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F12" w:rsidRPr="001025B8" w:rsidRDefault="00393F12" w:rsidP="001D23F8">
      <w:pPr>
        <w:pStyle w:val="Title"/>
        <w:spacing w:after="0"/>
        <w:ind w:left="-142" w:hanging="284"/>
        <w:rPr>
          <w:sz w:val="44"/>
          <w:szCs w:val="44"/>
        </w:rPr>
      </w:pPr>
      <w:r w:rsidRPr="001025B8">
        <w:rPr>
          <w:noProof/>
          <w:sz w:val="44"/>
          <w:szCs w:val="44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-306705</wp:posOffset>
            </wp:positionV>
            <wp:extent cx="914400" cy="876300"/>
            <wp:effectExtent l="19050" t="0" r="0" b="0"/>
            <wp:wrapNone/>
            <wp:docPr id="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5B8" w:rsidRPr="001025B8">
        <w:rPr>
          <w:sz w:val="44"/>
          <w:szCs w:val="44"/>
        </w:rPr>
        <w:t xml:space="preserve">    </w:t>
      </w:r>
      <w:r w:rsidR="001025B8">
        <w:rPr>
          <w:sz w:val="44"/>
          <w:szCs w:val="44"/>
        </w:rPr>
        <w:t xml:space="preserve">             </w:t>
      </w:r>
      <w:r w:rsidR="001025B8" w:rsidRPr="001025B8">
        <w:rPr>
          <w:sz w:val="44"/>
          <w:szCs w:val="44"/>
        </w:rPr>
        <w:t xml:space="preserve"> </w:t>
      </w:r>
      <w:r w:rsidRPr="001025B8">
        <w:rPr>
          <w:sz w:val="44"/>
          <w:szCs w:val="44"/>
        </w:rPr>
        <w:t>TERCERA EVALUACION DE QUIMICA</w:t>
      </w:r>
    </w:p>
    <w:p w:rsidR="00393F12" w:rsidRPr="001034F2" w:rsidRDefault="001025B8" w:rsidP="001D23F8">
      <w:pPr>
        <w:pStyle w:val="Heading2"/>
        <w:ind w:left="-142" w:hanging="284"/>
        <w:jc w:val="center"/>
      </w:pPr>
      <w:r>
        <w:t>Septiembre 14</w:t>
      </w:r>
      <w:r w:rsidR="00393F12">
        <w:t xml:space="preserve"> del 20</w:t>
      </w:r>
      <w:r>
        <w:t>10</w:t>
      </w:r>
    </w:p>
    <w:p w:rsidR="00393F12" w:rsidRPr="00C46DEC" w:rsidRDefault="00393F12" w:rsidP="001D23F8">
      <w:pPr>
        <w:ind w:left="-142" w:hanging="284"/>
        <w:jc w:val="both"/>
        <w:rPr>
          <w:rFonts w:ascii="Arial Narrow" w:hAnsi="Arial Narrow"/>
        </w:rPr>
      </w:pPr>
    </w:p>
    <w:p w:rsidR="00393F12" w:rsidRDefault="00393F12" w:rsidP="001D23F8">
      <w:pPr>
        <w:ind w:left="-142" w:hanging="284"/>
        <w:jc w:val="both"/>
        <w:rPr>
          <w:rFonts w:ascii="Arial Narrow" w:hAnsi="Arial Narrow"/>
        </w:rPr>
      </w:pPr>
    </w:p>
    <w:p w:rsidR="00393F12" w:rsidRPr="001025B8" w:rsidRDefault="00393F12" w:rsidP="001D23F8">
      <w:pPr>
        <w:ind w:left="-142" w:right="-660" w:hanging="284"/>
        <w:jc w:val="both"/>
        <w:rPr>
          <w:rFonts w:ascii="Arial Narrow" w:hAnsi="Arial Narrow"/>
          <w:b/>
        </w:rPr>
      </w:pPr>
      <w:r w:rsidRPr="001025B8">
        <w:rPr>
          <w:rFonts w:ascii="Arial Narrow" w:hAnsi="Arial Narrow"/>
          <w:b/>
        </w:rPr>
        <w:t>NOMBRE____________________________________________________________</w:t>
      </w:r>
      <w:r w:rsidR="001025B8">
        <w:rPr>
          <w:rFonts w:ascii="Arial Narrow" w:hAnsi="Arial Narrow"/>
          <w:b/>
        </w:rPr>
        <w:t>PARALELO_______</w:t>
      </w:r>
    </w:p>
    <w:p w:rsidR="00393F12" w:rsidRPr="00284646" w:rsidRDefault="00393F12" w:rsidP="001D23F8">
      <w:pPr>
        <w:ind w:left="-142" w:hanging="284"/>
        <w:jc w:val="both"/>
        <w:rPr>
          <w:rFonts w:ascii="Arial Narrow" w:hAnsi="Arial Narrow"/>
        </w:rPr>
      </w:pPr>
    </w:p>
    <w:p w:rsidR="00393F12" w:rsidRPr="00284646" w:rsidRDefault="00393F12" w:rsidP="001D23F8">
      <w:pPr>
        <w:ind w:left="-142" w:hanging="284"/>
        <w:jc w:val="both"/>
        <w:rPr>
          <w:rFonts w:ascii="Arial Narrow" w:hAnsi="Arial Narrow"/>
          <w:lang w:val="es-ES_tradnl"/>
        </w:rPr>
      </w:pPr>
      <w:r w:rsidRPr="00284646">
        <w:rPr>
          <w:rFonts w:ascii="Arial Narrow" w:hAnsi="Arial Narrow"/>
          <w:lang w:val="es-ES_tradnl"/>
        </w:rPr>
        <w:t xml:space="preserve">Nota: </w:t>
      </w:r>
      <w:r w:rsidRPr="00284646">
        <w:rPr>
          <w:rFonts w:ascii="Arial Narrow" w:hAnsi="Arial Narrow"/>
          <w:lang w:val="es-ES_tradnl"/>
        </w:rPr>
        <w:tab/>
        <w:t>Las preguntas del 1 al 7 tienen un valor de 10 puntos</w:t>
      </w:r>
    </w:p>
    <w:p w:rsidR="00393F12" w:rsidRPr="00284646" w:rsidRDefault="00393F12" w:rsidP="001D23F8">
      <w:pPr>
        <w:ind w:left="-142" w:hanging="284"/>
        <w:jc w:val="both"/>
        <w:rPr>
          <w:rFonts w:ascii="Arial Narrow" w:hAnsi="Arial Narrow"/>
          <w:lang w:val="es-ES_tradnl"/>
        </w:rPr>
      </w:pPr>
      <w:r w:rsidRPr="00284646">
        <w:rPr>
          <w:rFonts w:ascii="Arial Narrow" w:hAnsi="Arial Narrow"/>
          <w:lang w:val="es-ES_tradnl"/>
        </w:rPr>
        <w:tab/>
      </w:r>
      <w:r w:rsidR="00E32099">
        <w:rPr>
          <w:rFonts w:ascii="Arial Narrow" w:hAnsi="Arial Narrow"/>
          <w:lang w:val="es-ES_tradnl"/>
        </w:rPr>
        <w:tab/>
      </w:r>
      <w:r w:rsidR="00E32099">
        <w:rPr>
          <w:rFonts w:ascii="Arial Narrow" w:hAnsi="Arial Narrow"/>
          <w:lang w:val="es-ES_tradnl"/>
        </w:rPr>
        <w:tab/>
      </w:r>
      <w:r w:rsidRPr="00284646">
        <w:rPr>
          <w:rFonts w:ascii="Arial Narrow" w:hAnsi="Arial Narrow"/>
          <w:lang w:val="es-ES_tradnl"/>
        </w:rPr>
        <w:t>Las preguntas del numeral 8 tienen un valor de 3 puntos cada una</w:t>
      </w:r>
    </w:p>
    <w:p w:rsidR="00393F12" w:rsidRPr="00284646" w:rsidRDefault="00393F12" w:rsidP="001D23F8">
      <w:pPr>
        <w:ind w:left="-142" w:hanging="284"/>
        <w:jc w:val="both"/>
        <w:rPr>
          <w:rFonts w:ascii="Arial Narrow" w:hAnsi="Arial Narrow" w:cs="Arial"/>
          <w:lang w:val="es-ES_tradnl"/>
        </w:rPr>
      </w:pPr>
    </w:p>
    <w:p w:rsidR="00393F12" w:rsidRPr="00284646" w:rsidRDefault="00393F12" w:rsidP="001D23F8">
      <w:pPr>
        <w:pStyle w:val="ListParagraph"/>
        <w:numPr>
          <w:ilvl w:val="0"/>
          <w:numId w:val="1"/>
        </w:numPr>
        <w:ind w:left="-142" w:hanging="284"/>
        <w:jc w:val="both"/>
        <w:rPr>
          <w:rFonts w:ascii="Arial Narrow" w:hAnsi="Arial Narrow" w:cs="Arial"/>
          <w:b/>
        </w:rPr>
      </w:pPr>
      <w:r w:rsidRPr="00284646">
        <w:rPr>
          <w:rFonts w:ascii="Arial Narrow" w:hAnsi="Arial Narrow" w:cs="Arial"/>
          <w:b/>
        </w:rPr>
        <w:t xml:space="preserve">Complete el siguiente cuadro sobre partículas subatómicas </w:t>
      </w:r>
    </w:p>
    <w:tbl>
      <w:tblPr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5"/>
        <w:gridCol w:w="1160"/>
        <w:gridCol w:w="1559"/>
        <w:gridCol w:w="1656"/>
        <w:gridCol w:w="1496"/>
        <w:gridCol w:w="992"/>
        <w:gridCol w:w="998"/>
      </w:tblGrid>
      <w:tr w:rsidR="001D23F8" w:rsidRPr="0045043A" w:rsidTr="001D23F8">
        <w:tc>
          <w:tcPr>
            <w:tcW w:w="2485" w:type="dxa"/>
            <w:gridSpan w:val="2"/>
          </w:tcPr>
          <w:p w:rsidR="001D23F8" w:rsidRPr="0045043A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45043A">
              <w:rPr>
                <w:rFonts w:ascii="Arial Narrow" w:hAnsi="Arial Narrow" w:cs="Arial"/>
                <w:b/>
              </w:rPr>
              <w:t>Elemento</w:t>
            </w:r>
          </w:p>
          <w:tbl>
            <w:tblPr>
              <w:tblW w:w="2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238"/>
              <w:gridCol w:w="992"/>
            </w:tblGrid>
            <w:tr w:rsidR="001D23F8" w:rsidRPr="0045043A" w:rsidTr="001D23F8">
              <w:tc>
                <w:tcPr>
                  <w:tcW w:w="1238" w:type="dxa"/>
                </w:tcPr>
                <w:p w:rsidR="001D23F8" w:rsidRPr="0045043A" w:rsidRDefault="001D23F8" w:rsidP="001D23F8">
                  <w:pPr>
                    <w:ind w:left="-142" w:hanging="284"/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  </w:t>
                  </w:r>
                  <w:r w:rsidRPr="0045043A">
                    <w:rPr>
                      <w:rFonts w:ascii="Arial Narrow" w:hAnsi="Arial Narrow" w:cs="Arial"/>
                      <w:b/>
                    </w:rPr>
                    <w:t>Nombre</w:t>
                  </w:r>
                </w:p>
              </w:tc>
              <w:tc>
                <w:tcPr>
                  <w:tcW w:w="992" w:type="dxa"/>
                </w:tcPr>
                <w:p w:rsidR="001D23F8" w:rsidRPr="0045043A" w:rsidRDefault="001D23F8" w:rsidP="001D23F8">
                  <w:pPr>
                    <w:ind w:left="-142" w:hanging="284"/>
                    <w:jc w:val="center"/>
                    <w:rPr>
                      <w:rFonts w:ascii="Arial Narrow" w:hAnsi="Arial Narrow" w:cs="Arial"/>
                      <w:b/>
                    </w:rPr>
                  </w:pPr>
                  <w:r>
                    <w:rPr>
                      <w:rFonts w:ascii="Arial Narrow" w:hAnsi="Arial Narrow" w:cs="Arial"/>
                      <w:b/>
                    </w:rPr>
                    <w:t xml:space="preserve">     </w:t>
                  </w:r>
                  <w:r w:rsidRPr="0045043A">
                    <w:rPr>
                      <w:rFonts w:ascii="Arial Narrow" w:hAnsi="Arial Narrow" w:cs="Arial"/>
                      <w:b/>
                    </w:rPr>
                    <w:t>Símbolo</w:t>
                  </w:r>
                </w:p>
              </w:tc>
            </w:tr>
          </w:tbl>
          <w:p w:rsidR="001D23F8" w:rsidRPr="0045043A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559" w:type="dxa"/>
          </w:tcPr>
          <w:p w:rsidR="001D23F8" w:rsidRPr="001D23F8" w:rsidRDefault="001D23F8" w:rsidP="001D23F8">
            <w:pPr>
              <w:ind w:left="-142" w:hanging="75"/>
              <w:jc w:val="center"/>
              <w:rPr>
                <w:rFonts w:ascii="Arial Narrow" w:hAnsi="Arial Narrow" w:cs="Arial"/>
                <w:b/>
              </w:rPr>
            </w:pPr>
            <w:r w:rsidRPr="001D23F8">
              <w:rPr>
                <w:rFonts w:ascii="Arial Narrow" w:hAnsi="Arial Narrow" w:cs="Arial"/>
                <w:b/>
              </w:rPr>
              <w:t>Cantidad de protones</w:t>
            </w:r>
          </w:p>
        </w:tc>
        <w:tc>
          <w:tcPr>
            <w:tcW w:w="1656" w:type="dxa"/>
          </w:tcPr>
          <w:p w:rsidR="001D23F8" w:rsidRPr="001D23F8" w:rsidRDefault="001D23F8" w:rsidP="001D23F8">
            <w:pPr>
              <w:ind w:left="-142" w:firstLine="142"/>
              <w:jc w:val="center"/>
              <w:rPr>
                <w:rFonts w:ascii="Arial Narrow" w:hAnsi="Arial Narrow" w:cs="Arial"/>
                <w:b/>
              </w:rPr>
            </w:pPr>
            <w:r w:rsidRPr="001D23F8">
              <w:rPr>
                <w:rFonts w:ascii="Arial Narrow" w:hAnsi="Arial Narrow" w:cs="Arial"/>
                <w:b/>
              </w:rPr>
              <w:t>Cantidad de electrones</w:t>
            </w:r>
          </w:p>
        </w:tc>
        <w:tc>
          <w:tcPr>
            <w:tcW w:w="1496" w:type="dxa"/>
          </w:tcPr>
          <w:p w:rsidR="001D23F8" w:rsidRPr="001D23F8" w:rsidRDefault="001D23F8" w:rsidP="001D23F8">
            <w:pPr>
              <w:ind w:left="-142" w:hanging="29"/>
              <w:jc w:val="center"/>
              <w:rPr>
                <w:rFonts w:ascii="Arial Narrow" w:hAnsi="Arial Narrow" w:cs="Arial"/>
                <w:b/>
              </w:rPr>
            </w:pPr>
            <w:r w:rsidRPr="001D23F8">
              <w:rPr>
                <w:rFonts w:ascii="Arial Narrow" w:hAnsi="Arial Narrow" w:cs="Arial"/>
                <w:b/>
              </w:rPr>
              <w:t>Cantidad de neutrones</w:t>
            </w:r>
          </w:p>
        </w:tc>
        <w:tc>
          <w:tcPr>
            <w:tcW w:w="992" w:type="dxa"/>
          </w:tcPr>
          <w:p w:rsidR="001D23F8" w:rsidRPr="001D23F8" w:rsidRDefault="001D23F8" w:rsidP="001D23F8">
            <w:pPr>
              <w:ind w:left="-142" w:firstLine="142"/>
              <w:jc w:val="center"/>
              <w:rPr>
                <w:rFonts w:ascii="Arial Narrow" w:hAnsi="Arial Narrow" w:cs="Arial"/>
                <w:b/>
              </w:rPr>
            </w:pPr>
            <w:r w:rsidRPr="001D23F8">
              <w:rPr>
                <w:rFonts w:ascii="Arial Narrow" w:hAnsi="Arial Narrow" w:cs="Arial"/>
                <w:b/>
              </w:rPr>
              <w:t>Número de masa</w:t>
            </w:r>
          </w:p>
        </w:tc>
        <w:tc>
          <w:tcPr>
            <w:tcW w:w="998" w:type="dxa"/>
          </w:tcPr>
          <w:p w:rsidR="001D23F8" w:rsidRPr="001D23F8" w:rsidRDefault="001D23F8" w:rsidP="001D23F8">
            <w:pPr>
              <w:ind w:left="-142" w:hanging="159"/>
              <w:jc w:val="center"/>
              <w:rPr>
                <w:rFonts w:ascii="Arial Narrow" w:hAnsi="Arial Narrow" w:cs="Arial"/>
                <w:b/>
              </w:rPr>
            </w:pPr>
            <w:r w:rsidRPr="001D23F8">
              <w:rPr>
                <w:rFonts w:ascii="Arial Narrow" w:hAnsi="Arial Narrow" w:cs="Arial"/>
                <w:b/>
              </w:rPr>
              <w:t>Carga</w:t>
            </w:r>
          </w:p>
          <w:p w:rsidR="001D23F8" w:rsidRPr="001D23F8" w:rsidRDefault="001D23F8" w:rsidP="001D23F8">
            <w:pPr>
              <w:ind w:left="-142" w:hanging="159"/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1D23F8" w:rsidRPr="0045043A" w:rsidTr="001D23F8">
        <w:trPr>
          <w:trHeight w:val="397"/>
        </w:trPr>
        <w:tc>
          <w:tcPr>
            <w:tcW w:w="1325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160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29</w:t>
            </w:r>
          </w:p>
        </w:tc>
        <w:tc>
          <w:tcPr>
            <w:tcW w:w="1656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496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58</w:t>
            </w:r>
          </w:p>
        </w:tc>
        <w:tc>
          <w:tcPr>
            <w:tcW w:w="998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2+</w:t>
            </w:r>
          </w:p>
        </w:tc>
      </w:tr>
      <w:tr w:rsidR="001D23F8" w:rsidRPr="0045043A" w:rsidTr="001D23F8">
        <w:trPr>
          <w:trHeight w:val="397"/>
        </w:trPr>
        <w:tc>
          <w:tcPr>
            <w:tcW w:w="1325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160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656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17</w:t>
            </w:r>
          </w:p>
        </w:tc>
        <w:tc>
          <w:tcPr>
            <w:tcW w:w="1496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35</w:t>
            </w:r>
          </w:p>
        </w:tc>
        <w:tc>
          <w:tcPr>
            <w:tcW w:w="998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0</w:t>
            </w:r>
          </w:p>
        </w:tc>
      </w:tr>
      <w:tr w:rsidR="001D23F8" w:rsidRPr="0045043A" w:rsidTr="001D23F8">
        <w:trPr>
          <w:trHeight w:val="397"/>
        </w:trPr>
        <w:tc>
          <w:tcPr>
            <w:tcW w:w="1325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60" w:type="dxa"/>
            <w:vAlign w:val="center"/>
          </w:tcPr>
          <w:p w:rsidR="001D23F8" w:rsidRPr="00E53802" w:rsidRDefault="007A6D2F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K</w:t>
            </w:r>
            <w:r w:rsidR="001D23F8" w:rsidRPr="00E53802">
              <w:rPr>
                <w:rFonts w:ascii="Arial Narrow" w:hAnsi="Arial Narrow" w:cs="Arial"/>
                <w:b/>
              </w:rPr>
              <w:t xml:space="preserve"> </w:t>
            </w:r>
            <w:r w:rsidR="001D23F8" w:rsidRPr="00E53802">
              <w:rPr>
                <w:rFonts w:ascii="Arial Narrow" w:hAnsi="Arial Narrow" w:cs="Arial"/>
                <w:b/>
                <w:vertAlign w:val="superscript"/>
              </w:rPr>
              <w:t>1</w:t>
            </w:r>
            <w:r>
              <w:rPr>
                <w:rFonts w:ascii="Arial Narrow" w:hAnsi="Arial Narrow" w:cs="Arial"/>
                <w:b/>
                <w:vertAlign w:val="superscript"/>
              </w:rPr>
              <w:t>+</w:t>
            </w:r>
          </w:p>
        </w:tc>
        <w:tc>
          <w:tcPr>
            <w:tcW w:w="1559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656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496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3</w:t>
            </w:r>
            <w:r w:rsidR="007A6D2F">
              <w:rPr>
                <w:rFonts w:ascii="Arial Narrow" w:hAnsi="Arial Narrow" w:cs="Arial"/>
                <w:b/>
              </w:rPr>
              <w:t>8</w:t>
            </w:r>
          </w:p>
        </w:tc>
        <w:tc>
          <w:tcPr>
            <w:tcW w:w="992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998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1D23F8" w:rsidRPr="0045043A" w:rsidTr="001D23F8">
        <w:trPr>
          <w:trHeight w:val="397"/>
        </w:trPr>
        <w:tc>
          <w:tcPr>
            <w:tcW w:w="1325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Fósforo</w:t>
            </w:r>
          </w:p>
        </w:tc>
        <w:tc>
          <w:tcPr>
            <w:tcW w:w="1160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1656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17</w:t>
            </w:r>
          </w:p>
        </w:tc>
        <w:tc>
          <w:tcPr>
            <w:tcW w:w="1496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32</w:t>
            </w:r>
          </w:p>
        </w:tc>
        <w:tc>
          <w:tcPr>
            <w:tcW w:w="998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</w:tr>
      <w:tr w:rsidR="001D23F8" w:rsidRPr="0045043A" w:rsidTr="001D23F8">
        <w:trPr>
          <w:trHeight w:val="397"/>
        </w:trPr>
        <w:tc>
          <w:tcPr>
            <w:tcW w:w="1325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160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1559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656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  <w:r w:rsidRPr="00E53802">
              <w:rPr>
                <w:rFonts w:ascii="Arial Narrow" w:hAnsi="Arial Narrow" w:cs="Arial"/>
                <w:b/>
              </w:rPr>
              <w:t>1</w:t>
            </w:r>
            <w:r>
              <w:rPr>
                <w:rFonts w:ascii="Arial Narrow" w:hAnsi="Arial Narrow" w:cs="Arial"/>
                <w:b/>
              </w:rPr>
              <w:t>6</w:t>
            </w:r>
          </w:p>
        </w:tc>
        <w:tc>
          <w:tcPr>
            <w:tcW w:w="1496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992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  <w:tc>
          <w:tcPr>
            <w:tcW w:w="998" w:type="dxa"/>
            <w:vAlign w:val="center"/>
          </w:tcPr>
          <w:p w:rsidR="001D23F8" w:rsidRPr="00E53802" w:rsidRDefault="001D23F8" w:rsidP="001D23F8">
            <w:pPr>
              <w:ind w:left="-142" w:hanging="284"/>
              <w:jc w:val="center"/>
              <w:rPr>
                <w:rFonts w:ascii="Arial Narrow" w:hAnsi="Arial Narrow" w:cs="Arial"/>
                <w:b/>
                <w:color w:val="FF0000"/>
              </w:rPr>
            </w:pPr>
          </w:p>
        </w:tc>
      </w:tr>
    </w:tbl>
    <w:p w:rsidR="00393F12" w:rsidRPr="00284646" w:rsidRDefault="00393F12" w:rsidP="001D23F8">
      <w:pPr>
        <w:pStyle w:val="ListParagraph"/>
        <w:ind w:left="-142" w:hanging="284"/>
        <w:jc w:val="both"/>
        <w:rPr>
          <w:rFonts w:ascii="Arial Narrow" w:hAnsi="Arial Narrow" w:cs="Arial"/>
        </w:rPr>
      </w:pPr>
    </w:p>
    <w:p w:rsidR="00393F12" w:rsidRPr="007A6D2F" w:rsidRDefault="00393F12" w:rsidP="001D23F8">
      <w:pPr>
        <w:pStyle w:val="ListParagraph"/>
        <w:numPr>
          <w:ilvl w:val="0"/>
          <w:numId w:val="1"/>
        </w:numPr>
        <w:ind w:left="-142" w:hanging="284"/>
        <w:jc w:val="both"/>
        <w:rPr>
          <w:rFonts w:ascii="Arial Narrow" w:hAnsi="Arial Narrow"/>
          <w:b/>
          <w:lang w:val="es-ES_tradnl"/>
        </w:rPr>
      </w:pPr>
      <w:r w:rsidRPr="00284646">
        <w:rPr>
          <w:rFonts w:ascii="Arial Narrow" w:hAnsi="Arial Narrow"/>
          <w:lang w:val="es-ES_tradnl"/>
        </w:rPr>
        <w:t>Tomando en consideración su ordenamiento periódico, ubique los elementos que se detallan a continuación en los grupos correspondientes del cuadro</w:t>
      </w:r>
      <w:r w:rsidR="007A6D2F">
        <w:rPr>
          <w:rFonts w:ascii="Arial Narrow" w:hAnsi="Arial Narrow"/>
          <w:lang w:val="es-ES_tradnl"/>
        </w:rPr>
        <w:t xml:space="preserve"> escribiendo sólo el símbolo de cada elemento</w:t>
      </w:r>
      <w:r w:rsidRPr="007A6D2F">
        <w:rPr>
          <w:rFonts w:ascii="Arial Narrow" w:hAnsi="Arial Narrow"/>
          <w:b/>
          <w:lang w:val="es-ES_tradnl"/>
        </w:rPr>
        <w:t>: Berilio, silicio, oxígeno, azufre, cloro, bromo, cromo, cobalto, arsénico, cobre, potasio, oro, potasio, aluminio, magnesio, yodo,</w:t>
      </w:r>
      <w:r w:rsidR="00E53802" w:rsidRPr="007A6D2F">
        <w:rPr>
          <w:rFonts w:ascii="Arial Narrow" w:hAnsi="Arial Narrow"/>
          <w:b/>
          <w:lang w:val="es-ES_tradnl"/>
        </w:rPr>
        <w:t xml:space="preserve"> </w:t>
      </w:r>
      <w:r w:rsidR="007A6D2F" w:rsidRPr="007A6D2F">
        <w:rPr>
          <w:rFonts w:ascii="Arial Narrow" w:hAnsi="Arial Narrow"/>
          <w:b/>
          <w:lang w:val="es-ES_tradnl"/>
        </w:rPr>
        <w:t>plomo, calcio</w:t>
      </w:r>
      <w:r w:rsidR="007A6D2F">
        <w:rPr>
          <w:rFonts w:ascii="Arial Narrow" w:hAnsi="Arial Narrow"/>
          <w:b/>
          <w:lang w:val="es-ES_tradnl"/>
        </w:rPr>
        <w:t>, sodio, plata</w:t>
      </w:r>
    </w:p>
    <w:tbl>
      <w:tblPr>
        <w:tblW w:w="94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0"/>
        <w:gridCol w:w="5880"/>
      </w:tblGrid>
      <w:tr w:rsidR="00393F12" w:rsidRPr="00284646" w:rsidTr="007A6D2F">
        <w:trPr>
          <w:trHeight w:val="454"/>
        </w:trPr>
        <w:tc>
          <w:tcPr>
            <w:tcW w:w="3600" w:type="dxa"/>
          </w:tcPr>
          <w:p w:rsidR="00393F12" w:rsidRPr="00284646" w:rsidRDefault="00393F12" w:rsidP="007A6D2F">
            <w:pPr>
              <w:numPr>
                <w:ilvl w:val="1"/>
                <w:numId w:val="1"/>
              </w:numPr>
              <w:spacing w:line="360" w:lineRule="auto"/>
              <w:ind w:left="176" w:firstLine="0"/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Alcalino-térreos</w:t>
            </w:r>
          </w:p>
        </w:tc>
        <w:tc>
          <w:tcPr>
            <w:tcW w:w="5880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284646" w:rsidTr="007A6D2F">
        <w:trPr>
          <w:trHeight w:val="454"/>
        </w:trPr>
        <w:tc>
          <w:tcPr>
            <w:tcW w:w="3600" w:type="dxa"/>
          </w:tcPr>
          <w:p w:rsidR="00393F12" w:rsidRPr="00284646" w:rsidRDefault="00393F12" w:rsidP="007A6D2F">
            <w:pPr>
              <w:numPr>
                <w:ilvl w:val="1"/>
                <w:numId w:val="1"/>
              </w:numPr>
              <w:spacing w:line="360" w:lineRule="auto"/>
              <w:ind w:left="176" w:firstLine="0"/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Halógenos</w:t>
            </w:r>
          </w:p>
        </w:tc>
        <w:tc>
          <w:tcPr>
            <w:tcW w:w="5880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284646" w:rsidTr="007A6D2F">
        <w:trPr>
          <w:trHeight w:val="454"/>
        </w:trPr>
        <w:tc>
          <w:tcPr>
            <w:tcW w:w="3600" w:type="dxa"/>
          </w:tcPr>
          <w:p w:rsidR="00393F12" w:rsidRPr="00284646" w:rsidRDefault="00393F12" w:rsidP="007A6D2F">
            <w:pPr>
              <w:numPr>
                <w:ilvl w:val="1"/>
                <w:numId w:val="1"/>
              </w:numPr>
              <w:spacing w:line="360" w:lineRule="auto"/>
              <w:ind w:left="176" w:firstLine="0"/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Metales de transición</w:t>
            </w:r>
          </w:p>
        </w:tc>
        <w:tc>
          <w:tcPr>
            <w:tcW w:w="5880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284646" w:rsidTr="007A6D2F">
        <w:trPr>
          <w:trHeight w:val="454"/>
        </w:trPr>
        <w:tc>
          <w:tcPr>
            <w:tcW w:w="3600" w:type="dxa"/>
          </w:tcPr>
          <w:p w:rsidR="00393F12" w:rsidRPr="00284646" w:rsidRDefault="00393F12" w:rsidP="007A6D2F">
            <w:pPr>
              <w:numPr>
                <w:ilvl w:val="1"/>
                <w:numId w:val="1"/>
              </w:numPr>
              <w:spacing w:line="360" w:lineRule="auto"/>
              <w:ind w:left="176" w:firstLine="0"/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Anfígenos</w:t>
            </w:r>
          </w:p>
        </w:tc>
        <w:tc>
          <w:tcPr>
            <w:tcW w:w="5880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284646" w:rsidTr="007A6D2F">
        <w:trPr>
          <w:trHeight w:val="454"/>
        </w:trPr>
        <w:tc>
          <w:tcPr>
            <w:tcW w:w="3600" w:type="dxa"/>
          </w:tcPr>
          <w:p w:rsidR="00393F12" w:rsidRPr="00284646" w:rsidRDefault="00393F12" w:rsidP="007A6D2F">
            <w:pPr>
              <w:numPr>
                <w:ilvl w:val="1"/>
                <w:numId w:val="1"/>
              </w:numPr>
              <w:spacing w:line="360" w:lineRule="auto"/>
              <w:ind w:left="176" w:firstLine="0"/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Metaloides</w:t>
            </w:r>
          </w:p>
        </w:tc>
        <w:tc>
          <w:tcPr>
            <w:tcW w:w="5880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</w:tbl>
    <w:p w:rsidR="00393F12" w:rsidRPr="00284646" w:rsidRDefault="00393F12" w:rsidP="001D23F8">
      <w:pPr>
        <w:pStyle w:val="ListParagraph"/>
        <w:ind w:left="-142" w:hanging="284"/>
        <w:jc w:val="both"/>
        <w:rPr>
          <w:rFonts w:ascii="Arial Narrow" w:hAnsi="Arial Narrow"/>
          <w:lang w:val="es-ES_tradnl"/>
        </w:rPr>
      </w:pPr>
    </w:p>
    <w:p w:rsidR="001D23F8" w:rsidRPr="002571C3" w:rsidRDefault="00393F12" w:rsidP="001D23F8">
      <w:pPr>
        <w:ind w:left="-142" w:hanging="284"/>
        <w:jc w:val="both"/>
        <w:rPr>
          <w:rFonts w:ascii="Arial Narrow" w:hAnsi="Arial Narrow"/>
          <w:lang w:val="es-ES_tradnl"/>
        </w:rPr>
      </w:pPr>
      <w:r w:rsidRPr="00393F12">
        <w:rPr>
          <w:rFonts w:ascii="Arial Narrow" w:hAnsi="Arial Narrow"/>
          <w:b/>
          <w:lang w:val="es-ES_tradnl"/>
        </w:rPr>
        <w:t xml:space="preserve">3. </w:t>
      </w:r>
      <w:r w:rsidR="001D23F8">
        <w:rPr>
          <w:rFonts w:ascii="Arial Narrow" w:hAnsi="Arial Narrow"/>
          <w:lang w:val="es-ES_tradnl"/>
        </w:rPr>
        <w:t xml:space="preserve">Para hacer soldadura se usa una reacción de combustión entre acetileno </w:t>
      </w:r>
      <w:r w:rsidR="001D23F8" w:rsidRPr="002571C3">
        <w:rPr>
          <w:rFonts w:ascii="Arial Narrow" w:hAnsi="Arial Narrow"/>
          <w:lang w:val="es-ES_tradnl"/>
        </w:rPr>
        <w:t>(C</w:t>
      </w:r>
      <w:r w:rsidR="001D23F8" w:rsidRPr="002571C3">
        <w:rPr>
          <w:rFonts w:ascii="Arial Narrow" w:hAnsi="Arial Narrow"/>
          <w:vertAlign w:val="subscript"/>
          <w:lang w:val="es-ES_tradnl"/>
        </w:rPr>
        <w:t>2</w:t>
      </w:r>
      <w:r w:rsidR="001D23F8" w:rsidRPr="002571C3">
        <w:rPr>
          <w:rFonts w:ascii="Arial Narrow" w:hAnsi="Arial Narrow"/>
          <w:lang w:val="es-ES_tradnl"/>
        </w:rPr>
        <w:t>H</w:t>
      </w:r>
      <w:r w:rsidR="001D23F8" w:rsidRPr="002571C3">
        <w:rPr>
          <w:rFonts w:ascii="Arial Narrow" w:hAnsi="Arial Narrow"/>
          <w:vertAlign w:val="subscript"/>
          <w:lang w:val="es-ES_tradnl"/>
        </w:rPr>
        <w:t>2</w:t>
      </w:r>
      <w:r w:rsidR="001D23F8" w:rsidRPr="002571C3">
        <w:rPr>
          <w:rFonts w:ascii="Arial Narrow" w:hAnsi="Arial Narrow"/>
          <w:lang w:val="es-ES_tradnl"/>
        </w:rPr>
        <w:t xml:space="preserve">) </w:t>
      </w:r>
      <w:r w:rsidR="001D23F8">
        <w:rPr>
          <w:rFonts w:ascii="Arial Narrow" w:hAnsi="Arial Narrow"/>
          <w:lang w:val="es-ES_tradnl"/>
        </w:rPr>
        <w:t xml:space="preserve">y oxigeno gaseoso. </w:t>
      </w:r>
      <w:r w:rsidR="001D23F8" w:rsidRPr="002571C3">
        <w:rPr>
          <w:rFonts w:ascii="Arial Narrow" w:hAnsi="Arial Narrow"/>
          <w:lang w:val="es-ES_tradnl"/>
        </w:rPr>
        <w:t xml:space="preserve">Si se </w:t>
      </w:r>
      <w:r w:rsidR="001D23F8">
        <w:rPr>
          <w:rFonts w:ascii="Arial Narrow" w:hAnsi="Arial Narrow"/>
          <w:lang w:val="es-ES_tradnl"/>
        </w:rPr>
        <w:t xml:space="preserve">dispone </w:t>
      </w:r>
      <w:r w:rsidR="001D23F8" w:rsidRPr="002571C3">
        <w:rPr>
          <w:rFonts w:ascii="Arial Narrow" w:hAnsi="Arial Narrow"/>
          <w:lang w:val="es-ES_tradnl"/>
        </w:rPr>
        <w:t>de 1</w:t>
      </w:r>
      <w:r w:rsidR="001D23F8">
        <w:rPr>
          <w:rFonts w:ascii="Arial Narrow" w:hAnsi="Arial Narrow"/>
          <w:lang w:val="es-ES_tradnl"/>
        </w:rPr>
        <w:t>0</w:t>
      </w:r>
      <w:r w:rsidR="001D23F8" w:rsidRPr="002571C3">
        <w:rPr>
          <w:rFonts w:ascii="Arial Narrow" w:hAnsi="Arial Narrow"/>
          <w:lang w:val="es-ES_tradnl"/>
        </w:rPr>
        <w:t>0 g de acetileno y 10</w:t>
      </w:r>
      <w:r w:rsidR="001D23F8">
        <w:rPr>
          <w:rFonts w:ascii="Arial Narrow" w:hAnsi="Arial Narrow"/>
          <w:lang w:val="es-ES_tradnl"/>
        </w:rPr>
        <w:t>0 g de Oxígeno gaseoso, cuantos gramos de cada producto se obtendrá</w:t>
      </w:r>
      <w:proofErr w:type="gramStart"/>
      <w:r w:rsidR="001D23F8">
        <w:rPr>
          <w:rFonts w:ascii="Arial Narrow" w:hAnsi="Arial Narrow"/>
          <w:lang w:val="es-ES_tradnl"/>
        </w:rPr>
        <w:t>?</w:t>
      </w:r>
      <w:proofErr w:type="gramEnd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81"/>
      </w:tblGrid>
      <w:tr w:rsidR="001D23F8" w:rsidRPr="0045043A" w:rsidTr="001D23F8">
        <w:tc>
          <w:tcPr>
            <w:tcW w:w="9781" w:type="dxa"/>
          </w:tcPr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  <w:r w:rsidRPr="0045043A">
              <w:rPr>
                <w:rFonts w:ascii="Arial Narrow" w:hAnsi="Arial Narrow"/>
                <w:lang w:val="es-ES_tradnl"/>
              </w:rPr>
              <w:t>Reacción:</w:t>
            </w:r>
          </w:p>
          <w:p w:rsidR="001D23F8" w:rsidRPr="0045043A" w:rsidRDefault="001D23F8" w:rsidP="007A6D2F">
            <w:pPr>
              <w:pStyle w:val="ListParagraph"/>
              <w:ind w:left="176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1D23F8" w:rsidRPr="0045043A" w:rsidTr="001D23F8">
        <w:tc>
          <w:tcPr>
            <w:tcW w:w="9781" w:type="dxa"/>
          </w:tcPr>
          <w:p w:rsidR="001D23F8" w:rsidRPr="0045043A" w:rsidRDefault="001D23F8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  <w:r w:rsidRPr="0045043A">
              <w:rPr>
                <w:rFonts w:ascii="Arial Narrow" w:hAnsi="Arial Narrow"/>
                <w:lang w:val="es-ES_tradnl"/>
              </w:rPr>
              <w:t xml:space="preserve"> </w:t>
            </w:r>
          </w:p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Pr="0045043A" w:rsidRDefault="001D23F8" w:rsidP="001D23F8">
            <w:pPr>
              <w:pStyle w:val="ListParagraph"/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1D23F8" w:rsidRPr="007A6D2F" w:rsidRDefault="001D23F8" w:rsidP="007A6D2F">
            <w:pPr>
              <w:jc w:val="both"/>
              <w:rPr>
                <w:rFonts w:ascii="Arial Narrow" w:hAnsi="Arial Narrow"/>
                <w:lang w:val="es-ES_tradnl"/>
              </w:rPr>
            </w:pPr>
          </w:p>
        </w:tc>
      </w:tr>
    </w:tbl>
    <w:p w:rsidR="006F6306" w:rsidRDefault="006F6306" w:rsidP="001D23F8">
      <w:pPr>
        <w:ind w:left="-142" w:hanging="284"/>
        <w:rPr>
          <w:rFonts w:ascii="Arial Narrow" w:hAnsi="Arial Narrow"/>
          <w:b/>
          <w:lang w:val="es-ES_tradnl"/>
        </w:rPr>
      </w:pPr>
    </w:p>
    <w:p w:rsidR="00393F12" w:rsidRPr="00393F12" w:rsidRDefault="001D23F8" w:rsidP="001D23F8">
      <w:pPr>
        <w:ind w:left="-142" w:hanging="284"/>
        <w:rPr>
          <w:rFonts w:ascii="Arial Narrow" w:hAnsi="Arial Narrow"/>
          <w:b/>
          <w:sz w:val="22"/>
          <w:szCs w:val="22"/>
          <w:lang w:val="es-ES_tradnl"/>
        </w:rPr>
      </w:pPr>
      <w:r>
        <w:rPr>
          <w:rFonts w:ascii="Arial Narrow" w:hAnsi="Arial Narrow"/>
          <w:b/>
          <w:lang w:val="es-ES_tradnl"/>
        </w:rPr>
        <w:lastRenderedPageBreak/>
        <w:t xml:space="preserve">4. </w:t>
      </w:r>
      <w:r w:rsidR="00393F12" w:rsidRPr="00393F12">
        <w:rPr>
          <w:rFonts w:ascii="Arial Narrow" w:hAnsi="Arial Narrow"/>
          <w:b/>
          <w:lang w:val="es-ES_tradnl"/>
        </w:rPr>
        <w:t>Complete</w:t>
      </w:r>
      <w:r w:rsidR="00393F12">
        <w:rPr>
          <w:rFonts w:ascii="Arial Narrow" w:hAnsi="Arial Narrow"/>
          <w:b/>
          <w:sz w:val="22"/>
          <w:szCs w:val="22"/>
          <w:lang w:val="es-ES_tradnl"/>
        </w:rPr>
        <w:t xml:space="preserve"> la siguiente tabla </w:t>
      </w:r>
    </w:p>
    <w:tbl>
      <w:tblPr>
        <w:tblW w:w="94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4"/>
        <w:gridCol w:w="6660"/>
        <w:gridCol w:w="1260"/>
      </w:tblGrid>
      <w:tr w:rsidR="00393F12" w:rsidRPr="00365C64" w:rsidTr="007A6D2F">
        <w:trPr>
          <w:trHeight w:val="567"/>
        </w:trPr>
        <w:tc>
          <w:tcPr>
            <w:tcW w:w="1544" w:type="dxa"/>
            <w:vAlign w:val="center"/>
          </w:tcPr>
          <w:p w:rsidR="00393F12" w:rsidRPr="00365C64" w:rsidRDefault="00393F12" w:rsidP="007A6D2F">
            <w:pPr>
              <w:jc w:val="center"/>
              <w:rPr>
                <w:rFonts w:ascii="Arial Narrow" w:hAnsi="Arial Narrow"/>
                <w:b/>
                <w:lang w:val="es-ES_tradnl"/>
              </w:rPr>
            </w:pPr>
            <w:r w:rsidRPr="00365C64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Especie química</w:t>
            </w:r>
          </w:p>
        </w:tc>
        <w:tc>
          <w:tcPr>
            <w:tcW w:w="6660" w:type="dxa"/>
          </w:tcPr>
          <w:p w:rsidR="00393F12" w:rsidRPr="00365C64" w:rsidRDefault="00393F12" w:rsidP="001D23F8">
            <w:pPr>
              <w:ind w:left="-142" w:hanging="284"/>
              <w:jc w:val="center"/>
              <w:rPr>
                <w:rFonts w:ascii="Arial Narrow" w:hAnsi="Arial Narrow"/>
                <w:b/>
                <w:lang w:val="es-ES_tradnl"/>
              </w:rPr>
            </w:pPr>
          </w:p>
          <w:p w:rsidR="00393F12" w:rsidRPr="00365C64" w:rsidRDefault="00393F12" w:rsidP="001D23F8">
            <w:pPr>
              <w:ind w:left="-142" w:hanging="284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365C64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Configuración electrónica  </w:t>
            </w:r>
            <w:r w:rsidR="00E53802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 xml:space="preserve">normal ó </w:t>
            </w:r>
            <w:r w:rsidRPr="00365C64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abreviada</w:t>
            </w:r>
          </w:p>
        </w:tc>
        <w:tc>
          <w:tcPr>
            <w:tcW w:w="1260" w:type="dxa"/>
          </w:tcPr>
          <w:p w:rsidR="00393F12" w:rsidRPr="00365C64" w:rsidRDefault="00393F12" w:rsidP="007A6D2F">
            <w:pPr>
              <w:ind w:left="-142" w:firstLine="52"/>
              <w:jc w:val="center"/>
              <w:rPr>
                <w:rFonts w:ascii="Arial Narrow" w:hAnsi="Arial Narrow"/>
                <w:b/>
                <w:lang w:val="es-ES_tradnl"/>
              </w:rPr>
            </w:pPr>
            <w:r w:rsidRPr="00365C64">
              <w:rPr>
                <w:rFonts w:ascii="Arial Narrow" w:hAnsi="Arial Narrow"/>
                <w:b/>
                <w:sz w:val="22"/>
                <w:szCs w:val="22"/>
                <w:lang w:val="es-ES_tradnl"/>
              </w:rPr>
              <w:t># de Electrones de valencia</w:t>
            </w:r>
          </w:p>
        </w:tc>
      </w:tr>
      <w:tr w:rsidR="00393F12" w:rsidRPr="00365C64" w:rsidTr="007A6D2F">
        <w:trPr>
          <w:trHeight w:val="624"/>
        </w:trPr>
        <w:tc>
          <w:tcPr>
            <w:tcW w:w="1544" w:type="dxa"/>
            <w:vAlign w:val="center"/>
          </w:tcPr>
          <w:p w:rsidR="00393F12" w:rsidRPr="00365C64" w:rsidRDefault="00E53802" w:rsidP="007A6D2F">
            <w:pPr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sz w:val="22"/>
                <w:szCs w:val="22"/>
                <w:lang w:val="es-ES_tradnl"/>
              </w:rPr>
              <w:t>Fósforo</w:t>
            </w:r>
          </w:p>
        </w:tc>
        <w:tc>
          <w:tcPr>
            <w:tcW w:w="6660" w:type="dxa"/>
          </w:tcPr>
          <w:p w:rsidR="00393F12" w:rsidRPr="00365C64" w:rsidRDefault="00393F12" w:rsidP="001D23F8">
            <w:pPr>
              <w:ind w:left="-142" w:hanging="284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260" w:type="dxa"/>
          </w:tcPr>
          <w:p w:rsidR="00393F12" w:rsidRPr="00365C64" w:rsidRDefault="00393F12" w:rsidP="001D23F8">
            <w:pPr>
              <w:ind w:left="-142" w:hanging="284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365C64" w:rsidTr="007A6D2F">
        <w:trPr>
          <w:trHeight w:val="624"/>
        </w:trPr>
        <w:tc>
          <w:tcPr>
            <w:tcW w:w="1544" w:type="dxa"/>
            <w:vAlign w:val="center"/>
          </w:tcPr>
          <w:p w:rsidR="00393F12" w:rsidRPr="00365C64" w:rsidRDefault="00393F12" w:rsidP="007A6D2F">
            <w:pPr>
              <w:rPr>
                <w:rFonts w:ascii="Arial Narrow" w:hAnsi="Arial Narrow"/>
                <w:lang w:val="es-ES_tradnl"/>
              </w:rPr>
            </w:pPr>
            <w:r w:rsidRPr="00365C64">
              <w:rPr>
                <w:rFonts w:ascii="Arial Narrow" w:hAnsi="Arial Narrow"/>
                <w:sz w:val="22"/>
                <w:szCs w:val="22"/>
                <w:lang w:val="es-ES_tradnl"/>
              </w:rPr>
              <w:t>Mg</w:t>
            </w:r>
            <w:r w:rsidRPr="00365C64">
              <w:rPr>
                <w:rFonts w:ascii="Arial Narrow" w:hAnsi="Arial Narrow"/>
                <w:b/>
                <w:sz w:val="22"/>
                <w:szCs w:val="22"/>
                <w:vertAlign w:val="superscript"/>
                <w:lang w:val="es-ES_tradnl"/>
              </w:rPr>
              <w:t>2</w:t>
            </w:r>
            <w:r w:rsidRPr="00365C64">
              <w:rPr>
                <w:rFonts w:ascii="Arial Narrow" w:hAnsi="Arial Narrow"/>
                <w:b/>
                <w:sz w:val="28"/>
                <w:szCs w:val="28"/>
                <w:vertAlign w:val="superscript"/>
                <w:lang w:val="es-ES_tradnl"/>
              </w:rPr>
              <w:t>+</w:t>
            </w:r>
          </w:p>
        </w:tc>
        <w:tc>
          <w:tcPr>
            <w:tcW w:w="6660" w:type="dxa"/>
          </w:tcPr>
          <w:p w:rsidR="00393F12" w:rsidRPr="00365C64" w:rsidRDefault="00393F12" w:rsidP="001D23F8">
            <w:pPr>
              <w:ind w:left="-142" w:hanging="284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260" w:type="dxa"/>
          </w:tcPr>
          <w:p w:rsidR="00393F12" w:rsidRPr="00365C64" w:rsidRDefault="00393F12" w:rsidP="001D23F8">
            <w:pPr>
              <w:ind w:left="-142" w:hanging="284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365C64" w:rsidTr="007A6D2F">
        <w:trPr>
          <w:trHeight w:val="624"/>
        </w:trPr>
        <w:tc>
          <w:tcPr>
            <w:tcW w:w="1544" w:type="dxa"/>
            <w:vAlign w:val="center"/>
          </w:tcPr>
          <w:p w:rsidR="00393F12" w:rsidRPr="00365C64" w:rsidRDefault="00E53802" w:rsidP="007A6D2F">
            <w:pPr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hAnsi="Arial Narrow"/>
                <w:sz w:val="22"/>
                <w:szCs w:val="22"/>
                <w:lang w:val="es-ES_tradnl"/>
              </w:rPr>
              <w:t>Azufre</w:t>
            </w:r>
          </w:p>
        </w:tc>
        <w:tc>
          <w:tcPr>
            <w:tcW w:w="6660" w:type="dxa"/>
          </w:tcPr>
          <w:p w:rsidR="00393F12" w:rsidRPr="00365C64" w:rsidRDefault="00393F12" w:rsidP="001D23F8">
            <w:pPr>
              <w:ind w:left="-142" w:hanging="284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260" w:type="dxa"/>
          </w:tcPr>
          <w:p w:rsidR="00393F12" w:rsidRPr="00365C64" w:rsidRDefault="00393F12" w:rsidP="001D23F8">
            <w:pPr>
              <w:ind w:left="-142" w:hanging="284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365C64" w:rsidTr="007A6D2F">
        <w:trPr>
          <w:trHeight w:val="624"/>
        </w:trPr>
        <w:tc>
          <w:tcPr>
            <w:tcW w:w="1544" w:type="dxa"/>
            <w:vAlign w:val="center"/>
          </w:tcPr>
          <w:p w:rsidR="00393F12" w:rsidRPr="00365C64" w:rsidRDefault="00393F12" w:rsidP="007A6D2F">
            <w:pPr>
              <w:rPr>
                <w:rFonts w:ascii="Arial Narrow" w:hAnsi="Arial Narrow"/>
                <w:lang w:val="es-ES_tradnl"/>
              </w:rPr>
            </w:pPr>
            <w:r w:rsidRPr="00365C64">
              <w:rPr>
                <w:rFonts w:ascii="Arial Narrow" w:hAnsi="Arial Narrow"/>
                <w:sz w:val="22"/>
                <w:szCs w:val="22"/>
                <w:lang w:val="es-ES_tradnl"/>
              </w:rPr>
              <w:t>Níquel</w:t>
            </w:r>
          </w:p>
        </w:tc>
        <w:tc>
          <w:tcPr>
            <w:tcW w:w="6660" w:type="dxa"/>
          </w:tcPr>
          <w:p w:rsidR="00393F12" w:rsidRPr="00365C64" w:rsidRDefault="00393F12" w:rsidP="001D23F8">
            <w:pPr>
              <w:ind w:left="-142" w:hanging="284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260" w:type="dxa"/>
          </w:tcPr>
          <w:p w:rsidR="00393F12" w:rsidRPr="00365C64" w:rsidRDefault="00393F12" w:rsidP="001D23F8">
            <w:pPr>
              <w:ind w:left="-142" w:hanging="284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365C64" w:rsidTr="007A6D2F">
        <w:trPr>
          <w:trHeight w:val="624"/>
        </w:trPr>
        <w:tc>
          <w:tcPr>
            <w:tcW w:w="1544" w:type="dxa"/>
            <w:vAlign w:val="center"/>
          </w:tcPr>
          <w:p w:rsidR="00393F12" w:rsidRPr="00365C64" w:rsidRDefault="00393F12" w:rsidP="007A6D2F">
            <w:pPr>
              <w:rPr>
                <w:rFonts w:ascii="Arial Narrow" w:hAnsi="Arial Narrow"/>
                <w:lang w:val="es-ES_tradnl"/>
              </w:rPr>
            </w:pPr>
            <w:r w:rsidRPr="00365C64">
              <w:rPr>
                <w:rFonts w:ascii="Arial Narrow" w:hAnsi="Arial Narrow"/>
                <w:sz w:val="22"/>
                <w:szCs w:val="22"/>
                <w:lang w:val="es-ES_tradnl"/>
              </w:rPr>
              <w:t>Oro</w:t>
            </w:r>
          </w:p>
        </w:tc>
        <w:tc>
          <w:tcPr>
            <w:tcW w:w="6660" w:type="dxa"/>
          </w:tcPr>
          <w:p w:rsidR="00393F12" w:rsidRPr="00365C64" w:rsidRDefault="00393F12" w:rsidP="001D23F8">
            <w:pPr>
              <w:ind w:left="-142" w:hanging="284"/>
              <w:rPr>
                <w:rFonts w:ascii="Arial Narrow" w:hAnsi="Arial Narrow"/>
                <w:lang w:val="es-ES_tradnl"/>
              </w:rPr>
            </w:pPr>
          </w:p>
        </w:tc>
        <w:tc>
          <w:tcPr>
            <w:tcW w:w="1260" w:type="dxa"/>
          </w:tcPr>
          <w:p w:rsidR="00393F12" w:rsidRPr="00365C64" w:rsidRDefault="00393F12" w:rsidP="001D23F8">
            <w:pPr>
              <w:ind w:left="-142" w:hanging="284"/>
              <w:rPr>
                <w:rFonts w:ascii="Arial Narrow" w:hAnsi="Arial Narrow"/>
                <w:lang w:val="es-ES_tradnl"/>
              </w:rPr>
            </w:pPr>
          </w:p>
        </w:tc>
      </w:tr>
    </w:tbl>
    <w:p w:rsidR="00E53802" w:rsidRDefault="00E53802" w:rsidP="001D23F8">
      <w:pPr>
        <w:ind w:left="-142" w:hanging="284"/>
        <w:jc w:val="both"/>
        <w:rPr>
          <w:rFonts w:ascii="Arial Narrow" w:hAnsi="Arial Narrow"/>
          <w:lang w:val="es-ES_tradnl"/>
        </w:rPr>
      </w:pPr>
    </w:p>
    <w:p w:rsidR="00393F12" w:rsidRPr="001D23F8" w:rsidRDefault="001D23F8" w:rsidP="001D23F8">
      <w:pPr>
        <w:ind w:left="-142" w:hanging="284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/>
          <w:lang w:val="es-ES_tradnl"/>
        </w:rPr>
        <w:t xml:space="preserve">5. </w:t>
      </w:r>
      <w:r w:rsidR="00393F12" w:rsidRPr="001D23F8">
        <w:rPr>
          <w:rFonts w:ascii="Arial Narrow" w:hAnsi="Arial Narrow"/>
          <w:lang w:val="es-ES_tradnl"/>
        </w:rPr>
        <w:t xml:space="preserve">Los recipientes que contienen aerosoles son peligrosos porque pueden explotar si se calientan. Un envase de fijador del cabello que tiene un volumen de 300 ml contiene gas a una presión de 4 atm cuando se encuentra a 27ºC. Si se sabe que el recipiente puede resistir una presión interna de hasta 8 atm. ¿Será posible que el recipiente explote si es calentado hasta </w:t>
      </w:r>
      <w:smartTag w:uri="urn:schemas-microsoft-com:office:smarttags" w:element="metricconverter">
        <w:smartTagPr>
          <w:attr w:name="ProductID" w:val="400ﾺC"/>
        </w:smartTagPr>
        <w:r w:rsidR="00393F12" w:rsidRPr="001D23F8">
          <w:rPr>
            <w:rFonts w:ascii="Arial Narrow" w:hAnsi="Arial Narrow"/>
            <w:lang w:val="es-ES_tradnl"/>
          </w:rPr>
          <w:t>400ºC</w:t>
        </w:r>
      </w:smartTag>
      <w:r w:rsidR="0059593E" w:rsidRPr="001D23F8">
        <w:rPr>
          <w:rFonts w:ascii="Arial Narrow" w:hAnsi="Arial Narrow"/>
          <w:lang w:val="es-ES_tradnl"/>
        </w:rPr>
        <w:t xml:space="preserve">? </w:t>
      </w:r>
      <w:r w:rsidR="0059593E" w:rsidRPr="001D23F8">
        <w:rPr>
          <w:rFonts w:ascii="Arial Narrow" w:hAnsi="Arial Narrow"/>
          <w:lang w:val="es-ES_tradnl"/>
        </w:rPr>
        <w:tab/>
      </w:r>
      <w:r w:rsidR="0059593E" w:rsidRPr="001D23F8">
        <w:rPr>
          <w:rFonts w:ascii="Arial Narrow" w:hAnsi="Arial Narrow"/>
          <w:lang w:val="es-ES_tradnl"/>
        </w:rPr>
        <w:tab/>
      </w:r>
      <w:r w:rsidR="0059593E" w:rsidRPr="001D23F8">
        <w:rPr>
          <w:rFonts w:ascii="Arial Narrow" w:hAnsi="Arial Narrow"/>
          <w:lang w:val="es-ES_tradnl"/>
        </w:rPr>
        <w:tab/>
      </w:r>
      <w:r w:rsidR="00393F12" w:rsidRPr="001D23F8">
        <w:rPr>
          <w:rFonts w:ascii="Arial Narrow" w:hAnsi="Arial Narrow"/>
          <w:lang w:val="es-ES_tradnl"/>
        </w:rPr>
        <w:t xml:space="preserve">    R= 0,082 </w:t>
      </w:r>
      <w:proofErr w:type="spellStart"/>
      <w:r w:rsidR="00393F12" w:rsidRPr="001D23F8">
        <w:rPr>
          <w:rFonts w:ascii="Arial Narrow" w:hAnsi="Arial Narrow"/>
          <w:lang w:val="es-ES_tradnl"/>
        </w:rPr>
        <w:t>atm.L</w:t>
      </w:r>
      <w:proofErr w:type="spellEnd"/>
      <w:r w:rsidR="00393F12" w:rsidRPr="001D23F8">
        <w:rPr>
          <w:rFonts w:ascii="Arial Narrow" w:hAnsi="Arial Narrow"/>
          <w:lang w:val="es-ES_tradnl"/>
        </w:rPr>
        <w:t>/</w:t>
      </w:r>
      <w:proofErr w:type="spellStart"/>
      <w:r w:rsidR="00393F12" w:rsidRPr="001D23F8">
        <w:rPr>
          <w:rFonts w:ascii="Arial Narrow" w:hAnsi="Arial Narrow"/>
          <w:lang w:val="es-ES_tradnl"/>
        </w:rPr>
        <w:t>mol.K</w:t>
      </w:r>
      <w:proofErr w:type="spell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93F12" w:rsidRPr="0045043A" w:rsidTr="002571C3">
        <w:tc>
          <w:tcPr>
            <w:tcW w:w="9889" w:type="dxa"/>
          </w:tcPr>
          <w:p w:rsidR="00393F12" w:rsidRPr="0045043A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45043A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45043A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45043A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45043A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45043A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45043A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45043A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45043A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45043A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45043A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</w:tbl>
    <w:p w:rsidR="00393F12" w:rsidRPr="00284646" w:rsidRDefault="00393F12" w:rsidP="001D23F8">
      <w:pPr>
        <w:pStyle w:val="ListParagraph"/>
        <w:ind w:left="-142" w:hanging="284"/>
        <w:jc w:val="both"/>
        <w:rPr>
          <w:rFonts w:ascii="Arial Narrow" w:hAnsi="Arial Narrow" w:cs="Arial"/>
          <w:lang w:val="es-ES_tradnl"/>
        </w:rPr>
      </w:pPr>
    </w:p>
    <w:p w:rsidR="00393F12" w:rsidRPr="00284646" w:rsidRDefault="001D23F8" w:rsidP="001D23F8">
      <w:pPr>
        <w:pStyle w:val="ListParagraph"/>
        <w:ind w:left="-142" w:hanging="284"/>
        <w:jc w:val="both"/>
        <w:rPr>
          <w:rFonts w:ascii="Arial Narrow" w:hAnsi="Arial Narrow" w:cs="Arial"/>
          <w:lang w:val="es-ES_tradnl"/>
        </w:rPr>
      </w:pPr>
      <w:r>
        <w:rPr>
          <w:rFonts w:ascii="Arial Narrow" w:hAnsi="Arial Narrow"/>
          <w:lang w:val="es-ES_tradnl"/>
        </w:rPr>
        <w:t xml:space="preserve">6. </w:t>
      </w:r>
      <w:r w:rsidR="00393F12" w:rsidRPr="00284646">
        <w:rPr>
          <w:rFonts w:ascii="Arial Narrow" w:hAnsi="Arial Narrow"/>
          <w:lang w:val="es-ES_tradnl"/>
        </w:rPr>
        <w:t>Un tanquero que circulaba por la carretera sufrió un accidente y como producto de esto se derramaron 2 toneladas de ácido nítrico. Para controlar el problema ambiental en la zona, se consultó a un Ingeniero</w:t>
      </w:r>
      <w:r>
        <w:rPr>
          <w:rFonts w:ascii="Arial Narrow" w:hAnsi="Arial Narrow"/>
          <w:lang w:val="es-ES_tradnl"/>
        </w:rPr>
        <w:t xml:space="preserve"> ambiental</w:t>
      </w:r>
      <w:r w:rsidR="00393F12" w:rsidRPr="00284646">
        <w:rPr>
          <w:rFonts w:ascii="Arial Narrow" w:hAnsi="Arial Narrow"/>
          <w:lang w:val="es-ES_tradnl"/>
        </w:rPr>
        <w:t xml:space="preserve">, quien recomendó esparcir carbonato de calcio sobre el ácido para de esta manera convertirlo en nitrato de calcio, agua y gases de dióxido de carbono, que son sustancias más fáciles de manipular al hacer la limpieza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89"/>
      </w:tblGrid>
      <w:tr w:rsidR="00393F12" w:rsidRPr="00284646" w:rsidTr="002571C3">
        <w:tc>
          <w:tcPr>
            <w:tcW w:w="9889" w:type="dxa"/>
          </w:tcPr>
          <w:p w:rsidR="00393F12" w:rsidRPr="00284646" w:rsidRDefault="00393F12" w:rsidP="00E32099">
            <w:pPr>
              <w:spacing w:line="360" w:lineRule="auto"/>
              <w:ind w:firstLine="34"/>
              <w:jc w:val="both"/>
              <w:rPr>
                <w:rFonts w:ascii="Arial Narrow" w:hAnsi="Arial Narrow"/>
              </w:rPr>
            </w:pPr>
            <w:r w:rsidRPr="00284646">
              <w:rPr>
                <w:rFonts w:ascii="Arial Narrow" w:hAnsi="Arial Narrow"/>
              </w:rPr>
              <w:t>Reacción                      HNO</w:t>
            </w:r>
            <w:r w:rsidRPr="00284646">
              <w:rPr>
                <w:rFonts w:ascii="Arial Narrow" w:hAnsi="Arial Narrow"/>
                <w:vertAlign w:val="subscript"/>
              </w:rPr>
              <w:t>3</w:t>
            </w:r>
            <w:r w:rsidRPr="00284646">
              <w:rPr>
                <w:rFonts w:ascii="Arial Narrow" w:hAnsi="Arial Narrow"/>
              </w:rPr>
              <w:t xml:space="preserve">     +         CaCO</w:t>
            </w:r>
            <w:r w:rsidRPr="00284646">
              <w:rPr>
                <w:rFonts w:ascii="Arial Narrow" w:hAnsi="Arial Narrow"/>
                <w:vertAlign w:val="subscript"/>
              </w:rPr>
              <w:t>3</w:t>
            </w:r>
            <w:r w:rsidRPr="00284646">
              <w:rPr>
                <w:rFonts w:ascii="Arial Narrow" w:hAnsi="Arial Narrow"/>
              </w:rPr>
              <w:t xml:space="preserve">        </w:t>
            </w:r>
            <w:r w:rsidRPr="00284646">
              <w:rPr>
                <w:rFonts w:ascii="Arial Narrow" w:hAnsi="Arial Narrow"/>
                <w:b/>
              </w:rPr>
              <w:sym w:font="Symbol" w:char="F0AE"/>
            </w:r>
            <w:r w:rsidRPr="00284646">
              <w:rPr>
                <w:rFonts w:ascii="Arial Narrow" w:hAnsi="Arial Narrow"/>
              </w:rPr>
              <w:t xml:space="preserve">               </w:t>
            </w:r>
          </w:p>
        </w:tc>
      </w:tr>
      <w:tr w:rsidR="00393F12" w:rsidRPr="00284646" w:rsidTr="002571C3">
        <w:tc>
          <w:tcPr>
            <w:tcW w:w="9889" w:type="dxa"/>
          </w:tcPr>
          <w:p w:rsidR="00393F12" w:rsidRPr="00284646" w:rsidRDefault="00393F12" w:rsidP="00E32099">
            <w:pPr>
              <w:ind w:left="-142" w:firstLine="142"/>
              <w:jc w:val="both"/>
              <w:rPr>
                <w:rFonts w:ascii="Arial Narrow" w:hAnsi="Arial Narrow"/>
              </w:rPr>
            </w:pPr>
            <w:r w:rsidRPr="00284646">
              <w:rPr>
                <w:rFonts w:ascii="Arial Narrow" w:hAnsi="Arial Narrow"/>
                <w:lang w:val="es-ES_tradnl"/>
              </w:rPr>
              <w:t>¿Cuántas toneladas de carbonato de calcio fueron necesarias para controlar el derrame de ácido nítrico?</w:t>
            </w: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59593E" w:rsidRPr="00284646" w:rsidRDefault="0059593E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1025B8" w:rsidRDefault="001025B8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1D23F8" w:rsidRDefault="001D23F8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1D23F8" w:rsidRDefault="001D23F8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1D23F8" w:rsidRDefault="001D23F8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1025B8" w:rsidRDefault="001025B8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1025B8" w:rsidRPr="00284646" w:rsidRDefault="001025B8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E53802" w:rsidRPr="00284646" w:rsidRDefault="00E5380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</w:tr>
    </w:tbl>
    <w:p w:rsidR="006F6306" w:rsidRDefault="006F6306" w:rsidP="001D23F8">
      <w:pPr>
        <w:ind w:left="-142" w:hanging="284"/>
        <w:jc w:val="both"/>
        <w:rPr>
          <w:rFonts w:ascii="Arial Narrow" w:hAnsi="Arial Narrow" w:cs="Arial"/>
        </w:rPr>
      </w:pPr>
    </w:p>
    <w:p w:rsidR="00393F12" w:rsidRPr="001D23F8" w:rsidRDefault="001D23F8" w:rsidP="001D23F8">
      <w:pPr>
        <w:ind w:left="-142" w:hanging="284"/>
        <w:jc w:val="both"/>
        <w:rPr>
          <w:rFonts w:ascii="Arial Narrow" w:hAnsi="Arial Narrow"/>
          <w:lang w:val="es-ES_tradnl"/>
        </w:rPr>
      </w:pPr>
      <w:r>
        <w:rPr>
          <w:rFonts w:ascii="Arial Narrow" w:hAnsi="Arial Narrow" w:cs="Arial"/>
        </w:rPr>
        <w:lastRenderedPageBreak/>
        <w:t xml:space="preserve">7. </w:t>
      </w:r>
      <w:r w:rsidR="00393F12" w:rsidRPr="001D23F8">
        <w:rPr>
          <w:rFonts w:ascii="Arial Narrow" w:hAnsi="Arial Narrow" w:cs="Arial"/>
        </w:rPr>
        <w:t>Indique el nombre de los cambios de estado que se observan en las siguientes situaciones comunes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5"/>
        <w:gridCol w:w="4383"/>
      </w:tblGrid>
      <w:tr w:rsidR="00393F12" w:rsidRPr="00284646" w:rsidTr="001025B8">
        <w:tc>
          <w:tcPr>
            <w:tcW w:w="4705" w:type="dxa"/>
          </w:tcPr>
          <w:p w:rsidR="00393F12" w:rsidRPr="00284646" w:rsidRDefault="00393F12" w:rsidP="00E32099">
            <w:pPr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Cuando dejamos un recipiente con margarina en un sitio caluroso</w:t>
            </w:r>
          </w:p>
        </w:tc>
        <w:tc>
          <w:tcPr>
            <w:tcW w:w="4383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284646" w:rsidTr="001025B8">
        <w:tc>
          <w:tcPr>
            <w:tcW w:w="4705" w:type="dxa"/>
          </w:tcPr>
          <w:p w:rsidR="00393F12" w:rsidRPr="00284646" w:rsidRDefault="00393F12" w:rsidP="00E32099">
            <w:pPr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La desaparición de una pastilla sólida de ambientador</w:t>
            </w:r>
          </w:p>
        </w:tc>
        <w:tc>
          <w:tcPr>
            <w:tcW w:w="4383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284646" w:rsidTr="001025B8">
        <w:trPr>
          <w:trHeight w:val="522"/>
        </w:trPr>
        <w:tc>
          <w:tcPr>
            <w:tcW w:w="4705" w:type="dxa"/>
          </w:tcPr>
          <w:p w:rsidR="00393F12" w:rsidRPr="00284646" w:rsidRDefault="00393F12" w:rsidP="00E32099">
            <w:pPr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El cambio de nivel que se observa cuando se deja hervir una sopa por largo tiempo</w:t>
            </w:r>
          </w:p>
        </w:tc>
        <w:tc>
          <w:tcPr>
            <w:tcW w:w="4383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284646" w:rsidTr="001025B8">
        <w:trPr>
          <w:trHeight w:val="522"/>
        </w:trPr>
        <w:tc>
          <w:tcPr>
            <w:tcW w:w="4705" w:type="dxa"/>
          </w:tcPr>
          <w:p w:rsidR="00393F12" w:rsidRPr="00284646" w:rsidRDefault="00393F12" w:rsidP="00E32099">
            <w:pPr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La formación de gotas de agua en el interior del vidrio de un carro en un día frio</w:t>
            </w:r>
          </w:p>
        </w:tc>
        <w:tc>
          <w:tcPr>
            <w:tcW w:w="4383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284646" w:rsidTr="001025B8">
        <w:trPr>
          <w:trHeight w:val="522"/>
        </w:trPr>
        <w:tc>
          <w:tcPr>
            <w:tcW w:w="4705" w:type="dxa"/>
          </w:tcPr>
          <w:p w:rsidR="00393F12" w:rsidRPr="00284646" w:rsidRDefault="00393F12" w:rsidP="00E32099">
            <w:pPr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La desaparición de un cubo de hielo en una bebida gaseosa</w:t>
            </w:r>
          </w:p>
        </w:tc>
        <w:tc>
          <w:tcPr>
            <w:tcW w:w="4383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284646" w:rsidTr="001025B8">
        <w:trPr>
          <w:trHeight w:val="522"/>
        </w:trPr>
        <w:tc>
          <w:tcPr>
            <w:tcW w:w="4705" w:type="dxa"/>
          </w:tcPr>
          <w:p w:rsidR="00393F12" w:rsidRPr="00284646" w:rsidRDefault="00393F12" w:rsidP="00E32099">
            <w:pPr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Cuando una barra de chocolate se derrite en tus manos</w:t>
            </w:r>
          </w:p>
        </w:tc>
        <w:tc>
          <w:tcPr>
            <w:tcW w:w="4383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284646" w:rsidTr="001025B8">
        <w:trPr>
          <w:trHeight w:val="522"/>
        </w:trPr>
        <w:tc>
          <w:tcPr>
            <w:tcW w:w="4705" w:type="dxa"/>
          </w:tcPr>
          <w:p w:rsidR="00393F12" w:rsidRPr="00284646" w:rsidRDefault="00393F12" w:rsidP="00E32099">
            <w:pPr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>Cuando se seca la ropa húmeda colgada en un tendedero</w:t>
            </w:r>
          </w:p>
        </w:tc>
        <w:tc>
          <w:tcPr>
            <w:tcW w:w="4383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  <w:tr w:rsidR="00393F12" w:rsidRPr="00284646" w:rsidTr="001025B8">
        <w:trPr>
          <w:trHeight w:val="522"/>
        </w:trPr>
        <w:tc>
          <w:tcPr>
            <w:tcW w:w="4705" w:type="dxa"/>
          </w:tcPr>
          <w:p w:rsidR="00393F12" w:rsidRPr="00284646" w:rsidRDefault="00393F12" w:rsidP="00E32099">
            <w:pPr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/>
                <w:lang w:val="es-ES_tradnl"/>
              </w:rPr>
              <w:t xml:space="preserve">Al refrigerar un molde con </w:t>
            </w:r>
            <w:r w:rsidR="002571C3">
              <w:rPr>
                <w:rFonts w:ascii="Arial Narrow" w:hAnsi="Arial Narrow"/>
                <w:lang w:val="es-ES_tradnl"/>
              </w:rPr>
              <w:t>flan de leche</w:t>
            </w:r>
          </w:p>
        </w:tc>
        <w:tc>
          <w:tcPr>
            <w:tcW w:w="4383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  <w:lang w:val="es-ES_tradnl"/>
              </w:rPr>
            </w:pPr>
          </w:p>
        </w:tc>
      </w:tr>
    </w:tbl>
    <w:p w:rsidR="001D23F8" w:rsidRDefault="001D23F8" w:rsidP="001D23F8">
      <w:pPr>
        <w:tabs>
          <w:tab w:val="left" w:pos="0"/>
        </w:tabs>
        <w:ind w:left="-142" w:hanging="284"/>
        <w:rPr>
          <w:rFonts w:ascii="Arial Narrow" w:hAnsi="Arial Narrow" w:cs="Arial"/>
        </w:rPr>
      </w:pPr>
    </w:p>
    <w:p w:rsidR="00393F12" w:rsidRPr="00284646" w:rsidRDefault="001D23F8" w:rsidP="0043508A">
      <w:pPr>
        <w:tabs>
          <w:tab w:val="left" w:pos="0"/>
        </w:tabs>
        <w:ind w:left="-142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8</w:t>
      </w:r>
      <w:r w:rsidR="00E53802">
        <w:rPr>
          <w:rFonts w:ascii="Arial Narrow" w:hAnsi="Arial Narrow" w:cs="Arial"/>
        </w:rPr>
        <w:t xml:space="preserve">. </w:t>
      </w:r>
      <w:r w:rsidR="00393F12" w:rsidRPr="00284646">
        <w:rPr>
          <w:rFonts w:ascii="Arial Narrow" w:hAnsi="Arial Narrow" w:cs="Arial"/>
        </w:rPr>
        <w:t>Indique si cada una de las siguientes afirmaciones es verdadera (V) ó falsa (F). Si es falsa justifique su respuesta (Las respuestas falsas sin justificación no tienen valor y recuerde escribir con letra clara en caso contrario se anula el literal)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4434"/>
        <w:gridCol w:w="709"/>
        <w:gridCol w:w="4639"/>
      </w:tblGrid>
      <w:tr w:rsidR="00393F12" w:rsidRPr="00284646" w:rsidTr="006F6306">
        <w:tc>
          <w:tcPr>
            <w:tcW w:w="4434" w:type="dxa"/>
          </w:tcPr>
          <w:p w:rsidR="00393F12" w:rsidRPr="00284646" w:rsidRDefault="00393F12" w:rsidP="001D23F8">
            <w:pPr>
              <w:ind w:left="-142" w:hanging="284"/>
              <w:jc w:val="center"/>
              <w:rPr>
                <w:rFonts w:ascii="Arial Narrow" w:hAnsi="Arial Narrow" w:cs="Arial"/>
                <w:b/>
              </w:rPr>
            </w:pPr>
          </w:p>
        </w:tc>
        <w:tc>
          <w:tcPr>
            <w:tcW w:w="709" w:type="dxa"/>
          </w:tcPr>
          <w:p w:rsidR="00393F12" w:rsidRPr="00284646" w:rsidRDefault="00393F12" w:rsidP="0043508A">
            <w:pPr>
              <w:ind w:left="-142" w:hanging="8"/>
              <w:jc w:val="center"/>
              <w:rPr>
                <w:rFonts w:ascii="Arial Narrow" w:hAnsi="Arial Narrow"/>
                <w:b/>
              </w:rPr>
            </w:pPr>
            <w:r w:rsidRPr="00284646">
              <w:rPr>
                <w:rFonts w:ascii="Arial Narrow" w:hAnsi="Arial Narrow"/>
                <w:b/>
              </w:rPr>
              <w:t>V ó F</w:t>
            </w:r>
          </w:p>
        </w:tc>
        <w:tc>
          <w:tcPr>
            <w:tcW w:w="4639" w:type="dxa"/>
          </w:tcPr>
          <w:p w:rsidR="00393F12" w:rsidRPr="00284646" w:rsidRDefault="00393F12" w:rsidP="001D23F8">
            <w:pPr>
              <w:ind w:left="-142" w:hanging="284"/>
              <w:jc w:val="center"/>
              <w:rPr>
                <w:rFonts w:ascii="Arial Narrow" w:hAnsi="Arial Narrow"/>
                <w:b/>
              </w:rPr>
            </w:pPr>
            <w:r w:rsidRPr="00284646">
              <w:rPr>
                <w:rFonts w:ascii="Arial Narrow" w:hAnsi="Arial Narrow"/>
                <w:b/>
              </w:rPr>
              <w:t>Justificación</w:t>
            </w:r>
          </w:p>
        </w:tc>
      </w:tr>
      <w:tr w:rsidR="00393F12" w:rsidRPr="00284646" w:rsidTr="006F6306">
        <w:tc>
          <w:tcPr>
            <w:tcW w:w="4434" w:type="dxa"/>
          </w:tcPr>
          <w:p w:rsidR="00393F12" w:rsidRPr="00284646" w:rsidRDefault="00393F12" w:rsidP="000F1198">
            <w:pPr>
              <w:numPr>
                <w:ilvl w:val="0"/>
                <w:numId w:val="2"/>
              </w:numPr>
              <w:tabs>
                <w:tab w:val="left" w:pos="181"/>
                <w:tab w:val="left" w:pos="353"/>
              </w:tabs>
              <w:ind w:left="181" w:firstLine="0"/>
              <w:jc w:val="both"/>
              <w:rPr>
                <w:rFonts w:ascii="Arial Narrow" w:hAnsi="Arial Narrow"/>
                <w:lang w:val="es-ES_tradnl"/>
              </w:rPr>
            </w:pPr>
            <w:r w:rsidRPr="00284646">
              <w:rPr>
                <w:rFonts w:ascii="Arial Narrow" w:hAnsi="Arial Narrow" w:cs="Arial"/>
                <w:sz w:val="22"/>
                <w:szCs w:val="22"/>
              </w:rPr>
              <w:t>El silicio, germanio y aluminio son metaloides semiconductores de mucha utilidad en el mundo tecnológico actual</w:t>
            </w:r>
          </w:p>
        </w:tc>
        <w:tc>
          <w:tcPr>
            <w:tcW w:w="70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</w:tr>
      <w:tr w:rsidR="00393F12" w:rsidRPr="00284646" w:rsidTr="006F6306">
        <w:tc>
          <w:tcPr>
            <w:tcW w:w="4434" w:type="dxa"/>
          </w:tcPr>
          <w:p w:rsidR="00393F12" w:rsidRPr="00284646" w:rsidRDefault="00393F12" w:rsidP="000F1198">
            <w:pPr>
              <w:numPr>
                <w:ilvl w:val="0"/>
                <w:numId w:val="2"/>
              </w:numPr>
              <w:tabs>
                <w:tab w:val="left" w:pos="181"/>
                <w:tab w:val="left" w:pos="353"/>
              </w:tabs>
              <w:ind w:left="181" w:firstLine="0"/>
              <w:jc w:val="both"/>
              <w:rPr>
                <w:rFonts w:ascii="Arial Narrow" w:hAnsi="Arial Narrow"/>
              </w:rPr>
            </w:pPr>
            <w:r w:rsidRPr="00284646">
              <w:rPr>
                <w:rFonts w:ascii="Arial Narrow" w:hAnsi="Arial Narrow"/>
                <w:sz w:val="22"/>
                <w:szCs w:val="22"/>
              </w:rPr>
              <w:t>A medida que subimos a una montaña como el Chimborazo,</w:t>
            </w:r>
            <w:r w:rsidR="006F6306">
              <w:rPr>
                <w:rFonts w:ascii="Arial Narrow" w:hAnsi="Arial Narrow"/>
                <w:sz w:val="22"/>
                <w:szCs w:val="22"/>
              </w:rPr>
              <w:t xml:space="preserve"> será más difícil cocinar pues</w:t>
            </w:r>
            <w:r w:rsidRPr="00284646">
              <w:rPr>
                <w:rFonts w:ascii="Arial Narrow" w:hAnsi="Arial Narrow"/>
                <w:sz w:val="22"/>
                <w:szCs w:val="22"/>
              </w:rPr>
              <w:t xml:space="preserve"> el agua no alcanza la temperatura de ebullición de 100</w:t>
            </w:r>
            <w:r w:rsidRPr="00284646">
              <w:rPr>
                <w:rFonts w:ascii="Arial Narrow" w:hAnsi="Arial Narrow"/>
                <w:sz w:val="22"/>
                <w:szCs w:val="22"/>
                <w:vertAlign w:val="superscript"/>
              </w:rPr>
              <w:t>o</w:t>
            </w:r>
            <w:r w:rsidRPr="00284646">
              <w:rPr>
                <w:rFonts w:ascii="Arial Narrow" w:hAnsi="Arial Narrow"/>
                <w:sz w:val="22"/>
                <w:szCs w:val="22"/>
              </w:rPr>
              <w:t>C</w:t>
            </w:r>
          </w:p>
        </w:tc>
        <w:tc>
          <w:tcPr>
            <w:tcW w:w="70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</w:tr>
      <w:tr w:rsidR="00393F12" w:rsidRPr="00284646" w:rsidTr="006F6306">
        <w:tc>
          <w:tcPr>
            <w:tcW w:w="4434" w:type="dxa"/>
          </w:tcPr>
          <w:p w:rsidR="00393F12" w:rsidRPr="00284646" w:rsidRDefault="00393F12" w:rsidP="000F1198">
            <w:pPr>
              <w:numPr>
                <w:ilvl w:val="0"/>
                <w:numId w:val="2"/>
              </w:numPr>
              <w:tabs>
                <w:tab w:val="left" w:pos="181"/>
                <w:tab w:val="left" w:pos="353"/>
              </w:tabs>
              <w:ind w:left="181" w:firstLine="0"/>
              <w:jc w:val="both"/>
              <w:rPr>
                <w:rFonts w:ascii="Arial Narrow" w:hAnsi="Arial Narrow"/>
              </w:rPr>
            </w:pPr>
            <w:r w:rsidRPr="00284646">
              <w:rPr>
                <w:rFonts w:ascii="Arial Narrow" w:hAnsi="Arial Narrow"/>
                <w:sz w:val="22"/>
                <w:szCs w:val="22"/>
              </w:rPr>
              <w:t xml:space="preserve">La combustión es un proceso en el cual un hidrocarburo en presencia de </w:t>
            </w:r>
            <w:r>
              <w:rPr>
                <w:rFonts w:ascii="Arial Narrow" w:hAnsi="Arial Narrow"/>
                <w:sz w:val="22"/>
                <w:szCs w:val="22"/>
              </w:rPr>
              <w:t xml:space="preserve">oxígeno y </w:t>
            </w:r>
            <w:r w:rsidRPr="00284646">
              <w:rPr>
                <w:rFonts w:ascii="Arial Narrow" w:hAnsi="Arial Narrow"/>
                <w:sz w:val="22"/>
                <w:szCs w:val="22"/>
              </w:rPr>
              <w:t xml:space="preserve">calor produce </w:t>
            </w:r>
            <w:r>
              <w:rPr>
                <w:rFonts w:ascii="Arial Narrow" w:hAnsi="Arial Narrow"/>
                <w:sz w:val="22"/>
                <w:szCs w:val="22"/>
              </w:rPr>
              <w:t xml:space="preserve">sólo </w:t>
            </w:r>
            <w:r w:rsidRPr="00284646">
              <w:rPr>
                <w:rFonts w:ascii="Arial Narrow" w:hAnsi="Arial Narrow"/>
                <w:sz w:val="22"/>
                <w:szCs w:val="22"/>
              </w:rPr>
              <w:t xml:space="preserve">dióxido de carbono </w:t>
            </w:r>
          </w:p>
        </w:tc>
        <w:tc>
          <w:tcPr>
            <w:tcW w:w="70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</w:tr>
      <w:tr w:rsidR="00393F12" w:rsidRPr="00284646" w:rsidTr="006F6306">
        <w:trPr>
          <w:trHeight w:val="716"/>
        </w:trPr>
        <w:tc>
          <w:tcPr>
            <w:tcW w:w="4434" w:type="dxa"/>
          </w:tcPr>
          <w:p w:rsidR="00393F12" w:rsidRPr="00284646" w:rsidRDefault="00393F12" w:rsidP="000F1198">
            <w:pPr>
              <w:numPr>
                <w:ilvl w:val="0"/>
                <w:numId w:val="2"/>
              </w:numPr>
              <w:tabs>
                <w:tab w:val="left" w:pos="181"/>
                <w:tab w:val="left" w:pos="353"/>
              </w:tabs>
              <w:ind w:left="181" w:firstLine="0"/>
              <w:jc w:val="both"/>
              <w:rPr>
                <w:rFonts w:ascii="Arial Narrow" w:hAnsi="Arial Narrow"/>
              </w:rPr>
            </w:pPr>
            <w:r w:rsidRPr="00284646">
              <w:rPr>
                <w:rFonts w:ascii="Arial Narrow" w:hAnsi="Arial Narrow"/>
                <w:sz w:val="22"/>
                <w:szCs w:val="22"/>
              </w:rPr>
              <w:t xml:space="preserve">Para evitar que la </w:t>
            </w:r>
            <w:r w:rsidR="000F1198">
              <w:rPr>
                <w:rFonts w:ascii="Arial Narrow" w:hAnsi="Arial Narrow"/>
                <w:sz w:val="22"/>
                <w:szCs w:val="22"/>
              </w:rPr>
              <w:t>miel</w:t>
            </w:r>
            <w:r w:rsidRPr="00284646">
              <w:rPr>
                <w:rFonts w:ascii="Arial Narrow" w:hAnsi="Arial Narrow"/>
                <w:sz w:val="22"/>
                <w:szCs w:val="22"/>
              </w:rPr>
              <w:t xml:space="preserve"> aumente su viscosidad es recomendable ponerla en refrigeración</w:t>
            </w:r>
          </w:p>
        </w:tc>
        <w:tc>
          <w:tcPr>
            <w:tcW w:w="70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</w:tr>
      <w:tr w:rsidR="00393F12" w:rsidRPr="00284646" w:rsidTr="006F6306">
        <w:tc>
          <w:tcPr>
            <w:tcW w:w="4434" w:type="dxa"/>
          </w:tcPr>
          <w:p w:rsidR="00393F12" w:rsidRPr="00284646" w:rsidRDefault="00393F12" w:rsidP="000F1198">
            <w:pPr>
              <w:numPr>
                <w:ilvl w:val="0"/>
                <w:numId w:val="2"/>
              </w:numPr>
              <w:tabs>
                <w:tab w:val="left" w:pos="181"/>
                <w:tab w:val="left" w:pos="353"/>
              </w:tabs>
              <w:ind w:left="181" w:firstLine="0"/>
              <w:jc w:val="both"/>
              <w:rPr>
                <w:rFonts w:ascii="Arial Narrow" w:hAnsi="Arial Narrow"/>
              </w:rPr>
            </w:pPr>
            <w:r w:rsidRPr="00284646">
              <w:rPr>
                <w:rFonts w:ascii="Arial Narrow" w:hAnsi="Arial Narrow"/>
                <w:sz w:val="22"/>
                <w:szCs w:val="22"/>
              </w:rPr>
              <w:t>A temperatura ambiente, la a</w:t>
            </w:r>
            <w:r>
              <w:rPr>
                <w:rFonts w:ascii="Arial Narrow" w:hAnsi="Arial Narrow"/>
                <w:sz w:val="22"/>
                <w:szCs w:val="22"/>
              </w:rPr>
              <w:t>cetona se evapora más rápido</w:t>
            </w:r>
            <w:r w:rsidRPr="00284646">
              <w:rPr>
                <w:rFonts w:ascii="Arial Narrow" w:hAnsi="Arial Narrow"/>
                <w:sz w:val="22"/>
                <w:szCs w:val="22"/>
              </w:rPr>
              <w:t xml:space="preserve"> que el alcohol, ya que </w:t>
            </w:r>
            <w:r>
              <w:rPr>
                <w:rFonts w:ascii="Arial Narrow" w:hAnsi="Arial Narrow"/>
                <w:sz w:val="22"/>
                <w:szCs w:val="22"/>
              </w:rPr>
              <w:t>la</w:t>
            </w:r>
            <w:r w:rsidRPr="00284646">
              <w:rPr>
                <w:rFonts w:ascii="Arial Narrow" w:hAnsi="Arial Narrow"/>
                <w:sz w:val="22"/>
                <w:szCs w:val="22"/>
              </w:rPr>
              <w:t xml:space="preserve"> presión de vapor </w:t>
            </w:r>
            <w:r w:rsidR="000F1198">
              <w:rPr>
                <w:rFonts w:ascii="Arial Narrow" w:hAnsi="Arial Narrow"/>
                <w:sz w:val="22"/>
                <w:szCs w:val="22"/>
              </w:rPr>
              <w:t>de la acetona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84646">
              <w:rPr>
                <w:rFonts w:ascii="Arial Narrow" w:hAnsi="Arial Narrow"/>
                <w:sz w:val="22"/>
                <w:szCs w:val="22"/>
              </w:rPr>
              <w:t xml:space="preserve">es menor </w:t>
            </w:r>
          </w:p>
        </w:tc>
        <w:tc>
          <w:tcPr>
            <w:tcW w:w="70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</w:tr>
      <w:tr w:rsidR="00393F12" w:rsidRPr="00284646" w:rsidTr="006F6306">
        <w:tc>
          <w:tcPr>
            <w:tcW w:w="4434" w:type="dxa"/>
          </w:tcPr>
          <w:p w:rsidR="00393F12" w:rsidRPr="00284646" w:rsidRDefault="00084B10" w:rsidP="000F1198">
            <w:pPr>
              <w:numPr>
                <w:ilvl w:val="0"/>
                <w:numId w:val="2"/>
              </w:numPr>
              <w:tabs>
                <w:tab w:val="left" w:pos="181"/>
                <w:tab w:val="left" w:pos="353"/>
              </w:tabs>
              <w:ind w:left="18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Los sólidos cristalinos como el azúcar son más densos que muchos sólidos amorfos como los plásticos</w:t>
            </w:r>
          </w:p>
        </w:tc>
        <w:tc>
          <w:tcPr>
            <w:tcW w:w="70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</w:tr>
      <w:tr w:rsidR="00393F12" w:rsidRPr="00284646" w:rsidTr="006F6306">
        <w:tc>
          <w:tcPr>
            <w:tcW w:w="4434" w:type="dxa"/>
          </w:tcPr>
          <w:p w:rsidR="00393F12" w:rsidRPr="00582889" w:rsidRDefault="00393F12" w:rsidP="000F1198">
            <w:pPr>
              <w:numPr>
                <w:ilvl w:val="0"/>
                <w:numId w:val="2"/>
              </w:numPr>
              <w:tabs>
                <w:tab w:val="left" w:pos="181"/>
                <w:tab w:val="left" w:pos="353"/>
              </w:tabs>
              <w:ind w:left="18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Los insectos logran caminar sobre</w:t>
            </w:r>
            <w:r w:rsidRPr="00284646">
              <w:rPr>
                <w:rFonts w:ascii="Arial Narrow" w:hAnsi="Arial Narrow"/>
                <w:sz w:val="22"/>
                <w:szCs w:val="22"/>
              </w:rPr>
              <w:t xml:space="preserve"> el agua gracias a </w:t>
            </w:r>
            <w:r>
              <w:rPr>
                <w:rFonts w:ascii="Arial Narrow" w:hAnsi="Arial Narrow"/>
                <w:sz w:val="22"/>
                <w:szCs w:val="22"/>
              </w:rPr>
              <w:t>la propiedad de viscosidad que tienen los líquidos</w:t>
            </w:r>
          </w:p>
        </w:tc>
        <w:tc>
          <w:tcPr>
            <w:tcW w:w="70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</w:tr>
      <w:tr w:rsidR="00393F12" w:rsidRPr="00284646" w:rsidTr="006F6306">
        <w:tc>
          <w:tcPr>
            <w:tcW w:w="4434" w:type="dxa"/>
          </w:tcPr>
          <w:p w:rsidR="00393F12" w:rsidRDefault="00393F12" w:rsidP="000F1198">
            <w:pPr>
              <w:numPr>
                <w:ilvl w:val="0"/>
                <w:numId w:val="2"/>
              </w:numPr>
              <w:tabs>
                <w:tab w:val="left" w:pos="181"/>
                <w:tab w:val="left" w:pos="353"/>
              </w:tabs>
              <w:ind w:left="181" w:firstLine="0"/>
              <w:jc w:val="both"/>
              <w:rPr>
                <w:rFonts w:ascii="Arial Narrow" w:hAnsi="Arial Narrow"/>
              </w:rPr>
            </w:pPr>
            <w:r w:rsidRPr="00284646">
              <w:rPr>
                <w:rFonts w:ascii="Arial Narrow" w:hAnsi="Arial Narrow"/>
                <w:sz w:val="22"/>
                <w:szCs w:val="22"/>
              </w:rPr>
              <w:t>Gracias a la tensión superficial es posible darle color a las flores usando agua con colorante.</w:t>
            </w:r>
          </w:p>
          <w:p w:rsidR="00393F12" w:rsidRPr="00284646" w:rsidRDefault="00393F12" w:rsidP="000F1198">
            <w:pPr>
              <w:tabs>
                <w:tab w:val="left" w:pos="181"/>
                <w:tab w:val="left" w:pos="353"/>
              </w:tabs>
              <w:ind w:left="181"/>
              <w:jc w:val="both"/>
              <w:rPr>
                <w:rFonts w:ascii="Arial Narrow" w:hAnsi="Arial Narrow"/>
              </w:rPr>
            </w:pPr>
          </w:p>
        </w:tc>
        <w:tc>
          <w:tcPr>
            <w:tcW w:w="70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</w:tr>
      <w:tr w:rsidR="00393F12" w:rsidRPr="00284646" w:rsidTr="006F6306">
        <w:tc>
          <w:tcPr>
            <w:tcW w:w="4434" w:type="dxa"/>
          </w:tcPr>
          <w:p w:rsidR="00393F12" w:rsidRPr="00582889" w:rsidRDefault="00393F12" w:rsidP="000F1198">
            <w:pPr>
              <w:pStyle w:val="ListParagraph"/>
              <w:numPr>
                <w:ilvl w:val="0"/>
                <w:numId w:val="2"/>
              </w:numPr>
              <w:tabs>
                <w:tab w:val="left" w:pos="181"/>
                <w:tab w:val="left" w:pos="353"/>
              </w:tabs>
              <w:ind w:left="181" w:firstLine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El mercurio es el único elemento</w:t>
            </w:r>
            <w:r w:rsidRPr="009B4C38">
              <w:rPr>
                <w:rFonts w:ascii="Arial Narrow" w:hAnsi="Arial Narrow" w:cs="Arial"/>
              </w:rPr>
              <w:t xml:space="preserve"> líquido </w:t>
            </w:r>
            <w:r>
              <w:rPr>
                <w:rFonts w:ascii="Arial Narrow" w:hAnsi="Arial Narrow" w:cs="Arial"/>
              </w:rPr>
              <w:t xml:space="preserve">de la tabla periódica, </w:t>
            </w:r>
            <w:r w:rsidRPr="009B4C38">
              <w:rPr>
                <w:rFonts w:ascii="Arial Narrow" w:hAnsi="Arial Narrow" w:cs="Arial"/>
              </w:rPr>
              <w:t>muy útil en la construcción de termómetros</w:t>
            </w:r>
          </w:p>
        </w:tc>
        <w:tc>
          <w:tcPr>
            <w:tcW w:w="70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</w:tr>
      <w:tr w:rsidR="00393F12" w:rsidRPr="00284646" w:rsidTr="006F6306">
        <w:tc>
          <w:tcPr>
            <w:tcW w:w="4434" w:type="dxa"/>
          </w:tcPr>
          <w:p w:rsidR="00393F12" w:rsidRPr="00284646" w:rsidRDefault="000F1198" w:rsidP="000F1198">
            <w:pPr>
              <w:numPr>
                <w:ilvl w:val="0"/>
                <w:numId w:val="2"/>
              </w:numPr>
              <w:tabs>
                <w:tab w:val="left" w:pos="181"/>
                <w:tab w:val="left" w:pos="353"/>
              </w:tabs>
              <w:ind w:left="181" w:firstLine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Si percibimos el olor de un café recién preparado es </w:t>
            </w:r>
            <w:r w:rsidR="00393F12">
              <w:rPr>
                <w:rFonts w:ascii="Arial Narrow" w:hAnsi="Arial Narrow"/>
                <w:sz w:val="22"/>
                <w:szCs w:val="22"/>
              </w:rPr>
              <w:t xml:space="preserve">gracias a la característica de difusión que tienen los </w:t>
            </w:r>
            <w:r>
              <w:rPr>
                <w:rFonts w:ascii="Arial Narrow" w:hAnsi="Arial Narrow"/>
                <w:sz w:val="22"/>
                <w:szCs w:val="22"/>
              </w:rPr>
              <w:t>líquidos</w:t>
            </w:r>
          </w:p>
        </w:tc>
        <w:tc>
          <w:tcPr>
            <w:tcW w:w="70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  <w:tc>
          <w:tcPr>
            <w:tcW w:w="4639" w:type="dxa"/>
          </w:tcPr>
          <w:p w:rsidR="00393F12" w:rsidRPr="00284646" w:rsidRDefault="00393F12" w:rsidP="001D23F8">
            <w:pPr>
              <w:ind w:left="-142" w:hanging="284"/>
              <w:jc w:val="both"/>
              <w:rPr>
                <w:rFonts w:ascii="Arial Narrow" w:hAnsi="Arial Narrow"/>
              </w:rPr>
            </w:pPr>
          </w:p>
        </w:tc>
      </w:tr>
    </w:tbl>
    <w:p w:rsidR="001025B8" w:rsidRDefault="001025B8" w:rsidP="001D23F8">
      <w:pPr>
        <w:ind w:left="-142" w:hanging="284"/>
        <w:rPr>
          <w:rFonts w:ascii="Arial Narrow" w:hAnsi="Arial Narrow"/>
          <w:b/>
        </w:rPr>
      </w:pPr>
    </w:p>
    <w:p w:rsidR="00F35AB8" w:rsidRPr="00393F12" w:rsidRDefault="00393F12" w:rsidP="001D23F8">
      <w:pPr>
        <w:ind w:left="-142" w:hanging="284"/>
        <w:rPr>
          <w:rFonts w:ascii="Arial Narrow" w:hAnsi="Arial Narrow"/>
          <w:b/>
        </w:rPr>
      </w:pPr>
      <w:r w:rsidRPr="0045043A">
        <w:rPr>
          <w:rFonts w:ascii="Arial Narrow" w:hAnsi="Arial Narrow"/>
          <w:b/>
        </w:rPr>
        <w:t>La revisió</w:t>
      </w:r>
      <w:r w:rsidR="00084B10">
        <w:rPr>
          <w:rFonts w:ascii="Arial Narrow" w:hAnsi="Arial Narrow"/>
          <w:b/>
        </w:rPr>
        <w:t>n del examen se hará el lunes 20</w:t>
      </w:r>
      <w:r w:rsidRPr="0045043A">
        <w:rPr>
          <w:rFonts w:ascii="Arial Narrow" w:hAnsi="Arial Narrow"/>
          <w:b/>
        </w:rPr>
        <w:t xml:space="preserve"> de septiembre de </w:t>
      </w:r>
      <w:r w:rsidR="001025B8">
        <w:rPr>
          <w:rFonts w:ascii="Arial Narrow" w:hAnsi="Arial Narrow"/>
          <w:b/>
        </w:rPr>
        <w:t>14</w:t>
      </w:r>
      <w:r w:rsidRPr="0045043A">
        <w:rPr>
          <w:rFonts w:ascii="Arial Narrow" w:hAnsi="Arial Narrow"/>
          <w:b/>
        </w:rPr>
        <w:t>h00 a 1</w:t>
      </w:r>
      <w:r w:rsidR="001025B8">
        <w:rPr>
          <w:rFonts w:ascii="Arial Narrow" w:hAnsi="Arial Narrow"/>
          <w:b/>
        </w:rPr>
        <w:t>6</w:t>
      </w:r>
      <w:r w:rsidRPr="0045043A">
        <w:rPr>
          <w:rFonts w:ascii="Arial Narrow" w:hAnsi="Arial Narrow"/>
          <w:b/>
        </w:rPr>
        <w:t>h00 en las oficinas del ICQA</w:t>
      </w:r>
    </w:p>
    <w:sectPr w:rsidR="00F35AB8" w:rsidRPr="00393F12" w:rsidSect="001025B8">
      <w:type w:val="continuous"/>
      <w:pgSz w:w="11907" w:h="16839" w:code="9"/>
      <w:pgMar w:top="993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20B"/>
    <w:multiLevelType w:val="hybridMultilevel"/>
    <w:tmpl w:val="F07EB618"/>
    <w:lvl w:ilvl="0" w:tplc="6F3CDC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294395"/>
    <w:multiLevelType w:val="hybridMultilevel"/>
    <w:tmpl w:val="8D8CB41A"/>
    <w:lvl w:ilvl="0" w:tplc="5A48CD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9F249E"/>
    <w:multiLevelType w:val="hybridMultilevel"/>
    <w:tmpl w:val="1592F1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35AD7"/>
    <w:multiLevelType w:val="hybridMultilevel"/>
    <w:tmpl w:val="5C825A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284"/>
  <w:hyphenationZone w:val="425"/>
  <w:drawingGridHorizontalSpacing w:val="120"/>
  <w:displayHorizontalDrawingGridEvery w:val="2"/>
  <w:characterSpacingControl w:val="doNotCompress"/>
  <w:compat/>
  <w:rsids>
    <w:rsidRoot w:val="00393F12"/>
    <w:rsid w:val="00084B10"/>
    <w:rsid w:val="000F1198"/>
    <w:rsid w:val="001025B8"/>
    <w:rsid w:val="001D23F8"/>
    <w:rsid w:val="002571C3"/>
    <w:rsid w:val="00393F12"/>
    <w:rsid w:val="0043508A"/>
    <w:rsid w:val="004C36E2"/>
    <w:rsid w:val="0059593E"/>
    <w:rsid w:val="006F6306"/>
    <w:rsid w:val="007A6D2F"/>
    <w:rsid w:val="00916202"/>
    <w:rsid w:val="00D32E6E"/>
    <w:rsid w:val="00E32099"/>
    <w:rsid w:val="00E53802"/>
    <w:rsid w:val="00F35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F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5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25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F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12"/>
    <w:rPr>
      <w:rFonts w:ascii="Tahoma" w:eastAsia="Times New Roman" w:hAnsi="Tahoma" w:cs="Tahoma"/>
      <w:sz w:val="16"/>
      <w:szCs w:val="16"/>
      <w:lang w:val="es-MX" w:eastAsia="es-MX"/>
    </w:rPr>
  </w:style>
  <w:style w:type="paragraph" w:styleId="Title">
    <w:name w:val="Title"/>
    <w:basedOn w:val="Normal"/>
    <w:next w:val="Normal"/>
    <w:link w:val="TitleChar"/>
    <w:uiPriority w:val="10"/>
    <w:qFormat/>
    <w:rsid w:val="001025B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025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s-MX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25B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025B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character" w:customStyle="1" w:styleId="Heading2Char">
    <w:name w:val="Heading 2 Char"/>
    <w:basedOn w:val="DefaultParagraphFont"/>
    <w:link w:val="Heading2"/>
    <w:uiPriority w:val="9"/>
    <w:rsid w:val="001025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s-MX"/>
    </w:rPr>
  </w:style>
  <w:style w:type="character" w:customStyle="1" w:styleId="Heading1Char">
    <w:name w:val="Heading 1 Char"/>
    <w:basedOn w:val="DefaultParagraphFont"/>
    <w:link w:val="Heading1"/>
    <w:uiPriority w:val="9"/>
    <w:rsid w:val="001025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MX" w:eastAsia="es-MX"/>
    </w:rPr>
  </w:style>
  <w:style w:type="paragraph" w:styleId="NoSpacing">
    <w:name w:val="No Spacing"/>
    <w:uiPriority w:val="1"/>
    <w:qFormat/>
    <w:rsid w:val="00102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702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venegas gallo</dc:creator>
  <cp:lastModifiedBy>jenny venegas gallo</cp:lastModifiedBy>
  <cp:revision>3</cp:revision>
  <dcterms:created xsi:type="dcterms:W3CDTF">2010-09-13T13:15:00Z</dcterms:created>
  <dcterms:modified xsi:type="dcterms:W3CDTF">2010-09-14T03:10:00Z</dcterms:modified>
</cp:coreProperties>
</file>