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C0" w:rsidRPr="00232944" w:rsidRDefault="003B3E0F" w:rsidP="003B3E0F">
      <w:pPr>
        <w:ind w:firstLine="708"/>
        <w:jc w:val="center"/>
        <w:rPr>
          <w:rFonts w:ascii="Times New Roman" w:hAnsi="Times New Roman"/>
          <w:b/>
          <w:sz w:val="28"/>
          <w:lang w:val="es-EC"/>
        </w:rPr>
      </w:pPr>
      <w:r w:rsidRPr="00232944">
        <w:rPr>
          <w:rFonts w:ascii="Times New Roman" w:hAnsi="Times New Roman"/>
          <w:b/>
          <w:sz w:val="28"/>
          <w:lang w:val="es-EC"/>
        </w:rPr>
        <w:t xml:space="preserve">PRIMERA EVALUACION DE </w:t>
      </w:r>
      <w:r w:rsidR="00232944" w:rsidRPr="00232944">
        <w:rPr>
          <w:rFonts w:ascii="Times New Roman" w:hAnsi="Times New Roman"/>
          <w:b/>
          <w:sz w:val="28"/>
          <w:lang w:val="es-EC"/>
        </w:rPr>
        <w:t>ECONOMIA ESTADISTICA COMPUTARIZADA</w:t>
      </w:r>
    </w:p>
    <w:p w:rsidR="003B3E0F" w:rsidRPr="00232944" w:rsidRDefault="003B3E0F" w:rsidP="003B3E0F">
      <w:pPr>
        <w:spacing w:line="360" w:lineRule="auto"/>
        <w:jc w:val="left"/>
        <w:rPr>
          <w:rFonts w:ascii="Times New Roman" w:hAnsi="Times New Roman"/>
          <w:b/>
          <w:sz w:val="24"/>
          <w:lang w:val="es-EC"/>
        </w:rPr>
      </w:pPr>
      <w:r w:rsidRPr="00232944">
        <w:rPr>
          <w:rFonts w:ascii="Times New Roman" w:hAnsi="Times New Roman"/>
          <w:b/>
          <w:sz w:val="24"/>
          <w:lang w:val="es-EC"/>
        </w:rPr>
        <w:t xml:space="preserve">Profesor: </w:t>
      </w:r>
      <w:proofErr w:type="spellStart"/>
      <w:r w:rsidR="00232944" w:rsidRPr="00232944">
        <w:rPr>
          <w:rFonts w:ascii="Times New Roman" w:hAnsi="Times New Roman"/>
          <w:b/>
          <w:sz w:val="24"/>
          <w:lang w:val="es-EC"/>
        </w:rPr>
        <w:t>Ph.D.</w:t>
      </w:r>
      <w:proofErr w:type="spellEnd"/>
      <w:r w:rsidR="00232944" w:rsidRPr="00232944">
        <w:rPr>
          <w:rFonts w:ascii="Times New Roman" w:hAnsi="Times New Roman"/>
          <w:b/>
          <w:sz w:val="24"/>
          <w:lang w:val="es-EC"/>
        </w:rPr>
        <w:t xml:space="preserve"> David Sabando Vera.</w:t>
      </w:r>
      <w:r w:rsidR="00232944" w:rsidRPr="00232944">
        <w:rPr>
          <w:rFonts w:ascii="Times New Roman" w:hAnsi="Times New Roman"/>
          <w:b/>
          <w:sz w:val="24"/>
          <w:lang w:val="es-EC"/>
        </w:rPr>
        <w:tab/>
      </w:r>
      <w:r w:rsidR="00232944" w:rsidRPr="00232944">
        <w:rPr>
          <w:rFonts w:ascii="Times New Roman" w:hAnsi="Times New Roman"/>
          <w:b/>
          <w:sz w:val="24"/>
          <w:lang w:val="es-EC"/>
        </w:rPr>
        <w:tab/>
      </w:r>
      <w:r w:rsidR="00232944" w:rsidRPr="00232944">
        <w:rPr>
          <w:rFonts w:ascii="Times New Roman" w:hAnsi="Times New Roman"/>
          <w:b/>
          <w:sz w:val="24"/>
          <w:lang w:val="es-EC"/>
        </w:rPr>
        <w:tab/>
        <w:t>Fecha: diciembre</w:t>
      </w:r>
      <w:r w:rsidRPr="00232944">
        <w:rPr>
          <w:rFonts w:ascii="Times New Roman" w:hAnsi="Times New Roman"/>
          <w:b/>
          <w:sz w:val="24"/>
          <w:lang w:val="es-EC"/>
        </w:rPr>
        <w:t xml:space="preserve"> de 2011</w:t>
      </w:r>
    </w:p>
    <w:p w:rsidR="00751793" w:rsidRPr="00232944" w:rsidRDefault="003B3E0F" w:rsidP="003B3E0F">
      <w:pPr>
        <w:spacing w:line="360" w:lineRule="auto"/>
        <w:jc w:val="left"/>
        <w:rPr>
          <w:rFonts w:ascii="Times New Roman" w:hAnsi="Times New Roman"/>
          <w:b/>
          <w:sz w:val="24"/>
          <w:lang w:val="es-EC"/>
        </w:rPr>
      </w:pPr>
      <w:r w:rsidRPr="00232944">
        <w:rPr>
          <w:rFonts w:ascii="Times New Roman" w:hAnsi="Times New Roman"/>
          <w:b/>
          <w:sz w:val="24"/>
          <w:lang w:val="es-EC"/>
        </w:rPr>
        <w:t>Estudiante:………</w:t>
      </w:r>
      <w:r w:rsidR="00EE1C40">
        <w:rPr>
          <w:rFonts w:ascii="Times New Roman" w:hAnsi="Times New Roman"/>
          <w:b/>
          <w:sz w:val="24"/>
          <w:lang w:val="es-EC"/>
        </w:rPr>
        <w:t>……………………………………</w:t>
      </w:r>
      <w:r w:rsidR="002C73FF">
        <w:rPr>
          <w:rFonts w:ascii="Times New Roman" w:hAnsi="Times New Roman"/>
          <w:b/>
          <w:sz w:val="24"/>
          <w:lang w:val="es-EC"/>
        </w:rPr>
        <w:t>……………………Paralelo: 3</w:t>
      </w:r>
      <w:r w:rsidR="00D7049E">
        <w:rPr>
          <w:rFonts w:ascii="Times New Roman" w:hAnsi="Times New Roman"/>
          <w:b/>
          <w:sz w:val="24"/>
          <w:lang w:val="es-EC"/>
        </w:rPr>
        <w:t>6</w:t>
      </w:r>
      <w:r w:rsidR="00EE1C40">
        <w:rPr>
          <w:rFonts w:ascii="Times New Roman" w:hAnsi="Times New Roman"/>
          <w:b/>
          <w:sz w:val="24"/>
          <w:lang w:val="es-EC"/>
        </w:rPr>
        <w:t>2</w:t>
      </w:r>
    </w:p>
    <w:p w:rsidR="00276369" w:rsidRPr="00276369" w:rsidRDefault="00276369" w:rsidP="00276369">
      <w:pPr>
        <w:spacing w:line="360" w:lineRule="auto"/>
        <w:jc w:val="center"/>
        <w:rPr>
          <w:rFonts w:ascii="Times New Roman" w:hAnsi="Times New Roman"/>
          <w:b/>
          <w:sz w:val="24"/>
          <w:u w:val="single"/>
          <w:lang w:val="es-EC"/>
        </w:rPr>
      </w:pPr>
      <w:r w:rsidRPr="00276369">
        <w:rPr>
          <w:rFonts w:ascii="Times New Roman" w:hAnsi="Times New Roman"/>
          <w:b/>
          <w:sz w:val="24"/>
          <w:u w:val="single"/>
          <w:lang w:val="es-EC"/>
        </w:rPr>
        <w:t>ATENCION: EL EXAMEN TIENE UNA DURACION DE 50 MINUTOS.</w:t>
      </w:r>
    </w:p>
    <w:p w:rsidR="00276369" w:rsidRDefault="00276369" w:rsidP="00232944">
      <w:pPr>
        <w:spacing w:line="360" w:lineRule="auto"/>
        <w:rPr>
          <w:rFonts w:ascii="Times New Roman" w:hAnsi="Times New Roman"/>
          <w:b/>
          <w:sz w:val="24"/>
          <w:lang w:val="es-EC"/>
        </w:rPr>
      </w:pPr>
    </w:p>
    <w:p w:rsidR="00232944" w:rsidRDefault="00751793" w:rsidP="00232944">
      <w:pPr>
        <w:spacing w:line="360" w:lineRule="auto"/>
        <w:rPr>
          <w:rFonts w:ascii="Times New Roman" w:hAnsi="Times New Roman"/>
          <w:b/>
          <w:sz w:val="24"/>
          <w:lang w:val="es-EC"/>
        </w:rPr>
      </w:pPr>
      <w:r w:rsidRPr="00232944">
        <w:rPr>
          <w:rFonts w:ascii="Times New Roman" w:hAnsi="Times New Roman"/>
          <w:b/>
          <w:sz w:val="24"/>
          <w:lang w:val="es-EC"/>
        </w:rPr>
        <w:t xml:space="preserve">Primer tema: </w:t>
      </w:r>
      <w:r w:rsidR="002C73FF">
        <w:rPr>
          <w:rFonts w:ascii="Times New Roman" w:hAnsi="Times New Roman"/>
          <w:b/>
          <w:sz w:val="24"/>
          <w:lang w:val="es-EC"/>
        </w:rPr>
        <w:t>4</w:t>
      </w:r>
      <w:r w:rsidR="00232944" w:rsidRPr="00232944">
        <w:rPr>
          <w:rFonts w:ascii="Times New Roman" w:hAnsi="Times New Roman"/>
          <w:b/>
          <w:sz w:val="24"/>
          <w:lang w:val="es-EC"/>
        </w:rPr>
        <w:t>0 %</w:t>
      </w:r>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La empresa Limpia Ya S.A. comercializa tres tipos de detergentes A, B y C. En un análisis de segmentación de mercado para los tres productos, el grupo de investigación encargado ha planteado la duda de si las preferencias para los tres detergentes son diferentes entre los consumidores de los sectores Alto, Medio y Bajo. Si la preferencia de los detergentes fuera independiente del sector consumidor, se iniciaría una única campaña de publicidad para los tres productos; sin embargo, si la preferencia depende del sector de consumo, se ajustarán las promociones para tener en cuenta los distintos mercados de venta.</w:t>
      </w:r>
      <w:r>
        <w:rPr>
          <w:rFonts w:ascii="Times New Roman" w:eastAsia="Times New Roman" w:hAnsi="Times New Roman"/>
          <w:sz w:val="24"/>
          <w:szCs w:val="24"/>
          <w:lang w:val="es-EC" w:eastAsia="es-EC"/>
        </w:rPr>
        <w:t xml:space="preserve"> Qué estrategia hará la empresa</w:t>
      </w:r>
      <w:proofErr w:type="gramStart"/>
      <w:r>
        <w:rPr>
          <w:rFonts w:ascii="Times New Roman" w:eastAsia="Times New Roman" w:hAnsi="Times New Roman"/>
          <w:sz w:val="24"/>
          <w:szCs w:val="24"/>
          <w:lang w:val="es-EC" w:eastAsia="es-EC"/>
        </w:rPr>
        <w:t>?</w:t>
      </w:r>
      <w:proofErr w:type="gramEnd"/>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Supongamos que se tomó una muestra de 120 consumidores. Después de usar los tres tipos de detergentes, se les pide manifestar su preferencia. Los resultados de la muestra se presentan en la siguiente tabla:</w:t>
      </w:r>
    </w:p>
    <w:p w:rsidR="000B1828" w:rsidRPr="000B1828" w:rsidRDefault="000B1828" w:rsidP="000B1828">
      <w:pPr>
        <w:spacing w:before="100" w:beforeAutospacing="1" w:after="100" w:afterAutospacing="1"/>
        <w:jc w:val="left"/>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bl>
      <w:tblPr>
        <w:tblW w:w="0" w:type="auto"/>
        <w:tblInd w:w="708" w:type="dxa"/>
        <w:tblCellMar>
          <w:left w:w="0" w:type="dxa"/>
          <w:right w:w="0" w:type="dxa"/>
        </w:tblCellMar>
        <w:tblLook w:val="04A0"/>
      </w:tblPr>
      <w:tblGrid>
        <w:gridCol w:w="993"/>
        <w:gridCol w:w="935"/>
        <w:gridCol w:w="1496"/>
        <w:gridCol w:w="1496"/>
        <w:gridCol w:w="1496"/>
        <w:gridCol w:w="935"/>
      </w:tblGrid>
      <w:tr w:rsidR="000B1828" w:rsidRPr="000B1828" w:rsidTr="000B1828">
        <w:trPr>
          <w:cantSplit/>
        </w:trPr>
        <w:tc>
          <w:tcPr>
            <w:tcW w:w="1753"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c>
          <w:tcPr>
            <w:tcW w:w="448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r w:rsidRPr="000B1828">
              <w:rPr>
                <w:rFonts w:ascii="Times New Roman" w:eastAsia="Times New Roman" w:hAnsi="Times New Roman"/>
                <w:b/>
                <w:sz w:val="24"/>
                <w:szCs w:val="24"/>
                <w:lang w:val="es-EC" w:eastAsia="es-EC"/>
              </w:rPr>
              <w:t>Producto</w:t>
            </w:r>
          </w:p>
        </w:tc>
        <w:tc>
          <w:tcPr>
            <w:tcW w:w="9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r>
      <w:tr w:rsidR="000B1828" w:rsidRPr="000B1828" w:rsidTr="000B1828">
        <w:trPr>
          <w:cantSplit/>
        </w:trPr>
        <w:tc>
          <w:tcPr>
            <w:tcW w:w="1753"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A</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B</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C</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Total</w:t>
            </w:r>
          </w:p>
        </w:tc>
      </w:tr>
      <w:tr w:rsidR="000B1828" w:rsidRPr="000B1828" w:rsidTr="000B1828">
        <w:trPr>
          <w:cantSplit/>
        </w:trPr>
        <w:tc>
          <w:tcPr>
            <w:tcW w:w="8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r w:rsidRPr="000B1828">
              <w:rPr>
                <w:rFonts w:ascii="Times New Roman" w:eastAsia="Times New Roman" w:hAnsi="Times New Roman"/>
                <w:b/>
                <w:sz w:val="24"/>
                <w:szCs w:val="24"/>
                <w:lang w:val="es-EC" w:eastAsia="es-EC"/>
              </w:rPr>
              <w:t>Sectores</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Alto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14</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10</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36</w:t>
            </w:r>
          </w:p>
        </w:tc>
      </w:tr>
      <w:tr w:rsidR="000B1828" w:rsidRPr="000B1828" w:rsidTr="000B1828">
        <w:trPr>
          <w:cantSplit/>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Medio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21</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16</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8</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45</w:t>
            </w:r>
          </w:p>
        </w:tc>
      </w:tr>
      <w:tr w:rsidR="000B1828" w:rsidRPr="000B1828" w:rsidTr="000B1828">
        <w:trPr>
          <w:cantSplit/>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Bajo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15</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39</w:t>
            </w:r>
          </w:p>
        </w:tc>
      </w:tr>
      <w:tr w:rsidR="000B1828" w:rsidRPr="000B1828" w:rsidTr="000B1828">
        <w:trPr>
          <w:cantSplit/>
          <w:trHeight w:val="537"/>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Total</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50</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40</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30</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n= 120</w:t>
            </w:r>
          </w:p>
        </w:tc>
      </w:tr>
    </w:tbl>
    <w:p w:rsidR="002C73FF" w:rsidRDefault="000B1828" w:rsidP="002C73FF">
      <w:pPr>
        <w:spacing w:line="360" w:lineRule="auto"/>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p w:rsidR="002C73FF" w:rsidRDefault="002C73FF" w:rsidP="002C73FF">
      <w:pPr>
        <w:spacing w:line="360" w:lineRule="auto"/>
        <w:rPr>
          <w:rFonts w:ascii="Times New Roman" w:eastAsia="Times New Roman" w:hAnsi="Times New Roman"/>
          <w:sz w:val="24"/>
          <w:szCs w:val="24"/>
          <w:lang w:val="es-EC" w:eastAsia="es-EC"/>
        </w:rPr>
      </w:pPr>
    </w:p>
    <w:p w:rsidR="002C73FF" w:rsidRDefault="002C73FF" w:rsidP="002C73FF">
      <w:pPr>
        <w:spacing w:line="360" w:lineRule="auto"/>
        <w:rPr>
          <w:rFonts w:ascii="Times New Roman" w:eastAsia="Times New Roman" w:hAnsi="Times New Roman"/>
          <w:sz w:val="24"/>
          <w:szCs w:val="24"/>
          <w:lang w:val="es-EC" w:eastAsia="es-EC"/>
        </w:rPr>
      </w:pPr>
    </w:p>
    <w:p w:rsidR="002C73FF" w:rsidRDefault="002C73FF" w:rsidP="002C73FF">
      <w:pPr>
        <w:spacing w:line="360" w:lineRule="auto"/>
        <w:rPr>
          <w:rFonts w:ascii="Times New Roman" w:eastAsia="Times New Roman" w:hAnsi="Times New Roman"/>
          <w:sz w:val="24"/>
          <w:szCs w:val="24"/>
          <w:lang w:val="es-EC" w:eastAsia="es-EC"/>
        </w:rPr>
      </w:pPr>
    </w:p>
    <w:p w:rsidR="002C73FF" w:rsidRDefault="002C73FF" w:rsidP="002C73FF">
      <w:pPr>
        <w:spacing w:line="360" w:lineRule="auto"/>
        <w:rPr>
          <w:rFonts w:ascii="Times New Roman" w:eastAsia="Times New Roman" w:hAnsi="Times New Roman"/>
          <w:sz w:val="24"/>
          <w:szCs w:val="24"/>
          <w:lang w:val="es-EC" w:eastAsia="es-EC"/>
        </w:rPr>
      </w:pPr>
    </w:p>
    <w:p w:rsidR="002C73FF" w:rsidRDefault="002C73FF" w:rsidP="002C73FF">
      <w:pPr>
        <w:spacing w:line="360" w:lineRule="auto"/>
        <w:rPr>
          <w:rFonts w:ascii="Times New Roman" w:hAnsi="Times New Roman"/>
          <w:b/>
          <w:sz w:val="24"/>
          <w:lang w:val="es-EC"/>
        </w:rPr>
      </w:pPr>
      <w:r>
        <w:rPr>
          <w:rFonts w:ascii="Times New Roman" w:hAnsi="Times New Roman"/>
          <w:b/>
          <w:sz w:val="24"/>
          <w:lang w:val="es-EC"/>
        </w:rPr>
        <w:lastRenderedPageBreak/>
        <w:t xml:space="preserve">Segundo </w:t>
      </w:r>
      <w:r w:rsidRPr="00232944">
        <w:rPr>
          <w:rFonts w:ascii="Times New Roman" w:hAnsi="Times New Roman"/>
          <w:b/>
          <w:sz w:val="24"/>
          <w:lang w:val="es-EC"/>
        </w:rPr>
        <w:t xml:space="preserve">tema: </w:t>
      </w:r>
      <w:r>
        <w:rPr>
          <w:rFonts w:ascii="Times New Roman" w:hAnsi="Times New Roman"/>
          <w:b/>
          <w:sz w:val="24"/>
          <w:lang w:val="es-EC"/>
        </w:rPr>
        <w:t>6</w:t>
      </w:r>
      <w:r w:rsidRPr="00232944">
        <w:rPr>
          <w:rFonts w:ascii="Times New Roman" w:hAnsi="Times New Roman"/>
          <w:b/>
          <w:sz w:val="24"/>
          <w:lang w:val="es-EC"/>
        </w:rPr>
        <w:t>0 %</w:t>
      </w:r>
    </w:p>
    <w:p w:rsidR="002C73FF" w:rsidRPr="00232944" w:rsidRDefault="002C73FF" w:rsidP="002C73FF">
      <w:pPr>
        <w:spacing w:line="360" w:lineRule="auto"/>
        <w:rPr>
          <w:rFonts w:ascii="Times New Roman" w:hAnsi="Times New Roman"/>
          <w:b/>
          <w:sz w:val="24"/>
          <w:lang w:val="es-EC"/>
        </w:rPr>
      </w:pPr>
      <w:r>
        <w:rPr>
          <w:rStyle w:val="dcr-10"/>
          <w:rFonts w:ascii="Times New Roman" w:hAnsi="Times New Roman"/>
        </w:rPr>
        <w:t>E</w:t>
      </w:r>
      <w:r w:rsidRPr="00232944">
        <w:rPr>
          <w:rStyle w:val="dcr-10"/>
          <w:rFonts w:ascii="Times New Roman" w:hAnsi="Times New Roman"/>
        </w:rPr>
        <w:t xml:space="preserve">n la hoja de </w:t>
      </w:r>
      <w:r w:rsidRPr="00EE1C40">
        <w:rPr>
          <w:rStyle w:val="dcr-10"/>
          <w:rFonts w:ascii="Times New Roman" w:hAnsi="Times New Roman"/>
          <w:b/>
        </w:rPr>
        <w:t xml:space="preserve">Excel </w:t>
      </w:r>
      <w:r>
        <w:rPr>
          <w:rStyle w:val="dcr-10"/>
          <w:rFonts w:ascii="Times New Roman" w:hAnsi="Times New Roman"/>
          <w:b/>
        </w:rPr>
        <w:t>2-3</w:t>
      </w:r>
      <w:r w:rsidR="00D7049E">
        <w:rPr>
          <w:rStyle w:val="dcr-10"/>
          <w:rFonts w:ascii="Times New Roman" w:hAnsi="Times New Roman"/>
          <w:b/>
        </w:rPr>
        <w:t>6</w:t>
      </w:r>
      <w:r w:rsidRPr="00EE1C40">
        <w:rPr>
          <w:rStyle w:val="dcr-10"/>
          <w:rFonts w:ascii="Times New Roman" w:hAnsi="Times New Roman"/>
          <w:b/>
        </w:rPr>
        <w:t>2</w:t>
      </w:r>
      <w:r w:rsidRPr="00232944">
        <w:rPr>
          <w:rStyle w:val="dcr-10"/>
          <w:rFonts w:ascii="Times New Roman" w:hAnsi="Times New Roman"/>
        </w:rPr>
        <w:t xml:space="preserve"> se presentan datos sobre 209 procesadores (CPU), de cada uno de ellos se han obtenido características, medidas de rendimiento relativo respecto a un procesador IBM 370/158-3. Las variables observadas las siguientes: </w:t>
      </w:r>
    </w:p>
    <w:p w:rsidR="002C73FF" w:rsidRPr="00232944" w:rsidRDefault="002C73FF" w:rsidP="002C73FF">
      <w:pPr>
        <w:pStyle w:val="indent"/>
        <w:numPr>
          <w:ilvl w:val="0"/>
          <w:numId w:val="7"/>
        </w:numPr>
        <w:jc w:val="both"/>
      </w:pPr>
      <w:proofErr w:type="spellStart"/>
      <w:r w:rsidRPr="00232944">
        <w:rPr>
          <w:rStyle w:val="dcti-10"/>
          <w:rFonts w:eastAsiaTheme="majorEastAsia"/>
        </w:rPr>
        <w:t>Cycle</w:t>
      </w:r>
      <w:proofErr w:type="spellEnd"/>
      <w:r w:rsidRPr="00232944">
        <w:rPr>
          <w:rStyle w:val="dcti-10"/>
          <w:rFonts w:eastAsiaTheme="majorEastAsia"/>
        </w:rPr>
        <w:t xml:space="preserve"> </w:t>
      </w:r>
      <w:proofErr w:type="gramStart"/>
      <w:r w:rsidRPr="00232944">
        <w:rPr>
          <w:rStyle w:val="dcti-10"/>
          <w:rFonts w:eastAsiaTheme="majorEastAsia"/>
        </w:rPr>
        <w:t>time(</w:t>
      </w:r>
      <w:proofErr w:type="spellStart"/>
      <w:proofErr w:type="gramEnd"/>
      <w:r w:rsidRPr="00232944">
        <w:rPr>
          <w:rStyle w:val="dcti-10"/>
          <w:rFonts w:eastAsiaTheme="majorEastAsia"/>
        </w:rPr>
        <w:t>ns</w:t>
      </w:r>
      <w:proofErr w:type="spellEnd"/>
      <w:r w:rsidRPr="00232944">
        <w:rPr>
          <w:rStyle w:val="dcti-10"/>
          <w:rFonts w:eastAsiaTheme="majorEastAsia"/>
        </w:rPr>
        <w:t xml:space="preserve">), </w:t>
      </w:r>
      <w:r w:rsidRPr="00232944">
        <w:rPr>
          <w:rStyle w:val="dcr-10"/>
        </w:rPr>
        <w:t>número de ciclos por segundo.</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Minimum</w:t>
      </w:r>
      <w:proofErr w:type="spellEnd"/>
      <w:r w:rsidRPr="00232944">
        <w:rPr>
          <w:rStyle w:val="dcti-10"/>
          <w:rFonts w:eastAsiaTheme="majorEastAsia"/>
        </w:rPr>
        <w:t xml:space="preserve"> </w:t>
      </w:r>
      <w:proofErr w:type="spellStart"/>
      <w:r w:rsidRPr="00232944">
        <w:rPr>
          <w:rStyle w:val="dcti-10"/>
          <w:rFonts w:eastAsiaTheme="majorEastAsia"/>
        </w:rPr>
        <w:t>memory</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w:t>
      </w:r>
      <w:r w:rsidRPr="00232944">
        <w:rPr>
          <w:rStyle w:val="dcr-10"/>
        </w:rPr>
        <w:t xml:space="preserve">memoria mínima en </w:t>
      </w:r>
      <w:proofErr w:type="spellStart"/>
      <w:r w:rsidRPr="00232944">
        <w:rPr>
          <w:rStyle w:val="dcr-10"/>
        </w:rPr>
        <w:t>kb</w:t>
      </w:r>
      <w:proofErr w:type="spellEnd"/>
      <w:r w:rsidRPr="00232944">
        <w:rPr>
          <w:rStyle w:val="dcr-10"/>
        </w:rPr>
        <w:t>.</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Maximum</w:t>
      </w:r>
      <w:proofErr w:type="spellEnd"/>
      <w:r w:rsidRPr="00232944">
        <w:rPr>
          <w:rStyle w:val="dcti-10"/>
          <w:rFonts w:eastAsiaTheme="majorEastAsia"/>
        </w:rPr>
        <w:t xml:space="preserve"> </w:t>
      </w:r>
      <w:proofErr w:type="spellStart"/>
      <w:r w:rsidRPr="00232944">
        <w:rPr>
          <w:rStyle w:val="dcti-10"/>
          <w:rFonts w:eastAsiaTheme="majorEastAsia"/>
        </w:rPr>
        <w:t>memory</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w:t>
      </w:r>
      <w:r w:rsidRPr="00232944">
        <w:rPr>
          <w:rStyle w:val="dcr-10"/>
        </w:rPr>
        <w:t xml:space="preserve">memoria máxima en </w:t>
      </w:r>
      <w:proofErr w:type="spellStart"/>
      <w:r w:rsidRPr="00232944">
        <w:rPr>
          <w:rStyle w:val="dcr-10"/>
        </w:rPr>
        <w:t>kb</w:t>
      </w:r>
      <w:proofErr w:type="spellEnd"/>
      <w:r w:rsidRPr="00232944">
        <w:rPr>
          <w:rStyle w:val="dcr-10"/>
        </w:rPr>
        <w:t>.</w:t>
      </w:r>
      <w:r w:rsidRPr="00232944">
        <w:t xml:space="preserve"> </w:t>
      </w:r>
    </w:p>
    <w:p w:rsidR="002C73FF" w:rsidRPr="00232944" w:rsidRDefault="002C73FF" w:rsidP="002C73FF">
      <w:pPr>
        <w:pStyle w:val="indent"/>
        <w:numPr>
          <w:ilvl w:val="0"/>
          <w:numId w:val="7"/>
        </w:numPr>
        <w:jc w:val="both"/>
      </w:pPr>
      <w:r w:rsidRPr="00232944">
        <w:rPr>
          <w:rStyle w:val="dcti-10"/>
          <w:rFonts w:eastAsiaTheme="majorEastAsia"/>
        </w:rPr>
        <w:t xml:space="preserve">Cache </w:t>
      </w:r>
      <w:proofErr w:type="spellStart"/>
      <w:r w:rsidRPr="00232944">
        <w:rPr>
          <w:rStyle w:val="dcti-10"/>
          <w:rFonts w:eastAsiaTheme="majorEastAsia"/>
        </w:rPr>
        <w:t>size</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xml:space="preserve">), </w:t>
      </w:r>
      <w:r w:rsidRPr="00232944">
        <w:rPr>
          <w:rStyle w:val="dcr-10"/>
        </w:rPr>
        <w:t>tamaño del caché.</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Minimum</w:t>
      </w:r>
      <w:proofErr w:type="spellEnd"/>
      <w:r w:rsidRPr="00232944">
        <w:rPr>
          <w:rStyle w:val="dcti-10"/>
          <w:rFonts w:eastAsiaTheme="majorEastAsia"/>
        </w:rPr>
        <w:t xml:space="preserve"> </w:t>
      </w:r>
      <w:proofErr w:type="spellStart"/>
      <w:r w:rsidRPr="00232944">
        <w:rPr>
          <w:rStyle w:val="dcti-10"/>
          <w:rFonts w:eastAsiaTheme="majorEastAsia"/>
        </w:rPr>
        <w:t>channels</w:t>
      </w:r>
      <w:proofErr w:type="spellEnd"/>
      <w:r w:rsidRPr="00232944">
        <w:rPr>
          <w:rStyle w:val="dcti-10"/>
          <w:rFonts w:eastAsiaTheme="majorEastAsia"/>
        </w:rPr>
        <w:t xml:space="preserve">, </w:t>
      </w:r>
      <w:r w:rsidRPr="00232944">
        <w:rPr>
          <w:rStyle w:val="dcr-10"/>
        </w:rPr>
        <w:t>número mínimo de canales.</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Maximum</w:t>
      </w:r>
      <w:proofErr w:type="spellEnd"/>
      <w:r w:rsidRPr="00232944">
        <w:rPr>
          <w:rStyle w:val="dcti-10"/>
          <w:rFonts w:eastAsiaTheme="majorEastAsia"/>
        </w:rPr>
        <w:t xml:space="preserve"> </w:t>
      </w:r>
      <w:proofErr w:type="spellStart"/>
      <w:r w:rsidRPr="00232944">
        <w:rPr>
          <w:rStyle w:val="dcti-10"/>
          <w:rFonts w:eastAsiaTheme="majorEastAsia"/>
        </w:rPr>
        <w:t>channels</w:t>
      </w:r>
      <w:proofErr w:type="spellEnd"/>
      <w:r w:rsidRPr="00232944">
        <w:rPr>
          <w:rStyle w:val="dcti-10"/>
          <w:rFonts w:eastAsiaTheme="majorEastAsia"/>
        </w:rPr>
        <w:t xml:space="preserve">, </w:t>
      </w:r>
      <w:r w:rsidRPr="00232944">
        <w:rPr>
          <w:rStyle w:val="dcr-10"/>
        </w:rPr>
        <w:t>número máximo de canales.</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Relative</w:t>
      </w:r>
      <w:proofErr w:type="spellEnd"/>
      <w:r w:rsidRPr="00232944">
        <w:rPr>
          <w:rStyle w:val="dcti-10"/>
          <w:rFonts w:eastAsiaTheme="majorEastAsia"/>
        </w:rPr>
        <w:t xml:space="preserve"> performance, </w:t>
      </w:r>
      <w:r w:rsidRPr="00232944">
        <w:rPr>
          <w:rStyle w:val="dcr-10"/>
        </w:rPr>
        <w:t>rendimiento relativo.</w:t>
      </w:r>
      <w:r w:rsidRPr="00232944">
        <w:t xml:space="preserve"> </w:t>
      </w:r>
    </w:p>
    <w:p w:rsidR="002C73FF" w:rsidRPr="00232944" w:rsidRDefault="002C73FF" w:rsidP="002C73FF">
      <w:pPr>
        <w:pStyle w:val="indent"/>
        <w:numPr>
          <w:ilvl w:val="0"/>
          <w:numId w:val="7"/>
        </w:numPr>
        <w:jc w:val="both"/>
      </w:pPr>
      <w:proofErr w:type="spellStart"/>
      <w:r w:rsidRPr="00232944">
        <w:rPr>
          <w:rStyle w:val="dcti-10"/>
          <w:rFonts w:eastAsiaTheme="majorEastAsia"/>
        </w:rPr>
        <w:t>Estimated</w:t>
      </w:r>
      <w:proofErr w:type="spellEnd"/>
      <w:r w:rsidRPr="00232944">
        <w:rPr>
          <w:rStyle w:val="dcti-10"/>
          <w:rFonts w:eastAsiaTheme="majorEastAsia"/>
        </w:rPr>
        <w:t xml:space="preserve"> </w:t>
      </w:r>
      <w:proofErr w:type="spellStart"/>
      <w:r w:rsidRPr="00232944">
        <w:rPr>
          <w:rStyle w:val="dcti-10"/>
          <w:rFonts w:eastAsiaTheme="majorEastAsia"/>
        </w:rPr>
        <w:t>relative</w:t>
      </w:r>
      <w:proofErr w:type="spellEnd"/>
      <w:r w:rsidRPr="00232944">
        <w:rPr>
          <w:rStyle w:val="dcti-10"/>
          <w:rFonts w:eastAsiaTheme="majorEastAsia"/>
        </w:rPr>
        <w:t xml:space="preserve"> performance, </w:t>
      </w:r>
      <w:r w:rsidRPr="00232944">
        <w:rPr>
          <w:rStyle w:val="dcr-10"/>
        </w:rPr>
        <w:t>rendimiento relativo estimado.</w:t>
      </w:r>
      <w:r w:rsidRPr="00232944">
        <w:t xml:space="preserve"> </w:t>
      </w:r>
    </w:p>
    <w:p w:rsidR="002C73FF" w:rsidRPr="00232944" w:rsidRDefault="002C73FF" w:rsidP="002C73FF">
      <w:pPr>
        <w:pStyle w:val="indent"/>
        <w:ind w:left="360"/>
        <w:jc w:val="both"/>
        <w:rPr>
          <w:rStyle w:val="dcr-10"/>
        </w:rPr>
      </w:pPr>
      <w:r w:rsidRPr="00232944">
        <w:rPr>
          <w:rStyle w:val="dcr-10"/>
        </w:rPr>
        <w:t xml:space="preserve">El objetivo del estudio es conocer que variables influyen en el rendimiento relativo (en el </w:t>
      </w:r>
      <w:proofErr w:type="spellStart"/>
      <w:r w:rsidRPr="00232944">
        <w:rPr>
          <w:rStyle w:val="dcti-10"/>
          <w:rFonts w:eastAsiaTheme="majorEastAsia"/>
        </w:rPr>
        <w:t>Relative</w:t>
      </w:r>
      <w:proofErr w:type="spellEnd"/>
      <w:r w:rsidRPr="00232944">
        <w:t xml:space="preserve"> </w:t>
      </w:r>
      <w:r w:rsidRPr="00232944">
        <w:rPr>
          <w:rStyle w:val="dcti-10"/>
          <w:rFonts w:eastAsiaTheme="majorEastAsia"/>
        </w:rPr>
        <w:t xml:space="preserve">performance </w:t>
      </w:r>
      <w:r w:rsidRPr="00232944">
        <w:rPr>
          <w:rStyle w:val="dcr-10"/>
        </w:rPr>
        <w:t>y en el</w:t>
      </w:r>
      <w:r w:rsidRPr="00232944">
        <w:rPr>
          <w:rStyle w:val="dcti-10"/>
          <w:rFonts w:eastAsiaTheme="majorEastAsia"/>
        </w:rPr>
        <w:t> </w:t>
      </w:r>
      <w:proofErr w:type="spellStart"/>
      <w:r w:rsidRPr="00232944">
        <w:rPr>
          <w:rStyle w:val="dcti-10"/>
          <w:rFonts w:eastAsiaTheme="majorEastAsia"/>
        </w:rPr>
        <w:t>Estimated</w:t>
      </w:r>
      <w:proofErr w:type="spellEnd"/>
      <w:r w:rsidRPr="00232944">
        <w:rPr>
          <w:rStyle w:val="dcti-10"/>
          <w:rFonts w:eastAsiaTheme="majorEastAsia"/>
        </w:rPr>
        <w:t xml:space="preserve"> </w:t>
      </w:r>
      <w:proofErr w:type="spellStart"/>
      <w:r w:rsidRPr="00232944">
        <w:rPr>
          <w:rStyle w:val="dcti-10"/>
          <w:rFonts w:eastAsiaTheme="majorEastAsia"/>
        </w:rPr>
        <w:t>relative</w:t>
      </w:r>
      <w:proofErr w:type="spellEnd"/>
      <w:r w:rsidRPr="00232944">
        <w:rPr>
          <w:rStyle w:val="dcti-10"/>
          <w:rFonts w:eastAsiaTheme="majorEastAsia"/>
        </w:rPr>
        <w:t xml:space="preserve"> performance</w:t>
      </w:r>
      <w:r w:rsidRPr="00232944">
        <w:rPr>
          <w:rStyle w:val="dcr-10"/>
        </w:rPr>
        <w:t xml:space="preserve">). </w:t>
      </w:r>
    </w:p>
    <w:p w:rsidR="002C73FF" w:rsidRDefault="002C73FF" w:rsidP="00135E29">
      <w:pPr>
        <w:pStyle w:val="indent"/>
        <w:numPr>
          <w:ilvl w:val="0"/>
          <w:numId w:val="10"/>
        </w:numPr>
        <w:jc w:val="both"/>
        <w:rPr>
          <w:rStyle w:val="dcr-10"/>
        </w:rPr>
      </w:pPr>
      <w:r w:rsidRPr="00232944">
        <w:rPr>
          <w:rStyle w:val="dcr-10"/>
        </w:rPr>
        <w:t>Ajustar el modelo de regresión en cada uno de los</w:t>
      </w:r>
      <w:r w:rsidRPr="00232944">
        <w:t xml:space="preserve"> </w:t>
      </w:r>
      <w:r w:rsidRPr="00232944">
        <w:rPr>
          <w:rStyle w:val="dcr-10"/>
        </w:rPr>
        <w:t>dos casos e indicar la bondad del ajuste.</w:t>
      </w:r>
      <w:r>
        <w:rPr>
          <w:rStyle w:val="dcr-10"/>
        </w:rPr>
        <w:t xml:space="preserve"> Escribir </w:t>
      </w:r>
      <w:r w:rsidR="00135E29" w:rsidRPr="003A700A">
        <w:rPr>
          <w:rStyle w:val="dcr-10"/>
          <w:b/>
        </w:rPr>
        <w:t>AQUÍ</w:t>
      </w:r>
      <w:r w:rsidR="00135E29">
        <w:rPr>
          <w:rStyle w:val="dcr-10"/>
        </w:rPr>
        <w:t xml:space="preserve"> los modelos estimados.</w:t>
      </w:r>
    </w:p>
    <w:p w:rsidR="002C73FF" w:rsidRDefault="002C73FF" w:rsidP="002C73FF">
      <w:pPr>
        <w:pStyle w:val="indent"/>
        <w:jc w:val="both"/>
        <w:rPr>
          <w:rStyle w:val="dcr-10"/>
        </w:rPr>
      </w:pPr>
      <w:r>
        <w:rPr>
          <w:rStyle w:val="dcr-10"/>
        </w:rPr>
        <w:t>MODELO 1:</w:t>
      </w:r>
    </w:p>
    <w:p w:rsidR="002C73FF" w:rsidRDefault="002C73FF" w:rsidP="002C73FF">
      <w:pPr>
        <w:pStyle w:val="indent"/>
        <w:jc w:val="both"/>
        <w:rPr>
          <w:rStyle w:val="dcr-10"/>
        </w:rPr>
      </w:pPr>
    </w:p>
    <w:p w:rsidR="002C73FF" w:rsidRDefault="002C73FF" w:rsidP="002C73FF">
      <w:pPr>
        <w:pStyle w:val="indent"/>
        <w:jc w:val="both"/>
        <w:rPr>
          <w:rStyle w:val="dcr-10"/>
        </w:rPr>
      </w:pPr>
      <w:r>
        <w:rPr>
          <w:rStyle w:val="dcr-10"/>
        </w:rPr>
        <w:t>MODELO 2:</w:t>
      </w:r>
    </w:p>
    <w:p w:rsidR="002C73FF" w:rsidRDefault="002C73FF" w:rsidP="002C73FF">
      <w:pPr>
        <w:pStyle w:val="indent"/>
        <w:jc w:val="both"/>
        <w:rPr>
          <w:rStyle w:val="dcr-10"/>
        </w:rPr>
      </w:pPr>
    </w:p>
    <w:p w:rsidR="002C73FF" w:rsidRPr="00232944" w:rsidRDefault="002C73FF" w:rsidP="002C73FF">
      <w:pPr>
        <w:pStyle w:val="indent"/>
        <w:numPr>
          <w:ilvl w:val="0"/>
          <w:numId w:val="10"/>
        </w:numPr>
        <w:jc w:val="both"/>
        <w:rPr>
          <w:rStyle w:val="dcr-10"/>
        </w:rPr>
      </w:pPr>
      <w:r>
        <w:rPr>
          <w:rStyle w:val="dcr-10"/>
        </w:rPr>
        <w:t>Indicar y analizar la significancia de los parámetros estimados</w:t>
      </w:r>
    </w:p>
    <w:p w:rsidR="002C73FF" w:rsidRPr="00232944" w:rsidRDefault="002C73FF" w:rsidP="002C73FF">
      <w:pPr>
        <w:pStyle w:val="indent"/>
        <w:numPr>
          <w:ilvl w:val="0"/>
          <w:numId w:val="10"/>
        </w:numPr>
        <w:jc w:val="both"/>
      </w:pPr>
      <w:r w:rsidRPr="00232944">
        <w:t>Estudiar de la normalidad de los residuos de los modelos.</w:t>
      </w:r>
      <w:bookmarkStart w:id="0" w:name="x1-220024x4"/>
      <w:bookmarkEnd w:id="0"/>
    </w:p>
    <w:p w:rsidR="002C73FF" w:rsidRPr="00232944" w:rsidRDefault="002C73FF" w:rsidP="002C73FF">
      <w:pPr>
        <w:pStyle w:val="indent"/>
        <w:numPr>
          <w:ilvl w:val="0"/>
          <w:numId w:val="10"/>
        </w:numPr>
        <w:jc w:val="both"/>
      </w:pPr>
      <w:r w:rsidRPr="00232944">
        <w:t>Análisis de residuos. ¿Se verifican las hipótesis del modelo?</w:t>
      </w:r>
      <w:bookmarkStart w:id="1" w:name="x1-220026x5"/>
      <w:bookmarkEnd w:id="1"/>
      <w:r>
        <w:t xml:space="preserve"> ¿por qué?</w:t>
      </w:r>
    </w:p>
    <w:p w:rsidR="002C73FF" w:rsidRDefault="002C73FF" w:rsidP="002C73FF">
      <w:pPr>
        <w:pStyle w:val="indent"/>
        <w:numPr>
          <w:ilvl w:val="0"/>
          <w:numId w:val="10"/>
        </w:numPr>
        <w:jc w:val="both"/>
      </w:pPr>
      <w:r w:rsidRPr="00232944">
        <w:t>Cuál de los dos modelos escogería y por qué.</w:t>
      </w:r>
    </w:p>
    <w:p w:rsidR="002C73FF" w:rsidRDefault="002C73FF" w:rsidP="002C73FF">
      <w:pPr>
        <w:pStyle w:val="indent"/>
        <w:jc w:val="both"/>
      </w:pPr>
    </w:p>
    <w:p w:rsidR="00EE1C40" w:rsidRPr="000B1828" w:rsidRDefault="00EE1C40" w:rsidP="00EE1C40">
      <w:pPr>
        <w:pStyle w:val="indent"/>
        <w:jc w:val="both"/>
      </w:pPr>
    </w:p>
    <w:sectPr w:rsidR="00EE1C40" w:rsidRPr="000B1828" w:rsidSect="007C33C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409" w:rsidRDefault="00F21409" w:rsidP="001973A9">
      <w:r>
        <w:separator/>
      </w:r>
    </w:p>
  </w:endnote>
  <w:endnote w:type="continuationSeparator" w:id="0">
    <w:p w:rsidR="00F21409" w:rsidRDefault="00F21409" w:rsidP="00197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409" w:rsidRDefault="00F21409" w:rsidP="001973A9">
      <w:r>
        <w:separator/>
      </w:r>
    </w:p>
  </w:footnote>
  <w:footnote w:type="continuationSeparator" w:id="0">
    <w:p w:rsidR="00F21409" w:rsidRDefault="00F21409" w:rsidP="00197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A9" w:rsidRDefault="001973A9" w:rsidP="001973A9">
    <w:pPr>
      <w:pStyle w:val="Encabezado"/>
      <w:tabs>
        <w:tab w:val="clear" w:pos="4419"/>
        <w:tab w:val="clear" w:pos="8838"/>
        <w:tab w:val="left" w:pos="2475"/>
      </w:tabs>
      <w:jc w:val="left"/>
    </w:pPr>
    <w:r>
      <w:t xml:space="preserve">   </w:t>
    </w:r>
    <w:r>
      <w:tab/>
      <w:t xml:space="preserve">              </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4"/>
      <w:gridCol w:w="4253"/>
      <w:gridCol w:w="2774"/>
    </w:tblGrid>
    <w:tr w:rsidR="001973A9" w:rsidTr="003B3E0F">
      <w:trPr>
        <w:jc w:val="center"/>
      </w:trPr>
      <w:tc>
        <w:tcPr>
          <w:tcW w:w="249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052426" cy="104775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6505" cy="1051810"/>
                        </a:xfrm>
                        <a:prstGeom prst="rect">
                          <a:avLst/>
                        </a:prstGeom>
                        <a:noFill/>
                        <a:ln w="9525">
                          <a:noFill/>
                          <a:miter lim="800000"/>
                          <a:headEnd/>
                          <a:tailEnd/>
                        </a:ln>
                      </pic:spPr>
                    </pic:pic>
                  </a:graphicData>
                </a:graphic>
              </wp:inline>
            </w:drawing>
          </w:r>
        </w:p>
      </w:tc>
      <w:tc>
        <w:tcPr>
          <w:tcW w:w="4253" w:type="dxa"/>
        </w:tcPr>
        <w:p w:rsidR="001973A9" w:rsidRPr="003B3E0F" w:rsidRDefault="001973A9" w:rsidP="003B3E0F">
          <w:pPr>
            <w:pStyle w:val="Encabezado"/>
            <w:tabs>
              <w:tab w:val="clear" w:pos="4419"/>
              <w:tab w:val="clear" w:pos="8838"/>
              <w:tab w:val="left" w:pos="2475"/>
            </w:tabs>
            <w:jc w:val="center"/>
            <w:rPr>
              <w:rFonts w:ascii="Arial" w:hAnsi="Arial" w:cs="Arial"/>
              <w:b/>
              <w:sz w:val="28"/>
            </w:rPr>
          </w:pPr>
          <w:r w:rsidRPr="003B3E0F">
            <w:rPr>
              <w:rFonts w:ascii="Arial" w:hAnsi="Arial" w:cs="Arial"/>
              <w:b/>
              <w:sz w:val="28"/>
            </w:rPr>
            <w:t>ESCUELA SUPERIOR POLITECNICA DEL LITORAL.</w:t>
          </w:r>
        </w:p>
        <w:p w:rsidR="003B3E0F" w:rsidRDefault="003B3E0F" w:rsidP="003B3E0F">
          <w:pPr>
            <w:pStyle w:val="Encabezado"/>
            <w:tabs>
              <w:tab w:val="clear" w:pos="4419"/>
              <w:tab w:val="clear" w:pos="8838"/>
              <w:tab w:val="left" w:pos="2475"/>
            </w:tabs>
            <w:jc w:val="center"/>
            <w:rPr>
              <w:rFonts w:ascii="Times New Roman" w:hAnsi="Times New Roman"/>
              <w:b/>
            </w:rPr>
          </w:pPr>
        </w:p>
        <w:p w:rsidR="001973A9" w:rsidRPr="003B3E0F" w:rsidRDefault="001973A9" w:rsidP="003B3E0F">
          <w:pPr>
            <w:pStyle w:val="Encabezado"/>
            <w:tabs>
              <w:tab w:val="clear" w:pos="4419"/>
              <w:tab w:val="clear" w:pos="8838"/>
              <w:tab w:val="left" w:pos="2475"/>
            </w:tabs>
            <w:jc w:val="center"/>
            <w:rPr>
              <w:rFonts w:ascii="Times New Roman" w:hAnsi="Times New Roman"/>
              <w:b/>
            </w:rPr>
          </w:pPr>
          <w:r w:rsidRPr="003B3E0F">
            <w:rPr>
              <w:rFonts w:ascii="Times New Roman" w:hAnsi="Times New Roman"/>
              <w:b/>
              <w:sz w:val="24"/>
            </w:rPr>
            <w:t>FACULTAD DE ECONOMIA Y NEGOCIOS</w:t>
          </w:r>
        </w:p>
      </w:tc>
      <w:tc>
        <w:tcPr>
          <w:tcW w:w="277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133475" cy="1065467"/>
                <wp:effectExtent l="1905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133475" cy="1065467"/>
                        </a:xfrm>
                        <a:prstGeom prst="rect">
                          <a:avLst/>
                        </a:prstGeom>
                        <a:noFill/>
                        <a:ln w="9525">
                          <a:noFill/>
                          <a:miter lim="800000"/>
                          <a:headEnd/>
                          <a:tailEnd/>
                        </a:ln>
                      </pic:spPr>
                    </pic:pic>
                  </a:graphicData>
                </a:graphic>
              </wp:inline>
            </w:drawing>
          </w:r>
        </w:p>
      </w:tc>
    </w:tr>
  </w:tbl>
  <w:p w:rsidR="001973A9" w:rsidRDefault="001973A9" w:rsidP="001973A9">
    <w:pPr>
      <w:pStyle w:val="Encabezado"/>
      <w:tabs>
        <w:tab w:val="clear" w:pos="4419"/>
        <w:tab w:val="clear" w:pos="8838"/>
        <w:tab w:val="left" w:pos="2475"/>
      </w:tabs>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45C"/>
    <w:multiLevelType w:val="hybridMultilevel"/>
    <w:tmpl w:val="96BC506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765C59"/>
    <w:multiLevelType w:val="hybridMultilevel"/>
    <w:tmpl w:val="3EA23F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8077C52"/>
    <w:multiLevelType w:val="hybridMultilevel"/>
    <w:tmpl w:val="373A2C7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C1732E1"/>
    <w:multiLevelType w:val="hybridMultilevel"/>
    <w:tmpl w:val="23968FE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6B50708"/>
    <w:multiLevelType w:val="hybridMultilevel"/>
    <w:tmpl w:val="A5C055C0"/>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3473677"/>
    <w:multiLevelType w:val="hybridMultilevel"/>
    <w:tmpl w:val="24BCC436"/>
    <w:lvl w:ilvl="0" w:tplc="290E4AF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60670C1"/>
    <w:multiLevelType w:val="hybridMultilevel"/>
    <w:tmpl w:val="6DDE7E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DD33A0E"/>
    <w:multiLevelType w:val="hybridMultilevel"/>
    <w:tmpl w:val="B76673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6C0281A"/>
    <w:multiLevelType w:val="hybridMultilevel"/>
    <w:tmpl w:val="48AED00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1E66352"/>
    <w:multiLevelType w:val="hybridMultilevel"/>
    <w:tmpl w:val="28F0FD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8"/>
  </w:num>
  <w:num w:numId="7">
    <w:abstractNumId w:val="9"/>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1266"/>
  </w:hdrShapeDefaults>
  <w:footnotePr>
    <w:footnote w:id="-1"/>
    <w:footnote w:id="0"/>
  </w:footnotePr>
  <w:endnotePr>
    <w:endnote w:id="-1"/>
    <w:endnote w:id="0"/>
  </w:endnotePr>
  <w:compat/>
  <w:rsids>
    <w:rsidRoot w:val="001973A9"/>
    <w:rsid w:val="000B1828"/>
    <w:rsid w:val="00135E29"/>
    <w:rsid w:val="001973A9"/>
    <w:rsid w:val="001A005D"/>
    <w:rsid w:val="001D2204"/>
    <w:rsid w:val="0021519E"/>
    <w:rsid w:val="00232944"/>
    <w:rsid w:val="00276369"/>
    <w:rsid w:val="00297C1E"/>
    <w:rsid w:val="002C73FF"/>
    <w:rsid w:val="002F7E74"/>
    <w:rsid w:val="003226DD"/>
    <w:rsid w:val="00337829"/>
    <w:rsid w:val="003521A4"/>
    <w:rsid w:val="003B3E0F"/>
    <w:rsid w:val="003D58A8"/>
    <w:rsid w:val="0040416B"/>
    <w:rsid w:val="0049725B"/>
    <w:rsid w:val="004A587A"/>
    <w:rsid w:val="004D6E88"/>
    <w:rsid w:val="0050331D"/>
    <w:rsid w:val="005773CA"/>
    <w:rsid w:val="005E5776"/>
    <w:rsid w:val="0064780B"/>
    <w:rsid w:val="0069214D"/>
    <w:rsid w:val="006D7C46"/>
    <w:rsid w:val="007376AB"/>
    <w:rsid w:val="00740B04"/>
    <w:rsid w:val="00751793"/>
    <w:rsid w:val="00757692"/>
    <w:rsid w:val="00792D0C"/>
    <w:rsid w:val="007B5DCE"/>
    <w:rsid w:val="007C33C0"/>
    <w:rsid w:val="00886B4D"/>
    <w:rsid w:val="00893C93"/>
    <w:rsid w:val="009C33F6"/>
    <w:rsid w:val="00AA2FEC"/>
    <w:rsid w:val="00AA5A6C"/>
    <w:rsid w:val="00AC627E"/>
    <w:rsid w:val="00AF5575"/>
    <w:rsid w:val="00B153AC"/>
    <w:rsid w:val="00B24DC0"/>
    <w:rsid w:val="00CB771F"/>
    <w:rsid w:val="00D22C5E"/>
    <w:rsid w:val="00D7049E"/>
    <w:rsid w:val="00DB6139"/>
    <w:rsid w:val="00E63956"/>
    <w:rsid w:val="00EE1C40"/>
    <w:rsid w:val="00F21409"/>
    <w:rsid w:val="00F546F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4D"/>
    <w:pPr>
      <w:jc w:val="both"/>
    </w:pPr>
    <w:rPr>
      <w:sz w:val="22"/>
      <w:szCs w:val="22"/>
      <w:lang w:val="es-ES" w:eastAsia="en-US"/>
    </w:rPr>
  </w:style>
  <w:style w:type="paragraph" w:styleId="Ttulo1">
    <w:name w:val="heading 1"/>
    <w:aliases w:val="Título 1 tesis,Título 1. tesis"/>
    <w:basedOn w:val="Normal"/>
    <w:next w:val="Normal"/>
    <w:link w:val="Ttulo1Car"/>
    <w:uiPriority w:val="9"/>
    <w:qFormat/>
    <w:rsid w:val="00886B4D"/>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aliases w:val="Título 2. tesis"/>
    <w:basedOn w:val="Normal"/>
    <w:next w:val="Normal"/>
    <w:link w:val="Ttulo2Car"/>
    <w:uiPriority w:val="9"/>
    <w:semiHidden/>
    <w:unhideWhenUsed/>
    <w:qFormat/>
    <w:rsid w:val="00886B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tesis Car,Título 1. tesis Car"/>
    <w:basedOn w:val="Fuentedeprrafopredeter"/>
    <w:link w:val="Ttulo1"/>
    <w:uiPriority w:val="9"/>
    <w:rsid w:val="00886B4D"/>
    <w:rPr>
      <w:rFonts w:asciiTheme="majorHAnsi" w:eastAsiaTheme="majorEastAsia" w:hAnsiTheme="majorHAnsi" w:cstheme="majorBidi"/>
      <w:b/>
      <w:bCs/>
      <w:kern w:val="32"/>
      <w:sz w:val="32"/>
      <w:szCs w:val="32"/>
      <w:lang w:val="es-ES" w:eastAsia="en-US"/>
    </w:rPr>
  </w:style>
  <w:style w:type="paragraph" w:styleId="Prrafodelista">
    <w:name w:val="List Paragraph"/>
    <w:basedOn w:val="Normal"/>
    <w:uiPriority w:val="34"/>
    <w:qFormat/>
    <w:rsid w:val="00886B4D"/>
    <w:pPr>
      <w:ind w:left="720"/>
      <w:contextualSpacing/>
    </w:pPr>
  </w:style>
  <w:style w:type="character" w:customStyle="1" w:styleId="Ttulo2Car">
    <w:name w:val="Título 2 Car"/>
    <w:aliases w:val="Título 2. tesis Car"/>
    <w:basedOn w:val="Fuentedeprrafopredeter"/>
    <w:link w:val="Ttulo2"/>
    <w:uiPriority w:val="9"/>
    <w:semiHidden/>
    <w:rsid w:val="00886B4D"/>
    <w:rPr>
      <w:rFonts w:asciiTheme="majorHAnsi" w:eastAsiaTheme="majorEastAsia" w:hAnsiTheme="majorHAnsi" w:cstheme="majorBidi"/>
      <w:b/>
      <w:bCs/>
      <w:color w:val="4F81BD" w:themeColor="accent1"/>
      <w:sz w:val="26"/>
      <w:szCs w:val="26"/>
      <w:lang w:val="es-ES" w:eastAsia="en-US"/>
    </w:rPr>
  </w:style>
  <w:style w:type="paragraph" w:styleId="Epgrafe">
    <w:name w:val="caption"/>
    <w:basedOn w:val="Normal"/>
    <w:next w:val="Normal"/>
    <w:uiPriority w:val="35"/>
    <w:semiHidden/>
    <w:unhideWhenUsed/>
    <w:qFormat/>
    <w:rsid w:val="00886B4D"/>
    <w:pPr>
      <w:spacing w:after="200"/>
    </w:pPr>
    <w:rPr>
      <w:b/>
      <w:bCs/>
      <w:color w:val="4F81BD" w:themeColor="accent1"/>
      <w:sz w:val="18"/>
      <w:szCs w:val="18"/>
    </w:rPr>
  </w:style>
  <w:style w:type="character" w:styleId="Textoennegrita">
    <w:name w:val="Strong"/>
    <w:uiPriority w:val="22"/>
    <w:qFormat/>
    <w:rsid w:val="00886B4D"/>
    <w:rPr>
      <w:b/>
      <w:bCs/>
    </w:rPr>
  </w:style>
  <w:style w:type="character" w:styleId="nfasis">
    <w:name w:val="Emphasis"/>
    <w:basedOn w:val="Fuentedeprrafopredeter"/>
    <w:uiPriority w:val="20"/>
    <w:qFormat/>
    <w:rsid w:val="00886B4D"/>
    <w:rPr>
      <w:i/>
      <w:iCs/>
    </w:rPr>
  </w:style>
  <w:style w:type="paragraph" w:styleId="Sinespaciado">
    <w:name w:val="No Spacing"/>
    <w:uiPriority w:val="1"/>
    <w:qFormat/>
    <w:rsid w:val="00886B4D"/>
    <w:pPr>
      <w:jc w:val="both"/>
    </w:pPr>
    <w:rPr>
      <w:sz w:val="22"/>
      <w:szCs w:val="22"/>
      <w:lang w:val="es-ES" w:eastAsia="en-US"/>
    </w:rPr>
  </w:style>
  <w:style w:type="paragraph" w:styleId="Textodeglobo">
    <w:name w:val="Balloon Text"/>
    <w:basedOn w:val="Normal"/>
    <w:link w:val="TextodegloboCar"/>
    <w:uiPriority w:val="99"/>
    <w:semiHidden/>
    <w:unhideWhenUsed/>
    <w:rsid w:val="001973A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3A9"/>
    <w:rPr>
      <w:rFonts w:ascii="Tahoma" w:hAnsi="Tahoma" w:cs="Tahoma"/>
      <w:sz w:val="16"/>
      <w:szCs w:val="16"/>
      <w:lang w:val="es-ES" w:eastAsia="en-US"/>
    </w:rPr>
  </w:style>
  <w:style w:type="paragraph" w:styleId="Encabezado">
    <w:name w:val="header"/>
    <w:basedOn w:val="Normal"/>
    <w:link w:val="EncabezadoCar"/>
    <w:uiPriority w:val="99"/>
    <w:semiHidden/>
    <w:unhideWhenUsed/>
    <w:rsid w:val="001973A9"/>
    <w:pPr>
      <w:tabs>
        <w:tab w:val="center" w:pos="4419"/>
        <w:tab w:val="right" w:pos="8838"/>
      </w:tabs>
    </w:pPr>
  </w:style>
  <w:style w:type="character" w:customStyle="1" w:styleId="EncabezadoCar">
    <w:name w:val="Encabezado Car"/>
    <w:basedOn w:val="Fuentedeprrafopredeter"/>
    <w:link w:val="Encabezado"/>
    <w:uiPriority w:val="99"/>
    <w:semiHidden/>
    <w:rsid w:val="001973A9"/>
    <w:rPr>
      <w:sz w:val="22"/>
      <w:szCs w:val="22"/>
      <w:lang w:val="es-ES" w:eastAsia="en-US"/>
    </w:rPr>
  </w:style>
  <w:style w:type="paragraph" w:styleId="Piedepgina">
    <w:name w:val="footer"/>
    <w:basedOn w:val="Normal"/>
    <w:link w:val="PiedepginaCar"/>
    <w:uiPriority w:val="99"/>
    <w:semiHidden/>
    <w:unhideWhenUsed/>
    <w:rsid w:val="001973A9"/>
    <w:pPr>
      <w:tabs>
        <w:tab w:val="center" w:pos="4419"/>
        <w:tab w:val="right" w:pos="8838"/>
      </w:tabs>
    </w:pPr>
  </w:style>
  <w:style w:type="character" w:customStyle="1" w:styleId="PiedepginaCar">
    <w:name w:val="Pie de página Car"/>
    <w:basedOn w:val="Fuentedeprrafopredeter"/>
    <w:link w:val="Piedepgina"/>
    <w:uiPriority w:val="99"/>
    <w:semiHidden/>
    <w:rsid w:val="001973A9"/>
    <w:rPr>
      <w:sz w:val="22"/>
      <w:szCs w:val="22"/>
      <w:lang w:val="es-ES" w:eastAsia="en-US"/>
    </w:rPr>
  </w:style>
  <w:style w:type="table" w:styleId="Tablaconcuadrcula">
    <w:name w:val="Table Grid"/>
    <w:basedOn w:val="Tablanormal"/>
    <w:uiPriority w:val="59"/>
    <w:rsid w:val="001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rsid w:val="00232944"/>
    <w:pPr>
      <w:spacing w:before="100" w:beforeAutospacing="1" w:after="100" w:afterAutospacing="1"/>
      <w:jc w:val="left"/>
    </w:pPr>
    <w:rPr>
      <w:rFonts w:ascii="Times New Roman" w:eastAsia="Times New Roman" w:hAnsi="Times New Roman"/>
      <w:sz w:val="24"/>
      <w:szCs w:val="24"/>
      <w:lang w:val="es-EC" w:eastAsia="es-EC"/>
    </w:rPr>
  </w:style>
  <w:style w:type="character" w:customStyle="1" w:styleId="dcr-10">
    <w:name w:val="dcr-10"/>
    <w:basedOn w:val="Fuentedeprrafopredeter"/>
    <w:rsid w:val="00232944"/>
  </w:style>
  <w:style w:type="character" w:customStyle="1" w:styleId="dcti-10">
    <w:name w:val="dcti-10"/>
    <w:basedOn w:val="Fuentedeprrafopredeter"/>
    <w:rsid w:val="00232944"/>
  </w:style>
</w:styles>
</file>

<file path=word/webSettings.xml><?xml version="1.0" encoding="utf-8"?>
<w:webSettings xmlns:r="http://schemas.openxmlformats.org/officeDocument/2006/relationships" xmlns:w="http://schemas.openxmlformats.org/wordprocessingml/2006/main">
  <w:divs>
    <w:div w:id="500973988">
      <w:bodyDiv w:val="1"/>
      <w:marLeft w:val="0"/>
      <w:marRight w:val="0"/>
      <w:marTop w:val="0"/>
      <w:marBottom w:val="0"/>
      <w:divBdr>
        <w:top w:val="none" w:sz="0" w:space="0" w:color="auto"/>
        <w:left w:val="none" w:sz="0" w:space="0" w:color="auto"/>
        <w:bottom w:val="none" w:sz="0" w:space="0" w:color="auto"/>
        <w:right w:val="none" w:sz="0" w:space="0" w:color="auto"/>
      </w:divBdr>
    </w:div>
    <w:div w:id="1919632343">
      <w:bodyDiv w:val="1"/>
      <w:marLeft w:val="0"/>
      <w:marRight w:val="0"/>
      <w:marTop w:val="0"/>
      <w:marBottom w:val="0"/>
      <w:divBdr>
        <w:top w:val="none" w:sz="0" w:space="0" w:color="auto"/>
        <w:left w:val="none" w:sz="0" w:space="0" w:color="auto"/>
        <w:bottom w:val="none" w:sz="0" w:space="0" w:color="auto"/>
        <w:right w:val="none" w:sz="0" w:space="0" w:color="auto"/>
      </w:divBdr>
    </w:div>
    <w:div w:id="21458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376</Words>
  <Characters>2071</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Sabando</dc:creator>
  <cp:lastModifiedBy>David Sabando</cp:lastModifiedBy>
  <cp:revision>6</cp:revision>
  <cp:lastPrinted>2011-07-04T04:04:00Z</cp:lastPrinted>
  <dcterms:created xsi:type="dcterms:W3CDTF">2011-12-02T04:57:00Z</dcterms:created>
  <dcterms:modified xsi:type="dcterms:W3CDTF">2011-12-02T05:10:00Z</dcterms:modified>
</cp:coreProperties>
</file>