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F8" w:rsidRPr="00E94D53" w:rsidRDefault="00606B35" w:rsidP="00B065F8">
      <w:pPr>
        <w:tabs>
          <w:tab w:val="left" w:pos="2326"/>
        </w:tabs>
        <w:spacing w:after="0"/>
        <w:jc w:val="center"/>
        <w:rPr>
          <w:b/>
          <w:sz w:val="24"/>
          <w:szCs w:val="24"/>
        </w:rPr>
      </w:pPr>
      <w:r w:rsidRPr="00606B35">
        <w:rPr>
          <w:b/>
          <w:sz w:val="24"/>
          <w:szCs w:val="24"/>
        </w:rPr>
        <w:t>EXAMEN DE FORMULACION Y EVALUACION DE PROYECTOS</w:t>
      </w:r>
    </w:p>
    <w:p w:rsidR="007E31D1" w:rsidRPr="00606B35" w:rsidRDefault="00B065F8" w:rsidP="00B065F8">
      <w:pPr>
        <w:tabs>
          <w:tab w:val="left" w:pos="2326"/>
        </w:tabs>
        <w:spacing w:after="0"/>
        <w:jc w:val="center"/>
        <w:rPr>
          <w:b/>
          <w:sz w:val="24"/>
          <w:szCs w:val="24"/>
        </w:rPr>
      </w:pPr>
      <w:r w:rsidRPr="00E94D53">
        <w:rPr>
          <w:b/>
          <w:sz w:val="24"/>
          <w:szCs w:val="24"/>
        </w:rPr>
        <w:t>PARCIAL</w:t>
      </w:r>
      <w:r w:rsidRPr="00606B35">
        <w:rPr>
          <w:b/>
          <w:sz w:val="24"/>
          <w:szCs w:val="24"/>
        </w:rPr>
        <w:t xml:space="preserve"> </w:t>
      </w:r>
      <w:r w:rsidR="00606B35" w:rsidRPr="00606B35">
        <w:rPr>
          <w:b/>
          <w:sz w:val="24"/>
          <w:szCs w:val="24"/>
        </w:rPr>
        <w:t>2</w:t>
      </w:r>
      <w:r w:rsidRPr="00E94D53">
        <w:rPr>
          <w:b/>
          <w:sz w:val="24"/>
          <w:szCs w:val="24"/>
        </w:rPr>
        <w:t xml:space="preserve"> DEL </w:t>
      </w:r>
      <w:r w:rsidRPr="00606B35">
        <w:rPr>
          <w:b/>
          <w:sz w:val="24"/>
          <w:szCs w:val="24"/>
        </w:rPr>
        <w:t>II</w:t>
      </w:r>
      <w:r w:rsidRPr="00E94D53">
        <w:rPr>
          <w:b/>
          <w:sz w:val="24"/>
          <w:szCs w:val="24"/>
        </w:rPr>
        <w:t xml:space="preserve">T </w:t>
      </w:r>
      <w:r w:rsidRPr="00606B35">
        <w:rPr>
          <w:b/>
          <w:sz w:val="24"/>
          <w:szCs w:val="24"/>
        </w:rPr>
        <w:t>201</w:t>
      </w:r>
      <w:r w:rsidR="00606B35">
        <w:rPr>
          <w:b/>
          <w:sz w:val="24"/>
          <w:szCs w:val="24"/>
        </w:rPr>
        <w:t>1</w:t>
      </w:r>
      <w:r w:rsidRPr="00606B35">
        <w:rPr>
          <w:b/>
          <w:sz w:val="24"/>
          <w:szCs w:val="24"/>
        </w:rPr>
        <w:t>-201</w:t>
      </w:r>
      <w:r w:rsidR="00606B35">
        <w:rPr>
          <w:b/>
          <w:sz w:val="24"/>
          <w:szCs w:val="24"/>
        </w:rPr>
        <w:t>2</w:t>
      </w:r>
    </w:p>
    <w:p w:rsidR="00E94D53" w:rsidRPr="00E94D53" w:rsidRDefault="00E94D53" w:rsidP="00B065F8">
      <w:pPr>
        <w:tabs>
          <w:tab w:val="left" w:pos="2326"/>
        </w:tabs>
        <w:spacing w:after="0"/>
        <w:jc w:val="center"/>
        <w:rPr>
          <w:b/>
          <w:sz w:val="24"/>
          <w:szCs w:val="24"/>
        </w:rPr>
      </w:pPr>
    </w:p>
    <w:p w:rsidR="00B065F8" w:rsidRDefault="00B065F8" w:rsidP="007E31D1">
      <w:pPr>
        <w:pStyle w:val="Defaul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APELLIDOS</w:t>
      </w:r>
      <w:r w:rsidR="007E31D1" w:rsidRPr="007E31D1">
        <w:rPr>
          <w:rFonts w:asciiTheme="minorHAnsi" w:hAnsiTheme="minorHAnsi" w:cstheme="minorHAnsi"/>
        </w:rPr>
        <w:t>: ..............................................................</w:t>
      </w:r>
      <w:r w:rsidR="007E31D1" w:rsidRPr="007E31D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NOMBRES:                                         </w:t>
      </w:r>
    </w:p>
    <w:p w:rsidR="007E31D1" w:rsidRPr="007E31D1" w:rsidRDefault="00B065F8" w:rsidP="00B065F8">
      <w:pPr>
        <w:spacing w:line="360" w:lineRule="auto"/>
        <w:rPr>
          <w:rFonts w:cstheme="minorHAnsi"/>
        </w:rPr>
      </w:pPr>
      <w:r w:rsidRPr="007E31D1">
        <w:rPr>
          <w:rFonts w:cstheme="minorHAnsi"/>
          <w:sz w:val="24"/>
          <w:szCs w:val="24"/>
        </w:rPr>
        <w:t>MATRICULA: ........................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7E31D1" w:rsidRPr="007E31D1">
        <w:rPr>
          <w:rFonts w:cstheme="minorHAnsi"/>
        </w:rPr>
        <w:t>PARALELO: …………..</w:t>
      </w:r>
      <w:r>
        <w:rPr>
          <w:rFonts w:cstheme="minorHAnsi"/>
        </w:rPr>
        <w:t xml:space="preserve">                                 </w:t>
      </w:r>
    </w:p>
    <w:p w:rsidR="007E31D1" w:rsidRPr="00F638C4" w:rsidRDefault="00F638C4" w:rsidP="00F638C4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  <w:r w:rsidRPr="00F638C4">
        <w:rPr>
          <w:rFonts w:cstheme="minorHAnsi"/>
          <w:sz w:val="24"/>
          <w:szCs w:val="24"/>
        </w:rPr>
        <w:t>"Como estudiante de</w:t>
      </w:r>
      <w:r w:rsidR="00D868F2">
        <w:rPr>
          <w:rFonts w:cstheme="minorHAnsi"/>
          <w:sz w:val="24"/>
          <w:szCs w:val="24"/>
        </w:rPr>
        <w:t xml:space="preserve"> la</w:t>
      </w:r>
      <w:r w:rsidRPr="00F638C4">
        <w:rPr>
          <w:rFonts w:cstheme="minorHAnsi"/>
          <w:sz w:val="24"/>
          <w:szCs w:val="24"/>
        </w:rPr>
        <w:t xml:space="preserve"> FEN me comprometo a combatir la mediocridad</w:t>
      </w:r>
      <w:r w:rsidR="00F40F03">
        <w:rPr>
          <w:rFonts w:cstheme="minorHAnsi"/>
          <w:sz w:val="24"/>
          <w:szCs w:val="24"/>
        </w:rPr>
        <w:t xml:space="preserve"> y actuar con honestidad</w:t>
      </w:r>
      <w:r w:rsidRPr="00F638C4">
        <w:rPr>
          <w:rFonts w:cstheme="minorHAnsi"/>
          <w:sz w:val="24"/>
          <w:szCs w:val="24"/>
        </w:rPr>
        <w:t>, por  eso no copio ni dejo copiar".</w:t>
      </w:r>
    </w:p>
    <w:p w:rsidR="007E31D1" w:rsidRDefault="001713AE" w:rsidP="007E31D1">
      <w:pPr>
        <w:spacing w:line="360" w:lineRule="auto"/>
        <w:jc w:val="center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noProof/>
          <w:sz w:val="24"/>
          <w:szCs w:val="24"/>
          <w:lang w:val="es-EC" w:eastAsia="es-EC"/>
        </w:rPr>
        <w:pict>
          <v:line id="4 Conector recto" o:spid="_x0000_s1026" style="position:absolute;left:0;text-align:left;z-index:251660288;visibility:visible" from="116.7pt,28.65pt" to="320.0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" strokecolor="black [3213]"/>
        </w:pict>
      </w:r>
    </w:p>
    <w:p w:rsidR="007E31D1" w:rsidRDefault="0090396A" w:rsidP="007E31D1">
      <w:pPr>
        <w:spacing w:line="360" w:lineRule="auto"/>
        <w:jc w:val="center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Firma de Compromiso del</w:t>
      </w:r>
      <w:r w:rsidR="007E31D1">
        <w:rPr>
          <w:rFonts w:cstheme="minorHAnsi"/>
          <w:b/>
          <w:i/>
          <w:sz w:val="24"/>
          <w:szCs w:val="24"/>
        </w:rPr>
        <w:t xml:space="preserve"> Estudiante</w:t>
      </w:r>
    </w:p>
    <w:p w:rsidR="00606B35" w:rsidRDefault="00606B35" w:rsidP="00606B35">
      <w:pPr>
        <w:jc w:val="both"/>
        <w:rPr>
          <w:rFonts w:ascii="Verdana" w:hAnsi="Verdana"/>
          <w:b/>
          <w:sz w:val="20"/>
          <w:lang w:val="es-EC" w:eastAsia="es-ES"/>
        </w:rPr>
      </w:pPr>
      <w:r w:rsidRPr="002456EE">
        <w:rPr>
          <w:rFonts w:ascii="Verdana" w:hAnsi="Verdana"/>
          <w:b/>
          <w:sz w:val="20"/>
          <w:lang w:val="es-EC" w:eastAsia="es-ES"/>
        </w:rPr>
        <w:t xml:space="preserve">RESPONDA </w:t>
      </w:r>
    </w:p>
    <w:p w:rsidR="00853603" w:rsidRDefault="00606B35" w:rsidP="00853603">
      <w:pPr>
        <w:jc w:val="both"/>
        <w:rPr>
          <w:rFonts w:ascii="Verdana" w:hAnsi="Verdana"/>
          <w:b/>
          <w:sz w:val="20"/>
          <w:lang w:val="es-EC" w:eastAsia="es-ES"/>
        </w:rPr>
      </w:pPr>
      <w:r>
        <w:rPr>
          <w:rFonts w:ascii="Verdana" w:hAnsi="Verdana"/>
          <w:b/>
          <w:sz w:val="20"/>
          <w:lang w:val="es-EC" w:eastAsia="es-ES"/>
        </w:rPr>
        <w:t>1.-</w:t>
      </w:r>
      <w:r>
        <w:rPr>
          <w:rFonts w:ascii="Verdana" w:hAnsi="Verdana"/>
          <w:sz w:val="20"/>
          <w:lang w:val="es-EC" w:eastAsia="es-ES"/>
        </w:rPr>
        <w:t xml:space="preserve"> </w:t>
      </w:r>
      <w:r w:rsidR="00853603" w:rsidRPr="00853603">
        <w:rPr>
          <w:rFonts w:ascii="Verdana" w:hAnsi="Verdana"/>
          <w:b/>
          <w:sz w:val="20"/>
          <w:lang w:val="es-EC" w:eastAsia="es-ES"/>
        </w:rPr>
        <w:t>E</w:t>
      </w:r>
      <w:r w:rsidR="00853603" w:rsidRPr="00970085">
        <w:rPr>
          <w:rFonts w:ascii="Verdana" w:hAnsi="Verdana"/>
          <w:b/>
          <w:sz w:val="20"/>
          <w:lang w:val="es-EC" w:eastAsia="es-ES"/>
        </w:rPr>
        <w:t xml:space="preserve">labore la tabla de amortización de la siguiente deuda  </w:t>
      </w:r>
    </w:p>
    <w:p w:rsidR="00853603" w:rsidRDefault="00853603" w:rsidP="00853603">
      <w:pPr>
        <w:jc w:val="both"/>
        <w:rPr>
          <w:rFonts w:ascii="Verdana" w:hAnsi="Verdana"/>
          <w:sz w:val="20"/>
          <w:lang w:eastAsia="es-ES"/>
        </w:rPr>
      </w:pPr>
      <w:r>
        <w:rPr>
          <w:rFonts w:ascii="Verdana" w:hAnsi="Verdana"/>
          <w:sz w:val="20"/>
          <w:lang w:eastAsia="es-ES"/>
        </w:rPr>
        <w:t xml:space="preserve">Una  inversión de $150.000 </w:t>
      </w:r>
      <w:r w:rsidRPr="00522B1D">
        <w:rPr>
          <w:rFonts w:ascii="Verdana" w:hAnsi="Verdana"/>
          <w:sz w:val="20"/>
          <w:lang w:eastAsia="es-ES"/>
        </w:rPr>
        <w:t>se financia con un préstamo a cuatro años plazo y con un interés anual del 15%</w:t>
      </w:r>
    </w:p>
    <w:p w:rsidR="00853603" w:rsidRDefault="00853603" w:rsidP="00853603">
      <w:pPr>
        <w:jc w:val="both"/>
        <w:rPr>
          <w:rFonts w:ascii="Verdana" w:hAnsi="Verdana"/>
          <w:sz w:val="20"/>
          <w:lang w:eastAsia="es-ES"/>
        </w:rPr>
      </w:pPr>
      <w:r>
        <w:rPr>
          <w:rFonts w:ascii="Verdana" w:hAnsi="Verdana"/>
          <w:noProof/>
          <w:sz w:val="20"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0;margin-top:2.65pt;width:85pt;height:33pt;z-index:251666432">
            <v:imagedata r:id="rId6" o:title=""/>
          </v:shape>
          <o:OLEObject Type="Embed" ProgID="Equation.3" ShapeID="_x0000_s1029" DrawAspect="Content" ObjectID="_1389623465" r:id="rId7"/>
        </w:pict>
      </w:r>
    </w:p>
    <w:p w:rsidR="00853603" w:rsidRDefault="00853603" w:rsidP="00853603">
      <w:pPr>
        <w:jc w:val="both"/>
        <w:rPr>
          <w:rFonts w:ascii="Verdana" w:hAnsi="Verdana"/>
          <w:sz w:val="20"/>
          <w:lang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7"/>
        <w:gridCol w:w="957"/>
        <w:gridCol w:w="1097"/>
        <w:gridCol w:w="1787"/>
        <w:gridCol w:w="1638"/>
        <w:gridCol w:w="1177"/>
      </w:tblGrid>
      <w:tr w:rsidR="00853603" w:rsidRPr="003A1494" w:rsidTr="00C85AD0">
        <w:trPr>
          <w:jc w:val="center"/>
        </w:trPr>
        <w:tc>
          <w:tcPr>
            <w:tcW w:w="1147" w:type="dxa"/>
            <w:tcBorders>
              <w:bottom w:val="double" w:sz="4" w:space="0" w:color="auto"/>
            </w:tcBorders>
          </w:tcPr>
          <w:p w:rsidR="00853603" w:rsidRPr="003A1494" w:rsidRDefault="00853603" w:rsidP="00C85AD0">
            <w:pPr>
              <w:jc w:val="center"/>
              <w:rPr>
                <w:b/>
                <w:sz w:val="18"/>
                <w:szCs w:val="18"/>
              </w:rPr>
            </w:pPr>
            <w:r w:rsidRPr="003A1494">
              <w:rPr>
                <w:b/>
                <w:sz w:val="18"/>
                <w:szCs w:val="18"/>
              </w:rPr>
              <w:t>PERIODO</w:t>
            </w:r>
          </w:p>
        </w:tc>
        <w:tc>
          <w:tcPr>
            <w:tcW w:w="957" w:type="dxa"/>
            <w:tcBorders>
              <w:bottom w:val="double" w:sz="4" w:space="0" w:color="auto"/>
            </w:tcBorders>
          </w:tcPr>
          <w:p w:rsidR="00853603" w:rsidRPr="003A1494" w:rsidRDefault="00853603" w:rsidP="00C85AD0">
            <w:pPr>
              <w:jc w:val="center"/>
              <w:rPr>
                <w:b/>
                <w:sz w:val="18"/>
                <w:szCs w:val="18"/>
              </w:rPr>
            </w:pPr>
            <w:r w:rsidRPr="003A1494">
              <w:rPr>
                <w:b/>
                <w:sz w:val="18"/>
                <w:szCs w:val="18"/>
              </w:rPr>
              <w:t>CUOTA</w:t>
            </w:r>
          </w:p>
        </w:tc>
        <w:tc>
          <w:tcPr>
            <w:tcW w:w="1097" w:type="dxa"/>
            <w:tcBorders>
              <w:bottom w:val="double" w:sz="4" w:space="0" w:color="auto"/>
            </w:tcBorders>
          </w:tcPr>
          <w:p w:rsidR="00853603" w:rsidRPr="003A1494" w:rsidRDefault="00853603" w:rsidP="00C85AD0">
            <w:pPr>
              <w:jc w:val="center"/>
              <w:rPr>
                <w:b/>
                <w:sz w:val="18"/>
                <w:szCs w:val="18"/>
              </w:rPr>
            </w:pPr>
            <w:r w:rsidRPr="003A1494">
              <w:rPr>
                <w:b/>
                <w:sz w:val="18"/>
                <w:szCs w:val="18"/>
              </w:rPr>
              <w:t>INTERES</w:t>
            </w:r>
          </w:p>
        </w:tc>
        <w:tc>
          <w:tcPr>
            <w:tcW w:w="1787" w:type="dxa"/>
            <w:tcBorders>
              <w:bottom w:val="double" w:sz="4" w:space="0" w:color="auto"/>
            </w:tcBorders>
          </w:tcPr>
          <w:p w:rsidR="00853603" w:rsidRPr="003A1494" w:rsidRDefault="00853603" w:rsidP="00C85AD0">
            <w:pPr>
              <w:jc w:val="center"/>
              <w:rPr>
                <w:b/>
                <w:sz w:val="18"/>
                <w:szCs w:val="18"/>
              </w:rPr>
            </w:pPr>
            <w:r w:rsidRPr="003A1494">
              <w:rPr>
                <w:b/>
                <w:sz w:val="18"/>
                <w:szCs w:val="18"/>
              </w:rPr>
              <w:t>AMORTIZACION</w:t>
            </w:r>
          </w:p>
        </w:tc>
        <w:tc>
          <w:tcPr>
            <w:tcW w:w="1638" w:type="dxa"/>
            <w:tcBorders>
              <w:bottom w:val="double" w:sz="4" w:space="0" w:color="auto"/>
            </w:tcBorders>
          </w:tcPr>
          <w:p w:rsidR="00853603" w:rsidRPr="003A1494" w:rsidRDefault="00853603" w:rsidP="00C85AD0">
            <w:pPr>
              <w:jc w:val="center"/>
              <w:rPr>
                <w:b/>
                <w:sz w:val="18"/>
                <w:szCs w:val="18"/>
              </w:rPr>
            </w:pPr>
            <w:r w:rsidRPr="003A1494">
              <w:rPr>
                <w:b/>
                <w:sz w:val="18"/>
                <w:szCs w:val="18"/>
              </w:rPr>
              <w:t>CAPITAL AMORTIZADO</w:t>
            </w:r>
          </w:p>
        </w:tc>
        <w:tc>
          <w:tcPr>
            <w:tcW w:w="1177" w:type="dxa"/>
            <w:tcBorders>
              <w:bottom w:val="double" w:sz="4" w:space="0" w:color="auto"/>
            </w:tcBorders>
          </w:tcPr>
          <w:p w:rsidR="00853603" w:rsidRPr="003A1494" w:rsidRDefault="00853603" w:rsidP="00C85AD0">
            <w:pPr>
              <w:jc w:val="center"/>
              <w:rPr>
                <w:b/>
                <w:sz w:val="18"/>
                <w:szCs w:val="18"/>
              </w:rPr>
            </w:pPr>
            <w:r w:rsidRPr="003A1494">
              <w:rPr>
                <w:b/>
                <w:sz w:val="18"/>
                <w:szCs w:val="18"/>
              </w:rPr>
              <w:t>CAPITAL VIVO</w:t>
            </w:r>
          </w:p>
        </w:tc>
      </w:tr>
      <w:tr w:rsidR="00853603" w:rsidRPr="003A1494" w:rsidTr="00C85AD0">
        <w:trPr>
          <w:jc w:val="center"/>
        </w:trPr>
        <w:tc>
          <w:tcPr>
            <w:tcW w:w="1147" w:type="dxa"/>
            <w:tcBorders>
              <w:top w:val="double" w:sz="4" w:space="0" w:color="auto"/>
            </w:tcBorders>
          </w:tcPr>
          <w:p w:rsidR="00853603" w:rsidRPr="003A1494" w:rsidRDefault="00853603" w:rsidP="00C85AD0">
            <w:pPr>
              <w:jc w:val="center"/>
              <w:rPr>
                <w:sz w:val="18"/>
                <w:szCs w:val="18"/>
              </w:rPr>
            </w:pPr>
            <w:r w:rsidRPr="003A1494">
              <w:rPr>
                <w:sz w:val="18"/>
                <w:szCs w:val="18"/>
              </w:rPr>
              <w:t>0</w:t>
            </w:r>
          </w:p>
        </w:tc>
        <w:tc>
          <w:tcPr>
            <w:tcW w:w="957" w:type="dxa"/>
            <w:tcBorders>
              <w:top w:val="double" w:sz="4" w:space="0" w:color="auto"/>
            </w:tcBorders>
          </w:tcPr>
          <w:p w:rsidR="00853603" w:rsidRPr="003A1494" w:rsidRDefault="00853603" w:rsidP="00C85AD0">
            <w:pPr>
              <w:jc w:val="center"/>
              <w:rPr>
                <w:sz w:val="18"/>
                <w:szCs w:val="18"/>
              </w:rPr>
            </w:pPr>
            <w:r w:rsidRPr="003A1494">
              <w:rPr>
                <w:sz w:val="18"/>
                <w:szCs w:val="18"/>
              </w:rPr>
              <w:t>0</w:t>
            </w:r>
          </w:p>
        </w:tc>
        <w:tc>
          <w:tcPr>
            <w:tcW w:w="1097" w:type="dxa"/>
            <w:tcBorders>
              <w:top w:val="double" w:sz="4" w:space="0" w:color="auto"/>
            </w:tcBorders>
          </w:tcPr>
          <w:p w:rsidR="00853603" w:rsidRPr="003A1494" w:rsidRDefault="00853603" w:rsidP="00C85AD0">
            <w:pPr>
              <w:jc w:val="center"/>
              <w:rPr>
                <w:sz w:val="18"/>
                <w:szCs w:val="18"/>
              </w:rPr>
            </w:pPr>
            <w:r w:rsidRPr="003A1494">
              <w:rPr>
                <w:sz w:val="18"/>
                <w:szCs w:val="18"/>
              </w:rPr>
              <w:t>0</w:t>
            </w:r>
          </w:p>
        </w:tc>
        <w:tc>
          <w:tcPr>
            <w:tcW w:w="1787" w:type="dxa"/>
            <w:tcBorders>
              <w:top w:val="double" w:sz="4" w:space="0" w:color="auto"/>
            </w:tcBorders>
          </w:tcPr>
          <w:p w:rsidR="00853603" w:rsidRPr="003A1494" w:rsidRDefault="00853603" w:rsidP="00C85AD0">
            <w:pPr>
              <w:jc w:val="center"/>
              <w:rPr>
                <w:sz w:val="18"/>
                <w:szCs w:val="18"/>
              </w:rPr>
            </w:pPr>
            <w:r w:rsidRPr="003A1494">
              <w:rPr>
                <w:sz w:val="18"/>
                <w:szCs w:val="18"/>
              </w:rPr>
              <w:t>0</w:t>
            </w:r>
          </w:p>
        </w:tc>
        <w:tc>
          <w:tcPr>
            <w:tcW w:w="1638" w:type="dxa"/>
            <w:tcBorders>
              <w:top w:val="double" w:sz="4" w:space="0" w:color="auto"/>
            </w:tcBorders>
          </w:tcPr>
          <w:p w:rsidR="00853603" w:rsidRPr="003A1494" w:rsidRDefault="00853603" w:rsidP="00C85AD0">
            <w:pPr>
              <w:jc w:val="center"/>
              <w:rPr>
                <w:sz w:val="18"/>
                <w:szCs w:val="18"/>
              </w:rPr>
            </w:pPr>
            <w:r w:rsidRPr="003A1494">
              <w:rPr>
                <w:sz w:val="18"/>
                <w:szCs w:val="18"/>
              </w:rPr>
              <w:t>0</w:t>
            </w:r>
          </w:p>
        </w:tc>
        <w:tc>
          <w:tcPr>
            <w:tcW w:w="1177" w:type="dxa"/>
            <w:tcBorders>
              <w:top w:val="double" w:sz="4" w:space="0" w:color="auto"/>
            </w:tcBorders>
          </w:tcPr>
          <w:p w:rsidR="00853603" w:rsidRPr="003A1494" w:rsidRDefault="00853603" w:rsidP="00C85AD0">
            <w:pPr>
              <w:jc w:val="center"/>
              <w:rPr>
                <w:sz w:val="18"/>
                <w:szCs w:val="18"/>
              </w:rPr>
            </w:pPr>
            <w:r w:rsidRPr="003A1494">
              <w:rPr>
                <w:sz w:val="18"/>
                <w:szCs w:val="18"/>
              </w:rPr>
              <w:t>150.000</w:t>
            </w:r>
          </w:p>
        </w:tc>
      </w:tr>
      <w:tr w:rsidR="00853603" w:rsidRPr="003A1494" w:rsidTr="00C85AD0">
        <w:trPr>
          <w:jc w:val="center"/>
        </w:trPr>
        <w:tc>
          <w:tcPr>
            <w:tcW w:w="1147" w:type="dxa"/>
          </w:tcPr>
          <w:p w:rsidR="00853603" w:rsidRPr="003A1494" w:rsidRDefault="00853603" w:rsidP="00C85AD0">
            <w:pPr>
              <w:jc w:val="center"/>
              <w:rPr>
                <w:sz w:val="18"/>
                <w:szCs w:val="18"/>
              </w:rPr>
            </w:pPr>
            <w:r w:rsidRPr="003A1494">
              <w:rPr>
                <w:sz w:val="18"/>
                <w:szCs w:val="18"/>
              </w:rPr>
              <w:t>1</w:t>
            </w:r>
          </w:p>
        </w:tc>
        <w:tc>
          <w:tcPr>
            <w:tcW w:w="957" w:type="dxa"/>
          </w:tcPr>
          <w:p w:rsidR="00853603" w:rsidRPr="003A1494" w:rsidRDefault="00853603" w:rsidP="00C85A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:rsidR="00853603" w:rsidRPr="003A1494" w:rsidRDefault="00853603" w:rsidP="00C85A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</w:tcPr>
          <w:p w:rsidR="00853603" w:rsidRPr="003A1494" w:rsidRDefault="00853603" w:rsidP="00C85A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8" w:type="dxa"/>
          </w:tcPr>
          <w:p w:rsidR="00853603" w:rsidRPr="003A1494" w:rsidRDefault="00853603" w:rsidP="00C85A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</w:tcPr>
          <w:p w:rsidR="00853603" w:rsidRPr="003A1494" w:rsidRDefault="00853603" w:rsidP="00C85AD0">
            <w:pPr>
              <w:jc w:val="center"/>
              <w:rPr>
                <w:sz w:val="18"/>
                <w:szCs w:val="18"/>
              </w:rPr>
            </w:pPr>
          </w:p>
        </w:tc>
      </w:tr>
      <w:tr w:rsidR="00853603" w:rsidRPr="003A1494" w:rsidTr="00C85AD0">
        <w:trPr>
          <w:jc w:val="center"/>
        </w:trPr>
        <w:tc>
          <w:tcPr>
            <w:tcW w:w="1147" w:type="dxa"/>
          </w:tcPr>
          <w:p w:rsidR="00853603" w:rsidRPr="003A1494" w:rsidRDefault="00853603" w:rsidP="00C85AD0">
            <w:pPr>
              <w:jc w:val="center"/>
              <w:rPr>
                <w:sz w:val="18"/>
                <w:szCs w:val="18"/>
              </w:rPr>
            </w:pPr>
            <w:r w:rsidRPr="003A1494">
              <w:rPr>
                <w:sz w:val="18"/>
                <w:szCs w:val="18"/>
              </w:rPr>
              <w:t>2</w:t>
            </w:r>
          </w:p>
        </w:tc>
        <w:tc>
          <w:tcPr>
            <w:tcW w:w="957" w:type="dxa"/>
          </w:tcPr>
          <w:p w:rsidR="00853603" w:rsidRPr="003A1494" w:rsidRDefault="00853603" w:rsidP="00C85A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:rsidR="00853603" w:rsidRPr="003A1494" w:rsidRDefault="00853603" w:rsidP="00C85A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</w:tcPr>
          <w:p w:rsidR="00853603" w:rsidRPr="003A1494" w:rsidRDefault="00853603" w:rsidP="00C85A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8" w:type="dxa"/>
          </w:tcPr>
          <w:p w:rsidR="00853603" w:rsidRPr="003A1494" w:rsidRDefault="00853603" w:rsidP="00C85A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</w:tcPr>
          <w:p w:rsidR="00853603" w:rsidRPr="003A1494" w:rsidRDefault="00853603" w:rsidP="00C85AD0">
            <w:pPr>
              <w:jc w:val="center"/>
              <w:rPr>
                <w:sz w:val="18"/>
                <w:szCs w:val="18"/>
              </w:rPr>
            </w:pPr>
          </w:p>
        </w:tc>
      </w:tr>
      <w:tr w:rsidR="00853603" w:rsidRPr="003A1494" w:rsidTr="00C85AD0">
        <w:trPr>
          <w:jc w:val="center"/>
        </w:trPr>
        <w:tc>
          <w:tcPr>
            <w:tcW w:w="1147" w:type="dxa"/>
          </w:tcPr>
          <w:p w:rsidR="00853603" w:rsidRPr="003A1494" w:rsidRDefault="00853603" w:rsidP="00C85AD0">
            <w:pPr>
              <w:jc w:val="center"/>
              <w:rPr>
                <w:sz w:val="18"/>
                <w:szCs w:val="18"/>
              </w:rPr>
            </w:pPr>
            <w:r w:rsidRPr="003A1494">
              <w:rPr>
                <w:sz w:val="18"/>
                <w:szCs w:val="18"/>
              </w:rPr>
              <w:t>3</w:t>
            </w:r>
          </w:p>
        </w:tc>
        <w:tc>
          <w:tcPr>
            <w:tcW w:w="957" w:type="dxa"/>
          </w:tcPr>
          <w:p w:rsidR="00853603" w:rsidRPr="003A1494" w:rsidRDefault="00853603" w:rsidP="00C85A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:rsidR="00853603" w:rsidRPr="003A1494" w:rsidRDefault="00853603" w:rsidP="00C85A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</w:tcPr>
          <w:p w:rsidR="00853603" w:rsidRPr="003A1494" w:rsidRDefault="00853603" w:rsidP="00C85A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8" w:type="dxa"/>
          </w:tcPr>
          <w:p w:rsidR="00853603" w:rsidRPr="003A1494" w:rsidRDefault="00853603" w:rsidP="00C85A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</w:tcPr>
          <w:p w:rsidR="00853603" w:rsidRPr="003A1494" w:rsidRDefault="00853603" w:rsidP="00C85AD0">
            <w:pPr>
              <w:jc w:val="center"/>
              <w:rPr>
                <w:sz w:val="18"/>
                <w:szCs w:val="18"/>
              </w:rPr>
            </w:pPr>
          </w:p>
        </w:tc>
      </w:tr>
      <w:tr w:rsidR="00853603" w:rsidRPr="003A1494" w:rsidTr="00C85AD0">
        <w:trPr>
          <w:jc w:val="center"/>
        </w:trPr>
        <w:tc>
          <w:tcPr>
            <w:tcW w:w="1147" w:type="dxa"/>
          </w:tcPr>
          <w:p w:rsidR="00853603" w:rsidRPr="003A1494" w:rsidRDefault="00853603" w:rsidP="00C85AD0">
            <w:pPr>
              <w:jc w:val="center"/>
              <w:rPr>
                <w:sz w:val="18"/>
                <w:szCs w:val="18"/>
              </w:rPr>
            </w:pPr>
            <w:r w:rsidRPr="003A1494">
              <w:rPr>
                <w:sz w:val="18"/>
                <w:szCs w:val="18"/>
              </w:rPr>
              <w:t>4</w:t>
            </w:r>
          </w:p>
        </w:tc>
        <w:tc>
          <w:tcPr>
            <w:tcW w:w="957" w:type="dxa"/>
          </w:tcPr>
          <w:p w:rsidR="00853603" w:rsidRPr="003A1494" w:rsidRDefault="00853603" w:rsidP="00C85A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:rsidR="00853603" w:rsidRPr="003A1494" w:rsidRDefault="00853603" w:rsidP="00C85A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</w:tcPr>
          <w:p w:rsidR="00853603" w:rsidRPr="003A1494" w:rsidRDefault="00853603" w:rsidP="00C85A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8" w:type="dxa"/>
          </w:tcPr>
          <w:p w:rsidR="00853603" w:rsidRPr="003A1494" w:rsidRDefault="00853603" w:rsidP="00C85A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</w:tcPr>
          <w:p w:rsidR="00853603" w:rsidRPr="003A1494" w:rsidRDefault="00853603" w:rsidP="00C85AD0">
            <w:pPr>
              <w:jc w:val="center"/>
              <w:rPr>
                <w:sz w:val="18"/>
                <w:szCs w:val="18"/>
              </w:rPr>
            </w:pPr>
          </w:p>
        </w:tc>
      </w:tr>
    </w:tbl>
    <w:p w:rsidR="00606B35" w:rsidRDefault="00606B35" w:rsidP="00606B35">
      <w:pPr>
        <w:jc w:val="both"/>
        <w:rPr>
          <w:rFonts w:ascii="Verdana" w:hAnsi="Verdana"/>
          <w:sz w:val="20"/>
          <w:lang w:val="es-EC" w:eastAsia="es-ES"/>
        </w:rPr>
      </w:pPr>
    </w:p>
    <w:p w:rsidR="00606B35" w:rsidRPr="002456EE" w:rsidRDefault="00606B35" w:rsidP="00606B35">
      <w:pPr>
        <w:jc w:val="both"/>
        <w:rPr>
          <w:rFonts w:ascii="Verdana" w:hAnsi="Verdana"/>
          <w:sz w:val="20"/>
          <w:lang w:val="es-EC" w:eastAsia="es-ES"/>
        </w:rPr>
      </w:pPr>
      <w:r>
        <w:rPr>
          <w:rFonts w:ascii="Verdana" w:hAnsi="Verdana"/>
          <w:sz w:val="20"/>
          <w:lang w:val="es-EC" w:eastAsia="es-ES"/>
        </w:rPr>
        <w:t xml:space="preserve">2.- Cuáles son </w:t>
      </w:r>
      <w:r w:rsidR="00BA74ED">
        <w:rPr>
          <w:rFonts w:ascii="Verdana" w:hAnsi="Verdana"/>
          <w:sz w:val="20"/>
          <w:lang w:val="es-EC" w:eastAsia="es-ES"/>
        </w:rPr>
        <w:t>los tres métodos para el cálculo del valor de desecho, explique uno</w:t>
      </w:r>
    </w:p>
    <w:p w:rsidR="00606B35" w:rsidRDefault="00606B35" w:rsidP="00606B35">
      <w:pPr>
        <w:jc w:val="both"/>
        <w:rPr>
          <w:rFonts w:ascii="Verdana" w:hAnsi="Verdana"/>
          <w:b/>
          <w:sz w:val="20"/>
          <w:szCs w:val="20"/>
          <w:lang w:val="es-EC" w:eastAsia="es-ES"/>
        </w:rPr>
      </w:pPr>
    </w:p>
    <w:p w:rsidR="00606B35" w:rsidRDefault="00606B35" w:rsidP="00606B35">
      <w:pPr>
        <w:jc w:val="both"/>
        <w:rPr>
          <w:rFonts w:ascii="Verdana" w:hAnsi="Verdana"/>
          <w:b/>
          <w:sz w:val="20"/>
          <w:szCs w:val="20"/>
          <w:lang w:val="es-EC" w:eastAsia="es-ES"/>
        </w:rPr>
      </w:pPr>
    </w:p>
    <w:p w:rsidR="00606B35" w:rsidRDefault="00606B35" w:rsidP="00606B35">
      <w:pPr>
        <w:jc w:val="both"/>
        <w:rPr>
          <w:rFonts w:ascii="Verdana" w:hAnsi="Verdana"/>
          <w:b/>
          <w:sz w:val="20"/>
          <w:szCs w:val="20"/>
          <w:lang w:val="es-EC" w:eastAsia="es-ES"/>
        </w:rPr>
      </w:pPr>
    </w:p>
    <w:p w:rsidR="00606B35" w:rsidRDefault="00606B35" w:rsidP="00606B35">
      <w:pPr>
        <w:jc w:val="both"/>
        <w:rPr>
          <w:rFonts w:ascii="Verdana" w:hAnsi="Verdana"/>
          <w:b/>
          <w:sz w:val="20"/>
          <w:szCs w:val="20"/>
          <w:lang w:val="es-EC" w:eastAsia="es-ES"/>
        </w:rPr>
      </w:pPr>
    </w:p>
    <w:p w:rsidR="00606B35" w:rsidRDefault="00606B35" w:rsidP="00606B35">
      <w:pPr>
        <w:jc w:val="both"/>
        <w:rPr>
          <w:rFonts w:ascii="Verdana" w:hAnsi="Verdana"/>
          <w:b/>
          <w:sz w:val="20"/>
          <w:szCs w:val="20"/>
          <w:lang w:val="es-EC" w:eastAsia="es-ES"/>
        </w:rPr>
      </w:pPr>
    </w:p>
    <w:p w:rsidR="00606B35" w:rsidRDefault="00606B35" w:rsidP="00606B35">
      <w:pPr>
        <w:jc w:val="both"/>
        <w:rPr>
          <w:rFonts w:ascii="Verdana" w:hAnsi="Verdana"/>
          <w:b/>
          <w:sz w:val="20"/>
          <w:szCs w:val="20"/>
          <w:lang w:val="es-EC" w:eastAsia="es-ES"/>
        </w:rPr>
      </w:pPr>
    </w:p>
    <w:p w:rsidR="00606B35" w:rsidRDefault="00606B35" w:rsidP="00606B35">
      <w:pPr>
        <w:jc w:val="both"/>
        <w:rPr>
          <w:rFonts w:ascii="Verdana" w:hAnsi="Verdana"/>
          <w:b/>
          <w:sz w:val="20"/>
          <w:szCs w:val="20"/>
          <w:lang w:val="es-EC" w:eastAsia="es-ES"/>
        </w:rPr>
      </w:pPr>
    </w:p>
    <w:p w:rsidR="00606B35" w:rsidRDefault="00606B35" w:rsidP="00606B35">
      <w:pPr>
        <w:jc w:val="both"/>
        <w:rPr>
          <w:rFonts w:ascii="Verdana" w:hAnsi="Verdana"/>
          <w:sz w:val="20"/>
          <w:lang w:val="es-EC" w:eastAsia="es-ES"/>
        </w:rPr>
      </w:pPr>
      <w:r w:rsidRPr="00812A6B">
        <w:rPr>
          <w:rFonts w:ascii="Verdana" w:hAnsi="Verdana"/>
          <w:sz w:val="20"/>
          <w:lang w:val="es-EC" w:eastAsia="es-ES"/>
        </w:rPr>
        <w:t xml:space="preserve">3.- </w:t>
      </w:r>
      <w:r w:rsidR="00BA74ED">
        <w:rPr>
          <w:rFonts w:ascii="Verdana" w:hAnsi="Verdana"/>
          <w:sz w:val="20"/>
          <w:lang w:val="es-EC" w:eastAsia="es-ES"/>
        </w:rPr>
        <w:t>Mencione l</w:t>
      </w:r>
      <w:r w:rsidR="00553911">
        <w:rPr>
          <w:rFonts w:ascii="Verdana" w:hAnsi="Verdana"/>
          <w:sz w:val="20"/>
          <w:lang w:val="es-EC" w:eastAsia="es-ES"/>
        </w:rPr>
        <w:t>a</w:t>
      </w:r>
      <w:r w:rsidR="00BA74ED">
        <w:rPr>
          <w:rFonts w:ascii="Verdana" w:hAnsi="Verdana"/>
          <w:sz w:val="20"/>
          <w:lang w:val="es-EC" w:eastAsia="es-ES"/>
        </w:rPr>
        <w:t>s cinc</w:t>
      </w:r>
      <w:r w:rsidR="00553911">
        <w:rPr>
          <w:rFonts w:ascii="Verdana" w:hAnsi="Verdana"/>
          <w:sz w:val="20"/>
          <w:lang w:val="es-EC" w:eastAsia="es-ES"/>
        </w:rPr>
        <w:t>o</w:t>
      </w:r>
      <w:r w:rsidR="00BA74ED">
        <w:rPr>
          <w:rFonts w:ascii="Verdana" w:hAnsi="Verdana"/>
          <w:sz w:val="20"/>
          <w:lang w:val="es-EC" w:eastAsia="es-ES"/>
        </w:rPr>
        <w:t xml:space="preserve"> </w:t>
      </w:r>
      <w:r w:rsidR="00553911">
        <w:rPr>
          <w:rFonts w:ascii="Verdana" w:hAnsi="Verdana"/>
          <w:sz w:val="20"/>
          <w:lang w:val="es-EC" w:eastAsia="es-ES"/>
        </w:rPr>
        <w:t>etapas para construir un flujo de caja</w:t>
      </w:r>
      <w:r w:rsidR="00BA74ED">
        <w:rPr>
          <w:rFonts w:ascii="Verdana" w:hAnsi="Verdana"/>
          <w:sz w:val="20"/>
          <w:lang w:val="es-EC" w:eastAsia="es-ES"/>
        </w:rPr>
        <w:t xml:space="preserve"> </w:t>
      </w:r>
      <w:r>
        <w:rPr>
          <w:rFonts w:ascii="Verdana" w:hAnsi="Verdana"/>
          <w:sz w:val="20"/>
          <w:lang w:val="es-EC" w:eastAsia="es-ES"/>
        </w:rPr>
        <w:t xml:space="preserve"> </w:t>
      </w:r>
    </w:p>
    <w:p w:rsidR="00606B35" w:rsidRDefault="00606B35" w:rsidP="00606B35">
      <w:pPr>
        <w:jc w:val="both"/>
        <w:rPr>
          <w:rFonts w:ascii="Verdana" w:hAnsi="Verdana"/>
          <w:sz w:val="20"/>
          <w:lang w:val="es-EC" w:eastAsia="es-ES"/>
        </w:rPr>
      </w:pPr>
    </w:p>
    <w:p w:rsidR="00606B35" w:rsidRDefault="00606B35" w:rsidP="00606B35">
      <w:pPr>
        <w:jc w:val="both"/>
        <w:rPr>
          <w:rFonts w:ascii="Verdana" w:hAnsi="Verdana"/>
          <w:sz w:val="20"/>
          <w:lang w:val="es-EC" w:eastAsia="es-ES"/>
        </w:rPr>
      </w:pPr>
    </w:p>
    <w:p w:rsidR="00606B35" w:rsidRDefault="00606B35" w:rsidP="00606B35">
      <w:pPr>
        <w:jc w:val="both"/>
        <w:rPr>
          <w:rFonts w:ascii="Verdana" w:hAnsi="Verdana"/>
          <w:sz w:val="20"/>
          <w:lang w:val="es-EC" w:eastAsia="es-ES"/>
        </w:rPr>
      </w:pPr>
    </w:p>
    <w:p w:rsidR="00606B35" w:rsidRDefault="00606B35" w:rsidP="00606B35">
      <w:pPr>
        <w:jc w:val="both"/>
        <w:rPr>
          <w:rFonts w:ascii="Verdana" w:hAnsi="Verdana"/>
          <w:sz w:val="20"/>
          <w:lang w:val="es-EC" w:eastAsia="es-ES"/>
        </w:rPr>
      </w:pPr>
    </w:p>
    <w:p w:rsidR="00FA1DB3" w:rsidRDefault="00FA1DB3" w:rsidP="00606B35">
      <w:pPr>
        <w:jc w:val="both"/>
        <w:rPr>
          <w:rFonts w:ascii="Verdana" w:hAnsi="Verdana"/>
          <w:sz w:val="20"/>
          <w:lang w:val="es-EC" w:eastAsia="es-ES"/>
        </w:rPr>
      </w:pPr>
    </w:p>
    <w:p w:rsidR="00606B35" w:rsidRDefault="00606B35" w:rsidP="00606B35">
      <w:pPr>
        <w:jc w:val="both"/>
        <w:rPr>
          <w:rFonts w:ascii="Verdana" w:hAnsi="Verdana"/>
          <w:sz w:val="20"/>
          <w:lang w:val="es-EC" w:eastAsia="es-ES"/>
        </w:rPr>
      </w:pPr>
    </w:p>
    <w:p w:rsidR="00606B35" w:rsidRDefault="00606B35" w:rsidP="00606B35">
      <w:pPr>
        <w:jc w:val="both"/>
        <w:rPr>
          <w:rFonts w:ascii="Verdana" w:hAnsi="Verdana"/>
          <w:sz w:val="20"/>
          <w:lang w:val="es-EC" w:eastAsia="es-ES"/>
        </w:rPr>
      </w:pPr>
    </w:p>
    <w:p w:rsidR="00606B35" w:rsidRDefault="00606B35" w:rsidP="00606B35">
      <w:pPr>
        <w:jc w:val="both"/>
        <w:rPr>
          <w:rFonts w:ascii="Verdana" w:hAnsi="Verdana"/>
          <w:sz w:val="20"/>
          <w:lang w:val="es-EC" w:eastAsia="es-ES"/>
        </w:rPr>
      </w:pPr>
    </w:p>
    <w:p w:rsidR="00606B35" w:rsidRDefault="00606B35" w:rsidP="00606B35">
      <w:pPr>
        <w:jc w:val="both"/>
        <w:rPr>
          <w:rFonts w:ascii="Verdana" w:hAnsi="Verdana"/>
          <w:sz w:val="20"/>
          <w:lang w:val="es-EC" w:eastAsia="es-ES"/>
        </w:rPr>
      </w:pPr>
      <w:r>
        <w:rPr>
          <w:rFonts w:ascii="Verdana" w:hAnsi="Verdana"/>
          <w:sz w:val="20"/>
          <w:lang w:val="es-EC" w:eastAsia="es-ES"/>
        </w:rPr>
        <w:t xml:space="preserve">4.- </w:t>
      </w:r>
      <w:r w:rsidR="00553911">
        <w:rPr>
          <w:rFonts w:ascii="Verdana" w:hAnsi="Verdana"/>
          <w:sz w:val="20"/>
          <w:lang w:val="es-EC" w:eastAsia="es-ES"/>
        </w:rPr>
        <w:t xml:space="preserve">Cuando se realiza un préstamo a una institución financiera </w:t>
      </w:r>
      <w:r w:rsidR="006D5CC6">
        <w:rPr>
          <w:rFonts w:ascii="Verdana" w:hAnsi="Verdana"/>
          <w:sz w:val="20"/>
          <w:lang w:val="es-EC" w:eastAsia="es-ES"/>
        </w:rPr>
        <w:t>en que parte del flujo de caja</w:t>
      </w:r>
      <w:r w:rsidR="00553911">
        <w:rPr>
          <w:rFonts w:ascii="Verdana" w:hAnsi="Verdana"/>
          <w:sz w:val="20"/>
          <w:lang w:val="es-EC" w:eastAsia="es-ES"/>
        </w:rPr>
        <w:t xml:space="preserve"> se colocan: El préstamo, los intereses y la amortización</w:t>
      </w:r>
      <w:proofErr w:type="gramStart"/>
      <w:r w:rsidR="00553911">
        <w:rPr>
          <w:rFonts w:ascii="Verdana" w:hAnsi="Verdana"/>
          <w:sz w:val="20"/>
          <w:lang w:val="es-EC" w:eastAsia="es-ES"/>
        </w:rPr>
        <w:t>?</w:t>
      </w:r>
      <w:proofErr w:type="gramEnd"/>
    </w:p>
    <w:p w:rsidR="00606B35" w:rsidRDefault="00606B35" w:rsidP="00606B35">
      <w:pPr>
        <w:jc w:val="both"/>
        <w:rPr>
          <w:rFonts w:ascii="Verdana" w:hAnsi="Verdana"/>
          <w:sz w:val="20"/>
          <w:lang w:val="es-EC" w:eastAsia="es-ES"/>
        </w:rPr>
      </w:pPr>
    </w:p>
    <w:p w:rsidR="00606B35" w:rsidRDefault="00606B35" w:rsidP="00606B35">
      <w:pPr>
        <w:jc w:val="both"/>
        <w:rPr>
          <w:rFonts w:ascii="Verdana" w:hAnsi="Verdana"/>
          <w:sz w:val="20"/>
          <w:lang w:val="es-EC" w:eastAsia="es-ES"/>
        </w:rPr>
      </w:pPr>
    </w:p>
    <w:p w:rsidR="00606B35" w:rsidRDefault="00606B35" w:rsidP="00606B35">
      <w:pPr>
        <w:jc w:val="both"/>
        <w:rPr>
          <w:rFonts w:ascii="Verdana" w:hAnsi="Verdana"/>
          <w:sz w:val="20"/>
          <w:lang w:val="es-EC" w:eastAsia="es-ES"/>
        </w:rPr>
      </w:pPr>
    </w:p>
    <w:p w:rsidR="00606B35" w:rsidRPr="00812A6B" w:rsidRDefault="00606B35" w:rsidP="00606B35">
      <w:pPr>
        <w:jc w:val="both"/>
        <w:rPr>
          <w:rFonts w:ascii="Verdana" w:hAnsi="Verdana"/>
          <w:sz w:val="20"/>
          <w:lang w:val="es-EC" w:eastAsia="es-ES"/>
        </w:rPr>
      </w:pPr>
    </w:p>
    <w:p w:rsidR="00606B35" w:rsidRDefault="00606B35" w:rsidP="00606B35">
      <w:pPr>
        <w:jc w:val="both"/>
        <w:rPr>
          <w:rFonts w:ascii="Verdana" w:hAnsi="Verdana"/>
          <w:b/>
          <w:sz w:val="20"/>
          <w:szCs w:val="20"/>
          <w:lang w:val="es-EC" w:eastAsia="es-ES"/>
        </w:rPr>
      </w:pPr>
    </w:p>
    <w:p w:rsidR="00606B35" w:rsidRDefault="00606B35" w:rsidP="00606B35">
      <w:pPr>
        <w:jc w:val="both"/>
        <w:rPr>
          <w:rFonts w:ascii="Verdana" w:hAnsi="Verdana"/>
          <w:b/>
          <w:sz w:val="20"/>
          <w:szCs w:val="20"/>
          <w:lang w:val="es-EC" w:eastAsia="es-ES"/>
        </w:rPr>
      </w:pPr>
    </w:p>
    <w:p w:rsidR="00606B35" w:rsidRDefault="00606B35" w:rsidP="00606B35">
      <w:pPr>
        <w:jc w:val="both"/>
        <w:rPr>
          <w:rFonts w:ascii="Verdana" w:hAnsi="Verdana"/>
          <w:b/>
          <w:sz w:val="20"/>
          <w:szCs w:val="20"/>
          <w:lang w:val="es-EC" w:eastAsia="es-ES"/>
        </w:rPr>
      </w:pPr>
    </w:p>
    <w:p w:rsidR="00553911" w:rsidRDefault="00553911" w:rsidP="00553911">
      <w:pPr>
        <w:jc w:val="both"/>
        <w:rPr>
          <w:rFonts w:ascii="Verdana" w:hAnsi="Verdana"/>
          <w:b/>
          <w:sz w:val="20"/>
          <w:lang w:val="es-EC" w:eastAsia="es-ES"/>
        </w:rPr>
      </w:pPr>
      <w:r w:rsidRPr="00970085">
        <w:rPr>
          <w:rFonts w:ascii="Verdana" w:hAnsi="Verdana"/>
          <w:b/>
          <w:sz w:val="20"/>
          <w:lang w:val="es-EC" w:eastAsia="es-ES"/>
        </w:rPr>
        <w:t xml:space="preserve">RESUELVA EL SIGUENTE CASO: </w:t>
      </w:r>
      <w:r>
        <w:rPr>
          <w:rFonts w:ascii="Verdana" w:hAnsi="Verdana"/>
          <w:b/>
          <w:sz w:val="20"/>
          <w:lang w:val="es-EC" w:eastAsia="es-ES"/>
        </w:rPr>
        <w:t>Condorito</w:t>
      </w:r>
      <w:r w:rsidRPr="00970085">
        <w:rPr>
          <w:rFonts w:ascii="Verdana" w:hAnsi="Verdana"/>
          <w:b/>
          <w:sz w:val="20"/>
          <w:lang w:val="es-EC" w:eastAsia="es-ES"/>
        </w:rPr>
        <w:t xml:space="preserve"> (Total </w:t>
      </w:r>
      <w:r>
        <w:rPr>
          <w:rFonts w:ascii="Verdana" w:hAnsi="Verdana"/>
          <w:b/>
          <w:sz w:val="20"/>
          <w:lang w:val="es-EC" w:eastAsia="es-ES"/>
        </w:rPr>
        <w:t>25</w:t>
      </w:r>
      <w:r w:rsidRPr="00970085">
        <w:rPr>
          <w:rFonts w:ascii="Verdana" w:hAnsi="Verdana"/>
          <w:b/>
          <w:sz w:val="20"/>
          <w:lang w:val="es-EC" w:eastAsia="es-ES"/>
        </w:rPr>
        <w:t xml:space="preserve"> puntos) </w:t>
      </w:r>
    </w:p>
    <w:p w:rsidR="00553911" w:rsidRDefault="00553911" w:rsidP="00553911">
      <w:pPr>
        <w:jc w:val="both"/>
        <w:rPr>
          <w:rFonts w:ascii="Verdana" w:hAnsi="Verdana"/>
          <w:b/>
          <w:sz w:val="20"/>
          <w:lang w:val="es-EC" w:eastAsia="es-ES"/>
        </w:rPr>
      </w:pPr>
    </w:p>
    <w:p w:rsidR="00553911" w:rsidRDefault="00553911" w:rsidP="00553911">
      <w:pPr>
        <w:jc w:val="both"/>
        <w:rPr>
          <w:rFonts w:ascii="Verdana" w:hAnsi="Verdana"/>
          <w:sz w:val="20"/>
          <w:lang w:val="es-EC" w:eastAsia="es-ES"/>
        </w:rPr>
      </w:pPr>
      <w:r>
        <w:rPr>
          <w:rFonts w:ascii="Verdana" w:hAnsi="Verdana"/>
          <w:sz w:val="20"/>
          <w:lang w:val="es-EC" w:eastAsia="es-ES"/>
        </w:rPr>
        <w:t xml:space="preserve">Durante una fría noche de invierno estaba Condorito bebiendo en la plaza de </w:t>
      </w:r>
      <w:proofErr w:type="spellStart"/>
      <w:r>
        <w:rPr>
          <w:rFonts w:ascii="Verdana" w:hAnsi="Verdana"/>
          <w:sz w:val="20"/>
          <w:lang w:val="es-EC" w:eastAsia="es-ES"/>
        </w:rPr>
        <w:t>Pelotilleheue</w:t>
      </w:r>
      <w:proofErr w:type="spellEnd"/>
      <w:r>
        <w:rPr>
          <w:rFonts w:ascii="Verdana" w:hAnsi="Verdana"/>
          <w:sz w:val="20"/>
          <w:lang w:val="es-EC" w:eastAsia="es-ES"/>
        </w:rPr>
        <w:t xml:space="preserve"> con su amigo Garganta de lata. Mientras conversaban, este último le dice a Condorito: - Estoy aburrido de mi vida, siempre ebrio, sin trabajo y sin ningún peso.</w:t>
      </w:r>
    </w:p>
    <w:p w:rsidR="00553911" w:rsidRDefault="00553911" w:rsidP="00553911">
      <w:pPr>
        <w:jc w:val="both"/>
        <w:rPr>
          <w:rFonts w:ascii="Verdana" w:hAnsi="Verdana"/>
          <w:sz w:val="20"/>
          <w:lang w:val="es-EC" w:eastAsia="es-ES"/>
        </w:rPr>
      </w:pPr>
      <w:r>
        <w:rPr>
          <w:rFonts w:ascii="Verdana" w:hAnsi="Verdana"/>
          <w:sz w:val="20"/>
          <w:lang w:val="es-EC" w:eastAsia="es-ES"/>
        </w:rPr>
        <w:t xml:space="preserve">-Pero Garganta –le dice Condorito-, es  cosa de que reúnas un poco de dinero y desarrolles tu propio negocio y te aseguro que podrías ser un empresario exitoso. Lo primero que debe hacer es vender todas esas botellas vacías que te has tomado y que tienes guardadas en tu bodega, para así disponer de un capital propio que te permita iniciar un proyecto. Si lo que juntas no es suficiente, puedo hablar con </w:t>
      </w:r>
      <w:proofErr w:type="spellStart"/>
      <w:r>
        <w:rPr>
          <w:rFonts w:ascii="Verdana" w:hAnsi="Verdana"/>
          <w:sz w:val="20"/>
          <w:lang w:val="es-EC" w:eastAsia="es-ES"/>
        </w:rPr>
        <w:t>Huevoduro</w:t>
      </w:r>
      <w:proofErr w:type="spellEnd"/>
      <w:r>
        <w:rPr>
          <w:rFonts w:ascii="Verdana" w:hAnsi="Verdana"/>
          <w:sz w:val="20"/>
          <w:lang w:val="es-EC" w:eastAsia="es-ES"/>
        </w:rPr>
        <w:t xml:space="preserve"> para que te ayude con el resto del financiamiento con un préstamo del Banco de Buenas Peras, puesto que ahora asumió la gerencia de inversiones y análisis de riesgo.</w:t>
      </w:r>
    </w:p>
    <w:p w:rsidR="00553911" w:rsidRDefault="00553911" w:rsidP="00553911">
      <w:pPr>
        <w:jc w:val="both"/>
        <w:rPr>
          <w:rFonts w:ascii="Verdana" w:hAnsi="Verdana"/>
          <w:sz w:val="20"/>
          <w:lang w:val="es-EC" w:eastAsia="es-ES"/>
        </w:rPr>
      </w:pPr>
      <w:r>
        <w:rPr>
          <w:rFonts w:ascii="Verdana" w:hAnsi="Verdana"/>
          <w:sz w:val="20"/>
          <w:lang w:val="es-EC" w:eastAsia="es-ES"/>
        </w:rPr>
        <w:lastRenderedPageBreak/>
        <w:t>-¡Qué buena idea me has dado! –</w:t>
      </w:r>
      <w:proofErr w:type="gramStart"/>
      <w:r>
        <w:rPr>
          <w:rFonts w:ascii="Verdana" w:hAnsi="Verdana"/>
          <w:sz w:val="20"/>
          <w:lang w:val="es-EC" w:eastAsia="es-ES"/>
        </w:rPr>
        <w:t>dice</w:t>
      </w:r>
      <w:proofErr w:type="gramEnd"/>
      <w:r>
        <w:rPr>
          <w:rFonts w:ascii="Verdana" w:hAnsi="Verdana"/>
          <w:sz w:val="20"/>
          <w:lang w:val="es-EC" w:eastAsia="es-ES"/>
        </w:rPr>
        <w:t xml:space="preserve"> Garganta-, ahora lo único que me hace falta es saber en qué negocio embarcarme.</w:t>
      </w:r>
    </w:p>
    <w:p w:rsidR="00553911" w:rsidRDefault="00553911" w:rsidP="00553911">
      <w:pPr>
        <w:jc w:val="both"/>
        <w:rPr>
          <w:rFonts w:ascii="Verdana" w:hAnsi="Verdana"/>
          <w:sz w:val="20"/>
          <w:lang w:val="es-EC" w:eastAsia="es-ES"/>
        </w:rPr>
      </w:pPr>
      <w:r>
        <w:rPr>
          <w:rFonts w:ascii="Verdana" w:hAnsi="Verdana"/>
          <w:sz w:val="20"/>
          <w:lang w:val="es-EC" w:eastAsia="es-ES"/>
        </w:rPr>
        <w:t>-Mira, dice Condorito, anda a conversar con Pepe Cortisona, y te aseguro que él te podrá ayudar en lo que necesites, porque tiene buenos contactos con todos los grandes empresarios.</w:t>
      </w:r>
    </w:p>
    <w:p w:rsidR="00553911" w:rsidRDefault="00553911" w:rsidP="00553911">
      <w:pPr>
        <w:jc w:val="both"/>
        <w:rPr>
          <w:rFonts w:ascii="Verdana" w:hAnsi="Verdana"/>
          <w:sz w:val="20"/>
          <w:lang w:val="es-EC" w:eastAsia="es-ES"/>
        </w:rPr>
      </w:pPr>
      <w:r>
        <w:rPr>
          <w:rFonts w:ascii="Verdana" w:hAnsi="Verdana"/>
          <w:sz w:val="20"/>
          <w:lang w:val="es-EC" w:eastAsia="es-ES"/>
        </w:rPr>
        <w:t>Al día siguiente, Garganta se dirige a conversar con Pepe, quien le dice que tiene un excelente negocio para desarrollar en el sector vinícola.</w:t>
      </w:r>
    </w:p>
    <w:p w:rsidR="00553911" w:rsidRDefault="00553911" w:rsidP="00553911">
      <w:pPr>
        <w:jc w:val="both"/>
        <w:rPr>
          <w:rFonts w:ascii="Verdana" w:hAnsi="Verdana"/>
          <w:sz w:val="20"/>
          <w:lang w:val="es-EC" w:eastAsia="es-ES"/>
        </w:rPr>
      </w:pPr>
      <w:r>
        <w:rPr>
          <w:rFonts w:ascii="Verdana" w:hAnsi="Verdana"/>
          <w:sz w:val="20"/>
          <w:lang w:val="es-EC" w:eastAsia="es-ES"/>
        </w:rPr>
        <w:t>-¡Estupendo! –</w:t>
      </w:r>
      <w:proofErr w:type="gramStart"/>
      <w:r>
        <w:rPr>
          <w:rFonts w:ascii="Verdana" w:hAnsi="Verdana"/>
          <w:sz w:val="20"/>
          <w:lang w:val="es-EC" w:eastAsia="es-ES"/>
        </w:rPr>
        <w:t>dice</w:t>
      </w:r>
      <w:proofErr w:type="gramEnd"/>
      <w:r>
        <w:rPr>
          <w:rFonts w:ascii="Verdana" w:hAnsi="Verdana"/>
          <w:sz w:val="20"/>
          <w:lang w:val="es-EC" w:eastAsia="es-ES"/>
        </w:rPr>
        <w:t xml:space="preserve"> Garganta-, ese sector lo  conozco perfectamente y además tengo muy buenos contactos con proveedores.</w:t>
      </w:r>
    </w:p>
    <w:p w:rsidR="00553911" w:rsidRDefault="00553911" w:rsidP="00553911">
      <w:pPr>
        <w:jc w:val="both"/>
        <w:rPr>
          <w:rFonts w:ascii="Verdana" w:hAnsi="Verdana"/>
          <w:sz w:val="20"/>
          <w:lang w:val="es-EC" w:eastAsia="es-ES"/>
        </w:rPr>
      </w:pPr>
      <w:r>
        <w:rPr>
          <w:rFonts w:ascii="Verdana" w:hAnsi="Verdana"/>
          <w:sz w:val="20"/>
          <w:lang w:val="es-EC" w:eastAsia="es-ES"/>
        </w:rPr>
        <w:t>-La idea –dice Pepe- es el agregarle un aditivo especial al vino, que permita prolongar el efecto del alcohol sin provocar daños a la salud.</w:t>
      </w:r>
    </w:p>
    <w:p w:rsidR="00553911" w:rsidRDefault="00553911" w:rsidP="00553911">
      <w:pPr>
        <w:jc w:val="both"/>
        <w:rPr>
          <w:rFonts w:ascii="Verdana" w:hAnsi="Verdana"/>
          <w:sz w:val="20"/>
          <w:lang w:val="es-EC" w:eastAsia="es-ES"/>
        </w:rPr>
      </w:pPr>
      <w:r>
        <w:rPr>
          <w:rFonts w:ascii="Verdana" w:hAnsi="Verdana"/>
          <w:sz w:val="20"/>
          <w:lang w:val="es-EC" w:eastAsia="es-ES"/>
        </w:rPr>
        <w:t xml:space="preserve">Convencido Garganta de lo que Condorito y Pepe le habían dicho, decide efectuar la preparación del proyecto, el cual en su etapa técnica determinó que el negocio no requería de muchas inversiones </w:t>
      </w:r>
    </w:p>
    <w:p w:rsidR="00553911" w:rsidRDefault="00553911" w:rsidP="00553911">
      <w:pPr>
        <w:jc w:val="both"/>
        <w:rPr>
          <w:rFonts w:ascii="Verdana" w:hAnsi="Verdana"/>
          <w:sz w:val="20"/>
          <w:lang w:val="es-EC" w:eastAsia="es-ES"/>
        </w:rPr>
      </w:pPr>
    </w:p>
    <w:p w:rsidR="00553911" w:rsidRDefault="00553911" w:rsidP="00553911">
      <w:pPr>
        <w:jc w:val="both"/>
        <w:rPr>
          <w:rFonts w:ascii="Verdana" w:hAnsi="Verdana"/>
          <w:sz w:val="20"/>
          <w:lang w:val="es-EC" w:eastAsia="es-ES"/>
        </w:rPr>
      </w:pPr>
    </w:p>
    <w:tbl>
      <w:tblPr>
        <w:tblStyle w:val="Tablaconcuadrcula"/>
        <w:tblW w:w="0" w:type="auto"/>
        <w:jc w:val="center"/>
        <w:tblInd w:w="-140" w:type="dxa"/>
        <w:tblLook w:val="01E0"/>
      </w:tblPr>
      <w:tblGrid>
        <w:gridCol w:w="2160"/>
        <w:gridCol w:w="1208"/>
        <w:gridCol w:w="1800"/>
        <w:gridCol w:w="1729"/>
      </w:tblGrid>
      <w:tr w:rsidR="00553911" w:rsidRPr="00E24622" w:rsidTr="00043DE9">
        <w:trPr>
          <w:jc w:val="center"/>
        </w:trPr>
        <w:tc>
          <w:tcPr>
            <w:tcW w:w="2160" w:type="dxa"/>
          </w:tcPr>
          <w:p w:rsidR="00553911" w:rsidRPr="003A6A48" w:rsidRDefault="00553911" w:rsidP="00043DE9">
            <w:pPr>
              <w:jc w:val="center"/>
              <w:rPr>
                <w:rFonts w:ascii="Verdana" w:hAnsi="Verdana"/>
                <w:b/>
                <w:lang w:eastAsia="es-ES"/>
              </w:rPr>
            </w:pPr>
            <w:r w:rsidRPr="003A6A48">
              <w:rPr>
                <w:rFonts w:ascii="Verdana" w:hAnsi="Verdana"/>
                <w:b/>
                <w:lang w:eastAsia="es-ES"/>
              </w:rPr>
              <w:t>Activo</w:t>
            </w:r>
          </w:p>
        </w:tc>
        <w:tc>
          <w:tcPr>
            <w:tcW w:w="1208" w:type="dxa"/>
          </w:tcPr>
          <w:p w:rsidR="00553911" w:rsidRPr="003A6A48" w:rsidRDefault="00553911" w:rsidP="00043DE9">
            <w:pPr>
              <w:jc w:val="center"/>
              <w:rPr>
                <w:rFonts w:ascii="Verdana" w:hAnsi="Verdana"/>
                <w:b/>
                <w:lang w:eastAsia="es-ES"/>
              </w:rPr>
            </w:pPr>
            <w:r w:rsidRPr="003A6A48">
              <w:rPr>
                <w:rFonts w:ascii="Verdana" w:hAnsi="Verdana"/>
                <w:b/>
                <w:lang w:eastAsia="es-ES"/>
              </w:rPr>
              <w:t>Valor unitario</w:t>
            </w:r>
          </w:p>
        </w:tc>
        <w:tc>
          <w:tcPr>
            <w:tcW w:w="1800" w:type="dxa"/>
          </w:tcPr>
          <w:p w:rsidR="00553911" w:rsidRPr="003A6A48" w:rsidRDefault="00553911" w:rsidP="00043DE9">
            <w:pPr>
              <w:jc w:val="center"/>
              <w:rPr>
                <w:rFonts w:ascii="Verdana" w:hAnsi="Verdana"/>
                <w:b/>
                <w:lang w:eastAsia="es-ES"/>
              </w:rPr>
            </w:pPr>
            <w:r w:rsidRPr="003A6A48">
              <w:rPr>
                <w:rFonts w:ascii="Verdana" w:hAnsi="Verdana"/>
                <w:b/>
                <w:lang w:eastAsia="es-ES"/>
              </w:rPr>
              <w:t xml:space="preserve">Vida </w:t>
            </w:r>
          </w:p>
          <w:p w:rsidR="00553911" w:rsidRPr="003A6A48" w:rsidRDefault="00553911" w:rsidP="00043DE9">
            <w:pPr>
              <w:jc w:val="center"/>
              <w:rPr>
                <w:rFonts w:ascii="Verdana" w:hAnsi="Verdana"/>
                <w:b/>
                <w:lang w:eastAsia="es-ES"/>
              </w:rPr>
            </w:pPr>
            <w:r w:rsidRPr="003A6A48">
              <w:rPr>
                <w:rFonts w:ascii="Verdana" w:hAnsi="Verdana"/>
                <w:b/>
                <w:lang w:eastAsia="es-ES"/>
              </w:rPr>
              <w:t>Útil contable</w:t>
            </w:r>
          </w:p>
        </w:tc>
        <w:tc>
          <w:tcPr>
            <w:tcW w:w="1729" w:type="dxa"/>
          </w:tcPr>
          <w:p w:rsidR="00553911" w:rsidRPr="003A6A48" w:rsidRDefault="00553911" w:rsidP="00043DE9">
            <w:pPr>
              <w:jc w:val="center"/>
              <w:rPr>
                <w:rFonts w:ascii="Verdana" w:hAnsi="Verdana"/>
                <w:b/>
                <w:lang w:eastAsia="es-ES"/>
              </w:rPr>
            </w:pPr>
            <w:r w:rsidRPr="003A6A48">
              <w:rPr>
                <w:rFonts w:ascii="Verdana" w:hAnsi="Verdana"/>
                <w:b/>
                <w:lang w:eastAsia="es-ES"/>
              </w:rPr>
              <w:t xml:space="preserve">Valor de </w:t>
            </w:r>
          </w:p>
          <w:p w:rsidR="00553911" w:rsidRPr="003A6A48" w:rsidRDefault="00553911" w:rsidP="00043DE9">
            <w:pPr>
              <w:jc w:val="center"/>
              <w:rPr>
                <w:rFonts w:ascii="Verdana" w:hAnsi="Verdana"/>
                <w:b/>
                <w:lang w:eastAsia="es-ES"/>
              </w:rPr>
            </w:pPr>
            <w:r>
              <w:rPr>
                <w:rFonts w:ascii="Verdana" w:hAnsi="Verdana"/>
                <w:b/>
                <w:lang w:eastAsia="es-ES"/>
              </w:rPr>
              <w:t>Desecho</w:t>
            </w:r>
          </w:p>
        </w:tc>
      </w:tr>
      <w:tr w:rsidR="00553911" w:rsidTr="00043DE9">
        <w:trPr>
          <w:jc w:val="center"/>
        </w:trPr>
        <w:tc>
          <w:tcPr>
            <w:tcW w:w="2160" w:type="dxa"/>
          </w:tcPr>
          <w:p w:rsidR="00553911" w:rsidRPr="003A6A48" w:rsidRDefault="00553911" w:rsidP="00043DE9">
            <w:pPr>
              <w:rPr>
                <w:rFonts w:ascii="Verdana" w:hAnsi="Verdana"/>
                <w:lang w:eastAsia="es-ES"/>
              </w:rPr>
            </w:pPr>
            <w:r>
              <w:rPr>
                <w:rFonts w:ascii="Verdana" w:hAnsi="Verdana"/>
                <w:lang w:eastAsia="es-ES"/>
              </w:rPr>
              <w:t>Terrenos</w:t>
            </w:r>
          </w:p>
        </w:tc>
        <w:tc>
          <w:tcPr>
            <w:tcW w:w="1208" w:type="dxa"/>
          </w:tcPr>
          <w:p w:rsidR="00553911" w:rsidRPr="003A6A48" w:rsidRDefault="00553911" w:rsidP="00043DE9">
            <w:pPr>
              <w:jc w:val="center"/>
              <w:rPr>
                <w:rFonts w:ascii="Verdana" w:hAnsi="Verdana"/>
                <w:lang w:eastAsia="es-ES"/>
              </w:rPr>
            </w:pPr>
            <w:r>
              <w:rPr>
                <w:rFonts w:ascii="Verdana" w:hAnsi="Verdana"/>
                <w:lang w:eastAsia="es-ES"/>
              </w:rPr>
              <w:t>$20.000</w:t>
            </w:r>
          </w:p>
        </w:tc>
        <w:tc>
          <w:tcPr>
            <w:tcW w:w="1800" w:type="dxa"/>
          </w:tcPr>
          <w:p w:rsidR="00553911" w:rsidRPr="003A6A48" w:rsidRDefault="00553911" w:rsidP="00043DE9">
            <w:pPr>
              <w:jc w:val="center"/>
              <w:rPr>
                <w:rFonts w:ascii="Verdana" w:hAnsi="Verdana"/>
                <w:lang w:eastAsia="es-ES"/>
              </w:rPr>
            </w:pPr>
            <w:r>
              <w:rPr>
                <w:rFonts w:ascii="Verdana" w:hAnsi="Verdana"/>
                <w:lang w:eastAsia="es-ES"/>
              </w:rPr>
              <w:t>-</w:t>
            </w:r>
          </w:p>
        </w:tc>
        <w:tc>
          <w:tcPr>
            <w:tcW w:w="1729" w:type="dxa"/>
          </w:tcPr>
          <w:p w:rsidR="00553911" w:rsidRPr="003A6A48" w:rsidRDefault="00553911" w:rsidP="00043DE9">
            <w:pPr>
              <w:jc w:val="center"/>
              <w:rPr>
                <w:rFonts w:ascii="Verdana" w:hAnsi="Verdana"/>
                <w:lang w:eastAsia="es-ES"/>
              </w:rPr>
            </w:pPr>
            <w:r>
              <w:rPr>
                <w:rFonts w:ascii="Verdana" w:hAnsi="Verdana"/>
                <w:lang w:eastAsia="es-ES"/>
              </w:rPr>
              <w:t>100%</w:t>
            </w:r>
          </w:p>
        </w:tc>
      </w:tr>
      <w:tr w:rsidR="00553911" w:rsidTr="00043DE9">
        <w:trPr>
          <w:jc w:val="center"/>
        </w:trPr>
        <w:tc>
          <w:tcPr>
            <w:tcW w:w="2160" w:type="dxa"/>
          </w:tcPr>
          <w:p w:rsidR="00553911" w:rsidRPr="003A6A48" w:rsidRDefault="00553911" w:rsidP="00043DE9">
            <w:pPr>
              <w:rPr>
                <w:rFonts w:ascii="Verdana" w:hAnsi="Verdana"/>
                <w:lang w:eastAsia="es-ES"/>
              </w:rPr>
            </w:pPr>
            <w:r>
              <w:rPr>
                <w:rFonts w:ascii="Verdana" w:hAnsi="Verdana"/>
                <w:lang w:eastAsia="es-ES"/>
              </w:rPr>
              <w:t>Obras civiles</w:t>
            </w:r>
          </w:p>
        </w:tc>
        <w:tc>
          <w:tcPr>
            <w:tcW w:w="1208" w:type="dxa"/>
          </w:tcPr>
          <w:p w:rsidR="00553911" w:rsidRPr="003A6A48" w:rsidRDefault="00553911" w:rsidP="00043DE9">
            <w:pPr>
              <w:jc w:val="center"/>
              <w:rPr>
                <w:rFonts w:ascii="Verdana" w:hAnsi="Verdana"/>
                <w:lang w:eastAsia="es-ES"/>
              </w:rPr>
            </w:pPr>
            <w:r>
              <w:rPr>
                <w:rFonts w:ascii="Verdana" w:hAnsi="Verdana"/>
                <w:lang w:eastAsia="es-ES"/>
              </w:rPr>
              <w:t>$40.000</w:t>
            </w:r>
          </w:p>
        </w:tc>
        <w:tc>
          <w:tcPr>
            <w:tcW w:w="1800" w:type="dxa"/>
          </w:tcPr>
          <w:p w:rsidR="00553911" w:rsidRPr="003A6A48" w:rsidRDefault="00553911" w:rsidP="00043DE9">
            <w:pPr>
              <w:jc w:val="center"/>
              <w:rPr>
                <w:rFonts w:ascii="Verdana" w:hAnsi="Verdana"/>
                <w:lang w:eastAsia="es-ES"/>
              </w:rPr>
            </w:pPr>
            <w:r>
              <w:rPr>
                <w:rFonts w:ascii="Verdana" w:hAnsi="Verdana"/>
                <w:lang w:eastAsia="es-ES"/>
              </w:rPr>
              <w:t>20</w:t>
            </w:r>
          </w:p>
        </w:tc>
        <w:tc>
          <w:tcPr>
            <w:tcW w:w="1729" w:type="dxa"/>
          </w:tcPr>
          <w:p w:rsidR="00553911" w:rsidRPr="003A6A48" w:rsidRDefault="00553911" w:rsidP="00043DE9">
            <w:pPr>
              <w:jc w:val="center"/>
              <w:rPr>
                <w:rFonts w:ascii="Verdana" w:hAnsi="Verdana"/>
                <w:lang w:eastAsia="es-ES"/>
              </w:rPr>
            </w:pPr>
            <w:r>
              <w:rPr>
                <w:rFonts w:ascii="Verdana" w:hAnsi="Verdana"/>
                <w:lang w:eastAsia="es-ES"/>
              </w:rPr>
              <w:t>30%</w:t>
            </w:r>
          </w:p>
        </w:tc>
      </w:tr>
      <w:tr w:rsidR="00553911" w:rsidTr="00043DE9">
        <w:trPr>
          <w:jc w:val="center"/>
        </w:trPr>
        <w:tc>
          <w:tcPr>
            <w:tcW w:w="2160" w:type="dxa"/>
          </w:tcPr>
          <w:p w:rsidR="00553911" w:rsidRPr="003A6A48" w:rsidRDefault="00553911" w:rsidP="00043DE9">
            <w:pPr>
              <w:rPr>
                <w:rFonts w:ascii="Verdana" w:hAnsi="Verdana"/>
                <w:lang w:eastAsia="es-ES"/>
              </w:rPr>
            </w:pPr>
            <w:r>
              <w:rPr>
                <w:rFonts w:ascii="Verdana" w:hAnsi="Verdana"/>
                <w:lang w:eastAsia="es-ES"/>
              </w:rPr>
              <w:t>Línea de producción</w:t>
            </w:r>
          </w:p>
        </w:tc>
        <w:tc>
          <w:tcPr>
            <w:tcW w:w="1208" w:type="dxa"/>
          </w:tcPr>
          <w:p w:rsidR="00553911" w:rsidRPr="003A6A48" w:rsidRDefault="00553911" w:rsidP="00043DE9">
            <w:pPr>
              <w:jc w:val="center"/>
              <w:rPr>
                <w:rFonts w:ascii="Verdana" w:hAnsi="Verdana"/>
                <w:lang w:eastAsia="es-ES"/>
              </w:rPr>
            </w:pPr>
            <w:r>
              <w:rPr>
                <w:rFonts w:ascii="Verdana" w:hAnsi="Verdana"/>
                <w:lang w:eastAsia="es-ES"/>
              </w:rPr>
              <w:t>$30.000</w:t>
            </w:r>
          </w:p>
        </w:tc>
        <w:tc>
          <w:tcPr>
            <w:tcW w:w="1800" w:type="dxa"/>
          </w:tcPr>
          <w:p w:rsidR="00553911" w:rsidRPr="003A6A48" w:rsidRDefault="00553911" w:rsidP="00043DE9">
            <w:pPr>
              <w:jc w:val="center"/>
              <w:rPr>
                <w:rFonts w:ascii="Verdana" w:hAnsi="Verdana"/>
                <w:lang w:eastAsia="es-ES"/>
              </w:rPr>
            </w:pPr>
            <w:r w:rsidRPr="003A6A48">
              <w:rPr>
                <w:rFonts w:ascii="Verdana" w:hAnsi="Verdana"/>
                <w:lang w:eastAsia="es-ES"/>
              </w:rPr>
              <w:t>10</w:t>
            </w:r>
          </w:p>
        </w:tc>
        <w:tc>
          <w:tcPr>
            <w:tcW w:w="1729" w:type="dxa"/>
          </w:tcPr>
          <w:p w:rsidR="00553911" w:rsidRPr="003A6A48" w:rsidRDefault="00553911" w:rsidP="00043DE9">
            <w:pPr>
              <w:jc w:val="center"/>
              <w:rPr>
                <w:rFonts w:ascii="Verdana" w:hAnsi="Verdana"/>
                <w:lang w:eastAsia="es-ES"/>
              </w:rPr>
            </w:pPr>
            <w:r>
              <w:rPr>
                <w:rFonts w:ascii="Verdana" w:hAnsi="Verdana"/>
                <w:lang w:eastAsia="es-ES"/>
              </w:rPr>
              <w:t>40%</w:t>
            </w:r>
          </w:p>
        </w:tc>
      </w:tr>
    </w:tbl>
    <w:p w:rsidR="00553911" w:rsidRDefault="00553911" w:rsidP="00553911">
      <w:pPr>
        <w:jc w:val="both"/>
        <w:rPr>
          <w:rFonts w:ascii="Verdana" w:hAnsi="Verdana"/>
          <w:sz w:val="20"/>
          <w:lang w:val="es-EC" w:eastAsia="es-ES"/>
        </w:rPr>
      </w:pPr>
    </w:p>
    <w:p w:rsidR="00553911" w:rsidRDefault="00553911" w:rsidP="00553911">
      <w:pPr>
        <w:jc w:val="both"/>
        <w:rPr>
          <w:rFonts w:ascii="Verdana" w:hAnsi="Verdana"/>
          <w:sz w:val="20"/>
          <w:lang w:val="es-EC" w:eastAsia="es-ES"/>
        </w:rPr>
      </w:pPr>
    </w:p>
    <w:p w:rsidR="00553911" w:rsidRDefault="00553911" w:rsidP="00553911">
      <w:pPr>
        <w:jc w:val="both"/>
        <w:rPr>
          <w:rFonts w:ascii="Verdana" w:hAnsi="Verdana"/>
          <w:sz w:val="20"/>
          <w:lang w:val="es-EC" w:eastAsia="es-ES"/>
        </w:rPr>
      </w:pPr>
    </w:p>
    <w:p w:rsidR="00553911" w:rsidRDefault="00553911" w:rsidP="00553911">
      <w:pPr>
        <w:jc w:val="both"/>
        <w:rPr>
          <w:rFonts w:ascii="Verdana" w:hAnsi="Verdana"/>
          <w:sz w:val="20"/>
          <w:lang w:val="es-EC" w:eastAsia="es-ES"/>
        </w:rPr>
      </w:pPr>
    </w:p>
    <w:p w:rsidR="00553911" w:rsidRDefault="00553911" w:rsidP="00553911">
      <w:pPr>
        <w:jc w:val="both"/>
        <w:rPr>
          <w:rFonts w:ascii="Verdana" w:hAnsi="Verdana"/>
          <w:sz w:val="20"/>
          <w:lang w:val="es-EC" w:eastAsia="es-ES"/>
        </w:rPr>
      </w:pPr>
    </w:p>
    <w:p w:rsidR="00553911" w:rsidRDefault="00553911" w:rsidP="00553911">
      <w:pPr>
        <w:jc w:val="both"/>
        <w:rPr>
          <w:rFonts w:ascii="Verdana" w:hAnsi="Verdana"/>
          <w:sz w:val="20"/>
          <w:lang w:val="es-EC" w:eastAsia="es-ES"/>
        </w:rPr>
      </w:pPr>
      <w:r>
        <w:rPr>
          <w:rFonts w:ascii="Verdana" w:hAnsi="Verdana"/>
          <w:sz w:val="20"/>
          <w:lang w:val="es-EC" w:eastAsia="es-ES"/>
        </w:rPr>
        <w:t>Los costos unitarios por litro producido se han estimado en las siguientes  cantidades</w:t>
      </w:r>
    </w:p>
    <w:p w:rsidR="00553911" w:rsidRDefault="00553911" w:rsidP="00553911">
      <w:pPr>
        <w:jc w:val="both"/>
        <w:rPr>
          <w:rFonts w:ascii="Verdana" w:hAnsi="Verdana"/>
          <w:sz w:val="20"/>
          <w:lang w:val="es-EC" w:eastAsia="es-ES"/>
        </w:rPr>
      </w:pPr>
    </w:p>
    <w:tbl>
      <w:tblPr>
        <w:tblStyle w:val="Tablaconcuadrcula"/>
        <w:tblW w:w="0" w:type="auto"/>
        <w:jc w:val="center"/>
        <w:tblLook w:val="01E0"/>
      </w:tblPr>
      <w:tblGrid>
        <w:gridCol w:w="2382"/>
        <w:gridCol w:w="2766"/>
      </w:tblGrid>
      <w:tr w:rsidR="00553911" w:rsidRPr="00B15148" w:rsidTr="00043DE9">
        <w:trPr>
          <w:jc w:val="center"/>
        </w:trPr>
        <w:tc>
          <w:tcPr>
            <w:tcW w:w="2382" w:type="dxa"/>
          </w:tcPr>
          <w:p w:rsidR="00553911" w:rsidRPr="003A6A48" w:rsidRDefault="00553911" w:rsidP="00043DE9">
            <w:pPr>
              <w:jc w:val="center"/>
              <w:rPr>
                <w:rFonts w:ascii="Verdana" w:hAnsi="Verdana"/>
                <w:b/>
                <w:lang w:eastAsia="es-ES"/>
              </w:rPr>
            </w:pPr>
            <w:r w:rsidRPr="003A6A48">
              <w:rPr>
                <w:rFonts w:ascii="Verdana" w:hAnsi="Verdana"/>
                <w:b/>
                <w:lang w:eastAsia="es-ES"/>
              </w:rPr>
              <w:t>Insumo</w:t>
            </w:r>
          </w:p>
        </w:tc>
        <w:tc>
          <w:tcPr>
            <w:tcW w:w="2766" w:type="dxa"/>
          </w:tcPr>
          <w:p w:rsidR="00553911" w:rsidRPr="003A6A48" w:rsidRDefault="00553911" w:rsidP="00043DE9">
            <w:pPr>
              <w:jc w:val="center"/>
              <w:rPr>
                <w:rFonts w:ascii="Verdana" w:hAnsi="Verdana"/>
                <w:b/>
                <w:lang w:eastAsia="es-ES"/>
              </w:rPr>
            </w:pPr>
            <w:r w:rsidRPr="003A6A48">
              <w:rPr>
                <w:rFonts w:ascii="Verdana" w:hAnsi="Verdana"/>
                <w:b/>
                <w:lang w:eastAsia="es-ES"/>
              </w:rPr>
              <w:t xml:space="preserve">Costo unitario </w:t>
            </w:r>
          </w:p>
        </w:tc>
      </w:tr>
      <w:tr w:rsidR="00553911" w:rsidTr="00043DE9">
        <w:trPr>
          <w:jc w:val="center"/>
        </w:trPr>
        <w:tc>
          <w:tcPr>
            <w:tcW w:w="2382" w:type="dxa"/>
          </w:tcPr>
          <w:p w:rsidR="00553911" w:rsidRPr="003A6A48" w:rsidRDefault="00553911" w:rsidP="00043DE9">
            <w:pPr>
              <w:rPr>
                <w:rFonts w:ascii="Verdana" w:hAnsi="Verdana"/>
                <w:lang w:eastAsia="es-ES"/>
              </w:rPr>
            </w:pPr>
            <w:r>
              <w:rPr>
                <w:rFonts w:ascii="Verdana" w:hAnsi="Verdana"/>
                <w:lang w:eastAsia="es-ES"/>
              </w:rPr>
              <w:t>Uva</w:t>
            </w:r>
          </w:p>
        </w:tc>
        <w:tc>
          <w:tcPr>
            <w:tcW w:w="2766" w:type="dxa"/>
          </w:tcPr>
          <w:p w:rsidR="00553911" w:rsidRPr="003A6A48" w:rsidRDefault="00553911" w:rsidP="00043DE9">
            <w:pPr>
              <w:jc w:val="center"/>
              <w:rPr>
                <w:rFonts w:ascii="Verdana" w:hAnsi="Verdana"/>
                <w:lang w:eastAsia="es-ES"/>
              </w:rPr>
            </w:pPr>
            <w:r w:rsidRPr="003A6A48">
              <w:rPr>
                <w:rFonts w:ascii="Verdana" w:hAnsi="Verdana"/>
                <w:lang w:eastAsia="es-ES"/>
              </w:rPr>
              <w:t xml:space="preserve">$ </w:t>
            </w:r>
            <w:r>
              <w:rPr>
                <w:rFonts w:ascii="Verdana" w:hAnsi="Verdana"/>
                <w:lang w:eastAsia="es-ES"/>
              </w:rPr>
              <w:t>40,5</w:t>
            </w:r>
          </w:p>
        </w:tc>
      </w:tr>
      <w:tr w:rsidR="00553911" w:rsidTr="00043DE9">
        <w:trPr>
          <w:jc w:val="center"/>
        </w:trPr>
        <w:tc>
          <w:tcPr>
            <w:tcW w:w="2382" w:type="dxa"/>
          </w:tcPr>
          <w:p w:rsidR="00553911" w:rsidRPr="003A6A48" w:rsidRDefault="00553911" w:rsidP="00043DE9">
            <w:pPr>
              <w:rPr>
                <w:rFonts w:ascii="Verdana" w:hAnsi="Verdana"/>
                <w:lang w:eastAsia="es-ES"/>
              </w:rPr>
            </w:pPr>
            <w:proofErr w:type="spellStart"/>
            <w:r>
              <w:rPr>
                <w:rFonts w:ascii="Verdana" w:hAnsi="Verdana"/>
                <w:lang w:eastAsia="es-ES"/>
              </w:rPr>
              <w:t>Ethanol</w:t>
            </w:r>
            <w:proofErr w:type="spellEnd"/>
          </w:p>
        </w:tc>
        <w:tc>
          <w:tcPr>
            <w:tcW w:w="2766" w:type="dxa"/>
          </w:tcPr>
          <w:p w:rsidR="00553911" w:rsidRPr="003A6A48" w:rsidRDefault="00553911" w:rsidP="00043DE9">
            <w:pPr>
              <w:jc w:val="center"/>
              <w:rPr>
                <w:rFonts w:ascii="Verdana" w:hAnsi="Verdana"/>
                <w:lang w:eastAsia="es-ES"/>
              </w:rPr>
            </w:pPr>
            <w:r w:rsidRPr="003A6A48">
              <w:rPr>
                <w:rFonts w:ascii="Verdana" w:hAnsi="Verdana"/>
                <w:lang w:eastAsia="es-ES"/>
              </w:rPr>
              <w:t xml:space="preserve">$ </w:t>
            </w:r>
            <w:r>
              <w:rPr>
                <w:rFonts w:ascii="Verdana" w:hAnsi="Verdana"/>
                <w:lang w:eastAsia="es-ES"/>
              </w:rPr>
              <w:t>25,4</w:t>
            </w:r>
          </w:p>
        </w:tc>
      </w:tr>
      <w:tr w:rsidR="00553911" w:rsidTr="00043DE9">
        <w:trPr>
          <w:jc w:val="center"/>
        </w:trPr>
        <w:tc>
          <w:tcPr>
            <w:tcW w:w="2382" w:type="dxa"/>
          </w:tcPr>
          <w:p w:rsidR="00553911" w:rsidRPr="003A6A48" w:rsidRDefault="00553911" w:rsidP="00043DE9">
            <w:pPr>
              <w:rPr>
                <w:rFonts w:ascii="Verdana" w:hAnsi="Verdana"/>
                <w:lang w:eastAsia="es-ES"/>
              </w:rPr>
            </w:pPr>
            <w:r>
              <w:rPr>
                <w:rFonts w:ascii="Verdana" w:hAnsi="Verdana"/>
                <w:lang w:eastAsia="es-ES"/>
              </w:rPr>
              <w:t xml:space="preserve">Energía </w:t>
            </w:r>
          </w:p>
        </w:tc>
        <w:tc>
          <w:tcPr>
            <w:tcW w:w="2766" w:type="dxa"/>
          </w:tcPr>
          <w:p w:rsidR="00553911" w:rsidRPr="003A6A48" w:rsidRDefault="00553911" w:rsidP="00043DE9">
            <w:pPr>
              <w:jc w:val="center"/>
              <w:rPr>
                <w:rFonts w:ascii="Verdana" w:hAnsi="Verdana"/>
                <w:lang w:eastAsia="es-ES"/>
              </w:rPr>
            </w:pPr>
            <w:r w:rsidRPr="003A6A48">
              <w:rPr>
                <w:rFonts w:ascii="Verdana" w:hAnsi="Verdana"/>
                <w:lang w:eastAsia="es-ES"/>
              </w:rPr>
              <w:t xml:space="preserve">$ </w:t>
            </w:r>
            <w:r>
              <w:rPr>
                <w:rFonts w:ascii="Verdana" w:hAnsi="Verdana"/>
                <w:lang w:eastAsia="es-ES"/>
              </w:rPr>
              <w:t>7,60</w:t>
            </w:r>
          </w:p>
        </w:tc>
      </w:tr>
      <w:tr w:rsidR="00553911" w:rsidTr="00043DE9">
        <w:trPr>
          <w:jc w:val="center"/>
        </w:trPr>
        <w:tc>
          <w:tcPr>
            <w:tcW w:w="2382" w:type="dxa"/>
          </w:tcPr>
          <w:p w:rsidR="00553911" w:rsidRPr="003A6A48" w:rsidRDefault="00553911" w:rsidP="00043DE9">
            <w:pPr>
              <w:rPr>
                <w:rFonts w:ascii="Verdana" w:hAnsi="Verdana"/>
                <w:lang w:eastAsia="es-ES"/>
              </w:rPr>
            </w:pPr>
            <w:r>
              <w:rPr>
                <w:rFonts w:ascii="Verdana" w:hAnsi="Verdana"/>
                <w:lang w:eastAsia="es-ES"/>
              </w:rPr>
              <w:t>Mano de obra directa</w:t>
            </w:r>
          </w:p>
        </w:tc>
        <w:tc>
          <w:tcPr>
            <w:tcW w:w="2766" w:type="dxa"/>
          </w:tcPr>
          <w:p w:rsidR="00553911" w:rsidRPr="003A6A48" w:rsidRDefault="00553911" w:rsidP="00043DE9">
            <w:pPr>
              <w:jc w:val="center"/>
              <w:rPr>
                <w:rFonts w:ascii="Verdana" w:hAnsi="Verdana"/>
                <w:lang w:eastAsia="es-ES"/>
              </w:rPr>
            </w:pPr>
            <w:r w:rsidRPr="003A6A48">
              <w:rPr>
                <w:rFonts w:ascii="Verdana" w:hAnsi="Verdana"/>
                <w:lang w:eastAsia="es-ES"/>
              </w:rPr>
              <w:t xml:space="preserve">$ </w:t>
            </w:r>
            <w:r>
              <w:rPr>
                <w:rFonts w:ascii="Verdana" w:hAnsi="Verdana"/>
                <w:lang w:eastAsia="es-ES"/>
              </w:rPr>
              <w:t>20,5</w:t>
            </w:r>
          </w:p>
        </w:tc>
      </w:tr>
      <w:tr w:rsidR="00553911" w:rsidTr="00043DE9">
        <w:trPr>
          <w:jc w:val="center"/>
        </w:trPr>
        <w:tc>
          <w:tcPr>
            <w:tcW w:w="2382" w:type="dxa"/>
          </w:tcPr>
          <w:p w:rsidR="00553911" w:rsidRPr="003A6A48" w:rsidRDefault="00553911" w:rsidP="00043DE9">
            <w:pPr>
              <w:rPr>
                <w:rFonts w:ascii="Verdana" w:hAnsi="Verdana"/>
                <w:lang w:eastAsia="es-ES"/>
              </w:rPr>
            </w:pPr>
            <w:r w:rsidRPr="003A6A48">
              <w:rPr>
                <w:rFonts w:ascii="Verdana" w:hAnsi="Verdana"/>
                <w:lang w:eastAsia="es-ES"/>
              </w:rPr>
              <w:t>Total:</w:t>
            </w:r>
          </w:p>
        </w:tc>
        <w:tc>
          <w:tcPr>
            <w:tcW w:w="2766" w:type="dxa"/>
          </w:tcPr>
          <w:p w:rsidR="00553911" w:rsidRPr="003A6A48" w:rsidRDefault="00553911" w:rsidP="00043DE9">
            <w:pPr>
              <w:jc w:val="center"/>
              <w:rPr>
                <w:rFonts w:ascii="Verdana" w:hAnsi="Verdana"/>
                <w:lang w:eastAsia="es-ES"/>
              </w:rPr>
            </w:pPr>
            <w:r w:rsidRPr="003A6A48">
              <w:rPr>
                <w:rFonts w:ascii="Verdana" w:hAnsi="Verdana"/>
                <w:lang w:eastAsia="es-ES"/>
              </w:rPr>
              <w:t xml:space="preserve">$ </w:t>
            </w:r>
            <w:r>
              <w:rPr>
                <w:rFonts w:ascii="Verdana" w:hAnsi="Verdana"/>
                <w:lang w:eastAsia="es-ES"/>
              </w:rPr>
              <w:t>94,00</w:t>
            </w:r>
          </w:p>
        </w:tc>
      </w:tr>
    </w:tbl>
    <w:p w:rsidR="00553911" w:rsidRDefault="00553911" w:rsidP="00553911">
      <w:pPr>
        <w:jc w:val="both"/>
        <w:rPr>
          <w:rFonts w:ascii="Verdana" w:hAnsi="Verdana"/>
          <w:sz w:val="20"/>
          <w:lang w:val="es-EC" w:eastAsia="es-ES"/>
        </w:rPr>
      </w:pPr>
    </w:p>
    <w:p w:rsidR="00553911" w:rsidRDefault="00553911" w:rsidP="00553911">
      <w:pPr>
        <w:jc w:val="both"/>
        <w:rPr>
          <w:rFonts w:ascii="Verdana" w:hAnsi="Verdana"/>
          <w:sz w:val="20"/>
          <w:lang w:val="es-EC" w:eastAsia="es-ES"/>
        </w:rPr>
      </w:pPr>
      <w:r>
        <w:rPr>
          <w:rFonts w:ascii="Verdana" w:hAnsi="Verdana"/>
          <w:sz w:val="20"/>
          <w:lang w:val="es-EC" w:eastAsia="es-ES"/>
        </w:rPr>
        <w:lastRenderedPageBreak/>
        <w:t>Los costos fijos mensuales por remuneraciones administrativas y gastos indirectos de fabricación ascienden a $3.000, además se han estimado gastos por concepto de seguros equivalente a $1.000 mensuales, debiéndose cancelar al final de cada mes de operación</w:t>
      </w:r>
    </w:p>
    <w:p w:rsidR="00553911" w:rsidRDefault="00553911" w:rsidP="00553911">
      <w:pPr>
        <w:jc w:val="both"/>
        <w:rPr>
          <w:rFonts w:ascii="Verdana" w:hAnsi="Verdana"/>
          <w:sz w:val="20"/>
          <w:lang w:val="es-EC" w:eastAsia="es-ES"/>
        </w:rPr>
      </w:pPr>
      <w:r>
        <w:rPr>
          <w:rFonts w:ascii="Verdana" w:hAnsi="Verdana"/>
          <w:sz w:val="20"/>
          <w:lang w:val="es-EC" w:eastAsia="es-ES"/>
        </w:rPr>
        <w:t xml:space="preserve">El estudio de mercado realizado en </w:t>
      </w:r>
      <w:proofErr w:type="spellStart"/>
      <w:r>
        <w:rPr>
          <w:rFonts w:ascii="Verdana" w:hAnsi="Verdana"/>
          <w:sz w:val="20"/>
          <w:lang w:val="es-EC" w:eastAsia="es-ES"/>
        </w:rPr>
        <w:t>Pelotillehue</w:t>
      </w:r>
      <w:proofErr w:type="spellEnd"/>
      <w:r>
        <w:rPr>
          <w:rFonts w:ascii="Verdana" w:hAnsi="Verdana"/>
          <w:sz w:val="20"/>
          <w:lang w:val="es-EC" w:eastAsia="es-ES"/>
        </w:rPr>
        <w:t xml:space="preserve"> y Buenas Peras determinó que podrían venderse 600 litros de vino anualmente sin posibles incrementos en la demanda a un precio de $225. Sin embargo, dado el poder negociador de los clientes, éstos pagarán 16 días después de realizada la venta de la producción total del mes.</w:t>
      </w:r>
    </w:p>
    <w:p w:rsidR="00553911" w:rsidRDefault="00553911" w:rsidP="00553911">
      <w:pPr>
        <w:jc w:val="both"/>
        <w:rPr>
          <w:rFonts w:ascii="Verdana" w:hAnsi="Verdana"/>
          <w:sz w:val="20"/>
          <w:lang w:val="es-EC" w:eastAsia="es-ES"/>
        </w:rPr>
      </w:pPr>
      <w:r>
        <w:rPr>
          <w:rFonts w:ascii="Verdana" w:hAnsi="Verdana"/>
          <w:sz w:val="20"/>
          <w:lang w:val="es-EC" w:eastAsia="es-ES"/>
        </w:rPr>
        <w:t>Para determinar el retorno patrimonial, considere una tasa libre de riesgo de 6 % anual, un retorno esperado de mercado de 15,4 % y un Beta para el sector vinícola de 1,1. La tasa de impuestos a las utilidades es del 10% al año.</w:t>
      </w:r>
    </w:p>
    <w:p w:rsidR="00553911" w:rsidRDefault="00553911" w:rsidP="00553911">
      <w:pPr>
        <w:jc w:val="both"/>
        <w:rPr>
          <w:rFonts w:ascii="Verdana" w:hAnsi="Verdana"/>
          <w:b/>
          <w:sz w:val="20"/>
          <w:lang w:val="es-EC" w:eastAsia="es-ES"/>
        </w:rPr>
      </w:pPr>
    </w:p>
    <w:p w:rsidR="00553911" w:rsidRDefault="00553911" w:rsidP="00553911">
      <w:pPr>
        <w:jc w:val="both"/>
        <w:rPr>
          <w:rFonts w:ascii="Verdana" w:hAnsi="Verdana"/>
          <w:b/>
          <w:sz w:val="20"/>
          <w:lang w:val="es-EC" w:eastAsia="es-ES"/>
        </w:rPr>
      </w:pPr>
    </w:p>
    <w:p w:rsidR="00553911" w:rsidRDefault="00553911" w:rsidP="00553911">
      <w:pPr>
        <w:jc w:val="both"/>
        <w:rPr>
          <w:rFonts w:ascii="Verdana" w:hAnsi="Verdana"/>
          <w:b/>
          <w:sz w:val="20"/>
          <w:lang w:val="es-EC" w:eastAsia="es-ES"/>
        </w:rPr>
      </w:pPr>
    </w:p>
    <w:p w:rsidR="00553911" w:rsidRDefault="00553911" w:rsidP="00553911">
      <w:pPr>
        <w:jc w:val="both"/>
        <w:rPr>
          <w:rFonts w:ascii="Verdana" w:hAnsi="Verdana"/>
          <w:b/>
          <w:sz w:val="20"/>
          <w:lang w:val="es-EC" w:eastAsia="es-ES"/>
        </w:rPr>
      </w:pPr>
      <w:r>
        <w:rPr>
          <w:rFonts w:ascii="Verdana" w:hAnsi="Verdana"/>
          <w:b/>
          <w:sz w:val="20"/>
          <w:lang w:val="es-EC" w:eastAsia="es-ES"/>
        </w:rPr>
        <w:t>Calculo del Capital de Trabajo por el método del déficit acumulado máximo</w:t>
      </w:r>
    </w:p>
    <w:p w:rsidR="00553911" w:rsidRDefault="00553911" w:rsidP="00553911">
      <w:pPr>
        <w:jc w:val="both"/>
        <w:rPr>
          <w:rFonts w:ascii="Verdana" w:hAnsi="Verdana"/>
          <w:b/>
          <w:sz w:val="20"/>
          <w:lang w:val="es-EC" w:eastAsia="es-ES"/>
        </w:rPr>
      </w:pPr>
    </w:p>
    <w:tbl>
      <w:tblPr>
        <w:tblStyle w:val="Tablaconcuadrcula"/>
        <w:tblW w:w="0" w:type="auto"/>
        <w:tblLook w:val="01E0"/>
      </w:tblPr>
      <w:tblGrid>
        <w:gridCol w:w="2352"/>
        <w:gridCol w:w="1592"/>
        <w:gridCol w:w="1592"/>
        <w:gridCol w:w="1592"/>
        <w:gridCol w:w="1592"/>
      </w:tblGrid>
      <w:tr w:rsidR="00553911" w:rsidTr="00043DE9">
        <w:tc>
          <w:tcPr>
            <w:tcW w:w="1795" w:type="dxa"/>
          </w:tcPr>
          <w:p w:rsidR="00553911" w:rsidRDefault="00553911" w:rsidP="00043DE9">
            <w:pPr>
              <w:jc w:val="both"/>
              <w:rPr>
                <w:rFonts w:ascii="Verdana" w:hAnsi="Verdana"/>
                <w:b/>
                <w:lang w:eastAsia="es-ES"/>
              </w:rPr>
            </w:pPr>
          </w:p>
        </w:tc>
        <w:tc>
          <w:tcPr>
            <w:tcW w:w="1795" w:type="dxa"/>
          </w:tcPr>
          <w:p w:rsidR="00553911" w:rsidRDefault="00553911" w:rsidP="00043DE9">
            <w:pPr>
              <w:jc w:val="both"/>
              <w:rPr>
                <w:rFonts w:ascii="Verdana" w:hAnsi="Verdana"/>
                <w:b/>
                <w:lang w:eastAsia="es-ES"/>
              </w:rPr>
            </w:pPr>
            <w:r>
              <w:rPr>
                <w:rFonts w:ascii="Verdana" w:hAnsi="Verdana"/>
                <w:b/>
                <w:lang w:eastAsia="es-ES"/>
              </w:rPr>
              <w:t>QUINCENA 1</w:t>
            </w:r>
          </w:p>
        </w:tc>
        <w:tc>
          <w:tcPr>
            <w:tcW w:w="1796" w:type="dxa"/>
          </w:tcPr>
          <w:p w:rsidR="00553911" w:rsidRDefault="00553911" w:rsidP="00043DE9">
            <w:pPr>
              <w:jc w:val="both"/>
              <w:rPr>
                <w:rFonts w:ascii="Verdana" w:hAnsi="Verdana"/>
                <w:b/>
                <w:lang w:eastAsia="es-ES"/>
              </w:rPr>
            </w:pPr>
            <w:r>
              <w:rPr>
                <w:rFonts w:ascii="Verdana" w:hAnsi="Verdana"/>
                <w:b/>
                <w:lang w:eastAsia="es-ES"/>
              </w:rPr>
              <w:t>QUINCENA 2</w:t>
            </w:r>
          </w:p>
        </w:tc>
        <w:tc>
          <w:tcPr>
            <w:tcW w:w="1796" w:type="dxa"/>
          </w:tcPr>
          <w:p w:rsidR="00553911" w:rsidRDefault="00553911" w:rsidP="00043DE9">
            <w:pPr>
              <w:jc w:val="both"/>
              <w:rPr>
                <w:rFonts w:ascii="Verdana" w:hAnsi="Verdana"/>
                <w:b/>
                <w:lang w:eastAsia="es-ES"/>
              </w:rPr>
            </w:pPr>
            <w:r>
              <w:rPr>
                <w:rFonts w:ascii="Verdana" w:hAnsi="Verdana"/>
                <w:b/>
                <w:lang w:eastAsia="es-ES"/>
              </w:rPr>
              <w:t>QUINCENA 3</w:t>
            </w:r>
          </w:p>
        </w:tc>
        <w:tc>
          <w:tcPr>
            <w:tcW w:w="1796" w:type="dxa"/>
          </w:tcPr>
          <w:p w:rsidR="00553911" w:rsidRDefault="00553911" w:rsidP="00043DE9">
            <w:pPr>
              <w:jc w:val="both"/>
              <w:rPr>
                <w:rFonts w:ascii="Verdana" w:hAnsi="Verdana"/>
                <w:b/>
                <w:lang w:eastAsia="es-ES"/>
              </w:rPr>
            </w:pPr>
            <w:r>
              <w:rPr>
                <w:rFonts w:ascii="Verdana" w:hAnsi="Verdana"/>
                <w:b/>
                <w:lang w:eastAsia="es-ES"/>
              </w:rPr>
              <w:t>QUINCENA 4</w:t>
            </w:r>
          </w:p>
        </w:tc>
      </w:tr>
      <w:tr w:rsidR="00553911" w:rsidTr="00043DE9">
        <w:tc>
          <w:tcPr>
            <w:tcW w:w="1795" w:type="dxa"/>
          </w:tcPr>
          <w:p w:rsidR="00553911" w:rsidRDefault="00553911" w:rsidP="00043DE9">
            <w:pPr>
              <w:jc w:val="both"/>
              <w:rPr>
                <w:rFonts w:ascii="Verdana" w:hAnsi="Verdana"/>
                <w:b/>
                <w:lang w:eastAsia="es-ES"/>
              </w:rPr>
            </w:pPr>
            <w:r>
              <w:rPr>
                <w:rFonts w:ascii="Verdana" w:hAnsi="Verdana"/>
                <w:b/>
                <w:lang w:eastAsia="es-ES"/>
              </w:rPr>
              <w:t>INGRESOS</w:t>
            </w:r>
          </w:p>
        </w:tc>
        <w:tc>
          <w:tcPr>
            <w:tcW w:w="1795" w:type="dxa"/>
          </w:tcPr>
          <w:p w:rsidR="00553911" w:rsidRPr="00B240CC" w:rsidRDefault="00553911" w:rsidP="00043DE9">
            <w:pPr>
              <w:jc w:val="both"/>
              <w:rPr>
                <w:rFonts w:ascii="Verdana" w:hAnsi="Verdana"/>
                <w:lang w:eastAsia="es-ES"/>
              </w:rPr>
            </w:pPr>
            <w:r>
              <w:rPr>
                <w:rFonts w:ascii="Verdana" w:hAnsi="Verdana"/>
                <w:lang w:eastAsia="es-ES"/>
              </w:rPr>
              <w:t>0</w:t>
            </w:r>
          </w:p>
        </w:tc>
        <w:tc>
          <w:tcPr>
            <w:tcW w:w="1796" w:type="dxa"/>
          </w:tcPr>
          <w:p w:rsidR="00553911" w:rsidRPr="00B240CC" w:rsidRDefault="00553911" w:rsidP="00043DE9">
            <w:pPr>
              <w:jc w:val="both"/>
              <w:rPr>
                <w:rFonts w:ascii="Verdana" w:hAnsi="Verdana"/>
                <w:lang w:eastAsia="es-ES"/>
              </w:rPr>
            </w:pPr>
            <w:r>
              <w:rPr>
                <w:rFonts w:ascii="Verdana" w:hAnsi="Verdana"/>
                <w:lang w:eastAsia="es-ES"/>
              </w:rPr>
              <w:t>0</w:t>
            </w:r>
          </w:p>
        </w:tc>
        <w:tc>
          <w:tcPr>
            <w:tcW w:w="1796" w:type="dxa"/>
          </w:tcPr>
          <w:p w:rsidR="00553911" w:rsidRPr="00B240CC" w:rsidRDefault="00553911" w:rsidP="00043DE9">
            <w:pPr>
              <w:jc w:val="both"/>
              <w:rPr>
                <w:rFonts w:ascii="Verdana" w:hAnsi="Verdana"/>
                <w:lang w:eastAsia="es-ES"/>
              </w:rPr>
            </w:pPr>
            <w:r>
              <w:rPr>
                <w:rFonts w:ascii="Verdana" w:hAnsi="Verdana"/>
                <w:lang w:eastAsia="es-ES"/>
              </w:rPr>
              <w:t>0</w:t>
            </w:r>
          </w:p>
        </w:tc>
        <w:tc>
          <w:tcPr>
            <w:tcW w:w="1796" w:type="dxa"/>
          </w:tcPr>
          <w:p w:rsidR="00553911" w:rsidRPr="00B240CC" w:rsidRDefault="00553911" w:rsidP="00043DE9">
            <w:pPr>
              <w:jc w:val="both"/>
              <w:rPr>
                <w:rFonts w:ascii="Verdana" w:hAnsi="Verdana"/>
                <w:lang w:eastAsia="es-ES"/>
              </w:rPr>
            </w:pPr>
            <w:r>
              <w:rPr>
                <w:rFonts w:ascii="Verdana" w:hAnsi="Verdana"/>
                <w:lang w:eastAsia="es-ES"/>
              </w:rPr>
              <w:t>11.250</w:t>
            </w:r>
          </w:p>
        </w:tc>
      </w:tr>
      <w:tr w:rsidR="00553911" w:rsidTr="00043DE9">
        <w:tc>
          <w:tcPr>
            <w:tcW w:w="1795" w:type="dxa"/>
          </w:tcPr>
          <w:p w:rsidR="00553911" w:rsidRDefault="00553911" w:rsidP="00043DE9">
            <w:pPr>
              <w:jc w:val="both"/>
              <w:rPr>
                <w:rFonts w:ascii="Verdana" w:hAnsi="Verdana"/>
                <w:b/>
                <w:lang w:eastAsia="es-ES"/>
              </w:rPr>
            </w:pPr>
            <w:r>
              <w:rPr>
                <w:rFonts w:ascii="Verdana" w:hAnsi="Verdana"/>
                <w:b/>
                <w:lang w:eastAsia="es-ES"/>
              </w:rPr>
              <w:t>COSTOS DE OPERACION</w:t>
            </w:r>
          </w:p>
        </w:tc>
        <w:tc>
          <w:tcPr>
            <w:tcW w:w="1795" w:type="dxa"/>
          </w:tcPr>
          <w:p w:rsidR="00553911" w:rsidRPr="00B240CC" w:rsidRDefault="00553911" w:rsidP="00043DE9">
            <w:pPr>
              <w:jc w:val="both"/>
              <w:rPr>
                <w:rFonts w:ascii="Verdana" w:hAnsi="Verdana"/>
                <w:lang w:eastAsia="es-ES"/>
              </w:rPr>
            </w:pPr>
            <w:r>
              <w:rPr>
                <w:rFonts w:ascii="Verdana" w:hAnsi="Verdana"/>
                <w:lang w:eastAsia="es-ES"/>
              </w:rPr>
              <w:t>(2.350)</w:t>
            </w:r>
          </w:p>
        </w:tc>
        <w:tc>
          <w:tcPr>
            <w:tcW w:w="1796" w:type="dxa"/>
          </w:tcPr>
          <w:p w:rsidR="00553911" w:rsidRPr="00B240CC" w:rsidRDefault="00553911" w:rsidP="00043DE9">
            <w:pPr>
              <w:jc w:val="both"/>
              <w:rPr>
                <w:rFonts w:ascii="Verdana" w:hAnsi="Verdana"/>
                <w:lang w:eastAsia="es-ES"/>
              </w:rPr>
            </w:pPr>
          </w:p>
        </w:tc>
        <w:tc>
          <w:tcPr>
            <w:tcW w:w="1796" w:type="dxa"/>
          </w:tcPr>
          <w:p w:rsidR="00553911" w:rsidRPr="00B240CC" w:rsidRDefault="00553911" w:rsidP="00043DE9">
            <w:pPr>
              <w:jc w:val="both"/>
              <w:rPr>
                <w:rFonts w:ascii="Verdana" w:hAnsi="Verdana"/>
                <w:lang w:eastAsia="es-ES"/>
              </w:rPr>
            </w:pPr>
          </w:p>
        </w:tc>
        <w:tc>
          <w:tcPr>
            <w:tcW w:w="1796" w:type="dxa"/>
          </w:tcPr>
          <w:p w:rsidR="00553911" w:rsidRPr="00B240CC" w:rsidRDefault="00553911" w:rsidP="00043DE9">
            <w:pPr>
              <w:jc w:val="both"/>
              <w:rPr>
                <w:rFonts w:ascii="Verdana" w:hAnsi="Verdana"/>
                <w:lang w:eastAsia="es-ES"/>
              </w:rPr>
            </w:pPr>
          </w:p>
        </w:tc>
      </w:tr>
      <w:tr w:rsidR="00553911" w:rsidTr="00043DE9">
        <w:tc>
          <w:tcPr>
            <w:tcW w:w="1795" w:type="dxa"/>
          </w:tcPr>
          <w:p w:rsidR="00553911" w:rsidRDefault="00553911" w:rsidP="00043DE9">
            <w:pPr>
              <w:jc w:val="both"/>
              <w:rPr>
                <w:rFonts w:ascii="Verdana" w:hAnsi="Verdana"/>
                <w:b/>
                <w:lang w:eastAsia="es-ES"/>
              </w:rPr>
            </w:pPr>
            <w:r>
              <w:rPr>
                <w:rFonts w:ascii="Verdana" w:hAnsi="Verdana"/>
                <w:b/>
                <w:lang w:eastAsia="es-ES"/>
              </w:rPr>
              <w:t>REMUNERACIONES</w:t>
            </w:r>
          </w:p>
        </w:tc>
        <w:tc>
          <w:tcPr>
            <w:tcW w:w="1795" w:type="dxa"/>
          </w:tcPr>
          <w:p w:rsidR="00553911" w:rsidRPr="00B240CC" w:rsidRDefault="00553911" w:rsidP="00043DE9">
            <w:pPr>
              <w:jc w:val="both"/>
              <w:rPr>
                <w:rFonts w:ascii="Verdana" w:hAnsi="Verdana"/>
                <w:lang w:eastAsia="es-ES"/>
              </w:rPr>
            </w:pPr>
          </w:p>
        </w:tc>
        <w:tc>
          <w:tcPr>
            <w:tcW w:w="1796" w:type="dxa"/>
          </w:tcPr>
          <w:p w:rsidR="00553911" w:rsidRPr="00B240CC" w:rsidRDefault="00553911" w:rsidP="00043DE9">
            <w:pPr>
              <w:jc w:val="both"/>
              <w:rPr>
                <w:rFonts w:ascii="Verdana" w:hAnsi="Verdana"/>
                <w:lang w:eastAsia="es-ES"/>
              </w:rPr>
            </w:pPr>
            <w:r>
              <w:rPr>
                <w:rFonts w:ascii="Verdana" w:hAnsi="Verdana"/>
                <w:lang w:eastAsia="es-ES"/>
              </w:rPr>
              <w:t>(3.000)</w:t>
            </w:r>
          </w:p>
        </w:tc>
        <w:tc>
          <w:tcPr>
            <w:tcW w:w="1796" w:type="dxa"/>
          </w:tcPr>
          <w:p w:rsidR="00553911" w:rsidRPr="00B240CC" w:rsidRDefault="00553911" w:rsidP="00043DE9">
            <w:pPr>
              <w:jc w:val="both"/>
              <w:rPr>
                <w:rFonts w:ascii="Verdana" w:hAnsi="Verdana"/>
                <w:lang w:eastAsia="es-ES"/>
              </w:rPr>
            </w:pPr>
            <w:r>
              <w:rPr>
                <w:rFonts w:ascii="Verdana" w:hAnsi="Verdana"/>
                <w:lang w:eastAsia="es-ES"/>
              </w:rPr>
              <w:t>0</w:t>
            </w:r>
          </w:p>
        </w:tc>
        <w:tc>
          <w:tcPr>
            <w:tcW w:w="1796" w:type="dxa"/>
          </w:tcPr>
          <w:p w:rsidR="00553911" w:rsidRPr="00B240CC" w:rsidRDefault="00553911" w:rsidP="00043DE9">
            <w:pPr>
              <w:jc w:val="both"/>
              <w:rPr>
                <w:rFonts w:ascii="Verdana" w:hAnsi="Verdana"/>
                <w:lang w:eastAsia="es-ES"/>
              </w:rPr>
            </w:pPr>
          </w:p>
        </w:tc>
      </w:tr>
      <w:tr w:rsidR="00553911" w:rsidTr="00043DE9">
        <w:tc>
          <w:tcPr>
            <w:tcW w:w="1795" w:type="dxa"/>
          </w:tcPr>
          <w:p w:rsidR="00553911" w:rsidRDefault="00553911" w:rsidP="00043DE9">
            <w:pPr>
              <w:jc w:val="both"/>
              <w:rPr>
                <w:rFonts w:ascii="Verdana" w:hAnsi="Verdana"/>
                <w:b/>
                <w:lang w:eastAsia="es-ES"/>
              </w:rPr>
            </w:pPr>
            <w:r>
              <w:rPr>
                <w:rFonts w:ascii="Verdana" w:hAnsi="Verdana"/>
                <w:b/>
                <w:lang w:eastAsia="es-ES"/>
              </w:rPr>
              <w:t>SEGUROS</w:t>
            </w:r>
          </w:p>
        </w:tc>
        <w:tc>
          <w:tcPr>
            <w:tcW w:w="1795" w:type="dxa"/>
          </w:tcPr>
          <w:p w:rsidR="00553911" w:rsidRPr="00B240CC" w:rsidRDefault="00553911" w:rsidP="00043DE9">
            <w:pPr>
              <w:jc w:val="both"/>
              <w:rPr>
                <w:rFonts w:ascii="Verdana" w:hAnsi="Verdana"/>
                <w:lang w:eastAsia="es-ES"/>
              </w:rPr>
            </w:pPr>
          </w:p>
        </w:tc>
        <w:tc>
          <w:tcPr>
            <w:tcW w:w="1796" w:type="dxa"/>
          </w:tcPr>
          <w:p w:rsidR="00553911" w:rsidRPr="00B240CC" w:rsidRDefault="00553911" w:rsidP="00043DE9">
            <w:pPr>
              <w:jc w:val="both"/>
              <w:rPr>
                <w:rFonts w:ascii="Verdana" w:hAnsi="Verdana"/>
                <w:lang w:eastAsia="es-ES"/>
              </w:rPr>
            </w:pPr>
          </w:p>
        </w:tc>
        <w:tc>
          <w:tcPr>
            <w:tcW w:w="1796" w:type="dxa"/>
          </w:tcPr>
          <w:p w:rsidR="00553911" w:rsidRPr="00B240CC" w:rsidRDefault="00553911" w:rsidP="00043DE9">
            <w:pPr>
              <w:jc w:val="both"/>
              <w:rPr>
                <w:rFonts w:ascii="Verdana" w:hAnsi="Verdana"/>
                <w:lang w:eastAsia="es-ES"/>
              </w:rPr>
            </w:pPr>
          </w:p>
        </w:tc>
        <w:tc>
          <w:tcPr>
            <w:tcW w:w="1796" w:type="dxa"/>
          </w:tcPr>
          <w:p w:rsidR="00553911" w:rsidRPr="00B240CC" w:rsidRDefault="00553911" w:rsidP="00043DE9">
            <w:pPr>
              <w:jc w:val="both"/>
              <w:rPr>
                <w:rFonts w:ascii="Verdana" w:hAnsi="Verdana"/>
                <w:lang w:eastAsia="es-ES"/>
              </w:rPr>
            </w:pPr>
            <w:r>
              <w:rPr>
                <w:rFonts w:ascii="Verdana" w:hAnsi="Verdana"/>
                <w:lang w:eastAsia="es-ES"/>
              </w:rPr>
              <w:t>(1.000)</w:t>
            </w:r>
          </w:p>
        </w:tc>
      </w:tr>
      <w:tr w:rsidR="00553911" w:rsidTr="00043DE9">
        <w:tc>
          <w:tcPr>
            <w:tcW w:w="1795" w:type="dxa"/>
          </w:tcPr>
          <w:p w:rsidR="00553911" w:rsidRDefault="00553911" w:rsidP="00043DE9">
            <w:pPr>
              <w:jc w:val="both"/>
              <w:rPr>
                <w:rFonts w:ascii="Verdana" w:hAnsi="Verdana"/>
                <w:b/>
                <w:lang w:eastAsia="es-ES"/>
              </w:rPr>
            </w:pPr>
            <w:r>
              <w:rPr>
                <w:rFonts w:ascii="Verdana" w:hAnsi="Verdana"/>
                <w:b/>
                <w:lang w:eastAsia="es-ES"/>
              </w:rPr>
              <w:t>TOTAL</w:t>
            </w:r>
          </w:p>
        </w:tc>
        <w:tc>
          <w:tcPr>
            <w:tcW w:w="1795" w:type="dxa"/>
          </w:tcPr>
          <w:p w:rsidR="00553911" w:rsidRPr="00B240CC" w:rsidRDefault="00553911" w:rsidP="00043DE9">
            <w:pPr>
              <w:jc w:val="both"/>
              <w:rPr>
                <w:rFonts w:ascii="Verdana" w:hAnsi="Verdana"/>
                <w:lang w:eastAsia="es-ES"/>
              </w:rPr>
            </w:pPr>
          </w:p>
        </w:tc>
        <w:tc>
          <w:tcPr>
            <w:tcW w:w="1796" w:type="dxa"/>
          </w:tcPr>
          <w:p w:rsidR="00553911" w:rsidRPr="00B240CC" w:rsidRDefault="00553911" w:rsidP="00043DE9">
            <w:pPr>
              <w:jc w:val="both"/>
              <w:rPr>
                <w:rFonts w:ascii="Verdana" w:hAnsi="Verdana"/>
                <w:lang w:eastAsia="es-ES"/>
              </w:rPr>
            </w:pPr>
          </w:p>
        </w:tc>
        <w:tc>
          <w:tcPr>
            <w:tcW w:w="1796" w:type="dxa"/>
          </w:tcPr>
          <w:p w:rsidR="00553911" w:rsidRPr="00B240CC" w:rsidRDefault="00553911" w:rsidP="00043DE9">
            <w:pPr>
              <w:jc w:val="both"/>
              <w:rPr>
                <w:rFonts w:ascii="Verdana" w:hAnsi="Verdana"/>
                <w:lang w:eastAsia="es-ES"/>
              </w:rPr>
            </w:pPr>
            <w:r>
              <w:rPr>
                <w:rFonts w:ascii="Verdana" w:hAnsi="Verdana"/>
                <w:lang w:eastAsia="es-ES"/>
              </w:rPr>
              <w:t>(2.350)</w:t>
            </w:r>
          </w:p>
        </w:tc>
        <w:tc>
          <w:tcPr>
            <w:tcW w:w="1796" w:type="dxa"/>
          </w:tcPr>
          <w:p w:rsidR="00553911" w:rsidRPr="00B240CC" w:rsidRDefault="00553911" w:rsidP="00043DE9">
            <w:pPr>
              <w:jc w:val="both"/>
              <w:rPr>
                <w:rFonts w:ascii="Verdana" w:hAnsi="Verdana"/>
                <w:lang w:eastAsia="es-ES"/>
              </w:rPr>
            </w:pPr>
          </w:p>
        </w:tc>
      </w:tr>
      <w:tr w:rsidR="00553911" w:rsidTr="00043DE9">
        <w:tc>
          <w:tcPr>
            <w:tcW w:w="1795" w:type="dxa"/>
          </w:tcPr>
          <w:p w:rsidR="00553911" w:rsidRDefault="00553911" w:rsidP="00043DE9">
            <w:pPr>
              <w:jc w:val="both"/>
              <w:rPr>
                <w:rFonts w:ascii="Verdana" w:hAnsi="Verdana"/>
                <w:b/>
                <w:lang w:eastAsia="es-ES"/>
              </w:rPr>
            </w:pPr>
            <w:r>
              <w:rPr>
                <w:rFonts w:ascii="Verdana" w:hAnsi="Verdana"/>
                <w:b/>
                <w:lang w:eastAsia="es-ES"/>
              </w:rPr>
              <w:t>TOTAL ACUMULADO</w:t>
            </w:r>
          </w:p>
        </w:tc>
        <w:tc>
          <w:tcPr>
            <w:tcW w:w="1795" w:type="dxa"/>
          </w:tcPr>
          <w:p w:rsidR="00553911" w:rsidRPr="00B240CC" w:rsidRDefault="00553911" w:rsidP="00043DE9">
            <w:pPr>
              <w:jc w:val="both"/>
              <w:rPr>
                <w:rFonts w:ascii="Verdana" w:hAnsi="Verdana"/>
                <w:lang w:eastAsia="es-ES"/>
              </w:rPr>
            </w:pPr>
          </w:p>
        </w:tc>
        <w:tc>
          <w:tcPr>
            <w:tcW w:w="1796" w:type="dxa"/>
          </w:tcPr>
          <w:p w:rsidR="00553911" w:rsidRPr="00B240CC" w:rsidRDefault="00553911" w:rsidP="00043DE9">
            <w:pPr>
              <w:jc w:val="both"/>
              <w:rPr>
                <w:rFonts w:ascii="Verdana" w:hAnsi="Verdana"/>
                <w:lang w:eastAsia="es-ES"/>
              </w:rPr>
            </w:pPr>
            <w:r>
              <w:rPr>
                <w:rFonts w:ascii="Verdana" w:hAnsi="Verdana"/>
                <w:lang w:eastAsia="es-ES"/>
              </w:rPr>
              <w:t>(8.700)</w:t>
            </w:r>
          </w:p>
        </w:tc>
        <w:tc>
          <w:tcPr>
            <w:tcW w:w="1796" w:type="dxa"/>
          </w:tcPr>
          <w:p w:rsidR="00553911" w:rsidRPr="00B240CC" w:rsidRDefault="00553911" w:rsidP="00043DE9">
            <w:pPr>
              <w:jc w:val="both"/>
              <w:rPr>
                <w:rFonts w:ascii="Verdana" w:hAnsi="Verdana"/>
                <w:lang w:eastAsia="es-ES"/>
              </w:rPr>
            </w:pPr>
          </w:p>
        </w:tc>
        <w:tc>
          <w:tcPr>
            <w:tcW w:w="1796" w:type="dxa"/>
          </w:tcPr>
          <w:p w:rsidR="00553911" w:rsidRPr="00B240CC" w:rsidRDefault="00553911" w:rsidP="00043DE9">
            <w:pPr>
              <w:jc w:val="both"/>
              <w:rPr>
                <w:rFonts w:ascii="Verdana" w:hAnsi="Verdana"/>
                <w:lang w:eastAsia="es-ES"/>
              </w:rPr>
            </w:pPr>
            <w:r>
              <w:rPr>
                <w:rFonts w:ascii="Verdana" w:hAnsi="Verdana"/>
                <w:lang w:eastAsia="es-ES"/>
              </w:rPr>
              <w:t>(6.150)</w:t>
            </w:r>
          </w:p>
        </w:tc>
      </w:tr>
    </w:tbl>
    <w:p w:rsidR="00553911" w:rsidRDefault="00553911" w:rsidP="00553911">
      <w:pPr>
        <w:jc w:val="both"/>
        <w:rPr>
          <w:rFonts w:ascii="Verdana" w:hAnsi="Verdana"/>
          <w:b/>
          <w:sz w:val="20"/>
          <w:lang w:val="es-EC" w:eastAsia="es-ES"/>
        </w:rPr>
      </w:pPr>
    </w:p>
    <w:p w:rsidR="00553911" w:rsidRDefault="00553911" w:rsidP="00553911">
      <w:pPr>
        <w:jc w:val="both"/>
        <w:rPr>
          <w:rFonts w:ascii="Verdana" w:hAnsi="Verdana"/>
          <w:b/>
          <w:sz w:val="20"/>
          <w:lang w:val="es-EC" w:eastAsia="es-ES"/>
        </w:rPr>
      </w:pPr>
      <w:r>
        <w:rPr>
          <w:rFonts w:ascii="Verdana" w:hAnsi="Verdana"/>
          <w:b/>
          <w:sz w:val="20"/>
          <w:lang w:val="es-EC" w:eastAsia="es-ES"/>
        </w:rPr>
        <w:t>Calculo de la tasa de descuento según CAPM</w:t>
      </w:r>
    </w:p>
    <w:p w:rsidR="00553911" w:rsidRDefault="00553911" w:rsidP="00553911">
      <w:pPr>
        <w:jc w:val="both"/>
        <w:rPr>
          <w:rFonts w:ascii="Verdana" w:hAnsi="Verdana"/>
          <w:b/>
          <w:sz w:val="20"/>
          <w:lang w:val="es-EC" w:eastAsia="es-ES"/>
        </w:rPr>
      </w:pPr>
    </w:p>
    <w:p w:rsidR="00553911" w:rsidRDefault="001713AE" w:rsidP="00553911">
      <w:r w:rsidRPr="001713AE">
        <w:rPr>
          <w:noProof/>
          <w:position w:val="-12"/>
        </w:rPr>
        <w:pict>
          <v:shape id="_x0000_s1028" type="#_x0000_t75" style="position:absolute;margin-left:0;margin-top:.05pt;width:135.3pt;height:19pt;z-index:251664384;mso-position-horizontal:left" filled="t">
            <v:imagedata r:id="rId8" o:title=""/>
            <w10:wrap type="square" side="right"/>
          </v:shape>
          <o:OLEObject Type="Embed" ProgID="Equation.3" ShapeID="_x0000_s1028" DrawAspect="Content" ObjectID="_1389623463" r:id="rId9"/>
        </w:pict>
      </w:r>
      <w:r w:rsidR="006D5CC6">
        <w:br w:type="textWrapping" w:clear="all"/>
      </w:r>
    </w:p>
    <w:p w:rsidR="00553911" w:rsidRDefault="00553911" w:rsidP="00553911">
      <w:pPr>
        <w:jc w:val="both"/>
        <w:rPr>
          <w:rFonts w:ascii="Verdana" w:hAnsi="Verdana"/>
          <w:b/>
          <w:sz w:val="20"/>
          <w:lang w:val="es-EC" w:eastAsia="es-ES"/>
        </w:rPr>
      </w:pPr>
    </w:p>
    <w:p w:rsidR="00553911" w:rsidRDefault="00553911" w:rsidP="00553911">
      <w:pPr>
        <w:jc w:val="both"/>
        <w:rPr>
          <w:rFonts w:ascii="Verdana" w:hAnsi="Verdana"/>
          <w:b/>
          <w:sz w:val="20"/>
          <w:lang w:val="es-EC" w:eastAsia="es-ES"/>
        </w:rPr>
      </w:pPr>
    </w:p>
    <w:p w:rsidR="00553911" w:rsidRDefault="00553911" w:rsidP="00553911">
      <w:pPr>
        <w:jc w:val="both"/>
        <w:rPr>
          <w:rFonts w:ascii="Verdana" w:hAnsi="Verdana"/>
          <w:b/>
          <w:sz w:val="20"/>
          <w:lang w:val="es-EC" w:eastAsia="es-ES"/>
        </w:rPr>
      </w:pPr>
    </w:p>
    <w:p w:rsidR="00553911" w:rsidRDefault="00553911" w:rsidP="00553911">
      <w:pPr>
        <w:jc w:val="both"/>
        <w:rPr>
          <w:rFonts w:ascii="Verdana" w:hAnsi="Verdana"/>
          <w:b/>
          <w:sz w:val="20"/>
          <w:lang w:val="es-EC" w:eastAsia="es-ES"/>
        </w:rPr>
      </w:pPr>
    </w:p>
    <w:p w:rsidR="00553911" w:rsidRDefault="00553911" w:rsidP="00553911">
      <w:pPr>
        <w:jc w:val="both"/>
        <w:rPr>
          <w:rFonts w:ascii="Verdana" w:hAnsi="Verdana"/>
          <w:b/>
          <w:sz w:val="20"/>
          <w:lang w:val="es-EC" w:eastAsia="es-ES"/>
        </w:rPr>
      </w:pPr>
    </w:p>
    <w:p w:rsidR="00553911" w:rsidRDefault="00553911" w:rsidP="00553911">
      <w:pPr>
        <w:jc w:val="both"/>
        <w:rPr>
          <w:rFonts w:ascii="Verdana" w:hAnsi="Verdana"/>
          <w:b/>
          <w:sz w:val="20"/>
          <w:lang w:val="es-EC" w:eastAsia="es-ES"/>
        </w:rPr>
      </w:pPr>
      <w:r>
        <w:rPr>
          <w:rFonts w:ascii="Verdana" w:hAnsi="Verdana"/>
          <w:b/>
          <w:sz w:val="20"/>
          <w:lang w:val="es-EC" w:eastAsia="es-ES"/>
        </w:rPr>
        <w:lastRenderedPageBreak/>
        <w:t>FLUJO DE  CAJA PURO DEL PROYECTO</w:t>
      </w:r>
    </w:p>
    <w:p w:rsidR="00553911" w:rsidRDefault="00553911" w:rsidP="00553911">
      <w:pPr>
        <w:jc w:val="both"/>
        <w:rPr>
          <w:rFonts w:ascii="Verdana" w:hAnsi="Verdana"/>
          <w:b/>
          <w:sz w:val="20"/>
          <w:lang w:val="es-EC" w:eastAsia="es-ES"/>
        </w:rPr>
      </w:pPr>
    </w:p>
    <w:tbl>
      <w:tblPr>
        <w:tblStyle w:val="Tablaconcuadrcula"/>
        <w:tblW w:w="10572" w:type="dxa"/>
        <w:jc w:val="center"/>
        <w:tblLayout w:type="fixed"/>
        <w:tblLook w:val="01E0"/>
      </w:tblPr>
      <w:tblGrid>
        <w:gridCol w:w="3263"/>
        <w:gridCol w:w="1158"/>
        <w:gridCol w:w="1260"/>
        <w:gridCol w:w="1260"/>
        <w:gridCol w:w="1291"/>
        <w:gridCol w:w="1229"/>
        <w:gridCol w:w="1111"/>
      </w:tblGrid>
      <w:tr w:rsidR="00553911" w:rsidRPr="00A67385" w:rsidTr="00043DE9">
        <w:trPr>
          <w:jc w:val="center"/>
        </w:trPr>
        <w:tc>
          <w:tcPr>
            <w:tcW w:w="3263" w:type="dxa"/>
            <w:tcBorders>
              <w:bottom w:val="double" w:sz="4" w:space="0" w:color="auto"/>
            </w:tcBorders>
          </w:tcPr>
          <w:p w:rsidR="00553911" w:rsidRPr="00B240CC" w:rsidRDefault="00553911" w:rsidP="00043DE9">
            <w:pPr>
              <w:jc w:val="right"/>
              <w:rPr>
                <w:rFonts w:ascii="Verdana" w:hAnsi="Verdana"/>
                <w:b/>
                <w:lang w:eastAsia="es-ES"/>
              </w:rPr>
            </w:pPr>
            <w:r w:rsidRPr="00B240CC">
              <w:rPr>
                <w:rFonts w:ascii="Verdana" w:hAnsi="Verdana"/>
                <w:b/>
                <w:lang w:eastAsia="es-ES"/>
              </w:rPr>
              <w:t>Años</w:t>
            </w:r>
          </w:p>
        </w:tc>
        <w:tc>
          <w:tcPr>
            <w:tcW w:w="1158" w:type="dxa"/>
            <w:tcBorders>
              <w:bottom w:val="double" w:sz="4" w:space="0" w:color="auto"/>
            </w:tcBorders>
          </w:tcPr>
          <w:p w:rsidR="00553911" w:rsidRPr="003D3284" w:rsidRDefault="00553911" w:rsidP="00043DE9">
            <w:pPr>
              <w:jc w:val="center"/>
              <w:rPr>
                <w:rFonts w:ascii="Verdana" w:hAnsi="Verdana"/>
                <w:b/>
                <w:lang w:eastAsia="es-ES"/>
              </w:rPr>
            </w:pPr>
            <w:r w:rsidRPr="003D3284">
              <w:rPr>
                <w:rFonts w:ascii="Verdana" w:hAnsi="Verdana"/>
                <w:b/>
                <w:lang w:eastAsia="es-ES"/>
              </w:rPr>
              <w:t>0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553911" w:rsidRPr="003D3284" w:rsidRDefault="00553911" w:rsidP="00043DE9">
            <w:pPr>
              <w:jc w:val="center"/>
              <w:rPr>
                <w:rFonts w:ascii="Verdana" w:hAnsi="Verdana"/>
                <w:b/>
                <w:lang w:eastAsia="es-ES"/>
              </w:rPr>
            </w:pPr>
            <w:r w:rsidRPr="003D3284">
              <w:rPr>
                <w:rFonts w:ascii="Verdana" w:hAnsi="Verdana"/>
                <w:b/>
                <w:lang w:eastAsia="es-ES"/>
              </w:rPr>
              <w:t>1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553911" w:rsidRPr="003D3284" w:rsidRDefault="00553911" w:rsidP="00043DE9">
            <w:pPr>
              <w:jc w:val="center"/>
              <w:rPr>
                <w:rFonts w:ascii="Verdana" w:hAnsi="Verdana"/>
                <w:b/>
                <w:lang w:eastAsia="es-ES"/>
              </w:rPr>
            </w:pPr>
            <w:r w:rsidRPr="003D3284">
              <w:rPr>
                <w:rFonts w:ascii="Verdana" w:hAnsi="Verdana"/>
                <w:b/>
                <w:lang w:eastAsia="es-ES"/>
              </w:rPr>
              <w:t>2</w:t>
            </w:r>
          </w:p>
        </w:tc>
        <w:tc>
          <w:tcPr>
            <w:tcW w:w="1291" w:type="dxa"/>
            <w:tcBorders>
              <w:bottom w:val="double" w:sz="4" w:space="0" w:color="auto"/>
            </w:tcBorders>
          </w:tcPr>
          <w:p w:rsidR="00553911" w:rsidRPr="003D3284" w:rsidRDefault="00553911" w:rsidP="00043DE9">
            <w:pPr>
              <w:jc w:val="center"/>
              <w:rPr>
                <w:rFonts w:ascii="Verdana" w:hAnsi="Verdana"/>
                <w:b/>
                <w:lang w:eastAsia="es-ES"/>
              </w:rPr>
            </w:pPr>
            <w:r w:rsidRPr="003D3284">
              <w:rPr>
                <w:rFonts w:ascii="Verdana" w:hAnsi="Verdana"/>
                <w:b/>
                <w:lang w:eastAsia="es-ES"/>
              </w:rPr>
              <w:t>3</w:t>
            </w:r>
          </w:p>
        </w:tc>
        <w:tc>
          <w:tcPr>
            <w:tcW w:w="1229" w:type="dxa"/>
            <w:tcBorders>
              <w:bottom w:val="double" w:sz="4" w:space="0" w:color="auto"/>
            </w:tcBorders>
          </w:tcPr>
          <w:p w:rsidR="00553911" w:rsidRPr="003D3284" w:rsidRDefault="00553911" w:rsidP="00043DE9">
            <w:pPr>
              <w:jc w:val="center"/>
              <w:rPr>
                <w:rFonts w:ascii="Verdana" w:hAnsi="Verdana"/>
                <w:b/>
                <w:lang w:eastAsia="es-ES"/>
              </w:rPr>
            </w:pPr>
            <w:r w:rsidRPr="003D3284">
              <w:rPr>
                <w:rFonts w:ascii="Verdana" w:hAnsi="Verdana"/>
                <w:b/>
                <w:lang w:eastAsia="es-ES"/>
              </w:rPr>
              <w:t>4</w:t>
            </w:r>
          </w:p>
        </w:tc>
        <w:tc>
          <w:tcPr>
            <w:tcW w:w="1111" w:type="dxa"/>
            <w:tcBorders>
              <w:bottom w:val="double" w:sz="4" w:space="0" w:color="auto"/>
            </w:tcBorders>
          </w:tcPr>
          <w:p w:rsidR="00553911" w:rsidRPr="003D3284" w:rsidRDefault="00553911" w:rsidP="00043DE9">
            <w:pPr>
              <w:jc w:val="center"/>
              <w:rPr>
                <w:rFonts w:ascii="Verdana" w:hAnsi="Verdana"/>
                <w:b/>
                <w:lang w:eastAsia="es-ES"/>
              </w:rPr>
            </w:pPr>
            <w:r w:rsidRPr="003D3284">
              <w:rPr>
                <w:rFonts w:ascii="Verdana" w:hAnsi="Verdana"/>
                <w:b/>
                <w:lang w:eastAsia="es-ES"/>
              </w:rPr>
              <w:t>5</w:t>
            </w:r>
          </w:p>
        </w:tc>
      </w:tr>
      <w:tr w:rsidR="00553911" w:rsidRPr="00A67385" w:rsidTr="00043DE9">
        <w:trPr>
          <w:jc w:val="center"/>
        </w:trPr>
        <w:tc>
          <w:tcPr>
            <w:tcW w:w="3263" w:type="dxa"/>
            <w:tcBorders>
              <w:top w:val="double" w:sz="4" w:space="0" w:color="auto"/>
              <w:bottom w:val="single" w:sz="4" w:space="0" w:color="auto"/>
            </w:tcBorders>
          </w:tcPr>
          <w:p w:rsidR="00553911" w:rsidRPr="00B240CC" w:rsidRDefault="00553911" w:rsidP="00043DE9">
            <w:pPr>
              <w:rPr>
                <w:rFonts w:ascii="Verdana" w:hAnsi="Verdana"/>
                <w:lang w:eastAsia="es-ES"/>
              </w:rPr>
            </w:pPr>
            <w:r>
              <w:rPr>
                <w:rFonts w:ascii="Verdana" w:hAnsi="Verdana"/>
                <w:lang w:eastAsia="es-ES"/>
              </w:rPr>
              <w:t>Ventas</w:t>
            </w:r>
          </w:p>
        </w:tc>
        <w:tc>
          <w:tcPr>
            <w:tcW w:w="1158" w:type="dxa"/>
            <w:tcBorders>
              <w:top w:val="double" w:sz="4" w:space="0" w:color="auto"/>
              <w:bottom w:val="single" w:sz="4" w:space="0" w:color="auto"/>
            </w:tcBorders>
          </w:tcPr>
          <w:p w:rsidR="00553911" w:rsidRPr="003D3284" w:rsidRDefault="00553911" w:rsidP="00043DE9">
            <w:pPr>
              <w:jc w:val="right"/>
              <w:rPr>
                <w:rFonts w:ascii="Verdana" w:hAnsi="Verdana"/>
                <w:lang w:eastAsia="es-ES"/>
              </w:rPr>
            </w:pPr>
          </w:p>
        </w:tc>
        <w:tc>
          <w:tcPr>
            <w:tcW w:w="1260" w:type="dxa"/>
            <w:tcBorders>
              <w:top w:val="double" w:sz="4" w:space="0" w:color="auto"/>
              <w:bottom w:val="single" w:sz="4" w:space="0" w:color="auto"/>
            </w:tcBorders>
          </w:tcPr>
          <w:p w:rsidR="00553911" w:rsidRPr="003D3284" w:rsidRDefault="00553911" w:rsidP="00043DE9">
            <w:pPr>
              <w:tabs>
                <w:tab w:val="left" w:pos="330"/>
              </w:tabs>
              <w:jc w:val="right"/>
              <w:rPr>
                <w:rFonts w:ascii="Verdana" w:hAnsi="Verdana"/>
                <w:lang w:eastAsia="es-ES"/>
              </w:rPr>
            </w:pPr>
            <w:r w:rsidRPr="003D3284">
              <w:rPr>
                <w:rFonts w:ascii="Verdana" w:hAnsi="Verdana"/>
                <w:lang w:eastAsia="es-ES"/>
              </w:rPr>
              <w:t>135.000</w:t>
            </w:r>
          </w:p>
        </w:tc>
        <w:tc>
          <w:tcPr>
            <w:tcW w:w="1260" w:type="dxa"/>
            <w:tcBorders>
              <w:top w:val="double" w:sz="4" w:space="0" w:color="auto"/>
              <w:bottom w:val="single" w:sz="4" w:space="0" w:color="auto"/>
            </w:tcBorders>
          </w:tcPr>
          <w:p w:rsidR="00553911" w:rsidRPr="003D3284" w:rsidRDefault="00553911" w:rsidP="00043DE9">
            <w:pPr>
              <w:jc w:val="right"/>
              <w:rPr>
                <w:rFonts w:ascii="Verdana" w:hAnsi="Verdana"/>
                <w:lang w:eastAsia="es-ES"/>
              </w:rPr>
            </w:pPr>
          </w:p>
        </w:tc>
        <w:tc>
          <w:tcPr>
            <w:tcW w:w="1291" w:type="dxa"/>
            <w:tcBorders>
              <w:top w:val="double" w:sz="4" w:space="0" w:color="auto"/>
              <w:bottom w:val="single" w:sz="4" w:space="0" w:color="auto"/>
            </w:tcBorders>
          </w:tcPr>
          <w:p w:rsidR="00553911" w:rsidRPr="003D3284" w:rsidRDefault="00553911" w:rsidP="00043DE9">
            <w:pPr>
              <w:jc w:val="right"/>
              <w:rPr>
                <w:rFonts w:ascii="Verdana" w:hAnsi="Verdana"/>
                <w:lang w:eastAsia="es-ES"/>
              </w:rPr>
            </w:pPr>
          </w:p>
        </w:tc>
        <w:tc>
          <w:tcPr>
            <w:tcW w:w="1229" w:type="dxa"/>
            <w:tcBorders>
              <w:top w:val="double" w:sz="4" w:space="0" w:color="auto"/>
              <w:bottom w:val="single" w:sz="4" w:space="0" w:color="auto"/>
            </w:tcBorders>
          </w:tcPr>
          <w:p w:rsidR="00553911" w:rsidRPr="003D3284" w:rsidRDefault="00553911" w:rsidP="00043DE9">
            <w:pPr>
              <w:jc w:val="right"/>
              <w:rPr>
                <w:rFonts w:ascii="Verdana" w:hAnsi="Verdana"/>
                <w:lang w:eastAsia="es-ES"/>
              </w:rPr>
            </w:pPr>
          </w:p>
        </w:tc>
        <w:tc>
          <w:tcPr>
            <w:tcW w:w="1111" w:type="dxa"/>
            <w:tcBorders>
              <w:top w:val="double" w:sz="4" w:space="0" w:color="auto"/>
              <w:bottom w:val="single" w:sz="4" w:space="0" w:color="auto"/>
            </w:tcBorders>
          </w:tcPr>
          <w:p w:rsidR="00553911" w:rsidRPr="003D3284" w:rsidRDefault="00553911" w:rsidP="00043DE9">
            <w:pPr>
              <w:jc w:val="right"/>
              <w:rPr>
                <w:rFonts w:ascii="Verdana" w:hAnsi="Verdana"/>
                <w:lang w:eastAsia="es-ES"/>
              </w:rPr>
            </w:pPr>
            <w:r>
              <w:rPr>
                <w:rFonts w:ascii="Verdana" w:hAnsi="Verdana"/>
                <w:lang w:eastAsia="es-ES"/>
              </w:rPr>
              <w:t>135.000</w:t>
            </w:r>
          </w:p>
        </w:tc>
      </w:tr>
      <w:tr w:rsidR="00553911" w:rsidRPr="00A67385" w:rsidTr="00043DE9">
        <w:trPr>
          <w:jc w:val="center"/>
        </w:trPr>
        <w:tc>
          <w:tcPr>
            <w:tcW w:w="3263" w:type="dxa"/>
            <w:tcBorders>
              <w:top w:val="single" w:sz="4" w:space="0" w:color="auto"/>
              <w:bottom w:val="double" w:sz="4" w:space="0" w:color="auto"/>
            </w:tcBorders>
          </w:tcPr>
          <w:p w:rsidR="00553911" w:rsidRPr="00B240CC" w:rsidRDefault="00553911" w:rsidP="00043DE9">
            <w:pPr>
              <w:rPr>
                <w:rFonts w:ascii="Verdana" w:hAnsi="Verdana"/>
                <w:lang w:eastAsia="es-ES"/>
              </w:rPr>
            </w:pPr>
          </w:p>
        </w:tc>
        <w:tc>
          <w:tcPr>
            <w:tcW w:w="1158" w:type="dxa"/>
            <w:tcBorders>
              <w:top w:val="single" w:sz="4" w:space="0" w:color="auto"/>
              <w:bottom w:val="double" w:sz="4" w:space="0" w:color="auto"/>
            </w:tcBorders>
          </w:tcPr>
          <w:p w:rsidR="00553911" w:rsidRPr="003D3284" w:rsidRDefault="00553911" w:rsidP="00043DE9">
            <w:pPr>
              <w:jc w:val="right"/>
              <w:rPr>
                <w:rFonts w:ascii="Verdana" w:hAnsi="Verdana"/>
                <w:lang w:eastAsia="es-E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</w:tcPr>
          <w:p w:rsidR="00553911" w:rsidRPr="003D3284" w:rsidRDefault="00553911" w:rsidP="00043DE9">
            <w:pPr>
              <w:tabs>
                <w:tab w:val="left" w:pos="330"/>
              </w:tabs>
              <w:jc w:val="right"/>
              <w:rPr>
                <w:rFonts w:ascii="Verdana" w:hAnsi="Verdana"/>
                <w:lang w:eastAsia="es-E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</w:tcPr>
          <w:p w:rsidR="00553911" w:rsidRPr="003D3284" w:rsidRDefault="00553911" w:rsidP="00043DE9">
            <w:pPr>
              <w:tabs>
                <w:tab w:val="left" w:pos="330"/>
              </w:tabs>
              <w:rPr>
                <w:rFonts w:ascii="Verdana" w:hAnsi="Verdana"/>
                <w:lang w:eastAsia="es-ES"/>
              </w:rPr>
            </w:pPr>
          </w:p>
        </w:tc>
        <w:tc>
          <w:tcPr>
            <w:tcW w:w="1291" w:type="dxa"/>
            <w:tcBorders>
              <w:top w:val="single" w:sz="4" w:space="0" w:color="auto"/>
              <w:bottom w:val="double" w:sz="4" w:space="0" w:color="auto"/>
            </w:tcBorders>
          </w:tcPr>
          <w:p w:rsidR="00553911" w:rsidRPr="003D3284" w:rsidRDefault="00553911" w:rsidP="00043DE9">
            <w:pPr>
              <w:tabs>
                <w:tab w:val="left" w:pos="330"/>
              </w:tabs>
              <w:rPr>
                <w:rFonts w:ascii="Verdana" w:hAnsi="Verdana"/>
                <w:lang w:eastAsia="es-ES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double" w:sz="4" w:space="0" w:color="auto"/>
            </w:tcBorders>
          </w:tcPr>
          <w:p w:rsidR="00553911" w:rsidRPr="003D3284" w:rsidRDefault="00553911" w:rsidP="00043DE9">
            <w:pPr>
              <w:tabs>
                <w:tab w:val="left" w:pos="330"/>
              </w:tabs>
              <w:rPr>
                <w:rFonts w:ascii="Verdana" w:hAnsi="Verdana"/>
                <w:lang w:eastAsia="es-ES"/>
              </w:rPr>
            </w:pPr>
          </w:p>
        </w:tc>
        <w:tc>
          <w:tcPr>
            <w:tcW w:w="1111" w:type="dxa"/>
            <w:tcBorders>
              <w:top w:val="single" w:sz="4" w:space="0" w:color="auto"/>
              <w:bottom w:val="double" w:sz="4" w:space="0" w:color="auto"/>
            </w:tcBorders>
          </w:tcPr>
          <w:p w:rsidR="00553911" w:rsidRPr="003D3284" w:rsidRDefault="00553911" w:rsidP="00043DE9">
            <w:pPr>
              <w:tabs>
                <w:tab w:val="left" w:pos="330"/>
              </w:tabs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553911" w:rsidRPr="00A67385" w:rsidTr="00043DE9">
        <w:trPr>
          <w:jc w:val="center"/>
        </w:trPr>
        <w:tc>
          <w:tcPr>
            <w:tcW w:w="3263" w:type="dxa"/>
            <w:tcBorders>
              <w:top w:val="double" w:sz="4" w:space="0" w:color="auto"/>
            </w:tcBorders>
          </w:tcPr>
          <w:p w:rsidR="00553911" w:rsidRPr="00B240CC" w:rsidRDefault="00553911" w:rsidP="00043DE9">
            <w:pPr>
              <w:rPr>
                <w:rFonts w:ascii="Verdana" w:hAnsi="Verdana"/>
                <w:lang w:eastAsia="es-ES"/>
              </w:rPr>
            </w:pPr>
            <w:r>
              <w:rPr>
                <w:rFonts w:ascii="Verdana" w:hAnsi="Verdana"/>
                <w:lang w:eastAsia="es-ES"/>
              </w:rPr>
              <w:t>Costos fijos anuales</w:t>
            </w:r>
          </w:p>
        </w:tc>
        <w:tc>
          <w:tcPr>
            <w:tcW w:w="1158" w:type="dxa"/>
            <w:tcBorders>
              <w:top w:val="double" w:sz="4" w:space="0" w:color="auto"/>
            </w:tcBorders>
          </w:tcPr>
          <w:p w:rsidR="00553911" w:rsidRPr="003D3284" w:rsidRDefault="00553911" w:rsidP="00043DE9">
            <w:pPr>
              <w:jc w:val="right"/>
              <w:rPr>
                <w:rFonts w:ascii="Verdana" w:hAnsi="Verdana"/>
                <w:lang w:eastAsia="es-ES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</w:tcPr>
          <w:p w:rsidR="00553911" w:rsidRPr="003D3284" w:rsidRDefault="00553911" w:rsidP="00043DE9">
            <w:pPr>
              <w:tabs>
                <w:tab w:val="left" w:pos="330"/>
              </w:tabs>
              <w:jc w:val="right"/>
              <w:rPr>
                <w:rFonts w:ascii="Verdana" w:hAnsi="Verdana"/>
                <w:lang w:eastAsia="es-ES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</w:tcPr>
          <w:p w:rsidR="00553911" w:rsidRPr="003D3284" w:rsidRDefault="00553911" w:rsidP="00043DE9">
            <w:pPr>
              <w:tabs>
                <w:tab w:val="left" w:pos="330"/>
              </w:tabs>
              <w:jc w:val="right"/>
              <w:rPr>
                <w:rFonts w:ascii="Verdana" w:hAnsi="Verdana"/>
                <w:lang w:eastAsia="es-ES"/>
              </w:rPr>
            </w:pPr>
            <w:r>
              <w:rPr>
                <w:rFonts w:ascii="Verdana" w:hAnsi="Verdana"/>
                <w:lang w:eastAsia="es-ES"/>
              </w:rPr>
              <w:t>(48.000)</w:t>
            </w:r>
          </w:p>
        </w:tc>
        <w:tc>
          <w:tcPr>
            <w:tcW w:w="1291" w:type="dxa"/>
            <w:tcBorders>
              <w:top w:val="double" w:sz="4" w:space="0" w:color="auto"/>
            </w:tcBorders>
          </w:tcPr>
          <w:p w:rsidR="00553911" w:rsidRPr="003D3284" w:rsidRDefault="00553911" w:rsidP="00043DE9">
            <w:pPr>
              <w:tabs>
                <w:tab w:val="left" w:pos="330"/>
              </w:tabs>
              <w:jc w:val="right"/>
              <w:rPr>
                <w:rFonts w:ascii="Verdana" w:hAnsi="Verdana"/>
                <w:lang w:eastAsia="es-ES"/>
              </w:rPr>
            </w:pPr>
          </w:p>
        </w:tc>
        <w:tc>
          <w:tcPr>
            <w:tcW w:w="1229" w:type="dxa"/>
            <w:tcBorders>
              <w:top w:val="double" w:sz="4" w:space="0" w:color="auto"/>
            </w:tcBorders>
          </w:tcPr>
          <w:p w:rsidR="00553911" w:rsidRPr="003D3284" w:rsidRDefault="00553911" w:rsidP="00043DE9">
            <w:pPr>
              <w:tabs>
                <w:tab w:val="left" w:pos="330"/>
              </w:tabs>
              <w:jc w:val="right"/>
              <w:rPr>
                <w:rFonts w:ascii="Verdana" w:hAnsi="Verdana"/>
                <w:lang w:eastAsia="es-ES"/>
              </w:rPr>
            </w:pPr>
          </w:p>
        </w:tc>
        <w:tc>
          <w:tcPr>
            <w:tcW w:w="1111" w:type="dxa"/>
            <w:tcBorders>
              <w:top w:val="double" w:sz="4" w:space="0" w:color="auto"/>
            </w:tcBorders>
          </w:tcPr>
          <w:p w:rsidR="00553911" w:rsidRPr="003D3284" w:rsidRDefault="00553911" w:rsidP="00043DE9">
            <w:pPr>
              <w:tabs>
                <w:tab w:val="left" w:pos="330"/>
              </w:tabs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553911" w:rsidRPr="00A67385" w:rsidTr="00043DE9">
        <w:trPr>
          <w:jc w:val="center"/>
        </w:trPr>
        <w:tc>
          <w:tcPr>
            <w:tcW w:w="3263" w:type="dxa"/>
          </w:tcPr>
          <w:p w:rsidR="00553911" w:rsidRPr="00B240CC" w:rsidRDefault="00553911" w:rsidP="00043DE9">
            <w:pPr>
              <w:rPr>
                <w:rFonts w:ascii="Verdana" w:hAnsi="Verdana"/>
                <w:lang w:eastAsia="es-ES"/>
              </w:rPr>
            </w:pPr>
            <w:r w:rsidRPr="00B240CC">
              <w:rPr>
                <w:rFonts w:ascii="Verdana" w:hAnsi="Verdana"/>
                <w:lang w:eastAsia="es-ES"/>
              </w:rPr>
              <w:t xml:space="preserve">Costos de </w:t>
            </w:r>
            <w:r>
              <w:rPr>
                <w:rFonts w:ascii="Verdana" w:hAnsi="Verdana"/>
                <w:lang w:eastAsia="es-ES"/>
              </w:rPr>
              <w:t>operación</w:t>
            </w:r>
          </w:p>
        </w:tc>
        <w:tc>
          <w:tcPr>
            <w:tcW w:w="1158" w:type="dxa"/>
          </w:tcPr>
          <w:p w:rsidR="00553911" w:rsidRPr="003D3284" w:rsidRDefault="00553911" w:rsidP="00043DE9">
            <w:pPr>
              <w:jc w:val="right"/>
              <w:rPr>
                <w:rFonts w:ascii="Verdana" w:hAnsi="Verdana"/>
                <w:lang w:eastAsia="es-ES"/>
              </w:rPr>
            </w:pPr>
          </w:p>
        </w:tc>
        <w:tc>
          <w:tcPr>
            <w:tcW w:w="1260" w:type="dxa"/>
          </w:tcPr>
          <w:p w:rsidR="00553911" w:rsidRPr="003D3284" w:rsidRDefault="00553911" w:rsidP="00043DE9">
            <w:pPr>
              <w:tabs>
                <w:tab w:val="left" w:pos="330"/>
              </w:tabs>
              <w:jc w:val="right"/>
              <w:rPr>
                <w:rFonts w:ascii="Verdana" w:hAnsi="Verdana"/>
                <w:lang w:eastAsia="es-ES"/>
              </w:rPr>
            </w:pPr>
          </w:p>
        </w:tc>
        <w:tc>
          <w:tcPr>
            <w:tcW w:w="1260" w:type="dxa"/>
          </w:tcPr>
          <w:p w:rsidR="00553911" w:rsidRPr="003D3284" w:rsidRDefault="00553911" w:rsidP="00043DE9">
            <w:pPr>
              <w:tabs>
                <w:tab w:val="left" w:pos="330"/>
              </w:tabs>
              <w:jc w:val="right"/>
              <w:rPr>
                <w:rFonts w:ascii="Verdana" w:hAnsi="Verdana"/>
                <w:lang w:eastAsia="es-ES"/>
              </w:rPr>
            </w:pPr>
          </w:p>
        </w:tc>
        <w:tc>
          <w:tcPr>
            <w:tcW w:w="1291" w:type="dxa"/>
          </w:tcPr>
          <w:p w:rsidR="00553911" w:rsidRPr="003D3284" w:rsidRDefault="00553911" w:rsidP="00043DE9">
            <w:pPr>
              <w:tabs>
                <w:tab w:val="left" w:pos="330"/>
              </w:tabs>
              <w:jc w:val="right"/>
              <w:rPr>
                <w:rFonts w:ascii="Verdana" w:hAnsi="Verdana"/>
                <w:lang w:eastAsia="es-ES"/>
              </w:rPr>
            </w:pPr>
          </w:p>
        </w:tc>
        <w:tc>
          <w:tcPr>
            <w:tcW w:w="1229" w:type="dxa"/>
          </w:tcPr>
          <w:p w:rsidR="00553911" w:rsidRPr="003D3284" w:rsidRDefault="00553911" w:rsidP="00043DE9">
            <w:pPr>
              <w:tabs>
                <w:tab w:val="left" w:pos="330"/>
              </w:tabs>
              <w:jc w:val="right"/>
              <w:rPr>
                <w:rFonts w:ascii="Verdana" w:hAnsi="Verdana"/>
                <w:lang w:eastAsia="es-ES"/>
              </w:rPr>
            </w:pPr>
            <w:r>
              <w:rPr>
                <w:rFonts w:ascii="Verdana" w:hAnsi="Verdana"/>
                <w:lang w:eastAsia="es-ES"/>
              </w:rPr>
              <w:t>(56.400)</w:t>
            </w:r>
          </w:p>
        </w:tc>
        <w:tc>
          <w:tcPr>
            <w:tcW w:w="1111" w:type="dxa"/>
          </w:tcPr>
          <w:p w:rsidR="00553911" w:rsidRPr="003D3284" w:rsidRDefault="00553911" w:rsidP="00043DE9">
            <w:pPr>
              <w:tabs>
                <w:tab w:val="left" w:pos="330"/>
              </w:tabs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553911" w:rsidRPr="00A67385" w:rsidTr="00043DE9">
        <w:trPr>
          <w:jc w:val="center"/>
        </w:trPr>
        <w:tc>
          <w:tcPr>
            <w:tcW w:w="3263" w:type="dxa"/>
          </w:tcPr>
          <w:p w:rsidR="00553911" w:rsidRPr="00B240CC" w:rsidRDefault="00553911" w:rsidP="00043DE9">
            <w:pPr>
              <w:rPr>
                <w:rFonts w:ascii="Verdana" w:hAnsi="Verdana"/>
                <w:lang w:eastAsia="es-ES"/>
              </w:rPr>
            </w:pPr>
            <w:r>
              <w:rPr>
                <w:rFonts w:ascii="Verdana" w:hAnsi="Verdana"/>
                <w:lang w:eastAsia="es-ES"/>
              </w:rPr>
              <w:t xml:space="preserve">Depreciaciones en obras </w:t>
            </w:r>
            <w:proofErr w:type="spellStart"/>
            <w:r>
              <w:rPr>
                <w:rFonts w:ascii="Verdana" w:hAnsi="Verdana"/>
                <w:lang w:eastAsia="es-ES"/>
              </w:rPr>
              <w:t>fisicas</w:t>
            </w:r>
            <w:proofErr w:type="spellEnd"/>
          </w:p>
        </w:tc>
        <w:tc>
          <w:tcPr>
            <w:tcW w:w="1158" w:type="dxa"/>
          </w:tcPr>
          <w:p w:rsidR="00553911" w:rsidRPr="003D3284" w:rsidRDefault="00553911" w:rsidP="00043DE9">
            <w:pPr>
              <w:jc w:val="right"/>
              <w:rPr>
                <w:rFonts w:ascii="Verdana" w:hAnsi="Verdana"/>
                <w:lang w:eastAsia="es-ES"/>
              </w:rPr>
            </w:pPr>
          </w:p>
        </w:tc>
        <w:tc>
          <w:tcPr>
            <w:tcW w:w="1260" w:type="dxa"/>
          </w:tcPr>
          <w:p w:rsidR="00553911" w:rsidRPr="003D3284" w:rsidRDefault="00553911" w:rsidP="00043DE9">
            <w:pPr>
              <w:tabs>
                <w:tab w:val="left" w:pos="330"/>
              </w:tabs>
              <w:jc w:val="right"/>
              <w:rPr>
                <w:rFonts w:ascii="Verdana" w:hAnsi="Verdana"/>
                <w:lang w:eastAsia="es-ES"/>
              </w:rPr>
            </w:pPr>
            <w:r>
              <w:rPr>
                <w:rFonts w:ascii="Verdana" w:hAnsi="Verdana"/>
                <w:lang w:eastAsia="es-ES"/>
              </w:rPr>
              <w:t>(2.000)</w:t>
            </w:r>
          </w:p>
        </w:tc>
        <w:tc>
          <w:tcPr>
            <w:tcW w:w="1260" w:type="dxa"/>
          </w:tcPr>
          <w:p w:rsidR="00553911" w:rsidRPr="003D3284" w:rsidRDefault="00553911" w:rsidP="00043DE9">
            <w:pPr>
              <w:tabs>
                <w:tab w:val="left" w:pos="330"/>
              </w:tabs>
              <w:jc w:val="right"/>
              <w:rPr>
                <w:rFonts w:ascii="Verdana" w:hAnsi="Verdana"/>
                <w:lang w:eastAsia="es-ES"/>
              </w:rPr>
            </w:pPr>
          </w:p>
        </w:tc>
        <w:tc>
          <w:tcPr>
            <w:tcW w:w="1291" w:type="dxa"/>
          </w:tcPr>
          <w:p w:rsidR="00553911" w:rsidRPr="003D3284" w:rsidRDefault="00553911" w:rsidP="00043DE9">
            <w:pPr>
              <w:tabs>
                <w:tab w:val="left" w:pos="330"/>
              </w:tabs>
              <w:jc w:val="right"/>
              <w:rPr>
                <w:rFonts w:ascii="Verdana" w:hAnsi="Verdana"/>
                <w:lang w:eastAsia="es-ES"/>
              </w:rPr>
            </w:pPr>
          </w:p>
        </w:tc>
        <w:tc>
          <w:tcPr>
            <w:tcW w:w="1229" w:type="dxa"/>
          </w:tcPr>
          <w:p w:rsidR="00553911" w:rsidRPr="003D3284" w:rsidRDefault="00553911" w:rsidP="00043DE9">
            <w:pPr>
              <w:tabs>
                <w:tab w:val="left" w:pos="330"/>
              </w:tabs>
              <w:jc w:val="right"/>
              <w:rPr>
                <w:rFonts w:ascii="Verdana" w:hAnsi="Verdana"/>
                <w:lang w:eastAsia="es-ES"/>
              </w:rPr>
            </w:pPr>
          </w:p>
        </w:tc>
        <w:tc>
          <w:tcPr>
            <w:tcW w:w="1111" w:type="dxa"/>
          </w:tcPr>
          <w:p w:rsidR="00553911" w:rsidRPr="003D3284" w:rsidRDefault="00553911" w:rsidP="00043DE9">
            <w:pPr>
              <w:tabs>
                <w:tab w:val="left" w:pos="330"/>
              </w:tabs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553911" w:rsidRPr="00A67385" w:rsidTr="00043DE9">
        <w:trPr>
          <w:jc w:val="center"/>
        </w:trPr>
        <w:tc>
          <w:tcPr>
            <w:tcW w:w="3263" w:type="dxa"/>
          </w:tcPr>
          <w:p w:rsidR="00553911" w:rsidRPr="00B240CC" w:rsidRDefault="00553911" w:rsidP="00043DE9">
            <w:pPr>
              <w:rPr>
                <w:rFonts w:ascii="Verdana" w:hAnsi="Verdana"/>
                <w:lang w:eastAsia="es-ES"/>
              </w:rPr>
            </w:pPr>
            <w:r>
              <w:rPr>
                <w:rFonts w:ascii="Verdana" w:hAnsi="Verdana"/>
                <w:lang w:eastAsia="es-ES"/>
              </w:rPr>
              <w:t>Depreciación en la línea de producción</w:t>
            </w:r>
          </w:p>
        </w:tc>
        <w:tc>
          <w:tcPr>
            <w:tcW w:w="1158" w:type="dxa"/>
          </w:tcPr>
          <w:p w:rsidR="00553911" w:rsidRPr="003D3284" w:rsidRDefault="00553911" w:rsidP="00043DE9">
            <w:pPr>
              <w:jc w:val="right"/>
              <w:rPr>
                <w:rFonts w:ascii="Verdana" w:hAnsi="Verdana"/>
                <w:lang w:eastAsia="es-ES"/>
              </w:rPr>
            </w:pPr>
          </w:p>
        </w:tc>
        <w:tc>
          <w:tcPr>
            <w:tcW w:w="1260" w:type="dxa"/>
          </w:tcPr>
          <w:p w:rsidR="00553911" w:rsidRPr="003D3284" w:rsidRDefault="00553911" w:rsidP="00043DE9">
            <w:pPr>
              <w:tabs>
                <w:tab w:val="left" w:pos="330"/>
              </w:tabs>
              <w:jc w:val="right"/>
              <w:rPr>
                <w:rFonts w:ascii="Verdana" w:hAnsi="Verdana"/>
                <w:lang w:eastAsia="es-ES"/>
              </w:rPr>
            </w:pPr>
          </w:p>
        </w:tc>
        <w:tc>
          <w:tcPr>
            <w:tcW w:w="1260" w:type="dxa"/>
          </w:tcPr>
          <w:p w:rsidR="00553911" w:rsidRPr="003D3284" w:rsidRDefault="00553911" w:rsidP="00043DE9">
            <w:pPr>
              <w:tabs>
                <w:tab w:val="left" w:pos="330"/>
              </w:tabs>
              <w:jc w:val="right"/>
              <w:rPr>
                <w:rFonts w:ascii="Verdana" w:hAnsi="Verdana"/>
                <w:lang w:eastAsia="es-ES"/>
              </w:rPr>
            </w:pPr>
            <w:r w:rsidRPr="003D3284">
              <w:rPr>
                <w:rFonts w:ascii="Verdana" w:hAnsi="Verdana"/>
                <w:lang w:eastAsia="es-ES"/>
              </w:rPr>
              <w:t>(3.000)</w:t>
            </w:r>
          </w:p>
        </w:tc>
        <w:tc>
          <w:tcPr>
            <w:tcW w:w="1291" w:type="dxa"/>
          </w:tcPr>
          <w:p w:rsidR="00553911" w:rsidRPr="003D3284" w:rsidRDefault="00553911" w:rsidP="00043DE9">
            <w:pPr>
              <w:tabs>
                <w:tab w:val="left" w:pos="330"/>
              </w:tabs>
              <w:jc w:val="right"/>
              <w:rPr>
                <w:rFonts w:ascii="Verdana" w:hAnsi="Verdana"/>
                <w:lang w:eastAsia="es-ES"/>
              </w:rPr>
            </w:pPr>
          </w:p>
        </w:tc>
        <w:tc>
          <w:tcPr>
            <w:tcW w:w="1229" w:type="dxa"/>
          </w:tcPr>
          <w:p w:rsidR="00553911" w:rsidRPr="003D3284" w:rsidRDefault="00553911" w:rsidP="00043DE9">
            <w:pPr>
              <w:tabs>
                <w:tab w:val="left" w:pos="330"/>
              </w:tabs>
              <w:jc w:val="right"/>
              <w:rPr>
                <w:rFonts w:ascii="Verdana" w:hAnsi="Verdana"/>
                <w:lang w:eastAsia="es-ES"/>
              </w:rPr>
            </w:pPr>
          </w:p>
        </w:tc>
        <w:tc>
          <w:tcPr>
            <w:tcW w:w="1111" w:type="dxa"/>
          </w:tcPr>
          <w:p w:rsidR="00553911" w:rsidRPr="003D3284" w:rsidRDefault="00553911" w:rsidP="00043DE9">
            <w:pPr>
              <w:tabs>
                <w:tab w:val="left" w:pos="330"/>
              </w:tabs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553911" w:rsidRPr="00A67385" w:rsidTr="00043DE9">
        <w:trPr>
          <w:jc w:val="center"/>
        </w:trPr>
        <w:tc>
          <w:tcPr>
            <w:tcW w:w="3263" w:type="dxa"/>
          </w:tcPr>
          <w:p w:rsidR="00553911" w:rsidRPr="00B240CC" w:rsidRDefault="00553911" w:rsidP="00043DE9">
            <w:pPr>
              <w:rPr>
                <w:rFonts w:ascii="Verdana" w:hAnsi="Verdana"/>
                <w:lang w:eastAsia="es-ES"/>
              </w:rPr>
            </w:pPr>
            <w:r>
              <w:rPr>
                <w:rFonts w:ascii="Verdana" w:hAnsi="Verdana"/>
                <w:lang w:eastAsia="es-ES"/>
              </w:rPr>
              <w:t>Utilidad o Perdida x Ventas obras físicas</w:t>
            </w:r>
          </w:p>
        </w:tc>
        <w:tc>
          <w:tcPr>
            <w:tcW w:w="1158" w:type="dxa"/>
          </w:tcPr>
          <w:p w:rsidR="00553911" w:rsidRPr="003D3284" w:rsidRDefault="00553911" w:rsidP="00043DE9">
            <w:pPr>
              <w:jc w:val="right"/>
              <w:rPr>
                <w:rFonts w:ascii="Verdana" w:hAnsi="Verdana"/>
                <w:lang w:eastAsia="es-ES"/>
              </w:rPr>
            </w:pPr>
          </w:p>
        </w:tc>
        <w:tc>
          <w:tcPr>
            <w:tcW w:w="1260" w:type="dxa"/>
          </w:tcPr>
          <w:p w:rsidR="00553911" w:rsidRPr="003D3284" w:rsidRDefault="00553911" w:rsidP="00043DE9">
            <w:pPr>
              <w:tabs>
                <w:tab w:val="left" w:pos="330"/>
              </w:tabs>
              <w:jc w:val="right"/>
              <w:rPr>
                <w:rFonts w:ascii="Verdana" w:hAnsi="Verdana"/>
                <w:lang w:eastAsia="es-ES"/>
              </w:rPr>
            </w:pPr>
          </w:p>
        </w:tc>
        <w:tc>
          <w:tcPr>
            <w:tcW w:w="1260" w:type="dxa"/>
          </w:tcPr>
          <w:p w:rsidR="00553911" w:rsidRPr="003D3284" w:rsidRDefault="00553911" w:rsidP="00043DE9">
            <w:pPr>
              <w:tabs>
                <w:tab w:val="left" w:pos="330"/>
              </w:tabs>
              <w:jc w:val="right"/>
              <w:rPr>
                <w:rFonts w:ascii="Verdana" w:hAnsi="Verdana"/>
                <w:lang w:eastAsia="es-ES"/>
              </w:rPr>
            </w:pPr>
          </w:p>
        </w:tc>
        <w:tc>
          <w:tcPr>
            <w:tcW w:w="1291" w:type="dxa"/>
          </w:tcPr>
          <w:p w:rsidR="00553911" w:rsidRPr="003D3284" w:rsidRDefault="00553911" w:rsidP="00043DE9">
            <w:pPr>
              <w:tabs>
                <w:tab w:val="left" w:pos="330"/>
              </w:tabs>
              <w:jc w:val="right"/>
              <w:rPr>
                <w:rFonts w:ascii="Verdana" w:hAnsi="Verdana"/>
                <w:lang w:eastAsia="es-ES"/>
              </w:rPr>
            </w:pPr>
          </w:p>
        </w:tc>
        <w:tc>
          <w:tcPr>
            <w:tcW w:w="1229" w:type="dxa"/>
          </w:tcPr>
          <w:p w:rsidR="00553911" w:rsidRPr="003D3284" w:rsidRDefault="00553911" w:rsidP="00043DE9">
            <w:pPr>
              <w:tabs>
                <w:tab w:val="left" w:pos="330"/>
              </w:tabs>
              <w:jc w:val="right"/>
              <w:rPr>
                <w:rFonts w:ascii="Verdana" w:hAnsi="Verdana"/>
                <w:lang w:eastAsia="es-ES"/>
              </w:rPr>
            </w:pPr>
          </w:p>
        </w:tc>
        <w:tc>
          <w:tcPr>
            <w:tcW w:w="1111" w:type="dxa"/>
          </w:tcPr>
          <w:p w:rsidR="00553911" w:rsidRPr="003D3284" w:rsidRDefault="00553911" w:rsidP="00043DE9">
            <w:pPr>
              <w:tabs>
                <w:tab w:val="left" w:pos="330"/>
              </w:tabs>
              <w:jc w:val="right"/>
              <w:rPr>
                <w:rFonts w:ascii="Verdana" w:hAnsi="Verdana"/>
                <w:lang w:eastAsia="es-ES"/>
              </w:rPr>
            </w:pPr>
            <w:r>
              <w:rPr>
                <w:rFonts w:ascii="Verdana" w:hAnsi="Verdana"/>
                <w:lang w:eastAsia="es-ES"/>
              </w:rPr>
              <w:t>(18.000)</w:t>
            </w:r>
          </w:p>
        </w:tc>
      </w:tr>
      <w:tr w:rsidR="00553911" w:rsidRPr="006E30FE" w:rsidTr="00043DE9">
        <w:trPr>
          <w:jc w:val="center"/>
        </w:trPr>
        <w:tc>
          <w:tcPr>
            <w:tcW w:w="3263" w:type="dxa"/>
          </w:tcPr>
          <w:p w:rsidR="00553911" w:rsidRPr="00B240CC" w:rsidRDefault="00553911" w:rsidP="00043DE9">
            <w:pPr>
              <w:rPr>
                <w:rFonts w:ascii="Verdana" w:hAnsi="Verdana"/>
                <w:lang w:eastAsia="es-ES"/>
              </w:rPr>
            </w:pPr>
            <w:r>
              <w:rPr>
                <w:rFonts w:ascii="Verdana" w:hAnsi="Verdana"/>
                <w:lang w:eastAsia="es-ES"/>
              </w:rPr>
              <w:t>Utilidad o Perdida x Ventas línea de producción</w:t>
            </w:r>
          </w:p>
        </w:tc>
        <w:tc>
          <w:tcPr>
            <w:tcW w:w="1158" w:type="dxa"/>
          </w:tcPr>
          <w:p w:rsidR="00553911" w:rsidRPr="003D3284" w:rsidRDefault="00553911" w:rsidP="00043DE9">
            <w:pPr>
              <w:jc w:val="right"/>
              <w:rPr>
                <w:rFonts w:ascii="Verdana" w:hAnsi="Verdana"/>
                <w:lang w:eastAsia="es-ES"/>
              </w:rPr>
            </w:pPr>
          </w:p>
        </w:tc>
        <w:tc>
          <w:tcPr>
            <w:tcW w:w="1260" w:type="dxa"/>
          </w:tcPr>
          <w:p w:rsidR="00553911" w:rsidRPr="003D3284" w:rsidRDefault="00553911" w:rsidP="00043DE9">
            <w:pPr>
              <w:tabs>
                <w:tab w:val="left" w:pos="330"/>
              </w:tabs>
              <w:jc w:val="right"/>
              <w:rPr>
                <w:rFonts w:ascii="Verdana" w:hAnsi="Verdana"/>
                <w:lang w:eastAsia="es-ES"/>
              </w:rPr>
            </w:pPr>
          </w:p>
        </w:tc>
        <w:tc>
          <w:tcPr>
            <w:tcW w:w="1260" w:type="dxa"/>
          </w:tcPr>
          <w:p w:rsidR="00553911" w:rsidRPr="003D3284" w:rsidRDefault="00553911" w:rsidP="00043DE9">
            <w:pPr>
              <w:tabs>
                <w:tab w:val="left" w:pos="330"/>
              </w:tabs>
              <w:jc w:val="right"/>
              <w:rPr>
                <w:rFonts w:ascii="Verdana" w:hAnsi="Verdana"/>
                <w:lang w:eastAsia="es-ES"/>
              </w:rPr>
            </w:pPr>
          </w:p>
        </w:tc>
        <w:tc>
          <w:tcPr>
            <w:tcW w:w="1291" w:type="dxa"/>
          </w:tcPr>
          <w:p w:rsidR="00553911" w:rsidRPr="003D3284" w:rsidRDefault="00553911" w:rsidP="00043DE9">
            <w:pPr>
              <w:tabs>
                <w:tab w:val="left" w:pos="330"/>
              </w:tabs>
              <w:jc w:val="right"/>
              <w:rPr>
                <w:rFonts w:ascii="Verdana" w:hAnsi="Verdana"/>
                <w:lang w:eastAsia="es-ES"/>
              </w:rPr>
            </w:pPr>
          </w:p>
        </w:tc>
        <w:tc>
          <w:tcPr>
            <w:tcW w:w="1229" w:type="dxa"/>
          </w:tcPr>
          <w:p w:rsidR="00553911" w:rsidRPr="003D3284" w:rsidRDefault="00553911" w:rsidP="00043DE9">
            <w:pPr>
              <w:tabs>
                <w:tab w:val="left" w:pos="330"/>
              </w:tabs>
              <w:jc w:val="right"/>
              <w:rPr>
                <w:rFonts w:ascii="Verdana" w:hAnsi="Verdana"/>
                <w:lang w:eastAsia="es-ES"/>
              </w:rPr>
            </w:pPr>
          </w:p>
        </w:tc>
        <w:tc>
          <w:tcPr>
            <w:tcW w:w="1111" w:type="dxa"/>
          </w:tcPr>
          <w:p w:rsidR="00553911" w:rsidRPr="003D3284" w:rsidRDefault="00553911" w:rsidP="00043DE9">
            <w:pPr>
              <w:tabs>
                <w:tab w:val="left" w:pos="330"/>
              </w:tabs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553911" w:rsidRPr="00A67385" w:rsidTr="00043DE9">
        <w:trPr>
          <w:jc w:val="center"/>
        </w:trPr>
        <w:tc>
          <w:tcPr>
            <w:tcW w:w="3263" w:type="dxa"/>
            <w:tcBorders>
              <w:top w:val="double" w:sz="4" w:space="0" w:color="auto"/>
              <w:bottom w:val="single" w:sz="4" w:space="0" w:color="auto"/>
            </w:tcBorders>
          </w:tcPr>
          <w:p w:rsidR="00553911" w:rsidRPr="00B240CC" w:rsidRDefault="00553911" w:rsidP="00043DE9">
            <w:pPr>
              <w:rPr>
                <w:rFonts w:ascii="Verdana" w:hAnsi="Verdana"/>
                <w:lang w:eastAsia="es-ES"/>
              </w:rPr>
            </w:pPr>
            <w:proofErr w:type="spellStart"/>
            <w:r w:rsidRPr="00B240CC">
              <w:rPr>
                <w:rFonts w:ascii="Verdana" w:hAnsi="Verdana"/>
                <w:lang w:eastAsia="es-ES"/>
              </w:rPr>
              <w:t>Util</w:t>
            </w:r>
            <w:proofErr w:type="spellEnd"/>
            <w:r w:rsidRPr="00B240CC">
              <w:rPr>
                <w:rFonts w:ascii="Verdana" w:hAnsi="Verdana"/>
                <w:lang w:eastAsia="es-ES"/>
              </w:rPr>
              <w:t>. antes de impuestos</w:t>
            </w:r>
          </w:p>
        </w:tc>
        <w:tc>
          <w:tcPr>
            <w:tcW w:w="1158" w:type="dxa"/>
            <w:tcBorders>
              <w:top w:val="double" w:sz="4" w:space="0" w:color="auto"/>
              <w:bottom w:val="single" w:sz="4" w:space="0" w:color="auto"/>
            </w:tcBorders>
          </w:tcPr>
          <w:p w:rsidR="00553911" w:rsidRPr="003D3284" w:rsidRDefault="00553911" w:rsidP="00043DE9">
            <w:pPr>
              <w:jc w:val="right"/>
              <w:rPr>
                <w:rFonts w:ascii="Verdana" w:hAnsi="Verdana"/>
                <w:lang w:eastAsia="es-ES"/>
              </w:rPr>
            </w:pPr>
          </w:p>
        </w:tc>
        <w:tc>
          <w:tcPr>
            <w:tcW w:w="1260" w:type="dxa"/>
            <w:tcBorders>
              <w:top w:val="double" w:sz="4" w:space="0" w:color="auto"/>
              <w:bottom w:val="single" w:sz="4" w:space="0" w:color="auto"/>
            </w:tcBorders>
          </w:tcPr>
          <w:p w:rsidR="00553911" w:rsidRPr="003D3284" w:rsidRDefault="00553911" w:rsidP="00043DE9">
            <w:pPr>
              <w:tabs>
                <w:tab w:val="left" w:pos="330"/>
              </w:tabs>
              <w:jc w:val="right"/>
              <w:rPr>
                <w:rFonts w:ascii="Verdana" w:hAnsi="Verdana"/>
                <w:lang w:eastAsia="es-ES"/>
              </w:rPr>
            </w:pPr>
          </w:p>
        </w:tc>
        <w:tc>
          <w:tcPr>
            <w:tcW w:w="1260" w:type="dxa"/>
            <w:tcBorders>
              <w:top w:val="double" w:sz="4" w:space="0" w:color="auto"/>
              <w:bottom w:val="single" w:sz="4" w:space="0" w:color="auto"/>
            </w:tcBorders>
          </w:tcPr>
          <w:p w:rsidR="00553911" w:rsidRPr="003D3284" w:rsidRDefault="00553911" w:rsidP="00043DE9">
            <w:pPr>
              <w:tabs>
                <w:tab w:val="left" w:pos="330"/>
              </w:tabs>
              <w:jc w:val="right"/>
              <w:rPr>
                <w:rFonts w:ascii="Verdana" w:hAnsi="Verdana"/>
                <w:lang w:eastAsia="es-ES"/>
              </w:rPr>
            </w:pPr>
            <w:r>
              <w:rPr>
                <w:rFonts w:ascii="Verdana" w:hAnsi="Verdana"/>
                <w:lang w:eastAsia="es-ES"/>
              </w:rPr>
              <w:t>25.600</w:t>
            </w:r>
          </w:p>
        </w:tc>
        <w:tc>
          <w:tcPr>
            <w:tcW w:w="1291" w:type="dxa"/>
            <w:tcBorders>
              <w:top w:val="double" w:sz="4" w:space="0" w:color="auto"/>
              <w:bottom w:val="single" w:sz="4" w:space="0" w:color="auto"/>
            </w:tcBorders>
          </w:tcPr>
          <w:p w:rsidR="00553911" w:rsidRPr="003D3284" w:rsidRDefault="00553911" w:rsidP="00043DE9">
            <w:pPr>
              <w:tabs>
                <w:tab w:val="left" w:pos="330"/>
              </w:tabs>
              <w:jc w:val="right"/>
              <w:rPr>
                <w:rFonts w:ascii="Verdana" w:hAnsi="Verdana"/>
                <w:lang w:eastAsia="es-ES"/>
              </w:rPr>
            </w:pPr>
          </w:p>
        </w:tc>
        <w:tc>
          <w:tcPr>
            <w:tcW w:w="1229" w:type="dxa"/>
            <w:tcBorders>
              <w:top w:val="double" w:sz="4" w:space="0" w:color="auto"/>
              <w:bottom w:val="single" w:sz="4" w:space="0" w:color="auto"/>
            </w:tcBorders>
          </w:tcPr>
          <w:p w:rsidR="00553911" w:rsidRPr="003D3284" w:rsidRDefault="00553911" w:rsidP="00043DE9">
            <w:pPr>
              <w:tabs>
                <w:tab w:val="left" w:pos="330"/>
              </w:tabs>
              <w:jc w:val="right"/>
              <w:rPr>
                <w:rFonts w:ascii="Verdana" w:hAnsi="Verdana"/>
                <w:lang w:eastAsia="es-ES"/>
              </w:rPr>
            </w:pPr>
          </w:p>
        </w:tc>
        <w:tc>
          <w:tcPr>
            <w:tcW w:w="1111" w:type="dxa"/>
            <w:tcBorders>
              <w:top w:val="double" w:sz="4" w:space="0" w:color="auto"/>
              <w:bottom w:val="single" w:sz="4" w:space="0" w:color="auto"/>
            </w:tcBorders>
          </w:tcPr>
          <w:p w:rsidR="00553911" w:rsidRPr="003D3284" w:rsidRDefault="00553911" w:rsidP="00043DE9">
            <w:pPr>
              <w:tabs>
                <w:tab w:val="left" w:pos="330"/>
              </w:tabs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553911" w:rsidRPr="00A67385" w:rsidTr="00043DE9">
        <w:trPr>
          <w:jc w:val="center"/>
        </w:trPr>
        <w:tc>
          <w:tcPr>
            <w:tcW w:w="3263" w:type="dxa"/>
            <w:tcBorders>
              <w:bottom w:val="single" w:sz="4" w:space="0" w:color="auto"/>
            </w:tcBorders>
          </w:tcPr>
          <w:p w:rsidR="00553911" w:rsidRPr="00B240CC" w:rsidRDefault="00553911" w:rsidP="00043DE9">
            <w:pPr>
              <w:rPr>
                <w:rFonts w:ascii="Verdana" w:hAnsi="Verdana"/>
                <w:lang w:eastAsia="es-ES"/>
              </w:rPr>
            </w:pPr>
            <w:r w:rsidRPr="00B240CC">
              <w:rPr>
                <w:rFonts w:ascii="Verdana" w:hAnsi="Verdana"/>
                <w:lang w:eastAsia="es-ES"/>
              </w:rPr>
              <w:t xml:space="preserve">Impuesto 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553911" w:rsidRPr="003D3284" w:rsidRDefault="00553911" w:rsidP="00043DE9">
            <w:pPr>
              <w:jc w:val="right"/>
              <w:rPr>
                <w:rFonts w:ascii="Verdana" w:hAnsi="Verdana"/>
                <w:lang w:eastAsia="es-ES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53911" w:rsidRPr="003D3284" w:rsidRDefault="00553911" w:rsidP="00043DE9">
            <w:pPr>
              <w:tabs>
                <w:tab w:val="left" w:pos="330"/>
              </w:tabs>
              <w:jc w:val="right"/>
              <w:rPr>
                <w:rFonts w:ascii="Verdana" w:hAnsi="Verdana"/>
                <w:lang w:eastAsia="es-ES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53911" w:rsidRPr="003D3284" w:rsidRDefault="00553911" w:rsidP="00043DE9">
            <w:pPr>
              <w:tabs>
                <w:tab w:val="left" w:pos="330"/>
              </w:tabs>
              <w:jc w:val="right"/>
              <w:rPr>
                <w:rFonts w:ascii="Verdana" w:hAnsi="Verdana"/>
                <w:lang w:eastAsia="es-ES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553911" w:rsidRPr="003D3284" w:rsidRDefault="00553911" w:rsidP="00043DE9">
            <w:pPr>
              <w:tabs>
                <w:tab w:val="left" w:pos="330"/>
              </w:tabs>
              <w:jc w:val="right"/>
              <w:rPr>
                <w:rFonts w:ascii="Verdana" w:hAnsi="Verdana"/>
                <w:lang w:eastAsia="es-ES"/>
              </w:rPr>
            </w:pPr>
            <w:r>
              <w:rPr>
                <w:rFonts w:ascii="Verdana" w:hAnsi="Verdana"/>
                <w:lang w:eastAsia="es-ES"/>
              </w:rPr>
              <w:t>(2.560)</w:t>
            </w: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:rsidR="00553911" w:rsidRPr="003D3284" w:rsidRDefault="00553911" w:rsidP="00043DE9">
            <w:pPr>
              <w:tabs>
                <w:tab w:val="left" w:pos="330"/>
              </w:tabs>
              <w:jc w:val="right"/>
              <w:rPr>
                <w:rFonts w:ascii="Verdana" w:hAnsi="Verdana"/>
                <w:lang w:eastAsia="es-ES"/>
              </w:rPr>
            </w:pP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:rsidR="00553911" w:rsidRPr="003D3284" w:rsidRDefault="00553911" w:rsidP="00043DE9">
            <w:pPr>
              <w:tabs>
                <w:tab w:val="left" w:pos="330"/>
              </w:tabs>
              <w:jc w:val="right"/>
              <w:rPr>
                <w:rFonts w:ascii="Verdana" w:hAnsi="Verdana"/>
                <w:lang w:eastAsia="es-ES"/>
              </w:rPr>
            </w:pPr>
            <w:r>
              <w:rPr>
                <w:rFonts w:ascii="Verdana" w:hAnsi="Verdana"/>
                <w:lang w:eastAsia="es-ES"/>
              </w:rPr>
              <w:t>(460)</w:t>
            </w:r>
          </w:p>
        </w:tc>
      </w:tr>
      <w:tr w:rsidR="00553911" w:rsidRPr="00A67385" w:rsidTr="00043DE9">
        <w:trPr>
          <w:jc w:val="center"/>
        </w:trPr>
        <w:tc>
          <w:tcPr>
            <w:tcW w:w="3263" w:type="dxa"/>
            <w:tcBorders>
              <w:top w:val="single" w:sz="4" w:space="0" w:color="auto"/>
              <w:bottom w:val="double" w:sz="4" w:space="0" w:color="auto"/>
            </w:tcBorders>
          </w:tcPr>
          <w:p w:rsidR="00553911" w:rsidRPr="00B240CC" w:rsidRDefault="00553911" w:rsidP="00043DE9">
            <w:pPr>
              <w:rPr>
                <w:rFonts w:ascii="Verdana" w:hAnsi="Verdana"/>
                <w:lang w:eastAsia="es-ES"/>
              </w:rPr>
            </w:pPr>
            <w:r w:rsidRPr="00B240CC">
              <w:rPr>
                <w:rFonts w:ascii="Verdana" w:hAnsi="Verdana"/>
                <w:lang w:eastAsia="es-ES"/>
              </w:rPr>
              <w:t>Utilidad después de impuestos</w:t>
            </w:r>
          </w:p>
        </w:tc>
        <w:tc>
          <w:tcPr>
            <w:tcW w:w="1158" w:type="dxa"/>
            <w:tcBorders>
              <w:top w:val="single" w:sz="4" w:space="0" w:color="auto"/>
              <w:bottom w:val="double" w:sz="4" w:space="0" w:color="auto"/>
            </w:tcBorders>
          </w:tcPr>
          <w:p w:rsidR="00553911" w:rsidRPr="003D3284" w:rsidRDefault="00553911" w:rsidP="00043DE9">
            <w:pPr>
              <w:jc w:val="right"/>
              <w:rPr>
                <w:rFonts w:ascii="Verdana" w:hAnsi="Verdana"/>
                <w:lang w:eastAsia="es-E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</w:tcPr>
          <w:p w:rsidR="00553911" w:rsidRPr="003D3284" w:rsidRDefault="00553911" w:rsidP="00043DE9">
            <w:pPr>
              <w:tabs>
                <w:tab w:val="left" w:pos="330"/>
              </w:tabs>
              <w:jc w:val="right"/>
              <w:rPr>
                <w:rFonts w:ascii="Verdana" w:hAnsi="Verdana"/>
                <w:lang w:eastAsia="es-E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</w:tcPr>
          <w:p w:rsidR="00553911" w:rsidRPr="003D3284" w:rsidRDefault="00553911" w:rsidP="00043DE9">
            <w:pPr>
              <w:tabs>
                <w:tab w:val="left" w:pos="330"/>
              </w:tabs>
              <w:jc w:val="right"/>
              <w:rPr>
                <w:rFonts w:ascii="Verdana" w:hAnsi="Verdana"/>
                <w:lang w:eastAsia="es-ES"/>
              </w:rPr>
            </w:pPr>
          </w:p>
        </w:tc>
        <w:tc>
          <w:tcPr>
            <w:tcW w:w="1291" w:type="dxa"/>
            <w:tcBorders>
              <w:top w:val="single" w:sz="4" w:space="0" w:color="auto"/>
              <w:bottom w:val="double" w:sz="4" w:space="0" w:color="auto"/>
            </w:tcBorders>
          </w:tcPr>
          <w:p w:rsidR="00553911" w:rsidRPr="003D3284" w:rsidRDefault="00553911" w:rsidP="00043DE9">
            <w:pPr>
              <w:tabs>
                <w:tab w:val="left" w:pos="330"/>
              </w:tabs>
              <w:jc w:val="right"/>
              <w:rPr>
                <w:rFonts w:ascii="Verdana" w:hAnsi="Verdana"/>
                <w:lang w:eastAsia="es-ES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double" w:sz="4" w:space="0" w:color="auto"/>
            </w:tcBorders>
          </w:tcPr>
          <w:p w:rsidR="00553911" w:rsidRPr="003D3284" w:rsidRDefault="00553911" w:rsidP="00043DE9">
            <w:pPr>
              <w:tabs>
                <w:tab w:val="left" w:pos="330"/>
              </w:tabs>
              <w:jc w:val="right"/>
              <w:rPr>
                <w:rFonts w:ascii="Verdana" w:hAnsi="Verdana"/>
                <w:lang w:eastAsia="es-ES"/>
              </w:rPr>
            </w:pPr>
            <w:r>
              <w:rPr>
                <w:rFonts w:ascii="Verdana" w:hAnsi="Verdana"/>
                <w:lang w:eastAsia="es-ES"/>
              </w:rPr>
              <w:t>23.040</w:t>
            </w:r>
          </w:p>
        </w:tc>
        <w:tc>
          <w:tcPr>
            <w:tcW w:w="1111" w:type="dxa"/>
            <w:tcBorders>
              <w:top w:val="single" w:sz="4" w:space="0" w:color="auto"/>
              <w:bottom w:val="double" w:sz="4" w:space="0" w:color="auto"/>
            </w:tcBorders>
          </w:tcPr>
          <w:p w:rsidR="00553911" w:rsidRPr="003D3284" w:rsidRDefault="00553911" w:rsidP="00043DE9">
            <w:pPr>
              <w:tabs>
                <w:tab w:val="left" w:pos="330"/>
              </w:tabs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553911" w:rsidRPr="00A67385" w:rsidTr="00043DE9">
        <w:trPr>
          <w:jc w:val="center"/>
        </w:trPr>
        <w:tc>
          <w:tcPr>
            <w:tcW w:w="3263" w:type="dxa"/>
            <w:tcBorders>
              <w:top w:val="double" w:sz="4" w:space="0" w:color="auto"/>
            </w:tcBorders>
          </w:tcPr>
          <w:p w:rsidR="00553911" w:rsidRPr="00B240CC" w:rsidRDefault="00553911" w:rsidP="00043DE9">
            <w:pPr>
              <w:rPr>
                <w:rFonts w:ascii="Verdana" w:hAnsi="Verdana"/>
                <w:lang w:eastAsia="es-ES"/>
              </w:rPr>
            </w:pPr>
            <w:r w:rsidRPr="00B240CC">
              <w:rPr>
                <w:rFonts w:ascii="Verdana" w:hAnsi="Verdana"/>
                <w:lang w:eastAsia="es-ES"/>
              </w:rPr>
              <w:t xml:space="preserve">Depreciación </w:t>
            </w:r>
            <w:r>
              <w:rPr>
                <w:rFonts w:ascii="Verdana" w:hAnsi="Verdana"/>
                <w:lang w:eastAsia="es-ES"/>
              </w:rPr>
              <w:t>obras físicas</w:t>
            </w:r>
          </w:p>
        </w:tc>
        <w:tc>
          <w:tcPr>
            <w:tcW w:w="1158" w:type="dxa"/>
            <w:tcBorders>
              <w:top w:val="double" w:sz="4" w:space="0" w:color="auto"/>
            </w:tcBorders>
          </w:tcPr>
          <w:p w:rsidR="00553911" w:rsidRPr="003D3284" w:rsidRDefault="00553911" w:rsidP="00043DE9">
            <w:pPr>
              <w:jc w:val="right"/>
              <w:rPr>
                <w:rFonts w:ascii="Verdana" w:hAnsi="Verdana"/>
                <w:lang w:eastAsia="es-ES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</w:tcPr>
          <w:p w:rsidR="00553911" w:rsidRPr="003D3284" w:rsidRDefault="00553911" w:rsidP="00043DE9">
            <w:pPr>
              <w:tabs>
                <w:tab w:val="left" w:pos="330"/>
              </w:tabs>
              <w:jc w:val="right"/>
              <w:rPr>
                <w:rFonts w:ascii="Verdana" w:hAnsi="Verdana"/>
                <w:lang w:eastAsia="es-ES"/>
              </w:rPr>
            </w:pPr>
            <w:r>
              <w:rPr>
                <w:rFonts w:ascii="Verdana" w:hAnsi="Verdana"/>
                <w:lang w:eastAsia="es-ES"/>
              </w:rPr>
              <w:t>2.000</w:t>
            </w:r>
          </w:p>
        </w:tc>
        <w:tc>
          <w:tcPr>
            <w:tcW w:w="1260" w:type="dxa"/>
            <w:tcBorders>
              <w:top w:val="double" w:sz="4" w:space="0" w:color="auto"/>
            </w:tcBorders>
          </w:tcPr>
          <w:p w:rsidR="00553911" w:rsidRPr="003D3284" w:rsidRDefault="00553911" w:rsidP="00043DE9">
            <w:pPr>
              <w:tabs>
                <w:tab w:val="left" w:pos="330"/>
              </w:tabs>
              <w:jc w:val="right"/>
              <w:rPr>
                <w:rFonts w:ascii="Verdana" w:hAnsi="Verdana"/>
                <w:lang w:eastAsia="es-ES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</w:tcPr>
          <w:p w:rsidR="00553911" w:rsidRPr="003D3284" w:rsidRDefault="00553911" w:rsidP="00043DE9">
            <w:pPr>
              <w:tabs>
                <w:tab w:val="left" w:pos="330"/>
              </w:tabs>
              <w:jc w:val="right"/>
              <w:rPr>
                <w:rFonts w:ascii="Verdana" w:hAnsi="Verdana"/>
                <w:lang w:eastAsia="es-ES"/>
              </w:rPr>
            </w:pPr>
          </w:p>
        </w:tc>
        <w:tc>
          <w:tcPr>
            <w:tcW w:w="1229" w:type="dxa"/>
            <w:tcBorders>
              <w:top w:val="double" w:sz="4" w:space="0" w:color="auto"/>
            </w:tcBorders>
          </w:tcPr>
          <w:p w:rsidR="00553911" w:rsidRPr="003D3284" w:rsidRDefault="00553911" w:rsidP="00043DE9">
            <w:pPr>
              <w:tabs>
                <w:tab w:val="left" w:pos="330"/>
              </w:tabs>
              <w:jc w:val="right"/>
              <w:rPr>
                <w:rFonts w:ascii="Verdana" w:hAnsi="Verdana"/>
                <w:lang w:eastAsia="es-ES"/>
              </w:rPr>
            </w:pPr>
          </w:p>
        </w:tc>
        <w:tc>
          <w:tcPr>
            <w:tcW w:w="1111" w:type="dxa"/>
            <w:tcBorders>
              <w:top w:val="double" w:sz="4" w:space="0" w:color="auto"/>
            </w:tcBorders>
          </w:tcPr>
          <w:p w:rsidR="00553911" w:rsidRPr="003D3284" w:rsidRDefault="00553911" w:rsidP="00043DE9">
            <w:pPr>
              <w:tabs>
                <w:tab w:val="left" w:pos="330"/>
              </w:tabs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553911" w:rsidRPr="00A67385" w:rsidTr="00043DE9">
        <w:trPr>
          <w:jc w:val="center"/>
        </w:trPr>
        <w:tc>
          <w:tcPr>
            <w:tcW w:w="3263" w:type="dxa"/>
          </w:tcPr>
          <w:p w:rsidR="00553911" w:rsidRPr="00B240CC" w:rsidRDefault="00553911" w:rsidP="00043DE9">
            <w:pPr>
              <w:rPr>
                <w:rFonts w:ascii="Verdana" w:hAnsi="Verdana"/>
                <w:lang w:eastAsia="es-ES"/>
              </w:rPr>
            </w:pPr>
            <w:r w:rsidRPr="00B240CC">
              <w:rPr>
                <w:rFonts w:ascii="Verdana" w:hAnsi="Verdana"/>
                <w:lang w:eastAsia="es-ES"/>
              </w:rPr>
              <w:t xml:space="preserve">Depreciación </w:t>
            </w:r>
            <w:r>
              <w:rPr>
                <w:rFonts w:ascii="Verdana" w:hAnsi="Verdana"/>
                <w:lang w:eastAsia="es-ES"/>
              </w:rPr>
              <w:t>línea de producción</w:t>
            </w:r>
          </w:p>
        </w:tc>
        <w:tc>
          <w:tcPr>
            <w:tcW w:w="1158" w:type="dxa"/>
          </w:tcPr>
          <w:p w:rsidR="00553911" w:rsidRPr="003D3284" w:rsidRDefault="00553911" w:rsidP="00043DE9">
            <w:pPr>
              <w:jc w:val="right"/>
              <w:rPr>
                <w:rFonts w:ascii="Verdana" w:hAnsi="Verdana"/>
                <w:lang w:eastAsia="es-ES"/>
              </w:rPr>
            </w:pPr>
          </w:p>
        </w:tc>
        <w:tc>
          <w:tcPr>
            <w:tcW w:w="1260" w:type="dxa"/>
          </w:tcPr>
          <w:p w:rsidR="00553911" w:rsidRPr="003D3284" w:rsidRDefault="00553911" w:rsidP="00043DE9">
            <w:pPr>
              <w:tabs>
                <w:tab w:val="left" w:pos="330"/>
              </w:tabs>
              <w:jc w:val="right"/>
              <w:rPr>
                <w:rFonts w:ascii="Verdana" w:hAnsi="Verdana"/>
                <w:lang w:eastAsia="es-ES"/>
              </w:rPr>
            </w:pPr>
          </w:p>
        </w:tc>
        <w:tc>
          <w:tcPr>
            <w:tcW w:w="1260" w:type="dxa"/>
          </w:tcPr>
          <w:p w:rsidR="00553911" w:rsidRPr="003D3284" w:rsidRDefault="00553911" w:rsidP="00043DE9">
            <w:pPr>
              <w:tabs>
                <w:tab w:val="left" w:pos="330"/>
              </w:tabs>
              <w:jc w:val="right"/>
              <w:rPr>
                <w:rFonts w:ascii="Verdana" w:hAnsi="Verdana"/>
                <w:lang w:eastAsia="es-ES"/>
              </w:rPr>
            </w:pPr>
          </w:p>
        </w:tc>
        <w:tc>
          <w:tcPr>
            <w:tcW w:w="1291" w:type="dxa"/>
          </w:tcPr>
          <w:p w:rsidR="00553911" w:rsidRPr="003D3284" w:rsidRDefault="00553911" w:rsidP="00043DE9">
            <w:pPr>
              <w:tabs>
                <w:tab w:val="left" w:pos="330"/>
              </w:tabs>
              <w:jc w:val="right"/>
              <w:rPr>
                <w:rFonts w:ascii="Verdana" w:hAnsi="Verdana"/>
                <w:lang w:eastAsia="es-ES"/>
              </w:rPr>
            </w:pPr>
          </w:p>
        </w:tc>
        <w:tc>
          <w:tcPr>
            <w:tcW w:w="1229" w:type="dxa"/>
          </w:tcPr>
          <w:p w:rsidR="00553911" w:rsidRPr="003D3284" w:rsidRDefault="00553911" w:rsidP="00043DE9">
            <w:pPr>
              <w:tabs>
                <w:tab w:val="left" w:pos="330"/>
              </w:tabs>
              <w:jc w:val="right"/>
              <w:rPr>
                <w:rFonts w:ascii="Verdana" w:hAnsi="Verdana"/>
                <w:lang w:eastAsia="es-ES"/>
              </w:rPr>
            </w:pPr>
          </w:p>
        </w:tc>
        <w:tc>
          <w:tcPr>
            <w:tcW w:w="1111" w:type="dxa"/>
          </w:tcPr>
          <w:p w:rsidR="00553911" w:rsidRPr="003D3284" w:rsidRDefault="00553911" w:rsidP="00043DE9">
            <w:pPr>
              <w:tabs>
                <w:tab w:val="left" w:pos="330"/>
              </w:tabs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553911" w:rsidRPr="006E30FE" w:rsidTr="00043DE9">
        <w:trPr>
          <w:jc w:val="center"/>
        </w:trPr>
        <w:tc>
          <w:tcPr>
            <w:tcW w:w="3263" w:type="dxa"/>
          </w:tcPr>
          <w:p w:rsidR="00553911" w:rsidRPr="00B240CC" w:rsidRDefault="00553911" w:rsidP="00043DE9">
            <w:pPr>
              <w:rPr>
                <w:rFonts w:ascii="Verdana" w:hAnsi="Verdana"/>
                <w:lang w:eastAsia="es-ES"/>
              </w:rPr>
            </w:pPr>
            <w:r>
              <w:rPr>
                <w:rFonts w:ascii="Verdana" w:hAnsi="Verdana"/>
                <w:lang w:eastAsia="es-ES"/>
              </w:rPr>
              <w:t>Valor en libros obras físicas</w:t>
            </w:r>
          </w:p>
        </w:tc>
        <w:tc>
          <w:tcPr>
            <w:tcW w:w="1158" w:type="dxa"/>
          </w:tcPr>
          <w:p w:rsidR="00553911" w:rsidRPr="003D3284" w:rsidRDefault="00553911" w:rsidP="00043DE9">
            <w:pPr>
              <w:jc w:val="right"/>
              <w:rPr>
                <w:rFonts w:ascii="Verdana" w:hAnsi="Verdana"/>
                <w:lang w:eastAsia="es-ES"/>
              </w:rPr>
            </w:pPr>
          </w:p>
        </w:tc>
        <w:tc>
          <w:tcPr>
            <w:tcW w:w="1260" w:type="dxa"/>
          </w:tcPr>
          <w:p w:rsidR="00553911" w:rsidRPr="003D3284" w:rsidRDefault="00553911" w:rsidP="00043DE9">
            <w:pPr>
              <w:tabs>
                <w:tab w:val="left" w:pos="330"/>
              </w:tabs>
              <w:jc w:val="right"/>
              <w:rPr>
                <w:rFonts w:ascii="Verdana" w:hAnsi="Verdana"/>
                <w:lang w:eastAsia="es-ES"/>
              </w:rPr>
            </w:pPr>
          </w:p>
        </w:tc>
        <w:tc>
          <w:tcPr>
            <w:tcW w:w="1260" w:type="dxa"/>
          </w:tcPr>
          <w:p w:rsidR="00553911" w:rsidRPr="003D3284" w:rsidRDefault="00553911" w:rsidP="00043DE9">
            <w:pPr>
              <w:tabs>
                <w:tab w:val="left" w:pos="330"/>
              </w:tabs>
              <w:jc w:val="right"/>
              <w:rPr>
                <w:rFonts w:ascii="Verdana" w:hAnsi="Verdana"/>
                <w:lang w:eastAsia="es-ES"/>
              </w:rPr>
            </w:pPr>
          </w:p>
        </w:tc>
        <w:tc>
          <w:tcPr>
            <w:tcW w:w="1291" w:type="dxa"/>
          </w:tcPr>
          <w:p w:rsidR="00553911" w:rsidRPr="003D3284" w:rsidRDefault="00553911" w:rsidP="00043DE9">
            <w:pPr>
              <w:tabs>
                <w:tab w:val="left" w:pos="330"/>
              </w:tabs>
              <w:jc w:val="right"/>
              <w:rPr>
                <w:rFonts w:ascii="Verdana" w:hAnsi="Verdana"/>
                <w:lang w:eastAsia="es-ES"/>
              </w:rPr>
            </w:pPr>
          </w:p>
        </w:tc>
        <w:tc>
          <w:tcPr>
            <w:tcW w:w="1229" w:type="dxa"/>
          </w:tcPr>
          <w:p w:rsidR="00553911" w:rsidRPr="003D3284" w:rsidRDefault="00553911" w:rsidP="00043DE9">
            <w:pPr>
              <w:tabs>
                <w:tab w:val="left" w:pos="330"/>
              </w:tabs>
              <w:jc w:val="right"/>
              <w:rPr>
                <w:rFonts w:ascii="Verdana" w:hAnsi="Verdana"/>
                <w:lang w:eastAsia="es-ES"/>
              </w:rPr>
            </w:pPr>
          </w:p>
        </w:tc>
        <w:tc>
          <w:tcPr>
            <w:tcW w:w="1111" w:type="dxa"/>
          </w:tcPr>
          <w:p w:rsidR="00553911" w:rsidRPr="003D3284" w:rsidRDefault="00553911" w:rsidP="00043DE9">
            <w:pPr>
              <w:tabs>
                <w:tab w:val="left" w:pos="330"/>
              </w:tabs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553911" w:rsidRPr="00A67385" w:rsidTr="00043DE9">
        <w:trPr>
          <w:jc w:val="center"/>
        </w:trPr>
        <w:tc>
          <w:tcPr>
            <w:tcW w:w="3263" w:type="dxa"/>
          </w:tcPr>
          <w:p w:rsidR="00553911" w:rsidRPr="00B240CC" w:rsidRDefault="00553911" w:rsidP="00043DE9">
            <w:pPr>
              <w:rPr>
                <w:rFonts w:ascii="Verdana" w:hAnsi="Verdana"/>
                <w:lang w:eastAsia="es-ES"/>
              </w:rPr>
            </w:pPr>
            <w:r w:rsidRPr="00B240CC">
              <w:rPr>
                <w:rFonts w:ascii="Verdana" w:hAnsi="Verdana"/>
                <w:lang w:eastAsia="es-ES"/>
              </w:rPr>
              <w:t xml:space="preserve">Valor en libros </w:t>
            </w:r>
            <w:r>
              <w:rPr>
                <w:rFonts w:ascii="Verdana" w:hAnsi="Verdana"/>
                <w:lang w:eastAsia="es-ES"/>
              </w:rPr>
              <w:t>línea de producción</w:t>
            </w:r>
          </w:p>
        </w:tc>
        <w:tc>
          <w:tcPr>
            <w:tcW w:w="1158" w:type="dxa"/>
          </w:tcPr>
          <w:p w:rsidR="00553911" w:rsidRPr="003D3284" w:rsidRDefault="00553911" w:rsidP="00043DE9">
            <w:pPr>
              <w:jc w:val="right"/>
              <w:rPr>
                <w:rFonts w:ascii="Verdana" w:hAnsi="Verdana"/>
                <w:lang w:eastAsia="es-ES"/>
              </w:rPr>
            </w:pPr>
          </w:p>
        </w:tc>
        <w:tc>
          <w:tcPr>
            <w:tcW w:w="1260" w:type="dxa"/>
          </w:tcPr>
          <w:p w:rsidR="00553911" w:rsidRPr="003D3284" w:rsidRDefault="00553911" w:rsidP="00043DE9">
            <w:pPr>
              <w:tabs>
                <w:tab w:val="left" w:pos="330"/>
              </w:tabs>
              <w:jc w:val="right"/>
              <w:rPr>
                <w:rFonts w:ascii="Verdana" w:hAnsi="Verdana"/>
                <w:lang w:eastAsia="es-ES"/>
              </w:rPr>
            </w:pPr>
          </w:p>
        </w:tc>
        <w:tc>
          <w:tcPr>
            <w:tcW w:w="1260" w:type="dxa"/>
          </w:tcPr>
          <w:p w:rsidR="00553911" w:rsidRPr="003D3284" w:rsidRDefault="00553911" w:rsidP="00043DE9">
            <w:pPr>
              <w:tabs>
                <w:tab w:val="left" w:pos="330"/>
              </w:tabs>
              <w:jc w:val="right"/>
              <w:rPr>
                <w:rFonts w:ascii="Verdana" w:hAnsi="Verdana"/>
                <w:lang w:eastAsia="es-ES"/>
              </w:rPr>
            </w:pPr>
          </w:p>
        </w:tc>
        <w:tc>
          <w:tcPr>
            <w:tcW w:w="1291" w:type="dxa"/>
          </w:tcPr>
          <w:p w:rsidR="00553911" w:rsidRPr="003D3284" w:rsidRDefault="00553911" w:rsidP="00043DE9">
            <w:pPr>
              <w:tabs>
                <w:tab w:val="left" w:pos="330"/>
              </w:tabs>
              <w:jc w:val="right"/>
              <w:rPr>
                <w:rFonts w:ascii="Verdana" w:hAnsi="Verdana"/>
                <w:lang w:eastAsia="es-ES"/>
              </w:rPr>
            </w:pPr>
          </w:p>
        </w:tc>
        <w:tc>
          <w:tcPr>
            <w:tcW w:w="1229" w:type="dxa"/>
          </w:tcPr>
          <w:p w:rsidR="00553911" w:rsidRPr="003D3284" w:rsidRDefault="00553911" w:rsidP="00043DE9">
            <w:pPr>
              <w:tabs>
                <w:tab w:val="left" w:pos="330"/>
              </w:tabs>
              <w:jc w:val="right"/>
              <w:rPr>
                <w:rFonts w:ascii="Verdana" w:hAnsi="Verdana"/>
                <w:lang w:eastAsia="es-ES"/>
              </w:rPr>
            </w:pPr>
          </w:p>
        </w:tc>
        <w:tc>
          <w:tcPr>
            <w:tcW w:w="1111" w:type="dxa"/>
          </w:tcPr>
          <w:p w:rsidR="00553911" w:rsidRPr="003D3284" w:rsidRDefault="00553911" w:rsidP="00043DE9">
            <w:pPr>
              <w:tabs>
                <w:tab w:val="left" w:pos="330"/>
              </w:tabs>
              <w:jc w:val="right"/>
              <w:rPr>
                <w:rFonts w:ascii="Verdana" w:hAnsi="Verdana"/>
                <w:lang w:eastAsia="es-ES"/>
              </w:rPr>
            </w:pPr>
            <w:r>
              <w:rPr>
                <w:rFonts w:ascii="Verdana" w:hAnsi="Verdana"/>
                <w:lang w:eastAsia="es-ES"/>
              </w:rPr>
              <w:t>15.000</w:t>
            </w:r>
          </w:p>
        </w:tc>
      </w:tr>
      <w:tr w:rsidR="00553911" w:rsidRPr="00A67385" w:rsidTr="00043DE9">
        <w:trPr>
          <w:jc w:val="center"/>
        </w:trPr>
        <w:tc>
          <w:tcPr>
            <w:tcW w:w="3263" w:type="dxa"/>
          </w:tcPr>
          <w:p w:rsidR="00553911" w:rsidRPr="00B240CC" w:rsidRDefault="00553911" w:rsidP="00043DE9">
            <w:pPr>
              <w:rPr>
                <w:rFonts w:ascii="Verdana" w:hAnsi="Verdana"/>
                <w:lang w:eastAsia="es-ES"/>
              </w:rPr>
            </w:pPr>
            <w:r w:rsidRPr="00B240CC">
              <w:rPr>
                <w:rFonts w:ascii="Verdana" w:hAnsi="Verdana"/>
                <w:lang w:eastAsia="es-ES"/>
              </w:rPr>
              <w:t>Valor de desecho terreno</w:t>
            </w:r>
          </w:p>
        </w:tc>
        <w:tc>
          <w:tcPr>
            <w:tcW w:w="1158" w:type="dxa"/>
          </w:tcPr>
          <w:p w:rsidR="00553911" w:rsidRPr="003D3284" w:rsidRDefault="00553911" w:rsidP="00043DE9">
            <w:pPr>
              <w:jc w:val="right"/>
              <w:rPr>
                <w:rFonts w:ascii="Verdana" w:hAnsi="Verdana"/>
                <w:lang w:eastAsia="es-ES"/>
              </w:rPr>
            </w:pPr>
          </w:p>
        </w:tc>
        <w:tc>
          <w:tcPr>
            <w:tcW w:w="1260" w:type="dxa"/>
          </w:tcPr>
          <w:p w:rsidR="00553911" w:rsidRPr="003D3284" w:rsidRDefault="00553911" w:rsidP="00043DE9">
            <w:pPr>
              <w:tabs>
                <w:tab w:val="left" w:pos="330"/>
              </w:tabs>
              <w:jc w:val="right"/>
              <w:rPr>
                <w:rFonts w:ascii="Verdana" w:hAnsi="Verdana"/>
                <w:lang w:eastAsia="es-ES"/>
              </w:rPr>
            </w:pPr>
          </w:p>
        </w:tc>
        <w:tc>
          <w:tcPr>
            <w:tcW w:w="1260" w:type="dxa"/>
          </w:tcPr>
          <w:p w:rsidR="00553911" w:rsidRPr="003D3284" w:rsidRDefault="00553911" w:rsidP="00043DE9">
            <w:pPr>
              <w:tabs>
                <w:tab w:val="left" w:pos="330"/>
              </w:tabs>
              <w:jc w:val="right"/>
              <w:rPr>
                <w:rFonts w:ascii="Verdana" w:hAnsi="Verdana"/>
                <w:lang w:eastAsia="es-ES"/>
              </w:rPr>
            </w:pPr>
          </w:p>
        </w:tc>
        <w:tc>
          <w:tcPr>
            <w:tcW w:w="1291" w:type="dxa"/>
          </w:tcPr>
          <w:p w:rsidR="00553911" w:rsidRPr="003D3284" w:rsidRDefault="00553911" w:rsidP="00043DE9">
            <w:pPr>
              <w:tabs>
                <w:tab w:val="left" w:pos="330"/>
              </w:tabs>
              <w:jc w:val="right"/>
              <w:rPr>
                <w:rFonts w:ascii="Verdana" w:hAnsi="Verdana"/>
                <w:lang w:eastAsia="es-ES"/>
              </w:rPr>
            </w:pPr>
          </w:p>
        </w:tc>
        <w:tc>
          <w:tcPr>
            <w:tcW w:w="1229" w:type="dxa"/>
          </w:tcPr>
          <w:p w:rsidR="00553911" w:rsidRPr="003D3284" w:rsidRDefault="00553911" w:rsidP="00043DE9">
            <w:pPr>
              <w:tabs>
                <w:tab w:val="left" w:pos="330"/>
              </w:tabs>
              <w:jc w:val="right"/>
              <w:rPr>
                <w:rFonts w:ascii="Verdana" w:hAnsi="Verdana"/>
                <w:lang w:eastAsia="es-ES"/>
              </w:rPr>
            </w:pPr>
          </w:p>
        </w:tc>
        <w:tc>
          <w:tcPr>
            <w:tcW w:w="1111" w:type="dxa"/>
          </w:tcPr>
          <w:p w:rsidR="00553911" w:rsidRPr="003D3284" w:rsidRDefault="00553911" w:rsidP="00043DE9">
            <w:pPr>
              <w:tabs>
                <w:tab w:val="left" w:pos="330"/>
              </w:tabs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553911" w:rsidRPr="006E30FE" w:rsidTr="00043DE9">
        <w:trPr>
          <w:jc w:val="center"/>
        </w:trPr>
        <w:tc>
          <w:tcPr>
            <w:tcW w:w="3263" w:type="dxa"/>
          </w:tcPr>
          <w:p w:rsidR="00553911" w:rsidRPr="00B240CC" w:rsidRDefault="00553911" w:rsidP="00043DE9">
            <w:pPr>
              <w:rPr>
                <w:rFonts w:ascii="Verdana" w:hAnsi="Verdana"/>
                <w:lang w:eastAsia="es-ES"/>
              </w:rPr>
            </w:pPr>
            <w:r>
              <w:rPr>
                <w:rFonts w:ascii="Verdana" w:hAnsi="Verdana"/>
                <w:lang w:eastAsia="es-ES"/>
              </w:rPr>
              <w:t>Recuperación de capital de trabajo</w:t>
            </w:r>
          </w:p>
        </w:tc>
        <w:tc>
          <w:tcPr>
            <w:tcW w:w="1158" w:type="dxa"/>
          </w:tcPr>
          <w:p w:rsidR="00553911" w:rsidRPr="003D3284" w:rsidRDefault="00553911" w:rsidP="00043DE9">
            <w:pPr>
              <w:jc w:val="right"/>
              <w:rPr>
                <w:rFonts w:ascii="Verdana" w:hAnsi="Verdana"/>
                <w:lang w:eastAsia="es-ES"/>
              </w:rPr>
            </w:pPr>
          </w:p>
        </w:tc>
        <w:tc>
          <w:tcPr>
            <w:tcW w:w="1260" w:type="dxa"/>
          </w:tcPr>
          <w:p w:rsidR="00553911" w:rsidRPr="003D3284" w:rsidRDefault="00553911" w:rsidP="00043DE9">
            <w:pPr>
              <w:jc w:val="right"/>
              <w:rPr>
                <w:rFonts w:ascii="Verdana" w:hAnsi="Verdana"/>
                <w:lang w:eastAsia="es-ES"/>
              </w:rPr>
            </w:pPr>
          </w:p>
        </w:tc>
        <w:tc>
          <w:tcPr>
            <w:tcW w:w="1260" w:type="dxa"/>
          </w:tcPr>
          <w:p w:rsidR="00553911" w:rsidRPr="003D3284" w:rsidRDefault="00553911" w:rsidP="00043DE9">
            <w:pPr>
              <w:jc w:val="right"/>
              <w:rPr>
                <w:rFonts w:ascii="Verdana" w:hAnsi="Verdana"/>
                <w:lang w:eastAsia="es-ES"/>
              </w:rPr>
            </w:pPr>
          </w:p>
        </w:tc>
        <w:tc>
          <w:tcPr>
            <w:tcW w:w="1291" w:type="dxa"/>
          </w:tcPr>
          <w:p w:rsidR="00553911" w:rsidRPr="003D3284" w:rsidRDefault="00553911" w:rsidP="00043DE9">
            <w:pPr>
              <w:jc w:val="right"/>
              <w:rPr>
                <w:rFonts w:ascii="Verdana" w:hAnsi="Verdana"/>
                <w:lang w:eastAsia="es-ES"/>
              </w:rPr>
            </w:pPr>
          </w:p>
        </w:tc>
        <w:tc>
          <w:tcPr>
            <w:tcW w:w="1229" w:type="dxa"/>
          </w:tcPr>
          <w:p w:rsidR="00553911" w:rsidRPr="003D3284" w:rsidRDefault="00553911" w:rsidP="00043DE9">
            <w:pPr>
              <w:jc w:val="right"/>
              <w:rPr>
                <w:rFonts w:ascii="Verdana" w:hAnsi="Verdana"/>
                <w:lang w:eastAsia="es-ES"/>
              </w:rPr>
            </w:pPr>
          </w:p>
        </w:tc>
        <w:tc>
          <w:tcPr>
            <w:tcW w:w="1111" w:type="dxa"/>
          </w:tcPr>
          <w:p w:rsidR="00553911" w:rsidRPr="003D3284" w:rsidRDefault="00553911" w:rsidP="00043DE9">
            <w:pPr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553911" w:rsidRPr="00A67385" w:rsidTr="00043DE9">
        <w:trPr>
          <w:jc w:val="center"/>
        </w:trPr>
        <w:tc>
          <w:tcPr>
            <w:tcW w:w="3263" w:type="dxa"/>
            <w:tcBorders>
              <w:bottom w:val="single" w:sz="4" w:space="0" w:color="auto"/>
            </w:tcBorders>
          </w:tcPr>
          <w:p w:rsidR="00553911" w:rsidRPr="00B240CC" w:rsidRDefault="00553911" w:rsidP="00043DE9">
            <w:pPr>
              <w:rPr>
                <w:rFonts w:ascii="Verdana" w:hAnsi="Verdana"/>
                <w:lang w:eastAsia="es-ES"/>
              </w:rPr>
            </w:pPr>
            <w:r>
              <w:rPr>
                <w:rFonts w:ascii="Verdana" w:hAnsi="Verdana"/>
                <w:lang w:eastAsia="es-ES"/>
              </w:rPr>
              <w:t>Inversión inicial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553911" w:rsidRPr="003D3284" w:rsidRDefault="00553911" w:rsidP="00043DE9">
            <w:pPr>
              <w:jc w:val="right"/>
              <w:rPr>
                <w:rFonts w:ascii="Verdana" w:hAnsi="Verdana"/>
                <w:lang w:eastAsia="es-ES"/>
              </w:rPr>
            </w:pPr>
            <w:r>
              <w:rPr>
                <w:rFonts w:ascii="Verdana" w:hAnsi="Verdana"/>
                <w:lang w:eastAsia="es-ES"/>
              </w:rPr>
              <w:t>(90.000)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53911" w:rsidRPr="003D3284" w:rsidRDefault="00553911" w:rsidP="00043DE9">
            <w:pPr>
              <w:jc w:val="right"/>
              <w:rPr>
                <w:rFonts w:ascii="Verdana" w:hAnsi="Verdana"/>
                <w:lang w:eastAsia="es-ES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53911" w:rsidRPr="003D3284" w:rsidRDefault="00553911" w:rsidP="00043DE9">
            <w:pPr>
              <w:jc w:val="right"/>
              <w:rPr>
                <w:rFonts w:ascii="Verdana" w:hAnsi="Verdana"/>
                <w:lang w:eastAsia="es-ES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553911" w:rsidRPr="003D3284" w:rsidRDefault="00553911" w:rsidP="00043DE9">
            <w:pPr>
              <w:jc w:val="right"/>
              <w:rPr>
                <w:rFonts w:ascii="Verdana" w:hAnsi="Verdana"/>
                <w:lang w:eastAsia="es-ES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:rsidR="00553911" w:rsidRPr="003D3284" w:rsidRDefault="00553911" w:rsidP="00043DE9">
            <w:pPr>
              <w:jc w:val="right"/>
              <w:rPr>
                <w:rFonts w:ascii="Verdana" w:hAnsi="Verdana"/>
                <w:lang w:eastAsia="es-ES"/>
              </w:rPr>
            </w:pP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:rsidR="00553911" w:rsidRPr="003D3284" w:rsidRDefault="00553911" w:rsidP="00043DE9">
            <w:pPr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553911" w:rsidRPr="00A67385" w:rsidTr="00043DE9">
        <w:trPr>
          <w:jc w:val="center"/>
        </w:trPr>
        <w:tc>
          <w:tcPr>
            <w:tcW w:w="3263" w:type="dxa"/>
            <w:tcBorders>
              <w:top w:val="single" w:sz="4" w:space="0" w:color="auto"/>
              <w:bottom w:val="double" w:sz="4" w:space="0" w:color="auto"/>
            </w:tcBorders>
          </w:tcPr>
          <w:p w:rsidR="00553911" w:rsidRPr="00B240CC" w:rsidRDefault="00553911" w:rsidP="00043DE9">
            <w:pPr>
              <w:rPr>
                <w:rFonts w:ascii="Verdana" w:hAnsi="Verdana"/>
                <w:lang w:eastAsia="es-ES"/>
              </w:rPr>
            </w:pPr>
            <w:r>
              <w:rPr>
                <w:rFonts w:ascii="Verdana" w:hAnsi="Verdana"/>
                <w:lang w:eastAsia="es-ES"/>
              </w:rPr>
              <w:t>Inversión Capital de Trabajo</w:t>
            </w:r>
          </w:p>
        </w:tc>
        <w:tc>
          <w:tcPr>
            <w:tcW w:w="1158" w:type="dxa"/>
            <w:tcBorders>
              <w:top w:val="single" w:sz="4" w:space="0" w:color="auto"/>
              <w:bottom w:val="double" w:sz="4" w:space="0" w:color="auto"/>
            </w:tcBorders>
          </w:tcPr>
          <w:p w:rsidR="00553911" w:rsidRPr="003D3284" w:rsidRDefault="00553911" w:rsidP="00043DE9">
            <w:pPr>
              <w:jc w:val="right"/>
              <w:rPr>
                <w:rFonts w:ascii="Verdana" w:hAnsi="Verdana"/>
                <w:lang w:eastAsia="es-E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</w:tcPr>
          <w:p w:rsidR="00553911" w:rsidRPr="003D3284" w:rsidRDefault="00553911" w:rsidP="00043DE9">
            <w:pPr>
              <w:jc w:val="right"/>
              <w:rPr>
                <w:rFonts w:ascii="Verdana" w:hAnsi="Verdana"/>
                <w:lang w:eastAsia="es-E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</w:tcPr>
          <w:p w:rsidR="00553911" w:rsidRPr="003D3284" w:rsidRDefault="00553911" w:rsidP="00043DE9">
            <w:pPr>
              <w:jc w:val="right"/>
              <w:rPr>
                <w:rFonts w:ascii="Verdana" w:hAnsi="Verdana"/>
                <w:lang w:eastAsia="es-ES"/>
              </w:rPr>
            </w:pPr>
          </w:p>
        </w:tc>
        <w:tc>
          <w:tcPr>
            <w:tcW w:w="1291" w:type="dxa"/>
            <w:tcBorders>
              <w:top w:val="single" w:sz="4" w:space="0" w:color="auto"/>
              <w:bottom w:val="double" w:sz="4" w:space="0" w:color="auto"/>
            </w:tcBorders>
          </w:tcPr>
          <w:p w:rsidR="00553911" w:rsidRPr="003D3284" w:rsidRDefault="00553911" w:rsidP="00043DE9">
            <w:pPr>
              <w:jc w:val="right"/>
              <w:rPr>
                <w:rFonts w:ascii="Verdana" w:hAnsi="Verdana"/>
                <w:lang w:eastAsia="es-ES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double" w:sz="4" w:space="0" w:color="auto"/>
            </w:tcBorders>
          </w:tcPr>
          <w:p w:rsidR="00553911" w:rsidRPr="003D3284" w:rsidRDefault="00553911" w:rsidP="00043DE9">
            <w:pPr>
              <w:jc w:val="right"/>
              <w:rPr>
                <w:rFonts w:ascii="Verdana" w:hAnsi="Verdana"/>
                <w:lang w:eastAsia="es-ES"/>
              </w:rPr>
            </w:pPr>
          </w:p>
        </w:tc>
        <w:tc>
          <w:tcPr>
            <w:tcW w:w="1111" w:type="dxa"/>
            <w:tcBorders>
              <w:top w:val="single" w:sz="4" w:space="0" w:color="auto"/>
              <w:bottom w:val="double" w:sz="4" w:space="0" w:color="auto"/>
            </w:tcBorders>
          </w:tcPr>
          <w:p w:rsidR="00553911" w:rsidRPr="003D3284" w:rsidRDefault="00553911" w:rsidP="00043DE9">
            <w:pPr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553911" w:rsidRPr="00A67385" w:rsidTr="00043DE9">
        <w:trPr>
          <w:jc w:val="center"/>
        </w:trPr>
        <w:tc>
          <w:tcPr>
            <w:tcW w:w="3263" w:type="dxa"/>
            <w:tcBorders>
              <w:top w:val="double" w:sz="4" w:space="0" w:color="auto"/>
              <w:bottom w:val="double" w:sz="4" w:space="0" w:color="auto"/>
            </w:tcBorders>
          </w:tcPr>
          <w:p w:rsidR="00553911" w:rsidRPr="00B240CC" w:rsidRDefault="00553911" w:rsidP="00043DE9">
            <w:pPr>
              <w:rPr>
                <w:rFonts w:ascii="Verdana" w:hAnsi="Verdana"/>
                <w:lang w:eastAsia="es-ES"/>
              </w:rPr>
            </w:pPr>
            <w:r w:rsidRPr="00B240CC">
              <w:rPr>
                <w:rFonts w:ascii="Verdana" w:hAnsi="Verdana"/>
                <w:lang w:eastAsia="es-ES"/>
              </w:rPr>
              <w:t>Flujo de caja</w:t>
            </w:r>
          </w:p>
        </w:tc>
        <w:tc>
          <w:tcPr>
            <w:tcW w:w="1158" w:type="dxa"/>
            <w:tcBorders>
              <w:top w:val="double" w:sz="4" w:space="0" w:color="auto"/>
              <w:bottom w:val="double" w:sz="4" w:space="0" w:color="auto"/>
            </w:tcBorders>
          </w:tcPr>
          <w:p w:rsidR="00553911" w:rsidRPr="003D3284" w:rsidRDefault="00553911" w:rsidP="00043DE9">
            <w:pPr>
              <w:jc w:val="right"/>
              <w:rPr>
                <w:rFonts w:ascii="Verdana" w:hAnsi="Verdana"/>
                <w:lang w:eastAsia="es-ES"/>
              </w:rPr>
            </w:pP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</w:tcPr>
          <w:p w:rsidR="00553911" w:rsidRPr="003D3284" w:rsidRDefault="00553911" w:rsidP="00043DE9">
            <w:pPr>
              <w:jc w:val="right"/>
              <w:rPr>
                <w:rFonts w:ascii="Verdana" w:hAnsi="Verdana"/>
                <w:lang w:eastAsia="es-ES"/>
              </w:rPr>
            </w:pPr>
            <w:r>
              <w:rPr>
                <w:rFonts w:ascii="Verdana" w:hAnsi="Verdana"/>
                <w:lang w:eastAsia="es-ES"/>
              </w:rPr>
              <w:t>28.040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</w:tcPr>
          <w:p w:rsidR="00553911" w:rsidRPr="003D3284" w:rsidRDefault="00553911" w:rsidP="00043DE9">
            <w:pPr>
              <w:jc w:val="right"/>
              <w:rPr>
                <w:rFonts w:ascii="Verdana" w:hAnsi="Verdana"/>
                <w:lang w:eastAsia="es-ES"/>
              </w:rPr>
            </w:pP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</w:tcPr>
          <w:p w:rsidR="00553911" w:rsidRPr="003D3284" w:rsidRDefault="00553911" w:rsidP="00043DE9">
            <w:pPr>
              <w:jc w:val="right"/>
              <w:rPr>
                <w:rFonts w:ascii="Verdana" w:hAnsi="Verdana"/>
                <w:lang w:eastAsia="es-ES"/>
              </w:rPr>
            </w:pPr>
          </w:p>
        </w:tc>
        <w:tc>
          <w:tcPr>
            <w:tcW w:w="1229" w:type="dxa"/>
            <w:tcBorders>
              <w:top w:val="double" w:sz="4" w:space="0" w:color="auto"/>
              <w:bottom w:val="double" w:sz="4" w:space="0" w:color="auto"/>
            </w:tcBorders>
          </w:tcPr>
          <w:p w:rsidR="00553911" w:rsidRPr="003D3284" w:rsidRDefault="00553911" w:rsidP="00043DE9">
            <w:pPr>
              <w:jc w:val="right"/>
              <w:rPr>
                <w:rFonts w:ascii="Verdana" w:hAnsi="Verdana"/>
                <w:lang w:eastAsia="es-ES"/>
              </w:rPr>
            </w:pPr>
          </w:p>
        </w:tc>
        <w:tc>
          <w:tcPr>
            <w:tcW w:w="1111" w:type="dxa"/>
            <w:tcBorders>
              <w:top w:val="double" w:sz="4" w:space="0" w:color="auto"/>
              <w:bottom w:val="double" w:sz="4" w:space="0" w:color="auto"/>
            </w:tcBorders>
          </w:tcPr>
          <w:p w:rsidR="00553911" w:rsidRPr="003D3284" w:rsidRDefault="00553911" w:rsidP="00043DE9">
            <w:pPr>
              <w:jc w:val="right"/>
              <w:rPr>
                <w:rFonts w:ascii="Verdana" w:hAnsi="Verdana"/>
                <w:lang w:eastAsia="es-ES"/>
              </w:rPr>
            </w:pPr>
          </w:p>
        </w:tc>
      </w:tr>
      <w:tr w:rsidR="00553911" w:rsidRPr="00A67385" w:rsidTr="00043DE9">
        <w:trPr>
          <w:jc w:val="center"/>
        </w:trPr>
        <w:tc>
          <w:tcPr>
            <w:tcW w:w="3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3911" w:rsidRPr="00B240CC" w:rsidRDefault="00553911" w:rsidP="00043DE9">
            <w:pPr>
              <w:jc w:val="center"/>
              <w:rPr>
                <w:rFonts w:ascii="Verdana" w:hAnsi="Verdana"/>
                <w:lang w:eastAsia="es-ES"/>
              </w:rPr>
            </w:pPr>
            <w:r w:rsidRPr="00B240CC">
              <w:rPr>
                <w:rFonts w:ascii="Verdana" w:hAnsi="Verdana"/>
                <w:lang w:eastAsia="es-ES"/>
              </w:rPr>
              <w:t>VAN (%)</w:t>
            </w:r>
          </w:p>
        </w:tc>
        <w:tc>
          <w:tcPr>
            <w:tcW w:w="11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3911" w:rsidRPr="006C2AFE" w:rsidRDefault="00553911" w:rsidP="00043DE9">
            <w:pPr>
              <w:jc w:val="right"/>
            </w:pPr>
          </w:p>
        </w:tc>
        <w:tc>
          <w:tcPr>
            <w:tcW w:w="2520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53911" w:rsidRPr="006C2AFE" w:rsidRDefault="00553911" w:rsidP="00043DE9">
            <w:pPr>
              <w:jc w:val="right"/>
            </w:pPr>
          </w:p>
        </w:tc>
        <w:tc>
          <w:tcPr>
            <w:tcW w:w="12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3911" w:rsidRPr="006C2AFE" w:rsidRDefault="00553911" w:rsidP="00043DE9">
            <w:pPr>
              <w:jc w:val="center"/>
            </w:pPr>
            <w:r w:rsidRPr="006C2AFE">
              <w:t>TIR</w:t>
            </w:r>
          </w:p>
        </w:tc>
        <w:tc>
          <w:tcPr>
            <w:tcW w:w="12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3911" w:rsidRPr="006C2AFE" w:rsidRDefault="00553911" w:rsidP="00043DE9">
            <w:pPr>
              <w:jc w:val="center"/>
            </w:pPr>
            <w:r w:rsidRPr="006C2AFE">
              <w:t>%</w:t>
            </w:r>
          </w:p>
        </w:tc>
        <w:tc>
          <w:tcPr>
            <w:tcW w:w="1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3911" w:rsidRPr="00A67385" w:rsidRDefault="00553911" w:rsidP="00043DE9">
            <w:pPr>
              <w:tabs>
                <w:tab w:val="left" w:pos="330"/>
              </w:tabs>
              <w:jc w:val="right"/>
            </w:pPr>
            <w:r w:rsidRPr="003B16EC">
              <w:rPr>
                <w:rFonts w:ascii="Verdana" w:hAnsi="Verdana"/>
                <w:lang w:eastAsia="es-ES"/>
              </w:rPr>
              <w:t>22.15</w:t>
            </w:r>
          </w:p>
        </w:tc>
      </w:tr>
    </w:tbl>
    <w:p w:rsidR="00553911" w:rsidRDefault="00553911" w:rsidP="00553911">
      <w:pPr>
        <w:jc w:val="both"/>
      </w:pPr>
    </w:p>
    <w:p w:rsidR="00553911" w:rsidRDefault="00553911" w:rsidP="00553911">
      <w:pPr>
        <w:jc w:val="both"/>
      </w:pPr>
    </w:p>
    <w:p w:rsidR="00553911" w:rsidRDefault="001713AE" w:rsidP="00553911">
      <w:pPr>
        <w:jc w:val="both"/>
        <w:rPr>
          <w:rFonts w:ascii="Verdana" w:hAnsi="Verdana"/>
          <w:b/>
          <w:sz w:val="20"/>
          <w:lang w:val="es-EC" w:eastAsia="es-ES"/>
        </w:rPr>
      </w:pPr>
      <w:r w:rsidRPr="001713AE">
        <w:rPr>
          <w:rFonts w:ascii="Verdana" w:hAnsi="Verdana"/>
          <w:b/>
          <w:noProof/>
          <w:sz w:val="20"/>
          <w:lang w:eastAsia="es-ES"/>
        </w:rPr>
        <w:pict>
          <v:shape id="_x0000_s1027" type="#_x0000_t75" style="position:absolute;left:0;text-align:left;margin-left:-45pt;margin-top:0;width:467.8pt;height:81pt;z-index:251662336" fillcolor="#3cc" strokecolor="#036">
            <v:fill o:detectmouseclick="t"/>
            <v:stroke o:forcedash="t"/>
            <v:imagedata r:id="rId10" o:title=""/>
            <v:shadow color="#669"/>
          </v:shape>
          <o:OLEObject Type="Embed" ProgID="Word.Document.8" ShapeID="_x0000_s1027" DrawAspect="Content" ObjectID="_1389623464" r:id="rId11">
            <o:FieldCodes>\s</o:FieldCodes>
          </o:OLEObject>
        </w:pict>
      </w:r>
    </w:p>
    <w:p w:rsidR="00553911" w:rsidRDefault="00553911" w:rsidP="00553911">
      <w:pPr>
        <w:jc w:val="both"/>
        <w:rPr>
          <w:rFonts w:ascii="Verdana" w:hAnsi="Verdana"/>
          <w:b/>
          <w:sz w:val="20"/>
          <w:lang w:val="es-EC" w:eastAsia="es-ES"/>
        </w:rPr>
      </w:pPr>
    </w:p>
    <w:p w:rsidR="00553911" w:rsidRDefault="00553911" w:rsidP="00553911">
      <w:pPr>
        <w:jc w:val="both"/>
        <w:rPr>
          <w:rFonts w:ascii="Verdana" w:hAnsi="Verdana"/>
          <w:b/>
          <w:sz w:val="20"/>
          <w:lang w:val="es-EC" w:eastAsia="es-ES"/>
        </w:rPr>
      </w:pPr>
    </w:p>
    <w:p w:rsidR="00553911" w:rsidRDefault="00553911" w:rsidP="00553911">
      <w:pPr>
        <w:jc w:val="both"/>
        <w:rPr>
          <w:rFonts w:ascii="Verdana" w:hAnsi="Verdana"/>
          <w:b/>
          <w:sz w:val="20"/>
          <w:lang w:val="es-EC" w:eastAsia="es-ES"/>
        </w:rPr>
      </w:pPr>
    </w:p>
    <w:p w:rsidR="00553911" w:rsidRDefault="00553911" w:rsidP="00553911">
      <w:pPr>
        <w:jc w:val="both"/>
        <w:rPr>
          <w:rFonts w:ascii="Verdana" w:hAnsi="Verdana"/>
          <w:b/>
          <w:sz w:val="20"/>
          <w:lang w:val="es-EC" w:eastAsia="es-ES"/>
        </w:rPr>
      </w:pPr>
    </w:p>
    <w:p w:rsidR="00553911" w:rsidRDefault="00553911" w:rsidP="00553911">
      <w:pPr>
        <w:jc w:val="both"/>
        <w:rPr>
          <w:rFonts w:ascii="Verdana" w:hAnsi="Verdana"/>
          <w:b/>
          <w:sz w:val="20"/>
          <w:lang w:val="es-EC" w:eastAsia="es-ES"/>
        </w:rPr>
      </w:pPr>
    </w:p>
    <w:p w:rsidR="00553911" w:rsidRDefault="00553911" w:rsidP="00553911">
      <w:pPr>
        <w:jc w:val="both"/>
        <w:rPr>
          <w:rFonts w:ascii="Verdana" w:hAnsi="Verdana"/>
          <w:b/>
          <w:sz w:val="20"/>
          <w:lang w:val="es-EC" w:eastAsia="es-ES"/>
        </w:rPr>
      </w:pPr>
    </w:p>
    <w:p w:rsidR="00553911" w:rsidRDefault="00553911" w:rsidP="00553911">
      <w:pPr>
        <w:jc w:val="both"/>
        <w:rPr>
          <w:rFonts w:ascii="Verdana" w:hAnsi="Verdana"/>
          <w:b/>
          <w:sz w:val="20"/>
          <w:lang w:val="es-EC" w:eastAsia="es-ES"/>
        </w:rPr>
      </w:pPr>
    </w:p>
    <w:p w:rsidR="00553911" w:rsidRDefault="00553911" w:rsidP="00553911">
      <w:pPr>
        <w:jc w:val="both"/>
        <w:rPr>
          <w:rFonts w:ascii="Verdana" w:hAnsi="Verdana"/>
          <w:b/>
          <w:sz w:val="20"/>
          <w:lang w:val="es-EC" w:eastAsia="es-ES"/>
        </w:rPr>
      </w:pPr>
    </w:p>
    <w:p w:rsidR="00553911" w:rsidRDefault="00553911" w:rsidP="00553911">
      <w:pPr>
        <w:jc w:val="both"/>
        <w:rPr>
          <w:rFonts w:ascii="Verdana" w:hAnsi="Verdana"/>
          <w:b/>
          <w:sz w:val="20"/>
          <w:lang w:val="es-EC" w:eastAsia="es-ES"/>
        </w:rPr>
      </w:pPr>
    </w:p>
    <w:p w:rsidR="00553911" w:rsidRDefault="00553911" w:rsidP="00553911">
      <w:pPr>
        <w:jc w:val="both"/>
        <w:rPr>
          <w:rFonts w:ascii="Verdana" w:hAnsi="Verdana"/>
          <w:b/>
          <w:sz w:val="20"/>
          <w:lang w:val="es-EC" w:eastAsia="es-ES"/>
        </w:rPr>
      </w:pPr>
    </w:p>
    <w:p w:rsidR="00553911" w:rsidRDefault="00553911" w:rsidP="00553911">
      <w:pPr>
        <w:jc w:val="both"/>
        <w:rPr>
          <w:rFonts w:ascii="Verdana" w:hAnsi="Verdana"/>
          <w:b/>
          <w:sz w:val="20"/>
          <w:lang w:val="es-EC" w:eastAsia="es-ES"/>
        </w:rPr>
      </w:pPr>
    </w:p>
    <w:p w:rsidR="00553911" w:rsidRDefault="00553911" w:rsidP="00553911">
      <w:pPr>
        <w:jc w:val="both"/>
        <w:rPr>
          <w:rFonts w:ascii="Verdana" w:hAnsi="Verdana"/>
          <w:b/>
          <w:sz w:val="20"/>
          <w:lang w:val="es-EC" w:eastAsia="es-ES"/>
        </w:rPr>
      </w:pPr>
    </w:p>
    <w:p w:rsidR="00553911" w:rsidRDefault="00553911" w:rsidP="00553911">
      <w:pPr>
        <w:jc w:val="both"/>
        <w:rPr>
          <w:rFonts w:ascii="Verdana" w:hAnsi="Verdana"/>
          <w:b/>
          <w:sz w:val="20"/>
          <w:lang w:val="es-EC" w:eastAsia="es-ES"/>
        </w:rPr>
      </w:pPr>
    </w:p>
    <w:p w:rsidR="00553911" w:rsidRDefault="00553911" w:rsidP="00553911">
      <w:pPr>
        <w:jc w:val="both"/>
        <w:rPr>
          <w:rFonts w:ascii="Verdana" w:hAnsi="Verdana"/>
          <w:b/>
          <w:sz w:val="20"/>
          <w:lang w:val="es-EC" w:eastAsia="es-ES"/>
        </w:rPr>
      </w:pPr>
    </w:p>
    <w:p w:rsidR="00553911" w:rsidRDefault="00553911" w:rsidP="00553911">
      <w:pPr>
        <w:jc w:val="both"/>
        <w:rPr>
          <w:rFonts w:ascii="Verdana" w:hAnsi="Verdana"/>
          <w:b/>
          <w:sz w:val="20"/>
          <w:lang w:val="es-EC" w:eastAsia="es-ES"/>
        </w:rPr>
      </w:pPr>
    </w:p>
    <w:p w:rsidR="00606B35" w:rsidRDefault="00606B35" w:rsidP="00606B35">
      <w:pPr>
        <w:jc w:val="both"/>
        <w:rPr>
          <w:rFonts w:ascii="Verdana" w:hAnsi="Verdana"/>
          <w:b/>
          <w:sz w:val="20"/>
          <w:szCs w:val="20"/>
          <w:lang w:val="es-EC" w:eastAsia="es-ES"/>
        </w:rPr>
      </w:pPr>
    </w:p>
    <w:p w:rsidR="00606B35" w:rsidRDefault="00606B35" w:rsidP="00606B35">
      <w:pPr>
        <w:jc w:val="both"/>
        <w:rPr>
          <w:rFonts w:ascii="Verdana" w:hAnsi="Verdana"/>
          <w:b/>
          <w:sz w:val="20"/>
          <w:szCs w:val="20"/>
          <w:lang w:val="es-EC" w:eastAsia="es-ES"/>
        </w:rPr>
      </w:pPr>
    </w:p>
    <w:p w:rsidR="00606B35" w:rsidRDefault="00606B35" w:rsidP="00606B35">
      <w:pPr>
        <w:jc w:val="both"/>
        <w:rPr>
          <w:rFonts w:ascii="Verdana" w:hAnsi="Verdana"/>
          <w:b/>
          <w:sz w:val="20"/>
          <w:szCs w:val="20"/>
          <w:lang w:val="es-EC" w:eastAsia="es-ES"/>
        </w:rPr>
      </w:pPr>
    </w:p>
    <w:p w:rsidR="00606B35" w:rsidRDefault="00606B35" w:rsidP="00606B35">
      <w:pPr>
        <w:jc w:val="both"/>
        <w:rPr>
          <w:rFonts w:ascii="Verdana" w:hAnsi="Verdana"/>
          <w:b/>
          <w:sz w:val="20"/>
          <w:szCs w:val="20"/>
          <w:lang w:val="es-EC" w:eastAsia="es-ES"/>
        </w:rPr>
      </w:pPr>
    </w:p>
    <w:p w:rsidR="00606B35" w:rsidRPr="00606B35" w:rsidRDefault="00606B35" w:rsidP="00606B35">
      <w:pPr>
        <w:spacing w:line="360" w:lineRule="auto"/>
        <w:rPr>
          <w:rFonts w:cstheme="minorHAnsi"/>
          <w:b/>
          <w:i/>
          <w:sz w:val="24"/>
          <w:szCs w:val="24"/>
          <w:lang w:val="es-EC"/>
        </w:rPr>
      </w:pPr>
    </w:p>
    <w:sectPr w:rsidR="00606B35" w:rsidRPr="00606B35" w:rsidSect="001D16E7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1EE" w:rsidRDefault="00BE11EE" w:rsidP="00B065F8">
      <w:pPr>
        <w:spacing w:after="0" w:line="240" w:lineRule="auto"/>
      </w:pPr>
      <w:r>
        <w:separator/>
      </w:r>
    </w:p>
  </w:endnote>
  <w:endnote w:type="continuationSeparator" w:id="0">
    <w:p w:rsidR="00BE11EE" w:rsidRDefault="00BE11EE" w:rsidP="00B0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5F8" w:rsidRDefault="00B065F8">
    <w:pPr>
      <w:pStyle w:val="Piedepgina"/>
      <w:rPr>
        <w:color w:val="0070C0"/>
        <w:lang w:val="es-MX"/>
      </w:rPr>
    </w:pPr>
    <w:r>
      <w:rPr>
        <w:lang w:val="es-MX"/>
      </w:rPr>
      <w:t xml:space="preserve">Profesor: </w:t>
    </w:r>
    <w:r w:rsidR="00553911">
      <w:rPr>
        <w:i/>
        <w:color w:val="0070C0"/>
        <w:lang w:val="es-MX"/>
      </w:rPr>
      <w:t>Ivonne Martin Moreno</w:t>
    </w:r>
    <w:r>
      <w:rPr>
        <w:lang w:val="es-MX"/>
      </w:rPr>
      <w:tab/>
    </w:r>
    <w:r>
      <w:rPr>
        <w:lang w:val="es-MX"/>
      </w:rPr>
      <w:tab/>
    </w:r>
    <w:r w:rsidR="001713AE" w:rsidRPr="00B065F8">
      <w:rPr>
        <w:color w:val="0070C0"/>
        <w:lang w:val="es-MX"/>
      </w:rPr>
      <w:fldChar w:fldCharType="begin"/>
    </w:r>
    <w:r w:rsidRPr="00B065F8">
      <w:rPr>
        <w:color w:val="0070C0"/>
        <w:lang w:val="es-MX"/>
      </w:rPr>
      <w:instrText>PAGE   \* MERGEFORMAT</w:instrText>
    </w:r>
    <w:r w:rsidR="001713AE" w:rsidRPr="00B065F8">
      <w:rPr>
        <w:color w:val="0070C0"/>
        <w:lang w:val="es-MX"/>
      </w:rPr>
      <w:fldChar w:fldCharType="separate"/>
    </w:r>
    <w:r w:rsidR="00853603" w:rsidRPr="00853603">
      <w:rPr>
        <w:noProof/>
        <w:color w:val="0070C0"/>
      </w:rPr>
      <w:t>1</w:t>
    </w:r>
    <w:r w:rsidR="001713AE" w:rsidRPr="00B065F8">
      <w:rPr>
        <w:color w:val="0070C0"/>
        <w:lang w:val="es-MX"/>
      </w:rPr>
      <w:fldChar w:fldCharType="end"/>
    </w:r>
    <w:r w:rsidRPr="00E94D53">
      <w:rPr>
        <w:lang w:val="es-MX"/>
      </w:rPr>
      <w:t>/</w:t>
    </w:r>
    <w:r w:rsidR="001713AE" w:rsidRPr="00B065F8">
      <w:rPr>
        <w:color w:val="0070C0"/>
        <w:lang w:val="es-MX"/>
      </w:rPr>
      <w:fldChar w:fldCharType="begin"/>
    </w:r>
    <w:r w:rsidRPr="00B065F8">
      <w:rPr>
        <w:color w:val="0070C0"/>
        <w:lang w:val="es-MX"/>
      </w:rPr>
      <w:instrText>PAGE   \* MERGEFORMAT</w:instrText>
    </w:r>
    <w:r w:rsidR="001713AE" w:rsidRPr="00B065F8">
      <w:rPr>
        <w:color w:val="0070C0"/>
        <w:lang w:val="es-MX"/>
      </w:rPr>
      <w:fldChar w:fldCharType="separate"/>
    </w:r>
    <w:r w:rsidR="00853603" w:rsidRPr="00853603">
      <w:rPr>
        <w:noProof/>
        <w:color w:val="0070C0"/>
      </w:rPr>
      <w:t>1</w:t>
    </w:r>
    <w:r w:rsidR="001713AE" w:rsidRPr="00B065F8">
      <w:rPr>
        <w:color w:val="0070C0"/>
        <w:lang w:val="es-MX"/>
      </w:rPr>
      <w:fldChar w:fldCharType="end"/>
    </w:r>
  </w:p>
  <w:p w:rsidR="00E94D53" w:rsidRPr="00B065F8" w:rsidRDefault="00E94D53">
    <w:pPr>
      <w:pStyle w:val="Piedepgina"/>
      <w:rPr>
        <w:color w:val="0070C0"/>
        <w:lang w:val="es-MX"/>
      </w:rPr>
    </w:pPr>
    <w:r w:rsidRPr="00E94D53">
      <w:rPr>
        <w:lang w:val="es-MX"/>
      </w:rPr>
      <w:t xml:space="preserve">Fecha de la prueba: </w:t>
    </w:r>
    <w:r w:rsidR="00553911">
      <w:rPr>
        <w:color w:val="0070C0"/>
        <w:lang w:val="es-MX"/>
      </w:rPr>
      <w:t>02</w:t>
    </w:r>
    <w:r>
      <w:rPr>
        <w:color w:val="0070C0"/>
        <w:lang w:val="es-MX"/>
      </w:rPr>
      <w:t>-</w:t>
    </w:r>
    <w:r w:rsidR="00553911">
      <w:rPr>
        <w:color w:val="0070C0"/>
        <w:lang w:val="es-MX"/>
      </w:rPr>
      <w:t>02</w:t>
    </w:r>
    <w:r>
      <w:rPr>
        <w:color w:val="0070C0"/>
        <w:lang w:val="es-MX"/>
      </w:rPr>
      <w:t>-</w:t>
    </w:r>
    <w:r w:rsidR="00553911">
      <w:rPr>
        <w:color w:val="0070C0"/>
        <w:lang w:val="es-MX"/>
      </w:rPr>
      <w:t>2012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1EE" w:rsidRDefault="00BE11EE" w:rsidP="00B065F8">
      <w:pPr>
        <w:spacing w:after="0" w:line="240" w:lineRule="auto"/>
      </w:pPr>
      <w:r>
        <w:separator/>
      </w:r>
    </w:p>
  </w:footnote>
  <w:footnote w:type="continuationSeparator" w:id="0">
    <w:p w:rsidR="00BE11EE" w:rsidRDefault="00BE11EE" w:rsidP="00B06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5F8" w:rsidRDefault="00B065F8" w:rsidP="00B065F8">
    <w:pPr>
      <w:tabs>
        <w:tab w:val="left" w:pos="2326"/>
      </w:tabs>
      <w:spacing w:after="0"/>
      <w:jc w:val="center"/>
      <w:rPr>
        <w:b/>
        <w:sz w:val="28"/>
        <w:szCs w:val="28"/>
      </w:rPr>
    </w:pPr>
    <w:r>
      <w:rPr>
        <w:noProof/>
        <w:lang w:val="es-EC" w:eastAsia="es-EC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4707255</wp:posOffset>
          </wp:positionH>
          <wp:positionV relativeFrom="paragraph">
            <wp:posOffset>-267335</wp:posOffset>
          </wp:positionV>
          <wp:extent cx="1147445" cy="1075055"/>
          <wp:effectExtent l="0" t="0" r="0" b="0"/>
          <wp:wrapThrough wrapText="bothSides">
            <wp:wrapPolygon edited="0">
              <wp:start x="0" y="0"/>
              <wp:lineTo x="0" y="21051"/>
              <wp:lineTo x="21158" y="21051"/>
              <wp:lineTo x="21158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7445" cy="1075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-387350</wp:posOffset>
          </wp:positionH>
          <wp:positionV relativeFrom="paragraph">
            <wp:posOffset>-267335</wp:posOffset>
          </wp:positionV>
          <wp:extent cx="1044575" cy="1040765"/>
          <wp:effectExtent l="0" t="0" r="3175" b="6985"/>
          <wp:wrapThrough wrapText="bothSides">
            <wp:wrapPolygon edited="0">
              <wp:start x="0" y="0"/>
              <wp:lineTo x="0" y="21350"/>
              <wp:lineTo x="21272" y="21350"/>
              <wp:lineTo x="2127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4575" cy="1040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8"/>
        <w:szCs w:val="28"/>
      </w:rPr>
      <w:t>ES</w:t>
    </w:r>
    <w:r w:rsidRPr="007E31D1">
      <w:rPr>
        <w:b/>
        <w:sz w:val="28"/>
        <w:szCs w:val="28"/>
      </w:rPr>
      <w:t>CUELA SUPERIOR POLITECNICA DEL LITORAL</w:t>
    </w:r>
  </w:p>
  <w:p w:rsidR="00B065F8" w:rsidRDefault="00B065F8" w:rsidP="00B065F8">
    <w:pPr>
      <w:tabs>
        <w:tab w:val="left" w:pos="2326"/>
      </w:tabs>
      <w:spacing w:after="0"/>
      <w:jc w:val="center"/>
      <w:rPr>
        <w:b/>
        <w:sz w:val="28"/>
        <w:szCs w:val="28"/>
      </w:rPr>
    </w:pPr>
    <w:r w:rsidRPr="007E31D1">
      <w:rPr>
        <w:b/>
        <w:sz w:val="28"/>
        <w:szCs w:val="28"/>
      </w:rPr>
      <w:t>FACULTAD DE ECONOMÍA Y NEGOCIOS</w:t>
    </w:r>
  </w:p>
  <w:p w:rsidR="00B065F8" w:rsidRDefault="00B065F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31D1"/>
    <w:rsid w:val="000B09C9"/>
    <w:rsid w:val="000B5D3E"/>
    <w:rsid w:val="001713AE"/>
    <w:rsid w:val="001D16E7"/>
    <w:rsid w:val="002320BE"/>
    <w:rsid w:val="00257CE4"/>
    <w:rsid w:val="00363AFE"/>
    <w:rsid w:val="004034B8"/>
    <w:rsid w:val="00484C9D"/>
    <w:rsid w:val="004A0A39"/>
    <w:rsid w:val="00515670"/>
    <w:rsid w:val="00540369"/>
    <w:rsid w:val="00553911"/>
    <w:rsid w:val="00590B78"/>
    <w:rsid w:val="005E032C"/>
    <w:rsid w:val="00606B35"/>
    <w:rsid w:val="006D5CC6"/>
    <w:rsid w:val="007E31D1"/>
    <w:rsid w:val="00853603"/>
    <w:rsid w:val="0090396A"/>
    <w:rsid w:val="00B065F8"/>
    <w:rsid w:val="00BA74ED"/>
    <w:rsid w:val="00BE11EE"/>
    <w:rsid w:val="00CE1DB3"/>
    <w:rsid w:val="00D24A90"/>
    <w:rsid w:val="00D40F0A"/>
    <w:rsid w:val="00D64A62"/>
    <w:rsid w:val="00D868F2"/>
    <w:rsid w:val="00E94D53"/>
    <w:rsid w:val="00F40F03"/>
    <w:rsid w:val="00F638C4"/>
    <w:rsid w:val="00FA1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6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  <w:style w:type="table" w:styleId="Tablaconcuadrcula">
    <w:name w:val="Table Grid"/>
    <w:basedOn w:val="Tablanormal"/>
    <w:rsid w:val="005539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C" w:eastAsia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Documento_de_Microsoft_Office_Word_97-20031.doc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804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asistente2</dc:creator>
  <cp:lastModifiedBy>Ivonne</cp:lastModifiedBy>
  <cp:revision>6</cp:revision>
  <cp:lastPrinted>2012-01-23T18:10:00Z</cp:lastPrinted>
  <dcterms:created xsi:type="dcterms:W3CDTF">2012-02-01T22:18:00Z</dcterms:created>
  <dcterms:modified xsi:type="dcterms:W3CDTF">2012-02-01T22:45:00Z</dcterms:modified>
</cp:coreProperties>
</file>