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F7" w:rsidRPr="0008101E" w:rsidRDefault="009A65E9" w:rsidP="0008101E">
      <w:pPr>
        <w:jc w:val="center"/>
        <w:rPr>
          <w:b/>
          <w:sz w:val="32"/>
          <w:szCs w:val="32"/>
          <w:lang w:val="es-ES"/>
        </w:rPr>
      </w:pPr>
      <w:r w:rsidRPr="0008101E">
        <w:rPr>
          <w:b/>
          <w:sz w:val="32"/>
          <w:szCs w:val="32"/>
          <w:lang w:val="es-ES"/>
        </w:rPr>
        <w:t>Examen de Métodos Estadísticos III</w:t>
      </w:r>
    </w:p>
    <w:p w:rsidR="009A65E9" w:rsidRPr="0008101E" w:rsidRDefault="009A65E9">
      <w:pPr>
        <w:rPr>
          <w:b/>
          <w:sz w:val="24"/>
          <w:szCs w:val="24"/>
          <w:lang w:val="es-ES"/>
        </w:rPr>
      </w:pPr>
      <w:r w:rsidRPr="0008101E">
        <w:rPr>
          <w:b/>
          <w:sz w:val="24"/>
          <w:szCs w:val="24"/>
          <w:lang w:val="es-ES"/>
        </w:rPr>
        <w:t>Nombre</w:t>
      </w:r>
      <w:proofErr w:type="gramStart"/>
      <w:r w:rsidRPr="0008101E">
        <w:rPr>
          <w:b/>
          <w:sz w:val="24"/>
          <w:szCs w:val="24"/>
          <w:lang w:val="es-ES"/>
        </w:rPr>
        <w:t>:_</w:t>
      </w:r>
      <w:proofErr w:type="gramEnd"/>
      <w:r w:rsidRPr="0008101E">
        <w:rPr>
          <w:b/>
          <w:sz w:val="24"/>
          <w:szCs w:val="24"/>
          <w:lang w:val="es-ES"/>
        </w:rPr>
        <w:t>________________________</w:t>
      </w:r>
      <w:r w:rsidR="0008101E">
        <w:rPr>
          <w:b/>
          <w:sz w:val="24"/>
          <w:szCs w:val="24"/>
          <w:lang w:val="es-ES"/>
        </w:rPr>
        <w:t>______________________________ Paralelo:________</w:t>
      </w:r>
    </w:p>
    <w:p w:rsidR="009A65E9" w:rsidRDefault="009A65E9">
      <w:pPr>
        <w:rPr>
          <w:lang w:val="es-ES"/>
        </w:rPr>
      </w:pPr>
      <w:r>
        <w:rPr>
          <w:lang w:val="es-ES"/>
        </w:rPr>
        <w:t>Viernes, Julio 6 de 2012</w:t>
      </w:r>
    </w:p>
    <w:p w:rsidR="004210A0" w:rsidRDefault="004210A0" w:rsidP="009A65E9">
      <w:pPr>
        <w:pStyle w:val="ListParagraph"/>
        <w:numPr>
          <w:ilvl w:val="0"/>
          <w:numId w:val="1"/>
        </w:numPr>
        <w:ind w:left="360"/>
        <w:rPr>
          <w:lang w:val="es-ES"/>
        </w:rPr>
      </w:pPr>
      <w:r>
        <w:rPr>
          <w:lang w:val="es-ES"/>
        </w:rPr>
        <w:t xml:space="preserve">Suponga que se tiene una muestra aleatoria </w:t>
      </w:r>
      <m:oMath>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i</m:t>
                </m:r>
              </m:sub>
            </m:sSub>
            <m:r>
              <w:rPr>
                <w:rFonts w:ascii="Cambria Math" w:hAnsi="Cambria Math"/>
                <w:lang w:val="es-ES"/>
              </w:rPr>
              <m:t>:i=1,…,</m:t>
            </m:r>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1</m:t>
                </m:r>
              </m:sub>
            </m:sSub>
          </m:e>
        </m:d>
      </m:oMath>
      <w:r>
        <w:rPr>
          <w:rFonts w:eastAsiaTheme="minorEastAsia"/>
          <w:lang w:val="es-ES"/>
        </w:rPr>
        <w:t xml:space="preserve"> de una población normal con media </w:t>
      </w:r>
      <m:oMath>
        <m:sSub>
          <m:sSubPr>
            <m:ctrlPr>
              <w:rPr>
                <w:rFonts w:ascii="Cambria Math" w:eastAsiaTheme="minorEastAsia" w:hAnsi="Cambria Math"/>
                <w:i/>
                <w:lang w:val="es-ES"/>
              </w:rPr>
            </m:ctrlPr>
          </m:sSubPr>
          <m:e>
            <m:r>
              <w:rPr>
                <w:rFonts w:ascii="Cambria Math" w:eastAsiaTheme="minorEastAsia" w:hAnsi="Cambria Math"/>
                <w:lang w:val="es-ES"/>
              </w:rPr>
              <m:t>μ</m:t>
            </m:r>
          </m:e>
          <m:sub>
            <m:r>
              <w:rPr>
                <w:rFonts w:ascii="Cambria Math" w:eastAsiaTheme="minorEastAsia" w:hAnsi="Cambria Math"/>
                <w:lang w:val="es-ES"/>
              </w:rPr>
              <m:t>1</m:t>
            </m:r>
          </m:sub>
        </m:sSub>
      </m:oMath>
      <w:r>
        <w:rPr>
          <w:rFonts w:eastAsiaTheme="minorEastAsia"/>
          <w:lang w:val="es-ES"/>
        </w:rPr>
        <w:t xml:space="preserve"> y varianza</w:t>
      </w:r>
      <m:oMath>
        <m:sSubSup>
          <m:sSubSupPr>
            <m:ctrlPr>
              <w:rPr>
                <w:rFonts w:ascii="Cambria Math" w:eastAsiaTheme="minorEastAsia" w:hAnsi="Cambria Math"/>
                <w:i/>
                <w:lang w:val="es-ES"/>
              </w:rPr>
            </m:ctrlPr>
          </m:sSubSupPr>
          <m:e>
            <m:r>
              <w:rPr>
                <w:rFonts w:ascii="Cambria Math" w:eastAsiaTheme="minorEastAsia" w:hAnsi="Cambria Math"/>
                <w:lang w:val="es-ES"/>
              </w:rPr>
              <m:t>σ</m:t>
            </m:r>
          </m:e>
          <m:sub/>
          <m:sup>
            <m:r>
              <w:rPr>
                <w:rFonts w:ascii="Cambria Math" w:eastAsiaTheme="minorEastAsia" w:hAnsi="Cambria Math"/>
                <w:lang w:val="es-ES"/>
              </w:rPr>
              <m:t>2</m:t>
            </m:r>
          </m:sup>
        </m:sSubSup>
      </m:oMath>
      <w:r>
        <w:rPr>
          <w:rFonts w:eastAsiaTheme="minorEastAsia"/>
          <w:lang w:val="es-ES"/>
        </w:rPr>
        <w:t xml:space="preserve">, y una muestra aleatoria </w:t>
      </w:r>
      <m:oMath>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r>
              <w:rPr>
                <w:rFonts w:ascii="Cambria Math" w:hAnsi="Cambria Math"/>
                <w:lang w:val="es-ES"/>
              </w:rPr>
              <m:t>:i=1,…,</m:t>
            </m:r>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2</m:t>
                </m:r>
              </m:sub>
            </m:sSub>
          </m:e>
        </m:d>
      </m:oMath>
      <w:r>
        <w:rPr>
          <w:rFonts w:eastAsiaTheme="minorEastAsia"/>
          <w:lang w:val="es-ES"/>
        </w:rPr>
        <w:t xml:space="preserve"> de otra población normal con media </w:t>
      </w:r>
      <m:oMath>
        <m:sSub>
          <m:sSubPr>
            <m:ctrlPr>
              <w:rPr>
                <w:rFonts w:ascii="Cambria Math" w:eastAsiaTheme="minorEastAsia" w:hAnsi="Cambria Math"/>
                <w:i/>
                <w:lang w:val="es-ES"/>
              </w:rPr>
            </m:ctrlPr>
          </m:sSubPr>
          <m:e>
            <m:r>
              <w:rPr>
                <w:rFonts w:ascii="Cambria Math" w:eastAsiaTheme="minorEastAsia" w:hAnsi="Cambria Math"/>
                <w:lang w:val="es-ES"/>
              </w:rPr>
              <m:t>μ</m:t>
            </m:r>
          </m:e>
          <m:sub>
            <m:r>
              <w:rPr>
                <w:rFonts w:ascii="Cambria Math" w:eastAsiaTheme="minorEastAsia" w:hAnsi="Cambria Math"/>
                <w:lang w:val="es-ES"/>
              </w:rPr>
              <m:t>2</m:t>
            </m:r>
          </m:sub>
        </m:sSub>
      </m:oMath>
      <w:r>
        <w:rPr>
          <w:rFonts w:eastAsiaTheme="minorEastAsia"/>
          <w:lang w:val="es-ES"/>
        </w:rPr>
        <w:t xml:space="preserve"> y varianza</w:t>
      </w:r>
      <m:oMath>
        <m:sSubSup>
          <m:sSubSupPr>
            <m:ctrlPr>
              <w:rPr>
                <w:rFonts w:ascii="Cambria Math" w:eastAsiaTheme="minorEastAsia" w:hAnsi="Cambria Math"/>
                <w:i/>
                <w:lang w:val="es-ES"/>
              </w:rPr>
            </m:ctrlPr>
          </m:sSubSupPr>
          <m:e>
            <m:r>
              <w:rPr>
                <w:rFonts w:ascii="Cambria Math" w:eastAsiaTheme="minorEastAsia" w:hAnsi="Cambria Math"/>
                <w:lang w:val="es-ES"/>
              </w:rPr>
              <m:t>σ</m:t>
            </m:r>
          </m:e>
          <m:sub/>
          <m:sup>
            <m:r>
              <w:rPr>
                <w:rFonts w:ascii="Cambria Math" w:eastAsiaTheme="minorEastAsia" w:hAnsi="Cambria Math"/>
                <w:lang w:val="es-ES"/>
              </w:rPr>
              <m:t>2</m:t>
            </m:r>
          </m:sup>
        </m:sSubSup>
      </m:oMath>
      <w:r>
        <w:rPr>
          <w:lang w:val="es-ES"/>
        </w:rPr>
        <w:t>. La varianza de las poblaciones es desconocida.</w:t>
      </w:r>
      <w:r w:rsidR="00B525BD">
        <w:rPr>
          <w:lang w:val="es-ES"/>
        </w:rPr>
        <w:t xml:space="preserve"> Se quiere determinar si las dos poblaciones tienen medias iguales.</w:t>
      </w:r>
    </w:p>
    <w:p w:rsidR="00B525BD" w:rsidRDefault="00B525BD" w:rsidP="00B525BD">
      <w:pPr>
        <w:pStyle w:val="ListParagraph"/>
        <w:numPr>
          <w:ilvl w:val="1"/>
          <w:numId w:val="1"/>
        </w:numPr>
        <w:ind w:left="720"/>
        <w:rPr>
          <w:lang w:val="es-ES"/>
        </w:rPr>
      </w:pPr>
      <w:r>
        <w:rPr>
          <w:lang w:val="es-ES"/>
        </w:rPr>
        <w:t>Plantee el test de hipótesis correspondiente.</w:t>
      </w:r>
    </w:p>
    <w:p w:rsidR="00B525BD" w:rsidRPr="00BF133E" w:rsidRDefault="00B525BD" w:rsidP="00B525BD">
      <w:pPr>
        <w:pStyle w:val="ListParagraph"/>
        <w:numPr>
          <w:ilvl w:val="1"/>
          <w:numId w:val="1"/>
        </w:numPr>
        <w:ind w:left="720"/>
        <w:rPr>
          <w:lang w:val="es-ES"/>
        </w:rPr>
      </w:pPr>
      <w:r>
        <w:rPr>
          <w:lang w:val="es-ES"/>
        </w:rPr>
        <w:t xml:space="preserve">Sabiendo que el estimador de la varianza </w:t>
      </w:r>
      <m:oMath>
        <m:sSup>
          <m:sSupPr>
            <m:ctrlPr>
              <w:rPr>
                <w:rFonts w:ascii="Cambria Math" w:hAnsi="Cambria Math"/>
                <w:i/>
                <w:lang w:val="es-ES"/>
              </w:rPr>
            </m:ctrlPr>
          </m:sSupPr>
          <m:e>
            <m:r>
              <w:rPr>
                <w:rFonts w:ascii="Cambria Math" w:hAnsi="Cambria Math"/>
                <w:lang w:val="es-ES"/>
              </w:rPr>
              <m:t>S</m:t>
            </m:r>
          </m:e>
          <m:sup>
            <m:r>
              <w:rPr>
                <w:rFonts w:ascii="Cambria Math" w:hAnsi="Cambria Math"/>
                <w:lang w:val="es-ES"/>
              </w:rPr>
              <m:t>2</m:t>
            </m:r>
          </m:sup>
        </m:sSup>
        <m:r>
          <w:rPr>
            <w:rFonts w:ascii="Cambria Math" w:hAnsi="Cambria Math"/>
            <w:lang w:val="es-ES"/>
          </w:rPr>
          <m:t>=</m:t>
        </m:r>
        <m:f>
          <m:fPr>
            <m:ctrlPr>
              <w:rPr>
                <w:rFonts w:ascii="Cambria Math" w:hAnsi="Cambria Math"/>
                <w:i/>
                <w:lang w:val="es-ES"/>
              </w:rPr>
            </m:ctrlPr>
          </m:fPr>
          <m:num>
            <m:nary>
              <m:naryPr>
                <m:chr m:val="∑"/>
                <m:limLoc m:val="undOvr"/>
                <m:ctrlPr>
                  <w:rPr>
                    <w:rFonts w:ascii="Cambria Math" w:hAnsi="Cambria Math"/>
                    <w:i/>
                    <w:lang w:val="es-ES"/>
                  </w:rPr>
                </m:ctrlPr>
              </m:naryPr>
              <m:sub>
                <m:r>
                  <w:rPr>
                    <w:rFonts w:ascii="Cambria Math" w:hAnsi="Cambria Math"/>
                    <w:lang w:val="es-ES"/>
                  </w:rPr>
                  <m:t>i=1</m:t>
                </m:r>
              </m:sub>
              <m:sup>
                <m:r>
                  <w:rPr>
                    <w:rFonts w:ascii="Cambria Math" w:hAnsi="Cambria Math"/>
                    <w:lang w:val="es-ES"/>
                  </w:rPr>
                  <m:t>n</m:t>
                </m:r>
              </m:sup>
              <m:e>
                <m:sSup>
                  <m:sSupPr>
                    <m:ctrlPr>
                      <w:rPr>
                        <w:rFonts w:ascii="Cambria Math" w:hAnsi="Cambria Math"/>
                        <w:i/>
                        <w:lang w:val="es-ES"/>
                      </w:rPr>
                    </m:ctrlPr>
                  </m:sSupPr>
                  <m:e>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i</m:t>
                            </m:r>
                          </m:sub>
                        </m:sSub>
                        <m:r>
                          <w:rPr>
                            <w:rFonts w:ascii="Cambria Math" w:hAnsi="Cambria Math"/>
                            <w:lang w:val="es-ES"/>
                          </w:rPr>
                          <m:t>-</m:t>
                        </m:r>
                        <m:acc>
                          <m:accPr>
                            <m:chr m:val="̅"/>
                            <m:ctrlPr>
                              <w:rPr>
                                <w:rFonts w:ascii="Cambria Math" w:hAnsi="Cambria Math"/>
                                <w:i/>
                                <w:lang w:val="es-ES"/>
                              </w:rPr>
                            </m:ctrlPr>
                          </m:accPr>
                          <m:e>
                            <m:r>
                              <w:rPr>
                                <w:rFonts w:ascii="Cambria Math" w:hAnsi="Cambria Math"/>
                                <w:lang w:val="es-ES"/>
                              </w:rPr>
                              <m:t>Z</m:t>
                            </m:r>
                          </m:e>
                        </m:acc>
                      </m:e>
                    </m:d>
                  </m:e>
                  <m:sup>
                    <m:r>
                      <w:rPr>
                        <w:rFonts w:ascii="Cambria Math" w:hAnsi="Cambria Math"/>
                        <w:lang w:val="es-ES"/>
                      </w:rPr>
                      <m:t>2</m:t>
                    </m:r>
                  </m:sup>
                </m:sSup>
              </m:e>
            </m:nary>
          </m:num>
          <m:den>
            <m:r>
              <w:rPr>
                <w:rFonts w:ascii="Cambria Math" w:hAnsi="Cambria Math"/>
                <w:lang w:val="es-ES"/>
              </w:rPr>
              <m:t>n-1</m:t>
            </m:r>
          </m:den>
        </m:f>
      </m:oMath>
      <w:r>
        <w:rPr>
          <w:rFonts w:eastAsiaTheme="minorEastAsia"/>
          <w:lang w:val="es-ES"/>
        </w:rPr>
        <w:t xml:space="preserve"> es </w:t>
      </w:r>
      <w:proofErr w:type="spellStart"/>
      <w:r>
        <w:rPr>
          <w:rFonts w:eastAsiaTheme="minorEastAsia"/>
          <w:lang w:val="es-ES"/>
        </w:rPr>
        <w:t>insesgado</w:t>
      </w:r>
      <w:proofErr w:type="spellEnd"/>
      <w:r>
        <w:rPr>
          <w:rFonts w:eastAsiaTheme="minorEastAsia"/>
          <w:lang w:val="es-ES"/>
        </w:rPr>
        <w:t xml:space="preserve">, donde </w:t>
      </w:r>
      <m:oMath>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Z</m:t>
                </m:r>
              </m:e>
              <m:sub>
                <m:r>
                  <w:rPr>
                    <w:rFonts w:ascii="Cambria Math" w:hAnsi="Cambria Math"/>
                    <w:lang w:val="es-ES"/>
                  </w:rPr>
                  <m:t>i</m:t>
                </m:r>
              </m:sub>
            </m:sSub>
            <m:r>
              <w:rPr>
                <w:rFonts w:ascii="Cambria Math" w:hAnsi="Cambria Math"/>
                <w:lang w:val="es-ES"/>
              </w:rPr>
              <m:t>:i=1,…,</m:t>
            </m:r>
            <m:r>
              <w:rPr>
                <w:rFonts w:ascii="Cambria Math" w:hAnsi="Cambria Math"/>
                <w:lang w:val="es-ES"/>
              </w:rPr>
              <m:t>n</m:t>
            </m:r>
          </m:e>
        </m:d>
      </m:oMath>
      <w:r>
        <w:rPr>
          <w:rFonts w:eastAsiaTheme="minorEastAsia"/>
          <w:lang w:val="es-ES"/>
        </w:rPr>
        <w:t xml:space="preserve"> es una muestra aleatoria de una población</w:t>
      </w:r>
      <w:r w:rsidR="00AC7421">
        <w:rPr>
          <w:rFonts w:eastAsiaTheme="minorEastAsia"/>
          <w:lang w:val="es-ES"/>
        </w:rPr>
        <w:t xml:space="preserve"> normal con media </w:t>
      </w:r>
      <m:oMath>
        <m:r>
          <w:rPr>
            <w:rFonts w:ascii="Cambria Math" w:eastAsiaTheme="minorEastAsia" w:hAnsi="Cambria Math"/>
            <w:lang w:val="es-ES"/>
          </w:rPr>
          <m:t>μ</m:t>
        </m:r>
      </m:oMath>
      <w:r>
        <w:rPr>
          <w:rFonts w:eastAsiaTheme="minorEastAsia"/>
          <w:lang w:val="es-ES"/>
        </w:rPr>
        <w:t xml:space="preserve"> </w:t>
      </w:r>
      <w:r w:rsidR="00AC7421">
        <w:rPr>
          <w:rFonts w:eastAsiaTheme="minorEastAsia"/>
          <w:lang w:val="es-ES"/>
        </w:rPr>
        <w:t>y</w:t>
      </w:r>
      <w:r>
        <w:rPr>
          <w:rFonts w:eastAsiaTheme="minorEastAsia"/>
          <w:lang w:val="es-ES"/>
        </w:rPr>
        <w:t xml:space="preserve"> varianza </w:t>
      </w:r>
      <m:oMath>
        <m:sSup>
          <m:sSupPr>
            <m:ctrlPr>
              <w:rPr>
                <w:rFonts w:ascii="Cambria Math" w:eastAsiaTheme="minorEastAsia" w:hAnsi="Cambria Math"/>
                <w:i/>
                <w:lang w:val="es-ES"/>
              </w:rPr>
            </m:ctrlPr>
          </m:sSupPr>
          <m:e>
            <m:r>
              <w:rPr>
                <w:rFonts w:ascii="Cambria Math" w:eastAsiaTheme="minorEastAsia" w:hAnsi="Cambria Math"/>
                <w:lang w:val="es-ES"/>
              </w:rPr>
              <m:t>σ</m:t>
            </m:r>
          </m:e>
          <m:sup>
            <m:r>
              <w:rPr>
                <w:rFonts w:ascii="Cambria Math" w:eastAsiaTheme="minorEastAsia" w:hAnsi="Cambria Math"/>
                <w:lang w:val="es-ES"/>
              </w:rPr>
              <m:t>2</m:t>
            </m:r>
          </m:sup>
        </m:sSup>
      </m:oMath>
      <w:r>
        <w:rPr>
          <w:rFonts w:eastAsiaTheme="minorEastAsia"/>
          <w:lang w:val="es-ES"/>
        </w:rPr>
        <w:t xml:space="preserve">, </w:t>
      </w:r>
      <w:r w:rsidR="00BF133E">
        <w:rPr>
          <w:rFonts w:eastAsiaTheme="minorEastAsia"/>
          <w:lang w:val="es-ES"/>
        </w:rPr>
        <w:t>m</w:t>
      </w:r>
      <w:r>
        <w:rPr>
          <w:rFonts w:eastAsiaTheme="minorEastAsia"/>
          <w:lang w:val="es-ES"/>
        </w:rPr>
        <w:t xml:space="preserve">uestre que el estimador </w:t>
      </w:r>
      <w:r w:rsidR="00BF133E">
        <w:rPr>
          <w:rFonts w:eastAsiaTheme="minorEastAsia"/>
          <w:lang w:val="es-ES"/>
        </w:rPr>
        <w:t>agrupado de la varianza</w:t>
      </w:r>
    </w:p>
    <w:p w:rsidR="00BF133E" w:rsidRPr="007C2363" w:rsidRDefault="00BF133E" w:rsidP="00BF133E">
      <w:pPr>
        <w:pStyle w:val="ListParagraph"/>
        <w:jc w:val="center"/>
        <w:rPr>
          <w:rFonts w:eastAsiaTheme="minorEastAsia"/>
          <w:lang w:val="es-ES"/>
        </w:rPr>
      </w:pPr>
      <m:oMathPara>
        <m:oMath>
          <m:sSubSup>
            <m:sSubSupPr>
              <m:ctrlPr>
                <w:rPr>
                  <w:rFonts w:ascii="Cambria Math" w:hAnsi="Cambria Math"/>
                  <w:i/>
                  <w:lang w:val="es-ES"/>
                </w:rPr>
              </m:ctrlPr>
            </m:sSubSupPr>
            <m:e>
              <m:r>
                <w:rPr>
                  <w:rFonts w:ascii="Cambria Math" w:hAnsi="Cambria Math"/>
                  <w:lang w:val="es-ES"/>
                </w:rPr>
                <m:t>S</m:t>
              </m:r>
            </m:e>
            <m:sub>
              <m:r>
                <w:rPr>
                  <w:rFonts w:ascii="Cambria Math" w:hAnsi="Cambria Math"/>
                  <w:lang w:val="es-ES"/>
                </w:rPr>
                <m:t>p</m:t>
              </m:r>
            </m:sub>
            <m:sup>
              <m:r>
                <w:rPr>
                  <w:rFonts w:ascii="Cambria Math" w:hAnsi="Cambria Math"/>
                  <w:lang w:val="es-ES"/>
                </w:rPr>
                <m:t>2</m:t>
              </m:r>
            </m:sup>
          </m:sSubSup>
          <m:r>
            <w:rPr>
              <w:rFonts w:ascii="Cambria Math" w:hAnsi="Cambria Math"/>
              <w:lang w:val="es-ES"/>
            </w:rPr>
            <m:t>=</m:t>
          </m:r>
          <m:f>
            <m:fPr>
              <m:ctrlPr>
                <w:rPr>
                  <w:rFonts w:ascii="Cambria Math" w:hAnsi="Cambria Math"/>
                  <w:i/>
                  <w:lang w:val="es-ES"/>
                </w:rPr>
              </m:ctrlPr>
            </m:fPr>
            <m:num>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1</m:t>
                      </m:r>
                    </m:sub>
                  </m:sSub>
                  <m:r>
                    <w:rPr>
                      <w:rFonts w:ascii="Cambria Math" w:hAnsi="Cambria Math"/>
                      <w:lang w:val="es-ES"/>
                    </w:rPr>
                    <m:t>-1</m:t>
                  </m:r>
                </m:e>
              </m:d>
              <m:sSubSup>
                <m:sSubSupPr>
                  <m:ctrlPr>
                    <w:rPr>
                      <w:rFonts w:ascii="Cambria Math" w:hAnsi="Cambria Math"/>
                      <w:i/>
                      <w:lang w:val="es-ES"/>
                    </w:rPr>
                  </m:ctrlPr>
                </m:sSubSupPr>
                <m:e>
                  <m:r>
                    <w:rPr>
                      <w:rFonts w:ascii="Cambria Math" w:hAnsi="Cambria Math"/>
                      <w:lang w:val="es-ES"/>
                    </w:rPr>
                    <m:t>S</m:t>
                  </m:r>
                </m:e>
                <m:sub>
                  <m:r>
                    <w:rPr>
                      <w:rFonts w:ascii="Cambria Math" w:hAnsi="Cambria Math"/>
                      <w:lang w:val="es-ES"/>
                    </w:rPr>
                    <m:t>1</m:t>
                  </m:r>
                </m:sub>
                <m:sup>
                  <m:r>
                    <w:rPr>
                      <w:rFonts w:ascii="Cambria Math" w:hAnsi="Cambria Math"/>
                      <w:lang w:val="es-ES"/>
                    </w:rPr>
                    <m:t>2</m:t>
                  </m:r>
                </m:sup>
              </m:sSubSup>
              <m:r>
                <w:rPr>
                  <w:rFonts w:ascii="Cambria Math" w:hAnsi="Cambria Math"/>
                  <w:lang w:val="es-ES"/>
                </w:rPr>
                <m:t>+</m:t>
              </m:r>
              <m:d>
                <m:dPr>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2</m:t>
                      </m:r>
                    </m:sub>
                  </m:sSub>
                  <m:r>
                    <w:rPr>
                      <w:rFonts w:ascii="Cambria Math" w:hAnsi="Cambria Math"/>
                      <w:lang w:val="es-ES"/>
                    </w:rPr>
                    <m:t>-1</m:t>
                  </m:r>
                </m:e>
              </m:d>
              <m:sSubSup>
                <m:sSubSupPr>
                  <m:ctrlPr>
                    <w:rPr>
                      <w:rFonts w:ascii="Cambria Math" w:hAnsi="Cambria Math"/>
                      <w:i/>
                      <w:lang w:val="es-ES"/>
                    </w:rPr>
                  </m:ctrlPr>
                </m:sSubSupPr>
                <m:e>
                  <m:r>
                    <w:rPr>
                      <w:rFonts w:ascii="Cambria Math" w:hAnsi="Cambria Math"/>
                      <w:lang w:val="es-ES"/>
                    </w:rPr>
                    <m:t>S</m:t>
                  </m:r>
                </m:e>
                <m:sub>
                  <m:r>
                    <w:rPr>
                      <w:rFonts w:ascii="Cambria Math" w:hAnsi="Cambria Math"/>
                      <w:lang w:val="es-ES"/>
                    </w:rPr>
                    <m:t>2</m:t>
                  </m:r>
                </m:sub>
                <m:sup>
                  <m:r>
                    <w:rPr>
                      <w:rFonts w:ascii="Cambria Math" w:hAnsi="Cambria Math"/>
                      <w:lang w:val="es-ES"/>
                    </w:rPr>
                    <m:t>2</m:t>
                  </m:r>
                </m:sup>
              </m:sSubSup>
            </m:num>
            <m:den>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2</m:t>
                  </m:r>
                </m:sub>
              </m:sSub>
              <m:r>
                <w:rPr>
                  <w:rFonts w:ascii="Cambria Math" w:hAnsi="Cambria Math"/>
                  <w:lang w:val="es-ES"/>
                </w:rPr>
                <m:t>-2</m:t>
              </m:r>
            </m:den>
          </m:f>
        </m:oMath>
      </m:oMathPara>
    </w:p>
    <w:p w:rsidR="007C2363" w:rsidRDefault="007C2363" w:rsidP="007C2363">
      <w:pPr>
        <w:pStyle w:val="ListParagraph"/>
        <w:jc w:val="both"/>
        <w:rPr>
          <w:rFonts w:eastAsiaTheme="minorEastAsia"/>
          <w:lang w:val="es-ES"/>
        </w:rPr>
      </w:pPr>
      <w:proofErr w:type="gramStart"/>
      <w:r>
        <w:rPr>
          <w:rFonts w:eastAsiaTheme="minorEastAsia"/>
          <w:lang w:val="es-ES"/>
        </w:rPr>
        <w:t>es</w:t>
      </w:r>
      <w:proofErr w:type="gramEnd"/>
      <w:r>
        <w:rPr>
          <w:rFonts w:eastAsiaTheme="minorEastAsia"/>
          <w:lang w:val="es-ES"/>
        </w:rPr>
        <w:t xml:space="preserve"> </w:t>
      </w:r>
      <w:proofErr w:type="spellStart"/>
      <w:r>
        <w:rPr>
          <w:rFonts w:eastAsiaTheme="minorEastAsia"/>
          <w:lang w:val="es-ES"/>
        </w:rPr>
        <w:t>insesgado</w:t>
      </w:r>
      <w:proofErr w:type="spellEnd"/>
      <w:r>
        <w:rPr>
          <w:rFonts w:eastAsiaTheme="minorEastAsia"/>
          <w:lang w:val="es-ES"/>
        </w:rPr>
        <w:t xml:space="preserve">, donde </w:t>
      </w:r>
      <m:oMath>
        <m:sSubSup>
          <m:sSubSupPr>
            <m:ctrlPr>
              <w:rPr>
                <w:rFonts w:ascii="Cambria Math" w:eastAsiaTheme="minorEastAsia" w:hAnsi="Cambria Math"/>
                <w:i/>
                <w:lang w:val="es-ES"/>
              </w:rPr>
            </m:ctrlPr>
          </m:sSubSupPr>
          <m:e>
            <m:r>
              <w:rPr>
                <w:rFonts w:ascii="Cambria Math" w:eastAsiaTheme="minorEastAsia" w:hAnsi="Cambria Math"/>
                <w:lang w:val="es-ES"/>
              </w:rPr>
              <m:t>S</m:t>
            </m:r>
          </m:e>
          <m:sub>
            <m:r>
              <w:rPr>
                <w:rFonts w:ascii="Cambria Math" w:eastAsiaTheme="minorEastAsia" w:hAnsi="Cambria Math"/>
                <w:lang w:val="es-ES"/>
              </w:rPr>
              <m:t>1</m:t>
            </m:r>
          </m:sub>
          <m:sup>
            <m:r>
              <w:rPr>
                <w:rFonts w:ascii="Cambria Math" w:eastAsiaTheme="minorEastAsia" w:hAnsi="Cambria Math"/>
                <w:lang w:val="es-ES"/>
              </w:rPr>
              <m:t>2</m:t>
            </m:r>
          </m:sup>
        </m:sSubSup>
      </m:oMath>
      <w:r>
        <w:rPr>
          <w:rFonts w:eastAsiaTheme="minorEastAsia"/>
          <w:lang w:val="es-ES"/>
        </w:rPr>
        <w:t xml:space="preserve"> y </w:t>
      </w:r>
      <m:oMath>
        <m:sSubSup>
          <m:sSubSupPr>
            <m:ctrlPr>
              <w:rPr>
                <w:rFonts w:ascii="Cambria Math" w:eastAsiaTheme="minorEastAsia" w:hAnsi="Cambria Math"/>
                <w:i/>
                <w:lang w:val="es-ES"/>
              </w:rPr>
            </m:ctrlPr>
          </m:sSubSupPr>
          <m:e>
            <m:r>
              <w:rPr>
                <w:rFonts w:ascii="Cambria Math" w:eastAsiaTheme="minorEastAsia" w:hAnsi="Cambria Math"/>
                <w:lang w:val="es-ES"/>
              </w:rPr>
              <m:t>S</m:t>
            </m:r>
          </m:e>
          <m:sub>
            <m:r>
              <w:rPr>
                <w:rFonts w:ascii="Cambria Math" w:eastAsiaTheme="minorEastAsia" w:hAnsi="Cambria Math"/>
                <w:lang w:val="es-ES"/>
              </w:rPr>
              <m:t>2</m:t>
            </m:r>
          </m:sub>
          <m:sup>
            <m:r>
              <w:rPr>
                <w:rFonts w:ascii="Cambria Math" w:eastAsiaTheme="minorEastAsia" w:hAnsi="Cambria Math"/>
                <w:lang w:val="es-ES"/>
              </w:rPr>
              <m:t>2</m:t>
            </m:r>
          </m:sup>
        </m:sSubSup>
      </m:oMath>
      <w:r>
        <w:rPr>
          <w:rFonts w:eastAsiaTheme="minorEastAsia"/>
          <w:lang w:val="es-ES"/>
        </w:rPr>
        <w:t xml:space="preserve"> son los estimadores de la varianza usando las muestras </w:t>
      </w:r>
      <m:oMath>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i</m:t>
                </m:r>
              </m:sub>
            </m:sSub>
            <m:r>
              <w:rPr>
                <w:rFonts w:ascii="Cambria Math" w:hAnsi="Cambria Math"/>
                <w:lang w:val="es-ES"/>
              </w:rPr>
              <m:t>:i=1,…,</m:t>
            </m:r>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1</m:t>
                </m:r>
              </m:sub>
            </m:sSub>
          </m:e>
        </m:d>
      </m:oMath>
      <w:r w:rsidR="001B7366">
        <w:rPr>
          <w:rFonts w:eastAsiaTheme="minorEastAsia"/>
          <w:lang w:val="es-ES"/>
        </w:rPr>
        <w:t xml:space="preserve"> y </w:t>
      </w:r>
      <m:oMath>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r>
              <w:rPr>
                <w:rFonts w:ascii="Cambria Math" w:hAnsi="Cambria Math"/>
                <w:lang w:val="es-ES"/>
              </w:rPr>
              <m:t>:i=1,…,</m:t>
            </m:r>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2</m:t>
                </m:r>
              </m:sub>
            </m:sSub>
          </m:e>
        </m:d>
      </m:oMath>
      <w:r w:rsidR="00FC210C">
        <w:rPr>
          <w:rFonts w:eastAsiaTheme="minorEastAsia"/>
          <w:lang w:val="es-ES"/>
        </w:rPr>
        <w:t>, respectivamente</w:t>
      </w:r>
      <w:r>
        <w:rPr>
          <w:rFonts w:eastAsiaTheme="minorEastAsia"/>
          <w:lang w:val="es-ES"/>
        </w:rPr>
        <w:t>.</w:t>
      </w:r>
    </w:p>
    <w:p w:rsidR="0017701B" w:rsidRPr="0017701B" w:rsidRDefault="0017701B" w:rsidP="00124371">
      <w:pPr>
        <w:pStyle w:val="ListParagraph"/>
        <w:numPr>
          <w:ilvl w:val="1"/>
          <w:numId w:val="1"/>
        </w:numPr>
        <w:ind w:left="720"/>
        <w:rPr>
          <w:lang w:val="es-ES"/>
        </w:rPr>
      </w:pPr>
      <w:r>
        <w:rPr>
          <w:rFonts w:eastAsiaTheme="minorEastAsia"/>
          <w:lang w:val="es-ES"/>
        </w:rPr>
        <w:t>Escriba el estadístico de prueba.</w:t>
      </w:r>
    </w:p>
    <w:p w:rsidR="0017701B" w:rsidRPr="00B26E3D" w:rsidRDefault="0017701B" w:rsidP="00124371">
      <w:pPr>
        <w:pStyle w:val="ListParagraph"/>
        <w:numPr>
          <w:ilvl w:val="1"/>
          <w:numId w:val="1"/>
        </w:numPr>
        <w:ind w:left="720"/>
        <w:rPr>
          <w:lang w:val="es-ES"/>
        </w:rPr>
      </w:pPr>
      <w:r>
        <w:rPr>
          <w:lang w:val="es-ES"/>
        </w:rPr>
        <w:t xml:space="preserve">Muestre que la distribución del estadístico de prueba bajo la hipótesis nula es una </w:t>
      </w:r>
      <m:oMath>
        <m:sSub>
          <m:sSubPr>
            <m:ctrlPr>
              <w:rPr>
                <w:rFonts w:ascii="Cambria Math" w:hAnsi="Cambria Math"/>
                <w:i/>
                <w:lang w:val="es-ES"/>
              </w:rPr>
            </m:ctrlPr>
          </m:sSubPr>
          <m:e>
            <m:r>
              <w:rPr>
                <w:rFonts w:ascii="Cambria Math" w:hAnsi="Cambria Math"/>
                <w:lang w:val="es-ES"/>
              </w:rPr>
              <m:t>t</m:t>
            </m:r>
          </m:e>
          <m:sub>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1</m:t>
                </m:r>
              </m:sub>
            </m:sSub>
            <m:r>
              <w:rPr>
                <w:rFonts w:ascii="Cambria Math" w:hAnsi="Cambria Math"/>
                <w:lang w:val="es-ES"/>
              </w:rPr>
              <m:t>+</m:t>
            </m:r>
            <m:sSub>
              <m:sSubPr>
                <m:ctrlPr>
                  <w:rPr>
                    <w:rFonts w:ascii="Cambria Math" w:hAnsi="Cambria Math"/>
                    <w:i/>
                    <w:lang w:val="es-ES"/>
                  </w:rPr>
                </m:ctrlPr>
              </m:sSubPr>
              <m:e>
                <m:r>
                  <w:rPr>
                    <w:rFonts w:ascii="Cambria Math" w:hAnsi="Cambria Math"/>
                    <w:lang w:val="es-ES"/>
                  </w:rPr>
                  <m:t>n</m:t>
                </m:r>
              </m:e>
              <m:sub>
                <m:r>
                  <w:rPr>
                    <w:rFonts w:ascii="Cambria Math" w:hAnsi="Cambria Math"/>
                    <w:lang w:val="es-ES"/>
                  </w:rPr>
                  <m:t>2</m:t>
                </m:r>
              </m:sub>
            </m:sSub>
            <m:r>
              <w:rPr>
                <w:rFonts w:ascii="Cambria Math" w:hAnsi="Cambria Math"/>
                <w:lang w:val="es-ES"/>
              </w:rPr>
              <m:t>-1)</m:t>
            </m:r>
          </m:sub>
        </m:sSub>
      </m:oMath>
      <w:r>
        <w:rPr>
          <w:rFonts w:eastAsiaTheme="minorEastAsia"/>
          <w:lang w:val="es-ES"/>
        </w:rPr>
        <w:t>.</w:t>
      </w:r>
    </w:p>
    <w:p w:rsidR="00B26E3D" w:rsidRPr="007C2363" w:rsidRDefault="00B26E3D" w:rsidP="00124371">
      <w:pPr>
        <w:pStyle w:val="ListParagraph"/>
        <w:numPr>
          <w:ilvl w:val="1"/>
          <w:numId w:val="1"/>
        </w:numPr>
        <w:ind w:left="720"/>
        <w:rPr>
          <w:lang w:val="es-ES"/>
        </w:rPr>
      </w:pPr>
      <w:r>
        <w:rPr>
          <w:rFonts w:eastAsiaTheme="minorEastAsia"/>
          <w:lang w:val="es-ES"/>
        </w:rPr>
        <w:t>Escriba la regla de decisión para testear la hipótesis y represéntela gráficamente.</w:t>
      </w:r>
    </w:p>
    <w:p w:rsidR="006825D6" w:rsidRPr="006825D6" w:rsidRDefault="00B525BD" w:rsidP="009A65E9">
      <w:pPr>
        <w:pStyle w:val="ListParagraph"/>
        <w:numPr>
          <w:ilvl w:val="0"/>
          <w:numId w:val="1"/>
        </w:numPr>
        <w:ind w:left="360"/>
        <w:rPr>
          <w:lang w:val="es-ES"/>
        </w:rPr>
      </w:pPr>
      <w:r>
        <w:rPr>
          <w:lang w:val="es-ES"/>
        </w:rPr>
        <w:t>Suponga que se tiene una muestra aleatoria</w:t>
      </w:r>
      <w:r w:rsidR="009A65E9">
        <w:rPr>
          <w:lang w:val="es-ES"/>
        </w:rPr>
        <w:t xml:space="preserve"> </w:t>
      </w:r>
      <m:oMath>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X</m:t>
                </m:r>
              </m:e>
              <m:sub>
                <m:r>
                  <w:rPr>
                    <w:rFonts w:ascii="Cambria Math" w:hAnsi="Cambria Math"/>
                    <w:lang w:val="es-ES"/>
                  </w:rPr>
                  <m:t>i</m:t>
                </m:r>
              </m:sub>
            </m:sSub>
            <m:r>
              <w:rPr>
                <w:rFonts w:ascii="Cambria Math" w:hAnsi="Cambria Math"/>
                <w:lang w:val="es-ES"/>
              </w:rPr>
              <m:t>:i=1,…,n</m:t>
            </m:r>
          </m:e>
        </m:d>
      </m:oMath>
      <w:r w:rsidR="009A65E9">
        <w:rPr>
          <w:rFonts w:eastAsiaTheme="minorEastAsia"/>
          <w:lang w:val="es-ES"/>
        </w:rPr>
        <w:t xml:space="preserve"> de una población normal</w:t>
      </w:r>
      <w:r w:rsidR="009A65E9">
        <w:rPr>
          <w:rFonts w:eastAsiaTheme="minorEastAsia"/>
          <w:lang w:val="es-ES"/>
        </w:rPr>
        <w:t xml:space="preserve"> con media </w:t>
      </w:r>
      <m:oMath>
        <m:sSub>
          <m:sSubPr>
            <m:ctrlPr>
              <w:rPr>
                <w:rFonts w:ascii="Cambria Math" w:eastAsiaTheme="minorEastAsia" w:hAnsi="Cambria Math"/>
                <w:i/>
                <w:lang w:val="es-ES"/>
              </w:rPr>
            </m:ctrlPr>
          </m:sSubPr>
          <m:e>
            <m:r>
              <w:rPr>
                <w:rFonts w:ascii="Cambria Math" w:eastAsiaTheme="minorEastAsia" w:hAnsi="Cambria Math"/>
                <w:lang w:val="es-ES"/>
              </w:rPr>
              <m:t>μ</m:t>
            </m:r>
          </m:e>
          <m:sub>
            <m:r>
              <w:rPr>
                <w:rFonts w:ascii="Cambria Math" w:eastAsiaTheme="minorEastAsia" w:hAnsi="Cambria Math"/>
                <w:lang w:val="es-ES"/>
              </w:rPr>
              <m:t>A</m:t>
            </m:r>
          </m:sub>
        </m:sSub>
      </m:oMath>
      <w:r w:rsidR="009A65E9">
        <w:rPr>
          <w:rFonts w:eastAsiaTheme="minorEastAsia"/>
          <w:lang w:val="es-ES"/>
        </w:rPr>
        <w:t xml:space="preserve"> y varianza</w:t>
      </w:r>
      <m:oMath>
        <m:sSubSup>
          <m:sSubSupPr>
            <m:ctrlPr>
              <w:rPr>
                <w:rFonts w:ascii="Cambria Math" w:eastAsiaTheme="minorEastAsia" w:hAnsi="Cambria Math"/>
                <w:i/>
                <w:lang w:val="es-ES"/>
              </w:rPr>
            </m:ctrlPr>
          </m:sSubSupPr>
          <m:e>
            <m:r>
              <w:rPr>
                <w:rFonts w:ascii="Cambria Math" w:eastAsiaTheme="minorEastAsia" w:hAnsi="Cambria Math"/>
                <w:lang w:val="es-ES"/>
              </w:rPr>
              <m:t>σ</m:t>
            </m:r>
          </m:e>
          <m:sub>
            <m:r>
              <w:rPr>
                <w:rFonts w:ascii="Cambria Math" w:eastAsiaTheme="minorEastAsia" w:hAnsi="Cambria Math"/>
                <w:lang w:val="es-ES"/>
              </w:rPr>
              <m:t>A</m:t>
            </m:r>
          </m:sub>
          <m:sup>
            <m:r>
              <w:rPr>
                <w:rFonts w:ascii="Cambria Math" w:eastAsiaTheme="minorEastAsia" w:hAnsi="Cambria Math"/>
                <w:lang w:val="es-ES"/>
              </w:rPr>
              <m:t>2</m:t>
            </m:r>
          </m:sup>
        </m:sSubSup>
      </m:oMath>
      <w:r w:rsidR="006825D6">
        <w:rPr>
          <w:rFonts w:eastAsiaTheme="minorEastAsia"/>
          <w:lang w:val="es-ES"/>
        </w:rPr>
        <w:t xml:space="preserve">, y una muestra aleatoria </w:t>
      </w:r>
      <m:oMath>
        <m:d>
          <m:dPr>
            <m:begChr m:val="{"/>
            <m:endChr m:val="}"/>
            <m:ctrlPr>
              <w:rPr>
                <w:rFonts w:ascii="Cambria Math" w:hAnsi="Cambria Math"/>
                <w:i/>
                <w:lang w:val="es-ES"/>
              </w:rPr>
            </m:ctrlPr>
          </m:dPr>
          <m:e>
            <m:sSub>
              <m:sSubPr>
                <m:ctrlPr>
                  <w:rPr>
                    <w:rFonts w:ascii="Cambria Math" w:hAnsi="Cambria Math"/>
                    <w:i/>
                    <w:lang w:val="es-ES"/>
                  </w:rPr>
                </m:ctrlPr>
              </m:sSubPr>
              <m:e>
                <m:r>
                  <w:rPr>
                    <w:rFonts w:ascii="Cambria Math" w:hAnsi="Cambria Math"/>
                    <w:lang w:val="es-ES"/>
                  </w:rPr>
                  <m:t>Y</m:t>
                </m:r>
              </m:e>
              <m:sub>
                <m:r>
                  <w:rPr>
                    <w:rFonts w:ascii="Cambria Math" w:hAnsi="Cambria Math"/>
                    <w:lang w:val="es-ES"/>
                  </w:rPr>
                  <m:t>i</m:t>
                </m:r>
              </m:sub>
            </m:sSub>
            <m:r>
              <w:rPr>
                <w:rFonts w:ascii="Cambria Math" w:hAnsi="Cambria Math"/>
                <w:lang w:val="es-ES"/>
              </w:rPr>
              <m:t>:i=1,…,n</m:t>
            </m:r>
          </m:e>
        </m:d>
      </m:oMath>
      <w:r w:rsidR="006825D6">
        <w:rPr>
          <w:rFonts w:eastAsiaTheme="minorEastAsia"/>
          <w:lang w:val="es-ES"/>
        </w:rPr>
        <w:t xml:space="preserve"> de otra población normal con media</w:t>
      </w:r>
      <w:r w:rsidR="006825D6">
        <w:rPr>
          <w:rFonts w:eastAsiaTheme="minorEastAsia"/>
          <w:lang w:val="es-ES"/>
        </w:rPr>
        <w:t xml:space="preserve"> </w:t>
      </w:r>
      <m:oMath>
        <m:sSub>
          <m:sSubPr>
            <m:ctrlPr>
              <w:rPr>
                <w:rFonts w:ascii="Cambria Math" w:eastAsiaTheme="minorEastAsia" w:hAnsi="Cambria Math"/>
                <w:i/>
                <w:lang w:val="es-ES"/>
              </w:rPr>
            </m:ctrlPr>
          </m:sSubPr>
          <m:e>
            <m:r>
              <w:rPr>
                <w:rFonts w:ascii="Cambria Math" w:eastAsiaTheme="minorEastAsia" w:hAnsi="Cambria Math"/>
                <w:lang w:val="es-ES"/>
              </w:rPr>
              <m:t>μ</m:t>
            </m:r>
          </m:e>
          <m:sub>
            <m:r>
              <w:rPr>
                <w:rFonts w:ascii="Cambria Math" w:eastAsiaTheme="minorEastAsia" w:hAnsi="Cambria Math"/>
                <w:lang w:val="es-ES"/>
              </w:rPr>
              <m:t>B</m:t>
            </m:r>
          </m:sub>
        </m:sSub>
      </m:oMath>
      <w:r w:rsidR="006825D6">
        <w:rPr>
          <w:rFonts w:eastAsiaTheme="minorEastAsia"/>
          <w:lang w:val="es-ES"/>
        </w:rPr>
        <w:t xml:space="preserve"> y varianza</w:t>
      </w:r>
      <m:oMath>
        <m:sSubSup>
          <m:sSubSupPr>
            <m:ctrlPr>
              <w:rPr>
                <w:rFonts w:ascii="Cambria Math" w:eastAsiaTheme="minorEastAsia" w:hAnsi="Cambria Math"/>
                <w:i/>
                <w:lang w:val="es-ES"/>
              </w:rPr>
            </m:ctrlPr>
          </m:sSubSupPr>
          <m:e>
            <m:r>
              <w:rPr>
                <w:rFonts w:ascii="Cambria Math" w:eastAsiaTheme="minorEastAsia" w:hAnsi="Cambria Math"/>
                <w:lang w:val="es-ES"/>
              </w:rPr>
              <m:t>σ</m:t>
            </m:r>
          </m:e>
          <m:sub>
            <m:r>
              <w:rPr>
                <w:rFonts w:ascii="Cambria Math" w:eastAsiaTheme="minorEastAsia" w:hAnsi="Cambria Math"/>
                <w:lang w:val="es-ES"/>
              </w:rPr>
              <m:t>B</m:t>
            </m:r>
          </m:sub>
          <m:sup>
            <m:r>
              <w:rPr>
                <w:rFonts w:ascii="Cambria Math" w:eastAsiaTheme="minorEastAsia" w:hAnsi="Cambria Math"/>
                <w:lang w:val="es-ES"/>
              </w:rPr>
              <m:t>2</m:t>
            </m:r>
          </m:sup>
        </m:sSubSup>
      </m:oMath>
      <w:r w:rsidR="006825D6">
        <w:rPr>
          <w:rFonts w:eastAsiaTheme="minorEastAsia"/>
          <w:lang w:val="es-ES"/>
        </w:rPr>
        <w:t>. Se quiere determinar si las</w:t>
      </w:r>
      <w:r w:rsidR="00A75EBE">
        <w:rPr>
          <w:rFonts w:eastAsiaTheme="minorEastAsia"/>
          <w:lang w:val="es-ES"/>
        </w:rPr>
        <w:t xml:space="preserve"> dos</w:t>
      </w:r>
      <w:r w:rsidR="006825D6">
        <w:rPr>
          <w:rFonts w:eastAsiaTheme="minorEastAsia"/>
          <w:lang w:val="es-ES"/>
        </w:rPr>
        <w:t xml:space="preserve"> poblaciones tienen varianzas iguales.</w:t>
      </w:r>
    </w:p>
    <w:p w:rsidR="006825D6" w:rsidRPr="006825D6" w:rsidRDefault="006825D6" w:rsidP="006825D6">
      <w:pPr>
        <w:pStyle w:val="ListParagraph"/>
        <w:numPr>
          <w:ilvl w:val="1"/>
          <w:numId w:val="1"/>
        </w:numPr>
        <w:ind w:left="720"/>
        <w:rPr>
          <w:lang w:val="es-ES"/>
        </w:rPr>
      </w:pPr>
      <w:r>
        <w:rPr>
          <w:rFonts w:eastAsiaTheme="minorEastAsia"/>
          <w:lang w:val="es-ES"/>
        </w:rPr>
        <w:t>Plantee el test de hipótesis correspondiente</w:t>
      </w:r>
    </w:p>
    <w:p w:rsidR="006825D6" w:rsidRPr="006825D6" w:rsidRDefault="006825D6" w:rsidP="006825D6">
      <w:pPr>
        <w:pStyle w:val="ListParagraph"/>
        <w:numPr>
          <w:ilvl w:val="1"/>
          <w:numId w:val="1"/>
        </w:numPr>
        <w:ind w:left="720"/>
        <w:rPr>
          <w:lang w:val="es-ES"/>
        </w:rPr>
      </w:pPr>
      <w:r>
        <w:rPr>
          <w:rFonts w:eastAsiaTheme="minorEastAsia"/>
          <w:lang w:val="es-ES"/>
        </w:rPr>
        <w:t>Escriba el estadístico de prueba</w:t>
      </w:r>
    </w:p>
    <w:p w:rsidR="009A65E9" w:rsidRPr="006825D6" w:rsidRDefault="006825D6" w:rsidP="006825D6">
      <w:pPr>
        <w:pStyle w:val="ListParagraph"/>
        <w:numPr>
          <w:ilvl w:val="1"/>
          <w:numId w:val="1"/>
        </w:numPr>
        <w:ind w:left="720"/>
        <w:rPr>
          <w:lang w:val="es-ES"/>
        </w:rPr>
      </w:pPr>
      <w:r>
        <w:rPr>
          <w:rFonts w:eastAsiaTheme="minorEastAsia"/>
          <w:lang w:val="es-ES"/>
        </w:rPr>
        <w:t xml:space="preserve">Muestre que la distribución del estadístico de prueba bajo la hipótesis nula es una </w:t>
      </w:r>
      <m:oMath>
        <m:sSub>
          <m:sSubPr>
            <m:ctrlPr>
              <w:rPr>
                <w:rFonts w:ascii="Cambria Math" w:eastAsiaTheme="minorEastAsia" w:hAnsi="Cambria Math"/>
                <w:i/>
                <w:lang w:val="es-ES"/>
              </w:rPr>
            </m:ctrlPr>
          </m:sSubPr>
          <m:e>
            <m:r>
              <w:rPr>
                <w:rFonts w:ascii="Cambria Math" w:eastAsiaTheme="minorEastAsia" w:hAnsi="Cambria Math"/>
                <w:lang w:val="es-ES"/>
              </w:rPr>
              <m:t>F</m:t>
            </m:r>
          </m:e>
          <m:sub>
            <m:r>
              <w:rPr>
                <w:rFonts w:ascii="Cambria Math" w:eastAsiaTheme="minorEastAsia" w:hAnsi="Cambria Math"/>
                <w:lang w:val="es-ES"/>
              </w:rPr>
              <m:t>(n-1,n-1)</m:t>
            </m:r>
          </m:sub>
        </m:sSub>
      </m:oMath>
      <w:r>
        <w:rPr>
          <w:rFonts w:eastAsiaTheme="minorEastAsia"/>
          <w:lang w:val="es-ES"/>
        </w:rPr>
        <w:t xml:space="preserve">. </w:t>
      </w:r>
    </w:p>
    <w:p w:rsidR="006825D6" w:rsidRPr="009A65E9" w:rsidRDefault="006825D6" w:rsidP="006825D6">
      <w:pPr>
        <w:pStyle w:val="ListParagraph"/>
        <w:numPr>
          <w:ilvl w:val="1"/>
          <w:numId w:val="1"/>
        </w:numPr>
        <w:ind w:left="720"/>
        <w:rPr>
          <w:lang w:val="es-ES"/>
        </w:rPr>
      </w:pPr>
      <w:r>
        <w:rPr>
          <w:rFonts w:eastAsiaTheme="minorEastAsia"/>
          <w:lang w:val="es-ES"/>
        </w:rPr>
        <w:t>Escriba la regla de decisión para testear la hipótesis</w:t>
      </w:r>
      <w:r w:rsidR="00D64B2F">
        <w:rPr>
          <w:rFonts w:eastAsiaTheme="minorEastAsia"/>
          <w:lang w:val="es-ES"/>
        </w:rPr>
        <w:t xml:space="preserve"> y represéntela gráficamente</w:t>
      </w:r>
      <w:r>
        <w:rPr>
          <w:rFonts w:eastAsiaTheme="minorEastAsia"/>
          <w:lang w:val="es-ES"/>
        </w:rPr>
        <w:t>.</w:t>
      </w:r>
    </w:p>
    <w:p w:rsidR="009A65E9" w:rsidRDefault="00FE115B" w:rsidP="009A65E9">
      <w:pPr>
        <w:pStyle w:val="ListParagraph"/>
        <w:numPr>
          <w:ilvl w:val="0"/>
          <w:numId w:val="1"/>
        </w:numPr>
        <w:ind w:left="360"/>
        <w:rPr>
          <w:lang w:val="es-ES"/>
        </w:rPr>
      </w:pPr>
      <w:r>
        <w:rPr>
          <w:lang w:val="es-ES"/>
        </w:rPr>
        <w:t>La siguiente tabla muestra información acerca de la industria en la que trabaja una pe</w:t>
      </w:r>
      <w:r w:rsidR="0021029D">
        <w:rPr>
          <w:lang w:val="es-ES"/>
        </w:rPr>
        <w:t xml:space="preserve">rsona y su género. Determine si el género de una persona </w:t>
      </w:r>
      <w:r w:rsidR="009E5740">
        <w:rPr>
          <w:lang w:val="es-ES"/>
        </w:rPr>
        <w:t>está ligado a</w:t>
      </w:r>
      <w:r w:rsidR="0021029D">
        <w:rPr>
          <w:lang w:val="es-ES"/>
        </w:rPr>
        <w:t xml:space="preserve"> la industria en la que ésta trabaja.</w:t>
      </w:r>
    </w:p>
    <w:p w:rsidR="008E3CDF" w:rsidRDefault="008E3CDF" w:rsidP="008E3CDF">
      <w:pPr>
        <w:pStyle w:val="ListParagraph"/>
        <w:ind w:left="360"/>
        <w:rPr>
          <w:lang w:val="es-ES"/>
        </w:rPr>
      </w:pPr>
    </w:p>
    <w:tbl>
      <w:tblPr>
        <w:tblStyle w:val="TableGrid"/>
        <w:tblW w:w="0" w:type="auto"/>
        <w:tblInd w:w="360" w:type="dxa"/>
        <w:tblLook w:val="04A0" w:firstRow="1" w:lastRow="0" w:firstColumn="1" w:lastColumn="0" w:noHBand="0" w:noVBand="1"/>
      </w:tblPr>
      <w:tblGrid>
        <w:gridCol w:w="2300"/>
        <w:gridCol w:w="2333"/>
        <w:gridCol w:w="2320"/>
        <w:gridCol w:w="2263"/>
      </w:tblGrid>
      <w:tr w:rsidR="008E3CDF" w:rsidTr="008E3CDF">
        <w:tc>
          <w:tcPr>
            <w:tcW w:w="2394" w:type="dxa"/>
          </w:tcPr>
          <w:p w:rsidR="008E3CDF" w:rsidRDefault="008E3CDF" w:rsidP="008E3CDF">
            <w:pPr>
              <w:pStyle w:val="ListParagraph"/>
              <w:ind w:left="0"/>
              <w:jc w:val="center"/>
              <w:rPr>
                <w:lang w:val="es-ES"/>
              </w:rPr>
            </w:pPr>
          </w:p>
        </w:tc>
        <w:tc>
          <w:tcPr>
            <w:tcW w:w="2394" w:type="dxa"/>
          </w:tcPr>
          <w:p w:rsidR="008E3CDF" w:rsidRDefault="008E3CDF" w:rsidP="008E3CDF">
            <w:pPr>
              <w:pStyle w:val="ListParagraph"/>
              <w:ind w:left="0"/>
              <w:jc w:val="center"/>
              <w:rPr>
                <w:lang w:val="es-ES"/>
              </w:rPr>
            </w:pPr>
            <w:r>
              <w:rPr>
                <w:lang w:val="es-ES"/>
              </w:rPr>
              <w:t>Manufacturera</w:t>
            </w:r>
          </w:p>
        </w:tc>
        <w:tc>
          <w:tcPr>
            <w:tcW w:w="2394" w:type="dxa"/>
          </w:tcPr>
          <w:p w:rsidR="008E3CDF" w:rsidRDefault="008E3CDF" w:rsidP="008E3CDF">
            <w:pPr>
              <w:pStyle w:val="ListParagraph"/>
              <w:ind w:left="0"/>
              <w:jc w:val="center"/>
              <w:rPr>
                <w:lang w:val="es-ES"/>
              </w:rPr>
            </w:pPr>
            <w:r>
              <w:rPr>
                <w:lang w:val="es-ES"/>
              </w:rPr>
              <w:t>Construcción</w:t>
            </w:r>
          </w:p>
        </w:tc>
        <w:tc>
          <w:tcPr>
            <w:tcW w:w="2394" w:type="dxa"/>
          </w:tcPr>
          <w:p w:rsidR="008E3CDF" w:rsidRDefault="008E3CDF" w:rsidP="008E3CDF">
            <w:pPr>
              <w:pStyle w:val="ListParagraph"/>
              <w:ind w:left="0"/>
              <w:jc w:val="center"/>
              <w:rPr>
                <w:lang w:val="es-ES"/>
              </w:rPr>
            </w:pPr>
            <w:r>
              <w:rPr>
                <w:lang w:val="es-ES"/>
              </w:rPr>
              <w:t>Otra</w:t>
            </w:r>
          </w:p>
        </w:tc>
      </w:tr>
      <w:tr w:rsidR="008E3CDF" w:rsidTr="008E3CDF">
        <w:tc>
          <w:tcPr>
            <w:tcW w:w="2394" w:type="dxa"/>
          </w:tcPr>
          <w:p w:rsidR="008E3CDF" w:rsidRDefault="008E3CDF" w:rsidP="008E3CDF">
            <w:pPr>
              <w:pStyle w:val="ListParagraph"/>
              <w:ind w:left="0"/>
              <w:jc w:val="center"/>
              <w:rPr>
                <w:lang w:val="es-ES"/>
              </w:rPr>
            </w:pPr>
            <w:r>
              <w:rPr>
                <w:lang w:val="es-ES"/>
              </w:rPr>
              <w:t>Femenino</w:t>
            </w:r>
          </w:p>
        </w:tc>
        <w:tc>
          <w:tcPr>
            <w:tcW w:w="2394" w:type="dxa"/>
          </w:tcPr>
          <w:p w:rsidR="008E3CDF" w:rsidRDefault="008E3CDF" w:rsidP="008E3CDF">
            <w:pPr>
              <w:pStyle w:val="ListParagraph"/>
              <w:ind w:left="0"/>
              <w:jc w:val="center"/>
              <w:rPr>
                <w:lang w:val="es-ES"/>
              </w:rPr>
            </w:pPr>
            <w:r>
              <w:rPr>
                <w:lang w:val="es-ES"/>
              </w:rPr>
              <w:t>8</w:t>
            </w:r>
          </w:p>
        </w:tc>
        <w:tc>
          <w:tcPr>
            <w:tcW w:w="2394" w:type="dxa"/>
          </w:tcPr>
          <w:p w:rsidR="008E3CDF" w:rsidRDefault="00E2381E" w:rsidP="008E3CDF">
            <w:pPr>
              <w:pStyle w:val="ListParagraph"/>
              <w:ind w:left="0"/>
              <w:jc w:val="center"/>
              <w:rPr>
                <w:lang w:val="es-ES"/>
              </w:rPr>
            </w:pPr>
            <w:r>
              <w:rPr>
                <w:lang w:val="es-ES"/>
              </w:rPr>
              <w:t>1</w:t>
            </w:r>
          </w:p>
        </w:tc>
        <w:tc>
          <w:tcPr>
            <w:tcW w:w="2394" w:type="dxa"/>
          </w:tcPr>
          <w:p w:rsidR="008E3CDF" w:rsidRDefault="00E2381E" w:rsidP="008E3CDF">
            <w:pPr>
              <w:pStyle w:val="ListParagraph"/>
              <w:ind w:left="0"/>
              <w:jc w:val="center"/>
              <w:rPr>
                <w:lang w:val="es-ES"/>
              </w:rPr>
            </w:pPr>
            <w:r>
              <w:rPr>
                <w:lang w:val="es-ES"/>
              </w:rPr>
              <w:t>38</w:t>
            </w:r>
          </w:p>
        </w:tc>
      </w:tr>
      <w:tr w:rsidR="008E3CDF" w:rsidTr="008E3CDF">
        <w:tc>
          <w:tcPr>
            <w:tcW w:w="2394" w:type="dxa"/>
          </w:tcPr>
          <w:p w:rsidR="008E3CDF" w:rsidRDefault="008E3CDF" w:rsidP="008E3CDF">
            <w:pPr>
              <w:pStyle w:val="ListParagraph"/>
              <w:ind w:left="0"/>
              <w:jc w:val="center"/>
              <w:rPr>
                <w:lang w:val="es-ES"/>
              </w:rPr>
            </w:pPr>
            <w:r>
              <w:rPr>
                <w:lang w:val="es-ES"/>
              </w:rPr>
              <w:t>Masculino</w:t>
            </w:r>
          </w:p>
        </w:tc>
        <w:tc>
          <w:tcPr>
            <w:tcW w:w="2394" w:type="dxa"/>
          </w:tcPr>
          <w:p w:rsidR="008E3CDF" w:rsidRDefault="008E3CDF" w:rsidP="008E3CDF">
            <w:pPr>
              <w:pStyle w:val="ListParagraph"/>
              <w:ind w:left="0"/>
              <w:jc w:val="center"/>
              <w:rPr>
                <w:lang w:val="es-ES"/>
              </w:rPr>
            </w:pPr>
            <w:r>
              <w:rPr>
                <w:lang w:val="es-ES"/>
              </w:rPr>
              <w:t>9</w:t>
            </w:r>
          </w:p>
        </w:tc>
        <w:tc>
          <w:tcPr>
            <w:tcW w:w="2394" w:type="dxa"/>
          </w:tcPr>
          <w:p w:rsidR="008E3CDF" w:rsidRDefault="008E3CDF" w:rsidP="008E3CDF">
            <w:pPr>
              <w:pStyle w:val="ListParagraph"/>
              <w:ind w:left="0"/>
              <w:jc w:val="center"/>
              <w:rPr>
                <w:lang w:val="es-ES"/>
              </w:rPr>
            </w:pPr>
            <w:r>
              <w:rPr>
                <w:lang w:val="es-ES"/>
              </w:rPr>
              <w:t>3</w:t>
            </w:r>
          </w:p>
        </w:tc>
        <w:tc>
          <w:tcPr>
            <w:tcW w:w="2394" w:type="dxa"/>
          </w:tcPr>
          <w:p w:rsidR="008E3CDF" w:rsidRDefault="008E3CDF" w:rsidP="008E3CDF">
            <w:pPr>
              <w:pStyle w:val="ListParagraph"/>
              <w:ind w:left="0"/>
              <w:jc w:val="center"/>
              <w:rPr>
                <w:lang w:val="es-ES"/>
              </w:rPr>
            </w:pPr>
            <w:r>
              <w:rPr>
                <w:lang w:val="es-ES"/>
              </w:rPr>
              <w:t>41</w:t>
            </w:r>
          </w:p>
        </w:tc>
      </w:tr>
    </w:tbl>
    <w:p w:rsidR="008E3CDF" w:rsidRDefault="008E3CDF" w:rsidP="008E3CDF">
      <w:pPr>
        <w:pStyle w:val="ListParagraph"/>
        <w:ind w:left="360"/>
        <w:jc w:val="center"/>
        <w:rPr>
          <w:lang w:val="es-ES"/>
        </w:rPr>
      </w:pPr>
    </w:p>
    <w:p w:rsidR="000B5D53" w:rsidRPr="00ED0C69" w:rsidRDefault="000B5D53" w:rsidP="00ED0C69">
      <w:pPr>
        <w:pStyle w:val="ListParagraph"/>
        <w:numPr>
          <w:ilvl w:val="1"/>
          <w:numId w:val="1"/>
        </w:numPr>
        <w:ind w:left="720"/>
        <w:rPr>
          <w:rFonts w:eastAsiaTheme="minorEastAsia"/>
          <w:lang w:val="es-ES"/>
        </w:rPr>
      </w:pPr>
      <w:r w:rsidRPr="00ED0C69">
        <w:rPr>
          <w:rFonts w:eastAsiaTheme="minorEastAsia"/>
          <w:lang w:val="es-ES"/>
        </w:rPr>
        <w:t>Plantee la hipótesis nula.</w:t>
      </w:r>
    </w:p>
    <w:p w:rsidR="000B5D53" w:rsidRPr="00ED0C69" w:rsidRDefault="000B5D53" w:rsidP="00ED0C69">
      <w:pPr>
        <w:pStyle w:val="ListParagraph"/>
        <w:numPr>
          <w:ilvl w:val="1"/>
          <w:numId w:val="1"/>
        </w:numPr>
        <w:ind w:left="720"/>
        <w:rPr>
          <w:rFonts w:eastAsiaTheme="minorEastAsia"/>
          <w:lang w:val="es-ES"/>
        </w:rPr>
      </w:pPr>
      <w:r w:rsidRPr="00ED0C69">
        <w:rPr>
          <w:rFonts w:eastAsiaTheme="minorEastAsia"/>
          <w:lang w:val="es-ES"/>
        </w:rPr>
        <w:t>Escriba el estadístico de prueba y su distribución.</w:t>
      </w:r>
    </w:p>
    <w:p w:rsidR="000B5D53" w:rsidRPr="00ED0C69" w:rsidRDefault="000B5D53" w:rsidP="00ED0C69">
      <w:pPr>
        <w:pStyle w:val="ListParagraph"/>
        <w:numPr>
          <w:ilvl w:val="1"/>
          <w:numId w:val="1"/>
        </w:numPr>
        <w:ind w:left="720"/>
        <w:rPr>
          <w:rFonts w:eastAsiaTheme="minorEastAsia"/>
          <w:lang w:val="es-ES"/>
        </w:rPr>
      </w:pPr>
      <w:r w:rsidRPr="00ED0C69">
        <w:rPr>
          <w:rFonts w:eastAsiaTheme="minorEastAsia"/>
          <w:lang w:val="es-ES"/>
        </w:rPr>
        <w:t>Compute el estadístico de prueba.</w:t>
      </w:r>
    </w:p>
    <w:p w:rsidR="000B5D53" w:rsidRDefault="000B5D53" w:rsidP="00ED0C69">
      <w:pPr>
        <w:pStyle w:val="ListParagraph"/>
        <w:numPr>
          <w:ilvl w:val="1"/>
          <w:numId w:val="1"/>
        </w:numPr>
        <w:ind w:left="720"/>
        <w:rPr>
          <w:rFonts w:eastAsiaTheme="minorEastAsia"/>
          <w:lang w:val="es-ES"/>
        </w:rPr>
      </w:pPr>
      <w:r w:rsidRPr="00ED0C69">
        <w:rPr>
          <w:rFonts w:eastAsiaTheme="minorEastAsia"/>
          <w:lang w:val="es-ES"/>
        </w:rPr>
        <w:t>Compute el valor p y concluya el resultado del test de hipótesis</w:t>
      </w:r>
      <w:r w:rsidR="00036425">
        <w:rPr>
          <w:rFonts w:eastAsiaTheme="minorEastAsia"/>
          <w:lang w:val="es-ES"/>
        </w:rPr>
        <w:t xml:space="preserve"> al 5% de significancia</w:t>
      </w:r>
      <w:r w:rsidRPr="00ED0C69">
        <w:rPr>
          <w:rFonts w:eastAsiaTheme="minorEastAsia"/>
          <w:lang w:val="es-ES"/>
        </w:rPr>
        <w:t>.</w:t>
      </w:r>
    </w:p>
    <w:p w:rsidR="00036D28" w:rsidRDefault="00036D28" w:rsidP="00036D28">
      <w:pPr>
        <w:rPr>
          <w:rFonts w:eastAsiaTheme="minorEastAsia"/>
          <w:lang w:val="es-ES"/>
        </w:rPr>
      </w:pPr>
    </w:p>
    <w:p w:rsidR="00036D28" w:rsidRDefault="00036D28" w:rsidP="00036D28">
      <w:pPr>
        <w:rPr>
          <w:rFonts w:eastAsiaTheme="minorEastAsia"/>
          <w:lang w:val="es-ES"/>
        </w:rPr>
      </w:pPr>
    </w:p>
    <w:p w:rsidR="002E788D" w:rsidRDefault="002E788D" w:rsidP="00036D28">
      <w:pPr>
        <w:rPr>
          <w:rFonts w:eastAsiaTheme="minorEastAsia"/>
          <w:lang w:val="es-ES"/>
        </w:rPr>
      </w:pPr>
    </w:p>
    <w:p w:rsidR="002E788D" w:rsidRDefault="002E788D" w:rsidP="00036D28">
      <w:pPr>
        <w:rPr>
          <w:rFonts w:eastAsiaTheme="minorEastAsia"/>
          <w:lang w:val="es-ES"/>
        </w:rPr>
      </w:pPr>
    </w:p>
    <w:p w:rsidR="002E788D" w:rsidRDefault="002E788D" w:rsidP="00036D28">
      <w:pPr>
        <w:rPr>
          <w:rFonts w:eastAsiaTheme="minorEastAsia"/>
          <w:lang w:val="es-ES"/>
        </w:rPr>
      </w:pPr>
    </w:p>
    <w:p w:rsidR="002E788D" w:rsidRDefault="002E788D" w:rsidP="00036D28">
      <w:pPr>
        <w:rPr>
          <w:rFonts w:eastAsiaTheme="minorEastAsia"/>
          <w:lang w:val="es-ES"/>
        </w:rPr>
      </w:pPr>
    </w:p>
    <w:p w:rsidR="002E788D" w:rsidRDefault="002E788D" w:rsidP="00036D28">
      <w:pPr>
        <w:rPr>
          <w:rFonts w:eastAsiaTheme="minorEastAsia"/>
          <w:lang w:val="es-ES"/>
        </w:rPr>
      </w:pPr>
    </w:p>
    <w:p w:rsidR="002E788D" w:rsidRDefault="002E788D" w:rsidP="00036D28">
      <w:pPr>
        <w:rPr>
          <w:rFonts w:eastAsiaTheme="minorEastAsia"/>
          <w:lang w:val="es-ES"/>
        </w:rPr>
      </w:pPr>
      <w:bookmarkStart w:id="0" w:name="_GoBack"/>
      <w:bookmarkEnd w:id="0"/>
    </w:p>
    <w:p w:rsidR="00036D28" w:rsidRPr="002E788D" w:rsidRDefault="00210759" w:rsidP="002E788D">
      <w:pPr>
        <w:pStyle w:val="ListParagraph"/>
        <w:numPr>
          <w:ilvl w:val="0"/>
          <w:numId w:val="1"/>
        </w:numPr>
        <w:ind w:left="360"/>
        <w:rPr>
          <w:lang w:val="es-ES"/>
        </w:rPr>
      </w:pPr>
      <w:r w:rsidRPr="002E788D">
        <w:rPr>
          <w:lang w:val="es-ES"/>
        </w:rPr>
        <w:t xml:space="preserve">Una empresa de investigación desea comparar el rendimiento, en millas por galón, de gasolina regular, de grado medio y de </w:t>
      </w:r>
      <w:proofErr w:type="spellStart"/>
      <w:r w:rsidR="0068707F" w:rsidRPr="002E788D">
        <w:rPr>
          <w:lang w:val="es-ES"/>
        </w:rPr>
        <w:t>p</w:t>
      </w:r>
      <w:r w:rsidRPr="002E788D">
        <w:rPr>
          <w:lang w:val="es-ES"/>
        </w:rPr>
        <w:t>remium</w:t>
      </w:r>
      <w:proofErr w:type="spellEnd"/>
      <w:r w:rsidRPr="002E788D">
        <w:rPr>
          <w:lang w:val="es-ES"/>
        </w:rPr>
        <w:t>. Con base en el desempeño de los diversos automóviles, se seleccionan siete automóviles. Por tanto, cada tipo de gasolina se probó con cada tipo de automóvil. La tabla muestra el resultado del análisis de varianza. Se pide completar las celdas vacías y determinar si hay alguna diferencia en las gasolinas o en los automóviles al 5% de significancia.</w:t>
      </w:r>
    </w:p>
    <w:tbl>
      <w:tblPr>
        <w:tblW w:w="10351" w:type="dxa"/>
        <w:tblInd w:w="93"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2380"/>
        <w:gridCol w:w="1880"/>
        <w:gridCol w:w="1780"/>
        <w:gridCol w:w="2165"/>
        <w:gridCol w:w="900"/>
        <w:gridCol w:w="1246"/>
      </w:tblGrid>
      <w:tr w:rsidR="00210759" w:rsidRPr="00210759" w:rsidTr="00210759">
        <w:trPr>
          <w:trHeight w:val="300"/>
        </w:trPr>
        <w:tc>
          <w:tcPr>
            <w:tcW w:w="10351" w:type="dxa"/>
            <w:gridSpan w:val="6"/>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r w:rsidRPr="00210759">
              <w:rPr>
                <w:rFonts w:ascii="Calibri" w:eastAsia="Times New Roman" w:hAnsi="Calibri" w:cs="Calibri"/>
                <w:color w:val="000000"/>
                <w:sz w:val="20"/>
                <w:szCs w:val="20"/>
              </w:rPr>
              <w:t>ANOVA</w:t>
            </w:r>
          </w:p>
        </w:tc>
      </w:tr>
      <w:tr w:rsidR="00210759" w:rsidRPr="00210759" w:rsidTr="00210759">
        <w:trPr>
          <w:trHeight w:val="288"/>
        </w:trPr>
        <w:tc>
          <w:tcPr>
            <w:tcW w:w="2380" w:type="dxa"/>
            <w:shd w:val="clear" w:color="auto" w:fill="auto"/>
            <w:noWrap/>
            <w:vAlign w:val="bottom"/>
            <w:hideMark/>
          </w:tcPr>
          <w:p w:rsidR="00210759" w:rsidRPr="00210759" w:rsidRDefault="00210759" w:rsidP="00210759">
            <w:pPr>
              <w:spacing w:after="0" w:line="240" w:lineRule="auto"/>
              <w:jc w:val="center"/>
              <w:rPr>
                <w:rFonts w:ascii="Calibri" w:eastAsia="Times New Roman" w:hAnsi="Calibri" w:cs="Calibri"/>
                <w:i/>
                <w:iCs/>
                <w:color w:val="000000"/>
                <w:sz w:val="20"/>
                <w:szCs w:val="20"/>
              </w:rPr>
            </w:pPr>
            <w:r w:rsidRPr="00210759">
              <w:rPr>
                <w:rFonts w:ascii="Calibri" w:eastAsia="Times New Roman" w:hAnsi="Calibri" w:cs="Calibri"/>
                <w:i/>
                <w:iCs/>
                <w:color w:val="000000"/>
                <w:sz w:val="20"/>
                <w:szCs w:val="20"/>
              </w:rPr>
              <w:t xml:space="preserve">Origen de </w:t>
            </w:r>
            <w:proofErr w:type="spellStart"/>
            <w:r w:rsidRPr="00210759">
              <w:rPr>
                <w:rFonts w:ascii="Calibri" w:eastAsia="Times New Roman" w:hAnsi="Calibri" w:cs="Calibri"/>
                <w:i/>
                <w:iCs/>
                <w:color w:val="000000"/>
                <w:sz w:val="20"/>
                <w:szCs w:val="20"/>
              </w:rPr>
              <w:t>las</w:t>
            </w:r>
            <w:proofErr w:type="spellEnd"/>
            <w:r w:rsidRPr="00210759">
              <w:rPr>
                <w:rFonts w:ascii="Calibri" w:eastAsia="Times New Roman" w:hAnsi="Calibri" w:cs="Calibri"/>
                <w:i/>
                <w:iCs/>
                <w:color w:val="000000"/>
                <w:sz w:val="20"/>
                <w:szCs w:val="20"/>
              </w:rPr>
              <w:t xml:space="preserve"> </w:t>
            </w:r>
            <w:proofErr w:type="spellStart"/>
            <w:r w:rsidRPr="00210759">
              <w:rPr>
                <w:rFonts w:ascii="Calibri" w:eastAsia="Times New Roman" w:hAnsi="Calibri" w:cs="Calibri"/>
                <w:i/>
                <w:iCs/>
                <w:color w:val="000000"/>
                <w:sz w:val="20"/>
                <w:szCs w:val="20"/>
              </w:rPr>
              <w:t>variaciones</w:t>
            </w:r>
            <w:proofErr w:type="spellEnd"/>
          </w:p>
        </w:tc>
        <w:tc>
          <w:tcPr>
            <w:tcW w:w="1880" w:type="dxa"/>
            <w:shd w:val="clear" w:color="auto" w:fill="auto"/>
            <w:noWrap/>
            <w:vAlign w:val="bottom"/>
            <w:hideMark/>
          </w:tcPr>
          <w:p w:rsidR="00210759" w:rsidRPr="00210759" w:rsidRDefault="00210759" w:rsidP="00210759">
            <w:pPr>
              <w:spacing w:after="0" w:line="240" w:lineRule="auto"/>
              <w:jc w:val="center"/>
              <w:rPr>
                <w:rFonts w:ascii="Calibri" w:eastAsia="Times New Roman" w:hAnsi="Calibri" w:cs="Calibri"/>
                <w:i/>
                <w:iCs/>
                <w:color w:val="000000"/>
                <w:sz w:val="20"/>
                <w:szCs w:val="20"/>
              </w:rPr>
            </w:pPr>
            <w:r w:rsidRPr="00210759">
              <w:rPr>
                <w:rFonts w:ascii="Calibri" w:eastAsia="Times New Roman" w:hAnsi="Calibri" w:cs="Calibri"/>
                <w:i/>
                <w:iCs/>
                <w:color w:val="000000"/>
                <w:sz w:val="20"/>
                <w:szCs w:val="20"/>
              </w:rPr>
              <w:t xml:space="preserve">Suma de </w:t>
            </w:r>
            <w:proofErr w:type="spellStart"/>
            <w:r w:rsidRPr="00210759">
              <w:rPr>
                <w:rFonts w:ascii="Calibri" w:eastAsia="Times New Roman" w:hAnsi="Calibri" w:cs="Calibri"/>
                <w:i/>
                <w:iCs/>
                <w:color w:val="000000"/>
                <w:sz w:val="20"/>
                <w:szCs w:val="20"/>
              </w:rPr>
              <w:t>cuadrados</w:t>
            </w:r>
            <w:proofErr w:type="spellEnd"/>
          </w:p>
        </w:tc>
        <w:tc>
          <w:tcPr>
            <w:tcW w:w="1780" w:type="dxa"/>
            <w:shd w:val="clear" w:color="auto" w:fill="auto"/>
            <w:noWrap/>
            <w:vAlign w:val="bottom"/>
            <w:hideMark/>
          </w:tcPr>
          <w:p w:rsidR="00210759" w:rsidRPr="00210759" w:rsidRDefault="00210759" w:rsidP="00210759">
            <w:pPr>
              <w:spacing w:after="0" w:line="240" w:lineRule="auto"/>
              <w:jc w:val="center"/>
              <w:rPr>
                <w:rFonts w:ascii="Calibri" w:eastAsia="Times New Roman" w:hAnsi="Calibri" w:cs="Calibri"/>
                <w:i/>
                <w:iCs/>
                <w:color w:val="000000"/>
                <w:sz w:val="20"/>
                <w:szCs w:val="20"/>
              </w:rPr>
            </w:pPr>
            <w:proofErr w:type="spellStart"/>
            <w:r w:rsidRPr="00210759">
              <w:rPr>
                <w:rFonts w:ascii="Calibri" w:eastAsia="Times New Roman" w:hAnsi="Calibri" w:cs="Calibri"/>
                <w:i/>
                <w:iCs/>
                <w:color w:val="000000"/>
                <w:sz w:val="20"/>
                <w:szCs w:val="20"/>
              </w:rPr>
              <w:t>Grados</w:t>
            </w:r>
            <w:proofErr w:type="spellEnd"/>
            <w:r w:rsidRPr="00210759">
              <w:rPr>
                <w:rFonts w:ascii="Calibri" w:eastAsia="Times New Roman" w:hAnsi="Calibri" w:cs="Calibri"/>
                <w:i/>
                <w:iCs/>
                <w:color w:val="000000"/>
                <w:sz w:val="20"/>
                <w:szCs w:val="20"/>
              </w:rPr>
              <w:t xml:space="preserve"> de </w:t>
            </w:r>
            <w:proofErr w:type="spellStart"/>
            <w:r w:rsidRPr="00210759">
              <w:rPr>
                <w:rFonts w:ascii="Calibri" w:eastAsia="Times New Roman" w:hAnsi="Calibri" w:cs="Calibri"/>
                <w:i/>
                <w:iCs/>
                <w:color w:val="000000"/>
                <w:sz w:val="20"/>
                <w:szCs w:val="20"/>
              </w:rPr>
              <w:t>libertad</w:t>
            </w:r>
            <w:proofErr w:type="spellEnd"/>
          </w:p>
        </w:tc>
        <w:tc>
          <w:tcPr>
            <w:tcW w:w="2165" w:type="dxa"/>
            <w:shd w:val="clear" w:color="auto" w:fill="auto"/>
            <w:noWrap/>
            <w:vAlign w:val="bottom"/>
            <w:hideMark/>
          </w:tcPr>
          <w:p w:rsidR="00210759" w:rsidRPr="00210759" w:rsidRDefault="00210759" w:rsidP="00210759">
            <w:pPr>
              <w:spacing w:after="0" w:line="240" w:lineRule="auto"/>
              <w:jc w:val="center"/>
              <w:rPr>
                <w:rFonts w:ascii="Calibri" w:eastAsia="Times New Roman" w:hAnsi="Calibri" w:cs="Calibri"/>
                <w:i/>
                <w:iCs/>
                <w:color w:val="000000"/>
                <w:sz w:val="20"/>
                <w:szCs w:val="20"/>
              </w:rPr>
            </w:pPr>
            <w:proofErr w:type="spellStart"/>
            <w:r w:rsidRPr="00210759">
              <w:rPr>
                <w:rFonts w:ascii="Calibri" w:eastAsia="Times New Roman" w:hAnsi="Calibri" w:cs="Calibri"/>
                <w:i/>
                <w:iCs/>
                <w:color w:val="000000"/>
                <w:sz w:val="20"/>
                <w:szCs w:val="20"/>
              </w:rPr>
              <w:t>Promedio</w:t>
            </w:r>
            <w:proofErr w:type="spellEnd"/>
            <w:r w:rsidRPr="00210759">
              <w:rPr>
                <w:rFonts w:ascii="Calibri" w:eastAsia="Times New Roman" w:hAnsi="Calibri" w:cs="Calibri"/>
                <w:i/>
                <w:iCs/>
                <w:color w:val="000000"/>
                <w:sz w:val="20"/>
                <w:szCs w:val="20"/>
              </w:rPr>
              <w:t xml:space="preserve"> de </w:t>
            </w:r>
            <w:proofErr w:type="spellStart"/>
            <w:r w:rsidRPr="00210759">
              <w:rPr>
                <w:rFonts w:ascii="Calibri" w:eastAsia="Times New Roman" w:hAnsi="Calibri" w:cs="Calibri"/>
                <w:i/>
                <w:iCs/>
                <w:color w:val="000000"/>
                <w:sz w:val="20"/>
                <w:szCs w:val="20"/>
              </w:rPr>
              <w:t>cuadrados</w:t>
            </w:r>
            <w:proofErr w:type="spellEnd"/>
          </w:p>
        </w:tc>
        <w:tc>
          <w:tcPr>
            <w:tcW w:w="900" w:type="dxa"/>
            <w:shd w:val="clear" w:color="auto" w:fill="auto"/>
            <w:noWrap/>
            <w:vAlign w:val="bottom"/>
            <w:hideMark/>
          </w:tcPr>
          <w:p w:rsidR="00210759" w:rsidRPr="00210759" w:rsidRDefault="00210759" w:rsidP="00210759">
            <w:pPr>
              <w:spacing w:after="0" w:line="240" w:lineRule="auto"/>
              <w:jc w:val="center"/>
              <w:rPr>
                <w:rFonts w:ascii="Calibri" w:eastAsia="Times New Roman" w:hAnsi="Calibri" w:cs="Calibri"/>
                <w:i/>
                <w:iCs/>
                <w:color w:val="000000"/>
                <w:sz w:val="20"/>
                <w:szCs w:val="20"/>
              </w:rPr>
            </w:pPr>
            <w:r w:rsidRPr="00210759">
              <w:rPr>
                <w:rFonts w:ascii="Calibri" w:eastAsia="Times New Roman" w:hAnsi="Calibri" w:cs="Calibri"/>
                <w:i/>
                <w:iCs/>
                <w:color w:val="000000"/>
                <w:sz w:val="20"/>
                <w:szCs w:val="20"/>
              </w:rPr>
              <w:t>F</w:t>
            </w:r>
          </w:p>
        </w:tc>
        <w:tc>
          <w:tcPr>
            <w:tcW w:w="1246" w:type="dxa"/>
            <w:shd w:val="clear" w:color="auto" w:fill="auto"/>
            <w:noWrap/>
            <w:vAlign w:val="bottom"/>
            <w:hideMark/>
          </w:tcPr>
          <w:p w:rsidR="00210759" w:rsidRPr="00210759" w:rsidRDefault="00210759" w:rsidP="00210759">
            <w:pPr>
              <w:spacing w:after="0" w:line="240" w:lineRule="auto"/>
              <w:jc w:val="center"/>
              <w:rPr>
                <w:rFonts w:ascii="Calibri" w:eastAsia="Times New Roman" w:hAnsi="Calibri" w:cs="Calibri"/>
                <w:i/>
                <w:iCs/>
                <w:color w:val="000000"/>
                <w:sz w:val="20"/>
                <w:szCs w:val="20"/>
              </w:rPr>
            </w:pPr>
            <w:proofErr w:type="spellStart"/>
            <w:r w:rsidRPr="00210759">
              <w:rPr>
                <w:rFonts w:ascii="Calibri" w:eastAsia="Times New Roman" w:hAnsi="Calibri" w:cs="Calibri"/>
                <w:i/>
                <w:iCs/>
                <w:color w:val="000000"/>
                <w:sz w:val="20"/>
                <w:szCs w:val="20"/>
              </w:rPr>
              <w:t>Probabilidad</w:t>
            </w:r>
            <w:proofErr w:type="spellEnd"/>
          </w:p>
        </w:tc>
      </w:tr>
      <w:tr w:rsidR="00210759" w:rsidRPr="00210759" w:rsidTr="00210759">
        <w:trPr>
          <w:trHeight w:val="288"/>
        </w:trPr>
        <w:tc>
          <w:tcPr>
            <w:tcW w:w="23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roofErr w:type="spellStart"/>
            <w:r w:rsidRPr="00210759">
              <w:rPr>
                <w:rFonts w:ascii="Calibri" w:eastAsia="Times New Roman" w:hAnsi="Calibri" w:cs="Calibri"/>
                <w:color w:val="000000"/>
                <w:sz w:val="20"/>
                <w:szCs w:val="20"/>
              </w:rPr>
              <w:t>Filas</w:t>
            </w:r>
            <w:proofErr w:type="spellEnd"/>
          </w:p>
        </w:tc>
        <w:tc>
          <w:tcPr>
            <w:tcW w:w="1880" w:type="dxa"/>
            <w:shd w:val="clear" w:color="auto" w:fill="auto"/>
            <w:noWrap/>
            <w:vAlign w:val="bottom"/>
            <w:hideMark/>
          </w:tcPr>
          <w:p w:rsidR="00210759" w:rsidRPr="00210759" w:rsidRDefault="00210759" w:rsidP="009F2E54">
            <w:pPr>
              <w:spacing w:after="0" w:line="240" w:lineRule="auto"/>
              <w:jc w:val="right"/>
              <w:rPr>
                <w:rFonts w:ascii="Calibri" w:eastAsia="Times New Roman" w:hAnsi="Calibri" w:cs="Calibri"/>
                <w:color w:val="000000"/>
                <w:sz w:val="20"/>
                <w:szCs w:val="20"/>
              </w:rPr>
            </w:pPr>
            <w:r w:rsidRPr="00210759">
              <w:rPr>
                <w:rFonts w:ascii="Calibri" w:eastAsia="Times New Roman" w:hAnsi="Calibri" w:cs="Calibri"/>
                <w:color w:val="000000"/>
                <w:sz w:val="20"/>
                <w:szCs w:val="20"/>
              </w:rPr>
              <w:t>77.238</w:t>
            </w:r>
          </w:p>
        </w:tc>
        <w:tc>
          <w:tcPr>
            <w:tcW w:w="17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2165"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90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1246"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r>
      <w:tr w:rsidR="00210759" w:rsidRPr="00210759" w:rsidTr="00210759">
        <w:trPr>
          <w:trHeight w:val="288"/>
        </w:trPr>
        <w:tc>
          <w:tcPr>
            <w:tcW w:w="23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roofErr w:type="spellStart"/>
            <w:r w:rsidRPr="00210759">
              <w:rPr>
                <w:rFonts w:ascii="Calibri" w:eastAsia="Times New Roman" w:hAnsi="Calibri" w:cs="Calibri"/>
                <w:color w:val="000000"/>
                <w:sz w:val="20"/>
                <w:szCs w:val="20"/>
              </w:rPr>
              <w:t>Columnas</w:t>
            </w:r>
            <w:proofErr w:type="spellEnd"/>
          </w:p>
        </w:tc>
        <w:tc>
          <w:tcPr>
            <w:tcW w:w="1880" w:type="dxa"/>
            <w:shd w:val="clear" w:color="auto" w:fill="auto"/>
            <w:noWrap/>
            <w:vAlign w:val="bottom"/>
            <w:hideMark/>
          </w:tcPr>
          <w:p w:rsidR="00210759" w:rsidRPr="00210759" w:rsidRDefault="00210759" w:rsidP="009F2E54">
            <w:pPr>
              <w:spacing w:after="0" w:line="240" w:lineRule="auto"/>
              <w:jc w:val="right"/>
              <w:rPr>
                <w:rFonts w:ascii="Calibri" w:eastAsia="Times New Roman" w:hAnsi="Calibri" w:cs="Calibri"/>
                <w:color w:val="000000"/>
                <w:sz w:val="20"/>
                <w:szCs w:val="20"/>
              </w:rPr>
            </w:pPr>
            <w:r w:rsidRPr="00210759">
              <w:rPr>
                <w:rFonts w:ascii="Calibri" w:eastAsia="Times New Roman" w:hAnsi="Calibri" w:cs="Calibri"/>
                <w:color w:val="000000"/>
                <w:sz w:val="20"/>
                <w:szCs w:val="20"/>
              </w:rPr>
              <w:t>44.095</w:t>
            </w:r>
          </w:p>
        </w:tc>
        <w:tc>
          <w:tcPr>
            <w:tcW w:w="17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2165"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90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1246"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r>
      <w:tr w:rsidR="00210759" w:rsidRPr="00210759" w:rsidTr="0002212B">
        <w:trPr>
          <w:trHeight w:val="288"/>
        </w:trPr>
        <w:tc>
          <w:tcPr>
            <w:tcW w:w="23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r w:rsidRPr="00210759">
              <w:rPr>
                <w:rFonts w:ascii="Calibri" w:eastAsia="Times New Roman" w:hAnsi="Calibri" w:cs="Calibri"/>
                <w:color w:val="000000"/>
                <w:sz w:val="20"/>
                <w:szCs w:val="20"/>
              </w:rPr>
              <w:t>Error</w:t>
            </w:r>
          </w:p>
        </w:tc>
        <w:tc>
          <w:tcPr>
            <w:tcW w:w="18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17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2165"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c>
          <w:tcPr>
            <w:tcW w:w="2146" w:type="dxa"/>
            <w:gridSpan w:val="2"/>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r>
      <w:tr w:rsidR="00210759" w:rsidRPr="00210759" w:rsidTr="00A14C2B">
        <w:trPr>
          <w:trHeight w:val="288"/>
        </w:trPr>
        <w:tc>
          <w:tcPr>
            <w:tcW w:w="10351" w:type="dxa"/>
            <w:gridSpan w:val="6"/>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p>
        </w:tc>
      </w:tr>
      <w:tr w:rsidR="00210759" w:rsidRPr="00210759" w:rsidTr="00210759">
        <w:trPr>
          <w:trHeight w:val="300"/>
        </w:trPr>
        <w:tc>
          <w:tcPr>
            <w:tcW w:w="2380" w:type="dxa"/>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r w:rsidRPr="00210759">
              <w:rPr>
                <w:rFonts w:ascii="Calibri" w:eastAsia="Times New Roman" w:hAnsi="Calibri" w:cs="Calibri"/>
                <w:color w:val="000000"/>
                <w:sz w:val="20"/>
                <w:szCs w:val="20"/>
              </w:rPr>
              <w:t>Total</w:t>
            </w:r>
          </w:p>
        </w:tc>
        <w:tc>
          <w:tcPr>
            <w:tcW w:w="1880" w:type="dxa"/>
            <w:shd w:val="clear" w:color="auto" w:fill="auto"/>
            <w:noWrap/>
            <w:vAlign w:val="bottom"/>
            <w:hideMark/>
          </w:tcPr>
          <w:p w:rsidR="00210759" w:rsidRPr="00210759" w:rsidRDefault="00210759" w:rsidP="009F2E54">
            <w:pPr>
              <w:spacing w:after="0" w:line="240" w:lineRule="auto"/>
              <w:jc w:val="right"/>
              <w:rPr>
                <w:rFonts w:ascii="Calibri" w:eastAsia="Times New Roman" w:hAnsi="Calibri" w:cs="Calibri"/>
                <w:color w:val="000000"/>
                <w:sz w:val="20"/>
                <w:szCs w:val="20"/>
              </w:rPr>
            </w:pPr>
            <w:r w:rsidRPr="00210759">
              <w:rPr>
                <w:rFonts w:ascii="Calibri" w:eastAsia="Times New Roman" w:hAnsi="Calibri" w:cs="Calibri"/>
                <w:color w:val="000000"/>
                <w:sz w:val="20"/>
                <w:szCs w:val="20"/>
              </w:rPr>
              <w:t>131.238</w:t>
            </w:r>
          </w:p>
        </w:tc>
        <w:tc>
          <w:tcPr>
            <w:tcW w:w="6091" w:type="dxa"/>
            <w:gridSpan w:val="4"/>
            <w:shd w:val="clear" w:color="auto" w:fill="auto"/>
            <w:noWrap/>
            <w:vAlign w:val="bottom"/>
            <w:hideMark/>
          </w:tcPr>
          <w:p w:rsidR="00210759" w:rsidRPr="00210759" w:rsidRDefault="00210759" w:rsidP="00210759">
            <w:pPr>
              <w:spacing w:after="0" w:line="240" w:lineRule="auto"/>
              <w:rPr>
                <w:rFonts w:ascii="Calibri" w:eastAsia="Times New Roman" w:hAnsi="Calibri" w:cs="Calibri"/>
                <w:color w:val="000000"/>
                <w:sz w:val="20"/>
                <w:szCs w:val="20"/>
              </w:rPr>
            </w:pPr>
            <w:r w:rsidRPr="00210759">
              <w:rPr>
                <w:rFonts w:ascii="Calibri" w:eastAsia="Times New Roman" w:hAnsi="Calibri" w:cs="Calibri"/>
                <w:color w:val="000000"/>
                <w:sz w:val="20"/>
                <w:szCs w:val="20"/>
              </w:rPr>
              <w:t> </w:t>
            </w:r>
          </w:p>
        </w:tc>
      </w:tr>
    </w:tbl>
    <w:p w:rsidR="00210759" w:rsidRPr="00036D28" w:rsidRDefault="00210759" w:rsidP="00036D28">
      <w:pPr>
        <w:rPr>
          <w:rFonts w:eastAsiaTheme="minorEastAsia"/>
          <w:lang w:val="es-ES"/>
        </w:rPr>
      </w:pPr>
    </w:p>
    <w:sectPr w:rsidR="00210759" w:rsidRPr="00036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E2861"/>
    <w:multiLevelType w:val="hybridMultilevel"/>
    <w:tmpl w:val="B24A4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E9"/>
    <w:rsid w:val="00036425"/>
    <w:rsid w:val="00036D28"/>
    <w:rsid w:val="0008101E"/>
    <w:rsid w:val="000B5D53"/>
    <w:rsid w:val="00124371"/>
    <w:rsid w:val="0017701B"/>
    <w:rsid w:val="001B7366"/>
    <w:rsid w:val="0021029D"/>
    <w:rsid w:val="00210759"/>
    <w:rsid w:val="002E788D"/>
    <w:rsid w:val="004210A0"/>
    <w:rsid w:val="006825D6"/>
    <w:rsid w:val="0068707F"/>
    <w:rsid w:val="007C2363"/>
    <w:rsid w:val="008119F6"/>
    <w:rsid w:val="008E3CDF"/>
    <w:rsid w:val="009A65E9"/>
    <w:rsid w:val="009E5740"/>
    <w:rsid w:val="009F2E54"/>
    <w:rsid w:val="00A75EBE"/>
    <w:rsid w:val="00AC7421"/>
    <w:rsid w:val="00AD37F7"/>
    <w:rsid w:val="00B26E3D"/>
    <w:rsid w:val="00B525BD"/>
    <w:rsid w:val="00BF133E"/>
    <w:rsid w:val="00D64B2F"/>
    <w:rsid w:val="00E2381E"/>
    <w:rsid w:val="00E6616F"/>
    <w:rsid w:val="00ED0C69"/>
    <w:rsid w:val="00FC210C"/>
    <w:rsid w:val="00FE1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E9"/>
    <w:pPr>
      <w:ind w:left="720"/>
      <w:contextualSpacing/>
    </w:pPr>
  </w:style>
  <w:style w:type="character" w:styleId="PlaceholderText">
    <w:name w:val="Placeholder Text"/>
    <w:basedOn w:val="DefaultParagraphFont"/>
    <w:uiPriority w:val="99"/>
    <w:semiHidden/>
    <w:rsid w:val="009A65E9"/>
    <w:rPr>
      <w:color w:val="808080"/>
    </w:rPr>
  </w:style>
  <w:style w:type="paragraph" w:styleId="BalloonText">
    <w:name w:val="Balloon Text"/>
    <w:basedOn w:val="Normal"/>
    <w:link w:val="BalloonTextChar"/>
    <w:uiPriority w:val="99"/>
    <w:semiHidden/>
    <w:unhideWhenUsed/>
    <w:rsid w:val="009A6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E9"/>
    <w:rPr>
      <w:rFonts w:ascii="Tahoma" w:hAnsi="Tahoma" w:cs="Tahoma"/>
      <w:sz w:val="16"/>
      <w:szCs w:val="16"/>
    </w:rPr>
  </w:style>
  <w:style w:type="table" w:styleId="TableGrid">
    <w:name w:val="Table Grid"/>
    <w:basedOn w:val="TableNormal"/>
    <w:uiPriority w:val="59"/>
    <w:rsid w:val="008E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5E9"/>
    <w:pPr>
      <w:ind w:left="720"/>
      <w:contextualSpacing/>
    </w:pPr>
  </w:style>
  <w:style w:type="character" w:styleId="PlaceholderText">
    <w:name w:val="Placeholder Text"/>
    <w:basedOn w:val="DefaultParagraphFont"/>
    <w:uiPriority w:val="99"/>
    <w:semiHidden/>
    <w:rsid w:val="009A65E9"/>
    <w:rPr>
      <w:color w:val="808080"/>
    </w:rPr>
  </w:style>
  <w:style w:type="paragraph" w:styleId="BalloonText">
    <w:name w:val="Balloon Text"/>
    <w:basedOn w:val="Normal"/>
    <w:link w:val="BalloonTextChar"/>
    <w:uiPriority w:val="99"/>
    <w:semiHidden/>
    <w:unhideWhenUsed/>
    <w:rsid w:val="009A65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E9"/>
    <w:rPr>
      <w:rFonts w:ascii="Tahoma" w:hAnsi="Tahoma" w:cs="Tahoma"/>
      <w:sz w:val="16"/>
      <w:szCs w:val="16"/>
    </w:rPr>
  </w:style>
  <w:style w:type="table" w:styleId="TableGrid">
    <w:name w:val="Table Grid"/>
    <w:basedOn w:val="TableNormal"/>
    <w:uiPriority w:val="59"/>
    <w:rsid w:val="008E3C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6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440</Words>
  <Characters>2509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26</cp:revision>
  <dcterms:created xsi:type="dcterms:W3CDTF">2012-07-05T22:56:00Z</dcterms:created>
  <dcterms:modified xsi:type="dcterms:W3CDTF">2012-07-06T00:41:00Z</dcterms:modified>
</cp:coreProperties>
</file>