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B2" w:rsidRPr="00134F55" w:rsidRDefault="00BF32B8" w:rsidP="00F94743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 w:rsidRPr="00134F55">
        <w:rPr>
          <w:b/>
          <w:sz w:val="24"/>
          <w:szCs w:val="24"/>
        </w:rPr>
        <w:t>EXAMEN PRIMER PARCIAL</w:t>
      </w:r>
    </w:p>
    <w:p w:rsidR="004E76B2" w:rsidRPr="00134F55" w:rsidRDefault="004E76B2" w:rsidP="00F94743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 w:rsidRPr="00134F55">
        <w:rPr>
          <w:b/>
          <w:sz w:val="24"/>
          <w:szCs w:val="24"/>
        </w:rPr>
        <w:t>INTRODUCCION A LA MACROECONOMIA</w:t>
      </w:r>
    </w:p>
    <w:p w:rsidR="004E76B2" w:rsidRPr="00134F55" w:rsidRDefault="004E76B2" w:rsidP="00F94743">
      <w:pPr>
        <w:tabs>
          <w:tab w:val="left" w:pos="2326"/>
        </w:tabs>
        <w:spacing w:after="0" w:line="240" w:lineRule="auto"/>
        <w:jc w:val="both"/>
        <w:rPr>
          <w:b/>
          <w:sz w:val="24"/>
          <w:szCs w:val="24"/>
        </w:rPr>
      </w:pPr>
    </w:p>
    <w:p w:rsidR="004E76B2" w:rsidRPr="00134F55" w:rsidRDefault="004E76B2" w:rsidP="00F94743">
      <w:pPr>
        <w:pStyle w:val="Default"/>
        <w:jc w:val="both"/>
        <w:rPr>
          <w:rFonts w:asciiTheme="minorHAnsi" w:hAnsiTheme="minorHAnsi" w:cstheme="minorHAnsi"/>
        </w:rPr>
      </w:pPr>
      <w:r w:rsidRPr="00134F55">
        <w:rPr>
          <w:rFonts w:asciiTheme="minorHAnsi" w:hAnsiTheme="minorHAnsi" w:cstheme="minorHAnsi"/>
        </w:rPr>
        <w:t>APELLIDOS: ..............................................................</w:t>
      </w:r>
      <w:r w:rsidRPr="00134F55">
        <w:rPr>
          <w:rFonts w:asciiTheme="minorHAnsi" w:hAnsiTheme="minorHAnsi" w:cstheme="minorHAnsi"/>
        </w:rPr>
        <w:tab/>
        <w:t xml:space="preserve">NOMBRES: …………………………………….                                       </w:t>
      </w:r>
    </w:p>
    <w:p w:rsidR="004E76B2" w:rsidRPr="00134F55" w:rsidRDefault="004E76B2" w:rsidP="00F94743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134F55">
        <w:rPr>
          <w:rFonts w:cstheme="minorHAnsi"/>
          <w:sz w:val="24"/>
          <w:szCs w:val="24"/>
        </w:rPr>
        <w:t>"Como estudiante de la</w:t>
      </w:r>
      <w:bookmarkStart w:id="0" w:name="_GoBack"/>
      <w:bookmarkEnd w:id="0"/>
      <w:r w:rsidRPr="00134F55">
        <w:rPr>
          <w:rFonts w:cstheme="minorHAnsi"/>
          <w:sz w:val="24"/>
          <w:szCs w:val="24"/>
        </w:rPr>
        <w:t xml:space="preserve"> FEN me comprometo a combatir la mediocridad y actuar con honestidad, por  eso no copio ni dejo copiar".</w:t>
      </w:r>
    </w:p>
    <w:p w:rsidR="004E76B2" w:rsidRPr="00134F55" w:rsidRDefault="003B1038" w:rsidP="00F94743">
      <w:p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134F55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8" style="position:absolute;left:0;text-align:left;z-index:251658240;visibility:visible" from="160.2pt,15.7pt" to="363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4E76B2" w:rsidRPr="00134F55" w:rsidRDefault="004E76B2" w:rsidP="00F94743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134F55">
        <w:rPr>
          <w:rFonts w:cstheme="minorHAnsi"/>
          <w:b/>
          <w:i/>
          <w:sz w:val="24"/>
          <w:szCs w:val="24"/>
        </w:rPr>
        <w:t>Firma de Compromiso del Estudiante</w:t>
      </w:r>
    </w:p>
    <w:p w:rsidR="00107735" w:rsidRDefault="00107735" w:rsidP="00F9474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Parte I.- Para cada enunciado encierre la (s) alternativa (s) correcta (s): </w:t>
      </w:r>
      <w:r w:rsidR="00913BA1">
        <w:rPr>
          <w:b/>
          <w:bCs/>
          <w:sz w:val="22"/>
          <w:szCs w:val="22"/>
        </w:rPr>
        <w:t>(15 puntos)</w:t>
      </w:r>
    </w:p>
    <w:p w:rsidR="00107735" w:rsidRDefault="00107735" w:rsidP="00F94743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Los principales componentes de la demanda agregada son: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Consumo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Desempleo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Inversión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Compras del Estado </w:t>
      </w:r>
    </w:p>
    <w:p w:rsidR="00107735" w:rsidRDefault="00107735" w:rsidP="00F94743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e. Todas las anteriores. </w:t>
      </w:r>
    </w:p>
    <w:p w:rsidR="00107735" w:rsidRDefault="00107735" w:rsidP="00F94743">
      <w:pPr>
        <w:pStyle w:val="Default"/>
        <w:jc w:val="both"/>
        <w:rPr>
          <w:sz w:val="22"/>
          <w:szCs w:val="22"/>
        </w:rPr>
      </w:pPr>
    </w:p>
    <w:p w:rsidR="00107735" w:rsidRDefault="00107735" w:rsidP="00F94743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Según la Teoría Keynesiana del Consumo un aumento en la renta disponible provoca: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Un aumento en los impuestos.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Un aumento en el consumo.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Una reducción del consumo.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Un aumento de la Inversión. </w:t>
      </w:r>
    </w:p>
    <w:p w:rsidR="00107735" w:rsidRDefault="00107735" w:rsidP="00F94743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e. Ninguna de las anteriores. </w:t>
      </w:r>
    </w:p>
    <w:p w:rsidR="00107735" w:rsidRDefault="00107735" w:rsidP="00F94743">
      <w:pPr>
        <w:pStyle w:val="Default"/>
        <w:jc w:val="both"/>
        <w:rPr>
          <w:sz w:val="22"/>
          <w:szCs w:val="22"/>
        </w:rPr>
      </w:pPr>
    </w:p>
    <w:p w:rsidR="00107735" w:rsidRDefault="00107735" w:rsidP="00F94743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El Producto Interno Brito (PIB) se define como: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La valoración monetaria de la producción de bienes y servicios en el territorio nacional.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b. La valoración monetaria de la producción corriente de bi</w:t>
      </w:r>
      <w:r w:rsidR="00E22F44">
        <w:rPr>
          <w:sz w:val="22"/>
          <w:szCs w:val="22"/>
        </w:rPr>
        <w:t>e</w:t>
      </w:r>
      <w:r>
        <w:rPr>
          <w:sz w:val="22"/>
          <w:szCs w:val="22"/>
        </w:rPr>
        <w:t xml:space="preserve">nes y servicios intermedios en el territorio nacional.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La valoración monetaria de la producción corriente de bienes y servicios finales en el territorio nacional.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La valoración monetaria de la producción corriente de bienes y servicios finales fuera del territorio nacional. </w:t>
      </w:r>
    </w:p>
    <w:p w:rsidR="00107735" w:rsidRDefault="00107735" w:rsidP="00F94743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e. Todas las anteriores. </w:t>
      </w:r>
    </w:p>
    <w:p w:rsidR="00107735" w:rsidRDefault="00107735" w:rsidP="00F94743">
      <w:pPr>
        <w:pStyle w:val="Default"/>
        <w:jc w:val="both"/>
        <w:rPr>
          <w:sz w:val="22"/>
          <w:szCs w:val="22"/>
        </w:rPr>
      </w:pPr>
    </w:p>
    <w:p w:rsidR="00107735" w:rsidRDefault="00E00486" w:rsidP="00F94743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07735">
        <w:rPr>
          <w:sz w:val="22"/>
          <w:szCs w:val="22"/>
        </w:rPr>
        <w:t xml:space="preserve">. Un aumento en la demanda por inversión provoca: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Un aumento en el tipo de interés y en la cantidad de ahorro nacional.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Un aumento en el tipo de interés y una reducción en la cantidad de ahorro nacional.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Una reducción en el tipo de interés y en la cantidad de ahorro nacional. </w:t>
      </w:r>
    </w:p>
    <w:p w:rsidR="00107735" w:rsidRDefault="00107735" w:rsidP="00F94743">
      <w:pPr>
        <w:pStyle w:val="Default"/>
        <w:spacing w:after="1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Una reducción en el tipo de interés de equilibrio y un aumento en la cantidad de ahorro nacional. </w:t>
      </w:r>
    </w:p>
    <w:p w:rsidR="00107735" w:rsidRDefault="00107735" w:rsidP="00F94743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e. Ninguna de las anteriores. </w:t>
      </w:r>
    </w:p>
    <w:p w:rsidR="00107735" w:rsidRDefault="00107735" w:rsidP="00F94743">
      <w:pPr>
        <w:pStyle w:val="Default"/>
        <w:contextualSpacing/>
        <w:jc w:val="both"/>
        <w:rPr>
          <w:rFonts w:asciiTheme="minorHAnsi" w:hAnsiTheme="minorHAnsi"/>
          <w:b/>
        </w:rPr>
      </w:pPr>
    </w:p>
    <w:p w:rsidR="00107735" w:rsidRDefault="00107735" w:rsidP="00F9474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Parte II.- Comente si  la(s) siguiente(s) afirmación (es) son verdaderas o falsa. Justifique su respuesta</w:t>
      </w:r>
      <w:r w:rsidR="00913BA1">
        <w:rPr>
          <w:b/>
          <w:bCs/>
          <w:sz w:val="22"/>
          <w:szCs w:val="22"/>
        </w:rPr>
        <w:t xml:space="preserve"> (15 puntos)</w:t>
      </w:r>
    </w:p>
    <w:p w:rsidR="00107735" w:rsidRDefault="00107735" w:rsidP="00F94743">
      <w:pPr>
        <w:pStyle w:val="Default"/>
        <w:contextualSpacing/>
        <w:jc w:val="both"/>
        <w:rPr>
          <w:rFonts w:asciiTheme="minorHAnsi" w:hAnsiTheme="minorHAnsi"/>
          <w:b/>
        </w:rPr>
      </w:pPr>
    </w:p>
    <w:p w:rsidR="00107735" w:rsidRDefault="00107735" w:rsidP="00F94743">
      <w:pPr>
        <w:pStyle w:val="Default"/>
        <w:numPr>
          <w:ilvl w:val="0"/>
          <w:numId w:val="3"/>
        </w:numPr>
        <w:contextualSpacing/>
        <w:jc w:val="both"/>
        <w:rPr>
          <w:rFonts w:asciiTheme="minorHAnsi" w:hAnsiTheme="minorHAnsi"/>
        </w:rPr>
      </w:pPr>
      <w:r w:rsidRPr="00134F55">
        <w:rPr>
          <w:rFonts w:asciiTheme="minorHAnsi" w:hAnsiTheme="minorHAnsi"/>
        </w:rPr>
        <w:t>En el modelo de la oferta y la demanda agregada de bienes y servicios, donde Y= C + I + G , los impuestos son una variable endógena del modelo, porque se la considera fija y no explicada por el modelo</w:t>
      </w:r>
    </w:p>
    <w:p w:rsidR="00107735" w:rsidRDefault="00107735" w:rsidP="00F94743">
      <w:pPr>
        <w:pStyle w:val="Default"/>
        <w:numPr>
          <w:ilvl w:val="0"/>
          <w:numId w:val="3"/>
        </w:numPr>
        <w:contextualSpacing/>
        <w:jc w:val="both"/>
        <w:rPr>
          <w:rFonts w:asciiTheme="minorHAnsi" w:hAnsiTheme="minorHAnsi"/>
        </w:rPr>
      </w:pPr>
      <w:r w:rsidRPr="00134F55">
        <w:rPr>
          <w:rFonts w:asciiTheme="minorHAnsi" w:hAnsiTheme="minorHAnsi"/>
        </w:rPr>
        <w:t>La función de consumo explicada por la renta disponible siempre empieza desde cero.</w:t>
      </w:r>
    </w:p>
    <w:p w:rsidR="00107735" w:rsidRDefault="00107735" w:rsidP="00F94743">
      <w:pPr>
        <w:pStyle w:val="Prrafodelista"/>
        <w:numPr>
          <w:ilvl w:val="0"/>
          <w:numId w:val="3"/>
        </w:numPr>
        <w:jc w:val="both"/>
      </w:pPr>
      <w:r>
        <w:t>Se dice que  el PIB Real es un mejor indicador del bienestar en una economía en comparación al PIB Nominal. ¿Está usted de acuerdo con dicha afirmación?</w:t>
      </w:r>
    </w:p>
    <w:p w:rsidR="00107735" w:rsidRDefault="00107735" w:rsidP="00F94743">
      <w:pPr>
        <w:pStyle w:val="Default"/>
        <w:contextualSpacing/>
        <w:jc w:val="both"/>
        <w:rPr>
          <w:rFonts w:asciiTheme="minorHAnsi" w:hAnsiTheme="minorHAnsi"/>
          <w:b/>
        </w:rPr>
      </w:pPr>
    </w:p>
    <w:p w:rsidR="00E00486" w:rsidRDefault="00E00486" w:rsidP="00F94743">
      <w:pPr>
        <w:pStyle w:val="Default"/>
        <w:jc w:val="both"/>
        <w:rPr>
          <w:b/>
          <w:bCs/>
          <w:sz w:val="22"/>
          <w:szCs w:val="22"/>
        </w:rPr>
      </w:pPr>
    </w:p>
    <w:p w:rsidR="00107735" w:rsidRDefault="00107735" w:rsidP="00F9474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Parte III.- Resuelva los siguientes ejercicios</w:t>
      </w:r>
      <w:r w:rsidR="00913BA1">
        <w:rPr>
          <w:b/>
          <w:bCs/>
          <w:sz w:val="22"/>
          <w:szCs w:val="22"/>
        </w:rPr>
        <w:t xml:space="preserve"> (70 puntos)</w:t>
      </w:r>
    </w:p>
    <w:p w:rsidR="00F94743" w:rsidRDefault="00134F55" w:rsidP="00F94743">
      <w:pPr>
        <w:pStyle w:val="Default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a.-</w:t>
      </w:r>
      <w:r w:rsidRPr="00134F55">
        <w:rPr>
          <w:rFonts w:asciiTheme="minorHAnsi" w:hAnsiTheme="minorHAnsi"/>
        </w:rPr>
        <w:t xml:space="preserve"> </w:t>
      </w:r>
      <w:r w:rsidR="00F94743">
        <w:rPr>
          <w:rFonts w:asciiTheme="minorHAnsi" w:hAnsiTheme="minorHAnsi"/>
        </w:rPr>
        <w:t>(30 puntos)</w:t>
      </w:r>
    </w:p>
    <w:p w:rsidR="00134F55" w:rsidRPr="00134F55" w:rsidRDefault="00134F55" w:rsidP="00F94743">
      <w:pPr>
        <w:pStyle w:val="Default"/>
        <w:contextualSpacing/>
        <w:jc w:val="both"/>
        <w:rPr>
          <w:rFonts w:asciiTheme="minorHAnsi" w:hAnsiTheme="minorHAnsi"/>
        </w:rPr>
      </w:pPr>
      <w:r w:rsidRPr="00134F55">
        <w:rPr>
          <w:rFonts w:asciiTheme="minorHAnsi" w:hAnsiTheme="minorHAnsi"/>
        </w:rPr>
        <w:t>En el siguiente país, existe una empresa que produce utilizando mano de obra y capital.  Su función de producción, el producto marginal del trabajo son:</w:t>
      </w:r>
    </w:p>
    <w:p w:rsidR="00134F55" w:rsidRPr="00134F55" w:rsidRDefault="00134F55" w:rsidP="00F94743">
      <w:pPr>
        <w:autoSpaceDE w:val="0"/>
        <w:autoSpaceDN w:val="0"/>
        <w:adjustRightInd w:val="0"/>
        <w:spacing w:after="0" w:line="240" w:lineRule="auto"/>
        <w:ind w:left="576" w:hanging="360"/>
        <w:contextualSpacing/>
        <w:jc w:val="both"/>
        <w:rPr>
          <w:rFonts w:cs="Book Antiqua"/>
          <w:sz w:val="24"/>
          <w:szCs w:val="24"/>
        </w:rPr>
      </w:pPr>
      <w:r w:rsidRPr="00134F55">
        <w:rPr>
          <w:rFonts w:cs="Book Antiqua"/>
          <w:sz w:val="24"/>
          <w:szCs w:val="24"/>
        </w:rPr>
        <w:t>Y= f(k,l) = k</w:t>
      </w:r>
      <w:r w:rsidRPr="00134F55">
        <w:rPr>
          <w:rFonts w:cs="Book Antiqua"/>
          <w:sz w:val="24"/>
          <w:szCs w:val="24"/>
          <w:vertAlign w:val="superscript"/>
        </w:rPr>
        <w:t>0.5</w:t>
      </w:r>
      <w:r w:rsidRPr="00134F55">
        <w:rPr>
          <w:rFonts w:cs="Book Antiqua"/>
          <w:sz w:val="24"/>
          <w:szCs w:val="24"/>
        </w:rPr>
        <w:t xml:space="preserve"> l</w:t>
      </w:r>
      <w:r w:rsidRPr="00134F55">
        <w:rPr>
          <w:rFonts w:cs="Book Antiqua"/>
          <w:sz w:val="24"/>
          <w:szCs w:val="24"/>
          <w:vertAlign w:val="superscript"/>
        </w:rPr>
        <w:t>0.5</w:t>
      </w:r>
    </w:p>
    <w:p w:rsidR="00134F55" w:rsidRPr="00134F55" w:rsidRDefault="00134F55" w:rsidP="00F94743">
      <w:pPr>
        <w:autoSpaceDE w:val="0"/>
        <w:autoSpaceDN w:val="0"/>
        <w:adjustRightInd w:val="0"/>
        <w:spacing w:after="0" w:line="240" w:lineRule="auto"/>
        <w:ind w:left="576" w:hanging="360"/>
        <w:contextualSpacing/>
        <w:jc w:val="both"/>
        <w:rPr>
          <w:rFonts w:cs="Book Antiqua"/>
          <w:sz w:val="24"/>
          <w:szCs w:val="24"/>
        </w:rPr>
      </w:pPr>
      <w:r w:rsidRPr="00134F55">
        <w:rPr>
          <w:rFonts w:cs="Book Antiqua"/>
          <w:noProof/>
          <w:sz w:val="24"/>
          <w:szCs w:val="24"/>
          <w:lang w:eastAsia="es-ES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254.9pt;margin-top:12.65pt;width:7.15pt;height:28.15pt;z-index:251660288"/>
        </w:pict>
      </w:r>
      <w:r w:rsidRPr="00134F55">
        <w:rPr>
          <w:rFonts w:cs="Book Antiqua"/>
          <w:noProof/>
          <w:sz w:val="24"/>
          <w:szCs w:val="24"/>
          <w:lang w:eastAsia="es-ES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275.25pt;margin-top:12.65pt;width:7.15pt;height:28.15pt;z-index:251661312"/>
        </w:pict>
      </w:r>
    </w:p>
    <w:p w:rsidR="00134F55" w:rsidRPr="00134F55" w:rsidRDefault="00134F55" w:rsidP="00F94743">
      <w:pPr>
        <w:autoSpaceDE w:val="0"/>
        <w:autoSpaceDN w:val="0"/>
        <w:adjustRightInd w:val="0"/>
        <w:spacing w:after="0" w:line="240" w:lineRule="auto"/>
        <w:ind w:left="576" w:hanging="360"/>
        <w:contextualSpacing/>
        <w:jc w:val="center"/>
        <w:rPr>
          <w:rFonts w:cs="Book Antiqua"/>
          <w:sz w:val="24"/>
          <w:szCs w:val="24"/>
          <w:u w:val="single"/>
          <w:vertAlign w:val="superscript"/>
        </w:rPr>
      </w:pPr>
      <w:r w:rsidRPr="00134F55">
        <w:rPr>
          <w:rFonts w:cs="Book Antiqua"/>
          <w:sz w:val="24"/>
          <w:szCs w:val="24"/>
        </w:rPr>
        <w:t>PML = 0.5</w:t>
      </w:r>
      <w:r>
        <w:rPr>
          <w:rFonts w:cs="Book Antiqua"/>
          <w:sz w:val="24"/>
          <w:szCs w:val="24"/>
        </w:rPr>
        <w:t xml:space="preserve">  </w:t>
      </w:r>
      <w:r w:rsidRPr="00134F55">
        <w:rPr>
          <w:rFonts w:cs="Book Antiqua"/>
          <w:sz w:val="24"/>
          <w:szCs w:val="24"/>
        </w:rPr>
        <w:t xml:space="preserve">  </w:t>
      </w:r>
      <w:r w:rsidRPr="00134F55">
        <w:rPr>
          <w:rFonts w:cs="Book Antiqua"/>
          <w:sz w:val="24"/>
          <w:szCs w:val="24"/>
          <w:u w:val="single"/>
        </w:rPr>
        <w:t xml:space="preserve">K </w:t>
      </w:r>
      <w:r>
        <w:rPr>
          <w:rFonts w:cs="Book Antiqua"/>
          <w:sz w:val="24"/>
          <w:szCs w:val="24"/>
          <w:u w:val="single"/>
        </w:rPr>
        <w:t xml:space="preserve"> </w:t>
      </w:r>
      <w:r w:rsidRPr="00134F55">
        <w:rPr>
          <w:rFonts w:cs="Book Antiqua"/>
          <w:sz w:val="24"/>
          <w:szCs w:val="24"/>
        </w:rPr>
        <w:t xml:space="preserve">  </w:t>
      </w:r>
      <w:r w:rsidRPr="00134F55">
        <w:rPr>
          <w:rFonts w:cs="Book Antiqua"/>
          <w:sz w:val="24"/>
          <w:szCs w:val="24"/>
          <w:vertAlign w:val="superscript"/>
        </w:rPr>
        <w:t>0.5</w:t>
      </w:r>
    </w:p>
    <w:p w:rsidR="00134F55" w:rsidRPr="00134F55" w:rsidRDefault="00F94743" w:rsidP="00F94743">
      <w:pPr>
        <w:autoSpaceDE w:val="0"/>
        <w:autoSpaceDN w:val="0"/>
        <w:adjustRightInd w:val="0"/>
        <w:spacing w:after="0" w:line="240" w:lineRule="auto"/>
        <w:ind w:left="576" w:hanging="360"/>
        <w:contextualSpacing/>
        <w:jc w:val="center"/>
        <w:rPr>
          <w:rFonts w:cs="Book Antiqua"/>
          <w:sz w:val="24"/>
          <w:szCs w:val="24"/>
        </w:rPr>
      </w:pPr>
      <w:r>
        <w:rPr>
          <w:rFonts w:cs="Book Antiqua"/>
          <w:sz w:val="24"/>
          <w:szCs w:val="24"/>
        </w:rPr>
        <w:t xml:space="preserve">              </w:t>
      </w:r>
      <w:r w:rsidR="00134F55" w:rsidRPr="00134F55">
        <w:rPr>
          <w:rFonts w:cs="Book Antiqua"/>
          <w:sz w:val="24"/>
          <w:szCs w:val="24"/>
        </w:rPr>
        <w:t>L</w:t>
      </w:r>
    </w:p>
    <w:p w:rsidR="00134F55" w:rsidRPr="00134F55" w:rsidRDefault="00134F55" w:rsidP="00F94743">
      <w:pPr>
        <w:autoSpaceDE w:val="0"/>
        <w:autoSpaceDN w:val="0"/>
        <w:adjustRightInd w:val="0"/>
        <w:spacing w:after="0" w:line="240" w:lineRule="auto"/>
        <w:ind w:left="576" w:hanging="360"/>
        <w:contextualSpacing/>
        <w:jc w:val="both"/>
        <w:rPr>
          <w:rFonts w:cs="Book Antiqua"/>
          <w:sz w:val="24"/>
          <w:szCs w:val="24"/>
        </w:rPr>
      </w:pPr>
    </w:p>
    <w:p w:rsidR="00134F55" w:rsidRPr="00134F55" w:rsidRDefault="00134F55" w:rsidP="00F94743">
      <w:pPr>
        <w:pStyle w:val="Default"/>
        <w:contextualSpacing/>
        <w:jc w:val="both"/>
        <w:rPr>
          <w:rFonts w:asciiTheme="minorHAnsi" w:hAnsiTheme="minorHAnsi"/>
        </w:rPr>
      </w:pPr>
      <w:r w:rsidRPr="00134F55">
        <w:rPr>
          <w:rFonts w:asciiTheme="minorHAnsi" w:hAnsiTheme="minorHAnsi"/>
        </w:rPr>
        <w:t>El salario real que paga la empresa es 0.5 unidades.  Actualmente posee en su nómina l=1600 trabajadores y k= 1100 máquinas.  Encuentre:</w:t>
      </w:r>
    </w:p>
    <w:p w:rsidR="00134F55" w:rsidRPr="00134F55" w:rsidRDefault="00134F55" w:rsidP="00F947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  <w:sz w:val="24"/>
          <w:szCs w:val="24"/>
        </w:rPr>
      </w:pPr>
      <w:r w:rsidRPr="00134F55">
        <w:rPr>
          <w:rFonts w:cs="Book Antiqua"/>
          <w:sz w:val="24"/>
          <w:szCs w:val="24"/>
        </w:rPr>
        <w:t>Cuanto es la producción de la empresa y el producto marginal del trabajo?</w:t>
      </w:r>
    </w:p>
    <w:p w:rsidR="00134F55" w:rsidRPr="00134F55" w:rsidRDefault="00134F55" w:rsidP="00F947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  <w:sz w:val="24"/>
          <w:szCs w:val="24"/>
        </w:rPr>
      </w:pPr>
      <w:r w:rsidRPr="00134F55">
        <w:rPr>
          <w:rFonts w:cs="Book Antiqua"/>
          <w:sz w:val="24"/>
          <w:szCs w:val="24"/>
        </w:rPr>
        <w:t>Debe despedir o contratar trabajadores la empresa?  ¿Cuántos quedarían trabajando?</w:t>
      </w:r>
    </w:p>
    <w:p w:rsidR="00134F55" w:rsidRPr="00134F55" w:rsidRDefault="00134F55" w:rsidP="00F947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ook Antiqua"/>
          <w:sz w:val="24"/>
          <w:szCs w:val="24"/>
        </w:rPr>
      </w:pPr>
    </w:p>
    <w:p w:rsidR="00134F55" w:rsidRPr="00134F55" w:rsidRDefault="00134F55" w:rsidP="00F947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ook Antiqua"/>
          <w:sz w:val="24"/>
          <w:szCs w:val="24"/>
        </w:rPr>
      </w:pPr>
      <w:r w:rsidRPr="00134F55">
        <w:rPr>
          <w:rFonts w:cs="Book Antiqua"/>
          <w:sz w:val="24"/>
          <w:szCs w:val="24"/>
        </w:rPr>
        <w:t>Considere que, la producción con el nuevo número de trabajadores es el nivel de producción de pleno empleo de toda la economía (Y) y representa la oferta en el mercado de bienes y servicios.  Además se informa que:</w:t>
      </w:r>
    </w:p>
    <w:p w:rsidR="00134F55" w:rsidRPr="00134F55" w:rsidRDefault="00134F55" w:rsidP="00F947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ook Antiqua"/>
          <w:sz w:val="24"/>
          <w:szCs w:val="24"/>
        </w:rPr>
      </w:pPr>
    </w:p>
    <w:p w:rsidR="00134F55" w:rsidRPr="00134F55" w:rsidRDefault="00134F55" w:rsidP="00F947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ook Antiqua"/>
          <w:sz w:val="24"/>
          <w:szCs w:val="24"/>
        </w:rPr>
      </w:pPr>
      <w:r w:rsidRPr="00134F55">
        <w:rPr>
          <w:rFonts w:cs="Book Antiqua"/>
          <w:sz w:val="24"/>
          <w:szCs w:val="24"/>
        </w:rPr>
        <w:t>I= 300 – 10r</w:t>
      </w:r>
    </w:p>
    <w:p w:rsidR="00134F55" w:rsidRPr="00134F55" w:rsidRDefault="00134F55" w:rsidP="00F947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ook Antiqua"/>
          <w:sz w:val="24"/>
          <w:szCs w:val="24"/>
        </w:rPr>
      </w:pPr>
      <w:r w:rsidRPr="00134F55">
        <w:rPr>
          <w:rFonts w:cs="Book Antiqua"/>
          <w:sz w:val="24"/>
          <w:szCs w:val="24"/>
        </w:rPr>
        <w:t>C= 750 +0.5(Y-T)</w:t>
      </w:r>
    </w:p>
    <w:p w:rsidR="00134F55" w:rsidRPr="00134F55" w:rsidRDefault="00134F55" w:rsidP="00F947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ook Antiqua"/>
          <w:sz w:val="24"/>
          <w:szCs w:val="24"/>
        </w:rPr>
      </w:pPr>
      <w:r w:rsidRPr="00134F55">
        <w:rPr>
          <w:rFonts w:cs="Book Antiqua"/>
          <w:sz w:val="24"/>
          <w:szCs w:val="24"/>
        </w:rPr>
        <w:t>T=100</w:t>
      </w:r>
    </w:p>
    <w:p w:rsidR="00134F55" w:rsidRPr="00134F55" w:rsidRDefault="00134F55" w:rsidP="00F947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ook Antiqua"/>
          <w:sz w:val="24"/>
          <w:szCs w:val="24"/>
        </w:rPr>
      </w:pPr>
      <w:r w:rsidRPr="00134F55">
        <w:rPr>
          <w:rFonts w:cs="Book Antiqua"/>
          <w:sz w:val="24"/>
          <w:szCs w:val="24"/>
        </w:rPr>
        <w:t>G=200</w:t>
      </w:r>
    </w:p>
    <w:p w:rsidR="00134F55" w:rsidRPr="00134F55" w:rsidRDefault="00134F55" w:rsidP="00F947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Book Antiqua"/>
          <w:sz w:val="24"/>
          <w:szCs w:val="24"/>
        </w:rPr>
      </w:pPr>
    </w:p>
    <w:p w:rsidR="00134F55" w:rsidRPr="00134F55" w:rsidRDefault="00134F55" w:rsidP="00F947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  <w:sz w:val="24"/>
          <w:szCs w:val="24"/>
        </w:rPr>
      </w:pPr>
      <w:r w:rsidRPr="00134F55">
        <w:rPr>
          <w:rFonts w:cs="Book Antiqua"/>
          <w:sz w:val="24"/>
          <w:szCs w:val="24"/>
        </w:rPr>
        <w:t>Encuentre el nivel de producción con el nuevo número de trabajadores, el consumo, el ahorro público, privado y nacional.</w:t>
      </w:r>
    </w:p>
    <w:p w:rsidR="00134F55" w:rsidRPr="00134F55" w:rsidRDefault="00134F55" w:rsidP="00F947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  <w:sz w:val="24"/>
          <w:szCs w:val="24"/>
        </w:rPr>
      </w:pPr>
      <w:r w:rsidRPr="00134F55">
        <w:rPr>
          <w:rFonts w:cs="Book Antiqua"/>
          <w:sz w:val="24"/>
          <w:szCs w:val="24"/>
        </w:rPr>
        <w:t>Halle la tasa de interés que equilibra simultáneamente el mercado de bienes y servicios y el mercado de fondos prestables. Grafique el equilibrio.</w:t>
      </w:r>
    </w:p>
    <w:p w:rsidR="00134F55" w:rsidRPr="00134F55" w:rsidRDefault="00134F55" w:rsidP="00F947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  <w:sz w:val="24"/>
          <w:szCs w:val="24"/>
        </w:rPr>
      </w:pPr>
      <w:r w:rsidRPr="00134F55">
        <w:rPr>
          <w:rFonts w:cs="Book Antiqua"/>
          <w:sz w:val="24"/>
          <w:szCs w:val="24"/>
        </w:rPr>
        <w:t>Por motivos de guerra, el Gobierno se ve obligado a aumentar los impuestos T=130.  Calcule el nuevo consumo, ahorro privado, público y nacional; y la nueva tasa de interés de equilibrio y grafique el nuevo equilibrio en el gráfico anterior.</w:t>
      </w:r>
    </w:p>
    <w:p w:rsidR="00134F55" w:rsidRPr="00134F55" w:rsidRDefault="00134F55" w:rsidP="00F947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  <w:sz w:val="24"/>
          <w:szCs w:val="24"/>
        </w:rPr>
      </w:pPr>
      <w:r w:rsidRPr="00134F55">
        <w:rPr>
          <w:rFonts w:cs="Book Antiqua"/>
          <w:sz w:val="24"/>
          <w:szCs w:val="24"/>
        </w:rPr>
        <w:t>Si el gobierno desea regresar a la tasa de interés de equilibrio del literal “d” influyendo la política fiscal del Gasto de Gobierno.  Debe aumentar o disminuir las compras del Estado?</w:t>
      </w:r>
    </w:p>
    <w:p w:rsidR="00134F55" w:rsidRPr="00134F55" w:rsidRDefault="00134F55" w:rsidP="00F94743">
      <w:pPr>
        <w:pStyle w:val="Prrafodelista"/>
        <w:autoSpaceDE w:val="0"/>
        <w:autoSpaceDN w:val="0"/>
        <w:adjustRightInd w:val="0"/>
        <w:spacing w:after="0" w:line="240" w:lineRule="auto"/>
        <w:ind w:left="576"/>
        <w:jc w:val="both"/>
        <w:rPr>
          <w:rFonts w:cs="Book Antiqua"/>
          <w:sz w:val="24"/>
          <w:szCs w:val="24"/>
        </w:rPr>
      </w:pPr>
    </w:p>
    <w:p w:rsidR="00134F55" w:rsidRPr="00134F55" w:rsidRDefault="00134F55" w:rsidP="00F94743">
      <w:pPr>
        <w:pStyle w:val="Default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NOTA: </w:t>
      </w:r>
      <w:r w:rsidRPr="00134F55">
        <w:rPr>
          <w:rFonts w:asciiTheme="minorHAnsi" w:hAnsiTheme="minorHAnsi"/>
        </w:rPr>
        <w:t>No se olvide rotular los ejes, las funciones y el equilibrio en el gráfico.</w:t>
      </w:r>
    </w:p>
    <w:p w:rsidR="00134F55" w:rsidRPr="00134F55" w:rsidRDefault="00134F55" w:rsidP="00F94743">
      <w:pPr>
        <w:pStyle w:val="Default"/>
        <w:tabs>
          <w:tab w:val="left" w:pos="7635"/>
        </w:tabs>
        <w:contextualSpacing/>
        <w:jc w:val="both"/>
        <w:rPr>
          <w:rFonts w:asciiTheme="minorHAnsi" w:hAnsiTheme="minorHAnsi"/>
        </w:rPr>
      </w:pPr>
    </w:p>
    <w:p w:rsidR="00F94743" w:rsidRDefault="00107735" w:rsidP="00F94743">
      <w:pPr>
        <w:pStyle w:val="Default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b.- </w:t>
      </w:r>
      <w:r w:rsidR="00F94743">
        <w:rPr>
          <w:rFonts w:asciiTheme="minorHAnsi" w:hAnsiTheme="minorHAnsi"/>
        </w:rPr>
        <w:t>(20 puntos)</w:t>
      </w:r>
    </w:p>
    <w:p w:rsidR="00AA1E00" w:rsidRPr="00134F55" w:rsidRDefault="00AA1E00" w:rsidP="00F94743">
      <w:pPr>
        <w:pStyle w:val="Default"/>
        <w:contextualSpacing/>
        <w:jc w:val="both"/>
        <w:rPr>
          <w:rFonts w:asciiTheme="minorHAnsi" w:hAnsiTheme="minorHAnsi"/>
        </w:rPr>
      </w:pPr>
      <w:r w:rsidRPr="00134F55">
        <w:rPr>
          <w:rFonts w:asciiTheme="minorHAnsi" w:hAnsiTheme="minorHAnsi"/>
        </w:rPr>
        <w:t xml:space="preserve">La economía de un pequeño país ubicado en la mitad del mundo es modelada por las siguientes ecuaciones de conducta: </w:t>
      </w:r>
    </w:p>
    <w:p w:rsidR="00AA1E00" w:rsidRPr="00134F55" w:rsidRDefault="00AA1E00" w:rsidP="00F94743">
      <w:pPr>
        <w:pStyle w:val="Default"/>
        <w:contextualSpacing/>
        <w:jc w:val="both"/>
        <w:rPr>
          <w:rFonts w:asciiTheme="minorHAnsi" w:hAnsiTheme="minorHAnsi"/>
          <w:i/>
        </w:rPr>
      </w:pPr>
      <w:r w:rsidRPr="00134F55">
        <w:rPr>
          <w:rFonts w:asciiTheme="minorHAnsi" w:hAnsiTheme="minorHAnsi"/>
          <w:i/>
        </w:rPr>
        <w:t>Y = C + I + G</w:t>
      </w:r>
    </w:p>
    <w:p w:rsidR="00AA1E00" w:rsidRPr="00134F55" w:rsidRDefault="00AA1E00" w:rsidP="00F94743">
      <w:pPr>
        <w:pStyle w:val="Default"/>
        <w:contextualSpacing/>
        <w:jc w:val="both"/>
        <w:rPr>
          <w:rFonts w:asciiTheme="minorHAnsi" w:hAnsiTheme="minorHAnsi"/>
        </w:rPr>
      </w:pPr>
      <w:r w:rsidRPr="00134F55">
        <w:rPr>
          <w:rFonts w:asciiTheme="minorHAnsi" w:hAnsiTheme="minorHAnsi"/>
        </w:rPr>
        <w:t xml:space="preserve">Donde: </w:t>
      </w:r>
    </w:p>
    <w:p w:rsidR="00AA1E00" w:rsidRPr="00134F55" w:rsidRDefault="00AA1E00" w:rsidP="00F94743">
      <w:pPr>
        <w:pStyle w:val="Default"/>
        <w:contextualSpacing/>
        <w:jc w:val="both"/>
        <w:rPr>
          <w:rFonts w:asciiTheme="minorHAnsi" w:hAnsiTheme="minorHAnsi"/>
          <w:i/>
        </w:rPr>
      </w:pPr>
      <w:r w:rsidRPr="00134F55">
        <w:rPr>
          <w:rFonts w:asciiTheme="minorHAnsi" w:hAnsiTheme="minorHAnsi"/>
          <w:i/>
        </w:rPr>
        <w:t xml:space="preserve">C = </w:t>
      </w:r>
      <w:r w:rsidR="00F94743">
        <w:rPr>
          <w:rFonts w:asciiTheme="minorHAnsi" w:hAnsiTheme="minorHAnsi"/>
          <w:i/>
        </w:rPr>
        <w:t>2</w:t>
      </w:r>
      <w:r w:rsidRPr="00134F55">
        <w:rPr>
          <w:rFonts w:asciiTheme="minorHAnsi" w:hAnsiTheme="minorHAnsi"/>
          <w:i/>
        </w:rPr>
        <w:t>60 + 0,</w:t>
      </w:r>
      <w:r w:rsidR="00F94743">
        <w:rPr>
          <w:rFonts w:asciiTheme="minorHAnsi" w:hAnsiTheme="minorHAnsi"/>
          <w:i/>
        </w:rPr>
        <w:t>55</w:t>
      </w:r>
      <w:r w:rsidRPr="00134F55">
        <w:rPr>
          <w:rFonts w:asciiTheme="minorHAnsi" w:hAnsiTheme="minorHAnsi"/>
          <w:i/>
        </w:rPr>
        <w:t xml:space="preserve"> ( Y – T) </w:t>
      </w:r>
    </w:p>
    <w:p w:rsidR="00AA1E00" w:rsidRPr="00134F55" w:rsidRDefault="00AA1E00" w:rsidP="00F94743">
      <w:pPr>
        <w:pStyle w:val="Default"/>
        <w:contextualSpacing/>
        <w:jc w:val="both"/>
        <w:rPr>
          <w:rFonts w:asciiTheme="minorHAnsi" w:hAnsiTheme="minorHAnsi"/>
          <w:i/>
        </w:rPr>
      </w:pPr>
      <w:r w:rsidRPr="00134F55">
        <w:rPr>
          <w:rFonts w:asciiTheme="minorHAnsi" w:hAnsiTheme="minorHAnsi"/>
          <w:i/>
        </w:rPr>
        <w:t xml:space="preserve">I = 600 – 20 (r) </w:t>
      </w:r>
    </w:p>
    <w:p w:rsidR="00AA1E00" w:rsidRPr="00134F55" w:rsidRDefault="00AA1E00" w:rsidP="00F94743">
      <w:pPr>
        <w:pStyle w:val="Default"/>
        <w:contextualSpacing/>
        <w:jc w:val="both"/>
        <w:rPr>
          <w:rFonts w:asciiTheme="minorHAnsi" w:hAnsiTheme="minorHAnsi"/>
          <w:i/>
        </w:rPr>
      </w:pPr>
      <w:r w:rsidRPr="00134F55">
        <w:rPr>
          <w:rFonts w:asciiTheme="minorHAnsi" w:hAnsiTheme="minorHAnsi"/>
          <w:i/>
        </w:rPr>
        <w:t xml:space="preserve">G = </w:t>
      </w:r>
      <w:r w:rsidR="00F94743">
        <w:rPr>
          <w:rFonts w:asciiTheme="minorHAnsi" w:hAnsiTheme="minorHAnsi"/>
          <w:i/>
        </w:rPr>
        <w:t>8</w:t>
      </w:r>
      <w:r w:rsidRPr="00134F55">
        <w:rPr>
          <w:rFonts w:asciiTheme="minorHAnsi" w:hAnsiTheme="minorHAnsi"/>
          <w:i/>
        </w:rPr>
        <w:t xml:space="preserve">50 </w:t>
      </w:r>
    </w:p>
    <w:p w:rsidR="00AA1E00" w:rsidRPr="00134F55" w:rsidRDefault="00AA1E00" w:rsidP="00F94743">
      <w:pPr>
        <w:pStyle w:val="Default"/>
        <w:contextualSpacing/>
        <w:jc w:val="both"/>
        <w:rPr>
          <w:rFonts w:asciiTheme="minorHAnsi" w:hAnsiTheme="minorHAnsi"/>
          <w:i/>
        </w:rPr>
      </w:pPr>
      <w:r w:rsidRPr="00134F55">
        <w:rPr>
          <w:rFonts w:asciiTheme="minorHAnsi" w:hAnsiTheme="minorHAnsi"/>
          <w:i/>
        </w:rPr>
        <w:t>T = 1</w:t>
      </w:r>
      <w:r w:rsidR="00F94743">
        <w:rPr>
          <w:rFonts w:asciiTheme="minorHAnsi" w:hAnsiTheme="minorHAnsi"/>
          <w:i/>
        </w:rPr>
        <w:t>5</w:t>
      </w:r>
      <w:r w:rsidRPr="00134F55">
        <w:rPr>
          <w:rFonts w:asciiTheme="minorHAnsi" w:hAnsiTheme="minorHAnsi"/>
          <w:i/>
        </w:rPr>
        <w:t xml:space="preserve">0 </w:t>
      </w:r>
    </w:p>
    <w:p w:rsidR="00AA1E00" w:rsidRPr="00134F55" w:rsidRDefault="00AA1E00" w:rsidP="00F94743">
      <w:pPr>
        <w:pStyle w:val="Default"/>
        <w:contextualSpacing/>
        <w:jc w:val="both"/>
        <w:rPr>
          <w:rFonts w:asciiTheme="minorHAnsi" w:hAnsiTheme="minorHAnsi"/>
          <w:i/>
        </w:rPr>
      </w:pPr>
      <w:r w:rsidRPr="00134F55">
        <w:rPr>
          <w:rFonts w:asciiTheme="minorHAnsi" w:hAnsiTheme="minorHAnsi"/>
          <w:i/>
        </w:rPr>
        <w:t>Y = 1</w:t>
      </w:r>
      <w:r w:rsidR="00F94743">
        <w:rPr>
          <w:rFonts w:asciiTheme="minorHAnsi" w:hAnsiTheme="minorHAnsi"/>
          <w:i/>
        </w:rPr>
        <w:t>5</w:t>
      </w:r>
      <w:r w:rsidRPr="00134F55">
        <w:rPr>
          <w:rFonts w:asciiTheme="minorHAnsi" w:hAnsiTheme="minorHAnsi"/>
          <w:i/>
        </w:rPr>
        <w:t xml:space="preserve">00 </w:t>
      </w:r>
    </w:p>
    <w:p w:rsidR="00AA1E00" w:rsidRPr="00134F55" w:rsidRDefault="00AA1E00" w:rsidP="00F94743">
      <w:pPr>
        <w:pStyle w:val="Default"/>
        <w:contextualSpacing/>
        <w:jc w:val="both"/>
        <w:rPr>
          <w:rFonts w:asciiTheme="minorHAnsi" w:hAnsiTheme="minorHAnsi"/>
        </w:rPr>
      </w:pPr>
      <w:r w:rsidRPr="00134F55">
        <w:rPr>
          <w:rFonts w:asciiTheme="minorHAnsi" w:hAnsiTheme="minorHAnsi"/>
        </w:rPr>
        <w:t xml:space="preserve">Se pide: </w:t>
      </w:r>
    </w:p>
    <w:p w:rsidR="00AA1E00" w:rsidRPr="00134F55" w:rsidRDefault="00AA1E00" w:rsidP="00F94743">
      <w:pPr>
        <w:pStyle w:val="Default"/>
        <w:contextualSpacing/>
        <w:jc w:val="both"/>
        <w:rPr>
          <w:rFonts w:asciiTheme="minorHAnsi" w:hAnsiTheme="minorHAnsi"/>
        </w:rPr>
      </w:pPr>
      <w:r w:rsidRPr="00134F55">
        <w:rPr>
          <w:rFonts w:asciiTheme="minorHAnsi" w:hAnsiTheme="minorHAnsi"/>
        </w:rPr>
        <w:t xml:space="preserve">a. ¿Cuál es el nivel de consumo de esta economía? </w:t>
      </w:r>
    </w:p>
    <w:p w:rsidR="00AA1E00" w:rsidRPr="00134F55" w:rsidRDefault="00AA1E00" w:rsidP="00F94743">
      <w:pPr>
        <w:pStyle w:val="Default"/>
        <w:contextualSpacing/>
        <w:jc w:val="both"/>
        <w:rPr>
          <w:rFonts w:asciiTheme="minorHAnsi" w:hAnsiTheme="minorHAnsi"/>
        </w:rPr>
      </w:pPr>
      <w:r w:rsidRPr="00134F55">
        <w:rPr>
          <w:rFonts w:asciiTheme="minorHAnsi" w:hAnsiTheme="minorHAnsi"/>
        </w:rPr>
        <w:t xml:space="preserve">b. Calcule el ahorro privado, público y nacional. </w:t>
      </w:r>
    </w:p>
    <w:p w:rsidR="00E00486" w:rsidRDefault="00E00486" w:rsidP="00F94743">
      <w:pPr>
        <w:pStyle w:val="Default"/>
        <w:contextualSpacing/>
        <w:jc w:val="both"/>
        <w:rPr>
          <w:rFonts w:asciiTheme="minorHAnsi" w:hAnsiTheme="minorHAnsi"/>
        </w:rPr>
      </w:pPr>
    </w:p>
    <w:p w:rsidR="00E00486" w:rsidRDefault="00E00486" w:rsidP="00F94743">
      <w:pPr>
        <w:pStyle w:val="Default"/>
        <w:contextualSpacing/>
        <w:jc w:val="both"/>
        <w:rPr>
          <w:rFonts w:asciiTheme="minorHAnsi" w:hAnsiTheme="minorHAnsi"/>
        </w:rPr>
      </w:pPr>
    </w:p>
    <w:p w:rsidR="00AA1E00" w:rsidRPr="00134F55" w:rsidRDefault="00AA1E00" w:rsidP="00F94743">
      <w:pPr>
        <w:pStyle w:val="Default"/>
        <w:contextualSpacing/>
        <w:jc w:val="both"/>
        <w:rPr>
          <w:rFonts w:asciiTheme="minorHAnsi" w:hAnsiTheme="minorHAnsi"/>
        </w:rPr>
      </w:pPr>
      <w:r w:rsidRPr="00134F55">
        <w:rPr>
          <w:rFonts w:asciiTheme="minorHAnsi" w:hAnsiTheme="minorHAnsi"/>
        </w:rPr>
        <w:t xml:space="preserve">c. Obtenga la tasa de interés que equilibra el mercado de bienes y servicios. Grafique el equilibrio en el mercado de los fondos prestables. </w:t>
      </w:r>
    </w:p>
    <w:p w:rsidR="00AA1E00" w:rsidRPr="00134F55" w:rsidRDefault="00AA1E00" w:rsidP="00F94743">
      <w:pPr>
        <w:pStyle w:val="Default"/>
        <w:contextualSpacing/>
        <w:jc w:val="both"/>
        <w:rPr>
          <w:rFonts w:asciiTheme="minorHAnsi" w:hAnsiTheme="minorHAnsi"/>
        </w:rPr>
      </w:pPr>
      <w:r w:rsidRPr="00134F55">
        <w:rPr>
          <w:rFonts w:asciiTheme="minorHAnsi" w:hAnsiTheme="minorHAnsi"/>
        </w:rPr>
        <w:t xml:space="preserve">d. Suponga que como consecuencia de una severa inseguridad jurídica y política, la demanda por inversión se contrae, tal que I = </w:t>
      </w:r>
      <w:r w:rsidR="00F94743">
        <w:rPr>
          <w:rFonts w:asciiTheme="minorHAnsi" w:hAnsiTheme="minorHAnsi"/>
        </w:rPr>
        <w:t>6</w:t>
      </w:r>
      <w:r w:rsidRPr="00134F55">
        <w:rPr>
          <w:rFonts w:asciiTheme="minorHAnsi" w:hAnsiTheme="minorHAnsi"/>
        </w:rPr>
        <w:t xml:space="preserve">00 – </w:t>
      </w:r>
      <w:r w:rsidR="00F94743">
        <w:rPr>
          <w:rFonts w:asciiTheme="minorHAnsi" w:hAnsiTheme="minorHAnsi"/>
        </w:rPr>
        <w:t>3</w:t>
      </w:r>
      <w:r w:rsidRPr="00134F55">
        <w:rPr>
          <w:rFonts w:asciiTheme="minorHAnsi" w:hAnsiTheme="minorHAnsi"/>
        </w:rPr>
        <w:t xml:space="preserve">0 (r). ¿Cuál es la nueva tasa de interés que equilibra el mercado de los fondos prestables? Grafique los resultados obtenidos en comparación con los resultados del literal anterior. </w:t>
      </w:r>
    </w:p>
    <w:p w:rsidR="00AA1E00" w:rsidRPr="00134F55" w:rsidRDefault="00AA1E00" w:rsidP="00F94743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F94743" w:rsidRDefault="00107735" w:rsidP="00F94743">
      <w:pPr>
        <w:pStyle w:val="Default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c.-</w:t>
      </w:r>
      <w:r w:rsidR="00290D3B" w:rsidRPr="00107735">
        <w:rPr>
          <w:rFonts w:asciiTheme="minorHAnsi" w:hAnsiTheme="minorHAnsi"/>
        </w:rPr>
        <w:t xml:space="preserve"> </w:t>
      </w:r>
      <w:r w:rsidR="00F94743">
        <w:rPr>
          <w:rFonts w:asciiTheme="minorHAnsi" w:hAnsiTheme="minorHAnsi"/>
        </w:rPr>
        <w:t>(20 puntos)</w:t>
      </w:r>
    </w:p>
    <w:p w:rsidR="00290D3B" w:rsidRPr="00107735" w:rsidRDefault="00290D3B" w:rsidP="00F94743">
      <w:pPr>
        <w:pStyle w:val="Default"/>
        <w:contextualSpacing/>
        <w:jc w:val="both"/>
        <w:rPr>
          <w:rFonts w:asciiTheme="minorHAnsi" w:hAnsiTheme="minorHAnsi"/>
        </w:rPr>
      </w:pPr>
      <w:r w:rsidRPr="00107735">
        <w:rPr>
          <w:rFonts w:asciiTheme="minorHAnsi" w:hAnsiTheme="minorHAnsi"/>
        </w:rPr>
        <w:t>En función de las cifras sobre el sector real de economía del Ecuador (en miles del dólares del 2000) que se muestran a continuación (Fuente: BCE)</w:t>
      </w:r>
    </w:p>
    <w:tbl>
      <w:tblPr>
        <w:tblW w:w="8478" w:type="dxa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8"/>
        <w:gridCol w:w="1030"/>
        <w:gridCol w:w="1030"/>
        <w:gridCol w:w="1030"/>
        <w:gridCol w:w="1030"/>
        <w:gridCol w:w="1030"/>
        <w:gridCol w:w="1030"/>
      </w:tblGrid>
      <w:tr w:rsidR="00290D3B" w:rsidRPr="005E7553" w:rsidTr="00913BA1">
        <w:trPr>
          <w:trHeight w:val="123"/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VARIABLES \ AÑOS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2007</w:t>
            </w:r>
          </w:p>
        </w:tc>
      </w:tr>
      <w:tr w:rsidR="00290D3B" w:rsidRPr="005E7553" w:rsidTr="00913BA1">
        <w:trPr>
          <w:trHeight w:val="79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(sd)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(sd)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(p)</w:t>
            </w:r>
          </w:p>
        </w:tc>
      </w:tr>
      <w:tr w:rsidR="00290D3B" w:rsidRPr="005E7553" w:rsidTr="00107735">
        <w:trPr>
          <w:trHeight w:val="247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Producto interno bruto (PIB)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17.641.924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BA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xxxxxxxx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19.827.114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BA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xxxxxxx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21.962.131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913BA1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913BA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xxxxxxxx</w:t>
            </w:r>
          </w:p>
        </w:tc>
      </w:tr>
      <w:tr w:rsidR="00290D3B" w:rsidRPr="005E7553" w:rsidTr="00913BA1">
        <w:trPr>
          <w:trHeight w:val="75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90D3B" w:rsidRPr="005E7553" w:rsidTr="00107735">
        <w:trPr>
          <w:trHeight w:val="247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Importaciones de bienes y servicios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7.509.032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7.147.620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7.962.559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9.082.031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9.910.040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10.694.900</w:t>
            </w:r>
          </w:p>
        </w:tc>
      </w:tr>
      <w:tr w:rsidR="00290D3B" w:rsidRPr="005E7553" w:rsidTr="00107735">
        <w:trPr>
          <w:trHeight w:val="61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90D3B" w:rsidRPr="005E7553" w:rsidTr="00107735">
        <w:trPr>
          <w:trHeight w:val="247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Gasto de consumo final total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13.400.316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BA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xxxxxxxx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14.646.690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15.643.304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16.457.935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17.104.854</w:t>
            </w:r>
          </w:p>
        </w:tc>
      </w:tr>
      <w:tr w:rsidR="00290D3B" w:rsidRPr="005E7553" w:rsidTr="00913BA1">
        <w:trPr>
          <w:trHeight w:val="75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90D3B" w:rsidRPr="005E7553" w:rsidTr="00107735">
        <w:trPr>
          <w:trHeight w:val="247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Gobierno general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1.621.115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1.644.141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1.703.051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1.762.354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1.826.718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1.938.284</w:t>
            </w:r>
          </w:p>
        </w:tc>
      </w:tr>
      <w:tr w:rsidR="00290D3B" w:rsidRPr="005E7553" w:rsidTr="00107735">
        <w:trPr>
          <w:trHeight w:val="247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Hogares residentes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BA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xxxxxxxxx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12.377.764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12.943.639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13.880.950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14.631.217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15.166.570</w:t>
            </w:r>
          </w:p>
        </w:tc>
      </w:tr>
      <w:tr w:rsidR="00290D3B" w:rsidRPr="005E7553" w:rsidTr="00913BA1">
        <w:trPr>
          <w:trHeight w:val="75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90D3B" w:rsidRPr="005E7553" w:rsidTr="00107735">
        <w:trPr>
          <w:trHeight w:val="247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Formación bruta de capital fijo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4.794.259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4.786.413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5.022.325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5.568.170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5.779.551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5.922.251</w:t>
            </w:r>
          </w:p>
        </w:tc>
      </w:tr>
      <w:tr w:rsidR="00290D3B" w:rsidRPr="005E7553" w:rsidTr="00913BA1">
        <w:trPr>
          <w:trHeight w:val="75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90D3B" w:rsidRPr="005E7553" w:rsidTr="00913BA1">
        <w:trPr>
          <w:trHeight w:val="119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Variación de existencias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1.147.591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163.973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761.430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843.594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935.020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1.173.684</w:t>
            </w:r>
          </w:p>
        </w:tc>
      </w:tr>
      <w:tr w:rsidR="00290D3B" w:rsidRPr="005E7553" w:rsidTr="00913BA1">
        <w:trPr>
          <w:trHeight w:val="75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90D3B" w:rsidRPr="005E7553" w:rsidTr="00107735">
        <w:trPr>
          <w:trHeight w:val="247"/>
          <w:jc w:val="center"/>
        </w:trPr>
        <w:tc>
          <w:tcPr>
            <w:tcW w:w="22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Exportaciones de bienes y servicios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5.808.790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6.394.765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7.359.228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7.992.897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BA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xxxxxxx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90D3B" w:rsidRPr="005E7553" w:rsidRDefault="00290D3B" w:rsidP="00F9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553">
              <w:rPr>
                <w:rFonts w:ascii="Arial" w:hAnsi="Arial" w:cs="Arial"/>
                <w:color w:val="000000"/>
                <w:sz w:val="16"/>
                <w:szCs w:val="16"/>
              </w:rPr>
              <w:t>8.903.764</w:t>
            </w:r>
          </w:p>
        </w:tc>
      </w:tr>
    </w:tbl>
    <w:p w:rsidR="00290D3B" w:rsidRPr="00290D3B" w:rsidRDefault="00290D3B" w:rsidP="00F947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 w:rsidRPr="00290D3B">
        <w:rPr>
          <w:rFonts w:ascii="Calibri" w:hAnsi="Calibri" w:cs="Calibri"/>
          <w:color w:val="000000"/>
        </w:rPr>
        <w:t xml:space="preserve">Responda: </w:t>
      </w:r>
    </w:p>
    <w:p w:rsidR="00290D3B" w:rsidRPr="00290D3B" w:rsidRDefault="00290D3B" w:rsidP="00F94743">
      <w:p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Calibri" w:hAnsi="Calibri" w:cs="Calibri"/>
          <w:color w:val="000000"/>
        </w:rPr>
      </w:pPr>
      <w:r w:rsidRPr="00290D3B">
        <w:rPr>
          <w:rFonts w:ascii="Calibri" w:hAnsi="Calibri" w:cs="Calibri"/>
          <w:color w:val="000000"/>
        </w:rPr>
        <w:t xml:space="preserve">a. ¿Cuál es el PIB Real del Ecuador para los años 2003, 2005 y 2007 respectivamente? </w:t>
      </w:r>
    </w:p>
    <w:p w:rsidR="00290D3B" w:rsidRPr="00290D3B" w:rsidRDefault="00290D3B" w:rsidP="00F94743">
      <w:p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Calibri" w:hAnsi="Calibri" w:cs="Calibri"/>
          <w:color w:val="000000"/>
        </w:rPr>
      </w:pPr>
      <w:r w:rsidRPr="00290D3B">
        <w:rPr>
          <w:rFonts w:ascii="Calibri" w:hAnsi="Calibri" w:cs="Calibri"/>
          <w:color w:val="000000"/>
        </w:rPr>
        <w:t xml:space="preserve">b. ¿Cuál fue el consumo de los hogares en el año 2002? </w:t>
      </w:r>
    </w:p>
    <w:p w:rsidR="00290D3B" w:rsidRPr="00290D3B" w:rsidRDefault="00290D3B" w:rsidP="00F94743">
      <w:p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Calibri" w:hAnsi="Calibri" w:cs="Calibri"/>
          <w:color w:val="000000"/>
        </w:rPr>
      </w:pPr>
      <w:r w:rsidRPr="00290D3B">
        <w:rPr>
          <w:rFonts w:ascii="Calibri" w:hAnsi="Calibri" w:cs="Calibri"/>
          <w:color w:val="000000"/>
        </w:rPr>
        <w:t xml:space="preserve">c. ¿A cuánto asciendo el Gasto de Gobierno y de Consumo en el año 2003? </w:t>
      </w:r>
    </w:p>
    <w:p w:rsidR="00290D3B" w:rsidRPr="00290D3B" w:rsidRDefault="00290D3B" w:rsidP="00F94743">
      <w:p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Calibri" w:hAnsi="Calibri" w:cs="Calibri"/>
          <w:color w:val="000000"/>
        </w:rPr>
      </w:pPr>
      <w:r w:rsidRPr="00290D3B">
        <w:rPr>
          <w:rFonts w:ascii="Calibri" w:hAnsi="Calibri" w:cs="Calibri"/>
          <w:color w:val="000000"/>
        </w:rPr>
        <w:t xml:space="preserve">d. ¿A cuánto ascendieron las exportaciones de bienes y servicios para el año 2006? </w:t>
      </w:r>
    </w:p>
    <w:p w:rsidR="00290D3B" w:rsidRPr="00290D3B" w:rsidRDefault="00290D3B" w:rsidP="00F94743">
      <w:p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Calibri" w:hAnsi="Calibri" w:cs="Calibri"/>
          <w:color w:val="000000"/>
        </w:rPr>
      </w:pPr>
      <w:r w:rsidRPr="00290D3B">
        <w:rPr>
          <w:rFonts w:ascii="Calibri" w:hAnsi="Calibri" w:cs="Calibri"/>
          <w:color w:val="000000"/>
        </w:rPr>
        <w:t xml:space="preserve">e. Para el año 2007, el Ecuador registro un Déficit o un Superávit en la Balanza Comercial? Cuantifique dicho Déficit/Superávit </w:t>
      </w:r>
    </w:p>
    <w:p w:rsidR="00290D3B" w:rsidRPr="00290D3B" w:rsidRDefault="00290D3B" w:rsidP="00F94743">
      <w:p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Calibri" w:hAnsi="Calibri" w:cs="Calibri"/>
          <w:color w:val="000000"/>
        </w:rPr>
      </w:pPr>
      <w:r w:rsidRPr="00290D3B">
        <w:rPr>
          <w:rFonts w:ascii="Calibri" w:hAnsi="Calibri" w:cs="Calibri"/>
          <w:color w:val="000000"/>
        </w:rPr>
        <w:t xml:space="preserve">f. ¿Cuál fue la tasa de crecimiento de la economía ecuatoriana entre el año 2006 y 2007? </w:t>
      </w:r>
    </w:p>
    <w:p w:rsidR="00290D3B" w:rsidRPr="00290D3B" w:rsidRDefault="00290D3B" w:rsidP="00F947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 w:rsidRPr="00290D3B">
        <w:rPr>
          <w:rFonts w:ascii="Calibri" w:hAnsi="Calibri" w:cs="Calibri"/>
          <w:color w:val="000000"/>
        </w:rPr>
        <w:t xml:space="preserve">g. ¿Cuál fue la tasa de crecimiento de la economía ecuatoriana para el período 2005-2006? </w:t>
      </w:r>
    </w:p>
    <w:p w:rsidR="00290D3B" w:rsidRPr="00290D3B" w:rsidRDefault="00290D3B" w:rsidP="00F947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sectPr w:rsidR="00290D3B" w:rsidRPr="00290D3B" w:rsidSect="00864536">
      <w:headerReference w:type="default" r:id="rId8"/>
      <w:pgSz w:w="11907" w:h="16839" w:code="9"/>
      <w:pgMar w:top="1159" w:right="922" w:bottom="294" w:left="1232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2F" w:rsidRDefault="005B0B2F" w:rsidP="004E76B2">
      <w:pPr>
        <w:spacing w:after="0" w:line="240" w:lineRule="auto"/>
      </w:pPr>
      <w:r>
        <w:separator/>
      </w:r>
    </w:p>
  </w:endnote>
  <w:endnote w:type="continuationSeparator" w:id="1">
    <w:p w:rsidR="005B0B2F" w:rsidRDefault="005B0B2F" w:rsidP="004E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2F" w:rsidRDefault="005B0B2F" w:rsidP="004E76B2">
      <w:pPr>
        <w:spacing w:after="0" w:line="240" w:lineRule="auto"/>
      </w:pPr>
      <w:r>
        <w:separator/>
      </w:r>
    </w:p>
  </w:footnote>
  <w:footnote w:type="continuationSeparator" w:id="1">
    <w:p w:rsidR="005B0B2F" w:rsidRDefault="005B0B2F" w:rsidP="004E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B2" w:rsidRDefault="004E76B2" w:rsidP="004E76B2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4970780</wp:posOffset>
          </wp:positionH>
          <wp:positionV relativeFrom="paragraph">
            <wp:posOffset>-304800</wp:posOffset>
          </wp:positionV>
          <wp:extent cx="1143000" cy="1076325"/>
          <wp:effectExtent l="19050" t="0" r="0" b="0"/>
          <wp:wrapThrough wrapText="bothSides">
            <wp:wrapPolygon edited="0">
              <wp:start x="-360" y="0"/>
              <wp:lineTo x="-360" y="21409"/>
              <wp:lineTo x="21600" y="21409"/>
              <wp:lineTo x="21600" y="0"/>
              <wp:lineTo x="-36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103505</wp:posOffset>
          </wp:positionH>
          <wp:positionV relativeFrom="paragraph">
            <wp:posOffset>-266700</wp:posOffset>
          </wp:positionV>
          <wp:extent cx="1044575" cy="1040765"/>
          <wp:effectExtent l="19050" t="0" r="3175" b="0"/>
          <wp:wrapThrough wrapText="bothSides">
            <wp:wrapPolygon edited="0">
              <wp:start x="-394" y="0"/>
              <wp:lineTo x="-394" y="21350"/>
              <wp:lineTo x="21666" y="21350"/>
              <wp:lineTo x="21666" y="0"/>
              <wp:lineTo x="-394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4E76B2" w:rsidRDefault="004E76B2" w:rsidP="004E76B2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4E76B2" w:rsidRDefault="004E76B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26B"/>
    <w:multiLevelType w:val="hybridMultilevel"/>
    <w:tmpl w:val="B7E8E15A"/>
    <w:lvl w:ilvl="0" w:tplc="CF744190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6" w:hanging="360"/>
      </w:pPr>
    </w:lvl>
    <w:lvl w:ilvl="2" w:tplc="0C0A001B" w:tentative="1">
      <w:start w:val="1"/>
      <w:numFmt w:val="lowerRoman"/>
      <w:lvlText w:val="%3."/>
      <w:lvlJc w:val="right"/>
      <w:pPr>
        <w:ind w:left="2016" w:hanging="180"/>
      </w:pPr>
    </w:lvl>
    <w:lvl w:ilvl="3" w:tplc="0C0A000F" w:tentative="1">
      <w:start w:val="1"/>
      <w:numFmt w:val="decimal"/>
      <w:lvlText w:val="%4."/>
      <w:lvlJc w:val="left"/>
      <w:pPr>
        <w:ind w:left="2736" w:hanging="360"/>
      </w:pPr>
    </w:lvl>
    <w:lvl w:ilvl="4" w:tplc="0C0A0019" w:tentative="1">
      <w:start w:val="1"/>
      <w:numFmt w:val="lowerLetter"/>
      <w:lvlText w:val="%5."/>
      <w:lvlJc w:val="left"/>
      <w:pPr>
        <w:ind w:left="3456" w:hanging="360"/>
      </w:pPr>
    </w:lvl>
    <w:lvl w:ilvl="5" w:tplc="0C0A001B" w:tentative="1">
      <w:start w:val="1"/>
      <w:numFmt w:val="lowerRoman"/>
      <w:lvlText w:val="%6."/>
      <w:lvlJc w:val="right"/>
      <w:pPr>
        <w:ind w:left="4176" w:hanging="180"/>
      </w:pPr>
    </w:lvl>
    <w:lvl w:ilvl="6" w:tplc="0C0A000F" w:tentative="1">
      <w:start w:val="1"/>
      <w:numFmt w:val="decimal"/>
      <w:lvlText w:val="%7."/>
      <w:lvlJc w:val="left"/>
      <w:pPr>
        <w:ind w:left="4896" w:hanging="360"/>
      </w:pPr>
    </w:lvl>
    <w:lvl w:ilvl="7" w:tplc="0C0A0019" w:tentative="1">
      <w:start w:val="1"/>
      <w:numFmt w:val="lowerLetter"/>
      <w:lvlText w:val="%8."/>
      <w:lvlJc w:val="left"/>
      <w:pPr>
        <w:ind w:left="5616" w:hanging="360"/>
      </w:pPr>
    </w:lvl>
    <w:lvl w:ilvl="8" w:tplc="0C0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204F2172"/>
    <w:multiLevelType w:val="hybridMultilevel"/>
    <w:tmpl w:val="72C20B00"/>
    <w:lvl w:ilvl="0" w:tplc="CF744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11178"/>
    <w:multiLevelType w:val="hybridMultilevel"/>
    <w:tmpl w:val="D2EC37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B654B"/>
    <w:multiLevelType w:val="hybridMultilevel"/>
    <w:tmpl w:val="777C44E8"/>
    <w:lvl w:ilvl="0" w:tplc="0588B5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C37DF"/>
    <w:multiLevelType w:val="hybridMultilevel"/>
    <w:tmpl w:val="6CBE33C2"/>
    <w:lvl w:ilvl="0" w:tplc="F7646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F60CF"/>
    <w:multiLevelType w:val="hybridMultilevel"/>
    <w:tmpl w:val="62EEC1B8"/>
    <w:lvl w:ilvl="0" w:tplc="7624D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955C5"/>
    <w:multiLevelType w:val="hybridMultilevel"/>
    <w:tmpl w:val="B1BE38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370F7"/>
    <w:multiLevelType w:val="hybridMultilevel"/>
    <w:tmpl w:val="F23816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E00"/>
    <w:rsid w:val="000B7F20"/>
    <w:rsid w:val="000F57BF"/>
    <w:rsid w:val="00107735"/>
    <w:rsid w:val="00134F55"/>
    <w:rsid w:val="00196434"/>
    <w:rsid w:val="00213E67"/>
    <w:rsid w:val="00290D3B"/>
    <w:rsid w:val="00381D41"/>
    <w:rsid w:val="003B1038"/>
    <w:rsid w:val="0045346A"/>
    <w:rsid w:val="004E76B2"/>
    <w:rsid w:val="005B0B2F"/>
    <w:rsid w:val="00824C66"/>
    <w:rsid w:val="00864536"/>
    <w:rsid w:val="00913BA1"/>
    <w:rsid w:val="00AA1E00"/>
    <w:rsid w:val="00BF32B8"/>
    <w:rsid w:val="00C22FC1"/>
    <w:rsid w:val="00C23166"/>
    <w:rsid w:val="00E00486"/>
    <w:rsid w:val="00E22F44"/>
    <w:rsid w:val="00E50B3F"/>
    <w:rsid w:val="00E74487"/>
    <w:rsid w:val="00F94743"/>
    <w:rsid w:val="00FD6BB9"/>
    <w:rsid w:val="00FE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1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0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E4434"/>
    <w:rPr>
      <w:color w:val="808080"/>
    </w:rPr>
  </w:style>
  <w:style w:type="paragraph" w:styleId="Prrafodelista">
    <w:name w:val="List Paragraph"/>
    <w:basedOn w:val="Normal"/>
    <w:uiPriority w:val="34"/>
    <w:qFormat/>
    <w:rsid w:val="00FE4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E7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76B2"/>
  </w:style>
  <w:style w:type="paragraph" w:styleId="Piedepgina">
    <w:name w:val="footer"/>
    <w:basedOn w:val="Normal"/>
    <w:link w:val="PiedepginaCar"/>
    <w:uiPriority w:val="99"/>
    <w:unhideWhenUsed/>
    <w:rsid w:val="004E7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6B2"/>
  </w:style>
  <w:style w:type="table" w:styleId="Tablaconcuadrcula">
    <w:name w:val="Table Grid"/>
    <w:basedOn w:val="Tablanormal"/>
    <w:uiPriority w:val="59"/>
    <w:rsid w:val="00290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BA1233-E314-434B-98CD-48B6B3A2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S.R.I.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gaperalta</dc:creator>
  <cp:keywords/>
  <dc:description/>
  <cp:lastModifiedBy>gaperalta</cp:lastModifiedBy>
  <cp:revision>7</cp:revision>
  <cp:lastPrinted>2012-07-04T20:55:00Z</cp:lastPrinted>
  <dcterms:created xsi:type="dcterms:W3CDTF">2012-07-04T19:13:00Z</dcterms:created>
  <dcterms:modified xsi:type="dcterms:W3CDTF">2012-07-04T21:09:00Z</dcterms:modified>
</cp:coreProperties>
</file>