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48"/>
        <w:gridCol w:w="7096"/>
      </w:tblGrid>
      <w:tr w:rsidR="008F378A" w:rsidRPr="008166C1" w:rsidTr="00082A8B">
        <w:tc>
          <w:tcPr>
            <w:tcW w:w="1548" w:type="dxa"/>
          </w:tcPr>
          <w:p w:rsidR="008F378A" w:rsidRPr="008166C1" w:rsidRDefault="008F378A" w:rsidP="00082A8B">
            <w:pPr>
              <w:pStyle w:val="Encabezado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914400" cy="876300"/>
                  <wp:effectExtent l="19050" t="0" r="0" b="0"/>
                  <wp:wrapNone/>
                  <wp:docPr id="2" name="Imagen 2" descr="LOgo%20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%20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6" w:type="dxa"/>
          </w:tcPr>
          <w:p w:rsidR="008F378A" w:rsidRPr="00017B66" w:rsidRDefault="00F4176D" w:rsidP="00082A8B">
            <w:pPr>
              <w:pStyle w:val="Ttulo"/>
              <w:jc w:val="center"/>
              <w:rPr>
                <w:sz w:val="36"/>
                <w:szCs w:val="36"/>
              </w:rPr>
            </w:pPr>
            <w:r w:rsidRPr="00F4176D">
              <w:rPr>
                <w:noProof/>
                <w:sz w:val="32"/>
                <w:szCs w:val="3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81.85pt;margin-top:33.7pt;width:108pt;height:45pt;z-index:251658240;mso-position-horizontal-relative:text;mso-position-vertical-relative:text">
                  <v:imagedata r:id="rId6" o:title=""/>
                </v:shape>
                <o:OLEObject Type="Embed" ProgID="MSPhotoEd.3" ShapeID="_x0000_s1026" DrawAspect="Content" ObjectID="_1407750427" r:id="rId7"/>
              </w:pict>
            </w:r>
            <w:r w:rsidR="008F378A" w:rsidRPr="00017B66">
              <w:rPr>
                <w:sz w:val="44"/>
              </w:rPr>
              <w:t>ESCUELA SUPERIOR POLITÉCNICA DEL LITORAL</w:t>
            </w:r>
          </w:p>
        </w:tc>
      </w:tr>
    </w:tbl>
    <w:p w:rsidR="008F378A" w:rsidRPr="00601221" w:rsidRDefault="008F378A" w:rsidP="008F378A">
      <w:pPr>
        <w:pStyle w:val="Ttulo1"/>
        <w:jc w:val="center"/>
      </w:pPr>
      <w:r w:rsidRPr="00601221">
        <w:t>Examen</w:t>
      </w:r>
      <w:r w:rsidR="00702850">
        <w:t xml:space="preserve"> Final</w:t>
      </w:r>
      <w:r w:rsidRPr="00601221">
        <w:t xml:space="preserve"> de </w:t>
      </w:r>
      <w:r w:rsidR="00702850">
        <w:t xml:space="preserve">Contabilidad </w:t>
      </w:r>
    </w:p>
    <w:p w:rsidR="008F378A" w:rsidRPr="00154FA0" w:rsidRDefault="008F378A" w:rsidP="008F378A">
      <w:pPr>
        <w:pStyle w:val="Subttulo"/>
        <w:jc w:val="center"/>
        <w:rPr>
          <w:sz w:val="22"/>
        </w:rPr>
      </w:pPr>
      <w:r>
        <w:rPr>
          <w:sz w:val="22"/>
        </w:rPr>
        <w:t xml:space="preserve">Guayaquil, </w:t>
      </w:r>
      <w:r w:rsidR="00702850">
        <w:rPr>
          <w:sz w:val="22"/>
        </w:rPr>
        <w:t xml:space="preserve">agosto 29 </w:t>
      </w:r>
      <w:r w:rsidR="00D84BF9">
        <w:rPr>
          <w:sz w:val="22"/>
        </w:rPr>
        <w:t>del 2012</w:t>
      </w:r>
    </w:p>
    <w:p w:rsidR="008F378A" w:rsidRDefault="008F378A" w:rsidP="008F378A">
      <w:pPr>
        <w:rPr>
          <w:rFonts w:ascii="Calibri" w:hAnsi="Calibri"/>
        </w:rPr>
      </w:pPr>
    </w:p>
    <w:p w:rsidR="008F378A" w:rsidRDefault="008F378A" w:rsidP="008F378A">
      <w:pPr>
        <w:rPr>
          <w:rFonts w:ascii="Calibri" w:hAnsi="Calibri"/>
        </w:rPr>
      </w:pPr>
    </w:p>
    <w:p w:rsidR="008F378A" w:rsidRPr="00B45865" w:rsidRDefault="008F378A" w:rsidP="008F378A">
      <w:pPr>
        <w:rPr>
          <w:rFonts w:ascii="Calibri" w:hAnsi="Calibri"/>
        </w:rPr>
      </w:pPr>
      <w:r w:rsidRPr="00B45865">
        <w:rPr>
          <w:rFonts w:ascii="Calibri" w:hAnsi="Calibri"/>
        </w:rPr>
        <w:t>NOMBRE: ______________________________________________________________</w:t>
      </w:r>
    </w:p>
    <w:p w:rsidR="008F378A" w:rsidRDefault="008F378A" w:rsidP="008F378A">
      <w:pPr>
        <w:rPr>
          <w:rFonts w:ascii="Calibri" w:hAnsi="Calibri"/>
        </w:rPr>
      </w:pPr>
    </w:p>
    <w:p w:rsidR="00D84BF9" w:rsidRDefault="00D84BF9" w:rsidP="00D84BF9">
      <w:pPr>
        <w:jc w:val="center"/>
        <w:rPr>
          <w:rStyle w:val="st"/>
          <w:rFonts w:ascii="Arial" w:hAnsi="Arial" w:cs="Arial"/>
          <w:i/>
          <w:sz w:val="20"/>
        </w:rPr>
      </w:pPr>
      <w:r w:rsidRPr="001D19EB">
        <w:rPr>
          <w:rStyle w:val="nfasis"/>
          <w:rFonts w:ascii="Arial" w:hAnsi="Arial" w:cs="Arial"/>
          <w:sz w:val="20"/>
        </w:rPr>
        <w:t>“Como</w:t>
      </w:r>
      <w:r>
        <w:rPr>
          <w:rStyle w:val="nfasis"/>
          <w:rFonts w:ascii="Arial" w:hAnsi="Arial" w:cs="Arial"/>
          <w:sz w:val="20"/>
        </w:rPr>
        <w:t xml:space="preserve"> estudiante de la ESPOL</w:t>
      </w:r>
      <w:r w:rsidRPr="001D19EB">
        <w:rPr>
          <w:rStyle w:val="nfasis"/>
          <w:rFonts w:ascii="Arial" w:hAnsi="Arial" w:cs="Arial"/>
          <w:sz w:val="20"/>
        </w:rPr>
        <w:t xml:space="preserve"> me comprometo</w:t>
      </w:r>
      <w:r w:rsidRPr="001D19EB">
        <w:rPr>
          <w:rStyle w:val="st"/>
          <w:rFonts w:ascii="Arial" w:hAnsi="Arial" w:cs="Arial"/>
          <w:i/>
          <w:sz w:val="20"/>
        </w:rPr>
        <w:t xml:space="preserve"> a combatir la mediocridad y actuar con honestidad, por eso no copio ni dejo copiar”</w:t>
      </w:r>
    </w:p>
    <w:p w:rsidR="00D84BF9" w:rsidRDefault="00D84BF9" w:rsidP="00D84BF9">
      <w:pPr>
        <w:jc w:val="center"/>
        <w:rPr>
          <w:rStyle w:val="st"/>
          <w:rFonts w:ascii="Arial" w:hAnsi="Arial" w:cs="Arial"/>
          <w:i/>
          <w:sz w:val="20"/>
        </w:rPr>
      </w:pPr>
    </w:p>
    <w:p w:rsidR="00D84BF9" w:rsidRPr="001D19EB" w:rsidRDefault="00D84BF9" w:rsidP="00D84BF9">
      <w:pPr>
        <w:jc w:val="center"/>
        <w:rPr>
          <w:rStyle w:val="st"/>
          <w:rFonts w:ascii="Arial" w:hAnsi="Arial" w:cs="Arial"/>
          <w:i/>
          <w:sz w:val="20"/>
        </w:rPr>
      </w:pPr>
    </w:p>
    <w:p w:rsidR="00D84BF9" w:rsidRPr="001D19EB" w:rsidRDefault="00D84BF9" w:rsidP="00D84BF9">
      <w:pPr>
        <w:jc w:val="center"/>
        <w:rPr>
          <w:rStyle w:val="st"/>
          <w:rFonts w:ascii="Arial" w:hAnsi="Arial" w:cs="Arial"/>
          <w:i/>
          <w:sz w:val="4"/>
        </w:rPr>
      </w:pPr>
    </w:p>
    <w:p w:rsidR="00D84BF9" w:rsidRPr="001D19EB" w:rsidRDefault="00D84BF9" w:rsidP="00D84BF9">
      <w:pPr>
        <w:jc w:val="center"/>
        <w:rPr>
          <w:rStyle w:val="st"/>
          <w:rFonts w:ascii="Arial" w:hAnsi="Arial" w:cs="Arial"/>
          <w:b/>
          <w:i/>
          <w:sz w:val="20"/>
        </w:rPr>
      </w:pPr>
      <w:r w:rsidRPr="001D19EB">
        <w:rPr>
          <w:rStyle w:val="st"/>
          <w:rFonts w:ascii="Arial" w:hAnsi="Arial" w:cs="Arial"/>
          <w:b/>
          <w:i/>
          <w:sz w:val="20"/>
        </w:rPr>
        <w:t>________________________________________</w:t>
      </w:r>
    </w:p>
    <w:p w:rsidR="00D84BF9" w:rsidRPr="001D19EB" w:rsidRDefault="00D84BF9" w:rsidP="00D84BF9">
      <w:pPr>
        <w:jc w:val="center"/>
        <w:rPr>
          <w:rStyle w:val="st"/>
          <w:rFonts w:ascii="Arial" w:hAnsi="Arial" w:cs="Arial"/>
          <w:b/>
          <w:i/>
          <w:sz w:val="20"/>
        </w:rPr>
      </w:pPr>
      <w:r w:rsidRPr="001D19EB">
        <w:rPr>
          <w:rStyle w:val="st"/>
          <w:rFonts w:ascii="Arial" w:hAnsi="Arial" w:cs="Arial"/>
          <w:b/>
          <w:i/>
          <w:sz w:val="20"/>
        </w:rPr>
        <w:t>Firma del Estudiante</w:t>
      </w:r>
    </w:p>
    <w:p w:rsidR="00D84BF9" w:rsidRPr="001D19EB" w:rsidRDefault="00D84BF9" w:rsidP="006E5A7A">
      <w:pPr>
        <w:ind w:left="2124" w:firstLine="708"/>
        <w:rPr>
          <w:rStyle w:val="st"/>
          <w:rFonts w:ascii="Arial" w:hAnsi="Arial" w:cs="Arial"/>
          <w:b/>
          <w:i/>
          <w:sz w:val="20"/>
        </w:rPr>
      </w:pPr>
      <w:r w:rsidRPr="001D19EB">
        <w:rPr>
          <w:rStyle w:val="st"/>
          <w:rFonts w:ascii="Arial" w:hAnsi="Arial" w:cs="Arial"/>
          <w:b/>
          <w:i/>
          <w:sz w:val="20"/>
        </w:rPr>
        <w:t>No. De matricula</w:t>
      </w:r>
      <w:r w:rsidR="006E5A7A">
        <w:rPr>
          <w:rStyle w:val="st"/>
          <w:rFonts w:ascii="Arial" w:hAnsi="Arial" w:cs="Arial"/>
          <w:b/>
          <w:i/>
          <w:sz w:val="20"/>
        </w:rPr>
        <w:t>:</w:t>
      </w:r>
    </w:p>
    <w:p w:rsidR="00D84BF9" w:rsidRDefault="00D84BF9" w:rsidP="00D84BF9">
      <w:pPr>
        <w:pStyle w:val="Ttulo2"/>
        <w:spacing w:line="360" w:lineRule="auto"/>
      </w:pPr>
      <w:r>
        <w:t>PREGUNTAS TEÓRICAS</w:t>
      </w:r>
    </w:p>
    <w:p w:rsidR="00C81E66" w:rsidRPr="00C81E66" w:rsidRDefault="00C81E66" w:rsidP="00C81E66">
      <w:pPr>
        <w:rPr>
          <w:rStyle w:val="st"/>
          <w:rFonts w:asciiTheme="minorHAnsi" w:hAnsiTheme="minorHAnsi" w:cstheme="minorHAnsi"/>
          <w:b/>
          <w:i/>
          <w:sz w:val="22"/>
        </w:rPr>
      </w:pPr>
      <w:r w:rsidRPr="00C81E66">
        <w:rPr>
          <w:rStyle w:val="st"/>
          <w:rFonts w:asciiTheme="minorHAnsi" w:hAnsiTheme="minorHAnsi" w:cstheme="minorHAnsi"/>
          <w:b/>
        </w:rPr>
        <w:t xml:space="preserve">ESCOJA LA RESPUESTA CORRECTA </w:t>
      </w:r>
      <w:r w:rsidRPr="00C81E66">
        <w:rPr>
          <w:rStyle w:val="st"/>
          <w:rFonts w:asciiTheme="minorHAnsi" w:hAnsiTheme="minorHAnsi" w:cstheme="minorHAnsi"/>
          <w:b/>
          <w:i/>
          <w:sz w:val="22"/>
        </w:rPr>
        <w:t xml:space="preserve">(Cualquier borrón o tachón invalidará su respuesta) (vale </w:t>
      </w:r>
      <w:r w:rsidR="00901BA2">
        <w:rPr>
          <w:rStyle w:val="st"/>
          <w:rFonts w:asciiTheme="minorHAnsi" w:hAnsiTheme="minorHAnsi" w:cstheme="minorHAnsi"/>
          <w:b/>
          <w:i/>
          <w:sz w:val="22"/>
        </w:rPr>
        <w:t>4</w:t>
      </w:r>
      <w:r w:rsidRPr="00C81E66">
        <w:rPr>
          <w:rStyle w:val="st"/>
          <w:rFonts w:asciiTheme="minorHAnsi" w:hAnsiTheme="minorHAnsi" w:cstheme="minorHAnsi"/>
          <w:b/>
          <w:i/>
          <w:sz w:val="22"/>
        </w:rPr>
        <w:t xml:space="preserve"> puntos</w:t>
      </w:r>
      <w:r>
        <w:rPr>
          <w:rStyle w:val="st"/>
          <w:rFonts w:asciiTheme="minorHAnsi" w:hAnsiTheme="minorHAnsi" w:cstheme="minorHAnsi"/>
          <w:b/>
          <w:i/>
          <w:sz w:val="22"/>
        </w:rPr>
        <w:t xml:space="preserve"> cada una</w:t>
      </w:r>
      <w:r w:rsidRPr="00C81E66">
        <w:rPr>
          <w:rStyle w:val="st"/>
          <w:rFonts w:asciiTheme="minorHAnsi" w:hAnsiTheme="minorHAnsi" w:cstheme="minorHAnsi"/>
          <w:b/>
          <w:i/>
          <w:sz w:val="22"/>
        </w:rPr>
        <w:t>)</w:t>
      </w:r>
    </w:p>
    <w:p w:rsidR="00C81E66" w:rsidRPr="00C81E66" w:rsidRDefault="00C81E66" w:rsidP="00C81E66"/>
    <w:p w:rsidR="00D84BF9" w:rsidRDefault="00702850" w:rsidP="0070285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702850">
        <w:rPr>
          <w:rFonts w:asciiTheme="minorHAnsi" w:hAnsiTheme="minorHAnsi" w:cstheme="minorHAnsi"/>
          <w:sz w:val="22"/>
        </w:rPr>
        <w:t>El formulario tributario que registra, reporta y sirve como documento de pago para el impuesto de valor agregado tanto para personas naturales o jurídicas es: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101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102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104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108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106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Ninguno de los anteriores</w:t>
      </w:r>
    </w:p>
    <w:p w:rsidR="00702850" w:rsidRPr="00702850" w:rsidRDefault="00702850" w:rsidP="00702850">
      <w:pPr>
        <w:pStyle w:val="Prrafodelista"/>
        <w:ind w:left="1440"/>
        <w:jc w:val="both"/>
        <w:rPr>
          <w:rFonts w:asciiTheme="minorHAnsi" w:hAnsiTheme="minorHAnsi" w:cstheme="minorHAnsi"/>
          <w:sz w:val="22"/>
        </w:rPr>
      </w:pPr>
    </w:p>
    <w:p w:rsidR="00702850" w:rsidRDefault="00702850" w:rsidP="0070285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 valor a pagar del IVA de manera mensual, calculado del monto de venta es: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10%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11,15%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9,35%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12%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14%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Ninguno de los anteriores</w:t>
      </w:r>
    </w:p>
    <w:p w:rsidR="00702850" w:rsidRDefault="00702850" w:rsidP="00702850">
      <w:pPr>
        <w:pStyle w:val="Prrafodelista"/>
        <w:ind w:left="1440"/>
        <w:jc w:val="both"/>
        <w:rPr>
          <w:rFonts w:asciiTheme="minorHAnsi" w:hAnsiTheme="minorHAnsi" w:cstheme="minorHAnsi"/>
          <w:sz w:val="22"/>
        </w:rPr>
      </w:pPr>
    </w:p>
    <w:p w:rsidR="00702850" w:rsidRDefault="00702850" w:rsidP="0070285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Cuando el monto del IVA por pagar al Estado es menor que el valor de IVA que han cobrado los proveedores se genera: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 pasivo corriente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 pasivo diferido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 Crédito tributario (como activo diferido)</w:t>
      </w:r>
    </w:p>
    <w:p w:rsidR="00702850" w:rsidRDefault="00702850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 Activo corriente o por cobrar</w:t>
      </w:r>
    </w:p>
    <w:p w:rsidR="00702850" w:rsidRDefault="0064127D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Todas las anteriores</w:t>
      </w:r>
    </w:p>
    <w:p w:rsidR="0064127D" w:rsidRDefault="0064127D" w:rsidP="00702850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Ninguna de las anteriores</w:t>
      </w:r>
    </w:p>
    <w:p w:rsidR="0064127D" w:rsidRDefault="0064127D" w:rsidP="0064127D">
      <w:pPr>
        <w:pStyle w:val="Prrafodelista"/>
        <w:ind w:left="1440"/>
        <w:jc w:val="both"/>
        <w:rPr>
          <w:rFonts w:asciiTheme="minorHAnsi" w:hAnsiTheme="minorHAnsi" w:cstheme="minorHAnsi"/>
          <w:sz w:val="22"/>
        </w:rPr>
      </w:pPr>
    </w:p>
    <w:p w:rsidR="00702850" w:rsidRDefault="0064127D" w:rsidP="0070285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 ajuste por depreciación proviene de:</w:t>
      </w:r>
    </w:p>
    <w:p w:rsidR="00000000" w:rsidRPr="0064127D" w:rsidRDefault="00766BE9" w:rsidP="0064127D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lang w:val="es-ES_tradnl"/>
        </w:rPr>
      </w:pPr>
      <w:r w:rsidRPr="0064127D">
        <w:rPr>
          <w:rFonts w:asciiTheme="minorHAnsi" w:hAnsiTheme="minorHAnsi" w:cstheme="minorHAnsi"/>
          <w:sz w:val="22"/>
        </w:rPr>
        <w:t>Expiración de gastos pagados por anticipado.</w:t>
      </w:r>
    </w:p>
    <w:p w:rsidR="00000000" w:rsidRPr="0064127D" w:rsidRDefault="00766BE9" w:rsidP="0064127D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lang w:val="es-ES_tradnl"/>
        </w:rPr>
      </w:pPr>
      <w:r w:rsidRPr="0064127D">
        <w:rPr>
          <w:rFonts w:asciiTheme="minorHAnsi" w:hAnsiTheme="minorHAnsi" w:cstheme="minorHAnsi"/>
          <w:sz w:val="22"/>
        </w:rPr>
        <w:t>Ganancia de ingresos cobrados por anticipados.</w:t>
      </w:r>
    </w:p>
    <w:p w:rsidR="00000000" w:rsidRPr="0064127D" w:rsidRDefault="00766BE9" w:rsidP="0064127D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sz w:val="22"/>
          <w:lang w:val="es-ES_tradnl"/>
        </w:rPr>
      </w:pPr>
      <w:r w:rsidRPr="0064127D">
        <w:rPr>
          <w:rFonts w:asciiTheme="minorHAnsi" w:hAnsiTheme="minorHAnsi" w:cstheme="minorHAnsi"/>
          <w:sz w:val="22"/>
        </w:rPr>
        <w:t>Acumulación de gastos devengados no pagados.</w:t>
      </w:r>
    </w:p>
    <w:p w:rsidR="0064127D" w:rsidRPr="00702850" w:rsidRDefault="0064127D" w:rsidP="0064127D">
      <w:pPr>
        <w:pStyle w:val="Prrafodelista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64127D">
        <w:rPr>
          <w:rFonts w:asciiTheme="minorHAnsi" w:hAnsiTheme="minorHAnsi" w:cstheme="minorHAnsi"/>
          <w:sz w:val="22"/>
        </w:rPr>
        <w:t>Acumulación de ingresos devengados no cobrados</w:t>
      </w:r>
    </w:p>
    <w:p w:rsidR="00702850" w:rsidRPr="00702850" w:rsidRDefault="00702850" w:rsidP="00702850">
      <w:pPr>
        <w:pStyle w:val="Prrafodelista"/>
        <w:jc w:val="both"/>
        <w:rPr>
          <w:rFonts w:asciiTheme="minorHAnsi" w:hAnsiTheme="minorHAnsi" w:cstheme="minorHAnsi"/>
          <w:sz w:val="22"/>
        </w:rPr>
      </w:pPr>
    </w:p>
    <w:p w:rsidR="008F378A" w:rsidRDefault="008F378A" w:rsidP="008F378A">
      <w:pPr>
        <w:pStyle w:val="Ttulo2"/>
        <w:spacing w:line="360" w:lineRule="auto"/>
      </w:pPr>
      <w:r>
        <w:t>EJERCICIO INTEGRAL</w:t>
      </w:r>
    </w:p>
    <w:p w:rsidR="0064127D" w:rsidRDefault="0064127D" w:rsidP="006412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Elabore el Estado de Resultados Integrales considerando las siguientes transacciones:</w:t>
      </w:r>
    </w:p>
    <w:p w:rsidR="0064127D" w:rsidRDefault="0064127D" w:rsidP="0064127D">
      <w:pPr>
        <w:rPr>
          <w:rFonts w:asciiTheme="minorHAnsi" w:hAnsiTheme="minorHAnsi" w:cstheme="minorHAnsi"/>
        </w:rPr>
      </w:pPr>
    </w:p>
    <w:p w:rsidR="0064127D" w:rsidRDefault="0064127D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Agosto 1: Se arrancaron las operaciones de la empresa </w:t>
      </w:r>
      <w:proofErr w:type="spellStart"/>
      <w:r>
        <w:rPr>
          <w:rFonts w:asciiTheme="minorHAnsi" w:hAnsiTheme="minorHAnsi" w:cstheme="minorHAnsi"/>
        </w:rPr>
        <w:t>Padawanes</w:t>
      </w:r>
      <w:proofErr w:type="spellEnd"/>
      <w:r>
        <w:rPr>
          <w:rFonts w:asciiTheme="minorHAnsi" w:hAnsiTheme="minorHAnsi" w:cstheme="minorHAnsi"/>
        </w:rPr>
        <w:t xml:space="preserve"> S. A.  </w:t>
      </w:r>
      <w:proofErr w:type="gramStart"/>
      <w:r>
        <w:rPr>
          <w:rFonts w:asciiTheme="minorHAnsi" w:hAnsiTheme="minorHAnsi" w:cstheme="minorHAnsi"/>
        </w:rPr>
        <w:t>con</w:t>
      </w:r>
      <w:proofErr w:type="gramEnd"/>
      <w:r>
        <w:rPr>
          <w:rFonts w:asciiTheme="minorHAnsi" w:hAnsiTheme="minorHAnsi" w:cstheme="minorHAnsi"/>
        </w:rPr>
        <w:t xml:space="preserve"> un saldo inicial en efectivo $ 20.000,00</w:t>
      </w: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1: Se firma y cancela un contrato de arrendamiento del local (bodega y oficina) por un valor de $ 6.000,00. El convenio vence el 31 de julio del próximo año.</w:t>
      </w:r>
    </w:p>
    <w:p w:rsidR="0064127D" w:rsidRDefault="0064127D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Agosto 1: Se compró mobiliario de oficina por $ 3.000 a </w:t>
      </w:r>
      <w:proofErr w:type="spellStart"/>
      <w:r>
        <w:rPr>
          <w:rFonts w:asciiTheme="minorHAnsi" w:hAnsiTheme="minorHAnsi" w:cstheme="minorHAnsi"/>
        </w:rPr>
        <w:t>Star</w:t>
      </w:r>
      <w:proofErr w:type="spellEnd"/>
      <w:r>
        <w:rPr>
          <w:rFonts w:asciiTheme="minorHAnsi" w:hAnsiTheme="minorHAnsi" w:cstheme="minorHAnsi"/>
        </w:rPr>
        <w:t xml:space="preserve"> Office S. A… Se canceló la mitad </w:t>
      </w:r>
      <w:r w:rsidR="00170AB3">
        <w:rPr>
          <w:rFonts w:asciiTheme="minorHAnsi" w:hAnsiTheme="minorHAnsi" w:cstheme="minorHAnsi"/>
        </w:rPr>
        <w:t>de contado y el saldo a 45 días. Los muebles tienen una vida útil de 5 años, luego de los cuales se donarán a una fundación.</w:t>
      </w:r>
    </w:p>
    <w:p w:rsidR="0064127D" w:rsidRDefault="0064127D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5: Se  compra mercadería a crédito por un valor de $ 12.000. Se cancelará a un mes todo el valor del inventario</w:t>
      </w:r>
    </w:p>
    <w:p w:rsidR="0064127D" w:rsidRDefault="00170AB3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9</w:t>
      </w:r>
      <w:r w:rsidR="0064127D">
        <w:rPr>
          <w:rFonts w:asciiTheme="minorHAnsi" w:hAnsiTheme="minorHAnsi" w:cstheme="minorHAnsi"/>
        </w:rPr>
        <w:t>: Se vende mercadería por $8.000</w:t>
      </w:r>
      <w:r>
        <w:rPr>
          <w:rFonts w:asciiTheme="minorHAnsi" w:hAnsiTheme="minorHAnsi" w:cstheme="minorHAnsi"/>
        </w:rPr>
        <w:t xml:space="preserve"> a crédito</w:t>
      </w:r>
      <w:r w:rsidR="0064127D">
        <w:rPr>
          <w:rFonts w:asciiTheme="minorHAnsi" w:hAnsiTheme="minorHAnsi" w:cstheme="minorHAnsi"/>
        </w:rPr>
        <w:t xml:space="preserve"> con política de cobro 1/10 n/30. El costo de venta equivale al 70% del valor de la venta</w:t>
      </w:r>
    </w:p>
    <w:p w:rsidR="0064127D" w:rsidRDefault="0064127D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Agosto </w:t>
      </w:r>
      <w:r w:rsidR="00170AB3">
        <w:rPr>
          <w:rFonts w:asciiTheme="minorHAnsi" w:hAnsiTheme="minorHAnsi" w:cstheme="minorHAnsi"/>
        </w:rPr>
        <w:t>16: Se compra nueva mercadería por $ 4.000,00. Esta vez se paga todo de contado</w:t>
      </w: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18: Cancelan la mercadería realizada el 9 de agosto</w:t>
      </w: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28: Se cancelan los servicios básicos por un valor de $ 200,00</w:t>
      </w: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31: Se pagan los sueldos y salarios de las siguientes personas:</w:t>
      </w: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Rafico</w:t>
      </w:r>
      <w:proofErr w:type="spellEnd"/>
      <w:r>
        <w:rPr>
          <w:rFonts w:asciiTheme="minorHAnsi" w:hAnsiTheme="minorHAnsi" w:cstheme="minorHAnsi"/>
        </w:rPr>
        <w:t xml:space="preserve"> Cinturón: $ 400,00</w:t>
      </w: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James </w:t>
      </w:r>
      <w:proofErr w:type="spellStart"/>
      <w:r>
        <w:rPr>
          <w:rFonts w:asciiTheme="minorHAnsi" w:hAnsiTheme="minorHAnsi" w:cstheme="minorHAnsi"/>
        </w:rPr>
        <w:t>Notebook</w:t>
      </w:r>
      <w:proofErr w:type="spellEnd"/>
      <w:r>
        <w:rPr>
          <w:rFonts w:asciiTheme="minorHAnsi" w:hAnsiTheme="minorHAnsi" w:cstheme="minorHAnsi"/>
        </w:rPr>
        <w:t>: $700,00</w:t>
      </w: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Billy </w:t>
      </w:r>
      <w:proofErr w:type="spellStart"/>
      <w:r>
        <w:rPr>
          <w:rFonts w:asciiTheme="minorHAnsi" w:hAnsiTheme="minorHAnsi" w:cstheme="minorHAnsi"/>
        </w:rPr>
        <w:t>Pom-pom</w:t>
      </w:r>
      <w:proofErr w:type="spellEnd"/>
      <w:r>
        <w:rPr>
          <w:rFonts w:asciiTheme="minorHAnsi" w:hAnsiTheme="minorHAnsi" w:cstheme="minorHAnsi"/>
        </w:rPr>
        <w:t>:    $1.200,00</w:t>
      </w: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Agosto 31: Reconozca los ajustes implicados</w:t>
      </w: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</w:p>
    <w:p w:rsidR="00170AB3" w:rsidRDefault="00170AB3" w:rsidP="0064127D">
      <w:pPr>
        <w:jc w:val="both"/>
        <w:rPr>
          <w:rFonts w:asciiTheme="minorHAnsi" w:hAnsiTheme="minorHAnsi" w:cstheme="minorHAnsi"/>
        </w:rPr>
      </w:pPr>
    </w:p>
    <w:p w:rsidR="0064127D" w:rsidRPr="0064127D" w:rsidRDefault="0064127D" w:rsidP="0064127D">
      <w:pPr>
        <w:jc w:val="both"/>
        <w:rPr>
          <w:rFonts w:asciiTheme="minorHAnsi" w:hAnsiTheme="minorHAnsi" w:cstheme="minorHAnsi"/>
        </w:rPr>
      </w:pPr>
    </w:p>
    <w:p w:rsidR="008F378A" w:rsidRDefault="008F378A" w:rsidP="0064127D">
      <w:pPr>
        <w:jc w:val="both"/>
        <w:rPr>
          <w:rFonts w:asciiTheme="majorHAnsi" w:hAnsiTheme="majorHAnsi"/>
        </w:rPr>
      </w:pPr>
    </w:p>
    <w:sectPr w:rsidR="008F378A" w:rsidSect="006E5A7A">
      <w:pgSz w:w="11906" w:h="16838"/>
      <w:pgMar w:top="630" w:right="1701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C8B"/>
    <w:multiLevelType w:val="hybridMultilevel"/>
    <w:tmpl w:val="CF9E70A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E1F73"/>
    <w:multiLevelType w:val="hybridMultilevel"/>
    <w:tmpl w:val="6FC2E34C"/>
    <w:lvl w:ilvl="0" w:tplc="90A0F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00D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FC1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ED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4A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27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21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DC0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CA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151A46"/>
    <w:multiLevelType w:val="hybridMultilevel"/>
    <w:tmpl w:val="5B68F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B4364"/>
    <w:multiLevelType w:val="hybridMultilevel"/>
    <w:tmpl w:val="94BA43E8"/>
    <w:lvl w:ilvl="0" w:tplc="6BECC3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319A3"/>
    <w:multiLevelType w:val="hybridMultilevel"/>
    <w:tmpl w:val="5F6C12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12542"/>
    <w:multiLevelType w:val="hybridMultilevel"/>
    <w:tmpl w:val="BA3ADC0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78A"/>
    <w:rsid w:val="00130B53"/>
    <w:rsid w:val="00170AB3"/>
    <w:rsid w:val="002A5763"/>
    <w:rsid w:val="002C52EF"/>
    <w:rsid w:val="003A4746"/>
    <w:rsid w:val="005C2B22"/>
    <w:rsid w:val="00611719"/>
    <w:rsid w:val="0062115E"/>
    <w:rsid w:val="0064127D"/>
    <w:rsid w:val="00654A4A"/>
    <w:rsid w:val="00675571"/>
    <w:rsid w:val="006E5A7A"/>
    <w:rsid w:val="00702850"/>
    <w:rsid w:val="00707026"/>
    <w:rsid w:val="00766BE9"/>
    <w:rsid w:val="00822E99"/>
    <w:rsid w:val="008F378A"/>
    <w:rsid w:val="008F472F"/>
    <w:rsid w:val="00901BA2"/>
    <w:rsid w:val="00A606AF"/>
    <w:rsid w:val="00A704FD"/>
    <w:rsid w:val="00B24027"/>
    <w:rsid w:val="00C25647"/>
    <w:rsid w:val="00C81E66"/>
    <w:rsid w:val="00D17FF6"/>
    <w:rsid w:val="00D84BF9"/>
    <w:rsid w:val="00DE7D02"/>
    <w:rsid w:val="00F12953"/>
    <w:rsid w:val="00F4176D"/>
    <w:rsid w:val="00F5279E"/>
    <w:rsid w:val="00FC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A"/>
    <w:pPr>
      <w:ind w:left="0"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37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3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37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F3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F37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F37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F3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Encabezado">
    <w:name w:val="header"/>
    <w:basedOn w:val="Normal"/>
    <w:link w:val="EncabezadoCar"/>
    <w:rsid w:val="008F3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F3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78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F378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F378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84BF9"/>
    <w:rPr>
      <w:b/>
      <w:bCs/>
      <w:i w:val="0"/>
      <w:iCs w:val="0"/>
    </w:rPr>
  </w:style>
  <w:style w:type="character" w:customStyle="1" w:styleId="st">
    <w:name w:val="st"/>
    <w:basedOn w:val="Fuentedeprrafopredeter"/>
    <w:rsid w:val="00D84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9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</cp:revision>
  <dcterms:created xsi:type="dcterms:W3CDTF">2012-08-29T17:32:00Z</dcterms:created>
  <dcterms:modified xsi:type="dcterms:W3CDTF">2012-08-29T18:01:00Z</dcterms:modified>
</cp:coreProperties>
</file>