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A2" w:rsidRPr="00142484" w:rsidRDefault="001A2BA2" w:rsidP="008313FA">
      <w:pPr>
        <w:pStyle w:val="Title"/>
        <w:rPr>
          <w:sz w:val="24"/>
        </w:rPr>
      </w:pPr>
      <w:r w:rsidRPr="00ED3813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1A2BA2" w:rsidRPr="003418F8" w:rsidRDefault="001A2BA2" w:rsidP="008313FA">
      <w:pPr>
        <w:pStyle w:val="Heading1"/>
        <w:ind w:left="426"/>
        <w:jc w:val="center"/>
        <w:rPr>
          <w:lang w:val="pt-BR"/>
        </w:rPr>
      </w:pPr>
      <w:r w:rsidRPr="003418F8">
        <w:rPr>
          <w:lang w:val="pt-BR"/>
        </w:rPr>
        <w:t>INSTITUTO DE CIENCIAS MATEMÁTICAS</w:t>
      </w:r>
    </w:p>
    <w:p w:rsidR="001A2BA2" w:rsidRPr="00B34DEE" w:rsidRDefault="001A2BA2" w:rsidP="008313FA">
      <w:pPr>
        <w:tabs>
          <w:tab w:val="left" w:pos="4140"/>
        </w:tabs>
        <w:jc w:val="center"/>
        <w:rPr>
          <w:b/>
          <w:sz w:val="28"/>
          <w:szCs w:val="28"/>
          <w:lang w:val="pt-BR"/>
        </w:rPr>
      </w:pPr>
      <w:r w:rsidRPr="00B34DEE">
        <w:rPr>
          <w:b/>
          <w:sz w:val="28"/>
          <w:szCs w:val="28"/>
          <w:lang w:val="pt-BR"/>
        </w:rPr>
        <w:t>ANÁLISIS NUMÉRICO</w:t>
      </w:r>
    </w:p>
    <w:p w:rsidR="001A2BA2" w:rsidRPr="003418F8" w:rsidRDefault="001A2BA2" w:rsidP="008313FA">
      <w:pPr>
        <w:tabs>
          <w:tab w:val="left" w:pos="4140"/>
        </w:tabs>
        <w:jc w:val="center"/>
        <w:rPr>
          <w:b/>
          <w:lang w:val="pt-BR"/>
        </w:rPr>
      </w:pPr>
      <w:r>
        <w:rPr>
          <w:b/>
          <w:lang w:val="pt-BR"/>
        </w:rPr>
        <w:t>I TÉRMINO 2012 - 2013</w:t>
      </w:r>
    </w:p>
    <w:p w:rsidR="001A2BA2" w:rsidRPr="003418F8" w:rsidRDefault="001A2BA2" w:rsidP="008313FA">
      <w:pPr>
        <w:tabs>
          <w:tab w:val="left" w:pos="4140"/>
        </w:tabs>
        <w:rPr>
          <w:lang w:val="pt-BR"/>
        </w:rPr>
      </w:pPr>
    </w:p>
    <w:p w:rsidR="001A2BA2" w:rsidRDefault="001A2BA2" w:rsidP="008313FA">
      <w:pPr>
        <w:tabs>
          <w:tab w:val="left" w:pos="4140"/>
        </w:tabs>
      </w:pPr>
      <w:r>
        <w:t>TERCERA EVALUACIÓN</w:t>
      </w:r>
      <w:r>
        <w:tab/>
        <w:t xml:space="preserve">     </w:t>
      </w:r>
      <w:r>
        <w:tab/>
      </w:r>
      <w:r>
        <w:tab/>
        <w:t xml:space="preserve">  Septiembre 11 de 2012</w:t>
      </w:r>
    </w:p>
    <w:p w:rsidR="001A2BA2" w:rsidRDefault="001A2BA2" w:rsidP="008313FA">
      <w:r>
        <w:t xml:space="preserve">             </w:t>
      </w:r>
    </w:p>
    <w:p w:rsidR="001A2BA2" w:rsidRPr="00414478" w:rsidRDefault="001A2BA2" w:rsidP="008313FA">
      <w:pPr>
        <w:pStyle w:val="BodyText"/>
        <w:tabs>
          <w:tab w:val="clear" w:pos="6120"/>
          <w:tab w:val="left" w:pos="6300"/>
        </w:tabs>
        <w:rPr>
          <w:b/>
        </w:rPr>
      </w:pPr>
      <w:r>
        <w:rPr>
          <w:b/>
        </w:rPr>
        <w:t>Nombre: _______________________________________________________  Par: __</w:t>
      </w:r>
    </w:p>
    <w:p w:rsidR="001A2BA2" w:rsidRDefault="001A2BA2" w:rsidP="008313FA"/>
    <w:p w:rsidR="001A2BA2" w:rsidRPr="008313FA" w:rsidRDefault="001A2BA2" w:rsidP="008313FA">
      <w:r w:rsidRPr="000A7A9F">
        <w:rPr>
          <w:b/>
        </w:rPr>
        <w:t>Tema1.</w:t>
      </w:r>
      <w:r>
        <w:t xml:space="preserve"> </w:t>
      </w:r>
      <w:r w:rsidRPr="008313FA">
        <w:t>Dado el sistema de ecuaciones no lineales 3</w:t>
      </w:r>
      <w:r w:rsidRPr="008313FA">
        <w:rPr>
          <w:i/>
        </w:rPr>
        <w:t>x</w:t>
      </w:r>
      <w:r w:rsidRPr="008313FA">
        <w:rPr>
          <w:vertAlign w:val="superscript"/>
        </w:rPr>
        <w:t>2</w:t>
      </w:r>
      <w:r w:rsidRPr="008313FA">
        <w:t>+3</w:t>
      </w:r>
      <w:r w:rsidRPr="008313FA">
        <w:rPr>
          <w:i/>
        </w:rPr>
        <w:t>y</w:t>
      </w:r>
      <w:r w:rsidRPr="008313FA">
        <w:rPr>
          <w:vertAlign w:val="superscript"/>
        </w:rPr>
        <w:t>2</w:t>
      </w:r>
      <w:r w:rsidRPr="008313FA">
        <w:sym w:font="Symbol" w:char="F02D"/>
      </w:r>
      <w:r w:rsidRPr="008313FA">
        <w:t>15=0;  2</w:t>
      </w:r>
      <w:r w:rsidRPr="008313FA">
        <w:rPr>
          <w:i/>
        </w:rPr>
        <w:t>x</w:t>
      </w:r>
      <w:r w:rsidRPr="008313FA">
        <w:rPr>
          <w:vertAlign w:val="superscript"/>
        </w:rPr>
        <w:t xml:space="preserve">2 </w:t>
      </w:r>
      <w:r w:rsidRPr="008313FA">
        <w:rPr>
          <w:i/>
        </w:rPr>
        <w:t>y</w:t>
      </w:r>
      <w:r w:rsidRPr="008313FA">
        <w:sym w:font="Symbol" w:char="F02D"/>
      </w:r>
      <w:r w:rsidRPr="008313FA">
        <w:t xml:space="preserve">1=0; </w:t>
      </w:r>
      <w:r w:rsidRPr="008313FA">
        <w:rPr>
          <w:i/>
        </w:rPr>
        <w:t>x</w:t>
      </w:r>
      <w:r w:rsidRPr="008313FA">
        <w:sym w:font="Symbol" w:char="F0CE"/>
      </w:r>
      <w:r w:rsidRPr="008313FA">
        <w:rPr>
          <w:spacing w:val="-20"/>
        </w:rPr>
        <w:t xml:space="preserve">IR; </w:t>
      </w:r>
      <w:r>
        <w:rPr>
          <w:spacing w:val="-20"/>
        </w:rPr>
        <w:t xml:space="preserve"> </w:t>
      </w:r>
      <w:r w:rsidRPr="008313FA">
        <w:rPr>
          <w:spacing w:val="-20"/>
        </w:rPr>
        <w:t xml:space="preserve"> </w:t>
      </w:r>
      <w:r w:rsidRPr="008313FA">
        <w:rPr>
          <w:i/>
        </w:rPr>
        <w:t xml:space="preserve">y </w:t>
      </w:r>
      <w:r w:rsidRPr="008313FA">
        <w:sym w:font="Symbol" w:char="F0B3"/>
      </w:r>
      <w:r w:rsidRPr="008313FA">
        <w:t xml:space="preserve"> 1.</w:t>
      </w:r>
    </w:p>
    <w:p w:rsidR="001A2BA2" w:rsidRPr="008313FA" w:rsidRDefault="001A2BA2" w:rsidP="008313FA">
      <w:pPr>
        <w:jc w:val="both"/>
      </w:pPr>
      <w:r>
        <w:t xml:space="preserve">a) </w:t>
      </w:r>
      <w:r w:rsidRPr="008313FA">
        <w:t>Realice un bosquejo gráfico y especifique el número de soluciones del sistema.</w:t>
      </w:r>
    </w:p>
    <w:p w:rsidR="001A2BA2" w:rsidRPr="008313FA" w:rsidRDefault="001A2BA2" w:rsidP="008313FA">
      <w:pPr>
        <w:jc w:val="both"/>
      </w:pPr>
      <w:r>
        <w:t xml:space="preserve">b) </w:t>
      </w:r>
      <w:r w:rsidRPr="008313FA">
        <w:t>Determine la ecuación en términos de una variable para resolver el sistema.</w:t>
      </w:r>
    </w:p>
    <w:p w:rsidR="001A2BA2" w:rsidRPr="008313FA" w:rsidRDefault="001A2BA2" w:rsidP="008313FA">
      <w:pPr>
        <w:jc w:val="both"/>
      </w:pPr>
      <w:r>
        <w:t xml:space="preserve">c) </w:t>
      </w:r>
      <w:r w:rsidRPr="008313FA">
        <w:t>Justifique un intervalo donde se encuentre la solución de la ecuación planteada en b).</w:t>
      </w:r>
    </w:p>
    <w:p w:rsidR="001A2BA2" w:rsidRPr="008313FA" w:rsidRDefault="001A2BA2" w:rsidP="008313FA">
      <w:pPr>
        <w:jc w:val="both"/>
      </w:pPr>
      <w:r>
        <w:t xml:space="preserve">d) </w:t>
      </w:r>
      <w:r w:rsidRPr="008313FA">
        <w:t>Aproxime la solución empleando el método de Newton-Raphson con tolerancia de 10</w:t>
      </w:r>
      <w:r w:rsidRPr="008313FA">
        <w:rPr>
          <w:vertAlign w:val="superscript"/>
        </w:rPr>
        <w:sym w:font="Symbol" w:char="F02D"/>
      </w:r>
      <w:r w:rsidRPr="008313FA">
        <w:rPr>
          <w:vertAlign w:val="superscript"/>
        </w:rPr>
        <w:t>6</w:t>
      </w:r>
      <w:r w:rsidRPr="008313FA">
        <w:t>.</w:t>
      </w:r>
    </w:p>
    <w:p w:rsidR="001A2BA2" w:rsidRDefault="001A2BA2" w:rsidP="008313FA">
      <w:pPr>
        <w:jc w:val="both"/>
      </w:pPr>
      <w:r>
        <w:t xml:space="preserve">e) </w:t>
      </w:r>
      <w:r w:rsidRPr="008313FA">
        <w:t>Escriba correctamente la solución hallada.</w:t>
      </w:r>
    </w:p>
    <w:p w:rsidR="001A2BA2" w:rsidRDefault="001A2BA2" w:rsidP="008313FA">
      <w:pPr>
        <w:jc w:val="both"/>
      </w:pPr>
    </w:p>
    <w:p w:rsidR="001A2BA2" w:rsidRDefault="001A2BA2" w:rsidP="00C82FDF">
      <w:pPr>
        <w:rPr>
          <w:b/>
        </w:rPr>
      </w:pPr>
    </w:p>
    <w:p w:rsidR="001A2BA2" w:rsidRDefault="001A2BA2" w:rsidP="00C82FDF">
      <w:r w:rsidRPr="000A7A9F">
        <w:rPr>
          <w:b/>
        </w:rPr>
        <w:t>Tema 2.</w:t>
      </w:r>
      <w:r>
        <w:t xml:space="preserve"> Un sistema de compensación para un estudiante que hace una maestría o Doctorado en el extranjero utiliza un trazador cúbico natural para establecer el factor f(x) de ayuda de acuerdo con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729"/>
        <w:gridCol w:w="1729"/>
        <w:gridCol w:w="1729"/>
        <w:gridCol w:w="1729"/>
      </w:tblGrid>
      <w:tr w:rsidR="001A2BA2" w:rsidTr="00E039B3">
        <w:tc>
          <w:tcPr>
            <w:tcW w:w="1728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x, nivel de vida del país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1.0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1.3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1.7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2.0</w:t>
            </w:r>
          </w:p>
        </w:tc>
      </w:tr>
      <w:tr w:rsidR="001A2BA2" w:rsidTr="00E039B3">
        <w:tc>
          <w:tcPr>
            <w:tcW w:w="1728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f(x), factor de ayuda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2.0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2.3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3.3</w:t>
            </w:r>
          </w:p>
        </w:tc>
        <w:tc>
          <w:tcPr>
            <w:tcW w:w="1729" w:type="dxa"/>
          </w:tcPr>
          <w:p w:rsidR="001A2BA2" w:rsidRPr="00E039B3" w:rsidRDefault="001A2BA2" w:rsidP="007050C4">
            <w:pPr>
              <w:rPr>
                <w:sz w:val="22"/>
                <w:szCs w:val="22"/>
              </w:rPr>
            </w:pPr>
            <w:r w:rsidRPr="00E039B3">
              <w:rPr>
                <w:sz w:val="22"/>
                <w:szCs w:val="22"/>
              </w:rPr>
              <w:t>3.5</w:t>
            </w:r>
          </w:p>
        </w:tc>
      </w:tr>
    </w:tbl>
    <w:p w:rsidR="001A2BA2" w:rsidRDefault="001A2BA2"/>
    <w:p w:rsidR="001A2BA2" w:rsidRDefault="001A2BA2">
      <w:r>
        <w:t>a) Encuentre el trazador cúbico natural (S´´(1)=0, S´´(2)=0).</w:t>
      </w:r>
    </w:p>
    <w:p w:rsidR="001A2BA2" w:rsidRDefault="001A2BA2">
      <w:r>
        <w:t>b) Aproxime la integral de f(x) desde x=1, hasta x=2, empleando el resultado obtenido en a).</w:t>
      </w:r>
    </w:p>
    <w:p w:rsidR="001A2BA2" w:rsidRDefault="001A2BA2"/>
    <w:p w:rsidR="001A2BA2" w:rsidRDefault="001A2BA2">
      <w:pPr>
        <w:rPr>
          <w:b/>
        </w:rPr>
      </w:pPr>
    </w:p>
    <w:p w:rsidR="001A2BA2" w:rsidRDefault="001A2BA2">
      <w:r w:rsidRPr="00AF05B8">
        <w:rPr>
          <w:b/>
        </w:rPr>
        <w:t>Tema 3.</w:t>
      </w:r>
      <w:r>
        <w:t xml:space="preserve"> Deducir el método iterativo del punto medio para el problema de valor inicial:</w:t>
      </w:r>
    </w:p>
    <w:p w:rsidR="001A2BA2" w:rsidRDefault="001A2BA2"/>
    <w:p w:rsidR="001A2BA2" w:rsidRDefault="001A2BA2">
      <w:r w:rsidRPr="007159BF">
        <w:rPr>
          <w:position w:val="-30"/>
        </w:rPr>
        <w:object w:dxaOrig="2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7.75pt;height:47.25pt" o:ole="">
            <v:imagedata r:id="rId5" o:title=""/>
          </v:shape>
          <o:OLEObject Type="Embed" ProgID="Equation.DSMT4" ShapeID="_x0000_i1026" DrawAspect="Content" ObjectID="_1408863337" r:id="rId6"/>
        </w:object>
      </w:r>
      <w:r>
        <w:t xml:space="preserve">, a partir de </w:t>
      </w:r>
      <w:r w:rsidRPr="007159BF">
        <w:rPr>
          <w:position w:val="-14"/>
        </w:rPr>
        <w:object w:dxaOrig="2900" w:dyaOrig="420">
          <v:shape id="_x0000_i1027" type="#_x0000_t75" style="width:143.25pt;height:21pt" o:ole="">
            <v:imagedata r:id="rId7" o:title=""/>
          </v:shape>
          <o:OLEObject Type="Embed" ProgID="Equation.DSMT4" ShapeID="_x0000_i1027" DrawAspect="Content" ObjectID="_1408863338" r:id="rId8"/>
        </w:object>
      </w:r>
      <w:r>
        <w:t>.</w:t>
      </w:r>
    </w:p>
    <w:p w:rsidR="001A2BA2" w:rsidRDefault="001A2BA2"/>
    <w:p w:rsidR="001A2BA2" w:rsidRDefault="001A2BA2">
      <w:r>
        <w:t xml:space="preserve">Donde </w:t>
      </w:r>
      <w:r w:rsidRPr="007159BF">
        <w:rPr>
          <w:position w:val="-6"/>
        </w:rPr>
        <w:object w:dxaOrig="200" w:dyaOrig="279">
          <v:shape id="_x0000_i1028" type="#_x0000_t75" style="width:9.75pt;height:13.5pt" o:ole="">
            <v:imagedata r:id="rId9" o:title=""/>
          </v:shape>
          <o:OLEObject Type="Embed" ProgID="Equation.DSMT4" ShapeID="_x0000_i1028" DrawAspect="Content" ObjectID="_1408863339" r:id="rId10"/>
        </w:object>
      </w:r>
      <w:r>
        <w:t>es el tamaño de paso.</w:t>
      </w:r>
    </w:p>
    <w:p w:rsidR="001A2BA2" w:rsidRDefault="001A2BA2">
      <w:pPr>
        <w:rPr>
          <w:b/>
        </w:rPr>
      </w:pPr>
    </w:p>
    <w:p w:rsidR="001A2BA2" w:rsidRDefault="001A2BA2">
      <w:pPr>
        <w:rPr>
          <w:b/>
        </w:rPr>
      </w:pPr>
    </w:p>
    <w:p w:rsidR="001A2BA2" w:rsidRDefault="001A2BA2">
      <w:r w:rsidRPr="00AF05B8">
        <w:rPr>
          <w:b/>
        </w:rPr>
        <w:t>Tema 4.</w:t>
      </w:r>
      <w:r>
        <w:t xml:space="preserve"> Deducir el método de diferencias finitas para el problema de valor de frontera:</w:t>
      </w:r>
    </w:p>
    <w:p w:rsidR="001A2BA2" w:rsidRDefault="001A2BA2"/>
    <w:p w:rsidR="001A2BA2" w:rsidRDefault="001A2BA2">
      <w:r w:rsidRPr="007050C4">
        <w:rPr>
          <w:position w:val="-30"/>
        </w:rPr>
        <w:object w:dxaOrig="3760" w:dyaOrig="720">
          <v:shape id="_x0000_i1029" type="#_x0000_t75" style="width:231pt;height:45pt" o:ole="">
            <v:imagedata r:id="rId11" o:title=""/>
          </v:shape>
          <o:OLEObject Type="Embed" ProgID="Equation.DSMT4" ShapeID="_x0000_i1029" DrawAspect="Content" ObjectID="_1408863340" r:id="rId12"/>
        </w:object>
      </w:r>
    </w:p>
    <w:p w:rsidR="001A2BA2" w:rsidRDefault="001A2BA2"/>
    <w:p w:rsidR="001A2BA2" w:rsidRDefault="001A2BA2">
      <w:r>
        <w:t xml:space="preserve">Para las derivadas, usar las formulas de diferencia centrada. Las funciones </w:t>
      </w:r>
      <w:r w:rsidRPr="007159BF">
        <w:rPr>
          <w:position w:val="-10"/>
        </w:rPr>
        <w:object w:dxaOrig="639" w:dyaOrig="260">
          <v:shape id="_x0000_i1030" type="#_x0000_t75" style="width:32.25pt;height:12.75pt" o:ole="">
            <v:imagedata r:id="rId13" o:title=""/>
          </v:shape>
          <o:OLEObject Type="Embed" ProgID="Equation.DSMT4" ShapeID="_x0000_i1030" DrawAspect="Content" ObjectID="_1408863341" r:id="rId14"/>
        </w:object>
      </w:r>
      <w:r>
        <w:t xml:space="preserve">son continuas en </w:t>
      </w:r>
      <w:r w:rsidRPr="007159BF">
        <w:rPr>
          <w:position w:val="-14"/>
        </w:rPr>
        <w:object w:dxaOrig="560" w:dyaOrig="400">
          <v:shape id="_x0000_i1031" type="#_x0000_t75" style="width:27.75pt;height:20.25pt" o:ole="">
            <v:imagedata r:id="rId15" o:title=""/>
          </v:shape>
          <o:OLEObject Type="Embed" ProgID="Equation.DSMT4" ShapeID="_x0000_i1031" DrawAspect="Content" ObjectID="_1408863342" r:id="rId16"/>
        </w:object>
      </w:r>
      <w:r>
        <w:t>.</w:t>
      </w:r>
    </w:p>
    <w:p w:rsidR="001A2BA2" w:rsidRDefault="001A2BA2"/>
    <w:p w:rsidR="001A2BA2" w:rsidRPr="00C33DFE" w:rsidRDefault="001A2BA2">
      <w:pPr>
        <w:rPr>
          <w:i/>
        </w:rPr>
      </w:pPr>
      <w:r w:rsidRPr="00C33DFE">
        <w:rPr>
          <w:i/>
        </w:rPr>
        <w:t>Todos los temas tienen igual puntuación.</w:t>
      </w:r>
    </w:p>
    <w:sectPr w:rsidR="001A2BA2" w:rsidRPr="00C33DFE" w:rsidSect="00814698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FFA"/>
    <w:multiLevelType w:val="hybridMultilevel"/>
    <w:tmpl w:val="18025D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D7D21"/>
    <w:multiLevelType w:val="hybridMultilevel"/>
    <w:tmpl w:val="833AD71A"/>
    <w:lvl w:ilvl="0" w:tplc="B0F2E5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774FEA"/>
    <w:multiLevelType w:val="hybridMultilevel"/>
    <w:tmpl w:val="240417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628BC"/>
    <w:multiLevelType w:val="hybridMultilevel"/>
    <w:tmpl w:val="D674C8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562E6E"/>
    <w:multiLevelType w:val="hybridMultilevel"/>
    <w:tmpl w:val="DA7456CC"/>
    <w:lvl w:ilvl="0" w:tplc="1A78D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457264"/>
    <w:multiLevelType w:val="hybridMultilevel"/>
    <w:tmpl w:val="411C5F00"/>
    <w:lvl w:ilvl="0" w:tplc="DA5216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D90CEF"/>
    <w:multiLevelType w:val="hybridMultilevel"/>
    <w:tmpl w:val="4D66B5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3FA"/>
    <w:rsid w:val="000A7A9F"/>
    <w:rsid w:val="00142484"/>
    <w:rsid w:val="001A2BA2"/>
    <w:rsid w:val="002F3A3F"/>
    <w:rsid w:val="003418F8"/>
    <w:rsid w:val="003E5E75"/>
    <w:rsid w:val="00414478"/>
    <w:rsid w:val="00603A04"/>
    <w:rsid w:val="007050C4"/>
    <w:rsid w:val="007159BF"/>
    <w:rsid w:val="00784202"/>
    <w:rsid w:val="00814698"/>
    <w:rsid w:val="008313FA"/>
    <w:rsid w:val="00A30AE2"/>
    <w:rsid w:val="00AF05B8"/>
    <w:rsid w:val="00B34DEE"/>
    <w:rsid w:val="00B66C30"/>
    <w:rsid w:val="00BF31A3"/>
    <w:rsid w:val="00C33DFE"/>
    <w:rsid w:val="00C624FC"/>
    <w:rsid w:val="00C82FDF"/>
    <w:rsid w:val="00D33D23"/>
    <w:rsid w:val="00E039B3"/>
    <w:rsid w:val="00E17EED"/>
    <w:rsid w:val="00E929B8"/>
    <w:rsid w:val="00ED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F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3FA"/>
    <w:pPr>
      <w:keepNext/>
      <w:ind w:left="4956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3FA"/>
    <w:rPr>
      <w:rFonts w:ascii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itle">
    <w:name w:val="Title"/>
    <w:basedOn w:val="Normal"/>
    <w:link w:val="TitleChar"/>
    <w:uiPriority w:val="99"/>
    <w:qFormat/>
    <w:rsid w:val="008313FA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313FA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8313FA"/>
    <w:pPr>
      <w:tabs>
        <w:tab w:val="left" w:pos="612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313FA"/>
    <w:rPr>
      <w:rFonts w:ascii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99"/>
    <w:qFormat/>
    <w:rsid w:val="008313FA"/>
    <w:pPr>
      <w:ind w:left="720"/>
      <w:contextualSpacing/>
    </w:pPr>
  </w:style>
  <w:style w:type="table" w:styleId="TableGrid">
    <w:name w:val="Table Grid"/>
    <w:basedOn w:val="TableNormal"/>
    <w:uiPriority w:val="99"/>
    <w:rsid w:val="00C82F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254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erivaden</cp:lastModifiedBy>
  <cp:revision>10</cp:revision>
  <dcterms:created xsi:type="dcterms:W3CDTF">2012-09-10T20:17:00Z</dcterms:created>
  <dcterms:modified xsi:type="dcterms:W3CDTF">2012-09-11T15:09:00Z</dcterms:modified>
</cp:coreProperties>
</file>