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FACULTAD DE INGENIERIA EL</w:t>
      </w:r>
      <w:r w:rsidR="00604563">
        <w:rPr>
          <w:rFonts w:ascii="Arial" w:hAnsi="Arial" w:cs="Arial"/>
          <w:b/>
          <w:bCs/>
          <w:lang w:val="es-EC"/>
        </w:rPr>
        <w:t>É</w:t>
      </w:r>
      <w:r>
        <w:rPr>
          <w:rFonts w:ascii="Arial" w:hAnsi="Arial" w:cs="Arial"/>
          <w:b/>
          <w:bCs/>
          <w:lang w:val="es-EC"/>
        </w:rPr>
        <w:t>CTRICA Y COMPUTACI</w:t>
      </w:r>
      <w:r w:rsidR="00604563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>N - ESPOL</w:t>
      </w:r>
    </w:p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COMUNICACIONES </w:t>
      </w:r>
      <w:r w:rsidR="000B0467">
        <w:rPr>
          <w:rFonts w:ascii="Arial" w:hAnsi="Arial" w:cs="Arial"/>
          <w:b/>
          <w:bCs/>
          <w:lang w:val="es-EC"/>
        </w:rPr>
        <w:t>DIGITALES</w:t>
      </w:r>
    </w:p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EXAMEN DE </w:t>
      </w:r>
      <w:r w:rsidR="002974A9">
        <w:rPr>
          <w:rFonts w:ascii="Arial" w:hAnsi="Arial" w:cs="Arial"/>
          <w:b/>
          <w:bCs/>
          <w:lang w:val="es-EC"/>
        </w:rPr>
        <w:t>SEGUNDA</w:t>
      </w:r>
      <w:r>
        <w:rPr>
          <w:rFonts w:ascii="Arial" w:hAnsi="Arial" w:cs="Arial"/>
          <w:b/>
          <w:bCs/>
          <w:lang w:val="es-EC"/>
        </w:rPr>
        <w:t xml:space="preserve"> EVALUACI</w:t>
      </w:r>
      <w:r w:rsidR="00604563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 xml:space="preserve">N – </w:t>
      </w:r>
      <w:r w:rsidR="002974A9">
        <w:rPr>
          <w:rFonts w:ascii="Arial" w:hAnsi="Arial" w:cs="Arial"/>
          <w:b/>
          <w:bCs/>
          <w:lang w:val="es-EC"/>
        </w:rPr>
        <w:t xml:space="preserve"> Agosto</w:t>
      </w:r>
      <w:r>
        <w:rPr>
          <w:rFonts w:ascii="Arial" w:hAnsi="Arial" w:cs="Arial"/>
          <w:b/>
          <w:bCs/>
          <w:lang w:val="es-EC"/>
        </w:rPr>
        <w:t xml:space="preserve"> 2012</w:t>
      </w:r>
    </w:p>
    <w:p w:rsidR="00347AD8" w:rsidRPr="009B37C2" w:rsidRDefault="00347AD8" w:rsidP="00347AD8">
      <w:pPr>
        <w:jc w:val="both"/>
        <w:rPr>
          <w:rFonts w:ascii="Arial" w:hAnsi="Arial" w:cs="Arial"/>
          <w:b/>
          <w:bCs/>
          <w:u w:val="single"/>
          <w:lang w:val="es-EC"/>
        </w:rPr>
      </w:pPr>
      <w:r w:rsidRPr="009B37C2">
        <w:rPr>
          <w:rFonts w:ascii="Arial" w:hAnsi="Arial" w:cs="Arial"/>
          <w:b/>
          <w:bCs/>
          <w:lang w:val="es-EC"/>
        </w:rPr>
        <w:t xml:space="preserve">Nombre:  </w:t>
      </w:r>
      <w:r w:rsidRPr="009B37C2">
        <w:rPr>
          <w:rFonts w:ascii="Arial" w:hAnsi="Arial" w:cs="Arial"/>
          <w:b/>
          <w:bCs/>
          <w:u w:val="single"/>
          <w:lang w:val="es-EC"/>
        </w:rPr>
        <w:t xml:space="preserve">          </w:t>
      </w:r>
      <w:r>
        <w:rPr>
          <w:rFonts w:ascii="Arial" w:hAnsi="Arial" w:cs="Arial"/>
          <w:b/>
          <w:bCs/>
          <w:u w:val="single"/>
          <w:lang w:val="es-EC"/>
        </w:rPr>
        <w:t xml:space="preserve">       </w:t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 w:rsidRPr="00614926">
        <w:rPr>
          <w:rFonts w:ascii="Arial" w:hAnsi="Arial" w:cs="Arial"/>
          <w:b/>
          <w:bCs/>
          <w:lang w:val="es-EC"/>
        </w:rPr>
        <w:tab/>
        <w:t xml:space="preserve"> PARALELO:</w:t>
      </w:r>
      <w:r w:rsidR="002974A9">
        <w:rPr>
          <w:rFonts w:ascii="Arial" w:hAnsi="Arial" w:cs="Arial"/>
          <w:b/>
          <w:bCs/>
          <w:u w:val="single"/>
          <w:lang w:val="es-EC"/>
        </w:rPr>
        <w:t xml:space="preserve"> </w:t>
      </w:r>
      <w:r w:rsidR="002974A9">
        <w:rPr>
          <w:rFonts w:ascii="Arial" w:hAnsi="Arial" w:cs="Arial"/>
          <w:b/>
          <w:bCs/>
          <w:u w:val="single"/>
          <w:lang w:val="es-EC"/>
        </w:rPr>
        <w:tab/>
        <w:t>2</w:t>
      </w:r>
      <w:r w:rsidR="002974A9">
        <w:rPr>
          <w:rFonts w:ascii="Arial" w:hAnsi="Arial" w:cs="Arial"/>
          <w:b/>
          <w:bCs/>
          <w:u w:val="single"/>
          <w:lang w:val="es-EC"/>
        </w:rPr>
        <w:tab/>
      </w:r>
    </w:p>
    <w:p w:rsidR="00347AD8" w:rsidRDefault="00347AD8">
      <w:pPr>
        <w:rPr>
          <w:lang w:val="es-EC"/>
        </w:rPr>
      </w:pPr>
    </w:p>
    <w:p w:rsidR="00C50FD2" w:rsidRDefault="00C50FD2">
      <w:pPr>
        <w:rPr>
          <w:lang w:val="es-EC"/>
        </w:rPr>
      </w:pPr>
    </w:p>
    <w:p w:rsidR="00343BC4" w:rsidRPr="00B65906" w:rsidRDefault="00343BC4" w:rsidP="00B65906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sz w:val="22"/>
          <w:lang w:val="es-EC"/>
        </w:rPr>
      </w:pPr>
      <w:r w:rsidRPr="00B65906">
        <w:rPr>
          <w:rFonts w:ascii="Calibri" w:hAnsi="Calibri" w:cs="Arial"/>
          <w:sz w:val="22"/>
          <w:lang w:val="es-EC"/>
        </w:rPr>
        <w:t xml:space="preserve">Un canal telefónico tiene una característica espectral paso-banda en el rango de frecuencias de 300 &lt; f &lt; 3000 </w:t>
      </w:r>
      <w:proofErr w:type="spellStart"/>
      <w:r w:rsidRPr="00B65906">
        <w:rPr>
          <w:rFonts w:ascii="Calibri" w:hAnsi="Calibri" w:cs="Arial"/>
          <w:sz w:val="22"/>
          <w:lang w:val="es-EC"/>
        </w:rPr>
        <w:t>Hz.</w:t>
      </w:r>
      <w:proofErr w:type="spellEnd"/>
    </w:p>
    <w:p w:rsidR="00343BC4" w:rsidRPr="00B65906" w:rsidRDefault="00343BC4" w:rsidP="00B65906">
      <w:pPr>
        <w:pStyle w:val="ListParagraph"/>
        <w:numPr>
          <w:ilvl w:val="1"/>
          <w:numId w:val="4"/>
        </w:numPr>
        <w:jc w:val="both"/>
        <w:rPr>
          <w:rFonts w:ascii="Calibri" w:hAnsi="Calibri" w:cs="Arial"/>
          <w:sz w:val="22"/>
          <w:lang w:val="es-EC"/>
        </w:rPr>
      </w:pPr>
      <w:r w:rsidRPr="00B65906">
        <w:rPr>
          <w:rFonts w:ascii="Calibri" w:hAnsi="Calibri" w:cs="Arial"/>
          <w:sz w:val="22"/>
          <w:lang w:val="es-EC"/>
        </w:rPr>
        <w:t xml:space="preserve">Elija una </w:t>
      </w:r>
      <w:r w:rsidRPr="00B65906">
        <w:rPr>
          <w:rFonts w:ascii="Calibri" w:hAnsi="Calibri" w:cs="Arial"/>
          <w:b/>
          <w:sz w:val="22"/>
          <w:lang w:val="es-EC"/>
        </w:rPr>
        <w:t xml:space="preserve">tasa de </w:t>
      </w:r>
      <w:r w:rsidR="00B65906" w:rsidRPr="00B65906">
        <w:rPr>
          <w:rFonts w:ascii="Calibri" w:hAnsi="Calibri" w:cs="Arial"/>
          <w:b/>
          <w:sz w:val="22"/>
          <w:lang w:val="es-EC"/>
        </w:rPr>
        <w:t>símbolos</w:t>
      </w:r>
      <w:r w:rsidRPr="00B65906">
        <w:rPr>
          <w:rFonts w:ascii="Calibri" w:hAnsi="Calibri" w:cs="Arial"/>
          <w:sz w:val="22"/>
          <w:lang w:val="es-EC"/>
        </w:rPr>
        <w:t xml:space="preserve"> y una </w:t>
      </w:r>
      <w:r w:rsidRPr="00B65906">
        <w:rPr>
          <w:rFonts w:ascii="Calibri" w:hAnsi="Calibri" w:cs="Arial"/>
          <w:b/>
          <w:sz w:val="22"/>
          <w:lang w:val="es-EC"/>
        </w:rPr>
        <w:t>constelación eficiente en potencia</w:t>
      </w:r>
      <w:r w:rsidRPr="00B65906">
        <w:rPr>
          <w:rFonts w:ascii="Calibri" w:hAnsi="Calibri" w:cs="Arial"/>
          <w:sz w:val="22"/>
          <w:lang w:val="es-EC"/>
        </w:rPr>
        <w:t xml:space="preserve"> para alcanzar una transmisión de 9600 bits/</w:t>
      </w:r>
      <w:proofErr w:type="spellStart"/>
      <w:r w:rsidRPr="00B65906">
        <w:rPr>
          <w:rFonts w:ascii="Calibri" w:hAnsi="Calibri" w:cs="Arial"/>
          <w:sz w:val="22"/>
          <w:lang w:val="es-EC"/>
        </w:rPr>
        <w:t>seg</w:t>
      </w:r>
      <w:proofErr w:type="spellEnd"/>
      <w:r w:rsidRPr="00B65906">
        <w:rPr>
          <w:rFonts w:ascii="Calibri" w:hAnsi="Calibri" w:cs="Arial"/>
          <w:sz w:val="22"/>
          <w:lang w:val="es-EC"/>
        </w:rPr>
        <w:t>.</w:t>
      </w:r>
    </w:p>
    <w:p w:rsidR="00343BC4" w:rsidRPr="00B65906" w:rsidRDefault="00343BC4" w:rsidP="00B65906">
      <w:pPr>
        <w:pStyle w:val="ListParagraph"/>
        <w:numPr>
          <w:ilvl w:val="1"/>
          <w:numId w:val="4"/>
        </w:numPr>
        <w:jc w:val="both"/>
        <w:rPr>
          <w:rFonts w:ascii="Calibri" w:hAnsi="Calibri" w:cs="Arial"/>
          <w:sz w:val="22"/>
          <w:lang w:val="es-EC"/>
        </w:rPr>
      </w:pPr>
      <w:r w:rsidRPr="00B65906">
        <w:rPr>
          <w:rFonts w:ascii="Calibri" w:hAnsi="Calibri" w:cs="Arial"/>
          <w:sz w:val="22"/>
          <w:lang w:val="es-EC"/>
        </w:rPr>
        <w:t xml:space="preserve">Si un pulso de coseno alzado es usado en el transmisor como </w:t>
      </w:r>
      <w:proofErr w:type="spellStart"/>
      <w:proofErr w:type="gramStart"/>
      <w:r w:rsidRPr="00B65906">
        <w:rPr>
          <w:rFonts w:ascii="Calibri" w:hAnsi="Calibri" w:cs="Arial"/>
          <w:sz w:val="22"/>
          <w:lang w:val="es-EC"/>
        </w:rPr>
        <w:t>g</w:t>
      </w:r>
      <w:r w:rsidRPr="00B65906">
        <w:rPr>
          <w:rFonts w:ascii="Calibri" w:hAnsi="Calibri" w:cs="Arial"/>
          <w:sz w:val="22"/>
          <w:vertAlign w:val="subscript"/>
          <w:lang w:val="es-EC"/>
        </w:rPr>
        <w:t>T</w:t>
      </w:r>
      <w:proofErr w:type="spellEnd"/>
      <w:r w:rsidRPr="00B65906">
        <w:rPr>
          <w:rFonts w:ascii="Calibri" w:hAnsi="Calibri" w:cs="Arial"/>
          <w:sz w:val="22"/>
          <w:lang w:val="es-EC"/>
        </w:rPr>
        <w:t>(</w:t>
      </w:r>
      <w:proofErr w:type="gramEnd"/>
      <w:r w:rsidRPr="00B65906">
        <w:rPr>
          <w:rFonts w:ascii="Calibri" w:hAnsi="Calibri" w:cs="Arial"/>
          <w:sz w:val="22"/>
          <w:lang w:val="es-EC"/>
        </w:rPr>
        <w:t>t)</w:t>
      </w:r>
      <w:r w:rsidR="00F263B3">
        <w:rPr>
          <w:rFonts w:ascii="Calibri" w:hAnsi="Calibri" w:cs="Arial"/>
          <w:sz w:val="22"/>
          <w:lang w:val="es-EC"/>
        </w:rPr>
        <w:t xml:space="preserve"> para minimizar el ISI</w:t>
      </w:r>
      <w:r w:rsidRPr="00B65906">
        <w:rPr>
          <w:rFonts w:ascii="Calibri" w:hAnsi="Calibri" w:cs="Arial"/>
          <w:sz w:val="22"/>
          <w:lang w:val="es-EC"/>
        </w:rPr>
        <w:t xml:space="preserve">, </w:t>
      </w:r>
      <w:r w:rsidRPr="00B65906">
        <w:rPr>
          <w:rFonts w:ascii="Calibri" w:hAnsi="Calibri" w:cs="Arial"/>
          <w:b/>
          <w:sz w:val="22"/>
          <w:lang w:val="es-EC"/>
        </w:rPr>
        <w:t>elija el factor de roll-off</w:t>
      </w:r>
      <w:r w:rsidRPr="00B65906">
        <w:rPr>
          <w:rFonts w:ascii="Calibri" w:hAnsi="Calibri" w:cs="Arial"/>
          <w:sz w:val="22"/>
          <w:lang w:val="es-EC"/>
        </w:rPr>
        <w:t>. Asumir que el canal tiene una respuesta de canal ideal.</w:t>
      </w:r>
    </w:p>
    <w:p w:rsidR="00343BC4" w:rsidRDefault="00343BC4">
      <w:pPr>
        <w:rPr>
          <w:rFonts w:ascii="Calibri" w:hAnsi="Calibri" w:cs="Arial"/>
          <w:sz w:val="22"/>
          <w:lang w:val="es-EC"/>
        </w:rPr>
      </w:pPr>
    </w:p>
    <w:p w:rsidR="00C50FD2" w:rsidRDefault="00C50FD2">
      <w:pPr>
        <w:rPr>
          <w:rFonts w:ascii="Calibri" w:hAnsi="Calibri" w:cs="Arial"/>
          <w:sz w:val="22"/>
          <w:lang w:val="es-EC"/>
        </w:rPr>
      </w:pPr>
    </w:p>
    <w:p w:rsidR="00343BC4" w:rsidRPr="00B65906" w:rsidRDefault="00343BC4" w:rsidP="00B65906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lang w:val="es-EC"/>
        </w:rPr>
      </w:pPr>
      <w:r w:rsidRPr="00B65906">
        <w:rPr>
          <w:rFonts w:ascii="Calibri" w:hAnsi="Calibri" w:cs="Arial"/>
          <w:sz w:val="22"/>
          <w:lang w:val="es-EC"/>
        </w:rPr>
        <w:t xml:space="preserve">Encuentre la </w:t>
      </w:r>
      <w:r w:rsidRPr="00B65906">
        <w:rPr>
          <w:rFonts w:ascii="Calibri" w:hAnsi="Calibri" w:cs="Arial"/>
          <w:b/>
          <w:sz w:val="22"/>
          <w:lang w:val="es-EC"/>
        </w:rPr>
        <w:t>capacidad del canal</w:t>
      </w:r>
      <w:r w:rsidRPr="00B65906">
        <w:rPr>
          <w:rFonts w:ascii="Calibri" w:hAnsi="Calibri" w:cs="Arial"/>
          <w:sz w:val="22"/>
          <w:lang w:val="es-EC"/>
        </w:rPr>
        <w:t xml:space="preserve"> mostrado en la figura a continuación.</w:t>
      </w:r>
    </w:p>
    <w:p w:rsidR="00343BC4" w:rsidRDefault="006761D2" w:rsidP="00B65906">
      <w:pPr>
        <w:jc w:val="center"/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noProof/>
          <w:sz w:val="22"/>
        </w:rPr>
        <w:drawing>
          <wp:inline distT="0" distB="0" distL="0" distR="0">
            <wp:extent cx="1409700" cy="1000125"/>
            <wp:effectExtent l="19050" t="0" r="0" b="0"/>
            <wp:docPr id="3" name="Picture 2" descr="prob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D2" w:rsidRDefault="006761D2">
      <w:pPr>
        <w:rPr>
          <w:rFonts w:ascii="Calibri" w:hAnsi="Calibri" w:cs="Arial"/>
          <w:sz w:val="22"/>
          <w:lang w:val="es-EC"/>
        </w:rPr>
      </w:pPr>
    </w:p>
    <w:p w:rsidR="00C50FD2" w:rsidRDefault="00C50FD2">
      <w:pPr>
        <w:rPr>
          <w:rFonts w:ascii="Calibri" w:hAnsi="Calibri" w:cs="Arial"/>
          <w:sz w:val="22"/>
          <w:lang w:val="es-EC"/>
        </w:rPr>
      </w:pPr>
    </w:p>
    <w:p w:rsidR="006761D2" w:rsidRPr="00B65906" w:rsidRDefault="006761D2" w:rsidP="00B65906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lang w:val="es-EC"/>
        </w:rPr>
      </w:pPr>
      <w:r w:rsidRPr="00B65906">
        <w:rPr>
          <w:rFonts w:ascii="Calibri" w:hAnsi="Calibri" w:cs="Arial"/>
          <w:sz w:val="22"/>
          <w:lang w:val="es-EC"/>
        </w:rPr>
        <w:t>Una fuente de información sin memoria emite 8000 bits/</w:t>
      </w:r>
      <w:proofErr w:type="spellStart"/>
      <w:r w:rsidRPr="00B65906">
        <w:rPr>
          <w:rFonts w:ascii="Calibri" w:hAnsi="Calibri" w:cs="Arial"/>
          <w:sz w:val="22"/>
          <w:lang w:val="es-EC"/>
        </w:rPr>
        <w:t>seg</w:t>
      </w:r>
      <w:proofErr w:type="spellEnd"/>
      <w:r w:rsidRPr="00B65906">
        <w:rPr>
          <w:rFonts w:ascii="Calibri" w:hAnsi="Calibri" w:cs="Arial"/>
          <w:sz w:val="22"/>
          <w:lang w:val="es-EC"/>
        </w:rPr>
        <w:t xml:space="preserve">. Estos bits van a ser transmitidos en un canal con ruido </w:t>
      </w:r>
      <w:proofErr w:type="spellStart"/>
      <w:r w:rsidRPr="00B65906">
        <w:rPr>
          <w:rFonts w:ascii="Calibri" w:hAnsi="Calibri" w:cs="Arial"/>
          <w:sz w:val="22"/>
          <w:lang w:val="es-EC"/>
        </w:rPr>
        <w:t>Gaussiano</w:t>
      </w:r>
      <w:proofErr w:type="spellEnd"/>
      <w:r w:rsidRPr="00B65906">
        <w:rPr>
          <w:rFonts w:ascii="Calibri" w:hAnsi="Calibri" w:cs="Arial"/>
          <w:sz w:val="22"/>
          <w:lang w:val="es-EC"/>
        </w:rPr>
        <w:t xml:space="preserve"> a un ancho de banda de 4000 </w:t>
      </w:r>
      <w:proofErr w:type="spellStart"/>
      <w:r w:rsidRPr="00B65906">
        <w:rPr>
          <w:rFonts w:ascii="Calibri" w:hAnsi="Calibri" w:cs="Arial"/>
          <w:sz w:val="22"/>
          <w:lang w:val="es-EC"/>
        </w:rPr>
        <w:t>Hz.</w:t>
      </w:r>
      <w:proofErr w:type="spellEnd"/>
      <w:r w:rsidRPr="00B65906">
        <w:rPr>
          <w:rFonts w:ascii="Calibri" w:hAnsi="Calibri" w:cs="Arial"/>
          <w:sz w:val="22"/>
          <w:lang w:val="es-EC"/>
        </w:rPr>
        <w:t xml:space="preserve"> </w:t>
      </w:r>
    </w:p>
    <w:p w:rsidR="001E25F6" w:rsidRPr="00B65906" w:rsidRDefault="00B65906" w:rsidP="00B65906">
      <w:pPr>
        <w:pStyle w:val="ListParagraph"/>
        <w:numPr>
          <w:ilvl w:val="1"/>
          <w:numId w:val="4"/>
        </w:numPr>
        <w:rPr>
          <w:rFonts w:ascii="Calibri" w:hAnsi="Calibri" w:cs="Arial"/>
          <w:sz w:val="22"/>
          <w:lang w:val="es-EC"/>
        </w:rPr>
      </w:pPr>
      <w:r w:rsidRPr="00B65906">
        <w:rPr>
          <w:rFonts w:ascii="Calibri" w:hAnsi="Calibri" w:cs="Arial"/>
          <w:sz w:val="22"/>
          <w:lang w:val="es-EC"/>
        </w:rPr>
        <w:t>Cuál</w:t>
      </w:r>
      <w:r w:rsidR="006761D2" w:rsidRPr="00B65906">
        <w:rPr>
          <w:rFonts w:ascii="Calibri" w:hAnsi="Calibri" w:cs="Arial"/>
          <w:sz w:val="22"/>
          <w:lang w:val="es-EC"/>
        </w:rPr>
        <w:t xml:space="preserve"> es la </w:t>
      </w:r>
      <w:r w:rsidR="00327692">
        <w:rPr>
          <w:rFonts w:ascii="Calibri" w:hAnsi="Calibri" w:cs="Arial"/>
          <w:b/>
          <w:sz w:val="22"/>
          <w:lang w:val="es-EC"/>
        </w:rPr>
        <w:t>S</w:t>
      </w:r>
      <w:r w:rsidRPr="00B65906">
        <w:rPr>
          <w:rFonts w:ascii="Calibri" w:hAnsi="Calibri" w:cs="Arial"/>
          <w:b/>
          <w:sz w:val="22"/>
          <w:lang w:val="es-EC"/>
        </w:rPr>
        <w:t>eñal</w:t>
      </w:r>
      <w:r w:rsidR="006761D2" w:rsidRPr="00B65906">
        <w:rPr>
          <w:rFonts w:ascii="Calibri" w:hAnsi="Calibri" w:cs="Arial"/>
          <w:b/>
          <w:sz w:val="22"/>
          <w:lang w:val="es-EC"/>
        </w:rPr>
        <w:t xml:space="preserve"> vs. Ruido </w:t>
      </w:r>
      <w:r w:rsidRPr="00B65906">
        <w:rPr>
          <w:rFonts w:ascii="Calibri" w:hAnsi="Calibri" w:cs="Arial"/>
          <w:b/>
          <w:sz w:val="22"/>
          <w:lang w:val="es-EC"/>
        </w:rPr>
        <w:t>mínima</w:t>
      </w:r>
      <w:r w:rsidR="006761D2" w:rsidRPr="00B65906">
        <w:rPr>
          <w:rFonts w:ascii="Calibri" w:hAnsi="Calibri" w:cs="Arial"/>
          <w:sz w:val="22"/>
          <w:lang w:val="es-EC"/>
        </w:rPr>
        <w:t xml:space="preserve"> requerida para este canal</w:t>
      </w:r>
      <w:proofErr w:type="gramStart"/>
      <w:r w:rsidR="006761D2" w:rsidRPr="00B65906">
        <w:rPr>
          <w:rFonts w:ascii="Calibri" w:hAnsi="Calibri" w:cs="Arial"/>
          <w:sz w:val="22"/>
          <w:lang w:val="es-EC"/>
        </w:rPr>
        <w:t>?</w:t>
      </w:r>
      <w:proofErr w:type="gramEnd"/>
    </w:p>
    <w:p w:rsidR="00000000" w:rsidRDefault="009D0B00">
      <w:pPr>
        <w:pStyle w:val="ListParagraph"/>
        <w:numPr>
          <w:ilvl w:val="1"/>
          <w:numId w:val="4"/>
        </w:numPr>
        <w:rPr>
          <w:lang w:val="es-EC"/>
        </w:rPr>
      </w:pPr>
      <w:r w:rsidRPr="009D0B00">
        <w:rPr>
          <w:rFonts w:ascii="Calibri" w:hAnsi="Calibri" w:cs="Arial"/>
          <w:sz w:val="22"/>
          <w:lang w:val="es-EC"/>
        </w:rPr>
        <w:t xml:space="preserve">Se asume además, que en este mismo canal una señal binaria PSK es usada. Calcule la capacidad para este canal simétrico binario (BSC). </w:t>
      </w:r>
    </w:p>
    <w:p w:rsidR="00C50FD2" w:rsidRPr="006F788D" w:rsidRDefault="00C50FD2">
      <w:pPr>
        <w:rPr>
          <w:rFonts w:ascii="Calibri" w:hAnsi="Calibri" w:cs="Arial"/>
          <w:sz w:val="22"/>
          <w:lang w:val="es-EC"/>
        </w:rPr>
      </w:pPr>
    </w:p>
    <w:p w:rsidR="00347AD8" w:rsidRPr="00C50FD2" w:rsidRDefault="009D0B00" w:rsidP="00C50FD2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sz w:val="22"/>
          <w:lang w:val="es-EC"/>
        </w:rPr>
        <w:t>Considere un sistema de comunicación que transmit</w:t>
      </w:r>
      <w:r w:rsidRPr="009D0B00">
        <w:rPr>
          <w:rFonts w:ascii="Calibri" w:hAnsi="Calibri" w:cs="Arial"/>
          <w:b/>
          <w:sz w:val="22"/>
          <w:lang w:val="es-EC"/>
        </w:rPr>
        <w:t>e informaci</w:t>
      </w:r>
      <w:r>
        <w:rPr>
          <w:rFonts w:ascii="Calibri" w:hAnsi="Calibri" w:cs="Arial"/>
          <w:sz w:val="22"/>
          <w:lang w:val="es-EC"/>
        </w:rPr>
        <w:t xml:space="preserve">ón </w:t>
      </w:r>
      <w:proofErr w:type="spellStart"/>
      <w:r>
        <w:rPr>
          <w:rFonts w:ascii="Calibri" w:hAnsi="Calibri" w:cs="Arial"/>
          <w:sz w:val="22"/>
          <w:lang w:val="es-EC"/>
        </w:rPr>
        <w:t>via</w:t>
      </w:r>
      <w:proofErr w:type="spellEnd"/>
      <w:r>
        <w:rPr>
          <w:rFonts w:ascii="Calibri" w:hAnsi="Calibri" w:cs="Arial"/>
          <w:sz w:val="22"/>
          <w:lang w:val="es-EC"/>
        </w:rPr>
        <w:t xml:space="preserve"> </w:t>
      </w:r>
      <w:proofErr w:type="spellStart"/>
      <w:r>
        <w:rPr>
          <w:rFonts w:ascii="Calibri" w:hAnsi="Calibri" w:cs="Arial"/>
          <w:sz w:val="22"/>
          <w:lang w:val="es-EC"/>
        </w:rPr>
        <w:t>QAM</w:t>
      </w:r>
      <w:proofErr w:type="spellEnd"/>
      <w:r>
        <w:rPr>
          <w:rFonts w:ascii="Calibri" w:hAnsi="Calibri" w:cs="Arial"/>
          <w:sz w:val="22"/>
          <w:lang w:val="es-EC"/>
        </w:rPr>
        <w:t xml:space="preserve"> sobre un ca</w:t>
      </w:r>
      <w:r w:rsidRPr="009D0B00">
        <w:rPr>
          <w:rFonts w:ascii="Calibri" w:hAnsi="Calibri" w:cs="Arial"/>
          <w:b/>
          <w:sz w:val="22"/>
          <w:lang w:val="es-EC"/>
        </w:rPr>
        <w:t>nal a una tasa de 2400 símbolos/</w:t>
      </w:r>
      <w:proofErr w:type="spellStart"/>
      <w:r w:rsidRPr="009D0B00">
        <w:rPr>
          <w:rFonts w:ascii="Calibri" w:hAnsi="Calibri" w:cs="Arial"/>
          <w:b/>
          <w:sz w:val="22"/>
          <w:lang w:val="es-EC"/>
        </w:rPr>
        <w:t>seg</w:t>
      </w:r>
      <w:proofErr w:type="spellEnd"/>
      <w:r w:rsidRPr="009D0B00">
        <w:rPr>
          <w:rFonts w:ascii="Calibri" w:hAnsi="Calibri" w:cs="Arial"/>
          <w:b/>
          <w:sz w:val="22"/>
          <w:lang w:val="es-EC"/>
        </w:rPr>
        <w:t xml:space="preserve">. </w:t>
      </w:r>
      <w:r>
        <w:rPr>
          <w:rFonts w:ascii="Calibri" w:hAnsi="Calibri" w:cs="Arial"/>
          <w:sz w:val="22"/>
          <w:lang w:val="es-EC"/>
        </w:rPr>
        <w:t>El ruido aditiv</w:t>
      </w:r>
      <w:r w:rsidR="00F263B3" w:rsidRPr="00C50FD2">
        <w:rPr>
          <w:rFonts w:ascii="Calibri" w:hAnsi="Calibri" w:cs="Arial"/>
          <w:sz w:val="22"/>
          <w:lang w:val="es-EC"/>
        </w:rPr>
        <w:t xml:space="preserve">o se asume que es blanco y </w:t>
      </w:r>
      <w:proofErr w:type="spellStart"/>
      <w:r w:rsidR="00F263B3" w:rsidRPr="00C50FD2">
        <w:rPr>
          <w:rFonts w:ascii="Calibri" w:hAnsi="Calibri" w:cs="Arial"/>
          <w:sz w:val="22"/>
          <w:lang w:val="es-EC"/>
        </w:rPr>
        <w:t>Gaussiano</w:t>
      </w:r>
      <w:proofErr w:type="spellEnd"/>
      <w:r w:rsidR="00F263B3" w:rsidRPr="00C50FD2">
        <w:rPr>
          <w:rFonts w:ascii="Calibri" w:hAnsi="Calibri" w:cs="Arial"/>
          <w:sz w:val="22"/>
          <w:lang w:val="es-EC"/>
        </w:rPr>
        <w:t>.</w:t>
      </w:r>
    </w:p>
    <w:p w:rsidR="00F263B3" w:rsidRPr="00C50FD2" w:rsidRDefault="00F263B3" w:rsidP="00C50FD2">
      <w:pPr>
        <w:pStyle w:val="ListParagraph"/>
        <w:numPr>
          <w:ilvl w:val="1"/>
          <w:numId w:val="4"/>
        </w:numPr>
        <w:rPr>
          <w:rFonts w:ascii="Calibri" w:hAnsi="Calibri" w:cs="Arial"/>
          <w:sz w:val="22"/>
          <w:lang w:val="es-EC"/>
        </w:rPr>
      </w:pPr>
      <w:r w:rsidRPr="00C50FD2">
        <w:rPr>
          <w:rFonts w:ascii="Calibri" w:hAnsi="Calibri" w:cs="Arial"/>
          <w:sz w:val="22"/>
          <w:lang w:val="es-EC"/>
        </w:rPr>
        <w:t xml:space="preserve">Determine </w:t>
      </w:r>
      <w:r w:rsidRPr="00327692">
        <w:rPr>
          <w:rFonts w:ascii="Calibri" w:hAnsi="Calibri" w:cs="Arial"/>
          <w:b/>
          <w:sz w:val="22"/>
          <w:lang w:val="es-EC"/>
        </w:rPr>
        <w:t xml:space="preserve">el </w:t>
      </w:r>
      <w:proofErr w:type="spellStart"/>
      <w:r w:rsidRPr="00327692">
        <w:rPr>
          <w:rFonts w:ascii="Calibri" w:hAnsi="Calibri" w:cs="Arial"/>
          <w:b/>
          <w:sz w:val="22"/>
          <w:lang w:val="es-EC"/>
        </w:rPr>
        <w:t>Eb</w:t>
      </w:r>
      <w:proofErr w:type="spellEnd"/>
      <w:r w:rsidRPr="00327692">
        <w:rPr>
          <w:rFonts w:ascii="Calibri" w:hAnsi="Calibri" w:cs="Arial"/>
          <w:b/>
          <w:sz w:val="22"/>
          <w:lang w:val="es-EC"/>
        </w:rPr>
        <w:t>/N0 requerido</w:t>
      </w:r>
      <w:r w:rsidRPr="00C50FD2">
        <w:rPr>
          <w:rFonts w:ascii="Calibri" w:hAnsi="Calibri" w:cs="Arial"/>
          <w:sz w:val="22"/>
          <w:lang w:val="es-EC"/>
        </w:rPr>
        <w:t xml:space="preserve"> para alcanzar una </w:t>
      </w:r>
      <w:r w:rsidRPr="00327692">
        <w:rPr>
          <w:rFonts w:ascii="Calibri" w:hAnsi="Calibri" w:cs="Arial"/>
          <w:b/>
          <w:sz w:val="22"/>
          <w:lang w:val="es-EC"/>
        </w:rPr>
        <w:t>probabilidad de error de 10</w:t>
      </w:r>
      <w:r w:rsidRPr="00327692">
        <w:rPr>
          <w:rFonts w:ascii="Calibri" w:hAnsi="Calibri" w:cs="Arial"/>
          <w:b/>
          <w:sz w:val="22"/>
          <w:vertAlign w:val="superscript"/>
          <w:lang w:val="es-EC"/>
        </w:rPr>
        <w:t>-5</w:t>
      </w:r>
      <w:r w:rsidRPr="00C50FD2">
        <w:rPr>
          <w:rFonts w:ascii="Calibri" w:hAnsi="Calibri" w:cs="Arial"/>
          <w:sz w:val="22"/>
          <w:lang w:val="es-EC"/>
        </w:rPr>
        <w:t xml:space="preserve"> a una tasa de 4800 bits/</w:t>
      </w:r>
      <w:proofErr w:type="spellStart"/>
      <w:r w:rsidRPr="00C50FD2">
        <w:rPr>
          <w:rFonts w:ascii="Calibri" w:hAnsi="Calibri" w:cs="Arial"/>
          <w:sz w:val="22"/>
          <w:lang w:val="es-EC"/>
        </w:rPr>
        <w:t>seg</w:t>
      </w:r>
      <w:proofErr w:type="spellEnd"/>
      <w:r w:rsidRPr="00C50FD2">
        <w:rPr>
          <w:rFonts w:ascii="Calibri" w:hAnsi="Calibri" w:cs="Arial"/>
          <w:sz w:val="22"/>
          <w:lang w:val="es-EC"/>
        </w:rPr>
        <w:t>.</w:t>
      </w:r>
    </w:p>
    <w:p w:rsidR="00C50FD2" w:rsidRPr="00C50FD2" w:rsidRDefault="00C50FD2" w:rsidP="00C50FD2">
      <w:pPr>
        <w:pStyle w:val="ListParagraph"/>
        <w:numPr>
          <w:ilvl w:val="1"/>
          <w:numId w:val="4"/>
        </w:numPr>
        <w:rPr>
          <w:rFonts w:ascii="Calibri" w:hAnsi="Calibri" w:cs="Arial"/>
          <w:sz w:val="22"/>
          <w:lang w:val="es-EC"/>
        </w:rPr>
      </w:pPr>
      <w:r w:rsidRPr="00C50FD2">
        <w:rPr>
          <w:rFonts w:ascii="Calibri" w:hAnsi="Calibri" w:cs="Arial"/>
          <w:sz w:val="22"/>
          <w:lang w:val="es-EC"/>
        </w:rPr>
        <w:t>Repita (a) para una tasa de 9600 bits/</w:t>
      </w:r>
      <w:proofErr w:type="spellStart"/>
      <w:r w:rsidRPr="00C50FD2">
        <w:rPr>
          <w:rFonts w:ascii="Calibri" w:hAnsi="Calibri" w:cs="Arial"/>
          <w:sz w:val="22"/>
          <w:lang w:val="es-EC"/>
        </w:rPr>
        <w:t>seg</w:t>
      </w:r>
      <w:proofErr w:type="spellEnd"/>
      <w:r w:rsidRPr="00C50FD2">
        <w:rPr>
          <w:rFonts w:ascii="Calibri" w:hAnsi="Calibri" w:cs="Arial"/>
          <w:sz w:val="22"/>
          <w:lang w:val="es-EC"/>
        </w:rPr>
        <w:t>.</w:t>
      </w:r>
    </w:p>
    <w:p w:rsidR="007C0ADF" w:rsidRPr="00556E71" w:rsidRDefault="007C0ADF" w:rsidP="0090260E">
      <w:pPr>
        <w:rPr>
          <w:rFonts w:ascii="Calibri" w:hAnsi="Calibri" w:cs="Arial"/>
          <w:sz w:val="22"/>
          <w:lang w:val="es-EC"/>
        </w:rPr>
      </w:pPr>
    </w:p>
    <w:sectPr w:rsidR="007C0ADF" w:rsidRPr="00556E71" w:rsidSect="0094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3094"/>
    <w:multiLevelType w:val="hybridMultilevel"/>
    <w:tmpl w:val="9AA0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6007"/>
    <w:multiLevelType w:val="hybridMultilevel"/>
    <w:tmpl w:val="4DA41FC6"/>
    <w:lvl w:ilvl="0" w:tplc="34F8778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53F40"/>
    <w:multiLevelType w:val="hybridMultilevel"/>
    <w:tmpl w:val="7AE6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8093D"/>
    <w:multiLevelType w:val="hybridMultilevel"/>
    <w:tmpl w:val="638ED970"/>
    <w:lvl w:ilvl="0" w:tplc="4474676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493B43"/>
    <w:multiLevelType w:val="hybridMultilevel"/>
    <w:tmpl w:val="382E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9F2"/>
    <w:multiLevelType w:val="hybridMultilevel"/>
    <w:tmpl w:val="001E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7AD8"/>
    <w:rsid w:val="000B0467"/>
    <w:rsid w:val="000D155E"/>
    <w:rsid w:val="000F0E86"/>
    <w:rsid w:val="0010630F"/>
    <w:rsid w:val="00160ABC"/>
    <w:rsid w:val="001E25F6"/>
    <w:rsid w:val="002974A9"/>
    <w:rsid w:val="00327692"/>
    <w:rsid w:val="00343BC4"/>
    <w:rsid w:val="00347AD8"/>
    <w:rsid w:val="00412170"/>
    <w:rsid w:val="00556E71"/>
    <w:rsid w:val="00604563"/>
    <w:rsid w:val="006761D2"/>
    <w:rsid w:val="006F788D"/>
    <w:rsid w:val="00740C20"/>
    <w:rsid w:val="00765614"/>
    <w:rsid w:val="007C0ADF"/>
    <w:rsid w:val="00857528"/>
    <w:rsid w:val="008958A2"/>
    <w:rsid w:val="0090260E"/>
    <w:rsid w:val="0094374A"/>
    <w:rsid w:val="009C3531"/>
    <w:rsid w:val="009D0B00"/>
    <w:rsid w:val="00A1043E"/>
    <w:rsid w:val="00AB68A5"/>
    <w:rsid w:val="00B65906"/>
    <w:rsid w:val="00C448F3"/>
    <w:rsid w:val="00C50FD2"/>
    <w:rsid w:val="00DA3E08"/>
    <w:rsid w:val="00DD0588"/>
    <w:rsid w:val="00E73307"/>
    <w:rsid w:val="00F263B3"/>
    <w:rsid w:val="00F36A0F"/>
    <w:rsid w:val="00F40A37"/>
    <w:rsid w:val="00F65C03"/>
    <w:rsid w:val="00F72243"/>
    <w:rsid w:val="00FA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5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05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BF92-5E25-4125-A377-7493C7EB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cp:lastPrinted>2012-08-26T01:11:00Z</cp:lastPrinted>
  <dcterms:created xsi:type="dcterms:W3CDTF">2012-09-04T01:07:00Z</dcterms:created>
  <dcterms:modified xsi:type="dcterms:W3CDTF">2012-09-04T01:07:00Z</dcterms:modified>
</cp:coreProperties>
</file>