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09F" w:rsidRPr="0009170D" w:rsidRDefault="00E7209F" w:rsidP="00E7209F">
      <w:pPr>
        <w:jc w:val="center"/>
        <w:rPr>
          <w:rFonts w:ascii="Verdana" w:hAnsi="Verdana"/>
          <w:b/>
          <w:lang w:val="es-MX"/>
        </w:rPr>
      </w:pPr>
      <w:r w:rsidRPr="0009170D">
        <w:rPr>
          <w:rFonts w:ascii="Verdana" w:hAnsi="Verdana"/>
          <w:b/>
          <w:lang w:val="es-MX"/>
        </w:rPr>
        <w:t>ESCUELA SUPERIOR POLITECNICA DEL LITORAL</w:t>
      </w:r>
    </w:p>
    <w:p w:rsidR="00E7209F" w:rsidRPr="0009170D" w:rsidRDefault="00E7209F" w:rsidP="00E7209F">
      <w:pPr>
        <w:pBdr>
          <w:bottom w:val="single" w:sz="4" w:space="1" w:color="auto"/>
        </w:pBdr>
        <w:jc w:val="center"/>
        <w:rPr>
          <w:rFonts w:ascii="Verdana" w:hAnsi="Verdana"/>
          <w:b/>
          <w:lang w:val="es-MX"/>
        </w:rPr>
      </w:pPr>
      <w:r w:rsidRPr="0009170D">
        <w:rPr>
          <w:rFonts w:ascii="Verdana" w:hAnsi="Verdana"/>
          <w:b/>
          <w:lang w:val="es-MX"/>
        </w:rPr>
        <w:t>FACULTAD DE INGENIERÍA EN ELECTRICIDAD Y COMPUTACIÓN</w:t>
      </w:r>
    </w:p>
    <w:p w:rsidR="00E7209F" w:rsidRPr="0009170D" w:rsidRDefault="00E7209F" w:rsidP="00E7209F">
      <w:pPr>
        <w:jc w:val="center"/>
        <w:rPr>
          <w:rFonts w:ascii="Verdana" w:hAnsi="Verdana"/>
          <w:b/>
          <w:sz w:val="12"/>
          <w:szCs w:val="12"/>
          <w:lang w:val="es-MX"/>
        </w:rPr>
      </w:pPr>
    </w:p>
    <w:p w:rsidR="00E7209F" w:rsidRPr="0009170D" w:rsidRDefault="00E7209F" w:rsidP="00E7209F">
      <w:pPr>
        <w:jc w:val="center"/>
        <w:rPr>
          <w:rFonts w:ascii="Verdana" w:hAnsi="Verdana" w:cs="Tahoma"/>
          <w:b/>
          <w:bCs/>
        </w:rPr>
      </w:pPr>
      <w:r w:rsidRPr="0009170D">
        <w:rPr>
          <w:rFonts w:ascii="Verdana" w:hAnsi="Verdana" w:cs="Tahoma"/>
          <w:b/>
          <w:bCs/>
        </w:rPr>
        <w:t>INTRODUCCION A LA INFORMATICA</w:t>
      </w:r>
    </w:p>
    <w:p w:rsidR="00E7209F" w:rsidRPr="0009170D" w:rsidRDefault="00E7209F" w:rsidP="00E7209F">
      <w:pPr>
        <w:jc w:val="center"/>
        <w:rPr>
          <w:rFonts w:ascii="Verdana" w:hAnsi="Verdana" w:cs="Tahoma"/>
          <w:sz w:val="18"/>
        </w:rPr>
      </w:pPr>
      <w:r>
        <w:rPr>
          <w:rFonts w:ascii="Verdana" w:hAnsi="Verdana" w:cs="Tahoma"/>
          <w:sz w:val="18"/>
        </w:rPr>
        <w:t>EXAMEN FINAL  - 1T2012</w:t>
      </w:r>
    </w:p>
    <w:p w:rsidR="00E7209F" w:rsidRPr="0009170D" w:rsidRDefault="00E7209F" w:rsidP="00E7209F">
      <w:pPr>
        <w:rPr>
          <w:rFonts w:ascii="Verdana" w:hAnsi="Verdana"/>
          <w:lang w:val="es-MX"/>
        </w:rPr>
      </w:pPr>
    </w:p>
    <w:p w:rsidR="00E7209F" w:rsidRPr="0009170D" w:rsidRDefault="00E7209F" w:rsidP="00E7209F">
      <w:pPr>
        <w:rPr>
          <w:rFonts w:ascii="Verdana" w:hAnsi="Verdana"/>
          <w:lang w:val="es-MX"/>
        </w:rPr>
      </w:pPr>
      <w:r w:rsidRPr="0009170D">
        <w:rPr>
          <w:rFonts w:ascii="Verdana" w:hAnsi="Verdana"/>
          <w:b/>
          <w:lang w:val="es-MX"/>
        </w:rPr>
        <w:t>Alumno:</w:t>
      </w:r>
      <w:r w:rsidRPr="0009170D">
        <w:rPr>
          <w:rFonts w:ascii="Verdana" w:hAnsi="Verdana"/>
          <w:b/>
          <w:u w:val="single"/>
          <w:lang w:val="es-MX"/>
        </w:rPr>
        <w:tab/>
      </w:r>
      <w:r w:rsidRPr="0009170D">
        <w:rPr>
          <w:rFonts w:ascii="Verdana" w:hAnsi="Verdana"/>
          <w:b/>
          <w:u w:val="single"/>
          <w:lang w:val="es-MX"/>
        </w:rPr>
        <w:tab/>
      </w:r>
      <w:r w:rsidRPr="0009170D">
        <w:rPr>
          <w:rFonts w:ascii="Verdana" w:hAnsi="Verdana"/>
          <w:b/>
          <w:u w:val="single"/>
          <w:lang w:val="es-MX"/>
        </w:rPr>
        <w:tab/>
      </w:r>
      <w:r w:rsidRPr="0009170D">
        <w:rPr>
          <w:rFonts w:ascii="Verdana" w:hAnsi="Verdana"/>
          <w:b/>
          <w:u w:val="single"/>
          <w:lang w:val="es-MX"/>
        </w:rPr>
        <w:tab/>
      </w:r>
      <w:r w:rsidRPr="0009170D">
        <w:rPr>
          <w:rFonts w:ascii="Verdana" w:hAnsi="Verdana"/>
          <w:b/>
          <w:u w:val="single"/>
          <w:lang w:val="es-MX"/>
        </w:rPr>
        <w:tab/>
      </w:r>
      <w:r w:rsidRPr="0009170D">
        <w:rPr>
          <w:rFonts w:ascii="Verdana" w:hAnsi="Verdana"/>
          <w:b/>
          <w:u w:val="single"/>
          <w:lang w:val="es-MX"/>
        </w:rPr>
        <w:tab/>
      </w:r>
      <w:r>
        <w:rPr>
          <w:rFonts w:ascii="Verdana" w:hAnsi="Verdana"/>
          <w:b/>
          <w:u w:val="single"/>
          <w:lang w:val="es-MX"/>
        </w:rPr>
        <w:t xml:space="preserve"> </w:t>
      </w:r>
      <w:r w:rsidRPr="0009170D">
        <w:rPr>
          <w:rFonts w:ascii="Verdana" w:hAnsi="Verdana"/>
          <w:lang w:val="es-MX"/>
        </w:rPr>
        <w:t>Paralelo:</w:t>
      </w:r>
      <w:r w:rsidRPr="0009170D">
        <w:rPr>
          <w:rFonts w:ascii="Verdana" w:hAnsi="Verdana"/>
          <w:b/>
          <w:u w:val="single"/>
          <w:lang w:val="es-MX"/>
        </w:rPr>
        <w:t xml:space="preserve">            </w:t>
      </w:r>
      <w:r>
        <w:rPr>
          <w:rFonts w:ascii="Verdana" w:hAnsi="Verdana"/>
          <w:b/>
          <w:u w:val="single"/>
          <w:lang w:val="es-MX"/>
        </w:rPr>
        <w:t xml:space="preserve"> </w:t>
      </w:r>
      <w:r>
        <w:rPr>
          <w:rFonts w:ascii="Verdana" w:hAnsi="Verdana"/>
          <w:lang w:val="es-MX"/>
        </w:rPr>
        <w:t xml:space="preserve">  4 </w:t>
      </w:r>
      <w:r w:rsidRPr="0009170D">
        <w:rPr>
          <w:rFonts w:ascii="Verdana" w:hAnsi="Verdana"/>
          <w:lang w:val="es-MX"/>
        </w:rPr>
        <w:t xml:space="preserve">de </w:t>
      </w:r>
      <w:r>
        <w:rPr>
          <w:rFonts w:ascii="Verdana" w:hAnsi="Verdana"/>
          <w:lang w:val="es-MX"/>
        </w:rPr>
        <w:t>Septiembre</w:t>
      </w:r>
      <w:r w:rsidRPr="0009170D">
        <w:rPr>
          <w:rFonts w:ascii="Verdana" w:hAnsi="Verdana"/>
          <w:lang w:val="es-MX"/>
        </w:rPr>
        <w:t xml:space="preserve"> de 20</w:t>
      </w:r>
      <w:r>
        <w:rPr>
          <w:rFonts w:ascii="Verdana" w:hAnsi="Verdana"/>
          <w:lang w:val="es-MX"/>
        </w:rPr>
        <w:t>12</w:t>
      </w:r>
    </w:p>
    <w:p w:rsidR="00E7209F" w:rsidRPr="0009170D" w:rsidRDefault="00E7209F" w:rsidP="00E7209F">
      <w:pPr>
        <w:rPr>
          <w:rFonts w:ascii="Verdana" w:hAnsi="Verdana"/>
          <w:sz w:val="22"/>
          <w:lang w:val="es-MX"/>
        </w:rPr>
      </w:pPr>
    </w:p>
    <w:p w:rsidR="00E7209F" w:rsidRPr="00595E14" w:rsidRDefault="00E7209F" w:rsidP="00E7209F">
      <w:pPr>
        <w:widowControl w:val="0"/>
        <w:numPr>
          <w:ilvl w:val="0"/>
          <w:numId w:val="1"/>
        </w:numPr>
        <w:tabs>
          <w:tab w:val="clear" w:pos="720"/>
          <w:tab w:val="left" w:pos="360"/>
        </w:tabs>
        <w:suppressAutoHyphens/>
        <w:ind w:left="360"/>
        <w:rPr>
          <w:rFonts w:ascii="Verdana" w:hAnsi="Verdana" w:cs="Arial"/>
          <w:b/>
          <w:bCs/>
          <w:sz w:val="18"/>
          <w:szCs w:val="18"/>
          <w:lang w:val="es-ES"/>
        </w:rPr>
      </w:pPr>
      <w:r w:rsidRPr="00595E14">
        <w:rPr>
          <w:rFonts w:ascii="Verdana" w:hAnsi="Verdana"/>
          <w:b/>
          <w:sz w:val="18"/>
          <w:szCs w:val="18"/>
        </w:rPr>
        <w:t xml:space="preserve">Conteste las siguientes preguntas: </w:t>
      </w:r>
      <w:r w:rsidRPr="00595E14">
        <w:rPr>
          <w:rFonts w:ascii="Verdana" w:hAnsi="Verdana" w:cs="Arial"/>
          <w:b/>
          <w:bCs/>
          <w:sz w:val="18"/>
          <w:szCs w:val="18"/>
          <w:lang w:val="es-ES"/>
        </w:rPr>
        <w:t>(</w:t>
      </w:r>
      <w:r w:rsidR="004008CB">
        <w:rPr>
          <w:rFonts w:ascii="Verdana" w:hAnsi="Verdana" w:cs="Arial"/>
          <w:b/>
          <w:bCs/>
          <w:sz w:val="18"/>
          <w:szCs w:val="18"/>
          <w:lang w:val="es-ES"/>
        </w:rPr>
        <w:t>8</w:t>
      </w:r>
      <w:r w:rsidRPr="00595E14">
        <w:rPr>
          <w:rFonts w:ascii="Verdana" w:hAnsi="Verdana" w:cs="Arial"/>
          <w:b/>
          <w:bCs/>
          <w:sz w:val="18"/>
          <w:szCs w:val="18"/>
          <w:lang w:val="es-ES"/>
        </w:rPr>
        <w:t xml:space="preserve"> puntos)</w:t>
      </w:r>
    </w:p>
    <w:p w:rsidR="00E7209F" w:rsidRPr="00595E14" w:rsidRDefault="00E7209F" w:rsidP="00E7209F">
      <w:pPr>
        <w:numPr>
          <w:ilvl w:val="1"/>
          <w:numId w:val="5"/>
        </w:numPr>
        <w:tabs>
          <w:tab w:val="clear" w:pos="720"/>
          <w:tab w:val="num" w:pos="360"/>
          <w:tab w:val="left" w:pos="1080"/>
        </w:tabs>
        <w:spacing w:before="240"/>
        <w:ind w:left="360"/>
        <w:rPr>
          <w:rFonts w:ascii="Verdana" w:hAnsi="Verdana"/>
          <w:b/>
          <w:sz w:val="16"/>
          <w:szCs w:val="16"/>
        </w:rPr>
        <w:sectPr w:rsidR="00E7209F" w:rsidRPr="00595E14" w:rsidSect="00E7209F">
          <w:pgSz w:w="11907" w:h="16840" w:code="9"/>
          <w:pgMar w:top="851" w:right="851" w:bottom="851" w:left="851" w:header="720" w:footer="720" w:gutter="0"/>
          <w:cols w:space="720"/>
        </w:sectPr>
      </w:pPr>
    </w:p>
    <w:p w:rsidR="00E7209F" w:rsidRPr="002D2D73" w:rsidRDefault="00E7209F" w:rsidP="00E7209F">
      <w:pPr>
        <w:numPr>
          <w:ilvl w:val="1"/>
          <w:numId w:val="5"/>
        </w:numPr>
        <w:tabs>
          <w:tab w:val="clear" w:pos="720"/>
          <w:tab w:val="num" w:pos="360"/>
          <w:tab w:val="left" w:pos="1080"/>
        </w:tabs>
        <w:spacing w:before="120"/>
        <w:ind w:left="357" w:hanging="357"/>
        <w:rPr>
          <w:rFonts w:ascii="Verdana" w:hAnsi="Verdana"/>
          <w:sz w:val="16"/>
          <w:szCs w:val="16"/>
        </w:rPr>
      </w:pPr>
      <w:r w:rsidRPr="002D2D73">
        <w:rPr>
          <w:rFonts w:ascii="Verdana" w:hAnsi="Verdana"/>
          <w:sz w:val="16"/>
          <w:szCs w:val="16"/>
        </w:rPr>
        <w:lastRenderedPageBreak/>
        <w:t>Cuales son las dos formas con las que se puede traducir código fuente a código de maquina</w:t>
      </w:r>
      <w:proofErr w:type="gramStart"/>
      <w:r w:rsidRPr="002D2D73">
        <w:rPr>
          <w:rFonts w:ascii="Verdana" w:hAnsi="Verdana"/>
          <w:sz w:val="16"/>
          <w:szCs w:val="16"/>
        </w:rPr>
        <w:t>?</w:t>
      </w:r>
      <w:proofErr w:type="gramEnd"/>
    </w:p>
    <w:p w:rsidR="00E7209F" w:rsidRPr="002D2D73" w:rsidRDefault="00E7209F" w:rsidP="00E7209F">
      <w:pPr>
        <w:widowControl w:val="0"/>
        <w:numPr>
          <w:ilvl w:val="2"/>
          <w:numId w:val="1"/>
        </w:numPr>
        <w:tabs>
          <w:tab w:val="clear" w:pos="1440"/>
          <w:tab w:val="left" w:pos="720"/>
        </w:tabs>
        <w:suppressAutoHyphens/>
        <w:ind w:left="720"/>
        <w:rPr>
          <w:rFonts w:ascii="Verdana" w:hAnsi="Verdana"/>
          <w:sz w:val="16"/>
          <w:szCs w:val="16"/>
        </w:rPr>
      </w:pPr>
      <w:r w:rsidRPr="002D2D73">
        <w:rPr>
          <w:rFonts w:ascii="Verdana" w:hAnsi="Verdana"/>
          <w:sz w:val="16"/>
          <w:szCs w:val="16"/>
        </w:rPr>
        <w:t>Compilar e Interpretar</w:t>
      </w:r>
    </w:p>
    <w:p w:rsidR="00E7209F" w:rsidRPr="002D2D73" w:rsidRDefault="00E7209F" w:rsidP="00E7209F">
      <w:pPr>
        <w:widowControl w:val="0"/>
        <w:numPr>
          <w:ilvl w:val="2"/>
          <w:numId w:val="1"/>
        </w:numPr>
        <w:tabs>
          <w:tab w:val="clear" w:pos="1440"/>
          <w:tab w:val="left" w:pos="720"/>
        </w:tabs>
        <w:suppressAutoHyphens/>
        <w:ind w:left="720"/>
        <w:rPr>
          <w:rFonts w:ascii="Verdana" w:hAnsi="Verdana"/>
          <w:sz w:val="16"/>
          <w:szCs w:val="16"/>
        </w:rPr>
      </w:pPr>
      <w:r w:rsidRPr="002D2D73">
        <w:rPr>
          <w:rFonts w:ascii="Verdana" w:hAnsi="Verdana"/>
          <w:sz w:val="16"/>
          <w:szCs w:val="16"/>
        </w:rPr>
        <w:t>Compilar y diseñar</w:t>
      </w:r>
    </w:p>
    <w:p w:rsidR="00E7209F" w:rsidRPr="002D2D73" w:rsidRDefault="00E7209F" w:rsidP="00E7209F">
      <w:pPr>
        <w:widowControl w:val="0"/>
        <w:numPr>
          <w:ilvl w:val="2"/>
          <w:numId w:val="1"/>
        </w:numPr>
        <w:tabs>
          <w:tab w:val="clear" w:pos="1440"/>
          <w:tab w:val="left" w:pos="720"/>
        </w:tabs>
        <w:suppressAutoHyphens/>
        <w:ind w:left="720"/>
        <w:rPr>
          <w:rFonts w:ascii="Verdana" w:hAnsi="Verdana"/>
          <w:sz w:val="16"/>
          <w:szCs w:val="16"/>
        </w:rPr>
      </w:pPr>
      <w:r w:rsidRPr="002D2D73">
        <w:rPr>
          <w:rFonts w:ascii="Verdana" w:hAnsi="Verdana"/>
          <w:sz w:val="16"/>
          <w:szCs w:val="16"/>
        </w:rPr>
        <w:t>Analizar y diseñar</w:t>
      </w:r>
    </w:p>
    <w:p w:rsidR="00E7209F" w:rsidRPr="002D2D73" w:rsidRDefault="00E7209F" w:rsidP="00E7209F">
      <w:pPr>
        <w:widowControl w:val="0"/>
        <w:numPr>
          <w:ilvl w:val="2"/>
          <w:numId w:val="1"/>
        </w:numPr>
        <w:tabs>
          <w:tab w:val="clear" w:pos="1440"/>
          <w:tab w:val="left" w:pos="720"/>
        </w:tabs>
        <w:suppressAutoHyphens/>
        <w:ind w:left="720"/>
        <w:rPr>
          <w:rFonts w:ascii="Verdana" w:hAnsi="Verdana"/>
          <w:sz w:val="16"/>
          <w:szCs w:val="16"/>
        </w:rPr>
      </w:pPr>
      <w:r w:rsidRPr="002D2D73">
        <w:rPr>
          <w:rFonts w:ascii="Verdana" w:hAnsi="Verdana"/>
          <w:sz w:val="16"/>
          <w:szCs w:val="16"/>
        </w:rPr>
        <w:t>Interpretar y completar</w:t>
      </w:r>
    </w:p>
    <w:p w:rsidR="00E7209F" w:rsidRPr="002D2D73" w:rsidRDefault="00E7209F" w:rsidP="00E7209F">
      <w:pPr>
        <w:numPr>
          <w:ilvl w:val="1"/>
          <w:numId w:val="5"/>
        </w:numPr>
        <w:tabs>
          <w:tab w:val="clear" w:pos="720"/>
          <w:tab w:val="num" w:pos="360"/>
          <w:tab w:val="left" w:pos="1080"/>
        </w:tabs>
        <w:spacing w:before="120"/>
        <w:ind w:left="357" w:hanging="357"/>
        <w:rPr>
          <w:rFonts w:ascii="Verdana" w:hAnsi="Verdana"/>
          <w:sz w:val="16"/>
          <w:szCs w:val="16"/>
        </w:rPr>
      </w:pPr>
      <w:r w:rsidRPr="002D2D73">
        <w:rPr>
          <w:rFonts w:ascii="Verdana" w:hAnsi="Verdana"/>
          <w:sz w:val="16"/>
          <w:szCs w:val="16"/>
        </w:rPr>
        <w:t>Cual de los siguientes es un ejemplo de un lenguaje de bajo nivel</w:t>
      </w:r>
    </w:p>
    <w:p w:rsidR="00E7209F" w:rsidRPr="002D2D73" w:rsidRDefault="00E7209F" w:rsidP="00E7209F">
      <w:pPr>
        <w:widowControl w:val="0"/>
        <w:numPr>
          <w:ilvl w:val="0"/>
          <w:numId w:val="6"/>
        </w:numPr>
        <w:tabs>
          <w:tab w:val="left" w:pos="720"/>
          <w:tab w:val="left" w:pos="1440"/>
        </w:tabs>
        <w:suppressAutoHyphens/>
        <w:rPr>
          <w:rFonts w:ascii="Verdana" w:hAnsi="Verdana"/>
          <w:sz w:val="16"/>
          <w:szCs w:val="16"/>
        </w:rPr>
      </w:pPr>
      <w:r w:rsidRPr="002D2D73">
        <w:rPr>
          <w:rFonts w:ascii="Verdana" w:hAnsi="Verdana"/>
          <w:sz w:val="16"/>
          <w:szCs w:val="16"/>
        </w:rPr>
        <w:t>HTML</w:t>
      </w:r>
    </w:p>
    <w:p w:rsidR="00E7209F" w:rsidRPr="002D2D73" w:rsidRDefault="00E7209F" w:rsidP="00E7209F">
      <w:pPr>
        <w:widowControl w:val="0"/>
        <w:numPr>
          <w:ilvl w:val="0"/>
          <w:numId w:val="6"/>
        </w:numPr>
        <w:tabs>
          <w:tab w:val="left" w:pos="720"/>
          <w:tab w:val="left" w:pos="1440"/>
        </w:tabs>
        <w:suppressAutoHyphens/>
        <w:rPr>
          <w:rFonts w:ascii="Verdana" w:hAnsi="Verdana"/>
          <w:sz w:val="16"/>
          <w:szCs w:val="16"/>
        </w:rPr>
      </w:pPr>
      <w:r w:rsidRPr="002D2D73">
        <w:rPr>
          <w:rFonts w:ascii="Verdana" w:hAnsi="Verdana"/>
          <w:sz w:val="16"/>
          <w:szCs w:val="16"/>
        </w:rPr>
        <w:t>Java</w:t>
      </w:r>
    </w:p>
    <w:p w:rsidR="00E7209F" w:rsidRPr="002D2D73" w:rsidRDefault="00E7209F" w:rsidP="00E7209F">
      <w:pPr>
        <w:widowControl w:val="0"/>
        <w:numPr>
          <w:ilvl w:val="0"/>
          <w:numId w:val="6"/>
        </w:numPr>
        <w:tabs>
          <w:tab w:val="left" w:pos="720"/>
          <w:tab w:val="left" w:pos="1440"/>
        </w:tabs>
        <w:suppressAutoHyphens/>
        <w:rPr>
          <w:rFonts w:ascii="Verdana" w:hAnsi="Verdana"/>
          <w:sz w:val="16"/>
          <w:szCs w:val="16"/>
        </w:rPr>
      </w:pPr>
      <w:r w:rsidRPr="002D2D73">
        <w:rPr>
          <w:rFonts w:ascii="Verdana" w:hAnsi="Verdana"/>
          <w:sz w:val="16"/>
          <w:szCs w:val="16"/>
        </w:rPr>
        <w:t>Ensamblador</w:t>
      </w:r>
    </w:p>
    <w:p w:rsidR="00E7209F" w:rsidRPr="002D2D73" w:rsidRDefault="00E7209F" w:rsidP="00E7209F">
      <w:pPr>
        <w:widowControl w:val="0"/>
        <w:numPr>
          <w:ilvl w:val="0"/>
          <w:numId w:val="6"/>
        </w:numPr>
        <w:tabs>
          <w:tab w:val="left" w:pos="720"/>
          <w:tab w:val="left" w:pos="1440"/>
        </w:tabs>
        <w:suppressAutoHyphens/>
        <w:rPr>
          <w:rFonts w:ascii="Verdana" w:hAnsi="Verdana"/>
          <w:sz w:val="16"/>
          <w:szCs w:val="16"/>
        </w:rPr>
      </w:pPr>
      <w:r w:rsidRPr="002D2D73">
        <w:rPr>
          <w:rFonts w:ascii="Verdana" w:hAnsi="Verdana"/>
          <w:sz w:val="16"/>
          <w:szCs w:val="16"/>
        </w:rPr>
        <w:t>FORTRAN</w:t>
      </w:r>
    </w:p>
    <w:p w:rsidR="00E7209F" w:rsidRPr="002D2D73" w:rsidRDefault="00E7209F" w:rsidP="00E7209F">
      <w:pPr>
        <w:numPr>
          <w:ilvl w:val="1"/>
          <w:numId w:val="5"/>
        </w:numPr>
        <w:tabs>
          <w:tab w:val="clear" w:pos="720"/>
          <w:tab w:val="num" w:pos="360"/>
          <w:tab w:val="left" w:pos="1080"/>
        </w:tabs>
        <w:spacing w:before="120"/>
        <w:ind w:left="357" w:hanging="357"/>
        <w:rPr>
          <w:rFonts w:ascii="Verdana" w:hAnsi="Verdana"/>
          <w:sz w:val="16"/>
          <w:szCs w:val="16"/>
        </w:rPr>
      </w:pPr>
      <w:r w:rsidRPr="002D2D73">
        <w:rPr>
          <w:rFonts w:ascii="Verdana" w:hAnsi="Verdana"/>
          <w:sz w:val="16"/>
          <w:szCs w:val="16"/>
        </w:rPr>
        <w:t>Que usan los programas para referirse a datos almacenados en memoria principal</w:t>
      </w:r>
    </w:p>
    <w:p w:rsidR="00E7209F" w:rsidRPr="002D2D73" w:rsidRDefault="00E7209F" w:rsidP="00E7209F">
      <w:pPr>
        <w:widowControl w:val="0"/>
        <w:numPr>
          <w:ilvl w:val="0"/>
          <w:numId w:val="7"/>
        </w:numPr>
        <w:tabs>
          <w:tab w:val="left" w:pos="720"/>
          <w:tab w:val="left" w:pos="1440"/>
        </w:tabs>
        <w:suppressAutoHyphens/>
        <w:rPr>
          <w:rFonts w:ascii="Verdana" w:hAnsi="Verdana"/>
          <w:sz w:val="16"/>
          <w:szCs w:val="16"/>
        </w:rPr>
      </w:pPr>
      <w:r w:rsidRPr="002D2D73">
        <w:rPr>
          <w:rFonts w:ascii="Verdana" w:hAnsi="Verdana"/>
          <w:sz w:val="16"/>
          <w:szCs w:val="16"/>
        </w:rPr>
        <w:t>Operadores</w:t>
      </w:r>
    </w:p>
    <w:p w:rsidR="00E7209F" w:rsidRPr="002D2D73" w:rsidRDefault="00E7209F" w:rsidP="00E7209F">
      <w:pPr>
        <w:widowControl w:val="0"/>
        <w:numPr>
          <w:ilvl w:val="0"/>
          <w:numId w:val="7"/>
        </w:numPr>
        <w:tabs>
          <w:tab w:val="left" w:pos="720"/>
          <w:tab w:val="left" w:pos="1440"/>
        </w:tabs>
        <w:suppressAutoHyphens/>
        <w:rPr>
          <w:rFonts w:ascii="Verdana" w:hAnsi="Verdana"/>
          <w:sz w:val="16"/>
          <w:szCs w:val="16"/>
        </w:rPr>
      </w:pPr>
      <w:r w:rsidRPr="002D2D73">
        <w:rPr>
          <w:rFonts w:ascii="Verdana" w:hAnsi="Verdana"/>
          <w:sz w:val="16"/>
          <w:szCs w:val="16"/>
        </w:rPr>
        <w:t>Vocabulario</w:t>
      </w:r>
    </w:p>
    <w:p w:rsidR="00E7209F" w:rsidRPr="002D2D73" w:rsidRDefault="00E7209F" w:rsidP="00E7209F">
      <w:pPr>
        <w:widowControl w:val="0"/>
        <w:numPr>
          <w:ilvl w:val="0"/>
          <w:numId w:val="7"/>
        </w:numPr>
        <w:tabs>
          <w:tab w:val="left" w:pos="720"/>
          <w:tab w:val="left" w:pos="1440"/>
        </w:tabs>
        <w:suppressAutoHyphens/>
        <w:rPr>
          <w:rFonts w:ascii="Verdana" w:hAnsi="Verdana"/>
          <w:sz w:val="16"/>
          <w:szCs w:val="16"/>
        </w:rPr>
      </w:pPr>
      <w:r w:rsidRPr="002D2D73">
        <w:rPr>
          <w:rFonts w:ascii="Verdana" w:hAnsi="Verdana"/>
          <w:sz w:val="16"/>
          <w:szCs w:val="16"/>
        </w:rPr>
        <w:t>Variables</w:t>
      </w:r>
    </w:p>
    <w:p w:rsidR="00E7209F" w:rsidRPr="002D2D73" w:rsidRDefault="00E7209F" w:rsidP="00E7209F">
      <w:pPr>
        <w:widowControl w:val="0"/>
        <w:numPr>
          <w:ilvl w:val="0"/>
          <w:numId w:val="7"/>
        </w:numPr>
        <w:tabs>
          <w:tab w:val="left" w:pos="720"/>
          <w:tab w:val="left" w:pos="1440"/>
        </w:tabs>
        <w:suppressAutoHyphens/>
        <w:rPr>
          <w:rFonts w:ascii="Verdana" w:hAnsi="Verdana"/>
          <w:sz w:val="16"/>
          <w:szCs w:val="16"/>
        </w:rPr>
      </w:pPr>
      <w:r w:rsidRPr="002D2D73">
        <w:rPr>
          <w:rFonts w:ascii="Verdana" w:hAnsi="Verdana"/>
          <w:sz w:val="16"/>
          <w:szCs w:val="16"/>
        </w:rPr>
        <w:t>Sintaxis</w:t>
      </w:r>
    </w:p>
    <w:p w:rsidR="00E7209F" w:rsidRPr="002D2D73" w:rsidRDefault="00E7209F" w:rsidP="00E7209F">
      <w:pPr>
        <w:widowControl w:val="0"/>
        <w:numPr>
          <w:ilvl w:val="0"/>
          <w:numId w:val="7"/>
        </w:numPr>
        <w:tabs>
          <w:tab w:val="left" w:pos="720"/>
          <w:tab w:val="left" w:pos="1440"/>
        </w:tabs>
        <w:suppressAutoHyphens/>
        <w:rPr>
          <w:rFonts w:ascii="Verdana" w:hAnsi="Verdana"/>
          <w:sz w:val="16"/>
          <w:szCs w:val="16"/>
        </w:rPr>
      </w:pPr>
      <w:r w:rsidRPr="002D2D73">
        <w:rPr>
          <w:rFonts w:ascii="Verdana" w:hAnsi="Verdana"/>
          <w:sz w:val="16"/>
          <w:szCs w:val="16"/>
        </w:rPr>
        <w:t>Puntuación</w:t>
      </w:r>
    </w:p>
    <w:p w:rsidR="00E7209F" w:rsidRPr="002D2D73" w:rsidRDefault="00E7209F" w:rsidP="00E7209F">
      <w:pPr>
        <w:numPr>
          <w:ilvl w:val="1"/>
          <w:numId w:val="5"/>
        </w:numPr>
        <w:tabs>
          <w:tab w:val="clear" w:pos="720"/>
          <w:tab w:val="num" w:pos="360"/>
          <w:tab w:val="left" w:pos="1080"/>
        </w:tabs>
        <w:spacing w:before="120"/>
        <w:ind w:left="357" w:hanging="357"/>
        <w:rPr>
          <w:rFonts w:ascii="Verdana" w:hAnsi="Verdana"/>
          <w:sz w:val="16"/>
          <w:szCs w:val="16"/>
        </w:rPr>
      </w:pPr>
      <w:r>
        <w:rPr>
          <w:rFonts w:ascii="Verdana" w:hAnsi="Verdana"/>
          <w:sz w:val="16"/>
          <w:szCs w:val="16"/>
        </w:rPr>
        <w:t>Las redes Ethernet 100BaseFX</w:t>
      </w:r>
      <w:r w:rsidRPr="002D2D73">
        <w:rPr>
          <w:rFonts w:ascii="Verdana" w:hAnsi="Verdana"/>
          <w:sz w:val="16"/>
          <w:szCs w:val="16"/>
        </w:rPr>
        <w:t>:</w:t>
      </w:r>
      <w:r>
        <w:rPr>
          <w:rFonts w:ascii="Verdana" w:hAnsi="Verdana"/>
          <w:sz w:val="16"/>
          <w:szCs w:val="16"/>
        </w:rPr>
        <w:br/>
        <w:t>(Mbps - Tipo Cable – Segmento)</w:t>
      </w:r>
    </w:p>
    <w:p w:rsidR="00E7209F" w:rsidRDefault="00E7209F" w:rsidP="00E7209F">
      <w:pPr>
        <w:widowControl w:val="0"/>
        <w:numPr>
          <w:ilvl w:val="0"/>
          <w:numId w:val="11"/>
        </w:numPr>
        <w:tabs>
          <w:tab w:val="left" w:pos="720"/>
          <w:tab w:val="left" w:pos="1440"/>
        </w:tabs>
        <w:suppressAutoHyphens/>
        <w:rPr>
          <w:rFonts w:ascii="Verdana" w:hAnsi="Verdana"/>
          <w:sz w:val="16"/>
          <w:szCs w:val="16"/>
        </w:rPr>
      </w:pPr>
      <w:r>
        <w:rPr>
          <w:rFonts w:ascii="Verdana" w:hAnsi="Verdana"/>
          <w:sz w:val="16"/>
          <w:szCs w:val="16"/>
        </w:rPr>
        <w:t>1000 – Fibra Óptica – 2000</w:t>
      </w:r>
    </w:p>
    <w:p w:rsidR="00E7209F" w:rsidRDefault="00E7209F" w:rsidP="00E7209F">
      <w:pPr>
        <w:widowControl w:val="0"/>
        <w:numPr>
          <w:ilvl w:val="0"/>
          <w:numId w:val="11"/>
        </w:numPr>
        <w:tabs>
          <w:tab w:val="left" w:pos="720"/>
          <w:tab w:val="left" w:pos="1440"/>
        </w:tabs>
        <w:suppressAutoHyphens/>
        <w:rPr>
          <w:rFonts w:ascii="Verdana" w:hAnsi="Verdana"/>
          <w:sz w:val="16"/>
          <w:szCs w:val="16"/>
        </w:rPr>
      </w:pPr>
      <w:r>
        <w:rPr>
          <w:rFonts w:ascii="Verdana" w:hAnsi="Verdana"/>
          <w:sz w:val="16"/>
          <w:szCs w:val="16"/>
        </w:rPr>
        <w:t>10 – Cable Coaxial – 500</w:t>
      </w:r>
    </w:p>
    <w:p w:rsidR="00E7209F" w:rsidRDefault="00E7209F" w:rsidP="00E7209F">
      <w:pPr>
        <w:widowControl w:val="0"/>
        <w:numPr>
          <w:ilvl w:val="0"/>
          <w:numId w:val="11"/>
        </w:numPr>
        <w:tabs>
          <w:tab w:val="left" w:pos="720"/>
          <w:tab w:val="left" w:pos="1440"/>
        </w:tabs>
        <w:suppressAutoHyphens/>
        <w:rPr>
          <w:rFonts w:ascii="Verdana" w:hAnsi="Verdana"/>
          <w:sz w:val="16"/>
          <w:szCs w:val="16"/>
        </w:rPr>
      </w:pPr>
      <w:r>
        <w:rPr>
          <w:rFonts w:ascii="Verdana" w:hAnsi="Verdana"/>
          <w:sz w:val="16"/>
          <w:szCs w:val="16"/>
        </w:rPr>
        <w:t>100 – Fibra Óptica – 2000</w:t>
      </w:r>
    </w:p>
    <w:p w:rsidR="00E7209F" w:rsidRDefault="00E7209F" w:rsidP="00E7209F">
      <w:pPr>
        <w:widowControl w:val="0"/>
        <w:numPr>
          <w:ilvl w:val="0"/>
          <w:numId w:val="11"/>
        </w:numPr>
        <w:tabs>
          <w:tab w:val="left" w:pos="720"/>
          <w:tab w:val="left" w:pos="1440"/>
        </w:tabs>
        <w:suppressAutoHyphens/>
        <w:rPr>
          <w:rFonts w:ascii="Verdana" w:hAnsi="Verdana"/>
          <w:sz w:val="16"/>
          <w:szCs w:val="16"/>
        </w:rPr>
      </w:pPr>
      <w:r>
        <w:rPr>
          <w:rFonts w:ascii="Verdana" w:hAnsi="Verdana"/>
          <w:sz w:val="16"/>
          <w:szCs w:val="16"/>
        </w:rPr>
        <w:t>100 – Par trenzado – 100</w:t>
      </w:r>
    </w:p>
    <w:p w:rsidR="00E7209F" w:rsidRPr="002D2D73" w:rsidRDefault="00E7209F" w:rsidP="00E7209F">
      <w:pPr>
        <w:widowControl w:val="0"/>
        <w:tabs>
          <w:tab w:val="left" w:pos="720"/>
          <w:tab w:val="left" w:pos="1440"/>
        </w:tabs>
        <w:suppressAutoHyphens/>
        <w:rPr>
          <w:rFonts w:ascii="Verdana" w:hAnsi="Verdana"/>
          <w:sz w:val="16"/>
          <w:szCs w:val="16"/>
        </w:rPr>
      </w:pPr>
    </w:p>
    <w:p w:rsidR="00E7209F" w:rsidRPr="00AB3611" w:rsidRDefault="00E7209F" w:rsidP="00E7209F">
      <w:pPr>
        <w:numPr>
          <w:ilvl w:val="1"/>
          <w:numId w:val="5"/>
        </w:numPr>
        <w:tabs>
          <w:tab w:val="clear" w:pos="720"/>
          <w:tab w:val="num" w:pos="360"/>
          <w:tab w:val="left" w:pos="1080"/>
        </w:tabs>
        <w:spacing w:before="120"/>
        <w:ind w:left="357" w:hanging="357"/>
        <w:rPr>
          <w:rFonts w:ascii="Verdana" w:hAnsi="Verdana"/>
          <w:sz w:val="16"/>
          <w:szCs w:val="16"/>
        </w:rPr>
      </w:pPr>
      <w:r>
        <w:rPr>
          <w:rFonts w:ascii="Verdana" w:hAnsi="Verdana"/>
          <w:sz w:val="16"/>
          <w:szCs w:val="16"/>
        </w:rPr>
        <w:lastRenderedPageBreak/>
        <w:t>L</w:t>
      </w:r>
      <w:r w:rsidRPr="00AB3611">
        <w:rPr>
          <w:rFonts w:ascii="Verdana" w:hAnsi="Verdana"/>
          <w:sz w:val="16"/>
          <w:szCs w:val="16"/>
        </w:rPr>
        <w:t xml:space="preserve">os elementos que componen una </w:t>
      </w:r>
      <w:r>
        <w:rPr>
          <w:rFonts w:ascii="Verdana" w:hAnsi="Verdana"/>
          <w:sz w:val="16"/>
          <w:szCs w:val="16"/>
        </w:rPr>
        <w:t>Base de datos son:</w:t>
      </w:r>
    </w:p>
    <w:p w:rsidR="00E7209F" w:rsidRPr="00AB3611" w:rsidRDefault="00E7209F" w:rsidP="00E7209F">
      <w:pPr>
        <w:widowControl w:val="0"/>
        <w:numPr>
          <w:ilvl w:val="0"/>
          <w:numId w:val="12"/>
        </w:numPr>
        <w:tabs>
          <w:tab w:val="left" w:pos="720"/>
          <w:tab w:val="left" w:pos="1440"/>
        </w:tabs>
        <w:suppressAutoHyphens/>
        <w:rPr>
          <w:rFonts w:ascii="Verdana" w:hAnsi="Verdana"/>
          <w:sz w:val="16"/>
          <w:szCs w:val="16"/>
        </w:rPr>
      </w:pPr>
      <w:r>
        <w:rPr>
          <w:rFonts w:ascii="Verdana" w:hAnsi="Verdana"/>
          <w:sz w:val="16"/>
          <w:szCs w:val="16"/>
        </w:rPr>
        <w:t>T</w:t>
      </w:r>
      <w:r w:rsidRPr="00AB3611">
        <w:rPr>
          <w:rFonts w:ascii="Verdana" w:hAnsi="Verdana"/>
          <w:sz w:val="16"/>
          <w:szCs w:val="16"/>
        </w:rPr>
        <w:t>ablas</w:t>
      </w:r>
      <w:r>
        <w:rPr>
          <w:rFonts w:ascii="Verdana" w:hAnsi="Verdana"/>
          <w:sz w:val="16"/>
          <w:szCs w:val="16"/>
        </w:rPr>
        <w:t>, entidades y datos</w:t>
      </w:r>
    </w:p>
    <w:p w:rsidR="00E7209F" w:rsidRPr="00AB3611" w:rsidRDefault="00E7209F" w:rsidP="00E7209F">
      <w:pPr>
        <w:widowControl w:val="0"/>
        <w:numPr>
          <w:ilvl w:val="0"/>
          <w:numId w:val="12"/>
        </w:numPr>
        <w:tabs>
          <w:tab w:val="left" w:pos="720"/>
          <w:tab w:val="left" w:pos="1440"/>
        </w:tabs>
        <w:suppressAutoHyphens/>
        <w:rPr>
          <w:rFonts w:ascii="Verdana" w:hAnsi="Verdana"/>
          <w:sz w:val="16"/>
          <w:szCs w:val="16"/>
        </w:rPr>
      </w:pPr>
      <w:r>
        <w:rPr>
          <w:rFonts w:ascii="Verdana" w:hAnsi="Verdana"/>
          <w:sz w:val="16"/>
          <w:szCs w:val="16"/>
        </w:rPr>
        <w:t>A</w:t>
      </w:r>
      <w:r w:rsidRPr="00AB3611">
        <w:rPr>
          <w:rFonts w:ascii="Verdana" w:hAnsi="Verdana"/>
          <w:sz w:val="16"/>
          <w:szCs w:val="16"/>
        </w:rPr>
        <w:t>rchivo</w:t>
      </w:r>
      <w:r>
        <w:rPr>
          <w:rFonts w:ascii="Verdana" w:hAnsi="Verdana"/>
          <w:sz w:val="16"/>
          <w:szCs w:val="16"/>
        </w:rPr>
        <w:t>, Datos y entidades</w:t>
      </w:r>
    </w:p>
    <w:p w:rsidR="00E7209F" w:rsidRPr="00AB3611" w:rsidRDefault="00E7209F" w:rsidP="00E7209F">
      <w:pPr>
        <w:widowControl w:val="0"/>
        <w:numPr>
          <w:ilvl w:val="0"/>
          <w:numId w:val="12"/>
        </w:numPr>
        <w:tabs>
          <w:tab w:val="left" w:pos="720"/>
          <w:tab w:val="left" w:pos="1440"/>
        </w:tabs>
        <w:suppressAutoHyphens/>
        <w:rPr>
          <w:rFonts w:ascii="Verdana" w:hAnsi="Verdana"/>
          <w:sz w:val="16"/>
          <w:szCs w:val="16"/>
        </w:rPr>
      </w:pPr>
      <w:r>
        <w:rPr>
          <w:rFonts w:ascii="Verdana" w:hAnsi="Verdana"/>
          <w:sz w:val="16"/>
          <w:szCs w:val="16"/>
        </w:rPr>
        <w:t>Registros, Datos y relaciones</w:t>
      </w:r>
    </w:p>
    <w:p w:rsidR="00E7209F" w:rsidRPr="00C63DA9" w:rsidRDefault="00E7209F" w:rsidP="00E7209F">
      <w:pPr>
        <w:widowControl w:val="0"/>
        <w:numPr>
          <w:ilvl w:val="0"/>
          <w:numId w:val="12"/>
        </w:numPr>
        <w:tabs>
          <w:tab w:val="left" w:pos="720"/>
          <w:tab w:val="left" w:pos="1440"/>
        </w:tabs>
        <w:suppressAutoHyphens/>
        <w:rPr>
          <w:rFonts w:ascii="Verdana" w:hAnsi="Verdana"/>
          <w:sz w:val="16"/>
          <w:szCs w:val="16"/>
          <w:lang w:val="en-US"/>
        </w:rPr>
      </w:pPr>
      <w:r w:rsidRPr="00C63DA9">
        <w:rPr>
          <w:rFonts w:ascii="Verdana" w:hAnsi="Verdana"/>
          <w:sz w:val="16"/>
          <w:szCs w:val="16"/>
          <w:lang w:val="en-US"/>
        </w:rPr>
        <w:t xml:space="preserve">Hardware, Software DBMS y </w:t>
      </w:r>
      <w:proofErr w:type="spellStart"/>
      <w:r w:rsidRPr="00C63DA9">
        <w:rPr>
          <w:rFonts w:ascii="Verdana" w:hAnsi="Verdana"/>
          <w:sz w:val="16"/>
          <w:szCs w:val="16"/>
          <w:lang w:val="en-US"/>
        </w:rPr>
        <w:t>Datos</w:t>
      </w:r>
      <w:proofErr w:type="spellEnd"/>
    </w:p>
    <w:p w:rsidR="00E7209F" w:rsidRPr="002D2D73" w:rsidRDefault="00E7209F" w:rsidP="00E7209F">
      <w:pPr>
        <w:numPr>
          <w:ilvl w:val="1"/>
          <w:numId w:val="5"/>
        </w:numPr>
        <w:tabs>
          <w:tab w:val="clear" w:pos="720"/>
          <w:tab w:val="num" w:pos="360"/>
          <w:tab w:val="left" w:pos="1080"/>
        </w:tabs>
        <w:spacing w:before="120"/>
        <w:ind w:left="357" w:hanging="357"/>
        <w:rPr>
          <w:rFonts w:ascii="Verdana" w:hAnsi="Verdana"/>
          <w:sz w:val="16"/>
          <w:szCs w:val="16"/>
        </w:rPr>
      </w:pPr>
      <w:r w:rsidRPr="002D2D73">
        <w:rPr>
          <w:rFonts w:ascii="Verdana" w:hAnsi="Verdana"/>
          <w:sz w:val="16"/>
          <w:szCs w:val="16"/>
        </w:rPr>
        <w:t>El dispositivo que permite separar el dominio de colisiones es</w:t>
      </w:r>
    </w:p>
    <w:p w:rsidR="00E7209F" w:rsidRPr="002D2D73" w:rsidRDefault="00E7209F" w:rsidP="00E7209F">
      <w:pPr>
        <w:widowControl w:val="0"/>
        <w:numPr>
          <w:ilvl w:val="0"/>
          <w:numId w:val="9"/>
        </w:numPr>
        <w:tabs>
          <w:tab w:val="left" w:pos="720"/>
          <w:tab w:val="left" w:pos="1440"/>
        </w:tabs>
        <w:suppressAutoHyphens/>
        <w:rPr>
          <w:rFonts w:ascii="Verdana" w:hAnsi="Verdana"/>
          <w:sz w:val="16"/>
          <w:szCs w:val="16"/>
        </w:rPr>
      </w:pPr>
      <w:proofErr w:type="spellStart"/>
      <w:r>
        <w:rPr>
          <w:rFonts w:ascii="Verdana" w:hAnsi="Verdana"/>
          <w:sz w:val="16"/>
          <w:szCs w:val="16"/>
        </w:rPr>
        <w:t>Trajeta</w:t>
      </w:r>
      <w:proofErr w:type="spellEnd"/>
      <w:r>
        <w:rPr>
          <w:rFonts w:ascii="Verdana" w:hAnsi="Verdana"/>
          <w:sz w:val="16"/>
          <w:szCs w:val="16"/>
        </w:rPr>
        <w:t xml:space="preserve"> de red</w:t>
      </w:r>
    </w:p>
    <w:p w:rsidR="00E7209F" w:rsidRPr="002D2D73" w:rsidRDefault="00E7209F" w:rsidP="00E7209F">
      <w:pPr>
        <w:widowControl w:val="0"/>
        <w:numPr>
          <w:ilvl w:val="0"/>
          <w:numId w:val="9"/>
        </w:numPr>
        <w:tabs>
          <w:tab w:val="left" w:pos="720"/>
          <w:tab w:val="left" w:pos="1440"/>
        </w:tabs>
        <w:suppressAutoHyphens/>
        <w:rPr>
          <w:rFonts w:ascii="Verdana" w:hAnsi="Verdana"/>
          <w:sz w:val="16"/>
          <w:szCs w:val="16"/>
        </w:rPr>
      </w:pPr>
      <w:r>
        <w:rPr>
          <w:rFonts w:ascii="Verdana" w:hAnsi="Verdana"/>
          <w:sz w:val="16"/>
          <w:szCs w:val="16"/>
        </w:rPr>
        <w:t>Repetidora</w:t>
      </w:r>
    </w:p>
    <w:p w:rsidR="00E7209F" w:rsidRPr="002D2D73" w:rsidRDefault="00E7209F" w:rsidP="00E7209F">
      <w:pPr>
        <w:widowControl w:val="0"/>
        <w:numPr>
          <w:ilvl w:val="0"/>
          <w:numId w:val="9"/>
        </w:numPr>
        <w:tabs>
          <w:tab w:val="left" w:pos="720"/>
          <w:tab w:val="left" w:pos="1440"/>
        </w:tabs>
        <w:suppressAutoHyphens/>
        <w:rPr>
          <w:rFonts w:ascii="Verdana" w:hAnsi="Verdana"/>
          <w:sz w:val="16"/>
          <w:szCs w:val="16"/>
        </w:rPr>
      </w:pPr>
      <w:proofErr w:type="spellStart"/>
      <w:r w:rsidRPr="002D2D73">
        <w:rPr>
          <w:rFonts w:ascii="Verdana" w:hAnsi="Verdana"/>
          <w:sz w:val="16"/>
          <w:szCs w:val="16"/>
        </w:rPr>
        <w:t>Switch</w:t>
      </w:r>
      <w:proofErr w:type="spellEnd"/>
    </w:p>
    <w:p w:rsidR="00E7209F" w:rsidRPr="002D2D73" w:rsidRDefault="00E7209F" w:rsidP="00E7209F">
      <w:pPr>
        <w:widowControl w:val="0"/>
        <w:numPr>
          <w:ilvl w:val="0"/>
          <w:numId w:val="9"/>
        </w:numPr>
        <w:tabs>
          <w:tab w:val="left" w:pos="720"/>
          <w:tab w:val="left" w:pos="1440"/>
        </w:tabs>
        <w:suppressAutoHyphens/>
        <w:rPr>
          <w:rFonts w:ascii="Verdana" w:hAnsi="Verdana"/>
          <w:sz w:val="16"/>
          <w:szCs w:val="16"/>
        </w:rPr>
      </w:pPr>
      <w:proofErr w:type="spellStart"/>
      <w:r w:rsidRPr="002D2D73">
        <w:rPr>
          <w:rFonts w:ascii="Verdana" w:hAnsi="Verdana"/>
          <w:sz w:val="16"/>
          <w:szCs w:val="16"/>
        </w:rPr>
        <w:t>Router</w:t>
      </w:r>
      <w:proofErr w:type="spellEnd"/>
    </w:p>
    <w:p w:rsidR="00E7209F" w:rsidRPr="002D2D73" w:rsidRDefault="00E7209F" w:rsidP="00E7209F">
      <w:pPr>
        <w:numPr>
          <w:ilvl w:val="1"/>
          <w:numId w:val="5"/>
        </w:numPr>
        <w:tabs>
          <w:tab w:val="clear" w:pos="720"/>
          <w:tab w:val="num" w:pos="360"/>
          <w:tab w:val="left" w:pos="1080"/>
        </w:tabs>
        <w:spacing w:before="120"/>
        <w:ind w:left="357" w:hanging="357"/>
        <w:rPr>
          <w:rFonts w:ascii="Verdana" w:hAnsi="Verdana"/>
          <w:sz w:val="16"/>
          <w:szCs w:val="16"/>
        </w:rPr>
      </w:pPr>
      <w:r w:rsidRPr="002D2D73">
        <w:rPr>
          <w:rFonts w:ascii="Verdana" w:hAnsi="Verdana"/>
          <w:sz w:val="16"/>
          <w:szCs w:val="16"/>
        </w:rPr>
        <w:t>Los criterios más comunes que se utilizan para clasificar a las bases de datos son</w:t>
      </w:r>
    </w:p>
    <w:p w:rsidR="00E7209F" w:rsidRPr="002D2D73" w:rsidRDefault="00E7209F" w:rsidP="00E7209F">
      <w:pPr>
        <w:widowControl w:val="0"/>
        <w:numPr>
          <w:ilvl w:val="0"/>
          <w:numId w:val="10"/>
        </w:numPr>
        <w:tabs>
          <w:tab w:val="left" w:pos="720"/>
          <w:tab w:val="left" w:pos="1440"/>
        </w:tabs>
        <w:suppressAutoHyphens/>
        <w:rPr>
          <w:rFonts w:ascii="Verdana" w:hAnsi="Verdana"/>
          <w:sz w:val="16"/>
          <w:szCs w:val="16"/>
        </w:rPr>
      </w:pPr>
      <w:r w:rsidRPr="002D2D73">
        <w:rPr>
          <w:rFonts w:ascii="Verdana" w:hAnsi="Verdana"/>
          <w:sz w:val="16"/>
          <w:szCs w:val="16"/>
        </w:rPr>
        <w:t>Modelo Físico de red</w:t>
      </w:r>
    </w:p>
    <w:p w:rsidR="00E7209F" w:rsidRPr="002D2D73" w:rsidRDefault="00E7209F" w:rsidP="00E7209F">
      <w:pPr>
        <w:widowControl w:val="0"/>
        <w:numPr>
          <w:ilvl w:val="0"/>
          <w:numId w:val="10"/>
        </w:numPr>
        <w:tabs>
          <w:tab w:val="left" w:pos="720"/>
          <w:tab w:val="left" w:pos="1440"/>
        </w:tabs>
        <w:suppressAutoHyphens/>
        <w:rPr>
          <w:rFonts w:ascii="Verdana" w:hAnsi="Verdana"/>
          <w:sz w:val="16"/>
          <w:szCs w:val="16"/>
        </w:rPr>
      </w:pPr>
      <w:r w:rsidRPr="002D2D73">
        <w:rPr>
          <w:rFonts w:ascii="Verdana" w:hAnsi="Verdana"/>
          <w:sz w:val="16"/>
          <w:szCs w:val="16"/>
        </w:rPr>
        <w:t>El modelo lógico en que se basan las BD</w:t>
      </w:r>
    </w:p>
    <w:p w:rsidR="00E7209F" w:rsidRPr="002D2D73" w:rsidRDefault="00E7209F" w:rsidP="00E7209F">
      <w:pPr>
        <w:widowControl w:val="0"/>
        <w:numPr>
          <w:ilvl w:val="0"/>
          <w:numId w:val="10"/>
        </w:numPr>
        <w:tabs>
          <w:tab w:val="left" w:pos="720"/>
          <w:tab w:val="left" w:pos="1440"/>
        </w:tabs>
        <w:suppressAutoHyphens/>
        <w:rPr>
          <w:rFonts w:ascii="Verdana" w:hAnsi="Verdana"/>
          <w:sz w:val="16"/>
          <w:szCs w:val="16"/>
        </w:rPr>
      </w:pPr>
      <w:r w:rsidRPr="002D2D73">
        <w:rPr>
          <w:rFonts w:ascii="Verdana" w:hAnsi="Verdana"/>
          <w:sz w:val="16"/>
          <w:szCs w:val="16"/>
        </w:rPr>
        <w:t xml:space="preserve">El número de sitios en que está distribuida </w:t>
      </w:r>
      <w:smartTag w:uri="urn:schemas-microsoft-com:office:smarttags" w:element="PersonName">
        <w:smartTagPr>
          <w:attr w:name="ProductID" w:val="la BD"/>
        </w:smartTagPr>
        <w:r w:rsidRPr="002D2D73">
          <w:rPr>
            <w:rFonts w:ascii="Verdana" w:hAnsi="Verdana"/>
            <w:sz w:val="16"/>
            <w:szCs w:val="16"/>
          </w:rPr>
          <w:t>la BD</w:t>
        </w:r>
      </w:smartTag>
    </w:p>
    <w:p w:rsidR="00E7209F" w:rsidRPr="002D2D73" w:rsidRDefault="00E7209F" w:rsidP="00E7209F">
      <w:pPr>
        <w:widowControl w:val="0"/>
        <w:numPr>
          <w:ilvl w:val="0"/>
          <w:numId w:val="10"/>
        </w:numPr>
        <w:tabs>
          <w:tab w:val="left" w:pos="720"/>
          <w:tab w:val="left" w:pos="1440"/>
        </w:tabs>
        <w:suppressAutoHyphens/>
        <w:rPr>
          <w:rFonts w:ascii="Verdana" w:hAnsi="Verdana"/>
          <w:sz w:val="16"/>
          <w:szCs w:val="16"/>
        </w:rPr>
      </w:pPr>
      <w:r w:rsidRPr="002D2D73">
        <w:rPr>
          <w:rFonts w:ascii="Verdana" w:hAnsi="Verdana"/>
          <w:sz w:val="16"/>
          <w:szCs w:val="16"/>
        </w:rPr>
        <w:t>El número de usuarios a los que se da servicio</w:t>
      </w:r>
    </w:p>
    <w:p w:rsidR="00E7209F" w:rsidRPr="002D2D73" w:rsidRDefault="00E7209F" w:rsidP="00E7209F">
      <w:pPr>
        <w:widowControl w:val="0"/>
        <w:numPr>
          <w:ilvl w:val="0"/>
          <w:numId w:val="10"/>
        </w:numPr>
        <w:tabs>
          <w:tab w:val="left" w:pos="720"/>
          <w:tab w:val="left" w:pos="1440"/>
        </w:tabs>
        <w:suppressAutoHyphens/>
        <w:rPr>
          <w:rFonts w:ascii="Verdana" w:hAnsi="Verdana"/>
          <w:sz w:val="16"/>
          <w:szCs w:val="16"/>
        </w:rPr>
      </w:pPr>
      <w:r w:rsidRPr="002D2D73">
        <w:rPr>
          <w:rFonts w:ascii="Verdana" w:hAnsi="Verdana"/>
          <w:sz w:val="16"/>
          <w:szCs w:val="16"/>
        </w:rPr>
        <w:t>El costo de los equipos que se necesitan</w:t>
      </w:r>
    </w:p>
    <w:p w:rsidR="00E7209F" w:rsidRPr="002D2D73" w:rsidRDefault="00E7209F" w:rsidP="00E7209F">
      <w:pPr>
        <w:numPr>
          <w:ilvl w:val="1"/>
          <w:numId w:val="5"/>
        </w:numPr>
        <w:tabs>
          <w:tab w:val="clear" w:pos="720"/>
          <w:tab w:val="num" w:pos="360"/>
          <w:tab w:val="left" w:pos="1080"/>
        </w:tabs>
        <w:spacing w:before="120"/>
        <w:ind w:left="357" w:hanging="357"/>
        <w:rPr>
          <w:rFonts w:ascii="Verdana" w:hAnsi="Verdana"/>
          <w:sz w:val="16"/>
          <w:szCs w:val="16"/>
        </w:rPr>
      </w:pPr>
      <w:r w:rsidRPr="002D2D73">
        <w:rPr>
          <w:rFonts w:ascii="Verdana" w:hAnsi="Verdana"/>
          <w:sz w:val="16"/>
          <w:szCs w:val="16"/>
        </w:rPr>
        <w:t xml:space="preserve">Señale las topologías </w:t>
      </w:r>
      <w:r>
        <w:rPr>
          <w:rFonts w:ascii="Verdana" w:hAnsi="Verdana"/>
          <w:sz w:val="16"/>
          <w:szCs w:val="16"/>
        </w:rPr>
        <w:t>lógicas son:</w:t>
      </w:r>
    </w:p>
    <w:p w:rsidR="00E7209F" w:rsidRPr="002D2D73" w:rsidRDefault="00E7209F" w:rsidP="00E7209F">
      <w:pPr>
        <w:widowControl w:val="0"/>
        <w:numPr>
          <w:ilvl w:val="0"/>
          <w:numId w:val="8"/>
        </w:numPr>
        <w:tabs>
          <w:tab w:val="left" w:pos="720"/>
          <w:tab w:val="left" w:pos="1440"/>
        </w:tabs>
        <w:suppressAutoHyphens/>
        <w:rPr>
          <w:rFonts w:ascii="Verdana" w:hAnsi="Verdana"/>
          <w:sz w:val="16"/>
          <w:szCs w:val="16"/>
        </w:rPr>
      </w:pPr>
      <w:r>
        <w:rPr>
          <w:rFonts w:ascii="Verdana" w:hAnsi="Verdana"/>
          <w:sz w:val="16"/>
          <w:szCs w:val="16"/>
        </w:rPr>
        <w:t>Estrella, Barra y Ethernet</w:t>
      </w:r>
    </w:p>
    <w:p w:rsidR="00E7209F" w:rsidRPr="002D2D73" w:rsidRDefault="00E7209F" w:rsidP="00E7209F">
      <w:pPr>
        <w:widowControl w:val="0"/>
        <w:numPr>
          <w:ilvl w:val="0"/>
          <w:numId w:val="8"/>
        </w:numPr>
        <w:tabs>
          <w:tab w:val="left" w:pos="720"/>
          <w:tab w:val="left" w:pos="1440"/>
        </w:tabs>
        <w:suppressAutoHyphens/>
        <w:rPr>
          <w:rFonts w:ascii="Verdana" w:hAnsi="Verdana"/>
          <w:sz w:val="16"/>
          <w:szCs w:val="16"/>
        </w:rPr>
      </w:pPr>
      <w:r>
        <w:rPr>
          <w:rFonts w:ascii="Verdana" w:hAnsi="Verdana"/>
          <w:sz w:val="16"/>
          <w:szCs w:val="16"/>
        </w:rPr>
        <w:t xml:space="preserve">Ethernet y </w:t>
      </w:r>
      <w:proofErr w:type="spellStart"/>
      <w:r>
        <w:rPr>
          <w:rFonts w:ascii="Verdana" w:hAnsi="Verdana"/>
          <w:sz w:val="16"/>
          <w:szCs w:val="16"/>
        </w:rPr>
        <w:t>Token</w:t>
      </w:r>
      <w:proofErr w:type="spellEnd"/>
      <w:r>
        <w:rPr>
          <w:rFonts w:ascii="Verdana" w:hAnsi="Verdana"/>
          <w:sz w:val="16"/>
          <w:szCs w:val="16"/>
        </w:rPr>
        <w:t xml:space="preserve"> Ring</w:t>
      </w:r>
    </w:p>
    <w:p w:rsidR="00E7209F" w:rsidRPr="002D2D73" w:rsidRDefault="00E7209F" w:rsidP="00E7209F">
      <w:pPr>
        <w:widowControl w:val="0"/>
        <w:numPr>
          <w:ilvl w:val="0"/>
          <w:numId w:val="8"/>
        </w:numPr>
        <w:tabs>
          <w:tab w:val="left" w:pos="720"/>
          <w:tab w:val="left" w:pos="1440"/>
        </w:tabs>
        <w:suppressAutoHyphens/>
        <w:rPr>
          <w:rFonts w:ascii="Verdana" w:hAnsi="Verdana"/>
          <w:sz w:val="16"/>
          <w:szCs w:val="16"/>
        </w:rPr>
      </w:pPr>
      <w:r>
        <w:rPr>
          <w:rFonts w:ascii="Verdana" w:hAnsi="Verdana"/>
          <w:sz w:val="16"/>
          <w:szCs w:val="16"/>
        </w:rPr>
        <w:t>Estrella, árbol y Barra</w:t>
      </w:r>
    </w:p>
    <w:p w:rsidR="00E7209F" w:rsidRPr="002D2D73" w:rsidRDefault="00E7209F" w:rsidP="00E7209F">
      <w:pPr>
        <w:widowControl w:val="0"/>
        <w:numPr>
          <w:ilvl w:val="0"/>
          <w:numId w:val="8"/>
        </w:numPr>
        <w:tabs>
          <w:tab w:val="left" w:pos="720"/>
          <w:tab w:val="left" w:pos="1440"/>
        </w:tabs>
        <w:suppressAutoHyphens/>
        <w:rPr>
          <w:rFonts w:ascii="Verdana" w:hAnsi="Verdana"/>
          <w:sz w:val="16"/>
          <w:szCs w:val="16"/>
        </w:rPr>
      </w:pPr>
      <w:r>
        <w:rPr>
          <w:rFonts w:ascii="Verdana" w:hAnsi="Verdana"/>
          <w:sz w:val="16"/>
          <w:szCs w:val="16"/>
        </w:rPr>
        <w:t>Barra y Anillo</w:t>
      </w:r>
    </w:p>
    <w:p w:rsidR="00E7209F" w:rsidRDefault="00E7209F" w:rsidP="00E7209F">
      <w:pPr>
        <w:widowControl w:val="0"/>
        <w:numPr>
          <w:ilvl w:val="0"/>
          <w:numId w:val="8"/>
        </w:numPr>
        <w:tabs>
          <w:tab w:val="left" w:pos="720"/>
          <w:tab w:val="left" w:pos="1440"/>
        </w:tabs>
        <w:suppressAutoHyphens/>
        <w:rPr>
          <w:rFonts w:ascii="Verdana" w:hAnsi="Verdana"/>
          <w:sz w:val="16"/>
          <w:szCs w:val="16"/>
        </w:rPr>
        <w:sectPr w:rsidR="00E7209F" w:rsidSect="001F3E20">
          <w:type w:val="continuous"/>
          <w:pgSz w:w="11907" w:h="16840" w:code="9"/>
          <w:pgMar w:top="851" w:right="851" w:bottom="851" w:left="851" w:header="720" w:footer="720" w:gutter="0"/>
          <w:cols w:num="2" w:space="720" w:equalWidth="0">
            <w:col w:w="4742" w:space="720"/>
            <w:col w:w="4742"/>
          </w:cols>
        </w:sectPr>
      </w:pPr>
      <w:r w:rsidRPr="002D2D73">
        <w:rPr>
          <w:rFonts w:ascii="Verdana" w:hAnsi="Verdana"/>
          <w:sz w:val="16"/>
          <w:szCs w:val="16"/>
        </w:rPr>
        <w:t>B</w:t>
      </w:r>
      <w:r>
        <w:rPr>
          <w:rFonts w:ascii="Verdana" w:hAnsi="Verdana"/>
          <w:sz w:val="16"/>
          <w:szCs w:val="16"/>
        </w:rPr>
        <w:t>arra, Anillo y Estrella</w:t>
      </w:r>
    </w:p>
    <w:p w:rsidR="00E7209F" w:rsidRPr="00595E14" w:rsidRDefault="00E7209F" w:rsidP="00E7209F">
      <w:pPr>
        <w:widowControl w:val="0"/>
        <w:numPr>
          <w:ilvl w:val="0"/>
          <w:numId w:val="1"/>
        </w:numPr>
        <w:tabs>
          <w:tab w:val="clear" w:pos="720"/>
          <w:tab w:val="left" w:pos="360"/>
        </w:tabs>
        <w:suppressAutoHyphens/>
        <w:ind w:left="360"/>
        <w:rPr>
          <w:rFonts w:ascii="Verdana" w:hAnsi="Verdana"/>
          <w:b/>
          <w:sz w:val="18"/>
          <w:szCs w:val="18"/>
        </w:rPr>
      </w:pPr>
      <w:r w:rsidRPr="00595E14">
        <w:rPr>
          <w:rFonts w:ascii="Verdana" w:hAnsi="Verdana"/>
          <w:b/>
          <w:sz w:val="18"/>
          <w:szCs w:val="18"/>
        </w:rPr>
        <w:lastRenderedPageBreak/>
        <w:t>Conteste Verdadero (V) o Falso (F) las siguientes preguntas: (10 puntos)</w:t>
      </w:r>
    </w:p>
    <w:p w:rsidR="00E7209F" w:rsidRPr="002A1684" w:rsidRDefault="00E7209F" w:rsidP="00E7209F">
      <w:pPr>
        <w:widowControl w:val="0"/>
        <w:tabs>
          <w:tab w:val="left" w:pos="720"/>
        </w:tabs>
        <w:suppressAutoHyphens/>
        <w:rPr>
          <w:rFonts w:ascii="Verdana" w:hAnsi="Verdana"/>
          <w:sz w:val="18"/>
          <w:szCs w:val="18"/>
        </w:rPr>
      </w:pPr>
    </w:p>
    <w:tbl>
      <w:tblPr>
        <w:tblStyle w:val="Tablaconcuadrcula"/>
        <w:tblW w:w="10420" w:type="dxa"/>
        <w:jc w:val="center"/>
        <w:tblLook w:val="01E0" w:firstRow="1" w:lastRow="1" w:firstColumn="1" w:lastColumn="1" w:noHBand="0" w:noVBand="0"/>
      </w:tblPr>
      <w:tblGrid>
        <w:gridCol w:w="10060"/>
        <w:gridCol w:w="360"/>
      </w:tblGrid>
      <w:tr w:rsidR="00E7209F" w:rsidRPr="002A1684" w:rsidTr="00C66838">
        <w:trPr>
          <w:jc w:val="center"/>
        </w:trPr>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El lenguaje DDL se encarga del diseño y organización de los datos</w:t>
            </w:r>
          </w:p>
        </w:tc>
        <w:tc>
          <w:tcPr>
            <w:tcW w:w="360" w:type="dxa"/>
          </w:tcPr>
          <w:p w:rsidR="00E7209F" w:rsidRPr="002A1684" w:rsidRDefault="00E7209F" w:rsidP="00C66838">
            <w:pPr>
              <w:pStyle w:val="docsmios"/>
              <w:rPr>
                <w:rFonts w:ascii="Arial" w:hAnsi="Arial" w:cs="Arial"/>
                <w:color w:val="333399"/>
                <w:sz w:val="18"/>
                <w:szCs w:val="18"/>
              </w:rPr>
            </w:pPr>
          </w:p>
        </w:tc>
      </w:tr>
      <w:tr w:rsidR="00E7209F" w:rsidRPr="002A1684" w:rsidTr="00C66838">
        <w:trPr>
          <w:jc w:val="center"/>
        </w:trPr>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El DDL no es parte del software de administración de BD</w:t>
            </w:r>
          </w:p>
        </w:tc>
        <w:tc>
          <w:tcPr>
            <w:tcW w:w="360" w:type="dxa"/>
          </w:tcPr>
          <w:p w:rsidR="00E7209F" w:rsidRPr="002A1684" w:rsidRDefault="00E7209F" w:rsidP="00C66838">
            <w:pPr>
              <w:pStyle w:val="docsmios"/>
              <w:rPr>
                <w:rFonts w:ascii="Arial" w:hAnsi="Arial" w:cs="Arial"/>
                <w:color w:val="333399"/>
                <w:sz w:val="18"/>
                <w:szCs w:val="18"/>
              </w:rPr>
            </w:pPr>
          </w:p>
        </w:tc>
      </w:tr>
      <w:tr w:rsidR="00E7209F" w:rsidRPr="002A1684" w:rsidTr="00C66838">
        <w:trPr>
          <w:jc w:val="center"/>
        </w:trPr>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Una BD esta formada por campos, y estos a su vez, por registros</w:t>
            </w:r>
          </w:p>
        </w:tc>
        <w:tc>
          <w:tcPr>
            <w:tcW w:w="360" w:type="dxa"/>
          </w:tcPr>
          <w:p w:rsidR="00E7209F" w:rsidRPr="002A1684" w:rsidRDefault="00E7209F" w:rsidP="00C66838">
            <w:pPr>
              <w:pStyle w:val="docsmios"/>
              <w:rPr>
                <w:rFonts w:ascii="Arial" w:hAnsi="Arial" w:cs="Arial"/>
                <w:color w:val="333399"/>
                <w:sz w:val="18"/>
                <w:szCs w:val="18"/>
              </w:rPr>
            </w:pPr>
          </w:p>
        </w:tc>
      </w:tr>
      <w:tr w:rsidR="00E7209F" w:rsidRPr="002A1684" w:rsidTr="00C66838">
        <w:trPr>
          <w:jc w:val="center"/>
        </w:trPr>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Una entidad puede ser un objeto, una persona, una organización o un proyecto</w:t>
            </w:r>
          </w:p>
        </w:tc>
        <w:tc>
          <w:tcPr>
            <w:tcW w:w="360" w:type="dxa"/>
          </w:tcPr>
          <w:p w:rsidR="00E7209F" w:rsidRPr="002A1684" w:rsidRDefault="00E7209F" w:rsidP="00C66838">
            <w:pPr>
              <w:pStyle w:val="docsmios"/>
              <w:rPr>
                <w:rFonts w:ascii="Arial" w:hAnsi="Arial" w:cs="Arial"/>
                <w:color w:val="333399"/>
                <w:sz w:val="18"/>
                <w:szCs w:val="18"/>
              </w:rPr>
            </w:pPr>
          </w:p>
        </w:tc>
      </w:tr>
      <w:tr w:rsidR="00E7209F" w:rsidRPr="002A1684" w:rsidTr="00C66838">
        <w:trPr>
          <w:jc w:val="center"/>
        </w:trPr>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 xml:space="preserve">El identificador (clave principal) de una tabla es uno de los atributos </w:t>
            </w:r>
          </w:p>
        </w:tc>
        <w:tc>
          <w:tcPr>
            <w:tcW w:w="360" w:type="dxa"/>
          </w:tcPr>
          <w:p w:rsidR="00E7209F" w:rsidRPr="002A1684" w:rsidRDefault="00E7209F" w:rsidP="00C66838">
            <w:pPr>
              <w:pStyle w:val="docsmios"/>
              <w:rPr>
                <w:rFonts w:ascii="Arial" w:hAnsi="Arial" w:cs="Arial"/>
                <w:color w:val="333399"/>
                <w:sz w:val="18"/>
                <w:szCs w:val="18"/>
              </w:rPr>
            </w:pPr>
          </w:p>
        </w:tc>
      </w:tr>
      <w:tr w:rsidR="00E7209F" w:rsidRPr="002A1684" w:rsidTr="00C66838">
        <w:tblPrEx>
          <w:jc w:val="left"/>
        </w:tblPrEx>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Un sistema operativo multitarea aprovecha los tiempos muertos del procesador</w:t>
            </w:r>
          </w:p>
        </w:tc>
        <w:tc>
          <w:tcPr>
            <w:tcW w:w="360" w:type="dxa"/>
          </w:tcPr>
          <w:p w:rsidR="00E7209F" w:rsidRPr="002A1684" w:rsidRDefault="00E7209F" w:rsidP="00C66838">
            <w:pPr>
              <w:pStyle w:val="docsmios"/>
              <w:rPr>
                <w:rFonts w:ascii="Verdana" w:hAnsi="Verdana"/>
                <w:color w:val="auto"/>
                <w:sz w:val="18"/>
                <w:szCs w:val="18"/>
                <w:lang w:val="es-EC"/>
              </w:rPr>
            </w:pPr>
          </w:p>
        </w:tc>
      </w:tr>
      <w:tr w:rsidR="00E7209F" w:rsidRPr="002A1684" w:rsidTr="00C66838">
        <w:tblPrEx>
          <w:jc w:val="left"/>
        </w:tblPrEx>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La topología de red determina la manera de conectar los hosts entre sí</w:t>
            </w:r>
          </w:p>
        </w:tc>
        <w:tc>
          <w:tcPr>
            <w:tcW w:w="360" w:type="dxa"/>
          </w:tcPr>
          <w:p w:rsidR="00E7209F" w:rsidRPr="002A1684" w:rsidRDefault="00E7209F" w:rsidP="00C66838">
            <w:pPr>
              <w:pStyle w:val="docsmios"/>
              <w:rPr>
                <w:rFonts w:ascii="Verdana" w:hAnsi="Verdana"/>
                <w:color w:val="auto"/>
                <w:sz w:val="18"/>
                <w:szCs w:val="18"/>
                <w:lang w:val="es-EC"/>
              </w:rPr>
            </w:pPr>
          </w:p>
        </w:tc>
      </w:tr>
      <w:tr w:rsidR="00E7209F" w:rsidRPr="002A1684" w:rsidTr="00C66838">
        <w:tblPrEx>
          <w:jc w:val="left"/>
        </w:tblPrEx>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 xml:space="preserve">Una forma de gestionar la multiprogramación para obtener sistemas multiusuario se conoce como time </w:t>
            </w:r>
            <w:proofErr w:type="spellStart"/>
            <w:r w:rsidRPr="002A1684">
              <w:rPr>
                <w:rFonts w:ascii="Verdana" w:hAnsi="Verdana"/>
                <w:color w:val="auto"/>
                <w:sz w:val="18"/>
                <w:szCs w:val="18"/>
                <w:lang w:val="es-EC"/>
              </w:rPr>
              <w:t>sharing</w:t>
            </w:r>
            <w:proofErr w:type="spellEnd"/>
          </w:p>
        </w:tc>
        <w:tc>
          <w:tcPr>
            <w:tcW w:w="360" w:type="dxa"/>
          </w:tcPr>
          <w:p w:rsidR="00E7209F" w:rsidRPr="002A1684" w:rsidRDefault="00E7209F" w:rsidP="00C66838">
            <w:pPr>
              <w:pStyle w:val="docsmios"/>
              <w:rPr>
                <w:rFonts w:ascii="Verdana" w:hAnsi="Verdana"/>
                <w:color w:val="auto"/>
                <w:sz w:val="18"/>
                <w:szCs w:val="18"/>
                <w:lang w:val="es-EC"/>
              </w:rPr>
            </w:pPr>
          </w:p>
        </w:tc>
      </w:tr>
      <w:tr w:rsidR="00E7209F" w:rsidRPr="002A1684" w:rsidTr="00C66838">
        <w:tblPrEx>
          <w:jc w:val="left"/>
        </w:tblPrEx>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En los sistemas de multiprocesamiento asimétrico existen procesadores con diferentes características pero solo uno controla al resto</w:t>
            </w:r>
          </w:p>
        </w:tc>
        <w:tc>
          <w:tcPr>
            <w:tcW w:w="360" w:type="dxa"/>
          </w:tcPr>
          <w:p w:rsidR="00E7209F" w:rsidRPr="002A1684" w:rsidRDefault="00E7209F" w:rsidP="00C66838">
            <w:pPr>
              <w:pStyle w:val="docsmios"/>
              <w:rPr>
                <w:rFonts w:ascii="Verdana" w:hAnsi="Verdana"/>
                <w:color w:val="auto"/>
                <w:sz w:val="18"/>
                <w:szCs w:val="18"/>
                <w:lang w:val="es-EC"/>
              </w:rPr>
            </w:pPr>
          </w:p>
        </w:tc>
      </w:tr>
      <w:tr w:rsidR="00E7209F" w:rsidRPr="002A1684" w:rsidTr="00C66838">
        <w:tblPrEx>
          <w:jc w:val="left"/>
        </w:tblPrEx>
        <w:tc>
          <w:tcPr>
            <w:tcW w:w="10060" w:type="dxa"/>
          </w:tcPr>
          <w:p w:rsidR="00E7209F" w:rsidRPr="002A1684" w:rsidRDefault="00E7209F" w:rsidP="00E7209F">
            <w:pPr>
              <w:pStyle w:val="docsmios"/>
              <w:numPr>
                <w:ilvl w:val="0"/>
                <w:numId w:val="3"/>
              </w:numPr>
              <w:tabs>
                <w:tab w:val="clear" w:pos="720"/>
                <w:tab w:val="num" w:pos="366"/>
              </w:tabs>
              <w:ind w:left="366"/>
              <w:rPr>
                <w:rFonts w:ascii="Verdana" w:hAnsi="Verdana"/>
                <w:color w:val="auto"/>
                <w:sz w:val="18"/>
                <w:szCs w:val="18"/>
                <w:lang w:val="es-EC"/>
              </w:rPr>
            </w:pPr>
            <w:r w:rsidRPr="002A1684">
              <w:rPr>
                <w:rFonts w:ascii="Verdana" w:hAnsi="Verdana"/>
                <w:color w:val="auto"/>
                <w:sz w:val="18"/>
                <w:szCs w:val="18"/>
                <w:lang w:val="es-EC"/>
              </w:rPr>
              <w:t>Lo sistemas operativos multiprocesamiento trabajan solamente de manera simétrica (todos los procesadores iguales)</w:t>
            </w:r>
          </w:p>
        </w:tc>
        <w:tc>
          <w:tcPr>
            <w:tcW w:w="360" w:type="dxa"/>
          </w:tcPr>
          <w:p w:rsidR="00E7209F" w:rsidRPr="002A1684" w:rsidRDefault="00E7209F" w:rsidP="00C66838">
            <w:pPr>
              <w:pStyle w:val="docsmios"/>
              <w:rPr>
                <w:rFonts w:ascii="Verdana" w:hAnsi="Verdana"/>
                <w:color w:val="auto"/>
                <w:sz w:val="18"/>
                <w:szCs w:val="18"/>
                <w:lang w:val="es-EC"/>
              </w:rPr>
            </w:pPr>
          </w:p>
        </w:tc>
      </w:tr>
    </w:tbl>
    <w:p w:rsidR="00E7209F" w:rsidRDefault="00E7209F" w:rsidP="00E7209F">
      <w:pPr>
        <w:ind w:left="720"/>
        <w:rPr>
          <w:rFonts w:ascii="Verdana" w:hAnsi="Verdana"/>
        </w:rPr>
      </w:pPr>
    </w:p>
    <w:p w:rsidR="00E7209F" w:rsidRDefault="00E7209F" w:rsidP="00E7209F">
      <w:pPr>
        <w:widowControl w:val="0"/>
        <w:numPr>
          <w:ilvl w:val="0"/>
          <w:numId w:val="1"/>
        </w:numPr>
        <w:tabs>
          <w:tab w:val="clear" w:pos="720"/>
          <w:tab w:val="left" w:pos="360"/>
        </w:tabs>
        <w:suppressAutoHyphens/>
        <w:ind w:left="360"/>
        <w:rPr>
          <w:rFonts w:ascii="Verdana" w:hAnsi="Verdana"/>
          <w:b/>
          <w:sz w:val="18"/>
          <w:szCs w:val="18"/>
        </w:rPr>
      </w:pPr>
      <w:r w:rsidRPr="00595E14">
        <w:rPr>
          <w:rFonts w:ascii="Verdana" w:hAnsi="Verdana"/>
          <w:b/>
          <w:sz w:val="18"/>
          <w:szCs w:val="18"/>
        </w:rPr>
        <w:t>Mencione un ejemplo para cada uno de los siguientes sistemas operativos (4 puntos)</w:t>
      </w:r>
    </w:p>
    <w:p w:rsidR="00E7209F" w:rsidRPr="00595E14" w:rsidRDefault="00E7209F" w:rsidP="00E7209F">
      <w:pPr>
        <w:widowControl w:val="0"/>
        <w:tabs>
          <w:tab w:val="left" w:pos="360"/>
        </w:tabs>
        <w:suppressAutoHyphens/>
        <w:rPr>
          <w:rFonts w:ascii="Verdana" w:hAnsi="Verdana"/>
          <w:b/>
          <w:sz w:val="18"/>
          <w:szCs w:val="18"/>
        </w:rPr>
      </w:pPr>
    </w:p>
    <w:tbl>
      <w:tblPr>
        <w:tblStyle w:val="Tablaconcuadrcula"/>
        <w:tblW w:w="0" w:type="auto"/>
        <w:tblInd w:w="1080" w:type="dxa"/>
        <w:tblLook w:val="00BF" w:firstRow="1" w:lastRow="0" w:firstColumn="1" w:lastColumn="0" w:noHBand="0" w:noVBand="0"/>
      </w:tblPr>
      <w:tblGrid>
        <w:gridCol w:w="1684"/>
        <w:gridCol w:w="4715"/>
      </w:tblGrid>
      <w:tr w:rsidR="00E7209F" w:rsidRPr="006A359A" w:rsidTr="00C66838">
        <w:tc>
          <w:tcPr>
            <w:tcW w:w="0" w:type="auto"/>
          </w:tcPr>
          <w:p w:rsidR="00E7209F" w:rsidRPr="006A359A" w:rsidRDefault="00E7209F" w:rsidP="00BA07CB">
            <w:pPr>
              <w:spacing w:before="120" w:line="360" w:lineRule="auto"/>
              <w:rPr>
                <w:rFonts w:ascii="Arial" w:hAnsi="Arial" w:cs="Arial"/>
                <w:sz w:val="16"/>
                <w:szCs w:val="16"/>
              </w:rPr>
            </w:pPr>
            <w:r w:rsidRPr="006A359A">
              <w:rPr>
                <w:rFonts w:ascii="Arial" w:hAnsi="Arial" w:cs="Arial"/>
                <w:sz w:val="16"/>
                <w:szCs w:val="16"/>
              </w:rPr>
              <w:t>S.O. para móviles</w:t>
            </w:r>
          </w:p>
        </w:tc>
        <w:tc>
          <w:tcPr>
            <w:tcW w:w="4715" w:type="dxa"/>
          </w:tcPr>
          <w:p w:rsidR="00E7209F" w:rsidRPr="006A359A" w:rsidRDefault="00E7209F" w:rsidP="00BA07CB">
            <w:pPr>
              <w:spacing w:before="120" w:line="360" w:lineRule="auto"/>
              <w:rPr>
                <w:rFonts w:ascii="Arial" w:hAnsi="Arial" w:cs="Arial"/>
                <w:sz w:val="16"/>
                <w:szCs w:val="16"/>
              </w:rPr>
            </w:pPr>
          </w:p>
        </w:tc>
      </w:tr>
      <w:tr w:rsidR="00E7209F" w:rsidRPr="006A359A" w:rsidTr="00C66838">
        <w:tc>
          <w:tcPr>
            <w:tcW w:w="0" w:type="auto"/>
          </w:tcPr>
          <w:p w:rsidR="00E7209F" w:rsidRPr="006A359A" w:rsidRDefault="00E7209F" w:rsidP="00BA07CB">
            <w:pPr>
              <w:spacing w:before="120" w:line="360" w:lineRule="auto"/>
              <w:rPr>
                <w:rFonts w:ascii="Arial" w:hAnsi="Arial" w:cs="Arial"/>
                <w:sz w:val="16"/>
                <w:szCs w:val="16"/>
              </w:rPr>
            </w:pPr>
            <w:r w:rsidRPr="006A359A">
              <w:rPr>
                <w:rFonts w:ascii="Arial" w:hAnsi="Arial" w:cs="Arial"/>
                <w:sz w:val="16"/>
                <w:szCs w:val="16"/>
              </w:rPr>
              <w:t>S.O. para PC</w:t>
            </w:r>
          </w:p>
        </w:tc>
        <w:tc>
          <w:tcPr>
            <w:tcW w:w="4715" w:type="dxa"/>
          </w:tcPr>
          <w:p w:rsidR="00E7209F" w:rsidRPr="006A359A" w:rsidRDefault="00E7209F" w:rsidP="00BA07CB">
            <w:pPr>
              <w:spacing w:before="120" w:line="360" w:lineRule="auto"/>
              <w:rPr>
                <w:rFonts w:ascii="Arial" w:hAnsi="Arial" w:cs="Arial"/>
                <w:sz w:val="16"/>
                <w:szCs w:val="16"/>
              </w:rPr>
            </w:pPr>
          </w:p>
        </w:tc>
      </w:tr>
      <w:tr w:rsidR="00E7209F" w:rsidRPr="006A359A" w:rsidTr="00C66838">
        <w:tc>
          <w:tcPr>
            <w:tcW w:w="0" w:type="auto"/>
          </w:tcPr>
          <w:p w:rsidR="00E7209F" w:rsidRPr="006A359A" w:rsidRDefault="00E7209F" w:rsidP="00BA07CB">
            <w:pPr>
              <w:spacing w:before="120" w:line="360" w:lineRule="auto"/>
              <w:rPr>
                <w:rFonts w:ascii="Arial" w:hAnsi="Arial" w:cs="Arial"/>
                <w:sz w:val="16"/>
                <w:szCs w:val="16"/>
              </w:rPr>
            </w:pPr>
            <w:r w:rsidRPr="006A359A">
              <w:rPr>
                <w:rFonts w:ascii="Arial" w:hAnsi="Arial" w:cs="Arial"/>
                <w:sz w:val="16"/>
                <w:szCs w:val="16"/>
              </w:rPr>
              <w:t>S.O. para servidores</w:t>
            </w:r>
          </w:p>
        </w:tc>
        <w:tc>
          <w:tcPr>
            <w:tcW w:w="4715" w:type="dxa"/>
          </w:tcPr>
          <w:p w:rsidR="00E7209F" w:rsidRPr="006A359A" w:rsidRDefault="00E7209F" w:rsidP="00BA07CB">
            <w:pPr>
              <w:spacing w:before="120" w:line="360" w:lineRule="auto"/>
              <w:rPr>
                <w:rFonts w:ascii="Arial" w:hAnsi="Arial" w:cs="Arial"/>
                <w:sz w:val="16"/>
                <w:szCs w:val="16"/>
              </w:rPr>
            </w:pPr>
          </w:p>
        </w:tc>
      </w:tr>
      <w:tr w:rsidR="00E7209F" w:rsidRPr="006A359A" w:rsidTr="00C66838">
        <w:tc>
          <w:tcPr>
            <w:tcW w:w="0" w:type="auto"/>
          </w:tcPr>
          <w:p w:rsidR="00E7209F" w:rsidRPr="006A359A" w:rsidRDefault="00E7209F" w:rsidP="00BA07CB">
            <w:pPr>
              <w:spacing w:before="120" w:line="360" w:lineRule="auto"/>
              <w:rPr>
                <w:rFonts w:ascii="Arial" w:hAnsi="Arial" w:cs="Arial"/>
                <w:sz w:val="16"/>
                <w:szCs w:val="16"/>
              </w:rPr>
            </w:pPr>
            <w:r w:rsidRPr="006A359A">
              <w:rPr>
                <w:rFonts w:ascii="Arial" w:hAnsi="Arial" w:cs="Arial"/>
                <w:sz w:val="16"/>
                <w:szCs w:val="16"/>
              </w:rPr>
              <w:t>S.O. para celulares</w:t>
            </w:r>
          </w:p>
        </w:tc>
        <w:tc>
          <w:tcPr>
            <w:tcW w:w="4715" w:type="dxa"/>
          </w:tcPr>
          <w:p w:rsidR="00E7209F" w:rsidRPr="006A359A" w:rsidRDefault="00E7209F" w:rsidP="00BA07CB">
            <w:pPr>
              <w:spacing w:before="120" w:line="360" w:lineRule="auto"/>
              <w:rPr>
                <w:rFonts w:ascii="Arial" w:hAnsi="Arial" w:cs="Arial"/>
                <w:sz w:val="16"/>
                <w:szCs w:val="16"/>
              </w:rPr>
            </w:pPr>
          </w:p>
        </w:tc>
      </w:tr>
    </w:tbl>
    <w:p w:rsidR="00E7209F" w:rsidRDefault="00E7209F" w:rsidP="00E7209F">
      <w:pPr>
        <w:rPr>
          <w:rFonts w:ascii="Verdana" w:hAnsi="Verdana"/>
        </w:rPr>
      </w:pPr>
    </w:p>
    <w:p w:rsidR="00E7209F" w:rsidRDefault="009660E0" w:rsidP="00E7209F">
      <w:pPr>
        <w:widowControl w:val="0"/>
        <w:numPr>
          <w:ilvl w:val="0"/>
          <w:numId w:val="1"/>
        </w:numPr>
        <w:tabs>
          <w:tab w:val="clear" w:pos="720"/>
          <w:tab w:val="left" w:pos="360"/>
        </w:tabs>
        <w:suppressAutoHyphens/>
        <w:ind w:left="360"/>
        <w:rPr>
          <w:rFonts w:ascii="Verdana" w:hAnsi="Verdana"/>
          <w:b/>
          <w:sz w:val="18"/>
          <w:szCs w:val="18"/>
        </w:rPr>
      </w:pPr>
      <w:r>
        <w:rPr>
          <w:rFonts w:ascii="Verdana" w:hAnsi="Verdana"/>
          <w:b/>
          <w:sz w:val="18"/>
          <w:szCs w:val="18"/>
        </w:rPr>
        <w:t>Indique</w:t>
      </w:r>
      <w:r w:rsidR="00E7209F" w:rsidRPr="00723034">
        <w:rPr>
          <w:rFonts w:ascii="Verdana" w:hAnsi="Verdana"/>
          <w:b/>
          <w:sz w:val="18"/>
          <w:szCs w:val="18"/>
        </w:rPr>
        <w:t xml:space="preserve"> las 3 capas del modelo OSI</w:t>
      </w:r>
      <w:r w:rsidR="00E7209F">
        <w:rPr>
          <w:rFonts w:ascii="Verdana" w:hAnsi="Verdana"/>
          <w:b/>
          <w:sz w:val="18"/>
          <w:szCs w:val="18"/>
        </w:rPr>
        <w:t xml:space="preserve"> que se usan en los nodos de ruteo de una red </w:t>
      </w:r>
      <w:r w:rsidR="00E7209F" w:rsidRPr="00723034">
        <w:rPr>
          <w:rFonts w:ascii="Verdana" w:hAnsi="Verdana"/>
          <w:b/>
          <w:sz w:val="18"/>
          <w:szCs w:val="18"/>
        </w:rPr>
        <w:t>(</w:t>
      </w:r>
      <w:r w:rsidR="004008CB">
        <w:rPr>
          <w:rFonts w:ascii="Verdana" w:hAnsi="Verdana"/>
          <w:b/>
          <w:sz w:val="18"/>
          <w:szCs w:val="18"/>
        </w:rPr>
        <w:t>6</w:t>
      </w:r>
      <w:r w:rsidR="00E7209F" w:rsidRPr="00723034">
        <w:rPr>
          <w:rFonts w:ascii="Verdana" w:hAnsi="Verdana"/>
          <w:b/>
          <w:sz w:val="18"/>
          <w:szCs w:val="18"/>
        </w:rPr>
        <w:t xml:space="preserve"> puntos)</w:t>
      </w:r>
    </w:p>
    <w:p w:rsidR="004008CB" w:rsidRPr="00723034" w:rsidRDefault="004008CB" w:rsidP="004008CB">
      <w:pPr>
        <w:widowControl w:val="0"/>
        <w:tabs>
          <w:tab w:val="left" w:pos="360"/>
        </w:tabs>
        <w:suppressAutoHyphens/>
        <w:rPr>
          <w:rFonts w:ascii="Verdana" w:hAnsi="Verdana"/>
          <w:b/>
          <w:sz w:val="18"/>
          <w:szCs w:val="18"/>
        </w:rPr>
      </w:pPr>
    </w:p>
    <w:p w:rsidR="00E7209F" w:rsidRPr="00D001BA" w:rsidRDefault="00E7209F" w:rsidP="004008CB">
      <w:pPr>
        <w:numPr>
          <w:ilvl w:val="1"/>
          <w:numId w:val="4"/>
        </w:numPr>
        <w:tabs>
          <w:tab w:val="clear" w:pos="1440"/>
          <w:tab w:val="num" w:pos="840"/>
        </w:tabs>
        <w:spacing w:before="120" w:line="360" w:lineRule="auto"/>
        <w:ind w:left="839" w:hanging="357"/>
        <w:rPr>
          <w:rFonts w:ascii="Arial" w:hAnsi="Arial" w:cs="Arial"/>
          <w:sz w:val="16"/>
          <w:szCs w:val="16"/>
        </w:rPr>
      </w:pPr>
      <w:r w:rsidRPr="00D001BA">
        <w:rPr>
          <w:rFonts w:ascii="Arial" w:hAnsi="Arial" w:cs="Arial"/>
          <w:sz w:val="16"/>
          <w:szCs w:val="16"/>
        </w:rPr>
        <w:t>_____________________</w:t>
      </w:r>
    </w:p>
    <w:p w:rsidR="00E7209F" w:rsidRPr="00D001BA" w:rsidRDefault="00E7209F" w:rsidP="004008CB">
      <w:pPr>
        <w:numPr>
          <w:ilvl w:val="1"/>
          <w:numId w:val="4"/>
        </w:numPr>
        <w:tabs>
          <w:tab w:val="clear" w:pos="1440"/>
          <w:tab w:val="num" w:pos="840"/>
        </w:tabs>
        <w:spacing w:before="120" w:line="360" w:lineRule="auto"/>
        <w:ind w:left="839" w:hanging="357"/>
        <w:rPr>
          <w:rFonts w:ascii="Arial" w:hAnsi="Arial" w:cs="Arial"/>
          <w:sz w:val="16"/>
          <w:szCs w:val="16"/>
        </w:rPr>
      </w:pPr>
      <w:r w:rsidRPr="00D001BA">
        <w:rPr>
          <w:rFonts w:ascii="Arial" w:hAnsi="Arial" w:cs="Arial"/>
          <w:sz w:val="16"/>
          <w:szCs w:val="16"/>
        </w:rPr>
        <w:t>_____________________</w:t>
      </w:r>
    </w:p>
    <w:p w:rsidR="00E7209F" w:rsidRPr="00D8581F" w:rsidRDefault="00E7209F" w:rsidP="00E7209F">
      <w:pPr>
        <w:numPr>
          <w:ilvl w:val="1"/>
          <w:numId w:val="4"/>
        </w:numPr>
        <w:tabs>
          <w:tab w:val="clear" w:pos="1440"/>
          <w:tab w:val="num" w:pos="840"/>
        </w:tabs>
        <w:spacing w:before="120" w:line="360" w:lineRule="auto"/>
        <w:ind w:left="839" w:hanging="357"/>
        <w:rPr>
          <w:rFonts w:ascii="Arial" w:hAnsi="Arial" w:cs="Arial"/>
          <w:sz w:val="16"/>
          <w:szCs w:val="16"/>
        </w:rPr>
      </w:pPr>
      <w:r w:rsidRPr="00D001BA">
        <w:rPr>
          <w:rFonts w:ascii="Arial" w:hAnsi="Arial" w:cs="Arial"/>
          <w:sz w:val="16"/>
          <w:szCs w:val="16"/>
        </w:rPr>
        <w:t>_____________________</w:t>
      </w:r>
    </w:p>
    <w:p w:rsidR="00E7209F" w:rsidRDefault="00E7209F" w:rsidP="00E7209F">
      <w:pPr>
        <w:widowControl w:val="0"/>
        <w:numPr>
          <w:ilvl w:val="0"/>
          <w:numId w:val="1"/>
        </w:numPr>
        <w:tabs>
          <w:tab w:val="clear" w:pos="720"/>
          <w:tab w:val="left" w:pos="360"/>
        </w:tabs>
        <w:suppressAutoHyphens/>
        <w:ind w:left="360"/>
        <w:rPr>
          <w:rFonts w:ascii="Verdana" w:hAnsi="Verdana"/>
          <w:b/>
          <w:sz w:val="18"/>
          <w:szCs w:val="18"/>
        </w:rPr>
      </w:pPr>
      <w:r w:rsidRPr="00723034">
        <w:rPr>
          <w:rFonts w:ascii="Verdana" w:hAnsi="Verdana"/>
          <w:b/>
          <w:sz w:val="18"/>
          <w:szCs w:val="18"/>
        </w:rPr>
        <w:lastRenderedPageBreak/>
        <w:t>Asocie: (</w:t>
      </w:r>
      <w:r w:rsidR="004008CB">
        <w:rPr>
          <w:rFonts w:ascii="Verdana" w:hAnsi="Verdana"/>
          <w:b/>
          <w:sz w:val="18"/>
          <w:szCs w:val="18"/>
        </w:rPr>
        <w:t>28</w:t>
      </w:r>
      <w:r w:rsidRPr="00723034">
        <w:rPr>
          <w:rFonts w:ascii="Verdana" w:hAnsi="Verdana"/>
          <w:b/>
          <w:sz w:val="18"/>
          <w:szCs w:val="18"/>
        </w:rPr>
        <w:t xml:space="preserve"> puntos)</w:t>
      </w:r>
    </w:p>
    <w:p w:rsidR="00D8581F" w:rsidRPr="00723034" w:rsidRDefault="00D8581F" w:rsidP="00D8581F">
      <w:pPr>
        <w:widowControl w:val="0"/>
        <w:tabs>
          <w:tab w:val="left" w:pos="360"/>
        </w:tabs>
        <w:suppressAutoHyphens/>
        <w:rPr>
          <w:rFonts w:ascii="Verdana" w:hAnsi="Verdana"/>
          <w:b/>
          <w:sz w:val="18"/>
          <w:szCs w:val="18"/>
        </w:rPr>
      </w:pPr>
      <w:bookmarkStart w:id="0" w:name="_GoBack"/>
      <w:bookmarkEnd w:id="0"/>
    </w:p>
    <w:tbl>
      <w:tblPr>
        <w:tblW w:w="9975" w:type="dxa"/>
        <w:tblInd w:w="55" w:type="dxa"/>
        <w:tblLayout w:type="fixed"/>
        <w:tblCellMar>
          <w:top w:w="55" w:type="dxa"/>
          <w:left w:w="55" w:type="dxa"/>
          <w:bottom w:w="55" w:type="dxa"/>
          <w:right w:w="55" w:type="dxa"/>
        </w:tblCellMar>
        <w:tblLook w:val="0000" w:firstRow="0" w:lastRow="0" w:firstColumn="0" w:lastColumn="0" w:noHBand="0" w:noVBand="0"/>
      </w:tblPr>
      <w:tblGrid>
        <w:gridCol w:w="7320"/>
        <w:gridCol w:w="480"/>
        <w:gridCol w:w="2175"/>
      </w:tblGrid>
      <w:tr w:rsidR="00E7209F" w:rsidRPr="0009170D" w:rsidTr="00C66838">
        <w:tc>
          <w:tcPr>
            <w:tcW w:w="7320" w:type="dxa"/>
            <w:tcBorders>
              <w:top w:val="single" w:sz="1" w:space="0" w:color="000000"/>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 xml:space="preserve">Dispositivos de capa de red que toman decisiones de a donde enviar los paquetes basándose en </w:t>
            </w:r>
            <w:smartTag w:uri="urn:schemas-microsoft-com:office:smarttags" w:element="PersonName">
              <w:smartTagPr>
                <w:attr w:name="ProductID" w:val="la direcci￳n IP"/>
              </w:smartTagPr>
              <w:r w:rsidRPr="0009170D">
                <w:rPr>
                  <w:rFonts w:ascii="Verdana" w:hAnsi="Verdana" w:cs="Tahoma"/>
                  <w:sz w:val="18"/>
                  <w:szCs w:val="18"/>
                </w:rPr>
                <w:t>la dirección IP</w:t>
              </w:r>
            </w:smartTag>
            <w:r w:rsidRPr="0009170D">
              <w:rPr>
                <w:rFonts w:ascii="Verdana" w:hAnsi="Verdana" w:cs="Tahoma"/>
                <w:sz w:val="18"/>
                <w:szCs w:val="18"/>
              </w:rPr>
              <w:t xml:space="preserve"> de destino de las mismas</w:t>
            </w:r>
          </w:p>
        </w:tc>
        <w:tc>
          <w:tcPr>
            <w:tcW w:w="480" w:type="dxa"/>
            <w:tcBorders>
              <w:top w:val="single" w:sz="1" w:space="0" w:color="000000"/>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top w:val="single" w:sz="1" w:space="0" w:color="000000"/>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 xml:space="preserve">File Transfer </w:t>
            </w:r>
            <w:proofErr w:type="spellStart"/>
            <w:r w:rsidRPr="00517258">
              <w:rPr>
                <w:rFonts w:ascii="Verdana" w:hAnsi="Verdana"/>
                <w:sz w:val="18"/>
                <w:szCs w:val="18"/>
              </w:rPr>
              <w:t>Protocol</w:t>
            </w:r>
            <w:proofErr w:type="spellEnd"/>
            <w:r w:rsidRPr="00517258">
              <w:rPr>
                <w:rFonts w:ascii="Verdana" w:hAnsi="Verdana"/>
                <w:sz w:val="18"/>
                <w:szCs w:val="18"/>
              </w:rPr>
              <w:t xml:space="preserve"> (FTP)</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 xml:space="preserve">Linux es un sistema operativo </w:t>
            </w:r>
            <w:r>
              <w:rPr>
                <w:rFonts w:ascii="Verdana" w:hAnsi="Verdana" w:cs="Tahoma"/>
                <w:sz w:val="18"/>
                <w:szCs w:val="18"/>
              </w:rPr>
              <w:t>.</w:t>
            </w:r>
            <w:r w:rsidRPr="0009170D">
              <w:rPr>
                <w:rFonts w:ascii="Verdana" w:hAnsi="Verdana" w:cs="Tahoma"/>
                <w:sz w:val="18"/>
                <w:szCs w:val="18"/>
              </w:rPr>
              <w:t>..</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TCP</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Lenguaje de programación no declarativo, interpretado y matricial</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10 Mbps</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Sentencia SQL que permite efectuar consultas a la base de datos</w:t>
            </w:r>
          </w:p>
        </w:tc>
        <w:tc>
          <w:tcPr>
            <w:tcW w:w="480" w:type="dxa"/>
            <w:tcBorders>
              <w:left w:val="single" w:sz="1" w:space="0" w:color="000000"/>
              <w:bottom w:val="single" w:sz="1" w:space="0" w:color="000000"/>
            </w:tcBorders>
          </w:tcPr>
          <w:p w:rsidR="00E7209F" w:rsidRPr="00517258" w:rsidRDefault="00E7209F" w:rsidP="00C66838">
            <w:pPr>
              <w:pStyle w:val="TableContents"/>
              <w:rPr>
                <w:rFonts w:ascii="Verdana" w:hAnsi="Verdana"/>
                <w:sz w:val="18"/>
                <w:szCs w:val="18"/>
                <w:highlight w:val="cyan"/>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proofErr w:type="spellStart"/>
            <w:r w:rsidRPr="00517258">
              <w:rPr>
                <w:rFonts w:ascii="Verdana" w:hAnsi="Verdana"/>
                <w:sz w:val="18"/>
                <w:szCs w:val="18"/>
              </w:rPr>
              <w:t>Router</w:t>
            </w:r>
            <w:proofErr w:type="spellEnd"/>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Direcciones físicas de red que vienen impresas en una tarjeta de red</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proofErr w:type="spellStart"/>
            <w:r w:rsidRPr="00517258">
              <w:rPr>
                <w:rFonts w:ascii="Verdana" w:hAnsi="Verdana"/>
                <w:sz w:val="18"/>
                <w:szCs w:val="18"/>
              </w:rPr>
              <w:t>Linker</w:t>
            </w:r>
            <w:proofErr w:type="spellEnd"/>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 xml:space="preserve">Protocolo de capa de aplicación de TCP/IP </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 xml:space="preserve">MAC </w:t>
            </w:r>
            <w:proofErr w:type="spellStart"/>
            <w:r w:rsidRPr="00517258">
              <w:rPr>
                <w:rFonts w:ascii="Verdana" w:hAnsi="Verdana"/>
                <w:sz w:val="18"/>
                <w:szCs w:val="18"/>
              </w:rPr>
              <w:t>Address</w:t>
            </w:r>
            <w:proofErr w:type="spellEnd"/>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Protocolo de capa de transporte orientado a conexión que se asegura de un paquete llegue a su destino</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SELECT</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La red que conecta Bogotá con Guayaquil es una red</w:t>
            </w:r>
            <w:r>
              <w:rPr>
                <w:rFonts w:ascii="Verdana" w:hAnsi="Verdana" w:cs="Tahoma"/>
                <w:sz w:val="18"/>
                <w:szCs w:val="18"/>
              </w:rPr>
              <w:t xml:space="preserve"> tipo</w:t>
            </w:r>
            <w:r w:rsidRPr="0009170D">
              <w:rPr>
                <w:rFonts w:ascii="Verdana" w:hAnsi="Verdana" w:cs="Tahoma"/>
                <w:sz w:val="18"/>
                <w:szCs w:val="18"/>
              </w:rPr>
              <w:t xml:space="preserve"> ...</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WAN</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Un problema de las re</w:t>
            </w:r>
            <w:r>
              <w:rPr>
                <w:rFonts w:ascii="Verdana" w:hAnsi="Verdana" w:cs="Tahoma"/>
                <w:sz w:val="18"/>
                <w:szCs w:val="18"/>
              </w:rPr>
              <w:t>d</w:t>
            </w:r>
            <w:r w:rsidRPr="0009170D">
              <w:rPr>
                <w:rFonts w:ascii="Verdana" w:hAnsi="Verdana" w:cs="Tahoma"/>
                <w:sz w:val="18"/>
                <w:szCs w:val="18"/>
              </w:rPr>
              <w:t>es Ethernet son las…</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Tablas</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 xml:space="preserve">El enlace entre el código objeto de un programa y las Bibliotecas que usa se conoce como… </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MATLAB</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proofErr w:type="gramStart"/>
            <w:r w:rsidRPr="0009170D">
              <w:rPr>
                <w:rFonts w:ascii="Verdana" w:hAnsi="Verdana" w:cs="Tahoma"/>
                <w:sz w:val="18"/>
                <w:szCs w:val="18"/>
              </w:rPr>
              <w:t>La</w:t>
            </w:r>
            <w:proofErr w:type="gramEnd"/>
            <w:r w:rsidRPr="0009170D">
              <w:rPr>
                <w:rFonts w:ascii="Verdana" w:hAnsi="Verdana" w:cs="Tahoma"/>
                <w:sz w:val="18"/>
                <w:szCs w:val="18"/>
              </w:rPr>
              <w:t xml:space="preserve"> entidades del diseño conceptual de una base de datos se c</w:t>
            </w:r>
            <w:r>
              <w:rPr>
                <w:rFonts w:ascii="Verdana" w:hAnsi="Verdana" w:cs="Tahoma"/>
                <w:sz w:val="18"/>
                <w:szCs w:val="18"/>
              </w:rPr>
              <w:t>onvierten al diseño físico como</w:t>
            </w:r>
            <w:r w:rsidRPr="0009170D">
              <w:rPr>
                <w:rFonts w:ascii="Verdana" w:hAnsi="Verdana" w:cs="Tahoma"/>
                <w:sz w:val="18"/>
                <w:szCs w:val="18"/>
              </w:rPr>
              <w:t xml:space="preserve">… </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18172A" w:rsidRDefault="00E7209F" w:rsidP="00C66838">
            <w:pPr>
              <w:pStyle w:val="TableContents"/>
              <w:rPr>
                <w:rFonts w:ascii="Verdana" w:hAnsi="Verdana"/>
                <w:sz w:val="16"/>
                <w:szCs w:val="16"/>
              </w:rPr>
            </w:pPr>
            <w:r w:rsidRPr="0018172A">
              <w:rPr>
                <w:rFonts w:ascii="Verdana" w:hAnsi="Verdana"/>
                <w:sz w:val="16"/>
                <w:szCs w:val="16"/>
              </w:rPr>
              <w:t>Multitarea, Multiusuario</w:t>
            </w:r>
            <w:r>
              <w:rPr>
                <w:rFonts w:ascii="Verdana" w:hAnsi="Verdana"/>
                <w:sz w:val="16"/>
                <w:szCs w:val="16"/>
              </w:rPr>
              <w:t>,</w:t>
            </w:r>
            <w:r w:rsidRPr="0018172A">
              <w:rPr>
                <w:rFonts w:ascii="Verdana" w:hAnsi="Verdana"/>
                <w:sz w:val="16"/>
                <w:szCs w:val="16"/>
              </w:rPr>
              <w:t xml:space="preserve"> Multiprocesador</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Software de control que gestiona los recursos del computador</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517258" w:rsidRDefault="00E7209F" w:rsidP="00C66838">
            <w:pPr>
              <w:pStyle w:val="TableContents"/>
              <w:rPr>
                <w:rFonts w:ascii="Verdana" w:hAnsi="Verdana"/>
                <w:sz w:val="18"/>
                <w:szCs w:val="18"/>
              </w:rPr>
            </w:pPr>
            <w:r w:rsidRPr="00517258">
              <w:rPr>
                <w:rFonts w:ascii="Verdana" w:hAnsi="Verdana"/>
                <w:sz w:val="18"/>
                <w:szCs w:val="18"/>
              </w:rPr>
              <w:t>Colisiones</w:t>
            </w:r>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El proceso por medio del cual se traspasa los Datos del disco duro a memoria principal y viceversa se llama…</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09170D" w:rsidRDefault="00E7209F" w:rsidP="00C66838">
            <w:pPr>
              <w:pStyle w:val="TableContents"/>
              <w:rPr>
                <w:rFonts w:ascii="Verdana" w:hAnsi="Verdana"/>
                <w:sz w:val="18"/>
                <w:szCs w:val="18"/>
              </w:rPr>
            </w:pPr>
            <w:proofErr w:type="spellStart"/>
            <w:r w:rsidRPr="0009170D">
              <w:rPr>
                <w:rFonts w:ascii="Verdana" w:hAnsi="Verdana"/>
                <w:sz w:val="18"/>
                <w:szCs w:val="18"/>
              </w:rPr>
              <w:t>Swapping</w:t>
            </w:r>
            <w:proofErr w:type="spellEnd"/>
          </w:p>
        </w:tc>
      </w:tr>
      <w:tr w:rsidR="00E7209F" w:rsidRPr="0009170D" w:rsidTr="00C66838">
        <w:tc>
          <w:tcPr>
            <w:tcW w:w="7320" w:type="dxa"/>
            <w:tcBorders>
              <w:left w:val="single" w:sz="1" w:space="0" w:color="000000"/>
              <w:bottom w:val="single" w:sz="1" w:space="0" w:color="000000"/>
            </w:tcBorders>
          </w:tcPr>
          <w:p w:rsidR="00E7209F" w:rsidRPr="0009170D" w:rsidRDefault="00E7209F" w:rsidP="00E7209F">
            <w:pPr>
              <w:widowControl w:val="0"/>
              <w:numPr>
                <w:ilvl w:val="0"/>
                <w:numId w:val="2"/>
              </w:numPr>
              <w:tabs>
                <w:tab w:val="left" w:pos="720"/>
              </w:tabs>
              <w:suppressAutoHyphens/>
              <w:snapToGrid w:val="0"/>
              <w:jc w:val="both"/>
              <w:rPr>
                <w:rFonts w:ascii="Verdana" w:hAnsi="Verdana" w:cs="Tahoma"/>
                <w:sz w:val="18"/>
                <w:szCs w:val="18"/>
              </w:rPr>
            </w:pPr>
            <w:r w:rsidRPr="0009170D">
              <w:rPr>
                <w:rFonts w:ascii="Verdana" w:hAnsi="Verdana" w:cs="Tahoma"/>
                <w:sz w:val="18"/>
                <w:szCs w:val="18"/>
              </w:rPr>
              <w:t>Los rede Ethernet 10BaseT trasmiten información a…</w:t>
            </w:r>
          </w:p>
        </w:tc>
        <w:tc>
          <w:tcPr>
            <w:tcW w:w="480" w:type="dxa"/>
            <w:tcBorders>
              <w:left w:val="single" w:sz="1" w:space="0" w:color="000000"/>
              <w:bottom w:val="single" w:sz="1" w:space="0" w:color="000000"/>
            </w:tcBorders>
          </w:tcPr>
          <w:p w:rsidR="00E7209F" w:rsidRPr="0009170D" w:rsidRDefault="00E7209F" w:rsidP="00C66838">
            <w:pPr>
              <w:pStyle w:val="TableContents"/>
              <w:rPr>
                <w:rFonts w:ascii="Verdana" w:hAnsi="Verdana"/>
                <w:sz w:val="18"/>
                <w:szCs w:val="18"/>
              </w:rPr>
            </w:pPr>
          </w:p>
        </w:tc>
        <w:tc>
          <w:tcPr>
            <w:tcW w:w="2175" w:type="dxa"/>
            <w:tcBorders>
              <w:left w:val="single" w:sz="1" w:space="0" w:color="000000"/>
              <w:bottom w:val="single" w:sz="1" w:space="0" w:color="000000"/>
              <w:right w:val="single" w:sz="1" w:space="0" w:color="000000"/>
            </w:tcBorders>
          </w:tcPr>
          <w:p w:rsidR="00E7209F" w:rsidRPr="0009170D" w:rsidRDefault="00E7209F" w:rsidP="00C66838">
            <w:pPr>
              <w:pStyle w:val="TableContents"/>
              <w:rPr>
                <w:rFonts w:ascii="Verdana" w:hAnsi="Verdana"/>
                <w:sz w:val="18"/>
                <w:szCs w:val="18"/>
              </w:rPr>
            </w:pPr>
            <w:r>
              <w:rPr>
                <w:rFonts w:ascii="Verdana" w:hAnsi="Verdana"/>
                <w:sz w:val="18"/>
                <w:szCs w:val="18"/>
              </w:rPr>
              <w:t>Sistema Operativo</w:t>
            </w:r>
          </w:p>
        </w:tc>
      </w:tr>
    </w:tbl>
    <w:p w:rsidR="00E7209F" w:rsidRPr="0009170D" w:rsidRDefault="00E7209F" w:rsidP="00E7209F">
      <w:pPr>
        <w:rPr>
          <w:rFonts w:ascii="Verdana" w:hAnsi="Verdana"/>
        </w:rPr>
      </w:pPr>
    </w:p>
    <w:p w:rsidR="00E7209F" w:rsidRPr="0009170D" w:rsidRDefault="00E7209F" w:rsidP="00E7209F">
      <w:pPr>
        <w:rPr>
          <w:rFonts w:ascii="Verdana" w:hAnsi="Verdana"/>
        </w:rPr>
      </w:pPr>
    </w:p>
    <w:p w:rsidR="004008CB" w:rsidRDefault="004008CB" w:rsidP="004008CB">
      <w:pPr>
        <w:widowControl w:val="0"/>
        <w:numPr>
          <w:ilvl w:val="0"/>
          <w:numId w:val="1"/>
        </w:numPr>
        <w:tabs>
          <w:tab w:val="clear" w:pos="720"/>
          <w:tab w:val="left" w:pos="360"/>
        </w:tabs>
        <w:suppressAutoHyphens/>
        <w:ind w:left="360"/>
        <w:rPr>
          <w:rFonts w:ascii="Verdana" w:hAnsi="Verdana"/>
          <w:b/>
          <w:sz w:val="18"/>
          <w:szCs w:val="18"/>
        </w:rPr>
      </w:pPr>
      <w:r>
        <w:rPr>
          <w:rFonts w:ascii="Verdana" w:hAnsi="Verdana"/>
          <w:b/>
          <w:sz w:val="18"/>
          <w:szCs w:val="18"/>
        </w:rPr>
        <w:t>Diagrama de los estados de un proceso</w:t>
      </w:r>
      <w:r w:rsidRPr="00723034">
        <w:rPr>
          <w:rFonts w:ascii="Verdana" w:hAnsi="Verdana"/>
          <w:b/>
          <w:sz w:val="18"/>
          <w:szCs w:val="18"/>
        </w:rPr>
        <w:t>: (</w:t>
      </w:r>
      <w:r>
        <w:rPr>
          <w:rFonts w:ascii="Verdana" w:hAnsi="Verdana"/>
          <w:b/>
          <w:sz w:val="18"/>
          <w:szCs w:val="18"/>
        </w:rPr>
        <w:t>2</w:t>
      </w:r>
      <w:r>
        <w:rPr>
          <w:rFonts w:ascii="Verdana" w:hAnsi="Verdana"/>
          <w:b/>
          <w:sz w:val="18"/>
          <w:szCs w:val="18"/>
        </w:rPr>
        <w:t>2</w:t>
      </w:r>
      <w:r w:rsidRPr="00723034">
        <w:rPr>
          <w:rFonts w:ascii="Verdana" w:hAnsi="Verdana"/>
          <w:b/>
          <w:sz w:val="18"/>
          <w:szCs w:val="18"/>
        </w:rPr>
        <w:t xml:space="preserve"> puntos)</w:t>
      </w: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rsidP="004008CB">
      <w:pPr>
        <w:widowControl w:val="0"/>
        <w:tabs>
          <w:tab w:val="left" w:pos="360"/>
        </w:tabs>
        <w:suppressAutoHyphens/>
        <w:rPr>
          <w:rFonts w:ascii="Verdana" w:hAnsi="Verdana"/>
          <w:b/>
          <w:sz w:val="18"/>
          <w:szCs w:val="18"/>
        </w:rPr>
      </w:pPr>
    </w:p>
    <w:p w:rsidR="004008CB" w:rsidRDefault="004008CB">
      <w:pPr>
        <w:spacing w:after="200" w:line="276" w:lineRule="auto"/>
        <w:rPr>
          <w:rFonts w:ascii="Verdana" w:hAnsi="Verdana"/>
          <w:b/>
          <w:sz w:val="18"/>
          <w:szCs w:val="18"/>
        </w:rPr>
      </w:pPr>
      <w:r>
        <w:rPr>
          <w:rFonts w:ascii="Verdana" w:hAnsi="Verdana"/>
          <w:b/>
          <w:sz w:val="18"/>
          <w:szCs w:val="18"/>
        </w:rPr>
        <w:br w:type="page"/>
      </w:r>
    </w:p>
    <w:p w:rsidR="004008CB" w:rsidRPr="00723034" w:rsidRDefault="004008CB" w:rsidP="004008CB">
      <w:pPr>
        <w:widowControl w:val="0"/>
        <w:numPr>
          <w:ilvl w:val="0"/>
          <w:numId w:val="1"/>
        </w:numPr>
        <w:tabs>
          <w:tab w:val="clear" w:pos="720"/>
          <w:tab w:val="left" w:pos="360"/>
        </w:tabs>
        <w:suppressAutoHyphens/>
        <w:ind w:left="360"/>
        <w:rPr>
          <w:rFonts w:ascii="Verdana" w:hAnsi="Verdana"/>
          <w:b/>
          <w:sz w:val="18"/>
          <w:szCs w:val="18"/>
        </w:rPr>
      </w:pPr>
      <w:r>
        <w:rPr>
          <w:rFonts w:ascii="Verdana" w:hAnsi="Verdana"/>
          <w:b/>
          <w:sz w:val="18"/>
          <w:szCs w:val="18"/>
        </w:rPr>
        <w:lastRenderedPageBreak/>
        <w:t>Realice el diagrama Entidad/Relación de la siguiente Base de datos</w:t>
      </w:r>
      <w:r w:rsidRPr="00723034">
        <w:rPr>
          <w:rFonts w:ascii="Verdana" w:hAnsi="Verdana"/>
          <w:b/>
          <w:sz w:val="18"/>
          <w:szCs w:val="18"/>
        </w:rPr>
        <w:t>: (</w:t>
      </w:r>
      <w:r>
        <w:rPr>
          <w:rFonts w:ascii="Verdana" w:hAnsi="Verdana"/>
          <w:b/>
          <w:sz w:val="18"/>
          <w:szCs w:val="18"/>
        </w:rPr>
        <w:t>2</w:t>
      </w:r>
      <w:r>
        <w:rPr>
          <w:rFonts w:ascii="Verdana" w:hAnsi="Verdana"/>
          <w:b/>
          <w:sz w:val="18"/>
          <w:szCs w:val="18"/>
        </w:rPr>
        <w:t>2</w:t>
      </w:r>
      <w:r w:rsidRPr="00723034">
        <w:rPr>
          <w:rFonts w:ascii="Verdana" w:hAnsi="Verdana"/>
          <w:b/>
          <w:sz w:val="18"/>
          <w:szCs w:val="18"/>
        </w:rPr>
        <w:t xml:space="preserve"> puntos)</w:t>
      </w:r>
    </w:p>
    <w:p w:rsidR="004008CB" w:rsidRDefault="004008CB" w:rsidP="004008CB">
      <w:pPr>
        <w:pStyle w:val="NormalWeb"/>
        <w:shd w:val="clear" w:color="auto" w:fill="FFFFFF"/>
        <w:spacing w:before="120" w:beforeAutospacing="0" w:after="120" w:afterAutospacing="0"/>
        <w:ind w:left="360"/>
        <w:rPr>
          <w:rFonts w:ascii="Arial" w:hAnsi="Arial" w:cs="Arial"/>
          <w:color w:val="666666"/>
          <w:sz w:val="21"/>
          <w:szCs w:val="21"/>
        </w:rPr>
      </w:pPr>
      <w:r>
        <w:rPr>
          <w:rFonts w:ascii="Arial" w:hAnsi="Arial" w:cs="Arial"/>
          <w:b/>
          <w:bCs/>
          <w:color w:val="666666"/>
          <w:sz w:val="21"/>
          <w:szCs w:val="21"/>
        </w:rPr>
        <w:t>Base de Datos de proyectos y contratos:</w:t>
      </w:r>
    </w:p>
    <w:p w:rsidR="004008CB" w:rsidRDefault="004008CB" w:rsidP="004008CB">
      <w:pPr>
        <w:pStyle w:val="NormalWeb"/>
        <w:shd w:val="clear" w:color="auto" w:fill="FFFFFF"/>
        <w:spacing w:before="120" w:beforeAutospacing="0" w:after="120" w:afterAutospacing="0"/>
        <w:ind w:left="360"/>
        <w:jc w:val="both"/>
        <w:rPr>
          <w:rFonts w:ascii="Arial" w:hAnsi="Arial" w:cs="Arial"/>
          <w:color w:val="666666"/>
          <w:sz w:val="21"/>
          <w:szCs w:val="21"/>
        </w:rPr>
      </w:pPr>
      <w:r>
        <w:rPr>
          <w:rFonts w:ascii="Arial" w:hAnsi="Arial" w:cs="Arial"/>
          <w:color w:val="666666"/>
          <w:sz w:val="21"/>
          <w:szCs w:val="21"/>
        </w:rPr>
        <w:t>La Empresa ABC construye edificios comerciales de los que necesita manejar información. Cada uno de los proyectos de construcción tiene un identificador único además de otra información. Los proyectos, tienen un responsable de proyecto además de otra serie de empleados, cada uno con su identificador y demás información. Los responsables de proyecto pueden encargarse al mismo tiempo de varios proyectos.</w:t>
      </w:r>
    </w:p>
    <w:p w:rsidR="004008CB" w:rsidRDefault="004008CB" w:rsidP="004008CB">
      <w:pPr>
        <w:pStyle w:val="NormalWeb"/>
        <w:shd w:val="clear" w:color="auto" w:fill="FFFFFF"/>
        <w:spacing w:before="120" w:beforeAutospacing="0" w:after="120" w:afterAutospacing="0"/>
        <w:ind w:left="360"/>
        <w:jc w:val="both"/>
        <w:rPr>
          <w:rFonts w:ascii="Arial" w:hAnsi="Arial" w:cs="Arial"/>
          <w:color w:val="666666"/>
          <w:sz w:val="21"/>
          <w:szCs w:val="21"/>
        </w:rPr>
      </w:pPr>
      <w:r>
        <w:rPr>
          <w:rFonts w:ascii="Arial" w:hAnsi="Arial" w:cs="Arial"/>
          <w:color w:val="666666"/>
          <w:sz w:val="21"/>
          <w:szCs w:val="21"/>
        </w:rPr>
        <w:t>Cada proyecto se asocia, generalmente a varios subcontratistas para los que se guarda un identificador y el resto de la información. Estos subcontratistas se especializan en una única línea de trabajo (calefacción, electricidad, carpintería, etc</w:t>
      </w:r>
      <w:proofErr w:type="gramStart"/>
      <w:r>
        <w:rPr>
          <w:rFonts w:ascii="Arial" w:hAnsi="Arial" w:cs="Arial"/>
          <w:color w:val="666666"/>
          <w:sz w:val="21"/>
          <w:szCs w:val="21"/>
        </w:rPr>
        <w:t>. )</w:t>
      </w:r>
      <w:proofErr w:type="gramEnd"/>
      <w:r>
        <w:rPr>
          <w:rFonts w:ascii="Arial" w:hAnsi="Arial" w:cs="Arial"/>
          <w:color w:val="666666"/>
          <w:sz w:val="21"/>
          <w:szCs w:val="21"/>
        </w:rPr>
        <w:t>. Estas especializaciones tienen un código único. Un subcontratista puede participar en varios proyectos, pero en algunos proyectos pueden participar varios subcontratistas en una misma especialización.</w:t>
      </w:r>
    </w:p>
    <w:p w:rsidR="004008CB" w:rsidRDefault="004008CB" w:rsidP="004008CB">
      <w:pPr>
        <w:pStyle w:val="NormalWeb"/>
        <w:shd w:val="clear" w:color="auto" w:fill="FFFFFF"/>
        <w:spacing w:before="120" w:beforeAutospacing="0" w:after="120" w:afterAutospacing="0"/>
        <w:ind w:left="360"/>
        <w:jc w:val="both"/>
        <w:rPr>
          <w:rFonts w:ascii="Arial" w:hAnsi="Arial" w:cs="Arial"/>
          <w:color w:val="666666"/>
          <w:sz w:val="21"/>
          <w:szCs w:val="21"/>
        </w:rPr>
      </w:pPr>
      <w:r>
        <w:rPr>
          <w:rFonts w:ascii="Arial" w:hAnsi="Arial" w:cs="Arial"/>
          <w:color w:val="666666"/>
          <w:sz w:val="21"/>
          <w:szCs w:val="21"/>
        </w:rPr>
        <w:t>Los proyectos pueden ser financiados mediante prestamos o subvenciones (ambas cosas son exclusivas). Además de información general de la financiación se guarda información específica según sea préstamo o subvención que tienen también su identificación única. Habitualmente la financiación por préstamos puede emplear uno o más préstamos aunque un préstamo sólo financia un proyecto.</w:t>
      </w:r>
    </w:p>
    <w:p w:rsidR="00987B3A" w:rsidRDefault="00987B3A"/>
    <w:sectPr w:rsidR="00987B3A" w:rsidSect="00723034">
      <w:type w:val="continuous"/>
      <w:pgSz w:w="11907" w:h="16840" w:code="9"/>
      <w:pgMar w:top="851" w:right="851"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A700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EAE6793"/>
    <w:multiLevelType w:val="multilevel"/>
    <w:tmpl w:val="5A700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1546543"/>
    <w:multiLevelType w:val="multilevel"/>
    <w:tmpl w:val="5A700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22A63CC"/>
    <w:multiLevelType w:val="multilevel"/>
    <w:tmpl w:val="5A700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8271D45"/>
    <w:multiLevelType w:val="hybridMultilevel"/>
    <w:tmpl w:val="4392C7FE"/>
    <w:lvl w:ilvl="0" w:tplc="0C0A000F">
      <w:start w:val="1"/>
      <w:numFmt w:val="decimal"/>
      <w:lvlText w:val="%1."/>
      <w:lvlJc w:val="left"/>
      <w:pPr>
        <w:tabs>
          <w:tab w:val="num" w:pos="720"/>
        </w:tabs>
        <w:ind w:left="720" w:hanging="360"/>
      </w:pPr>
      <w:rPr>
        <w:rFonts w:hint="default"/>
      </w:rPr>
    </w:lvl>
    <w:lvl w:ilvl="1" w:tplc="A48E4496">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CB22BB6"/>
    <w:multiLevelType w:val="multilevel"/>
    <w:tmpl w:val="5A700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5BC964A8"/>
    <w:multiLevelType w:val="multilevel"/>
    <w:tmpl w:val="098CB9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229135A"/>
    <w:multiLevelType w:val="multilevel"/>
    <w:tmpl w:val="5A700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8031BA2"/>
    <w:multiLevelType w:val="multilevel"/>
    <w:tmpl w:val="5A700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BF72600"/>
    <w:multiLevelType w:val="hybridMultilevel"/>
    <w:tmpl w:val="07549FEE"/>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nsid w:val="791A294A"/>
    <w:multiLevelType w:val="hybridMultilevel"/>
    <w:tmpl w:val="879251F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9451A26"/>
    <w:multiLevelType w:val="multilevel"/>
    <w:tmpl w:val="5A700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9"/>
  </w:num>
  <w:num w:numId="3">
    <w:abstractNumId w:val="10"/>
  </w:num>
  <w:num w:numId="4">
    <w:abstractNumId w:val="4"/>
  </w:num>
  <w:num w:numId="5">
    <w:abstractNumId w:val="6"/>
  </w:num>
  <w:num w:numId="6">
    <w:abstractNumId w:val="11"/>
  </w:num>
  <w:num w:numId="7">
    <w:abstractNumId w:val="7"/>
  </w:num>
  <w:num w:numId="8">
    <w:abstractNumId w:val="2"/>
  </w:num>
  <w:num w:numId="9">
    <w:abstractNumId w:val="8"/>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9F"/>
    <w:rsid w:val="00117F64"/>
    <w:rsid w:val="00125469"/>
    <w:rsid w:val="00196F1F"/>
    <w:rsid w:val="001C591B"/>
    <w:rsid w:val="0029015F"/>
    <w:rsid w:val="002D339D"/>
    <w:rsid w:val="003949B3"/>
    <w:rsid w:val="004008CB"/>
    <w:rsid w:val="00406457"/>
    <w:rsid w:val="00447E4F"/>
    <w:rsid w:val="00453E9A"/>
    <w:rsid w:val="005A17BC"/>
    <w:rsid w:val="0067070E"/>
    <w:rsid w:val="0067655D"/>
    <w:rsid w:val="006D354D"/>
    <w:rsid w:val="006F3104"/>
    <w:rsid w:val="0070107F"/>
    <w:rsid w:val="0071778F"/>
    <w:rsid w:val="00730BAF"/>
    <w:rsid w:val="00770019"/>
    <w:rsid w:val="00772AAF"/>
    <w:rsid w:val="007B4C83"/>
    <w:rsid w:val="007F5517"/>
    <w:rsid w:val="0084410C"/>
    <w:rsid w:val="00896343"/>
    <w:rsid w:val="008D67DE"/>
    <w:rsid w:val="0093596B"/>
    <w:rsid w:val="009660E0"/>
    <w:rsid w:val="00987B3A"/>
    <w:rsid w:val="009A29B9"/>
    <w:rsid w:val="009E7E45"/>
    <w:rsid w:val="00A2171E"/>
    <w:rsid w:val="00A44BD8"/>
    <w:rsid w:val="00A774AD"/>
    <w:rsid w:val="00AB516C"/>
    <w:rsid w:val="00B07F38"/>
    <w:rsid w:val="00B104CC"/>
    <w:rsid w:val="00B855F7"/>
    <w:rsid w:val="00B87E1E"/>
    <w:rsid w:val="00BA07CB"/>
    <w:rsid w:val="00D01BA0"/>
    <w:rsid w:val="00D70DBF"/>
    <w:rsid w:val="00D8581F"/>
    <w:rsid w:val="00DB447C"/>
    <w:rsid w:val="00DD0401"/>
    <w:rsid w:val="00E7209F"/>
    <w:rsid w:val="00F147AA"/>
    <w:rsid w:val="00FF103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9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209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7209F"/>
    <w:pPr>
      <w:widowControl w:val="0"/>
      <w:suppressLineNumbers/>
      <w:suppressAutoHyphens/>
    </w:pPr>
    <w:rPr>
      <w:rFonts w:eastAsia="Arial Unicode MS"/>
      <w:sz w:val="24"/>
      <w:szCs w:val="24"/>
      <w:lang/>
    </w:rPr>
  </w:style>
  <w:style w:type="paragraph" w:customStyle="1" w:styleId="docsmios">
    <w:name w:val="docsmios"/>
    <w:rsid w:val="00E7209F"/>
    <w:pPr>
      <w:spacing w:after="0" w:line="240" w:lineRule="auto"/>
      <w:jc w:val="both"/>
    </w:pPr>
    <w:rPr>
      <w:rFonts w:ascii="Comic Sans MS" w:eastAsia="Times New Roman" w:hAnsi="Comic Sans MS" w:cs="Times New Roman"/>
      <w:color w:val="339966"/>
      <w:sz w:val="24"/>
      <w:szCs w:val="24"/>
      <w:lang w:val="es-ES" w:eastAsia="es-ES"/>
    </w:rPr>
  </w:style>
  <w:style w:type="paragraph" w:styleId="NormalWeb">
    <w:name w:val="Normal (Web)"/>
    <w:basedOn w:val="Normal"/>
    <w:uiPriority w:val="99"/>
    <w:unhideWhenUsed/>
    <w:rsid w:val="00E7209F"/>
    <w:pPr>
      <w:spacing w:before="100" w:beforeAutospacing="1" w:after="100" w:afterAutospacing="1"/>
    </w:pPr>
    <w:rPr>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09F"/>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209F"/>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E7209F"/>
    <w:pPr>
      <w:widowControl w:val="0"/>
      <w:suppressLineNumbers/>
      <w:suppressAutoHyphens/>
    </w:pPr>
    <w:rPr>
      <w:rFonts w:eastAsia="Arial Unicode MS"/>
      <w:sz w:val="24"/>
      <w:szCs w:val="24"/>
      <w:lang/>
    </w:rPr>
  </w:style>
  <w:style w:type="paragraph" w:customStyle="1" w:styleId="docsmios">
    <w:name w:val="docsmios"/>
    <w:rsid w:val="00E7209F"/>
    <w:pPr>
      <w:spacing w:after="0" w:line="240" w:lineRule="auto"/>
      <w:jc w:val="both"/>
    </w:pPr>
    <w:rPr>
      <w:rFonts w:ascii="Comic Sans MS" w:eastAsia="Times New Roman" w:hAnsi="Comic Sans MS" w:cs="Times New Roman"/>
      <w:color w:val="339966"/>
      <w:sz w:val="24"/>
      <w:szCs w:val="24"/>
      <w:lang w:val="es-ES" w:eastAsia="es-ES"/>
    </w:rPr>
  </w:style>
  <w:style w:type="paragraph" w:styleId="NormalWeb">
    <w:name w:val="Normal (Web)"/>
    <w:basedOn w:val="Normal"/>
    <w:uiPriority w:val="99"/>
    <w:unhideWhenUsed/>
    <w:rsid w:val="00E7209F"/>
    <w:pPr>
      <w:spacing w:before="100" w:beforeAutospacing="1" w:after="100" w:afterAutospacing="1"/>
    </w:pPr>
    <w:rPr>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839</Words>
  <Characters>4618</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Soldiamar</dc:creator>
  <cp:lastModifiedBy>Soldiamar</cp:lastModifiedBy>
  <cp:revision>5</cp:revision>
  <dcterms:created xsi:type="dcterms:W3CDTF">2012-09-05T05:05:00Z</dcterms:created>
  <dcterms:modified xsi:type="dcterms:W3CDTF">2012-09-05T05:15:00Z</dcterms:modified>
</cp:coreProperties>
</file>