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D5" w:rsidRDefault="0002785F" w:rsidP="00074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3ª</w:t>
      </w:r>
      <w:r w:rsidR="000740D5">
        <w:rPr>
          <w:rFonts w:ascii="Arial" w:hAnsi="Arial" w:cs="Arial"/>
          <w:sz w:val="24"/>
          <w:szCs w:val="24"/>
        </w:rPr>
        <w:t xml:space="preserve"> Evaluación Instrumentación Industrial</w:t>
      </w:r>
    </w:p>
    <w:p w:rsidR="00A32768" w:rsidRDefault="00C83E8C" w:rsidP="00074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100 puntos - 10% cada tema. </w:t>
      </w:r>
    </w:p>
    <w:p w:rsidR="000740D5" w:rsidRDefault="000740D5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14F" w:rsidRPr="000740D5" w:rsidRDefault="00FA06F9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LabView</w:t>
      </w:r>
      <w:proofErr w:type="spellEnd"/>
      <w:r>
        <w:rPr>
          <w:rFonts w:ascii="Arial" w:hAnsi="Arial" w:cs="Arial"/>
          <w:sz w:val="24"/>
          <w:szCs w:val="24"/>
        </w:rPr>
        <w:t xml:space="preserve">. Máquinas de Estado. Para qué sirve. Muestre mediante el diagrama de bloques su estructura básica. Explique. </w:t>
      </w:r>
    </w:p>
    <w:p w:rsidR="004A414F" w:rsidRDefault="004A414F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14F" w:rsidRDefault="00FA06F9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Neumática</w:t>
      </w:r>
      <w:r w:rsidR="004A414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Se requiere controlar la velocidad de un pistón neumático</w:t>
      </w:r>
      <w:r w:rsidR="00C83E8C">
        <w:rPr>
          <w:rFonts w:ascii="Arial" w:hAnsi="Arial" w:cs="Arial"/>
          <w:sz w:val="24"/>
          <w:szCs w:val="24"/>
        </w:rPr>
        <w:t xml:space="preserve"> en una máquina de uso industrial</w:t>
      </w:r>
      <w:r>
        <w:rPr>
          <w:rFonts w:ascii="Arial" w:hAnsi="Arial" w:cs="Arial"/>
          <w:sz w:val="24"/>
          <w:szCs w:val="24"/>
        </w:rPr>
        <w:t>. Haga el respectivo diagrama</w:t>
      </w:r>
      <w:r w:rsidR="00C83E8C">
        <w:rPr>
          <w:rFonts w:ascii="Arial" w:hAnsi="Arial" w:cs="Arial"/>
          <w:sz w:val="24"/>
          <w:szCs w:val="24"/>
        </w:rPr>
        <w:t xml:space="preserve"> considerando todas sus partes.</w:t>
      </w:r>
    </w:p>
    <w:p w:rsidR="004A414F" w:rsidRDefault="004A414F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14F" w:rsidRDefault="004A414F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Mencione las formas de acoplamiento de ruido eléctrico a los circuitos de comunicación de datos.</w:t>
      </w:r>
    </w:p>
    <w:p w:rsidR="004A414F" w:rsidRDefault="004A414F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14F" w:rsidRDefault="004A414F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Acoplamiento </w:t>
      </w:r>
      <w:r w:rsidR="0002785F">
        <w:rPr>
          <w:rFonts w:ascii="Arial" w:hAnsi="Arial" w:cs="Arial"/>
          <w:sz w:val="24"/>
          <w:szCs w:val="24"/>
        </w:rPr>
        <w:t>Magnético o Inductivo</w:t>
      </w:r>
      <w:r>
        <w:rPr>
          <w:rFonts w:ascii="Arial" w:hAnsi="Arial" w:cs="Arial"/>
          <w:sz w:val="24"/>
          <w:szCs w:val="24"/>
        </w:rPr>
        <w:t xml:space="preserve">. En qué consiste </w:t>
      </w:r>
      <w:r w:rsidR="00884DDC">
        <w:rPr>
          <w:rFonts w:ascii="Arial" w:hAnsi="Arial" w:cs="Arial"/>
          <w:sz w:val="24"/>
          <w:szCs w:val="24"/>
        </w:rPr>
        <w:t>y mencione las formas de reducirlo.</w:t>
      </w:r>
    </w:p>
    <w:p w:rsidR="00884DDC" w:rsidRDefault="00884DDC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4DDC" w:rsidRDefault="00884DDC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qué se utiliza una resistencia (terminal) al final de una línea y en los terminales en una red de comunicación de datos.</w:t>
      </w:r>
    </w:p>
    <w:p w:rsidR="00884DDC" w:rsidRDefault="00884DDC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7E6C" w:rsidRDefault="00987D3B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Qué es el RS232 y d</w:t>
      </w:r>
      <w:r w:rsidR="00884DDC">
        <w:rPr>
          <w:rFonts w:ascii="Arial" w:hAnsi="Arial" w:cs="Arial"/>
          <w:sz w:val="24"/>
          <w:szCs w:val="24"/>
        </w:rPr>
        <w:t>ebido a qué tiene limitaciones de velocidad y distancia.</w:t>
      </w:r>
    </w:p>
    <w:p w:rsidR="00CB7E6C" w:rsidRDefault="00CB7E6C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7E6C" w:rsidRDefault="00987D3B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Qué es el OPC. Explique mediante gráficos ilustrativos su necesidad y la solución respectiva usándolo.</w:t>
      </w:r>
    </w:p>
    <w:p w:rsidR="00CB7E6C" w:rsidRDefault="00CB7E6C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768" w:rsidRDefault="00CB7E6C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Menciones 5 características de un bus de campo y 2 ventajas que aporta.</w:t>
      </w:r>
    </w:p>
    <w:p w:rsidR="00A32768" w:rsidRPr="00A32768" w:rsidRDefault="00A32768" w:rsidP="00A32768">
      <w:pPr>
        <w:pStyle w:val="Prrafodelista"/>
        <w:rPr>
          <w:rFonts w:ascii="Arial" w:hAnsi="Arial" w:cs="Arial"/>
          <w:sz w:val="24"/>
          <w:szCs w:val="24"/>
        </w:rPr>
      </w:pPr>
    </w:p>
    <w:p w:rsidR="00A32768" w:rsidRDefault="00987D3B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Haga los diagramas P&amp;ID de las plantas que existen en el laboratorio de Instrumentación y explíquelos. </w:t>
      </w:r>
    </w:p>
    <w:p w:rsidR="00A32768" w:rsidRPr="00A32768" w:rsidRDefault="00A32768" w:rsidP="00A32768">
      <w:pPr>
        <w:pStyle w:val="Prrafodelista"/>
        <w:rPr>
          <w:rFonts w:ascii="Arial" w:hAnsi="Arial" w:cs="Arial"/>
          <w:sz w:val="24"/>
          <w:szCs w:val="24"/>
        </w:rPr>
      </w:pPr>
    </w:p>
    <w:p w:rsidR="00884DDC" w:rsidRDefault="00987D3B" w:rsidP="000740D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Qué es el GRAFCET. Explique.</w:t>
      </w:r>
      <w:r w:rsidR="00A32768">
        <w:rPr>
          <w:rFonts w:ascii="Arial" w:hAnsi="Arial" w:cs="Arial"/>
          <w:sz w:val="24"/>
          <w:szCs w:val="24"/>
        </w:rPr>
        <w:t xml:space="preserve"> </w:t>
      </w:r>
      <w:r w:rsidR="00CB7E6C">
        <w:rPr>
          <w:rFonts w:ascii="Arial" w:hAnsi="Arial" w:cs="Arial"/>
          <w:sz w:val="24"/>
          <w:szCs w:val="24"/>
        </w:rPr>
        <w:t xml:space="preserve"> </w:t>
      </w:r>
      <w:r w:rsidR="00884DDC">
        <w:rPr>
          <w:rFonts w:ascii="Arial" w:hAnsi="Arial" w:cs="Arial"/>
          <w:sz w:val="24"/>
          <w:szCs w:val="24"/>
        </w:rPr>
        <w:t xml:space="preserve"> </w:t>
      </w:r>
    </w:p>
    <w:p w:rsidR="00884DDC" w:rsidRDefault="00884DDC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4DDC" w:rsidRDefault="00884DDC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14F" w:rsidRDefault="004A414F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14F" w:rsidRDefault="004A414F" w:rsidP="004A4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14F" w:rsidRDefault="004A414F" w:rsidP="004A41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414F" w:rsidRPr="004A414F" w:rsidRDefault="004A414F" w:rsidP="004A414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A414F" w:rsidRPr="004A414F" w:rsidSect="001326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9171D"/>
    <w:multiLevelType w:val="hybridMultilevel"/>
    <w:tmpl w:val="C36A4C8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14F"/>
    <w:rsid w:val="0002785F"/>
    <w:rsid w:val="000740D5"/>
    <w:rsid w:val="0013268E"/>
    <w:rsid w:val="00295DFF"/>
    <w:rsid w:val="004A414F"/>
    <w:rsid w:val="00884DDC"/>
    <w:rsid w:val="00987D3B"/>
    <w:rsid w:val="00A32768"/>
    <w:rsid w:val="00C83E8C"/>
    <w:rsid w:val="00CB7E6C"/>
    <w:rsid w:val="00FA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6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2</cp:revision>
  <dcterms:created xsi:type="dcterms:W3CDTF">2012-09-18T08:32:00Z</dcterms:created>
  <dcterms:modified xsi:type="dcterms:W3CDTF">2012-09-18T08:32:00Z</dcterms:modified>
</cp:coreProperties>
</file>