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88" w:rsidRDefault="00C01888">
      <w:r>
        <w:t xml:space="preserve">Daniel André </w:t>
      </w:r>
      <w:proofErr w:type="spellStart"/>
      <w:r>
        <w:t>Rikeros</w:t>
      </w:r>
      <w:proofErr w:type="spellEnd"/>
      <w:r>
        <w:t xml:space="preserve"> </w:t>
      </w:r>
      <w:proofErr w:type="spellStart"/>
      <w:r>
        <w:t>Gehrenbeck</w:t>
      </w:r>
      <w:proofErr w:type="spellEnd"/>
    </w:p>
    <w:p w:rsidR="00C01888" w:rsidRPr="00C01888" w:rsidRDefault="00C01888" w:rsidP="00C01888">
      <w:pPr>
        <w:jc w:val="center"/>
        <w:rPr>
          <w:b/>
          <w:sz w:val="28"/>
        </w:rPr>
      </w:pPr>
      <w:r w:rsidRPr="00C01888">
        <w:rPr>
          <w:b/>
          <w:sz w:val="28"/>
        </w:rPr>
        <w:t>EXAMEN SEGUNDO PARCIAL</w:t>
      </w:r>
    </w:p>
    <w:p w:rsidR="00140861" w:rsidRDefault="00C01888" w:rsidP="00C01888">
      <w:pPr>
        <w:pStyle w:val="Prrafodelista"/>
        <w:numPr>
          <w:ilvl w:val="0"/>
          <w:numId w:val="2"/>
        </w:numPr>
      </w:pPr>
      <w:r>
        <w:t>Responda los siguientes conceptos</w:t>
      </w:r>
    </w:p>
    <w:p w:rsidR="00C01888" w:rsidRDefault="00C01888" w:rsidP="00C01888">
      <w:pPr>
        <w:pStyle w:val="Prrafodelista"/>
        <w:numPr>
          <w:ilvl w:val="0"/>
          <w:numId w:val="1"/>
        </w:numPr>
      </w:pPr>
      <w:r>
        <w:t xml:space="preserve">¿A qué denominamos datos geográficos </w:t>
      </w:r>
      <w:proofErr w:type="spellStart"/>
      <w:r>
        <w:t>georeferenciados</w:t>
      </w:r>
      <w:proofErr w:type="spellEnd"/>
      <w:r>
        <w:t>?</w:t>
      </w:r>
    </w:p>
    <w:p w:rsidR="00C01888" w:rsidRDefault="00C01888" w:rsidP="00C01888">
      <w:pPr>
        <w:pStyle w:val="Prrafodelista"/>
      </w:pPr>
    </w:p>
    <w:p w:rsidR="00C01888" w:rsidRDefault="00C01888" w:rsidP="00C01888">
      <w:pPr>
        <w:pStyle w:val="Prrafodelista"/>
        <w:numPr>
          <w:ilvl w:val="0"/>
          <w:numId w:val="1"/>
        </w:numPr>
      </w:pPr>
      <w:r>
        <w:t>¿Qué significan las siglas SIG?</w:t>
      </w:r>
    </w:p>
    <w:p w:rsidR="00C01888" w:rsidRDefault="00C01888" w:rsidP="00C01888">
      <w:pPr>
        <w:pStyle w:val="Prrafodelista"/>
      </w:pPr>
    </w:p>
    <w:p w:rsidR="00C01888" w:rsidRDefault="00C01888" w:rsidP="00C01888">
      <w:pPr>
        <w:pStyle w:val="Prrafodelista"/>
        <w:numPr>
          <w:ilvl w:val="0"/>
          <w:numId w:val="2"/>
        </w:numPr>
      </w:pPr>
      <w:r>
        <w:t xml:space="preserve"> Con las siguientes tablas, encontrar las siguientes consultas</w:t>
      </w:r>
    </w:p>
    <w:p w:rsidR="002917D2" w:rsidRDefault="002917D2" w:rsidP="002917D2">
      <w:pPr>
        <w:pStyle w:val="Prrafodelista"/>
      </w:pPr>
    </w:p>
    <w:p w:rsidR="002917D2" w:rsidRDefault="002917D2" w:rsidP="002917D2">
      <w:pPr>
        <w:pStyle w:val="Prrafodelista"/>
      </w:pPr>
      <w:r>
        <w:t>Tabla 1 Detalle de ventas de materiales</w:t>
      </w:r>
    </w:p>
    <w:tbl>
      <w:tblPr>
        <w:tblStyle w:val="Tablaconcuadrcula"/>
        <w:tblW w:w="0" w:type="auto"/>
        <w:tblInd w:w="720" w:type="dxa"/>
        <w:tblLook w:val="04A0"/>
      </w:tblPr>
      <w:tblGrid>
        <w:gridCol w:w="1692"/>
        <w:gridCol w:w="1711"/>
        <w:gridCol w:w="1677"/>
      </w:tblGrid>
      <w:tr w:rsidR="00E71093" w:rsidTr="00E71093">
        <w:tc>
          <w:tcPr>
            <w:tcW w:w="1692" w:type="dxa"/>
          </w:tcPr>
          <w:p w:rsidR="00E71093" w:rsidRDefault="00E71093" w:rsidP="00E71093">
            <w:pPr>
              <w:pStyle w:val="Prrafodelista"/>
              <w:ind w:left="0"/>
            </w:pPr>
            <w:r>
              <w:t>Código</w:t>
            </w:r>
          </w:p>
        </w:tc>
        <w:tc>
          <w:tcPr>
            <w:tcW w:w="1711" w:type="dxa"/>
          </w:tcPr>
          <w:p w:rsidR="00E71093" w:rsidRDefault="00E71093" w:rsidP="002917D2">
            <w:pPr>
              <w:pStyle w:val="Prrafodelista"/>
              <w:ind w:left="0"/>
            </w:pPr>
            <w:r>
              <w:t>Cantidad</w:t>
            </w:r>
          </w:p>
        </w:tc>
        <w:tc>
          <w:tcPr>
            <w:tcW w:w="1677" w:type="dxa"/>
          </w:tcPr>
          <w:p w:rsidR="00E71093" w:rsidRDefault="00E71093" w:rsidP="002917D2">
            <w:pPr>
              <w:pStyle w:val="Prrafodelista"/>
              <w:ind w:left="0"/>
            </w:pPr>
            <w:r>
              <w:t>Valor</w:t>
            </w:r>
          </w:p>
        </w:tc>
      </w:tr>
      <w:tr w:rsidR="00E71093" w:rsidTr="00E71093">
        <w:tc>
          <w:tcPr>
            <w:tcW w:w="1692" w:type="dxa"/>
          </w:tcPr>
          <w:p w:rsidR="00E71093" w:rsidRDefault="00E71093" w:rsidP="002917D2">
            <w:pPr>
              <w:pStyle w:val="Prrafodelista"/>
              <w:ind w:left="0"/>
            </w:pPr>
          </w:p>
        </w:tc>
        <w:tc>
          <w:tcPr>
            <w:tcW w:w="1711" w:type="dxa"/>
          </w:tcPr>
          <w:p w:rsidR="00E71093" w:rsidRDefault="00E71093" w:rsidP="002917D2">
            <w:pPr>
              <w:pStyle w:val="Prrafodelista"/>
              <w:ind w:left="0"/>
            </w:pPr>
          </w:p>
        </w:tc>
        <w:tc>
          <w:tcPr>
            <w:tcW w:w="1677" w:type="dxa"/>
          </w:tcPr>
          <w:p w:rsidR="00E71093" w:rsidRDefault="00E71093" w:rsidP="002917D2">
            <w:pPr>
              <w:pStyle w:val="Prrafodelista"/>
              <w:ind w:left="0"/>
            </w:pPr>
          </w:p>
        </w:tc>
      </w:tr>
    </w:tbl>
    <w:p w:rsidR="00E71093" w:rsidRDefault="00E71093" w:rsidP="002917D2">
      <w:pPr>
        <w:pStyle w:val="Prrafodelista"/>
      </w:pPr>
    </w:p>
    <w:p w:rsidR="002917D2" w:rsidRDefault="002917D2" w:rsidP="002917D2">
      <w:pPr>
        <w:pStyle w:val="Prrafodelista"/>
      </w:pPr>
    </w:p>
    <w:p w:rsidR="002917D2" w:rsidRDefault="002917D2" w:rsidP="002917D2">
      <w:pPr>
        <w:pStyle w:val="Prrafodelista"/>
      </w:pPr>
    </w:p>
    <w:p w:rsidR="002917D2" w:rsidRDefault="002917D2" w:rsidP="002917D2">
      <w:pPr>
        <w:pStyle w:val="Prrafodelista"/>
      </w:pPr>
    </w:p>
    <w:p w:rsidR="002917D2" w:rsidRDefault="002917D2" w:rsidP="002917D2">
      <w:pPr>
        <w:pStyle w:val="Prrafodelista"/>
      </w:pPr>
      <w:r>
        <w:t xml:space="preserve">Tabla 2 Descripción del material </w:t>
      </w:r>
    </w:p>
    <w:tbl>
      <w:tblPr>
        <w:tblStyle w:val="Tablaconcuadrcula"/>
        <w:tblW w:w="0" w:type="auto"/>
        <w:tblInd w:w="720" w:type="dxa"/>
        <w:tblLook w:val="04A0"/>
      </w:tblPr>
      <w:tblGrid>
        <w:gridCol w:w="1782"/>
        <w:gridCol w:w="1731"/>
        <w:gridCol w:w="1607"/>
        <w:gridCol w:w="1607"/>
        <w:gridCol w:w="1607"/>
      </w:tblGrid>
      <w:tr w:rsidR="004679EB" w:rsidTr="00376865">
        <w:tc>
          <w:tcPr>
            <w:tcW w:w="1795" w:type="dxa"/>
          </w:tcPr>
          <w:p w:rsidR="00E71093" w:rsidRDefault="004679EB" w:rsidP="00376865">
            <w:pPr>
              <w:pStyle w:val="Prrafodelista"/>
              <w:ind w:left="0"/>
            </w:pPr>
            <w:r>
              <w:t xml:space="preserve"> </w:t>
            </w:r>
            <w:proofErr w:type="spellStart"/>
            <w:r>
              <w:t>Código_material</w:t>
            </w:r>
            <w:proofErr w:type="spellEnd"/>
          </w:p>
        </w:tc>
        <w:tc>
          <w:tcPr>
            <w:tcW w:w="1795" w:type="dxa"/>
          </w:tcPr>
          <w:p w:rsidR="00E71093" w:rsidRDefault="004679EB" w:rsidP="00376865">
            <w:pPr>
              <w:pStyle w:val="Prrafodelista"/>
              <w:ind w:left="0"/>
            </w:pPr>
            <w:proofErr w:type="spellStart"/>
            <w:r>
              <w:t>Descripcion</w:t>
            </w:r>
            <w:proofErr w:type="spellEnd"/>
          </w:p>
        </w:tc>
        <w:tc>
          <w:tcPr>
            <w:tcW w:w="1796" w:type="dxa"/>
          </w:tcPr>
          <w:p w:rsidR="00E71093" w:rsidRDefault="00E71093" w:rsidP="00376865">
            <w:pPr>
              <w:pStyle w:val="Prrafodelista"/>
              <w:ind w:left="0"/>
            </w:pPr>
          </w:p>
        </w:tc>
        <w:tc>
          <w:tcPr>
            <w:tcW w:w="1796" w:type="dxa"/>
          </w:tcPr>
          <w:p w:rsidR="00E71093" w:rsidRDefault="00E71093" w:rsidP="00376865">
            <w:pPr>
              <w:pStyle w:val="Prrafodelista"/>
              <w:ind w:left="0"/>
            </w:pPr>
          </w:p>
        </w:tc>
        <w:tc>
          <w:tcPr>
            <w:tcW w:w="1796" w:type="dxa"/>
          </w:tcPr>
          <w:p w:rsidR="00E71093" w:rsidRDefault="00E71093" w:rsidP="00376865">
            <w:pPr>
              <w:pStyle w:val="Prrafodelista"/>
              <w:ind w:left="0"/>
            </w:pPr>
          </w:p>
        </w:tc>
      </w:tr>
      <w:tr w:rsidR="004679EB" w:rsidTr="00376865">
        <w:tc>
          <w:tcPr>
            <w:tcW w:w="1795" w:type="dxa"/>
          </w:tcPr>
          <w:p w:rsidR="00E71093" w:rsidRDefault="00E71093" w:rsidP="00376865">
            <w:pPr>
              <w:pStyle w:val="Prrafodelista"/>
              <w:ind w:left="0"/>
            </w:pPr>
          </w:p>
        </w:tc>
        <w:tc>
          <w:tcPr>
            <w:tcW w:w="1795" w:type="dxa"/>
          </w:tcPr>
          <w:p w:rsidR="00E71093" w:rsidRDefault="00E71093" w:rsidP="00376865">
            <w:pPr>
              <w:pStyle w:val="Prrafodelista"/>
              <w:ind w:left="0"/>
            </w:pPr>
          </w:p>
        </w:tc>
        <w:tc>
          <w:tcPr>
            <w:tcW w:w="1796" w:type="dxa"/>
          </w:tcPr>
          <w:p w:rsidR="00E71093" w:rsidRDefault="00E71093" w:rsidP="00376865">
            <w:pPr>
              <w:pStyle w:val="Prrafodelista"/>
              <w:ind w:left="0"/>
            </w:pPr>
          </w:p>
        </w:tc>
        <w:tc>
          <w:tcPr>
            <w:tcW w:w="1796" w:type="dxa"/>
          </w:tcPr>
          <w:p w:rsidR="00E71093" w:rsidRDefault="00E71093" w:rsidP="00376865">
            <w:pPr>
              <w:pStyle w:val="Prrafodelista"/>
              <w:ind w:left="0"/>
            </w:pPr>
          </w:p>
        </w:tc>
        <w:tc>
          <w:tcPr>
            <w:tcW w:w="1796" w:type="dxa"/>
          </w:tcPr>
          <w:p w:rsidR="00E71093" w:rsidRDefault="00E71093" w:rsidP="00376865">
            <w:pPr>
              <w:pStyle w:val="Prrafodelista"/>
              <w:ind w:left="0"/>
            </w:pPr>
          </w:p>
        </w:tc>
      </w:tr>
    </w:tbl>
    <w:p w:rsidR="002917D2" w:rsidRDefault="002917D2" w:rsidP="002917D2">
      <w:pPr>
        <w:pStyle w:val="Prrafodelista"/>
      </w:pPr>
    </w:p>
    <w:p w:rsidR="002917D2" w:rsidRDefault="002917D2" w:rsidP="002917D2">
      <w:pPr>
        <w:pStyle w:val="Prrafodelista"/>
      </w:pPr>
    </w:p>
    <w:p w:rsidR="002917D2" w:rsidRDefault="002917D2" w:rsidP="002917D2">
      <w:pPr>
        <w:pStyle w:val="Prrafodelista"/>
      </w:pPr>
    </w:p>
    <w:p w:rsidR="002917D2" w:rsidRDefault="002917D2" w:rsidP="002917D2">
      <w:pPr>
        <w:pStyle w:val="Prrafodelista"/>
        <w:numPr>
          <w:ilvl w:val="0"/>
          <w:numId w:val="3"/>
        </w:numPr>
      </w:pPr>
      <w:r>
        <w:t>Realice una consulta donde se presente una descripción, código, cantidad y valor</w:t>
      </w:r>
    </w:p>
    <w:p w:rsidR="002917D2" w:rsidRDefault="002917D2" w:rsidP="002917D2">
      <w:pPr>
        <w:pStyle w:val="Prrafodelista"/>
        <w:numPr>
          <w:ilvl w:val="0"/>
          <w:numId w:val="3"/>
        </w:numPr>
      </w:pPr>
      <w:r>
        <w:t>Presente la consulta con código, cantidad y valor</w:t>
      </w:r>
    </w:p>
    <w:p w:rsidR="002917D2" w:rsidRDefault="002917D2" w:rsidP="002917D2">
      <w:pPr>
        <w:pStyle w:val="Prrafodelista"/>
        <w:numPr>
          <w:ilvl w:val="0"/>
          <w:numId w:val="3"/>
        </w:numPr>
      </w:pPr>
      <w:r>
        <w:t>Presente la consulta con Código, Descripción</w:t>
      </w:r>
    </w:p>
    <w:p w:rsidR="002917D2" w:rsidRDefault="002917D2" w:rsidP="002917D2">
      <w:pPr>
        <w:pStyle w:val="Prrafodelista"/>
      </w:pPr>
    </w:p>
    <w:p w:rsidR="00C01888" w:rsidRDefault="00C01888" w:rsidP="00C01888"/>
    <w:p w:rsidR="00C01888" w:rsidRDefault="00C01888" w:rsidP="00C01888">
      <w:pPr>
        <w:pStyle w:val="Prrafodelista"/>
        <w:numPr>
          <w:ilvl w:val="0"/>
          <w:numId w:val="2"/>
        </w:numPr>
      </w:pPr>
      <w:r>
        <w:t>En un terreno de 12x15 metros, dibujar una casa que tenga una sala, un baño, una cocina, un comedor.  Se amoblará únicamente la sala.  El archivo debe contener pisos, paredes, ventanas intermedias (3), capas</w:t>
      </w:r>
      <w:r w:rsidR="003554F3">
        <w:t>, colores</w:t>
      </w:r>
      <w:r w:rsidR="007221EF">
        <w:t>, puertas</w:t>
      </w:r>
      <w:r w:rsidR="003554F3">
        <w:t>. 2D y 3D.</w:t>
      </w:r>
    </w:p>
    <w:p w:rsidR="007221EF" w:rsidRDefault="007221EF" w:rsidP="007221EF"/>
    <w:p w:rsidR="007221EF" w:rsidRDefault="007221EF" w:rsidP="007221EF">
      <w:pPr>
        <w:pStyle w:val="Prrafodelista"/>
        <w:numPr>
          <w:ilvl w:val="0"/>
          <w:numId w:val="2"/>
        </w:numPr>
      </w:pPr>
      <w:r>
        <w:t xml:space="preserve">Con el dibujo del punto 3, colocar 3 focos y guardar como archivo </w:t>
      </w:r>
      <w:proofErr w:type="spellStart"/>
      <w:r>
        <w:t>jpg</w:t>
      </w:r>
      <w:proofErr w:type="spellEnd"/>
      <w:r>
        <w:t xml:space="preserve"> (un solo archivo).</w:t>
      </w:r>
    </w:p>
    <w:p w:rsidR="007221EF" w:rsidRDefault="007221EF" w:rsidP="007221EF">
      <w:pPr>
        <w:pStyle w:val="Prrafodelista"/>
      </w:pPr>
    </w:p>
    <w:p w:rsidR="007221EF" w:rsidRDefault="007221EF" w:rsidP="007221EF">
      <w:pPr>
        <w:pStyle w:val="Prrafodelista"/>
        <w:numPr>
          <w:ilvl w:val="0"/>
          <w:numId w:val="2"/>
        </w:numPr>
      </w:pPr>
      <w:r>
        <w:t>Usando sólidos más unión, más intersección y más diferencia, genere gráficos a libre elección.  Un gráfico por cada operación.</w:t>
      </w:r>
    </w:p>
    <w:sectPr w:rsidR="007221EF" w:rsidSect="0014086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2DD"/>
    <w:multiLevelType w:val="hybridMultilevel"/>
    <w:tmpl w:val="73A4E52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3900B85"/>
    <w:multiLevelType w:val="hybridMultilevel"/>
    <w:tmpl w:val="7BC82EC0"/>
    <w:lvl w:ilvl="0" w:tplc="300A0017">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nsid w:val="64C227B9"/>
    <w:multiLevelType w:val="hybridMultilevel"/>
    <w:tmpl w:val="578AAB7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01888"/>
    <w:rsid w:val="00140861"/>
    <w:rsid w:val="002917D2"/>
    <w:rsid w:val="003554F3"/>
    <w:rsid w:val="004043E0"/>
    <w:rsid w:val="004679EB"/>
    <w:rsid w:val="005863EA"/>
    <w:rsid w:val="006D6583"/>
    <w:rsid w:val="007221EF"/>
    <w:rsid w:val="007D0908"/>
    <w:rsid w:val="00824E61"/>
    <w:rsid w:val="00C01888"/>
    <w:rsid w:val="00C7248A"/>
    <w:rsid w:val="00E71093"/>
    <w:rsid w:val="00F50E7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888"/>
    <w:pPr>
      <w:ind w:left="720"/>
      <w:contextualSpacing/>
    </w:pPr>
  </w:style>
  <w:style w:type="table" w:styleId="Tablaconcuadrcula">
    <w:name w:val="Table Grid"/>
    <w:basedOn w:val="Tablanormal"/>
    <w:uiPriority w:val="59"/>
    <w:rsid w:val="00E71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157</Words>
  <Characters>864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lab2A</dc:creator>
  <cp:lastModifiedBy>pvilla</cp:lastModifiedBy>
  <cp:revision>4</cp:revision>
  <dcterms:created xsi:type="dcterms:W3CDTF">2012-09-18T14:51:00Z</dcterms:created>
  <dcterms:modified xsi:type="dcterms:W3CDTF">2012-09-18T16:13:00Z</dcterms:modified>
</cp:coreProperties>
</file>