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70C" w:rsidRDefault="00C9770C" w:rsidP="00D41601">
      <w:pPr>
        <w:jc w:val="center"/>
        <w:rPr>
          <w:b/>
          <w:bCs/>
          <w:sz w:val="22"/>
          <w:szCs w:val="22"/>
        </w:rPr>
      </w:pPr>
    </w:p>
    <w:p w:rsidR="00D41601" w:rsidRDefault="00D41601" w:rsidP="006D2D1A">
      <w:pPr>
        <w:jc w:val="center"/>
        <w:rPr>
          <w:b/>
          <w:bCs/>
          <w:sz w:val="22"/>
          <w:szCs w:val="22"/>
        </w:rPr>
      </w:pPr>
      <w:r>
        <w:rPr>
          <w:b/>
          <w:bCs/>
          <w:sz w:val="22"/>
          <w:szCs w:val="22"/>
        </w:rPr>
        <w:t>RESOLUCIONES ADOPTADAS POR EL CONSEJO POLITÉCNICO EN SESIÓN REALIZADA EL DÍA</w:t>
      </w:r>
      <w:r w:rsidR="003974C3">
        <w:rPr>
          <w:b/>
          <w:bCs/>
          <w:sz w:val="22"/>
          <w:szCs w:val="22"/>
        </w:rPr>
        <w:t xml:space="preserve"> JUEVES 2</w:t>
      </w:r>
      <w:r w:rsidR="00D16B8B">
        <w:rPr>
          <w:b/>
          <w:bCs/>
          <w:sz w:val="22"/>
          <w:szCs w:val="22"/>
        </w:rPr>
        <w:t>1</w:t>
      </w:r>
      <w:r>
        <w:rPr>
          <w:b/>
          <w:bCs/>
          <w:sz w:val="22"/>
          <w:szCs w:val="22"/>
        </w:rPr>
        <w:t xml:space="preserve"> DE </w:t>
      </w:r>
      <w:r w:rsidR="003974C3">
        <w:rPr>
          <w:b/>
          <w:bCs/>
          <w:sz w:val="22"/>
          <w:szCs w:val="22"/>
        </w:rPr>
        <w:t>FEBR</w:t>
      </w:r>
      <w:r w:rsidR="008510B6">
        <w:rPr>
          <w:b/>
          <w:bCs/>
          <w:sz w:val="22"/>
          <w:szCs w:val="22"/>
        </w:rPr>
        <w:t>ERO DE 2013</w:t>
      </w:r>
    </w:p>
    <w:p w:rsidR="00D41601" w:rsidRDefault="00D41601" w:rsidP="009E709B">
      <w:pPr>
        <w:pStyle w:val="Sinespaciado"/>
        <w:ind w:right="-75"/>
        <w:jc w:val="both"/>
        <w:rPr>
          <w:rFonts w:ascii="Times New Roman" w:hAnsi="Times New Roman" w:cs="Times New Roman"/>
          <w:b/>
          <w:sz w:val="24"/>
          <w:szCs w:val="24"/>
        </w:rPr>
      </w:pPr>
    </w:p>
    <w:p w:rsidR="007875B2" w:rsidRDefault="007875B2" w:rsidP="009E709B">
      <w:pPr>
        <w:ind w:left="1410" w:right="-75" w:hanging="1410"/>
        <w:jc w:val="both"/>
        <w:rPr>
          <w:rFonts w:ascii="Garamond" w:hAnsi="Garamond"/>
          <w:sz w:val="22"/>
          <w:szCs w:val="22"/>
        </w:rPr>
      </w:pPr>
      <w:r w:rsidRPr="00FE3DF1">
        <w:rPr>
          <w:rFonts w:ascii="Garamond" w:hAnsi="Garamond"/>
          <w:sz w:val="22"/>
          <w:szCs w:val="22"/>
        </w:rPr>
        <w:t xml:space="preserve"> </w:t>
      </w:r>
    </w:p>
    <w:p w:rsidR="00D826BE" w:rsidRPr="00B26695" w:rsidRDefault="00930812" w:rsidP="00D826BE">
      <w:pPr>
        <w:pStyle w:val="Sinespaciado1"/>
        <w:ind w:left="1410" w:hanging="1410"/>
        <w:jc w:val="both"/>
        <w:rPr>
          <w:rFonts w:ascii="Garamond" w:hAnsi="Garamond"/>
          <w:b/>
          <w:sz w:val="22"/>
          <w:szCs w:val="22"/>
        </w:rPr>
      </w:pPr>
      <w:r w:rsidRPr="00B26695">
        <w:rPr>
          <w:rFonts w:ascii="Garamond" w:hAnsi="Garamond"/>
          <w:b/>
          <w:bCs/>
          <w:sz w:val="22"/>
          <w:szCs w:val="22"/>
          <w:u w:val="single"/>
        </w:rPr>
        <w:t>13-0</w:t>
      </w:r>
      <w:r w:rsidR="00D826BE" w:rsidRPr="00B26695">
        <w:rPr>
          <w:rFonts w:ascii="Garamond" w:hAnsi="Garamond"/>
          <w:b/>
          <w:bCs/>
          <w:sz w:val="22"/>
          <w:szCs w:val="22"/>
          <w:u w:val="single"/>
        </w:rPr>
        <w:t>2</w:t>
      </w:r>
      <w:r w:rsidRPr="00B26695">
        <w:rPr>
          <w:rFonts w:ascii="Garamond" w:hAnsi="Garamond"/>
          <w:b/>
          <w:bCs/>
          <w:sz w:val="22"/>
          <w:szCs w:val="22"/>
          <w:u w:val="single"/>
        </w:rPr>
        <w:t>-0</w:t>
      </w:r>
      <w:r w:rsidR="00D826BE" w:rsidRPr="00B26695">
        <w:rPr>
          <w:rFonts w:ascii="Garamond" w:hAnsi="Garamond"/>
          <w:b/>
          <w:bCs/>
          <w:sz w:val="22"/>
          <w:szCs w:val="22"/>
          <w:u w:val="single"/>
        </w:rPr>
        <w:t>34</w:t>
      </w:r>
      <w:r w:rsidRPr="00B26695">
        <w:rPr>
          <w:rFonts w:ascii="Garamond" w:hAnsi="Garamond"/>
          <w:b/>
          <w:bCs/>
          <w:sz w:val="22"/>
          <w:szCs w:val="22"/>
        </w:rPr>
        <w:t>.-</w:t>
      </w:r>
      <w:r w:rsidRPr="00B26695">
        <w:rPr>
          <w:rFonts w:ascii="Garamond" w:hAnsi="Garamond"/>
          <w:b/>
          <w:bCs/>
          <w:sz w:val="22"/>
          <w:szCs w:val="22"/>
        </w:rPr>
        <w:tab/>
      </w:r>
      <w:r w:rsidR="00EB1E2B" w:rsidRPr="00B26695">
        <w:rPr>
          <w:rFonts w:ascii="Garamond" w:hAnsi="Garamond"/>
          <w:bCs/>
          <w:sz w:val="22"/>
          <w:szCs w:val="22"/>
        </w:rPr>
        <w:t xml:space="preserve">Se </w:t>
      </w:r>
      <w:r w:rsidR="00EB1E2B" w:rsidRPr="00B26695">
        <w:rPr>
          <w:rFonts w:ascii="Garamond" w:hAnsi="Garamond"/>
          <w:b/>
          <w:bCs/>
          <w:sz w:val="22"/>
          <w:szCs w:val="22"/>
        </w:rPr>
        <w:t xml:space="preserve">aprueba </w:t>
      </w:r>
      <w:r w:rsidR="00EB1E2B" w:rsidRPr="00B26695">
        <w:rPr>
          <w:rFonts w:ascii="Garamond" w:hAnsi="Garamond"/>
          <w:bCs/>
          <w:sz w:val="22"/>
          <w:szCs w:val="22"/>
        </w:rPr>
        <w:t xml:space="preserve">el </w:t>
      </w:r>
      <w:r w:rsidR="00EB1E2B" w:rsidRPr="00B26695">
        <w:rPr>
          <w:rFonts w:ascii="Garamond" w:hAnsi="Garamond"/>
          <w:b/>
          <w:bCs/>
          <w:sz w:val="22"/>
          <w:szCs w:val="22"/>
        </w:rPr>
        <w:t xml:space="preserve">ACTA de la SESIÓN </w:t>
      </w:r>
      <w:r w:rsidR="00EB1E2B" w:rsidRPr="00B26695">
        <w:rPr>
          <w:rFonts w:ascii="Garamond" w:hAnsi="Garamond"/>
          <w:bCs/>
          <w:sz w:val="22"/>
          <w:szCs w:val="22"/>
        </w:rPr>
        <w:t>del</w:t>
      </w:r>
      <w:r w:rsidR="00EB1E2B" w:rsidRPr="00B26695">
        <w:rPr>
          <w:rFonts w:ascii="Garamond" w:hAnsi="Garamond"/>
          <w:b/>
          <w:bCs/>
          <w:sz w:val="22"/>
          <w:szCs w:val="22"/>
        </w:rPr>
        <w:t xml:space="preserve"> CONSEJO POLITÉCNICO </w:t>
      </w:r>
      <w:r w:rsidR="00EB1E2B" w:rsidRPr="00B26695">
        <w:rPr>
          <w:rFonts w:ascii="Garamond" w:hAnsi="Garamond"/>
          <w:bCs/>
          <w:sz w:val="22"/>
          <w:szCs w:val="22"/>
        </w:rPr>
        <w:t>celebrada el día</w:t>
      </w:r>
      <w:r w:rsidR="00EB1E2B" w:rsidRPr="00B26695">
        <w:rPr>
          <w:rFonts w:ascii="Garamond" w:hAnsi="Garamond"/>
          <w:b/>
          <w:bCs/>
          <w:sz w:val="22"/>
          <w:szCs w:val="22"/>
        </w:rPr>
        <w:t xml:space="preserve"> </w:t>
      </w:r>
      <w:r w:rsidR="00D826BE" w:rsidRPr="00B26695">
        <w:rPr>
          <w:rFonts w:ascii="Garamond" w:hAnsi="Garamond"/>
          <w:b/>
          <w:bCs/>
          <w:sz w:val="22"/>
          <w:szCs w:val="22"/>
        </w:rPr>
        <w:t>31</w:t>
      </w:r>
      <w:r w:rsidR="00EB1E2B" w:rsidRPr="00B26695">
        <w:rPr>
          <w:rFonts w:ascii="Garamond" w:hAnsi="Garamond"/>
          <w:b/>
          <w:sz w:val="22"/>
          <w:szCs w:val="22"/>
        </w:rPr>
        <w:t xml:space="preserve"> </w:t>
      </w:r>
      <w:r w:rsidR="00EB1E2B" w:rsidRPr="00B26695">
        <w:rPr>
          <w:rFonts w:ascii="Garamond" w:hAnsi="Garamond"/>
          <w:b/>
          <w:bCs/>
          <w:sz w:val="22"/>
          <w:szCs w:val="22"/>
        </w:rPr>
        <w:t>d</w:t>
      </w:r>
      <w:r w:rsidR="00EB1E2B" w:rsidRPr="00B26695">
        <w:rPr>
          <w:rFonts w:ascii="Garamond" w:hAnsi="Garamond"/>
          <w:b/>
          <w:sz w:val="22"/>
          <w:szCs w:val="22"/>
        </w:rPr>
        <w:t xml:space="preserve">e </w:t>
      </w:r>
      <w:r w:rsidR="00D826BE" w:rsidRPr="00B26695">
        <w:rPr>
          <w:rFonts w:ascii="Garamond" w:hAnsi="Garamond"/>
          <w:b/>
          <w:sz w:val="22"/>
          <w:szCs w:val="22"/>
        </w:rPr>
        <w:t>enero de 2013.</w:t>
      </w:r>
    </w:p>
    <w:p w:rsidR="00D826BE" w:rsidRPr="00B26695" w:rsidRDefault="00D826BE" w:rsidP="00D826BE">
      <w:pPr>
        <w:pStyle w:val="Sinespaciado"/>
        <w:jc w:val="both"/>
        <w:rPr>
          <w:rFonts w:ascii="Garamond" w:hAnsi="Garamond" w:cs="Times New Roman"/>
        </w:rPr>
      </w:pPr>
    </w:p>
    <w:p w:rsidR="00EE2E72" w:rsidRPr="009907A6" w:rsidRDefault="00EE2E72" w:rsidP="00F17081">
      <w:pPr>
        <w:pStyle w:val="Sinespaciado"/>
        <w:ind w:left="1410" w:right="-57" w:hanging="1410"/>
        <w:jc w:val="both"/>
        <w:rPr>
          <w:rFonts w:ascii="Garamond" w:hAnsi="Garamond"/>
          <w:bCs/>
        </w:rPr>
      </w:pPr>
      <w:r w:rsidRPr="009907A6">
        <w:rPr>
          <w:rFonts w:ascii="Garamond" w:hAnsi="Garamond"/>
          <w:b/>
          <w:bCs/>
          <w:u w:val="single"/>
        </w:rPr>
        <w:t>13-02-035</w:t>
      </w:r>
      <w:r w:rsidRPr="009907A6">
        <w:rPr>
          <w:rFonts w:ascii="Garamond" w:hAnsi="Garamond"/>
          <w:b/>
          <w:bCs/>
        </w:rPr>
        <w:t xml:space="preserve">.-   </w:t>
      </w:r>
      <w:r w:rsidR="00F17081">
        <w:rPr>
          <w:rFonts w:ascii="Garamond" w:hAnsi="Garamond"/>
          <w:b/>
          <w:bCs/>
        </w:rPr>
        <w:tab/>
      </w:r>
      <w:r w:rsidRPr="009907A6">
        <w:rPr>
          <w:rFonts w:ascii="Garamond" w:hAnsi="Garamond"/>
          <w:bCs/>
        </w:rPr>
        <w:t xml:space="preserve">Se </w:t>
      </w:r>
      <w:r w:rsidRPr="009907A6">
        <w:rPr>
          <w:rFonts w:ascii="Garamond" w:hAnsi="Garamond"/>
          <w:b/>
          <w:bCs/>
        </w:rPr>
        <w:t xml:space="preserve">CONOCE </w:t>
      </w:r>
      <w:r w:rsidRPr="009907A6">
        <w:rPr>
          <w:rFonts w:ascii="Garamond" w:hAnsi="Garamond"/>
          <w:bCs/>
        </w:rPr>
        <w:t>y se</w:t>
      </w:r>
      <w:r w:rsidRPr="009907A6">
        <w:rPr>
          <w:rFonts w:ascii="Garamond" w:hAnsi="Garamond"/>
          <w:b/>
          <w:bCs/>
        </w:rPr>
        <w:t xml:space="preserve"> APRUEBA una a una </w:t>
      </w:r>
      <w:r w:rsidRPr="009907A6">
        <w:rPr>
          <w:rFonts w:ascii="Garamond" w:hAnsi="Garamond"/>
          <w:bCs/>
        </w:rPr>
        <w:t>las resoluciones de la Comisión Académica de su sesión de enero 17 de 2013, Nº:</w:t>
      </w:r>
      <w:r w:rsidRPr="009907A6">
        <w:rPr>
          <w:rFonts w:ascii="Garamond" w:hAnsi="Garamond"/>
          <w:b/>
          <w:bCs/>
        </w:rPr>
        <w:t xml:space="preserve">  CAc-2013-004, CAc-2013-005, CAc-2013-006, CAc-2013-007, CAc-2013-008, CAc-2013-009, CAc-2013-010, CAc-2013-011, CAc-2013-012, CAc-2013-013, CAc-2013-014, CAc-2013-015, CAc-2013-016, CAc-2013-017, CAc-2013-018, CAc-2013-019, CAc-2013-020, CAc-2013-021, CAc-2013-022, CAc-2013-023, CAc-2013-024, CAc-2013-025, CAc-2013-026, CAc-2013-027, CAc-2013-028, CAc-2013-029, CAc-2013-030, CAc-2013-031, CAc-2013-032, CAc-2013-033, CAc-2013-034, CAc-2013-035, CAc-2013-036, CAc-2013-037,</w:t>
      </w:r>
      <w:r w:rsidRPr="009907A6">
        <w:rPr>
          <w:rFonts w:ascii="Garamond" w:hAnsi="Garamond"/>
          <w:bCs/>
        </w:rPr>
        <w:t xml:space="preserve"> </w:t>
      </w:r>
      <w:r w:rsidRPr="009907A6">
        <w:rPr>
          <w:rFonts w:ascii="Garamond" w:hAnsi="Garamond"/>
          <w:b/>
          <w:bCs/>
        </w:rPr>
        <w:t xml:space="preserve">CAc-2013-038, CAc-2013-039, CAc-2013-040, CAc-2013-041, CAc-2013-042, CAc-2013-043, CAc-2013-044, CAc-2013-045, CAc-2013-046, CAc-2013-047, CAc-2013-048, CAc-2013-049, CAc-2013-050, CAc-2013-051, CAc-2013-052, CAc-2013-053, CAc-2013-054, CAc-2013-055, CAc-2013-056, CAc-2013-057, CAc-2013-058, CAc-2013-059, CAc-2013-060, CAc-2013-062, CAc-2013-064, CAc-2013-065; </w:t>
      </w:r>
      <w:r w:rsidRPr="009907A6">
        <w:rPr>
          <w:rFonts w:ascii="Garamond" w:hAnsi="Garamond"/>
          <w:bCs/>
        </w:rPr>
        <w:t xml:space="preserve">las que constan en el adjunto de la circular S-CAc-003 de febrero 7 de 2013 de su Secretario (E) Ing. Marcos Mendoza Vélez.  Se deja constancia que las resoluciones Nº </w:t>
      </w:r>
      <w:r w:rsidRPr="009907A6">
        <w:rPr>
          <w:rFonts w:ascii="Garamond" w:hAnsi="Garamond"/>
          <w:b/>
          <w:bCs/>
        </w:rPr>
        <w:t xml:space="preserve">CAc-2013-002 </w:t>
      </w:r>
      <w:r w:rsidRPr="009907A6">
        <w:rPr>
          <w:rFonts w:ascii="Garamond" w:hAnsi="Garamond"/>
          <w:bCs/>
        </w:rPr>
        <w:t>y</w:t>
      </w:r>
      <w:r w:rsidRPr="009907A6">
        <w:rPr>
          <w:rFonts w:ascii="Garamond" w:hAnsi="Garamond"/>
          <w:b/>
          <w:bCs/>
        </w:rPr>
        <w:t xml:space="preserve"> CAc-2013-003</w:t>
      </w:r>
      <w:r w:rsidRPr="009907A6">
        <w:rPr>
          <w:rFonts w:ascii="Garamond" w:hAnsi="Garamond"/>
          <w:bCs/>
        </w:rPr>
        <w:t xml:space="preserve"> fueron </w:t>
      </w:r>
      <w:r w:rsidRPr="009907A6">
        <w:rPr>
          <w:rFonts w:ascii="Garamond" w:hAnsi="Garamond"/>
          <w:b/>
          <w:bCs/>
        </w:rPr>
        <w:t>aprobadas</w:t>
      </w:r>
      <w:r w:rsidRPr="009907A6">
        <w:rPr>
          <w:rFonts w:ascii="Garamond" w:hAnsi="Garamond"/>
          <w:bCs/>
        </w:rPr>
        <w:t xml:space="preserve"> ya por el </w:t>
      </w:r>
      <w:r w:rsidRPr="009907A6">
        <w:rPr>
          <w:rFonts w:ascii="Garamond" w:hAnsi="Garamond"/>
          <w:b/>
          <w:bCs/>
        </w:rPr>
        <w:t>Consejo Politécnico en sesión de enero 31 de 2013</w:t>
      </w:r>
      <w:r w:rsidRPr="009907A6">
        <w:rPr>
          <w:rFonts w:ascii="Garamond" w:hAnsi="Garamond"/>
          <w:bCs/>
        </w:rPr>
        <w:t xml:space="preserve"> con su resolución Nº </w:t>
      </w:r>
      <w:r w:rsidRPr="009907A6">
        <w:rPr>
          <w:rFonts w:ascii="Garamond" w:hAnsi="Garamond"/>
          <w:b/>
          <w:bCs/>
          <w:u w:val="single"/>
        </w:rPr>
        <w:t>13-01-015.</w:t>
      </w:r>
      <w:r w:rsidRPr="009907A6">
        <w:rPr>
          <w:rFonts w:ascii="Garamond" w:hAnsi="Garamond"/>
          <w:bCs/>
        </w:rPr>
        <w:t xml:space="preserve"> </w:t>
      </w:r>
    </w:p>
    <w:p w:rsidR="00F17081" w:rsidRDefault="00F17081" w:rsidP="00F17081">
      <w:pPr>
        <w:pStyle w:val="Sinespaciado"/>
        <w:jc w:val="both"/>
        <w:rPr>
          <w:rFonts w:ascii="Garamond" w:hAnsi="Garamond"/>
          <w:b/>
          <w:bCs/>
          <w:u w:val="single"/>
        </w:rPr>
      </w:pPr>
    </w:p>
    <w:p w:rsidR="00EE2E72" w:rsidRPr="009907A6" w:rsidRDefault="00EE2E72" w:rsidP="00F17081">
      <w:pPr>
        <w:pStyle w:val="Sinespaciado"/>
        <w:ind w:left="1410" w:hanging="1410"/>
        <w:jc w:val="both"/>
        <w:rPr>
          <w:rFonts w:ascii="Garamond" w:hAnsi="Garamond"/>
          <w:b/>
          <w:bCs/>
        </w:rPr>
      </w:pPr>
      <w:r w:rsidRPr="009907A6">
        <w:rPr>
          <w:rFonts w:ascii="Garamond" w:hAnsi="Garamond"/>
          <w:b/>
          <w:bCs/>
          <w:u w:val="single"/>
        </w:rPr>
        <w:t>13-02-036</w:t>
      </w:r>
      <w:r w:rsidRPr="009907A6">
        <w:rPr>
          <w:rFonts w:ascii="Garamond" w:hAnsi="Garamond"/>
          <w:b/>
          <w:bCs/>
        </w:rPr>
        <w:t>.-</w:t>
      </w:r>
      <w:r w:rsidRPr="009907A6">
        <w:rPr>
          <w:rFonts w:ascii="Garamond" w:hAnsi="Garamond"/>
          <w:b/>
          <w:bCs/>
        </w:rPr>
        <w:tab/>
      </w:r>
      <w:r w:rsidRPr="009907A6">
        <w:rPr>
          <w:rFonts w:ascii="Garamond" w:hAnsi="Garamond"/>
          <w:bCs/>
        </w:rPr>
        <w:t xml:space="preserve">Al </w:t>
      </w:r>
      <w:r w:rsidRPr="009907A6">
        <w:rPr>
          <w:rFonts w:ascii="Garamond" w:hAnsi="Garamond"/>
          <w:b/>
          <w:bCs/>
        </w:rPr>
        <w:t xml:space="preserve">CONOCER </w:t>
      </w:r>
      <w:r w:rsidRPr="009907A6">
        <w:rPr>
          <w:rFonts w:ascii="Garamond" w:hAnsi="Garamond"/>
          <w:bCs/>
        </w:rPr>
        <w:t xml:space="preserve">el informe de la sesión de febrero  1 de 2013 de la Comisión Académica constante en el adjunto de la circular S-CAc-009 de 19 de los mismos mes y año suscrita por su Secretario (E) Ing. Marcos Mendoza Vélez, el </w:t>
      </w:r>
      <w:r w:rsidRPr="009907A6">
        <w:rPr>
          <w:rFonts w:ascii="Garamond" w:hAnsi="Garamond"/>
          <w:b/>
          <w:bCs/>
        </w:rPr>
        <w:t>CONSEJO POLITÉCNICO RESUELVE</w:t>
      </w:r>
      <w:r w:rsidRPr="009907A6">
        <w:rPr>
          <w:rFonts w:ascii="Garamond" w:hAnsi="Garamond"/>
          <w:bCs/>
        </w:rPr>
        <w:t>:</w:t>
      </w:r>
    </w:p>
    <w:p w:rsidR="00EE2E72" w:rsidRPr="009907A6" w:rsidRDefault="00EE2E72" w:rsidP="00EE2E72">
      <w:pPr>
        <w:pStyle w:val="Sinespaciado"/>
        <w:ind w:left="1800" w:hanging="1080"/>
        <w:jc w:val="both"/>
        <w:rPr>
          <w:rFonts w:ascii="Garamond" w:hAnsi="Garamond"/>
          <w:bCs/>
          <w:sz w:val="16"/>
          <w:szCs w:val="16"/>
        </w:rPr>
      </w:pPr>
    </w:p>
    <w:p w:rsidR="00EE2E72" w:rsidRPr="009907A6" w:rsidRDefault="00EE2E72" w:rsidP="00EE2E72">
      <w:pPr>
        <w:pStyle w:val="Sinespaciado"/>
        <w:ind w:left="1800"/>
        <w:jc w:val="both"/>
        <w:rPr>
          <w:rFonts w:ascii="Garamond" w:hAnsi="Garamond"/>
          <w:bCs/>
        </w:rPr>
      </w:pPr>
      <w:r w:rsidRPr="009907A6">
        <w:rPr>
          <w:rFonts w:ascii="Garamond" w:hAnsi="Garamond"/>
          <w:b/>
          <w:bCs/>
        </w:rPr>
        <w:t xml:space="preserve">(1) APROBAR una a una </w:t>
      </w:r>
      <w:r w:rsidRPr="009907A6">
        <w:rPr>
          <w:rFonts w:ascii="Garamond" w:hAnsi="Garamond"/>
          <w:bCs/>
        </w:rPr>
        <w:t>las resoluciones Nº:</w:t>
      </w:r>
      <w:r w:rsidRPr="009907A6">
        <w:rPr>
          <w:rFonts w:ascii="Garamond" w:hAnsi="Garamond"/>
          <w:b/>
          <w:bCs/>
        </w:rPr>
        <w:t xml:space="preserve"> CAc-2013-067, CAc-2013-069, CAc-2013-070, CAc-2013-071, CAc-2013-072, CAc-2013-073</w:t>
      </w:r>
      <w:r w:rsidRPr="009907A6">
        <w:rPr>
          <w:rFonts w:ascii="Garamond" w:hAnsi="Garamond"/>
          <w:bCs/>
        </w:rPr>
        <w:t xml:space="preserve">; y, </w:t>
      </w:r>
    </w:p>
    <w:p w:rsidR="00EE2E72" w:rsidRPr="009907A6" w:rsidRDefault="00EE2E72" w:rsidP="00EE2E72">
      <w:pPr>
        <w:pStyle w:val="Sinespaciado"/>
        <w:ind w:left="1800" w:hanging="1080"/>
        <w:jc w:val="both"/>
        <w:rPr>
          <w:rFonts w:ascii="Garamond" w:hAnsi="Garamond"/>
          <w:bCs/>
          <w:sz w:val="16"/>
          <w:szCs w:val="16"/>
        </w:rPr>
      </w:pPr>
      <w:r w:rsidRPr="009907A6">
        <w:rPr>
          <w:rFonts w:ascii="Garamond" w:hAnsi="Garamond"/>
          <w:bCs/>
        </w:rPr>
        <w:tab/>
      </w:r>
    </w:p>
    <w:p w:rsidR="00EE2E72" w:rsidRPr="009907A6" w:rsidRDefault="00EE2E72" w:rsidP="00EE2E72">
      <w:pPr>
        <w:pStyle w:val="Sinespaciado"/>
        <w:ind w:left="1800" w:hanging="1080"/>
        <w:jc w:val="both"/>
        <w:rPr>
          <w:rFonts w:ascii="Garamond" w:hAnsi="Garamond"/>
          <w:bCs/>
        </w:rPr>
      </w:pPr>
      <w:r w:rsidRPr="009907A6">
        <w:rPr>
          <w:rFonts w:ascii="Garamond" w:hAnsi="Garamond"/>
          <w:bCs/>
        </w:rPr>
        <w:tab/>
      </w:r>
      <w:r w:rsidRPr="009907A6">
        <w:rPr>
          <w:rFonts w:ascii="Garamond" w:hAnsi="Garamond"/>
          <w:b/>
          <w:bCs/>
        </w:rPr>
        <w:t>(2)</w:t>
      </w:r>
      <w:r w:rsidRPr="009907A6">
        <w:rPr>
          <w:rFonts w:ascii="Garamond" w:hAnsi="Garamond"/>
          <w:bCs/>
        </w:rPr>
        <w:t xml:space="preserve"> </w:t>
      </w:r>
      <w:r w:rsidRPr="009907A6">
        <w:rPr>
          <w:rFonts w:ascii="Garamond" w:hAnsi="Garamond"/>
          <w:b/>
          <w:bCs/>
        </w:rPr>
        <w:t>APROBAR</w:t>
      </w:r>
      <w:r w:rsidRPr="009907A6">
        <w:rPr>
          <w:rFonts w:ascii="Garamond" w:hAnsi="Garamond"/>
          <w:bCs/>
        </w:rPr>
        <w:t xml:space="preserve"> la resolución Nº </w:t>
      </w:r>
      <w:r w:rsidRPr="009907A6">
        <w:rPr>
          <w:rFonts w:ascii="Garamond" w:hAnsi="Garamond"/>
          <w:b/>
          <w:bCs/>
        </w:rPr>
        <w:t>CAc-2013-06</w:t>
      </w:r>
      <w:r>
        <w:rPr>
          <w:rFonts w:ascii="Garamond" w:hAnsi="Garamond"/>
          <w:b/>
          <w:bCs/>
        </w:rPr>
        <w:t>8</w:t>
      </w:r>
      <w:r w:rsidRPr="009907A6">
        <w:rPr>
          <w:rFonts w:ascii="Garamond" w:hAnsi="Garamond"/>
          <w:b/>
          <w:bCs/>
        </w:rPr>
        <w:t xml:space="preserve">; ACOGER </w:t>
      </w:r>
      <w:r w:rsidRPr="009907A6">
        <w:rPr>
          <w:rFonts w:ascii="Garamond" w:hAnsi="Garamond"/>
          <w:bCs/>
        </w:rPr>
        <w:t xml:space="preserve">su recomendación ahí constante, </w:t>
      </w:r>
      <w:r w:rsidRPr="009907A6">
        <w:rPr>
          <w:rFonts w:ascii="Garamond" w:hAnsi="Garamond"/>
          <w:b/>
          <w:bCs/>
        </w:rPr>
        <w:t>y</w:t>
      </w:r>
      <w:r w:rsidRPr="009907A6">
        <w:rPr>
          <w:rFonts w:ascii="Garamond" w:hAnsi="Garamond"/>
          <w:bCs/>
        </w:rPr>
        <w:t xml:space="preserve">, consiguientemente, </w:t>
      </w:r>
      <w:r w:rsidRPr="009907A6">
        <w:rPr>
          <w:rFonts w:ascii="Garamond" w:hAnsi="Garamond"/>
          <w:b/>
          <w:bCs/>
        </w:rPr>
        <w:t xml:space="preserve">REFORMA </w:t>
      </w:r>
      <w:r w:rsidRPr="009907A6">
        <w:rPr>
          <w:rFonts w:ascii="Garamond" w:hAnsi="Garamond"/>
          <w:bCs/>
        </w:rPr>
        <w:t>la ‘letra c’ del Art. 4 del ‘</w:t>
      </w:r>
      <w:r w:rsidRPr="009907A6">
        <w:rPr>
          <w:rFonts w:ascii="Garamond" w:hAnsi="Garamond"/>
          <w:b/>
          <w:bCs/>
        </w:rPr>
        <w:t>REGLAMENTO DE GRADUACIÓN DE PREGRADO’/4256</w:t>
      </w:r>
      <w:r w:rsidRPr="009907A6">
        <w:rPr>
          <w:rFonts w:ascii="Garamond" w:hAnsi="Garamond"/>
          <w:bCs/>
        </w:rPr>
        <w:t xml:space="preserve"> conforme el texto ahí constante, que  se  </w:t>
      </w:r>
      <w:r w:rsidRPr="009907A6">
        <w:rPr>
          <w:rFonts w:ascii="Garamond" w:hAnsi="Garamond"/>
          <w:b/>
          <w:bCs/>
        </w:rPr>
        <w:t>copia</w:t>
      </w:r>
      <w:r w:rsidRPr="009907A6">
        <w:rPr>
          <w:rFonts w:ascii="Garamond" w:hAnsi="Garamond"/>
          <w:bCs/>
        </w:rPr>
        <w:t>:</w:t>
      </w:r>
    </w:p>
    <w:p w:rsidR="00EE2E72" w:rsidRPr="009907A6" w:rsidRDefault="00EE2E72" w:rsidP="00EE2E72">
      <w:pPr>
        <w:pStyle w:val="Sinespaciado"/>
        <w:ind w:left="1800" w:hanging="1080"/>
        <w:jc w:val="both"/>
        <w:rPr>
          <w:rFonts w:ascii="Garamond" w:hAnsi="Garamond"/>
          <w:bCs/>
          <w:sz w:val="16"/>
          <w:szCs w:val="16"/>
        </w:rPr>
      </w:pPr>
    </w:p>
    <w:p w:rsidR="00EE2E72" w:rsidRPr="009907A6" w:rsidRDefault="00EE2E72" w:rsidP="00EE2E72">
      <w:pPr>
        <w:pStyle w:val="Sinespaciado"/>
        <w:pBdr>
          <w:top w:val="single" w:sz="4" w:space="1" w:color="auto"/>
          <w:left w:val="single" w:sz="4" w:space="0" w:color="auto"/>
          <w:bottom w:val="single" w:sz="4" w:space="1" w:color="auto"/>
          <w:right w:val="single" w:sz="4" w:space="11" w:color="auto"/>
        </w:pBdr>
        <w:spacing w:line="200" w:lineRule="exact"/>
        <w:ind w:left="2342" w:right="224" w:hanging="362"/>
        <w:jc w:val="both"/>
        <w:rPr>
          <w:rFonts w:ascii="Corbel" w:hAnsi="Corbel"/>
          <w:bCs/>
          <w:sz w:val="18"/>
          <w:szCs w:val="18"/>
        </w:rPr>
      </w:pPr>
      <w:r w:rsidRPr="009907A6">
        <w:rPr>
          <w:rFonts w:ascii="Corbel" w:hAnsi="Corbel"/>
          <w:bCs/>
          <w:sz w:val="18"/>
          <w:szCs w:val="18"/>
        </w:rPr>
        <w:t>“</w:t>
      </w:r>
      <w:r w:rsidRPr="009907A6">
        <w:rPr>
          <w:rFonts w:ascii="Corbel" w:hAnsi="Corbel"/>
          <w:b/>
          <w:bCs/>
          <w:sz w:val="18"/>
          <w:szCs w:val="18"/>
        </w:rPr>
        <w:t>c)</w:t>
      </w:r>
      <w:r w:rsidRPr="009907A6">
        <w:rPr>
          <w:rFonts w:ascii="Corbel" w:hAnsi="Corbel"/>
          <w:bCs/>
          <w:sz w:val="18"/>
          <w:szCs w:val="18"/>
        </w:rPr>
        <w:t xml:space="preserve"> Haya entregado </w:t>
      </w:r>
      <w:r w:rsidRPr="009907A6">
        <w:rPr>
          <w:rFonts w:ascii="Corbel" w:hAnsi="Corbel"/>
          <w:b/>
          <w:bCs/>
          <w:sz w:val="18"/>
          <w:szCs w:val="18"/>
        </w:rPr>
        <w:t>a la unidad Académica</w:t>
      </w:r>
      <w:r w:rsidRPr="009907A6">
        <w:rPr>
          <w:rFonts w:ascii="Corbel" w:hAnsi="Corbel"/>
          <w:bCs/>
          <w:sz w:val="18"/>
          <w:szCs w:val="18"/>
        </w:rPr>
        <w:t xml:space="preserve">, con la validación del profesor responsable, el resumen de su trabajo Final de Graduación </w:t>
      </w:r>
      <w:r w:rsidRPr="009907A6">
        <w:rPr>
          <w:rFonts w:ascii="Corbel" w:hAnsi="Corbel"/>
          <w:b/>
          <w:bCs/>
          <w:sz w:val="18"/>
          <w:szCs w:val="18"/>
        </w:rPr>
        <w:t>en el formato de la revista Tecnológica de la ESPOL  (RTE)</w:t>
      </w:r>
      <w:r w:rsidRPr="009907A6">
        <w:rPr>
          <w:rFonts w:ascii="Corbel" w:hAnsi="Corbel"/>
          <w:bCs/>
          <w:sz w:val="18"/>
          <w:szCs w:val="18"/>
        </w:rPr>
        <w:t xml:space="preserve">; y, …” </w:t>
      </w:r>
    </w:p>
    <w:p w:rsidR="00EE2E72" w:rsidRPr="009907A6" w:rsidRDefault="00EE2E72" w:rsidP="00EE2E72">
      <w:pPr>
        <w:pStyle w:val="Sinespaciado"/>
        <w:pBdr>
          <w:top w:val="single" w:sz="4" w:space="1" w:color="auto"/>
          <w:left w:val="single" w:sz="4" w:space="0" w:color="auto"/>
          <w:bottom w:val="single" w:sz="4" w:space="1" w:color="auto"/>
          <w:right w:val="single" w:sz="4" w:space="11" w:color="auto"/>
        </w:pBdr>
        <w:spacing w:line="200" w:lineRule="exact"/>
        <w:ind w:left="2342" w:right="224" w:hanging="362"/>
        <w:jc w:val="both"/>
        <w:rPr>
          <w:rFonts w:ascii="Corbel" w:hAnsi="Corbel"/>
          <w:bCs/>
          <w:sz w:val="12"/>
          <w:szCs w:val="12"/>
        </w:rPr>
      </w:pPr>
      <w:r w:rsidRPr="009907A6">
        <w:rPr>
          <w:rFonts w:ascii="Corbel" w:hAnsi="Corbel"/>
          <w:bCs/>
          <w:sz w:val="18"/>
          <w:szCs w:val="18"/>
        </w:rPr>
        <w:t xml:space="preserve">                                             </w:t>
      </w:r>
    </w:p>
    <w:p w:rsidR="00EE2E72" w:rsidRPr="009907A6" w:rsidRDefault="00EE2E72" w:rsidP="00EE2E72">
      <w:pPr>
        <w:pStyle w:val="Sinespaciado"/>
        <w:pBdr>
          <w:top w:val="single" w:sz="4" w:space="1" w:color="auto"/>
          <w:left w:val="single" w:sz="4" w:space="0" w:color="auto"/>
          <w:bottom w:val="single" w:sz="4" w:space="1" w:color="auto"/>
          <w:right w:val="single" w:sz="4" w:space="11" w:color="auto"/>
        </w:pBdr>
        <w:spacing w:line="200" w:lineRule="exact"/>
        <w:ind w:left="1980" w:right="224"/>
        <w:jc w:val="both"/>
        <w:rPr>
          <w:rFonts w:ascii="Corbel" w:hAnsi="Corbel"/>
          <w:bCs/>
          <w:sz w:val="18"/>
          <w:szCs w:val="18"/>
        </w:rPr>
      </w:pPr>
      <w:r w:rsidRPr="009907A6">
        <w:rPr>
          <w:rFonts w:ascii="Corbel" w:hAnsi="Corbel"/>
          <w:bCs/>
          <w:sz w:val="18"/>
          <w:szCs w:val="18"/>
        </w:rPr>
        <w:t>Esta modificación entra en vigencia a partir del I Término 2013-2014.</w:t>
      </w:r>
    </w:p>
    <w:p w:rsidR="00F17081" w:rsidRDefault="00F17081" w:rsidP="00F17081">
      <w:pPr>
        <w:pStyle w:val="Sinespaciado1"/>
        <w:ind w:right="9"/>
        <w:jc w:val="both"/>
        <w:rPr>
          <w:rFonts w:ascii="Garamond" w:hAnsi="Garamond"/>
          <w:b/>
          <w:bCs/>
          <w:u w:val="single"/>
        </w:rPr>
      </w:pPr>
    </w:p>
    <w:p w:rsidR="00F17081" w:rsidRPr="009907A6" w:rsidRDefault="00F17081" w:rsidP="00F17081">
      <w:pPr>
        <w:pStyle w:val="Sinespaciado1"/>
        <w:ind w:left="1410" w:right="9" w:hanging="1410"/>
        <w:jc w:val="both"/>
        <w:rPr>
          <w:rFonts w:ascii="Garamond" w:hAnsi="Garamond" w:cs="Garamond"/>
          <w:sz w:val="20"/>
          <w:szCs w:val="20"/>
        </w:rPr>
      </w:pPr>
      <w:r w:rsidRPr="009907A6">
        <w:rPr>
          <w:rFonts w:ascii="Garamond" w:hAnsi="Garamond"/>
          <w:b/>
          <w:bCs/>
          <w:u w:val="single"/>
        </w:rPr>
        <w:t>13-02-037</w:t>
      </w:r>
      <w:r w:rsidRPr="009907A6">
        <w:rPr>
          <w:rFonts w:ascii="Garamond" w:hAnsi="Garamond"/>
          <w:b/>
          <w:bCs/>
        </w:rPr>
        <w:t>.-</w:t>
      </w:r>
      <w:r w:rsidRPr="009907A6">
        <w:rPr>
          <w:rFonts w:ascii="Garamond" w:hAnsi="Garamond"/>
          <w:b/>
          <w:bCs/>
        </w:rPr>
        <w:tab/>
      </w:r>
      <w:r w:rsidRPr="009907A6">
        <w:rPr>
          <w:rFonts w:ascii="Garamond" w:hAnsi="Garamond"/>
          <w:bCs/>
          <w:sz w:val="22"/>
          <w:szCs w:val="22"/>
        </w:rPr>
        <w:t xml:space="preserve">Al </w:t>
      </w:r>
      <w:r w:rsidRPr="009907A6">
        <w:rPr>
          <w:rFonts w:ascii="Garamond" w:hAnsi="Garamond"/>
          <w:b/>
          <w:bCs/>
          <w:sz w:val="22"/>
          <w:szCs w:val="22"/>
        </w:rPr>
        <w:t xml:space="preserve">CONOCER </w:t>
      </w:r>
      <w:r w:rsidRPr="009907A6">
        <w:rPr>
          <w:rFonts w:ascii="Garamond" w:hAnsi="Garamond"/>
          <w:bCs/>
          <w:sz w:val="22"/>
          <w:szCs w:val="22"/>
        </w:rPr>
        <w:t xml:space="preserve">el informe de la Comisión Académica de su sesión de sesión de febrero  7 de 2013, constante en el adjunto de la circular S-CAc-011 de 20 de los mismos mes y año suscrita por su Secretario (E) Ing. Marcos Mendoza Vélez, el </w:t>
      </w:r>
      <w:r w:rsidRPr="009907A6">
        <w:rPr>
          <w:rFonts w:ascii="Garamond" w:hAnsi="Garamond"/>
          <w:b/>
          <w:bCs/>
          <w:sz w:val="22"/>
          <w:szCs w:val="22"/>
        </w:rPr>
        <w:t>CONSEJO POLITÉCNICO RESUELVE:</w:t>
      </w:r>
    </w:p>
    <w:p w:rsidR="00F17081" w:rsidRPr="009907A6" w:rsidRDefault="00F17081" w:rsidP="00F17081">
      <w:pPr>
        <w:pStyle w:val="Sinespaciado"/>
        <w:ind w:left="1843" w:hanging="1135"/>
        <w:jc w:val="both"/>
        <w:rPr>
          <w:rFonts w:ascii="Garamond" w:hAnsi="Garamond"/>
          <w:b/>
          <w:bCs/>
          <w:sz w:val="16"/>
          <w:szCs w:val="16"/>
        </w:rPr>
      </w:pPr>
    </w:p>
    <w:p w:rsidR="00F17081" w:rsidRPr="009907A6" w:rsidRDefault="00F17081" w:rsidP="00F17081">
      <w:pPr>
        <w:pStyle w:val="Sinespaciado"/>
        <w:ind w:left="1843"/>
        <w:jc w:val="both"/>
        <w:rPr>
          <w:rFonts w:ascii="Garamond" w:hAnsi="Garamond"/>
          <w:bCs/>
        </w:rPr>
      </w:pPr>
      <w:r w:rsidRPr="009907A6">
        <w:rPr>
          <w:rFonts w:ascii="Garamond" w:hAnsi="Garamond"/>
          <w:b/>
          <w:bCs/>
        </w:rPr>
        <w:t xml:space="preserve">(1) APROBAR una a una </w:t>
      </w:r>
      <w:r w:rsidRPr="009907A6">
        <w:rPr>
          <w:rFonts w:ascii="Garamond" w:hAnsi="Garamond"/>
          <w:bCs/>
        </w:rPr>
        <w:t>las resoluciones Nº</w:t>
      </w:r>
      <w:r w:rsidRPr="009907A6">
        <w:rPr>
          <w:rFonts w:ascii="Garamond" w:hAnsi="Garamond"/>
          <w:bCs/>
          <w:sz w:val="16"/>
          <w:szCs w:val="16"/>
        </w:rPr>
        <w:t>s</w:t>
      </w:r>
      <w:r w:rsidRPr="009907A6">
        <w:rPr>
          <w:rFonts w:ascii="Garamond" w:hAnsi="Garamond"/>
          <w:bCs/>
        </w:rPr>
        <w:t>:</w:t>
      </w:r>
      <w:r w:rsidRPr="009907A6">
        <w:rPr>
          <w:rFonts w:ascii="Garamond" w:hAnsi="Garamond"/>
          <w:b/>
          <w:bCs/>
        </w:rPr>
        <w:t xml:space="preserve"> CAc-2013-075, CAc-2013-076,  CAc-2013-079,  CAc-2013-080,  CAc-2013-081,  CAc-2013-083, CAc-2013-084, CAc-2013-085, CAc-2013-086, CAc-2013-087, CAc-2013-088, CAc-2013-089, CAc-2013-090, CAc-2013-091, CAc-2013-092, CAc-2013-093, CAc-2013-094, CAc-2013-095, CAc-2013-096, CAc-2013-097, CAc-2013-098, CAc-2013-099, CAc-2013-100, CAc-2013-101; </w:t>
      </w:r>
      <w:r w:rsidRPr="009907A6">
        <w:rPr>
          <w:rFonts w:ascii="Garamond" w:hAnsi="Garamond"/>
          <w:bCs/>
        </w:rPr>
        <w:t xml:space="preserve">y, </w:t>
      </w:r>
    </w:p>
    <w:p w:rsidR="00F17081" w:rsidRPr="009907A6" w:rsidRDefault="00F17081" w:rsidP="00F17081">
      <w:pPr>
        <w:pStyle w:val="Sinespaciado"/>
        <w:ind w:left="1843" w:hanging="1135"/>
        <w:jc w:val="both"/>
        <w:rPr>
          <w:rFonts w:ascii="Garamond" w:hAnsi="Garamond"/>
          <w:bCs/>
          <w:sz w:val="16"/>
          <w:szCs w:val="16"/>
        </w:rPr>
      </w:pPr>
      <w:r w:rsidRPr="009907A6">
        <w:rPr>
          <w:rFonts w:ascii="Garamond" w:hAnsi="Garamond"/>
          <w:bCs/>
        </w:rPr>
        <w:tab/>
      </w:r>
    </w:p>
    <w:p w:rsidR="00F17081" w:rsidRPr="009907A6" w:rsidRDefault="00F17081" w:rsidP="00F17081">
      <w:pPr>
        <w:pStyle w:val="Sinespaciado"/>
        <w:spacing w:line="200" w:lineRule="exact"/>
        <w:ind w:left="1843"/>
        <w:jc w:val="both"/>
        <w:rPr>
          <w:rFonts w:ascii="Garamond" w:hAnsi="Garamond"/>
          <w:bCs/>
        </w:rPr>
      </w:pPr>
      <w:r w:rsidRPr="009907A6">
        <w:rPr>
          <w:rFonts w:ascii="Garamond" w:hAnsi="Garamond"/>
          <w:b/>
          <w:bCs/>
        </w:rPr>
        <w:t>(2)</w:t>
      </w:r>
      <w:r w:rsidRPr="009907A6">
        <w:rPr>
          <w:rFonts w:ascii="Garamond" w:hAnsi="Garamond"/>
          <w:bCs/>
        </w:rPr>
        <w:t xml:space="preserve"> </w:t>
      </w:r>
      <w:r w:rsidRPr="009907A6">
        <w:rPr>
          <w:rFonts w:ascii="Garamond" w:hAnsi="Garamond"/>
          <w:b/>
          <w:bCs/>
        </w:rPr>
        <w:t>APROBAR</w:t>
      </w:r>
      <w:r w:rsidRPr="009907A6">
        <w:rPr>
          <w:rFonts w:ascii="Garamond" w:hAnsi="Garamond"/>
          <w:bCs/>
        </w:rPr>
        <w:t xml:space="preserve"> la resolución Nº </w:t>
      </w:r>
      <w:r w:rsidRPr="009907A6">
        <w:rPr>
          <w:rFonts w:ascii="Garamond" w:hAnsi="Garamond"/>
          <w:b/>
          <w:bCs/>
        </w:rPr>
        <w:t>CAc-2013-077 con la que dicha Comisión MODIFICA su resolución Nº  CAc-2012-130</w:t>
      </w:r>
      <w:r w:rsidRPr="009907A6">
        <w:rPr>
          <w:rFonts w:ascii="Garamond" w:hAnsi="Garamond"/>
          <w:bCs/>
        </w:rPr>
        <w:t xml:space="preserve"> de la sesión de julio 23 de 2012, con el texto ahí señalado,  que  se  </w:t>
      </w:r>
      <w:r w:rsidRPr="009907A6">
        <w:rPr>
          <w:rFonts w:ascii="Garamond" w:hAnsi="Garamond"/>
          <w:b/>
          <w:bCs/>
        </w:rPr>
        <w:t>copia</w:t>
      </w:r>
      <w:r w:rsidRPr="009907A6">
        <w:rPr>
          <w:rFonts w:ascii="Garamond" w:hAnsi="Garamond"/>
          <w:bCs/>
        </w:rPr>
        <w:t>:</w:t>
      </w:r>
    </w:p>
    <w:p w:rsidR="00F17081" w:rsidRPr="009907A6" w:rsidRDefault="00F17081" w:rsidP="00F17081">
      <w:pPr>
        <w:pStyle w:val="Sinespaciado"/>
        <w:spacing w:line="200" w:lineRule="exact"/>
        <w:ind w:left="1259" w:hanging="357"/>
        <w:jc w:val="both"/>
        <w:rPr>
          <w:rFonts w:ascii="Garamond" w:hAnsi="Garamond"/>
          <w:bCs/>
        </w:rPr>
      </w:pPr>
    </w:p>
    <w:p w:rsidR="00F17081" w:rsidRPr="008B0064" w:rsidRDefault="00F17081" w:rsidP="00F17081">
      <w:pPr>
        <w:pStyle w:val="Sinespaciado"/>
        <w:pBdr>
          <w:top w:val="single" w:sz="4" w:space="1" w:color="auto"/>
          <w:left w:val="single" w:sz="4" w:space="0" w:color="auto"/>
          <w:bottom w:val="single" w:sz="4" w:space="1" w:color="auto"/>
          <w:right w:val="single" w:sz="4" w:space="0" w:color="auto"/>
        </w:pBdr>
        <w:spacing w:line="200" w:lineRule="exact"/>
        <w:ind w:left="1260" w:right="44"/>
        <w:jc w:val="both"/>
        <w:rPr>
          <w:rFonts w:ascii="Arial Narrow" w:hAnsi="Arial Narrow"/>
          <w:b/>
          <w:bCs/>
          <w:sz w:val="16"/>
          <w:szCs w:val="16"/>
        </w:rPr>
      </w:pPr>
      <w:r w:rsidRPr="008B0064">
        <w:rPr>
          <w:rFonts w:ascii="Arial Narrow" w:hAnsi="Arial Narrow"/>
          <w:bCs/>
          <w:sz w:val="16"/>
          <w:szCs w:val="16"/>
        </w:rPr>
        <w:t xml:space="preserve">“Disponer que cualquier exceso de créditos que tengan los estudiantes en su respectivo pensum de estudios, sean reconocidos como créditos de libre opción, </w:t>
      </w:r>
      <w:r w:rsidRPr="008B0064">
        <w:rPr>
          <w:rFonts w:ascii="Arial Narrow" w:hAnsi="Arial Narrow"/>
          <w:b/>
          <w:bCs/>
          <w:sz w:val="16"/>
          <w:szCs w:val="16"/>
        </w:rPr>
        <w:t>siempre  y cuando estos  créditos  pertenezcan  al  pensum académico  de la carrera.</w:t>
      </w:r>
    </w:p>
    <w:p w:rsidR="00F17081" w:rsidRPr="008B0064" w:rsidRDefault="00F17081" w:rsidP="00F17081">
      <w:pPr>
        <w:pStyle w:val="Sinespaciado"/>
        <w:pBdr>
          <w:top w:val="single" w:sz="4" w:space="1" w:color="auto"/>
          <w:left w:val="single" w:sz="4" w:space="0" w:color="auto"/>
          <w:bottom w:val="single" w:sz="4" w:space="1" w:color="auto"/>
          <w:right w:val="single" w:sz="4" w:space="0" w:color="auto"/>
        </w:pBdr>
        <w:spacing w:line="200" w:lineRule="exact"/>
        <w:ind w:left="1260" w:right="44"/>
        <w:jc w:val="both"/>
        <w:rPr>
          <w:rFonts w:ascii="Arial Narrow" w:hAnsi="Arial Narrow"/>
          <w:bCs/>
          <w:sz w:val="16"/>
          <w:szCs w:val="16"/>
        </w:rPr>
      </w:pPr>
      <w:r w:rsidRPr="008B0064">
        <w:rPr>
          <w:rFonts w:ascii="Arial Narrow" w:hAnsi="Arial Narrow"/>
          <w:bCs/>
          <w:sz w:val="16"/>
          <w:szCs w:val="16"/>
        </w:rPr>
        <w:t xml:space="preserve"> </w:t>
      </w:r>
    </w:p>
    <w:p w:rsidR="00F17081" w:rsidRPr="008B0064" w:rsidRDefault="00F17081" w:rsidP="00F17081">
      <w:pPr>
        <w:pStyle w:val="Sinespaciado"/>
        <w:pBdr>
          <w:top w:val="single" w:sz="4" w:space="1" w:color="auto"/>
          <w:left w:val="single" w:sz="4" w:space="0" w:color="auto"/>
          <w:bottom w:val="single" w:sz="4" w:space="1" w:color="auto"/>
          <w:right w:val="single" w:sz="4" w:space="0" w:color="auto"/>
        </w:pBdr>
        <w:spacing w:line="200" w:lineRule="exact"/>
        <w:ind w:left="1260" w:right="44"/>
        <w:jc w:val="both"/>
        <w:rPr>
          <w:rFonts w:ascii="Corbel" w:hAnsi="Corbel"/>
          <w:bCs/>
          <w:sz w:val="16"/>
          <w:szCs w:val="16"/>
        </w:rPr>
      </w:pPr>
      <w:r w:rsidRPr="008B0064">
        <w:rPr>
          <w:rFonts w:ascii="Arial Narrow" w:hAnsi="Arial Narrow"/>
          <w:bCs/>
          <w:sz w:val="16"/>
          <w:szCs w:val="16"/>
        </w:rPr>
        <w:t>Esta modificación entra en vigencia a partir del I término académico del año lectivo 2013-2014.”</w:t>
      </w:r>
    </w:p>
    <w:p w:rsidR="00F17081" w:rsidRPr="009907A6" w:rsidRDefault="00F17081" w:rsidP="00F17081">
      <w:pPr>
        <w:pStyle w:val="Sinespaciado"/>
        <w:ind w:left="1620" w:firstLine="180"/>
        <w:jc w:val="both"/>
        <w:rPr>
          <w:rFonts w:ascii="Garamond" w:hAnsi="Garamond"/>
          <w:b/>
          <w:bCs/>
          <w:sz w:val="16"/>
          <w:szCs w:val="16"/>
        </w:rPr>
      </w:pPr>
      <w:r w:rsidRPr="009907A6">
        <w:rPr>
          <w:rFonts w:ascii="Garamond" w:hAnsi="Garamond"/>
          <w:b/>
          <w:bCs/>
        </w:rPr>
        <w:t xml:space="preserve">  </w:t>
      </w:r>
      <w:r w:rsidRPr="009907A6">
        <w:rPr>
          <w:rFonts w:ascii="Garamond" w:hAnsi="Garamond"/>
          <w:b/>
          <w:bCs/>
        </w:rPr>
        <w:tab/>
      </w:r>
    </w:p>
    <w:p w:rsidR="00F17081" w:rsidRPr="009907A6" w:rsidRDefault="00F17081" w:rsidP="00F17081">
      <w:pPr>
        <w:pStyle w:val="Sinespaciado"/>
        <w:spacing w:line="200" w:lineRule="exact"/>
        <w:ind w:left="1843"/>
        <w:jc w:val="both"/>
        <w:rPr>
          <w:rFonts w:ascii="Garamond" w:hAnsi="Garamond"/>
          <w:bCs/>
        </w:rPr>
      </w:pPr>
      <w:r w:rsidRPr="009907A6">
        <w:rPr>
          <w:rFonts w:ascii="Garamond" w:hAnsi="Garamond"/>
          <w:b/>
          <w:bCs/>
        </w:rPr>
        <w:t>(3)</w:t>
      </w:r>
      <w:r w:rsidRPr="009907A6">
        <w:rPr>
          <w:rFonts w:ascii="Garamond" w:hAnsi="Garamond"/>
          <w:bCs/>
        </w:rPr>
        <w:t xml:space="preserve"> </w:t>
      </w:r>
      <w:r w:rsidRPr="009907A6">
        <w:rPr>
          <w:rFonts w:ascii="Garamond" w:hAnsi="Garamond"/>
          <w:b/>
          <w:bCs/>
        </w:rPr>
        <w:t>APROBAR</w:t>
      </w:r>
      <w:r w:rsidRPr="009907A6">
        <w:rPr>
          <w:rFonts w:ascii="Garamond" w:hAnsi="Garamond"/>
          <w:bCs/>
        </w:rPr>
        <w:t xml:space="preserve"> la resolución Nº </w:t>
      </w:r>
      <w:r w:rsidRPr="009907A6">
        <w:rPr>
          <w:rFonts w:ascii="Garamond" w:hAnsi="Garamond"/>
          <w:b/>
          <w:bCs/>
        </w:rPr>
        <w:t xml:space="preserve">CAc-2013-078 de dicha Comisión, que DEROGA su resolución Nº  CAc-2009-336 </w:t>
      </w:r>
      <w:r w:rsidRPr="009907A6">
        <w:rPr>
          <w:rFonts w:ascii="Garamond" w:hAnsi="Garamond"/>
          <w:bCs/>
        </w:rPr>
        <w:t xml:space="preserve">de la sesión de agosto 6 de 2009, con el texto ahí señalado,  que  se  </w:t>
      </w:r>
      <w:r w:rsidRPr="009907A6">
        <w:rPr>
          <w:rFonts w:ascii="Garamond" w:hAnsi="Garamond"/>
          <w:b/>
          <w:bCs/>
        </w:rPr>
        <w:t>copia</w:t>
      </w:r>
      <w:r w:rsidRPr="009907A6">
        <w:rPr>
          <w:rFonts w:ascii="Garamond" w:hAnsi="Garamond"/>
          <w:bCs/>
        </w:rPr>
        <w:t>:</w:t>
      </w:r>
    </w:p>
    <w:p w:rsidR="00F17081" w:rsidRPr="009907A6" w:rsidRDefault="00F17081" w:rsidP="00F17081">
      <w:pPr>
        <w:pStyle w:val="Sinespaciado"/>
        <w:ind w:left="1800" w:hanging="900"/>
        <w:jc w:val="both"/>
        <w:rPr>
          <w:rFonts w:ascii="Garamond" w:hAnsi="Garamond"/>
          <w:bCs/>
          <w:sz w:val="16"/>
          <w:szCs w:val="16"/>
        </w:rPr>
      </w:pPr>
      <w:r w:rsidRPr="009907A6">
        <w:rPr>
          <w:rFonts w:ascii="Garamond" w:hAnsi="Garamond" w:cs="Garamond"/>
        </w:rPr>
        <w:tab/>
      </w:r>
    </w:p>
    <w:p w:rsidR="00F17081" w:rsidRPr="009907A6" w:rsidRDefault="00F17081" w:rsidP="00F17081">
      <w:pPr>
        <w:pStyle w:val="Sinespaciado"/>
        <w:pBdr>
          <w:top w:val="single" w:sz="4" w:space="1" w:color="auto"/>
          <w:left w:val="single" w:sz="4" w:space="0" w:color="auto"/>
          <w:bottom w:val="single" w:sz="4" w:space="1" w:color="auto"/>
          <w:right w:val="single" w:sz="4" w:space="4" w:color="auto"/>
        </w:pBdr>
        <w:spacing w:line="200" w:lineRule="exact"/>
        <w:ind w:left="1260" w:right="44"/>
        <w:jc w:val="both"/>
        <w:rPr>
          <w:rFonts w:ascii="Arial Narrow" w:hAnsi="Arial Narrow" w:cs="Garamond"/>
          <w:sz w:val="16"/>
          <w:szCs w:val="16"/>
        </w:rPr>
      </w:pPr>
      <w:r w:rsidRPr="009907A6">
        <w:rPr>
          <w:rFonts w:ascii="Arial Narrow" w:hAnsi="Arial Narrow"/>
          <w:bCs/>
          <w:sz w:val="16"/>
          <w:szCs w:val="16"/>
        </w:rPr>
        <w:t xml:space="preserve">“Derogar la resolución </w:t>
      </w:r>
      <w:r w:rsidRPr="009907A6">
        <w:rPr>
          <w:rFonts w:ascii="Arial Narrow" w:hAnsi="Arial Narrow"/>
          <w:b/>
          <w:bCs/>
          <w:sz w:val="16"/>
          <w:szCs w:val="16"/>
          <w:u w:val="single"/>
        </w:rPr>
        <w:t>CAc-2009-336</w:t>
      </w:r>
      <w:r w:rsidRPr="009907A6">
        <w:rPr>
          <w:rFonts w:ascii="Arial Narrow" w:hAnsi="Arial Narrow"/>
          <w:bCs/>
          <w:sz w:val="16"/>
          <w:szCs w:val="16"/>
        </w:rPr>
        <w:t xml:space="preserve">, aprobada por Comisión Académica el 6 de agosto de 2009 y ratificada por su Consejo politécnico el 11 de agosto del 2009 en resolución </w:t>
      </w:r>
      <w:r w:rsidRPr="009907A6">
        <w:rPr>
          <w:rFonts w:ascii="Arial Narrow" w:hAnsi="Arial Narrow"/>
          <w:b/>
          <w:bCs/>
          <w:sz w:val="16"/>
          <w:szCs w:val="16"/>
          <w:u w:val="single"/>
        </w:rPr>
        <w:t>09-08-196</w:t>
      </w:r>
      <w:r w:rsidRPr="009907A6">
        <w:rPr>
          <w:rFonts w:ascii="Arial Narrow" w:hAnsi="Arial Narrow"/>
          <w:b/>
          <w:bCs/>
          <w:sz w:val="16"/>
          <w:szCs w:val="16"/>
        </w:rPr>
        <w:t>.”</w:t>
      </w:r>
      <w:r w:rsidRPr="009907A6">
        <w:rPr>
          <w:rFonts w:ascii="Arial Narrow" w:hAnsi="Arial Narrow"/>
          <w:sz w:val="16"/>
          <w:szCs w:val="16"/>
        </w:rPr>
        <w:t xml:space="preserve">   </w:t>
      </w:r>
      <w:r w:rsidRPr="009907A6">
        <w:rPr>
          <w:rFonts w:ascii="Arial Narrow" w:hAnsi="Arial Narrow"/>
          <w:sz w:val="16"/>
          <w:szCs w:val="16"/>
        </w:rPr>
        <w:tab/>
      </w:r>
    </w:p>
    <w:p w:rsidR="008000AF" w:rsidRDefault="008000AF" w:rsidP="002757DC">
      <w:pPr>
        <w:pStyle w:val="Sinespaciado"/>
        <w:ind w:left="1410" w:hanging="1410"/>
        <w:jc w:val="both"/>
        <w:rPr>
          <w:rFonts w:ascii="Garamond" w:hAnsi="Garamond"/>
          <w:b/>
          <w:bCs/>
          <w:u w:val="single"/>
        </w:rPr>
      </w:pPr>
    </w:p>
    <w:p w:rsidR="00F17081" w:rsidRPr="000E3996" w:rsidRDefault="00F17081" w:rsidP="00F17081">
      <w:pPr>
        <w:pStyle w:val="Sinespaciado1"/>
        <w:tabs>
          <w:tab w:val="left" w:pos="1800"/>
        </w:tabs>
        <w:ind w:left="720" w:right="9"/>
        <w:rPr>
          <w:rFonts w:ascii="Garamond" w:hAnsi="Garamond" w:cs="Garamond"/>
          <w:sz w:val="20"/>
          <w:szCs w:val="20"/>
        </w:rPr>
      </w:pPr>
    </w:p>
    <w:p w:rsidR="00F17081" w:rsidRPr="000E3996" w:rsidRDefault="00F17081" w:rsidP="00F17081">
      <w:pPr>
        <w:pStyle w:val="Sinespaciado"/>
        <w:tabs>
          <w:tab w:val="left" w:pos="1800"/>
        </w:tabs>
        <w:ind w:left="1350" w:hanging="1350"/>
        <w:jc w:val="both"/>
        <w:rPr>
          <w:rFonts w:ascii="Garamond" w:hAnsi="Garamond" w:cs="Times New Roman"/>
        </w:rPr>
      </w:pPr>
      <w:r w:rsidRPr="000E3996">
        <w:rPr>
          <w:rFonts w:ascii="Garamond" w:hAnsi="Garamond"/>
          <w:b/>
          <w:bCs/>
          <w:u w:val="single"/>
        </w:rPr>
        <w:t>13-02-038</w:t>
      </w:r>
      <w:r w:rsidRPr="000E3996">
        <w:rPr>
          <w:rFonts w:ascii="Garamond" w:hAnsi="Garamond"/>
          <w:b/>
          <w:bCs/>
        </w:rPr>
        <w:t>.-</w:t>
      </w:r>
      <w:r w:rsidRPr="000E3996">
        <w:rPr>
          <w:rFonts w:ascii="Garamond" w:hAnsi="Garamond"/>
          <w:b/>
          <w:bCs/>
        </w:rPr>
        <w:tab/>
      </w:r>
      <w:r w:rsidRPr="000E3996">
        <w:rPr>
          <w:rFonts w:ascii="Garamond" w:hAnsi="Garamond"/>
          <w:bCs/>
        </w:rPr>
        <w:t xml:space="preserve">El </w:t>
      </w:r>
      <w:r w:rsidRPr="000E3996">
        <w:rPr>
          <w:rFonts w:ascii="Garamond" w:hAnsi="Garamond"/>
          <w:b/>
          <w:bCs/>
        </w:rPr>
        <w:t xml:space="preserve">CONSEJO POLITÉCNICO TOMA CONOCIMIENTO </w:t>
      </w:r>
      <w:r w:rsidRPr="000E3996">
        <w:rPr>
          <w:rFonts w:ascii="Garamond" w:hAnsi="Garamond"/>
          <w:bCs/>
        </w:rPr>
        <w:t xml:space="preserve">del </w:t>
      </w:r>
      <w:r w:rsidRPr="000E3996">
        <w:rPr>
          <w:rFonts w:ascii="Garamond" w:hAnsi="Garamond"/>
          <w:b/>
          <w:bCs/>
        </w:rPr>
        <w:t>INFORME</w:t>
      </w:r>
      <w:r w:rsidRPr="000E3996">
        <w:rPr>
          <w:rFonts w:ascii="Garamond" w:hAnsi="Garamond"/>
          <w:bCs/>
        </w:rPr>
        <w:t xml:space="preserve">  referente a los </w:t>
      </w:r>
      <w:r w:rsidRPr="000E3996">
        <w:rPr>
          <w:rFonts w:ascii="Garamond" w:hAnsi="Garamond" w:cs="Times New Roman"/>
          <w:b/>
        </w:rPr>
        <w:t>CUPOS</w:t>
      </w:r>
      <w:r w:rsidRPr="000E3996">
        <w:rPr>
          <w:rFonts w:ascii="Garamond" w:hAnsi="Garamond" w:cs="Times New Roman"/>
        </w:rPr>
        <w:t xml:space="preserve"> asignados a las </w:t>
      </w:r>
      <w:r w:rsidRPr="000E3996">
        <w:rPr>
          <w:rFonts w:ascii="Garamond" w:hAnsi="Garamond" w:cs="Times New Roman"/>
          <w:b/>
        </w:rPr>
        <w:t>CARRERAS DE LA ESPOL</w:t>
      </w:r>
      <w:r w:rsidRPr="000E3996">
        <w:rPr>
          <w:rFonts w:ascii="Garamond" w:hAnsi="Garamond"/>
          <w:bCs/>
        </w:rPr>
        <w:t xml:space="preserve"> adjuntado al oficio </w:t>
      </w:r>
      <w:r w:rsidRPr="000E3996">
        <w:rPr>
          <w:rFonts w:ascii="Garamond" w:hAnsi="Garamond" w:cs="Times New Roman"/>
        </w:rPr>
        <w:t xml:space="preserve">VRA-037 de febrero 20 de 2013 dirigido por la Vicerrectora Académica Dra. Cecilia Paredes al Rector Ing. Sergio Flores; y </w:t>
      </w:r>
      <w:r w:rsidRPr="000E3996">
        <w:rPr>
          <w:rFonts w:ascii="Garamond" w:hAnsi="Garamond" w:cs="Times New Roman"/>
          <w:b/>
        </w:rPr>
        <w:t>RESUELVE APROBARLO</w:t>
      </w:r>
      <w:r w:rsidRPr="000E3996">
        <w:rPr>
          <w:rFonts w:ascii="Garamond" w:hAnsi="Garamond" w:cs="Times New Roman"/>
        </w:rPr>
        <w:t xml:space="preserve">, con las </w:t>
      </w:r>
      <w:r w:rsidRPr="000E3996">
        <w:rPr>
          <w:rFonts w:ascii="Garamond" w:hAnsi="Garamond" w:cs="Times New Roman"/>
          <w:b/>
        </w:rPr>
        <w:t>MODIFICACIONES</w:t>
      </w:r>
      <w:r w:rsidRPr="000E3996">
        <w:rPr>
          <w:rFonts w:ascii="Garamond" w:hAnsi="Garamond" w:cs="Times New Roman"/>
        </w:rPr>
        <w:t xml:space="preserve"> señaladas en la presente sesión respecto de la facultad de Economía y Negocios. </w:t>
      </w:r>
      <w:bookmarkStart w:id="0" w:name="_GoBack"/>
      <w:bookmarkEnd w:id="0"/>
    </w:p>
    <w:p w:rsidR="00F17081" w:rsidRPr="000E3996" w:rsidRDefault="00F17081" w:rsidP="00F17081">
      <w:pPr>
        <w:pStyle w:val="Sinespaciado"/>
        <w:ind w:left="1350" w:hanging="1350"/>
        <w:jc w:val="both"/>
        <w:rPr>
          <w:rFonts w:ascii="Garamond" w:hAnsi="Garamond"/>
          <w:b/>
          <w:bCs/>
          <w:u w:val="single"/>
        </w:rPr>
      </w:pPr>
    </w:p>
    <w:p w:rsidR="00F17081" w:rsidRPr="000E3996" w:rsidRDefault="00F17081" w:rsidP="00F17081">
      <w:pPr>
        <w:pStyle w:val="Sinespaciado1"/>
        <w:ind w:left="1350" w:right="9" w:hanging="1350"/>
        <w:rPr>
          <w:rFonts w:ascii="Garamond" w:hAnsi="Garamond" w:cs="Garamond"/>
          <w:sz w:val="20"/>
          <w:szCs w:val="20"/>
        </w:rPr>
      </w:pPr>
    </w:p>
    <w:p w:rsidR="00F17081" w:rsidRPr="009907A6" w:rsidRDefault="00F17081" w:rsidP="00FF48C6">
      <w:pPr>
        <w:pStyle w:val="Sinespaciado"/>
        <w:ind w:left="1350" w:right="15" w:hanging="1350"/>
        <w:jc w:val="both"/>
        <w:rPr>
          <w:rFonts w:ascii="Garamond" w:hAnsi="Garamond" w:cs="Garamond"/>
          <w:b/>
        </w:rPr>
      </w:pPr>
      <w:r w:rsidRPr="009907A6">
        <w:rPr>
          <w:rFonts w:ascii="Garamond" w:hAnsi="Garamond"/>
          <w:b/>
          <w:u w:val="single"/>
        </w:rPr>
        <w:t>13-02-039</w:t>
      </w:r>
      <w:r w:rsidRPr="009907A6">
        <w:rPr>
          <w:rFonts w:ascii="Garamond" w:hAnsi="Garamond"/>
          <w:b/>
        </w:rPr>
        <w:t>.-</w:t>
      </w:r>
      <w:r w:rsidRPr="009907A6">
        <w:rPr>
          <w:rFonts w:ascii="Garamond" w:hAnsi="Garamond"/>
          <w:b/>
        </w:rPr>
        <w:tab/>
      </w:r>
      <w:r w:rsidRPr="009907A6">
        <w:rPr>
          <w:rFonts w:ascii="Garamond" w:hAnsi="Garamond"/>
        </w:rPr>
        <w:t xml:space="preserve">Se </w:t>
      </w:r>
      <w:r w:rsidRPr="009907A6">
        <w:rPr>
          <w:rFonts w:ascii="Garamond" w:hAnsi="Garamond"/>
          <w:b/>
        </w:rPr>
        <w:t>TOMA CONOCIMIENTO</w:t>
      </w:r>
      <w:r w:rsidRPr="009907A6">
        <w:rPr>
          <w:rFonts w:ascii="Garamond" w:hAnsi="Garamond"/>
        </w:rPr>
        <w:t xml:space="preserve"> de  lo </w:t>
      </w:r>
      <w:r w:rsidRPr="009907A6">
        <w:rPr>
          <w:rFonts w:ascii="Garamond" w:hAnsi="Garamond"/>
          <w:b/>
        </w:rPr>
        <w:t>INFORMADO</w:t>
      </w:r>
      <w:r w:rsidRPr="009907A6">
        <w:rPr>
          <w:rFonts w:ascii="Garamond" w:hAnsi="Garamond"/>
        </w:rPr>
        <w:t xml:space="preserve"> por el </w:t>
      </w:r>
      <w:r w:rsidRPr="009907A6">
        <w:rPr>
          <w:rFonts w:ascii="Garamond" w:hAnsi="Garamond"/>
          <w:b/>
        </w:rPr>
        <w:t>Director General de Evaluación</w:t>
      </w:r>
      <w:r w:rsidRPr="009907A6">
        <w:rPr>
          <w:rFonts w:ascii="Garamond" w:hAnsi="Garamond"/>
        </w:rPr>
        <w:t xml:space="preserve"> </w:t>
      </w:r>
      <w:r w:rsidRPr="009907A6">
        <w:rPr>
          <w:rFonts w:ascii="Garamond" w:hAnsi="Garamond"/>
          <w:b/>
        </w:rPr>
        <w:t>Ing. Mario Patiño</w:t>
      </w:r>
      <w:r w:rsidRPr="009907A6">
        <w:rPr>
          <w:rFonts w:ascii="Garamond" w:hAnsi="Garamond"/>
        </w:rPr>
        <w:t xml:space="preserve"> en su oficio DCE-012 de febrero 6 de 2013 dirigido al</w:t>
      </w:r>
      <w:r w:rsidRPr="009907A6">
        <w:rPr>
          <w:rFonts w:ascii="Garamond" w:hAnsi="Garamond"/>
          <w:i/>
        </w:rPr>
        <w:t xml:space="preserve"> </w:t>
      </w:r>
      <w:r w:rsidRPr="009907A6">
        <w:rPr>
          <w:rFonts w:ascii="Garamond" w:hAnsi="Garamond"/>
        </w:rPr>
        <w:t xml:space="preserve"> Rector Ing. Sergio Flores, de que los miembros ‘…</w:t>
      </w:r>
      <w:r w:rsidRPr="009907A6">
        <w:rPr>
          <w:rFonts w:ascii="Garamond" w:hAnsi="Garamond"/>
          <w:i/>
        </w:rPr>
        <w:t>de la actual Comisión de Evaluación Interna (CEI): 4 profesores titulares, 4 profesores alternos, culminaron su periodo reglamentario de funciones el 25 de enero del 2013</w:t>
      </w:r>
      <w:r w:rsidRPr="009907A6">
        <w:rPr>
          <w:rFonts w:ascii="Garamond" w:hAnsi="Garamond"/>
        </w:rPr>
        <w:t>…’, y se requiere designarlos o reelegirlos; y de que ‘…</w:t>
      </w:r>
      <w:r w:rsidRPr="009907A6">
        <w:rPr>
          <w:rFonts w:ascii="Garamond" w:hAnsi="Garamond"/>
          <w:i/>
        </w:rPr>
        <w:t>se designe a 1 estudiante y su respectivo alterno</w:t>
      </w:r>
      <w:r w:rsidRPr="009907A6">
        <w:rPr>
          <w:rFonts w:ascii="Garamond" w:hAnsi="Garamond"/>
        </w:rPr>
        <w:t xml:space="preserve">…’; todo, de acuerdo a lo señalado en los </w:t>
      </w:r>
      <w:r w:rsidRPr="009907A6">
        <w:rPr>
          <w:rFonts w:ascii="Garamond" w:hAnsi="Garamond"/>
          <w:i/>
        </w:rPr>
        <w:t>Arts. 7 al 11 del ‘Reglamento para el funcionamiento de la Comisión de Evaluación Interna de la ESPOL</w:t>
      </w:r>
      <w:r w:rsidRPr="009907A6">
        <w:rPr>
          <w:rFonts w:ascii="Garamond" w:hAnsi="Garamond"/>
        </w:rPr>
        <w:t xml:space="preserve">’;  a cuyo respecto,  conforme lo establecido estatutaria y reglamentariamente, el </w:t>
      </w:r>
      <w:r w:rsidRPr="009907A6">
        <w:rPr>
          <w:rFonts w:ascii="Garamond" w:hAnsi="Garamond"/>
          <w:b/>
          <w:spacing w:val="-20"/>
        </w:rPr>
        <w:t>CONSEJO  POLITÉCNICO</w:t>
      </w:r>
      <w:r w:rsidRPr="009907A6">
        <w:rPr>
          <w:rFonts w:ascii="Garamond" w:hAnsi="Garamond"/>
          <w:b/>
        </w:rPr>
        <w:t xml:space="preserve">  RESUELVE DESIGNAR </w:t>
      </w:r>
      <w:r w:rsidRPr="009907A6">
        <w:rPr>
          <w:rFonts w:ascii="Garamond" w:hAnsi="Garamond"/>
        </w:rPr>
        <w:t>los siguientes</w:t>
      </w:r>
      <w:r w:rsidRPr="009907A6">
        <w:rPr>
          <w:rFonts w:ascii="Garamond" w:hAnsi="Garamond"/>
          <w:b/>
        </w:rPr>
        <w:t xml:space="preserve"> MIEMBROS: </w:t>
      </w:r>
    </w:p>
    <w:p w:rsidR="00F17081" w:rsidRPr="009907A6" w:rsidRDefault="00F17081" w:rsidP="00F17081">
      <w:pPr>
        <w:tabs>
          <w:tab w:val="num" w:pos="360"/>
        </w:tabs>
        <w:ind w:left="1800" w:right="44"/>
        <w:rPr>
          <w:b/>
          <w:bCs/>
          <w:sz w:val="16"/>
          <w:szCs w:val="16"/>
        </w:rPr>
      </w:pPr>
    </w:p>
    <w:p w:rsidR="00F17081" w:rsidRPr="009907A6" w:rsidRDefault="00F17081" w:rsidP="00F17081">
      <w:pPr>
        <w:tabs>
          <w:tab w:val="num" w:pos="360"/>
          <w:tab w:val="left" w:pos="5220"/>
        </w:tabs>
        <w:ind w:left="1843" w:right="-496"/>
        <w:rPr>
          <w:b/>
          <w:bCs/>
          <w:sz w:val="18"/>
          <w:szCs w:val="18"/>
        </w:rPr>
      </w:pPr>
      <w:r>
        <w:rPr>
          <w:b/>
          <w:bCs/>
          <w:sz w:val="18"/>
          <w:szCs w:val="18"/>
        </w:rPr>
        <w:t xml:space="preserve">        </w:t>
      </w:r>
      <w:r w:rsidRPr="009907A6">
        <w:rPr>
          <w:b/>
          <w:bCs/>
          <w:sz w:val="18"/>
          <w:szCs w:val="18"/>
        </w:rPr>
        <w:t xml:space="preserve">PRINCIPALES  </w:t>
      </w:r>
      <w:r w:rsidRPr="009907A6">
        <w:rPr>
          <w:b/>
          <w:bCs/>
          <w:sz w:val="18"/>
          <w:szCs w:val="18"/>
        </w:rPr>
        <w:tab/>
      </w:r>
      <w:r>
        <w:rPr>
          <w:b/>
          <w:bCs/>
          <w:sz w:val="18"/>
          <w:szCs w:val="18"/>
        </w:rPr>
        <w:tab/>
      </w:r>
      <w:r>
        <w:rPr>
          <w:b/>
          <w:bCs/>
          <w:sz w:val="18"/>
          <w:szCs w:val="18"/>
        </w:rPr>
        <w:tab/>
      </w:r>
      <w:r>
        <w:rPr>
          <w:b/>
          <w:bCs/>
          <w:sz w:val="18"/>
          <w:szCs w:val="18"/>
        </w:rPr>
        <w:tab/>
      </w:r>
      <w:r w:rsidRPr="009907A6">
        <w:rPr>
          <w:b/>
          <w:bCs/>
          <w:sz w:val="18"/>
          <w:szCs w:val="18"/>
        </w:rPr>
        <w:t>ALTERNOS</w:t>
      </w:r>
    </w:p>
    <w:p w:rsidR="00F17081" w:rsidRPr="009907A6" w:rsidRDefault="00F17081" w:rsidP="00F17081">
      <w:pPr>
        <w:pStyle w:val="Default"/>
        <w:tabs>
          <w:tab w:val="left" w:pos="5220"/>
        </w:tabs>
        <w:spacing w:line="200" w:lineRule="exact"/>
        <w:ind w:left="1843" w:right="-676"/>
        <w:jc w:val="both"/>
        <w:rPr>
          <w:rFonts w:ascii="Garamond" w:hAnsi="Garamond"/>
          <w:bCs/>
          <w:color w:val="auto"/>
          <w:sz w:val="16"/>
          <w:szCs w:val="16"/>
          <w:lang w:val="es-ES"/>
        </w:rPr>
      </w:pPr>
      <w:r w:rsidRPr="00D125BD">
        <w:rPr>
          <w:rFonts w:ascii="Garamond" w:hAnsi="Garamond"/>
          <w:bCs/>
          <w:color w:val="auto"/>
          <w:sz w:val="14"/>
          <w:szCs w:val="14"/>
          <w:lang w:val="es-ES"/>
        </w:rPr>
        <w:t>ING. JUAN FRANCISCO ANDRADE SÁNCHEZ/FIMCP</w:t>
      </w:r>
      <w:r w:rsidRPr="003974C3">
        <w:rPr>
          <w:rFonts w:ascii="Garamond" w:hAnsi="Garamond"/>
          <w:color w:val="auto"/>
          <w:sz w:val="16"/>
          <w:szCs w:val="16"/>
          <w:lang w:val="es-ES"/>
        </w:rPr>
        <w:t xml:space="preserve">   ING. É</w:t>
      </w:r>
      <w:r w:rsidRPr="009907A6">
        <w:rPr>
          <w:rFonts w:ascii="Garamond" w:hAnsi="Garamond"/>
          <w:bCs/>
          <w:color w:val="auto"/>
          <w:sz w:val="16"/>
          <w:szCs w:val="16"/>
          <w:lang w:val="es-ES"/>
        </w:rPr>
        <w:t>DISON MANUEL NAVARRETE CUESTA/FICT</w:t>
      </w:r>
    </w:p>
    <w:p w:rsidR="00F17081" w:rsidRPr="009907A6" w:rsidRDefault="00F17081" w:rsidP="00F17081">
      <w:pPr>
        <w:tabs>
          <w:tab w:val="num" w:pos="360"/>
          <w:tab w:val="left" w:pos="5387"/>
        </w:tabs>
        <w:spacing w:line="200" w:lineRule="exact"/>
        <w:ind w:left="1843" w:right="-676"/>
        <w:jc w:val="both"/>
        <w:rPr>
          <w:rFonts w:ascii="Garamond" w:hAnsi="Garamond"/>
          <w:sz w:val="16"/>
          <w:szCs w:val="16"/>
        </w:rPr>
      </w:pPr>
      <w:r w:rsidRPr="009907A6">
        <w:rPr>
          <w:rFonts w:ascii="Garamond" w:hAnsi="Garamond"/>
          <w:sz w:val="16"/>
          <w:szCs w:val="16"/>
        </w:rPr>
        <w:t>ING. BOLÍVAR  VACA ROMO/FIMCBOR</w:t>
      </w:r>
      <w:r w:rsidRPr="009907A6">
        <w:rPr>
          <w:rFonts w:ascii="Garamond" w:hAnsi="Garamond"/>
          <w:sz w:val="16"/>
          <w:szCs w:val="16"/>
        </w:rPr>
        <w:tab/>
        <w:t xml:space="preserve">ING. </w:t>
      </w:r>
      <w:r w:rsidRPr="009907A6">
        <w:rPr>
          <w:rFonts w:ascii="Garamond" w:hAnsi="Garamond"/>
          <w:bCs/>
          <w:sz w:val="16"/>
          <w:szCs w:val="16"/>
        </w:rPr>
        <w:t>JULIO ENRIQUE GAVILANES VALLE/FIMCM</w:t>
      </w:r>
    </w:p>
    <w:p w:rsidR="00F17081" w:rsidRPr="009907A6" w:rsidRDefault="00F17081" w:rsidP="00F17081">
      <w:pPr>
        <w:pStyle w:val="Default"/>
        <w:tabs>
          <w:tab w:val="left" w:pos="5387"/>
        </w:tabs>
        <w:spacing w:line="200" w:lineRule="exact"/>
        <w:ind w:left="1843" w:right="-676"/>
        <w:jc w:val="both"/>
        <w:rPr>
          <w:rFonts w:ascii="Garamond" w:hAnsi="Garamond"/>
          <w:bCs/>
          <w:color w:val="auto"/>
          <w:sz w:val="16"/>
          <w:szCs w:val="16"/>
          <w:lang w:val="es-ES"/>
        </w:rPr>
      </w:pPr>
      <w:r w:rsidRPr="003974C3">
        <w:rPr>
          <w:rFonts w:ascii="Garamond" w:hAnsi="Garamond"/>
          <w:color w:val="auto"/>
          <w:sz w:val="16"/>
          <w:szCs w:val="16"/>
          <w:lang w:val="es-ES"/>
        </w:rPr>
        <w:t xml:space="preserve">ING. </w:t>
      </w:r>
      <w:r w:rsidRPr="009907A6">
        <w:rPr>
          <w:rFonts w:ascii="Garamond" w:hAnsi="Garamond"/>
          <w:bCs/>
          <w:color w:val="auto"/>
          <w:sz w:val="16"/>
          <w:szCs w:val="16"/>
          <w:lang w:val="es-ES"/>
        </w:rPr>
        <w:t>SARA JUDITH RÍOS ORELLANA/FIEC</w:t>
      </w:r>
      <w:r w:rsidRPr="003974C3">
        <w:rPr>
          <w:rFonts w:ascii="Garamond" w:hAnsi="Garamond"/>
          <w:color w:val="auto"/>
          <w:sz w:val="16"/>
          <w:szCs w:val="16"/>
          <w:lang w:val="es-ES"/>
        </w:rPr>
        <w:t xml:space="preserve"> </w:t>
      </w:r>
      <w:r w:rsidRPr="003974C3">
        <w:rPr>
          <w:rFonts w:ascii="Garamond" w:hAnsi="Garamond"/>
          <w:color w:val="auto"/>
          <w:sz w:val="16"/>
          <w:szCs w:val="16"/>
          <w:lang w:val="es-ES"/>
        </w:rPr>
        <w:tab/>
        <w:t xml:space="preserve">ING. </w:t>
      </w:r>
      <w:r w:rsidRPr="009907A6">
        <w:rPr>
          <w:rFonts w:ascii="Garamond" w:hAnsi="Garamond"/>
          <w:bCs/>
          <w:color w:val="auto"/>
          <w:sz w:val="16"/>
          <w:szCs w:val="16"/>
          <w:lang w:val="es-ES"/>
        </w:rPr>
        <w:t>SÍXIFO DANIEL FALCONES ZAMBRANO/FIEC</w:t>
      </w:r>
    </w:p>
    <w:p w:rsidR="00F17081" w:rsidRPr="009907A6" w:rsidRDefault="00F17081" w:rsidP="00F17081">
      <w:pPr>
        <w:tabs>
          <w:tab w:val="num" w:pos="360"/>
          <w:tab w:val="left" w:pos="5387"/>
        </w:tabs>
        <w:spacing w:line="200" w:lineRule="exact"/>
        <w:ind w:left="1843" w:right="-676"/>
        <w:jc w:val="both"/>
        <w:rPr>
          <w:rFonts w:ascii="Garamond" w:hAnsi="Garamond"/>
          <w:sz w:val="18"/>
          <w:szCs w:val="18"/>
        </w:rPr>
      </w:pPr>
      <w:r w:rsidRPr="003974C3">
        <w:rPr>
          <w:rFonts w:ascii="Garamond" w:hAnsi="Garamond"/>
          <w:sz w:val="16"/>
          <w:szCs w:val="16"/>
        </w:rPr>
        <w:t xml:space="preserve">DRA. </w:t>
      </w:r>
      <w:r w:rsidRPr="009907A6">
        <w:rPr>
          <w:rFonts w:ascii="Garamond" w:hAnsi="Garamond"/>
          <w:bCs/>
          <w:sz w:val="16"/>
          <w:szCs w:val="16"/>
        </w:rPr>
        <w:t>MARÍA LUISA GRANDA KUFFÓ/FEN</w:t>
      </w:r>
      <w:r w:rsidRPr="003974C3">
        <w:rPr>
          <w:rFonts w:ascii="Garamond" w:hAnsi="Garamond"/>
          <w:sz w:val="16"/>
          <w:szCs w:val="16"/>
        </w:rPr>
        <w:t xml:space="preserve"> </w:t>
      </w:r>
      <w:r w:rsidRPr="009907A6">
        <w:rPr>
          <w:rFonts w:ascii="Garamond" w:hAnsi="Garamond"/>
          <w:sz w:val="16"/>
          <w:szCs w:val="16"/>
        </w:rPr>
        <w:t xml:space="preserve">       </w:t>
      </w:r>
      <w:r>
        <w:rPr>
          <w:rFonts w:ascii="Garamond" w:hAnsi="Garamond"/>
          <w:sz w:val="16"/>
          <w:szCs w:val="16"/>
        </w:rPr>
        <w:tab/>
      </w:r>
      <w:r w:rsidRPr="009907A6">
        <w:rPr>
          <w:rFonts w:ascii="Garamond" w:hAnsi="Garamond"/>
          <w:sz w:val="16"/>
          <w:szCs w:val="16"/>
        </w:rPr>
        <w:t xml:space="preserve">ECON. </w:t>
      </w:r>
      <w:r w:rsidRPr="009907A6">
        <w:rPr>
          <w:rFonts w:ascii="Garamond" w:hAnsi="Garamond"/>
          <w:bCs/>
          <w:sz w:val="16"/>
          <w:szCs w:val="16"/>
        </w:rPr>
        <w:t>SILVIA AMIRA MALUK URIGÜEN/FEN</w:t>
      </w:r>
      <w:r w:rsidRPr="009907A6">
        <w:rPr>
          <w:rFonts w:ascii="Garamond" w:hAnsi="Garamond"/>
          <w:b/>
          <w:bCs/>
          <w:sz w:val="18"/>
          <w:szCs w:val="18"/>
        </w:rPr>
        <w:t xml:space="preserve">        </w:t>
      </w:r>
    </w:p>
    <w:p w:rsidR="00F17081" w:rsidRPr="009907A6" w:rsidRDefault="00F17081" w:rsidP="00F17081">
      <w:pPr>
        <w:tabs>
          <w:tab w:val="num" w:pos="360"/>
        </w:tabs>
        <w:ind w:left="1080" w:right="44"/>
        <w:rPr>
          <w:b/>
          <w:bCs/>
          <w:sz w:val="16"/>
          <w:szCs w:val="16"/>
        </w:rPr>
      </w:pPr>
      <w:r w:rsidRPr="009907A6">
        <w:rPr>
          <w:b/>
          <w:bCs/>
          <w:sz w:val="18"/>
          <w:szCs w:val="18"/>
        </w:rPr>
        <w:tab/>
      </w:r>
      <w:r w:rsidRPr="009907A6">
        <w:rPr>
          <w:b/>
          <w:bCs/>
          <w:sz w:val="18"/>
          <w:szCs w:val="18"/>
        </w:rPr>
        <w:tab/>
        <w:t xml:space="preserve">  </w:t>
      </w:r>
    </w:p>
    <w:p w:rsidR="00F17081" w:rsidRPr="009907A6" w:rsidRDefault="00F17081" w:rsidP="00F17081">
      <w:pPr>
        <w:tabs>
          <w:tab w:val="num" w:pos="360"/>
        </w:tabs>
        <w:ind w:left="1080" w:right="44"/>
        <w:rPr>
          <w:b/>
          <w:bCs/>
          <w:sz w:val="18"/>
          <w:szCs w:val="18"/>
        </w:rPr>
      </w:pPr>
      <w:r w:rsidRPr="009907A6">
        <w:rPr>
          <w:b/>
          <w:bCs/>
          <w:sz w:val="18"/>
          <w:szCs w:val="18"/>
        </w:rPr>
        <w:tab/>
      </w:r>
      <w:r w:rsidRPr="009907A6">
        <w:rPr>
          <w:b/>
          <w:bCs/>
          <w:sz w:val="18"/>
          <w:szCs w:val="18"/>
        </w:rPr>
        <w:tab/>
      </w:r>
      <w:r w:rsidRPr="009907A6">
        <w:rPr>
          <w:b/>
          <w:bCs/>
          <w:sz w:val="18"/>
          <w:szCs w:val="18"/>
        </w:rPr>
        <w:tab/>
        <w:t xml:space="preserve"> (REPRESENTANTE DE LOS ESTUDIANTES)</w:t>
      </w:r>
    </w:p>
    <w:p w:rsidR="00F17081" w:rsidRPr="009907A6" w:rsidRDefault="00F17081" w:rsidP="00F17081">
      <w:pPr>
        <w:tabs>
          <w:tab w:val="num" w:pos="360"/>
          <w:tab w:val="left" w:pos="1843"/>
        </w:tabs>
        <w:ind w:left="1080" w:right="-496" w:hanging="360"/>
        <w:jc w:val="both"/>
        <w:rPr>
          <w:rFonts w:ascii="Garamond" w:hAnsi="Garamond"/>
          <w:sz w:val="18"/>
          <w:szCs w:val="18"/>
        </w:rPr>
      </w:pPr>
      <w:r>
        <w:rPr>
          <w:rFonts w:ascii="Garamond" w:hAnsi="Garamond"/>
          <w:spacing w:val="-20"/>
          <w:sz w:val="16"/>
          <w:szCs w:val="16"/>
        </w:rPr>
        <w:tab/>
      </w:r>
      <w:r>
        <w:rPr>
          <w:rFonts w:ascii="Garamond" w:hAnsi="Garamond"/>
          <w:spacing w:val="-20"/>
          <w:sz w:val="16"/>
          <w:szCs w:val="16"/>
        </w:rPr>
        <w:tab/>
      </w:r>
      <w:r w:rsidRPr="000E2007">
        <w:rPr>
          <w:rFonts w:ascii="Garamond" w:hAnsi="Garamond"/>
          <w:spacing w:val="-20"/>
          <w:sz w:val="14"/>
          <w:szCs w:val="14"/>
        </w:rPr>
        <w:t>SRTA</w:t>
      </w:r>
      <w:r w:rsidRPr="000E2007">
        <w:rPr>
          <w:rFonts w:ascii="Garamond" w:hAnsi="Garamond"/>
          <w:sz w:val="14"/>
          <w:szCs w:val="14"/>
        </w:rPr>
        <w:t xml:space="preserve">. </w:t>
      </w:r>
      <w:r w:rsidRPr="000E2007">
        <w:rPr>
          <w:rFonts w:ascii="Garamond" w:hAnsi="Garamond"/>
          <w:bCs/>
          <w:sz w:val="14"/>
          <w:szCs w:val="14"/>
          <w:lang w:val="fr-FR"/>
        </w:rPr>
        <w:t>ALLISON DENISSE VILLACÍS MÉNDEZ/ICM</w:t>
      </w:r>
      <w:r w:rsidRPr="009907A6">
        <w:rPr>
          <w:rFonts w:ascii="Garamond" w:hAnsi="Garamond"/>
          <w:sz w:val="18"/>
          <w:szCs w:val="18"/>
          <w:lang w:val="fr-FR"/>
        </w:rPr>
        <w:t xml:space="preserve">      </w:t>
      </w:r>
      <w:r w:rsidRPr="009907A6">
        <w:rPr>
          <w:rFonts w:ascii="Garamond" w:hAnsi="Garamond"/>
          <w:spacing w:val="-20"/>
          <w:sz w:val="16"/>
          <w:szCs w:val="16"/>
          <w:lang w:val="fr-FR"/>
        </w:rPr>
        <w:t>SRTA.</w:t>
      </w:r>
      <w:r w:rsidRPr="009907A6">
        <w:rPr>
          <w:rFonts w:ascii="Garamond" w:hAnsi="Garamond"/>
          <w:sz w:val="16"/>
          <w:szCs w:val="16"/>
          <w:lang w:val="fr-FR"/>
        </w:rPr>
        <w:t xml:space="preserve"> </w:t>
      </w:r>
      <w:r w:rsidRPr="009907A6">
        <w:rPr>
          <w:rFonts w:ascii="Garamond" w:hAnsi="Garamond"/>
          <w:bCs/>
          <w:spacing w:val="-20"/>
          <w:sz w:val="16"/>
          <w:szCs w:val="16"/>
        </w:rPr>
        <w:t>DIANA  ELIZABETH</w:t>
      </w:r>
      <w:r w:rsidRPr="009907A6">
        <w:rPr>
          <w:rFonts w:ascii="Garamond" w:hAnsi="Garamond"/>
          <w:bCs/>
          <w:sz w:val="16"/>
          <w:szCs w:val="16"/>
        </w:rPr>
        <w:t xml:space="preserve"> SANDOVAL CORREA/</w:t>
      </w:r>
      <w:r w:rsidRPr="009907A6">
        <w:rPr>
          <w:rFonts w:ascii="Garamond" w:hAnsi="Garamond"/>
          <w:bCs/>
          <w:spacing w:val="-20"/>
          <w:sz w:val="16"/>
          <w:szCs w:val="16"/>
        </w:rPr>
        <w:t>FIMCP</w:t>
      </w:r>
      <w:r w:rsidRPr="009907A6">
        <w:rPr>
          <w:rFonts w:ascii="Garamond" w:hAnsi="Garamond"/>
          <w:sz w:val="16"/>
          <w:szCs w:val="16"/>
        </w:rPr>
        <w:t xml:space="preserve"> </w:t>
      </w:r>
    </w:p>
    <w:p w:rsidR="00F17081" w:rsidRDefault="00F17081" w:rsidP="002757DC">
      <w:pPr>
        <w:pStyle w:val="Sinespaciado"/>
        <w:ind w:left="1410" w:hanging="1410"/>
        <w:jc w:val="both"/>
        <w:rPr>
          <w:rFonts w:ascii="Garamond" w:hAnsi="Garamond"/>
          <w:b/>
          <w:bCs/>
          <w:u w:val="single"/>
        </w:rPr>
      </w:pPr>
    </w:p>
    <w:p w:rsidR="00F17081" w:rsidRDefault="00F17081" w:rsidP="00F17081">
      <w:pPr>
        <w:pStyle w:val="Sinespaciado"/>
        <w:jc w:val="both"/>
        <w:rPr>
          <w:rFonts w:ascii="Garamond" w:hAnsi="Garamond"/>
          <w:b/>
          <w:bCs/>
          <w:u w:val="single"/>
        </w:rPr>
      </w:pPr>
    </w:p>
    <w:p w:rsidR="00F17081" w:rsidRPr="006E5D6F" w:rsidRDefault="00F17081" w:rsidP="00F17081">
      <w:pPr>
        <w:pStyle w:val="Sinespaciado"/>
        <w:ind w:left="1410" w:hanging="1410"/>
        <w:jc w:val="both"/>
        <w:rPr>
          <w:rFonts w:ascii="Garamond" w:hAnsi="Garamond"/>
          <w:bCs/>
        </w:rPr>
      </w:pPr>
      <w:r w:rsidRPr="006E5D6F">
        <w:rPr>
          <w:rFonts w:ascii="Garamond" w:hAnsi="Garamond"/>
          <w:b/>
          <w:bCs/>
          <w:u w:val="single"/>
        </w:rPr>
        <w:t>13-02-040</w:t>
      </w:r>
      <w:r w:rsidRPr="006E5D6F">
        <w:rPr>
          <w:rFonts w:ascii="Garamond" w:hAnsi="Garamond"/>
          <w:b/>
          <w:bCs/>
        </w:rPr>
        <w:t>.-</w:t>
      </w:r>
      <w:r w:rsidRPr="006E5D6F">
        <w:rPr>
          <w:rFonts w:ascii="Garamond" w:hAnsi="Garamond"/>
          <w:b/>
          <w:bCs/>
        </w:rPr>
        <w:tab/>
      </w:r>
      <w:r>
        <w:rPr>
          <w:rFonts w:ascii="Garamond" w:hAnsi="Garamond"/>
          <w:b/>
          <w:bCs/>
        </w:rPr>
        <w:tab/>
      </w:r>
      <w:r w:rsidRPr="006E5D6F">
        <w:rPr>
          <w:rFonts w:ascii="Garamond" w:hAnsi="Garamond"/>
          <w:bCs/>
        </w:rPr>
        <w:t xml:space="preserve">Respecto de lo indicado por el Rector Sr. Ing. Sergio Flores quien, por ser necesario para el normal desenvolvimiento de las actividades del COMITÉ DE INVERSIONES DE ‘FIDEICOMISO MERCANTIL FONDO PATRIMONIAL ESPOL’ indica que debe  conformárselo en su integridad, pues sólo se había </w:t>
      </w:r>
      <w:r w:rsidRPr="006E5D6F">
        <w:rPr>
          <w:rFonts w:ascii="Garamond" w:hAnsi="Garamond"/>
          <w:b/>
          <w:bCs/>
        </w:rPr>
        <w:t>designado al Miembro Ing. CONSTANTINO  TOBALINA DITO</w:t>
      </w:r>
      <w:r w:rsidRPr="006E5D6F">
        <w:rPr>
          <w:rFonts w:ascii="Garamond" w:hAnsi="Garamond"/>
          <w:bCs/>
        </w:rPr>
        <w:t xml:space="preserve">,  y pide ratificar a los restantes miembros anteriores; el </w:t>
      </w:r>
      <w:r w:rsidRPr="006E5D6F">
        <w:rPr>
          <w:rFonts w:ascii="Garamond" w:hAnsi="Garamond"/>
          <w:b/>
          <w:bCs/>
        </w:rPr>
        <w:t>Consejo Politécnico RESUELVE</w:t>
      </w:r>
      <w:r w:rsidRPr="006E5D6F">
        <w:rPr>
          <w:rFonts w:ascii="Garamond" w:hAnsi="Garamond"/>
          <w:bCs/>
        </w:rPr>
        <w:t xml:space="preserve">: </w:t>
      </w:r>
    </w:p>
    <w:p w:rsidR="00F17081" w:rsidRPr="006E5D6F" w:rsidRDefault="00F17081" w:rsidP="00F17081">
      <w:pPr>
        <w:pStyle w:val="Sinespaciado"/>
        <w:ind w:left="1350" w:hanging="1134"/>
        <w:jc w:val="both"/>
        <w:rPr>
          <w:rFonts w:ascii="Garamond" w:hAnsi="Garamond"/>
          <w:bCs/>
          <w:sz w:val="16"/>
          <w:szCs w:val="16"/>
        </w:rPr>
      </w:pPr>
    </w:p>
    <w:p w:rsidR="00F17081" w:rsidRPr="006E5D6F" w:rsidRDefault="00F17081" w:rsidP="00F17081">
      <w:pPr>
        <w:pStyle w:val="Sinespaciado"/>
        <w:ind w:left="1843"/>
        <w:jc w:val="both"/>
        <w:rPr>
          <w:rFonts w:ascii="Garamond" w:hAnsi="Garamond"/>
          <w:b/>
          <w:bCs/>
        </w:rPr>
      </w:pPr>
      <w:r w:rsidRPr="006E5D6F">
        <w:rPr>
          <w:rFonts w:ascii="Garamond" w:hAnsi="Garamond"/>
          <w:b/>
          <w:bCs/>
        </w:rPr>
        <w:t>RATIFICAR:</w:t>
      </w:r>
      <w:r w:rsidRPr="006E5D6F">
        <w:rPr>
          <w:rFonts w:ascii="Garamond" w:hAnsi="Garamond"/>
          <w:bCs/>
        </w:rPr>
        <w:t xml:space="preserve"> en las funciones de Miembros </w:t>
      </w:r>
      <w:r w:rsidRPr="006E5D6F">
        <w:rPr>
          <w:rFonts w:ascii="Garamond" w:hAnsi="Garamond"/>
          <w:b/>
          <w:bCs/>
        </w:rPr>
        <w:t>PRINCIPALES</w:t>
      </w:r>
      <w:r w:rsidRPr="006E5D6F">
        <w:rPr>
          <w:rFonts w:ascii="Garamond" w:hAnsi="Garamond"/>
          <w:bCs/>
        </w:rPr>
        <w:t xml:space="preserve"> de ‘</w:t>
      </w:r>
      <w:r w:rsidRPr="006E5D6F">
        <w:rPr>
          <w:rFonts w:ascii="Garamond" w:hAnsi="Garamond"/>
          <w:b/>
          <w:bCs/>
        </w:rPr>
        <w:t>COMITÉ DE INVERSIONES DE ‘FIDEICOMISO MERCANTIL FONDO PATRIMONIAL ESPOL</w:t>
      </w:r>
      <w:r w:rsidRPr="006E5D6F">
        <w:rPr>
          <w:rFonts w:ascii="Garamond" w:hAnsi="Garamond"/>
          <w:bCs/>
        </w:rPr>
        <w:t xml:space="preserve">’  a la </w:t>
      </w:r>
      <w:r w:rsidRPr="006E5D6F">
        <w:rPr>
          <w:rFonts w:ascii="Garamond" w:hAnsi="Garamond"/>
          <w:b/>
          <w:bCs/>
        </w:rPr>
        <w:t>Ec. SONIA ZURITA</w:t>
      </w:r>
      <w:r w:rsidRPr="006E5D6F">
        <w:rPr>
          <w:rFonts w:ascii="Garamond" w:hAnsi="Garamond"/>
          <w:bCs/>
        </w:rPr>
        <w:t xml:space="preserve"> y al </w:t>
      </w:r>
      <w:r w:rsidRPr="006E5D6F">
        <w:rPr>
          <w:rFonts w:ascii="Garamond" w:hAnsi="Garamond"/>
          <w:b/>
          <w:bCs/>
        </w:rPr>
        <w:t>Ing. JORGE FAYTONG DURANGO</w:t>
      </w:r>
      <w:r w:rsidRPr="006E5D6F">
        <w:rPr>
          <w:rFonts w:ascii="Garamond" w:hAnsi="Garamond"/>
          <w:bCs/>
        </w:rPr>
        <w:t xml:space="preserve">; y de Miembro </w:t>
      </w:r>
      <w:r w:rsidRPr="006E5D6F">
        <w:rPr>
          <w:rFonts w:ascii="Garamond" w:hAnsi="Garamond"/>
          <w:b/>
          <w:bCs/>
          <w:u w:val="single"/>
        </w:rPr>
        <w:t>ALTERNO</w:t>
      </w:r>
      <w:r w:rsidRPr="006E5D6F">
        <w:rPr>
          <w:rFonts w:ascii="Garamond" w:hAnsi="Garamond"/>
          <w:bCs/>
        </w:rPr>
        <w:t xml:space="preserve"> al </w:t>
      </w:r>
      <w:r w:rsidRPr="006E5D6F">
        <w:rPr>
          <w:rFonts w:ascii="Garamond" w:hAnsi="Garamond"/>
          <w:b/>
          <w:bCs/>
        </w:rPr>
        <w:t>Ing. FRANCISCO ANDRADE</w:t>
      </w:r>
      <w:r w:rsidRPr="006E5D6F">
        <w:rPr>
          <w:rFonts w:ascii="Garamond" w:hAnsi="Garamond"/>
          <w:bCs/>
        </w:rPr>
        <w:t xml:space="preserve">; y,  asimismo, </w:t>
      </w:r>
      <w:r w:rsidRPr="006E5D6F">
        <w:rPr>
          <w:rFonts w:ascii="Garamond" w:hAnsi="Garamond" w:cs="Courier New"/>
        </w:rPr>
        <w:t xml:space="preserve">íntegramente,  todos los actos,  gestiones, etc., realizados por los </w:t>
      </w:r>
      <w:r w:rsidRPr="006E5D6F">
        <w:rPr>
          <w:rFonts w:ascii="Garamond" w:hAnsi="Garamond"/>
          <w:bCs/>
        </w:rPr>
        <w:t>Miembros</w:t>
      </w:r>
      <w:r w:rsidRPr="006E5D6F">
        <w:rPr>
          <w:rFonts w:ascii="Garamond" w:hAnsi="Garamond" w:cs="Courier New"/>
        </w:rPr>
        <w:t xml:space="preserve"> del </w:t>
      </w:r>
      <w:r w:rsidRPr="006E5D6F">
        <w:rPr>
          <w:rFonts w:ascii="Garamond" w:hAnsi="Garamond"/>
          <w:b/>
          <w:bCs/>
        </w:rPr>
        <w:t>COMITÉ DE INVERSIONES DE ‘FIDEICOMISO MERCANTIL FONDO PATRIMONIAL ESPOL’.</w:t>
      </w:r>
    </w:p>
    <w:p w:rsidR="00F17081" w:rsidRPr="006E5D6F" w:rsidRDefault="00F17081" w:rsidP="00F17081">
      <w:pPr>
        <w:pStyle w:val="Sinespaciado"/>
        <w:ind w:left="1843"/>
        <w:jc w:val="both"/>
        <w:rPr>
          <w:rFonts w:ascii="Garamond" w:hAnsi="Garamond"/>
          <w:sz w:val="16"/>
          <w:szCs w:val="16"/>
        </w:rPr>
      </w:pPr>
    </w:p>
    <w:p w:rsidR="00D826BE" w:rsidRPr="00B26695" w:rsidRDefault="00F17081" w:rsidP="00F17081">
      <w:pPr>
        <w:pStyle w:val="Sinespaciado"/>
        <w:ind w:left="1135" w:firstLine="708"/>
        <w:jc w:val="both"/>
        <w:rPr>
          <w:rFonts w:ascii="Garamond" w:hAnsi="Garamond" w:cs="Times New Roman"/>
          <w:i/>
          <w:iCs/>
        </w:rPr>
      </w:pPr>
      <w:r w:rsidRPr="006E5D6F">
        <w:rPr>
          <w:rFonts w:ascii="Garamond" w:hAnsi="Garamond"/>
          <w:bCs/>
        </w:rPr>
        <w:t xml:space="preserve">Como </w:t>
      </w:r>
      <w:r w:rsidRPr="006E5D6F">
        <w:rPr>
          <w:rFonts w:ascii="Garamond" w:hAnsi="Garamond"/>
          <w:b/>
          <w:bCs/>
        </w:rPr>
        <w:t>ASESOR</w:t>
      </w:r>
      <w:r w:rsidRPr="006E5D6F">
        <w:rPr>
          <w:rFonts w:ascii="Garamond" w:hAnsi="Garamond"/>
          <w:bCs/>
        </w:rPr>
        <w:t xml:space="preserve"> proseguirá el </w:t>
      </w:r>
      <w:r w:rsidRPr="006E5D6F">
        <w:rPr>
          <w:rFonts w:ascii="Garamond" w:hAnsi="Garamond"/>
          <w:b/>
          <w:bCs/>
        </w:rPr>
        <w:t>Ing. PAÚL PALACIOS</w:t>
      </w:r>
    </w:p>
    <w:p w:rsidR="00F17081" w:rsidRDefault="00F17081" w:rsidP="002757DC">
      <w:pPr>
        <w:pStyle w:val="Sinespaciado"/>
        <w:ind w:left="1410" w:hanging="1410"/>
        <w:jc w:val="both"/>
        <w:rPr>
          <w:rFonts w:ascii="Garamond" w:hAnsi="Garamond"/>
          <w:b/>
          <w:bCs/>
          <w:u w:val="single"/>
        </w:rPr>
      </w:pPr>
    </w:p>
    <w:p w:rsidR="00F17081" w:rsidRPr="009907A6" w:rsidRDefault="00F17081" w:rsidP="00F17081">
      <w:pPr>
        <w:pStyle w:val="Sinespaciado"/>
        <w:ind w:left="1410" w:hanging="1410"/>
        <w:jc w:val="both"/>
        <w:rPr>
          <w:rFonts w:ascii="Garamond" w:hAnsi="Garamond" w:cs="Times New Roman"/>
          <w:i/>
          <w:iCs/>
        </w:rPr>
      </w:pPr>
      <w:r w:rsidRPr="009907A6">
        <w:rPr>
          <w:rFonts w:ascii="Garamond" w:hAnsi="Garamond"/>
          <w:b/>
          <w:bCs/>
          <w:u w:val="single"/>
        </w:rPr>
        <w:t>13-02-041</w:t>
      </w:r>
      <w:r w:rsidRPr="009907A6">
        <w:rPr>
          <w:rFonts w:ascii="Garamond" w:hAnsi="Garamond"/>
          <w:b/>
          <w:bCs/>
        </w:rPr>
        <w:t>.-</w:t>
      </w:r>
      <w:r w:rsidRPr="009907A6">
        <w:rPr>
          <w:rFonts w:ascii="Garamond" w:hAnsi="Garamond"/>
          <w:b/>
          <w:bCs/>
        </w:rPr>
        <w:tab/>
      </w:r>
      <w:r>
        <w:rPr>
          <w:rFonts w:ascii="Garamond" w:hAnsi="Garamond"/>
          <w:b/>
          <w:bCs/>
        </w:rPr>
        <w:tab/>
      </w:r>
      <w:r w:rsidRPr="009907A6">
        <w:rPr>
          <w:rFonts w:ascii="Garamond" w:hAnsi="Garamond"/>
          <w:bCs/>
        </w:rPr>
        <w:t>El</w:t>
      </w:r>
      <w:r w:rsidRPr="009907A6">
        <w:rPr>
          <w:rFonts w:ascii="Garamond" w:hAnsi="Garamond"/>
          <w:b/>
          <w:bCs/>
        </w:rPr>
        <w:t xml:space="preserve"> CONSEJO POLITÉCNICO </w:t>
      </w:r>
      <w:r w:rsidRPr="009907A6">
        <w:rPr>
          <w:rFonts w:ascii="Garamond" w:hAnsi="Garamond"/>
          <w:bCs/>
        </w:rPr>
        <w:t xml:space="preserve">toma </w:t>
      </w:r>
      <w:r w:rsidRPr="009907A6">
        <w:rPr>
          <w:rFonts w:ascii="Garamond" w:hAnsi="Garamond" w:cs="Times New Roman"/>
          <w:b/>
        </w:rPr>
        <w:t>CONOCIMIENTO</w:t>
      </w:r>
      <w:r w:rsidRPr="009907A6">
        <w:rPr>
          <w:rFonts w:ascii="Garamond" w:hAnsi="Garamond" w:cs="Times New Roman"/>
        </w:rPr>
        <w:t xml:space="preserve"> del “</w:t>
      </w:r>
      <w:r w:rsidRPr="009907A6">
        <w:rPr>
          <w:rFonts w:ascii="Garamond" w:hAnsi="Garamond" w:cs="Times New Roman"/>
          <w:b/>
        </w:rPr>
        <w:t>Plan Operativo para el año 2013 de la Facultad de Economía y Negocios</w:t>
      </w:r>
      <w:r w:rsidRPr="009907A6">
        <w:rPr>
          <w:rFonts w:ascii="Garamond" w:hAnsi="Garamond" w:cs="Times New Roman"/>
        </w:rPr>
        <w:t>” adjuntado al oficio DEC-FEN-206 de enero 8 de 201</w:t>
      </w:r>
      <w:r w:rsidRPr="009907A6">
        <w:rPr>
          <w:rFonts w:ascii="Garamond" w:hAnsi="Garamond" w:cs="Times New Roman"/>
          <w:i/>
        </w:rPr>
        <w:t>3</w:t>
      </w:r>
      <w:r w:rsidRPr="009907A6">
        <w:rPr>
          <w:rFonts w:ascii="Garamond" w:hAnsi="Garamond" w:cs="Times New Roman"/>
        </w:rPr>
        <w:t xml:space="preserve"> dirigido al Rector Ing. Sergio Flores por el decano de la facultad de </w:t>
      </w:r>
      <w:r w:rsidRPr="009907A6">
        <w:rPr>
          <w:rFonts w:ascii="Garamond" w:hAnsi="Garamond" w:cs="Times New Roman"/>
        </w:rPr>
        <w:lastRenderedPageBreak/>
        <w:t>Economía y Negocios Dr. Leonardo Estrada; y</w:t>
      </w:r>
      <w:r w:rsidRPr="009907A6">
        <w:rPr>
          <w:rFonts w:ascii="Garamond" w:hAnsi="Garamond" w:cs="Times New Roman"/>
          <w:i/>
        </w:rPr>
        <w:t xml:space="preserve"> </w:t>
      </w:r>
      <w:r w:rsidRPr="009907A6">
        <w:rPr>
          <w:rFonts w:ascii="Garamond" w:hAnsi="Garamond" w:cs="Times New Roman"/>
          <w:b/>
        </w:rPr>
        <w:t>RESUELVE disponer</w:t>
      </w:r>
      <w:r w:rsidRPr="009907A6">
        <w:rPr>
          <w:rFonts w:ascii="Garamond" w:hAnsi="Garamond" w:cs="Times New Roman"/>
        </w:rPr>
        <w:t xml:space="preserve"> que </w:t>
      </w:r>
      <w:r w:rsidRPr="009907A6">
        <w:rPr>
          <w:rFonts w:ascii="Garamond" w:hAnsi="Garamond" w:cs="Times New Roman"/>
          <w:i/>
        </w:rPr>
        <w:t>pase a la ‘Unidad de Planificación’ para su conceptualización en el ‘Plan Operativo Institucional</w:t>
      </w:r>
      <w:r w:rsidRPr="009907A6">
        <w:rPr>
          <w:rFonts w:ascii="Garamond" w:hAnsi="Garamond" w:cs="Times New Roman"/>
          <w:i/>
          <w:iCs/>
        </w:rPr>
        <w:t>.</w:t>
      </w:r>
    </w:p>
    <w:p w:rsidR="00F17081" w:rsidRDefault="00F17081" w:rsidP="00F17081">
      <w:pPr>
        <w:pStyle w:val="Sinespaciado"/>
        <w:jc w:val="both"/>
        <w:rPr>
          <w:rFonts w:ascii="Garamond" w:hAnsi="Garamond"/>
          <w:b/>
          <w:bCs/>
          <w:u w:val="single"/>
        </w:rPr>
      </w:pPr>
    </w:p>
    <w:p w:rsidR="00F17081" w:rsidRPr="009907A6" w:rsidRDefault="00F17081" w:rsidP="00F17081">
      <w:pPr>
        <w:pStyle w:val="Sinespaciado"/>
        <w:ind w:left="1410" w:hanging="1410"/>
        <w:jc w:val="both"/>
        <w:rPr>
          <w:rFonts w:ascii="Garamond" w:hAnsi="Garamond"/>
          <w:b/>
        </w:rPr>
      </w:pPr>
      <w:r w:rsidRPr="009907A6">
        <w:rPr>
          <w:rFonts w:ascii="Garamond" w:hAnsi="Garamond"/>
          <w:b/>
          <w:bCs/>
          <w:u w:val="single"/>
        </w:rPr>
        <w:t>13-02-042</w:t>
      </w:r>
      <w:r w:rsidRPr="009907A6">
        <w:rPr>
          <w:rFonts w:ascii="Garamond" w:hAnsi="Garamond"/>
          <w:b/>
          <w:bCs/>
        </w:rPr>
        <w:t>.-</w:t>
      </w:r>
      <w:r w:rsidRPr="009907A6">
        <w:rPr>
          <w:rFonts w:ascii="Garamond" w:hAnsi="Garamond"/>
          <w:b/>
          <w:bCs/>
        </w:rPr>
        <w:tab/>
        <w:t>El CONSEJO POLITÉCNICO TOMA CONOCIMIENTO</w:t>
      </w:r>
      <w:r w:rsidRPr="009907A6">
        <w:rPr>
          <w:rFonts w:ascii="Garamond" w:hAnsi="Garamond"/>
          <w:bCs/>
        </w:rPr>
        <w:t xml:space="preserve"> de la </w:t>
      </w:r>
      <w:r w:rsidRPr="009907A6">
        <w:rPr>
          <w:rFonts w:ascii="Garamond" w:hAnsi="Garamond"/>
          <w:b/>
          <w:bCs/>
        </w:rPr>
        <w:t xml:space="preserve">denuncia </w:t>
      </w:r>
      <w:r w:rsidRPr="009907A6">
        <w:rPr>
          <w:rFonts w:ascii="Garamond" w:hAnsi="Garamond"/>
          <w:bCs/>
        </w:rPr>
        <w:t>del p</w:t>
      </w:r>
      <w:r w:rsidRPr="009907A6">
        <w:rPr>
          <w:rFonts w:ascii="Garamond" w:hAnsi="Garamond"/>
        </w:rPr>
        <w:t xml:space="preserve">rofesor </w:t>
      </w:r>
      <w:r w:rsidRPr="009907A6">
        <w:rPr>
          <w:rFonts w:ascii="Garamond" w:hAnsi="Garamond" w:cs="Times New Roman"/>
          <w:b/>
        </w:rPr>
        <w:t>Mg.</w:t>
      </w:r>
      <w:r w:rsidRPr="009907A6">
        <w:rPr>
          <w:rFonts w:ascii="Garamond" w:hAnsi="Garamond" w:cs="Times New Roman"/>
        </w:rPr>
        <w:t xml:space="preserve"> </w:t>
      </w:r>
      <w:r w:rsidRPr="009907A6">
        <w:rPr>
          <w:rFonts w:ascii="Garamond" w:hAnsi="Garamond"/>
          <w:b/>
        </w:rPr>
        <w:t>ALEXANDER ORTEGA</w:t>
      </w:r>
      <w:r w:rsidRPr="009907A6">
        <w:rPr>
          <w:rFonts w:ascii="Garamond" w:hAnsi="Garamond"/>
        </w:rPr>
        <w:t xml:space="preserve"> que determina en </w:t>
      </w:r>
      <w:r w:rsidRPr="009907A6">
        <w:rPr>
          <w:rFonts w:ascii="Garamond" w:hAnsi="Garamond"/>
          <w:iCs/>
        </w:rPr>
        <w:t xml:space="preserve">su comunicación de enero 30 de 2013 dirigida a </w:t>
      </w:r>
      <w:r w:rsidRPr="009907A6">
        <w:rPr>
          <w:rFonts w:ascii="Garamond" w:hAnsi="Garamond"/>
        </w:rPr>
        <w:t xml:space="preserve">la Vicerrectora Académica </w:t>
      </w:r>
      <w:r w:rsidRPr="009907A6">
        <w:rPr>
          <w:rFonts w:ascii="Garamond" w:hAnsi="Garamond"/>
          <w:b/>
        </w:rPr>
        <w:t>Dra. CECILIA PAREDES</w:t>
      </w:r>
      <w:r w:rsidRPr="009907A6">
        <w:rPr>
          <w:rFonts w:ascii="Garamond" w:hAnsi="Garamond"/>
          <w:iCs/>
        </w:rPr>
        <w:t xml:space="preserve">, </w:t>
      </w:r>
      <w:r w:rsidRPr="009907A6">
        <w:rPr>
          <w:rFonts w:ascii="Garamond" w:hAnsi="Garamond"/>
        </w:rPr>
        <w:t>respecto del hecho realizado durante la ‘</w:t>
      </w:r>
      <w:r w:rsidRPr="009907A6">
        <w:rPr>
          <w:rFonts w:ascii="Garamond" w:hAnsi="Garamond"/>
          <w:i/>
        </w:rPr>
        <w:t>toma del examen de Física B paralelo 5</w:t>
      </w:r>
      <w:r w:rsidRPr="009907A6">
        <w:rPr>
          <w:rFonts w:ascii="Garamond" w:hAnsi="Garamond"/>
        </w:rPr>
        <w:t>’ por el estudiante</w:t>
      </w:r>
      <w:r w:rsidRPr="009907A6">
        <w:rPr>
          <w:rFonts w:ascii="Garamond" w:hAnsi="Garamond"/>
          <w:iCs/>
        </w:rPr>
        <w:t xml:space="preserve"> </w:t>
      </w:r>
      <w:r w:rsidRPr="009907A6">
        <w:rPr>
          <w:rFonts w:ascii="Garamond" w:hAnsi="Garamond"/>
        </w:rPr>
        <w:t xml:space="preserve">que ahí identifica, y </w:t>
      </w:r>
      <w:r w:rsidRPr="009907A6">
        <w:rPr>
          <w:rFonts w:ascii="Garamond" w:hAnsi="Garamond"/>
          <w:b/>
        </w:rPr>
        <w:t xml:space="preserve"> RESUELVE:</w:t>
      </w:r>
    </w:p>
    <w:p w:rsidR="00F17081" w:rsidRPr="009907A6" w:rsidRDefault="00F17081" w:rsidP="00F17081">
      <w:pPr>
        <w:pStyle w:val="Sinespaciado"/>
        <w:jc w:val="both"/>
        <w:rPr>
          <w:rFonts w:ascii="Garamond" w:hAnsi="Garamond"/>
        </w:rPr>
      </w:pPr>
      <w:r w:rsidRPr="009907A6">
        <w:rPr>
          <w:rFonts w:ascii="Garamond" w:hAnsi="Garamond"/>
        </w:rPr>
        <w:t xml:space="preserve"> </w:t>
      </w:r>
    </w:p>
    <w:p w:rsidR="00F17081" w:rsidRPr="003974C3" w:rsidRDefault="00F17081" w:rsidP="00F17081">
      <w:pPr>
        <w:pStyle w:val="Sinespaciado"/>
        <w:numPr>
          <w:ilvl w:val="0"/>
          <w:numId w:val="10"/>
        </w:numPr>
        <w:ind w:left="2160"/>
        <w:jc w:val="both"/>
        <w:rPr>
          <w:rFonts w:ascii="Garamond" w:hAnsi="Garamond" w:cs="Arial"/>
          <w:lang w:val="es-ES"/>
        </w:rPr>
      </w:pPr>
      <w:r w:rsidRPr="009907A6">
        <w:rPr>
          <w:rFonts w:ascii="Garamond" w:hAnsi="Garamond"/>
          <w:b/>
        </w:rPr>
        <w:t>PASAR</w:t>
      </w:r>
      <w:r w:rsidRPr="009907A6">
        <w:rPr>
          <w:rFonts w:ascii="Garamond" w:hAnsi="Garamond"/>
        </w:rPr>
        <w:t xml:space="preserve"> a conocimiento e informe de la ‘comisión especial’ correspondiente; lo que conforme lo normado en la  </w:t>
      </w:r>
      <w:r w:rsidRPr="009907A6">
        <w:rPr>
          <w:rFonts w:ascii="Garamond" w:hAnsi="Garamond"/>
          <w:b/>
          <w:iCs/>
        </w:rPr>
        <w:t xml:space="preserve">resolución </w:t>
      </w:r>
      <w:r w:rsidRPr="009907A6">
        <w:rPr>
          <w:rFonts w:ascii="Garamond" w:hAnsi="Garamond"/>
          <w:b/>
          <w:bCs/>
        </w:rPr>
        <w:t xml:space="preserve">13-01-025 y su reformatoria 13-02-43, </w:t>
      </w:r>
      <w:r w:rsidRPr="009907A6">
        <w:rPr>
          <w:rFonts w:ascii="Garamond" w:hAnsi="Garamond"/>
          <w:bCs/>
        </w:rPr>
        <w:t xml:space="preserve">deberá cumplirlo la facultad de Ciencias Naturales y Matemáticas; </w:t>
      </w:r>
    </w:p>
    <w:p w:rsidR="00F17081" w:rsidRPr="009907A6" w:rsidRDefault="00F17081" w:rsidP="00F17081">
      <w:pPr>
        <w:pStyle w:val="Sinespaciado"/>
        <w:numPr>
          <w:ilvl w:val="0"/>
          <w:numId w:val="10"/>
        </w:numPr>
        <w:ind w:left="2160"/>
        <w:jc w:val="both"/>
        <w:rPr>
          <w:rFonts w:ascii="Garamond" w:hAnsi="Garamond" w:cs="Arial"/>
          <w:lang w:val="pt-BR"/>
        </w:rPr>
      </w:pPr>
      <w:r w:rsidRPr="009907A6">
        <w:rPr>
          <w:rFonts w:ascii="Garamond" w:hAnsi="Garamond"/>
          <w:b/>
        </w:rPr>
        <w:t>DESIGNAR</w:t>
      </w:r>
      <w:r w:rsidRPr="009907A6">
        <w:rPr>
          <w:rFonts w:ascii="Garamond" w:hAnsi="Garamond"/>
        </w:rPr>
        <w:t xml:space="preserve"> </w:t>
      </w:r>
      <w:r w:rsidRPr="009907A6">
        <w:rPr>
          <w:rFonts w:ascii="Garamond" w:hAnsi="Garamond"/>
          <w:b/>
        </w:rPr>
        <w:t>SECRETARIO</w:t>
      </w:r>
      <w:r w:rsidRPr="009907A6">
        <w:rPr>
          <w:rFonts w:ascii="Garamond" w:hAnsi="Garamond"/>
        </w:rPr>
        <w:t xml:space="preserve"> de esta ‘comisión especial’ al </w:t>
      </w:r>
      <w:r w:rsidRPr="009907A6">
        <w:rPr>
          <w:rFonts w:ascii="Garamond" w:hAnsi="Garamond"/>
          <w:b/>
        </w:rPr>
        <w:t xml:space="preserve">Ab. FÉLIX MACÍAS RONQUILLO; y, </w:t>
      </w:r>
    </w:p>
    <w:p w:rsidR="00F17081" w:rsidRPr="003974C3" w:rsidRDefault="00F17081" w:rsidP="00F17081">
      <w:pPr>
        <w:pStyle w:val="Sinespaciado"/>
        <w:numPr>
          <w:ilvl w:val="0"/>
          <w:numId w:val="10"/>
        </w:numPr>
        <w:ind w:left="2160"/>
        <w:jc w:val="both"/>
        <w:rPr>
          <w:rFonts w:ascii="Garamond" w:hAnsi="Garamond" w:cs="Arial"/>
          <w:lang w:val="es-ES"/>
        </w:rPr>
      </w:pPr>
      <w:r w:rsidRPr="003974C3">
        <w:rPr>
          <w:rFonts w:ascii="Garamond" w:hAnsi="Garamond"/>
          <w:b/>
          <w:lang w:val="es-ES"/>
        </w:rPr>
        <w:t>AUTORIZAR</w:t>
      </w:r>
      <w:r w:rsidRPr="003974C3">
        <w:rPr>
          <w:rFonts w:ascii="Garamond" w:hAnsi="Garamond"/>
          <w:lang w:val="es-ES"/>
        </w:rPr>
        <w:t xml:space="preserve"> que </w:t>
      </w:r>
      <w:r w:rsidRPr="009907A6">
        <w:rPr>
          <w:rFonts w:ascii="Garamond" w:hAnsi="Garamond"/>
        </w:rPr>
        <w:t xml:space="preserve">el </w:t>
      </w:r>
      <w:r w:rsidRPr="003974C3">
        <w:rPr>
          <w:rFonts w:ascii="Garamond" w:hAnsi="Garamond" w:cs="Arial"/>
          <w:lang w:val="es-ES"/>
        </w:rPr>
        <w:t xml:space="preserve">Representante Estudiantil ante este Consejo </w:t>
      </w:r>
      <w:r w:rsidRPr="009907A6">
        <w:rPr>
          <w:rFonts w:ascii="Garamond" w:hAnsi="Garamond"/>
          <w:b/>
        </w:rPr>
        <w:t xml:space="preserve">Sr. </w:t>
      </w:r>
      <w:r w:rsidRPr="003974C3">
        <w:rPr>
          <w:rFonts w:ascii="Garamond" w:hAnsi="Garamond" w:cs="Arial"/>
          <w:b/>
          <w:lang w:val="es-ES"/>
        </w:rPr>
        <w:t xml:space="preserve">ADIB MANSSUR NICOLA </w:t>
      </w:r>
      <w:r w:rsidRPr="003974C3">
        <w:rPr>
          <w:rFonts w:ascii="Garamond" w:hAnsi="Garamond" w:cs="Arial"/>
          <w:lang w:val="es-ES"/>
        </w:rPr>
        <w:t>asista a dicha comisión en calidad de</w:t>
      </w:r>
      <w:r w:rsidRPr="003974C3">
        <w:rPr>
          <w:rFonts w:ascii="Garamond" w:hAnsi="Garamond" w:cs="Arial"/>
          <w:b/>
          <w:lang w:val="es-ES"/>
        </w:rPr>
        <w:t xml:space="preserve"> INVITADO, con voz y sin voto</w:t>
      </w:r>
      <w:r w:rsidRPr="003974C3">
        <w:rPr>
          <w:rFonts w:ascii="Garamond" w:hAnsi="Garamond" w:cs="Arial"/>
          <w:lang w:val="es-ES"/>
        </w:rPr>
        <w:t>.</w:t>
      </w:r>
    </w:p>
    <w:p w:rsidR="00F17081" w:rsidRPr="003974C3" w:rsidRDefault="00F17081" w:rsidP="00F17081">
      <w:pPr>
        <w:pStyle w:val="Prrafodelista1"/>
        <w:rPr>
          <w:i/>
          <w:iCs/>
          <w:sz w:val="18"/>
          <w:szCs w:val="18"/>
        </w:rPr>
      </w:pPr>
    </w:p>
    <w:p w:rsidR="00DE476C" w:rsidRDefault="00DE476C" w:rsidP="002757DC">
      <w:pPr>
        <w:pStyle w:val="Sinespaciado"/>
        <w:ind w:left="1410" w:hanging="1410"/>
        <w:jc w:val="both"/>
        <w:rPr>
          <w:rFonts w:ascii="Garamond" w:hAnsi="Garamond"/>
          <w:b/>
          <w:bCs/>
          <w:u w:val="single"/>
        </w:rPr>
      </w:pPr>
    </w:p>
    <w:p w:rsidR="00F17081" w:rsidRDefault="00F17081" w:rsidP="00F17081">
      <w:pPr>
        <w:pStyle w:val="Sinespaciado"/>
        <w:tabs>
          <w:tab w:val="left" w:pos="1800"/>
        </w:tabs>
        <w:ind w:left="1416" w:hanging="1416"/>
        <w:jc w:val="both"/>
        <w:rPr>
          <w:rFonts w:ascii="Garamond" w:hAnsi="Garamond"/>
          <w:b/>
          <w:bCs/>
        </w:rPr>
      </w:pPr>
      <w:r w:rsidRPr="009907A6">
        <w:rPr>
          <w:rFonts w:ascii="Garamond" w:hAnsi="Garamond"/>
          <w:b/>
          <w:bCs/>
          <w:u w:val="single"/>
        </w:rPr>
        <w:t>13-02-043</w:t>
      </w:r>
      <w:r w:rsidRPr="009907A6">
        <w:rPr>
          <w:rFonts w:ascii="Garamond" w:hAnsi="Garamond"/>
          <w:b/>
          <w:bCs/>
        </w:rPr>
        <w:t>.-</w:t>
      </w:r>
      <w:r w:rsidRPr="009907A6">
        <w:rPr>
          <w:rFonts w:ascii="Garamond" w:hAnsi="Garamond"/>
          <w:bCs/>
        </w:rPr>
        <w:tab/>
        <w:t xml:space="preserve">El </w:t>
      </w:r>
      <w:r w:rsidRPr="009907A6">
        <w:rPr>
          <w:rFonts w:ascii="Garamond" w:hAnsi="Garamond"/>
          <w:b/>
          <w:bCs/>
        </w:rPr>
        <w:t xml:space="preserve">CONSEJO POLITÉCNICO RESUELVE REFORMAR la resolución Nº 13-01-025 de su sesión de enero 31 de 2013: </w:t>
      </w:r>
    </w:p>
    <w:p w:rsidR="00F17081" w:rsidRPr="009907A6" w:rsidRDefault="00F17081" w:rsidP="00F17081">
      <w:pPr>
        <w:pStyle w:val="Sinespaciado"/>
        <w:tabs>
          <w:tab w:val="left" w:pos="1800"/>
        </w:tabs>
        <w:ind w:left="1800" w:hanging="1080"/>
        <w:jc w:val="both"/>
        <w:rPr>
          <w:rFonts w:ascii="Garamond" w:hAnsi="Garamond"/>
          <w:b/>
          <w:bCs/>
        </w:rPr>
      </w:pPr>
    </w:p>
    <w:p w:rsidR="00F17081" w:rsidRPr="009907A6" w:rsidRDefault="00F17081" w:rsidP="00F17081">
      <w:pPr>
        <w:pStyle w:val="Sinespaciado"/>
        <w:pBdr>
          <w:top w:val="single" w:sz="4" w:space="1" w:color="auto"/>
          <w:left w:val="single" w:sz="4" w:space="17" w:color="auto"/>
          <w:bottom w:val="single" w:sz="4" w:space="1" w:color="auto"/>
          <w:right w:val="single" w:sz="4" w:space="4" w:color="auto"/>
        </w:pBdr>
        <w:tabs>
          <w:tab w:val="left" w:pos="900"/>
          <w:tab w:val="left" w:pos="8280"/>
        </w:tabs>
        <w:ind w:left="900" w:right="224"/>
        <w:jc w:val="both"/>
        <w:rPr>
          <w:rFonts w:ascii="Arial Narrow" w:hAnsi="Arial Narrow"/>
          <w:b/>
          <w:bCs/>
        </w:rPr>
      </w:pPr>
      <w:r w:rsidRPr="009907A6">
        <w:rPr>
          <w:rFonts w:ascii="Garamond" w:hAnsi="Garamond"/>
          <w:b/>
          <w:bCs/>
        </w:rPr>
        <w:t>(1º):</w:t>
      </w:r>
      <w:r w:rsidRPr="009907A6">
        <w:rPr>
          <w:rFonts w:ascii="Garamond" w:hAnsi="Garamond"/>
          <w:bCs/>
        </w:rPr>
        <w:t xml:space="preserve"> </w:t>
      </w:r>
      <w:r w:rsidRPr="009907A6">
        <w:rPr>
          <w:rFonts w:ascii="Garamond" w:hAnsi="Garamond"/>
          <w:b/>
          <w:bCs/>
        </w:rPr>
        <w:t>SUBSTITUYENDO</w:t>
      </w:r>
      <w:r w:rsidRPr="009907A6">
        <w:rPr>
          <w:rFonts w:ascii="Garamond" w:hAnsi="Garamond"/>
          <w:bCs/>
        </w:rPr>
        <w:t xml:space="preserve"> en donde dice</w:t>
      </w:r>
      <w:r w:rsidRPr="009907A6">
        <w:rPr>
          <w:rFonts w:ascii="Garamond" w:hAnsi="Garamond"/>
          <w:b/>
          <w:bCs/>
        </w:rPr>
        <w:t xml:space="preserve">:  </w:t>
      </w:r>
      <w:r w:rsidRPr="009907A6">
        <w:rPr>
          <w:rFonts w:ascii="Garamond" w:hAnsi="Garamond"/>
          <w:bCs/>
          <w:sz w:val="18"/>
          <w:szCs w:val="18"/>
        </w:rPr>
        <w:t>“…</w:t>
      </w:r>
      <w:r w:rsidRPr="009907A6">
        <w:rPr>
          <w:rFonts w:ascii="Garamond" w:hAnsi="Garamond"/>
          <w:b/>
          <w:bCs/>
        </w:rPr>
        <w:t xml:space="preserve">  º </w:t>
      </w:r>
      <w:r w:rsidRPr="009907A6">
        <w:rPr>
          <w:rFonts w:ascii="Garamond" w:hAnsi="Garamond"/>
          <w:bCs/>
          <w:i/>
          <w:sz w:val="18"/>
          <w:szCs w:val="18"/>
        </w:rPr>
        <w:t>Decano de la Facultad a la que pertenezca el o los(s) presuntos infractor(es), que presidirá la Comisión Especial</w:t>
      </w:r>
      <w:r w:rsidRPr="009907A6">
        <w:rPr>
          <w:rFonts w:ascii="Garamond" w:hAnsi="Garamond"/>
          <w:bCs/>
        </w:rPr>
        <w:t xml:space="preserve">…” </w:t>
      </w:r>
      <w:r w:rsidRPr="009907A6">
        <w:rPr>
          <w:rFonts w:ascii="Garamond" w:hAnsi="Garamond"/>
          <w:b/>
          <w:bCs/>
        </w:rPr>
        <w:t xml:space="preserve"> </w:t>
      </w:r>
      <w:r w:rsidRPr="009907A6">
        <w:rPr>
          <w:rFonts w:ascii="Garamond" w:hAnsi="Garamond"/>
          <w:bCs/>
        </w:rPr>
        <w:t xml:space="preserve">por lo siguiente:  </w:t>
      </w:r>
      <w:r w:rsidRPr="009907A6">
        <w:rPr>
          <w:rFonts w:ascii="Garamond" w:hAnsi="Garamond"/>
          <w:b/>
          <w:bCs/>
        </w:rPr>
        <w:t xml:space="preserve"> “…º</w:t>
      </w:r>
      <w:r w:rsidRPr="009907A6">
        <w:rPr>
          <w:rFonts w:ascii="Arial Narrow" w:hAnsi="Arial Narrow"/>
          <w:b/>
          <w:bCs/>
          <w:sz w:val="18"/>
          <w:szCs w:val="18"/>
        </w:rPr>
        <w:t xml:space="preserve"> La Unidad donde pertenece el código de la materia, cuyo Decano presidirá la correspondiente Comisión Especial</w:t>
      </w:r>
      <w:r w:rsidRPr="009907A6">
        <w:rPr>
          <w:rFonts w:ascii="Garamond" w:hAnsi="Garamond"/>
          <w:b/>
          <w:bCs/>
        </w:rPr>
        <w:t xml:space="preserve">…”; y, </w:t>
      </w:r>
      <w:r w:rsidRPr="009907A6">
        <w:rPr>
          <w:rFonts w:ascii="Garamond" w:hAnsi="Garamond"/>
          <w:bCs/>
        </w:rPr>
        <w:t xml:space="preserve">asimismo, </w:t>
      </w:r>
      <w:r w:rsidRPr="009907A6">
        <w:rPr>
          <w:rFonts w:ascii="Garamond" w:hAnsi="Garamond"/>
          <w:b/>
          <w:bCs/>
        </w:rPr>
        <w:t>(2º):  INCORPORÁNDOLE</w:t>
      </w:r>
      <w:r w:rsidRPr="009907A6">
        <w:rPr>
          <w:rFonts w:ascii="Garamond" w:hAnsi="Garamond"/>
          <w:bCs/>
        </w:rPr>
        <w:t xml:space="preserve"> lo siguiente:  “ </w:t>
      </w:r>
      <w:r w:rsidRPr="009907A6">
        <w:rPr>
          <w:rFonts w:ascii="Garamond" w:hAnsi="Garamond"/>
          <w:b/>
          <w:bCs/>
        </w:rPr>
        <w:t xml:space="preserve">º </w:t>
      </w:r>
      <w:r w:rsidRPr="009907A6">
        <w:rPr>
          <w:rFonts w:ascii="Arial Narrow" w:hAnsi="Arial Narrow"/>
          <w:b/>
          <w:bCs/>
          <w:sz w:val="18"/>
          <w:szCs w:val="18"/>
        </w:rPr>
        <w:t xml:space="preserve">Asistirá un Miembro del Consejo Politécnico </w:t>
      </w:r>
      <w:r>
        <w:rPr>
          <w:rFonts w:ascii="Arial Narrow" w:hAnsi="Arial Narrow"/>
          <w:b/>
          <w:bCs/>
          <w:sz w:val="18"/>
          <w:szCs w:val="18"/>
        </w:rPr>
        <w:t>R</w:t>
      </w:r>
      <w:r w:rsidRPr="009907A6">
        <w:rPr>
          <w:rFonts w:ascii="Arial Narrow" w:hAnsi="Arial Narrow"/>
          <w:b/>
          <w:bCs/>
          <w:sz w:val="18"/>
          <w:szCs w:val="18"/>
        </w:rPr>
        <w:t>epresentante Estudiantil en calidad de INVITADO con voz y sin voto</w:t>
      </w:r>
      <w:r w:rsidRPr="009907A6">
        <w:rPr>
          <w:rFonts w:ascii="Arial Narrow" w:hAnsi="Arial Narrow"/>
          <w:b/>
          <w:bCs/>
        </w:rPr>
        <w:t>…”</w:t>
      </w:r>
    </w:p>
    <w:p w:rsidR="00DE476C" w:rsidRPr="00B26695" w:rsidRDefault="00DE476C" w:rsidP="002757DC">
      <w:pPr>
        <w:pStyle w:val="Sinespaciado"/>
        <w:ind w:left="1410" w:hanging="1410"/>
        <w:jc w:val="both"/>
        <w:rPr>
          <w:rFonts w:ascii="Garamond" w:hAnsi="Garamond"/>
          <w:b/>
          <w:bCs/>
          <w:u w:val="single"/>
        </w:rPr>
      </w:pPr>
    </w:p>
    <w:p w:rsidR="00F17081" w:rsidRPr="009907A6" w:rsidRDefault="00F17081" w:rsidP="00F17081">
      <w:pPr>
        <w:pStyle w:val="Sinespaciado"/>
        <w:ind w:left="1410" w:hanging="1410"/>
        <w:jc w:val="both"/>
        <w:rPr>
          <w:rFonts w:ascii="Garamond" w:hAnsi="Garamond"/>
        </w:rPr>
      </w:pPr>
      <w:r w:rsidRPr="009907A6">
        <w:rPr>
          <w:rFonts w:ascii="Garamond" w:hAnsi="Garamond"/>
          <w:b/>
          <w:bCs/>
          <w:u w:val="single"/>
        </w:rPr>
        <w:t>13-02-044</w:t>
      </w:r>
      <w:r w:rsidRPr="009907A6">
        <w:rPr>
          <w:rFonts w:ascii="Garamond" w:hAnsi="Garamond"/>
          <w:b/>
          <w:bCs/>
        </w:rPr>
        <w:t>.-</w:t>
      </w:r>
      <w:r w:rsidRPr="009907A6">
        <w:rPr>
          <w:rFonts w:ascii="Garamond" w:hAnsi="Garamond" w:cs="Times New Roman"/>
          <w:b/>
          <w:bCs/>
        </w:rPr>
        <w:t xml:space="preserve"> </w:t>
      </w:r>
      <w:r w:rsidRPr="009907A6">
        <w:rPr>
          <w:rFonts w:ascii="Garamond" w:hAnsi="Garamond" w:cs="Times New Roman"/>
          <w:b/>
          <w:bCs/>
        </w:rPr>
        <w:tab/>
      </w:r>
      <w:r w:rsidRPr="009907A6">
        <w:rPr>
          <w:rFonts w:ascii="Garamond" w:hAnsi="Garamond"/>
          <w:bCs/>
        </w:rPr>
        <w:t xml:space="preserve">Se </w:t>
      </w:r>
      <w:r w:rsidRPr="009907A6">
        <w:rPr>
          <w:rFonts w:ascii="Garamond" w:hAnsi="Garamond"/>
          <w:b/>
          <w:bCs/>
        </w:rPr>
        <w:t>TOMA CONOCIMIENTO</w:t>
      </w:r>
      <w:r w:rsidRPr="009907A6">
        <w:rPr>
          <w:rFonts w:ascii="Garamond" w:hAnsi="Garamond"/>
          <w:bCs/>
        </w:rPr>
        <w:t xml:space="preserve"> de la </w:t>
      </w:r>
      <w:r w:rsidRPr="009907A6">
        <w:rPr>
          <w:rFonts w:ascii="Garamond" w:hAnsi="Garamond"/>
          <w:b/>
          <w:bCs/>
        </w:rPr>
        <w:t xml:space="preserve">denuncia del profesor </w:t>
      </w:r>
      <w:r w:rsidRPr="009907A6">
        <w:rPr>
          <w:rFonts w:ascii="Garamond" w:hAnsi="Garamond" w:cs="Times New Roman"/>
          <w:b/>
        </w:rPr>
        <w:t xml:space="preserve">Ing. </w:t>
      </w:r>
      <w:r w:rsidRPr="009907A6">
        <w:rPr>
          <w:rFonts w:ascii="Garamond" w:hAnsi="Garamond"/>
          <w:b/>
        </w:rPr>
        <w:t>INGNACIO MARÍN GARCÍA</w:t>
      </w:r>
      <w:r w:rsidRPr="009907A6">
        <w:rPr>
          <w:rFonts w:ascii="Garamond" w:hAnsi="Garamond"/>
          <w:b/>
          <w:bCs/>
        </w:rPr>
        <w:t xml:space="preserve"> </w:t>
      </w:r>
      <w:r w:rsidRPr="009907A6">
        <w:rPr>
          <w:rFonts w:ascii="Garamond" w:hAnsi="Garamond"/>
          <w:bCs/>
        </w:rPr>
        <w:t>que determina en su comunicación</w:t>
      </w:r>
      <w:r w:rsidRPr="009907A6">
        <w:rPr>
          <w:rFonts w:ascii="Garamond" w:hAnsi="Garamond"/>
          <w:b/>
          <w:bCs/>
        </w:rPr>
        <w:t xml:space="preserve"> </w:t>
      </w:r>
      <w:r w:rsidRPr="009907A6">
        <w:rPr>
          <w:rFonts w:ascii="Garamond" w:hAnsi="Garamond"/>
          <w:bCs/>
        </w:rPr>
        <w:t xml:space="preserve">de febrero 6 de 2013 </w:t>
      </w:r>
      <w:r w:rsidRPr="009907A6">
        <w:rPr>
          <w:rFonts w:ascii="Garamond" w:hAnsi="Garamond"/>
          <w:iCs/>
        </w:rPr>
        <w:t xml:space="preserve">dirigida a </w:t>
      </w:r>
      <w:r w:rsidRPr="009907A6">
        <w:rPr>
          <w:rFonts w:ascii="Garamond" w:hAnsi="Garamond"/>
        </w:rPr>
        <w:t xml:space="preserve">la Vicerrectora Académica </w:t>
      </w:r>
      <w:r w:rsidRPr="009907A6">
        <w:rPr>
          <w:rFonts w:ascii="Garamond" w:hAnsi="Garamond"/>
          <w:b/>
        </w:rPr>
        <w:t>Dra. CECILIA PAREDES</w:t>
      </w:r>
      <w:r w:rsidRPr="009907A6">
        <w:rPr>
          <w:rFonts w:ascii="Garamond" w:hAnsi="Garamond"/>
        </w:rPr>
        <w:t xml:space="preserve"> respecto de los hechos realizados por los estudiantes (dos) que ahí identifica, durante los ejercicios de programación correspondientes a ‘…</w:t>
      </w:r>
      <w:r w:rsidRPr="009907A6">
        <w:rPr>
          <w:rFonts w:ascii="Garamond" w:hAnsi="Garamond"/>
          <w:i/>
        </w:rPr>
        <w:t>las sustentaciones de los paralelos 2 y 3 del curso de Programación Orientada a Objetos (FIEC04622)</w:t>
      </w:r>
      <w:r w:rsidRPr="009907A6">
        <w:rPr>
          <w:rFonts w:ascii="Garamond" w:hAnsi="Garamond"/>
        </w:rPr>
        <w:t>…’, ocurridos en ‘…</w:t>
      </w:r>
      <w:r w:rsidRPr="009907A6">
        <w:rPr>
          <w:rFonts w:ascii="Garamond" w:hAnsi="Garamond"/>
          <w:i/>
        </w:rPr>
        <w:t>las aulas LAB1 y LAB2’ del ‘EDIFICIO 16C la FIEC</w:t>
      </w:r>
      <w:r w:rsidRPr="009907A6">
        <w:rPr>
          <w:rFonts w:ascii="Garamond" w:hAnsi="Garamond"/>
        </w:rPr>
        <w:t xml:space="preserve">…’, y  </w:t>
      </w:r>
      <w:r w:rsidRPr="009907A6">
        <w:rPr>
          <w:rFonts w:ascii="Garamond" w:hAnsi="Garamond"/>
          <w:b/>
        </w:rPr>
        <w:t>SE RESUELVE:</w:t>
      </w:r>
      <w:r w:rsidRPr="009907A6">
        <w:rPr>
          <w:rFonts w:ascii="Garamond" w:hAnsi="Garamond"/>
        </w:rPr>
        <w:t xml:space="preserve"> </w:t>
      </w:r>
    </w:p>
    <w:p w:rsidR="00F17081" w:rsidRPr="009907A6" w:rsidRDefault="00F17081" w:rsidP="00F17081">
      <w:pPr>
        <w:pStyle w:val="Sinespaciado1"/>
        <w:ind w:left="1800"/>
        <w:jc w:val="both"/>
        <w:rPr>
          <w:rFonts w:ascii="Garamond" w:hAnsi="Garamond"/>
          <w:sz w:val="22"/>
          <w:szCs w:val="22"/>
        </w:rPr>
      </w:pPr>
    </w:p>
    <w:p w:rsidR="00F17081" w:rsidRPr="003974C3" w:rsidRDefault="00F17081" w:rsidP="00F17081">
      <w:pPr>
        <w:pStyle w:val="Sinespaciado1"/>
        <w:numPr>
          <w:ilvl w:val="0"/>
          <w:numId w:val="11"/>
        </w:numPr>
        <w:ind w:left="1800"/>
        <w:jc w:val="both"/>
        <w:rPr>
          <w:rFonts w:ascii="Garamond" w:hAnsi="Garamond" w:cs="Arial"/>
          <w:sz w:val="22"/>
          <w:szCs w:val="22"/>
        </w:rPr>
      </w:pPr>
      <w:r w:rsidRPr="009907A6">
        <w:rPr>
          <w:rFonts w:ascii="Garamond" w:hAnsi="Garamond"/>
          <w:b/>
          <w:sz w:val="22"/>
          <w:szCs w:val="22"/>
        </w:rPr>
        <w:t>PASAR</w:t>
      </w:r>
      <w:r w:rsidRPr="009907A6">
        <w:rPr>
          <w:rFonts w:ascii="Garamond" w:hAnsi="Garamond"/>
          <w:sz w:val="22"/>
          <w:szCs w:val="22"/>
        </w:rPr>
        <w:t xml:space="preserve"> a conocimiento e informe de la ‘comisión especial’ correspondiente; lo que conforme lo normado en la  </w:t>
      </w:r>
      <w:r w:rsidRPr="009907A6">
        <w:rPr>
          <w:rFonts w:ascii="Garamond" w:hAnsi="Garamond"/>
          <w:b/>
          <w:iCs/>
          <w:sz w:val="22"/>
          <w:szCs w:val="22"/>
        </w:rPr>
        <w:t xml:space="preserve">resolución </w:t>
      </w:r>
      <w:r w:rsidRPr="009907A6">
        <w:rPr>
          <w:rFonts w:ascii="Garamond" w:hAnsi="Garamond"/>
          <w:b/>
          <w:bCs/>
          <w:sz w:val="22"/>
          <w:szCs w:val="22"/>
        </w:rPr>
        <w:t xml:space="preserve">13-01-025 y su reformatoria Nº 13-02-43, </w:t>
      </w:r>
      <w:r w:rsidRPr="009907A6">
        <w:rPr>
          <w:rFonts w:ascii="Garamond" w:hAnsi="Garamond"/>
          <w:bCs/>
          <w:sz w:val="22"/>
          <w:szCs w:val="22"/>
        </w:rPr>
        <w:t>deberá cumplirlo la facultad de Ingeniería en Electricidad y Computación/FIEC;</w:t>
      </w:r>
    </w:p>
    <w:p w:rsidR="00F17081" w:rsidRPr="009907A6" w:rsidRDefault="00F17081" w:rsidP="00F17081">
      <w:pPr>
        <w:pStyle w:val="Sinespaciado1"/>
        <w:numPr>
          <w:ilvl w:val="0"/>
          <w:numId w:val="11"/>
        </w:numPr>
        <w:ind w:left="1800"/>
        <w:jc w:val="both"/>
        <w:rPr>
          <w:rFonts w:ascii="Garamond" w:hAnsi="Garamond" w:cs="Arial"/>
          <w:sz w:val="22"/>
          <w:szCs w:val="22"/>
          <w:lang w:val="pt-BR"/>
        </w:rPr>
      </w:pPr>
      <w:r w:rsidRPr="009907A6">
        <w:rPr>
          <w:rFonts w:ascii="Garamond" w:hAnsi="Garamond"/>
          <w:b/>
          <w:sz w:val="22"/>
          <w:szCs w:val="22"/>
        </w:rPr>
        <w:t>DESIGNAR</w:t>
      </w:r>
      <w:r w:rsidRPr="009907A6">
        <w:rPr>
          <w:rFonts w:ascii="Garamond" w:hAnsi="Garamond"/>
          <w:sz w:val="22"/>
          <w:szCs w:val="22"/>
        </w:rPr>
        <w:t xml:space="preserve"> </w:t>
      </w:r>
      <w:r w:rsidRPr="009907A6">
        <w:rPr>
          <w:rFonts w:ascii="Garamond" w:hAnsi="Garamond"/>
          <w:b/>
          <w:sz w:val="22"/>
          <w:szCs w:val="22"/>
        </w:rPr>
        <w:t>SECRETARIO</w:t>
      </w:r>
      <w:r w:rsidRPr="009907A6">
        <w:rPr>
          <w:rFonts w:ascii="Garamond" w:hAnsi="Garamond"/>
          <w:sz w:val="22"/>
          <w:szCs w:val="22"/>
        </w:rPr>
        <w:t xml:space="preserve"> de esta ‘comisión especial’ al </w:t>
      </w:r>
      <w:r w:rsidRPr="009907A6">
        <w:rPr>
          <w:rFonts w:ascii="Garamond" w:hAnsi="Garamond"/>
          <w:b/>
          <w:sz w:val="22"/>
          <w:szCs w:val="22"/>
        </w:rPr>
        <w:t>Ab. FÉLIX MACÍAS RONQUILLO</w:t>
      </w:r>
      <w:r w:rsidRPr="009907A6">
        <w:rPr>
          <w:rFonts w:ascii="Garamond" w:hAnsi="Garamond"/>
          <w:sz w:val="22"/>
          <w:szCs w:val="22"/>
        </w:rPr>
        <w:t xml:space="preserve">; y, </w:t>
      </w:r>
    </w:p>
    <w:p w:rsidR="00F17081" w:rsidRPr="003974C3" w:rsidRDefault="00F17081" w:rsidP="00F17081">
      <w:pPr>
        <w:pStyle w:val="Sinespaciado1"/>
        <w:numPr>
          <w:ilvl w:val="0"/>
          <w:numId w:val="11"/>
        </w:numPr>
        <w:ind w:left="1800"/>
        <w:jc w:val="both"/>
        <w:rPr>
          <w:rFonts w:ascii="Garamond" w:hAnsi="Garamond" w:cs="Arial"/>
          <w:sz w:val="22"/>
          <w:szCs w:val="22"/>
        </w:rPr>
      </w:pPr>
      <w:r w:rsidRPr="003974C3">
        <w:rPr>
          <w:rFonts w:ascii="Garamond" w:hAnsi="Garamond"/>
          <w:b/>
          <w:sz w:val="22"/>
          <w:szCs w:val="22"/>
        </w:rPr>
        <w:t>AUTORIZAR</w:t>
      </w:r>
      <w:r w:rsidRPr="003974C3">
        <w:rPr>
          <w:rFonts w:ascii="Garamond" w:hAnsi="Garamond"/>
          <w:sz w:val="22"/>
          <w:szCs w:val="22"/>
        </w:rPr>
        <w:t xml:space="preserve"> que la </w:t>
      </w:r>
      <w:r w:rsidRPr="003974C3">
        <w:rPr>
          <w:rFonts w:ascii="Garamond" w:hAnsi="Garamond" w:cs="Arial"/>
          <w:sz w:val="22"/>
          <w:szCs w:val="22"/>
        </w:rPr>
        <w:t xml:space="preserve">Representante Estudiantil ante este Consejo </w:t>
      </w:r>
      <w:r w:rsidRPr="009907A6">
        <w:rPr>
          <w:rFonts w:ascii="Garamond" w:hAnsi="Garamond"/>
          <w:b/>
          <w:sz w:val="22"/>
          <w:szCs w:val="22"/>
        </w:rPr>
        <w:t xml:space="preserve">Srta. </w:t>
      </w:r>
      <w:r w:rsidRPr="003974C3">
        <w:rPr>
          <w:rFonts w:ascii="Garamond" w:hAnsi="Garamond" w:cs="Arial"/>
          <w:b/>
          <w:sz w:val="22"/>
          <w:szCs w:val="22"/>
        </w:rPr>
        <w:t xml:space="preserve">CAROL HENK SUBÍA </w:t>
      </w:r>
      <w:r w:rsidRPr="003974C3">
        <w:rPr>
          <w:rFonts w:ascii="Garamond" w:hAnsi="Garamond" w:cs="Arial"/>
          <w:sz w:val="22"/>
          <w:szCs w:val="22"/>
        </w:rPr>
        <w:t>asista a dicha comisión en calidad de</w:t>
      </w:r>
      <w:r w:rsidRPr="003974C3">
        <w:rPr>
          <w:rFonts w:ascii="Garamond" w:hAnsi="Garamond" w:cs="Arial"/>
          <w:b/>
          <w:sz w:val="22"/>
          <w:szCs w:val="22"/>
        </w:rPr>
        <w:t xml:space="preserve"> INVITADA, con voz y sin voto</w:t>
      </w:r>
      <w:r w:rsidRPr="003974C3">
        <w:rPr>
          <w:rFonts w:ascii="Garamond" w:hAnsi="Garamond" w:cs="Arial"/>
          <w:sz w:val="22"/>
          <w:szCs w:val="22"/>
        </w:rPr>
        <w:t>.</w:t>
      </w:r>
    </w:p>
    <w:p w:rsidR="00431F80" w:rsidRPr="00B26695" w:rsidRDefault="00431F80" w:rsidP="002757DC">
      <w:pPr>
        <w:pStyle w:val="Sinespaciado"/>
        <w:ind w:left="1410" w:hanging="1410"/>
        <w:jc w:val="both"/>
        <w:rPr>
          <w:rFonts w:ascii="Garamond" w:hAnsi="Garamond"/>
          <w:b/>
          <w:bCs/>
          <w:u w:val="single"/>
        </w:rPr>
      </w:pPr>
    </w:p>
    <w:p w:rsidR="00F17081" w:rsidRPr="009907A6" w:rsidRDefault="00F17081" w:rsidP="00F17081">
      <w:pPr>
        <w:pStyle w:val="Sinespaciado"/>
        <w:ind w:left="1410" w:hanging="1410"/>
        <w:jc w:val="both"/>
        <w:rPr>
          <w:rFonts w:ascii="Garamond" w:hAnsi="Garamond"/>
          <w:b/>
        </w:rPr>
      </w:pPr>
      <w:r w:rsidRPr="009907A6">
        <w:rPr>
          <w:rFonts w:ascii="Garamond" w:hAnsi="Garamond"/>
          <w:b/>
          <w:bCs/>
          <w:u w:val="single"/>
        </w:rPr>
        <w:t>13-02-045</w:t>
      </w:r>
      <w:r w:rsidRPr="009907A6">
        <w:rPr>
          <w:rFonts w:ascii="Garamond" w:hAnsi="Garamond"/>
          <w:b/>
          <w:bCs/>
        </w:rPr>
        <w:t>.-</w:t>
      </w:r>
      <w:r w:rsidRPr="009907A6">
        <w:rPr>
          <w:rFonts w:ascii="Garamond" w:hAnsi="Garamond" w:cs="Times New Roman"/>
          <w:b/>
          <w:bCs/>
        </w:rPr>
        <w:t xml:space="preserve"> </w:t>
      </w:r>
      <w:r w:rsidRPr="009907A6">
        <w:rPr>
          <w:rFonts w:ascii="Garamond" w:hAnsi="Garamond" w:cs="Times New Roman"/>
          <w:b/>
          <w:bCs/>
        </w:rPr>
        <w:tab/>
      </w:r>
      <w:r w:rsidRPr="009907A6">
        <w:rPr>
          <w:rFonts w:ascii="Garamond" w:hAnsi="Garamond"/>
          <w:bCs/>
        </w:rPr>
        <w:t xml:space="preserve">Se </w:t>
      </w:r>
      <w:r w:rsidRPr="009907A6">
        <w:rPr>
          <w:rFonts w:ascii="Garamond" w:hAnsi="Garamond"/>
          <w:b/>
          <w:bCs/>
        </w:rPr>
        <w:t>TOMA CONOCIMIENTO</w:t>
      </w:r>
      <w:r w:rsidRPr="009907A6">
        <w:rPr>
          <w:rFonts w:ascii="Garamond" w:hAnsi="Garamond"/>
          <w:bCs/>
        </w:rPr>
        <w:t xml:space="preserve"> de la </w:t>
      </w:r>
      <w:r w:rsidRPr="009907A6">
        <w:rPr>
          <w:rFonts w:ascii="Garamond" w:hAnsi="Garamond"/>
          <w:b/>
          <w:bCs/>
        </w:rPr>
        <w:t xml:space="preserve">denuncia del profesor </w:t>
      </w:r>
      <w:r w:rsidRPr="009907A6">
        <w:rPr>
          <w:rFonts w:ascii="Garamond" w:hAnsi="Garamond" w:cs="Times New Roman"/>
          <w:b/>
        </w:rPr>
        <w:t xml:space="preserve">Ing. </w:t>
      </w:r>
      <w:r w:rsidRPr="009907A6">
        <w:rPr>
          <w:rFonts w:ascii="Garamond" w:hAnsi="Garamond"/>
          <w:b/>
        </w:rPr>
        <w:t>BOLÍVAR VACA ROMO</w:t>
      </w:r>
      <w:r w:rsidRPr="009907A6">
        <w:rPr>
          <w:rFonts w:ascii="Garamond" w:hAnsi="Garamond"/>
          <w:b/>
          <w:bCs/>
        </w:rPr>
        <w:t xml:space="preserve"> </w:t>
      </w:r>
      <w:r w:rsidRPr="009907A6">
        <w:rPr>
          <w:rFonts w:ascii="Garamond" w:hAnsi="Garamond"/>
          <w:bCs/>
        </w:rPr>
        <w:t xml:space="preserve">constante en su oficio FIMCBOR-febrero 13 de 2013 </w:t>
      </w:r>
      <w:r w:rsidRPr="009907A6">
        <w:rPr>
          <w:rFonts w:ascii="Garamond" w:hAnsi="Garamond"/>
          <w:iCs/>
        </w:rPr>
        <w:t xml:space="preserve">dirigido a </w:t>
      </w:r>
      <w:r w:rsidRPr="009907A6">
        <w:rPr>
          <w:rFonts w:ascii="Garamond" w:hAnsi="Garamond"/>
        </w:rPr>
        <w:t xml:space="preserve">la Vicerrectora Académica </w:t>
      </w:r>
      <w:r w:rsidRPr="009907A6">
        <w:rPr>
          <w:rFonts w:ascii="Garamond" w:hAnsi="Garamond"/>
          <w:b/>
        </w:rPr>
        <w:t>Dra. CECILIA PAREDES</w:t>
      </w:r>
      <w:r w:rsidRPr="009907A6">
        <w:rPr>
          <w:rFonts w:ascii="Garamond" w:hAnsi="Garamond"/>
        </w:rPr>
        <w:t>, respecto al hecho realizado en ‘…</w:t>
      </w:r>
      <w:r w:rsidRPr="009907A6">
        <w:rPr>
          <w:rFonts w:ascii="Garamond" w:hAnsi="Garamond"/>
          <w:i/>
        </w:rPr>
        <w:t>el examen correspondiente</w:t>
      </w:r>
      <w:r w:rsidRPr="009907A6">
        <w:rPr>
          <w:rFonts w:ascii="Garamond" w:hAnsi="Garamond"/>
        </w:rPr>
        <w:t xml:space="preserve"> </w:t>
      </w:r>
      <w:r w:rsidRPr="009907A6">
        <w:rPr>
          <w:rFonts w:ascii="Garamond" w:hAnsi="Garamond"/>
          <w:i/>
        </w:rPr>
        <w:t>a la segunda evaluación de la materia Resistencia y Propulsión…</w:t>
      </w:r>
      <w:r w:rsidRPr="009907A6">
        <w:rPr>
          <w:rFonts w:ascii="Garamond" w:hAnsi="Garamond"/>
        </w:rPr>
        <w:t>’ por el estudiante</w:t>
      </w:r>
      <w:r w:rsidRPr="009907A6">
        <w:rPr>
          <w:rFonts w:ascii="Garamond" w:hAnsi="Garamond"/>
          <w:iCs/>
        </w:rPr>
        <w:t xml:space="preserve"> </w:t>
      </w:r>
      <w:r w:rsidRPr="009907A6">
        <w:rPr>
          <w:rFonts w:ascii="Garamond" w:hAnsi="Garamond"/>
        </w:rPr>
        <w:t xml:space="preserve">que ahí identifica, y </w:t>
      </w:r>
      <w:r w:rsidRPr="009907A6">
        <w:rPr>
          <w:rFonts w:ascii="Garamond" w:hAnsi="Garamond"/>
          <w:b/>
        </w:rPr>
        <w:t>SE RESUELVE:</w:t>
      </w:r>
    </w:p>
    <w:p w:rsidR="00F17081" w:rsidRPr="009907A6" w:rsidRDefault="00F17081" w:rsidP="00F17081">
      <w:pPr>
        <w:pStyle w:val="Sinespaciado1"/>
        <w:ind w:left="1800" w:hanging="1092"/>
        <w:jc w:val="both"/>
        <w:rPr>
          <w:rFonts w:ascii="Garamond" w:hAnsi="Garamond"/>
          <w:sz w:val="22"/>
          <w:szCs w:val="22"/>
        </w:rPr>
      </w:pPr>
    </w:p>
    <w:p w:rsidR="00F17081" w:rsidRPr="003974C3" w:rsidRDefault="00F17081" w:rsidP="00F17081">
      <w:pPr>
        <w:pStyle w:val="Sinespaciado1"/>
        <w:numPr>
          <w:ilvl w:val="0"/>
          <w:numId w:val="12"/>
        </w:numPr>
        <w:ind w:left="2160"/>
        <w:jc w:val="both"/>
        <w:rPr>
          <w:rFonts w:ascii="Garamond" w:hAnsi="Garamond" w:cs="Arial"/>
          <w:sz w:val="22"/>
          <w:szCs w:val="22"/>
        </w:rPr>
      </w:pPr>
      <w:r w:rsidRPr="009907A6">
        <w:rPr>
          <w:rFonts w:ascii="Garamond" w:hAnsi="Garamond"/>
          <w:b/>
          <w:sz w:val="22"/>
          <w:szCs w:val="22"/>
        </w:rPr>
        <w:t>PASAR</w:t>
      </w:r>
      <w:r w:rsidRPr="009907A6">
        <w:rPr>
          <w:rFonts w:ascii="Garamond" w:hAnsi="Garamond"/>
          <w:sz w:val="22"/>
          <w:szCs w:val="22"/>
        </w:rPr>
        <w:t xml:space="preserve"> a conocimiento e informe de la ‘comisión especial’ correspondiente; lo que conforme lo dispuesto en la presente sesión, en sujeción a lo normado en la  </w:t>
      </w:r>
      <w:r w:rsidRPr="009907A6">
        <w:rPr>
          <w:rFonts w:ascii="Garamond" w:hAnsi="Garamond"/>
          <w:b/>
          <w:iCs/>
          <w:sz w:val="22"/>
          <w:szCs w:val="22"/>
        </w:rPr>
        <w:t xml:space="preserve">resolución </w:t>
      </w:r>
      <w:r w:rsidRPr="009907A6">
        <w:rPr>
          <w:rFonts w:ascii="Garamond" w:hAnsi="Garamond"/>
          <w:b/>
          <w:bCs/>
          <w:sz w:val="22"/>
          <w:szCs w:val="22"/>
        </w:rPr>
        <w:t xml:space="preserve">13-01-025, y su reformatoria Nº 13-02-043, </w:t>
      </w:r>
      <w:r w:rsidRPr="009907A6">
        <w:rPr>
          <w:rFonts w:ascii="Garamond" w:hAnsi="Garamond"/>
          <w:bCs/>
          <w:sz w:val="22"/>
          <w:szCs w:val="22"/>
        </w:rPr>
        <w:t>deberá cumplirlo la facultad de Ingeniería Marítima, Ciencias Biológicas, Oceánicas y Recursos Naturales/FIMCBOR;</w:t>
      </w:r>
    </w:p>
    <w:p w:rsidR="00F17081" w:rsidRPr="009907A6" w:rsidRDefault="00F17081" w:rsidP="00F17081">
      <w:pPr>
        <w:pStyle w:val="Sinespaciado1"/>
        <w:numPr>
          <w:ilvl w:val="0"/>
          <w:numId w:val="12"/>
        </w:numPr>
        <w:ind w:left="2160"/>
        <w:jc w:val="both"/>
        <w:rPr>
          <w:rFonts w:ascii="Garamond" w:hAnsi="Garamond" w:cs="Arial"/>
          <w:sz w:val="22"/>
          <w:szCs w:val="22"/>
          <w:lang w:val="pt-BR"/>
        </w:rPr>
      </w:pPr>
      <w:r w:rsidRPr="009907A6">
        <w:rPr>
          <w:rFonts w:ascii="Garamond" w:hAnsi="Garamond"/>
          <w:b/>
          <w:sz w:val="22"/>
          <w:szCs w:val="22"/>
        </w:rPr>
        <w:lastRenderedPageBreak/>
        <w:t>DESIGNAR</w:t>
      </w:r>
      <w:r w:rsidRPr="009907A6">
        <w:rPr>
          <w:rFonts w:ascii="Garamond" w:hAnsi="Garamond"/>
          <w:sz w:val="22"/>
          <w:szCs w:val="22"/>
        </w:rPr>
        <w:t xml:space="preserve"> </w:t>
      </w:r>
      <w:r w:rsidRPr="009907A6">
        <w:rPr>
          <w:rFonts w:ascii="Garamond" w:hAnsi="Garamond"/>
          <w:b/>
          <w:sz w:val="22"/>
          <w:szCs w:val="22"/>
        </w:rPr>
        <w:t>SECRETARIO</w:t>
      </w:r>
      <w:r w:rsidRPr="009907A6">
        <w:rPr>
          <w:rFonts w:ascii="Garamond" w:hAnsi="Garamond"/>
          <w:sz w:val="22"/>
          <w:szCs w:val="22"/>
        </w:rPr>
        <w:t xml:space="preserve"> de esta ‘comisión especial’ al </w:t>
      </w:r>
      <w:r w:rsidRPr="009907A6">
        <w:rPr>
          <w:rFonts w:ascii="Garamond" w:hAnsi="Garamond"/>
          <w:b/>
          <w:sz w:val="22"/>
          <w:szCs w:val="22"/>
        </w:rPr>
        <w:t>Ab. FÉLIX MACÍAS RONQUILLO</w:t>
      </w:r>
      <w:r w:rsidRPr="009907A6">
        <w:rPr>
          <w:rFonts w:ascii="Garamond" w:hAnsi="Garamond"/>
          <w:sz w:val="22"/>
          <w:szCs w:val="22"/>
        </w:rPr>
        <w:t xml:space="preserve">; y, </w:t>
      </w:r>
    </w:p>
    <w:p w:rsidR="00F17081" w:rsidRPr="003974C3" w:rsidRDefault="00F17081" w:rsidP="00F17081">
      <w:pPr>
        <w:pStyle w:val="Sinespaciado1"/>
        <w:numPr>
          <w:ilvl w:val="0"/>
          <w:numId w:val="12"/>
        </w:numPr>
        <w:ind w:left="2160"/>
        <w:jc w:val="both"/>
        <w:rPr>
          <w:rFonts w:ascii="Garamond" w:hAnsi="Garamond" w:cs="Arial"/>
          <w:sz w:val="22"/>
          <w:szCs w:val="22"/>
        </w:rPr>
      </w:pPr>
      <w:r w:rsidRPr="003974C3">
        <w:rPr>
          <w:rFonts w:ascii="Garamond" w:hAnsi="Garamond"/>
          <w:b/>
          <w:sz w:val="22"/>
          <w:szCs w:val="22"/>
        </w:rPr>
        <w:t>AUTORIZAR</w:t>
      </w:r>
      <w:r w:rsidRPr="003974C3">
        <w:rPr>
          <w:rFonts w:ascii="Garamond" w:hAnsi="Garamond"/>
          <w:sz w:val="22"/>
          <w:szCs w:val="22"/>
        </w:rPr>
        <w:t xml:space="preserve"> que la </w:t>
      </w:r>
      <w:r w:rsidRPr="003974C3">
        <w:rPr>
          <w:rFonts w:ascii="Garamond" w:hAnsi="Garamond" w:cs="Arial"/>
          <w:sz w:val="22"/>
          <w:szCs w:val="22"/>
        </w:rPr>
        <w:t xml:space="preserve">Representante Estudiantil ante este Consejo Politécnico </w:t>
      </w:r>
      <w:r w:rsidRPr="009907A6">
        <w:rPr>
          <w:rFonts w:ascii="Garamond" w:hAnsi="Garamond"/>
          <w:b/>
          <w:sz w:val="22"/>
          <w:szCs w:val="22"/>
        </w:rPr>
        <w:t xml:space="preserve">Srta. </w:t>
      </w:r>
      <w:r w:rsidRPr="003974C3">
        <w:rPr>
          <w:rFonts w:ascii="Garamond" w:hAnsi="Garamond" w:cs="Arial"/>
          <w:b/>
          <w:sz w:val="22"/>
          <w:szCs w:val="22"/>
        </w:rPr>
        <w:t xml:space="preserve">MARÍA ISABEL ALCÍVAR GARCÍA </w:t>
      </w:r>
      <w:r w:rsidRPr="003974C3">
        <w:rPr>
          <w:rFonts w:ascii="Garamond" w:hAnsi="Garamond" w:cs="Arial"/>
          <w:sz w:val="22"/>
          <w:szCs w:val="22"/>
        </w:rPr>
        <w:t>asista a dicha comisión en calidad de</w:t>
      </w:r>
      <w:r w:rsidRPr="003974C3">
        <w:rPr>
          <w:rFonts w:ascii="Garamond" w:hAnsi="Garamond" w:cs="Arial"/>
          <w:b/>
          <w:sz w:val="22"/>
          <w:szCs w:val="22"/>
        </w:rPr>
        <w:t xml:space="preserve"> INVITADA, con voz y sin voto</w:t>
      </w:r>
      <w:r w:rsidRPr="003974C3">
        <w:rPr>
          <w:rFonts w:ascii="Garamond" w:hAnsi="Garamond" w:cs="Arial"/>
          <w:sz w:val="22"/>
          <w:szCs w:val="22"/>
        </w:rPr>
        <w:t>.</w:t>
      </w:r>
    </w:p>
    <w:p w:rsidR="009575FE" w:rsidRDefault="009575FE" w:rsidP="002757DC">
      <w:pPr>
        <w:pStyle w:val="Sinespaciado"/>
        <w:ind w:left="1410" w:hanging="1410"/>
        <w:jc w:val="both"/>
        <w:rPr>
          <w:rFonts w:ascii="Garamond" w:hAnsi="Garamond"/>
          <w:b/>
          <w:bCs/>
          <w:u w:val="single"/>
        </w:rPr>
      </w:pPr>
    </w:p>
    <w:p w:rsidR="00F17081" w:rsidRPr="009907A6" w:rsidRDefault="00F17081" w:rsidP="00F17081">
      <w:pPr>
        <w:pStyle w:val="Sinespaciado"/>
        <w:ind w:left="1410" w:hanging="1410"/>
        <w:jc w:val="both"/>
        <w:rPr>
          <w:rFonts w:ascii="Garamond" w:hAnsi="Garamond"/>
          <w:b/>
        </w:rPr>
      </w:pPr>
      <w:r w:rsidRPr="009907A6">
        <w:rPr>
          <w:rFonts w:ascii="Garamond" w:hAnsi="Garamond"/>
          <w:b/>
          <w:bCs/>
          <w:u w:val="single"/>
        </w:rPr>
        <w:t>13-02-046</w:t>
      </w:r>
      <w:r w:rsidRPr="009907A6">
        <w:rPr>
          <w:rFonts w:ascii="Garamond" w:hAnsi="Garamond"/>
          <w:b/>
          <w:bCs/>
        </w:rPr>
        <w:t>.-</w:t>
      </w:r>
      <w:r w:rsidRPr="009907A6">
        <w:rPr>
          <w:rFonts w:ascii="Garamond" w:hAnsi="Garamond"/>
          <w:b/>
          <w:bCs/>
        </w:rPr>
        <w:tab/>
      </w:r>
      <w:r w:rsidRPr="009907A6">
        <w:rPr>
          <w:rFonts w:ascii="Garamond" w:hAnsi="Garamond"/>
          <w:bCs/>
        </w:rPr>
        <w:t xml:space="preserve">Se </w:t>
      </w:r>
      <w:r w:rsidRPr="009907A6">
        <w:rPr>
          <w:rFonts w:ascii="Garamond" w:hAnsi="Garamond"/>
          <w:b/>
          <w:bCs/>
        </w:rPr>
        <w:t>TOMA CONOCIMIENTO</w:t>
      </w:r>
      <w:r w:rsidRPr="009907A6">
        <w:rPr>
          <w:rFonts w:ascii="Garamond" w:hAnsi="Garamond"/>
          <w:bCs/>
        </w:rPr>
        <w:t xml:space="preserve"> de la </w:t>
      </w:r>
      <w:r w:rsidRPr="009907A6">
        <w:rPr>
          <w:rFonts w:ascii="Garamond" w:hAnsi="Garamond"/>
          <w:b/>
          <w:bCs/>
        </w:rPr>
        <w:t xml:space="preserve">denuncia de la profesora </w:t>
      </w:r>
      <w:r w:rsidRPr="009907A6">
        <w:rPr>
          <w:rFonts w:ascii="Garamond" w:hAnsi="Garamond" w:cs="Times New Roman"/>
          <w:b/>
        </w:rPr>
        <w:t>M.Sc.</w:t>
      </w:r>
      <w:r w:rsidRPr="009907A6">
        <w:rPr>
          <w:rFonts w:ascii="Garamond" w:hAnsi="Garamond" w:cs="Times New Roman"/>
        </w:rPr>
        <w:t xml:space="preserve"> </w:t>
      </w:r>
      <w:r w:rsidRPr="009907A6">
        <w:rPr>
          <w:rFonts w:ascii="Garamond" w:hAnsi="Garamond" w:cs="Times New Roman"/>
          <w:b/>
        </w:rPr>
        <w:t>SONIA NAVARRO</w:t>
      </w:r>
      <w:r w:rsidRPr="009907A6">
        <w:rPr>
          <w:rFonts w:ascii="Garamond" w:hAnsi="Garamond"/>
          <w:b/>
          <w:bCs/>
        </w:rPr>
        <w:t xml:space="preserve"> </w:t>
      </w:r>
      <w:r w:rsidRPr="009907A6">
        <w:rPr>
          <w:rFonts w:ascii="Garamond" w:hAnsi="Garamond"/>
          <w:bCs/>
        </w:rPr>
        <w:t xml:space="preserve">que determina en su comunicación de febrero 13 de 2013 </w:t>
      </w:r>
      <w:r w:rsidRPr="009907A6">
        <w:rPr>
          <w:rFonts w:ascii="Garamond" w:hAnsi="Garamond"/>
          <w:iCs/>
        </w:rPr>
        <w:t xml:space="preserve">dirigida a </w:t>
      </w:r>
      <w:r w:rsidRPr="009907A6">
        <w:rPr>
          <w:rFonts w:ascii="Garamond" w:hAnsi="Garamond"/>
        </w:rPr>
        <w:t>la Subdirectora de EDCOM máster</w:t>
      </w:r>
      <w:r w:rsidRPr="009907A6">
        <w:rPr>
          <w:rFonts w:ascii="Garamond" w:hAnsi="Garamond"/>
          <w:b/>
        </w:rPr>
        <w:t xml:space="preserve"> MÓNICA ROBLES</w:t>
      </w:r>
      <w:r w:rsidRPr="009907A6">
        <w:rPr>
          <w:rFonts w:ascii="Garamond" w:hAnsi="Garamond"/>
        </w:rPr>
        <w:t>, respecto del incidente que reseña, protagonizado por  la estudiante</w:t>
      </w:r>
      <w:r w:rsidRPr="009907A6">
        <w:rPr>
          <w:rFonts w:ascii="Garamond" w:hAnsi="Garamond"/>
          <w:iCs/>
        </w:rPr>
        <w:t xml:space="preserve"> </w:t>
      </w:r>
      <w:r w:rsidRPr="009907A6">
        <w:rPr>
          <w:rFonts w:ascii="Garamond" w:hAnsi="Garamond"/>
        </w:rPr>
        <w:t xml:space="preserve">que ahí identifica,  y </w:t>
      </w:r>
      <w:r w:rsidRPr="009907A6">
        <w:rPr>
          <w:rFonts w:ascii="Garamond" w:hAnsi="Garamond"/>
          <w:b/>
        </w:rPr>
        <w:t>SE RESUELVE:</w:t>
      </w:r>
    </w:p>
    <w:p w:rsidR="00F17081" w:rsidRPr="009907A6" w:rsidRDefault="00F17081" w:rsidP="00F17081">
      <w:pPr>
        <w:pStyle w:val="Sinespaciado1"/>
        <w:ind w:left="2124"/>
        <w:jc w:val="both"/>
        <w:rPr>
          <w:rFonts w:ascii="Garamond" w:hAnsi="Garamond"/>
          <w:sz w:val="22"/>
          <w:szCs w:val="22"/>
        </w:rPr>
      </w:pPr>
    </w:p>
    <w:p w:rsidR="00F17081" w:rsidRPr="003974C3" w:rsidRDefault="00F17081" w:rsidP="00F17081">
      <w:pPr>
        <w:pStyle w:val="Sinespaciado1"/>
        <w:numPr>
          <w:ilvl w:val="0"/>
          <w:numId w:val="13"/>
        </w:numPr>
        <w:jc w:val="both"/>
        <w:rPr>
          <w:rFonts w:ascii="Garamond" w:hAnsi="Garamond" w:cs="Arial"/>
          <w:sz w:val="22"/>
          <w:szCs w:val="22"/>
        </w:rPr>
      </w:pPr>
      <w:r w:rsidRPr="009907A6">
        <w:rPr>
          <w:rFonts w:ascii="Garamond" w:hAnsi="Garamond"/>
          <w:b/>
          <w:sz w:val="22"/>
          <w:szCs w:val="22"/>
        </w:rPr>
        <w:t>PASAR</w:t>
      </w:r>
      <w:r w:rsidRPr="009907A6">
        <w:rPr>
          <w:rFonts w:ascii="Garamond" w:hAnsi="Garamond"/>
          <w:sz w:val="22"/>
          <w:szCs w:val="22"/>
        </w:rPr>
        <w:t xml:space="preserve"> a conocimiento e informe de la ‘comisión especial’ correspondiente; lo que conforme lo dispuesto en la presente sesión, en sujeción a lo normado en la  </w:t>
      </w:r>
      <w:r w:rsidRPr="009907A6">
        <w:rPr>
          <w:rFonts w:ascii="Garamond" w:hAnsi="Garamond"/>
          <w:b/>
          <w:iCs/>
          <w:sz w:val="22"/>
          <w:szCs w:val="22"/>
        </w:rPr>
        <w:t xml:space="preserve">resolución </w:t>
      </w:r>
      <w:r w:rsidRPr="009907A6">
        <w:rPr>
          <w:rFonts w:ascii="Garamond" w:hAnsi="Garamond"/>
          <w:b/>
          <w:bCs/>
          <w:sz w:val="22"/>
          <w:szCs w:val="22"/>
        </w:rPr>
        <w:t xml:space="preserve">13-01-025, y su reformatoria Nº 13-02-043, </w:t>
      </w:r>
      <w:r w:rsidRPr="009907A6">
        <w:rPr>
          <w:rFonts w:ascii="Garamond" w:hAnsi="Garamond"/>
          <w:bCs/>
          <w:sz w:val="22"/>
          <w:szCs w:val="22"/>
        </w:rPr>
        <w:t>deberá cumplirlo la Escuela de Diseño y Comunicación Visual/EDCOM;</w:t>
      </w:r>
    </w:p>
    <w:p w:rsidR="00F17081" w:rsidRPr="003974C3" w:rsidRDefault="00F17081" w:rsidP="00F17081">
      <w:pPr>
        <w:pStyle w:val="Sinespaciado1"/>
        <w:numPr>
          <w:ilvl w:val="0"/>
          <w:numId w:val="13"/>
        </w:numPr>
        <w:jc w:val="both"/>
        <w:rPr>
          <w:rFonts w:ascii="Garamond" w:hAnsi="Garamond" w:cs="Arial"/>
          <w:sz w:val="22"/>
          <w:szCs w:val="22"/>
        </w:rPr>
      </w:pPr>
      <w:r w:rsidRPr="009907A6">
        <w:rPr>
          <w:rFonts w:ascii="Garamond" w:hAnsi="Garamond"/>
          <w:b/>
          <w:sz w:val="22"/>
          <w:szCs w:val="22"/>
        </w:rPr>
        <w:t>DESIGNAR SECRETARIO</w:t>
      </w:r>
      <w:r w:rsidRPr="009907A6">
        <w:rPr>
          <w:rFonts w:ascii="Garamond" w:hAnsi="Garamond"/>
          <w:sz w:val="22"/>
          <w:szCs w:val="22"/>
        </w:rPr>
        <w:t xml:space="preserve"> de esta ‘comisión especial’ al </w:t>
      </w:r>
      <w:r w:rsidRPr="009907A6">
        <w:rPr>
          <w:rFonts w:ascii="Garamond" w:hAnsi="Garamond"/>
          <w:b/>
          <w:sz w:val="22"/>
          <w:szCs w:val="22"/>
        </w:rPr>
        <w:t>Dr. FREDDY ORDÓÑEZ BERMEO</w:t>
      </w:r>
      <w:r w:rsidRPr="009907A6">
        <w:rPr>
          <w:rFonts w:ascii="Garamond" w:hAnsi="Garamond"/>
          <w:sz w:val="22"/>
          <w:szCs w:val="22"/>
        </w:rPr>
        <w:t xml:space="preserve">, abogado de la Asesoría Jurídica; y, </w:t>
      </w:r>
    </w:p>
    <w:p w:rsidR="00F17081" w:rsidRPr="003974C3" w:rsidRDefault="00F17081" w:rsidP="00F17081">
      <w:pPr>
        <w:pStyle w:val="Sinespaciado1"/>
        <w:numPr>
          <w:ilvl w:val="0"/>
          <w:numId w:val="13"/>
        </w:numPr>
        <w:jc w:val="both"/>
        <w:rPr>
          <w:rFonts w:ascii="Garamond" w:hAnsi="Garamond" w:cs="Arial"/>
          <w:sz w:val="22"/>
          <w:szCs w:val="22"/>
        </w:rPr>
      </w:pPr>
      <w:r w:rsidRPr="003974C3">
        <w:rPr>
          <w:rFonts w:ascii="Garamond" w:hAnsi="Garamond"/>
          <w:b/>
          <w:sz w:val="22"/>
          <w:szCs w:val="22"/>
        </w:rPr>
        <w:t>AUTORIZAR</w:t>
      </w:r>
      <w:r w:rsidRPr="003974C3">
        <w:rPr>
          <w:rFonts w:ascii="Garamond" w:hAnsi="Garamond"/>
          <w:sz w:val="22"/>
          <w:szCs w:val="22"/>
        </w:rPr>
        <w:t xml:space="preserve"> que el </w:t>
      </w:r>
      <w:r w:rsidRPr="003974C3">
        <w:rPr>
          <w:rFonts w:ascii="Garamond" w:hAnsi="Garamond" w:cs="Arial"/>
          <w:sz w:val="22"/>
          <w:szCs w:val="22"/>
        </w:rPr>
        <w:t xml:space="preserve">Representante Estudiantil ante este Consejo Politécnico </w:t>
      </w:r>
      <w:r w:rsidRPr="009907A6">
        <w:rPr>
          <w:rFonts w:ascii="Garamond" w:hAnsi="Garamond"/>
          <w:b/>
          <w:sz w:val="22"/>
          <w:szCs w:val="22"/>
        </w:rPr>
        <w:t xml:space="preserve">Sr. </w:t>
      </w:r>
      <w:r w:rsidRPr="003974C3">
        <w:rPr>
          <w:rFonts w:ascii="Garamond" w:hAnsi="Garamond" w:cs="Arial"/>
          <w:b/>
          <w:sz w:val="22"/>
          <w:szCs w:val="22"/>
        </w:rPr>
        <w:t xml:space="preserve">HOLGUER NORIEGA ZAMBRANO </w:t>
      </w:r>
      <w:r w:rsidRPr="003974C3">
        <w:rPr>
          <w:rFonts w:ascii="Garamond" w:hAnsi="Garamond" w:cs="Arial"/>
          <w:sz w:val="22"/>
          <w:szCs w:val="22"/>
        </w:rPr>
        <w:t>asista a dicha comisión en calidad de</w:t>
      </w:r>
      <w:r w:rsidRPr="003974C3">
        <w:rPr>
          <w:rFonts w:ascii="Garamond" w:hAnsi="Garamond" w:cs="Arial"/>
          <w:b/>
          <w:sz w:val="22"/>
          <w:szCs w:val="22"/>
        </w:rPr>
        <w:t xml:space="preserve"> INVITADO, con voz y sin voto</w:t>
      </w:r>
      <w:r w:rsidRPr="003974C3">
        <w:rPr>
          <w:rFonts w:ascii="Garamond" w:hAnsi="Garamond" w:cs="Arial"/>
          <w:sz w:val="22"/>
          <w:szCs w:val="22"/>
        </w:rPr>
        <w:t>.</w:t>
      </w:r>
    </w:p>
    <w:p w:rsidR="00D826BE" w:rsidRDefault="00D826BE" w:rsidP="002840E0">
      <w:pPr>
        <w:pStyle w:val="Sinespaciado"/>
        <w:jc w:val="both"/>
        <w:rPr>
          <w:rFonts w:ascii="Garamond" w:hAnsi="Garamond" w:cs="Times New Roman"/>
        </w:rPr>
      </w:pPr>
    </w:p>
    <w:p w:rsidR="00F17081" w:rsidRPr="009907A6" w:rsidRDefault="00F17081" w:rsidP="00F17081">
      <w:pPr>
        <w:pStyle w:val="Sinespaciado"/>
        <w:ind w:left="1410" w:hanging="1410"/>
        <w:jc w:val="both"/>
        <w:rPr>
          <w:rFonts w:ascii="Garamond" w:hAnsi="Garamond"/>
        </w:rPr>
      </w:pPr>
      <w:r w:rsidRPr="009907A6">
        <w:rPr>
          <w:rFonts w:ascii="Garamond" w:hAnsi="Garamond"/>
          <w:b/>
          <w:bCs/>
          <w:u w:val="single"/>
        </w:rPr>
        <w:t>13-02-047</w:t>
      </w:r>
      <w:r w:rsidRPr="009907A6">
        <w:rPr>
          <w:rFonts w:ascii="Garamond" w:hAnsi="Garamond"/>
          <w:b/>
          <w:bCs/>
        </w:rPr>
        <w:t>.-</w:t>
      </w:r>
      <w:r w:rsidRPr="009907A6">
        <w:rPr>
          <w:rFonts w:ascii="Garamond" w:hAnsi="Garamond"/>
          <w:b/>
          <w:bCs/>
        </w:rPr>
        <w:tab/>
      </w:r>
      <w:r w:rsidRPr="009907A6">
        <w:rPr>
          <w:rFonts w:ascii="Garamond" w:hAnsi="Garamond"/>
        </w:rPr>
        <w:t xml:space="preserve">El  </w:t>
      </w:r>
      <w:r w:rsidRPr="009907A6">
        <w:rPr>
          <w:rFonts w:ascii="Garamond" w:hAnsi="Garamond"/>
          <w:b/>
        </w:rPr>
        <w:t xml:space="preserve">CONSEJO  POLITÉCNICO RESUELVE DESIGNAR </w:t>
      </w:r>
      <w:r w:rsidRPr="009907A6">
        <w:rPr>
          <w:rFonts w:ascii="Garamond" w:hAnsi="Garamond"/>
        </w:rPr>
        <w:t xml:space="preserve">al </w:t>
      </w:r>
      <w:r w:rsidRPr="009907A6">
        <w:rPr>
          <w:rFonts w:ascii="Garamond" w:hAnsi="Garamond"/>
          <w:b/>
        </w:rPr>
        <w:t xml:space="preserve">Ab. FÉLIX MACÍAS RONQUILLO </w:t>
      </w:r>
      <w:r w:rsidRPr="009907A6">
        <w:rPr>
          <w:rFonts w:ascii="Garamond" w:hAnsi="Garamond"/>
        </w:rPr>
        <w:t>y al</w:t>
      </w:r>
      <w:r w:rsidRPr="009907A6">
        <w:rPr>
          <w:rFonts w:ascii="Garamond" w:hAnsi="Garamond"/>
          <w:b/>
        </w:rPr>
        <w:t xml:space="preserve"> Dr. FREDDY ORDÓÑEZ BERMEO </w:t>
      </w:r>
      <w:r w:rsidRPr="009907A6">
        <w:rPr>
          <w:rFonts w:ascii="Garamond" w:hAnsi="Garamond"/>
        </w:rPr>
        <w:t>para que</w:t>
      </w:r>
      <w:r w:rsidRPr="009907A6">
        <w:rPr>
          <w:rFonts w:ascii="Garamond" w:hAnsi="Garamond"/>
          <w:b/>
        </w:rPr>
        <w:t xml:space="preserve">, individualmente, </w:t>
      </w:r>
      <w:r w:rsidRPr="009907A6">
        <w:rPr>
          <w:rFonts w:ascii="Garamond" w:hAnsi="Garamond"/>
        </w:rPr>
        <w:t>ejerzan la función de</w:t>
      </w:r>
      <w:r w:rsidRPr="009907A6">
        <w:rPr>
          <w:rFonts w:ascii="Garamond" w:hAnsi="Garamond"/>
          <w:b/>
        </w:rPr>
        <w:t xml:space="preserve">  SECRETARIO </w:t>
      </w:r>
      <w:r w:rsidRPr="009907A6">
        <w:rPr>
          <w:rFonts w:ascii="Garamond" w:hAnsi="Garamond"/>
        </w:rPr>
        <w:t>de las ‘</w:t>
      </w:r>
      <w:r w:rsidRPr="009907A6">
        <w:rPr>
          <w:rFonts w:ascii="Garamond" w:hAnsi="Garamond"/>
          <w:b/>
        </w:rPr>
        <w:t>COMISIONES ESPECIALES</w:t>
      </w:r>
      <w:r w:rsidRPr="009907A6">
        <w:rPr>
          <w:rFonts w:ascii="Garamond" w:hAnsi="Garamond"/>
        </w:rPr>
        <w:t xml:space="preserve">’ para juzgar casos disciplinarios que se deban conformar en aplicación del artículo 207 de la Ley Orgánica de Educación Superior, creadas mediante la </w:t>
      </w:r>
      <w:r w:rsidRPr="009907A6">
        <w:rPr>
          <w:rFonts w:ascii="Garamond" w:hAnsi="Garamond"/>
          <w:b/>
        </w:rPr>
        <w:t xml:space="preserve">resolución Nº </w:t>
      </w:r>
      <w:r w:rsidRPr="009907A6">
        <w:rPr>
          <w:rFonts w:ascii="Garamond" w:hAnsi="Garamond"/>
          <w:b/>
          <w:bCs/>
        </w:rPr>
        <w:t xml:space="preserve">13-01-025 </w:t>
      </w:r>
      <w:r w:rsidRPr="009907A6">
        <w:rPr>
          <w:rFonts w:ascii="Garamond" w:hAnsi="Garamond"/>
          <w:bCs/>
        </w:rPr>
        <w:t xml:space="preserve">y </w:t>
      </w:r>
      <w:r w:rsidRPr="009907A6">
        <w:rPr>
          <w:rFonts w:ascii="Garamond" w:hAnsi="Garamond"/>
          <w:b/>
          <w:bCs/>
        </w:rPr>
        <w:t xml:space="preserve"> reformada con la Nº </w:t>
      </w:r>
      <w:r w:rsidRPr="009907A6">
        <w:rPr>
          <w:rFonts w:ascii="Garamond" w:hAnsi="Garamond"/>
          <w:b/>
          <w:bCs/>
          <w:u w:val="single"/>
        </w:rPr>
        <w:t>13-02-043,</w:t>
      </w:r>
      <w:r w:rsidRPr="009907A6">
        <w:rPr>
          <w:rFonts w:ascii="Garamond" w:hAnsi="Garamond"/>
          <w:b/>
          <w:bCs/>
        </w:rPr>
        <w:t xml:space="preserve"> de las sesiones de</w:t>
      </w:r>
      <w:r w:rsidRPr="009907A6">
        <w:rPr>
          <w:rFonts w:ascii="Garamond" w:hAnsi="Garamond"/>
        </w:rPr>
        <w:t xml:space="preserve"> enero 31 de 2013</w:t>
      </w:r>
      <w:r w:rsidRPr="009907A6">
        <w:rPr>
          <w:rFonts w:ascii="Garamond" w:hAnsi="Garamond"/>
          <w:b/>
          <w:bCs/>
        </w:rPr>
        <w:t xml:space="preserve"> y de febrero 21 de 2013, </w:t>
      </w:r>
      <w:r w:rsidRPr="009907A6">
        <w:rPr>
          <w:rFonts w:ascii="Garamond" w:hAnsi="Garamond"/>
          <w:bCs/>
        </w:rPr>
        <w:t>de este organismo.</w:t>
      </w:r>
    </w:p>
    <w:p w:rsidR="001978A0" w:rsidRDefault="001978A0" w:rsidP="00292B98">
      <w:pPr>
        <w:pStyle w:val="Sinespaciado"/>
        <w:jc w:val="both"/>
        <w:rPr>
          <w:rFonts w:ascii="Garamond" w:hAnsi="Garamond" w:cs="Times New Roman"/>
        </w:rPr>
      </w:pPr>
    </w:p>
    <w:p w:rsidR="00F17081" w:rsidRPr="009907A6" w:rsidRDefault="00F17081" w:rsidP="00F17081">
      <w:pPr>
        <w:pStyle w:val="Sinespaciado"/>
        <w:ind w:left="1410" w:hanging="1410"/>
        <w:jc w:val="both"/>
        <w:rPr>
          <w:rFonts w:ascii="Garamond" w:hAnsi="Garamond" w:cs="Times New Roman"/>
        </w:rPr>
      </w:pPr>
      <w:r w:rsidRPr="009907A6">
        <w:rPr>
          <w:rFonts w:ascii="Garamond" w:hAnsi="Garamond"/>
          <w:b/>
          <w:bCs/>
          <w:u w:val="single"/>
        </w:rPr>
        <w:t>13-02-048</w:t>
      </w:r>
      <w:r w:rsidRPr="009907A6">
        <w:rPr>
          <w:rFonts w:ascii="Garamond" w:hAnsi="Garamond"/>
          <w:b/>
          <w:bCs/>
        </w:rPr>
        <w:t>.-</w:t>
      </w:r>
      <w:r w:rsidRPr="009907A6">
        <w:rPr>
          <w:rFonts w:ascii="Garamond" w:hAnsi="Garamond" w:cs="Times New Roman"/>
          <w:b/>
        </w:rPr>
        <w:t xml:space="preserve"> </w:t>
      </w:r>
      <w:r w:rsidRPr="009907A6">
        <w:rPr>
          <w:rFonts w:ascii="Garamond" w:hAnsi="Garamond" w:cs="Times New Roman"/>
          <w:b/>
        </w:rPr>
        <w:tab/>
      </w:r>
      <w:r w:rsidRPr="009907A6">
        <w:rPr>
          <w:rFonts w:ascii="Garamond" w:hAnsi="Garamond" w:cs="Times New Roman"/>
          <w:sz w:val="24"/>
          <w:szCs w:val="24"/>
        </w:rPr>
        <w:t xml:space="preserve">Se </w:t>
      </w:r>
      <w:r w:rsidRPr="009907A6">
        <w:rPr>
          <w:rFonts w:ascii="Garamond" w:hAnsi="Garamond" w:cs="Times New Roman"/>
          <w:b/>
          <w:sz w:val="24"/>
          <w:szCs w:val="24"/>
        </w:rPr>
        <w:t xml:space="preserve">CONOCE </w:t>
      </w:r>
      <w:r w:rsidRPr="009907A6">
        <w:rPr>
          <w:rFonts w:ascii="Garamond" w:hAnsi="Garamond" w:cs="Times New Roman"/>
          <w:sz w:val="24"/>
          <w:szCs w:val="24"/>
        </w:rPr>
        <w:t>y</w:t>
      </w:r>
      <w:r w:rsidRPr="009907A6">
        <w:rPr>
          <w:rFonts w:ascii="Garamond" w:hAnsi="Garamond" w:cs="Times New Roman"/>
          <w:b/>
          <w:sz w:val="24"/>
          <w:szCs w:val="24"/>
        </w:rPr>
        <w:t xml:space="preserve"> </w:t>
      </w:r>
      <w:r w:rsidRPr="009907A6">
        <w:rPr>
          <w:rFonts w:ascii="Garamond" w:hAnsi="Garamond" w:cs="Times New Roman"/>
          <w:sz w:val="24"/>
          <w:szCs w:val="24"/>
        </w:rPr>
        <w:t xml:space="preserve">se </w:t>
      </w:r>
      <w:r w:rsidRPr="009907A6">
        <w:rPr>
          <w:rFonts w:ascii="Garamond" w:hAnsi="Garamond" w:cs="Times New Roman"/>
          <w:b/>
          <w:sz w:val="24"/>
          <w:szCs w:val="24"/>
        </w:rPr>
        <w:t xml:space="preserve">APRUEBA </w:t>
      </w:r>
      <w:r w:rsidRPr="009907A6">
        <w:rPr>
          <w:rFonts w:ascii="Garamond" w:hAnsi="Garamond" w:cs="Times New Roman"/>
          <w:sz w:val="24"/>
          <w:szCs w:val="24"/>
        </w:rPr>
        <w:t>el ‘</w:t>
      </w:r>
      <w:r w:rsidRPr="009907A6">
        <w:rPr>
          <w:rFonts w:ascii="Garamond" w:hAnsi="Garamond" w:cs="Times New Roman"/>
          <w:b/>
          <w:sz w:val="24"/>
          <w:szCs w:val="24"/>
        </w:rPr>
        <w:t>Informe de asistencia</w:t>
      </w:r>
      <w:r w:rsidRPr="009907A6">
        <w:rPr>
          <w:rFonts w:ascii="Garamond" w:hAnsi="Garamond" w:cs="Times New Roman"/>
          <w:sz w:val="24"/>
          <w:szCs w:val="24"/>
        </w:rPr>
        <w:t xml:space="preserve">’ de la </w:t>
      </w:r>
      <w:r w:rsidRPr="009907A6">
        <w:rPr>
          <w:rFonts w:ascii="Garamond" w:hAnsi="Garamond" w:cs="Times New Roman"/>
          <w:b/>
          <w:sz w:val="24"/>
          <w:szCs w:val="24"/>
        </w:rPr>
        <w:t>Dra. VIRGINIA LASIO</w:t>
      </w:r>
      <w:r w:rsidRPr="009907A6">
        <w:rPr>
          <w:rFonts w:ascii="Garamond" w:hAnsi="Garamond" w:cs="Times New Roman"/>
          <w:sz w:val="24"/>
          <w:szCs w:val="24"/>
        </w:rPr>
        <w:t xml:space="preserve"> a “</w:t>
      </w:r>
      <w:r w:rsidRPr="009907A6">
        <w:rPr>
          <w:rFonts w:ascii="Garamond" w:hAnsi="Garamond" w:cs="Times New Roman"/>
          <w:i/>
          <w:sz w:val="24"/>
          <w:szCs w:val="24"/>
        </w:rPr>
        <w:t>GEM ANNUAL COORDINATION MEETING AND GLOBAL REPORT LAUNCH</w:t>
      </w:r>
      <w:r w:rsidRPr="009907A6">
        <w:rPr>
          <w:rFonts w:ascii="Garamond" w:hAnsi="Garamond" w:cs="Times New Roman"/>
          <w:sz w:val="24"/>
          <w:szCs w:val="24"/>
        </w:rPr>
        <w:t>” realizada en Kuala Lumpur/Malasia del 16 al 19 de enero de 2013; mismo que adjunta a su oficio ESPAE-D-017-2013 de enero 29 de 2013 dirigido al Rector Ing. Sergio Flores.</w:t>
      </w:r>
    </w:p>
    <w:p w:rsidR="00FE6F74" w:rsidRDefault="00FE6F74" w:rsidP="002840E0">
      <w:pPr>
        <w:pStyle w:val="Prrafodelista"/>
        <w:tabs>
          <w:tab w:val="left" w:pos="0"/>
        </w:tabs>
        <w:spacing w:after="0" w:line="240" w:lineRule="auto"/>
        <w:ind w:left="0" w:right="-78"/>
        <w:contextualSpacing/>
        <w:jc w:val="center"/>
        <w:rPr>
          <w:rFonts w:ascii="Garamond" w:hAnsi="Garamond" w:cs="Times New Roman"/>
          <w:b/>
          <w:lang w:eastAsia="es-EC"/>
        </w:rPr>
      </w:pPr>
    </w:p>
    <w:p w:rsidR="009575FE" w:rsidRPr="00B26695" w:rsidRDefault="009575FE" w:rsidP="002840E0">
      <w:pPr>
        <w:pStyle w:val="Prrafodelista"/>
        <w:tabs>
          <w:tab w:val="left" w:pos="0"/>
        </w:tabs>
        <w:spacing w:after="0" w:line="240" w:lineRule="auto"/>
        <w:ind w:left="0" w:right="-78"/>
        <w:contextualSpacing/>
        <w:jc w:val="center"/>
        <w:rPr>
          <w:rFonts w:ascii="Garamond" w:hAnsi="Garamond" w:cs="Times New Roman"/>
          <w:b/>
          <w:lang w:eastAsia="es-EC"/>
        </w:rPr>
      </w:pPr>
    </w:p>
    <w:p w:rsidR="00044B77" w:rsidRDefault="00044B77" w:rsidP="002840E0">
      <w:pPr>
        <w:pStyle w:val="Prrafodelista"/>
        <w:tabs>
          <w:tab w:val="left" w:pos="0"/>
        </w:tabs>
        <w:spacing w:after="0" w:line="240" w:lineRule="auto"/>
        <w:ind w:left="0" w:right="-78"/>
        <w:contextualSpacing/>
        <w:jc w:val="center"/>
        <w:rPr>
          <w:rFonts w:ascii="Times New Roman" w:hAnsi="Times New Roman" w:cs="Times New Roman"/>
          <w:b/>
          <w:lang w:eastAsia="es-EC"/>
        </w:rPr>
      </w:pPr>
    </w:p>
    <w:p w:rsidR="00D41601" w:rsidRDefault="00D41601" w:rsidP="002840E0">
      <w:pPr>
        <w:pStyle w:val="Prrafodelista"/>
        <w:tabs>
          <w:tab w:val="left" w:pos="0"/>
        </w:tabs>
        <w:spacing w:after="0" w:line="240" w:lineRule="auto"/>
        <w:ind w:left="0" w:right="-78"/>
        <w:contextualSpacing/>
        <w:jc w:val="center"/>
        <w:rPr>
          <w:rFonts w:ascii="Times New Roman" w:hAnsi="Times New Roman" w:cs="Times New Roman"/>
          <w:b/>
          <w:lang w:eastAsia="es-EC"/>
        </w:rPr>
      </w:pPr>
      <w:r>
        <w:rPr>
          <w:rFonts w:ascii="Times New Roman" w:hAnsi="Times New Roman" w:cs="Times New Roman"/>
          <w:b/>
          <w:lang w:eastAsia="es-EC"/>
        </w:rPr>
        <w:t>NOTA: Estas Resoluciones pueden ser consultadas en la dirección de Internet:</w:t>
      </w:r>
    </w:p>
    <w:p w:rsidR="00D41601" w:rsidRDefault="00057DC3" w:rsidP="006F413C">
      <w:pPr>
        <w:ind w:right="-78"/>
        <w:jc w:val="center"/>
      </w:pPr>
      <w:hyperlink r:id="rId7" w:history="1">
        <w:r w:rsidR="00D41601">
          <w:rPr>
            <w:rStyle w:val="Hipervnculo"/>
            <w:b/>
          </w:rPr>
          <w:t>www.dspace.espol.edu.ec</w:t>
        </w:r>
      </w:hyperlink>
    </w:p>
    <w:sectPr w:rsidR="00D41601" w:rsidSect="007C414A">
      <w:headerReference w:type="default" r:id="rId8"/>
      <w:pgSz w:w="11906" w:h="16838"/>
      <w:pgMar w:top="245" w:right="922" w:bottom="1296"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729" w:rsidRDefault="00E27729" w:rsidP="00F73EDE">
      <w:r>
        <w:separator/>
      </w:r>
    </w:p>
  </w:endnote>
  <w:endnote w:type="continuationSeparator" w:id="0">
    <w:p w:rsidR="00E27729" w:rsidRDefault="00E27729" w:rsidP="00F73EDE">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Corbel">
    <w:panose1 w:val="020B0503020204020204"/>
    <w:charset w:val="00"/>
    <w:family w:val="swiss"/>
    <w:pitch w:val="variable"/>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729" w:rsidRDefault="00E27729" w:rsidP="00F73EDE">
      <w:r>
        <w:separator/>
      </w:r>
    </w:p>
  </w:footnote>
  <w:footnote w:type="continuationSeparator" w:id="0">
    <w:p w:rsidR="00E27729" w:rsidRDefault="00E27729"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402"/>
      <w:docPartObj>
        <w:docPartGallery w:val="Page Numbers (Top of Page)"/>
        <w:docPartUnique/>
      </w:docPartObj>
    </w:sdtPr>
    <w:sdtEndPr>
      <w:rPr>
        <w:sz w:val="20"/>
      </w:rPr>
    </w:sdtEndPr>
    <w:sdtContent>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2409F5">
          <w:rPr>
            <w:color w:val="000000"/>
            <w:sz w:val="20"/>
          </w:rPr>
          <w:t>2</w:t>
        </w:r>
        <w:r w:rsidR="008510B6">
          <w:rPr>
            <w:color w:val="000000"/>
            <w:sz w:val="20"/>
          </w:rPr>
          <w:t>1</w:t>
        </w:r>
        <w:r w:rsidR="00D16B8B">
          <w:rPr>
            <w:color w:val="000000"/>
            <w:sz w:val="20"/>
          </w:rPr>
          <w:t xml:space="preserve"> </w:t>
        </w:r>
        <w:r w:rsidRPr="005D151B">
          <w:rPr>
            <w:color w:val="000000"/>
            <w:sz w:val="20"/>
          </w:rPr>
          <w:t xml:space="preserve">de </w:t>
        </w:r>
        <w:r w:rsidR="002409F5">
          <w:rPr>
            <w:color w:val="000000"/>
            <w:sz w:val="20"/>
          </w:rPr>
          <w:t>feb</w:t>
        </w:r>
        <w:r w:rsidR="00981A33">
          <w:rPr>
            <w:color w:val="000000"/>
            <w:sz w:val="20"/>
          </w:rPr>
          <w:t>r</w:t>
        </w:r>
        <w:r w:rsidR="002409F5">
          <w:rPr>
            <w:color w:val="000000"/>
            <w:sz w:val="20"/>
          </w:rPr>
          <w:t>ero</w:t>
        </w:r>
        <w:r w:rsidR="008510B6">
          <w:rPr>
            <w:color w:val="000000"/>
            <w:sz w:val="20"/>
          </w:rPr>
          <w:t xml:space="preserve"> </w:t>
        </w:r>
        <w:r>
          <w:rPr>
            <w:color w:val="000000"/>
            <w:sz w:val="20"/>
          </w:rPr>
          <w:t xml:space="preserve"> </w:t>
        </w:r>
        <w:r w:rsidRPr="005D151B">
          <w:rPr>
            <w:color w:val="000000"/>
            <w:sz w:val="20"/>
          </w:rPr>
          <w:t>/201</w:t>
        </w:r>
        <w:r w:rsidR="008510B6">
          <w:rPr>
            <w:color w:val="000000"/>
            <w:sz w:val="20"/>
          </w:rPr>
          <w:t>3</w:t>
        </w:r>
      </w:p>
      <w:p w:rsidR="00F73EDE" w:rsidRPr="005F0291" w:rsidRDefault="00057DC3" w:rsidP="001926F6">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3974C3">
          <w:rPr>
            <w:noProof/>
            <w:sz w:val="20"/>
          </w:rPr>
          <w:t>1</w:t>
        </w:r>
        <w:r w:rsidRPr="005F0291">
          <w:rPr>
            <w:sz w:val="20"/>
          </w:rPr>
          <w:fldChar w:fldCharType="end"/>
        </w:r>
        <w:r w:rsidR="00F73EDE">
          <w:rPr>
            <w:sz w:val="20"/>
          </w:rPr>
          <w:t>/</w:t>
        </w:r>
        <w:r w:rsidR="007C6213">
          <w:rPr>
            <w:sz w:val="20"/>
          </w:rPr>
          <w:t xml:space="preserve"> </w:t>
        </w:r>
        <w:r w:rsidR="002D1690">
          <w:rPr>
            <w:sz w:val="20"/>
          </w:rPr>
          <w:t>4</w:t>
        </w: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3257"/>
    <w:multiLevelType w:val="hybridMultilevel"/>
    <w:tmpl w:val="4B403ACA"/>
    <w:lvl w:ilvl="0" w:tplc="D8DE50CA">
      <w:start w:val="1"/>
      <w:numFmt w:val="upperRoman"/>
      <w:lvlText w:val="%1."/>
      <w:lvlJc w:val="left"/>
      <w:pPr>
        <w:ind w:left="2563" w:hanging="720"/>
      </w:pPr>
      <w:rPr>
        <w:rFonts w:ascii="Garamond" w:hAnsi="Garamond" w:hint="default"/>
        <w:b/>
        <w:sz w:val="20"/>
        <w:szCs w:val="20"/>
      </w:rPr>
    </w:lvl>
    <w:lvl w:ilvl="1" w:tplc="0C0A0019" w:tentative="1">
      <w:start w:val="1"/>
      <w:numFmt w:val="lowerLetter"/>
      <w:lvlText w:val="%2."/>
      <w:lvlJc w:val="left"/>
      <w:pPr>
        <w:ind w:left="2923" w:hanging="360"/>
      </w:p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
    <w:nsid w:val="0BA9130E"/>
    <w:multiLevelType w:val="hybridMultilevel"/>
    <w:tmpl w:val="7BC82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0631F2"/>
    <w:multiLevelType w:val="hybridMultilevel"/>
    <w:tmpl w:val="3B324A54"/>
    <w:lvl w:ilvl="0" w:tplc="E7FC38B4">
      <w:start w:val="1"/>
      <w:numFmt w:val="upperRoman"/>
      <w:lvlText w:val="%1."/>
      <w:lvlJc w:val="right"/>
      <w:pPr>
        <w:ind w:left="6462" w:hanging="360"/>
      </w:pPr>
      <w:rPr>
        <w:b/>
        <w:sz w:val="20"/>
        <w:szCs w:val="20"/>
      </w:rPr>
    </w:lvl>
    <w:lvl w:ilvl="1" w:tplc="04090019">
      <w:start w:val="1"/>
      <w:numFmt w:val="lowerLetter"/>
      <w:lvlText w:val="%2."/>
      <w:lvlJc w:val="left"/>
      <w:pPr>
        <w:ind w:left="7182" w:hanging="360"/>
      </w:pPr>
    </w:lvl>
    <w:lvl w:ilvl="2" w:tplc="0409001B" w:tentative="1">
      <w:start w:val="1"/>
      <w:numFmt w:val="lowerRoman"/>
      <w:lvlText w:val="%3."/>
      <w:lvlJc w:val="right"/>
      <w:pPr>
        <w:ind w:left="7902" w:hanging="180"/>
      </w:pPr>
    </w:lvl>
    <w:lvl w:ilvl="3" w:tplc="0409000F" w:tentative="1">
      <w:start w:val="1"/>
      <w:numFmt w:val="decimal"/>
      <w:lvlText w:val="%4."/>
      <w:lvlJc w:val="left"/>
      <w:pPr>
        <w:ind w:left="8622" w:hanging="360"/>
      </w:pPr>
    </w:lvl>
    <w:lvl w:ilvl="4" w:tplc="04090019" w:tentative="1">
      <w:start w:val="1"/>
      <w:numFmt w:val="lowerLetter"/>
      <w:lvlText w:val="%5."/>
      <w:lvlJc w:val="left"/>
      <w:pPr>
        <w:ind w:left="9342" w:hanging="360"/>
      </w:pPr>
    </w:lvl>
    <w:lvl w:ilvl="5" w:tplc="0409001B" w:tentative="1">
      <w:start w:val="1"/>
      <w:numFmt w:val="lowerRoman"/>
      <w:lvlText w:val="%6."/>
      <w:lvlJc w:val="right"/>
      <w:pPr>
        <w:ind w:left="10062" w:hanging="180"/>
      </w:pPr>
    </w:lvl>
    <w:lvl w:ilvl="6" w:tplc="0409000F" w:tentative="1">
      <w:start w:val="1"/>
      <w:numFmt w:val="decimal"/>
      <w:lvlText w:val="%7."/>
      <w:lvlJc w:val="left"/>
      <w:pPr>
        <w:ind w:left="10782" w:hanging="360"/>
      </w:pPr>
    </w:lvl>
    <w:lvl w:ilvl="7" w:tplc="04090019" w:tentative="1">
      <w:start w:val="1"/>
      <w:numFmt w:val="lowerLetter"/>
      <w:lvlText w:val="%8."/>
      <w:lvlJc w:val="left"/>
      <w:pPr>
        <w:ind w:left="11502" w:hanging="360"/>
      </w:pPr>
    </w:lvl>
    <w:lvl w:ilvl="8" w:tplc="0409001B" w:tentative="1">
      <w:start w:val="1"/>
      <w:numFmt w:val="lowerRoman"/>
      <w:lvlText w:val="%9."/>
      <w:lvlJc w:val="right"/>
      <w:pPr>
        <w:ind w:left="12222" w:hanging="180"/>
      </w:pPr>
    </w:lvl>
  </w:abstractNum>
  <w:abstractNum w:abstractNumId="3">
    <w:nsid w:val="1DAA41D0"/>
    <w:multiLevelType w:val="hybridMultilevel"/>
    <w:tmpl w:val="A74A644C"/>
    <w:lvl w:ilvl="0" w:tplc="06623174">
      <w:start w:val="1"/>
      <w:numFmt w:val="decimal"/>
      <w:lvlText w:val="%1."/>
      <w:lvlJc w:val="left"/>
      <w:pPr>
        <w:ind w:left="1410" w:hanging="360"/>
      </w:pPr>
      <w:rPr>
        <w:b/>
      </w:rPr>
    </w:lvl>
    <w:lvl w:ilvl="1" w:tplc="0C0A0019">
      <w:start w:val="1"/>
      <w:numFmt w:val="decimal"/>
      <w:lvlText w:val="%2."/>
      <w:lvlJc w:val="left"/>
      <w:pPr>
        <w:tabs>
          <w:tab w:val="num" w:pos="2130"/>
        </w:tabs>
        <w:ind w:left="2130" w:hanging="360"/>
      </w:pPr>
    </w:lvl>
    <w:lvl w:ilvl="2" w:tplc="0C0A001B">
      <w:start w:val="1"/>
      <w:numFmt w:val="decimal"/>
      <w:lvlText w:val="%3."/>
      <w:lvlJc w:val="left"/>
      <w:pPr>
        <w:tabs>
          <w:tab w:val="num" w:pos="2850"/>
        </w:tabs>
        <w:ind w:left="2850" w:hanging="360"/>
      </w:pPr>
    </w:lvl>
    <w:lvl w:ilvl="3" w:tplc="0C0A000F">
      <w:start w:val="1"/>
      <w:numFmt w:val="decimal"/>
      <w:lvlText w:val="%4."/>
      <w:lvlJc w:val="left"/>
      <w:pPr>
        <w:tabs>
          <w:tab w:val="num" w:pos="3570"/>
        </w:tabs>
        <w:ind w:left="3570" w:hanging="360"/>
      </w:pPr>
    </w:lvl>
    <w:lvl w:ilvl="4" w:tplc="0C0A0019">
      <w:start w:val="1"/>
      <w:numFmt w:val="decimal"/>
      <w:lvlText w:val="%5."/>
      <w:lvlJc w:val="left"/>
      <w:pPr>
        <w:tabs>
          <w:tab w:val="num" w:pos="4290"/>
        </w:tabs>
        <w:ind w:left="4290" w:hanging="360"/>
      </w:pPr>
    </w:lvl>
    <w:lvl w:ilvl="5" w:tplc="0C0A001B">
      <w:start w:val="1"/>
      <w:numFmt w:val="decimal"/>
      <w:lvlText w:val="%6."/>
      <w:lvlJc w:val="left"/>
      <w:pPr>
        <w:tabs>
          <w:tab w:val="num" w:pos="5010"/>
        </w:tabs>
        <w:ind w:left="5010" w:hanging="360"/>
      </w:pPr>
    </w:lvl>
    <w:lvl w:ilvl="6" w:tplc="0C0A000F">
      <w:start w:val="1"/>
      <w:numFmt w:val="decimal"/>
      <w:lvlText w:val="%7."/>
      <w:lvlJc w:val="left"/>
      <w:pPr>
        <w:tabs>
          <w:tab w:val="num" w:pos="5730"/>
        </w:tabs>
        <w:ind w:left="5730" w:hanging="360"/>
      </w:pPr>
    </w:lvl>
    <w:lvl w:ilvl="7" w:tplc="0C0A0019">
      <w:start w:val="1"/>
      <w:numFmt w:val="decimal"/>
      <w:lvlText w:val="%8."/>
      <w:lvlJc w:val="left"/>
      <w:pPr>
        <w:tabs>
          <w:tab w:val="num" w:pos="6450"/>
        </w:tabs>
        <w:ind w:left="6450" w:hanging="360"/>
      </w:pPr>
    </w:lvl>
    <w:lvl w:ilvl="8" w:tplc="0C0A001B">
      <w:start w:val="1"/>
      <w:numFmt w:val="decimal"/>
      <w:lvlText w:val="%9."/>
      <w:lvlJc w:val="left"/>
      <w:pPr>
        <w:tabs>
          <w:tab w:val="num" w:pos="7170"/>
        </w:tabs>
        <w:ind w:left="7170" w:hanging="360"/>
      </w:pPr>
    </w:lvl>
  </w:abstractNum>
  <w:abstractNum w:abstractNumId="4">
    <w:nsid w:val="42836FBA"/>
    <w:multiLevelType w:val="hybridMultilevel"/>
    <w:tmpl w:val="BC162B68"/>
    <w:lvl w:ilvl="0" w:tplc="F348A12C">
      <w:start w:val="1"/>
      <w:numFmt w:val="decimal"/>
      <w:lvlText w:val="%1."/>
      <w:lvlJc w:val="left"/>
      <w:pPr>
        <w:tabs>
          <w:tab w:val="num" w:pos="5880"/>
        </w:tabs>
        <w:ind w:left="5880" w:hanging="990"/>
      </w:pPr>
    </w:lvl>
    <w:lvl w:ilvl="1" w:tplc="0C0A0019">
      <w:start w:val="1"/>
      <w:numFmt w:val="decimal"/>
      <w:lvlText w:val="%2."/>
      <w:lvlJc w:val="left"/>
      <w:pPr>
        <w:tabs>
          <w:tab w:val="num" w:pos="5622"/>
        </w:tabs>
        <w:ind w:left="5622" w:hanging="360"/>
      </w:pPr>
    </w:lvl>
    <w:lvl w:ilvl="2" w:tplc="0C0A001B">
      <w:start w:val="1"/>
      <w:numFmt w:val="decimal"/>
      <w:lvlText w:val="%3."/>
      <w:lvlJc w:val="left"/>
      <w:pPr>
        <w:tabs>
          <w:tab w:val="num" w:pos="6342"/>
        </w:tabs>
        <w:ind w:left="6342" w:hanging="360"/>
      </w:pPr>
    </w:lvl>
    <w:lvl w:ilvl="3" w:tplc="0C0A000F">
      <w:start w:val="1"/>
      <w:numFmt w:val="decimal"/>
      <w:lvlText w:val="%4."/>
      <w:lvlJc w:val="left"/>
      <w:pPr>
        <w:tabs>
          <w:tab w:val="num" w:pos="7062"/>
        </w:tabs>
        <w:ind w:left="7062" w:hanging="360"/>
      </w:pPr>
    </w:lvl>
    <w:lvl w:ilvl="4" w:tplc="0C0A0019">
      <w:start w:val="1"/>
      <w:numFmt w:val="decimal"/>
      <w:lvlText w:val="%5."/>
      <w:lvlJc w:val="left"/>
      <w:pPr>
        <w:tabs>
          <w:tab w:val="num" w:pos="7782"/>
        </w:tabs>
        <w:ind w:left="7782" w:hanging="360"/>
      </w:pPr>
    </w:lvl>
    <w:lvl w:ilvl="5" w:tplc="0C0A001B">
      <w:start w:val="1"/>
      <w:numFmt w:val="decimal"/>
      <w:lvlText w:val="%6."/>
      <w:lvlJc w:val="left"/>
      <w:pPr>
        <w:tabs>
          <w:tab w:val="num" w:pos="8502"/>
        </w:tabs>
        <w:ind w:left="8502" w:hanging="360"/>
      </w:pPr>
    </w:lvl>
    <w:lvl w:ilvl="6" w:tplc="0C0A000F">
      <w:start w:val="1"/>
      <w:numFmt w:val="decimal"/>
      <w:lvlText w:val="%7."/>
      <w:lvlJc w:val="left"/>
      <w:pPr>
        <w:tabs>
          <w:tab w:val="num" w:pos="9222"/>
        </w:tabs>
        <w:ind w:left="9222" w:hanging="360"/>
      </w:pPr>
    </w:lvl>
    <w:lvl w:ilvl="7" w:tplc="0C0A0019">
      <w:start w:val="1"/>
      <w:numFmt w:val="decimal"/>
      <w:lvlText w:val="%8."/>
      <w:lvlJc w:val="left"/>
      <w:pPr>
        <w:tabs>
          <w:tab w:val="num" w:pos="9942"/>
        </w:tabs>
        <w:ind w:left="9942" w:hanging="360"/>
      </w:pPr>
    </w:lvl>
    <w:lvl w:ilvl="8" w:tplc="0C0A001B">
      <w:start w:val="1"/>
      <w:numFmt w:val="decimal"/>
      <w:lvlText w:val="%9."/>
      <w:lvlJc w:val="left"/>
      <w:pPr>
        <w:tabs>
          <w:tab w:val="num" w:pos="10662"/>
        </w:tabs>
        <w:ind w:left="10662" w:hanging="360"/>
      </w:pPr>
    </w:lvl>
  </w:abstractNum>
  <w:abstractNum w:abstractNumId="5">
    <w:nsid w:val="516847B9"/>
    <w:multiLevelType w:val="hybridMultilevel"/>
    <w:tmpl w:val="FEB637B0"/>
    <w:lvl w:ilvl="0" w:tplc="CB0E6D80">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297D66"/>
    <w:multiLevelType w:val="multilevel"/>
    <w:tmpl w:val="E766C514"/>
    <w:lvl w:ilvl="0">
      <w:start w:val="1"/>
      <w:numFmt w:val="decimal"/>
      <w:lvlText w:val="%1."/>
      <w:lvlJc w:val="left"/>
      <w:pPr>
        <w:ind w:left="720" w:hanging="360"/>
      </w:pPr>
      <w:rPr>
        <w:rFonts w:ascii="Arial" w:hAnsi="Arial" w:cs="Arial" w:hint="default"/>
        <w:b/>
        <w:bCs/>
        <w:i w:val="0"/>
        <w:iCs w:val="0"/>
        <w:sz w:val="18"/>
        <w:szCs w:val="18"/>
      </w:rPr>
    </w:lvl>
    <w:lvl w:ilvl="1">
      <w:start w:val="1"/>
      <w:numFmt w:val="decimal"/>
      <w:isLgl/>
      <w:lvlText w:val="%1.%2."/>
      <w:lvlJc w:val="left"/>
      <w:pPr>
        <w:ind w:left="906" w:hanging="480"/>
      </w:pPr>
      <w:rPr>
        <w:rFonts w:ascii="Arial" w:hAnsi="Arial" w:cs="Arial" w:hint="default"/>
        <w:b/>
        <w:bCs/>
        <w:sz w:val="18"/>
        <w:szCs w:val="18"/>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54CB486F"/>
    <w:multiLevelType w:val="hybridMultilevel"/>
    <w:tmpl w:val="69C2D49A"/>
    <w:lvl w:ilvl="0" w:tplc="8E82ADEE">
      <w:start w:val="1"/>
      <w:numFmt w:val="lowerLetter"/>
      <w:lvlText w:val="(%1)"/>
      <w:lvlJc w:val="left"/>
      <w:pPr>
        <w:ind w:left="1410" w:hanging="360"/>
      </w:pPr>
      <w:rPr>
        <w:b/>
      </w:rPr>
    </w:lvl>
    <w:lvl w:ilvl="1" w:tplc="0C0A0019">
      <w:start w:val="1"/>
      <w:numFmt w:val="decimal"/>
      <w:lvlText w:val="%2."/>
      <w:lvlJc w:val="left"/>
      <w:pPr>
        <w:tabs>
          <w:tab w:val="num" w:pos="1770"/>
        </w:tabs>
        <w:ind w:left="1770" w:hanging="360"/>
      </w:pPr>
    </w:lvl>
    <w:lvl w:ilvl="2" w:tplc="0C0A001B">
      <w:start w:val="1"/>
      <w:numFmt w:val="decimal"/>
      <w:lvlText w:val="%3."/>
      <w:lvlJc w:val="left"/>
      <w:pPr>
        <w:tabs>
          <w:tab w:val="num" w:pos="2490"/>
        </w:tabs>
        <w:ind w:left="2490" w:hanging="360"/>
      </w:pPr>
    </w:lvl>
    <w:lvl w:ilvl="3" w:tplc="0C0A000F">
      <w:start w:val="1"/>
      <w:numFmt w:val="decimal"/>
      <w:lvlText w:val="%4."/>
      <w:lvlJc w:val="left"/>
      <w:pPr>
        <w:tabs>
          <w:tab w:val="num" w:pos="3210"/>
        </w:tabs>
        <w:ind w:left="3210" w:hanging="360"/>
      </w:pPr>
    </w:lvl>
    <w:lvl w:ilvl="4" w:tplc="0C0A0019">
      <w:start w:val="1"/>
      <w:numFmt w:val="decimal"/>
      <w:lvlText w:val="%5."/>
      <w:lvlJc w:val="left"/>
      <w:pPr>
        <w:tabs>
          <w:tab w:val="num" w:pos="3930"/>
        </w:tabs>
        <w:ind w:left="3930" w:hanging="360"/>
      </w:pPr>
    </w:lvl>
    <w:lvl w:ilvl="5" w:tplc="0C0A001B">
      <w:start w:val="1"/>
      <w:numFmt w:val="decimal"/>
      <w:lvlText w:val="%6."/>
      <w:lvlJc w:val="left"/>
      <w:pPr>
        <w:tabs>
          <w:tab w:val="num" w:pos="4650"/>
        </w:tabs>
        <w:ind w:left="4650" w:hanging="360"/>
      </w:pPr>
    </w:lvl>
    <w:lvl w:ilvl="6" w:tplc="0C0A000F">
      <w:start w:val="1"/>
      <w:numFmt w:val="decimal"/>
      <w:lvlText w:val="%7."/>
      <w:lvlJc w:val="left"/>
      <w:pPr>
        <w:tabs>
          <w:tab w:val="num" w:pos="5370"/>
        </w:tabs>
        <w:ind w:left="5370" w:hanging="360"/>
      </w:pPr>
    </w:lvl>
    <w:lvl w:ilvl="7" w:tplc="0C0A0019">
      <w:start w:val="1"/>
      <w:numFmt w:val="decimal"/>
      <w:lvlText w:val="%8."/>
      <w:lvlJc w:val="left"/>
      <w:pPr>
        <w:tabs>
          <w:tab w:val="num" w:pos="6090"/>
        </w:tabs>
        <w:ind w:left="6090" w:hanging="360"/>
      </w:pPr>
    </w:lvl>
    <w:lvl w:ilvl="8" w:tplc="0C0A001B">
      <w:start w:val="1"/>
      <w:numFmt w:val="decimal"/>
      <w:lvlText w:val="%9."/>
      <w:lvlJc w:val="left"/>
      <w:pPr>
        <w:tabs>
          <w:tab w:val="num" w:pos="6810"/>
        </w:tabs>
        <w:ind w:left="6810" w:hanging="360"/>
      </w:pPr>
    </w:lvl>
  </w:abstractNum>
  <w:abstractNum w:abstractNumId="8">
    <w:nsid w:val="61B76696"/>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9">
    <w:nsid w:val="64F02895"/>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10">
    <w:nsid w:val="73DD33E3"/>
    <w:multiLevelType w:val="hybridMultilevel"/>
    <w:tmpl w:val="F1D2C4C2"/>
    <w:lvl w:ilvl="0" w:tplc="0344A6A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A8A5480"/>
    <w:multiLevelType w:val="hybridMultilevel"/>
    <w:tmpl w:val="EF26442E"/>
    <w:lvl w:ilvl="0" w:tplc="1CFA2A4E">
      <w:start w:val="1"/>
      <w:numFmt w:val="decimal"/>
      <w:lvlText w:val="%1."/>
      <w:lvlJc w:val="left"/>
      <w:pPr>
        <w:ind w:left="2484" w:hanging="360"/>
      </w:pPr>
      <w:rPr>
        <w:rFonts w:ascii="Garamond" w:hAnsi="Garamond" w:hint="default"/>
        <w:b/>
        <w:sz w:val="18"/>
        <w:szCs w:val="18"/>
      </w:rPr>
    </w:lvl>
    <w:lvl w:ilvl="1" w:tplc="04090019">
      <w:start w:val="1"/>
      <w:numFmt w:val="lowerLetter"/>
      <w:lvlText w:val="%2."/>
      <w:lvlJc w:val="left"/>
      <w:pPr>
        <w:ind w:left="3204" w:hanging="360"/>
      </w:pPr>
    </w:lvl>
    <w:lvl w:ilvl="2" w:tplc="0409001B">
      <w:start w:val="1"/>
      <w:numFmt w:val="lowerRoman"/>
      <w:lvlText w:val="%3."/>
      <w:lvlJc w:val="right"/>
      <w:pPr>
        <w:ind w:left="3924"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10BC2"/>
    <w:rsid w:val="0001149B"/>
    <w:rsid w:val="00011518"/>
    <w:rsid w:val="000165AB"/>
    <w:rsid w:val="00017D76"/>
    <w:rsid w:val="000205AE"/>
    <w:rsid w:val="00020E45"/>
    <w:rsid w:val="00031FA9"/>
    <w:rsid w:val="000342BB"/>
    <w:rsid w:val="00035162"/>
    <w:rsid w:val="00041048"/>
    <w:rsid w:val="000432A1"/>
    <w:rsid w:val="00043AE5"/>
    <w:rsid w:val="00044B77"/>
    <w:rsid w:val="00045565"/>
    <w:rsid w:val="0005042E"/>
    <w:rsid w:val="00055A46"/>
    <w:rsid w:val="00057DC3"/>
    <w:rsid w:val="000600B9"/>
    <w:rsid w:val="000620C1"/>
    <w:rsid w:val="00064684"/>
    <w:rsid w:val="00067603"/>
    <w:rsid w:val="00072319"/>
    <w:rsid w:val="000741B4"/>
    <w:rsid w:val="00082404"/>
    <w:rsid w:val="00084D54"/>
    <w:rsid w:val="00085A3C"/>
    <w:rsid w:val="000939AC"/>
    <w:rsid w:val="000940FF"/>
    <w:rsid w:val="00097B2C"/>
    <w:rsid w:val="000A2850"/>
    <w:rsid w:val="000B5ABA"/>
    <w:rsid w:val="000B5FB4"/>
    <w:rsid w:val="000B6969"/>
    <w:rsid w:val="000C1B80"/>
    <w:rsid w:val="000C2471"/>
    <w:rsid w:val="000C7C4D"/>
    <w:rsid w:val="000E07A1"/>
    <w:rsid w:val="000E3BE1"/>
    <w:rsid w:val="000E6340"/>
    <w:rsid w:val="000F1356"/>
    <w:rsid w:val="000F4194"/>
    <w:rsid w:val="000F4CD0"/>
    <w:rsid w:val="000F5E7F"/>
    <w:rsid w:val="00102327"/>
    <w:rsid w:val="00102693"/>
    <w:rsid w:val="001051D4"/>
    <w:rsid w:val="001064C1"/>
    <w:rsid w:val="001075BE"/>
    <w:rsid w:val="00110E12"/>
    <w:rsid w:val="00111FCD"/>
    <w:rsid w:val="00113132"/>
    <w:rsid w:val="00124C7D"/>
    <w:rsid w:val="00124FA0"/>
    <w:rsid w:val="001263DD"/>
    <w:rsid w:val="00126E43"/>
    <w:rsid w:val="001278EC"/>
    <w:rsid w:val="00130577"/>
    <w:rsid w:val="001346E1"/>
    <w:rsid w:val="00134A7C"/>
    <w:rsid w:val="00134D31"/>
    <w:rsid w:val="001372CF"/>
    <w:rsid w:val="001372F9"/>
    <w:rsid w:val="001416B8"/>
    <w:rsid w:val="001426D0"/>
    <w:rsid w:val="00153E76"/>
    <w:rsid w:val="00154AB3"/>
    <w:rsid w:val="001550D9"/>
    <w:rsid w:val="001609FE"/>
    <w:rsid w:val="001615AF"/>
    <w:rsid w:val="001622DB"/>
    <w:rsid w:val="0016533B"/>
    <w:rsid w:val="00165FF1"/>
    <w:rsid w:val="0016658C"/>
    <w:rsid w:val="0017612A"/>
    <w:rsid w:val="0017661D"/>
    <w:rsid w:val="0017661E"/>
    <w:rsid w:val="00181FD2"/>
    <w:rsid w:val="0019078F"/>
    <w:rsid w:val="001926F6"/>
    <w:rsid w:val="0019288B"/>
    <w:rsid w:val="0019454F"/>
    <w:rsid w:val="00194B2F"/>
    <w:rsid w:val="00197144"/>
    <w:rsid w:val="001978A0"/>
    <w:rsid w:val="001A4430"/>
    <w:rsid w:val="001A665C"/>
    <w:rsid w:val="001A7638"/>
    <w:rsid w:val="001A7F19"/>
    <w:rsid w:val="001B218E"/>
    <w:rsid w:val="001C1BB9"/>
    <w:rsid w:val="001C3125"/>
    <w:rsid w:val="001C54E7"/>
    <w:rsid w:val="001C6651"/>
    <w:rsid w:val="001C6A8B"/>
    <w:rsid w:val="001D1A3D"/>
    <w:rsid w:val="001D2464"/>
    <w:rsid w:val="001D458B"/>
    <w:rsid w:val="001D771A"/>
    <w:rsid w:val="001E02FA"/>
    <w:rsid w:val="001E3D35"/>
    <w:rsid w:val="001E7105"/>
    <w:rsid w:val="001F1CD4"/>
    <w:rsid w:val="001F3AE8"/>
    <w:rsid w:val="001F3D80"/>
    <w:rsid w:val="001F4743"/>
    <w:rsid w:val="00201D82"/>
    <w:rsid w:val="00202487"/>
    <w:rsid w:val="00210C14"/>
    <w:rsid w:val="0021465A"/>
    <w:rsid w:val="0021572F"/>
    <w:rsid w:val="0022097D"/>
    <w:rsid w:val="00224BBB"/>
    <w:rsid w:val="00233879"/>
    <w:rsid w:val="00234189"/>
    <w:rsid w:val="0023620C"/>
    <w:rsid w:val="002409F5"/>
    <w:rsid w:val="00242776"/>
    <w:rsid w:val="00243B8C"/>
    <w:rsid w:val="00243C4D"/>
    <w:rsid w:val="00244A5D"/>
    <w:rsid w:val="00246D07"/>
    <w:rsid w:val="002522D9"/>
    <w:rsid w:val="00252F9A"/>
    <w:rsid w:val="00256299"/>
    <w:rsid w:val="002564F6"/>
    <w:rsid w:val="00257F22"/>
    <w:rsid w:val="00270DED"/>
    <w:rsid w:val="00272E6C"/>
    <w:rsid w:val="002757DC"/>
    <w:rsid w:val="00281CC8"/>
    <w:rsid w:val="002840E0"/>
    <w:rsid w:val="0028475B"/>
    <w:rsid w:val="00285A25"/>
    <w:rsid w:val="00285C03"/>
    <w:rsid w:val="00287028"/>
    <w:rsid w:val="00291BCF"/>
    <w:rsid w:val="00292B98"/>
    <w:rsid w:val="00295377"/>
    <w:rsid w:val="00297B6B"/>
    <w:rsid w:val="002A1B0A"/>
    <w:rsid w:val="002A2580"/>
    <w:rsid w:val="002A2941"/>
    <w:rsid w:val="002A483A"/>
    <w:rsid w:val="002A5847"/>
    <w:rsid w:val="002A7047"/>
    <w:rsid w:val="002B2A16"/>
    <w:rsid w:val="002D1690"/>
    <w:rsid w:val="002D74C5"/>
    <w:rsid w:val="002D7661"/>
    <w:rsid w:val="002E0665"/>
    <w:rsid w:val="002E1BAD"/>
    <w:rsid w:val="002E283C"/>
    <w:rsid w:val="002E497E"/>
    <w:rsid w:val="002E5148"/>
    <w:rsid w:val="002F43BF"/>
    <w:rsid w:val="002F4ABE"/>
    <w:rsid w:val="002F5909"/>
    <w:rsid w:val="003005A7"/>
    <w:rsid w:val="00301079"/>
    <w:rsid w:val="00302217"/>
    <w:rsid w:val="003029AB"/>
    <w:rsid w:val="00303C19"/>
    <w:rsid w:val="0030723E"/>
    <w:rsid w:val="0031236C"/>
    <w:rsid w:val="00313697"/>
    <w:rsid w:val="003146D0"/>
    <w:rsid w:val="00314D76"/>
    <w:rsid w:val="00324975"/>
    <w:rsid w:val="0032779C"/>
    <w:rsid w:val="003305CE"/>
    <w:rsid w:val="0033069D"/>
    <w:rsid w:val="0033100C"/>
    <w:rsid w:val="00336529"/>
    <w:rsid w:val="00343464"/>
    <w:rsid w:val="003435A9"/>
    <w:rsid w:val="00361F31"/>
    <w:rsid w:val="00364A1B"/>
    <w:rsid w:val="00366C0E"/>
    <w:rsid w:val="00370E6F"/>
    <w:rsid w:val="00372623"/>
    <w:rsid w:val="00374E1A"/>
    <w:rsid w:val="0037513A"/>
    <w:rsid w:val="00382990"/>
    <w:rsid w:val="00383853"/>
    <w:rsid w:val="00384592"/>
    <w:rsid w:val="00384AE3"/>
    <w:rsid w:val="0038545C"/>
    <w:rsid w:val="00393748"/>
    <w:rsid w:val="00393B63"/>
    <w:rsid w:val="00395946"/>
    <w:rsid w:val="00397449"/>
    <w:rsid w:val="003974C3"/>
    <w:rsid w:val="003A57AE"/>
    <w:rsid w:val="003B27E9"/>
    <w:rsid w:val="003B64A1"/>
    <w:rsid w:val="003C0DE9"/>
    <w:rsid w:val="003C33C8"/>
    <w:rsid w:val="003D6700"/>
    <w:rsid w:val="003E087D"/>
    <w:rsid w:val="003E1B3D"/>
    <w:rsid w:val="003E378C"/>
    <w:rsid w:val="003E7FA8"/>
    <w:rsid w:val="003F1F43"/>
    <w:rsid w:val="003F7742"/>
    <w:rsid w:val="004000A9"/>
    <w:rsid w:val="00401CE8"/>
    <w:rsid w:val="00404F49"/>
    <w:rsid w:val="00407540"/>
    <w:rsid w:val="00414C96"/>
    <w:rsid w:val="00414D4A"/>
    <w:rsid w:val="00417826"/>
    <w:rsid w:val="00420ECE"/>
    <w:rsid w:val="00421D74"/>
    <w:rsid w:val="004234F0"/>
    <w:rsid w:val="00425387"/>
    <w:rsid w:val="00425543"/>
    <w:rsid w:val="00430862"/>
    <w:rsid w:val="00430E08"/>
    <w:rsid w:val="00431F80"/>
    <w:rsid w:val="004344CD"/>
    <w:rsid w:val="00442753"/>
    <w:rsid w:val="00444B0F"/>
    <w:rsid w:val="0045023A"/>
    <w:rsid w:val="00450530"/>
    <w:rsid w:val="00451652"/>
    <w:rsid w:val="004550D3"/>
    <w:rsid w:val="0045523A"/>
    <w:rsid w:val="00457A6E"/>
    <w:rsid w:val="00460C23"/>
    <w:rsid w:val="00462787"/>
    <w:rsid w:val="00462A07"/>
    <w:rsid w:val="004635F2"/>
    <w:rsid w:val="004667BF"/>
    <w:rsid w:val="00471026"/>
    <w:rsid w:val="00472A42"/>
    <w:rsid w:val="004743D2"/>
    <w:rsid w:val="00474D68"/>
    <w:rsid w:val="00480511"/>
    <w:rsid w:val="00482D34"/>
    <w:rsid w:val="00483D1D"/>
    <w:rsid w:val="00484E62"/>
    <w:rsid w:val="0049068E"/>
    <w:rsid w:val="004910D9"/>
    <w:rsid w:val="004A64AC"/>
    <w:rsid w:val="004B0722"/>
    <w:rsid w:val="004B1274"/>
    <w:rsid w:val="004B132E"/>
    <w:rsid w:val="004C17EE"/>
    <w:rsid w:val="004C17F1"/>
    <w:rsid w:val="004C1942"/>
    <w:rsid w:val="004C692B"/>
    <w:rsid w:val="004C6E14"/>
    <w:rsid w:val="004C7CF2"/>
    <w:rsid w:val="004D0631"/>
    <w:rsid w:val="004D1852"/>
    <w:rsid w:val="004D186A"/>
    <w:rsid w:val="004D3245"/>
    <w:rsid w:val="004D3B58"/>
    <w:rsid w:val="004D56AA"/>
    <w:rsid w:val="004D6D9F"/>
    <w:rsid w:val="004D7404"/>
    <w:rsid w:val="004E0BAB"/>
    <w:rsid w:val="004E403C"/>
    <w:rsid w:val="004E693E"/>
    <w:rsid w:val="004F127F"/>
    <w:rsid w:val="004F1F9A"/>
    <w:rsid w:val="004F33EC"/>
    <w:rsid w:val="004F3A4D"/>
    <w:rsid w:val="004F7B9B"/>
    <w:rsid w:val="005011D0"/>
    <w:rsid w:val="00502F9E"/>
    <w:rsid w:val="0051091E"/>
    <w:rsid w:val="0051120F"/>
    <w:rsid w:val="00515295"/>
    <w:rsid w:val="00517B91"/>
    <w:rsid w:val="00522FB1"/>
    <w:rsid w:val="00524130"/>
    <w:rsid w:val="00525890"/>
    <w:rsid w:val="005302BB"/>
    <w:rsid w:val="00530FE2"/>
    <w:rsid w:val="00532C65"/>
    <w:rsid w:val="00541B00"/>
    <w:rsid w:val="00542971"/>
    <w:rsid w:val="00543382"/>
    <w:rsid w:val="00545847"/>
    <w:rsid w:val="0055433E"/>
    <w:rsid w:val="00554492"/>
    <w:rsid w:val="00554647"/>
    <w:rsid w:val="0055470D"/>
    <w:rsid w:val="00560283"/>
    <w:rsid w:val="005668D5"/>
    <w:rsid w:val="00570C15"/>
    <w:rsid w:val="00574687"/>
    <w:rsid w:val="00587AB8"/>
    <w:rsid w:val="005936C1"/>
    <w:rsid w:val="005A0E16"/>
    <w:rsid w:val="005A32E4"/>
    <w:rsid w:val="005A3A2B"/>
    <w:rsid w:val="005A4A1F"/>
    <w:rsid w:val="005A530B"/>
    <w:rsid w:val="005B0C9B"/>
    <w:rsid w:val="005C236D"/>
    <w:rsid w:val="005C598B"/>
    <w:rsid w:val="005C6A5F"/>
    <w:rsid w:val="005C6B8E"/>
    <w:rsid w:val="005C72F7"/>
    <w:rsid w:val="005C7CF6"/>
    <w:rsid w:val="005D0E26"/>
    <w:rsid w:val="005D5E39"/>
    <w:rsid w:val="005E0B51"/>
    <w:rsid w:val="005E47A9"/>
    <w:rsid w:val="005E7445"/>
    <w:rsid w:val="005F3A8B"/>
    <w:rsid w:val="005F4499"/>
    <w:rsid w:val="005F54D2"/>
    <w:rsid w:val="00600928"/>
    <w:rsid w:val="00602E75"/>
    <w:rsid w:val="00603B87"/>
    <w:rsid w:val="00603FFA"/>
    <w:rsid w:val="00604ECB"/>
    <w:rsid w:val="00606628"/>
    <w:rsid w:val="006123F5"/>
    <w:rsid w:val="006124C1"/>
    <w:rsid w:val="00612C1B"/>
    <w:rsid w:val="006148C0"/>
    <w:rsid w:val="00614C22"/>
    <w:rsid w:val="00617CCC"/>
    <w:rsid w:val="00624793"/>
    <w:rsid w:val="00625042"/>
    <w:rsid w:val="00631B2E"/>
    <w:rsid w:val="00636E74"/>
    <w:rsid w:val="00642175"/>
    <w:rsid w:val="00643570"/>
    <w:rsid w:val="00643D8D"/>
    <w:rsid w:val="00645ACD"/>
    <w:rsid w:val="00646405"/>
    <w:rsid w:val="00654991"/>
    <w:rsid w:val="0066047F"/>
    <w:rsid w:val="0066611C"/>
    <w:rsid w:val="0066646F"/>
    <w:rsid w:val="006665B5"/>
    <w:rsid w:val="0067024F"/>
    <w:rsid w:val="006716E2"/>
    <w:rsid w:val="00673785"/>
    <w:rsid w:val="0067745D"/>
    <w:rsid w:val="00683732"/>
    <w:rsid w:val="006844C9"/>
    <w:rsid w:val="00690120"/>
    <w:rsid w:val="006919BC"/>
    <w:rsid w:val="00694B1F"/>
    <w:rsid w:val="0069702A"/>
    <w:rsid w:val="00697550"/>
    <w:rsid w:val="006A1953"/>
    <w:rsid w:val="006A3ECC"/>
    <w:rsid w:val="006B1F62"/>
    <w:rsid w:val="006B37CA"/>
    <w:rsid w:val="006B7AD0"/>
    <w:rsid w:val="006B7DAD"/>
    <w:rsid w:val="006C6CE1"/>
    <w:rsid w:val="006D2D1A"/>
    <w:rsid w:val="006D5CE9"/>
    <w:rsid w:val="006E03DB"/>
    <w:rsid w:val="006E05C5"/>
    <w:rsid w:val="006E184E"/>
    <w:rsid w:val="006E1B0F"/>
    <w:rsid w:val="006E3D3D"/>
    <w:rsid w:val="006E7AF4"/>
    <w:rsid w:val="006F413C"/>
    <w:rsid w:val="006F55E9"/>
    <w:rsid w:val="006F7CD5"/>
    <w:rsid w:val="00701F02"/>
    <w:rsid w:val="007062F9"/>
    <w:rsid w:val="00710567"/>
    <w:rsid w:val="0071064E"/>
    <w:rsid w:val="00710675"/>
    <w:rsid w:val="00710987"/>
    <w:rsid w:val="00714722"/>
    <w:rsid w:val="00720DB6"/>
    <w:rsid w:val="007222AA"/>
    <w:rsid w:val="0072268F"/>
    <w:rsid w:val="00722D23"/>
    <w:rsid w:val="00722D3D"/>
    <w:rsid w:val="00726771"/>
    <w:rsid w:val="00727303"/>
    <w:rsid w:val="00734304"/>
    <w:rsid w:val="00734C16"/>
    <w:rsid w:val="00735574"/>
    <w:rsid w:val="00742DCF"/>
    <w:rsid w:val="00744EC2"/>
    <w:rsid w:val="00745244"/>
    <w:rsid w:val="00745466"/>
    <w:rsid w:val="0074660C"/>
    <w:rsid w:val="00747F6D"/>
    <w:rsid w:val="007500BB"/>
    <w:rsid w:val="00751687"/>
    <w:rsid w:val="00755CC7"/>
    <w:rsid w:val="007627A8"/>
    <w:rsid w:val="00764379"/>
    <w:rsid w:val="007655C2"/>
    <w:rsid w:val="00765B87"/>
    <w:rsid w:val="007726D6"/>
    <w:rsid w:val="00772B4B"/>
    <w:rsid w:val="00774760"/>
    <w:rsid w:val="00775276"/>
    <w:rsid w:val="007808A8"/>
    <w:rsid w:val="00782197"/>
    <w:rsid w:val="007841E0"/>
    <w:rsid w:val="00785FB1"/>
    <w:rsid w:val="00786835"/>
    <w:rsid w:val="007875B2"/>
    <w:rsid w:val="00790F17"/>
    <w:rsid w:val="0079165F"/>
    <w:rsid w:val="00793127"/>
    <w:rsid w:val="0079332D"/>
    <w:rsid w:val="007933D5"/>
    <w:rsid w:val="00794A61"/>
    <w:rsid w:val="00794CE7"/>
    <w:rsid w:val="00794FB6"/>
    <w:rsid w:val="007A08FE"/>
    <w:rsid w:val="007A0A48"/>
    <w:rsid w:val="007A26F8"/>
    <w:rsid w:val="007A28E9"/>
    <w:rsid w:val="007A2F18"/>
    <w:rsid w:val="007A437E"/>
    <w:rsid w:val="007A6A15"/>
    <w:rsid w:val="007B658C"/>
    <w:rsid w:val="007B777C"/>
    <w:rsid w:val="007C2ED9"/>
    <w:rsid w:val="007C414A"/>
    <w:rsid w:val="007C6213"/>
    <w:rsid w:val="007D651D"/>
    <w:rsid w:val="007D70D8"/>
    <w:rsid w:val="007E069D"/>
    <w:rsid w:val="007E4074"/>
    <w:rsid w:val="007E5BDD"/>
    <w:rsid w:val="007E6A3D"/>
    <w:rsid w:val="007F21A4"/>
    <w:rsid w:val="007F2E4F"/>
    <w:rsid w:val="007F431E"/>
    <w:rsid w:val="008000AF"/>
    <w:rsid w:val="00800A6B"/>
    <w:rsid w:val="00801E08"/>
    <w:rsid w:val="0080237E"/>
    <w:rsid w:val="00803DE3"/>
    <w:rsid w:val="00803E4A"/>
    <w:rsid w:val="00804B4B"/>
    <w:rsid w:val="00807926"/>
    <w:rsid w:val="0080792A"/>
    <w:rsid w:val="008121D5"/>
    <w:rsid w:val="008146E1"/>
    <w:rsid w:val="00815406"/>
    <w:rsid w:val="008168CD"/>
    <w:rsid w:val="00820503"/>
    <w:rsid w:val="0082177D"/>
    <w:rsid w:val="0082375C"/>
    <w:rsid w:val="00824B09"/>
    <w:rsid w:val="00826746"/>
    <w:rsid w:val="00826F60"/>
    <w:rsid w:val="0083617C"/>
    <w:rsid w:val="00836770"/>
    <w:rsid w:val="008369E6"/>
    <w:rsid w:val="0084362B"/>
    <w:rsid w:val="00844874"/>
    <w:rsid w:val="008458F7"/>
    <w:rsid w:val="00847BD0"/>
    <w:rsid w:val="008510B6"/>
    <w:rsid w:val="00851CDB"/>
    <w:rsid w:val="00854230"/>
    <w:rsid w:val="008544AD"/>
    <w:rsid w:val="00860E73"/>
    <w:rsid w:val="00861660"/>
    <w:rsid w:val="00862044"/>
    <w:rsid w:val="00862A3C"/>
    <w:rsid w:val="008631A9"/>
    <w:rsid w:val="00863EC1"/>
    <w:rsid w:val="00864CE9"/>
    <w:rsid w:val="00866FDF"/>
    <w:rsid w:val="00867770"/>
    <w:rsid w:val="00870A3E"/>
    <w:rsid w:val="0087244E"/>
    <w:rsid w:val="00875D3F"/>
    <w:rsid w:val="00876B0B"/>
    <w:rsid w:val="00877AED"/>
    <w:rsid w:val="00884606"/>
    <w:rsid w:val="008858DA"/>
    <w:rsid w:val="00887AC5"/>
    <w:rsid w:val="00894F0C"/>
    <w:rsid w:val="00896B04"/>
    <w:rsid w:val="00896F85"/>
    <w:rsid w:val="00897477"/>
    <w:rsid w:val="008A481C"/>
    <w:rsid w:val="008A525B"/>
    <w:rsid w:val="008A5DB4"/>
    <w:rsid w:val="008B0E9F"/>
    <w:rsid w:val="008B758E"/>
    <w:rsid w:val="008C1E4F"/>
    <w:rsid w:val="008C51EC"/>
    <w:rsid w:val="008C54DA"/>
    <w:rsid w:val="008D0B0A"/>
    <w:rsid w:val="008E172E"/>
    <w:rsid w:val="008E6575"/>
    <w:rsid w:val="008F19CF"/>
    <w:rsid w:val="008F2C6F"/>
    <w:rsid w:val="009009CC"/>
    <w:rsid w:val="0090309D"/>
    <w:rsid w:val="00905C2B"/>
    <w:rsid w:val="009104FF"/>
    <w:rsid w:val="009159A8"/>
    <w:rsid w:val="00916D21"/>
    <w:rsid w:val="0092441A"/>
    <w:rsid w:val="00927AB2"/>
    <w:rsid w:val="009303A0"/>
    <w:rsid w:val="00930812"/>
    <w:rsid w:val="0093134E"/>
    <w:rsid w:val="00936A90"/>
    <w:rsid w:val="00937593"/>
    <w:rsid w:val="00940878"/>
    <w:rsid w:val="009432E8"/>
    <w:rsid w:val="00946B7F"/>
    <w:rsid w:val="00946D68"/>
    <w:rsid w:val="00947E5A"/>
    <w:rsid w:val="00950257"/>
    <w:rsid w:val="00952228"/>
    <w:rsid w:val="00952797"/>
    <w:rsid w:val="009575FE"/>
    <w:rsid w:val="0096060F"/>
    <w:rsid w:val="00962085"/>
    <w:rsid w:val="00962B97"/>
    <w:rsid w:val="00966AF2"/>
    <w:rsid w:val="00966B3C"/>
    <w:rsid w:val="009720A1"/>
    <w:rsid w:val="00973DE5"/>
    <w:rsid w:val="00981A33"/>
    <w:rsid w:val="00981E6E"/>
    <w:rsid w:val="009822EF"/>
    <w:rsid w:val="00984C7C"/>
    <w:rsid w:val="00986759"/>
    <w:rsid w:val="0098681B"/>
    <w:rsid w:val="00990FB9"/>
    <w:rsid w:val="0099495A"/>
    <w:rsid w:val="00995401"/>
    <w:rsid w:val="0099595F"/>
    <w:rsid w:val="00997F1C"/>
    <w:rsid w:val="009A34D5"/>
    <w:rsid w:val="009A42F4"/>
    <w:rsid w:val="009A4483"/>
    <w:rsid w:val="009A4F51"/>
    <w:rsid w:val="009A79E3"/>
    <w:rsid w:val="009B1660"/>
    <w:rsid w:val="009B21E6"/>
    <w:rsid w:val="009B37CA"/>
    <w:rsid w:val="009B5E77"/>
    <w:rsid w:val="009B7E43"/>
    <w:rsid w:val="009C28DD"/>
    <w:rsid w:val="009C3476"/>
    <w:rsid w:val="009C371B"/>
    <w:rsid w:val="009C3F88"/>
    <w:rsid w:val="009C4B74"/>
    <w:rsid w:val="009C6DD0"/>
    <w:rsid w:val="009D2D6F"/>
    <w:rsid w:val="009D57EF"/>
    <w:rsid w:val="009D5CA1"/>
    <w:rsid w:val="009E05EB"/>
    <w:rsid w:val="009E5B5F"/>
    <w:rsid w:val="009E709B"/>
    <w:rsid w:val="009F0591"/>
    <w:rsid w:val="009F69A8"/>
    <w:rsid w:val="009F69B1"/>
    <w:rsid w:val="009F6E9E"/>
    <w:rsid w:val="009F6F18"/>
    <w:rsid w:val="00A02006"/>
    <w:rsid w:val="00A05FA2"/>
    <w:rsid w:val="00A069B6"/>
    <w:rsid w:val="00A06A43"/>
    <w:rsid w:val="00A11452"/>
    <w:rsid w:val="00A1286B"/>
    <w:rsid w:val="00A16CF0"/>
    <w:rsid w:val="00A23E73"/>
    <w:rsid w:val="00A24723"/>
    <w:rsid w:val="00A306CC"/>
    <w:rsid w:val="00A34368"/>
    <w:rsid w:val="00A36A92"/>
    <w:rsid w:val="00A373A1"/>
    <w:rsid w:val="00A469B7"/>
    <w:rsid w:val="00A46D74"/>
    <w:rsid w:val="00A511C7"/>
    <w:rsid w:val="00A55584"/>
    <w:rsid w:val="00A56077"/>
    <w:rsid w:val="00A56D61"/>
    <w:rsid w:val="00A57F27"/>
    <w:rsid w:val="00A63161"/>
    <w:rsid w:val="00A6710A"/>
    <w:rsid w:val="00A67677"/>
    <w:rsid w:val="00A70282"/>
    <w:rsid w:val="00A733B3"/>
    <w:rsid w:val="00A77D5A"/>
    <w:rsid w:val="00A8367F"/>
    <w:rsid w:val="00A836F4"/>
    <w:rsid w:val="00A84127"/>
    <w:rsid w:val="00A9060E"/>
    <w:rsid w:val="00A91F3E"/>
    <w:rsid w:val="00A94D98"/>
    <w:rsid w:val="00A94F3B"/>
    <w:rsid w:val="00A96616"/>
    <w:rsid w:val="00A96FFD"/>
    <w:rsid w:val="00A9749D"/>
    <w:rsid w:val="00AA0676"/>
    <w:rsid w:val="00AA08BE"/>
    <w:rsid w:val="00AA0E77"/>
    <w:rsid w:val="00AA2855"/>
    <w:rsid w:val="00AA5952"/>
    <w:rsid w:val="00AB1212"/>
    <w:rsid w:val="00AB1895"/>
    <w:rsid w:val="00AB78BC"/>
    <w:rsid w:val="00AC02B4"/>
    <w:rsid w:val="00AC6F53"/>
    <w:rsid w:val="00AC74DE"/>
    <w:rsid w:val="00AD4AFB"/>
    <w:rsid w:val="00AE33F4"/>
    <w:rsid w:val="00AF450A"/>
    <w:rsid w:val="00AF6E19"/>
    <w:rsid w:val="00AF7DEA"/>
    <w:rsid w:val="00B012C3"/>
    <w:rsid w:val="00B01C1D"/>
    <w:rsid w:val="00B03216"/>
    <w:rsid w:val="00B06AC8"/>
    <w:rsid w:val="00B10A95"/>
    <w:rsid w:val="00B12C3C"/>
    <w:rsid w:val="00B13400"/>
    <w:rsid w:val="00B16597"/>
    <w:rsid w:val="00B17512"/>
    <w:rsid w:val="00B17D5F"/>
    <w:rsid w:val="00B2067C"/>
    <w:rsid w:val="00B20976"/>
    <w:rsid w:val="00B221F3"/>
    <w:rsid w:val="00B24267"/>
    <w:rsid w:val="00B26288"/>
    <w:rsid w:val="00B26695"/>
    <w:rsid w:val="00B30375"/>
    <w:rsid w:val="00B308D2"/>
    <w:rsid w:val="00B326CA"/>
    <w:rsid w:val="00B33E27"/>
    <w:rsid w:val="00B41AF3"/>
    <w:rsid w:val="00B464AD"/>
    <w:rsid w:val="00B501DF"/>
    <w:rsid w:val="00B515E7"/>
    <w:rsid w:val="00B54C67"/>
    <w:rsid w:val="00B62123"/>
    <w:rsid w:val="00B62DEC"/>
    <w:rsid w:val="00B62EB7"/>
    <w:rsid w:val="00B65F26"/>
    <w:rsid w:val="00B66E67"/>
    <w:rsid w:val="00B71D79"/>
    <w:rsid w:val="00B72144"/>
    <w:rsid w:val="00B810E2"/>
    <w:rsid w:val="00B919E6"/>
    <w:rsid w:val="00B925C4"/>
    <w:rsid w:val="00B94930"/>
    <w:rsid w:val="00B94D58"/>
    <w:rsid w:val="00B97BAF"/>
    <w:rsid w:val="00BA5A8C"/>
    <w:rsid w:val="00BB05A2"/>
    <w:rsid w:val="00BB06A8"/>
    <w:rsid w:val="00BB0D35"/>
    <w:rsid w:val="00BB0E55"/>
    <w:rsid w:val="00BB1639"/>
    <w:rsid w:val="00BB36FF"/>
    <w:rsid w:val="00BB70E7"/>
    <w:rsid w:val="00BC0A75"/>
    <w:rsid w:val="00BC1D32"/>
    <w:rsid w:val="00BC200A"/>
    <w:rsid w:val="00BC2425"/>
    <w:rsid w:val="00BC45A3"/>
    <w:rsid w:val="00BC5399"/>
    <w:rsid w:val="00BD5725"/>
    <w:rsid w:val="00BE130A"/>
    <w:rsid w:val="00BE41DD"/>
    <w:rsid w:val="00BF06FA"/>
    <w:rsid w:val="00BF5137"/>
    <w:rsid w:val="00C026F9"/>
    <w:rsid w:val="00C03574"/>
    <w:rsid w:val="00C057E0"/>
    <w:rsid w:val="00C11DF3"/>
    <w:rsid w:val="00C11EA4"/>
    <w:rsid w:val="00C125F1"/>
    <w:rsid w:val="00C12B08"/>
    <w:rsid w:val="00C13F44"/>
    <w:rsid w:val="00C15CAF"/>
    <w:rsid w:val="00C16D38"/>
    <w:rsid w:val="00C17145"/>
    <w:rsid w:val="00C24AEE"/>
    <w:rsid w:val="00C25858"/>
    <w:rsid w:val="00C31033"/>
    <w:rsid w:val="00C321F4"/>
    <w:rsid w:val="00C35137"/>
    <w:rsid w:val="00C37008"/>
    <w:rsid w:val="00C40778"/>
    <w:rsid w:val="00C40A58"/>
    <w:rsid w:val="00C419CC"/>
    <w:rsid w:val="00C42502"/>
    <w:rsid w:val="00C4330B"/>
    <w:rsid w:val="00C43A73"/>
    <w:rsid w:val="00C4485D"/>
    <w:rsid w:val="00C45910"/>
    <w:rsid w:val="00C51C24"/>
    <w:rsid w:val="00C5216F"/>
    <w:rsid w:val="00C53A2C"/>
    <w:rsid w:val="00C567AC"/>
    <w:rsid w:val="00C61609"/>
    <w:rsid w:val="00C646F7"/>
    <w:rsid w:val="00C64BAD"/>
    <w:rsid w:val="00C64F9C"/>
    <w:rsid w:val="00C66FC1"/>
    <w:rsid w:val="00C6760D"/>
    <w:rsid w:val="00C730EB"/>
    <w:rsid w:val="00C74D55"/>
    <w:rsid w:val="00C7669A"/>
    <w:rsid w:val="00C77DFA"/>
    <w:rsid w:val="00C8167A"/>
    <w:rsid w:val="00C82754"/>
    <w:rsid w:val="00C83B8F"/>
    <w:rsid w:val="00C84D97"/>
    <w:rsid w:val="00C85FF5"/>
    <w:rsid w:val="00C91DAE"/>
    <w:rsid w:val="00C91F56"/>
    <w:rsid w:val="00C9378C"/>
    <w:rsid w:val="00C957ED"/>
    <w:rsid w:val="00C9770C"/>
    <w:rsid w:val="00CA1148"/>
    <w:rsid w:val="00CA6483"/>
    <w:rsid w:val="00CA66E4"/>
    <w:rsid w:val="00CB0C68"/>
    <w:rsid w:val="00CB31E4"/>
    <w:rsid w:val="00CB3D67"/>
    <w:rsid w:val="00CB504D"/>
    <w:rsid w:val="00CB6D26"/>
    <w:rsid w:val="00CD7824"/>
    <w:rsid w:val="00CE0CD6"/>
    <w:rsid w:val="00CE167D"/>
    <w:rsid w:val="00CE5396"/>
    <w:rsid w:val="00CE6603"/>
    <w:rsid w:val="00CE676C"/>
    <w:rsid w:val="00CE7935"/>
    <w:rsid w:val="00CF0EBD"/>
    <w:rsid w:val="00CF20F9"/>
    <w:rsid w:val="00CF6B52"/>
    <w:rsid w:val="00CF6DDD"/>
    <w:rsid w:val="00CF718E"/>
    <w:rsid w:val="00D05CBF"/>
    <w:rsid w:val="00D06B3C"/>
    <w:rsid w:val="00D108FC"/>
    <w:rsid w:val="00D124E9"/>
    <w:rsid w:val="00D16B8B"/>
    <w:rsid w:val="00D17DB5"/>
    <w:rsid w:val="00D2698C"/>
    <w:rsid w:val="00D306E5"/>
    <w:rsid w:val="00D314F3"/>
    <w:rsid w:val="00D34A2B"/>
    <w:rsid w:val="00D4000D"/>
    <w:rsid w:val="00D41601"/>
    <w:rsid w:val="00D425BA"/>
    <w:rsid w:val="00D43BBC"/>
    <w:rsid w:val="00D44491"/>
    <w:rsid w:val="00D447F9"/>
    <w:rsid w:val="00D45A9F"/>
    <w:rsid w:val="00D46754"/>
    <w:rsid w:val="00D50872"/>
    <w:rsid w:val="00D5146D"/>
    <w:rsid w:val="00D52935"/>
    <w:rsid w:val="00D538B2"/>
    <w:rsid w:val="00D62F67"/>
    <w:rsid w:val="00D638A3"/>
    <w:rsid w:val="00D70832"/>
    <w:rsid w:val="00D8248D"/>
    <w:rsid w:val="00D826BE"/>
    <w:rsid w:val="00D82991"/>
    <w:rsid w:val="00D85648"/>
    <w:rsid w:val="00D875BB"/>
    <w:rsid w:val="00D92F38"/>
    <w:rsid w:val="00D94A77"/>
    <w:rsid w:val="00D9635E"/>
    <w:rsid w:val="00DA0784"/>
    <w:rsid w:val="00DA519F"/>
    <w:rsid w:val="00DA668F"/>
    <w:rsid w:val="00DA6BC3"/>
    <w:rsid w:val="00DB0E0B"/>
    <w:rsid w:val="00DB52F7"/>
    <w:rsid w:val="00DB6262"/>
    <w:rsid w:val="00DC06BE"/>
    <w:rsid w:val="00DC40CE"/>
    <w:rsid w:val="00DC5ED7"/>
    <w:rsid w:val="00DC7DD3"/>
    <w:rsid w:val="00DD3862"/>
    <w:rsid w:val="00DD491E"/>
    <w:rsid w:val="00DE2559"/>
    <w:rsid w:val="00DE476C"/>
    <w:rsid w:val="00DE4C09"/>
    <w:rsid w:val="00DE5F6A"/>
    <w:rsid w:val="00DE6C96"/>
    <w:rsid w:val="00DF27BF"/>
    <w:rsid w:val="00DF3E25"/>
    <w:rsid w:val="00DF57A6"/>
    <w:rsid w:val="00E03658"/>
    <w:rsid w:val="00E0388C"/>
    <w:rsid w:val="00E03963"/>
    <w:rsid w:val="00E03BE6"/>
    <w:rsid w:val="00E05E0F"/>
    <w:rsid w:val="00E113FC"/>
    <w:rsid w:val="00E12A90"/>
    <w:rsid w:val="00E14C62"/>
    <w:rsid w:val="00E20EFC"/>
    <w:rsid w:val="00E22499"/>
    <w:rsid w:val="00E240AE"/>
    <w:rsid w:val="00E24859"/>
    <w:rsid w:val="00E27729"/>
    <w:rsid w:val="00E30C33"/>
    <w:rsid w:val="00E337C2"/>
    <w:rsid w:val="00E33D39"/>
    <w:rsid w:val="00E354F4"/>
    <w:rsid w:val="00E36194"/>
    <w:rsid w:val="00E37C6B"/>
    <w:rsid w:val="00E40FAF"/>
    <w:rsid w:val="00E41B64"/>
    <w:rsid w:val="00E42D30"/>
    <w:rsid w:val="00E46002"/>
    <w:rsid w:val="00E46D90"/>
    <w:rsid w:val="00E477D9"/>
    <w:rsid w:val="00E5041A"/>
    <w:rsid w:val="00E511B9"/>
    <w:rsid w:val="00E5247B"/>
    <w:rsid w:val="00E54BA0"/>
    <w:rsid w:val="00E5511D"/>
    <w:rsid w:val="00E554AF"/>
    <w:rsid w:val="00E557F0"/>
    <w:rsid w:val="00E56E10"/>
    <w:rsid w:val="00E5767F"/>
    <w:rsid w:val="00E614D2"/>
    <w:rsid w:val="00E618D9"/>
    <w:rsid w:val="00E6233A"/>
    <w:rsid w:val="00E64CFF"/>
    <w:rsid w:val="00E6543B"/>
    <w:rsid w:val="00E73B9D"/>
    <w:rsid w:val="00E74ABA"/>
    <w:rsid w:val="00E74C7B"/>
    <w:rsid w:val="00E756F9"/>
    <w:rsid w:val="00E82315"/>
    <w:rsid w:val="00E82830"/>
    <w:rsid w:val="00E838F4"/>
    <w:rsid w:val="00E8679D"/>
    <w:rsid w:val="00E916C7"/>
    <w:rsid w:val="00E93756"/>
    <w:rsid w:val="00E93C53"/>
    <w:rsid w:val="00E96B4A"/>
    <w:rsid w:val="00EB0769"/>
    <w:rsid w:val="00EB1E2B"/>
    <w:rsid w:val="00EB2FE3"/>
    <w:rsid w:val="00EC0A4C"/>
    <w:rsid w:val="00EC25CE"/>
    <w:rsid w:val="00EC6834"/>
    <w:rsid w:val="00EC76A3"/>
    <w:rsid w:val="00ED54D1"/>
    <w:rsid w:val="00EE2E72"/>
    <w:rsid w:val="00EF094C"/>
    <w:rsid w:val="00EF2683"/>
    <w:rsid w:val="00EF3696"/>
    <w:rsid w:val="00EF3A0E"/>
    <w:rsid w:val="00EF470F"/>
    <w:rsid w:val="00EF6071"/>
    <w:rsid w:val="00EF65C7"/>
    <w:rsid w:val="00F0155A"/>
    <w:rsid w:val="00F03E76"/>
    <w:rsid w:val="00F07C07"/>
    <w:rsid w:val="00F106CF"/>
    <w:rsid w:val="00F169A3"/>
    <w:rsid w:val="00F17081"/>
    <w:rsid w:val="00F2029D"/>
    <w:rsid w:val="00F23072"/>
    <w:rsid w:val="00F241CD"/>
    <w:rsid w:val="00F326D0"/>
    <w:rsid w:val="00F3640F"/>
    <w:rsid w:val="00F37E81"/>
    <w:rsid w:val="00F37F34"/>
    <w:rsid w:val="00F41963"/>
    <w:rsid w:val="00F41D94"/>
    <w:rsid w:val="00F446BF"/>
    <w:rsid w:val="00F523B5"/>
    <w:rsid w:val="00F54127"/>
    <w:rsid w:val="00F56904"/>
    <w:rsid w:val="00F57ABF"/>
    <w:rsid w:val="00F6341A"/>
    <w:rsid w:val="00F64F3C"/>
    <w:rsid w:val="00F66ADF"/>
    <w:rsid w:val="00F706E7"/>
    <w:rsid w:val="00F71515"/>
    <w:rsid w:val="00F73EDE"/>
    <w:rsid w:val="00F777EE"/>
    <w:rsid w:val="00F77EEB"/>
    <w:rsid w:val="00F85CD7"/>
    <w:rsid w:val="00F91497"/>
    <w:rsid w:val="00F9424B"/>
    <w:rsid w:val="00F96534"/>
    <w:rsid w:val="00FA2176"/>
    <w:rsid w:val="00FA607D"/>
    <w:rsid w:val="00FB6630"/>
    <w:rsid w:val="00FB7A19"/>
    <w:rsid w:val="00FC0994"/>
    <w:rsid w:val="00FC48CD"/>
    <w:rsid w:val="00FC6AB7"/>
    <w:rsid w:val="00FC7EF8"/>
    <w:rsid w:val="00FD4D2B"/>
    <w:rsid w:val="00FD5787"/>
    <w:rsid w:val="00FE0E3F"/>
    <w:rsid w:val="00FE3DF1"/>
    <w:rsid w:val="00FE432C"/>
    <w:rsid w:val="00FE6F74"/>
    <w:rsid w:val="00FE784A"/>
    <w:rsid w:val="00FF1177"/>
    <w:rsid w:val="00FF2848"/>
    <w:rsid w:val="00FF310C"/>
    <w:rsid w:val="00FF48C6"/>
    <w:rsid w:val="00FF4BFB"/>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qFormat/>
    <w:rsid w:val="00F56904"/>
    <w:rPr>
      <w:rFonts w:cs="Calibri"/>
      <w:lang w:val="es-EC" w:eastAsia="en-US"/>
    </w:rPr>
  </w:style>
  <w:style w:type="paragraph" w:customStyle="1" w:styleId="NoSpacing1">
    <w:name w:val="No Spacing1"/>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99"/>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semiHidden/>
    <w:rsid w:val="0079165F"/>
    <w:rPr>
      <w:rFonts w:ascii="Consolas" w:eastAsia="Times New Roman" w:hAnsi="Consolas"/>
      <w:sz w:val="21"/>
      <w:szCs w:val="21"/>
    </w:rPr>
  </w:style>
  <w:style w:type="paragraph" w:customStyle="1" w:styleId="Sinespaciado5">
    <w:name w:val="Sin espaciado5"/>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 w:type="paragraph" w:customStyle="1" w:styleId="Prrafodelista4">
    <w:name w:val="Párrafo de lista4"/>
    <w:basedOn w:val="Normal"/>
    <w:rsid w:val="00B10A95"/>
    <w:pPr>
      <w:ind w:left="720"/>
    </w:pPr>
    <w:rPr>
      <w:rFonts w:eastAsia="Calibri"/>
    </w:rPr>
  </w:style>
  <w:style w:type="paragraph" w:customStyle="1" w:styleId="Sinespaciado6">
    <w:name w:val="Sin espaciado6"/>
    <w:rsid w:val="00B10A95"/>
    <w:rPr>
      <w:rFonts w:ascii="Times New Roman" w:eastAsia="Times New Roman" w:hAnsi="Times New Roman"/>
      <w:sz w:val="24"/>
      <w:szCs w:val="24"/>
    </w:rPr>
  </w:style>
  <w:style w:type="paragraph" w:customStyle="1" w:styleId="Default">
    <w:name w:val="Default"/>
    <w:rsid w:val="00243B8C"/>
    <w:pPr>
      <w:autoSpaceDE w:val="0"/>
      <w:autoSpaceDN w:val="0"/>
      <w:adjustRightInd w:val="0"/>
    </w:pPr>
    <w:rPr>
      <w:rFonts w:ascii="Times New Roman" w:hAnsi="Times New Roman"/>
      <w:color w:val="000000"/>
      <w:sz w:val="24"/>
      <w:szCs w:val="24"/>
      <w:lang w:val="en-US"/>
    </w:rPr>
  </w:style>
  <w:style w:type="paragraph" w:customStyle="1" w:styleId="msobodytextcxsplast">
    <w:name w:val="msobodytextcxsplast"/>
    <w:basedOn w:val="Normal"/>
    <w:rsid w:val="00D17DB5"/>
    <w:pPr>
      <w:spacing w:before="100" w:beforeAutospacing="1" w:after="100" w:afterAutospacing="1"/>
    </w:pPr>
    <w:rPr>
      <w:color w:val="000000"/>
      <w:lang w:val="en-US" w:eastAsia="en-US"/>
    </w:rPr>
  </w:style>
  <w:style w:type="paragraph" w:customStyle="1" w:styleId="msonormalcxspmiddle">
    <w:name w:val="msonormalcxspmiddle"/>
    <w:basedOn w:val="Normal"/>
    <w:rsid w:val="00D17DB5"/>
    <w:pPr>
      <w:spacing w:before="100" w:beforeAutospacing="1" w:after="100" w:afterAutospacing="1"/>
    </w:pPr>
    <w:rPr>
      <w:color w:val="000000"/>
      <w:lang w:val="en-US" w:eastAsia="en-US"/>
    </w:rPr>
  </w:style>
  <w:style w:type="paragraph" w:customStyle="1" w:styleId="msonormalcxsplast">
    <w:name w:val="msonormalcxsplast"/>
    <w:basedOn w:val="Normal"/>
    <w:rsid w:val="00D17DB5"/>
    <w:pPr>
      <w:spacing w:before="100" w:beforeAutospacing="1" w:after="100" w:afterAutospacing="1"/>
    </w:pPr>
    <w:rPr>
      <w:color w:val="000000"/>
      <w:lang w:val="en-US" w:eastAsia="en-US"/>
    </w:rPr>
  </w:style>
  <w:style w:type="character" w:customStyle="1" w:styleId="EncabezadoCar1">
    <w:name w:val="Encabezado Car1"/>
    <w:basedOn w:val="Fuentedeprrafopredeter"/>
    <w:semiHidden/>
    <w:locked/>
    <w:rsid w:val="00D17DB5"/>
    <w:rPr>
      <w:rFonts w:ascii="Times New Roman" w:eastAsia="Times New Roman" w:hAnsi="Times New Roman" w:cs="Times New Roman"/>
      <w:sz w:val="20"/>
      <w:szCs w:val="20"/>
      <w:lang w:eastAsia="es-EC"/>
    </w:rPr>
  </w:style>
  <w:style w:type="character" w:customStyle="1" w:styleId="PiedepginaCar1">
    <w:name w:val="Pie de página Car1"/>
    <w:basedOn w:val="Fuentedeprrafopredeter"/>
    <w:uiPriority w:val="99"/>
    <w:semiHidden/>
    <w:locked/>
    <w:rsid w:val="00D17DB5"/>
    <w:rPr>
      <w:rFonts w:ascii="Times New Roman" w:eastAsia="Times New Roman" w:hAnsi="Times New Roman" w:cs="Times New Roman"/>
      <w:sz w:val="20"/>
      <w:szCs w:val="20"/>
      <w:lang w:eastAsia="es-EC"/>
    </w:rPr>
  </w:style>
  <w:style w:type="character" w:customStyle="1" w:styleId="TtuloCar1">
    <w:name w:val="Título Car1"/>
    <w:basedOn w:val="Fuentedeprrafopredeter"/>
    <w:locked/>
    <w:rsid w:val="00D17DB5"/>
    <w:rPr>
      <w:rFonts w:ascii="Cambria" w:eastAsia="Times New Roman" w:hAnsi="Cambria" w:cs="Times New Roman"/>
      <w:color w:val="17365D"/>
      <w:spacing w:val="5"/>
      <w:kern w:val="28"/>
      <w:sz w:val="52"/>
      <w:szCs w:val="52"/>
      <w:lang w:val="en-US"/>
    </w:rPr>
  </w:style>
  <w:style w:type="character" w:customStyle="1" w:styleId="SubttuloCar1">
    <w:name w:val="Subtítulo Car1"/>
    <w:basedOn w:val="Fuentedeprrafopredeter"/>
    <w:locked/>
    <w:rsid w:val="00D17DB5"/>
    <w:rPr>
      <w:rFonts w:ascii="Cambria" w:eastAsia="Times New Roman" w:hAnsi="Cambria" w:cs="Times New Roman"/>
      <w:i/>
      <w:iCs/>
      <w:color w:val="4F81BD"/>
      <w:spacing w:val="15"/>
      <w:sz w:val="24"/>
      <w:szCs w:val="24"/>
      <w:lang w:val="en-US"/>
    </w:rPr>
  </w:style>
  <w:style w:type="character" w:customStyle="1" w:styleId="MapadeldocumentoCar1">
    <w:name w:val="Mapa del documento Car1"/>
    <w:basedOn w:val="Fuentedeprrafopredeter"/>
    <w:semiHidden/>
    <w:locked/>
    <w:rsid w:val="00D17DB5"/>
    <w:rPr>
      <w:rFonts w:ascii="Tahoma" w:eastAsia="Calibri" w:hAnsi="Tahoma" w:cs="Tahoma"/>
      <w:sz w:val="16"/>
      <w:szCs w:val="16"/>
      <w:lang w:val="en-US"/>
    </w:rPr>
  </w:style>
  <w:style w:type="character" w:customStyle="1" w:styleId="TextodegloboCar1">
    <w:name w:val="Texto de globo Car1"/>
    <w:basedOn w:val="Fuentedeprrafopredeter"/>
    <w:semiHidden/>
    <w:locked/>
    <w:rsid w:val="00D17DB5"/>
    <w:rPr>
      <w:rFonts w:ascii="Tahoma" w:eastAsia="Times New Roman" w:hAnsi="Tahoma" w:cs="Tahoma"/>
      <w:sz w:val="16"/>
      <w:szCs w:val="16"/>
      <w:lang w:eastAsia="es-EC"/>
    </w:rPr>
  </w:style>
  <w:style w:type="paragraph" w:customStyle="1" w:styleId="msonormalcxspmiddlecxspmiddle">
    <w:name w:val="msonormalcxspmiddlecxspmiddle"/>
    <w:basedOn w:val="Normal"/>
    <w:rsid w:val="00D17DB5"/>
    <w:pPr>
      <w:spacing w:before="100" w:beforeAutospacing="1" w:after="100" w:afterAutospacing="1"/>
    </w:pPr>
    <w:rPr>
      <w:color w:val="000000"/>
      <w:lang w:val="en-US" w:eastAsia="en-US"/>
    </w:rPr>
  </w:style>
  <w:style w:type="paragraph" w:customStyle="1" w:styleId="Prrafodelista5">
    <w:name w:val="Párrafo de lista5"/>
    <w:basedOn w:val="Normal"/>
    <w:rsid w:val="00807926"/>
    <w:pPr>
      <w:ind w:left="720"/>
    </w:pPr>
    <w:rPr>
      <w:rFonts w:eastAsia="Calibri"/>
    </w:rPr>
  </w:style>
  <w:style w:type="paragraph" w:customStyle="1" w:styleId="Sinespaciado8">
    <w:name w:val="Sin espaciado8"/>
    <w:rsid w:val="00807926"/>
    <w:rPr>
      <w:rFonts w:ascii="Times New Roman" w:eastAsia="Times New Roman" w:hAnsi="Times New Roman"/>
      <w:sz w:val="24"/>
      <w:szCs w:val="24"/>
    </w:rPr>
  </w:style>
  <w:style w:type="character" w:styleId="Textoennegrita">
    <w:name w:val="Strong"/>
    <w:basedOn w:val="Fuentedeprrafopredeter"/>
    <w:qFormat/>
    <w:locked/>
    <w:rsid w:val="00807926"/>
    <w:rPr>
      <w:b/>
      <w:bCs/>
    </w:rPr>
  </w:style>
  <w:style w:type="paragraph" w:customStyle="1" w:styleId="Prrafodelista6">
    <w:name w:val="Párrafo de lista6"/>
    <w:basedOn w:val="Normal"/>
    <w:rsid w:val="00313697"/>
    <w:pPr>
      <w:ind w:left="720"/>
    </w:pPr>
    <w:rPr>
      <w:rFonts w:eastAsia="Calibri"/>
    </w:rPr>
  </w:style>
  <w:style w:type="paragraph" w:customStyle="1" w:styleId="Sinespaciado9">
    <w:name w:val="Sin espaciado9"/>
    <w:rsid w:val="00313697"/>
    <w:rPr>
      <w:rFonts w:ascii="Times New Roman" w:eastAsia="Times New Roman" w:hAnsi="Times New Roman"/>
      <w:sz w:val="24"/>
      <w:szCs w:val="24"/>
    </w:rPr>
  </w:style>
  <w:style w:type="paragraph" w:customStyle="1" w:styleId="Sinespaciado10">
    <w:name w:val="Sin espaciado10"/>
    <w:rsid w:val="00CA6483"/>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724793692">
      <w:bodyDiv w:val="1"/>
      <w:marLeft w:val="0"/>
      <w:marRight w:val="0"/>
      <w:marTop w:val="0"/>
      <w:marBottom w:val="0"/>
      <w:divBdr>
        <w:top w:val="none" w:sz="0" w:space="0" w:color="auto"/>
        <w:left w:val="none" w:sz="0" w:space="0" w:color="auto"/>
        <w:bottom w:val="none" w:sz="0" w:space="0" w:color="auto"/>
        <w:right w:val="none" w:sz="0" w:space="0" w:color="auto"/>
      </w:divBdr>
    </w:div>
    <w:div w:id="892934093">
      <w:bodyDiv w:val="1"/>
      <w:marLeft w:val="0"/>
      <w:marRight w:val="0"/>
      <w:marTop w:val="0"/>
      <w:marBottom w:val="0"/>
      <w:divBdr>
        <w:top w:val="none" w:sz="0" w:space="0" w:color="auto"/>
        <w:left w:val="none" w:sz="0" w:space="0" w:color="auto"/>
        <w:bottom w:val="none" w:sz="0" w:space="0" w:color="auto"/>
        <w:right w:val="none" w:sz="0" w:space="0" w:color="auto"/>
      </w:divBdr>
    </w:div>
    <w:div w:id="1453355196">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pace.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1872</Words>
  <Characters>10298</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4</cp:revision>
  <cp:lastPrinted>2012-12-10T14:08:00Z</cp:lastPrinted>
  <dcterms:created xsi:type="dcterms:W3CDTF">2013-02-25T20:02:00Z</dcterms:created>
  <dcterms:modified xsi:type="dcterms:W3CDTF">2013-03-14T14:14:00Z</dcterms:modified>
</cp:coreProperties>
</file>