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RESOLUCIONES ADOPTADAS POR EL CONSEJO POLITÉCNICO EN SESIÓN REALIZADA EL DÍA</w:t>
      </w:r>
      <w:r w:rsidR="00D16B8B">
        <w:rPr>
          <w:b/>
          <w:bCs/>
          <w:sz w:val="22"/>
          <w:szCs w:val="22"/>
        </w:rPr>
        <w:t xml:space="preserve"> </w:t>
      </w:r>
      <w:r w:rsidR="00662C5B">
        <w:rPr>
          <w:b/>
          <w:bCs/>
          <w:sz w:val="22"/>
          <w:szCs w:val="22"/>
        </w:rPr>
        <w:t>MARTES 12</w:t>
      </w:r>
      <w:r>
        <w:rPr>
          <w:b/>
          <w:bCs/>
          <w:sz w:val="22"/>
          <w:szCs w:val="22"/>
        </w:rPr>
        <w:t xml:space="preserve"> DE </w:t>
      </w:r>
      <w:r w:rsidR="00B435AB">
        <w:rPr>
          <w:b/>
          <w:bCs/>
          <w:sz w:val="22"/>
          <w:szCs w:val="22"/>
        </w:rPr>
        <w:t>MARZO D</w:t>
      </w:r>
      <w:r w:rsidR="008510B6">
        <w:rPr>
          <w:b/>
          <w:bCs/>
          <w:sz w:val="22"/>
          <w:szCs w:val="22"/>
        </w:rPr>
        <w:t>E 2013</w:t>
      </w:r>
    </w:p>
    <w:p w:rsidR="00D41601" w:rsidRDefault="00D41601" w:rsidP="009E709B">
      <w:pPr>
        <w:pStyle w:val="Sinespaciado"/>
        <w:ind w:right="-75"/>
        <w:jc w:val="both"/>
        <w:rPr>
          <w:rFonts w:ascii="Times New Roman" w:hAnsi="Times New Roman" w:cs="Times New Roman"/>
          <w:b/>
          <w:sz w:val="24"/>
          <w:szCs w:val="24"/>
        </w:rPr>
      </w:pPr>
    </w:p>
    <w:p w:rsidR="007875B2" w:rsidRDefault="007875B2" w:rsidP="009E709B">
      <w:pPr>
        <w:ind w:left="1410" w:right="-75" w:hanging="1410"/>
        <w:jc w:val="both"/>
        <w:rPr>
          <w:rFonts w:ascii="Garamond" w:hAnsi="Garamond"/>
          <w:sz w:val="22"/>
          <w:szCs w:val="22"/>
        </w:rPr>
      </w:pPr>
      <w:r w:rsidRPr="00FE3DF1">
        <w:rPr>
          <w:rFonts w:ascii="Garamond" w:hAnsi="Garamond"/>
          <w:sz w:val="22"/>
          <w:szCs w:val="22"/>
        </w:rPr>
        <w:t xml:space="preserve"> </w:t>
      </w:r>
    </w:p>
    <w:p w:rsidR="00FC1F51" w:rsidRPr="009F0E84" w:rsidRDefault="00F17081" w:rsidP="00A46160">
      <w:pPr>
        <w:pStyle w:val="Sinespaciado"/>
        <w:ind w:left="1410" w:right="-75" w:hanging="1410"/>
        <w:jc w:val="both"/>
        <w:rPr>
          <w:rFonts w:ascii="Garamond" w:hAnsi="Garamond" w:cs="Arial"/>
          <w:sz w:val="20"/>
          <w:szCs w:val="20"/>
        </w:rPr>
      </w:pPr>
      <w:r w:rsidRPr="009F0E84">
        <w:rPr>
          <w:rFonts w:ascii="Garamond" w:hAnsi="Garamond"/>
          <w:b/>
          <w:bCs/>
          <w:u w:val="single"/>
        </w:rPr>
        <w:t>13-0</w:t>
      </w:r>
      <w:r w:rsidR="00975087">
        <w:rPr>
          <w:rFonts w:ascii="Garamond" w:hAnsi="Garamond"/>
          <w:b/>
          <w:bCs/>
          <w:u w:val="single"/>
        </w:rPr>
        <w:t>3</w:t>
      </w:r>
      <w:r w:rsidRPr="009F0E84">
        <w:rPr>
          <w:rFonts w:ascii="Garamond" w:hAnsi="Garamond"/>
          <w:b/>
          <w:bCs/>
          <w:u w:val="single"/>
        </w:rPr>
        <w:t>-04</w:t>
      </w:r>
      <w:r w:rsidR="00555A20" w:rsidRPr="009F0E84">
        <w:rPr>
          <w:rFonts w:ascii="Garamond" w:hAnsi="Garamond"/>
          <w:b/>
          <w:bCs/>
          <w:u w:val="single"/>
        </w:rPr>
        <w:t>9</w:t>
      </w:r>
      <w:r w:rsidRPr="009F0E84">
        <w:rPr>
          <w:rFonts w:ascii="Garamond" w:hAnsi="Garamond"/>
          <w:b/>
          <w:bCs/>
        </w:rPr>
        <w:t>.-</w:t>
      </w:r>
      <w:r w:rsidRPr="009F0E84">
        <w:rPr>
          <w:rFonts w:ascii="Garamond" w:hAnsi="Garamond" w:cs="Times New Roman"/>
          <w:b/>
        </w:rPr>
        <w:t xml:space="preserve"> </w:t>
      </w:r>
      <w:r w:rsidR="00190EC3" w:rsidRPr="009F0E84">
        <w:rPr>
          <w:rFonts w:ascii="Garamond" w:hAnsi="Garamond" w:cs="Times New Roman"/>
          <w:b/>
        </w:rPr>
        <w:tab/>
      </w:r>
      <w:r w:rsidR="00A46160" w:rsidRPr="00B27EBD">
        <w:rPr>
          <w:rFonts w:ascii="Garamond" w:hAnsi="Garamond"/>
          <w:bCs/>
        </w:rPr>
        <w:t xml:space="preserve">Se </w:t>
      </w:r>
      <w:r w:rsidR="00A46160" w:rsidRPr="00B27EBD">
        <w:rPr>
          <w:rFonts w:ascii="Garamond" w:hAnsi="Garamond"/>
          <w:b/>
          <w:bCs/>
        </w:rPr>
        <w:t xml:space="preserve">aprueba el ACTA de la SESIÓN del CONSEJO POLITÉCNICO </w:t>
      </w:r>
      <w:r w:rsidR="00A46160" w:rsidRPr="00B27EBD">
        <w:rPr>
          <w:rFonts w:ascii="Garamond" w:hAnsi="Garamond"/>
          <w:bCs/>
        </w:rPr>
        <w:t>celebrada el día</w:t>
      </w:r>
      <w:r w:rsidR="00A46160" w:rsidRPr="00B27EBD">
        <w:rPr>
          <w:rFonts w:ascii="Garamond" w:hAnsi="Garamond"/>
          <w:b/>
          <w:bCs/>
        </w:rPr>
        <w:t xml:space="preserve"> </w:t>
      </w:r>
      <w:r w:rsidR="00FC1F51" w:rsidRPr="00B27EBD">
        <w:rPr>
          <w:rFonts w:ascii="Garamond" w:hAnsi="Garamond" w:cs="Arial"/>
          <w:b/>
        </w:rPr>
        <w:t>21</w:t>
      </w:r>
      <w:r w:rsidR="00A46160" w:rsidRPr="00B27EBD">
        <w:rPr>
          <w:rFonts w:ascii="Garamond" w:hAnsi="Garamond" w:cs="Arial"/>
          <w:b/>
        </w:rPr>
        <w:t xml:space="preserve"> de febrero de </w:t>
      </w:r>
      <w:r w:rsidR="00FC1F51" w:rsidRPr="00B27EBD">
        <w:rPr>
          <w:rFonts w:ascii="Garamond" w:hAnsi="Garamond" w:cs="Arial"/>
          <w:b/>
        </w:rPr>
        <w:t>2013</w:t>
      </w:r>
      <w:r w:rsidR="00FC1F51" w:rsidRPr="00B27EBD">
        <w:rPr>
          <w:rFonts w:ascii="Garamond" w:hAnsi="Garamond" w:cs="Arial"/>
        </w:rPr>
        <w:t>.</w:t>
      </w:r>
    </w:p>
    <w:p w:rsidR="00FC1F51" w:rsidRPr="009F0E84" w:rsidRDefault="00FC1F51" w:rsidP="007909D5">
      <w:pPr>
        <w:pStyle w:val="Sinespaciado"/>
        <w:ind w:right="-75"/>
        <w:jc w:val="both"/>
        <w:rPr>
          <w:rFonts w:ascii="Garamond" w:hAnsi="Garamond"/>
          <w:b/>
          <w:bCs/>
          <w:u w:val="single"/>
        </w:rPr>
      </w:pPr>
    </w:p>
    <w:p w:rsidR="002C1187" w:rsidRDefault="002C1187" w:rsidP="007909D5">
      <w:pPr>
        <w:pStyle w:val="Sinespaciado"/>
        <w:ind w:left="1410" w:right="-75" w:hanging="1410"/>
        <w:jc w:val="both"/>
        <w:rPr>
          <w:rFonts w:ascii="Garamond" w:hAnsi="Garamond"/>
          <w:bCs/>
        </w:rPr>
      </w:pPr>
      <w:r>
        <w:rPr>
          <w:rFonts w:ascii="Garamond" w:hAnsi="Garamond"/>
          <w:b/>
          <w:bCs/>
          <w:u w:val="single"/>
        </w:rPr>
        <w:t>13-03-050</w:t>
      </w:r>
      <w:r>
        <w:rPr>
          <w:rFonts w:ascii="Garamond" w:hAnsi="Garamond"/>
          <w:b/>
          <w:bCs/>
        </w:rPr>
        <w:t xml:space="preserve">.-  </w:t>
      </w:r>
      <w:r>
        <w:rPr>
          <w:rFonts w:ascii="Garamond" w:hAnsi="Garamond"/>
          <w:b/>
          <w:bCs/>
        </w:rPr>
        <w:tab/>
      </w:r>
      <w:r>
        <w:rPr>
          <w:rFonts w:ascii="Garamond" w:hAnsi="Garamond"/>
          <w:bCs/>
        </w:rPr>
        <w:t xml:space="preserve">Se </w:t>
      </w:r>
      <w:r>
        <w:rPr>
          <w:rFonts w:ascii="Garamond" w:hAnsi="Garamond"/>
          <w:b/>
          <w:bCs/>
        </w:rPr>
        <w:t xml:space="preserve">CONOCE </w:t>
      </w:r>
      <w:r>
        <w:rPr>
          <w:rFonts w:ascii="Garamond" w:hAnsi="Garamond"/>
          <w:bCs/>
        </w:rPr>
        <w:t>y se</w:t>
      </w:r>
      <w:r>
        <w:rPr>
          <w:rFonts w:ascii="Garamond" w:hAnsi="Garamond"/>
          <w:b/>
          <w:bCs/>
        </w:rPr>
        <w:t xml:space="preserve"> APRUEBA una a una </w:t>
      </w:r>
      <w:r>
        <w:rPr>
          <w:rFonts w:ascii="Garamond" w:hAnsi="Garamond"/>
          <w:bCs/>
        </w:rPr>
        <w:t>las resoluciones de la Comisión Académica de su sesión de marzo 5 de 2013, Nº:</w:t>
      </w:r>
      <w:r>
        <w:rPr>
          <w:rFonts w:ascii="Garamond" w:hAnsi="Garamond"/>
          <w:b/>
          <w:bCs/>
        </w:rPr>
        <w:t xml:space="preserve"> CAc-2013-104, CAc-2013-105,  CAc-2013-106,  CAc-2013-107, CAc-2013-109, CAc-2013-113, CAc-2013-114, CAc-2013-115, CAc-2013-116, CAc-2013-117, CAc-2013-118, CAc-2013-119; </w:t>
      </w:r>
      <w:r>
        <w:rPr>
          <w:rFonts w:ascii="Garamond" w:hAnsi="Garamond"/>
          <w:bCs/>
        </w:rPr>
        <w:t xml:space="preserve">las que constan en el adjunto de la circular S-CAc-112 de marzo 8 de 2013 de su Secretario (E) Ing. Marcos Mendoza Vélez. </w:t>
      </w:r>
    </w:p>
    <w:p w:rsidR="002C1187" w:rsidRDefault="002C1187" w:rsidP="007909D5">
      <w:pPr>
        <w:pStyle w:val="Sinespaciado1"/>
        <w:ind w:left="720" w:right="-75"/>
        <w:rPr>
          <w:rFonts w:ascii="Garamond" w:hAnsi="Garamond" w:cs="Garamond"/>
          <w:sz w:val="20"/>
          <w:szCs w:val="20"/>
        </w:rPr>
      </w:pPr>
    </w:p>
    <w:p w:rsidR="002C1187" w:rsidRDefault="002C1187" w:rsidP="007909D5">
      <w:pPr>
        <w:pStyle w:val="Sinespaciado"/>
        <w:ind w:left="1410" w:right="-75" w:hanging="1410"/>
        <w:jc w:val="both"/>
        <w:rPr>
          <w:rFonts w:ascii="Garamond" w:hAnsi="Garamond"/>
          <w:b/>
          <w:bCs/>
        </w:rPr>
      </w:pPr>
      <w:r>
        <w:rPr>
          <w:rFonts w:ascii="Garamond" w:hAnsi="Garamond"/>
          <w:b/>
          <w:bCs/>
          <w:u w:val="single"/>
        </w:rPr>
        <w:t>13-03-051</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CAc-2013-103 </w:t>
      </w:r>
      <w:r>
        <w:rPr>
          <w:rFonts w:ascii="Garamond" w:hAnsi="Garamond"/>
          <w:bCs/>
        </w:rPr>
        <w:t xml:space="preserve">de la Comisión Académica de su sesión de marzo 5 de 2013, inserta en el adjunto de la circular S-CAc-112 de marzo 8 de 2013 de su Secretario (E) Ing. Marcos Mendoza Vélez, el </w:t>
      </w:r>
      <w:r>
        <w:rPr>
          <w:rFonts w:ascii="Garamond" w:hAnsi="Garamond"/>
          <w:b/>
          <w:bCs/>
        </w:rPr>
        <w:t>CONSEJO POLITÉCNICO RESUELVE:</w:t>
      </w:r>
    </w:p>
    <w:p w:rsidR="002C1187" w:rsidRDefault="002C1187" w:rsidP="007909D5">
      <w:pPr>
        <w:pStyle w:val="Sinespaciado"/>
        <w:ind w:left="1800" w:right="-75" w:hanging="1092"/>
        <w:jc w:val="both"/>
        <w:rPr>
          <w:rFonts w:ascii="Garamond" w:hAnsi="Garamond"/>
          <w:b/>
          <w:bCs/>
        </w:rPr>
      </w:pPr>
    </w:p>
    <w:p w:rsidR="002C1187" w:rsidRDefault="002C1187" w:rsidP="007909D5">
      <w:pPr>
        <w:pStyle w:val="Sinespaciado"/>
        <w:ind w:left="1800" w:right="-75" w:hanging="1092"/>
        <w:jc w:val="both"/>
        <w:rPr>
          <w:rFonts w:ascii="Garamond" w:hAnsi="Garamond"/>
          <w:bCs/>
        </w:rPr>
      </w:pPr>
      <w:r>
        <w:rPr>
          <w:rFonts w:ascii="Garamond" w:hAnsi="Garamond"/>
          <w:b/>
          <w:bCs/>
        </w:rPr>
        <w:tab/>
        <w:t xml:space="preserve">(1)  APROBAR </w:t>
      </w:r>
      <w:r>
        <w:rPr>
          <w:rFonts w:ascii="Garamond" w:hAnsi="Garamond"/>
          <w:bCs/>
        </w:rPr>
        <w:t xml:space="preserve">los </w:t>
      </w:r>
      <w:r>
        <w:rPr>
          <w:rFonts w:ascii="Garamond" w:hAnsi="Garamond"/>
          <w:b/>
          <w:bCs/>
        </w:rPr>
        <w:t>puntos 1., 3., 4., 5., 6., 7</w:t>
      </w:r>
      <w:r>
        <w:rPr>
          <w:rFonts w:ascii="Garamond" w:hAnsi="Garamond"/>
          <w:bCs/>
        </w:rPr>
        <w:t xml:space="preserve">., de la misma; y, </w:t>
      </w:r>
    </w:p>
    <w:p w:rsidR="002C1187" w:rsidRDefault="002C1187" w:rsidP="007909D5">
      <w:pPr>
        <w:pStyle w:val="Sinespaciado"/>
        <w:ind w:left="1800" w:right="-75" w:hanging="1092"/>
        <w:jc w:val="both"/>
        <w:rPr>
          <w:rFonts w:ascii="Garamond" w:hAnsi="Garamond"/>
          <w:bCs/>
        </w:rPr>
      </w:pPr>
    </w:p>
    <w:p w:rsidR="002C1187" w:rsidRDefault="002C1187" w:rsidP="007909D5">
      <w:pPr>
        <w:pStyle w:val="Sinespaciado"/>
        <w:ind w:left="1800" w:right="-75" w:hanging="1092"/>
        <w:jc w:val="both"/>
        <w:rPr>
          <w:rFonts w:ascii="Garamond" w:hAnsi="Garamond"/>
          <w:bCs/>
        </w:rPr>
      </w:pPr>
      <w:r>
        <w:rPr>
          <w:rFonts w:ascii="Garamond" w:hAnsi="Garamond"/>
          <w:b/>
          <w:bCs/>
        </w:rPr>
        <w:tab/>
        <w:t xml:space="preserve">(2)  </w:t>
      </w:r>
      <w:r>
        <w:rPr>
          <w:rFonts w:ascii="Garamond" w:hAnsi="Garamond"/>
          <w:bCs/>
        </w:rPr>
        <w:t xml:space="preserve">respecto de lo señalado en su </w:t>
      </w:r>
      <w:r>
        <w:rPr>
          <w:rFonts w:ascii="Garamond" w:hAnsi="Garamond"/>
          <w:b/>
          <w:bCs/>
        </w:rPr>
        <w:t>punto 2</w:t>
      </w:r>
      <w:r>
        <w:rPr>
          <w:rFonts w:ascii="Garamond" w:hAnsi="Garamond"/>
          <w:bCs/>
        </w:rPr>
        <w:t xml:space="preserve">.: </w:t>
      </w:r>
      <w:r>
        <w:rPr>
          <w:rFonts w:ascii="Garamond" w:hAnsi="Garamond"/>
          <w:b/>
          <w:bCs/>
        </w:rPr>
        <w:t>(a)</w:t>
      </w:r>
      <w:r>
        <w:rPr>
          <w:rFonts w:ascii="Garamond" w:hAnsi="Garamond"/>
          <w:bCs/>
        </w:rPr>
        <w:t xml:space="preserve">  </w:t>
      </w:r>
      <w:r>
        <w:rPr>
          <w:rFonts w:ascii="Garamond" w:hAnsi="Garamond"/>
          <w:b/>
          <w:bCs/>
        </w:rPr>
        <w:t>ENCARGA</w:t>
      </w:r>
      <w:r>
        <w:rPr>
          <w:rFonts w:ascii="Garamond" w:hAnsi="Garamond"/>
          <w:bCs/>
        </w:rPr>
        <w:t xml:space="preserve"> al Rector Ing. Sergio Flores que conforme una </w:t>
      </w:r>
      <w:r>
        <w:rPr>
          <w:rFonts w:ascii="Garamond" w:hAnsi="Garamond"/>
          <w:b/>
          <w:bCs/>
        </w:rPr>
        <w:t>COMISIÓN</w:t>
      </w:r>
      <w:r>
        <w:rPr>
          <w:rFonts w:ascii="Garamond" w:hAnsi="Garamond"/>
          <w:bCs/>
        </w:rPr>
        <w:t xml:space="preserve"> que analice “… </w:t>
      </w:r>
      <w:r>
        <w:rPr>
          <w:rFonts w:ascii="Garamond" w:hAnsi="Garamond"/>
          <w:bCs/>
          <w:i/>
        </w:rPr>
        <w:t>el valor que debe pagar un estudiante politécnico que pierde definitivamente la gratuidad en sus estudios</w:t>
      </w:r>
      <w:r>
        <w:rPr>
          <w:rFonts w:ascii="Garamond" w:hAnsi="Garamond"/>
          <w:bCs/>
        </w:rPr>
        <w:t xml:space="preserve">”, cuyo correspondiente </w:t>
      </w:r>
      <w:r>
        <w:rPr>
          <w:rFonts w:ascii="Garamond" w:hAnsi="Garamond"/>
          <w:b/>
          <w:bCs/>
        </w:rPr>
        <w:t>INFORME</w:t>
      </w:r>
      <w:r>
        <w:rPr>
          <w:rFonts w:ascii="Garamond" w:hAnsi="Garamond"/>
          <w:bCs/>
        </w:rPr>
        <w:t xml:space="preserve"> se presente a este Consejo; y, </w:t>
      </w:r>
      <w:r>
        <w:rPr>
          <w:rFonts w:ascii="Garamond" w:hAnsi="Garamond"/>
          <w:b/>
          <w:bCs/>
        </w:rPr>
        <w:t>(b)</w:t>
      </w:r>
      <w:r>
        <w:rPr>
          <w:rFonts w:ascii="Garamond" w:hAnsi="Garamond"/>
          <w:bCs/>
        </w:rPr>
        <w:t xml:space="preserve">  </w:t>
      </w:r>
      <w:r>
        <w:rPr>
          <w:rFonts w:ascii="Garamond" w:hAnsi="Garamond"/>
          <w:b/>
          <w:bCs/>
          <w:i/>
        </w:rPr>
        <w:t>que A PARTIR del mes de MAYO DEL PRESENTE AÑO se adopte en ESPOL la definición de ‘ESTUDIANTE REGULAR’ que establece la Ley Orgánica de Educación Superior</w:t>
      </w:r>
      <w:r>
        <w:rPr>
          <w:rFonts w:ascii="Garamond" w:hAnsi="Garamond"/>
          <w:bCs/>
        </w:rPr>
        <w:t>.</w:t>
      </w:r>
    </w:p>
    <w:p w:rsidR="00A36287" w:rsidRPr="009F0E84" w:rsidRDefault="00A36287" w:rsidP="007909D5">
      <w:pPr>
        <w:pStyle w:val="Sinespaciado"/>
        <w:ind w:left="360" w:right="-75"/>
        <w:jc w:val="both"/>
        <w:rPr>
          <w:rFonts w:ascii="Garamond" w:hAnsi="Garamond" w:cs="Arial"/>
          <w:sz w:val="20"/>
          <w:szCs w:val="20"/>
        </w:rPr>
      </w:pPr>
    </w:p>
    <w:p w:rsidR="002C1187" w:rsidRDefault="002C1187" w:rsidP="007909D5">
      <w:pPr>
        <w:pStyle w:val="Sinespaciado"/>
        <w:ind w:left="1410" w:right="-75" w:hanging="1410"/>
        <w:jc w:val="both"/>
        <w:rPr>
          <w:rFonts w:ascii="Garamond" w:hAnsi="Garamond"/>
          <w:b/>
          <w:bCs/>
        </w:rPr>
      </w:pPr>
      <w:r>
        <w:rPr>
          <w:rFonts w:ascii="Garamond" w:hAnsi="Garamond"/>
          <w:b/>
          <w:bCs/>
          <w:u w:val="single"/>
        </w:rPr>
        <w:t>13-03-052</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CAc-2013-108 </w:t>
      </w:r>
      <w:r>
        <w:rPr>
          <w:rFonts w:ascii="Garamond" w:hAnsi="Garamond"/>
          <w:bCs/>
        </w:rPr>
        <w:t xml:space="preserve">de la Comisión Académica de su sesión de marzo 5 de 2013, inserta en el adjunto de la circular S-CAc-112 de marzo 8 de 2013 de su Secretario (E) Ing. Marcos Mendoza Vélez, </w:t>
      </w:r>
      <w:r>
        <w:rPr>
          <w:rFonts w:ascii="Garamond" w:hAnsi="Garamond"/>
          <w:b/>
          <w:bCs/>
        </w:rPr>
        <w:t>CONSEJO POLITÉCNICO RESUELVE APROBARLA</w:t>
      </w:r>
      <w:r>
        <w:rPr>
          <w:rFonts w:ascii="Garamond" w:hAnsi="Garamond"/>
          <w:bCs/>
        </w:rPr>
        <w:t>, con la siguiente determinación respecto de lo indicado en su ‘punto 1 resolutivo (innumerado)’:</w:t>
      </w:r>
      <w:r>
        <w:rPr>
          <w:rFonts w:ascii="Garamond" w:hAnsi="Garamond"/>
          <w:b/>
          <w:bCs/>
        </w:rPr>
        <w:t xml:space="preserve"> </w:t>
      </w:r>
    </w:p>
    <w:p w:rsidR="002C1187" w:rsidRDefault="002C1187" w:rsidP="007909D5">
      <w:pPr>
        <w:pStyle w:val="Sinespaciado"/>
        <w:ind w:left="1800" w:right="-75" w:hanging="1092"/>
        <w:jc w:val="both"/>
        <w:rPr>
          <w:rFonts w:ascii="Garamond" w:hAnsi="Garamond"/>
          <w:b/>
          <w:bCs/>
        </w:rPr>
      </w:pPr>
    </w:p>
    <w:p w:rsidR="002C1187" w:rsidRDefault="002C1187" w:rsidP="007909D5">
      <w:pPr>
        <w:pStyle w:val="Sinespaciado"/>
        <w:ind w:left="1800" w:right="-75"/>
        <w:jc w:val="both"/>
        <w:rPr>
          <w:rFonts w:ascii="Garamond" w:hAnsi="Garamond"/>
          <w:bCs/>
        </w:rPr>
      </w:pPr>
      <w:r>
        <w:rPr>
          <w:rFonts w:ascii="Garamond" w:hAnsi="Garamond"/>
          <w:b/>
          <w:bCs/>
        </w:rPr>
        <w:t>QUE</w:t>
      </w:r>
      <w:r>
        <w:rPr>
          <w:rFonts w:ascii="Garamond" w:hAnsi="Garamond"/>
          <w:bCs/>
          <w:i/>
        </w:rPr>
        <w:t xml:space="preserve"> la institución adopte el enunciado de los exámenes de la facultad de Economía y Negocios, ahí constante, así</w:t>
      </w:r>
      <w:r>
        <w:rPr>
          <w:rFonts w:ascii="Garamond" w:hAnsi="Garamond"/>
          <w:bCs/>
        </w:rPr>
        <w:t>:</w:t>
      </w:r>
    </w:p>
    <w:p w:rsidR="002C1187" w:rsidRDefault="002C1187" w:rsidP="007909D5">
      <w:pPr>
        <w:pStyle w:val="Sinespaciado"/>
        <w:pBdr>
          <w:top w:val="single" w:sz="4" w:space="1" w:color="auto"/>
          <w:left w:val="single" w:sz="4" w:space="0" w:color="auto"/>
          <w:bottom w:val="single" w:sz="4" w:space="1" w:color="auto"/>
          <w:right w:val="single" w:sz="4" w:space="4" w:color="auto"/>
        </w:pBdr>
        <w:ind w:left="1800" w:right="-75"/>
        <w:jc w:val="both"/>
        <w:rPr>
          <w:rFonts w:ascii="Bodoni MT" w:hAnsi="Bodoni MT"/>
          <w:b/>
          <w:bCs/>
          <w:sz w:val="18"/>
          <w:szCs w:val="18"/>
        </w:rPr>
      </w:pPr>
      <w:r>
        <w:rPr>
          <w:rFonts w:ascii="Bodoni MT" w:hAnsi="Bodoni MT"/>
          <w:b/>
          <w:bCs/>
          <w:sz w:val="18"/>
          <w:szCs w:val="18"/>
        </w:rPr>
        <w:t>“Como estudiante de ESPOL me comprometo a combatir la mediocridad y a  actuar con honestidad; por eso no copio ni dejo copiar</w:t>
      </w:r>
    </w:p>
    <w:p w:rsidR="002C1187" w:rsidRDefault="002C1187" w:rsidP="007909D5">
      <w:pPr>
        <w:pStyle w:val="Sinespaciado"/>
        <w:pBdr>
          <w:top w:val="single" w:sz="4" w:space="1" w:color="auto"/>
          <w:left w:val="single" w:sz="4" w:space="0" w:color="auto"/>
          <w:bottom w:val="single" w:sz="4" w:space="1" w:color="auto"/>
          <w:right w:val="single" w:sz="4" w:space="4" w:color="auto"/>
        </w:pBdr>
        <w:ind w:left="1800" w:right="-75"/>
        <w:jc w:val="both"/>
        <w:rPr>
          <w:rFonts w:ascii="Bodoni MT" w:hAnsi="Bodoni MT"/>
          <w:b/>
          <w:bCs/>
          <w:sz w:val="18"/>
          <w:szCs w:val="18"/>
        </w:rPr>
      </w:pPr>
    </w:p>
    <w:p w:rsidR="002C1187" w:rsidRDefault="002C1187" w:rsidP="007909D5">
      <w:pPr>
        <w:pStyle w:val="Sinespaciado"/>
        <w:pBdr>
          <w:top w:val="single" w:sz="4" w:space="1" w:color="auto"/>
          <w:left w:val="single" w:sz="4" w:space="0" w:color="auto"/>
          <w:bottom w:val="single" w:sz="4" w:space="1" w:color="auto"/>
          <w:right w:val="single" w:sz="4" w:space="4" w:color="auto"/>
        </w:pBdr>
        <w:ind w:left="1800" w:right="-75"/>
        <w:jc w:val="center"/>
        <w:rPr>
          <w:rFonts w:ascii="Bodoni MT" w:hAnsi="Bodoni MT"/>
          <w:b/>
          <w:bCs/>
          <w:sz w:val="18"/>
          <w:szCs w:val="18"/>
        </w:rPr>
      </w:pPr>
      <w:r>
        <w:rPr>
          <w:rFonts w:ascii="Bodoni MT" w:hAnsi="Bodoni MT"/>
          <w:b/>
          <w:bCs/>
          <w:sz w:val="18"/>
          <w:szCs w:val="18"/>
        </w:rPr>
        <w:t>………………………………………..</w:t>
      </w:r>
    </w:p>
    <w:p w:rsidR="002C1187" w:rsidRDefault="002C1187" w:rsidP="007909D5">
      <w:pPr>
        <w:pStyle w:val="Sinespaciado"/>
        <w:pBdr>
          <w:top w:val="single" w:sz="4" w:space="1" w:color="auto"/>
          <w:left w:val="single" w:sz="4" w:space="0" w:color="auto"/>
          <w:bottom w:val="single" w:sz="4" w:space="1" w:color="auto"/>
          <w:right w:val="single" w:sz="4" w:space="4" w:color="auto"/>
        </w:pBdr>
        <w:ind w:left="1800" w:right="-75"/>
        <w:jc w:val="center"/>
        <w:rPr>
          <w:rFonts w:ascii="Garamond" w:hAnsi="Garamond"/>
          <w:bCs/>
        </w:rPr>
      </w:pPr>
      <w:r>
        <w:rPr>
          <w:rFonts w:ascii="Bodoni MT" w:hAnsi="Bodoni MT"/>
          <w:b/>
          <w:bCs/>
          <w:sz w:val="18"/>
          <w:szCs w:val="18"/>
        </w:rPr>
        <w:t xml:space="preserve">   firma de compromiso del estudiante”.</w:t>
      </w:r>
    </w:p>
    <w:p w:rsidR="00A36287" w:rsidRPr="009F0E84" w:rsidRDefault="00A36287" w:rsidP="007909D5">
      <w:pPr>
        <w:pStyle w:val="Sinespaciado"/>
        <w:ind w:left="360" w:right="-75"/>
        <w:jc w:val="both"/>
        <w:rPr>
          <w:rFonts w:ascii="Garamond" w:hAnsi="Garamond" w:cs="Arial"/>
          <w:sz w:val="20"/>
          <w:szCs w:val="20"/>
        </w:rPr>
      </w:pPr>
    </w:p>
    <w:p w:rsidR="002C1187" w:rsidRDefault="002C1187" w:rsidP="007909D5">
      <w:pPr>
        <w:pStyle w:val="Sinespaciado"/>
        <w:ind w:left="1410" w:right="-75" w:hanging="1410"/>
        <w:jc w:val="both"/>
        <w:rPr>
          <w:rFonts w:ascii="Garamond" w:hAnsi="Garamond"/>
          <w:bCs/>
        </w:rPr>
      </w:pPr>
      <w:r>
        <w:rPr>
          <w:rFonts w:ascii="Garamond" w:hAnsi="Garamond"/>
          <w:b/>
          <w:bCs/>
          <w:u w:val="single"/>
        </w:rPr>
        <w:t>13-03-053</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CAc-2013-110 </w:t>
      </w:r>
      <w:r>
        <w:rPr>
          <w:rFonts w:ascii="Garamond" w:hAnsi="Garamond"/>
          <w:bCs/>
        </w:rPr>
        <w:t xml:space="preserve">de la Comisión Académica de su sesión de marzo 5 de 2013, inserta en el adjunto de la circular S-CAc-112 de marzo 8 de 2013 de su Secretario (E) Ing. Marcos Mendoza Vélez, el </w:t>
      </w:r>
      <w:r>
        <w:rPr>
          <w:rFonts w:ascii="Garamond" w:hAnsi="Garamond"/>
          <w:b/>
          <w:bCs/>
        </w:rPr>
        <w:t xml:space="preserve">CONSEJO POLITÉCNICO RESUELVE  APROBARLA, determinando: QUE </w:t>
      </w:r>
      <w:r>
        <w:rPr>
          <w:rFonts w:ascii="Garamond" w:hAnsi="Garamond"/>
          <w:b/>
          <w:bCs/>
          <w:i/>
        </w:rPr>
        <w:t>el/la estudiante tome la materia pero no se le dé ‘créditos’; que sea como requisito de admisión a la carrera</w:t>
      </w:r>
      <w:r>
        <w:rPr>
          <w:rFonts w:ascii="Garamond" w:hAnsi="Garamond"/>
          <w:bCs/>
        </w:rPr>
        <w:t>.</w:t>
      </w:r>
    </w:p>
    <w:p w:rsidR="002C1187" w:rsidRDefault="002C1187" w:rsidP="007909D5">
      <w:pPr>
        <w:pStyle w:val="Sinespaciado"/>
        <w:ind w:left="1800" w:right="-75" w:hanging="1092"/>
        <w:jc w:val="both"/>
        <w:rPr>
          <w:rFonts w:ascii="Garamond" w:hAnsi="Garamond"/>
          <w:bCs/>
        </w:rPr>
      </w:pPr>
    </w:p>
    <w:p w:rsidR="002C1187" w:rsidRDefault="002C1187" w:rsidP="007909D5">
      <w:pPr>
        <w:pStyle w:val="Sinespaciado"/>
        <w:ind w:left="1800" w:right="-75" w:hanging="1092"/>
        <w:jc w:val="both"/>
        <w:rPr>
          <w:rFonts w:ascii="Garamond" w:hAnsi="Garamond"/>
          <w:bCs/>
        </w:rPr>
      </w:pPr>
      <w:r>
        <w:rPr>
          <w:rFonts w:ascii="Garamond" w:hAnsi="Garamond"/>
          <w:bCs/>
        </w:rPr>
        <w:tab/>
        <w:t>Asimismo, intercala la palabra “académica”, a continuación  de la frase “</w:t>
      </w:r>
      <w:r>
        <w:rPr>
          <w:rFonts w:ascii="Garamond" w:hAnsi="Garamond"/>
          <w:bCs/>
          <w:i/>
        </w:rPr>
        <w:t>Que la unidad</w:t>
      </w:r>
      <w:r>
        <w:rPr>
          <w:rFonts w:ascii="Garamond" w:hAnsi="Garamond"/>
          <w:bCs/>
        </w:rPr>
        <w:t>…” constante en su ‘punto 2.’.</w:t>
      </w:r>
    </w:p>
    <w:p w:rsidR="00A36287" w:rsidRPr="009F0E84" w:rsidRDefault="00A36287" w:rsidP="007909D5">
      <w:pPr>
        <w:pStyle w:val="Sinespaciado"/>
        <w:ind w:left="360" w:right="-75"/>
        <w:jc w:val="both"/>
        <w:rPr>
          <w:rFonts w:ascii="Garamond" w:hAnsi="Garamond" w:cs="Arial"/>
          <w:sz w:val="20"/>
          <w:szCs w:val="20"/>
        </w:rPr>
      </w:pPr>
    </w:p>
    <w:p w:rsidR="002C1187" w:rsidRDefault="002C1187" w:rsidP="007909D5">
      <w:pPr>
        <w:pStyle w:val="Sinespaciado"/>
        <w:ind w:left="1410" w:right="-75" w:hanging="1410"/>
        <w:jc w:val="both"/>
        <w:rPr>
          <w:rFonts w:ascii="Garamond" w:hAnsi="Garamond"/>
          <w:bCs/>
        </w:rPr>
      </w:pPr>
      <w:r>
        <w:rPr>
          <w:rFonts w:ascii="Garamond" w:hAnsi="Garamond"/>
          <w:b/>
          <w:bCs/>
          <w:u w:val="single"/>
        </w:rPr>
        <w:t>13-03-054</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CAc-2013-111 </w:t>
      </w:r>
      <w:r>
        <w:rPr>
          <w:rFonts w:ascii="Garamond" w:hAnsi="Garamond"/>
          <w:bCs/>
        </w:rPr>
        <w:t xml:space="preserve">de la Comisión Académica de su sesión de marzo 5 de 2013, inserta en el adjunto de la circular S-CAc-112 de marzo 8 de 2013 de su Secretario (E) Ing. Marcos Mendoza Vélez, el </w:t>
      </w:r>
      <w:r>
        <w:rPr>
          <w:rFonts w:ascii="Garamond" w:hAnsi="Garamond"/>
          <w:b/>
          <w:bCs/>
        </w:rPr>
        <w:t xml:space="preserve">CONSEJO POLITÉCNICO RESUELVE agregarle </w:t>
      </w:r>
      <w:r>
        <w:rPr>
          <w:rFonts w:ascii="Garamond" w:hAnsi="Garamond"/>
          <w:bCs/>
        </w:rPr>
        <w:t>el siguiente párrafo: “</w:t>
      </w:r>
      <w:r>
        <w:rPr>
          <w:rFonts w:ascii="Garamond" w:hAnsi="Garamond"/>
          <w:b/>
          <w:bCs/>
          <w:i/>
        </w:rPr>
        <w:t>Se determina que cuando se haga estos análisis se considere todas las materias tomadas y cursadas</w:t>
      </w:r>
      <w:r>
        <w:rPr>
          <w:rFonts w:ascii="Garamond" w:hAnsi="Garamond"/>
          <w:bCs/>
        </w:rPr>
        <w:t>”</w:t>
      </w:r>
    </w:p>
    <w:p w:rsidR="00994E4E" w:rsidRDefault="00994E4E" w:rsidP="007909D5">
      <w:pPr>
        <w:pStyle w:val="Sinespaciado"/>
        <w:ind w:left="1410" w:right="-75" w:hanging="1410"/>
        <w:jc w:val="both"/>
        <w:rPr>
          <w:rFonts w:ascii="Garamond" w:hAnsi="Garamond"/>
          <w:b/>
          <w:bCs/>
          <w:u w:val="single"/>
        </w:rPr>
      </w:pPr>
    </w:p>
    <w:p w:rsidR="002C1187" w:rsidRDefault="002C1187" w:rsidP="007909D5">
      <w:pPr>
        <w:pStyle w:val="Sinespaciado"/>
        <w:ind w:left="1410" w:right="-75" w:hanging="1410"/>
        <w:jc w:val="both"/>
        <w:rPr>
          <w:rFonts w:ascii="Garamond" w:hAnsi="Garamond"/>
          <w:bCs/>
        </w:rPr>
      </w:pPr>
      <w:r>
        <w:rPr>
          <w:rFonts w:ascii="Garamond" w:hAnsi="Garamond"/>
          <w:b/>
          <w:bCs/>
          <w:u w:val="single"/>
        </w:rPr>
        <w:lastRenderedPageBreak/>
        <w:t>13-03-055</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CAc-2013-112 </w:t>
      </w:r>
      <w:r>
        <w:rPr>
          <w:rFonts w:ascii="Garamond" w:hAnsi="Garamond"/>
          <w:bCs/>
        </w:rPr>
        <w:t xml:space="preserve">de la Comisión Académica de su sesión de marzo 5 de 2013, inserta en el adjunto de la circular S-CAc-112 de marzo 8 de 2013 de su Secretario (E) Ing. Marcos Mendoza Vélez, el </w:t>
      </w:r>
      <w:r>
        <w:rPr>
          <w:rFonts w:ascii="Garamond" w:hAnsi="Garamond"/>
          <w:b/>
          <w:bCs/>
        </w:rPr>
        <w:t>CONSEJO POLITÉCNICO RESUELVE dejarla PENDIENTE.</w:t>
      </w:r>
      <w:r>
        <w:rPr>
          <w:rFonts w:ascii="Garamond" w:hAnsi="Garamond"/>
          <w:bCs/>
        </w:rPr>
        <w:t xml:space="preserve"> </w:t>
      </w:r>
    </w:p>
    <w:p w:rsidR="002C1187" w:rsidRDefault="002C1187" w:rsidP="007909D5">
      <w:pPr>
        <w:pStyle w:val="Sinespaciado1"/>
        <w:ind w:left="720" w:right="-75"/>
        <w:rPr>
          <w:rFonts w:ascii="Garamond" w:hAnsi="Garamond" w:cs="Garamond"/>
          <w:sz w:val="20"/>
          <w:szCs w:val="20"/>
        </w:rPr>
      </w:pPr>
    </w:p>
    <w:p w:rsidR="002C1187" w:rsidRDefault="002C1187" w:rsidP="007909D5">
      <w:pPr>
        <w:pStyle w:val="Sinespaciado"/>
        <w:ind w:left="1410" w:right="-75" w:hanging="1410"/>
        <w:jc w:val="both"/>
        <w:rPr>
          <w:rFonts w:ascii="Garamond" w:hAnsi="Garamond"/>
          <w:bCs/>
        </w:rPr>
      </w:pPr>
      <w:r>
        <w:rPr>
          <w:rFonts w:ascii="Garamond" w:hAnsi="Garamond"/>
          <w:b/>
          <w:bCs/>
          <w:u w:val="single"/>
        </w:rPr>
        <w:t>13-03-056</w:t>
      </w:r>
      <w:r>
        <w:rPr>
          <w:rFonts w:ascii="Garamond" w:hAnsi="Garamond"/>
          <w:b/>
          <w:bCs/>
        </w:rPr>
        <w:t xml:space="preserve">.-  </w:t>
      </w:r>
      <w:r>
        <w:rPr>
          <w:rFonts w:ascii="Garamond" w:hAnsi="Garamond"/>
          <w:b/>
          <w:bCs/>
        </w:rPr>
        <w:tab/>
      </w:r>
      <w:r>
        <w:rPr>
          <w:rFonts w:ascii="Garamond" w:hAnsi="Garamond"/>
          <w:bCs/>
        </w:rPr>
        <w:t>Al</w:t>
      </w:r>
      <w:r>
        <w:rPr>
          <w:rFonts w:ascii="Garamond" w:hAnsi="Garamond"/>
          <w:b/>
          <w:bCs/>
        </w:rPr>
        <w:t xml:space="preserve"> CONOCER </w:t>
      </w:r>
      <w:r>
        <w:rPr>
          <w:rFonts w:ascii="Garamond" w:hAnsi="Garamond"/>
          <w:bCs/>
        </w:rPr>
        <w:t>la resolución Nº</w:t>
      </w:r>
      <w:r>
        <w:rPr>
          <w:rFonts w:ascii="Garamond" w:hAnsi="Garamond"/>
          <w:b/>
          <w:bCs/>
        </w:rPr>
        <w:t xml:space="preserve"> CAc-2013-120 </w:t>
      </w:r>
      <w:r>
        <w:rPr>
          <w:rFonts w:ascii="Garamond" w:hAnsi="Garamond"/>
          <w:bCs/>
        </w:rPr>
        <w:t xml:space="preserve">de la Comisión Académica de su sesión de marzo 5 de 2013, inserta en el adjunto de la circular S-CAc-112 de marzo 8 de 2013 de su Secretario (E) Ing. Marcos Mendoza Vélez, el </w:t>
      </w:r>
      <w:r>
        <w:rPr>
          <w:rFonts w:ascii="Garamond" w:hAnsi="Garamond"/>
          <w:b/>
          <w:bCs/>
        </w:rPr>
        <w:t xml:space="preserve">CONSEJO POLITÉCNICO RESUELVE APROBARLA </w:t>
      </w:r>
      <w:r>
        <w:rPr>
          <w:rFonts w:ascii="Garamond" w:hAnsi="Garamond"/>
          <w:bCs/>
        </w:rPr>
        <w:t xml:space="preserve">con las siguientes </w:t>
      </w:r>
      <w:r>
        <w:rPr>
          <w:rFonts w:ascii="Garamond" w:hAnsi="Garamond"/>
          <w:b/>
          <w:bCs/>
        </w:rPr>
        <w:t>MODIFICACIONES:</w:t>
      </w:r>
      <w:r>
        <w:rPr>
          <w:rFonts w:ascii="Garamond" w:hAnsi="Garamond"/>
          <w:bCs/>
        </w:rPr>
        <w:t xml:space="preserve"> </w:t>
      </w:r>
    </w:p>
    <w:p w:rsidR="002C1187" w:rsidRDefault="002C1187" w:rsidP="007909D5">
      <w:pPr>
        <w:pStyle w:val="Sinespaciado1"/>
        <w:ind w:left="720" w:right="-75"/>
        <w:rPr>
          <w:rFonts w:ascii="Garamond" w:hAnsi="Garamond" w:cs="Garamond"/>
          <w:sz w:val="20"/>
          <w:szCs w:val="20"/>
        </w:rPr>
      </w:pPr>
    </w:p>
    <w:p w:rsidR="002C1187" w:rsidRDefault="002C1187" w:rsidP="007909D5">
      <w:pPr>
        <w:pStyle w:val="Sinespaciado1"/>
        <w:ind w:left="1800" w:right="-75"/>
        <w:rPr>
          <w:rFonts w:ascii="Garamond" w:hAnsi="Garamond" w:cs="Garamond"/>
          <w:sz w:val="20"/>
          <w:szCs w:val="20"/>
        </w:rPr>
      </w:pPr>
      <w:r>
        <w:rPr>
          <w:rFonts w:ascii="Garamond" w:hAnsi="Garamond" w:cs="Garamond"/>
          <w:b/>
          <w:sz w:val="20"/>
          <w:szCs w:val="20"/>
        </w:rPr>
        <w:t>(A):</w:t>
      </w:r>
      <w:r>
        <w:rPr>
          <w:rFonts w:ascii="Garamond" w:hAnsi="Garamond" w:cs="Garamond"/>
          <w:sz w:val="20"/>
          <w:szCs w:val="20"/>
        </w:rPr>
        <w:t xml:space="preserve"> ‘</w:t>
      </w:r>
      <w:r>
        <w:rPr>
          <w:rFonts w:ascii="Garamond" w:hAnsi="Garamond" w:cs="Garamond"/>
          <w:spacing w:val="-20"/>
          <w:sz w:val="20"/>
          <w:szCs w:val="20"/>
        </w:rPr>
        <w:t xml:space="preserve">punto  </w:t>
      </w:r>
      <w:r>
        <w:rPr>
          <w:rFonts w:ascii="Garamond" w:hAnsi="Garamond" w:cs="Garamond"/>
          <w:sz w:val="20"/>
          <w:szCs w:val="20"/>
        </w:rPr>
        <w:t>resolutivo</w:t>
      </w:r>
      <w:r>
        <w:rPr>
          <w:rFonts w:ascii="Garamond" w:hAnsi="Garamond" w:cs="Garamond"/>
          <w:spacing w:val="-20"/>
          <w:sz w:val="20"/>
          <w:szCs w:val="20"/>
        </w:rPr>
        <w:t xml:space="preserve"> 1 [innumerado</w:t>
      </w:r>
      <w:r>
        <w:rPr>
          <w:rFonts w:ascii="Garamond" w:hAnsi="Garamond" w:cs="Garamond"/>
          <w:sz w:val="20"/>
          <w:szCs w:val="20"/>
        </w:rPr>
        <w:t xml:space="preserve">]: </w:t>
      </w:r>
      <w:r>
        <w:rPr>
          <w:rFonts w:ascii="Garamond" w:hAnsi="Garamond" w:cs="Garamond"/>
          <w:b/>
          <w:sz w:val="20"/>
          <w:szCs w:val="20"/>
        </w:rPr>
        <w:t xml:space="preserve">substituir </w:t>
      </w:r>
      <w:r>
        <w:rPr>
          <w:rFonts w:ascii="Garamond" w:hAnsi="Garamond" w:cs="Garamond"/>
          <w:sz w:val="20"/>
          <w:szCs w:val="20"/>
        </w:rPr>
        <w:t>la palabra “</w:t>
      </w:r>
      <w:r>
        <w:rPr>
          <w:rFonts w:ascii="Garamond" w:hAnsi="Garamond" w:cs="Garamond"/>
          <w:i/>
          <w:sz w:val="20"/>
          <w:szCs w:val="20"/>
        </w:rPr>
        <w:t>similitud</w:t>
      </w:r>
      <w:r>
        <w:rPr>
          <w:rFonts w:ascii="Garamond" w:hAnsi="Garamond" w:cs="Garamond"/>
          <w:sz w:val="20"/>
          <w:szCs w:val="20"/>
        </w:rPr>
        <w:t xml:space="preserve">”, por: “equivalencia”;      </w:t>
      </w:r>
      <w:r>
        <w:rPr>
          <w:rFonts w:ascii="Garamond" w:hAnsi="Garamond" w:cs="Garamond"/>
          <w:b/>
          <w:sz w:val="20"/>
          <w:szCs w:val="20"/>
        </w:rPr>
        <w:t>y</w:t>
      </w:r>
      <w:r>
        <w:rPr>
          <w:rFonts w:ascii="Garamond" w:hAnsi="Garamond" w:cs="Garamond"/>
          <w:sz w:val="20"/>
          <w:szCs w:val="20"/>
        </w:rPr>
        <w:t xml:space="preserve">, </w:t>
      </w:r>
    </w:p>
    <w:p w:rsidR="002C1187" w:rsidRDefault="002C1187" w:rsidP="007909D5">
      <w:pPr>
        <w:pStyle w:val="Sinespaciado"/>
        <w:ind w:left="1092" w:right="-75" w:firstLine="708"/>
        <w:jc w:val="both"/>
        <w:rPr>
          <w:rFonts w:ascii="Garamond" w:hAnsi="Garamond"/>
          <w:b/>
          <w:bCs/>
          <w:u w:val="single"/>
        </w:rPr>
      </w:pPr>
      <w:r>
        <w:rPr>
          <w:rFonts w:ascii="Garamond" w:hAnsi="Garamond" w:cs="Garamond"/>
          <w:b/>
          <w:sz w:val="20"/>
          <w:szCs w:val="20"/>
        </w:rPr>
        <w:t xml:space="preserve">(B): </w:t>
      </w:r>
      <w:r>
        <w:rPr>
          <w:rFonts w:ascii="Garamond" w:hAnsi="Garamond" w:cs="Garamond"/>
          <w:sz w:val="20"/>
          <w:szCs w:val="20"/>
        </w:rPr>
        <w:t>‘</w:t>
      </w:r>
      <w:r>
        <w:rPr>
          <w:rFonts w:ascii="Garamond" w:hAnsi="Garamond" w:cs="Garamond"/>
          <w:spacing w:val="-20"/>
          <w:sz w:val="20"/>
          <w:szCs w:val="20"/>
        </w:rPr>
        <w:t>punto</w:t>
      </w:r>
      <w:r>
        <w:rPr>
          <w:rFonts w:ascii="Garamond" w:hAnsi="Garamond" w:cs="Garamond"/>
          <w:sz w:val="20"/>
          <w:szCs w:val="20"/>
        </w:rPr>
        <w:t xml:space="preserve"> resolutivo 2 [</w:t>
      </w:r>
      <w:r>
        <w:rPr>
          <w:rFonts w:ascii="Garamond" w:hAnsi="Garamond" w:cs="Garamond"/>
          <w:spacing w:val="-20"/>
          <w:sz w:val="20"/>
          <w:szCs w:val="20"/>
        </w:rPr>
        <w:t>innumerado</w:t>
      </w:r>
      <w:r>
        <w:rPr>
          <w:rFonts w:ascii="Garamond" w:hAnsi="Garamond" w:cs="Garamond"/>
          <w:sz w:val="20"/>
          <w:szCs w:val="20"/>
        </w:rPr>
        <w:t xml:space="preserve">]: </w:t>
      </w:r>
      <w:r>
        <w:rPr>
          <w:rFonts w:ascii="Garamond" w:hAnsi="Garamond" w:cs="Garamond"/>
          <w:b/>
          <w:sz w:val="20"/>
          <w:szCs w:val="20"/>
        </w:rPr>
        <w:t xml:space="preserve">substituir </w:t>
      </w:r>
      <w:r>
        <w:rPr>
          <w:rFonts w:ascii="Garamond" w:hAnsi="Garamond" w:cs="Garamond"/>
          <w:sz w:val="20"/>
          <w:szCs w:val="20"/>
        </w:rPr>
        <w:t>palabra “</w:t>
      </w:r>
      <w:r>
        <w:rPr>
          <w:rFonts w:ascii="Garamond" w:hAnsi="Garamond" w:cs="Garamond"/>
          <w:i/>
          <w:sz w:val="20"/>
          <w:szCs w:val="20"/>
        </w:rPr>
        <w:t>pertenencia</w:t>
      </w:r>
      <w:r>
        <w:rPr>
          <w:rFonts w:ascii="Garamond" w:hAnsi="Garamond" w:cs="Garamond"/>
          <w:sz w:val="20"/>
          <w:szCs w:val="20"/>
        </w:rPr>
        <w:t>”, por “pertinencia</w:t>
      </w:r>
      <w:r w:rsidRPr="009F0E84">
        <w:rPr>
          <w:rFonts w:ascii="Garamond" w:hAnsi="Garamond"/>
          <w:b/>
          <w:bCs/>
          <w:u w:val="single"/>
        </w:rPr>
        <w:t xml:space="preserve"> </w:t>
      </w:r>
    </w:p>
    <w:p w:rsidR="00994E4E" w:rsidRDefault="00994E4E" w:rsidP="007909D5">
      <w:pPr>
        <w:ind w:left="1410" w:right="-75" w:hanging="1410"/>
        <w:jc w:val="both"/>
        <w:rPr>
          <w:rFonts w:ascii="Garamond" w:hAnsi="Garamond"/>
          <w:b/>
          <w:bCs/>
          <w:sz w:val="22"/>
          <w:szCs w:val="22"/>
          <w:u w:val="single"/>
        </w:rPr>
      </w:pPr>
    </w:p>
    <w:p w:rsidR="002C1187" w:rsidRPr="006B0393" w:rsidRDefault="002C1187" w:rsidP="007909D5">
      <w:pPr>
        <w:ind w:left="1410" w:right="-75" w:hanging="1410"/>
        <w:jc w:val="both"/>
        <w:rPr>
          <w:rFonts w:ascii="Garamond" w:hAnsi="Garamond" w:cs="Garamond"/>
          <w:sz w:val="20"/>
          <w:szCs w:val="20"/>
        </w:rPr>
      </w:pPr>
      <w:r w:rsidRPr="006B0393">
        <w:rPr>
          <w:rFonts w:ascii="Garamond" w:hAnsi="Garamond"/>
          <w:b/>
          <w:bCs/>
          <w:sz w:val="22"/>
          <w:szCs w:val="22"/>
          <w:u w:val="single"/>
        </w:rPr>
        <w:t>13-03-057</w:t>
      </w:r>
      <w:r w:rsidRPr="006B0393">
        <w:rPr>
          <w:rFonts w:ascii="Garamond" w:hAnsi="Garamond"/>
          <w:b/>
          <w:bCs/>
        </w:rPr>
        <w:t>.-</w:t>
      </w:r>
      <w:r w:rsidRPr="006B0393">
        <w:rPr>
          <w:rFonts w:ascii="Garamond" w:hAnsi="Garamond"/>
          <w:b/>
        </w:rPr>
        <w:t xml:space="preserve"> </w:t>
      </w:r>
      <w:r w:rsidRPr="006B0393">
        <w:rPr>
          <w:rFonts w:ascii="Garamond" w:hAnsi="Garamond"/>
          <w:b/>
        </w:rPr>
        <w:tab/>
      </w:r>
      <w:r w:rsidRPr="006B0393">
        <w:rPr>
          <w:rFonts w:ascii="Garamond" w:hAnsi="Garamond" w:cs="Garamond"/>
          <w:sz w:val="20"/>
          <w:szCs w:val="20"/>
        </w:rPr>
        <w:t xml:space="preserve">Habiendo informado el </w:t>
      </w:r>
      <w:r w:rsidRPr="006B0393">
        <w:rPr>
          <w:rFonts w:ascii="Garamond" w:hAnsi="Garamond" w:cs="Garamond"/>
          <w:b/>
          <w:bCs/>
          <w:sz w:val="20"/>
          <w:szCs w:val="20"/>
        </w:rPr>
        <w:t>Rector señor ingeniero Sergio Flores Macías</w:t>
      </w:r>
      <w:r w:rsidRPr="006B0393">
        <w:rPr>
          <w:rFonts w:ascii="Garamond" w:hAnsi="Garamond" w:cs="Garamond"/>
          <w:sz w:val="20"/>
          <w:szCs w:val="20"/>
        </w:rPr>
        <w:t xml:space="preserve"> que la </w:t>
      </w:r>
      <w:r w:rsidRPr="006B0393">
        <w:rPr>
          <w:rFonts w:ascii="Garamond" w:hAnsi="Garamond" w:cs="Garamond"/>
          <w:b/>
          <w:bCs/>
          <w:sz w:val="20"/>
          <w:szCs w:val="20"/>
        </w:rPr>
        <w:t xml:space="preserve">UNIVERSIDAD DE </w:t>
      </w:r>
      <w:r w:rsidRPr="006B0393">
        <w:rPr>
          <w:rFonts w:ascii="Garamond" w:hAnsi="Garamond" w:cs="Garamond"/>
          <w:b/>
          <w:bCs/>
          <w:i/>
          <w:iCs/>
          <w:sz w:val="18"/>
          <w:szCs w:val="18"/>
        </w:rPr>
        <w:t>GHENT</w:t>
      </w:r>
      <w:r w:rsidRPr="006B0393">
        <w:rPr>
          <w:rFonts w:ascii="Garamond" w:hAnsi="Garamond" w:cs="Garamond"/>
          <w:sz w:val="20"/>
          <w:szCs w:val="20"/>
        </w:rPr>
        <w:t xml:space="preserve"> conferirá una </w:t>
      </w:r>
      <w:r w:rsidRPr="006B0393">
        <w:rPr>
          <w:rFonts w:ascii="Garamond" w:hAnsi="Garamond" w:cs="Garamond"/>
          <w:b/>
          <w:bCs/>
          <w:sz w:val="20"/>
          <w:szCs w:val="20"/>
        </w:rPr>
        <w:t>medalla de honor</w:t>
      </w:r>
      <w:r w:rsidRPr="006B0393">
        <w:rPr>
          <w:rFonts w:ascii="Garamond" w:hAnsi="Garamond" w:cs="Garamond"/>
          <w:sz w:val="20"/>
          <w:szCs w:val="20"/>
        </w:rPr>
        <w:t xml:space="preserve"> al ex profesor de “</w:t>
      </w:r>
      <w:r w:rsidRPr="006B0393">
        <w:rPr>
          <w:rFonts w:ascii="Garamond" w:hAnsi="Garamond" w:cs="Garamond"/>
          <w:b/>
          <w:bCs/>
          <w:sz w:val="20"/>
          <w:szCs w:val="20"/>
        </w:rPr>
        <w:t>ESCUELA SUPERIOR POLITÉCNICA DEL LITORAL</w:t>
      </w:r>
      <w:r w:rsidRPr="006B0393">
        <w:rPr>
          <w:rFonts w:ascii="Garamond" w:hAnsi="Garamond" w:cs="Garamond"/>
          <w:sz w:val="20"/>
          <w:szCs w:val="20"/>
        </w:rPr>
        <w:t xml:space="preserve">” señor </w:t>
      </w:r>
      <w:r w:rsidRPr="006B0393">
        <w:rPr>
          <w:rFonts w:ascii="Garamond" w:hAnsi="Garamond" w:cs="Garamond"/>
          <w:b/>
          <w:bCs/>
          <w:sz w:val="20"/>
          <w:szCs w:val="20"/>
        </w:rPr>
        <w:t xml:space="preserve">doctor JORGE CALDERÓN </w:t>
      </w:r>
      <w:r w:rsidRPr="006B0393">
        <w:rPr>
          <w:rFonts w:ascii="Garamond" w:hAnsi="Garamond" w:cs="Garamond"/>
          <w:sz w:val="20"/>
          <w:szCs w:val="20"/>
        </w:rPr>
        <w:t xml:space="preserve"> </w:t>
      </w:r>
      <w:r w:rsidRPr="006B0393">
        <w:rPr>
          <w:rFonts w:ascii="Garamond" w:hAnsi="Garamond" w:cs="Garamond"/>
          <w:b/>
          <w:sz w:val="20"/>
          <w:szCs w:val="20"/>
        </w:rPr>
        <w:t xml:space="preserve">VELÁSQUEZ </w:t>
      </w:r>
      <w:r w:rsidRPr="006B0393">
        <w:rPr>
          <w:rFonts w:ascii="Garamond" w:hAnsi="Garamond" w:cs="Garamond"/>
          <w:sz w:val="20"/>
          <w:szCs w:val="20"/>
        </w:rPr>
        <w:t xml:space="preserve">para reconocer su labor, dirección  y gestión  en la relación de dichas instituciones universitarias; y, por cuanto esta relación ha generado proyectos varios, beneficiosos para ambas instituciones de educación superior, para sus docentes y para sus estudiantes, el dignatario institucional </w:t>
      </w:r>
      <w:r w:rsidRPr="006B0393">
        <w:rPr>
          <w:rFonts w:ascii="Garamond" w:hAnsi="Garamond" w:cs="Garamond"/>
          <w:b/>
          <w:bCs/>
          <w:sz w:val="20"/>
          <w:szCs w:val="20"/>
        </w:rPr>
        <w:t>PROPONE</w:t>
      </w:r>
      <w:r w:rsidRPr="006B0393">
        <w:rPr>
          <w:rFonts w:ascii="Garamond" w:hAnsi="Garamond" w:cs="Garamond"/>
          <w:sz w:val="20"/>
          <w:szCs w:val="20"/>
        </w:rPr>
        <w:t xml:space="preserve"> que esta institución se adhiera a tan destacado y justo homenaje que se rinde a quien fuera connotado y antiguo docente de la misma; el </w:t>
      </w:r>
      <w:r w:rsidRPr="006B0393">
        <w:rPr>
          <w:rFonts w:ascii="Garamond" w:hAnsi="Garamond" w:cs="Garamond"/>
          <w:b/>
          <w:bCs/>
          <w:sz w:val="20"/>
          <w:szCs w:val="20"/>
        </w:rPr>
        <w:t>CONSEJO POLITÉCNICO RESUELVE</w:t>
      </w:r>
      <w:r w:rsidRPr="006B0393">
        <w:rPr>
          <w:rFonts w:ascii="Garamond" w:hAnsi="Garamond" w:cs="Garamond"/>
          <w:sz w:val="20"/>
          <w:szCs w:val="20"/>
        </w:rPr>
        <w:t xml:space="preserve"> </w:t>
      </w:r>
      <w:r w:rsidRPr="006B0393">
        <w:rPr>
          <w:rFonts w:ascii="Garamond" w:hAnsi="Garamond" w:cs="Garamond"/>
          <w:b/>
          <w:bCs/>
          <w:sz w:val="20"/>
          <w:szCs w:val="20"/>
        </w:rPr>
        <w:t>adherirse</w:t>
      </w:r>
      <w:r w:rsidRPr="006B0393">
        <w:rPr>
          <w:rFonts w:ascii="Garamond" w:hAnsi="Garamond" w:cs="Garamond"/>
          <w:sz w:val="20"/>
          <w:szCs w:val="20"/>
        </w:rPr>
        <w:t xml:space="preserve"> al homenaje que la </w:t>
      </w:r>
      <w:r w:rsidRPr="006B0393">
        <w:rPr>
          <w:rFonts w:ascii="Garamond" w:hAnsi="Garamond" w:cs="Garamond"/>
          <w:b/>
          <w:bCs/>
          <w:sz w:val="20"/>
          <w:szCs w:val="20"/>
        </w:rPr>
        <w:t xml:space="preserve">UNIVERSIDAD DE </w:t>
      </w:r>
      <w:r w:rsidRPr="006B0393">
        <w:rPr>
          <w:rFonts w:ascii="Garamond" w:hAnsi="Garamond" w:cs="Garamond"/>
          <w:b/>
          <w:bCs/>
          <w:i/>
          <w:iCs/>
          <w:sz w:val="20"/>
          <w:szCs w:val="20"/>
        </w:rPr>
        <w:t>GHENT</w:t>
      </w:r>
      <w:r w:rsidRPr="006B0393">
        <w:rPr>
          <w:rFonts w:ascii="Garamond" w:hAnsi="Garamond" w:cs="Garamond"/>
          <w:i/>
          <w:iCs/>
          <w:sz w:val="20"/>
          <w:szCs w:val="20"/>
        </w:rPr>
        <w:t xml:space="preserve"> </w:t>
      </w:r>
      <w:r w:rsidRPr="006B0393">
        <w:rPr>
          <w:rFonts w:ascii="Garamond" w:hAnsi="Garamond" w:cs="Garamond"/>
          <w:sz w:val="20"/>
          <w:szCs w:val="20"/>
        </w:rPr>
        <w:t>conferirá al ex profesor de “</w:t>
      </w:r>
      <w:r w:rsidRPr="006B0393">
        <w:rPr>
          <w:rFonts w:ascii="Garamond" w:hAnsi="Garamond" w:cs="Garamond"/>
          <w:b/>
          <w:bCs/>
          <w:sz w:val="20"/>
          <w:szCs w:val="20"/>
        </w:rPr>
        <w:t>ESCUELA SUPERIOR POLITÉCNICA DEL LITORAL</w:t>
      </w:r>
      <w:r w:rsidRPr="006B0393">
        <w:rPr>
          <w:rFonts w:ascii="Garamond" w:hAnsi="Garamond" w:cs="Garamond"/>
          <w:sz w:val="20"/>
          <w:szCs w:val="20"/>
        </w:rPr>
        <w:t xml:space="preserve">” señor </w:t>
      </w:r>
      <w:r w:rsidRPr="006B0393">
        <w:rPr>
          <w:rFonts w:ascii="Garamond" w:hAnsi="Garamond" w:cs="Garamond"/>
          <w:b/>
          <w:bCs/>
          <w:sz w:val="20"/>
          <w:szCs w:val="20"/>
        </w:rPr>
        <w:t xml:space="preserve">doctor JORGE CALDERÓN, </w:t>
      </w:r>
      <w:r w:rsidRPr="006B0393">
        <w:rPr>
          <w:rFonts w:ascii="Garamond" w:hAnsi="Garamond" w:cs="Garamond"/>
          <w:sz w:val="20"/>
          <w:szCs w:val="20"/>
        </w:rPr>
        <w:t>y</w:t>
      </w:r>
      <w:r w:rsidRPr="006B0393">
        <w:rPr>
          <w:rFonts w:ascii="Garamond" w:hAnsi="Garamond" w:cs="Garamond"/>
          <w:b/>
          <w:bCs/>
          <w:sz w:val="20"/>
          <w:szCs w:val="20"/>
        </w:rPr>
        <w:t xml:space="preserve"> </w:t>
      </w:r>
      <w:r w:rsidRPr="006B0393">
        <w:rPr>
          <w:rFonts w:ascii="Garamond" w:hAnsi="Garamond" w:cs="Garamond"/>
          <w:sz w:val="20"/>
          <w:szCs w:val="20"/>
        </w:rPr>
        <w:t xml:space="preserve">expedir el correspondiente </w:t>
      </w:r>
      <w:r w:rsidRPr="006B0393">
        <w:rPr>
          <w:rFonts w:ascii="Garamond" w:hAnsi="Garamond" w:cs="Garamond"/>
          <w:b/>
          <w:bCs/>
          <w:sz w:val="20"/>
          <w:szCs w:val="20"/>
        </w:rPr>
        <w:t>ACUERDO</w:t>
      </w:r>
      <w:r w:rsidRPr="006B0393">
        <w:rPr>
          <w:rFonts w:ascii="Garamond" w:hAnsi="Garamond" w:cs="Garamond"/>
          <w:sz w:val="20"/>
          <w:szCs w:val="20"/>
        </w:rPr>
        <w:t xml:space="preserve">, cuyos términos encomienda elaborar al </w:t>
      </w:r>
      <w:r w:rsidRPr="006B0393">
        <w:rPr>
          <w:rFonts w:ascii="Garamond" w:hAnsi="Garamond" w:cs="Garamond"/>
          <w:b/>
          <w:bCs/>
          <w:sz w:val="20"/>
          <w:szCs w:val="20"/>
        </w:rPr>
        <w:t>Rector señor ingeniero Sergio Flores Macías</w:t>
      </w:r>
      <w:r w:rsidRPr="006B0393">
        <w:rPr>
          <w:rFonts w:ascii="Garamond" w:hAnsi="Garamond" w:cs="Garamond"/>
          <w:sz w:val="20"/>
          <w:szCs w:val="20"/>
        </w:rPr>
        <w:t>;</w:t>
      </w:r>
      <w:r w:rsidRPr="006B0393">
        <w:rPr>
          <w:rFonts w:ascii="Garamond" w:hAnsi="Garamond" w:cs="Garamond"/>
          <w:b/>
          <w:bCs/>
          <w:sz w:val="20"/>
          <w:szCs w:val="20"/>
        </w:rPr>
        <w:t xml:space="preserve"> </w:t>
      </w:r>
      <w:r w:rsidRPr="006B0393">
        <w:rPr>
          <w:rFonts w:ascii="Garamond" w:hAnsi="Garamond" w:cs="Garamond"/>
          <w:sz w:val="20"/>
          <w:szCs w:val="20"/>
        </w:rPr>
        <w:t>y</w:t>
      </w:r>
      <w:r w:rsidRPr="006B0393">
        <w:rPr>
          <w:rFonts w:ascii="Garamond" w:hAnsi="Garamond" w:cs="Garamond"/>
          <w:b/>
          <w:bCs/>
          <w:sz w:val="20"/>
          <w:szCs w:val="20"/>
        </w:rPr>
        <w:t xml:space="preserve"> </w:t>
      </w:r>
      <w:r w:rsidRPr="006B0393">
        <w:rPr>
          <w:rFonts w:ascii="Garamond" w:hAnsi="Garamond" w:cs="Garamond"/>
          <w:sz w:val="20"/>
          <w:szCs w:val="20"/>
        </w:rPr>
        <w:t xml:space="preserve">como parte de las actividades que éste realizará en ese centro universitario en el marco de la visita anual prevista en el convenio marco de aquellas, </w:t>
      </w:r>
      <w:r w:rsidRPr="006B0393">
        <w:rPr>
          <w:rFonts w:ascii="Garamond" w:hAnsi="Garamond" w:cs="Garamond"/>
          <w:b/>
          <w:bCs/>
          <w:sz w:val="20"/>
          <w:szCs w:val="20"/>
        </w:rPr>
        <w:t>DELEGA</w:t>
      </w:r>
      <w:r w:rsidRPr="006B0393">
        <w:rPr>
          <w:rFonts w:ascii="Garamond" w:hAnsi="Garamond" w:cs="Garamond"/>
          <w:sz w:val="20"/>
          <w:szCs w:val="20"/>
        </w:rPr>
        <w:t xml:space="preserve"> al </w:t>
      </w:r>
      <w:r w:rsidRPr="006B0393">
        <w:rPr>
          <w:rFonts w:ascii="Garamond" w:hAnsi="Garamond" w:cs="Garamond"/>
          <w:b/>
          <w:bCs/>
          <w:sz w:val="20"/>
          <w:szCs w:val="20"/>
        </w:rPr>
        <w:t>Rector señor ingeniero Sergio Flores Macías</w:t>
      </w:r>
      <w:r w:rsidRPr="006B0393">
        <w:rPr>
          <w:rFonts w:ascii="Garamond" w:hAnsi="Garamond" w:cs="Garamond"/>
          <w:sz w:val="20"/>
          <w:szCs w:val="20"/>
        </w:rPr>
        <w:t xml:space="preserve"> hacer entrega del mismo en la correspondiente sesión que la indicada </w:t>
      </w:r>
      <w:r w:rsidRPr="006B0393">
        <w:rPr>
          <w:rFonts w:ascii="Garamond" w:hAnsi="Garamond" w:cs="Garamond"/>
          <w:b/>
          <w:bCs/>
          <w:sz w:val="20"/>
          <w:szCs w:val="20"/>
        </w:rPr>
        <w:t xml:space="preserve">UNIVERSIDAD DE </w:t>
      </w:r>
      <w:r w:rsidRPr="006B0393">
        <w:rPr>
          <w:rFonts w:ascii="Garamond" w:hAnsi="Garamond" w:cs="Garamond"/>
          <w:b/>
          <w:bCs/>
          <w:i/>
          <w:iCs/>
          <w:sz w:val="18"/>
          <w:szCs w:val="18"/>
        </w:rPr>
        <w:t>GHENT</w:t>
      </w:r>
      <w:r w:rsidRPr="006B0393">
        <w:rPr>
          <w:rFonts w:ascii="Garamond" w:hAnsi="Garamond" w:cs="Garamond"/>
          <w:i/>
          <w:iCs/>
          <w:sz w:val="20"/>
          <w:szCs w:val="20"/>
        </w:rPr>
        <w:t xml:space="preserve"> </w:t>
      </w:r>
      <w:r w:rsidRPr="006B0393">
        <w:rPr>
          <w:rFonts w:ascii="Garamond" w:hAnsi="Garamond" w:cs="Garamond"/>
          <w:sz w:val="20"/>
          <w:szCs w:val="20"/>
        </w:rPr>
        <w:t xml:space="preserve">realizará en su sede el día 28 de marzo de 2013. </w:t>
      </w:r>
    </w:p>
    <w:p w:rsidR="002C1187" w:rsidRPr="006B0393" w:rsidRDefault="002C1187" w:rsidP="007909D5">
      <w:pPr>
        <w:pStyle w:val="Sinespaciado"/>
        <w:ind w:right="-75" w:firstLine="708"/>
        <w:jc w:val="both"/>
        <w:rPr>
          <w:rFonts w:ascii="Garamond" w:hAnsi="Garamond" w:cs="Garamond"/>
        </w:rPr>
      </w:pPr>
    </w:p>
    <w:p w:rsidR="000B2CFB" w:rsidRPr="006B0393" w:rsidRDefault="000B2CFB" w:rsidP="007909D5">
      <w:pPr>
        <w:pStyle w:val="Sinespaciado11"/>
        <w:ind w:left="1410" w:right="-75" w:hanging="1410"/>
        <w:jc w:val="both"/>
        <w:rPr>
          <w:rFonts w:ascii="Garamond" w:hAnsi="Garamond" w:cs="Garamond"/>
          <w:b/>
          <w:bCs/>
        </w:rPr>
      </w:pPr>
      <w:r w:rsidRPr="006B0393">
        <w:rPr>
          <w:rFonts w:ascii="Garamond" w:hAnsi="Garamond"/>
          <w:b/>
          <w:bCs/>
          <w:sz w:val="22"/>
          <w:szCs w:val="22"/>
          <w:u w:val="single"/>
        </w:rPr>
        <w:t>13-03-058</w:t>
      </w:r>
      <w:r w:rsidRPr="006B0393">
        <w:rPr>
          <w:rFonts w:ascii="Garamond" w:hAnsi="Garamond"/>
          <w:b/>
          <w:bCs/>
        </w:rPr>
        <w:t>.-</w:t>
      </w:r>
      <w:r w:rsidRPr="006B0393">
        <w:rPr>
          <w:rFonts w:ascii="Garamond" w:hAnsi="Garamond"/>
          <w:b/>
        </w:rPr>
        <w:t xml:space="preserve"> </w:t>
      </w:r>
      <w:r w:rsidRPr="006B0393">
        <w:rPr>
          <w:rFonts w:ascii="Garamond" w:hAnsi="Garamond" w:cs="Arial"/>
          <w:b/>
        </w:rPr>
        <w:tab/>
      </w:r>
      <w:r w:rsidRPr="006B0393">
        <w:rPr>
          <w:rFonts w:ascii="Garamond" w:hAnsi="Garamond" w:cs="Garamond"/>
          <w:sz w:val="20"/>
          <w:szCs w:val="20"/>
        </w:rPr>
        <w:t xml:space="preserve">El </w:t>
      </w:r>
      <w:r w:rsidRPr="006B0393">
        <w:rPr>
          <w:rFonts w:ascii="Garamond" w:hAnsi="Garamond" w:cs="Garamond"/>
          <w:b/>
          <w:bCs/>
          <w:sz w:val="20"/>
          <w:szCs w:val="20"/>
        </w:rPr>
        <w:t xml:space="preserve">CONSEJO POLITÉCNICO CONOCE </w:t>
      </w:r>
      <w:r w:rsidRPr="006B0393">
        <w:rPr>
          <w:rFonts w:ascii="Garamond" w:hAnsi="Garamond" w:cs="Garamond"/>
          <w:sz w:val="20"/>
          <w:szCs w:val="20"/>
        </w:rPr>
        <w:t xml:space="preserve">y </w:t>
      </w:r>
      <w:r w:rsidRPr="006B0393">
        <w:rPr>
          <w:rFonts w:ascii="Garamond" w:hAnsi="Garamond" w:cs="Garamond"/>
          <w:b/>
          <w:bCs/>
          <w:sz w:val="20"/>
          <w:szCs w:val="20"/>
        </w:rPr>
        <w:t xml:space="preserve">ACEPTA </w:t>
      </w:r>
      <w:r w:rsidRPr="006B0393">
        <w:rPr>
          <w:rFonts w:ascii="Garamond" w:hAnsi="Garamond" w:cs="Garamond"/>
          <w:sz w:val="20"/>
          <w:szCs w:val="20"/>
        </w:rPr>
        <w:t xml:space="preserve">la </w:t>
      </w:r>
      <w:r w:rsidRPr="006B0393">
        <w:rPr>
          <w:rFonts w:ascii="Garamond" w:hAnsi="Garamond" w:cs="Garamond"/>
          <w:b/>
          <w:bCs/>
          <w:sz w:val="20"/>
          <w:szCs w:val="20"/>
        </w:rPr>
        <w:t>renuncia</w:t>
      </w:r>
      <w:r w:rsidRPr="006B0393">
        <w:rPr>
          <w:rFonts w:ascii="Garamond" w:hAnsi="Garamond" w:cs="Garamond"/>
          <w:sz w:val="20"/>
          <w:szCs w:val="20"/>
        </w:rPr>
        <w:t xml:space="preserve"> del cargo de liquidador de ‘Centro de Transferencia de Tecnologías’ de </w:t>
      </w:r>
      <w:r w:rsidRPr="006B0393">
        <w:rPr>
          <w:rFonts w:ascii="Garamond" w:hAnsi="Garamond" w:cs="Garamond"/>
          <w:b/>
          <w:bCs/>
          <w:sz w:val="22"/>
          <w:szCs w:val="22"/>
        </w:rPr>
        <w:t>ESCUELA SUPERIOR POLITÉCNICA DEL LITORAL</w:t>
      </w:r>
      <w:r w:rsidRPr="006B0393">
        <w:rPr>
          <w:rFonts w:ascii="Garamond" w:hAnsi="Garamond" w:cs="Garamond"/>
          <w:sz w:val="20"/>
          <w:szCs w:val="20"/>
        </w:rPr>
        <w:t xml:space="preserve">;  que presenta el </w:t>
      </w:r>
      <w:r w:rsidRPr="006B0393">
        <w:rPr>
          <w:rFonts w:ascii="Garamond" w:hAnsi="Garamond" w:cs="Garamond"/>
          <w:b/>
          <w:bCs/>
          <w:sz w:val="20"/>
          <w:szCs w:val="20"/>
        </w:rPr>
        <w:t>economista JULIÁN MENÉNDEZ</w:t>
      </w:r>
      <w:r w:rsidRPr="006B0393">
        <w:rPr>
          <w:rFonts w:ascii="Garamond" w:hAnsi="Garamond" w:cs="Garamond"/>
          <w:sz w:val="20"/>
          <w:szCs w:val="20"/>
        </w:rPr>
        <w:t>, constante en su oficio CTT-0030-2013 de marzo 7 de 2013 dirigido al Rector Ing. Sergio Flores.</w:t>
      </w:r>
      <w:r w:rsidRPr="006B0393">
        <w:rPr>
          <w:rFonts w:ascii="Garamond" w:hAnsi="Garamond" w:cs="Garamond"/>
          <w:b/>
          <w:bCs/>
        </w:rPr>
        <w:t xml:space="preserve"> </w:t>
      </w:r>
    </w:p>
    <w:p w:rsidR="00A34918" w:rsidRPr="009F0E84" w:rsidRDefault="00A34918" w:rsidP="007909D5">
      <w:pPr>
        <w:pStyle w:val="Sinespaciado"/>
        <w:ind w:left="1410" w:right="-75" w:hanging="1410"/>
        <w:jc w:val="both"/>
        <w:rPr>
          <w:rFonts w:ascii="Garamond" w:hAnsi="Garamond"/>
          <w:b/>
          <w:bCs/>
          <w:u w:val="single"/>
        </w:rPr>
      </w:pPr>
    </w:p>
    <w:p w:rsidR="000B2CFB" w:rsidRPr="006B0393" w:rsidRDefault="000B2CFB" w:rsidP="007909D5">
      <w:pPr>
        <w:pStyle w:val="Sinespaciado11"/>
        <w:ind w:left="1410" w:right="-75" w:hanging="1410"/>
        <w:jc w:val="both"/>
        <w:rPr>
          <w:rFonts w:ascii="Garamond" w:hAnsi="Garamond" w:cs="Garamond"/>
          <w:sz w:val="22"/>
          <w:szCs w:val="22"/>
        </w:rPr>
      </w:pPr>
      <w:r w:rsidRPr="006B0393">
        <w:rPr>
          <w:rFonts w:ascii="Garamond" w:hAnsi="Garamond" w:cs="Garamond"/>
          <w:b/>
          <w:bCs/>
          <w:u w:val="single"/>
        </w:rPr>
        <w:t>13-0</w:t>
      </w:r>
      <w:r w:rsidR="000A28A0">
        <w:rPr>
          <w:rFonts w:ascii="Garamond" w:hAnsi="Garamond" w:cs="Garamond"/>
          <w:b/>
          <w:bCs/>
          <w:u w:val="single"/>
        </w:rPr>
        <w:t>3</w:t>
      </w:r>
      <w:r w:rsidRPr="006B0393">
        <w:rPr>
          <w:rFonts w:ascii="Garamond" w:hAnsi="Garamond" w:cs="Garamond"/>
          <w:b/>
          <w:bCs/>
          <w:u w:val="single"/>
        </w:rPr>
        <w:t>-059</w:t>
      </w:r>
      <w:r w:rsidRPr="006B0393">
        <w:rPr>
          <w:rFonts w:ascii="Garamond" w:hAnsi="Garamond" w:cs="Garamond"/>
          <w:b/>
          <w:bCs/>
        </w:rPr>
        <w:t>.-</w:t>
      </w:r>
      <w:r w:rsidRPr="006B0393">
        <w:rPr>
          <w:rFonts w:ascii="Garamond" w:hAnsi="Garamond" w:cs="Garamond"/>
          <w:b/>
          <w:bCs/>
          <w:sz w:val="20"/>
          <w:szCs w:val="20"/>
        </w:rPr>
        <w:tab/>
      </w:r>
      <w:r w:rsidR="00EA38BB">
        <w:rPr>
          <w:rFonts w:ascii="Garamond" w:hAnsi="Garamond" w:cs="Garamond"/>
          <w:b/>
          <w:bCs/>
          <w:sz w:val="20"/>
          <w:szCs w:val="20"/>
        </w:rPr>
        <w:tab/>
      </w:r>
      <w:r w:rsidRPr="006B0393">
        <w:rPr>
          <w:rFonts w:ascii="Garamond" w:hAnsi="Garamond" w:cs="Garamond"/>
          <w:sz w:val="22"/>
          <w:szCs w:val="22"/>
        </w:rPr>
        <w:t xml:space="preserve">Acogiendo la propuesta del Rector Ing. Sergio Flores, el </w:t>
      </w:r>
      <w:r w:rsidRPr="006B0393">
        <w:rPr>
          <w:rFonts w:ascii="Garamond" w:hAnsi="Garamond" w:cs="Garamond"/>
          <w:b/>
          <w:bCs/>
          <w:sz w:val="22"/>
          <w:szCs w:val="22"/>
        </w:rPr>
        <w:t>CONSEJO POLITÉCNICO RESUELVE</w:t>
      </w:r>
      <w:r w:rsidRPr="006B0393">
        <w:rPr>
          <w:rFonts w:ascii="Garamond" w:hAnsi="Garamond" w:cs="Garamond"/>
          <w:sz w:val="22"/>
          <w:szCs w:val="22"/>
        </w:rPr>
        <w:t xml:space="preserve"> </w:t>
      </w:r>
      <w:r w:rsidRPr="006B0393">
        <w:rPr>
          <w:rFonts w:ascii="Garamond" w:hAnsi="Garamond" w:cs="Garamond"/>
          <w:b/>
          <w:bCs/>
          <w:sz w:val="22"/>
          <w:szCs w:val="22"/>
        </w:rPr>
        <w:t>DESIGNAR</w:t>
      </w:r>
      <w:r w:rsidRPr="006B0393">
        <w:rPr>
          <w:rFonts w:ascii="Garamond" w:hAnsi="Garamond" w:cs="Garamond"/>
          <w:sz w:val="22"/>
          <w:szCs w:val="22"/>
        </w:rPr>
        <w:t xml:space="preserve">. </w:t>
      </w:r>
      <w:r w:rsidRPr="006B0393">
        <w:rPr>
          <w:rFonts w:ascii="Garamond" w:hAnsi="Garamond" w:cs="Garamond"/>
          <w:b/>
          <w:bCs/>
          <w:sz w:val="22"/>
          <w:szCs w:val="22"/>
        </w:rPr>
        <w:t>liquidador</w:t>
      </w:r>
      <w:r w:rsidRPr="006B0393">
        <w:rPr>
          <w:rFonts w:ascii="Garamond" w:hAnsi="Garamond" w:cs="Garamond"/>
          <w:sz w:val="22"/>
          <w:szCs w:val="22"/>
        </w:rPr>
        <w:t xml:space="preserve"> de ‘Centro de Transferencia de Tecnologías’ de </w:t>
      </w:r>
      <w:r w:rsidRPr="006B0393">
        <w:rPr>
          <w:rFonts w:ascii="Garamond" w:hAnsi="Garamond" w:cs="Garamond"/>
          <w:b/>
          <w:bCs/>
          <w:sz w:val="22"/>
          <w:szCs w:val="22"/>
        </w:rPr>
        <w:t>ESCUELA SUPERIOR POLITÉCNICA DEL LITORAL</w:t>
      </w:r>
      <w:r w:rsidRPr="006B0393">
        <w:rPr>
          <w:rFonts w:ascii="Garamond" w:hAnsi="Garamond" w:cs="Garamond"/>
          <w:sz w:val="22"/>
          <w:szCs w:val="22"/>
        </w:rPr>
        <w:t xml:space="preserve"> al </w:t>
      </w:r>
      <w:r w:rsidRPr="006B0393">
        <w:rPr>
          <w:rFonts w:ascii="Garamond" w:hAnsi="Garamond" w:cs="Garamond"/>
          <w:b/>
          <w:bCs/>
          <w:sz w:val="22"/>
          <w:szCs w:val="22"/>
        </w:rPr>
        <w:t>C.P.A.</w:t>
      </w:r>
      <w:r w:rsidRPr="006B0393">
        <w:rPr>
          <w:rFonts w:ascii="Garamond" w:hAnsi="Garamond" w:cs="Garamond"/>
          <w:sz w:val="22"/>
          <w:szCs w:val="22"/>
        </w:rPr>
        <w:t xml:space="preserve"> </w:t>
      </w:r>
      <w:r w:rsidRPr="006B0393">
        <w:rPr>
          <w:rFonts w:ascii="Garamond" w:hAnsi="Garamond" w:cs="Garamond"/>
          <w:b/>
          <w:bCs/>
          <w:sz w:val="22"/>
          <w:szCs w:val="22"/>
        </w:rPr>
        <w:t>GUILLERMO PEÑA.</w:t>
      </w:r>
    </w:p>
    <w:p w:rsidR="00D32225" w:rsidRPr="009F0E84" w:rsidRDefault="00D32225" w:rsidP="007909D5">
      <w:pPr>
        <w:pStyle w:val="Sinespaciado"/>
        <w:ind w:left="1410" w:right="-75" w:hanging="1410"/>
        <w:jc w:val="both"/>
        <w:rPr>
          <w:rFonts w:ascii="Garamond" w:hAnsi="Garamond"/>
          <w:b/>
          <w:bCs/>
          <w:u w:val="single"/>
        </w:rPr>
      </w:pPr>
    </w:p>
    <w:p w:rsidR="000B2CFB" w:rsidRPr="006B0393" w:rsidRDefault="000B2CFB" w:rsidP="007909D5">
      <w:pPr>
        <w:pStyle w:val="Sinespaciado11"/>
        <w:ind w:left="1410" w:right="-75" w:hanging="1410"/>
        <w:jc w:val="both"/>
        <w:rPr>
          <w:rFonts w:ascii="Garamond" w:hAnsi="Garamond" w:cs="Garamond"/>
          <w:sz w:val="20"/>
          <w:szCs w:val="20"/>
        </w:rPr>
      </w:pPr>
      <w:r w:rsidRPr="006B0393">
        <w:rPr>
          <w:rFonts w:ascii="Garamond" w:hAnsi="Garamond"/>
          <w:b/>
          <w:bCs/>
          <w:u w:val="single"/>
        </w:rPr>
        <w:t>13-03-060</w:t>
      </w:r>
      <w:r w:rsidRPr="006B0393">
        <w:rPr>
          <w:rFonts w:ascii="Garamond" w:hAnsi="Garamond"/>
          <w:b/>
          <w:bCs/>
        </w:rPr>
        <w:t>.-</w:t>
      </w:r>
      <w:r w:rsidRPr="006B0393">
        <w:rPr>
          <w:rFonts w:ascii="Garamond" w:hAnsi="Garamond"/>
          <w:b/>
        </w:rPr>
        <w:t xml:space="preserve"> </w:t>
      </w:r>
      <w:r w:rsidRPr="006B0393">
        <w:rPr>
          <w:rFonts w:ascii="Garamond" w:hAnsi="Garamond"/>
          <w:b/>
        </w:rPr>
        <w:tab/>
      </w:r>
      <w:r w:rsidRPr="006B0393">
        <w:rPr>
          <w:rFonts w:ascii="Garamond" w:hAnsi="Garamond" w:cs="Garamond"/>
          <w:sz w:val="20"/>
          <w:szCs w:val="20"/>
        </w:rPr>
        <w:t xml:space="preserve">El </w:t>
      </w:r>
      <w:r w:rsidRPr="006B0393">
        <w:rPr>
          <w:rFonts w:ascii="Garamond" w:hAnsi="Garamond" w:cs="Garamond"/>
          <w:b/>
          <w:bCs/>
          <w:sz w:val="20"/>
          <w:szCs w:val="20"/>
        </w:rPr>
        <w:t xml:space="preserve">CONSEJO POLITÉCNICO CONOCE </w:t>
      </w:r>
      <w:r w:rsidRPr="006B0393">
        <w:rPr>
          <w:rFonts w:ascii="Garamond" w:hAnsi="Garamond" w:cs="Garamond"/>
          <w:sz w:val="20"/>
          <w:szCs w:val="20"/>
        </w:rPr>
        <w:t xml:space="preserve">y </w:t>
      </w:r>
      <w:r w:rsidRPr="006B0393">
        <w:rPr>
          <w:rFonts w:ascii="Garamond" w:hAnsi="Garamond" w:cs="Garamond"/>
          <w:b/>
          <w:bCs/>
          <w:sz w:val="20"/>
          <w:szCs w:val="20"/>
        </w:rPr>
        <w:t xml:space="preserve">ACEPTA </w:t>
      </w:r>
      <w:r w:rsidRPr="006B0393">
        <w:rPr>
          <w:rFonts w:ascii="Garamond" w:hAnsi="Garamond" w:cs="Garamond"/>
          <w:sz w:val="20"/>
          <w:szCs w:val="20"/>
        </w:rPr>
        <w:t xml:space="preserve">la </w:t>
      </w:r>
      <w:r w:rsidRPr="006B0393">
        <w:rPr>
          <w:rFonts w:ascii="Garamond" w:hAnsi="Garamond" w:cs="Garamond"/>
          <w:b/>
          <w:bCs/>
          <w:sz w:val="20"/>
          <w:szCs w:val="20"/>
        </w:rPr>
        <w:t>renuncia</w:t>
      </w:r>
      <w:r w:rsidRPr="006B0393">
        <w:rPr>
          <w:rFonts w:ascii="Garamond" w:hAnsi="Garamond" w:cs="Garamond"/>
          <w:sz w:val="20"/>
          <w:szCs w:val="20"/>
        </w:rPr>
        <w:t xml:space="preserve"> del cargo de Director de la Unidad de Calidad y Evaluación de </w:t>
      </w:r>
      <w:r w:rsidRPr="006B0393">
        <w:rPr>
          <w:rFonts w:ascii="Garamond" w:hAnsi="Garamond" w:cs="Garamond"/>
          <w:b/>
          <w:bCs/>
          <w:sz w:val="20"/>
          <w:szCs w:val="20"/>
        </w:rPr>
        <w:t>ESCUELA SUPERIOR POLITÉCNICA DEL LITORAL</w:t>
      </w:r>
      <w:r w:rsidRPr="006B0393">
        <w:rPr>
          <w:rFonts w:ascii="Garamond" w:hAnsi="Garamond" w:cs="Garamond"/>
          <w:sz w:val="20"/>
          <w:szCs w:val="20"/>
        </w:rPr>
        <w:t xml:space="preserve"> presentada por el profesor Ing. </w:t>
      </w:r>
      <w:r w:rsidRPr="006B0393">
        <w:rPr>
          <w:rFonts w:ascii="Garamond" w:hAnsi="Garamond" w:cs="Garamond"/>
          <w:b/>
          <w:bCs/>
          <w:sz w:val="20"/>
          <w:szCs w:val="20"/>
        </w:rPr>
        <w:t>MARIO PATIÑO AROCA</w:t>
      </w:r>
      <w:r w:rsidRPr="006B0393">
        <w:rPr>
          <w:rFonts w:ascii="Garamond" w:hAnsi="Garamond" w:cs="Garamond"/>
          <w:sz w:val="20"/>
          <w:szCs w:val="20"/>
        </w:rPr>
        <w:t xml:space="preserve">, constante en su oficio DCE-018 de febrero 22 de 2013 dirigido al Rector Ing. Sergio Flores; asimismo, este organismo deja </w:t>
      </w:r>
      <w:r w:rsidRPr="006B0393">
        <w:rPr>
          <w:rFonts w:ascii="Garamond" w:hAnsi="Garamond" w:cs="Garamond"/>
          <w:b/>
          <w:sz w:val="20"/>
          <w:szCs w:val="20"/>
        </w:rPr>
        <w:t>CONSTANCIA</w:t>
      </w:r>
      <w:r w:rsidRPr="006B0393">
        <w:rPr>
          <w:rFonts w:ascii="Garamond" w:hAnsi="Garamond" w:cs="Garamond"/>
          <w:sz w:val="20"/>
          <w:szCs w:val="20"/>
        </w:rPr>
        <w:t xml:space="preserve"> del agradecimiento institucional al Ing. Patiño por la labor desplegada durante su gestión, en particular, en lo que dice referencia a la acreditación de aquella.</w:t>
      </w:r>
    </w:p>
    <w:p w:rsidR="00A34918" w:rsidRPr="009F0E84" w:rsidRDefault="00A34918" w:rsidP="007909D5">
      <w:pPr>
        <w:pStyle w:val="Sinespaciado"/>
        <w:ind w:left="1410" w:right="-75" w:hanging="1410"/>
        <w:jc w:val="both"/>
        <w:rPr>
          <w:rFonts w:ascii="Garamond" w:hAnsi="Garamond"/>
          <w:b/>
          <w:bCs/>
          <w:u w:val="single"/>
        </w:rPr>
      </w:pPr>
    </w:p>
    <w:p w:rsidR="000B2CFB" w:rsidRPr="006B0393" w:rsidRDefault="000B2CFB" w:rsidP="007909D5">
      <w:pPr>
        <w:pStyle w:val="Sinespaciado"/>
        <w:ind w:left="1410" w:right="-75" w:hanging="1410"/>
        <w:jc w:val="both"/>
        <w:rPr>
          <w:rFonts w:ascii="Garamond" w:hAnsi="Garamond" w:cs="Arial"/>
        </w:rPr>
      </w:pPr>
      <w:r w:rsidRPr="006B0393">
        <w:rPr>
          <w:rFonts w:ascii="Garamond" w:hAnsi="Garamond"/>
          <w:b/>
          <w:bCs/>
          <w:u w:val="single"/>
        </w:rPr>
        <w:t>13-03-061</w:t>
      </w:r>
      <w:r w:rsidRPr="006B0393">
        <w:rPr>
          <w:rFonts w:ascii="Garamond" w:hAnsi="Garamond"/>
          <w:b/>
          <w:bCs/>
        </w:rPr>
        <w:t>.-</w:t>
      </w:r>
      <w:r w:rsidRPr="006B0393">
        <w:rPr>
          <w:rFonts w:ascii="Garamond" w:hAnsi="Garamond" w:cs="Times New Roman"/>
          <w:b/>
        </w:rPr>
        <w:t xml:space="preserve"> </w:t>
      </w:r>
      <w:r w:rsidRPr="006B0393">
        <w:rPr>
          <w:rFonts w:ascii="Garamond" w:hAnsi="Garamond" w:cs="Times New Roman"/>
          <w:b/>
        </w:rPr>
        <w:tab/>
      </w:r>
      <w:r w:rsidRPr="006B0393">
        <w:rPr>
          <w:rFonts w:ascii="Garamond" w:hAnsi="Garamond" w:cs="Garamond"/>
        </w:rPr>
        <w:t xml:space="preserve">Acogiendo la propuesta del Rector Ing. Sergio Flores, el </w:t>
      </w:r>
      <w:r w:rsidRPr="006B0393">
        <w:rPr>
          <w:rFonts w:ascii="Garamond" w:hAnsi="Garamond" w:cs="Garamond"/>
          <w:b/>
          <w:bCs/>
        </w:rPr>
        <w:t>CONSEJO POLITÉCNICO RESUELVE</w:t>
      </w:r>
      <w:r w:rsidRPr="006B0393">
        <w:rPr>
          <w:rFonts w:ascii="Garamond" w:hAnsi="Garamond" w:cs="Garamond"/>
        </w:rPr>
        <w:t xml:space="preserve"> </w:t>
      </w:r>
      <w:r w:rsidRPr="006B0393">
        <w:rPr>
          <w:rFonts w:ascii="Garamond" w:hAnsi="Garamond" w:cs="Garamond"/>
          <w:b/>
          <w:bCs/>
        </w:rPr>
        <w:t xml:space="preserve">DESIGNAR </w:t>
      </w:r>
      <w:r w:rsidRPr="006B0393">
        <w:rPr>
          <w:rFonts w:ascii="Garamond" w:hAnsi="Garamond" w:cs="Garamond"/>
        </w:rPr>
        <w:t xml:space="preserve">Directora de la Unidad de Calidad y Evaluación de </w:t>
      </w:r>
      <w:r w:rsidRPr="006B0393">
        <w:rPr>
          <w:rFonts w:ascii="Garamond" w:hAnsi="Garamond" w:cs="Garamond"/>
          <w:b/>
          <w:bCs/>
        </w:rPr>
        <w:t>ESCUELA SUPERIOR POLITÉCNICA DEL LITORAL</w:t>
      </w:r>
      <w:r w:rsidRPr="006B0393">
        <w:rPr>
          <w:rFonts w:ascii="Garamond" w:hAnsi="Garamond" w:cs="Garamond"/>
        </w:rPr>
        <w:t xml:space="preserve"> a la profesora </w:t>
      </w:r>
      <w:r w:rsidRPr="006B0393">
        <w:rPr>
          <w:rFonts w:ascii="Garamond" w:hAnsi="Garamond" w:cs="Garamond"/>
          <w:b/>
          <w:bCs/>
        </w:rPr>
        <w:t xml:space="preserve">principal Dra. MARÍA LUISA GRANDA, </w:t>
      </w:r>
      <w:r w:rsidRPr="006B0393">
        <w:rPr>
          <w:rFonts w:ascii="Garamond" w:hAnsi="Garamond" w:cs="Garamond"/>
        </w:rPr>
        <w:t>por un periodo</w:t>
      </w:r>
      <w:r w:rsidRPr="006B0393">
        <w:rPr>
          <w:rFonts w:ascii="Garamond" w:hAnsi="Garamond" w:cs="Garamond"/>
          <w:color w:val="FF0000"/>
        </w:rPr>
        <w:t>.</w:t>
      </w:r>
    </w:p>
    <w:p w:rsidR="0048668E" w:rsidRDefault="0048668E" w:rsidP="0048668E">
      <w:pPr>
        <w:pStyle w:val="Sinespaciado"/>
        <w:tabs>
          <w:tab w:val="left" w:pos="284"/>
        </w:tabs>
        <w:ind w:right="-427"/>
        <w:jc w:val="both"/>
        <w:rPr>
          <w:rFonts w:ascii="Garamond" w:hAnsi="Garamond"/>
          <w:b/>
          <w:bCs/>
          <w:u w:val="single"/>
        </w:rPr>
      </w:pPr>
    </w:p>
    <w:p w:rsidR="00F02372" w:rsidRDefault="00F02372" w:rsidP="0048668E">
      <w:pPr>
        <w:pStyle w:val="Sinespaciado"/>
        <w:tabs>
          <w:tab w:val="left" w:pos="284"/>
        </w:tabs>
        <w:ind w:left="1410" w:right="-75" w:hanging="1410"/>
        <w:jc w:val="both"/>
        <w:rPr>
          <w:rFonts w:ascii="Garamond" w:hAnsi="Garamond"/>
          <w:bCs/>
        </w:rPr>
      </w:pPr>
      <w:r w:rsidRPr="006B0393">
        <w:rPr>
          <w:rFonts w:ascii="Garamond" w:hAnsi="Garamond"/>
          <w:b/>
          <w:bCs/>
          <w:u w:val="single"/>
        </w:rPr>
        <w:t>13-03-062</w:t>
      </w:r>
      <w:r w:rsidRPr="006B0393">
        <w:rPr>
          <w:rFonts w:ascii="Garamond" w:hAnsi="Garamond"/>
          <w:b/>
          <w:bCs/>
        </w:rPr>
        <w:t>.-</w:t>
      </w:r>
      <w:r w:rsidRPr="006B0393">
        <w:rPr>
          <w:rFonts w:ascii="Garamond" w:hAnsi="Garamond"/>
          <w:b/>
          <w:bCs/>
        </w:rPr>
        <w:tab/>
      </w:r>
      <w:r w:rsidRPr="003A534E">
        <w:rPr>
          <w:rFonts w:ascii="Garamond" w:hAnsi="Garamond"/>
          <w:bCs/>
        </w:rPr>
        <w:t>S</w:t>
      </w:r>
      <w:r>
        <w:rPr>
          <w:rFonts w:ascii="Garamond" w:hAnsi="Garamond"/>
          <w:bCs/>
        </w:rPr>
        <w:t xml:space="preserve">e </w:t>
      </w:r>
      <w:r w:rsidRPr="0095042A">
        <w:rPr>
          <w:rFonts w:ascii="Garamond" w:hAnsi="Garamond"/>
          <w:b/>
          <w:bCs/>
        </w:rPr>
        <w:t>CONOCE</w:t>
      </w:r>
      <w:r w:rsidR="00DE4464">
        <w:rPr>
          <w:rFonts w:ascii="Garamond" w:hAnsi="Garamond"/>
          <w:bCs/>
        </w:rPr>
        <w:t xml:space="preserve"> </w:t>
      </w:r>
      <w:r>
        <w:rPr>
          <w:rFonts w:ascii="Garamond" w:hAnsi="Garamond"/>
          <w:bCs/>
        </w:rPr>
        <w:t xml:space="preserve">el oficio G.FNCRO.-060 de marzo 11 de 2013 dirigido por el Gerente Financiero Ing. Constantino Tobalina al Rector Ing. Sergio Flores, con el que le remite para aprobación del Consejo Politécnico: </w:t>
      </w:r>
      <w:r w:rsidRPr="0037577E">
        <w:rPr>
          <w:rFonts w:ascii="Garamond" w:hAnsi="Garamond"/>
          <w:b/>
          <w:bCs/>
        </w:rPr>
        <w:t>a)</w:t>
      </w:r>
      <w:r>
        <w:rPr>
          <w:rFonts w:ascii="Garamond" w:hAnsi="Garamond"/>
          <w:bCs/>
        </w:rPr>
        <w:t xml:space="preserve"> la ‘</w:t>
      </w:r>
      <w:r w:rsidRPr="0095042A">
        <w:rPr>
          <w:rFonts w:ascii="Garamond" w:hAnsi="Garamond"/>
          <w:b/>
          <w:bCs/>
        </w:rPr>
        <w:t>Liquidación Presupuestaria de Ingresos y Gastos</w:t>
      </w:r>
      <w:r>
        <w:rPr>
          <w:rFonts w:ascii="Garamond" w:hAnsi="Garamond"/>
          <w:bCs/>
        </w:rPr>
        <w:t xml:space="preserve">’, realizada conforme la normativa presupuestaria correspondiente, y, </w:t>
      </w:r>
      <w:r w:rsidRPr="0037577E">
        <w:rPr>
          <w:rFonts w:ascii="Garamond" w:hAnsi="Garamond"/>
          <w:b/>
          <w:bCs/>
        </w:rPr>
        <w:t>b)</w:t>
      </w:r>
      <w:r>
        <w:rPr>
          <w:rFonts w:ascii="Garamond" w:hAnsi="Garamond"/>
          <w:bCs/>
        </w:rPr>
        <w:t xml:space="preserve">  ‘</w:t>
      </w:r>
      <w:r w:rsidRPr="0095042A">
        <w:rPr>
          <w:rFonts w:ascii="Garamond" w:hAnsi="Garamond"/>
          <w:b/>
          <w:bCs/>
        </w:rPr>
        <w:t>Documentación certificada que justifica las modificaciones al Presupuesto Inicial de Ingresos y gastos de la ESPOL</w:t>
      </w:r>
      <w:r>
        <w:rPr>
          <w:rFonts w:ascii="Garamond" w:hAnsi="Garamond"/>
          <w:bCs/>
        </w:rPr>
        <w:t xml:space="preserve">’, aprobadas por el Consejo Politécnico con resolución Nº 12-11-428 de su sesión de noviembre 6 de 2012.; oficio al que acompaña los documentos </w:t>
      </w:r>
      <w:r>
        <w:rPr>
          <w:rFonts w:ascii="Garamond" w:hAnsi="Garamond"/>
          <w:bCs/>
        </w:rPr>
        <w:lastRenderedPageBreak/>
        <w:t>referentes al ‘…</w:t>
      </w:r>
      <w:r w:rsidRPr="0095042A">
        <w:rPr>
          <w:rFonts w:ascii="Garamond" w:hAnsi="Garamond"/>
          <w:bCs/>
          <w:i/>
        </w:rPr>
        <w:t>análisis de la Liquidación Presupuestaria, sobre el Presupuesto aprobado por el Ministerio de Finanzas para el año 2012</w:t>
      </w:r>
      <w:r>
        <w:rPr>
          <w:rFonts w:ascii="Garamond" w:hAnsi="Garamond"/>
          <w:bCs/>
        </w:rPr>
        <w:t>…’, y en el que hace el examen de la ‘Liquidación del Presupuesto de la ESPOL’, que analiza en la presente sesión, conforme los correspondientes documentos que anexa al referido oficio, y que detalla y explica, y que dicen relación a:</w:t>
      </w:r>
    </w:p>
    <w:p w:rsidR="00F02372" w:rsidRDefault="00F02372" w:rsidP="0048668E">
      <w:pPr>
        <w:pStyle w:val="Sinespaciado"/>
        <w:tabs>
          <w:tab w:val="left" w:pos="284"/>
        </w:tabs>
        <w:ind w:left="1410" w:right="-75"/>
        <w:jc w:val="both"/>
        <w:rPr>
          <w:rFonts w:ascii="Garamond" w:hAnsi="Garamond"/>
          <w:bCs/>
        </w:rPr>
      </w:pPr>
      <w:r w:rsidRPr="009878E4">
        <w:rPr>
          <w:rFonts w:ascii="Garamond" w:hAnsi="Garamond"/>
          <w:b/>
          <w:bCs/>
        </w:rPr>
        <w:t xml:space="preserve">--los “INGRESOS”, </w:t>
      </w:r>
      <w:r w:rsidRPr="009878E4">
        <w:rPr>
          <w:rFonts w:ascii="Garamond" w:hAnsi="Garamond"/>
          <w:bCs/>
        </w:rPr>
        <w:t>cuyo monto total determina ser</w:t>
      </w:r>
      <w:r w:rsidR="00114ECE">
        <w:rPr>
          <w:rFonts w:ascii="Garamond" w:hAnsi="Garamond"/>
          <w:bCs/>
        </w:rPr>
        <w:t xml:space="preserve"> </w:t>
      </w:r>
      <w:r>
        <w:rPr>
          <w:rFonts w:ascii="Garamond" w:hAnsi="Garamond"/>
          <w:bCs/>
        </w:rPr>
        <w:t>USA$</w:t>
      </w:r>
      <w:r w:rsidRPr="001C0A0F">
        <w:rPr>
          <w:rFonts w:ascii="Garamond" w:hAnsi="Garamond"/>
          <w:b/>
          <w:bCs/>
        </w:rPr>
        <w:t>59,831,852.31</w:t>
      </w:r>
      <w:r w:rsidRPr="009878E4">
        <w:rPr>
          <w:rFonts w:ascii="Garamond" w:hAnsi="Garamond"/>
          <w:bCs/>
        </w:rPr>
        <w:t>;</w:t>
      </w:r>
    </w:p>
    <w:p w:rsidR="00F02372" w:rsidRDefault="00F02372" w:rsidP="0048668E">
      <w:pPr>
        <w:pStyle w:val="Sinespaciado"/>
        <w:tabs>
          <w:tab w:val="left" w:pos="284"/>
        </w:tabs>
        <w:ind w:left="1410" w:right="-75"/>
        <w:jc w:val="both"/>
        <w:rPr>
          <w:rFonts w:ascii="Garamond" w:hAnsi="Garamond"/>
          <w:b/>
          <w:bCs/>
        </w:rPr>
      </w:pPr>
      <w:r>
        <w:rPr>
          <w:rFonts w:ascii="Garamond" w:hAnsi="Garamond"/>
          <w:b/>
          <w:bCs/>
        </w:rPr>
        <w:t xml:space="preserve">--los “GASTOS”, </w:t>
      </w:r>
      <w:r>
        <w:rPr>
          <w:rFonts w:ascii="Garamond" w:hAnsi="Garamond"/>
          <w:bCs/>
        </w:rPr>
        <w:t>cuyo monto total determina ser USA$</w:t>
      </w:r>
      <w:r w:rsidRPr="001C0A0F">
        <w:rPr>
          <w:rFonts w:ascii="Garamond" w:hAnsi="Garamond"/>
          <w:b/>
          <w:bCs/>
        </w:rPr>
        <w:t>54,497,866.85</w:t>
      </w:r>
      <w:r>
        <w:rPr>
          <w:rFonts w:ascii="Garamond" w:hAnsi="Garamond"/>
          <w:b/>
          <w:bCs/>
        </w:rPr>
        <w:t>.</w:t>
      </w:r>
    </w:p>
    <w:p w:rsidR="00F02372" w:rsidRPr="003D12F4" w:rsidRDefault="00F02372" w:rsidP="0048668E">
      <w:pPr>
        <w:pStyle w:val="Sinespaciado"/>
        <w:tabs>
          <w:tab w:val="left" w:pos="284"/>
        </w:tabs>
        <w:ind w:left="1410" w:right="-75"/>
        <w:jc w:val="both"/>
        <w:rPr>
          <w:rFonts w:ascii="Garamond" w:hAnsi="Garamond"/>
          <w:bCs/>
          <w:sz w:val="16"/>
          <w:szCs w:val="16"/>
        </w:rPr>
      </w:pPr>
    </w:p>
    <w:p w:rsidR="00F02372" w:rsidRDefault="00F02372" w:rsidP="0048668E">
      <w:pPr>
        <w:pStyle w:val="Sinespaciado"/>
        <w:tabs>
          <w:tab w:val="left" w:pos="284"/>
        </w:tabs>
        <w:ind w:left="1410" w:right="-75"/>
        <w:jc w:val="both"/>
        <w:rPr>
          <w:rFonts w:ascii="Garamond" w:hAnsi="Garamond"/>
          <w:bCs/>
        </w:rPr>
      </w:pPr>
      <w:r w:rsidRPr="009878E4">
        <w:rPr>
          <w:rFonts w:ascii="Garamond" w:hAnsi="Garamond"/>
          <w:bCs/>
        </w:rPr>
        <w:t>Deja señalado asimismo en su referido oficio que</w:t>
      </w:r>
      <w:r>
        <w:rPr>
          <w:rFonts w:ascii="Garamond" w:hAnsi="Garamond"/>
          <w:bCs/>
        </w:rPr>
        <w:t xml:space="preserve">: </w:t>
      </w:r>
      <w:r w:rsidRPr="00E06EAC">
        <w:rPr>
          <w:rFonts w:ascii="Garamond" w:hAnsi="Garamond"/>
          <w:b/>
          <w:bCs/>
        </w:rPr>
        <w:t>(1)</w:t>
      </w:r>
      <w:r>
        <w:rPr>
          <w:rFonts w:ascii="Garamond" w:hAnsi="Garamond"/>
          <w:bCs/>
        </w:rPr>
        <w:t xml:space="preserve"> </w:t>
      </w:r>
      <w:r w:rsidRPr="009878E4">
        <w:rPr>
          <w:rFonts w:ascii="Garamond" w:hAnsi="Garamond"/>
          <w:bCs/>
        </w:rPr>
        <w:t>“</w:t>
      </w:r>
      <w:r>
        <w:rPr>
          <w:rFonts w:ascii="Garamond" w:hAnsi="Garamond"/>
          <w:bCs/>
        </w:rPr>
        <w:t>…</w:t>
      </w:r>
      <w:r w:rsidRPr="0095042A">
        <w:rPr>
          <w:rFonts w:ascii="Garamond" w:hAnsi="Garamond"/>
          <w:bCs/>
          <w:i/>
        </w:rPr>
        <w:t xml:space="preserve">Los incrementos producidos en la ejecución de ingresos y gastos fueron presentados mediante reformas presupuestarias, que fue aprobada por </w:t>
      </w:r>
      <w:r>
        <w:rPr>
          <w:rFonts w:ascii="Garamond" w:hAnsi="Garamond"/>
          <w:bCs/>
          <w:i/>
        </w:rPr>
        <w:t>e</w:t>
      </w:r>
      <w:r w:rsidRPr="0095042A">
        <w:rPr>
          <w:rFonts w:ascii="Garamond" w:hAnsi="Garamond"/>
          <w:bCs/>
          <w:i/>
        </w:rPr>
        <w:t xml:space="preserve">l Consejo Politécnico mediante resolución # </w:t>
      </w:r>
      <w:r w:rsidRPr="0095042A">
        <w:rPr>
          <w:rFonts w:ascii="Garamond" w:hAnsi="Garamond"/>
          <w:b/>
          <w:bCs/>
          <w:i/>
        </w:rPr>
        <w:t>12-11-428</w:t>
      </w:r>
      <w:r w:rsidRPr="0095042A">
        <w:rPr>
          <w:rFonts w:ascii="Garamond" w:hAnsi="Garamond"/>
          <w:bCs/>
          <w:i/>
        </w:rPr>
        <w:t>; y que al cierre del ejercicio Fiscal no fueron aprobadas en su totalidad, por parte del Subsecretaría de Presupuesto del Ministerio de Finanzas</w:t>
      </w:r>
      <w:r>
        <w:rPr>
          <w:rFonts w:ascii="Garamond" w:hAnsi="Garamond"/>
          <w:bCs/>
        </w:rPr>
        <w:t>”; y, (</w:t>
      </w:r>
      <w:r w:rsidRPr="00E06EAC">
        <w:rPr>
          <w:rFonts w:ascii="Garamond" w:hAnsi="Garamond"/>
          <w:b/>
          <w:bCs/>
        </w:rPr>
        <w:t>2)</w:t>
      </w:r>
      <w:r>
        <w:rPr>
          <w:rFonts w:ascii="Garamond" w:hAnsi="Garamond"/>
          <w:bCs/>
        </w:rPr>
        <w:t xml:space="preserve">   y que “…</w:t>
      </w:r>
      <w:r w:rsidRPr="0095042A">
        <w:rPr>
          <w:rFonts w:ascii="Garamond" w:hAnsi="Garamond"/>
          <w:bCs/>
          <w:i/>
        </w:rPr>
        <w:t xml:space="preserve">el </w:t>
      </w:r>
      <w:r w:rsidRPr="00E06EAC">
        <w:rPr>
          <w:rFonts w:ascii="Garamond" w:hAnsi="Garamond"/>
          <w:b/>
          <w:bCs/>
          <w:i/>
        </w:rPr>
        <w:t>Cierre de los Estados Financieros del Ejercicio Fiscal 2012</w:t>
      </w:r>
      <w:r w:rsidRPr="0095042A">
        <w:rPr>
          <w:rFonts w:ascii="Garamond" w:hAnsi="Garamond"/>
          <w:bCs/>
          <w:i/>
        </w:rPr>
        <w:t>, se realizó en la ciudad de Quito, en forma conjunta con la Subsecretaría de Contabilidad Gubernamental del ministerio de Finanzas</w:t>
      </w:r>
      <w:r>
        <w:rPr>
          <w:rFonts w:ascii="Garamond" w:hAnsi="Garamond"/>
          <w:bCs/>
        </w:rPr>
        <w:t>…”.</w:t>
      </w:r>
    </w:p>
    <w:p w:rsidR="00F02372" w:rsidRPr="003D12F4" w:rsidRDefault="00F02372" w:rsidP="0048668E">
      <w:pPr>
        <w:pStyle w:val="Sinespaciado"/>
        <w:tabs>
          <w:tab w:val="left" w:pos="284"/>
        </w:tabs>
        <w:ind w:left="1410" w:right="-75"/>
        <w:jc w:val="both"/>
        <w:rPr>
          <w:rFonts w:ascii="Garamond" w:hAnsi="Garamond"/>
          <w:bCs/>
          <w:sz w:val="16"/>
          <w:szCs w:val="16"/>
        </w:rPr>
      </w:pPr>
    </w:p>
    <w:p w:rsidR="00F02372" w:rsidRDefault="00F02372" w:rsidP="0048668E">
      <w:pPr>
        <w:pStyle w:val="Sinespaciado"/>
        <w:tabs>
          <w:tab w:val="left" w:pos="284"/>
        </w:tabs>
        <w:ind w:left="1410" w:right="-75"/>
        <w:jc w:val="both"/>
        <w:rPr>
          <w:rFonts w:ascii="Garamond" w:hAnsi="Garamond"/>
          <w:b/>
          <w:bCs/>
        </w:rPr>
      </w:pPr>
      <w:r>
        <w:rPr>
          <w:rFonts w:ascii="Garamond" w:hAnsi="Garamond"/>
          <w:bCs/>
        </w:rPr>
        <w:t xml:space="preserve">Al respecto, el </w:t>
      </w:r>
      <w:r>
        <w:rPr>
          <w:rFonts w:ascii="Garamond" w:hAnsi="Garamond"/>
          <w:b/>
          <w:bCs/>
        </w:rPr>
        <w:t xml:space="preserve">CONSEJO POLITÉCNICO RESUELVE: 1.-: APROBAR </w:t>
      </w:r>
      <w:r>
        <w:rPr>
          <w:rFonts w:ascii="Garamond" w:hAnsi="Garamond"/>
          <w:bCs/>
        </w:rPr>
        <w:t>la ‘</w:t>
      </w:r>
      <w:r w:rsidRPr="0095042A">
        <w:rPr>
          <w:rFonts w:ascii="Garamond" w:hAnsi="Garamond"/>
          <w:b/>
          <w:bCs/>
        </w:rPr>
        <w:t>Liquidación Presupuestaria de Ingresos y Gastos</w:t>
      </w:r>
      <w:r>
        <w:rPr>
          <w:rFonts w:ascii="Garamond" w:hAnsi="Garamond"/>
          <w:bCs/>
        </w:rPr>
        <w:t xml:space="preserve">’, realizada conforme la normativa presupuestaria correspondiente; y, </w:t>
      </w:r>
      <w:r>
        <w:rPr>
          <w:rFonts w:ascii="Garamond" w:hAnsi="Garamond"/>
          <w:b/>
          <w:bCs/>
        </w:rPr>
        <w:t xml:space="preserve">2.-: TOMAR CONOCIMIENTO </w:t>
      </w:r>
      <w:r>
        <w:rPr>
          <w:rFonts w:ascii="Garamond" w:hAnsi="Garamond"/>
          <w:bCs/>
        </w:rPr>
        <w:t>de los “</w:t>
      </w:r>
      <w:r w:rsidRPr="00E06EAC">
        <w:rPr>
          <w:rFonts w:ascii="Garamond" w:hAnsi="Garamond"/>
          <w:b/>
          <w:bCs/>
        </w:rPr>
        <w:t>ESTADOS FINANCIEROS</w:t>
      </w:r>
      <w:r>
        <w:rPr>
          <w:rFonts w:ascii="Garamond" w:hAnsi="Garamond"/>
          <w:bCs/>
        </w:rPr>
        <w:t xml:space="preserve"> </w:t>
      </w:r>
      <w:r>
        <w:rPr>
          <w:rFonts w:ascii="Garamond" w:hAnsi="Garamond"/>
          <w:b/>
          <w:bCs/>
        </w:rPr>
        <w:t>DE ESPOL”/ejercicio económico al 31 de diciembre de 2012.</w:t>
      </w:r>
    </w:p>
    <w:p w:rsidR="00F02372" w:rsidRPr="003D12F4" w:rsidRDefault="00F02372" w:rsidP="0048668E">
      <w:pPr>
        <w:pStyle w:val="Sinespaciado"/>
        <w:tabs>
          <w:tab w:val="left" w:pos="284"/>
        </w:tabs>
        <w:ind w:left="1410" w:right="-75"/>
        <w:jc w:val="both"/>
        <w:rPr>
          <w:rFonts w:ascii="Garamond" w:hAnsi="Garamond"/>
          <w:b/>
          <w:bCs/>
          <w:sz w:val="16"/>
          <w:szCs w:val="16"/>
        </w:rPr>
      </w:pPr>
    </w:p>
    <w:p w:rsidR="00F02372" w:rsidRPr="00E06EAC" w:rsidRDefault="00F02372" w:rsidP="0048668E">
      <w:pPr>
        <w:pStyle w:val="Sinespaciado"/>
        <w:tabs>
          <w:tab w:val="left" w:pos="284"/>
        </w:tabs>
        <w:ind w:left="1410" w:right="-75"/>
        <w:jc w:val="both"/>
        <w:rPr>
          <w:rFonts w:ascii="Garamond" w:hAnsi="Garamond"/>
          <w:b/>
          <w:bCs/>
          <w:u w:val="single"/>
        </w:rPr>
      </w:pPr>
      <w:r>
        <w:rPr>
          <w:rFonts w:ascii="Garamond" w:hAnsi="Garamond"/>
          <w:bCs/>
        </w:rPr>
        <w:t>Todo, conforme consta en el el oficio G.FNCRO.-060 de marzo 11 de 2013 dirigido por el Gerente Financiero Ing. Constantino Tobalina al Rector Ing. Sergio Flores</w:t>
      </w:r>
    </w:p>
    <w:p w:rsidR="001F0A91" w:rsidRDefault="001F0A91" w:rsidP="007909D5">
      <w:pPr>
        <w:pStyle w:val="Sinespaciado1"/>
        <w:tabs>
          <w:tab w:val="left" w:pos="709"/>
        </w:tabs>
        <w:ind w:right="-75"/>
        <w:jc w:val="both"/>
        <w:rPr>
          <w:rFonts w:ascii="Garamond" w:hAnsi="Garamond"/>
          <w:b/>
          <w:bCs/>
          <w:u w:val="single"/>
        </w:rPr>
      </w:pPr>
    </w:p>
    <w:p w:rsidR="000B2CFB" w:rsidRPr="006B0393" w:rsidRDefault="000B2CFB" w:rsidP="007909D5">
      <w:pPr>
        <w:pStyle w:val="Sinespaciado1"/>
        <w:tabs>
          <w:tab w:val="left" w:pos="709"/>
        </w:tabs>
        <w:ind w:left="1410" w:right="-75" w:hanging="1410"/>
        <w:jc w:val="both"/>
        <w:rPr>
          <w:rFonts w:ascii="Garamond" w:hAnsi="Garamond" w:cs="Garamond"/>
          <w:sz w:val="20"/>
          <w:szCs w:val="20"/>
        </w:rPr>
      </w:pPr>
      <w:r w:rsidRPr="006B0393">
        <w:rPr>
          <w:rFonts w:ascii="Garamond" w:hAnsi="Garamond"/>
          <w:b/>
          <w:bCs/>
          <w:u w:val="single"/>
        </w:rPr>
        <w:t>13-03-063</w:t>
      </w:r>
      <w:r w:rsidRPr="006B0393">
        <w:rPr>
          <w:rFonts w:ascii="Garamond" w:hAnsi="Garamond"/>
          <w:b/>
          <w:bCs/>
        </w:rPr>
        <w:t>.-</w:t>
      </w:r>
      <w:r w:rsidRPr="006B0393">
        <w:rPr>
          <w:rFonts w:ascii="Garamond" w:hAnsi="Garamond"/>
          <w:b/>
        </w:rPr>
        <w:t xml:space="preserve">   </w:t>
      </w:r>
      <w:r w:rsidR="001F0A91">
        <w:rPr>
          <w:rFonts w:ascii="Garamond" w:hAnsi="Garamond"/>
          <w:b/>
        </w:rPr>
        <w:tab/>
      </w:r>
      <w:r w:rsidRPr="006B0393">
        <w:rPr>
          <w:rFonts w:ascii="Garamond" w:hAnsi="Garamond" w:cs="Garamond"/>
          <w:sz w:val="20"/>
          <w:szCs w:val="20"/>
        </w:rPr>
        <w:t xml:space="preserve">Se </w:t>
      </w:r>
      <w:r w:rsidRPr="006B0393">
        <w:rPr>
          <w:rFonts w:ascii="Garamond" w:hAnsi="Garamond" w:cs="Garamond"/>
          <w:b/>
          <w:bCs/>
          <w:sz w:val="20"/>
          <w:szCs w:val="20"/>
        </w:rPr>
        <w:t>TOMA CONOCIMIENTO</w:t>
      </w:r>
      <w:r w:rsidRPr="006B0393">
        <w:rPr>
          <w:rFonts w:ascii="Garamond" w:hAnsi="Garamond" w:cs="Garamond"/>
          <w:sz w:val="20"/>
          <w:szCs w:val="20"/>
        </w:rPr>
        <w:t xml:space="preserve"> del oficio</w:t>
      </w:r>
      <w:r w:rsidRPr="006B0393">
        <w:rPr>
          <w:rFonts w:ascii="Garamond" w:hAnsi="Garamond" w:cs="Garamond"/>
          <w:b/>
          <w:bCs/>
          <w:sz w:val="20"/>
          <w:szCs w:val="20"/>
        </w:rPr>
        <w:t xml:space="preserve"> </w:t>
      </w:r>
      <w:r w:rsidRPr="006B0393">
        <w:rPr>
          <w:rFonts w:ascii="Garamond" w:hAnsi="Garamond" w:cs="Garamond"/>
          <w:sz w:val="20"/>
          <w:szCs w:val="20"/>
        </w:rPr>
        <w:t xml:space="preserve">FICT-117 de febrero 14 de 2013 dirigido por el decano de la facultad de Ingeniería en Ciencias de la Tierra (FICT) Ing. Heinz Terán al Rector Ing. Sergio Flores, transmitiéndole la </w:t>
      </w:r>
      <w:r w:rsidRPr="006B0393">
        <w:rPr>
          <w:rFonts w:ascii="Garamond" w:hAnsi="Garamond" w:cs="Garamond"/>
          <w:b/>
          <w:sz w:val="20"/>
          <w:szCs w:val="20"/>
        </w:rPr>
        <w:t>resolución Nº FICT-CD-027-2013 de la sesión de febrero 8 de 2013 del Consejo Directivo</w:t>
      </w:r>
      <w:r w:rsidRPr="006B0393">
        <w:rPr>
          <w:rFonts w:ascii="Garamond" w:hAnsi="Garamond" w:cs="Garamond"/>
          <w:sz w:val="20"/>
          <w:szCs w:val="20"/>
        </w:rPr>
        <w:t xml:space="preserve"> de aquella, que en lo principal, dice: ‘</w:t>
      </w:r>
      <w:r w:rsidRPr="006B0393">
        <w:rPr>
          <w:rFonts w:ascii="Garamond" w:hAnsi="Garamond" w:cs="Garamond"/>
          <w:i/>
          <w:sz w:val="20"/>
          <w:szCs w:val="20"/>
        </w:rPr>
        <w:t xml:space="preserve">En relación a la </w:t>
      </w:r>
      <w:r w:rsidRPr="006B0393">
        <w:rPr>
          <w:rFonts w:ascii="Garamond" w:hAnsi="Garamond" w:cs="Garamond"/>
          <w:b/>
          <w:i/>
          <w:sz w:val="20"/>
          <w:szCs w:val="20"/>
        </w:rPr>
        <w:t>solicitud presentada por el Ing. Carlos Martillo Bustamante, profesor contratado de esta Facultad</w:t>
      </w:r>
      <w:r w:rsidRPr="006B0393">
        <w:rPr>
          <w:rFonts w:ascii="Garamond" w:hAnsi="Garamond" w:cs="Garamond"/>
          <w:i/>
          <w:sz w:val="20"/>
          <w:szCs w:val="20"/>
        </w:rPr>
        <w:t>, del 31 de Enero/2013, el Consejo Directivo acoge favorablemente dicha solicitud y da su aval para que inicie sus estudios para la obtención del título de Ph.D. en la Universidad Sophia Antipolis de Niza (Francia)</w:t>
      </w:r>
      <w:r w:rsidRPr="006B0393">
        <w:rPr>
          <w:rFonts w:ascii="Garamond" w:hAnsi="Garamond" w:cs="Garamond"/>
          <w:sz w:val="20"/>
          <w:szCs w:val="20"/>
        </w:rPr>
        <w:t>…’, y,  con los argumentos ahí señalados, “…</w:t>
      </w:r>
      <w:r w:rsidRPr="006B0393">
        <w:rPr>
          <w:rFonts w:ascii="Garamond" w:hAnsi="Garamond" w:cs="Garamond"/>
          <w:b/>
          <w:i/>
          <w:sz w:val="20"/>
          <w:szCs w:val="20"/>
        </w:rPr>
        <w:t xml:space="preserve">solicita al Sr. Rector otorgar una ayuda económica </w:t>
      </w:r>
      <w:r w:rsidRPr="006B0393">
        <w:rPr>
          <w:rFonts w:ascii="Garamond" w:hAnsi="Garamond" w:cs="Garamond"/>
          <w:i/>
          <w:sz w:val="20"/>
          <w:szCs w:val="20"/>
        </w:rPr>
        <w:t>con el objetivo que se mantenga una relación cercana y lo podamos incorporar como profesor en el futuro próximo para la especialidad de Ingeniería en Geología</w:t>
      </w:r>
      <w:r w:rsidRPr="006B0393">
        <w:rPr>
          <w:rFonts w:ascii="Garamond" w:hAnsi="Garamond" w:cs="Garamond"/>
          <w:sz w:val="20"/>
          <w:szCs w:val="20"/>
        </w:rPr>
        <w:t>”.</w:t>
      </w:r>
    </w:p>
    <w:p w:rsidR="000B2CFB" w:rsidRPr="006B0393" w:rsidRDefault="000B2CFB" w:rsidP="007909D5">
      <w:pPr>
        <w:pStyle w:val="Sinespaciado1"/>
        <w:tabs>
          <w:tab w:val="left" w:pos="709"/>
        </w:tabs>
        <w:ind w:left="709" w:right="-75"/>
        <w:jc w:val="both"/>
        <w:rPr>
          <w:rFonts w:ascii="Garamond" w:hAnsi="Garamond" w:cs="Garamond"/>
          <w:sz w:val="20"/>
          <w:szCs w:val="20"/>
        </w:rPr>
      </w:pPr>
    </w:p>
    <w:p w:rsidR="000B2CFB" w:rsidRPr="006B0393" w:rsidRDefault="008F2BCC" w:rsidP="007909D5">
      <w:pPr>
        <w:pStyle w:val="Sinespaciado1"/>
        <w:tabs>
          <w:tab w:val="left" w:pos="709"/>
        </w:tabs>
        <w:ind w:left="1410" w:right="-75"/>
        <w:jc w:val="both"/>
        <w:rPr>
          <w:rFonts w:ascii="Garamond" w:hAnsi="Garamond" w:cs="Garamond"/>
        </w:rPr>
      </w:pPr>
      <w:r>
        <w:rPr>
          <w:rFonts w:ascii="Garamond" w:hAnsi="Garamond" w:cs="Garamond"/>
          <w:sz w:val="20"/>
          <w:szCs w:val="20"/>
        </w:rPr>
        <w:tab/>
      </w:r>
      <w:r w:rsidR="000B2CFB" w:rsidRPr="006B0393">
        <w:rPr>
          <w:rFonts w:ascii="Garamond" w:hAnsi="Garamond" w:cs="Garamond"/>
          <w:sz w:val="20"/>
          <w:szCs w:val="20"/>
        </w:rPr>
        <w:t xml:space="preserve">Atento de lo anterior, la comunicación de fecha enero 31 de 2013 del solicitante </w:t>
      </w:r>
      <w:r w:rsidR="000B2CFB" w:rsidRPr="006B0393">
        <w:rPr>
          <w:rFonts w:ascii="Garamond" w:hAnsi="Garamond" w:cs="Garamond"/>
          <w:b/>
          <w:sz w:val="20"/>
          <w:szCs w:val="20"/>
        </w:rPr>
        <w:t>Ing. Carlos E. Martillo Bustamante</w:t>
      </w:r>
      <w:r w:rsidR="000B2CFB" w:rsidRPr="006B0393">
        <w:rPr>
          <w:rFonts w:ascii="Garamond" w:hAnsi="Garamond" w:cs="Garamond"/>
          <w:sz w:val="20"/>
          <w:szCs w:val="20"/>
        </w:rPr>
        <w:t xml:space="preserve"> dirigida al decano de FICT, y,  habida  consideración de lo preceptuado en el </w:t>
      </w:r>
      <w:r w:rsidR="000B2CFB" w:rsidRPr="006B0393">
        <w:rPr>
          <w:rFonts w:ascii="Garamond" w:hAnsi="Garamond" w:cs="Garamond"/>
          <w:b/>
          <w:sz w:val="20"/>
          <w:szCs w:val="20"/>
        </w:rPr>
        <w:t>Art. 10 ‘punto 2’ y Art. 11</w:t>
      </w:r>
      <w:r w:rsidR="000B2CFB" w:rsidRPr="006B0393">
        <w:rPr>
          <w:rFonts w:ascii="Garamond" w:hAnsi="Garamond" w:cs="Garamond"/>
          <w:sz w:val="20"/>
          <w:szCs w:val="20"/>
        </w:rPr>
        <w:t xml:space="preserve"> del “</w:t>
      </w:r>
      <w:r w:rsidR="000B2CFB" w:rsidRPr="006B0393">
        <w:rPr>
          <w:rFonts w:ascii="Garamond" w:hAnsi="Garamond" w:cs="Garamond"/>
          <w:i/>
          <w:sz w:val="20"/>
          <w:szCs w:val="20"/>
        </w:rPr>
        <w:t>Reglamento de becas para perfeccionamiento doctoral y postdoctoral en el exterior</w:t>
      </w:r>
      <w:r w:rsidR="000B2CFB" w:rsidRPr="006B0393">
        <w:rPr>
          <w:rFonts w:ascii="Garamond" w:hAnsi="Garamond" w:cs="Garamond"/>
          <w:sz w:val="20"/>
          <w:szCs w:val="20"/>
        </w:rPr>
        <w:t xml:space="preserve">”, el </w:t>
      </w:r>
      <w:r w:rsidR="000B2CFB" w:rsidRPr="006B0393">
        <w:rPr>
          <w:rFonts w:ascii="Garamond" w:hAnsi="Garamond" w:cs="Garamond"/>
          <w:b/>
          <w:sz w:val="20"/>
          <w:szCs w:val="20"/>
        </w:rPr>
        <w:t>CONSEJO POLITÉCNICO RESUELVE: ACOGER</w:t>
      </w:r>
      <w:r w:rsidR="000B2CFB" w:rsidRPr="006B0393">
        <w:rPr>
          <w:rFonts w:ascii="Garamond" w:hAnsi="Garamond" w:cs="Garamond"/>
          <w:sz w:val="20"/>
          <w:szCs w:val="20"/>
        </w:rPr>
        <w:t xml:space="preserve"> el pedido  del Consejo Directivo de la facultad de Ingeniería en Ciencias de la Tierra constante en la </w:t>
      </w:r>
      <w:r w:rsidR="000B2CFB" w:rsidRPr="006B0393">
        <w:rPr>
          <w:rFonts w:ascii="Garamond" w:hAnsi="Garamond" w:cs="Garamond"/>
          <w:b/>
          <w:sz w:val="20"/>
          <w:szCs w:val="20"/>
        </w:rPr>
        <w:t xml:space="preserve">resolución Nº FICT-CD-027-2013 de su sesión de febrero 8 de 2013; y </w:t>
      </w:r>
      <w:r w:rsidR="000B2CFB" w:rsidRPr="006B0393">
        <w:rPr>
          <w:rFonts w:ascii="Garamond" w:hAnsi="Garamond" w:cs="Garamond"/>
          <w:sz w:val="20"/>
          <w:szCs w:val="20"/>
        </w:rPr>
        <w:t xml:space="preserve"> </w:t>
      </w:r>
      <w:r w:rsidR="000B2CFB" w:rsidRPr="006B0393">
        <w:rPr>
          <w:rFonts w:ascii="Garamond" w:hAnsi="Garamond" w:cs="Garamond"/>
          <w:b/>
          <w:bCs/>
          <w:sz w:val="20"/>
          <w:szCs w:val="20"/>
        </w:rPr>
        <w:t xml:space="preserve">CONCEDER </w:t>
      </w:r>
      <w:r w:rsidR="000B2CFB" w:rsidRPr="006B0393">
        <w:rPr>
          <w:rFonts w:ascii="Garamond" w:hAnsi="Garamond" w:cs="Garamond"/>
          <w:sz w:val="20"/>
          <w:szCs w:val="20"/>
        </w:rPr>
        <w:t>la</w:t>
      </w:r>
      <w:r w:rsidR="000B2CFB" w:rsidRPr="006B0393">
        <w:rPr>
          <w:rFonts w:ascii="Garamond" w:hAnsi="Garamond" w:cs="Garamond"/>
          <w:b/>
          <w:bCs/>
          <w:sz w:val="20"/>
          <w:szCs w:val="20"/>
        </w:rPr>
        <w:t xml:space="preserve"> ayuda económica de USA$1.245 dólares </w:t>
      </w:r>
      <w:r w:rsidR="000B2CFB" w:rsidRPr="006B0393">
        <w:rPr>
          <w:rFonts w:ascii="Garamond" w:hAnsi="Garamond" w:cs="Garamond"/>
          <w:sz w:val="20"/>
          <w:szCs w:val="20"/>
        </w:rPr>
        <w:t xml:space="preserve">al </w:t>
      </w:r>
      <w:r w:rsidR="000B2CFB" w:rsidRPr="006B0393">
        <w:rPr>
          <w:rFonts w:ascii="Garamond" w:hAnsi="Garamond" w:cs="Garamond"/>
          <w:b/>
          <w:sz w:val="20"/>
          <w:szCs w:val="20"/>
        </w:rPr>
        <w:t>profesor contratado de dicha facultad Ing.</w:t>
      </w:r>
      <w:r w:rsidR="000B2CFB" w:rsidRPr="006B0393">
        <w:rPr>
          <w:rFonts w:ascii="Garamond" w:hAnsi="Garamond" w:cs="Garamond"/>
          <w:b/>
          <w:i/>
          <w:sz w:val="20"/>
          <w:szCs w:val="20"/>
        </w:rPr>
        <w:t xml:space="preserve"> </w:t>
      </w:r>
      <w:r w:rsidR="000B2CFB" w:rsidRPr="006B0393">
        <w:rPr>
          <w:rFonts w:ascii="Garamond" w:hAnsi="Garamond" w:cs="Garamond"/>
          <w:b/>
          <w:sz w:val="20"/>
          <w:szCs w:val="20"/>
        </w:rPr>
        <w:t>CARLOS MARTILLO BUSTAMANTE (USA$745: coeficiente país; USA$500 idioma: inglés)</w:t>
      </w:r>
      <w:r w:rsidR="000B2CFB" w:rsidRPr="006B0393">
        <w:rPr>
          <w:rFonts w:ascii="Garamond" w:hAnsi="Garamond" w:cs="Garamond"/>
          <w:b/>
          <w:i/>
          <w:sz w:val="20"/>
          <w:szCs w:val="20"/>
        </w:rPr>
        <w:t xml:space="preserve">, </w:t>
      </w:r>
      <w:r w:rsidR="000B2CFB" w:rsidRPr="006B0393">
        <w:rPr>
          <w:rFonts w:ascii="Garamond" w:hAnsi="Garamond" w:cs="Garamond"/>
          <w:sz w:val="20"/>
          <w:szCs w:val="20"/>
        </w:rPr>
        <w:t xml:space="preserve"> desde septiembre de 2012 hasta septiembre de 2016 inclusive, para cursar sus estudios doctorales en la Universidad </w:t>
      </w:r>
      <w:r w:rsidR="000B2CFB" w:rsidRPr="006B0393">
        <w:rPr>
          <w:rFonts w:ascii="Garamond" w:hAnsi="Garamond" w:cs="Garamond"/>
          <w:i/>
          <w:sz w:val="20"/>
          <w:szCs w:val="20"/>
        </w:rPr>
        <w:t>Sophia Antipolis</w:t>
      </w:r>
      <w:r w:rsidR="000B2CFB" w:rsidRPr="006B0393">
        <w:rPr>
          <w:rFonts w:ascii="Garamond" w:hAnsi="Garamond" w:cs="Garamond"/>
          <w:sz w:val="20"/>
          <w:szCs w:val="20"/>
        </w:rPr>
        <w:t xml:space="preserve"> de Niza (Francia).-  </w:t>
      </w:r>
      <w:r w:rsidR="000B2CFB" w:rsidRPr="006B0393">
        <w:rPr>
          <w:rFonts w:ascii="Garamond" w:hAnsi="Garamond" w:cs="Garamond"/>
          <w:b/>
          <w:sz w:val="20"/>
          <w:szCs w:val="20"/>
        </w:rPr>
        <w:t xml:space="preserve">DISPONIENDO </w:t>
      </w:r>
      <w:r w:rsidR="000B2CFB" w:rsidRPr="006B0393">
        <w:rPr>
          <w:rFonts w:ascii="Garamond" w:hAnsi="Garamond" w:cs="Garamond"/>
          <w:sz w:val="20"/>
          <w:szCs w:val="20"/>
        </w:rPr>
        <w:t>que la Oficina de Relaciones Externas se encargue del seguimiento correspondiente.</w:t>
      </w:r>
    </w:p>
    <w:p w:rsidR="0019387A" w:rsidRPr="009F0E84" w:rsidRDefault="0019387A" w:rsidP="007909D5">
      <w:pPr>
        <w:pStyle w:val="Sinespaciado"/>
        <w:ind w:left="1410" w:right="-75" w:hanging="1410"/>
        <w:jc w:val="both"/>
        <w:rPr>
          <w:rFonts w:ascii="Garamond" w:hAnsi="Garamond"/>
          <w:b/>
          <w:bCs/>
          <w:u w:val="single"/>
        </w:rPr>
      </w:pPr>
    </w:p>
    <w:p w:rsidR="000B2CFB" w:rsidRPr="006B0393" w:rsidRDefault="000B2CFB" w:rsidP="007909D5">
      <w:pPr>
        <w:pStyle w:val="Sinespaciado"/>
        <w:ind w:left="1410" w:right="-75" w:hanging="1410"/>
        <w:jc w:val="both"/>
        <w:rPr>
          <w:rFonts w:ascii="Garamond" w:hAnsi="Garamond" w:cs="Arial"/>
        </w:rPr>
      </w:pPr>
      <w:r w:rsidRPr="00AE0613">
        <w:rPr>
          <w:rFonts w:ascii="Garamond" w:hAnsi="Garamond"/>
          <w:b/>
          <w:bCs/>
          <w:u w:val="single"/>
        </w:rPr>
        <w:t>13-03-064</w:t>
      </w:r>
      <w:r w:rsidRPr="00AE0613">
        <w:rPr>
          <w:rFonts w:ascii="Garamond" w:hAnsi="Garamond"/>
          <w:b/>
          <w:bCs/>
        </w:rPr>
        <w:t xml:space="preserve">.-  </w:t>
      </w:r>
      <w:r w:rsidRPr="00AE0613">
        <w:rPr>
          <w:rFonts w:ascii="Garamond" w:hAnsi="Garamond"/>
          <w:b/>
          <w:bCs/>
        </w:rPr>
        <w:tab/>
      </w:r>
      <w:r w:rsidRPr="00AE0613">
        <w:rPr>
          <w:rFonts w:ascii="Garamond" w:hAnsi="Garamond"/>
          <w:bCs/>
        </w:rPr>
        <w:t>E</w:t>
      </w:r>
      <w:r w:rsidRPr="00AE0613">
        <w:rPr>
          <w:rFonts w:ascii="Garamond" w:hAnsi="Garamond" w:cs="Arial"/>
        </w:rPr>
        <w:t xml:space="preserve">l </w:t>
      </w:r>
      <w:r w:rsidRPr="00AE0613">
        <w:rPr>
          <w:rFonts w:ascii="Garamond" w:hAnsi="Garamond" w:cs="Arial"/>
          <w:b/>
        </w:rPr>
        <w:t>CONSEJO POLITÉCNICO RESUELVE</w:t>
      </w:r>
      <w:r w:rsidRPr="00AE0613">
        <w:rPr>
          <w:rFonts w:ascii="Garamond" w:hAnsi="Garamond" w:cs="Arial"/>
        </w:rPr>
        <w:t xml:space="preserve"> tomar </w:t>
      </w:r>
      <w:r w:rsidRPr="00AE0613">
        <w:rPr>
          <w:rFonts w:ascii="Garamond" w:hAnsi="Garamond" w:cs="Arial"/>
          <w:b/>
        </w:rPr>
        <w:t>CONOCIMIENTO</w:t>
      </w:r>
      <w:r w:rsidRPr="00AE0613">
        <w:rPr>
          <w:rFonts w:ascii="Garamond" w:hAnsi="Garamond" w:cs="Arial"/>
        </w:rPr>
        <w:t xml:space="preserve"> del ‘</w:t>
      </w:r>
      <w:r w:rsidRPr="00AE0613">
        <w:rPr>
          <w:rFonts w:ascii="Garamond" w:hAnsi="Garamond" w:cs="Arial"/>
          <w:b/>
        </w:rPr>
        <w:t>proyecto de “Estatuto de Gestión Organizacional por Procesos de la ESPOL</w:t>
      </w:r>
      <w:r w:rsidRPr="00AE0613">
        <w:rPr>
          <w:rFonts w:ascii="Garamond" w:hAnsi="Garamond" w:cs="Arial"/>
        </w:rPr>
        <w:t>” ’ que presenta la unidad de Talento Humano adjunto al oficio UATH 162-2013 de marzo 8 de 2013 que  la Jefa de dicha unidad Sra. Mariana Viteri de Montenegro dirigiera al Rector Ing. Sergio Flores; y señala que procederá a su análisis, expresando asimismo su recomendación inicial de que los cargos administrativos ahí contemplados se sujeten a la ‘Ley orgánica de servicio público’, y, los cargos académicos, a la Ley orgánica de educación superior’</w:t>
      </w:r>
    </w:p>
    <w:p w:rsidR="000B2CFB" w:rsidRPr="006B0393" w:rsidRDefault="000B2CFB" w:rsidP="007909D5">
      <w:pPr>
        <w:pStyle w:val="Sinespaciado1"/>
        <w:ind w:left="720" w:right="-75"/>
        <w:rPr>
          <w:rFonts w:ascii="Garamond" w:hAnsi="Garamond" w:cs="Garamond"/>
          <w:sz w:val="22"/>
          <w:szCs w:val="22"/>
        </w:rPr>
      </w:pPr>
    </w:p>
    <w:p w:rsidR="000B2CFB" w:rsidRDefault="000B2CFB" w:rsidP="007909D5">
      <w:pPr>
        <w:pStyle w:val="Sinespaciado"/>
        <w:ind w:left="1410" w:right="-75" w:hanging="1410"/>
        <w:jc w:val="both"/>
        <w:rPr>
          <w:rFonts w:ascii="Garamond" w:hAnsi="Garamond" w:cs="Arial"/>
          <w:b/>
        </w:rPr>
      </w:pPr>
      <w:r>
        <w:rPr>
          <w:rFonts w:ascii="Garamond" w:hAnsi="Garamond"/>
          <w:b/>
          <w:bCs/>
          <w:u w:val="single"/>
        </w:rPr>
        <w:t>13-03-065</w:t>
      </w:r>
      <w:r>
        <w:rPr>
          <w:rFonts w:ascii="Garamond" w:hAnsi="Garamond"/>
          <w:b/>
          <w:bCs/>
        </w:rPr>
        <w:t>.-</w:t>
      </w:r>
      <w:r>
        <w:rPr>
          <w:rFonts w:ascii="Garamond" w:hAnsi="Garamond" w:cs="Times New Roman"/>
          <w:b/>
        </w:rPr>
        <w:t xml:space="preserve"> </w:t>
      </w:r>
      <w:r>
        <w:rPr>
          <w:rFonts w:ascii="Garamond" w:hAnsi="Garamond" w:cs="Times New Roman"/>
          <w:b/>
        </w:rPr>
        <w:tab/>
      </w:r>
      <w:r w:rsidRPr="00EA1E24">
        <w:rPr>
          <w:rFonts w:ascii="Garamond" w:hAnsi="Garamond" w:cs="Times New Roman"/>
        </w:rPr>
        <w:t xml:space="preserve">Se </w:t>
      </w:r>
      <w:r w:rsidRPr="00EA1E24">
        <w:rPr>
          <w:rFonts w:ascii="Garamond" w:hAnsi="Garamond" w:cs="Times New Roman"/>
          <w:b/>
        </w:rPr>
        <w:t xml:space="preserve">TOMA CONOCIMIENTO </w:t>
      </w:r>
      <w:r w:rsidRPr="00EA1E24">
        <w:rPr>
          <w:rFonts w:ascii="Garamond" w:hAnsi="Garamond" w:cs="Times New Roman"/>
        </w:rPr>
        <w:t>y se</w:t>
      </w:r>
      <w:r w:rsidRPr="00EA1E24">
        <w:rPr>
          <w:rFonts w:ascii="Garamond" w:hAnsi="Garamond" w:cs="Times New Roman"/>
          <w:b/>
        </w:rPr>
        <w:t xml:space="preserve"> APRUEBA  </w:t>
      </w:r>
      <w:r w:rsidRPr="00EA1E24">
        <w:rPr>
          <w:rFonts w:ascii="Garamond" w:hAnsi="Garamond" w:cs="Times New Roman"/>
        </w:rPr>
        <w:t>el</w:t>
      </w:r>
      <w:r w:rsidRPr="00EA1E24">
        <w:rPr>
          <w:rFonts w:ascii="Garamond" w:hAnsi="Garamond" w:cs="Times New Roman"/>
          <w:b/>
        </w:rPr>
        <w:t xml:space="preserve"> INFORME </w:t>
      </w:r>
      <w:r w:rsidRPr="00EA1E24">
        <w:rPr>
          <w:rFonts w:ascii="Garamond" w:hAnsi="Garamond" w:cs="Times New Roman"/>
        </w:rPr>
        <w:t xml:space="preserve">de la </w:t>
      </w:r>
      <w:r w:rsidRPr="00EA1E24">
        <w:rPr>
          <w:rFonts w:ascii="Garamond" w:hAnsi="Garamond" w:cs="Times New Roman"/>
          <w:b/>
        </w:rPr>
        <w:t>Jefa de la Unidad de Talento Humano</w:t>
      </w:r>
      <w:r w:rsidRPr="00EA1E24">
        <w:rPr>
          <w:rFonts w:ascii="Garamond" w:hAnsi="Garamond" w:cs="Times New Roman"/>
        </w:rPr>
        <w:t xml:space="preserve"> de fecha </w:t>
      </w:r>
      <w:r w:rsidRPr="00EA1E24">
        <w:rPr>
          <w:rFonts w:ascii="Garamond" w:hAnsi="Garamond" w:cs="Times New Roman"/>
          <w:b/>
        </w:rPr>
        <w:t>febrero 7 de 2013 inserto</w:t>
      </w:r>
      <w:r w:rsidRPr="00EA1E24">
        <w:rPr>
          <w:rFonts w:ascii="Garamond" w:hAnsi="Garamond" w:cs="Times New Roman"/>
        </w:rPr>
        <w:t xml:space="preserve"> en el oficio CENAIM-SAN-005-13/San Pedro, febrero 4 de 2013 que el Director de CENAIM Dr. Washington Cárdenas dirigiera al Asesor de tal Unidad, Ing. </w:t>
      </w:r>
      <w:r>
        <w:rPr>
          <w:rFonts w:ascii="Garamond" w:hAnsi="Garamond" w:cs="Times New Roman"/>
        </w:rPr>
        <w:t>C</w:t>
      </w:r>
      <w:r w:rsidRPr="00EA1E24">
        <w:rPr>
          <w:rFonts w:ascii="Garamond" w:hAnsi="Garamond" w:cs="Times New Roman"/>
        </w:rPr>
        <w:t>arlos Chong Carrera; referente al adjunto</w:t>
      </w:r>
      <w:r w:rsidRPr="00EA1E24">
        <w:rPr>
          <w:rFonts w:ascii="Garamond" w:hAnsi="Garamond" w:cs="Times New Roman"/>
          <w:b/>
        </w:rPr>
        <w:t xml:space="preserve"> ‘proyecto de </w:t>
      </w:r>
      <w:r w:rsidRPr="00EA1E24">
        <w:rPr>
          <w:rFonts w:ascii="Garamond" w:hAnsi="Garamond" w:cs="Arial"/>
          <w:b/>
        </w:rPr>
        <w:t>Manual de Descripción de Funciones del CENAIM-ESPOL</w:t>
      </w:r>
      <w:r w:rsidRPr="00EA1E24">
        <w:rPr>
          <w:rFonts w:ascii="Garamond" w:hAnsi="Garamond" w:cs="Arial"/>
        </w:rPr>
        <w:t>” ’,</w:t>
      </w:r>
      <w:r>
        <w:rPr>
          <w:rFonts w:ascii="Garamond" w:hAnsi="Garamond" w:cs="Arial"/>
        </w:rPr>
        <w:t xml:space="preserve"> instrumento que se </w:t>
      </w:r>
      <w:r>
        <w:rPr>
          <w:rFonts w:ascii="Garamond" w:hAnsi="Garamond" w:cs="Arial"/>
          <w:b/>
        </w:rPr>
        <w:t xml:space="preserve">APRUEBA </w:t>
      </w:r>
      <w:r>
        <w:rPr>
          <w:rFonts w:ascii="Garamond" w:hAnsi="Garamond" w:cs="Arial"/>
        </w:rPr>
        <w:t xml:space="preserve">también;  documentos todos que el Gerente Administrativo Ing. Eduardo </w:t>
      </w:r>
      <w:r>
        <w:rPr>
          <w:rFonts w:ascii="Garamond" w:hAnsi="Garamond" w:cs="Arial"/>
        </w:rPr>
        <w:lastRenderedPageBreak/>
        <w:t>Rivadeneira hiciera llegar al Rector Ing. Sergio Flores con su oficio G.ADM.-055 de febrero 21 de 2013.</w:t>
      </w:r>
    </w:p>
    <w:p w:rsidR="00A34918" w:rsidRPr="009F0E84" w:rsidRDefault="00A34918" w:rsidP="007909D5">
      <w:pPr>
        <w:pStyle w:val="Sinespaciado"/>
        <w:ind w:left="1410" w:right="-75" w:hanging="1410"/>
        <w:jc w:val="both"/>
        <w:rPr>
          <w:rFonts w:ascii="Garamond" w:hAnsi="Garamond"/>
          <w:b/>
          <w:bCs/>
          <w:u w:val="single"/>
        </w:rPr>
      </w:pPr>
    </w:p>
    <w:p w:rsidR="000B2CFB" w:rsidRPr="00B92772" w:rsidRDefault="000B2CFB" w:rsidP="007909D5">
      <w:pPr>
        <w:pStyle w:val="Sinespaciado3"/>
        <w:ind w:left="1410" w:right="-75" w:hanging="1410"/>
        <w:jc w:val="both"/>
        <w:rPr>
          <w:rFonts w:ascii="Garamond" w:hAnsi="Garamond" w:cs="Garamond"/>
          <w:sz w:val="22"/>
          <w:szCs w:val="22"/>
        </w:rPr>
      </w:pPr>
      <w:r>
        <w:rPr>
          <w:rFonts w:ascii="Garamond" w:hAnsi="Garamond"/>
          <w:b/>
          <w:bCs/>
          <w:u w:val="single"/>
        </w:rPr>
        <w:t>13-03-066</w:t>
      </w:r>
      <w:r>
        <w:rPr>
          <w:rFonts w:ascii="Garamond" w:hAnsi="Garamond"/>
          <w:b/>
          <w:bCs/>
        </w:rPr>
        <w:t>.-</w:t>
      </w:r>
      <w:r>
        <w:rPr>
          <w:rFonts w:ascii="Garamond" w:hAnsi="Garamond"/>
          <w:b/>
        </w:rPr>
        <w:t xml:space="preserve"> </w:t>
      </w:r>
      <w:r>
        <w:rPr>
          <w:rFonts w:ascii="Garamond" w:hAnsi="Garamond" w:cs="Arial"/>
          <w:b/>
        </w:rPr>
        <w:tab/>
      </w:r>
      <w:r w:rsidRPr="00B92772">
        <w:rPr>
          <w:rFonts w:ascii="Garamond" w:hAnsi="Garamond" w:cs="Garamond"/>
          <w:b/>
          <w:bCs/>
          <w:sz w:val="22"/>
          <w:szCs w:val="22"/>
        </w:rPr>
        <w:t>SE TOMA CONOCIMIENTO</w:t>
      </w:r>
      <w:r w:rsidRPr="00B92772">
        <w:rPr>
          <w:rFonts w:ascii="Garamond" w:hAnsi="Garamond" w:cs="Garamond"/>
          <w:sz w:val="22"/>
          <w:szCs w:val="22"/>
        </w:rPr>
        <w:t xml:space="preserve"> del oficio SNGR-DES-2013-0327-0 de marzo 4 de2013 dirigido al Rector Ing. Sergio Flores por la Secretaria Nacional de Riesgos, solicitándole “…</w:t>
      </w:r>
      <w:r w:rsidRPr="00B92772">
        <w:rPr>
          <w:rFonts w:ascii="Garamond" w:hAnsi="Garamond" w:cs="Garamond"/>
          <w:i/>
          <w:sz w:val="22"/>
          <w:szCs w:val="22"/>
        </w:rPr>
        <w:t>autorice la realización de los trámites pertinentes a fin de que se autorice la COMISIÓN DE SERVICIOS SIN REMUNERACIÓN a favor</w:t>
      </w:r>
      <w:r w:rsidRPr="00B92772">
        <w:rPr>
          <w:rFonts w:ascii="Garamond" w:hAnsi="Garamond" w:cs="Garamond"/>
          <w:sz w:val="22"/>
          <w:szCs w:val="22"/>
        </w:rPr>
        <w:t>…” de la funcionaria de ESPOL Ing. Ivette Cristina Gordillo Manssur, para que preste sus servicios en aquella Secretaría, “…</w:t>
      </w:r>
      <w:r w:rsidRPr="00B92772">
        <w:rPr>
          <w:rFonts w:ascii="Garamond" w:hAnsi="Garamond" w:cs="Garamond"/>
          <w:i/>
          <w:sz w:val="22"/>
          <w:szCs w:val="22"/>
        </w:rPr>
        <w:t>por el tiempo de UN AÑO, a partir del 15 de marzo de 2013</w:t>
      </w:r>
      <w:r w:rsidRPr="00B92772">
        <w:rPr>
          <w:rFonts w:ascii="Garamond" w:hAnsi="Garamond" w:cs="Garamond"/>
          <w:sz w:val="22"/>
          <w:szCs w:val="22"/>
        </w:rPr>
        <w:t xml:space="preserve">…”.  A ese respecto, la Jefa de la Unidad de Talento Humano Sra. Mariana Viteri de Montenegro presenta el INFORME correspondiente,  fechado marzo 6 de 2013,  insertado en el referido oficio. </w:t>
      </w:r>
    </w:p>
    <w:p w:rsidR="000B2CFB" w:rsidRPr="00B92772" w:rsidRDefault="000B2CFB" w:rsidP="007909D5">
      <w:pPr>
        <w:ind w:left="709" w:right="-75"/>
        <w:rPr>
          <w:rFonts w:ascii="Garamond" w:hAnsi="Garamond" w:cs="Garamond"/>
          <w:sz w:val="22"/>
          <w:szCs w:val="22"/>
        </w:rPr>
      </w:pPr>
    </w:p>
    <w:p w:rsidR="000B2CFB" w:rsidRPr="00B92772" w:rsidRDefault="000B2CFB" w:rsidP="007909D5">
      <w:pPr>
        <w:ind w:left="1410" w:right="-75" w:firstLine="6"/>
        <w:jc w:val="both"/>
        <w:rPr>
          <w:rFonts w:ascii="Garamond" w:hAnsi="Garamond" w:cs="Garamond"/>
          <w:sz w:val="22"/>
          <w:szCs w:val="22"/>
        </w:rPr>
      </w:pPr>
      <w:r w:rsidRPr="00B92772">
        <w:rPr>
          <w:rFonts w:ascii="Garamond" w:hAnsi="Garamond" w:cs="Garamond"/>
          <w:sz w:val="22"/>
          <w:szCs w:val="22"/>
        </w:rPr>
        <w:t xml:space="preserve">Consiguientemente, el </w:t>
      </w:r>
      <w:r w:rsidRPr="00B92772">
        <w:rPr>
          <w:rFonts w:ascii="Garamond" w:hAnsi="Garamond" w:cs="Garamond"/>
          <w:b/>
          <w:bCs/>
          <w:sz w:val="22"/>
          <w:szCs w:val="22"/>
        </w:rPr>
        <w:t>CONSEJO POLITÉCNICO RESUELVE</w:t>
      </w:r>
      <w:r w:rsidRPr="00B92772">
        <w:rPr>
          <w:rFonts w:ascii="Garamond" w:hAnsi="Garamond" w:cs="Garamond"/>
          <w:sz w:val="22"/>
          <w:szCs w:val="22"/>
        </w:rPr>
        <w:t xml:space="preserve"> conceder a la </w:t>
      </w:r>
      <w:r w:rsidRPr="00B92772">
        <w:rPr>
          <w:rFonts w:ascii="Garamond" w:hAnsi="Garamond" w:cs="Garamond"/>
          <w:b/>
          <w:sz w:val="22"/>
          <w:szCs w:val="22"/>
        </w:rPr>
        <w:t>Ing. IVETTE CRISTINA GORDILLO MANSSUR</w:t>
      </w:r>
      <w:r w:rsidRPr="00B92772">
        <w:rPr>
          <w:rFonts w:ascii="Garamond" w:hAnsi="Garamond" w:cs="Garamond"/>
          <w:b/>
          <w:bCs/>
          <w:sz w:val="22"/>
          <w:szCs w:val="22"/>
        </w:rPr>
        <w:t xml:space="preserve"> comisión de servicios sin remuneración</w:t>
      </w:r>
      <w:r w:rsidRPr="00B92772">
        <w:rPr>
          <w:rFonts w:ascii="Garamond" w:hAnsi="Garamond" w:cs="Garamond"/>
          <w:sz w:val="22"/>
          <w:szCs w:val="22"/>
        </w:rPr>
        <w:t xml:space="preserve">  </w:t>
      </w:r>
      <w:r w:rsidRPr="00B92772">
        <w:rPr>
          <w:rFonts w:ascii="Garamond" w:hAnsi="Garamond" w:cs="Garamond"/>
          <w:b/>
          <w:bCs/>
          <w:sz w:val="22"/>
          <w:szCs w:val="22"/>
        </w:rPr>
        <w:t xml:space="preserve">desde el </w:t>
      </w:r>
      <w:r w:rsidRPr="00B92772">
        <w:rPr>
          <w:rFonts w:ascii="Garamond" w:hAnsi="Garamond" w:cs="Garamond"/>
          <w:sz w:val="22"/>
          <w:szCs w:val="22"/>
        </w:rPr>
        <w:t>15 de marzo de 2013 en la Secretaría Nacional de Riesgos; con sujeción a la normativa legal, reglamentaria e institucional correspondiente.</w:t>
      </w:r>
    </w:p>
    <w:p w:rsidR="000B2CFB" w:rsidRDefault="000B2CFB" w:rsidP="007909D5">
      <w:pPr>
        <w:pStyle w:val="Sinespaciado"/>
        <w:ind w:left="2124" w:right="-75" w:hanging="1416"/>
        <w:jc w:val="both"/>
        <w:rPr>
          <w:rFonts w:ascii="Garamond" w:hAnsi="Garamond" w:cs="Arial"/>
        </w:rPr>
      </w:pPr>
    </w:p>
    <w:p w:rsidR="000B2CFB" w:rsidRPr="006B0393" w:rsidRDefault="000B2CFB" w:rsidP="007909D5">
      <w:pPr>
        <w:pStyle w:val="Sinespaciado11"/>
        <w:ind w:left="1410" w:right="-75" w:hanging="1410"/>
        <w:jc w:val="both"/>
        <w:rPr>
          <w:rFonts w:ascii="Garamond" w:hAnsi="Garamond"/>
          <w:b/>
          <w:bCs/>
          <w:sz w:val="20"/>
          <w:szCs w:val="20"/>
        </w:rPr>
      </w:pPr>
      <w:r w:rsidRPr="006B0393">
        <w:rPr>
          <w:rFonts w:ascii="Garamond" w:hAnsi="Garamond"/>
          <w:b/>
          <w:bCs/>
          <w:sz w:val="22"/>
          <w:szCs w:val="22"/>
          <w:u w:val="single"/>
        </w:rPr>
        <w:t>13-0</w:t>
      </w:r>
      <w:r w:rsidR="000A28A0">
        <w:rPr>
          <w:rFonts w:ascii="Garamond" w:hAnsi="Garamond"/>
          <w:b/>
          <w:bCs/>
          <w:sz w:val="22"/>
          <w:szCs w:val="22"/>
          <w:u w:val="single"/>
        </w:rPr>
        <w:t>3</w:t>
      </w:r>
      <w:r w:rsidRPr="006B0393">
        <w:rPr>
          <w:rFonts w:ascii="Garamond" w:hAnsi="Garamond"/>
          <w:b/>
          <w:bCs/>
          <w:sz w:val="22"/>
          <w:szCs w:val="22"/>
          <w:u w:val="single"/>
        </w:rPr>
        <w:t>-067</w:t>
      </w:r>
      <w:r w:rsidRPr="006B0393">
        <w:rPr>
          <w:rFonts w:ascii="Garamond" w:hAnsi="Garamond"/>
          <w:b/>
          <w:bCs/>
          <w:sz w:val="22"/>
          <w:szCs w:val="22"/>
        </w:rPr>
        <w:t>.-</w:t>
      </w:r>
      <w:r w:rsidRPr="006B0393">
        <w:rPr>
          <w:b/>
          <w:bCs/>
        </w:rPr>
        <w:tab/>
      </w:r>
      <w:r w:rsidRPr="006B0393">
        <w:rPr>
          <w:rFonts w:ascii="Garamond" w:hAnsi="Garamond"/>
          <w:sz w:val="20"/>
          <w:szCs w:val="20"/>
        </w:rPr>
        <w:t xml:space="preserve">Se </w:t>
      </w:r>
      <w:r w:rsidRPr="006B0393">
        <w:rPr>
          <w:rFonts w:ascii="Garamond" w:hAnsi="Garamond"/>
          <w:b/>
          <w:bCs/>
          <w:sz w:val="20"/>
          <w:szCs w:val="20"/>
        </w:rPr>
        <w:t xml:space="preserve">TOMA CONOCIMIENTO </w:t>
      </w:r>
      <w:r w:rsidRPr="006B0393">
        <w:rPr>
          <w:rFonts w:ascii="Garamond" w:hAnsi="Garamond"/>
          <w:sz w:val="20"/>
          <w:szCs w:val="20"/>
        </w:rPr>
        <w:t xml:space="preserve">de la </w:t>
      </w:r>
      <w:r w:rsidRPr="006B0393">
        <w:rPr>
          <w:rFonts w:ascii="Garamond" w:hAnsi="Garamond"/>
          <w:b/>
          <w:sz w:val="20"/>
          <w:szCs w:val="20"/>
        </w:rPr>
        <w:t>denuncia</w:t>
      </w:r>
      <w:r w:rsidRPr="006B0393">
        <w:rPr>
          <w:rFonts w:ascii="Garamond" w:hAnsi="Garamond"/>
          <w:sz w:val="20"/>
          <w:szCs w:val="20"/>
        </w:rPr>
        <w:t xml:space="preserve"> presentada  por una estudiante de la facultad de  de Ingeniería en Electricidad y Computación (FIEC), ahí identificada,  que el decano de aquella, </w:t>
      </w:r>
      <w:r w:rsidRPr="006B0393">
        <w:rPr>
          <w:rFonts w:ascii="Garamond" w:hAnsi="Garamond"/>
          <w:b/>
          <w:sz w:val="20"/>
          <w:szCs w:val="20"/>
        </w:rPr>
        <w:t>Ing. Miguel Yapur Auad</w:t>
      </w:r>
      <w:r w:rsidRPr="006B0393">
        <w:rPr>
          <w:rFonts w:ascii="Garamond" w:hAnsi="Garamond"/>
          <w:sz w:val="20"/>
          <w:szCs w:val="20"/>
        </w:rPr>
        <w:t xml:space="preserve">,  hace llegar al Rector Ing. Sergio Flores con su oficio IEL-D-103-2013 de febrero 22 de 2013; y  </w:t>
      </w:r>
      <w:r w:rsidRPr="006B0393">
        <w:rPr>
          <w:rFonts w:ascii="Garamond" w:hAnsi="Garamond"/>
          <w:b/>
          <w:bCs/>
          <w:sz w:val="20"/>
          <w:szCs w:val="20"/>
        </w:rPr>
        <w:t>SE RESUELVE:</w:t>
      </w:r>
    </w:p>
    <w:p w:rsidR="000B2CFB" w:rsidRPr="006B0393" w:rsidRDefault="000B2CFB" w:rsidP="007909D5">
      <w:pPr>
        <w:pStyle w:val="Sinespaciado11"/>
        <w:ind w:left="1410" w:right="-75" w:hanging="1410"/>
        <w:jc w:val="both"/>
        <w:rPr>
          <w:rFonts w:ascii="Garamond" w:hAnsi="Garamond"/>
          <w:sz w:val="16"/>
          <w:szCs w:val="16"/>
        </w:rPr>
      </w:pPr>
      <w:r w:rsidRPr="006B0393">
        <w:rPr>
          <w:rFonts w:ascii="Garamond" w:hAnsi="Garamond"/>
          <w:sz w:val="20"/>
          <w:szCs w:val="20"/>
        </w:rPr>
        <w:t xml:space="preserve"> </w:t>
      </w:r>
    </w:p>
    <w:p w:rsidR="000B2CFB" w:rsidRPr="006B0393" w:rsidRDefault="000B2CFB" w:rsidP="007909D5">
      <w:pPr>
        <w:pStyle w:val="Sinespaciado1"/>
        <w:numPr>
          <w:ilvl w:val="0"/>
          <w:numId w:val="15"/>
        </w:numPr>
        <w:tabs>
          <w:tab w:val="left" w:pos="1260"/>
        </w:tabs>
        <w:ind w:right="-75"/>
        <w:jc w:val="both"/>
        <w:rPr>
          <w:rFonts w:ascii="Garamond" w:hAnsi="Garamond"/>
          <w:sz w:val="20"/>
          <w:szCs w:val="20"/>
        </w:rPr>
      </w:pPr>
      <w:r w:rsidRPr="006B0393">
        <w:rPr>
          <w:rFonts w:ascii="Garamond" w:hAnsi="Garamond" w:cs="Garamond"/>
          <w:sz w:val="20"/>
          <w:szCs w:val="20"/>
        </w:rPr>
        <w:t xml:space="preserve">conformar una </w:t>
      </w:r>
      <w:r w:rsidRPr="006B0393">
        <w:rPr>
          <w:rFonts w:ascii="Garamond" w:hAnsi="Garamond" w:cs="Garamond"/>
          <w:b/>
          <w:bCs/>
          <w:sz w:val="20"/>
          <w:szCs w:val="20"/>
        </w:rPr>
        <w:t>COMISIÓN</w:t>
      </w:r>
      <w:r w:rsidRPr="006B0393">
        <w:rPr>
          <w:rFonts w:ascii="Garamond" w:hAnsi="Garamond" w:cs="Garamond"/>
          <w:sz w:val="20"/>
          <w:szCs w:val="20"/>
        </w:rPr>
        <w:t xml:space="preserve">, integrada por el </w:t>
      </w:r>
      <w:r w:rsidRPr="006B0393">
        <w:rPr>
          <w:rFonts w:ascii="Garamond" w:hAnsi="Garamond" w:cs="Garamond"/>
          <w:b/>
          <w:bCs/>
          <w:sz w:val="20"/>
          <w:szCs w:val="20"/>
        </w:rPr>
        <w:t>ING. OSWALDO VALLE</w:t>
      </w:r>
      <w:r w:rsidRPr="006B0393">
        <w:rPr>
          <w:rFonts w:ascii="Garamond" w:hAnsi="Garamond" w:cs="Garamond"/>
          <w:sz w:val="20"/>
          <w:szCs w:val="20"/>
        </w:rPr>
        <w:t xml:space="preserve">, quien la presidirá, el </w:t>
      </w:r>
      <w:r w:rsidRPr="006B0393">
        <w:rPr>
          <w:rFonts w:ascii="Garamond" w:hAnsi="Garamond" w:cs="Garamond"/>
          <w:b/>
          <w:sz w:val="20"/>
          <w:szCs w:val="20"/>
        </w:rPr>
        <w:t xml:space="preserve">Ing. MIGUEL YAPUR </w:t>
      </w:r>
      <w:r w:rsidRPr="006B0393">
        <w:rPr>
          <w:rFonts w:ascii="Garamond" w:hAnsi="Garamond" w:cs="Garamond"/>
          <w:sz w:val="20"/>
          <w:szCs w:val="20"/>
        </w:rPr>
        <w:t>y el</w:t>
      </w:r>
      <w:r w:rsidRPr="006B0393">
        <w:rPr>
          <w:rFonts w:ascii="Garamond" w:hAnsi="Garamond" w:cs="Garamond"/>
          <w:b/>
          <w:sz w:val="20"/>
          <w:szCs w:val="20"/>
        </w:rPr>
        <w:t xml:space="preserve"> Ing. HOLGER CEVALLOS,</w:t>
      </w:r>
      <w:r w:rsidRPr="006B0393">
        <w:rPr>
          <w:rFonts w:ascii="Garamond" w:hAnsi="Garamond" w:cs="Garamond"/>
          <w:sz w:val="20"/>
          <w:szCs w:val="20"/>
        </w:rPr>
        <w:t xml:space="preserve"> para que analice al asunto y presente en informe correspondiente a este organismo dentro del lapso de diez días hábiles; </w:t>
      </w:r>
    </w:p>
    <w:p w:rsidR="000B2CFB" w:rsidRPr="006B0393" w:rsidRDefault="000B2CFB" w:rsidP="007909D5">
      <w:pPr>
        <w:pStyle w:val="Sinespaciado1"/>
        <w:numPr>
          <w:ilvl w:val="0"/>
          <w:numId w:val="15"/>
        </w:numPr>
        <w:tabs>
          <w:tab w:val="left" w:pos="1260"/>
        </w:tabs>
        <w:ind w:right="-75"/>
        <w:jc w:val="both"/>
        <w:rPr>
          <w:rFonts w:ascii="Garamond" w:hAnsi="Garamond"/>
          <w:sz w:val="16"/>
          <w:szCs w:val="16"/>
          <w:lang w:val="pt-BR"/>
        </w:rPr>
      </w:pPr>
      <w:r w:rsidRPr="006B0393">
        <w:rPr>
          <w:rFonts w:ascii="Garamond" w:hAnsi="Garamond"/>
          <w:b/>
          <w:bCs/>
          <w:sz w:val="20"/>
          <w:szCs w:val="20"/>
        </w:rPr>
        <w:t>DESIGNAR</w:t>
      </w:r>
      <w:r w:rsidRPr="006B0393">
        <w:rPr>
          <w:rFonts w:ascii="Garamond" w:hAnsi="Garamond"/>
          <w:sz w:val="20"/>
          <w:szCs w:val="20"/>
        </w:rPr>
        <w:t xml:space="preserve"> </w:t>
      </w:r>
      <w:r w:rsidRPr="006B0393">
        <w:rPr>
          <w:rFonts w:ascii="Garamond" w:hAnsi="Garamond"/>
          <w:b/>
          <w:bCs/>
          <w:sz w:val="20"/>
          <w:szCs w:val="20"/>
        </w:rPr>
        <w:t>SECRETARIO</w:t>
      </w:r>
      <w:r w:rsidRPr="006B0393">
        <w:rPr>
          <w:rFonts w:ascii="Garamond" w:hAnsi="Garamond"/>
          <w:sz w:val="20"/>
          <w:szCs w:val="20"/>
        </w:rPr>
        <w:t xml:space="preserve"> de esta comisión al </w:t>
      </w:r>
      <w:r w:rsidRPr="006B0393">
        <w:rPr>
          <w:rFonts w:ascii="Garamond" w:hAnsi="Garamond"/>
          <w:b/>
          <w:bCs/>
          <w:sz w:val="20"/>
          <w:szCs w:val="20"/>
        </w:rPr>
        <w:t xml:space="preserve">AB. FÉLIX MACÍAS </w:t>
      </w:r>
      <w:r w:rsidRPr="006B0393">
        <w:rPr>
          <w:rFonts w:ascii="Garamond" w:hAnsi="Garamond"/>
          <w:b/>
          <w:bCs/>
          <w:spacing w:val="-20"/>
          <w:sz w:val="20"/>
          <w:szCs w:val="20"/>
        </w:rPr>
        <w:t>RONQUILLO</w:t>
      </w:r>
      <w:r w:rsidRPr="006B0393">
        <w:rPr>
          <w:rFonts w:ascii="Garamond" w:hAnsi="Garamond"/>
          <w:sz w:val="20"/>
          <w:szCs w:val="20"/>
        </w:rPr>
        <w:t>; y,</w:t>
      </w:r>
    </w:p>
    <w:p w:rsidR="000B2CFB" w:rsidRPr="006B0393" w:rsidRDefault="000B2CFB" w:rsidP="007909D5">
      <w:pPr>
        <w:pStyle w:val="Sinespaciado1"/>
        <w:numPr>
          <w:ilvl w:val="0"/>
          <w:numId w:val="15"/>
        </w:numPr>
        <w:tabs>
          <w:tab w:val="left" w:pos="1260"/>
        </w:tabs>
        <w:ind w:right="-75"/>
        <w:jc w:val="both"/>
        <w:rPr>
          <w:rFonts w:ascii="Garamond" w:hAnsi="Garamond"/>
          <w:sz w:val="16"/>
          <w:szCs w:val="16"/>
          <w:lang w:val="pt-BR"/>
        </w:rPr>
      </w:pPr>
      <w:r w:rsidRPr="006B0393">
        <w:rPr>
          <w:rFonts w:ascii="Garamond" w:hAnsi="Garamond"/>
          <w:b/>
          <w:bCs/>
          <w:sz w:val="20"/>
          <w:szCs w:val="20"/>
        </w:rPr>
        <w:t>AUTORIZAR</w:t>
      </w:r>
      <w:r w:rsidRPr="006B0393">
        <w:rPr>
          <w:rFonts w:ascii="Garamond" w:hAnsi="Garamond"/>
          <w:sz w:val="20"/>
          <w:szCs w:val="20"/>
        </w:rPr>
        <w:t xml:space="preserve"> que la representante estudiantil ante este Consejo </w:t>
      </w:r>
      <w:r w:rsidRPr="006B0393">
        <w:rPr>
          <w:rFonts w:ascii="Garamond" w:hAnsi="Garamond"/>
          <w:b/>
          <w:sz w:val="20"/>
          <w:szCs w:val="20"/>
        </w:rPr>
        <w:t>S</w:t>
      </w:r>
      <w:r w:rsidRPr="006B0393">
        <w:rPr>
          <w:rFonts w:ascii="Garamond" w:hAnsi="Garamond"/>
          <w:b/>
          <w:bCs/>
          <w:sz w:val="20"/>
          <w:szCs w:val="20"/>
        </w:rPr>
        <w:t xml:space="preserve">rta. CAROL HENK SUBÍA </w:t>
      </w:r>
      <w:r w:rsidRPr="006B0393">
        <w:rPr>
          <w:rFonts w:ascii="Garamond" w:hAnsi="Garamond"/>
          <w:sz w:val="20"/>
          <w:szCs w:val="20"/>
        </w:rPr>
        <w:t>asista a dicha comisión en calidad de</w:t>
      </w:r>
      <w:r w:rsidRPr="006B0393">
        <w:rPr>
          <w:rFonts w:ascii="Garamond" w:hAnsi="Garamond"/>
          <w:b/>
          <w:bCs/>
          <w:sz w:val="20"/>
          <w:szCs w:val="20"/>
        </w:rPr>
        <w:t xml:space="preserve"> INVITADA, CON VOZ Y SIN VOTO</w:t>
      </w:r>
      <w:r w:rsidRPr="006B0393">
        <w:rPr>
          <w:rFonts w:ascii="Garamond" w:hAnsi="Garamond" w:cs="Garamond"/>
          <w:sz w:val="20"/>
          <w:szCs w:val="20"/>
        </w:rPr>
        <w:t>.</w:t>
      </w:r>
    </w:p>
    <w:p w:rsidR="00A34918" w:rsidRPr="009F0E84" w:rsidRDefault="00A34918" w:rsidP="007909D5">
      <w:pPr>
        <w:pStyle w:val="Sinespaciado"/>
        <w:ind w:left="1410" w:right="-75" w:hanging="1410"/>
        <w:jc w:val="both"/>
        <w:rPr>
          <w:rFonts w:ascii="Garamond" w:hAnsi="Garamond"/>
          <w:b/>
          <w:bCs/>
          <w:u w:val="single"/>
        </w:rPr>
      </w:pPr>
    </w:p>
    <w:p w:rsidR="000B2CFB" w:rsidRDefault="000B2CFB" w:rsidP="007909D5">
      <w:pPr>
        <w:pStyle w:val="Sinespaciado3"/>
        <w:ind w:left="1410" w:right="-75" w:hanging="1410"/>
        <w:jc w:val="both"/>
        <w:rPr>
          <w:rFonts w:ascii="Garamond" w:hAnsi="Garamond"/>
          <w:b/>
          <w:sz w:val="20"/>
          <w:szCs w:val="20"/>
        </w:rPr>
      </w:pPr>
      <w:r>
        <w:rPr>
          <w:b/>
          <w:sz w:val="22"/>
          <w:szCs w:val="22"/>
          <w:u w:val="single"/>
        </w:rPr>
        <w:t>13-0</w:t>
      </w:r>
      <w:r w:rsidR="000A28A0">
        <w:rPr>
          <w:b/>
          <w:sz w:val="22"/>
          <w:szCs w:val="22"/>
          <w:u w:val="single"/>
        </w:rPr>
        <w:t>3</w:t>
      </w:r>
      <w:r>
        <w:rPr>
          <w:b/>
          <w:sz w:val="22"/>
          <w:szCs w:val="22"/>
          <w:u w:val="single"/>
        </w:rPr>
        <w:t>-068</w:t>
      </w:r>
      <w:r>
        <w:rPr>
          <w:sz w:val="22"/>
          <w:szCs w:val="22"/>
        </w:rPr>
        <w:t xml:space="preserve">.-   </w:t>
      </w:r>
      <w:r w:rsidR="00A75373">
        <w:rPr>
          <w:sz w:val="22"/>
          <w:szCs w:val="22"/>
        </w:rPr>
        <w:tab/>
      </w:r>
      <w:r>
        <w:rPr>
          <w:rFonts w:ascii="Garamond" w:hAnsi="Garamond"/>
          <w:sz w:val="20"/>
          <w:szCs w:val="20"/>
        </w:rPr>
        <w:t xml:space="preserve">Se </w:t>
      </w:r>
      <w:r>
        <w:rPr>
          <w:rFonts w:ascii="Garamond" w:hAnsi="Garamond"/>
          <w:b/>
          <w:sz w:val="20"/>
          <w:szCs w:val="20"/>
        </w:rPr>
        <w:t>TOMA CONOCIMIENTO</w:t>
      </w:r>
      <w:r>
        <w:rPr>
          <w:rFonts w:ascii="Garamond" w:hAnsi="Garamond"/>
          <w:sz w:val="20"/>
          <w:szCs w:val="20"/>
        </w:rPr>
        <w:t xml:space="preserve"> del</w:t>
      </w:r>
      <w:r>
        <w:rPr>
          <w:rFonts w:ascii="Garamond" w:hAnsi="Garamond"/>
          <w:b/>
          <w:sz w:val="20"/>
          <w:szCs w:val="20"/>
        </w:rPr>
        <w:t xml:space="preserve"> </w:t>
      </w:r>
      <w:r>
        <w:rPr>
          <w:rFonts w:ascii="Garamond" w:hAnsi="Garamond"/>
          <w:sz w:val="20"/>
          <w:szCs w:val="20"/>
        </w:rPr>
        <w:t xml:space="preserve">“INFORME Nº 001 DE LA COMISIÓN ESPECIAL DE DISCIPLINA DE LA FIMCP” fechado 28 de febrero de 2013 -organismo integrado por los señores Ing. Oswaldo Valle Sánchez, delegado del Consejo Politécnico; Dr. Kléber Barcia </w:t>
      </w:r>
      <w:r w:rsidRPr="00BE2E72">
        <w:rPr>
          <w:rFonts w:ascii="Garamond" w:hAnsi="Garamond"/>
          <w:sz w:val="20"/>
          <w:szCs w:val="20"/>
        </w:rPr>
        <w:t>Villacreses, decano de la facultad de Ingeniería en Mecánica y Ciencias de la Producción (FIMCP), e Ing. Gustavo</w:t>
      </w:r>
      <w:r>
        <w:rPr>
          <w:rFonts w:ascii="Garamond" w:hAnsi="Garamond"/>
          <w:sz w:val="20"/>
          <w:szCs w:val="20"/>
        </w:rPr>
        <w:t xml:space="preserve"> Guerrero Macías, docente de  FIMCP; actuando como Secretario el Dr. Freddy Ordóñez Bermeo-;</w:t>
      </w:r>
      <w:r>
        <w:rPr>
          <w:rFonts w:ascii="Garamond" w:hAnsi="Garamond"/>
          <w:b/>
          <w:sz w:val="20"/>
          <w:szCs w:val="20"/>
        </w:rPr>
        <w:t xml:space="preserve"> </w:t>
      </w:r>
      <w:r>
        <w:rPr>
          <w:rFonts w:ascii="Garamond" w:hAnsi="Garamond"/>
          <w:sz w:val="20"/>
          <w:szCs w:val="20"/>
        </w:rPr>
        <w:t>la que fuera</w:t>
      </w:r>
      <w:r>
        <w:rPr>
          <w:rFonts w:ascii="Garamond" w:hAnsi="Garamond"/>
          <w:b/>
          <w:sz w:val="20"/>
          <w:szCs w:val="20"/>
        </w:rPr>
        <w:t xml:space="preserve"> </w:t>
      </w:r>
      <w:r>
        <w:rPr>
          <w:rFonts w:ascii="Garamond" w:hAnsi="Garamond"/>
          <w:sz w:val="20"/>
          <w:szCs w:val="20"/>
        </w:rPr>
        <w:t xml:space="preserve">designada por el Consejo Politécnico en su sesión de enero 31 de 2013 mediante la </w:t>
      </w:r>
      <w:r>
        <w:rPr>
          <w:rFonts w:ascii="Garamond" w:hAnsi="Garamond"/>
          <w:b/>
          <w:sz w:val="20"/>
          <w:szCs w:val="20"/>
        </w:rPr>
        <w:t xml:space="preserve">resolución Nº </w:t>
      </w:r>
      <w:r>
        <w:rPr>
          <w:rFonts w:ascii="Garamond" w:hAnsi="Garamond"/>
          <w:b/>
          <w:iCs/>
          <w:sz w:val="20"/>
          <w:szCs w:val="20"/>
        </w:rPr>
        <w:t>13-01-027</w:t>
      </w:r>
      <w:r>
        <w:rPr>
          <w:rFonts w:ascii="Garamond" w:hAnsi="Garamond"/>
          <w:i/>
          <w:iCs/>
          <w:sz w:val="20"/>
          <w:szCs w:val="20"/>
        </w:rPr>
        <w:t xml:space="preserve"> </w:t>
      </w:r>
      <w:r>
        <w:rPr>
          <w:rFonts w:ascii="Garamond" w:hAnsi="Garamond"/>
          <w:sz w:val="20"/>
          <w:szCs w:val="20"/>
        </w:rPr>
        <w:t xml:space="preserve"> </w:t>
      </w:r>
      <w:r>
        <w:rPr>
          <w:rFonts w:ascii="Garamond" w:hAnsi="Garamond"/>
          <w:i/>
          <w:sz w:val="20"/>
          <w:szCs w:val="20"/>
        </w:rPr>
        <w:t xml:space="preserve">para investigar la </w:t>
      </w:r>
      <w:r>
        <w:rPr>
          <w:rFonts w:ascii="Garamond" w:hAnsi="Garamond"/>
          <w:b/>
          <w:i/>
          <w:sz w:val="20"/>
          <w:szCs w:val="20"/>
        </w:rPr>
        <w:t>denuncia</w:t>
      </w:r>
      <w:r>
        <w:rPr>
          <w:rFonts w:ascii="Garamond" w:hAnsi="Garamond"/>
          <w:i/>
          <w:sz w:val="20"/>
          <w:szCs w:val="20"/>
        </w:rPr>
        <w:t xml:space="preserve"> </w:t>
      </w:r>
      <w:r>
        <w:rPr>
          <w:rFonts w:ascii="Garamond" w:hAnsi="Garamond"/>
          <w:bCs/>
          <w:i/>
          <w:iCs/>
          <w:sz w:val="20"/>
          <w:szCs w:val="20"/>
        </w:rPr>
        <w:t>de fecha diciembre 4 de 2012, de la profesora Ing. Karín Coello O., docente de FIMCP.</w:t>
      </w:r>
      <w:r>
        <w:rPr>
          <w:rFonts w:ascii="Garamond" w:hAnsi="Garamond"/>
          <w:b/>
          <w:spacing w:val="-20"/>
          <w:sz w:val="20"/>
          <w:szCs w:val="20"/>
        </w:rPr>
        <w:t xml:space="preserve"> </w:t>
      </w:r>
    </w:p>
    <w:p w:rsidR="000B2CFB" w:rsidRDefault="000B2CFB" w:rsidP="007909D5">
      <w:pPr>
        <w:tabs>
          <w:tab w:val="num" w:pos="360"/>
        </w:tabs>
        <w:ind w:left="720" w:right="-75"/>
        <w:jc w:val="both"/>
        <w:rPr>
          <w:rFonts w:ascii="Garamond" w:hAnsi="Garamond"/>
          <w:sz w:val="20"/>
          <w:szCs w:val="20"/>
        </w:rPr>
      </w:pPr>
    </w:p>
    <w:p w:rsidR="000B2CFB" w:rsidRDefault="00A75373" w:rsidP="007909D5">
      <w:pPr>
        <w:tabs>
          <w:tab w:val="num" w:pos="360"/>
        </w:tabs>
        <w:ind w:left="1410" w:right="-75"/>
        <w:jc w:val="both"/>
        <w:rPr>
          <w:rFonts w:ascii="Garamond" w:hAnsi="Garamond"/>
          <w:color w:val="008080"/>
          <w:sz w:val="20"/>
          <w:szCs w:val="20"/>
        </w:rPr>
      </w:pPr>
      <w:r>
        <w:rPr>
          <w:rFonts w:ascii="Garamond" w:hAnsi="Garamond"/>
          <w:sz w:val="20"/>
          <w:szCs w:val="20"/>
        </w:rPr>
        <w:tab/>
      </w:r>
      <w:r w:rsidR="000B2CFB">
        <w:rPr>
          <w:rFonts w:ascii="Garamond" w:hAnsi="Garamond"/>
          <w:sz w:val="20"/>
          <w:szCs w:val="20"/>
        </w:rPr>
        <w:t xml:space="preserve">A ese respecto, el </w:t>
      </w:r>
      <w:r w:rsidR="000B2CFB">
        <w:rPr>
          <w:rFonts w:ascii="Garamond" w:hAnsi="Garamond"/>
          <w:b/>
          <w:sz w:val="20"/>
          <w:szCs w:val="20"/>
        </w:rPr>
        <w:t xml:space="preserve">CONSEJO  POLITÉCNICO  APRUEBA </w:t>
      </w:r>
      <w:r w:rsidR="000B2CFB">
        <w:rPr>
          <w:rFonts w:ascii="Garamond" w:hAnsi="Garamond"/>
          <w:sz w:val="20"/>
          <w:szCs w:val="20"/>
        </w:rPr>
        <w:t>y</w:t>
      </w:r>
      <w:r w:rsidR="000B2CFB">
        <w:rPr>
          <w:rFonts w:ascii="Garamond" w:hAnsi="Garamond"/>
          <w:b/>
          <w:sz w:val="20"/>
          <w:szCs w:val="20"/>
        </w:rPr>
        <w:t xml:space="preserve"> ACOGE </w:t>
      </w:r>
      <w:r w:rsidR="000B2CFB">
        <w:rPr>
          <w:rFonts w:ascii="Garamond" w:hAnsi="Garamond"/>
          <w:sz w:val="20"/>
          <w:szCs w:val="20"/>
        </w:rPr>
        <w:t xml:space="preserve">las </w:t>
      </w:r>
      <w:r w:rsidR="000B2CFB">
        <w:rPr>
          <w:rFonts w:ascii="Garamond" w:hAnsi="Garamond"/>
          <w:b/>
          <w:sz w:val="20"/>
          <w:szCs w:val="20"/>
        </w:rPr>
        <w:t xml:space="preserve"> “RECOMENDACIONES” </w:t>
      </w:r>
      <w:r w:rsidR="000B2CFB">
        <w:rPr>
          <w:rFonts w:ascii="Garamond" w:hAnsi="Garamond"/>
          <w:sz w:val="20"/>
          <w:szCs w:val="20"/>
        </w:rPr>
        <w:t>constantes en el “</w:t>
      </w:r>
      <w:r w:rsidR="000B2CFB">
        <w:rPr>
          <w:rFonts w:ascii="Garamond" w:hAnsi="Garamond"/>
          <w:b/>
          <w:sz w:val="20"/>
          <w:szCs w:val="20"/>
        </w:rPr>
        <w:t>INFORME Nº 001 DE LA COMISIÓN ESPECIAL DE DISCIPLINA DE LA FIMCP</w:t>
      </w:r>
      <w:r w:rsidR="000B2CFB">
        <w:rPr>
          <w:rFonts w:ascii="Garamond" w:hAnsi="Garamond"/>
          <w:sz w:val="20"/>
          <w:szCs w:val="20"/>
        </w:rPr>
        <w:t xml:space="preserve">” fechado 28 de febrero de 2013;   </w:t>
      </w:r>
      <w:r w:rsidR="000B2CFB">
        <w:rPr>
          <w:rFonts w:ascii="Garamond" w:hAnsi="Garamond"/>
          <w:b/>
          <w:sz w:val="20"/>
          <w:szCs w:val="20"/>
        </w:rPr>
        <w:t xml:space="preserve">que dicen: </w:t>
      </w:r>
      <w:r w:rsidR="000B2CFB">
        <w:rPr>
          <w:rFonts w:ascii="Garamond" w:hAnsi="Garamond"/>
          <w:sz w:val="20"/>
          <w:szCs w:val="20"/>
        </w:rPr>
        <w:t xml:space="preserve"> “</w:t>
      </w:r>
      <w:r w:rsidR="000B2CFB">
        <w:rPr>
          <w:rFonts w:ascii="Garamond" w:hAnsi="Garamond"/>
          <w:sz w:val="18"/>
          <w:szCs w:val="18"/>
        </w:rPr>
        <w:t>Vista la información que arroja el sistema académico, la señorita Borja Delgado María Pierina de la carrera de Ingeniería en Alimentos, ya ha sido sancionada por la autoridad competente de conformidad con el reglamento vigente con la anulación de la materia.-  Así mismo la comisión recomienda una amonestación escrita para la estudiante para la constancia respectiva.-  De acuerdo con  el inciso quinto del Art. 207 de la LOES, el Consejo Politécnico deberá emitir una resolución que imponga la sanción correspondiente</w:t>
      </w:r>
      <w:r w:rsidR="000B2CFB">
        <w:rPr>
          <w:rFonts w:ascii="Garamond" w:hAnsi="Garamond"/>
          <w:i/>
          <w:sz w:val="20"/>
          <w:szCs w:val="20"/>
        </w:rPr>
        <w:t>…”</w:t>
      </w:r>
      <w:r w:rsidR="000B2CFB">
        <w:rPr>
          <w:rFonts w:ascii="Garamond" w:hAnsi="Garamond"/>
          <w:sz w:val="20"/>
          <w:szCs w:val="20"/>
        </w:rPr>
        <w:t>;</w:t>
      </w:r>
      <w:r w:rsidR="000B2CFB">
        <w:rPr>
          <w:rFonts w:ascii="Garamond" w:hAnsi="Garamond"/>
          <w:i/>
          <w:sz w:val="20"/>
          <w:szCs w:val="20"/>
        </w:rPr>
        <w:t xml:space="preserve"> </w:t>
      </w:r>
      <w:r w:rsidR="000B2CFB">
        <w:rPr>
          <w:rFonts w:ascii="Garamond" w:hAnsi="Garamond"/>
          <w:sz w:val="20"/>
          <w:szCs w:val="20"/>
        </w:rPr>
        <w:t xml:space="preserve"> </w:t>
      </w:r>
      <w:r w:rsidR="000B2CFB">
        <w:rPr>
          <w:rFonts w:ascii="Garamond" w:hAnsi="Garamond"/>
          <w:b/>
          <w:sz w:val="20"/>
          <w:szCs w:val="20"/>
        </w:rPr>
        <w:t>y, consiguientemente</w:t>
      </w:r>
      <w:r w:rsidR="000B2CFB">
        <w:rPr>
          <w:rFonts w:ascii="Garamond" w:hAnsi="Garamond"/>
          <w:sz w:val="20"/>
          <w:szCs w:val="20"/>
        </w:rPr>
        <w:t>,</w:t>
      </w:r>
      <w:r w:rsidR="000B2CFB">
        <w:rPr>
          <w:rFonts w:ascii="Garamond" w:hAnsi="Garamond"/>
          <w:i/>
          <w:sz w:val="20"/>
          <w:szCs w:val="20"/>
        </w:rPr>
        <w:t xml:space="preserve"> </w:t>
      </w:r>
      <w:r w:rsidR="000B2CFB">
        <w:rPr>
          <w:rFonts w:ascii="Garamond" w:hAnsi="Garamond"/>
          <w:b/>
          <w:sz w:val="20"/>
          <w:szCs w:val="20"/>
        </w:rPr>
        <w:t>RESUELVE</w:t>
      </w:r>
      <w:r w:rsidR="000B2CFB">
        <w:rPr>
          <w:rFonts w:ascii="Garamond" w:hAnsi="Garamond"/>
          <w:i/>
          <w:sz w:val="20"/>
          <w:szCs w:val="20"/>
        </w:rPr>
        <w:t xml:space="preserve"> </w:t>
      </w:r>
      <w:r w:rsidR="000B2CFB">
        <w:rPr>
          <w:rFonts w:ascii="Garamond" w:hAnsi="Garamond"/>
          <w:sz w:val="20"/>
          <w:szCs w:val="20"/>
        </w:rPr>
        <w:t xml:space="preserve"> </w:t>
      </w:r>
      <w:r w:rsidR="000B2CFB">
        <w:rPr>
          <w:rFonts w:ascii="Garamond" w:hAnsi="Garamond"/>
          <w:i/>
          <w:sz w:val="20"/>
          <w:szCs w:val="20"/>
        </w:rPr>
        <w:t xml:space="preserve">que  </w:t>
      </w:r>
      <w:r w:rsidR="000B2CFB">
        <w:rPr>
          <w:rFonts w:ascii="Garamond" w:hAnsi="Garamond"/>
          <w:b/>
          <w:i/>
          <w:sz w:val="20"/>
          <w:szCs w:val="20"/>
        </w:rPr>
        <w:t>quede registrado que la estudiante  de la carrera de Ingeniería en Alimentos Srta</w:t>
      </w:r>
      <w:r w:rsidR="000B2CFB">
        <w:rPr>
          <w:rFonts w:ascii="Garamond" w:hAnsi="Garamond"/>
          <w:i/>
          <w:sz w:val="20"/>
          <w:szCs w:val="20"/>
        </w:rPr>
        <w:t xml:space="preserve">. </w:t>
      </w:r>
      <w:r w:rsidR="000B2CFB">
        <w:rPr>
          <w:rFonts w:ascii="Garamond" w:hAnsi="Garamond"/>
          <w:b/>
          <w:i/>
          <w:sz w:val="20"/>
          <w:szCs w:val="20"/>
        </w:rPr>
        <w:t>MARÍA PIERINA BORJA DELGADO reprueba la materia INTRODUCCIÓN A LA INGENIERÍA EN ALIMENTOS, como SANCIÓN</w:t>
      </w:r>
      <w:r w:rsidR="000B2CFB">
        <w:rPr>
          <w:rFonts w:ascii="Garamond" w:hAnsi="Garamond"/>
          <w:color w:val="008080"/>
          <w:sz w:val="20"/>
          <w:szCs w:val="20"/>
        </w:rPr>
        <w:t>.</w:t>
      </w:r>
    </w:p>
    <w:p w:rsidR="00A34918" w:rsidRPr="009F0E84" w:rsidRDefault="00A34918" w:rsidP="007909D5">
      <w:pPr>
        <w:pStyle w:val="Sinespaciado"/>
        <w:ind w:left="1410" w:right="-75" w:hanging="1410"/>
        <w:jc w:val="both"/>
        <w:rPr>
          <w:rFonts w:ascii="Garamond" w:hAnsi="Garamond"/>
          <w:b/>
          <w:bCs/>
          <w:u w:val="single"/>
        </w:rPr>
      </w:pPr>
    </w:p>
    <w:p w:rsidR="000B2CFB" w:rsidRDefault="000B2CFB" w:rsidP="007909D5">
      <w:pPr>
        <w:pStyle w:val="Sinespaciado3"/>
        <w:ind w:left="1410" w:right="-75" w:hanging="1410"/>
        <w:jc w:val="both"/>
        <w:rPr>
          <w:b/>
          <w:sz w:val="20"/>
          <w:szCs w:val="20"/>
        </w:rPr>
      </w:pPr>
      <w:r w:rsidRPr="00A75373">
        <w:rPr>
          <w:rFonts w:ascii="Garamond" w:hAnsi="Garamond" w:cs="Garamond"/>
          <w:b/>
          <w:bCs/>
          <w:sz w:val="22"/>
          <w:szCs w:val="22"/>
          <w:u w:val="single"/>
        </w:rPr>
        <w:t>13-0</w:t>
      </w:r>
      <w:r w:rsidR="000A28A0">
        <w:rPr>
          <w:rFonts w:ascii="Garamond" w:hAnsi="Garamond" w:cs="Garamond"/>
          <w:b/>
          <w:bCs/>
          <w:sz w:val="22"/>
          <w:szCs w:val="22"/>
          <w:u w:val="single"/>
        </w:rPr>
        <w:t>3</w:t>
      </w:r>
      <w:r w:rsidRPr="00A75373">
        <w:rPr>
          <w:rFonts w:ascii="Garamond" w:hAnsi="Garamond" w:cs="Garamond"/>
          <w:b/>
          <w:bCs/>
          <w:sz w:val="22"/>
          <w:szCs w:val="22"/>
          <w:u w:val="single"/>
        </w:rPr>
        <w:t>-069</w:t>
      </w:r>
      <w:r w:rsidRPr="00A75373">
        <w:rPr>
          <w:rFonts w:ascii="Garamond" w:hAnsi="Garamond" w:cs="Garamond"/>
          <w:b/>
          <w:bCs/>
          <w:sz w:val="22"/>
          <w:szCs w:val="22"/>
        </w:rPr>
        <w:t>.-</w:t>
      </w:r>
      <w:r>
        <w:rPr>
          <w:rFonts w:ascii="Garamond" w:hAnsi="Garamond"/>
          <w:sz w:val="20"/>
          <w:szCs w:val="20"/>
        </w:rPr>
        <w:t xml:space="preserve">   </w:t>
      </w:r>
      <w:r w:rsidR="00A75373">
        <w:rPr>
          <w:rFonts w:ascii="Garamond" w:hAnsi="Garamond"/>
          <w:sz w:val="20"/>
          <w:szCs w:val="20"/>
        </w:rPr>
        <w:tab/>
      </w:r>
      <w:r>
        <w:rPr>
          <w:rFonts w:ascii="Garamond" w:hAnsi="Garamond"/>
          <w:sz w:val="20"/>
          <w:szCs w:val="20"/>
        </w:rPr>
        <w:t xml:space="preserve">Se </w:t>
      </w:r>
      <w:r>
        <w:rPr>
          <w:rFonts w:ascii="Garamond" w:hAnsi="Garamond"/>
          <w:b/>
          <w:sz w:val="20"/>
          <w:szCs w:val="20"/>
        </w:rPr>
        <w:t>TOMA CONOCIMIENTO</w:t>
      </w:r>
      <w:r>
        <w:rPr>
          <w:rFonts w:ascii="Garamond" w:hAnsi="Garamond"/>
          <w:sz w:val="20"/>
          <w:szCs w:val="20"/>
        </w:rPr>
        <w:t xml:space="preserve"> del</w:t>
      </w:r>
      <w:r>
        <w:rPr>
          <w:rFonts w:ascii="Garamond" w:hAnsi="Garamond"/>
          <w:b/>
          <w:sz w:val="20"/>
          <w:szCs w:val="20"/>
        </w:rPr>
        <w:t xml:space="preserve"> </w:t>
      </w:r>
      <w:r>
        <w:rPr>
          <w:rFonts w:ascii="Garamond" w:hAnsi="Garamond"/>
          <w:sz w:val="20"/>
          <w:szCs w:val="20"/>
        </w:rPr>
        <w:t xml:space="preserve">“INFORME Nº 002 DE LA COMISIÓN ESPECIAL DE DISCIPLINA DE LA FIMCP” fechada 28 de febrero de 2013 -organismo integrado por los señores Ing. Oswaldo Valle Sánchez, delegado del Consejo Politécnico; Dr. Kléber Barcia Villacreses, </w:t>
      </w:r>
      <w:r w:rsidRPr="00BE2E72">
        <w:rPr>
          <w:rFonts w:ascii="Garamond" w:hAnsi="Garamond"/>
          <w:sz w:val="20"/>
          <w:szCs w:val="20"/>
        </w:rPr>
        <w:t>facultad de Ingeniería en Mecánica y Ciencias de la Producción (FIMCP)</w:t>
      </w:r>
      <w:r>
        <w:rPr>
          <w:rFonts w:ascii="Garamond" w:hAnsi="Garamond"/>
          <w:sz w:val="20"/>
          <w:szCs w:val="20"/>
        </w:rPr>
        <w:t>, e Ing. Gustavo Guerrero Macías, docente de  FIMCP; actuando como Secretario el Dr. Freddy Ordóñez Bermeo-,</w:t>
      </w:r>
      <w:r>
        <w:rPr>
          <w:rFonts w:ascii="Garamond" w:hAnsi="Garamond"/>
          <w:b/>
          <w:sz w:val="20"/>
          <w:szCs w:val="20"/>
        </w:rPr>
        <w:t xml:space="preserve"> </w:t>
      </w:r>
      <w:r>
        <w:rPr>
          <w:rFonts w:ascii="Garamond" w:hAnsi="Garamond"/>
          <w:sz w:val="20"/>
          <w:szCs w:val="20"/>
        </w:rPr>
        <w:t>la que fuera</w:t>
      </w:r>
      <w:r>
        <w:rPr>
          <w:rFonts w:ascii="Garamond" w:hAnsi="Garamond"/>
          <w:b/>
          <w:sz w:val="20"/>
          <w:szCs w:val="20"/>
        </w:rPr>
        <w:t xml:space="preserve"> </w:t>
      </w:r>
      <w:r>
        <w:rPr>
          <w:rFonts w:ascii="Garamond" w:hAnsi="Garamond"/>
          <w:sz w:val="20"/>
          <w:szCs w:val="20"/>
        </w:rPr>
        <w:t xml:space="preserve">designada por el Consejo Politécnico en su sesión de enero 31 de 2013 mediante la </w:t>
      </w:r>
      <w:r>
        <w:rPr>
          <w:rFonts w:ascii="Garamond" w:hAnsi="Garamond"/>
          <w:b/>
          <w:sz w:val="20"/>
          <w:szCs w:val="20"/>
        </w:rPr>
        <w:t xml:space="preserve">resolución Nº </w:t>
      </w:r>
      <w:r>
        <w:rPr>
          <w:rFonts w:ascii="Garamond" w:hAnsi="Garamond"/>
          <w:b/>
          <w:iCs/>
          <w:sz w:val="20"/>
          <w:szCs w:val="20"/>
        </w:rPr>
        <w:t>13-01-028</w:t>
      </w:r>
      <w:r>
        <w:rPr>
          <w:rFonts w:ascii="Garamond" w:hAnsi="Garamond"/>
          <w:i/>
          <w:iCs/>
          <w:sz w:val="20"/>
          <w:szCs w:val="20"/>
        </w:rPr>
        <w:t xml:space="preserve"> </w:t>
      </w:r>
      <w:r>
        <w:rPr>
          <w:rFonts w:ascii="Garamond" w:hAnsi="Garamond"/>
          <w:sz w:val="20"/>
          <w:szCs w:val="20"/>
        </w:rPr>
        <w:t xml:space="preserve"> </w:t>
      </w:r>
      <w:r>
        <w:rPr>
          <w:rFonts w:ascii="Garamond" w:hAnsi="Garamond"/>
          <w:i/>
          <w:sz w:val="20"/>
          <w:szCs w:val="20"/>
        </w:rPr>
        <w:t xml:space="preserve">para investigar la </w:t>
      </w:r>
      <w:r>
        <w:rPr>
          <w:rFonts w:ascii="Garamond" w:hAnsi="Garamond"/>
          <w:b/>
          <w:i/>
          <w:sz w:val="20"/>
          <w:szCs w:val="20"/>
        </w:rPr>
        <w:t>denuncia</w:t>
      </w:r>
      <w:r>
        <w:rPr>
          <w:rFonts w:ascii="Garamond" w:hAnsi="Garamond"/>
          <w:i/>
          <w:sz w:val="20"/>
          <w:szCs w:val="20"/>
        </w:rPr>
        <w:t xml:space="preserve"> </w:t>
      </w:r>
      <w:r>
        <w:rPr>
          <w:rFonts w:ascii="Garamond" w:hAnsi="Garamond"/>
          <w:bCs/>
          <w:i/>
          <w:iCs/>
          <w:sz w:val="20"/>
          <w:szCs w:val="20"/>
        </w:rPr>
        <w:t>de fecha noviembre 27 de 2012, de la profesora Dra. Olga Aguilar Ramos., docente de FIMCP</w:t>
      </w:r>
      <w:r>
        <w:rPr>
          <w:bCs/>
          <w:i/>
          <w:iCs/>
          <w:sz w:val="20"/>
          <w:szCs w:val="20"/>
        </w:rPr>
        <w:t>.</w:t>
      </w:r>
      <w:r>
        <w:rPr>
          <w:b/>
          <w:spacing w:val="-20"/>
          <w:sz w:val="20"/>
          <w:szCs w:val="20"/>
        </w:rPr>
        <w:t xml:space="preserve"> </w:t>
      </w:r>
    </w:p>
    <w:p w:rsidR="00B23563" w:rsidRDefault="00B23563" w:rsidP="007909D5">
      <w:pPr>
        <w:tabs>
          <w:tab w:val="num" w:pos="360"/>
        </w:tabs>
        <w:ind w:left="1410" w:right="-75"/>
        <w:jc w:val="both"/>
        <w:rPr>
          <w:rFonts w:ascii="Garamond" w:hAnsi="Garamond"/>
          <w:sz w:val="20"/>
          <w:szCs w:val="20"/>
        </w:rPr>
      </w:pPr>
    </w:p>
    <w:p w:rsidR="000B2CFB" w:rsidRDefault="000B2CFB" w:rsidP="007909D5">
      <w:pPr>
        <w:tabs>
          <w:tab w:val="num" w:pos="360"/>
        </w:tabs>
        <w:ind w:left="1410" w:right="-75"/>
        <w:jc w:val="both"/>
        <w:rPr>
          <w:rFonts w:ascii="Garamond" w:hAnsi="Garamond"/>
          <w:sz w:val="20"/>
          <w:szCs w:val="20"/>
        </w:rPr>
      </w:pPr>
      <w:r>
        <w:rPr>
          <w:rFonts w:ascii="Garamond" w:hAnsi="Garamond"/>
          <w:sz w:val="20"/>
          <w:szCs w:val="20"/>
        </w:rPr>
        <w:lastRenderedPageBreak/>
        <w:t xml:space="preserve">A ese respecto, el </w:t>
      </w:r>
      <w:r>
        <w:rPr>
          <w:rFonts w:ascii="Garamond" w:hAnsi="Garamond"/>
          <w:b/>
          <w:sz w:val="20"/>
          <w:szCs w:val="20"/>
        </w:rPr>
        <w:t xml:space="preserve">CONSEJO  POLITÉCNICO  APRUEBA </w:t>
      </w:r>
      <w:r>
        <w:rPr>
          <w:rFonts w:ascii="Garamond" w:hAnsi="Garamond"/>
          <w:sz w:val="20"/>
          <w:szCs w:val="20"/>
        </w:rPr>
        <w:t>y</w:t>
      </w:r>
      <w:r>
        <w:rPr>
          <w:rFonts w:ascii="Garamond" w:hAnsi="Garamond"/>
          <w:b/>
          <w:sz w:val="20"/>
          <w:szCs w:val="20"/>
        </w:rPr>
        <w:t xml:space="preserve"> ACOGE </w:t>
      </w:r>
      <w:r>
        <w:rPr>
          <w:rFonts w:ascii="Garamond" w:hAnsi="Garamond"/>
          <w:sz w:val="20"/>
          <w:szCs w:val="20"/>
        </w:rPr>
        <w:t xml:space="preserve">la </w:t>
      </w:r>
      <w:r>
        <w:rPr>
          <w:rFonts w:ascii="Garamond" w:hAnsi="Garamond"/>
          <w:b/>
          <w:sz w:val="20"/>
          <w:szCs w:val="20"/>
        </w:rPr>
        <w:t xml:space="preserve"> “RECOMENDACIÓN” </w:t>
      </w:r>
      <w:r>
        <w:rPr>
          <w:rFonts w:ascii="Garamond" w:hAnsi="Garamond"/>
          <w:sz w:val="20"/>
          <w:szCs w:val="20"/>
        </w:rPr>
        <w:t>constante en el “</w:t>
      </w:r>
      <w:r>
        <w:rPr>
          <w:rFonts w:ascii="Garamond" w:hAnsi="Garamond"/>
          <w:b/>
          <w:sz w:val="20"/>
          <w:szCs w:val="20"/>
        </w:rPr>
        <w:t>INFORME Nº 002 DE LA COMISIÓN ESPECIAL DE DISCIPLINA DE LA FIMCP</w:t>
      </w:r>
      <w:r>
        <w:rPr>
          <w:rFonts w:ascii="Garamond" w:hAnsi="Garamond"/>
          <w:sz w:val="20"/>
          <w:szCs w:val="20"/>
        </w:rPr>
        <w:t xml:space="preserve">” fechada 28 de febrero de 2013;   </w:t>
      </w:r>
      <w:r>
        <w:rPr>
          <w:rFonts w:ascii="Garamond" w:hAnsi="Garamond"/>
          <w:b/>
          <w:sz w:val="20"/>
          <w:szCs w:val="20"/>
        </w:rPr>
        <w:t>que dice</w:t>
      </w:r>
      <w:r>
        <w:rPr>
          <w:rFonts w:ascii="Garamond" w:hAnsi="Garamond"/>
          <w:sz w:val="20"/>
          <w:szCs w:val="20"/>
        </w:rPr>
        <w:t>:  “Suspender al Señor Luis Zenen Núñez González, estudiante de la carrera de Ingeniería y Administración de la Producción Industrial, por el presente término académico 2012-2013.-  De acuerdo con  el inciso quinto del Art. 207 de la LOES, el Consejo Politécnico deberá emitir una resolución que imponga la sanción correspondiente</w:t>
      </w:r>
      <w:r>
        <w:rPr>
          <w:rFonts w:ascii="Garamond" w:hAnsi="Garamond"/>
          <w:i/>
          <w:sz w:val="20"/>
          <w:szCs w:val="20"/>
        </w:rPr>
        <w:t>…”</w:t>
      </w:r>
      <w:r>
        <w:rPr>
          <w:rFonts w:ascii="Garamond" w:hAnsi="Garamond"/>
          <w:sz w:val="20"/>
          <w:szCs w:val="20"/>
        </w:rPr>
        <w:t>;</w:t>
      </w:r>
      <w:r>
        <w:rPr>
          <w:rFonts w:ascii="Garamond" w:hAnsi="Garamond"/>
          <w:i/>
          <w:sz w:val="20"/>
          <w:szCs w:val="20"/>
        </w:rPr>
        <w:t xml:space="preserve"> </w:t>
      </w:r>
      <w:r>
        <w:rPr>
          <w:rFonts w:ascii="Garamond" w:hAnsi="Garamond"/>
          <w:sz w:val="20"/>
          <w:szCs w:val="20"/>
        </w:rPr>
        <w:t xml:space="preserve"> </w:t>
      </w:r>
      <w:r>
        <w:rPr>
          <w:rFonts w:ascii="Garamond" w:hAnsi="Garamond"/>
          <w:b/>
          <w:sz w:val="20"/>
          <w:szCs w:val="20"/>
        </w:rPr>
        <w:t>y, consiguientemente</w:t>
      </w:r>
      <w:r>
        <w:rPr>
          <w:rFonts w:ascii="Garamond" w:hAnsi="Garamond"/>
          <w:sz w:val="20"/>
          <w:szCs w:val="20"/>
        </w:rPr>
        <w:t>,</w:t>
      </w:r>
      <w:r>
        <w:rPr>
          <w:rFonts w:ascii="Garamond" w:hAnsi="Garamond"/>
          <w:i/>
          <w:sz w:val="20"/>
          <w:szCs w:val="20"/>
        </w:rPr>
        <w:t xml:space="preserve"> </w:t>
      </w:r>
      <w:r>
        <w:rPr>
          <w:rFonts w:ascii="Garamond" w:hAnsi="Garamond"/>
          <w:b/>
          <w:sz w:val="20"/>
          <w:szCs w:val="20"/>
        </w:rPr>
        <w:t>RESUELVE</w:t>
      </w:r>
      <w:r>
        <w:rPr>
          <w:rFonts w:ascii="Garamond" w:hAnsi="Garamond"/>
          <w:i/>
          <w:sz w:val="20"/>
          <w:szCs w:val="20"/>
        </w:rPr>
        <w:t xml:space="preserve"> </w:t>
      </w:r>
      <w:r>
        <w:rPr>
          <w:rFonts w:ascii="Garamond" w:hAnsi="Garamond"/>
          <w:sz w:val="20"/>
          <w:szCs w:val="20"/>
        </w:rPr>
        <w:t xml:space="preserve"> </w:t>
      </w:r>
      <w:r>
        <w:rPr>
          <w:rFonts w:ascii="Garamond" w:hAnsi="Garamond"/>
          <w:b/>
          <w:sz w:val="20"/>
          <w:szCs w:val="20"/>
        </w:rPr>
        <w:t>SANCIONAR con la SUSPENSIÓN</w:t>
      </w:r>
      <w:r>
        <w:rPr>
          <w:rFonts w:ascii="Garamond" w:hAnsi="Garamond"/>
          <w:sz w:val="20"/>
          <w:szCs w:val="20"/>
        </w:rPr>
        <w:t xml:space="preserve"> </w:t>
      </w:r>
      <w:r>
        <w:rPr>
          <w:rFonts w:ascii="Garamond" w:hAnsi="Garamond"/>
          <w:b/>
          <w:sz w:val="20"/>
          <w:szCs w:val="20"/>
        </w:rPr>
        <w:t xml:space="preserve">por el presente término académico 2012-2013 </w:t>
      </w:r>
      <w:r>
        <w:rPr>
          <w:rFonts w:ascii="Garamond" w:hAnsi="Garamond"/>
          <w:sz w:val="20"/>
          <w:szCs w:val="20"/>
        </w:rPr>
        <w:t xml:space="preserve">al estudiante de la </w:t>
      </w:r>
      <w:r>
        <w:rPr>
          <w:rFonts w:ascii="Garamond" w:hAnsi="Garamond"/>
          <w:b/>
          <w:sz w:val="20"/>
          <w:szCs w:val="20"/>
        </w:rPr>
        <w:t>carrera de INGENIERÍA Y ADMINISTRACIÓN DE LA PRODUCCIÓN INDUSTRIAL</w:t>
      </w:r>
      <w:r>
        <w:rPr>
          <w:rFonts w:ascii="Garamond" w:hAnsi="Garamond"/>
          <w:sz w:val="20"/>
          <w:szCs w:val="20"/>
        </w:rPr>
        <w:t xml:space="preserve"> señor </w:t>
      </w:r>
      <w:r>
        <w:rPr>
          <w:rFonts w:ascii="Garamond" w:hAnsi="Garamond"/>
          <w:b/>
          <w:sz w:val="20"/>
          <w:szCs w:val="20"/>
        </w:rPr>
        <w:t>LUIS ZENEN NÚÑEZ GONZÁLEZ.</w:t>
      </w:r>
      <w:r>
        <w:rPr>
          <w:rFonts w:ascii="Garamond" w:hAnsi="Garamond"/>
          <w:i/>
          <w:sz w:val="20"/>
          <w:szCs w:val="20"/>
        </w:rPr>
        <w:t xml:space="preserve">  </w:t>
      </w:r>
    </w:p>
    <w:p w:rsidR="00A34918" w:rsidRPr="009F0E84" w:rsidRDefault="00A34918" w:rsidP="007909D5">
      <w:pPr>
        <w:pStyle w:val="Sinespaciado"/>
        <w:ind w:left="1410" w:right="-75" w:hanging="1410"/>
        <w:jc w:val="both"/>
        <w:rPr>
          <w:rFonts w:ascii="Garamond" w:hAnsi="Garamond"/>
          <w:b/>
          <w:bCs/>
          <w:u w:val="single"/>
        </w:rPr>
      </w:pPr>
    </w:p>
    <w:p w:rsidR="000B2CFB" w:rsidRDefault="000B2CFB" w:rsidP="007909D5">
      <w:pPr>
        <w:pStyle w:val="Sinespaciado3"/>
        <w:ind w:left="1410" w:right="-75" w:hanging="1410"/>
        <w:jc w:val="both"/>
        <w:rPr>
          <w:rFonts w:ascii="Garamond" w:hAnsi="Garamond"/>
          <w:sz w:val="20"/>
          <w:szCs w:val="20"/>
        </w:rPr>
      </w:pPr>
      <w:r w:rsidRPr="0061603E">
        <w:rPr>
          <w:rFonts w:ascii="Garamond" w:hAnsi="Garamond" w:cs="Garamond"/>
          <w:b/>
          <w:bCs/>
          <w:sz w:val="22"/>
          <w:szCs w:val="22"/>
          <w:u w:val="single"/>
        </w:rPr>
        <w:t>13-0</w:t>
      </w:r>
      <w:r w:rsidR="000A28A0">
        <w:rPr>
          <w:rFonts w:ascii="Garamond" w:hAnsi="Garamond" w:cs="Garamond"/>
          <w:b/>
          <w:bCs/>
          <w:sz w:val="22"/>
          <w:szCs w:val="22"/>
          <w:u w:val="single"/>
        </w:rPr>
        <w:t>3</w:t>
      </w:r>
      <w:r w:rsidRPr="0061603E">
        <w:rPr>
          <w:rFonts w:ascii="Garamond" w:hAnsi="Garamond" w:cs="Garamond"/>
          <w:b/>
          <w:bCs/>
          <w:sz w:val="22"/>
          <w:szCs w:val="22"/>
          <w:u w:val="single"/>
        </w:rPr>
        <w:t>-070</w:t>
      </w:r>
      <w:r w:rsidRPr="0061603E">
        <w:rPr>
          <w:rFonts w:ascii="Garamond" w:hAnsi="Garamond" w:cs="Garamond"/>
          <w:b/>
          <w:bCs/>
          <w:sz w:val="22"/>
          <w:szCs w:val="22"/>
        </w:rPr>
        <w:t>.-</w:t>
      </w:r>
      <w:r>
        <w:rPr>
          <w:rFonts w:cs="Garamond"/>
          <w:bCs/>
          <w:color w:val="FF0000"/>
          <w:sz w:val="22"/>
          <w:szCs w:val="22"/>
        </w:rPr>
        <w:t xml:space="preserve">   </w:t>
      </w:r>
      <w:r w:rsidR="00A75373">
        <w:rPr>
          <w:rFonts w:cs="Garamond"/>
          <w:bCs/>
          <w:color w:val="FF0000"/>
          <w:sz w:val="22"/>
          <w:szCs w:val="22"/>
        </w:rPr>
        <w:tab/>
      </w:r>
      <w:r>
        <w:rPr>
          <w:rFonts w:ascii="Garamond" w:hAnsi="Garamond"/>
          <w:sz w:val="20"/>
          <w:szCs w:val="20"/>
        </w:rPr>
        <w:t xml:space="preserve">Se </w:t>
      </w:r>
      <w:r>
        <w:rPr>
          <w:rFonts w:ascii="Garamond" w:hAnsi="Garamond"/>
          <w:b/>
          <w:sz w:val="20"/>
          <w:szCs w:val="20"/>
        </w:rPr>
        <w:t>TOMA CONOCIMIENTO</w:t>
      </w:r>
      <w:r>
        <w:rPr>
          <w:rFonts w:ascii="Garamond" w:hAnsi="Garamond"/>
          <w:sz w:val="20"/>
          <w:szCs w:val="20"/>
        </w:rPr>
        <w:t xml:space="preserve"> del ‘</w:t>
      </w:r>
      <w:r>
        <w:rPr>
          <w:rFonts w:ascii="Garamond" w:hAnsi="Garamond"/>
          <w:sz w:val="16"/>
          <w:szCs w:val="16"/>
        </w:rPr>
        <w:t>INFORME DE LA COMISIÓN ESPECIAL DE INVESTIGACIÓN POR DENUNCIA PRESENTADA POR EL PROFESOR KLÉBER MORÁN DENTRO DE LA MATERIA “EMPRENDIMIENTO E INNOVACIÓN TECNOLÓGICA” POR PRESUNTA FALSIFICACIÓN DE DOCUMENTO QUE ACREDITABA DONACIÓN A LA FUNDACIÓN “EL CIELO PARA LOS NIÑOS DEL ECUADOR</w:t>
      </w:r>
      <w:r>
        <w:rPr>
          <w:rFonts w:ascii="Garamond" w:hAnsi="Garamond"/>
          <w:sz w:val="20"/>
          <w:szCs w:val="20"/>
        </w:rPr>
        <w:t xml:space="preserve">” ’; -organismo integrado por los señores Ing. Oswaldo Valle Sánchez, delegado del Consejo Politécnico; Dr. Leonardo Estrada Aguilar, decano de la facultad de Economía y Negocios (FEN); M.Sc. Silvia Maluk Urigüen, docente de  FEN; actuando como Secretario el Ab. Félix Macías Ronquillo-, la que fuera designada por el Consejo Politécnico en su sesión de </w:t>
      </w:r>
      <w:r w:rsidRPr="0061603E">
        <w:rPr>
          <w:rFonts w:ascii="Garamond" w:hAnsi="Garamond"/>
          <w:sz w:val="20"/>
          <w:szCs w:val="20"/>
        </w:rPr>
        <w:t xml:space="preserve">enero 31 de 2013 mediante la resolución Nº </w:t>
      </w:r>
      <w:r w:rsidRPr="0061603E">
        <w:rPr>
          <w:rFonts w:ascii="Garamond" w:hAnsi="Garamond"/>
          <w:iCs/>
          <w:sz w:val="20"/>
          <w:szCs w:val="20"/>
        </w:rPr>
        <w:t>13-01-029</w:t>
      </w:r>
      <w:r>
        <w:rPr>
          <w:rFonts w:ascii="Garamond" w:hAnsi="Garamond"/>
          <w:iCs/>
          <w:sz w:val="20"/>
          <w:szCs w:val="20"/>
        </w:rPr>
        <w:t xml:space="preserve"> </w:t>
      </w:r>
      <w:r>
        <w:rPr>
          <w:rFonts w:ascii="Garamond" w:hAnsi="Garamond"/>
          <w:sz w:val="20"/>
          <w:szCs w:val="20"/>
        </w:rPr>
        <w:t xml:space="preserve"> para investigar la denuncia </w:t>
      </w:r>
      <w:r>
        <w:rPr>
          <w:rFonts w:ascii="Garamond" w:hAnsi="Garamond"/>
          <w:bCs/>
          <w:iCs/>
          <w:sz w:val="20"/>
          <w:szCs w:val="20"/>
        </w:rPr>
        <w:t xml:space="preserve">de fecha enero 15 de 2013, del profesor MAP. Kléber Morán,  y que consta </w:t>
      </w:r>
      <w:r>
        <w:rPr>
          <w:rFonts w:ascii="Garamond" w:hAnsi="Garamond"/>
          <w:spacing w:val="-20"/>
          <w:sz w:val="20"/>
          <w:szCs w:val="20"/>
        </w:rPr>
        <w:t xml:space="preserve"> </w:t>
      </w:r>
      <w:r>
        <w:rPr>
          <w:rFonts w:ascii="Garamond" w:hAnsi="Garamond"/>
          <w:sz w:val="20"/>
          <w:szCs w:val="20"/>
        </w:rPr>
        <w:t xml:space="preserve">adjunto al oficio </w:t>
      </w:r>
      <w:r>
        <w:rPr>
          <w:rFonts w:ascii="Garamond" w:hAnsi="Garamond" w:cs="Garamond"/>
          <w:sz w:val="20"/>
          <w:szCs w:val="20"/>
        </w:rPr>
        <w:t>0000158 de marzo 8 de 2013 dirigido por los integrantes de la Comisión al Rector Ing. Sergio Flores.</w:t>
      </w:r>
    </w:p>
    <w:p w:rsidR="000B2CFB" w:rsidRDefault="000B2CFB" w:rsidP="007909D5">
      <w:pPr>
        <w:tabs>
          <w:tab w:val="num" w:pos="360"/>
        </w:tabs>
        <w:ind w:right="-75"/>
        <w:jc w:val="both"/>
        <w:rPr>
          <w:rFonts w:ascii="Garamond" w:hAnsi="Garamond"/>
          <w:b/>
          <w:sz w:val="16"/>
          <w:szCs w:val="16"/>
        </w:rPr>
      </w:pPr>
    </w:p>
    <w:p w:rsidR="000B2CFB" w:rsidRDefault="000B2CFB" w:rsidP="007909D5">
      <w:pPr>
        <w:pStyle w:val="Sinespaciado1"/>
        <w:ind w:left="1410" w:right="-75"/>
        <w:jc w:val="both"/>
        <w:rPr>
          <w:rFonts w:ascii="Garamond" w:hAnsi="Garamond" w:cs="Garamond"/>
          <w:sz w:val="22"/>
          <w:szCs w:val="22"/>
        </w:rPr>
      </w:pPr>
      <w:r>
        <w:rPr>
          <w:rFonts w:ascii="Garamond" w:hAnsi="Garamond"/>
          <w:sz w:val="20"/>
          <w:szCs w:val="20"/>
        </w:rPr>
        <w:t xml:space="preserve">A ese respecto, el </w:t>
      </w:r>
      <w:r>
        <w:rPr>
          <w:rFonts w:ascii="Garamond" w:hAnsi="Garamond"/>
          <w:b/>
          <w:sz w:val="20"/>
          <w:szCs w:val="20"/>
        </w:rPr>
        <w:t xml:space="preserve">CONSEJO  POLITÉCNICO  ACOGE </w:t>
      </w:r>
      <w:r>
        <w:rPr>
          <w:rFonts w:ascii="Garamond" w:hAnsi="Garamond"/>
          <w:sz w:val="20"/>
          <w:szCs w:val="20"/>
        </w:rPr>
        <w:t>y</w:t>
      </w:r>
      <w:r>
        <w:rPr>
          <w:rFonts w:ascii="Garamond" w:hAnsi="Garamond"/>
          <w:b/>
          <w:sz w:val="20"/>
          <w:szCs w:val="20"/>
        </w:rPr>
        <w:t xml:space="preserve"> APRUEBA sus ‘Conclusiones’ </w:t>
      </w:r>
      <w:r>
        <w:rPr>
          <w:rFonts w:ascii="Garamond" w:hAnsi="Garamond"/>
          <w:sz w:val="20"/>
          <w:szCs w:val="20"/>
        </w:rPr>
        <w:t>constantes en el “</w:t>
      </w:r>
      <w:r>
        <w:rPr>
          <w:rFonts w:ascii="Garamond" w:hAnsi="Garamond"/>
          <w:b/>
          <w:sz w:val="20"/>
          <w:szCs w:val="20"/>
        </w:rPr>
        <w:t>INFORME Nº 002 DE LA COMISIÓN ESPECIAL DE DISCIPLINA DE LA FIMCP</w:t>
      </w:r>
      <w:r>
        <w:rPr>
          <w:rFonts w:ascii="Garamond" w:hAnsi="Garamond"/>
          <w:sz w:val="20"/>
          <w:szCs w:val="20"/>
        </w:rPr>
        <w:t>” fechado 28 de febrero de 2013;   particularmente, su ‘</w:t>
      </w:r>
      <w:r>
        <w:rPr>
          <w:rFonts w:ascii="Garamond" w:hAnsi="Garamond"/>
          <w:b/>
          <w:sz w:val="20"/>
          <w:szCs w:val="20"/>
        </w:rPr>
        <w:t>RECOMENDACIÓN</w:t>
      </w:r>
      <w:r>
        <w:rPr>
          <w:rFonts w:ascii="Garamond" w:hAnsi="Garamond"/>
          <w:sz w:val="20"/>
          <w:szCs w:val="20"/>
        </w:rPr>
        <w:t xml:space="preserve">’ constante en el ‘punto Quinto’ que </w:t>
      </w:r>
      <w:r>
        <w:rPr>
          <w:rFonts w:ascii="Garamond" w:hAnsi="Garamond"/>
          <w:b/>
          <w:sz w:val="20"/>
          <w:szCs w:val="20"/>
        </w:rPr>
        <w:t>dice</w:t>
      </w:r>
      <w:r>
        <w:rPr>
          <w:rFonts w:ascii="Garamond" w:hAnsi="Garamond"/>
          <w:sz w:val="20"/>
          <w:szCs w:val="20"/>
        </w:rPr>
        <w:t xml:space="preserve">:  </w:t>
      </w:r>
      <w:r>
        <w:rPr>
          <w:rFonts w:ascii="Garamond" w:hAnsi="Garamond"/>
          <w:sz w:val="18"/>
          <w:szCs w:val="18"/>
        </w:rPr>
        <w:t xml:space="preserve">“(…) </w:t>
      </w:r>
      <w:r>
        <w:rPr>
          <w:rFonts w:ascii="Garamond" w:hAnsi="Garamond"/>
          <w:b/>
          <w:i/>
          <w:sz w:val="18"/>
          <w:szCs w:val="18"/>
        </w:rPr>
        <w:t>QUINTO</w:t>
      </w:r>
      <w:r>
        <w:rPr>
          <w:rFonts w:ascii="Garamond" w:hAnsi="Garamond"/>
          <w:i/>
          <w:sz w:val="18"/>
          <w:szCs w:val="18"/>
        </w:rPr>
        <w:t>:  La Comisión Especial considera que las estudiantes Diana Denegry, Lilibeth León, Deniss Proaño y Andrea Vallejo NO TUVIERON PARTICIPACIÓN en la obtención del documento presentado y denunciado por el MAP Cléber Morán; y el estudiante Mauricio Jefferson Acosta Barzola con matrícula número 200531895, ha irrespetado a la moral y las buenas costumbres, incurriendo en la falta tipificada en el literal b) del inciso segundo del Art. 207 de la LOES, calificándola como una falta grave, susceptible de la aplicación de la sanción establecida en el literal b) del inciso tercero de la LOES, esto es: pérdida de una o varias materias; por consiguiente, la Comisión Especial recomienda al Consejo Politécnico que al estudiante Mauricio Jefferson Acosta Barzola se le aplique como sanción la pérdida de las siguientes materias: PRTCO02592 Composición de Guiones y PRTCO02741 Producción audiovisual, tomadas durante el II término 2012-2013 conforme lo establecido en el Art. 207 de la LOES en literal b)</w:t>
      </w:r>
      <w:r>
        <w:rPr>
          <w:rFonts w:ascii="Garamond" w:hAnsi="Garamond"/>
          <w:sz w:val="18"/>
          <w:szCs w:val="18"/>
        </w:rPr>
        <w:t>…”</w:t>
      </w:r>
      <w:r>
        <w:rPr>
          <w:rFonts w:ascii="Garamond" w:hAnsi="Garamond"/>
          <w:sz w:val="20"/>
          <w:szCs w:val="20"/>
        </w:rPr>
        <w:t>;</w:t>
      </w:r>
      <w:r>
        <w:rPr>
          <w:rFonts w:ascii="Garamond" w:hAnsi="Garamond"/>
          <w:i/>
          <w:sz w:val="20"/>
          <w:szCs w:val="20"/>
        </w:rPr>
        <w:t xml:space="preserve"> </w:t>
      </w:r>
      <w:r>
        <w:rPr>
          <w:rFonts w:ascii="Garamond" w:hAnsi="Garamond"/>
          <w:sz w:val="20"/>
          <w:szCs w:val="20"/>
        </w:rPr>
        <w:t xml:space="preserve"> </w:t>
      </w:r>
      <w:r>
        <w:rPr>
          <w:rFonts w:ascii="Garamond" w:hAnsi="Garamond"/>
          <w:b/>
          <w:sz w:val="20"/>
          <w:szCs w:val="20"/>
        </w:rPr>
        <w:t>y, consiguientemente</w:t>
      </w:r>
      <w:r>
        <w:rPr>
          <w:rFonts w:ascii="Garamond" w:hAnsi="Garamond"/>
          <w:sz w:val="20"/>
          <w:szCs w:val="20"/>
        </w:rPr>
        <w:t>,</w:t>
      </w:r>
      <w:r>
        <w:rPr>
          <w:rFonts w:ascii="Garamond" w:hAnsi="Garamond"/>
          <w:i/>
          <w:sz w:val="20"/>
          <w:szCs w:val="20"/>
        </w:rPr>
        <w:t xml:space="preserve"> </w:t>
      </w:r>
      <w:r>
        <w:rPr>
          <w:rFonts w:ascii="Garamond" w:hAnsi="Garamond"/>
          <w:b/>
          <w:sz w:val="20"/>
          <w:szCs w:val="20"/>
        </w:rPr>
        <w:t>RESUELVE</w:t>
      </w:r>
      <w:r>
        <w:rPr>
          <w:rFonts w:ascii="Garamond" w:hAnsi="Garamond"/>
          <w:i/>
          <w:sz w:val="20"/>
          <w:szCs w:val="20"/>
        </w:rPr>
        <w:t xml:space="preserve"> </w:t>
      </w:r>
      <w:r>
        <w:rPr>
          <w:rFonts w:ascii="Garamond" w:hAnsi="Garamond"/>
          <w:sz w:val="20"/>
          <w:szCs w:val="20"/>
        </w:rPr>
        <w:t xml:space="preserve"> </w:t>
      </w:r>
      <w:r>
        <w:rPr>
          <w:rFonts w:ascii="Garamond" w:hAnsi="Garamond"/>
          <w:b/>
          <w:sz w:val="20"/>
          <w:szCs w:val="20"/>
        </w:rPr>
        <w:t xml:space="preserve">SANCIONAR </w:t>
      </w:r>
      <w:r>
        <w:rPr>
          <w:rFonts w:ascii="Garamond" w:hAnsi="Garamond"/>
          <w:sz w:val="20"/>
          <w:szCs w:val="20"/>
        </w:rPr>
        <w:t xml:space="preserve">al estudiante </w:t>
      </w:r>
      <w:r>
        <w:rPr>
          <w:rFonts w:ascii="Garamond" w:hAnsi="Garamond"/>
          <w:b/>
          <w:sz w:val="20"/>
          <w:szCs w:val="20"/>
        </w:rPr>
        <w:t xml:space="preserve">MAURICIO JEFFERSON ACOSTA BARZOLA con </w:t>
      </w:r>
      <w:r>
        <w:rPr>
          <w:rFonts w:ascii="Garamond" w:hAnsi="Garamond"/>
          <w:sz w:val="20"/>
          <w:szCs w:val="20"/>
        </w:rPr>
        <w:t xml:space="preserve">la </w:t>
      </w:r>
      <w:r>
        <w:rPr>
          <w:rFonts w:ascii="Garamond" w:hAnsi="Garamond"/>
          <w:b/>
          <w:sz w:val="20"/>
          <w:szCs w:val="20"/>
        </w:rPr>
        <w:t>PÉRDIDA</w:t>
      </w:r>
      <w:r>
        <w:rPr>
          <w:rFonts w:ascii="Garamond" w:hAnsi="Garamond"/>
          <w:sz w:val="20"/>
          <w:szCs w:val="20"/>
        </w:rPr>
        <w:t xml:space="preserve"> </w:t>
      </w:r>
      <w:r>
        <w:rPr>
          <w:rFonts w:ascii="Garamond" w:hAnsi="Garamond"/>
          <w:b/>
          <w:sz w:val="20"/>
          <w:szCs w:val="20"/>
        </w:rPr>
        <w:t>de las siguientes materias: PRTCO02592 Composición de Guiones y PRTCO02741 Producción audiovisual, tomadas durante el II término 2012-2013</w:t>
      </w:r>
      <w:r>
        <w:rPr>
          <w:rFonts w:ascii="Garamond" w:hAnsi="Garamond"/>
          <w:sz w:val="20"/>
          <w:szCs w:val="20"/>
        </w:rPr>
        <w:t>.</w:t>
      </w:r>
    </w:p>
    <w:p w:rsidR="00FC1F51" w:rsidRPr="009F0E84" w:rsidRDefault="00FC1F51" w:rsidP="007909D5">
      <w:pPr>
        <w:pStyle w:val="Sinespaciado"/>
        <w:ind w:right="-75"/>
        <w:jc w:val="both"/>
        <w:rPr>
          <w:rFonts w:ascii="Garamond" w:hAnsi="Garamond" w:cs="Arial"/>
          <w:sz w:val="20"/>
          <w:szCs w:val="20"/>
        </w:rPr>
      </w:pPr>
    </w:p>
    <w:p w:rsidR="000B2CFB" w:rsidRPr="006B0393" w:rsidRDefault="000B2CFB" w:rsidP="007909D5">
      <w:pPr>
        <w:pStyle w:val="Sinespaciado1"/>
        <w:spacing w:line="200" w:lineRule="exact"/>
        <w:ind w:left="1410" w:right="-75" w:hanging="1410"/>
        <w:jc w:val="both"/>
        <w:rPr>
          <w:rFonts w:ascii="Garamond" w:hAnsi="Garamond"/>
          <w:sz w:val="20"/>
          <w:szCs w:val="20"/>
        </w:rPr>
      </w:pPr>
      <w:r w:rsidRPr="006B0393">
        <w:rPr>
          <w:rFonts w:ascii="Garamond" w:hAnsi="Garamond"/>
          <w:b/>
          <w:bCs/>
          <w:sz w:val="20"/>
          <w:szCs w:val="20"/>
          <w:u w:val="single"/>
        </w:rPr>
        <w:t>13-03-071</w:t>
      </w:r>
      <w:r w:rsidRPr="006B0393">
        <w:rPr>
          <w:rFonts w:ascii="Garamond" w:hAnsi="Garamond"/>
          <w:b/>
          <w:bCs/>
          <w:sz w:val="20"/>
          <w:szCs w:val="20"/>
        </w:rPr>
        <w:t>.-</w:t>
      </w:r>
      <w:r w:rsidRPr="006B0393">
        <w:rPr>
          <w:rFonts w:ascii="Garamond" w:hAnsi="Garamond"/>
          <w:b/>
          <w:bCs/>
          <w:sz w:val="20"/>
          <w:szCs w:val="20"/>
        </w:rPr>
        <w:tab/>
      </w:r>
      <w:r w:rsidRPr="006B0393">
        <w:rPr>
          <w:rFonts w:ascii="Garamond" w:hAnsi="Garamond"/>
          <w:b/>
          <w:sz w:val="20"/>
          <w:szCs w:val="20"/>
        </w:rPr>
        <w:t xml:space="preserve">SE RESUELVE AMPLIAR </w:t>
      </w:r>
      <w:r w:rsidRPr="006B0393">
        <w:rPr>
          <w:rFonts w:ascii="Garamond" w:hAnsi="Garamond"/>
          <w:sz w:val="20"/>
          <w:szCs w:val="20"/>
        </w:rPr>
        <w:t xml:space="preserve">la </w:t>
      </w:r>
      <w:r w:rsidRPr="006B0393">
        <w:rPr>
          <w:rFonts w:ascii="Garamond" w:hAnsi="Garamond"/>
          <w:b/>
          <w:sz w:val="20"/>
          <w:szCs w:val="20"/>
        </w:rPr>
        <w:t xml:space="preserve">resolución Nº 13-02-035 </w:t>
      </w:r>
      <w:r w:rsidRPr="006B0393">
        <w:rPr>
          <w:rFonts w:ascii="Garamond" w:hAnsi="Garamond"/>
          <w:sz w:val="20"/>
          <w:szCs w:val="20"/>
        </w:rPr>
        <w:t xml:space="preserve">expedida por </w:t>
      </w:r>
      <w:r w:rsidRPr="006B0393">
        <w:rPr>
          <w:rFonts w:ascii="Garamond" w:hAnsi="Garamond"/>
          <w:b/>
          <w:sz w:val="20"/>
          <w:szCs w:val="20"/>
        </w:rPr>
        <w:t>el Consejo Politécnico el 21 de febrero del 2013</w:t>
      </w:r>
      <w:r w:rsidRPr="006B0393">
        <w:rPr>
          <w:rFonts w:ascii="Garamond" w:hAnsi="Garamond"/>
          <w:sz w:val="20"/>
          <w:szCs w:val="20"/>
        </w:rPr>
        <w:t xml:space="preserve"> con la que, en lo pertinente, aprobó la </w:t>
      </w:r>
      <w:r w:rsidRPr="006B0393">
        <w:rPr>
          <w:rFonts w:ascii="Garamond" w:hAnsi="Garamond"/>
          <w:b/>
          <w:sz w:val="20"/>
          <w:szCs w:val="20"/>
        </w:rPr>
        <w:t>resolución Nº CAc-2013-004</w:t>
      </w:r>
      <w:r w:rsidRPr="006B0393">
        <w:rPr>
          <w:rFonts w:ascii="Garamond" w:hAnsi="Garamond"/>
          <w:sz w:val="20"/>
          <w:szCs w:val="20"/>
        </w:rPr>
        <w:t xml:space="preserve"> de la sesión de enero 17 de 2013 de la Comisión Académica referente a la licencia y la ayuda para estudios doctorales del </w:t>
      </w:r>
      <w:r w:rsidRPr="006B0393">
        <w:rPr>
          <w:rFonts w:ascii="Garamond" w:hAnsi="Garamond"/>
          <w:b/>
          <w:sz w:val="20"/>
          <w:szCs w:val="20"/>
        </w:rPr>
        <w:t>Ec. Geovanny Bastidas Riofrío</w:t>
      </w:r>
      <w:r w:rsidRPr="006B0393">
        <w:rPr>
          <w:rFonts w:ascii="Garamond" w:hAnsi="Garamond"/>
          <w:sz w:val="20"/>
          <w:szCs w:val="20"/>
        </w:rPr>
        <w:t xml:space="preserve">; </w:t>
      </w:r>
      <w:r w:rsidRPr="006B0393">
        <w:rPr>
          <w:rFonts w:ascii="Garamond" w:hAnsi="Garamond"/>
          <w:b/>
          <w:sz w:val="20"/>
          <w:szCs w:val="20"/>
        </w:rPr>
        <w:t xml:space="preserve">DETERMINANDO, </w:t>
      </w:r>
      <w:r w:rsidRPr="006B0393">
        <w:rPr>
          <w:rFonts w:ascii="Garamond" w:hAnsi="Garamond"/>
          <w:sz w:val="20"/>
          <w:szCs w:val="20"/>
        </w:rPr>
        <w:t>de acuerdo a lo previsto en el ‘</w:t>
      </w:r>
      <w:r w:rsidRPr="006B0393">
        <w:rPr>
          <w:rFonts w:ascii="Garamond" w:hAnsi="Garamond"/>
          <w:spacing w:val="-20"/>
          <w:sz w:val="20"/>
          <w:szCs w:val="20"/>
        </w:rPr>
        <w:t xml:space="preserve">Reglamento de becas doctorales y </w:t>
      </w:r>
      <w:r w:rsidRPr="006B0393">
        <w:rPr>
          <w:rFonts w:ascii="Garamond" w:hAnsi="Garamond"/>
          <w:i/>
          <w:sz w:val="20"/>
          <w:szCs w:val="20"/>
        </w:rPr>
        <w:t>postdoctorales</w:t>
      </w:r>
      <w:r w:rsidRPr="006B0393">
        <w:rPr>
          <w:rFonts w:ascii="Garamond" w:hAnsi="Garamond"/>
          <w:sz w:val="20"/>
          <w:szCs w:val="20"/>
        </w:rPr>
        <w:t xml:space="preserve"> </w:t>
      </w:r>
      <w:r w:rsidRPr="006B0393">
        <w:rPr>
          <w:rFonts w:ascii="Garamond" w:hAnsi="Garamond"/>
          <w:spacing w:val="-20"/>
          <w:sz w:val="20"/>
          <w:szCs w:val="20"/>
        </w:rPr>
        <w:t xml:space="preserve"> en el </w:t>
      </w:r>
      <w:r w:rsidRPr="006B0393">
        <w:rPr>
          <w:rFonts w:ascii="Garamond" w:hAnsi="Garamond"/>
          <w:sz w:val="20"/>
          <w:szCs w:val="20"/>
        </w:rPr>
        <w:t xml:space="preserve">exterior’ de ESPOL y en concordancia con el ‘Reglamento de Carrera y Escalafón del Profesor e Investigador del Sistema de Educación Superior’:  </w:t>
      </w:r>
    </w:p>
    <w:p w:rsidR="000B2CFB" w:rsidRPr="006B0393" w:rsidRDefault="000B2CFB" w:rsidP="007909D5">
      <w:pPr>
        <w:pStyle w:val="Sinespaciado1"/>
        <w:spacing w:line="200" w:lineRule="exact"/>
        <w:ind w:left="1701" w:right="-75"/>
        <w:jc w:val="both"/>
        <w:rPr>
          <w:rFonts w:ascii="Garamond" w:hAnsi="Garamond"/>
          <w:b/>
          <w:sz w:val="20"/>
          <w:szCs w:val="20"/>
        </w:rPr>
      </w:pPr>
    </w:p>
    <w:p w:rsidR="000B2CFB" w:rsidRPr="006B0393" w:rsidRDefault="000B2CFB" w:rsidP="007909D5">
      <w:pPr>
        <w:pStyle w:val="Sinespaciado1"/>
        <w:numPr>
          <w:ilvl w:val="0"/>
          <w:numId w:val="16"/>
        </w:numPr>
        <w:spacing w:line="200" w:lineRule="exact"/>
        <w:ind w:left="1701" w:right="-75" w:firstLine="0"/>
        <w:jc w:val="both"/>
        <w:rPr>
          <w:rFonts w:ascii="Garamond" w:hAnsi="Garamond"/>
          <w:sz w:val="20"/>
          <w:szCs w:val="20"/>
        </w:rPr>
      </w:pPr>
      <w:r w:rsidRPr="006B0393">
        <w:rPr>
          <w:rFonts w:ascii="Garamond" w:hAnsi="Garamond"/>
          <w:sz w:val="20"/>
          <w:szCs w:val="20"/>
        </w:rPr>
        <w:t xml:space="preserve">Que se concede </w:t>
      </w:r>
      <w:r w:rsidRPr="006B0393">
        <w:rPr>
          <w:rFonts w:ascii="Garamond" w:hAnsi="Garamond"/>
          <w:b/>
          <w:sz w:val="20"/>
          <w:szCs w:val="20"/>
        </w:rPr>
        <w:t>LICENCIA</w:t>
      </w:r>
      <w:r w:rsidRPr="006B0393">
        <w:rPr>
          <w:rFonts w:ascii="Garamond" w:hAnsi="Garamond"/>
          <w:sz w:val="20"/>
          <w:szCs w:val="20"/>
        </w:rPr>
        <w:t xml:space="preserve"> a tiempo completo, con </w:t>
      </w:r>
      <w:r w:rsidRPr="006B0393">
        <w:rPr>
          <w:rFonts w:ascii="Garamond" w:hAnsi="Garamond"/>
          <w:b/>
          <w:sz w:val="20"/>
          <w:szCs w:val="20"/>
        </w:rPr>
        <w:t>remuneración parcial (50%)</w:t>
      </w:r>
      <w:r w:rsidRPr="006B0393">
        <w:rPr>
          <w:rFonts w:ascii="Garamond" w:hAnsi="Garamond"/>
          <w:sz w:val="20"/>
          <w:szCs w:val="20"/>
        </w:rPr>
        <w:t xml:space="preserve">, al </w:t>
      </w:r>
      <w:r w:rsidRPr="006B0393">
        <w:rPr>
          <w:rFonts w:ascii="Garamond" w:hAnsi="Garamond"/>
          <w:b/>
          <w:sz w:val="20"/>
          <w:szCs w:val="20"/>
        </w:rPr>
        <w:t xml:space="preserve">Ec. GEOVANNY BASTIDAS RIOFRÍO </w:t>
      </w:r>
      <w:r w:rsidRPr="006B0393">
        <w:rPr>
          <w:rFonts w:ascii="Garamond" w:hAnsi="Garamond"/>
          <w:sz w:val="20"/>
          <w:szCs w:val="20"/>
        </w:rPr>
        <w:t xml:space="preserve">por el tiempo que duren sus estudios doctorales en Políticas Públicas en la Universidad de </w:t>
      </w:r>
      <w:r w:rsidRPr="006B0393">
        <w:rPr>
          <w:rFonts w:ascii="Garamond" w:hAnsi="Garamond"/>
          <w:i/>
          <w:sz w:val="20"/>
          <w:szCs w:val="20"/>
        </w:rPr>
        <w:t>Saskatchewan</w:t>
      </w:r>
      <w:r w:rsidRPr="006B0393">
        <w:rPr>
          <w:rFonts w:ascii="Garamond" w:hAnsi="Garamond"/>
          <w:sz w:val="20"/>
          <w:szCs w:val="20"/>
        </w:rPr>
        <w:t xml:space="preserve"> de Canadá, esto es desde el </w:t>
      </w:r>
      <w:r w:rsidRPr="006B0393">
        <w:rPr>
          <w:rFonts w:ascii="Garamond" w:hAnsi="Garamond"/>
          <w:b/>
          <w:sz w:val="20"/>
          <w:szCs w:val="20"/>
        </w:rPr>
        <w:t>1 de octubre del 2012 hasta el 1 de octubre del 2016</w:t>
      </w:r>
      <w:r w:rsidRPr="006B0393">
        <w:rPr>
          <w:rFonts w:ascii="Garamond" w:hAnsi="Garamond"/>
          <w:sz w:val="20"/>
          <w:szCs w:val="20"/>
        </w:rPr>
        <w:t xml:space="preserve">, periodo aprobado por el Consejo Directivo de la FEN el 28 de noviembre del 2012; y, </w:t>
      </w:r>
    </w:p>
    <w:p w:rsidR="000B2CFB" w:rsidRPr="006B0393" w:rsidRDefault="000B2CFB" w:rsidP="007909D5">
      <w:pPr>
        <w:pStyle w:val="Sinespaciado1"/>
        <w:spacing w:line="200" w:lineRule="exact"/>
        <w:ind w:left="1701" w:right="-75"/>
        <w:jc w:val="both"/>
        <w:rPr>
          <w:rFonts w:ascii="Garamond" w:hAnsi="Garamond"/>
          <w:sz w:val="20"/>
          <w:szCs w:val="20"/>
        </w:rPr>
      </w:pPr>
    </w:p>
    <w:p w:rsidR="000B2CFB" w:rsidRPr="006B0393" w:rsidRDefault="000B2CFB" w:rsidP="007909D5">
      <w:pPr>
        <w:pStyle w:val="Sinespaciado1"/>
        <w:numPr>
          <w:ilvl w:val="0"/>
          <w:numId w:val="16"/>
        </w:numPr>
        <w:spacing w:line="200" w:lineRule="exact"/>
        <w:ind w:left="1701" w:right="-75" w:firstLine="0"/>
        <w:jc w:val="both"/>
        <w:rPr>
          <w:rFonts w:ascii="Garamond" w:hAnsi="Garamond"/>
          <w:sz w:val="20"/>
          <w:szCs w:val="20"/>
        </w:rPr>
      </w:pPr>
      <w:r w:rsidRPr="006B0393">
        <w:rPr>
          <w:rFonts w:ascii="Garamond" w:hAnsi="Garamond"/>
          <w:sz w:val="20"/>
          <w:szCs w:val="20"/>
        </w:rPr>
        <w:t xml:space="preserve">Que de conformidad al </w:t>
      </w:r>
      <w:r w:rsidRPr="006B0393">
        <w:rPr>
          <w:rFonts w:ascii="Garamond" w:hAnsi="Garamond"/>
          <w:b/>
          <w:sz w:val="20"/>
          <w:szCs w:val="20"/>
        </w:rPr>
        <w:t>INFORME</w:t>
      </w:r>
      <w:r w:rsidRPr="006B0393">
        <w:rPr>
          <w:rFonts w:ascii="Garamond" w:hAnsi="Garamond"/>
          <w:sz w:val="20"/>
          <w:szCs w:val="20"/>
        </w:rPr>
        <w:t xml:space="preserve"> del entonces </w:t>
      </w:r>
      <w:r w:rsidRPr="006B0393">
        <w:rPr>
          <w:rFonts w:ascii="Garamond" w:hAnsi="Garamond"/>
          <w:b/>
          <w:sz w:val="20"/>
          <w:szCs w:val="20"/>
        </w:rPr>
        <w:t>decano de FIP Dr. Jorge Calderón V</w:t>
      </w:r>
      <w:r w:rsidRPr="006B0393">
        <w:rPr>
          <w:rFonts w:ascii="Garamond" w:hAnsi="Garamond"/>
          <w:sz w:val="20"/>
          <w:szCs w:val="20"/>
        </w:rPr>
        <w:t xml:space="preserve">. constante en su oficio FIP-306-2012 de noviembre 26 de 2012 dirigido a la Vicerrectora Académica, Dra. Cecilia Paredes, la </w:t>
      </w:r>
      <w:r w:rsidRPr="006B0393">
        <w:rPr>
          <w:rFonts w:ascii="Garamond" w:hAnsi="Garamond"/>
          <w:b/>
          <w:sz w:val="20"/>
          <w:szCs w:val="20"/>
        </w:rPr>
        <w:t>ayuda económica</w:t>
      </w:r>
      <w:r w:rsidRPr="006B0393">
        <w:rPr>
          <w:rFonts w:ascii="Garamond" w:hAnsi="Garamond"/>
          <w:sz w:val="20"/>
          <w:szCs w:val="20"/>
        </w:rPr>
        <w:t xml:space="preserve"> que le corresponde</w:t>
      </w:r>
      <w:r w:rsidRPr="006B0393">
        <w:rPr>
          <w:rFonts w:ascii="Garamond" w:hAnsi="Garamond"/>
          <w:b/>
          <w:sz w:val="20"/>
          <w:szCs w:val="20"/>
        </w:rPr>
        <w:t xml:space="preserve"> </w:t>
      </w:r>
      <w:r w:rsidRPr="006B0393">
        <w:rPr>
          <w:rFonts w:ascii="Garamond" w:hAnsi="Garamond"/>
          <w:sz w:val="20"/>
          <w:szCs w:val="20"/>
        </w:rPr>
        <w:t>es:</w:t>
      </w:r>
    </w:p>
    <w:p w:rsidR="000B2CFB" w:rsidRPr="006B0393" w:rsidRDefault="000B2CFB" w:rsidP="007909D5">
      <w:pPr>
        <w:ind w:right="-75"/>
        <w:rPr>
          <w:sz w:val="16"/>
          <w:szCs w:val="16"/>
        </w:rPr>
      </w:pPr>
    </w:p>
    <w:tbl>
      <w:tblPr>
        <w:tblW w:w="3929"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9"/>
        <w:gridCol w:w="4766"/>
        <w:gridCol w:w="981"/>
      </w:tblGrid>
      <w:tr w:rsidR="000B2CFB" w:rsidRPr="006B0393" w:rsidTr="00AE4670">
        <w:tc>
          <w:tcPr>
            <w:tcW w:w="1151"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“Coeficiente País</w:t>
            </w:r>
          </w:p>
        </w:tc>
        <w:tc>
          <w:tcPr>
            <w:tcW w:w="3192"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Canadá: 1,41 *500</w:t>
            </w:r>
          </w:p>
        </w:tc>
        <w:tc>
          <w:tcPr>
            <w:tcW w:w="657"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$705</w:t>
            </w:r>
          </w:p>
        </w:tc>
      </w:tr>
      <w:tr w:rsidR="000B2CFB" w:rsidRPr="006B0393" w:rsidTr="00AE4670">
        <w:trPr>
          <w:trHeight w:val="777"/>
        </w:trPr>
        <w:tc>
          <w:tcPr>
            <w:tcW w:w="1151"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tabs>
                <w:tab w:val="left" w:pos="72"/>
                <w:tab w:val="left" w:pos="252"/>
              </w:tabs>
              <w:spacing w:line="200" w:lineRule="exact"/>
              <w:ind w:left="72" w:right="-75"/>
              <w:jc w:val="both"/>
              <w:rPr>
                <w:rFonts w:ascii="Garamond" w:hAnsi="Garamond"/>
                <w:sz w:val="18"/>
                <w:szCs w:val="18"/>
              </w:rPr>
            </w:pPr>
            <w:r w:rsidRPr="006B0393">
              <w:rPr>
                <w:rFonts w:ascii="Garamond" w:hAnsi="Garamond"/>
                <w:sz w:val="18"/>
                <w:szCs w:val="18"/>
              </w:rPr>
              <w:t>Ranking Universidad</w:t>
            </w:r>
          </w:p>
          <w:p w:rsidR="000B2CFB" w:rsidRPr="006B0393" w:rsidRDefault="000B2CFB" w:rsidP="007909D5">
            <w:pPr>
              <w:pStyle w:val="Sinespaciado1"/>
              <w:tabs>
                <w:tab w:val="left" w:pos="252"/>
              </w:tabs>
              <w:spacing w:line="200" w:lineRule="exact"/>
              <w:ind w:left="72" w:right="-75"/>
              <w:jc w:val="both"/>
              <w:rPr>
                <w:rFonts w:ascii="Garamond" w:hAnsi="Garamond"/>
                <w:sz w:val="18"/>
                <w:szCs w:val="18"/>
              </w:rPr>
            </w:pPr>
          </w:p>
        </w:tc>
        <w:tc>
          <w:tcPr>
            <w:tcW w:w="3192"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Saskatchewan University se encuentra en las siguientes posiciones:</w:t>
            </w:r>
          </w:p>
          <w:p w:rsidR="000B2CFB" w:rsidRPr="006B0393" w:rsidRDefault="000B2CFB" w:rsidP="007909D5">
            <w:pPr>
              <w:pStyle w:val="Sinespaciado1"/>
              <w:tabs>
                <w:tab w:val="left" w:pos="72"/>
                <w:tab w:val="left" w:pos="252"/>
              </w:tabs>
              <w:spacing w:line="200" w:lineRule="exact"/>
              <w:ind w:left="72" w:right="-75" w:hanging="136"/>
              <w:jc w:val="both"/>
              <w:rPr>
                <w:rFonts w:ascii="Garamond" w:hAnsi="Garamond"/>
                <w:sz w:val="18"/>
                <w:szCs w:val="18"/>
                <w:lang w:val="en-US"/>
              </w:rPr>
            </w:pPr>
            <w:r w:rsidRPr="006B0393">
              <w:rPr>
                <w:rFonts w:ascii="Garamond" w:hAnsi="Garamond"/>
                <w:sz w:val="18"/>
                <w:szCs w:val="18"/>
              </w:rPr>
              <w:t xml:space="preserve">  </w:t>
            </w:r>
            <w:r w:rsidRPr="006B0393">
              <w:rPr>
                <w:rFonts w:ascii="Garamond" w:hAnsi="Garamond"/>
                <w:sz w:val="18"/>
                <w:szCs w:val="18"/>
                <w:lang w:val="en-US"/>
              </w:rPr>
              <w:t>Shangai:             201 -400</w:t>
            </w:r>
          </w:p>
          <w:p w:rsidR="000B2CFB" w:rsidRPr="006B0393" w:rsidRDefault="000B2CFB" w:rsidP="007909D5">
            <w:pPr>
              <w:pStyle w:val="Sinespaciado1"/>
              <w:spacing w:line="200" w:lineRule="exact"/>
              <w:ind w:right="-75"/>
              <w:jc w:val="both"/>
              <w:rPr>
                <w:rFonts w:ascii="Garamond" w:hAnsi="Garamond"/>
                <w:sz w:val="18"/>
                <w:szCs w:val="18"/>
                <w:lang w:val="en-US"/>
              </w:rPr>
            </w:pPr>
            <w:r w:rsidRPr="006B0393">
              <w:rPr>
                <w:rFonts w:ascii="Garamond" w:hAnsi="Garamond"/>
                <w:sz w:val="18"/>
                <w:szCs w:val="18"/>
                <w:lang w:val="en-US"/>
              </w:rPr>
              <w:t>Times HE:          no disponiible</w:t>
            </w:r>
          </w:p>
          <w:p w:rsidR="000B2CFB" w:rsidRPr="006B0393" w:rsidRDefault="000B2CFB" w:rsidP="007909D5">
            <w:pPr>
              <w:pStyle w:val="Sinespaciado1"/>
              <w:spacing w:line="200" w:lineRule="exact"/>
              <w:ind w:right="-75"/>
              <w:jc w:val="both"/>
              <w:rPr>
                <w:rFonts w:ascii="Garamond" w:hAnsi="Garamond"/>
                <w:sz w:val="18"/>
                <w:szCs w:val="18"/>
                <w:lang w:val="en-US"/>
              </w:rPr>
            </w:pPr>
            <w:r w:rsidRPr="006B0393">
              <w:rPr>
                <w:rFonts w:ascii="Garamond" w:hAnsi="Garamond"/>
                <w:sz w:val="18"/>
                <w:szCs w:val="18"/>
                <w:lang w:val="en-US"/>
              </w:rPr>
              <w:t>Webometrics:     310</w:t>
            </w:r>
          </w:p>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QS:                      393</w:t>
            </w:r>
          </w:p>
        </w:tc>
        <w:tc>
          <w:tcPr>
            <w:tcW w:w="657"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left="-112" w:right="-75" w:firstLine="112"/>
              <w:jc w:val="both"/>
              <w:rPr>
                <w:rFonts w:ascii="Garamond" w:hAnsi="Garamond"/>
                <w:sz w:val="18"/>
                <w:szCs w:val="18"/>
              </w:rPr>
            </w:pPr>
            <w:r w:rsidRPr="006B0393">
              <w:rPr>
                <w:rFonts w:ascii="Garamond" w:hAnsi="Garamond"/>
                <w:sz w:val="18"/>
                <w:szCs w:val="18"/>
              </w:rPr>
              <w:t>---</w:t>
            </w:r>
          </w:p>
        </w:tc>
      </w:tr>
      <w:tr w:rsidR="000B2CFB" w:rsidRPr="006B0393" w:rsidTr="00AE4670">
        <w:tc>
          <w:tcPr>
            <w:tcW w:w="1151"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 xml:space="preserve">Idioma </w:t>
            </w:r>
          </w:p>
        </w:tc>
        <w:tc>
          <w:tcPr>
            <w:tcW w:w="3192"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El programa Doctoral es en inglés</w:t>
            </w:r>
          </w:p>
        </w:tc>
        <w:tc>
          <w:tcPr>
            <w:tcW w:w="657"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sz w:val="18"/>
                <w:szCs w:val="18"/>
              </w:rPr>
            </w:pPr>
            <w:r w:rsidRPr="006B0393">
              <w:rPr>
                <w:rFonts w:ascii="Garamond" w:hAnsi="Garamond"/>
                <w:sz w:val="18"/>
                <w:szCs w:val="18"/>
              </w:rPr>
              <w:t>$500</w:t>
            </w:r>
          </w:p>
        </w:tc>
      </w:tr>
      <w:tr w:rsidR="000B2CFB" w:rsidRPr="006B0393" w:rsidTr="00AE4670">
        <w:trPr>
          <w:trHeight w:val="50"/>
        </w:trPr>
        <w:tc>
          <w:tcPr>
            <w:tcW w:w="1151"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b/>
                <w:sz w:val="18"/>
                <w:szCs w:val="18"/>
              </w:rPr>
            </w:pPr>
            <w:r w:rsidRPr="006B0393">
              <w:rPr>
                <w:rFonts w:ascii="Garamond" w:hAnsi="Garamond"/>
                <w:b/>
                <w:sz w:val="18"/>
                <w:szCs w:val="18"/>
              </w:rPr>
              <w:t>TOTAL</w:t>
            </w:r>
          </w:p>
        </w:tc>
        <w:tc>
          <w:tcPr>
            <w:tcW w:w="3192"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b/>
                <w:sz w:val="18"/>
                <w:szCs w:val="18"/>
              </w:rPr>
            </w:pPr>
          </w:p>
        </w:tc>
        <w:tc>
          <w:tcPr>
            <w:tcW w:w="657" w:type="pct"/>
            <w:tcBorders>
              <w:top w:val="single" w:sz="4" w:space="0" w:color="auto"/>
              <w:left w:val="single" w:sz="4" w:space="0" w:color="auto"/>
              <w:bottom w:val="single" w:sz="4" w:space="0" w:color="auto"/>
              <w:right w:val="single" w:sz="4" w:space="0" w:color="auto"/>
            </w:tcBorders>
          </w:tcPr>
          <w:p w:rsidR="000B2CFB" w:rsidRPr="006B0393" w:rsidRDefault="000B2CFB" w:rsidP="007909D5">
            <w:pPr>
              <w:pStyle w:val="Sinespaciado1"/>
              <w:spacing w:line="200" w:lineRule="exact"/>
              <w:ind w:right="-75"/>
              <w:jc w:val="both"/>
              <w:rPr>
                <w:rFonts w:ascii="Garamond" w:hAnsi="Garamond"/>
                <w:b/>
                <w:sz w:val="18"/>
                <w:szCs w:val="18"/>
              </w:rPr>
            </w:pPr>
            <w:r w:rsidRPr="006B0393">
              <w:rPr>
                <w:rFonts w:ascii="Garamond" w:hAnsi="Garamond"/>
                <w:b/>
                <w:sz w:val="18"/>
                <w:szCs w:val="18"/>
              </w:rPr>
              <w:t>$1.205”</w:t>
            </w:r>
          </w:p>
        </w:tc>
      </w:tr>
    </w:tbl>
    <w:p w:rsidR="000B2CFB" w:rsidRPr="006B0393" w:rsidRDefault="000B2CFB" w:rsidP="007909D5">
      <w:pPr>
        <w:pStyle w:val="Sinespaciado1"/>
        <w:spacing w:line="200" w:lineRule="exact"/>
        <w:ind w:left="887" w:right="-75"/>
        <w:jc w:val="both"/>
        <w:rPr>
          <w:rFonts w:ascii="Garamond" w:hAnsi="Garamond" w:cs="Garamond"/>
          <w:sz w:val="20"/>
          <w:szCs w:val="20"/>
          <w:lang w:val="es-EC"/>
        </w:rPr>
      </w:pPr>
    </w:p>
    <w:p w:rsidR="000B2CFB" w:rsidRPr="006B0393" w:rsidRDefault="000B2CFB" w:rsidP="007909D5">
      <w:pPr>
        <w:pStyle w:val="Sinespaciado1"/>
        <w:spacing w:line="200" w:lineRule="exact"/>
        <w:ind w:left="1701" w:right="-75"/>
        <w:jc w:val="both"/>
        <w:rPr>
          <w:rFonts w:ascii="Garamond" w:hAnsi="Garamond" w:cs="Garamond"/>
          <w:sz w:val="20"/>
          <w:szCs w:val="20"/>
          <w:lang w:val="es-EC"/>
        </w:rPr>
      </w:pPr>
      <w:r w:rsidRPr="006B0393">
        <w:rPr>
          <w:rFonts w:ascii="Garamond" w:eastAsia="Arial Unicode MS" w:hAnsi="Garamond"/>
          <w:iCs/>
          <w:sz w:val="20"/>
          <w:szCs w:val="20"/>
          <w:lang w:val="es-EC"/>
        </w:rPr>
        <w:lastRenderedPageBreak/>
        <w:t>p</w:t>
      </w:r>
      <w:r w:rsidRPr="006B0393">
        <w:rPr>
          <w:rFonts w:ascii="Garamond" w:eastAsia="Arial Unicode MS" w:hAnsi="Garamond"/>
          <w:iCs/>
          <w:sz w:val="20"/>
          <w:szCs w:val="20"/>
        </w:rPr>
        <w:t xml:space="preserve">or lo que </w:t>
      </w:r>
      <w:r w:rsidRPr="006B0393">
        <w:rPr>
          <w:rFonts w:ascii="Garamond" w:hAnsi="Garamond"/>
          <w:b/>
          <w:sz w:val="20"/>
          <w:szCs w:val="20"/>
        </w:rPr>
        <w:t xml:space="preserve">CONCEDE </w:t>
      </w:r>
      <w:r w:rsidRPr="006B0393">
        <w:rPr>
          <w:rFonts w:ascii="Garamond" w:hAnsi="Garamond"/>
          <w:sz w:val="20"/>
          <w:szCs w:val="20"/>
        </w:rPr>
        <w:t>la</w:t>
      </w:r>
      <w:r w:rsidRPr="006B0393">
        <w:rPr>
          <w:rFonts w:ascii="Garamond" w:hAnsi="Garamond"/>
          <w:b/>
          <w:sz w:val="20"/>
          <w:szCs w:val="20"/>
        </w:rPr>
        <w:t xml:space="preserve"> AYUDA ECONÓMICA de USA$ 1.205 dólares </w:t>
      </w:r>
      <w:r w:rsidRPr="006B0393">
        <w:rPr>
          <w:rFonts w:ascii="Garamond" w:hAnsi="Garamond"/>
          <w:sz w:val="20"/>
          <w:szCs w:val="20"/>
        </w:rPr>
        <w:t xml:space="preserve">al </w:t>
      </w:r>
      <w:r w:rsidRPr="006B0393">
        <w:rPr>
          <w:rFonts w:ascii="Garamond" w:hAnsi="Garamond"/>
          <w:b/>
          <w:sz w:val="20"/>
          <w:szCs w:val="20"/>
        </w:rPr>
        <w:t xml:space="preserve">Ec. Geovanny Bastidas Riofrío </w:t>
      </w:r>
      <w:r w:rsidRPr="006B0393">
        <w:rPr>
          <w:rFonts w:ascii="Garamond" w:hAnsi="Garamond"/>
          <w:sz w:val="20"/>
          <w:szCs w:val="20"/>
        </w:rPr>
        <w:t xml:space="preserve">por el período referido en el punto </w:t>
      </w:r>
      <w:r w:rsidRPr="006B0393">
        <w:rPr>
          <w:rFonts w:ascii="Garamond" w:hAnsi="Garamond"/>
          <w:b/>
          <w:sz w:val="20"/>
          <w:szCs w:val="20"/>
        </w:rPr>
        <w:t>(1)</w:t>
      </w:r>
      <w:r w:rsidRPr="006B0393">
        <w:rPr>
          <w:rFonts w:ascii="Garamond" w:hAnsi="Garamond"/>
          <w:sz w:val="20"/>
          <w:szCs w:val="20"/>
        </w:rPr>
        <w:t xml:space="preserve"> de la presente resolución.</w:t>
      </w:r>
    </w:p>
    <w:p w:rsidR="000B2CFB" w:rsidRPr="006B0393" w:rsidRDefault="000B2CFB" w:rsidP="007909D5">
      <w:pPr>
        <w:pStyle w:val="Sinespaciado"/>
        <w:ind w:right="-75"/>
        <w:rPr>
          <w:rFonts w:ascii="Garamond" w:hAnsi="Garamond"/>
          <w:b/>
          <w:bCs/>
        </w:rPr>
      </w:pPr>
    </w:p>
    <w:p w:rsidR="000B2CFB" w:rsidRPr="006B0393" w:rsidRDefault="000B2CFB" w:rsidP="007909D5">
      <w:pPr>
        <w:pStyle w:val="Sinespaciado"/>
        <w:ind w:left="1410" w:right="-75" w:hanging="1410"/>
        <w:jc w:val="both"/>
        <w:rPr>
          <w:rFonts w:ascii="Garamond" w:hAnsi="Garamond" w:cs="Times New Roman"/>
        </w:rPr>
      </w:pPr>
      <w:r w:rsidRPr="006B0393">
        <w:rPr>
          <w:rFonts w:ascii="Garamond" w:hAnsi="Garamond"/>
          <w:b/>
          <w:bCs/>
          <w:u w:val="single"/>
        </w:rPr>
        <w:t>13-03-072</w:t>
      </w:r>
      <w:r w:rsidRPr="006B0393">
        <w:rPr>
          <w:rFonts w:ascii="Garamond" w:hAnsi="Garamond"/>
          <w:b/>
          <w:bCs/>
        </w:rPr>
        <w:t>.-</w:t>
      </w:r>
      <w:r w:rsidRPr="006B0393">
        <w:rPr>
          <w:rFonts w:ascii="Garamond" w:hAnsi="Garamond"/>
          <w:b/>
          <w:bCs/>
        </w:rPr>
        <w:tab/>
      </w:r>
      <w:r w:rsidRPr="006B0393">
        <w:rPr>
          <w:rFonts w:ascii="Garamond" w:hAnsi="Garamond"/>
          <w:bCs/>
        </w:rPr>
        <w:t>Se</w:t>
      </w:r>
      <w:r w:rsidRPr="006B0393">
        <w:rPr>
          <w:rFonts w:ascii="Garamond" w:hAnsi="Garamond"/>
          <w:b/>
          <w:bCs/>
        </w:rPr>
        <w:t xml:space="preserve"> CONOCE </w:t>
      </w:r>
      <w:r w:rsidRPr="006B0393">
        <w:rPr>
          <w:rFonts w:ascii="Garamond" w:hAnsi="Garamond"/>
          <w:bCs/>
        </w:rPr>
        <w:t>y se</w:t>
      </w:r>
      <w:r w:rsidRPr="006B0393">
        <w:rPr>
          <w:rFonts w:ascii="Garamond" w:hAnsi="Garamond"/>
          <w:b/>
          <w:bCs/>
        </w:rPr>
        <w:t xml:space="preserve"> APRUEBA</w:t>
      </w:r>
      <w:r w:rsidRPr="006B0393">
        <w:rPr>
          <w:rFonts w:ascii="Garamond" w:hAnsi="Garamond"/>
          <w:lang w:eastAsia="es-EC"/>
        </w:rPr>
        <w:t xml:space="preserve"> el </w:t>
      </w:r>
      <w:r w:rsidRPr="006B0393">
        <w:rPr>
          <w:rFonts w:ascii="Garamond" w:hAnsi="Garamond"/>
          <w:bCs/>
        </w:rPr>
        <w:t>‘</w:t>
      </w:r>
      <w:r w:rsidRPr="006B0393">
        <w:rPr>
          <w:rFonts w:ascii="Garamond" w:hAnsi="Garamond"/>
          <w:bCs/>
          <w:i/>
        </w:rPr>
        <w:t>I</w:t>
      </w:r>
      <w:r w:rsidRPr="006B0393">
        <w:rPr>
          <w:rFonts w:ascii="Garamond" w:hAnsi="Garamond"/>
          <w:i/>
        </w:rPr>
        <w:t xml:space="preserve">nforme de actividades’  </w:t>
      </w:r>
      <w:r w:rsidRPr="006B0393">
        <w:rPr>
          <w:rFonts w:ascii="Garamond" w:hAnsi="Garamond"/>
        </w:rPr>
        <w:t xml:space="preserve">realizadas en la </w:t>
      </w:r>
      <w:r w:rsidRPr="006B0393">
        <w:rPr>
          <w:rFonts w:ascii="Garamond" w:hAnsi="Garamond" w:cs="Times New Roman"/>
        </w:rPr>
        <w:t xml:space="preserve">Universidad de Florida/EUA del </w:t>
      </w:r>
      <w:r w:rsidRPr="006B0393">
        <w:rPr>
          <w:rFonts w:ascii="Garamond" w:hAnsi="Garamond"/>
        </w:rPr>
        <w:t xml:space="preserve"> </w:t>
      </w:r>
      <w:r w:rsidRPr="006B0393">
        <w:rPr>
          <w:rFonts w:ascii="Garamond" w:hAnsi="Garamond" w:cs="Times New Roman"/>
        </w:rPr>
        <w:t>6 al 12 de enero de 2013 por</w:t>
      </w:r>
      <w:r w:rsidRPr="006B0393">
        <w:rPr>
          <w:rFonts w:ascii="Garamond" w:hAnsi="Garamond"/>
        </w:rPr>
        <w:t xml:space="preserve"> la </w:t>
      </w:r>
      <w:r w:rsidRPr="006B0393">
        <w:rPr>
          <w:rFonts w:ascii="Garamond" w:hAnsi="Garamond" w:cs="Times New Roman"/>
        </w:rPr>
        <w:t xml:space="preserve">Directora General de CIBE </w:t>
      </w:r>
      <w:r w:rsidRPr="006B0393">
        <w:rPr>
          <w:rFonts w:ascii="Garamond" w:hAnsi="Garamond" w:cs="Times New Roman"/>
          <w:b/>
        </w:rPr>
        <w:t>Dra. ESTHER PERALTA</w:t>
      </w:r>
      <w:r w:rsidRPr="006B0393">
        <w:rPr>
          <w:rFonts w:ascii="Garamond" w:hAnsi="Garamond"/>
          <w:lang w:eastAsia="es-EC"/>
        </w:rPr>
        <w:t xml:space="preserve">, adjunto a su oficio </w:t>
      </w:r>
      <w:r w:rsidRPr="006B0393">
        <w:rPr>
          <w:rFonts w:ascii="Garamond" w:hAnsi="Garamond" w:cs="Times New Roman"/>
          <w:i/>
        </w:rPr>
        <w:t xml:space="preserve">CIBE-071-2012 de febrero 20 de 2013 </w:t>
      </w:r>
      <w:r w:rsidRPr="006B0393">
        <w:rPr>
          <w:rFonts w:ascii="Garamond" w:hAnsi="Garamond"/>
        </w:rPr>
        <w:t>dirigido al</w:t>
      </w:r>
      <w:r w:rsidRPr="006B0393">
        <w:rPr>
          <w:rFonts w:ascii="Garamond" w:hAnsi="Garamond"/>
          <w:b/>
        </w:rPr>
        <w:t xml:space="preserve"> </w:t>
      </w:r>
      <w:r w:rsidRPr="006B0393">
        <w:rPr>
          <w:rFonts w:ascii="Garamond" w:hAnsi="Garamond"/>
        </w:rPr>
        <w:t>Rector Ing. Sergio Flores Macías</w:t>
      </w:r>
      <w:r w:rsidRPr="006B0393">
        <w:rPr>
          <w:rFonts w:ascii="Garamond" w:hAnsi="Garamond" w:cs="Times New Roman"/>
        </w:rPr>
        <w:t>.</w:t>
      </w:r>
    </w:p>
    <w:p w:rsidR="00B23563" w:rsidRDefault="00B23563" w:rsidP="007909D5">
      <w:pPr>
        <w:pStyle w:val="Sinespaciado"/>
        <w:tabs>
          <w:tab w:val="left" w:pos="1800"/>
        </w:tabs>
        <w:ind w:left="1410" w:right="-75" w:hanging="1410"/>
        <w:jc w:val="both"/>
        <w:rPr>
          <w:rFonts w:ascii="Garamond" w:hAnsi="Garamond"/>
          <w:b/>
          <w:bCs/>
          <w:u w:val="single"/>
        </w:rPr>
      </w:pPr>
    </w:p>
    <w:p w:rsidR="000B2CFB" w:rsidRPr="006B0393" w:rsidRDefault="000B2CFB" w:rsidP="007909D5">
      <w:pPr>
        <w:pStyle w:val="Sinespaciado"/>
        <w:tabs>
          <w:tab w:val="left" w:pos="1800"/>
        </w:tabs>
        <w:ind w:left="1410" w:right="-75" w:hanging="1410"/>
        <w:jc w:val="both"/>
        <w:rPr>
          <w:rFonts w:ascii="Garamond" w:hAnsi="Garamond" w:cs="Times New Roman"/>
        </w:rPr>
      </w:pPr>
      <w:r w:rsidRPr="006B0393">
        <w:rPr>
          <w:rFonts w:ascii="Garamond" w:hAnsi="Garamond"/>
          <w:b/>
          <w:bCs/>
          <w:u w:val="single"/>
        </w:rPr>
        <w:t>13-03-073</w:t>
      </w:r>
      <w:r w:rsidRPr="006B0393">
        <w:rPr>
          <w:rFonts w:ascii="Garamond" w:hAnsi="Garamond"/>
          <w:b/>
          <w:bCs/>
        </w:rPr>
        <w:t>.-</w:t>
      </w:r>
      <w:r w:rsidRPr="006B0393">
        <w:rPr>
          <w:rFonts w:ascii="Garamond" w:hAnsi="Garamond" w:cs="Times New Roman"/>
          <w:b/>
        </w:rPr>
        <w:t xml:space="preserve"> </w:t>
      </w:r>
      <w:r w:rsidRPr="006B0393">
        <w:rPr>
          <w:rFonts w:ascii="Garamond" w:hAnsi="Garamond" w:cs="Times New Roman"/>
          <w:b/>
        </w:rPr>
        <w:tab/>
      </w:r>
      <w:r w:rsidRPr="006B0393">
        <w:rPr>
          <w:rFonts w:ascii="Garamond" w:hAnsi="Garamond"/>
          <w:bCs/>
        </w:rPr>
        <w:t>Se</w:t>
      </w:r>
      <w:r w:rsidRPr="006B0393">
        <w:rPr>
          <w:rFonts w:ascii="Garamond" w:hAnsi="Garamond"/>
          <w:b/>
          <w:bCs/>
        </w:rPr>
        <w:t xml:space="preserve"> CONOCE y se APRUEBA</w:t>
      </w:r>
      <w:r w:rsidRPr="006B0393">
        <w:rPr>
          <w:rFonts w:ascii="Garamond" w:hAnsi="Garamond"/>
          <w:lang w:eastAsia="es-EC"/>
        </w:rPr>
        <w:t xml:space="preserve"> el </w:t>
      </w:r>
      <w:r w:rsidRPr="006B0393">
        <w:rPr>
          <w:rFonts w:ascii="Garamond" w:hAnsi="Garamond"/>
          <w:bCs/>
          <w:i/>
        </w:rPr>
        <w:t>‘I</w:t>
      </w:r>
      <w:r w:rsidRPr="006B0393">
        <w:rPr>
          <w:rFonts w:ascii="Garamond" w:hAnsi="Garamond"/>
          <w:i/>
        </w:rPr>
        <w:t>nforme de actividades’</w:t>
      </w:r>
      <w:r w:rsidRPr="006B0393">
        <w:rPr>
          <w:rFonts w:ascii="Garamond" w:hAnsi="Garamond"/>
        </w:rPr>
        <w:t xml:space="preserve"> cumplidas por el </w:t>
      </w:r>
      <w:r w:rsidRPr="006B0393">
        <w:rPr>
          <w:rFonts w:ascii="Garamond" w:hAnsi="Garamond"/>
          <w:b/>
        </w:rPr>
        <w:t>Dr. GUILLERMO SORIANO</w:t>
      </w:r>
      <w:r w:rsidRPr="006B0393">
        <w:rPr>
          <w:rFonts w:ascii="Garamond" w:hAnsi="Garamond"/>
        </w:rPr>
        <w:t xml:space="preserve"> en el ‘V Simposio Internacional de Energía’ organizado por la Universidad Turabo, Gurabo/Puerto Rico del </w:t>
      </w:r>
      <w:r w:rsidRPr="006B0393">
        <w:rPr>
          <w:rFonts w:ascii="Garamond" w:hAnsi="Garamond" w:cs="Times New Roman"/>
        </w:rPr>
        <w:t xml:space="preserve">6 al 8 de febrero de 2013; insertado en </w:t>
      </w:r>
      <w:r w:rsidRPr="006B0393">
        <w:rPr>
          <w:rFonts w:ascii="Garamond" w:hAnsi="Garamond"/>
          <w:lang w:eastAsia="es-EC"/>
        </w:rPr>
        <w:t xml:space="preserve">su comunicación </w:t>
      </w:r>
      <w:r w:rsidRPr="006B0393">
        <w:rPr>
          <w:rFonts w:ascii="Garamond" w:hAnsi="Garamond" w:cs="Times New Roman"/>
        </w:rPr>
        <w:t xml:space="preserve"> de febrero 14 de 2013 </w:t>
      </w:r>
      <w:r w:rsidRPr="006B0393">
        <w:rPr>
          <w:rFonts w:ascii="Garamond" w:hAnsi="Garamond"/>
        </w:rPr>
        <w:t>dirigida al Rector Ing. Sergio Flores Macías</w:t>
      </w:r>
      <w:r w:rsidRPr="006B0393">
        <w:rPr>
          <w:rFonts w:ascii="Garamond" w:hAnsi="Garamond"/>
          <w:b/>
        </w:rPr>
        <w:t>.</w:t>
      </w:r>
    </w:p>
    <w:p w:rsidR="00FC1F51" w:rsidRPr="009F0E84" w:rsidRDefault="00FC1F51" w:rsidP="007909D5">
      <w:pPr>
        <w:pStyle w:val="Sinespaciado"/>
        <w:ind w:left="360" w:right="-75"/>
        <w:jc w:val="both"/>
        <w:rPr>
          <w:rFonts w:ascii="Garamond" w:hAnsi="Garamond" w:cs="Arial"/>
          <w:sz w:val="20"/>
          <w:szCs w:val="20"/>
        </w:rPr>
      </w:pPr>
    </w:p>
    <w:p w:rsidR="000B2CFB" w:rsidRPr="006B0393" w:rsidRDefault="000B2CFB" w:rsidP="007909D5">
      <w:pPr>
        <w:pStyle w:val="Sinespaciado"/>
        <w:ind w:left="1410" w:right="-75" w:hanging="1410"/>
        <w:jc w:val="both"/>
        <w:rPr>
          <w:rFonts w:ascii="Garamond" w:hAnsi="Garamond" w:cs="Times New Roman"/>
        </w:rPr>
      </w:pPr>
      <w:r w:rsidRPr="006B0393">
        <w:rPr>
          <w:rFonts w:ascii="Garamond" w:hAnsi="Garamond"/>
          <w:b/>
          <w:bCs/>
          <w:u w:val="single"/>
        </w:rPr>
        <w:t>13-03-074</w:t>
      </w:r>
      <w:r w:rsidRPr="006B0393">
        <w:rPr>
          <w:rFonts w:ascii="Garamond" w:hAnsi="Garamond"/>
          <w:b/>
          <w:bCs/>
        </w:rPr>
        <w:t>.-</w:t>
      </w:r>
      <w:r w:rsidRPr="006B0393">
        <w:rPr>
          <w:rFonts w:ascii="Garamond" w:hAnsi="Garamond" w:cs="Times New Roman"/>
          <w:b/>
        </w:rPr>
        <w:t xml:space="preserve"> </w:t>
      </w:r>
      <w:r w:rsidRPr="006B0393">
        <w:rPr>
          <w:rFonts w:ascii="Garamond" w:hAnsi="Garamond" w:cs="Times New Roman"/>
          <w:b/>
        </w:rPr>
        <w:tab/>
      </w:r>
      <w:r w:rsidRPr="006B0393">
        <w:rPr>
          <w:rFonts w:ascii="Garamond" w:hAnsi="Garamond"/>
          <w:bCs/>
        </w:rPr>
        <w:t>Se</w:t>
      </w:r>
      <w:r w:rsidRPr="006B0393">
        <w:rPr>
          <w:rFonts w:ascii="Garamond" w:hAnsi="Garamond"/>
          <w:b/>
          <w:bCs/>
        </w:rPr>
        <w:t xml:space="preserve"> CONOCE y se APRUEBA</w:t>
      </w:r>
      <w:r w:rsidRPr="006B0393">
        <w:rPr>
          <w:rFonts w:ascii="Garamond" w:hAnsi="Garamond"/>
          <w:lang w:eastAsia="es-EC"/>
        </w:rPr>
        <w:t xml:space="preserve"> el </w:t>
      </w:r>
      <w:r w:rsidRPr="006B0393">
        <w:rPr>
          <w:rFonts w:ascii="Garamond" w:hAnsi="Garamond"/>
          <w:bCs/>
        </w:rPr>
        <w:t>‘</w:t>
      </w:r>
      <w:r w:rsidRPr="006B0393">
        <w:rPr>
          <w:rFonts w:ascii="Garamond" w:hAnsi="Garamond"/>
          <w:bCs/>
          <w:i/>
        </w:rPr>
        <w:t>I</w:t>
      </w:r>
      <w:r w:rsidRPr="006B0393">
        <w:rPr>
          <w:rFonts w:ascii="Garamond" w:hAnsi="Garamond"/>
          <w:i/>
        </w:rPr>
        <w:t xml:space="preserve">nforme de actividades’ </w:t>
      </w:r>
      <w:r w:rsidRPr="006B0393">
        <w:rPr>
          <w:rFonts w:ascii="Garamond" w:hAnsi="Garamond"/>
        </w:rPr>
        <w:t xml:space="preserve">de la </w:t>
      </w:r>
      <w:r w:rsidRPr="006B0393">
        <w:rPr>
          <w:rFonts w:ascii="Garamond" w:hAnsi="Garamond" w:cs="Arial"/>
          <w:b/>
        </w:rPr>
        <w:t>Vicerrectora Académica Dra. CECILIA PAREDES VERDUGA</w:t>
      </w:r>
      <w:r w:rsidRPr="006B0393">
        <w:rPr>
          <w:rFonts w:ascii="Garamond" w:hAnsi="Garamond"/>
        </w:rPr>
        <w:t xml:space="preserve"> referentes a su asistencia y participación en conferencias de Educación Superior de Excelencia realizadas en </w:t>
      </w:r>
      <w:r w:rsidRPr="006B0393">
        <w:rPr>
          <w:rFonts w:ascii="Garamond" w:hAnsi="Garamond" w:cs="Arial"/>
        </w:rPr>
        <w:t xml:space="preserve">Dallas/EUA </w:t>
      </w:r>
      <w:r w:rsidRPr="006B0393">
        <w:rPr>
          <w:rFonts w:ascii="Garamond" w:hAnsi="Garamond"/>
          <w:lang w:eastAsia="es-EC"/>
        </w:rPr>
        <w:t>del 7</w:t>
      </w:r>
      <w:r w:rsidRPr="006B0393">
        <w:rPr>
          <w:rFonts w:ascii="Garamond" w:hAnsi="Garamond" w:cs="Times New Roman"/>
        </w:rPr>
        <w:t xml:space="preserve"> al 11 de diciembre de 2012; constantes en su oficio </w:t>
      </w:r>
      <w:r w:rsidRPr="006B0393">
        <w:rPr>
          <w:rFonts w:ascii="Garamond" w:hAnsi="Garamond" w:cs="Arial"/>
        </w:rPr>
        <w:t>VRA-055 de marzo 5 de 2013 dirigido al Rector Ing. Sergio Flores.</w:t>
      </w:r>
    </w:p>
    <w:p w:rsidR="000B2CFB" w:rsidRDefault="000B2CFB" w:rsidP="007909D5">
      <w:pPr>
        <w:pStyle w:val="Sinespaciado"/>
        <w:ind w:left="1843" w:right="-75" w:hanging="1134"/>
        <w:jc w:val="both"/>
        <w:rPr>
          <w:rFonts w:ascii="Garamond" w:hAnsi="Garamond" w:cs="Garamond"/>
          <w:sz w:val="16"/>
          <w:szCs w:val="16"/>
        </w:rPr>
      </w:pPr>
    </w:p>
    <w:p w:rsidR="00994E4E" w:rsidRPr="006B0393" w:rsidRDefault="00994E4E" w:rsidP="007909D5">
      <w:pPr>
        <w:pStyle w:val="Sinespaciado"/>
        <w:ind w:left="1843" w:right="-75" w:hanging="1134"/>
        <w:jc w:val="both"/>
        <w:rPr>
          <w:rFonts w:ascii="Garamond" w:hAnsi="Garamond" w:cs="Garamond"/>
          <w:sz w:val="16"/>
          <w:szCs w:val="16"/>
        </w:rPr>
      </w:pPr>
    </w:p>
    <w:p w:rsidR="00FC1F51" w:rsidRPr="00570183" w:rsidRDefault="00FC1F51" w:rsidP="00FC1F51">
      <w:pPr>
        <w:pStyle w:val="Sinespaciado"/>
        <w:ind w:left="360"/>
        <w:jc w:val="both"/>
        <w:rPr>
          <w:rFonts w:ascii="Bookman Old Style" w:hAnsi="Bookman Old Style" w:cs="Times New Roman"/>
          <w:sz w:val="20"/>
          <w:szCs w:val="20"/>
        </w:rPr>
      </w:pPr>
    </w:p>
    <w:p w:rsidR="00D41601" w:rsidRDefault="00D41601" w:rsidP="002840E0">
      <w:pPr>
        <w:pStyle w:val="Prrafodelista"/>
        <w:tabs>
          <w:tab w:val="left" w:pos="0"/>
        </w:tabs>
        <w:spacing w:after="0" w:line="240" w:lineRule="auto"/>
        <w:ind w:left="0" w:right="-78"/>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9772D5" w:rsidP="006F413C">
      <w:pPr>
        <w:ind w:right="-78"/>
        <w:jc w:val="center"/>
      </w:pPr>
      <w:hyperlink r:id="rId7" w:history="1">
        <w:r w:rsidR="00D41601">
          <w:rPr>
            <w:rStyle w:val="Hipervnculo"/>
            <w:b/>
          </w:rPr>
          <w:t>www.dspace.espol.edu.ec</w:t>
        </w:r>
      </w:hyperlink>
    </w:p>
    <w:sectPr w:rsidR="00D41601" w:rsidSect="007C414A">
      <w:headerReference w:type="default" r:id="rId8"/>
      <w:pgSz w:w="11906" w:h="16838"/>
      <w:pgMar w:top="245" w:right="922"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9F" w:rsidRDefault="0069299F" w:rsidP="00F73EDE">
      <w:r>
        <w:separator/>
      </w:r>
    </w:p>
  </w:endnote>
  <w:endnote w:type="continuationSeparator" w:id="0">
    <w:p w:rsidR="0069299F" w:rsidRDefault="0069299F" w:rsidP="00F73ED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9F" w:rsidRDefault="0069299F" w:rsidP="00F73EDE">
      <w:r>
        <w:separator/>
      </w:r>
    </w:p>
  </w:footnote>
  <w:footnote w:type="continuationSeparator" w:id="0">
    <w:p w:rsidR="0069299F" w:rsidRDefault="0069299F"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8510B6">
          <w:rPr>
            <w:color w:val="000000"/>
            <w:sz w:val="20"/>
          </w:rPr>
          <w:t>1</w:t>
        </w:r>
        <w:r w:rsidR="00662C5B">
          <w:rPr>
            <w:color w:val="000000"/>
            <w:sz w:val="20"/>
          </w:rPr>
          <w:t xml:space="preserve">2 </w:t>
        </w:r>
        <w:r w:rsidRPr="005D151B">
          <w:rPr>
            <w:color w:val="000000"/>
            <w:sz w:val="20"/>
          </w:rPr>
          <w:t xml:space="preserve">de </w:t>
        </w:r>
        <w:r w:rsidR="00662C5B">
          <w:rPr>
            <w:color w:val="000000"/>
            <w:sz w:val="20"/>
          </w:rPr>
          <w:t>marzo</w:t>
        </w:r>
        <w:r w:rsidR="008510B6">
          <w:rPr>
            <w:color w:val="000000"/>
            <w:sz w:val="20"/>
          </w:rPr>
          <w:t xml:space="preserve"> </w:t>
        </w:r>
        <w:r>
          <w:rPr>
            <w:color w:val="000000"/>
            <w:sz w:val="20"/>
          </w:rPr>
          <w:t xml:space="preserve"> </w:t>
        </w:r>
        <w:r w:rsidRPr="005D151B">
          <w:rPr>
            <w:color w:val="000000"/>
            <w:sz w:val="20"/>
          </w:rPr>
          <w:t>/201</w:t>
        </w:r>
        <w:r w:rsidR="008510B6">
          <w:rPr>
            <w:color w:val="000000"/>
            <w:sz w:val="20"/>
          </w:rPr>
          <w:t>3</w:t>
        </w:r>
      </w:p>
      <w:p w:rsidR="00F73EDE" w:rsidRPr="005F0291" w:rsidRDefault="009772D5"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AE0952">
          <w:rPr>
            <w:noProof/>
            <w:sz w:val="20"/>
          </w:rPr>
          <w:t>1</w:t>
        </w:r>
        <w:r w:rsidRPr="005F0291">
          <w:rPr>
            <w:sz w:val="20"/>
          </w:rPr>
          <w:fldChar w:fldCharType="end"/>
        </w:r>
        <w:r w:rsidR="00F73EDE">
          <w:rPr>
            <w:sz w:val="20"/>
          </w:rPr>
          <w:t>/</w:t>
        </w:r>
        <w:r w:rsidR="007C6213">
          <w:rPr>
            <w:sz w:val="20"/>
          </w:rPr>
          <w:t xml:space="preserve"> </w:t>
        </w:r>
        <w:r w:rsidR="00896B4A">
          <w:rPr>
            <w:sz w:val="20"/>
          </w:rPr>
          <w:t>6</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257"/>
    <w:multiLevelType w:val="hybridMultilevel"/>
    <w:tmpl w:val="4B403ACA"/>
    <w:lvl w:ilvl="0" w:tplc="D8DE50CA">
      <w:start w:val="1"/>
      <w:numFmt w:val="upperRoman"/>
      <w:lvlText w:val="%1."/>
      <w:lvlJc w:val="left"/>
      <w:pPr>
        <w:ind w:left="2563" w:hanging="720"/>
      </w:pPr>
      <w:rPr>
        <w:rFonts w:ascii="Garamond" w:hAnsi="Garamond" w:hint="default"/>
        <w:b/>
        <w:sz w:val="20"/>
        <w:szCs w:val="20"/>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
    <w:nsid w:val="0BA9130E"/>
    <w:multiLevelType w:val="hybridMultilevel"/>
    <w:tmpl w:val="7BC82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3">
    <w:nsid w:val="1DAA41D0"/>
    <w:multiLevelType w:val="hybridMultilevel"/>
    <w:tmpl w:val="A74A644C"/>
    <w:lvl w:ilvl="0" w:tplc="06623174">
      <w:start w:val="1"/>
      <w:numFmt w:val="decimal"/>
      <w:lvlText w:val="%1."/>
      <w:lvlJc w:val="left"/>
      <w:pPr>
        <w:ind w:left="1410" w:hanging="360"/>
      </w:pPr>
      <w:rPr>
        <w:b/>
      </w:rPr>
    </w:lvl>
    <w:lvl w:ilvl="1" w:tplc="0C0A0019">
      <w:start w:val="1"/>
      <w:numFmt w:val="decimal"/>
      <w:lvlText w:val="%2."/>
      <w:lvlJc w:val="left"/>
      <w:pPr>
        <w:tabs>
          <w:tab w:val="num" w:pos="2130"/>
        </w:tabs>
        <w:ind w:left="2130" w:hanging="360"/>
      </w:pPr>
    </w:lvl>
    <w:lvl w:ilvl="2" w:tplc="0C0A001B">
      <w:start w:val="1"/>
      <w:numFmt w:val="decimal"/>
      <w:lvlText w:val="%3."/>
      <w:lvlJc w:val="left"/>
      <w:pPr>
        <w:tabs>
          <w:tab w:val="num" w:pos="2850"/>
        </w:tabs>
        <w:ind w:left="2850" w:hanging="360"/>
      </w:pPr>
    </w:lvl>
    <w:lvl w:ilvl="3" w:tplc="0C0A000F">
      <w:start w:val="1"/>
      <w:numFmt w:val="decimal"/>
      <w:lvlText w:val="%4."/>
      <w:lvlJc w:val="left"/>
      <w:pPr>
        <w:tabs>
          <w:tab w:val="num" w:pos="3570"/>
        </w:tabs>
        <w:ind w:left="3570" w:hanging="360"/>
      </w:pPr>
    </w:lvl>
    <w:lvl w:ilvl="4" w:tplc="0C0A0019">
      <w:start w:val="1"/>
      <w:numFmt w:val="decimal"/>
      <w:lvlText w:val="%5."/>
      <w:lvlJc w:val="left"/>
      <w:pPr>
        <w:tabs>
          <w:tab w:val="num" w:pos="4290"/>
        </w:tabs>
        <w:ind w:left="4290" w:hanging="360"/>
      </w:pPr>
    </w:lvl>
    <w:lvl w:ilvl="5" w:tplc="0C0A001B">
      <w:start w:val="1"/>
      <w:numFmt w:val="decimal"/>
      <w:lvlText w:val="%6."/>
      <w:lvlJc w:val="left"/>
      <w:pPr>
        <w:tabs>
          <w:tab w:val="num" w:pos="5010"/>
        </w:tabs>
        <w:ind w:left="5010" w:hanging="360"/>
      </w:pPr>
    </w:lvl>
    <w:lvl w:ilvl="6" w:tplc="0C0A000F">
      <w:start w:val="1"/>
      <w:numFmt w:val="decimal"/>
      <w:lvlText w:val="%7."/>
      <w:lvlJc w:val="left"/>
      <w:pPr>
        <w:tabs>
          <w:tab w:val="num" w:pos="5730"/>
        </w:tabs>
        <w:ind w:left="5730" w:hanging="360"/>
      </w:pPr>
    </w:lvl>
    <w:lvl w:ilvl="7" w:tplc="0C0A0019">
      <w:start w:val="1"/>
      <w:numFmt w:val="decimal"/>
      <w:lvlText w:val="%8."/>
      <w:lvlJc w:val="left"/>
      <w:pPr>
        <w:tabs>
          <w:tab w:val="num" w:pos="6450"/>
        </w:tabs>
        <w:ind w:left="6450" w:hanging="360"/>
      </w:pPr>
    </w:lvl>
    <w:lvl w:ilvl="8" w:tplc="0C0A001B">
      <w:start w:val="1"/>
      <w:numFmt w:val="decimal"/>
      <w:lvlText w:val="%9."/>
      <w:lvlJc w:val="left"/>
      <w:pPr>
        <w:tabs>
          <w:tab w:val="num" w:pos="7170"/>
        </w:tabs>
        <w:ind w:left="7170" w:hanging="360"/>
      </w:pPr>
    </w:lvl>
  </w:abstractNum>
  <w:abstractNum w:abstractNumId="4">
    <w:nsid w:val="1E61189F"/>
    <w:multiLevelType w:val="hybridMultilevel"/>
    <w:tmpl w:val="659C759E"/>
    <w:lvl w:ilvl="0" w:tplc="CE54ECC4">
      <w:start w:val="1"/>
      <w:numFmt w:val="decimal"/>
      <w:lvlText w:val="%1."/>
      <w:lvlJc w:val="left"/>
      <w:pPr>
        <w:ind w:left="2136" w:hanging="360"/>
      </w:pPr>
      <w:rPr>
        <w:b/>
        <w:sz w:val="18"/>
        <w:szCs w:val="18"/>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5">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6">
    <w:nsid w:val="516847B9"/>
    <w:multiLevelType w:val="hybridMultilevel"/>
    <w:tmpl w:val="FEB637B0"/>
    <w:lvl w:ilvl="0" w:tplc="CB0E6D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97D66"/>
    <w:multiLevelType w:val="multilevel"/>
    <w:tmpl w:val="E766C514"/>
    <w:lvl w:ilvl="0">
      <w:start w:val="1"/>
      <w:numFmt w:val="decimal"/>
      <w:lvlText w:val="%1."/>
      <w:lvlJc w:val="left"/>
      <w:pPr>
        <w:ind w:left="720" w:hanging="360"/>
      </w:pPr>
      <w:rPr>
        <w:rFonts w:ascii="Arial" w:hAnsi="Arial" w:cs="Arial" w:hint="default"/>
        <w:b/>
        <w:bCs/>
        <w:i w:val="0"/>
        <w:iCs w:val="0"/>
        <w:sz w:val="18"/>
        <w:szCs w:val="18"/>
      </w:rPr>
    </w:lvl>
    <w:lvl w:ilvl="1">
      <w:start w:val="1"/>
      <w:numFmt w:val="decimal"/>
      <w:isLgl/>
      <w:lvlText w:val="%1.%2."/>
      <w:lvlJc w:val="left"/>
      <w:pPr>
        <w:ind w:left="906" w:hanging="480"/>
      </w:pPr>
      <w:rPr>
        <w:rFonts w:ascii="Arial" w:hAnsi="Arial" w:cs="Arial" w:hint="default"/>
        <w:b/>
        <w:bCs/>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54CB486F"/>
    <w:multiLevelType w:val="hybridMultilevel"/>
    <w:tmpl w:val="69C2D49A"/>
    <w:lvl w:ilvl="0" w:tplc="8E82ADEE">
      <w:start w:val="1"/>
      <w:numFmt w:val="lowerLetter"/>
      <w:lvlText w:val="(%1)"/>
      <w:lvlJc w:val="left"/>
      <w:pPr>
        <w:ind w:left="1410" w:hanging="360"/>
      </w:pPr>
      <w:rPr>
        <w:b/>
      </w:rPr>
    </w:lvl>
    <w:lvl w:ilvl="1" w:tplc="0C0A0019">
      <w:start w:val="1"/>
      <w:numFmt w:val="decimal"/>
      <w:lvlText w:val="%2."/>
      <w:lvlJc w:val="left"/>
      <w:pPr>
        <w:tabs>
          <w:tab w:val="num" w:pos="1770"/>
        </w:tabs>
        <w:ind w:left="1770" w:hanging="360"/>
      </w:pPr>
    </w:lvl>
    <w:lvl w:ilvl="2" w:tplc="0C0A001B">
      <w:start w:val="1"/>
      <w:numFmt w:val="decimal"/>
      <w:lvlText w:val="%3."/>
      <w:lvlJc w:val="left"/>
      <w:pPr>
        <w:tabs>
          <w:tab w:val="num" w:pos="2490"/>
        </w:tabs>
        <w:ind w:left="2490" w:hanging="360"/>
      </w:pPr>
    </w:lvl>
    <w:lvl w:ilvl="3" w:tplc="0C0A000F">
      <w:start w:val="1"/>
      <w:numFmt w:val="decimal"/>
      <w:lvlText w:val="%4."/>
      <w:lvlJc w:val="left"/>
      <w:pPr>
        <w:tabs>
          <w:tab w:val="num" w:pos="3210"/>
        </w:tabs>
        <w:ind w:left="3210" w:hanging="360"/>
      </w:pPr>
    </w:lvl>
    <w:lvl w:ilvl="4" w:tplc="0C0A0019">
      <w:start w:val="1"/>
      <w:numFmt w:val="decimal"/>
      <w:lvlText w:val="%5."/>
      <w:lvlJc w:val="left"/>
      <w:pPr>
        <w:tabs>
          <w:tab w:val="num" w:pos="3930"/>
        </w:tabs>
        <w:ind w:left="3930" w:hanging="360"/>
      </w:pPr>
    </w:lvl>
    <w:lvl w:ilvl="5" w:tplc="0C0A001B">
      <w:start w:val="1"/>
      <w:numFmt w:val="decimal"/>
      <w:lvlText w:val="%6."/>
      <w:lvlJc w:val="left"/>
      <w:pPr>
        <w:tabs>
          <w:tab w:val="num" w:pos="4650"/>
        </w:tabs>
        <w:ind w:left="4650" w:hanging="360"/>
      </w:pPr>
    </w:lvl>
    <w:lvl w:ilvl="6" w:tplc="0C0A000F">
      <w:start w:val="1"/>
      <w:numFmt w:val="decimal"/>
      <w:lvlText w:val="%7."/>
      <w:lvlJc w:val="left"/>
      <w:pPr>
        <w:tabs>
          <w:tab w:val="num" w:pos="5370"/>
        </w:tabs>
        <w:ind w:left="5370" w:hanging="360"/>
      </w:pPr>
    </w:lvl>
    <w:lvl w:ilvl="7" w:tplc="0C0A0019">
      <w:start w:val="1"/>
      <w:numFmt w:val="decimal"/>
      <w:lvlText w:val="%8."/>
      <w:lvlJc w:val="left"/>
      <w:pPr>
        <w:tabs>
          <w:tab w:val="num" w:pos="6090"/>
        </w:tabs>
        <w:ind w:left="6090" w:hanging="360"/>
      </w:pPr>
    </w:lvl>
    <w:lvl w:ilvl="8" w:tplc="0C0A001B">
      <w:start w:val="1"/>
      <w:numFmt w:val="decimal"/>
      <w:lvlText w:val="%9."/>
      <w:lvlJc w:val="left"/>
      <w:pPr>
        <w:tabs>
          <w:tab w:val="num" w:pos="6810"/>
        </w:tabs>
        <w:ind w:left="6810" w:hanging="360"/>
      </w:pPr>
    </w:lvl>
  </w:abstractNum>
  <w:abstractNum w:abstractNumId="9">
    <w:nsid w:val="569302DA"/>
    <w:multiLevelType w:val="hybridMultilevel"/>
    <w:tmpl w:val="A634A2D6"/>
    <w:lvl w:ilvl="0" w:tplc="8BE8BD8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736098F"/>
    <w:multiLevelType w:val="multilevel"/>
    <w:tmpl w:val="BA78016E"/>
    <w:lvl w:ilvl="0">
      <w:start w:val="1"/>
      <w:numFmt w:val="decimal"/>
      <w:lvlText w:val="%1."/>
      <w:lvlJc w:val="left"/>
      <w:pPr>
        <w:ind w:left="720" w:hanging="360"/>
      </w:pPr>
      <w:rPr>
        <w:b w:val="0"/>
        <w:sz w:val="22"/>
        <w:szCs w:val="22"/>
      </w:rPr>
    </w:lvl>
    <w:lvl w:ilvl="1">
      <w:start w:val="1"/>
      <w:numFmt w:val="decimal"/>
      <w:isLgl/>
      <w:lvlText w:val="%1.%2"/>
      <w:lvlJc w:val="left"/>
      <w:pPr>
        <w:ind w:left="1737" w:hanging="525"/>
      </w:pPr>
      <w:rPr>
        <w:rFonts w:hint="default"/>
        <w:b/>
      </w:rPr>
    </w:lvl>
    <w:lvl w:ilvl="2">
      <w:start w:val="1"/>
      <w:numFmt w:val="decimal"/>
      <w:isLgl/>
      <w:lvlText w:val="%1.%2.%3"/>
      <w:lvlJc w:val="left"/>
      <w:pPr>
        <w:ind w:left="2784" w:hanging="720"/>
      </w:pPr>
      <w:rPr>
        <w:rFonts w:hint="default"/>
        <w:b/>
      </w:rPr>
    </w:lvl>
    <w:lvl w:ilvl="3">
      <w:start w:val="1"/>
      <w:numFmt w:val="decimal"/>
      <w:isLgl/>
      <w:lvlText w:val="%1.%2.%3.%4"/>
      <w:lvlJc w:val="left"/>
      <w:pPr>
        <w:ind w:left="3996" w:hanging="1080"/>
      </w:pPr>
      <w:rPr>
        <w:rFonts w:hint="default"/>
        <w:b/>
      </w:rPr>
    </w:lvl>
    <w:lvl w:ilvl="4">
      <w:start w:val="1"/>
      <w:numFmt w:val="decimal"/>
      <w:isLgl/>
      <w:lvlText w:val="%1.%2.%3.%4.%5"/>
      <w:lvlJc w:val="left"/>
      <w:pPr>
        <w:ind w:left="4848" w:hanging="1080"/>
      </w:pPr>
      <w:rPr>
        <w:rFonts w:hint="default"/>
        <w:b/>
      </w:rPr>
    </w:lvl>
    <w:lvl w:ilvl="5">
      <w:start w:val="1"/>
      <w:numFmt w:val="decimal"/>
      <w:isLgl/>
      <w:lvlText w:val="%1.%2.%3.%4.%5.%6"/>
      <w:lvlJc w:val="left"/>
      <w:pPr>
        <w:ind w:left="6060" w:hanging="1440"/>
      </w:pPr>
      <w:rPr>
        <w:rFonts w:hint="default"/>
        <w:b/>
      </w:rPr>
    </w:lvl>
    <w:lvl w:ilvl="6">
      <w:start w:val="1"/>
      <w:numFmt w:val="decimal"/>
      <w:isLgl/>
      <w:lvlText w:val="%1.%2.%3.%4.%5.%6.%7"/>
      <w:lvlJc w:val="left"/>
      <w:pPr>
        <w:ind w:left="6912" w:hanging="1440"/>
      </w:pPr>
      <w:rPr>
        <w:rFonts w:hint="default"/>
        <w:b/>
      </w:rPr>
    </w:lvl>
    <w:lvl w:ilvl="7">
      <w:start w:val="1"/>
      <w:numFmt w:val="decimal"/>
      <w:isLgl/>
      <w:lvlText w:val="%1.%2.%3.%4.%5.%6.%7.%8"/>
      <w:lvlJc w:val="left"/>
      <w:pPr>
        <w:ind w:left="8124" w:hanging="1800"/>
      </w:pPr>
      <w:rPr>
        <w:rFonts w:hint="default"/>
        <w:b/>
      </w:rPr>
    </w:lvl>
    <w:lvl w:ilvl="8">
      <w:start w:val="1"/>
      <w:numFmt w:val="decimal"/>
      <w:isLgl/>
      <w:lvlText w:val="%1.%2.%3.%4.%5.%6.%7.%8.%9"/>
      <w:lvlJc w:val="left"/>
      <w:pPr>
        <w:ind w:left="8976" w:hanging="1800"/>
      </w:pPr>
      <w:rPr>
        <w:rFonts w:hint="default"/>
        <w:b/>
      </w:rPr>
    </w:lvl>
  </w:abstractNum>
  <w:abstractNum w:abstractNumId="11">
    <w:nsid w:val="61B76696"/>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2">
    <w:nsid w:val="64F02895"/>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3">
    <w:nsid w:val="73DD33E3"/>
    <w:multiLevelType w:val="hybridMultilevel"/>
    <w:tmpl w:val="F1D2C4C2"/>
    <w:lvl w:ilvl="0" w:tplc="0344A6A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A8A5480"/>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0BC2"/>
    <w:rsid w:val="0001149B"/>
    <w:rsid w:val="00011518"/>
    <w:rsid w:val="000165AB"/>
    <w:rsid w:val="00017D76"/>
    <w:rsid w:val="000205AE"/>
    <w:rsid w:val="00020E45"/>
    <w:rsid w:val="000276ED"/>
    <w:rsid w:val="00031FA9"/>
    <w:rsid w:val="000342BB"/>
    <w:rsid w:val="00035162"/>
    <w:rsid w:val="00037E99"/>
    <w:rsid w:val="00041048"/>
    <w:rsid w:val="000432A1"/>
    <w:rsid w:val="00043AE5"/>
    <w:rsid w:val="00044B77"/>
    <w:rsid w:val="00045565"/>
    <w:rsid w:val="0005042E"/>
    <w:rsid w:val="00055A46"/>
    <w:rsid w:val="000600B9"/>
    <w:rsid w:val="00060BD0"/>
    <w:rsid w:val="000620C1"/>
    <w:rsid w:val="00064684"/>
    <w:rsid w:val="00067603"/>
    <w:rsid w:val="00070E7E"/>
    <w:rsid w:val="00072319"/>
    <w:rsid w:val="000741B4"/>
    <w:rsid w:val="00082404"/>
    <w:rsid w:val="00084D54"/>
    <w:rsid w:val="00085A3C"/>
    <w:rsid w:val="000939AC"/>
    <w:rsid w:val="000940FF"/>
    <w:rsid w:val="00097B2C"/>
    <w:rsid w:val="000A2850"/>
    <w:rsid w:val="000A28A0"/>
    <w:rsid w:val="000B2210"/>
    <w:rsid w:val="000B2CFB"/>
    <w:rsid w:val="000B5ABA"/>
    <w:rsid w:val="000B5FB4"/>
    <w:rsid w:val="000B6969"/>
    <w:rsid w:val="000C1B80"/>
    <w:rsid w:val="000C2471"/>
    <w:rsid w:val="000C7C4D"/>
    <w:rsid w:val="000E07A1"/>
    <w:rsid w:val="000E3BE1"/>
    <w:rsid w:val="000E6340"/>
    <w:rsid w:val="000F1356"/>
    <w:rsid w:val="000F4194"/>
    <w:rsid w:val="000F4CD0"/>
    <w:rsid w:val="000F5E7F"/>
    <w:rsid w:val="00102327"/>
    <w:rsid w:val="00102693"/>
    <w:rsid w:val="001051D4"/>
    <w:rsid w:val="001064C1"/>
    <w:rsid w:val="001075BE"/>
    <w:rsid w:val="00110E12"/>
    <w:rsid w:val="00111FCD"/>
    <w:rsid w:val="00113132"/>
    <w:rsid w:val="00114ECE"/>
    <w:rsid w:val="00124C7D"/>
    <w:rsid w:val="00124FA0"/>
    <w:rsid w:val="001263DD"/>
    <w:rsid w:val="00126E43"/>
    <w:rsid w:val="001278EC"/>
    <w:rsid w:val="00130577"/>
    <w:rsid w:val="001346E1"/>
    <w:rsid w:val="00134A7C"/>
    <w:rsid w:val="00134D31"/>
    <w:rsid w:val="001372CF"/>
    <w:rsid w:val="001372F9"/>
    <w:rsid w:val="00140F24"/>
    <w:rsid w:val="001416B8"/>
    <w:rsid w:val="001426D0"/>
    <w:rsid w:val="00153E76"/>
    <w:rsid w:val="00154AB3"/>
    <w:rsid w:val="001550D9"/>
    <w:rsid w:val="001609FE"/>
    <w:rsid w:val="001615AF"/>
    <w:rsid w:val="001622DB"/>
    <w:rsid w:val="00163C88"/>
    <w:rsid w:val="0016533B"/>
    <w:rsid w:val="00165FF1"/>
    <w:rsid w:val="0016658C"/>
    <w:rsid w:val="0017612A"/>
    <w:rsid w:val="0017661D"/>
    <w:rsid w:val="0017661E"/>
    <w:rsid w:val="00177CD5"/>
    <w:rsid w:val="00181FD2"/>
    <w:rsid w:val="00187D39"/>
    <w:rsid w:val="0019078F"/>
    <w:rsid w:val="00190EC3"/>
    <w:rsid w:val="001926F6"/>
    <w:rsid w:val="0019288B"/>
    <w:rsid w:val="0019387A"/>
    <w:rsid w:val="0019454F"/>
    <w:rsid w:val="00194B2F"/>
    <w:rsid w:val="00197144"/>
    <w:rsid w:val="001978A0"/>
    <w:rsid w:val="001A4430"/>
    <w:rsid w:val="001A665C"/>
    <w:rsid w:val="001A7638"/>
    <w:rsid w:val="001A7F19"/>
    <w:rsid w:val="001B218E"/>
    <w:rsid w:val="001C1BB9"/>
    <w:rsid w:val="001C3125"/>
    <w:rsid w:val="001C54E7"/>
    <w:rsid w:val="001C6651"/>
    <w:rsid w:val="001C6A8B"/>
    <w:rsid w:val="001D1A3D"/>
    <w:rsid w:val="001D2464"/>
    <w:rsid w:val="001D458B"/>
    <w:rsid w:val="001D771A"/>
    <w:rsid w:val="001E02FA"/>
    <w:rsid w:val="001E3D35"/>
    <w:rsid w:val="001E6F76"/>
    <w:rsid w:val="001E7105"/>
    <w:rsid w:val="001F0A91"/>
    <w:rsid w:val="001F1CD4"/>
    <w:rsid w:val="001F3AE8"/>
    <w:rsid w:val="001F3D80"/>
    <w:rsid w:val="001F4743"/>
    <w:rsid w:val="00201D82"/>
    <w:rsid w:val="00202487"/>
    <w:rsid w:val="00204DBD"/>
    <w:rsid w:val="00210C14"/>
    <w:rsid w:val="0021465A"/>
    <w:rsid w:val="0021572F"/>
    <w:rsid w:val="0022097D"/>
    <w:rsid w:val="00224BBB"/>
    <w:rsid w:val="00233879"/>
    <w:rsid w:val="00234189"/>
    <w:rsid w:val="00235679"/>
    <w:rsid w:val="0023620C"/>
    <w:rsid w:val="002409F5"/>
    <w:rsid w:val="00242776"/>
    <w:rsid w:val="00243B8C"/>
    <w:rsid w:val="00243C4D"/>
    <w:rsid w:val="00244A5D"/>
    <w:rsid w:val="00246D07"/>
    <w:rsid w:val="002522D9"/>
    <w:rsid w:val="00252F9A"/>
    <w:rsid w:val="00256299"/>
    <w:rsid w:val="002564F6"/>
    <w:rsid w:val="00257F22"/>
    <w:rsid w:val="00270DED"/>
    <w:rsid w:val="00272E6C"/>
    <w:rsid w:val="002757DC"/>
    <w:rsid w:val="00281CC8"/>
    <w:rsid w:val="002840E0"/>
    <w:rsid w:val="0028475B"/>
    <w:rsid w:val="00285A25"/>
    <w:rsid w:val="00285C03"/>
    <w:rsid w:val="00287028"/>
    <w:rsid w:val="00291BCF"/>
    <w:rsid w:val="00292B98"/>
    <w:rsid w:val="00295377"/>
    <w:rsid w:val="00297B6B"/>
    <w:rsid w:val="002A0616"/>
    <w:rsid w:val="002A1B0A"/>
    <w:rsid w:val="002A2580"/>
    <w:rsid w:val="002A2941"/>
    <w:rsid w:val="002A483A"/>
    <w:rsid w:val="002A5847"/>
    <w:rsid w:val="002A7047"/>
    <w:rsid w:val="002B2A16"/>
    <w:rsid w:val="002C08C8"/>
    <w:rsid w:val="002C1187"/>
    <w:rsid w:val="002C5D42"/>
    <w:rsid w:val="002D1690"/>
    <w:rsid w:val="002D74C5"/>
    <w:rsid w:val="002D7661"/>
    <w:rsid w:val="002E0665"/>
    <w:rsid w:val="002E1BAD"/>
    <w:rsid w:val="002E283C"/>
    <w:rsid w:val="002E497E"/>
    <w:rsid w:val="002E5148"/>
    <w:rsid w:val="002F43BF"/>
    <w:rsid w:val="002F4ABE"/>
    <w:rsid w:val="002F5909"/>
    <w:rsid w:val="003005A7"/>
    <w:rsid w:val="00301079"/>
    <w:rsid w:val="0030189F"/>
    <w:rsid w:val="00302217"/>
    <w:rsid w:val="00302967"/>
    <w:rsid w:val="003029AB"/>
    <w:rsid w:val="0030312B"/>
    <w:rsid w:val="00303C19"/>
    <w:rsid w:val="0030723E"/>
    <w:rsid w:val="00310037"/>
    <w:rsid w:val="0031236C"/>
    <w:rsid w:val="00313697"/>
    <w:rsid w:val="00313948"/>
    <w:rsid w:val="003146D0"/>
    <w:rsid w:val="00314D76"/>
    <w:rsid w:val="003200D5"/>
    <w:rsid w:val="00324975"/>
    <w:rsid w:val="0032779C"/>
    <w:rsid w:val="003305CE"/>
    <w:rsid w:val="0033069D"/>
    <w:rsid w:val="0033100C"/>
    <w:rsid w:val="00332196"/>
    <w:rsid w:val="00336529"/>
    <w:rsid w:val="00343464"/>
    <w:rsid w:val="003435A9"/>
    <w:rsid w:val="00361F31"/>
    <w:rsid w:val="00364A1B"/>
    <w:rsid w:val="00366C0E"/>
    <w:rsid w:val="00370E6F"/>
    <w:rsid w:val="00372623"/>
    <w:rsid w:val="003732EE"/>
    <w:rsid w:val="00374E1A"/>
    <w:rsid w:val="0037513A"/>
    <w:rsid w:val="00382990"/>
    <w:rsid w:val="00383853"/>
    <w:rsid w:val="00384592"/>
    <w:rsid w:val="00384AE3"/>
    <w:rsid w:val="0038545C"/>
    <w:rsid w:val="00387755"/>
    <w:rsid w:val="00393748"/>
    <w:rsid w:val="00393B63"/>
    <w:rsid w:val="00395946"/>
    <w:rsid w:val="00397449"/>
    <w:rsid w:val="003A57AE"/>
    <w:rsid w:val="003B27E9"/>
    <w:rsid w:val="003B64A1"/>
    <w:rsid w:val="003C0DE9"/>
    <w:rsid w:val="003C33C8"/>
    <w:rsid w:val="003D6700"/>
    <w:rsid w:val="003E087D"/>
    <w:rsid w:val="003E1B3D"/>
    <w:rsid w:val="003E378C"/>
    <w:rsid w:val="003E7457"/>
    <w:rsid w:val="003E7FA8"/>
    <w:rsid w:val="003F1F43"/>
    <w:rsid w:val="003F7742"/>
    <w:rsid w:val="004000A9"/>
    <w:rsid w:val="00401CE8"/>
    <w:rsid w:val="00404F49"/>
    <w:rsid w:val="00407540"/>
    <w:rsid w:val="00414C96"/>
    <w:rsid w:val="00414D4A"/>
    <w:rsid w:val="00417826"/>
    <w:rsid w:val="00420ECE"/>
    <w:rsid w:val="00421D74"/>
    <w:rsid w:val="004234F0"/>
    <w:rsid w:val="00425387"/>
    <w:rsid w:val="00425543"/>
    <w:rsid w:val="00430862"/>
    <w:rsid w:val="00430E08"/>
    <w:rsid w:val="00431F80"/>
    <w:rsid w:val="004344CD"/>
    <w:rsid w:val="004405C1"/>
    <w:rsid w:val="00442753"/>
    <w:rsid w:val="00444B0F"/>
    <w:rsid w:val="0045023A"/>
    <w:rsid w:val="00450530"/>
    <w:rsid w:val="00451652"/>
    <w:rsid w:val="004550D3"/>
    <w:rsid w:val="00457A6E"/>
    <w:rsid w:val="00460C23"/>
    <w:rsid w:val="00462787"/>
    <w:rsid w:val="00462A07"/>
    <w:rsid w:val="004635F2"/>
    <w:rsid w:val="004667BF"/>
    <w:rsid w:val="00471026"/>
    <w:rsid w:val="00472A42"/>
    <w:rsid w:val="004743D2"/>
    <w:rsid w:val="00474D68"/>
    <w:rsid w:val="00480511"/>
    <w:rsid w:val="00482D34"/>
    <w:rsid w:val="00483D1D"/>
    <w:rsid w:val="00484E62"/>
    <w:rsid w:val="0048668E"/>
    <w:rsid w:val="0049068E"/>
    <w:rsid w:val="004910D9"/>
    <w:rsid w:val="004A64AC"/>
    <w:rsid w:val="004B0722"/>
    <w:rsid w:val="004B1274"/>
    <w:rsid w:val="004B132E"/>
    <w:rsid w:val="004C17EE"/>
    <w:rsid w:val="004C17F1"/>
    <w:rsid w:val="004C1942"/>
    <w:rsid w:val="004C692B"/>
    <w:rsid w:val="004C6E14"/>
    <w:rsid w:val="004C7CF2"/>
    <w:rsid w:val="004D0631"/>
    <w:rsid w:val="004D1852"/>
    <w:rsid w:val="004D186A"/>
    <w:rsid w:val="004D3245"/>
    <w:rsid w:val="004D3B58"/>
    <w:rsid w:val="004D56AA"/>
    <w:rsid w:val="004D6917"/>
    <w:rsid w:val="004D6D9F"/>
    <w:rsid w:val="004D7404"/>
    <w:rsid w:val="004E0BAB"/>
    <w:rsid w:val="004E403C"/>
    <w:rsid w:val="004E693E"/>
    <w:rsid w:val="004F127F"/>
    <w:rsid w:val="004F1F9A"/>
    <w:rsid w:val="004F33EC"/>
    <w:rsid w:val="004F3A4D"/>
    <w:rsid w:val="004F7B9B"/>
    <w:rsid w:val="005011D0"/>
    <w:rsid w:val="00502F9E"/>
    <w:rsid w:val="0051091E"/>
    <w:rsid w:val="0051120F"/>
    <w:rsid w:val="00515295"/>
    <w:rsid w:val="00517B91"/>
    <w:rsid w:val="00522FB1"/>
    <w:rsid w:val="00523463"/>
    <w:rsid w:val="00524130"/>
    <w:rsid w:val="00525890"/>
    <w:rsid w:val="005302BB"/>
    <w:rsid w:val="00530FE2"/>
    <w:rsid w:val="00532C65"/>
    <w:rsid w:val="00541B00"/>
    <w:rsid w:val="00542971"/>
    <w:rsid w:val="00543382"/>
    <w:rsid w:val="00545847"/>
    <w:rsid w:val="00553EAA"/>
    <w:rsid w:val="0055433E"/>
    <w:rsid w:val="00554492"/>
    <w:rsid w:val="00554647"/>
    <w:rsid w:val="0055470D"/>
    <w:rsid w:val="00555A20"/>
    <w:rsid w:val="00560283"/>
    <w:rsid w:val="005668D5"/>
    <w:rsid w:val="00570C15"/>
    <w:rsid w:val="00574687"/>
    <w:rsid w:val="00587AB8"/>
    <w:rsid w:val="005936C1"/>
    <w:rsid w:val="005A0E16"/>
    <w:rsid w:val="005A32E4"/>
    <w:rsid w:val="005A3A2B"/>
    <w:rsid w:val="005A4A1F"/>
    <w:rsid w:val="005A530B"/>
    <w:rsid w:val="005B0C9B"/>
    <w:rsid w:val="005C236D"/>
    <w:rsid w:val="005C5731"/>
    <w:rsid w:val="005C598B"/>
    <w:rsid w:val="005C6A5F"/>
    <w:rsid w:val="005C6B8E"/>
    <w:rsid w:val="005C72F7"/>
    <w:rsid w:val="005C7CF6"/>
    <w:rsid w:val="005D0E26"/>
    <w:rsid w:val="005D5E39"/>
    <w:rsid w:val="005E04A2"/>
    <w:rsid w:val="005E0B51"/>
    <w:rsid w:val="005E47A9"/>
    <w:rsid w:val="005E7445"/>
    <w:rsid w:val="005F3A8B"/>
    <w:rsid w:val="005F4499"/>
    <w:rsid w:val="005F54D2"/>
    <w:rsid w:val="005F663C"/>
    <w:rsid w:val="00600928"/>
    <w:rsid w:val="00602E75"/>
    <w:rsid w:val="00603B87"/>
    <w:rsid w:val="00603FFA"/>
    <w:rsid w:val="00604ECB"/>
    <w:rsid w:val="00606628"/>
    <w:rsid w:val="006123F5"/>
    <w:rsid w:val="006124C1"/>
    <w:rsid w:val="00612C1B"/>
    <w:rsid w:val="006148C0"/>
    <w:rsid w:val="00614C22"/>
    <w:rsid w:val="00617CCC"/>
    <w:rsid w:val="00624793"/>
    <w:rsid w:val="00625042"/>
    <w:rsid w:val="00631B2E"/>
    <w:rsid w:val="00636E74"/>
    <w:rsid w:val="00642175"/>
    <w:rsid w:val="00643570"/>
    <w:rsid w:val="00643D8D"/>
    <w:rsid w:val="00645ACD"/>
    <w:rsid w:val="00646405"/>
    <w:rsid w:val="00654991"/>
    <w:rsid w:val="00656950"/>
    <w:rsid w:val="0066047F"/>
    <w:rsid w:val="00660D20"/>
    <w:rsid w:val="00662C5B"/>
    <w:rsid w:val="00663D70"/>
    <w:rsid w:val="00663FE0"/>
    <w:rsid w:val="0066611C"/>
    <w:rsid w:val="0066646F"/>
    <w:rsid w:val="006665B5"/>
    <w:rsid w:val="0067024F"/>
    <w:rsid w:val="006716E2"/>
    <w:rsid w:val="00673785"/>
    <w:rsid w:val="0067745D"/>
    <w:rsid w:val="00683732"/>
    <w:rsid w:val="006844C9"/>
    <w:rsid w:val="00690120"/>
    <w:rsid w:val="006919BC"/>
    <w:rsid w:val="0069299F"/>
    <w:rsid w:val="00694B1F"/>
    <w:rsid w:val="0069702A"/>
    <w:rsid w:val="00697550"/>
    <w:rsid w:val="006A1953"/>
    <w:rsid w:val="006A3ECC"/>
    <w:rsid w:val="006B1F62"/>
    <w:rsid w:val="006B37CA"/>
    <w:rsid w:val="006B7AD0"/>
    <w:rsid w:val="006B7DAD"/>
    <w:rsid w:val="006C6CE1"/>
    <w:rsid w:val="006D2D1A"/>
    <w:rsid w:val="006D5CE9"/>
    <w:rsid w:val="006E03DB"/>
    <w:rsid w:val="006E05C5"/>
    <w:rsid w:val="006E184E"/>
    <w:rsid w:val="006E1B0F"/>
    <w:rsid w:val="006E2F5A"/>
    <w:rsid w:val="006E3D3D"/>
    <w:rsid w:val="006E7AF4"/>
    <w:rsid w:val="006F413C"/>
    <w:rsid w:val="006F55E9"/>
    <w:rsid w:val="006F7CD5"/>
    <w:rsid w:val="00701F02"/>
    <w:rsid w:val="007062F9"/>
    <w:rsid w:val="00710567"/>
    <w:rsid w:val="0071064E"/>
    <w:rsid w:val="00710675"/>
    <w:rsid w:val="00710987"/>
    <w:rsid w:val="00711C47"/>
    <w:rsid w:val="00714722"/>
    <w:rsid w:val="00714BCD"/>
    <w:rsid w:val="00720DB6"/>
    <w:rsid w:val="007222AA"/>
    <w:rsid w:val="0072268F"/>
    <w:rsid w:val="00722D23"/>
    <w:rsid w:val="00722D3D"/>
    <w:rsid w:val="00726771"/>
    <w:rsid w:val="00727303"/>
    <w:rsid w:val="00734304"/>
    <w:rsid w:val="00734C16"/>
    <w:rsid w:val="00735574"/>
    <w:rsid w:val="00742DCF"/>
    <w:rsid w:val="00744EC2"/>
    <w:rsid w:val="00745244"/>
    <w:rsid w:val="00745466"/>
    <w:rsid w:val="0074660C"/>
    <w:rsid w:val="00747F6D"/>
    <w:rsid w:val="007500BB"/>
    <w:rsid w:val="00751687"/>
    <w:rsid w:val="00755CC7"/>
    <w:rsid w:val="007627A8"/>
    <w:rsid w:val="00764379"/>
    <w:rsid w:val="007655C2"/>
    <w:rsid w:val="00765B87"/>
    <w:rsid w:val="007726D6"/>
    <w:rsid w:val="00772B4B"/>
    <w:rsid w:val="00774760"/>
    <w:rsid w:val="00775276"/>
    <w:rsid w:val="007808A8"/>
    <w:rsid w:val="00782197"/>
    <w:rsid w:val="007841E0"/>
    <w:rsid w:val="00785FB1"/>
    <w:rsid w:val="00786835"/>
    <w:rsid w:val="007875B2"/>
    <w:rsid w:val="007909D5"/>
    <w:rsid w:val="00790F17"/>
    <w:rsid w:val="0079165F"/>
    <w:rsid w:val="00793127"/>
    <w:rsid w:val="0079332D"/>
    <w:rsid w:val="007933D5"/>
    <w:rsid w:val="00794A61"/>
    <w:rsid w:val="00794CE7"/>
    <w:rsid w:val="00794FB6"/>
    <w:rsid w:val="00796E4A"/>
    <w:rsid w:val="007A08FE"/>
    <w:rsid w:val="007A0A48"/>
    <w:rsid w:val="007A26F8"/>
    <w:rsid w:val="007A28E9"/>
    <w:rsid w:val="007A2F18"/>
    <w:rsid w:val="007A437E"/>
    <w:rsid w:val="007A6A15"/>
    <w:rsid w:val="007B658C"/>
    <w:rsid w:val="007B777C"/>
    <w:rsid w:val="007C2ED9"/>
    <w:rsid w:val="007C414A"/>
    <w:rsid w:val="007C6213"/>
    <w:rsid w:val="007D651D"/>
    <w:rsid w:val="007D70D8"/>
    <w:rsid w:val="007E069D"/>
    <w:rsid w:val="007E4074"/>
    <w:rsid w:val="007E5BDD"/>
    <w:rsid w:val="007E6A3D"/>
    <w:rsid w:val="007F21A4"/>
    <w:rsid w:val="007F2E4F"/>
    <w:rsid w:val="007F431E"/>
    <w:rsid w:val="008000AF"/>
    <w:rsid w:val="00800A6B"/>
    <w:rsid w:val="00801E08"/>
    <w:rsid w:val="0080237E"/>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26F60"/>
    <w:rsid w:val="0083617C"/>
    <w:rsid w:val="00836770"/>
    <w:rsid w:val="008369E6"/>
    <w:rsid w:val="0084362B"/>
    <w:rsid w:val="00844874"/>
    <w:rsid w:val="008458F7"/>
    <w:rsid w:val="00847BD0"/>
    <w:rsid w:val="0085095E"/>
    <w:rsid w:val="0085101C"/>
    <w:rsid w:val="008510B6"/>
    <w:rsid w:val="00851CDB"/>
    <w:rsid w:val="00854230"/>
    <w:rsid w:val="008544AD"/>
    <w:rsid w:val="008577CB"/>
    <w:rsid w:val="00860E73"/>
    <w:rsid w:val="00861660"/>
    <w:rsid w:val="00862044"/>
    <w:rsid w:val="00862A3C"/>
    <w:rsid w:val="008631A9"/>
    <w:rsid w:val="00863EC1"/>
    <w:rsid w:val="00864CE9"/>
    <w:rsid w:val="00866FDF"/>
    <w:rsid w:val="00867770"/>
    <w:rsid w:val="00870A3E"/>
    <w:rsid w:val="0087244E"/>
    <w:rsid w:val="00875D3F"/>
    <w:rsid w:val="00876B0B"/>
    <w:rsid w:val="00877AED"/>
    <w:rsid w:val="00884606"/>
    <w:rsid w:val="008858DA"/>
    <w:rsid w:val="00887AC5"/>
    <w:rsid w:val="00892B37"/>
    <w:rsid w:val="00894F0C"/>
    <w:rsid w:val="00896B04"/>
    <w:rsid w:val="00896B4A"/>
    <w:rsid w:val="00896F85"/>
    <w:rsid w:val="00897477"/>
    <w:rsid w:val="008A481C"/>
    <w:rsid w:val="008A525B"/>
    <w:rsid w:val="008A5DB4"/>
    <w:rsid w:val="008B0E9F"/>
    <w:rsid w:val="008B6534"/>
    <w:rsid w:val="008B758E"/>
    <w:rsid w:val="008C1E4F"/>
    <w:rsid w:val="008C51EC"/>
    <w:rsid w:val="008C54DA"/>
    <w:rsid w:val="008D0B0A"/>
    <w:rsid w:val="008E172E"/>
    <w:rsid w:val="008E6575"/>
    <w:rsid w:val="008F19CF"/>
    <w:rsid w:val="008F2BCC"/>
    <w:rsid w:val="008F2C6F"/>
    <w:rsid w:val="009009CC"/>
    <w:rsid w:val="0090309D"/>
    <w:rsid w:val="00905C2B"/>
    <w:rsid w:val="009104FF"/>
    <w:rsid w:val="00910D87"/>
    <w:rsid w:val="00912C59"/>
    <w:rsid w:val="009159A8"/>
    <w:rsid w:val="00916D21"/>
    <w:rsid w:val="00921E64"/>
    <w:rsid w:val="00923306"/>
    <w:rsid w:val="0092441A"/>
    <w:rsid w:val="00924A10"/>
    <w:rsid w:val="00927AB2"/>
    <w:rsid w:val="009303A0"/>
    <w:rsid w:val="00930812"/>
    <w:rsid w:val="0093134E"/>
    <w:rsid w:val="00936A90"/>
    <w:rsid w:val="00937593"/>
    <w:rsid w:val="00940878"/>
    <w:rsid w:val="009432E8"/>
    <w:rsid w:val="00946B7F"/>
    <w:rsid w:val="00946D68"/>
    <w:rsid w:val="00947E5A"/>
    <w:rsid w:val="00950257"/>
    <w:rsid w:val="00952228"/>
    <w:rsid w:val="00952797"/>
    <w:rsid w:val="00954CEC"/>
    <w:rsid w:val="009575FE"/>
    <w:rsid w:val="0096060F"/>
    <w:rsid w:val="00962085"/>
    <w:rsid w:val="00962B97"/>
    <w:rsid w:val="00965F81"/>
    <w:rsid w:val="00966AF2"/>
    <w:rsid w:val="00966B3C"/>
    <w:rsid w:val="009720A1"/>
    <w:rsid w:val="00973DE5"/>
    <w:rsid w:val="00975087"/>
    <w:rsid w:val="009772D5"/>
    <w:rsid w:val="00981A33"/>
    <w:rsid w:val="00981E6E"/>
    <w:rsid w:val="009822EF"/>
    <w:rsid w:val="00984C7C"/>
    <w:rsid w:val="00986759"/>
    <w:rsid w:val="0098681B"/>
    <w:rsid w:val="00990CE1"/>
    <w:rsid w:val="00990FB9"/>
    <w:rsid w:val="0099495A"/>
    <w:rsid w:val="00994E4E"/>
    <w:rsid w:val="00995401"/>
    <w:rsid w:val="0099595F"/>
    <w:rsid w:val="00997F1C"/>
    <w:rsid w:val="009A34D5"/>
    <w:rsid w:val="009A42F4"/>
    <w:rsid w:val="009A4483"/>
    <w:rsid w:val="009A4F51"/>
    <w:rsid w:val="009A79E3"/>
    <w:rsid w:val="009B1660"/>
    <w:rsid w:val="009B21E6"/>
    <w:rsid w:val="009B37CA"/>
    <w:rsid w:val="009B5E77"/>
    <w:rsid w:val="009B7E43"/>
    <w:rsid w:val="009C28DD"/>
    <w:rsid w:val="009C3476"/>
    <w:rsid w:val="009C371B"/>
    <w:rsid w:val="009C3F88"/>
    <w:rsid w:val="009C4B74"/>
    <w:rsid w:val="009C6DD0"/>
    <w:rsid w:val="009D2D6F"/>
    <w:rsid w:val="009D57EF"/>
    <w:rsid w:val="009D5CA1"/>
    <w:rsid w:val="009E05EB"/>
    <w:rsid w:val="009E5B5F"/>
    <w:rsid w:val="009E6415"/>
    <w:rsid w:val="009E709B"/>
    <w:rsid w:val="009F0591"/>
    <w:rsid w:val="009F0E84"/>
    <w:rsid w:val="009F69A8"/>
    <w:rsid w:val="009F69B1"/>
    <w:rsid w:val="009F6E9E"/>
    <w:rsid w:val="009F6F18"/>
    <w:rsid w:val="00A02006"/>
    <w:rsid w:val="00A05FA2"/>
    <w:rsid w:val="00A069B6"/>
    <w:rsid w:val="00A06A43"/>
    <w:rsid w:val="00A11452"/>
    <w:rsid w:val="00A1286B"/>
    <w:rsid w:val="00A139B9"/>
    <w:rsid w:val="00A16118"/>
    <w:rsid w:val="00A16CF0"/>
    <w:rsid w:val="00A23E73"/>
    <w:rsid w:val="00A24723"/>
    <w:rsid w:val="00A306CC"/>
    <w:rsid w:val="00A34368"/>
    <w:rsid w:val="00A34918"/>
    <w:rsid w:val="00A36287"/>
    <w:rsid w:val="00A36A92"/>
    <w:rsid w:val="00A373A1"/>
    <w:rsid w:val="00A46160"/>
    <w:rsid w:val="00A469B7"/>
    <w:rsid w:val="00A46D74"/>
    <w:rsid w:val="00A511C7"/>
    <w:rsid w:val="00A55584"/>
    <w:rsid w:val="00A56077"/>
    <w:rsid w:val="00A56D61"/>
    <w:rsid w:val="00A57F27"/>
    <w:rsid w:val="00A63161"/>
    <w:rsid w:val="00A6710A"/>
    <w:rsid w:val="00A67677"/>
    <w:rsid w:val="00A70282"/>
    <w:rsid w:val="00A733B3"/>
    <w:rsid w:val="00A75373"/>
    <w:rsid w:val="00A77D5A"/>
    <w:rsid w:val="00A801D2"/>
    <w:rsid w:val="00A8367F"/>
    <w:rsid w:val="00A836F4"/>
    <w:rsid w:val="00A84127"/>
    <w:rsid w:val="00A9060E"/>
    <w:rsid w:val="00A91F3E"/>
    <w:rsid w:val="00A94D98"/>
    <w:rsid w:val="00A94F3B"/>
    <w:rsid w:val="00A96616"/>
    <w:rsid w:val="00A96FFD"/>
    <w:rsid w:val="00A9749D"/>
    <w:rsid w:val="00AA0676"/>
    <w:rsid w:val="00AA08BE"/>
    <w:rsid w:val="00AA0E77"/>
    <w:rsid w:val="00AA2855"/>
    <w:rsid w:val="00AA5952"/>
    <w:rsid w:val="00AA76C3"/>
    <w:rsid w:val="00AB1212"/>
    <w:rsid w:val="00AB1895"/>
    <w:rsid w:val="00AB78BC"/>
    <w:rsid w:val="00AC02B4"/>
    <w:rsid w:val="00AC5AC7"/>
    <w:rsid w:val="00AC5E31"/>
    <w:rsid w:val="00AC6F53"/>
    <w:rsid w:val="00AC74DE"/>
    <w:rsid w:val="00AD4AFB"/>
    <w:rsid w:val="00AE0613"/>
    <w:rsid w:val="00AE0952"/>
    <w:rsid w:val="00AE33F4"/>
    <w:rsid w:val="00AF450A"/>
    <w:rsid w:val="00AF6E19"/>
    <w:rsid w:val="00AF7DEA"/>
    <w:rsid w:val="00B012C3"/>
    <w:rsid w:val="00B01C1D"/>
    <w:rsid w:val="00B03216"/>
    <w:rsid w:val="00B06AC8"/>
    <w:rsid w:val="00B10A95"/>
    <w:rsid w:val="00B12C3C"/>
    <w:rsid w:val="00B13400"/>
    <w:rsid w:val="00B16597"/>
    <w:rsid w:val="00B17512"/>
    <w:rsid w:val="00B17D5F"/>
    <w:rsid w:val="00B2067C"/>
    <w:rsid w:val="00B20976"/>
    <w:rsid w:val="00B221F3"/>
    <w:rsid w:val="00B23563"/>
    <w:rsid w:val="00B24267"/>
    <w:rsid w:val="00B26288"/>
    <w:rsid w:val="00B26695"/>
    <w:rsid w:val="00B27EBD"/>
    <w:rsid w:val="00B30375"/>
    <w:rsid w:val="00B308D2"/>
    <w:rsid w:val="00B326CA"/>
    <w:rsid w:val="00B33E27"/>
    <w:rsid w:val="00B41AF3"/>
    <w:rsid w:val="00B435AB"/>
    <w:rsid w:val="00B464AD"/>
    <w:rsid w:val="00B46964"/>
    <w:rsid w:val="00B501DF"/>
    <w:rsid w:val="00B515E7"/>
    <w:rsid w:val="00B54C67"/>
    <w:rsid w:val="00B62DEC"/>
    <w:rsid w:val="00B62EB7"/>
    <w:rsid w:val="00B635EE"/>
    <w:rsid w:val="00B65F26"/>
    <w:rsid w:val="00B66E67"/>
    <w:rsid w:val="00B70DB5"/>
    <w:rsid w:val="00B71D79"/>
    <w:rsid w:val="00B72144"/>
    <w:rsid w:val="00B810E2"/>
    <w:rsid w:val="00B919E6"/>
    <w:rsid w:val="00B925C4"/>
    <w:rsid w:val="00B94930"/>
    <w:rsid w:val="00B94D58"/>
    <w:rsid w:val="00B97BAF"/>
    <w:rsid w:val="00BA5A8C"/>
    <w:rsid w:val="00BB05A2"/>
    <w:rsid w:val="00BB06A8"/>
    <w:rsid w:val="00BB0D35"/>
    <w:rsid w:val="00BB0E55"/>
    <w:rsid w:val="00BB1639"/>
    <w:rsid w:val="00BB36FF"/>
    <w:rsid w:val="00BB70E7"/>
    <w:rsid w:val="00BC0A75"/>
    <w:rsid w:val="00BC1D32"/>
    <w:rsid w:val="00BC200A"/>
    <w:rsid w:val="00BC2425"/>
    <w:rsid w:val="00BC45A3"/>
    <w:rsid w:val="00BC4E31"/>
    <w:rsid w:val="00BC5399"/>
    <w:rsid w:val="00BD5725"/>
    <w:rsid w:val="00BE130A"/>
    <w:rsid w:val="00BE41DD"/>
    <w:rsid w:val="00BF06FA"/>
    <w:rsid w:val="00BF5137"/>
    <w:rsid w:val="00C026F9"/>
    <w:rsid w:val="00C03574"/>
    <w:rsid w:val="00C057E0"/>
    <w:rsid w:val="00C11DF3"/>
    <w:rsid w:val="00C11EA4"/>
    <w:rsid w:val="00C125F1"/>
    <w:rsid w:val="00C12B08"/>
    <w:rsid w:val="00C13F44"/>
    <w:rsid w:val="00C15CAF"/>
    <w:rsid w:val="00C16D38"/>
    <w:rsid w:val="00C17145"/>
    <w:rsid w:val="00C24AEE"/>
    <w:rsid w:val="00C25858"/>
    <w:rsid w:val="00C31033"/>
    <w:rsid w:val="00C321F4"/>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339F"/>
    <w:rsid w:val="00C646F7"/>
    <w:rsid w:val="00C64BAD"/>
    <w:rsid w:val="00C64F9C"/>
    <w:rsid w:val="00C66FC1"/>
    <w:rsid w:val="00C6760D"/>
    <w:rsid w:val="00C730EB"/>
    <w:rsid w:val="00C74D55"/>
    <w:rsid w:val="00C7669A"/>
    <w:rsid w:val="00C77DFA"/>
    <w:rsid w:val="00C8167A"/>
    <w:rsid w:val="00C82754"/>
    <w:rsid w:val="00C83B8F"/>
    <w:rsid w:val="00C84D97"/>
    <w:rsid w:val="00C85FF5"/>
    <w:rsid w:val="00C91DAE"/>
    <w:rsid w:val="00C91F56"/>
    <w:rsid w:val="00C9378C"/>
    <w:rsid w:val="00C957ED"/>
    <w:rsid w:val="00C9770C"/>
    <w:rsid w:val="00CA1148"/>
    <w:rsid w:val="00CA6483"/>
    <w:rsid w:val="00CA66E4"/>
    <w:rsid w:val="00CB0C68"/>
    <w:rsid w:val="00CB31E4"/>
    <w:rsid w:val="00CB3D67"/>
    <w:rsid w:val="00CB504D"/>
    <w:rsid w:val="00CB6D26"/>
    <w:rsid w:val="00CD7824"/>
    <w:rsid w:val="00CE0CD6"/>
    <w:rsid w:val="00CE167D"/>
    <w:rsid w:val="00CE5396"/>
    <w:rsid w:val="00CE6603"/>
    <w:rsid w:val="00CE676C"/>
    <w:rsid w:val="00CE7935"/>
    <w:rsid w:val="00CF0EBD"/>
    <w:rsid w:val="00CF20F9"/>
    <w:rsid w:val="00CF6B52"/>
    <w:rsid w:val="00CF6DDD"/>
    <w:rsid w:val="00CF718E"/>
    <w:rsid w:val="00D05CBF"/>
    <w:rsid w:val="00D06B3C"/>
    <w:rsid w:val="00D108FC"/>
    <w:rsid w:val="00D124E9"/>
    <w:rsid w:val="00D16B8B"/>
    <w:rsid w:val="00D17DB5"/>
    <w:rsid w:val="00D2478E"/>
    <w:rsid w:val="00D2698C"/>
    <w:rsid w:val="00D306E5"/>
    <w:rsid w:val="00D314F3"/>
    <w:rsid w:val="00D32225"/>
    <w:rsid w:val="00D34A2B"/>
    <w:rsid w:val="00D4000D"/>
    <w:rsid w:val="00D41601"/>
    <w:rsid w:val="00D425BA"/>
    <w:rsid w:val="00D43BBC"/>
    <w:rsid w:val="00D44491"/>
    <w:rsid w:val="00D447F9"/>
    <w:rsid w:val="00D45A9F"/>
    <w:rsid w:val="00D46754"/>
    <w:rsid w:val="00D50872"/>
    <w:rsid w:val="00D5146D"/>
    <w:rsid w:val="00D52935"/>
    <w:rsid w:val="00D538B2"/>
    <w:rsid w:val="00D62F67"/>
    <w:rsid w:val="00D638A3"/>
    <w:rsid w:val="00D70832"/>
    <w:rsid w:val="00D8248D"/>
    <w:rsid w:val="00D826BE"/>
    <w:rsid w:val="00D82991"/>
    <w:rsid w:val="00D85648"/>
    <w:rsid w:val="00D875BB"/>
    <w:rsid w:val="00D92F38"/>
    <w:rsid w:val="00D94A77"/>
    <w:rsid w:val="00D9635E"/>
    <w:rsid w:val="00DA0784"/>
    <w:rsid w:val="00DA519F"/>
    <w:rsid w:val="00DA668F"/>
    <w:rsid w:val="00DA6BC3"/>
    <w:rsid w:val="00DB0E0B"/>
    <w:rsid w:val="00DB52F7"/>
    <w:rsid w:val="00DB6262"/>
    <w:rsid w:val="00DC06BE"/>
    <w:rsid w:val="00DC40CE"/>
    <w:rsid w:val="00DC53D8"/>
    <w:rsid w:val="00DC5ED7"/>
    <w:rsid w:val="00DC7DD3"/>
    <w:rsid w:val="00DD3862"/>
    <w:rsid w:val="00DE2559"/>
    <w:rsid w:val="00DE4464"/>
    <w:rsid w:val="00DE476C"/>
    <w:rsid w:val="00DE4C09"/>
    <w:rsid w:val="00DE5F6A"/>
    <w:rsid w:val="00DE6C96"/>
    <w:rsid w:val="00DF27BF"/>
    <w:rsid w:val="00DF3E25"/>
    <w:rsid w:val="00DF57A6"/>
    <w:rsid w:val="00E03658"/>
    <w:rsid w:val="00E0388C"/>
    <w:rsid w:val="00E03963"/>
    <w:rsid w:val="00E03BE6"/>
    <w:rsid w:val="00E05E0F"/>
    <w:rsid w:val="00E0708A"/>
    <w:rsid w:val="00E113FC"/>
    <w:rsid w:val="00E12A90"/>
    <w:rsid w:val="00E14C62"/>
    <w:rsid w:val="00E22499"/>
    <w:rsid w:val="00E240AE"/>
    <w:rsid w:val="00E24859"/>
    <w:rsid w:val="00E30C33"/>
    <w:rsid w:val="00E337C2"/>
    <w:rsid w:val="00E33D39"/>
    <w:rsid w:val="00E354F4"/>
    <w:rsid w:val="00E35E5C"/>
    <w:rsid w:val="00E36194"/>
    <w:rsid w:val="00E37C6B"/>
    <w:rsid w:val="00E40FAF"/>
    <w:rsid w:val="00E41B64"/>
    <w:rsid w:val="00E42D30"/>
    <w:rsid w:val="00E44E46"/>
    <w:rsid w:val="00E46002"/>
    <w:rsid w:val="00E46D90"/>
    <w:rsid w:val="00E477D9"/>
    <w:rsid w:val="00E5041A"/>
    <w:rsid w:val="00E511B9"/>
    <w:rsid w:val="00E5247B"/>
    <w:rsid w:val="00E54BA0"/>
    <w:rsid w:val="00E5511D"/>
    <w:rsid w:val="00E554AF"/>
    <w:rsid w:val="00E557F0"/>
    <w:rsid w:val="00E56E10"/>
    <w:rsid w:val="00E5767F"/>
    <w:rsid w:val="00E614D2"/>
    <w:rsid w:val="00E618D9"/>
    <w:rsid w:val="00E6233A"/>
    <w:rsid w:val="00E64CFF"/>
    <w:rsid w:val="00E6543B"/>
    <w:rsid w:val="00E73B9D"/>
    <w:rsid w:val="00E74ABA"/>
    <w:rsid w:val="00E74C7B"/>
    <w:rsid w:val="00E756F9"/>
    <w:rsid w:val="00E82315"/>
    <w:rsid w:val="00E82830"/>
    <w:rsid w:val="00E838F4"/>
    <w:rsid w:val="00E8599D"/>
    <w:rsid w:val="00E8679D"/>
    <w:rsid w:val="00E916C7"/>
    <w:rsid w:val="00E93756"/>
    <w:rsid w:val="00E93C53"/>
    <w:rsid w:val="00E96B4A"/>
    <w:rsid w:val="00EA38BB"/>
    <w:rsid w:val="00EB0769"/>
    <w:rsid w:val="00EB1E2B"/>
    <w:rsid w:val="00EB2FE3"/>
    <w:rsid w:val="00EB566E"/>
    <w:rsid w:val="00EC0A4C"/>
    <w:rsid w:val="00EC25CE"/>
    <w:rsid w:val="00EC6834"/>
    <w:rsid w:val="00EC76A3"/>
    <w:rsid w:val="00ED54D1"/>
    <w:rsid w:val="00EE2E72"/>
    <w:rsid w:val="00EF094C"/>
    <w:rsid w:val="00EF2683"/>
    <w:rsid w:val="00EF3696"/>
    <w:rsid w:val="00EF3A0E"/>
    <w:rsid w:val="00EF470F"/>
    <w:rsid w:val="00EF6071"/>
    <w:rsid w:val="00EF65C7"/>
    <w:rsid w:val="00F0155A"/>
    <w:rsid w:val="00F02372"/>
    <w:rsid w:val="00F03E76"/>
    <w:rsid w:val="00F07C07"/>
    <w:rsid w:val="00F10139"/>
    <w:rsid w:val="00F106CF"/>
    <w:rsid w:val="00F169A3"/>
    <w:rsid w:val="00F17081"/>
    <w:rsid w:val="00F2029D"/>
    <w:rsid w:val="00F23072"/>
    <w:rsid w:val="00F241CD"/>
    <w:rsid w:val="00F326D0"/>
    <w:rsid w:val="00F3640F"/>
    <w:rsid w:val="00F37E81"/>
    <w:rsid w:val="00F37F34"/>
    <w:rsid w:val="00F41963"/>
    <w:rsid w:val="00F41D94"/>
    <w:rsid w:val="00F446BF"/>
    <w:rsid w:val="00F45F9B"/>
    <w:rsid w:val="00F50720"/>
    <w:rsid w:val="00F523B5"/>
    <w:rsid w:val="00F54127"/>
    <w:rsid w:val="00F56904"/>
    <w:rsid w:val="00F57ABF"/>
    <w:rsid w:val="00F6341A"/>
    <w:rsid w:val="00F6384B"/>
    <w:rsid w:val="00F641C2"/>
    <w:rsid w:val="00F64F3C"/>
    <w:rsid w:val="00F66ADF"/>
    <w:rsid w:val="00F706E7"/>
    <w:rsid w:val="00F71515"/>
    <w:rsid w:val="00F73EDE"/>
    <w:rsid w:val="00F777EE"/>
    <w:rsid w:val="00F77D3A"/>
    <w:rsid w:val="00F77EEB"/>
    <w:rsid w:val="00F85CD7"/>
    <w:rsid w:val="00F91497"/>
    <w:rsid w:val="00F9424B"/>
    <w:rsid w:val="00F96534"/>
    <w:rsid w:val="00FA2176"/>
    <w:rsid w:val="00FA607D"/>
    <w:rsid w:val="00FB2875"/>
    <w:rsid w:val="00FB6630"/>
    <w:rsid w:val="00FB7A19"/>
    <w:rsid w:val="00FC0994"/>
    <w:rsid w:val="00FC1F51"/>
    <w:rsid w:val="00FC48CD"/>
    <w:rsid w:val="00FC6AB7"/>
    <w:rsid w:val="00FC7EF8"/>
    <w:rsid w:val="00FD4D2B"/>
    <w:rsid w:val="00FD5787"/>
    <w:rsid w:val="00FE0E3F"/>
    <w:rsid w:val="00FE3DF1"/>
    <w:rsid w:val="00FE432C"/>
    <w:rsid w:val="00FE6F74"/>
    <w:rsid w:val="00FE784A"/>
    <w:rsid w:val="00FF1177"/>
    <w:rsid w:val="00FF23AB"/>
    <w:rsid w:val="00FF2848"/>
    <w:rsid w:val="00FF310C"/>
    <w:rsid w:val="00FF48C6"/>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99"/>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3368</Words>
  <Characters>18526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21851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2012-12-10T14:08:00Z</cp:lastPrinted>
  <dcterms:created xsi:type="dcterms:W3CDTF">2013-04-09T20:26:00Z</dcterms:created>
  <dcterms:modified xsi:type="dcterms:W3CDTF">2013-04-09T20:26:00Z</dcterms:modified>
</cp:coreProperties>
</file>