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E33" w:rsidRPr="00AF7239" w:rsidRDefault="00B35E33" w:rsidP="00AF7239">
      <w:pPr>
        <w:pStyle w:val="Sinespaciado"/>
        <w:jc w:val="center"/>
        <w:rPr>
          <w:b/>
          <w:lang w:val="es-EC"/>
        </w:rPr>
      </w:pPr>
    </w:p>
    <w:p w:rsidR="00B35E33" w:rsidRPr="00AF7239" w:rsidRDefault="00B35E33" w:rsidP="00AF7239">
      <w:pPr>
        <w:pStyle w:val="Sinespaciado"/>
        <w:jc w:val="center"/>
        <w:rPr>
          <w:b/>
          <w:lang w:val="es-EC"/>
        </w:rPr>
      </w:pPr>
      <w:r w:rsidRPr="00AF7239">
        <w:rPr>
          <w:b/>
          <w:lang w:val="es-EC"/>
        </w:rPr>
        <w:t>ESCUELA SUPERIOR POLITÉCNICA DEL LITORAL</w:t>
      </w:r>
    </w:p>
    <w:p w:rsidR="00803E5F" w:rsidRPr="00803E5F" w:rsidRDefault="00AF7239" w:rsidP="00AF7239">
      <w:pPr>
        <w:pStyle w:val="HTMLconformatoprevio"/>
        <w:shd w:val="clear" w:color="auto" w:fill="FFFFFF"/>
        <w:spacing w:line="315" w:lineRule="atLeast"/>
        <w:jc w:val="center"/>
        <w:rPr>
          <w:rFonts w:ascii="Times New Roman" w:hAnsi="Times New Roman" w:cs="Times New Roman"/>
          <w:b/>
          <w:color w:val="000000" w:themeColor="text1"/>
          <w:sz w:val="24"/>
          <w:szCs w:val="24"/>
          <w:lang w:val="es-ES"/>
        </w:rPr>
      </w:pPr>
      <w:r w:rsidRPr="00803E5F">
        <w:rPr>
          <w:rFonts w:ascii="Times New Roman" w:hAnsi="Times New Roman" w:cs="Times New Roman"/>
          <w:b/>
          <w:color w:val="000000" w:themeColor="text1"/>
          <w:sz w:val="24"/>
          <w:szCs w:val="24"/>
          <w:lang w:val="es-ES"/>
        </w:rPr>
        <w:t>FACULTAD DE CIENCIAS NATURALES Y MATEMÀTICAS</w:t>
      </w:r>
    </w:p>
    <w:p w:rsidR="00AF7239" w:rsidRPr="00803E5F" w:rsidRDefault="00AF7239" w:rsidP="00AF7239">
      <w:pPr>
        <w:pStyle w:val="HTMLconformatoprevio"/>
        <w:shd w:val="clear" w:color="auto" w:fill="FFFFFF"/>
        <w:spacing w:line="315" w:lineRule="atLeast"/>
        <w:jc w:val="center"/>
        <w:rPr>
          <w:rFonts w:ascii="Times New Roman" w:hAnsi="Times New Roman" w:cs="Times New Roman"/>
          <w:b/>
          <w:color w:val="000000" w:themeColor="text1"/>
          <w:sz w:val="24"/>
          <w:szCs w:val="24"/>
          <w:lang w:val="es-ES"/>
        </w:rPr>
      </w:pPr>
      <w:r w:rsidRPr="00803E5F">
        <w:rPr>
          <w:rFonts w:ascii="Times New Roman" w:hAnsi="Times New Roman" w:cs="Times New Roman"/>
          <w:b/>
          <w:color w:val="000000" w:themeColor="text1"/>
          <w:sz w:val="24"/>
          <w:szCs w:val="24"/>
          <w:lang w:val="es-ES"/>
        </w:rPr>
        <w:br/>
        <w:t>DEPARTAMENTO DE FÌSICA</w:t>
      </w:r>
    </w:p>
    <w:p w:rsidR="00B35E33" w:rsidRDefault="00AF7239" w:rsidP="00AF7239">
      <w:pPr>
        <w:pStyle w:val="Sinespaciado"/>
        <w:jc w:val="center"/>
        <w:rPr>
          <w:b/>
          <w:lang w:val="es-EC"/>
        </w:rPr>
      </w:pPr>
      <w:r w:rsidRPr="00AF7239">
        <w:rPr>
          <w:b/>
          <w:noProof/>
          <w:lang w:eastAsia="en-US"/>
        </w:rPr>
        <w:t xml:space="preserve"> </w:t>
      </w:r>
      <w:r w:rsidR="00B35E33">
        <w:rPr>
          <w:b/>
          <w:noProof/>
          <w:lang w:val="en-US" w:eastAsia="en-US"/>
        </w:rPr>
        <w:drawing>
          <wp:inline distT="0" distB="0" distL="0" distR="0">
            <wp:extent cx="1441615" cy="1436474"/>
            <wp:effectExtent l="19050" t="0" r="6185" b="0"/>
            <wp:docPr id="29"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srcRect/>
                    <a:stretch>
                      <a:fillRect/>
                    </a:stretch>
                  </pic:blipFill>
                  <pic:spPr bwMode="auto">
                    <a:xfrm>
                      <a:off x="0" y="0"/>
                      <a:ext cx="1445254" cy="1440101"/>
                    </a:xfrm>
                    <a:prstGeom prst="rect">
                      <a:avLst/>
                    </a:prstGeom>
                    <a:noFill/>
                    <a:ln w="9525">
                      <a:noFill/>
                      <a:miter lim="800000"/>
                      <a:headEnd/>
                      <a:tailEnd/>
                    </a:ln>
                  </pic:spPr>
                </pic:pic>
              </a:graphicData>
            </a:graphic>
          </wp:inline>
        </w:drawing>
      </w:r>
    </w:p>
    <w:p w:rsidR="00B35E33" w:rsidRPr="001E1A33" w:rsidRDefault="00B35E33" w:rsidP="00B35E33">
      <w:pPr>
        <w:pStyle w:val="Sinespaciado"/>
        <w:jc w:val="center"/>
        <w:rPr>
          <w:b/>
          <w:lang w:val="es-EC"/>
        </w:rPr>
      </w:pPr>
    </w:p>
    <w:p w:rsidR="00B35E33" w:rsidRPr="001E1A33" w:rsidRDefault="00B35E33" w:rsidP="00B35E33">
      <w:pPr>
        <w:pStyle w:val="Sinespaciado"/>
        <w:jc w:val="center"/>
        <w:rPr>
          <w:b/>
          <w:lang w:val="es-EC"/>
        </w:rPr>
      </w:pPr>
      <w:r w:rsidRPr="001E1A33">
        <w:rPr>
          <w:b/>
          <w:lang w:val="es-EC"/>
        </w:rPr>
        <w:t xml:space="preserve">TESIS DE GRADUACIÓN </w:t>
      </w:r>
    </w:p>
    <w:p w:rsidR="00B35E33" w:rsidRPr="001E1A33" w:rsidRDefault="00B35E33" w:rsidP="00B35E33">
      <w:pPr>
        <w:pStyle w:val="Sinespaciado"/>
        <w:jc w:val="center"/>
        <w:rPr>
          <w:b/>
          <w:lang w:val="es-EC"/>
        </w:rPr>
      </w:pPr>
      <w:r w:rsidRPr="001E1A33">
        <w:rPr>
          <w:b/>
          <w:lang w:val="es-EC"/>
        </w:rPr>
        <w:t xml:space="preserve">PREVIO A LA OBTENCIÓN DEL TITULO DE: </w:t>
      </w:r>
    </w:p>
    <w:p w:rsidR="00B35E33" w:rsidRDefault="00B35E33" w:rsidP="00B35E33">
      <w:pPr>
        <w:pStyle w:val="Sinespaciado"/>
        <w:jc w:val="center"/>
        <w:rPr>
          <w:b/>
          <w:lang w:val="es-EC"/>
        </w:rPr>
      </w:pPr>
      <w:r w:rsidRPr="001E1A33">
        <w:rPr>
          <w:b/>
          <w:lang w:val="es-EC"/>
        </w:rPr>
        <w:t xml:space="preserve">“MAGISTER EN ENSEÑANZA DE LA FÍSICA” </w:t>
      </w:r>
    </w:p>
    <w:p w:rsidR="00B35E33" w:rsidRPr="001E1A33" w:rsidRDefault="00B35E33" w:rsidP="00B35E33">
      <w:pPr>
        <w:pStyle w:val="Sinespaciado"/>
        <w:jc w:val="center"/>
        <w:rPr>
          <w:b/>
          <w:lang w:val="es-EC"/>
        </w:rPr>
      </w:pPr>
    </w:p>
    <w:p w:rsidR="00B35E33" w:rsidRPr="001E1A33" w:rsidRDefault="00B35E33" w:rsidP="00B35E33">
      <w:pPr>
        <w:pStyle w:val="Sinespaciado"/>
        <w:jc w:val="center"/>
        <w:rPr>
          <w:b/>
          <w:lang w:val="es-EC"/>
        </w:rPr>
      </w:pPr>
      <w:r w:rsidRPr="001E1A33">
        <w:rPr>
          <w:b/>
          <w:lang w:val="es-EC"/>
        </w:rPr>
        <w:t xml:space="preserve">TEMA </w:t>
      </w:r>
    </w:p>
    <w:p w:rsidR="00B35E33" w:rsidRDefault="00B35E33" w:rsidP="00B35E33">
      <w:pPr>
        <w:pStyle w:val="Sinespaciado"/>
        <w:jc w:val="center"/>
        <w:rPr>
          <w:b/>
          <w:lang w:val="es-EC"/>
        </w:rPr>
      </w:pPr>
      <w:r w:rsidRPr="002146AA">
        <w:rPr>
          <w:b/>
          <w:lang w:val="es-EC"/>
        </w:rPr>
        <w:t xml:space="preserve">CONCEPTUALIZACIÓN DE CAMPOS MAGNÉTICOS </w:t>
      </w:r>
      <w:r w:rsidR="00267341">
        <w:rPr>
          <w:b/>
          <w:lang w:val="es-EC"/>
        </w:rPr>
        <w:t>PERMANENTES</w:t>
      </w:r>
    </w:p>
    <w:p w:rsidR="00B35E33" w:rsidRDefault="00B35E33" w:rsidP="00B35E33">
      <w:pPr>
        <w:pStyle w:val="Sinespaciado"/>
        <w:jc w:val="center"/>
        <w:rPr>
          <w:b/>
          <w:lang w:val="es-EC"/>
        </w:rPr>
      </w:pPr>
      <w:r w:rsidRPr="002146AA">
        <w:rPr>
          <w:b/>
          <w:lang w:val="es-EC"/>
        </w:rPr>
        <w:t xml:space="preserve">  USANDO </w:t>
      </w:r>
      <w:r w:rsidR="00267341">
        <w:rPr>
          <w:b/>
          <w:lang w:val="es-EC"/>
        </w:rPr>
        <w:t xml:space="preserve">EL </w:t>
      </w:r>
      <w:r w:rsidRPr="002146AA">
        <w:rPr>
          <w:b/>
          <w:lang w:val="es-EC"/>
        </w:rPr>
        <w:t xml:space="preserve">MATERIAL </w:t>
      </w:r>
      <w:r>
        <w:rPr>
          <w:b/>
          <w:lang w:val="es-EC"/>
        </w:rPr>
        <w:t>EDUCATIVO</w:t>
      </w:r>
    </w:p>
    <w:p w:rsidR="00B35E33" w:rsidRDefault="00B35E33" w:rsidP="00B35E33">
      <w:pPr>
        <w:pStyle w:val="Sinespaciado"/>
        <w:jc w:val="center"/>
        <w:rPr>
          <w:b/>
        </w:rPr>
      </w:pPr>
    </w:p>
    <w:p w:rsidR="00B35E33" w:rsidRPr="002146AA" w:rsidRDefault="00B35E33" w:rsidP="00B35E33">
      <w:pPr>
        <w:pStyle w:val="Sinespaciado"/>
        <w:jc w:val="center"/>
        <w:rPr>
          <w:b/>
        </w:rPr>
      </w:pPr>
    </w:p>
    <w:p w:rsidR="00B35E33" w:rsidRPr="00053F11" w:rsidRDefault="00B35E33" w:rsidP="00B35E33">
      <w:pPr>
        <w:pStyle w:val="Sinespaciado"/>
        <w:jc w:val="center"/>
        <w:rPr>
          <w:b/>
        </w:rPr>
      </w:pPr>
      <w:r w:rsidRPr="00053F11">
        <w:rPr>
          <w:b/>
        </w:rPr>
        <w:t>INGENIERO JORGE ROBLERO WONG</w:t>
      </w:r>
    </w:p>
    <w:p w:rsidR="00B35E33" w:rsidRPr="00053F11" w:rsidRDefault="00B35E33" w:rsidP="00B35E33">
      <w:pPr>
        <w:pStyle w:val="Sinespaciado"/>
        <w:jc w:val="center"/>
        <w:rPr>
          <w:b/>
        </w:rPr>
      </w:pPr>
      <w:r w:rsidRPr="00053F11">
        <w:rPr>
          <w:b/>
        </w:rPr>
        <w:t>DIRECTOR</w:t>
      </w:r>
      <w:r w:rsidR="00661EF8" w:rsidRPr="00053F11">
        <w:rPr>
          <w:b/>
        </w:rPr>
        <w:t xml:space="preserve"> </w:t>
      </w:r>
    </w:p>
    <w:p w:rsidR="00B35E33" w:rsidRPr="00053F11" w:rsidRDefault="00B35E33" w:rsidP="00B35E33">
      <w:pPr>
        <w:pStyle w:val="Sinespaciado"/>
        <w:jc w:val="center"/>
        <w:rPr>
          <w:b/>
        </w:rPr>
      </w:pPr>
      <w:r w:rsidRPr="00053F11">
        <w:rPr>
          <w:b/>
        </w:rPr>
        <w:t>MÁSTER JORGE FLORES</w:t>
      </w:r>
      <w:r w:rsidR="00661EF8" w:rsidRPr="00053F11">
        <w:rPr>
          <w:b/>
        </w:rPr>
        <w:t xml:space="preserve"> HERRERA</w:t>
      </w:r>
    </w:p>
    <w:p w:rsidR="00661EF8" w:rsidRPr="00053F11" w:rsidRDefault="00661EF8" w:rsidP="00B35E33">
      <w:pPr>
        <w:pStyle w:val="Sinespaciado"/>
        <w:jc w:val="center"/>
        <w:rPr>
          <w:b/>
        </w:rPr>
      </w:pPr>
    </w:p>
    <w:p w:rsidR="00B35E33" w:rsidRPr="001E1A33" w:rsidRDefault="00661EF8" w:rsidP="00B35E33">
      <w:pPr>
        <w:pStyle w:val="Sinespaciado"/>
        <w:jc w:val="center"/>
        <w:rPr>
          <w:b/>
          <w:lang w:val="es-EC"/>
        </w:rPr>
      </w:pPr>
      <w:r w:rsidRPr="001E1A33">
        <w:rPr>
          <w:b/>
          <w:lang w:val="es-EC"/>
        </w:rPr>
        <w:t xml:space="preserve">GUAYAQUIL – ECUADOR </w:t>
      </w:r>
    </w:p>
    <w:p w:rsidR="00B35E33" w:rsidRDefault="00B35E33" w:rsidP="00B35E33">
      <w:pPr>
        <w:pStyle w:val="Sinespaciado"/>
        <w:jc w:val="center"/>
      </w:pPr>
      <w:r w:rsidRPr="001E1A33">
        <w:rPr>
          <w:b/>
          <w:lang w:val="es-EC"/>
        </w:rPr>
        <w:t xml:space="preserve">AÑO </w:t>
      </w:r>
      <w:r>
        <w:rPr>
          <w:b/>
          <w:lang w:val="es-EC"/>
        </w:rPr>
        <w:t>201</w:t>
      </w:r>
      <w:r w:rsidR="00AF7239">
        <w:rPr>
          <w:b/>
          <w:lang w:val="es-EC"/>
        </w:rPr>
        <w:t>3</w:t>
      </w:r>
    </w:p>
    <w:p w:rsidR="00424AE6" w:rsidRDefault="00424AE6" w:rsidP="00424AE6">
      <w:pPr>
        <w:pStyle w:val="Ttulo1"/>
        <w:jc w:val="center"/>
      </w:pPr>
    </w:p>
    <w:p w:rsidR="00B35E33" w:rsidRDefault="00B35E33" w:rsidP="00424AE6">
      <w:pPr>
        <w:pStyle w:val="Ttulo1"/>
        <w:jc w:val="center"/>
      </w:pPr>
    </w:p>
    <w:p w:rsidR="00B35E33" w:rsidRDefault="00B35E33" w:rsidP="00424AE6">
      <w:pPr>
        <w:pStyle w:val="Ttulo1"/>
        <w:jc w:val="center"/>
      </w:pPr>
    </w:p>
    <w:p w:rsidR="007A6208" w:rsidRDefault="00424AE6" w:rsidP="00424AE6">
      <w:pPr>
        <w:pStyle w:val="Ttulo1"/>
        <w:jc w:val="center"/>
      </w:pPr>
      <w:bookmarkStart w:id="0" w:name="_Toc334888926"/>
      <w:r>
        <w:t>DEDICATORIA</w:t>
      </w:r>
      <w:bookmarkEnd w:id="0"/>
    </w:p>
    <w:p w:rsidR="007A6208" w:rsidRDefault="007A6208" w:rsidP="007A6208">
      <w:pPr>
        <w:jc w:val="center"/>
      </w:pPr>
    </w:p>
    <w:p w:rsidR="007A6208" w:rsidRDefault="007A6208" w:rsidP="007A6208">
      <w:pPr>
        <w:jc w:val="center"/>
      </w:pPr>
    </w:p>
    <w:p w:rsidR="000A41CB" w:rsidRPr="007A6208" w:rsidRDefault="007A6208" w:rsidP="007A6208">
      <w:pPr>
        <w:jc w:val="center"/>
      </w:pPr>
      <w:r w:rsidRPr="007A6208">
        <w:t xml:space="preserve">A </w:t>
      </w:r>
      <w:proofErr w:type="spellStart"/>
      <w:r w:rsidRPr="007A6208">
        <w:t>Swami</w:t>
      </w:r>
      <w:proofErr w:type="spellEnd"/>
      <w:r w:rsidRPr="007A6208">
        <w:t>, a mis Padres y mi esposa.</w:t>
      </w:r>
    </w:p>
    <w:p w:rsidR="000A41CB" w:rsidRDefault="000A41CB">
      <w:pPr>
        <w:rPr>
          <w:sz w:val="20"/>
        </w:rPr>
      </w:pPr>
      <w:r>
        <w:rPr>
          <w:sz w:val="20"/>
        </w:rPr>
        <w:br w:type="page"/>
      </w:r>
    </w:p>
    <w:p w:rsidR="001E1A33" w:rsidRDefault="001E1A33" w:rsidP="001E1A33">
      <w:pPr>
        <w:rPr>
          <w:sz w:val="20"/>
        </w:rPr>
      </w:pPr>
    </w:p>
    <w:p w:rsidR="001E1A33" w:rsidRDefault="001E1A33" w:rsidP="001E1A33">
      <w:pPr>
        <w:rPr>
          <w:sz w:val="20"/>
        </w:rPr>
      </w:pPr>
    </w:p>
    <w:p w:rsidR="00A85411" w:rsidRDefault="00A85411" w:rsidP="001E1A33">
      <w:pPr>
        <w:rPr>
          <w:sz w:val="20"/>
        </w:rPr>
      </w:pPr>
    </w:p>
    <w:p w:rsidR="00A85411" w:rsidRDefault="00A85411" w:rsidP="001E1A33">
      <w:pPr>
        <w:rPr>
          <w:sz w:val="20"/>
        </w:rPr>
      </w:pPr>
    </w:p>
    <w:p w:rsidR="001E1A33" w:rsidRPr="001E1A33" w:rsidRDefault="001E1A33" w:rsidP="001E1A33">
      <w:pPr>
        <w:rPr>
          <w:sz w:val="20"/>
        </w:rPr>
      </w:pPr>
    </w:p>
    <w:p w:rsidR="001E1A33" w:rsidRPr="004D679C" w:rsidRDefault="001E1A33" w:rsidP="003814E8">
      <w:pPr>
        <w:pStyle w:val="Ttulo1"/>
        <w:jc w:val="center"/>
        <w:rPr>
          <w:caps/>
          <w:color w:val="000000" w:themeColor="text1"/>
          <w:lang w:val="es-EC"/>
        </w:rPr>
      </w:pPr>
      <w:bookmarkStart w:id="1" w:name="_Toc334254961"/>
      <w:bookmarkStart w:id="2" w:name="_Toc334482035"/>
      <w:bookmarkStart w:id="3" w:name="_Toc334888927"/>
      <w:r w:rsidRPr="004D679C">
        <w:rPr>
          <w:caps/>
          <w:color w:val="000000" w:themeColor="text1"/>
          <w:lang w:val="es-EC"/>
        </w:rPr>
        <w:t>Agradecimiento</w:t>
      </w:r>
      <w:bookmarkEnd w:id="1"/>
      <w:bookmarkEnd w:id="2"/>
      <w:bookmarkEnd w:id="3"/>
    </w:p>
    <w:p w:rsidR="001E1A33" w:rsidRPr="001E1A33" w:rsidRDefault="001E1A33" w:rsidP="001E1A33">
      <w:pPr>
        <w:jc w:val="center"/>
        <w:rPr>
          <w:b/>
          <w:bCs/>
          <w:caps/>
          <w:szCs w:val="24"/>
          <w:lang w:val="es-EC"/>
        </w:rPr>
      </w:pPr>
    </w:p>
    <w:p w:rsidR="001E1A33" w:rsidRDefault="001E1A33" w:rsidP="00B35E33">
      <w:pPr>
        <w:spacing w:line="360" w:lineRule="auto"/>
        <w:jc w:val="both"/>
        <w:rPr>
          <w:szCs w:val="24"/>
        </w:rPr>
      </w:pPr>
      <w:r w:rsidRPr="001E1A33">
        <w:rPr>
          <w:szCs w:val="24"/>
        </w:rPr>
        <w:t xml:space="preserve">Agradezco a todas las personas que me ayudaron en esta experiencia de aprendizaje, en especial a mi Tutor y Mentor el </w:t>
      </w:r>
      <w:r w:rsidR="00B62137">
        <w:rPr>
          <w:szCs w:val="24"/>
        </w:rPr>
        <w:t>Máster Jorge Flores, que fue un</w:t>
      </w:r>
      <w:r w:rsidRPr="001E1A33">
        <w:rPr>
          <w:szCs w:val="24"/>
        </w:rPr>
        <w:t xml:space="preserve"> gran guía para este proceso. Agradezco a mi esposa quien me alentó a seguir esta maestría ya que ella sabe que mi vida es la investigación y tuvo que sacrificar su tiempo y sus actividades.</w:t>
      </w:r>
    </w:p>
    <w:p w:rsidR="001E1A33" w:rsidRDefault="001E1A33" w:rsidP="001E1A33">
      <w:pPr>
        <w:spacing w:line="360" w:lineRule="auto"/>
        <w:jc w:val="center"/>
        <w:rPr>
          <w:szCs w:val="24"/>
        </w:rPr>
      </w:pPr>
    </w:p>
    <w:p w:rsidR="001E1A33" w:rsidRPr="001E1A33" w:rsidRDefault="001E1A33" w:rsidP="001E1A33">
      <w:pPr>
        <w:spacing w:line="360" w:lineRule="auto"/>
        <w:jc w:val="center"/>
        <w:rPr>
          <w:szCs w:val="24"/>
        </w:rPr>
      </w:pPr>
    </w:p>
    <w:p w:rsidR="001E1A33" w:rsidRDefault="001E1A33">
      <w:pPr>
        <w:rPr>
          <w:b/>
          <w:bCs/>
          <w:caps/>
          <w:sz w:val="20"/>
          <w:lang w:val="es-EC"/>
        </w:rPr>
      </w:pPr>
      <w:r>
        <w:rPr>
          <w:b/>
          <w:bCs/>
          <w:caps/>
          <w:sz w:val="20"/>
          <w:lang w:val="es-EC"/>
        </w:rPr>
        <w:br w:type="page"/>
      </w:r>
    </w:p>
    <w:p w:rsidR="001E1A33" w:rsidRDefault="001E1A33">
      <w:pPr>
        <w:rPr>
          <w:b/>
          <w:bCs/>
          <w:caps/>
          <w:sz w:val="20"/>
          <w:lang w:val="es-EC"/>
        </w:rPr>
      </w:pPr>
    </w:p>
    <w:p w:rsidR="00D57E19" w:rsidRDefault="00D57E19" w:rsidP="003814E8">
      <w:pPr>
        <w:pStyle w:val="Ttulo1"/>
        <w:jc w:val="center"/>
        <w:rPr>
          <w:caps/>
          <w:color w:val="000000" w:themeColor="text1"/>
          <w:lang w:val="es-EC"/>
        </w:rPr>
      </w:pPr>
      <w:bookmarkStart w:id="4" w:name="_Toc334254962"/>
      <w:bookmarkStart w:id="5" w:name="_Toc334482036"/>
      <w:bookmarkStart w:id="6" w:name="_Toc334888928"/>
    </w:p>
    <w:p w:rsidR="00D57E19" w:rsidRDefault="00D57E19" w:rsidP="003814E8">
      <w:pPr>
        <w:pStyle w:val="Ttulo1"/>
        <w:jc w:val="center"/>
        <w:rPr>
          <w:caps/>
          <w:color w:val="000000" w:themeColor="text1"/>
          <w:lang w:val="es-EC"/>
        </w:rPr>
      </w:pPr>
    </w:p>
    <w:p w:rsidR="001E1A33" w:rsidRPr="004D679C" w:rsidRDefault="001E1A33" w:rsidP="003814E8">
      <w:pPr>
        <w:pStyle w:val="Ttulo1"/>
        <w:jc w:val="center"/>
        <w:rPr>
          <w:caps/>
          <w:color w:val="000000" w:themeColor="text1"/>
          <w:lang w:val="es-EC"/>
        </w:rPr>
      </w:pPr>
      <w:r w:rsidRPr="004D679C">
        <w:rPr>
          <w:caps/>
          <w:color w:val="000000" w:themeColor="text1"/>
          <w:lang w:val="es-EC"/>
        </w:rPr>
        <w:t>Declaración expresa</w:t>
      </w:r>
      <w:bookmarkEnd w:id="4"/>
      <w:bookmarkEnd w:id="5"/>
      <w:bookmarkEnd w:id="6"/>
    </w:p>
    <w:p w:rsidR="001E1A33" w:rsidRDefault="001E1A33" w:rsidP="001E1A33">
      <w:pPr>
        <w:jc w:val="center"/>
        <w:rPr>
          <w:b/>
          <w:bCs/>
          <w:caps/>
          <w:lang w:val="es-EC"/>
        </w:rPr>
      </w:pPr>
    </w:p>
    <w:p w:rsidR="002B29A7" w:rsidRDefault="002B29A7" w:rsidP="001E1A33">
      <w:pPr>
        <w:jc w:val="center"/>
        <w:rPr>
          <w:b/>
          <w:bCs/>
          <w:caps/>
          <w:lang w:val="es-EC"/>
        </w:rPr>
      </w:pPr>
    </w:p>
    <w:p w:rsidR="002B29A7" w:rsidRPr="001E1A33" w:rsidRDefault="002B29A7" w:rsidP="00B35E33">
      <w:pPr>
        <w:jc w:val="both"/>
        <w:rPr>
          <w:b/>
          <w:bCs/>
          <w:caps/>
          <w:lang w:val="es-EC"/>
        </w:rPr>
      </w:pPr>
    </w:p>
    <w:p w:rsidR="001E1A33" w:rsidRPr="00E10FB8" w:rsidRDefault="001E1A33" w:rsidP="00B35E33">
      <w:pPr>
        <w:spacing w:line="480" w:lineRule="auto"/>
        <w:jc w:val="both"/>
        <w:rPr>
          <w:bCs/>
          <w:caps/>
          <w:lang w:val="es-EC"/>
        </w:rPr>
      </w:pPr>
      <w:r w:rsidRPr="00E10FB8">
        <w:rPr>
          <w:bCs/>
          <w:caps/>
          <w:lang w:val="es-EC"/>
        </w:rPr>
        <w:t>“La responsabilidad del contenido de esta Te</w:t>
      </w:r>
      <w:r w:rsidR="00CB0D75">
        <w:rPr>
          <w:bCs/>
          <w:caps/>
          <w:lang w:val="es-EC"/>
        </w:rPr>
        <w:t>sis de Maestría, me corresponde</w:t>
      </w:r>
      <w:r w:rsidRPr="00E10FB8">
        <w:rPr>
          <w:bCs/>
          <w:caps/>
          <w:lang w:val="es-EC"/>
        </w:rPr>
        <w:t xml:space="preserve">  exclusivamente y el patrimonio intelectual de la misma a la ESCUELA  SUPERIOR </w:t>
      </w:r>
      <w:r w:rsidR="009F6C40" w:rsidRPr="00E10FB8">
        <w:rPr>
          <w:bCs/>
          <w:caps/>
          <w:lang w:val="es-EC"/>
        </w:rPr>
        <w:t>POLITÉCNICA</w:t>
      </w:r>
      <w:r w:rsidRPr="00E10FB8">
        <w:rPr>
          <w:bCs/>
          <w:caps/>
          <w:lang w:val="es-EC"/>
        </w:rPr>
        <w:t xml:space="preserve"> DEL LITORAL” </w:t>
      </w:r>
    </w:p>
    <w:p w:rsidR="001E1A33" w:rsidRDefault="001E1A33" w:rsidP="001E1A33">
      <w:pPr>
        <w:jc w:val="center"/>
        <w:rPr>
          <w:b/>
          <w:bCs/>
          <w:caps/>
          <w:sz w:val="20"/>
          <w:lang w:val="es-EC"/>
        </w:rPr>
      </w:pPr>
    </w:p>
    <w:p w:rsidR="005B3A96" w:rsidRDefault="005B3A96" w:rsidP="001E1A33">
      <w:pPr>
        <w:jc w:val="center"/>
        <w:rPr>
          <w:b/>
          <w:bCs/>
          <w:caps/>
          <w:sz w:val="20"/>
          <w:lang w:val="es-EC"/>
        </w:rPr>
      </w:pPr>
    </w:p>
    <w:p w:rsidR="005B3A96" w:rsidRDefault="005B3A96" w:rsidP="001E1A33">
      <w:pPr>
        <w:jc w:val="center"/>
        <w:rPr>
          <w:b/>
          <w:bCs/>
          <w:caps/>
          <w:sz w:val="20"/>
          <w:lang w:val="es-EC"/>
        </w:rPr>
      </w:pPr>
    </w:p>
    <w:p w:rsidR="002B29A7" w:rsidRDefault="002B29A7" w:rsidP="001E1A33">
      <w:pPr>
        <w:jc w:val="center"/>
        <w:rPr>
          <w:b/>
          <w:bCs/>
          <w:caps/>
          <w:sz w:val="20"/>
          <w:lang w:val="es-EC"/>
        </w:rPr>
      </w:pPr>
    </w:p>
    <w:p w:rsidR="002B29A7" w:rsidRDefault="002B29A7" w:rsidP="001E1A33">
      <w:pPr>
        <w:jc w:val="center"/>
        <w:rPr>
          <w:b/>
          <w:bCs/>
          <w:caps/>
          <w:sz w:val="20"/>
          <w:lang w:val="es-EC"/>
        </w:rPr>
      </w:pPr>
    </w:p>
    <w:p w:rsidR="002B29A7" w:rsidRDefault="002B29A7" w:rsidP="001E1A33">
      <w:pPr>
        <w:jc w:val="center"/>
        <w:rPr>
          <w:b/>
          <w:bCs/>
          <w:caps/>
          <w:sz w:val="20"/>
          <w:lang w:val="es-EC"/>
        </w:rPr>
      </w:pPr>
    </w:p>
    <w:p w:rsidR="002B29A7" w:rsidRDefault="002B29A7" w:rsidP="001E1A33">
      <w:pPr>
        <w:jc w:val="center"/>
        <w:rPr>
          <w:b/>
          <w:bCs/>
          <w:caps/>
          <w:sz w:val="20"/>
          <w:lang w:val="es-EC"/>
        </w:rPr>
      </w:pPr>
    </w:p>
    <w:p w:rsidR="001E1A33" w:rsidRDefault="001E1A33" w:rsidP="001E1A33">
      <w:pPr>
        <w:jc w:val="center"/>
        <w:rPr>
          <w:b/>
          <w:bCs/>
          <w:caps/>
          <w:sz w:val="20"/>
          <w:lang w:val="es-EC"/>
        </w:rPr>
      </w:pPr>
    </w:p>
    <w:p w:rsidR="00CB0D75" w:rsidRDefault="00CB0D75" w:rsidP="001E1A33">
      <w:pPr>
        <w:jc w:val="center"/>
        <w:rPr>
          <w:b/>
          <w:bCs/>
          <w:caps/>
          <w:sz w:val="20"/>
          <w:lang w:val="es-EC"/>
        </w:rPr>
      </w:pPr>
    </w:p>
    <w:p w:rsidR="00CB0D75" w:rsidRDefault="00CB0D75" w:rsidP="001E1A33">
      <w:pPr>
        <w:jc w:val="center"/>
        <w:rPr>
          <w:b/>
          <w:bCs/>
          <w:caps/>
          <w:sz w:val="20"/>
          <w:lang w:val="es-EC"/>
        </w:rPr>
      </w:pPr>
    </w:p>
    <w:p w:rsidR="00CB0D75" w:rsidRDefault="00CB0D75" w:rsidP="001E1A33">
      <w:pPr>
        <w:jc w:val="center"/>
        <w:rPr>
          <w:b/>
          <w:bCs/>
          <w:caps/>
          <w:sz w:val="20"/>
          <w:lang w:val="es-EC"/>
        </w:rPr>
      </w:pPr>
    </w:p>
    <w:p w:rsidR="00CB0D75" w:rsidRDefault="00CB0D75" w:rsidP="001E1A33">
      <w:pPr>
        <w:jc w:val="center"/>
        <w:rPr>
          <w:b/>
          <w:bCs/>
          <w:caps/>
          <w:sz w:val="20"/>
          <w:lang w:val="es-EC"/>
        </w:rPr>
      </w:pPr>
    </w:p>
    <w:p w:rsidR="00CB0D75" w:rsidRPr="001E1A33" w:rsidRDefault="00CB0D75" w:rsidP="001E1A33">
      <w:pPr>
        <w:jc w:val="center"/>
        <w:rPr>
          <w:b/>
          <w:bCs/>
          <w:caps/>
          <w:sz w:val="20"/>
          <w:lang w:val="es-EC"/>
        </w:rPr>
      </w:pPr>
    </w:p>
    <w:p w:rsidR="001E1A33" w:rsidRPr="00E10FB8" w:rsidRDefault="001E1A33" w:rsidP="001E1A33">
      <w:pPr>
        <w:jc w:val="center"/>
        <w:rPr>
          <w:bCs/>
          <w:caps/>
          <w:sz w:val="20"/>
          <w:lang w:val="es-EC"/>
        </w:rPr>
      </w:pPr>
      <w:r w:rsidRPr="00E10FB8">
        <w:rPr>
          <w:bCs/>
          <w:caps/>
          <w:sz w:val="20"/>
          <w:lang w:val="es-EC"/>
        </w:rPr>
        <w:t xml:space="preserve">(Reglamento de Graduación de la ESPOL) </w:t>
      </w:r>
    </w:p>
    <w:p w:rsidR="001E1A33" w:rsidRPr="00E10FB8" w:rsidRDefault="001E1A33" w:rsidP="001E1A33">
      <w:pPr>
        <w:jc w:val="center"/>
        <w:rPr>
          <w:bCs/>
          <w:caps/>
          <w:sz w:val="20"/>
          <w:lang w:val="es-EC"/>
        </w:rPr>
      </w:pPr>
      <w:r w:rsidRPr="00E10FB8">
        <w:rPr>
          <w:bCs/>
          <w:caps/>
          <w:sz w:val="20"/>
          <w:lang w:val="es-EC"/>
        </w:rPr>
        <w:t>JORGE ROBLERO WONG</w:t>
      </w:r>
    </w:p>
    <w:p w:rsidR="003814E8" w:rsidRDefault="001E1A33">
      <w:pPr>
        <w:rPr>
          <w:b/>
          <w:bCs/>
          <w:caps/>
          <w:sz w:val="20"/>
          <w:lang w:val="es-EC"/>
        </w:rPr>
      </w:pPr>
      <w:r>
        <w:rPr>
          <w:b/>
          <w:bCs/>
          <w:caps/>
          <w:sz w:val="20"/>
          <w:lang w:val="es-EC"/>
        </w:rPr>
        <w:br w:type="page"/>
      </w:r>
    </w:p>
    <w:p w:rsidR="00226536" w:rsidRDefault="00226536" w:rsidP="0006153F">
      <w:pPr>
        <w:pStyle w:val="Ttulo1"/>
        <w:tabs>
          <w:tab w:val="left" w:pos="234"/>
        </w:tabs>
        <w:jc w:val="center"/>
        <w:rPr>
          <w:rFonts w:ascii="Times New Roman" w:hAnsi="Times New Roman" w:cs="Times New Roman"/>
          <w:caps/>
          <w:color w:val="000000" w:themeColor="text1"/>
          <w:lang w:val="es-EC"/>
        </w:rPr>
      </w:pPr>
      <w:bookmarkStart w:id="7" w:name="_Toc334254963"/>
    </w:p>
    <w:p w:rsidR="003814E8" w:rsidRPr="00226536" w:rsidRDefault="003814E8" w:rsidP="00A7608F">
      <w:pPr>
        <w:pStyle w:val="Ttulo1"/>
        <w:tabs>
          <w:tab w:val="left" w:pos="234"/>
        </w:tabs>
        <w:jc w:val="center"/>
        <w:rPr>
          <w:rFonts w:ascii="Times New Roman" w:hAnsi="Times New Roman" w:cs="Times New Roman"/>
          <w:caps/>
          <w:color w:val="000000" w:themeColor="text1"/>
          <w:lang w:val="es-EC"/>
        </w:rPr>
      </w:pPr>
      <w:bookmarkStart w:id="8" w:name="_Toc334482037"/>
      <w:bookmarkStart w:id="9" w:name="_Toc334888929"/>
      <w:r w:rsidRPr="00226536">
        <w:rPr>
          <w:rFonts w:ascii="Times New Roman" w:hAnsi="Times New Roman" w:cs="Times New Roman"/>
          <w:caps/>
          <w:color w:val="000000" w:themeColor="text1"/>
          <w:lang w:val="es-EC"/>
        </w:rPr>
        <w:t>Tribunal de graduación</w:t>
      </w:r>
      <w:bookmarkEnd w:id="7"/>
      <w:bookmarkEnd w:id="8"/>
      <w:bookmarkEnd w:id="9"/>
    </w:p>
    <w:p w:rsidR="003814E8" w:rsidRPr="009F77F4" w:rsidRDefault="003814E8" w:rsidP="003814E8">
      <w:pPr>
        <w:autoSpaceDE w:val="0"/>
        <w:autoSpaceDN w:val="0"/>
        <w:adjustRightInd w:val="0"/>
        <w:spacing w:after="0" w:line="240" w:lineRule="auto"/>
        <w:rPr>
          <w:rFonts w:ascii="TimesNewRomanPSMT" w:hAnsi="TimesNewRomanPSMT" w:cs="TimesNewRomanPSMT"/>
          <w:sz w:val="20"/>
          <w:lang w:val="es-EC"/>
        </w:rPr>
      </w:pPr>
    </w:p>
    <w:p w:rsidR="003814E8" w:rsidRDefault="003814E8" w:rsidP="003814E8">
      <w:pPr>
        <w:autoSpaceDE w:val="0"/>
        <w:autoSpaceDN w:val="0"/>
        <w:adjustRightInd w:val="0"/>
        <w:spacing w:after="0" w:line="240" w:lineRule="auto"/>
        <w:rPr>
          <w:rFonts w:ascii="TimesNewRomanPSMT" w:hAnsi="TimesNewRomanPSMT" w:cs="TimesNewRomanPSMT"/>
          <w:sz w:val="20"/>
          <w:lang w:val="es-EC"/>
        </w:rPr>
      </w:pPr>
    </w:p>
    <w:p w:rsidR="00661EF8" w:rsidRDefault="00661EF8" w:rsidP="003814E8">
      <w:pPr>
        <w:autoSpaceDE w:val="0"/>
        <w:autoSpaceDN w:val="0"/>
        <w:adjustRightInd w:val="0"/>
        <w:spacing w:after="0" w:line="240" w:lineRule="auto"/>
        <w:rPr>
          <w:rFonts w:ascii="TimesNewRomanPSMT" w:hAnsi="TimesNewRomanPSMT" w:cs="TimesNewRomanPSMT"/>
          <w:sz w:val="20"/>
          <w:lang w:val="es-EC"/>
        </w:rPr>
      </w:pPr>
    </w:p>
    <w:p w:rsidR="00661EF8" w:rsidRDefault="00661EF8" w:rsidP="003814E8">
      <w:pPr>
        <w:autoSpaceDE w:val="0"/>
        <w:autoSpaceDN w:val="0"/>
        <w:adjustRightInd w:val="0"/>
        <w:spacing w:after="0" w:line="240" w:lineRule="auto"/>
        <w:rPr>
          <w:rFonts w:ascii="TimesNewRomanPSMT" w:hAnsi="TimesNewRomanPSMT" w:cs="TimesNewRomanPSMT"/>
          <w:sz w:val="20"/>
          <w:lang w:val="es-EC"/>
        </w:rPr>
      </w:pPr>
    </w:p>
    <w:p w:rsidR="00661EF8" w:rsidRDefault="00661EF8" w:rsidP="003814E8">
      <w:pPr>
        <w:autoSpaceDE w:val="0"/>
        <w:autoSpaceDN w:val="0"/>
        <w:adjustRightInd w:val="0"/>
        <w:spacing w:after="0" w:line="240" w:lineRule="auto"/>
        <w:rPr>
          <w:rFonts w:ascii="TimesNewRomanPSMT" w:hAnsi="TimesNewRomanPSMT" w:cs="TimesNewRomanPSMT"/>
          <w:sz w:val="20"/>
          <w:lang w:val="es-EC"/>
        </w:rPr>
      </w:pPr>
    </w:p>
    <w:p w:rsidR="00661EF8" w:rsidRDefault="00661EF8" w:rsidP="003814E8">
      <w:pPr>
        <w:autoSpaceDE w:val="0"/>
        <w:autoSpaceDN w:val="0"/>
        <w:adjustRightInd w:val="0"/>
        <w:spacing w:after="0" w:line="240" w:lineRule="auto"/>
        <w:rPr>
          <w:rFonts w:ascii="TimesNewRomanPSMT" w:hAnsi="TimesNewRomanPSMT" w:cs="TimesNewRomanPSMT"/>
          <w:sz w:val="20"/>
          <w:lang w:val="es-EC"/>
        </w:rPr>
      </w:pPr>
    </w:p>
    <w:p w:rsidR="00661EF8" w:rsidRPr="009F77F4" w:rsidRDefault="00661EF8" w:rsidP="003814E8">
      <w:pPr>
        <w:autoSpaceDE w:val="0"/>
        <w:autoSpaceDN w:val="0"/>
        <w:adjustRightInd w:val="0"/>
        <w:spacing w:after="0" w:line="240" w:lineRule="auto"/>
        <w:rPr>
          <w:rFonts w:ascii="TimesNewRomanPSMT" w:hAnsi="TimesNewRomanPSMT" w:cs="TimesNewRomanPSMT"/>
          <w:sz w:val="20"/>
          <w:lang w:val="es-EC"/>
        </w:rPr>
      </w:pPr>
    </w:p>
    <w:p w:rsidR="00A7608F" w:rsidRDefault="00A7608F" w:rsidP="003814E8">
      <w:pPr>
        <w:autoSpaceDE w:val="0"/>
        <w:autoSpaceDN w:val="0"/>
        <w:adjustRightInd w:val="0"/>
        <w:spacing w:after="0" w:line="240" w:lineRule="auto"/>
        <w:rPr>
          <w:color w:val="000000" w:themeColor="text1"/>
          <w:szCs w:val="24"/>
          <w:lang w:val="es-EC"/>
        </w:rPr>
      </w:pPr>
    </w:p>
    <w:p w:rsidR="00661EF8" w:rsidRPr="009F77F4" w:rsidRDefault="00661EF8" w:rsidP="003814E8">
      <w:pPr>
        <w:autoSpaceDE w:val="0"/>
        <w:autoSpaceDN w:val="0"/>
        <w:adjustRightInd w:val="0"/>
        <w:spacing w:after="0" w:line="240" w:lineRule="auto"/>
        <w:rPr>
          <w:color w:val="000000" w:themeColor="text1"/>
          <w:szCs w:val="24"/>
          <w:lang w:val="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3"/>
      </w:tblGrid>
      <w:tr w:rsidR="00A7608F" w:rsidTr="00A7608F">
        <w:trPr>
          <w:trHeight w:val="2770"/>
        </w:trPr>
        <w:tc>
          <w:tcPr>
            <w:tcW w:w="8473" w:type="dxa"/>
          </w:tcPr>
          <w:p w:rsidR="00A7608F" w:rsidRDefault="00A7608F" w:rsidP="00A7608F">
            <w:pPr>
              <w:autoSpaceDE w:val="0"/>
              <w:autoSpaceDN w:val="0"/>
              <w:adjustRightInd w:val="0"/>
              <w:jc w:val="center"/>
              <w:rPr>
                <w:color w:val="000000" w:themeColor="text1"/>
                <w:szCs w:val="24"/>
              </w:rPr>
            </w:pPr>
          </w:p>
          <w:p w:rsidR="00AF7239" w:rsidRPr="00AF7239" w:rsidRDefault="00AF7239" w:rsidP="00AF7239">
            <w:pPr>
              <w:pStyle w:val="HTMLconformatoprevio"/>
              <w:shd w:val="clear" w:color="auto" w:fill="FFFFFF"/>
              <w:spacing w:line="315" w:lineRule="atLeast"/>
              <w:jc w:val="center"/>
              <w:rPr>
                <w:rFonts w:ascii="Times New Roman" w:hAnsi="Times New Roman" w:cs="Times New Roman"/>
                <w:color w:val="000000" w:themeColor="text1"/>
                <w:sz w:val="24"/>
                <w:szCs w:val="24"/>
                <w:lang w:val="es-ES"/>
              </w:rPr>
            </w:pPr>
            <w:r w:rsidRPr="00AF7239">
              <w:rPr>
                <w:rFonts w:ascii="Times New Roman" w:hAnsi="Times New Roman" w:cs="Times New Roman"/>
                <w:color w:val="000000" w:themeColor="text1"/>
                <w:sz w:val="24"/>
                <w:szCs w:val="24"/>
                <w:lang w:val="es-ES"/>
              </w:rPr>
              <w:t>Máster Hernando Sánchez Caicedo</w:t>
            </w:r>
          </w:p>
          <w:p w:rsidR="00AF7239" w:rsidRPr="00AF7239" w:rsidRDefault="00AF7239" w:rsidP="00AF7239">
            <w:pPr>
              <w:pStyle w:val="HTMLconformatoprevio"/>
              <w:shd w:val="clear" w:color="auto" w:fill="FFFFFF"/>
              <w:spacing w:line="315" w:lineRule="atLeast"/>
              <w:jc w:val="center"/>
              <w:rPr>
                <w:rFonts w:ascii="Times New Roman" w:hAnsi="Times New Roman" w:cs="Times New Roman"/>
                <w:color w:val="000000" w:themeColor="text1"/>
                <w:sz w:val="24"/>
                <w:szCs w:val="24"/>
                <w:lang w:val="es-ES"/>
              </w:rPr>
            </w:pPr>
            <w:r w:rsidRPr="00AF7239">
              <w:rPr>
                <w:rFonts w:ascii="Times New Roman" w:hAnsi="Times New Roman" w:cs="Times New Roman"/>
                <w:color w:val="000000" w:themeColor="text1"/>
                <w:sz w:val="24"/>
                <w:szCs w:val="24"/>
                <w:lang w:val="es-ES"/>
              </w:rPr>
              <w:t>Presidente del Tribunal de Grado</w:t>
            </w:r>
          </w:p>
          <w:p w:rsidR="00A7608F" w:rsidRPr="00AF7239" w:rsidRDefault="00A7608F" w:rsidP="00A7608F">
            <w:pPr>
              <w:autoSpaceDE w:val="0"/>
              <w:autoSpaceDN w:val="0"/>
              <w:adjustRightInd w:val="0"/>
              <w:jc w:val="center"/>
              <w:rPr>
                <w:color w:val="000000" w:themeColor="text1"/>
                <w:szCs w:val="24"/>
              </w:rPr>
            </w:pPr>
          </w:p>
          <w:p w:rsidR="00661EF8" w:rsidRDefault="00661EF8"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A7608F" w:rsidRPr="00803E5F" w:rsidRDefault="00A7608F" w:rsidP="00A7608F">
            <w:pPr>
              <w:autoSpaceDE w:val="0"/>
              <w:autoSpaceDN w:val="0"/>
              <w:adjustRightInd w:val="0"/>
              <w:jc w:val="center"/>
              <w:rPr>
                <w:color w:val="000000" w:themeColor="text1"/>
                <w:szCs w:val="24"/>
                <w:lang w:val="en-US"/>
              </w:rPr>
            </w:pPr>
            <w:proofErr w:type="spellStart"/>
            <w:r w:rsidRPr="00803E5F">
              <w:rPr>
                <w:color w:val="000000" w:themeColor="text1"/>
                <w:szCs w:val="24"/>
                <w:lang w:val="en-US"/>
              </w:rPr>
              <w:t>Máster</w:t>
            </w:r>
            <w:proofErr w:type="spellEnd"/>
            <w:r w:rsidRPr="00803E5F">
              <w:rPr>
                <w:color w:val="000000" w:themeColor="text1"/>
                <w:szCs w:val="24"/>
                <w:lang w:val="en-US"/>
              </w:rPr>
              <w:t xml:space="preserve"> Sc. Jorge Flores H.</w:t>
            </w:r>
          </w:p>
          <w:p w:rsidR="00A7608F" w:rsidRPr="009F77F4" w:rsidRDefault="00A7608F" w:rsidP="00A7608F">
            <w:pPr>
              <w:autoSpaceDE w:val="0"/>
              <w:autoSpaceDN w:val="0"/>
              <w:adjustRightInd w:val="0"/>
              <w:jc w:val="center"/>
              <w:rPr>
                <w:color w:val="000000" w:themeColor="text1"/>
                <w:szCs w:val="24"/>
                <w:lang w:val="es-EC"/>
              </w:rPr>
            </w:pPr>
            <w:r w:rsidRPr="009F77F4">
              <w:rPr>
                <w:color w:val="000000" w:themeColor="text1"/>
                <w:szCs w:val="24"/>
                <w:lang w:val="es-EC"/>
              </w:rPr>
              <w:t>D</w:t>
            </w:r>
            <w:r w:rsidR="00AF7239">
              <w:rPr>
                <w:color w:val="000000" w:themeColor="text1"/>
                <w:szCs w:val="24"/>
                <w:lang w:val="es-EC"/>
              </w:rPr>
              <w:t>irector de tesis</w:t>
            </w:r>
          </w:p>
          <w:p w:rsidR="00A7608F" w:rsidRDefault="00A7608F"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661EF8" w:rsidRDefault="00661EF8"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A7608F" w:rsidRDefault="00A7608F" w:rsidP="00A7608F">
            <w:pPr>
              <w:autoSpaceDE w:val="0"/>
              <w:autoSpaceDN w:val="0"/>
              <w:adjustRightInd w:val="0"/>
              <w:jc w:val="center"/>
              <w:rPr>
                <w:color w:val="000000" w:themeColor="text1"/>
                <w:szCs w:val="24"/>
                <w:lang w:val="es-EC"/>
              </w:rPr>
            </w:pPr>
          </w:p>
          <w:p w:rsidR="00AF7239" w:rsidRPr="00AF7239" w:rsidRDefault="00AF7239" w:rsidP="00AF7239">
            <w:pPr>
              <w:pStyle w:val="HTMLconformatoprevio"/>
              <w:shd w:val="clear" w:color="auto" w:fill="FFFFFF"/>
              <w:spacing w:line="315" w:lineRule="atLeast"/>
              <w:jc w:val="center"/>
              <w:rPr>
                <w:rFonts w:ascii="Times New Roman" w:hAnsi="Times New Roman" w:cs="Times New Roman"/>
                <w:color w:val="000000" w:themeColor="text1"/>
                <w:sz w:val="24"/>
                <w:szCs w:val="24"/>
                <w:lang w:val="es-ES"/>
              </w:rPr>
            </w:pPr>
            <w:proofErr w:type="spellStart"/>
            <w:r w:rsidRPr="00AF7239">
              <w:rPr>
                <w:rFonts w:ascii="Times New Roman" w:hAnsi="Times New Roman" w:cs="Times New Roman"/>
                <w:color w:val="000000" w:themeColor="text1"/>
                <w:sz w:val="24"/>
                <w:szCs w:val="24"/>
                <w:lang w:val="es-ES"/>
              </w:rPr>
              <w:t>M.Sc.</w:t>
            </w:r>
            <w:proofErr w:type="spellEnd"/>
            <w:r w:rsidRPr="00AF7239">
              <w:rPr>
                <w:rFonts w:ascii="Times New Roman" w:hAnsi="Times New Roman" w:cs="Times New Roman"/>
                <w:color w:val="000000" w:themeColor="text1"/>
                <w:sz w:val="24"/>
                <w:szCs w:val="24"/>
                <w:lang w:val="es-ES"/>
              </w:rPr>
              <w:t xml:space="preserve"> Giselle </w:t>
            </w:r>
            <w:proofErr w:type="spellStart"/>
            <w:r w:rsidRPr="00AF7239">
              <w:rPr>
                <w:rFonts w:ascii="Times New Roman" w:hAnsi="Times New Roman" w:cs="Times New Roman"/>
                <w:color w:val="000000" w:themeColor="text1"/>
                <w:sz w:val="24"/>
                <w:szCs w:val="24"/>
                <w:lang w:val="es-ES"/>
              </w:rPr>
              <w:t>Nuñez</w:t>
            </w:r>
            <w:proofErr w:type="spellEnd"/>
            <w:r w:rsidRPr="00AF7239">
              <w:rPr>
                <w:rFonts w:ascii="Times New Roman" w:hAnsi="Times New Roman" w:cs="Times New Roman"/>
                <w:color w:val="000000" w:themeColor="text1"/>
                <w:sz w:val="24"/>
                <w:szCs w:val="24"/>
                <w:lang w:val="es-ES"/>
              </w:rPr>
              <w:t xml:space="preserve"> </w:t>
            </w:r>
            <w:proofErr w:type="spellStart"/>
            <w:r w:rsidRPr="00AF7239">
              <w:rPr>
                <w:rFonts w:ascii="Times New Roman" w:hAnsi="Times New Roman" w:cs="Times New Roman"/>
                <w:color w:val="000000" w:themeColor="text1"/>
                <w:sz w:val="24"/>
                <w:szCs w:val="24"/>
                <w:lang w:val="es-ES"/>
              </w:rPr>
              <w:t>Nuñez</w:t>
            </w:r>
            <w:proofErr w:type="spellEnd"/>
          </w:p>
          <w:p w:rsidR="00AF7239" w:rsidRPr="00803E5F" w:rsidRDefault="00AF7239" w:rsidP="00AF7239">
            <w:pPr>
              <w:pStyle w:val="HTMLconformatoprevio"/>
              <w:shd w:val="clear" w:color="auto" w:fill="FFFFFF"/>
              <w:spacing w:line="315" w:lineRule="atLeast"/>
              <w:jc w:val="center"/>
              <w:rPr>
                <w:rFonts w:ascii="Times New Roman" w:hAnsi="Times New Roman" w:cs="Times New Roman"/>
                <w:color w:val="000000" w:themeColor="text1"/>
                <w:sz w:val="24"/>
                <w:szCs w:val="24"/>
                <w:lang w:val="es-ES"/>
              </w:rPr>
            </w:pPr>
            <w:r w:rsidRPr="00803E5F">
              <w:rPr>
                <w:rFonts w:ascii="Times New Roman" w:hAnsi="Times New Roman" w:cs="Times New Roman"/>
                <w:color w:val="000000" w:themeColor="text1"/>
                <w:sz w:val="24"/>
                <w:szCs w:val="24"/>
                <w:lang w:val="es-ES"/>
              </w:rPr>
              <w:t>Vocal Principal</w:t>
            </w:r>
          </w:p>
          <w:p w:rsidR="00AF7239" w:rsidRPr="00803E5F" w:rsidRDefault="00AF7239" w:rsidP="00AF7239">
            <w:pPr>
              <w:pStyle w:val="HTMLconformatoprevio"/>
              <w:shd w:val="clear" w:color="auto" w:fill="FFFFFF"/>
              <w:spacing w:line="315" w:lineRule="atLeast"/>
              <w:jc w:val="center"/>
              <w:rPr>
                <w:color w:val="444444"/>
                <w:sz w:val="23"/>
                <w:szCs w:val="23"/>
                <w:lang w:val="es-ES"/>
              </w:rPr>
            </w:pPr>
          </w:p>
          <w:p w:rsidR="00AF7239" w:rsidRPr="00803E5F" w:rsidRDefault="00AF7239" w:rsidP="00AF7239">
            <w:pPr>
              <w:pStyle w:val="HTMLconformatoprevio"/>
              <w:shd w:val="clear" w:color="auto" w:fill="FFFFFF"/>
              <w:spacing w:line="315" w:lineRule="atLeast"/>
              <w:jc w:val="center"/>
              <w:rPr>
                <w:color w:val="444444"/>
                <w:sz w:val="23"/>
                <w:szCs w:val="23"/>
                <w:lang w:val="es-ES"/>
              </w:rPr>
            </w:pPr>
          </w:p>
          <w:p w:rsidR="00AF7239" w:rsidRPr="00803E5F" w:rsidRDefault="00AF7239" w:rsidP="00AF7239">
            <w:pPr>
              <w:pStyle w:val="HTMLconformatoprevio"/>
              <w:shd w:val="clear" w:color="auto" w:fill="FFFFFF"/>
              <w:spacing w:line="315" w:lineRule="atLeast"/>
              <w:jc w:val="center"/>
              <w:rPr>
                <w:color w:val="444444"/>
                <w:sz w:val="23"/>
                <w:szCs w:val="23"/>
                <w:lang w:val="es-ES"/>
              </w:rPr>
            </w:pPr>
          </w:p>
          <w:p w:rsidR="00AF7239" w:rsidRPr="00001FF8" w:rsidRDefault="00AF7239" w:rsidP="00AF7239">
            <w:pPr>
              <w:pStyle w:val="HTMLconformatoprevio"/>
              <w:shd w:val="clear" w:color="auto" w:fill="FFFFFF"/>
              <w:spacing w:line="315" w:lineRule="atLeast"/>
              <w:jc w:val="center"/>
              <w:rPr>
                <w:color w:val="000000" w:themeColor="text1"/>
                <w:sz w:val="23"/>
                <w:szCs w:val="23"/>
                <w:lang w:val="es-ES"/>
              </w:rPr>
            </w:pPr>
          </w:p>
          <w:p w:rsidR="00AF7239" w:rsidRPr="00D0388D" w:rsidRDefault="00AF7239" w:rsidP="00AF7239">
            <w:pPr>
              <w:autoSpaceDE w:val="0"/>
              <w:autoSpaceDN w:val="0"/>
              <w:adjustRightInd w:val="0"/>
              <w:jc w:val="center"/>
              <w:rPr>
                <w:color w:val="FFFFFF" w:themeColor="background1"/>
                <w:szCs w:val="24"/>
              </w:rPr>
            </w:pPr>
            <w:r w:rsidRPr="00D0388D">
              <w:rPr>
                <w:color w:val="FFFFFF" w:themeColor="background1"/>
                <w:szCs w:val="24"/>
              </w:rPr>
              <w:t xml:space="preserve">Máster. </w:t>
            </w:r>
            <w:proofErr w:type="spellStart"/>
            <w:r w:rsidRPr="00D0388D">
              <w:rPr>
                <w:color w:val="FFFFFF" w:themeColor="background1"/>
                <w:szCs w:val="24"/>
              </w:rPr>
              <w:t>Sc.</w:t>
            </w:r>
            <w:proofErr w:type="spellEnd"/>
            <w:r w:rsidRPr="00D0388D">
              <w:rPr>
                <w:color w:val="FFFFFF" w:themeColor="background1"/>
                <w:szCs w:val="24"/>
              </w:rPr>
              <w:t xml:space="preserve"> Luis Castro Iturralde</w:t>
            </w:r>
          </w:p>
          <w:p w:rsidR="00AF7239" w:rsidRPr="00D0388D" w:rsidRDefault="00AF7239" w:rsidP="00AF7239">
            <w:pPr>
              <w:pStyle w:val="HTMLconformatoprevio"/>
              <w:shd w:val="clear" w:color="auto" w:fill="FFFFFF"/>
              <w:spacing w:line="315" w:lineRule="atLeast"/>
              <w:jc w:val="center"/>
              <w:rPr>
                <w:rFonts w:ascii="Times New Roman" w:hAnsi="Times New Roman" w:cs="Times New Roman"/>
                <w:color w:val="FFFFFF" w:themeColor="background1"/>
                <w:sz w:val="24"/>
                <w:szCs w:val="24"/>
              </w:rPr>
            </w:pPr>
            <w:r w:rsidRPr="00D0388D">
              <w:rPr>
                <w:rFonts w:ascii="Times New Roman" w:hAnsi="Times New Roman" w:cs="Times New Roman"/>
                <w:color w:val="FFFFFF" w:themeColor="background1"/>
                <w:sz w:val="24"/>
                <w:szCs w:val="24"/>
              </w:rPr>
              <w:t>Vocal</w:t>
            </w:r>
          </w:p>
          <w:p w:rsidR="00AF7239" w:rsidRPr="00001FF8" w:rsidRDefault="00AF7239" w:rsidP="00AF7239">
            <w:pPr>
              <w:pStyle w:val="HTMLconformatoprevio"/>
              <w:shd w:val="clear" w:color="auto" w:fill="FFFFFF"/>
              <w:spacing w:line="315" w:lineRule="atLeast"/>
              <w:jc w:val="center"/>
              <w:rPr>
                <w:color w:val="000000" w:themeColor="text1"/>
                <w:sz w:val="23"/>
                <w:szCs w:val="23"/>
                <w:lang w:val="es-ES"/>
              </w:rPr>
            </w:pPr>
          </w:p>
          <w:p w:rsidR="00A7608F" w:rsidRDefault="00A7608F" w:rsidP="00A7608F">
            <w:pPr>
              <w:autoSpaceDE w:val="0"/>
              <w:autoSpaceDN w:val="0"/>
              <w:adjustRightInd w:val="0"/>
              <w:jc w:val="center"/>
              <w:rPr>
                <w:color w:val="000000" w:themeColor="text1"/>
                <w:szCs w:val="24"/>
                <w:lang w:val="es-EC"/>
              </w:rPr>
            </w:pPr>
          </w:p>
        </w:tc>
      </w:tr>
    </w:tbl>
    <w:p w:rsidR="003814E8" w:rsidRPr="009F77F4" w:rsidRDefault="006D4C83" w:rsidP="003814E8">
      <w:pPr>
        <w:autoSpaceDE w:val="0"/>
        <w:autoSpaceDN w:val="0"/>
        <w:adjustRightInd w:val="0"/>
        <w:spacing w:after="0" w:line="240" w:lineRule="auto"/>
        <w:rPr>
          <w:szCs w:val="24"/>
          <w:lang w:val="es-EC"/>
        </w:rPr>
      </w:pPr>
      <w:r w:rsidRPr="009F77F4">
        <w:rPr>
          <w:color w:val="000000" w:themeColor="text1"/>
          <w:szCs w:val="24"/>
          <w:lang w:val="es-EC"/>
        </w:rPr>
        <w:t xml:space="preserve">     </w:t>
      </w:r>
    </w:p>
    <w:p w:rsidR="003814E8" w:rsidRPr="009F77F4" w:rsidRDefault="003814E8" w:rsidP="003814E8">
      <w:pPr>
        <w:autoSpaceDE w:val="0"/>
        <w:autoSpaceDN w:val="0"/>
        <w:adjustRightInd w:val="0"/>
        <w:spacing w:after="0" w:line="240" w:lineRule="auto"/>
        <w:rPr>
          <w:szCs w:val="24"/>
          <w:lang w:val="es-EC"/>
        </w:rPr>
      </w:pPr>
    </w:p>
    <w:p w:rsidR="003814E8" w:rsidRPr="009F77F4" w:rsidRDefault="003814E8" w:rsidP="003814E8">
      <w:pPr>
        <w:autoSpaceDE w:val="0"/>
        <w:autoSpaceDN w:val="0"/>
        <w:adjustRightInd w:val="0"/>
        <w:spacing w:after="0" w:line="240" w:lineRule="auto"/>
        <w:rPr>
          <w:szCs w:val="24"/>
          <w:lang w:val="es-EC"/>
        </w:rPr>
      </w:pPr>
    </w:p>
    <w:p w:rsidR="003814E8" w:rsidRPr="009F77F4" w:rsidRDefault="00320295" w:rsidP="003814E8">
      <w:pPr>
        <w:autoSpaceDE w:val="0"/>
        <w:autoSpaceDN w:val="0"/>
        <w:adjustRightInd w:val="0"/>
        <w:spacing w:after="0" w:line="240" w:lineRule="auto"/>
        <w:rPr>
          <w:szCs w:val="24"/>
          <w:lang w:val="es-EC"/>
        </w:rPr>
      </w:pPr>
      <w:r>
        <w:rPr>
          <w:szCs w:val="24"/>
          <w:lang w:val="es-EC"/>
        </w:rPr>
        <w:t xml:space="preserve">   </w:t>
      </w:r>
      <w:r w:rsidR="00272C35">
        <w:rPr>
          <w:szCs w:val="24"/>
          <w:lang w:val="es-EC"/>
        </w:rPr>
        <w:t xml:space="preserve"> </w:t>
      </w:r>
    </w:p>
    <w:p w:rsidR="001E1A33" w:rsidRPr="009F77F4" w:rsidRDefault="00320295" w:rsidP="00A7608F">
      <w:pPr>
        <w:autoSpaceDE w:val="0"/>
        <w:autoSpaceDN w:val="0"/>
        <w:adjustRightInd w:val="0"/>
        <w:spacing w:after="0" w:line="240" w:lineRule="auto"/>
        <w:rPr>
          <w:szCs w:val="24"/>
          <w:lang w:val="es-EC"/>
        </w:rPr>
      </w:pPr>
      <w:r>
        <w:rPr>
          <w:szCs w:val="24"/>
          <w:lang w:val="es-EC"/>
        </w:rPr>
        <w:t xml:space="preserve">     </w:t>
      </w:r>
    </w:p>
    <w:p w:rsidR="001E1A33" w:rsidRDefault="001E1A33" w:rsidP="001E1A33">
      <w:pPr>
        <w:jc w:val="center"/>
        <w:rPr>
          <w:b/>
          <w:bCs/>
          <w:caps/>
          <w:sz w:val="20"/>
          <w:lang w:val="es-EC"/>
        </w:rPr>
      </w:pPr>
    </w:p>
    <w:p w:rsidR="00D57E19" w:rsidRDefault="003814E8" w:rsidP="0006153F">
      <w:pPr>
        <w:pStyle w:val="Ttulo1"/>
        <w:jc w:val="center"/>
        <w:rPr>
          <w:sz w:val="20"/>
          <w:szCs w:val="20"/>
          <w:lang w:val="es-EC"/>
        </w:rPr>
      </w:pPr>
      <w:r>
        <w:rPr>
          <w:sz w:val="20"/>
          <w:szCs w:val="20"/>
          <w:lang w:val="es-EC"/>
        </w:rPr>
        <w:br w:type="page"/>
      </w:r>
      <w:bookmarkStart w:id="10" w:name="_Toc334254964"/>
      <w:bookmarkStart w:id="11" w:name="_Toc334482038"/>
      <w:bookmarkStart w:id="12" w:name="_Toc334888930"/>
    </w:p>
    <w:p w:rsidR="00D57E19" w:rsidRDefault="00D57E19" w:rsidP="0006153F">
      <w:pPr>
        <w:pStyle w:val="Ttulo1"/>
        <w:jc w:val="center"/>
        <w:rPr>
          <w:sz w:val="20"/>
          <w:szCs w:val="20"/>
          <w:lang w:val="es-EC"/>
        </w:rPr>
      </w:pPr>
    </w:p>
    <w:p w:rsidR="00D57E19" w:rsidRDefault="00D57E19" w:rsidP="0006153F">
      <w:pPr>
        <w:pStyle w:val="Ttulo1"/>
        <w:jc w:val="center"/>
        <w:rPr>
          <w:sz w:val="20"/>
          <w:szCs w:val="20"/>
          <w:lang w:val="es-EC"/>
        </w:rPr>
      </w:pPr>
    </w:p>
    <w:p w:rsidR="0006153F" w:rsidRPr="00226536" w:rsidRDefault="0006153F" w:rsidP="0006153F">
      <w:pPr>
        <w:pStyle w:val="Ttulo1"/>
        <w:jc w:val="center"/>
        <w:rPr>
          <w:rFonts w:ascii="Times New Roman" w:hAnsi="Times New Roman" w:cs="Times New Roman"/>
          <w:color w:val="auto"/>
          <w:lang w:val="es-EC"/>
        </w:rPr>
      </w:pPr>
      <w:r w:rsidRPr="00226536">
        <w:rPr>
          <w:rFonts w:ascii="Times New Roman" w:hAnsi="Times New Roman" w:cs="Times New Roman"/>
          <w:color w:val="auto"/>
          <w:lang w:val="es-EC"/>
        </w:rPr>
        <w:t>RESUMEN</w:t>
      </w:r>
      <w:bookmarkEnd w:id="10"/>
      <w:bookmarkEnd w:id="11"/>
      <w:bookmarkEnd w:id="12"/>
    </w:p>
    <w:p w:rsidR="0006153F" w:rsidRDefault="0006153F" w:rsidP="0006153F">
      <w:pPr>
        <w:pStyle w:val="Sinespaciado"/>
        <w:spacing w:line="360" w:lineRule="auto"/>
        <w:jc w:val="both"/>
        <w:rPr>
          <w:color w:val="000000"/>
          <w:lang w:val="es-EC"/>
        </w:rPr>
      </w:pPr>
      <w:r w:rsidRPr="00915201">
        <w:rPr>
          <w:lang w:val="es-ES_tradnl"/>
        </w:rPr>
        <w:t xml:space="preserve">El propósito de este estudio fue desarrollar en los estudiantes la habilidad de </w:t>
      </w:r>
      <w:r w:rsidRPr="00915201">
        <w:rPr>
          <w:color w:val="000000"/>
          <w:lang w:val="es-EC"/>
        </w:rPr>
        <w:t>conceptualización</w:t>
      </w:r>
      <w:r w:rsidR="00935CF8">
        <w:rPr>
          <w:color w:val="000000"/>
          <w:lang w:val="es-EC"/>
        </w:rPr>
        <w:t xml:space="preserve"> usando e</w:t>
      </w:r>
      <w:r w:rsidRPr="00915201">
        <w:rPr>
          <w:color w:val="000000"/>
          <w:lang w:val="es-EC"/>
        </w:rPr>
        <w:t>l aprendizaje colaborativo en la unidad de campo magnético con la ayuda de m</w:t>
      </w:r>
      <w:r>
        <w:rPr>
          <w:color w:val="000000"/>
          <w:lang w:val="es-EC"/>
        </w:rPr>
        <w:t>aterial educativo computarizado, d</w:t>
      </w:r>
      <w:r w:rsidR="00AE0FB2">
        <w:rPr>
          <w:color w:val="000000"/>
          <w:lang w:val="es-EC"/>
        </w:rPr>
        <w:t xml:space="preserve">icho material </w:t>
      </w:r>
      <w:r w:rsidR="00935CF8">
        <w:rPr>
          <w:color w:val="000000"/>
          <w:lang w:val="es-EC"/>
        </w:rPr>
        <w:t xml:space="preserve">fue </w:t>
      </w:r>
      <w:r w:rsidR="00AE0FB2">
        <w:rPr>
          <w:color w:val="000000"/>
          <w:lang w:val="es-EC"/>
        </w:rPr>
        <w:t>elabor</w:t>
      </w:r>
      <w:r w:rsidR="00935CF8">
        <w:rPr>
          <w:color w:val="000000"/>
          <w:lang w:val="es-EC"/>
        </w:rPr>
        <w:t>ad</w:t>
      </w:r>
      <w:r w:rsidR="00AE0FB2">
        <w:rPr>
          <w:color w:val="000000"/>
          <w:lang w:val="es-EC"/>
        </w:rPr>
        <w:t xml:space="preserve">o utilizando el </w:t>
      </w:r>
      <w:r>
        <w:rPr>
          <w:color w:val="000000"/>
          <w:lang w:val="es-EC"/>
        </w:rPr>
        <w:t>DBR</w:t>
      </w:r>
      <w:r w:rsidR="00AE0FB2">
        <w:rPr>
          <w:color w:val="000000"/>
          <w:lang w:val="es-EC"/>
        </w:rPr>
        <w:t xml:space="preserve"> </w:t>
      </w:r>
      <w:r w:rsidR="006A3D9C">
        <w:rPr>
          <w:color w:val="000000"/>
          <w:lang w:val="es-EC"/>
        </w:rPr>
        <w:t>(investigación basada</w:t>
      </w:r>
      <w:r>
        <w:rPr>
          <w:color w:val="000000"/>
          <w:lang w:val="es-EC"/>
        </w:rPr>
        <w:t xml:space="preserve"> en diseño), con dos intervenciones, la primera prueba para mejorar el diseño y la segunda para realizar la investigación. El sistema </w:t>
      </w:r>
      <w:r w:rsidR="00F7586D">
        <w:rPr>
          <w:color w:val="000000"/>
          <w:lang w:val="es-EC"/>
        </w:rPr>
        <w:t>q</w:t>
      </w:r>
      <w:r>
        <w:rPr>
          <w:color w:val="000000"/>
          <w:lang w:val="es-EC"/>
        </w:rPr>
        <w:t>ue usamos fue</w:t>
      </w:r>
      <w:r w:rsidR="006A3D9C">
        <w:rPr>
          <w:color w:val="000000"/>
          <w:lang w:val="es-EC"/>
        </w:rPr>
        <w:t xml:space="preserve"> la </w:t>
      </w:r>
      <w:r w:rsidR="002C67F3">
        <w:rPr>
          <w:color w:val="000000"/>
          <w:lang w:val="es-EC"/>
        </w:rPr>
        <w:t>combinación</w:t>
      </w:r>
      <w:r w:rsidR="006A3D9C">
        <w:rPr>
          <w:color w:val="000000"/>
          <w:lang w:val="es-EC"/>
        </w:rPr>
        <w:t xml:space="preserve"> </w:t>
      </w:r>
      <w:r>
        <w:rPr>
          <w:color w:val="000000"/>
          <w:lang w:val="es-EC"/>
        </w:rPr>
        <w:t xml:space="preserve"> </w:t>
      </w:r>
      <w:r w:rsidR="006A3D9C">
        <w:rPr>
          <w:color w:val="000000"/>
          <w:lang w:val="es-EC"/>
        </w:rPr>
        <w:t>d</w:t>
      </w:r>
      <w:r w:rsidR="00AE0FB2">
        <w:rPr>
          <w:color w:val="000000"/>
          <w:lang w:val="es-EC"/>
        </w:rPr>
        <w:t xml:space="preserve">el </w:t>
      </w:r>
      <w:r>
        <w:rPr>
          <w:color w:val="000000"/>
          <w:lang w:val="es-EC"/>
        </w:rPr>
        <w:t xml:space="preserve">aprendizaje social de </w:t>
      </w:r>
      <w:proofErr w:type="spellStart"/>
      <w:r>
        <w:rPr>
          <w:color w:val="000000"/>
          <w:lang w:val="es-EC"/>
        </w:rPr>
        <w:t>Vigotsky</w:t>
      </w:r>
      <w:proofErr w:type="spellEnd"/>
      <w:r>
        <w:rPr>
          <w:color w:val="000000"/>
          <w:lang w:val="es-EC"/>
        </w:rPr>
        <w:t xml:space="preserve"> y el construc</w:t>
      </w:r>
      <w:r w:rsidR="008706D8">
        <w:rPr>
          <w:color w:val="000000"/>
          <w:lang w:val="es-EC"/>
        </w:rPr>
        <w:t xml:space="preserve">tivismo </w:t>
      </w:r>
      <w:r>
        <w:rPr>
          <w:color w:val="000000"/>
          <w:lang w:val="es-EC"/>
        </w:rPr>
        <w:t xml:space="preserve">de </w:t>
      </w:r>
      <w:proofErr w:type="spellStart"/>
      <w:r>
        <w:rPr>
          <w:color w:val="000000"/>
          <w:lang w:val="es-EC"/>
        </w:rPr>
        <w:t>Piaget</w:t>
      </w:r>
      <w:proofErr w:type="spellEnd"/>
      <w:r>
        <w:rPr>
          <w:color w:val="000000"/>
          <w:lang w:val="es-EC"/>
        </w:rPr>
        <w:t>, por eso en las i</w:t>
      </w:r>
      <w:r w:rsidR="00CB0D75">
        <w:rPr>
          <w:color w:val="000000"/>
          <w:lang w:val="es-EC"/>
        </w:rPr>
        <w:t>ntervenciones siempre se trabajó</w:t>
      </w:r>
      <w:r>
        <w:rPr>
          <w:color w:val="000000"/>
          <w:lang w:val="es-EC"/>
        </w:rPr>
        <w:t xml:space="preserve"> con dos estudiantes que discutían los conceptos y luego lo verbalizaban. </w:t>
      </w:r>
    </w:p>
    <w:p w:rsidR="0006153F" w:rsidRDefault="0006153F" w:rsidP="0006153F">
      <w:pPr>
        <w:pStyle w:val="Sinespaciado"/>
        <w:spacing w:line="360" w:lineRule="auto"/>
        <w:jc w:val="both"/>
        <w:rPr>
          <w:color w:val="000000"/>
          <w:lang w:val="es-EC"/>
        </w:rPr>
      </w:pPr>
      <w:r>
        <w:rPr>
          <w:color w:val="000000"/>
          <w:lang w:val="es-EC"/>
        </w:rPr>
        <w:t xml:space="preserve">Los resultados obtenidos, nos demostraron que </w:t>
      </w:r>
      <w:r w:rsidR="00CB0D75">
        <w:rPr>
          <w:color w:val="000000"/>
          <w:lang w:val="es-EC"/>
        </w:rPr>
        <w:t xml:space="preserve">usando </w:t>
      </w:r>
      <w:r>
        <w:rPr>
          <w:color w:val="000000"/>
          <w:lang w:val="es-EC"/>
        </w:rPr>
        <w:t xml:space="preserve"> material educativo con multimedia ayuda a los estudiantes a mejorar su rendimiento</w:t>
      </w:r>
      <w:r w:rsidR="006A3D9C">
        <w:rPr>
          <w:color w:val="000000"/>
          <w:lang w:val="es-EC"/>
        </w:rPr>
        <w:t>,</w:t>
      </w:r>
      <w:r>
        <w:rPr>
          <w:color w:val="000000"/>
          <w:lang w:val="es-EC"/>
        </w:rPr>
        <w:t xml:space="preserve"> ya que la mayoría usa internet en sus celulares y están acostumbrados al uso de plataformas sobre internet.  Pero </w:t>
      </w:r>
      <w:r w:rsidR="00AE0FB2">
        <w:rPr>
          <w:color w:val="000000"/>
          <w:lang w:val="es-EC"/>
        </w:rPr>
        <w:t>más</w:t>
      </w:r>
      <w:r w:rsidR="006A3D9C">
        <w:rPr>
          <w:color w:val="000000"/>
          <w:lang w:val="es-EC"/>
        </w:rPr>
        <w:t xml:space="preserve"> allá de la</w:t>
      </w:r>
      <w:r>
        <w:rPr>
          <w:color w:val="000000"/>
          <w:lang w:val="es-EC"/>
        </w:rPr>
        <w:t>s TIC est</w:t>
      </w:r>
      <w:r w:rsidR="00CB0D75">
        <w:rPr>
          <w:color w:val="000000"/>
          <w:lang w:val="es-EC"/>
        </w:rPr>
        <w:t>á</w:t>
      </w:r>
      <w:r>
        <w:rPr>
          <w:color w:val="000000"/>
          <w:lang w:val="es-EC"/>
        </w:rPr>
        <w:t xml:space="preserve"> la socialización y participación </w:t>
      </w:r>
      <w:r w:rsidR="00CB0D75">
        <w:rPr>
          <w:color w:val="000000"/>
          <w:lang w:val="es-EC"/>
        </w:rPr>
        <w:t>d</w:t>
      </w:r>
      <w:r>
        <w:rPr>
          <w:color w:val="000000"/>
          <w:lang w:val="es-EC"/>
        </w:rPr>
        <w:t xml:space="preserve">e los estudiantes que entre ellos discutían las características de los campos magnéticos y </w:t>
      </w:r>
      <w:r w:rsidR="00CB0D75">
        <w:rPr>
          <w:color w:val="000000"/>
          <w:lang w:val="es-EC"/>
        </w:rPr>
        <w:t xml:space="preserve">verbalizaban </w:t>
      </w:r>
      <w:r>
        <w:rPr>
          <w:color w:val="000000"/>
          <w:lang w:val="es-EC"/>
        </w:rPr>
        <w:t>sus conceptos como lo pretende el construc</w:t>
      </w:r>
      <w:r w:rsidR="008706D8">
        <w:rPr>
          <w:color w:val="000000"/>
          <w:lang w:val="es-EC"/>
        </w:rPr>
        <w:t>tivismo.</w:t>
      </w:r>
    </w:p>
    <w:p w:rsidR="0006153F" w:rsidRDefault="008706D8" w:rsidP="0006153F">
      <w:pPr>
        <w:pStyle w:val="Sinespaciado"/>
        <w:spacing w:line="360" w:lineRule="auto"/>
        <w:jc w:val="both"/>
        <w:rPr>
          <w:color w:val="000000"/>
          <w:lang w:val="es-EC"/>
        </w:rPr>
      </w:pPr>
      <w:r>
        <w:rPr>
          <w:color w:val="000000"/>
          <w:lang w:val="es-EC"/>
        </w:rPr>
        <w:t xml:space="preserve">Esta plataforma </w:t>
      </w:r>
      <w:r w:rsidR="0006153F">
        <w:rPr>
          <w:color w:val="000000"/>
          <w:lang w:val="es-EC"/>
        </w:rPr>
        <w:t xml:space="preserve"> </w:t>
      </w:r>
      <w:r>
        <w:rPr>
          <w:color w:val="000000"/>
          <w:lang w:val="es-EC"/>
        </w:rPr>
        <w:t>está</w:t>
      </w:r>
      <w:r w:rsidR="0006153F">
        <w:rPr>
          <w:color w:val="000000"/>
          <w:lang w:val="es-EC"/>
        </w:rPr>
        <w:t xml:space="preserve"> </w:t>
      </w:r>
      <w:r>
        <w:rPr>
          <w:color w:val="000000"/>
          <w:lang w:val="es-EC"/>
        </w:rPr>
        <w:t xml:space="preserve">en línea en la web, es de fácil acceso, </w:t>
      </w:r>
      <w:r w:rsidR="0006153F">
        <w:rPr>
          <w:color w:val="000000"/>
          <w:lang w:val="es-EC"/>
        </w:rPr>
        <w:t xml:space="preserve">es gratuita </w:t>
      </w:r>
      <w:r>
        <w:rPr>
          <w:color w:val="000000"/>
          <w:lang w:val="es-EC"/>
        </w:rPr>
        <w:t xml:space="preserve">y </w:t>
      </w:r>
      <w:r w:rsidR="0006153F">
        <w:rPr>
          <w:color w:val="000000"/>
          <w:lang w:val="es-EC"/>
        </w:rPr>
        <w:t>pued</w:t>
      </w:r>
      <w:r>
        <w:rPr>
          <w:color w:val="000000"/>
          <w:lang w:val="es-EC"/>
        </w:rPr>
        <w:t>e</w:t>
      </w:r>
      <w:r w:rsidR="0006153F">
        <w:rPr>
          <w:color w:val="000000"/>
          <w:lang w:val="es-EC"/>
        </w:rPr>
        <w:t xml:space="preserve"> ser usad</w:t>
      </w:r>
      <w:r w:rsidR="00CB0D75">
        <w:rPr>
          <w:color w:val="000000"/>
          <w:lang w:val="es-EC"/>
        </w:rPr>
        <w:t>a</w:t>
      </w:r>
      <w:r w:rsidR="006A3D9C">
        <w:rPr>
          <w:color w:val="000000"/>
          <w:lang w:val="es-EC"/>
        </w:rPr>
        <w:t xml:space="preserve"> por otros profesores en colegios y u</w:t>
      </w:r>
      <w:r>
        <w:rPr>
          <w:color w:val="000000"/>
          <w:lang w:val="es-EC"/>
        </w:rPr>
        <w:t>niversidades. Una  de las ventajas que tiene</w:t>
      </w:r>
      <w:r w:rsidR="006A3D9C">
        <w:rPr>
          <w:color w:val="000000"/>
          <w:lang w:val="es-EC"/>
        </w:rPr>
        <w:t>,</w:t>
      </w:r>
      <w:r w:rsidR="00834DF1">
        <w:rPr>
          <w:color w:val="000000"/>
          <w:lang w:val="es-EC"/>
        </w:rPr>
        <w:t xml:space="preserve">  es </w:t>
      </w:r>
      <w:r>
        <w:rPr>
          <w:color w:val="000000"/>
          <w:lang w:val="es-EC"/>
        </w:rPr>
        <w:t>el tiempo de respuesta, ya que en el instante que los estudiantes llenan su formulario de respuestas, estas llega</w:t>
      </w:r>
      <w:r w:rsidR="00B87796">
        <w:rPr>
          <w:color w:val="000000"/>
          <w:lang w:val="es-EC"/>
        </w:rPr>
        <w:t>n</w:t>
      </w:r>
      <w:r w:rsidR="00053F11">
        <w:rPr>
          <w:color w:val="000000"/>
          <w:lang w:val="es-EC"/>
        </w:rPr>
        <w:t xml:space="preserve"> a l</w:t>
      </w:r>
      <w:r>
        <w:rPr>
          <w:color w:val="000000"/>
          <w:lang w:val="es-EC"/>
        </w:rPr>
        <w:t>a base de datos del profesor</w:t>
      </w:r>
      <w:r w:rsidR="00B87796">
        <w:rPr>
          <w:color w:val="000000"/>
          <w:lang w:val="es-EC"/>
        </w:rPr>
        <w:t>, el cual puede evaluar cual fue el nivel de comprensión de los estudiantes, en esa clase.</w:t>
      </w:r>
    </w:p>
    <w:p w:rsidR="0006153F" w:rsidRDefault="0006153F" w:rsidP="0006153F">
      <w:pPr>
        <w:pStyle w:val="Sinespaciado"/>
        <w:spacing w:line="360" w:lineRule="auto"/>
        <w:jc w:val="both"/>
        <w:rPr>
          <w:color w:val="000000"/>
          <w:lang w:val="es-EC"/>
        </w:rPr>
      </w:pPr>
      <w:r>
        <w:rPr>
          <w:color w:val="000000"/>
          <w:lang w:val="es-EC"/>
        </w:rPr>
        <w:br/>
      </w:r>
    </w:p>
    <w:p w:rsidR="002F1E56" w:rsidRDefault="002F1E56" w:rsidP="0006153F">
      <w:pPr>
        <w:rPr>
          <w:lang w:val="es-EC"/>
        </w:rPr>
      </w:pPr>
    </w:p>
    <w:p w:rsidR="002F1E56" w:rsidRDefault="002F1E56" w:rsidP="0006153F">
      <w:pPr>
        <w:rPr>
          <w:lang w:val="es-EC"/>
        </w:rPr>
      </w:pPr>
    </w:p>
    <w:p w:rsidR="002F1E56" w:rsidRDefault="002F1E56" w:rsidP="0006153F">
      <w:pPr>
        <w:rPr>
          <w:lang w:val="es-EC"/>
        </w:rPr>
      </w:pPr>
    </w:p>
    <w:p w:rsidR="002F1E56" w:rsidRDefault="002F1E56" w:rsidP="0006153F">
      <w:pPr>
        <w:rPr>
          <w:lang w:val="es-EC"/>
        </w:rPr>
      </w:pPr>
    </w:p>
    <w:p w:rsidR="00A7608F" w:rsidRDefault="00A7608F" w:rsidP="00A7608F">
      <w:pPr>
        <w:pStyle w:val="TDC1"/>
      </w:pPr>
      <w:r w:rsidRPr="00BC0749">
        <w:rPr>
          <w:rFonts w:eastAsiaTheme="majorEastAsia"/>
          <w:lang w:val="es-EC"/>
        </w:rPr>
        <w:t>ÍNDICE</w:t>
      </w:r>
      <w:r w:rsidRPr="00573436">
        <w:t xml:space="preserve"> </w:t>
      </w:r>
    </w:p>
    <w:p w:rsidR="00FD728F" w:rsidRPr="00F7586D" w:rsidRDefault="00705BF9" w:rsidP="00F7586D">
      <w:pPr>
        <w:pStyle w:val="TDC1"/>
        <w:spacing w:line="360" w:lineRule="auto"/>
        <w:rPr>
          <w:rFonts w:eastAsiaTheme="minorEastAsia"/>
          <w:b/>
          <w:noProof/>
          <w:sz w:val="22"/>
          <w:szCs w:val="22"/>
          <w:lang w:val="es-EC" w:eastAsia="es-EC"/>
        </w:rPr>
      </w:pPr>
      <w:r w:rsidRPr="00705BF9">
        <w:rPr>
          <w:sz w:val="22"/>
          <w:szCs w:val="22"/>
        </w:rPr>
        <w:fldChar w:fldCharType="begin"/>
      </w:r>
      <w:r w:rsidR="00CC63CF" w:rsidRPr="00661EF8">
        <w:rPr>
          <w:sz w:val="22"/>
          <w:szCs w:val="22"/>
        </w:rPr>
        <w:instrText xml:space="preserve"> TOC \o "1-3" \h \z \u </w:instrText>
      </w:r>
      <w:r w:rsidRPr="00705BF9">
        <w:rPr>
          <w:sz w:val="22"/>
          <w:szCs w:val="22"/>
        </w:rPr>
        <w:fldChar w:fldCharType="separate"/>
      </w:r>
      <w:hyperlink w:anchor="_Toc334888926" w:history="1">
        <w:r w:rsidR="00FD728F" w:rsidRPr="00F7586D">
          <w:rPr>
            <w:rStyle w:val="Hipervnculo"/>
            <w:rFonts w:asciiTheme="minorHAnsi" w:hAnsiTheme="minorHAnsi" w:cstheme="minorHAnsi"/>
            <w:b/>
            <w:noProof/>
            <w:sz w:val="22"/>
            <w:szCs w:val="22"/>
          </w:rPr>
          <w:t>DEDICATORIA</w:t>
        </w:r>
        <w:r w:rsidR="00FD728F" w:rsidRPr="00F7586D">
          <w:rPr>
            <w:b/>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_Toc334888926 \h </w:instrText>
        </w:r>
        <w:r w:rsidRPr="00F7586D">
          <w:rPr>
            <w:noProof/>
            <w:webHidden/>
            <w:sz w:val="22"/>
            <w:szCs w:val="22"/>
          </w:rPr>
        </w:r>
        <w:r w:rsidRPr="00F7586D">
          <w:rPr>
            <w:noProof/>
            <w:webHidden/>
            <w:sz w:val="22"/>
            <w:szCs w:val="22"/>
          </w:rPr>
          <w:fldChar w:fldCharType="separate"/>
        </w:r>
        <w:r w:rsidR="00EC58D2">
          <w:rPr>
            <w:noProof/>
            <w:webHidden/>
            <w:sz w:val="22"/>
            <w:szCs w:val="22"/>
          </w:rPr>
          <w:t>ii</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27" w:history="1">
        <w:r w:rsidR="00FD728F" w:rsidRPr="00F7586D">
          <w:rPr>
            <w:rStyle w:val="Hipervnculo"/>
            <w:rFonts w:asciiTheme="minorHAnsi" w:hAnsiTheme="minorHAnsi" w:cstheme="minorHAnsi"/>
            <w:b/>
            <w:noProof/>
            <w:sz w:val="22"/>
            <w:szCs w:val="22"/>
            <w:lang w:val="es-EC"/>
          </w:rPr>
          <w:t>Agradecimiento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_Toc334888927 \h </w:instrText>
        </w:r>
        <w:r w:rsidRPr="00F7586D">
          <w:rPr>
            <w:noProof/>
            <w:webHidden/>
            <w:sz w:val="22"/>
            <w:szCs w:val="22"/>
          </w:rPr>
        </w:r>
        <w:r w:rsidRPr="00F7586D">
          <w:rPr>
            <w:noProof/>
            <w:webHidden/>
            <w:sz w:val="22"/>
            <w:szCs w:val="22"/>
          </w:rPr>
          <w:fldChar w:fldCharType="separate"/>
        </w:r>
        <w:r w:rsidR="00EC58D2">
          <w:rPr>
            <w:noProof/>
            <w:webHidden/>
            <w:sz w:val="22"/>
            <w:szCs w:val="22"/>
          </w:rPr>
          <w:t>iii</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28" w:history="1">
        <w:r w:rsidR="00FD728F" w:rsidRPr="00F7586D">
          <w:rPr>
            <w:rStyle w:val="Hipervnculo"/>
            <w:rFonts w:asciiTheme="minorHAnsi" w:hAnsiTheme="minorHAnsi" w:cstheme="minorHAnsi"/>
            <w:b/>
            <w:noProof/>
            <w:sz w:val="22"/>
            <w:szCs w:val="22"/>
            <w:lang w:val="es-EC"/>
          </w:rPr>
          <w:t>Declaración expresa</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_Toc334888928 \h </w:instrText>
        </w:r>
        <w:r w:rsidRPr="00F7586D">
          <w:rPr>
            <w:noProof/>
            <w:webHidden/>
            <w:sz w:val="22"/>
            <w:szCs w:val="22"/>
          </w:rPr>
        </w:r>
        <w:r w:rsidRPr="00F7586D">
          <w:rPr>
            <w:noProof/>
            <w:webHidden/>
            <w:sz w:val="22"/>
            <w:szCs w:val="22"/>
          </w:rPr>
          <w:fldChar w:fldCharType="separate"/>
        </w:r>
        <w:r w:rsidR="00EC58D2">
          <w:rPr>
            <w:noProof/>
            <w:webHidden/>
            <w:sz w:val="22"/>
            <w:szCs w:val="22"/>
          </w:rPr>
          <w:t>iv</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29" w:history="1">
        <w:r w:rsidR="00FD728F" w:rsidRPr="00F7586D">
          <w:rPr>
            <w:rStyle w:val="Hipervnculo"/>
            <w:rFonts w:asciiTheme="minorHAnsi" w:hAnsiTheme="minorHAnsi" w:cstheme="minorHAnsi"/>
            <w:b/>
            <w:noProof/>
            <w:sz w:val="22"/>
            <w:szCs w:val="22"/>
            <w:lang w:val="es-EC"/>
          </w:rPr>
          <w:t>Tribunal de graduación</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_Toc334888929 \h </w:instrText>
        </w:r>
        <w:r w:rsidRPr="00F7586D">
          <w:rPr>
            <w:noProof/>
            <w:webHidden/>
            <w:sz w:val="22"/>
            <w:szCs w:val="22"/>
          </w:rPr>
        </w:r>
        <w:r w:rsidRPr="00F7586D">
          <w:rPr>
            <w:noProof/>
            <w:webHidden/>
            <w:sz w:val="22"/>
            <w:szCs w:val="22"/>
          </w:rPr>
          <w:fldChar w:fldCharType="separate"/>
        </w:r>
        <w:r w:rsidR="00EC58D2">
          <w:rPr>
            <w:noProof/>
            <w:webHidden/>
            <w:sz w:val="22"/>
            <w:szCs w:val="22"/>
          </w:rPr>
          <w:t>v</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30" w:history="1">
        <w:r w:rsidR="00FD728F" w:rsidRPr="00F7586D">
          <w:rPr>
            <w:rStyle w:val="Hipervnculo"/>
            <w:rFonts w:asciiTheme="minorHAnsi" w:hAnsiTheme="minorHAnsi" w:cstheme="minorHAnsi"/>
            <w:b/>
            <w:noProof/>
            <w:sz w:val="22"/>
            <w:szCs w:val="22"/>
            <w:lang w:val="es-EC"/>
          </w:rPr>
          <w:t>RESUMEN</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_Toc334888930 \h </w:instrText>
        </w:r>
        <w:r w:rsidRPr="00F7586D">
          <w:rPr>
            <w:noProof/>
            <w:webHidden/>
            <w:sz w:val="22"/>
            <w:szCs w:val="22"/>
          </w:rPr>
        </w:r>
        <w:r w:rsidRPr="00F7586D">
          <w:rPr>
            <w:noProof/>
            <w:webHidden/>
            <w:sz w:val="22"/>
            <w:szCs w:val="22"/>
          </w:rPr>
          <w:fldChar w:fldCharType="separate"/>
        </w:r>
        <w:r w:rsidR="00EC58D2">
          <w:rPr>
            <w:noProof/>
            <w:webHidden/>
            <w:sz w:val="22"/>
            <w:szCs w:val="22"/>
          </w:rPr>
          <w:t>vi</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31" w:history="1">
        <w:r w:rsidR="00FD728F" w:rsidRPr="00F7586D">
          <w:rPr>
            <w:rStyle w:val="Hipervnculo"/>
            <w:rFonts w:asciiTheme="minorHAnsi" w:hAnsiTheme="minorHAnsi" w:cstheme="minorHAnsi"/>
            <w:b/>
            <w:noProof/>
            <w:sz w:val="22"/>
            <w:szCs w:val="22"/>
            <w:lang w:val="es-EC"/>
          </w:rPr>
          <w:t>CAPITULO  I</w:t>
        </w:r>
        <w:r w:rsidR="00FD728F" w:rsidRPr="00F7586D">
          <w:rPr>
            <w:noProof/>
            <w:webHidden/>
            <w:sz w:val="22"/>
            <w:szCs w:val="22"/>
          </w:rPr>
          <w:tab/>
        </w:r>
        <w:r w:rsidRPr="00717E89">
          <w:rPr>
            <w:noProof/>
            <w:webHidden/>
            <w:sz w:val="22"/>
            <w:szCs w:val="22"/>
          </w:rPr>
          <w:fldChar w:fldCharType="begin"/>
        </w:r>
        <w:r w:rsidR="00FD728F" w:rsidRPr="00717E89">
          <w:rPr>
            <w:noProof/>
            <w:webHidden/>
            <w:sz w:val="22"/>
            <w:szCs w:val="22"/>
          </w:rPr>
          <w:instrText xml:space="preserve"> PAGEREF _Toc334888931 \h </w:instrText>
        </w:r>
        <w:r w:rsidRPr="00717E89">
          <w:rPr>
            <w:noProof/>
            <w:webHidden/>
            <w:sz w:val="22"/>
            <w:szCs w:val="22"/>
          </w:rPr>
        </w:r>
        <w:r w:rsidRPr="00717E89">
          <w:rPr>
            <w:noProof/>
            <w:webHidden/>
            <w:sz w:val="22"/>
            <w:szCs w:val="22"/>
          </w:rPr>
          <w:fldChar w:fldCharType="separate"/>
        </w:r>
        <w:r w:rsidR="00EC58D2">
          <w:rPr>
            <w:noProof/>
            <w:webHidden/>
            <w:sz w:val="22"/>
            <w:szCs w:val="22"/>
          </w:rPr>
          <w:t>1</w:t>
        </w:r>
        <w:r w:rsidRPr="00717E89">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32" w:history="1">
        <w:r w:rsidR="00FD728F" w:rsidRPr="00F7586D">
          <w:rPr>
            <w:rStyle w:val="Hipervnculo"/>
            <w:rFonts w:asciiTheme="minorHAnsi" w:hAnsiTheme="minorHAnsi" w:cstheme="minorHAnsi"/>
            <w:b/>
            <w:noProof/>
            <w:sz w:val="22"/>
            <w:szCs w:val="22"/>
            <w:lang w:val="es-EC"/>
          </w:rPr>
          <w:t>introducción</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_Toc334888932 \h </w:instrText>
        </w:r>
        <w:r w:rsidRPr="00F7586D">
          <w:rPr>
            <w:noProof/>
            <w:webHidden/>
            <w:sz w:val="22"/>
            <w:szCs w:val="22"/>
          </w:rPr>
        </w:r>
        <w:r w:rsidRPr="00F7586D">
          <w:rPr>
            <w:noProof/>
            <w:webHidden/>
            <w:sz w:val="22"/>
            <w:szCs w:val="22"/>
          </w:rPr>
          <w:fldChar w:fldCharType="separate"/>
        </w:r>
        <w:r w:rsidR="00EC58D2">
          <w:rPr>
            <w:noProof/>
            <w:webHidden/>
            <w:sz w:val="22"/>
            <w:szCs w:val="22"/>
          </w:rPr>
          <w:t>1</w:t>
        </w:r>
        <w:r w:rsidRPr="00F7586D">
          <w:rPr>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33" w:history="1">
        <w:r w:rsidR="00FD728F" w:rsidRPr="00F7586D">
          <w:rPr>
            <w:rStyle w:val="Hipervnculo"/>
            <w:b w:val="0"/>
            <w:noProof/>
            <w:sz w:val="22"/>
            <w:szCs w:val="22"/>
            <w:lang w:val="es-EC"/>
          </w:rPr>
          <w:t>1.1</w:t>
        </w:r>
        <w:r w:rsidR="00FD728F" w:rsidRPr="00F7586D">
          <w:rPr>
            <w:rFonts w:eastAsiaTheme="minorEastAsia"/>
            <w:b w:val="0"/>
            <w:bCs w:val="0"/>
            <w:noProof/>
            <w:sz w:val="22"/>
            <w:szCs w:val="22"/>
            <w:lang w:val="es-EC" w:eastAsia="es-EC"/>
          </w:rPr>
          <w:tab/>
        </w:r>
        <w:r w:rsidR="00FD728F" w:rsidRPr="00F7586D">
          <w:rPr>
            <w:rStyle w:val="Hipervnculo"/>
            <w:b w:val="0"/>
            <w:noProof/>
            <w:sz w:val="22"/>
            <w:szCs w:val="22"/>
            <w:lang w:val="es-EC"/>
          </w:rPr>
          <w:t>CONTEXTO DEL PROBLEMA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_Toc334888933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w:t>
        </w:r>
        <w:r w:rsidRPr="00F7586D">
          <w:rPr>
            <w:b w:val="0"/>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34" w:history="1">
        <w:r w:rsidR="00FD728F" w:rsidRPr="00F7586D">
          <w:rPr>
            <w:rStyle w:val="Hipervnculo"/>
            <w:b w:val="0"/>
            <w:caps/>
            <w:noProof/>
            <w:sz w:val="22"/>
            <w:szCs w:val="22"/>
          </w:rPr>
          <w:t>1.2</w:t>
        </w:r>
        <w:r w:rsidR="00FD728F" w:rsidRPr="00F7586D">
          <w:rPr>
            <w:rFonts w:eastAsiaTheme="minorEastAsia"/>
            <w:b w:val="0"/>
            <w:bCs w:val="0"/>
            <w:noProof/>
            <w:sz w:val="22"/>
            <w:szCs w:val="22"/>
            <w:lang w:val="es-EC" w:eastAsia="es-EC"/>
          </w:rPr>
          <w:tab/>
        </w:r>
        <w:r w:rsidR="00FD728F" w:rsidRPr="00F7586D">
          <w:rPr>
            <w:rStyle w:val="Hipervnculo"/>
            <w:b w:val="0"/>
            <w:caps/>
            <w:noProof/>
            <w:sz w:val="22"/>
            <w:szCs w:val="22"/>
          </w:rPr>
          <w:t>Declaración DEL PROBLEMA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_Toc334888934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w:t>
        </w:r>
        <w:r w:rsidRPr="00F7586D">
          <w:rPr>
            <w:b w:val="0"/>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35" w:history="1">
        <w:r w:rsidR="00FD728F" w:rsidRPr="00F7586D">
          <w:rPr>
            <w:rStyle w:val="Hipervnculo"/>
            <w:b w:val="0"/>
            <w:caps/>
            <w:noProof/>
            <w:sz w:val="22"/>
            <w:szCs w:val="22"/>
          </w:rPr>
          <w:t>1.3</w:t>
        </w:r>
        <w:r w:rsidR="00FD728F" w:rsidRPr="00F7586D">
          <w:rPr>
            <w:rFonts w:eastAsiaTheme="minorEastAsia"/>
            <w:b w:val="0"/>
            <w:bCs w:val="0"/>
            <w:noProof/>
            <w:sz w:val="22"/>
            <w:szCs w:val="22"/>
            <w:lang w:val="es-EC" w:eastAsia="es-EC"/>
          </w:rPr>
          <w:tab/>
        </w:r>
        <w:r w:rsidR="00FD728F" w:rsidRPr="00F7586D">
          <w:rPr>
            <w:rStyle w:val="Hipervnculo"/>
            <w:b w:val="0"/>
            <w:caps/>
            <w:noProof/>
            <w:sz w:val="22"/>
            <w:szCs w:val="22"/>
          </w:rPr>
          <w:t>PREGUNTA DE Investigación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_Toc334888935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w:t>
        </w:r>
        <w:r w:rsidRPr="00F7586D">
          <w:rPr>
            <w:b w:val="0"/>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36" w:history="1">
        <w:r w:rsidR="00FD728F" w:rsidRPr="00F7586D">
          <w:rPr>
            <w:rStyle w:val="Hipervnculo"/>
            <w:b w:val="0"/>
            <w:caps/>
            <w:noProof/>
            <w:sz w:val="22"/>
            <w:szCs w:val="22"/>
            <w:lang w:val="es-ES_tradnl"/>
          </w:rPr>
          <w:t>1.4</w:t>
        </w:r>
        <w:r w:rsidR="00FD728F" w:rsidRPr="00F7586D">
          <w:rPr>
            <w:rFonts w:eastAsiaTheme="minorEastAsia"/>
            <w:b w:val="0"/>
            <w:bCs w:val="0"/>
            <w:noProof/>
            <w:sz w:val="22"/>
            <w:szCs w:val="22"/>
            <w:lang w:val="es-EC" w:eastAsia="es-EC"/>
          </w:rPr>
          <w:tab/>
        </w:r>
        <w:r w:rsidR="00FD728F" w:rsidRPr="00F7586D">
          <w:rPr>
            <w:rStyle w:val="Hipervnculo"/>
            <w:b w:val="0"/>
            <w:noProof/>
            <w:sz w:val="22"/>
            <w:szCs w:val="22"/>
            <w:lang w:val="es-ES_tradnl"/>
          </w:rPr>
          <w:t xml:space="preserve">OBJETIVOS DE </w:t>
        </w:r>
        <w:r w:rsidR="00FD728F" w:rsidRPr="00F7586D">
          <w:rPr>
            <w:rStyle w:val="Hipervnculo"/>
            <w:b w:val="0"/>
            <w:caps/>
            <w:noProof/>
            <w:sz w:val="22"/>
            <w:szCs w:val="22"/>
            <w:lang w:val="es-ES_tradnl"/>
          </w:rPr>
          <w:t>Investigación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_Toc334888936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w:t>
        </w:r>
        <w:r w:rsidRPr="00F7586D">
          <w:rPr>
            <w:b w:val="0"/>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37" w:history="1">
        <w:r w:rsidR="00FD728F" w:rsidRPr="00F7586D">
          <w:rPr>
            <w:rStyle w:val="Hipervnculo"/>
            <w:b w:val="0"/>
            <w:noProof/>
            <w:sz w:val="22"/>
            <w:szCs w:val="22"/>
          </w:rPr>
          <w:t>1.5</w:t>
        </w:r>
        <w:r w:rsidR="00FD728F" w:rsidRPr="00F7586D">
          <w:rPr>
            <w:rFonts w:eastAsiaTheme="minorEastAsia"/>
            <w:b w:val="0"/>
            <w:bCs w:val="0"/>
            <w:noProof/>
            <w:sz w:val="22"/>
            <w:szCs w:val="22"/>
            <w:lang w:val="es-EC" w:eastAsia="es-EC"/>
          </w:rPr>
          <w:tab/>
        </w:r>
        <w:r w:rsidR="00FD728F" w:rsidRPr="00F7586D">
          <w:rPr>
            <w:rStyle w:val="Hipervnculo"/>
            <w:b w:val="0"/>
            <w:noProof/>
            <w:sz w:val="22"/>
            <w:szCs w:val="22"/>
          </w:rPr>
          <w:t>HIPÓTESIS DE INVESTIGACIÓN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_Toc334888937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w:t>
        </w:r>
        <w:r w:rsidRPr="00F7586D">
          <w:rPr>
            <w:b w:val="0"/>
            <w:noProof/>
            <w:webHidden/>
            <w:sz w:val="22"/>
            <w:szCs w:val="22"/>
          </w:rPr>
          <w:fldChar w:fldCharType="end"/>
        </w:r>
      </w:hyperlink>
    </w:p>
    <w:p w:rsidR="00FD728F" w:rsidRPr="00F7586D" w:rsidRDefault="00705BF9" w:rsidP="00F7586D">
      <w:pPr>
        <w:pStyle w:val="TDC2"/>
        <w:tabs>
          <w:tab w:val="left" w:pos="720"/>
          <w:tab w:val="right" w:leader="dot" w:pos="8714"/>
        </w:tabs>
        <w:spacing w:line="360" w:lineRule="auto"/>
        <w:rPr>
          <w:rFonts w:eastAsiaTheme="minorEastAsia"/>
          <w:b w:val="0"/>
          <w:bCs w:val="0"/>
          <w:noProof/>
          <w:sz w:val="22"/>
          <w:szCs w:val="22"/>
          <w:lang w:val="es-EC" w:eastAsia="es-EC"/>
        </w:rPr>
      </w:pPr>
      <w:hyperlink w:anchor="_Toc334888938" w:history="1">
        <w:r w:rsidR="00FD728F" w:rsidRPr="00F7586D">
          <w:rPr>
            <w:rStyle w:val="Hipervnculo"/>
            <w:b w:val="0"/>
            <w:noProof/>
            <w:sz w:val="22"/>
            <w:szCs w:val="22"/>
          </w:rPr>
          <w:t>1.5.1</w:t>
        </w:r>
        <w:r w:rsidR="00FD728F" w:rsidRPr="00F7586D">
          <w:rPr>
            <w:rFonts w:eastAsiaTheme="minorEastAsia"/>
            <w:b w:val="0"/>
            <w:bCs w:val="0"/>
            <w:noProof/>
            <w:sz w:val="22"/>
            <w:szCs w:val="22"/>
            <w:lang w:val="es-EC" w:eastAsia="es-EC"/>
          </w:rPr>
          <w:tab/>
        </w:r>
        <w:r w:rsidR="00FD728F" w:rsidRPr="00F7586D">
          <w:rPr>
            <w:rStyle w:val="Hipervnculo"/>
            <w:b w:val="0"/>
            <w:noProof/>
            <w:sz w:val="22"/>
            <w:szCs w:val="22"/>
          </w:rPr>
          <w:t>JUSTIFICACIÓN Y RELEVANCIA DEL PROBLEMA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_Toc334888938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w:t>
        </w:r>
        <w:r w:rsidRPr="00F7586D">
          <w:rPr>
            <w:b w:val="0"/>
            <w:noProof/>
            <w:webHidden/>
            <w:sz w:val="22"/>
            <w:szCs w:val="22"/>
          </w:rPr>
          <w:fldChar w:fldCharType="end"/>
        </w:r>
      </w:hyperlink>
    </w:p>
    <w:p w:rsidR="00FD728F" w:rsidRPr="00F7586D" w:rsidRDefault="00705BF9" w:rsidP="00F7586D">
      <w:pPr>
        <w:pStyle w:val="TDC3"/>
        <w:tabs>
          <w:tab w:val="left" w:pos="960"/>
          <w:tab w:val="right" w:leader="dot" w:pos="8714"/>
        </w:tabs>
        <w:spacing w:line="360" w:lineRule="auto"/>
        <w:rPr>
          <w:rFonts w:eastAsiaTheme="minorEastAsia"/>
          <w:noProof/>
          <w:sz w:val="22"/>
          <w:szCs w:val="22"/>
          <w:lang w:val="es-EC" w:eastAsia="es-EC"/>
        </w:rPr>
      </w:pPr>
      <w:hyperlink w:anchor="_Toc334888939" w:history="1">
        <w:r w:rsidR="00FD728F" w:rsidRPr="00F7586D">
          <w:rPr>
            <w:rStyle w:val="Hipervnculo"/>
            <w:noProof/>
            <w:sz w:val="22"/>
            <w:szCs w:val="22"/>
          </w:rPr>
          <w:t>1.5.2</w:t>
        </w:r>
        <w:r w:rsidR="00FD728F" w:rsidRPr="00F7586D">
          <w:rPr>
            <w:rFonts w:eastAsiaTheme="minorEastAsia"/>
            <w:noProof/>
            <w:sz w:val="22"/>
            <w:szCs w:val="22"/>
            <w:lang w:val="es-EC" w:eastAsia="es-EC"/>
          </w:rPr>
          <w:tab/>
        </w:r>
        <w:r w:rsidR="00FD728F" w:rsidRPr="00F7586D">
          <w:rPr>
            <w:rStyle w:val="Hipervnculo"/>
            <w:noProof/>
            <w:sz w:val="22"/>
            <w:szCs w:val="22"/>
          </w:rPr>
          <w:t>FORMULACIÓN DE HIPÓTESIS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_Toc334888939 \h </w:instrText>
        </w:r>
        <w:r w:rsidRPr="00F7586D">
          <w:rPr>
            <w:noProof/>
            <w:webHidden/>
            <w:sz w:val="22"/>
            <w:szCs w:val="22"/>
          </w:rPr>
        </w:r>
        <w:r w:rsidRPr="00F7586D">
          <w:rPr>
            <w:noProof/>
            <w:webHidden/>
            <w:sz w:val="22"/>
            <w:szCs w:val="22"/>
          </w:rPr>
          <w:fldChar w:fldCharType="separate"/>
        </w:r>
        <w:r w:rsidR="00EC58D2">
          <w:rPr>
            <w:noProof/>
            <w:webHidden/>
            <w:sz w:val="22"/>
            <w:szCs w:val="22"/>
          </w:rPr>
          <w:t>2</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40" w:history="1">
        <w:r w:rsidR="00FD728F" w:rsidRPr="00F7586D">
          <w:rPr>
            <w:rStyle w:val="Hipervnculo"/>
            <w:rFonts w:asciiTheme="minorHAnsi" w:hAnsiTheme="minorHAnsi" w:cstheme="minorHAnsi"/>
            <w:b/>
            <w:noProof/>
            <w:sz w:val="22"/>
            <w:szCs w:val="22"/>
            <w:lang w:val="es-ES_tradnl"/>
          </w:rPr>
          <w:t>CAPITULO II</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_Toc334888940 \h </w:instrText>
        </w:r>
        <w:r w:rsidRPr="00F7586D">
          <w:rPr>
            <w:noProof/>
            <w:webHidden/>
            <w:sz w:val="22"/>
            <w:szCs w:val="22"/>
          </w:rPr>
        </w:r>
        <w:r w:rsidRPr="00F7586D">
          <w:rPr>
            <w:noProof/>
            <w:webHidden/>
            <w:sz w:val="22"/>
            <w:szCs w:val="22"/>
          </w:rPr>
          <w:fldChar w:fldCharType="separate"/>
        </w:r>
        <w:r w:rsidR="00EC58D2">
          <w:rPr>
            <w:noProof/>
            <w:webHidden/>
            <w:sz w:val="22"/>
            <w:szCs w:val="22"/>
          </w:rPr>
          <w:t>3</w:t>
        </w:r>
        <w:r w:rsidRPr="00F7586D">
          <w:rPr>
            <w:noProof/>
            <w:webHidden/>
            <w:sz w:val="22"/>
            <w:szCs w:val="22"/>
          </w:rPr>
          <w:fldChar w:fldCharType="end"/>
        </w:r>
      </w:hyperlink>
    </w:p>
    <w:p w:rsidR="00FD728F" w:rsidRPr="00F7586D" w:rsidRDefault="00705BF9" w:rsidP="00F7586D">
      <w:pPr>
        <w:pStyle w:val="TDC1"/>
        <w:spacing w:line="360" w:lineRule="auto"/>
        <w:rPr>
          <w:rFonts w:eastAsiaTheme="minorEastAsia"/>
          <w:noProof/>
          <w:sz w:val="22"/>
          <w:szCs w:val="22"/>
          <w:lang w:val="es-EC" w:eastAsia="es-EC"/>
        </w:rPr>
      </w:pPr>
      <w:hyperlink w:anchor="_Toc334888941" w:history="1">
        <w:r w:rsidR="00FD728F" w:rsidRPr="00F7586D">
          <w:rPr>
            <w:rStyle w:val="Hipervnculo"/>
            <w:rFonts w:asciiTheme="minorHAnsi" w:hAnsiTheme="minorHAnsi" w:cstheme="minorHAnsi"/>
            <w:b/>
            <w:noProof/>
            <w:sz w:val="22"/>
            <w:szCs w:val="22"/>
            <w:lang w:val="es-ES_tradnl"/>
          </w:rPr>
          <w:t>REVISIÓN DE LA LITERATURA</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_Toc334888941 \h </w:instrText>
        </w:r>
        <w:r w:rsidRPr="00F7586D">
          <w:rPr>
            <w:noProof/>
            <w:webHidden/>
            <w:sz w:val="22"/>
            <w:szCs w:val="22"/>
          </w:rPr>
        </w:r>
        <w:r w:rsidRPr="00F7586D">
          <w:rPr>
            <w:noProof/>
            <w:webHidden/>
            <w:sz w:val="22"/>
            <w:szCs w:val="22"/>
          </w:rPr>
          <w:fldChar w:fldCharType="separate"/>
        </w:r>
        <w:r w:rsidR="00EC58D2">
          <w:rPr>
            <w:noProof/>
            <w:webHidden/>
            <w:sz w:val="22"/>
            <w:szCs w:val="22"/>
          </w:rPr>
          <w:t>3</w:t>
        </w:r>
        <w:r w:rsidRPr="00F7586D">
          <w:rPr>
            <w:noProof/>
            <w:webHidden/>
            <w:sz w:val="22"/>
            <w:szCs w:val="22"/>
          </w:rPr>
          <w:fldChar w:fldCharType="end"/>
        </w:r>
      </w:hyperlink>
    </w:p>
    <w:p w:rsidR="00FD728F" w:rsidRPr="00F7586D" w:rsidRDefault="00705BF9" w:rsidP="00F7586D">
      <w:pPr>
        <w:pStyle w:val="TDC2"/>
        <w:tabs>
          <w:tab w:val="left" w:pos="480"/>
          <w:tab w:val="right" w:leader="dot" w:pos="8714"/>
        </w:tabs>
        <w:spacing w:line="360" w:lineRule="auto"/>
        <w:rPr>
          <w:rFonts w:eastAsiaTheme="minorEastAsia"/>
          <w:b w:val="0"/>
          <w:bCs w:val="0"/>
          <w:noProof/>
          <w:sz w:val="22"/>
          <w:szCs w:val="22"/>
          <w:lang w:val="es-EC" w:eastAsia="es-EC"/>
        </w:rPr>
      </w:pPr>
      <w:hyperlink w:anchor="_Toc334888942" w:history="1">
        <w:r w:rsidR="00FD728F" w:rsidRPr="00F7586D">
          <w:rPr>
            <w:rStyle w:val="Hipervnculo"/>
            <w:b w:val="0"/>
            <w:noProof/>
            <w:sz w:val="22"/>
            <w:szCs w:val="22"/>
            <w:lang w:val="es-ES_tradnl"/>
          </w:rPr>
          <w:t>2.1</w:t>
        </w:r>
        <w:r w:rsidR="00FD728F" w:rsidRPr="00F7586D">
          <w:rPr>
            <w:rFonts w:eastAsiaTheme="minorEastAsia"/>
            <w:b w:val="0"/>
            <w:bCs w:val="0"/>
            <w:noProof/>
            <w:sz w:val="22"/>
            <w:szCs w:val="22"/>
            <w:lang w:val="es-EC" w:eastAsia="es-EC"/>
          </w:rPr>
          <w:tab/>
        </w:r>
        <w:r w:rsidR="00FD728F" w:rsidRPr="00F7586D">
          <w:rPr>
            <w:rStyle w:val="Hipervnculo"/>
            <w:b w:val="0"/>
            <w:noProof/>
            <w:sz w:val="22"/>
            <w:szCs w:val="22"/>
            <w:lang w:val="es-ES_tradnl"/>
          </w:rPr>
          <w:t xml:space="preserve">GRANDES </w:t>
        </w:r>
        <w:r w:rsidR="00FD728F" w:rsidRPr="00F7586D">
          <w:rPr>
            <w:rStyle w:val="Hipervnculo"/>
            <w:b w:val="0"/>
            <w:caps/>
            <w:noProof/>
            <w:sz w:val="22"/>
            <w:szCs w:val="22"/>
            <w:lang w:val="es-ES_tradnl"/>
          </w:rPr>
          <w:t>teorías</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_Toc334888942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3</w:t>
        </w:r>
        <w:r w:rsidRPr="00F7586D">
          <w:rPr>
            <w:b w:val="0"/>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43" w:history="1">
        <w:r w:rsidR="00FD728F" w:rsidRPr="00F7586D">
          <w:rPr>
            <w:rStyle w:val="Hipervnculo"/>
            <w:noProof/>
            <w:sz w:val="22"/>
            <w:szCs w:val="22"/>
          </w:rPr>
          <w:t>2.1.1 APRENDIZAJE   SOCIAL  VIGOTSKY (1886 – 1934)</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_Toc334888943 \h </w:instrText>
        </w:r>
        <w:r w:rsidRPr="00F7586D">
          <w:rPr>
            <w:noProof/>
            <w:webHidden/>
            <w:sz w:val="22"/>
            <w:szCs w:val="22"/>
          </w:rPr>
        </w:r>
        <w:r w:rsidRPr="00F7586D">
          <w:rPr>
            <w:noProof/>
            <w:webHidden/>
            <w:sz w:val="22"/>
            <w:szCs w:val="22"/>
          </w:rPr>
          <w:fldChar w:fldCharType="separate"/>
        </w:r>
        <w:r w:rsidR="00EC58D2">
          <w:rPr>
            <w:noProof/>
            <w:webHidden/>
            <w:sz w:val="22"/>
            <w:szCs w:val="22"/>
          </w:rPr>
          <w:t>3</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44" w:history="1">
        <w:r w:rsidR="00FD728F" w:rsidRPr="00F7586D">
          <w:rPr>
            <w:rStyle w:val="Hipervnculo"/>
            <w:noProof/>
            <w:sz w:val="22"/>
            <w:szCs w:val="22"/>
          </w:rPr>
          <w:t>2.1.2 CONSTRUCTIVISMO  JEAN PIAGET (1896 - 1980)</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_Toc334888944 \h </w:instrText>
        </w:r>
        <w:r w:rsidRPr="00F7586D">
          <w:rPr>
            <w:noProof/>
            <w:webHidden/>
            <w:sz w:val="22"/>
            <w:szCs w:val="22"/>
          </w:rPr>
        </w:r>
        <w:r w:rsidRPr="00F7586D">
          <w:rPr>
            <w:noProof/>
            <w:webHidden/>
            <w:sz w:val="22"/>
            <w:szCs w:val="22"/>
          </w:rPr>
          <w:fldChar w:fldCharType="separate"/>
        </w:r>
        <w:r w:rsidR="00EC58D2">
          <w:rPr>
            <w:noProof/>
            <w:webHidden/>
            <w:sz w:val="22"/>
            <w:szCs w:val="22"/>
          </w:rPr>
          <w:t>3</w:t>
        </w:r>
        <w:r w:rsidRPr="00F7586D">
          <w:rPr>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45" w:history="1">
        <w:r w:rsidR="00FD728F" w:rsidRPr="00F7586D">
          <w:rPr>
            <w:rStyle w:val="Hipervnculo"/>
            <w:b w:val="0"/>
            <w:noProof/>
            <w:sz w:val="22"/>
            <w:szCs w:val="22"/>
          </w:rPr>
          <w:t>2.2   APRENDIZAJE COLABORATIVO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_Toc334888945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4</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46" w:history="1">
        <w:r w:rsidR="00FD728F" w:rsidRPr="00F7586D">
          <w:rPr>
            <w:rStyle w:val="Hipervnculo"/>
            <w:b w:val="0"/>
            <w:noProof/>
            <w:sz w:val="22"/>
            <w:szCs w:val="22"/>
          </w:rPr>
          <w:t>2.3 CONCEPCIONES ALTERNATIVAS</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_Toc334888946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5</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47" w:history="1">
        <w:r w:rsidR="00FD728F" w:rsidRPr="00F7586D">
          <w:rPr>
            <w:rStyle w:val="Hipervnculo"/>
            <w:b w:val="0"/>
            <w:noProof/>
            <w:sz w:val="22"/>
            <w:szCs w:val="22"/>
          </w:rPr>
          <w:t>2.4 CONCEPTUALIZACIÓN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_Toc334888947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7</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48" w:history="1">
        <w:r w:rsidR="00FD728F" w:rsidRPr="00F7586D">
          <w:rPr>
            <w:rStyle w:val="Hipervnculo"/>
            <w:b w:val="0"/>
            <w:noProof/>
            <w:sz w:val="22"/>
            <w:szCs w:val="22"/>
          </w:rPr>
          <w:t>2.5 MEC (MATERIAL  EDUCATIVO   COMPUTARIZADO)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_Toc334888948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8</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49" w:history="1">
        <w:r w:rsidR="00FD728F" w:rsidRPr="00F7586D">
          <w:rPr>
            <w:rStyle w:val="Hipervnculo"/>
            <w:b w:val="0"/>
            <w:noProof/>
            <w:sz w:val="22"/>
            <w:szCs w:val="22"/>
          </w:rPr>
          <w:t>2.6 INVESTIGACIÓN BASADA EN DISEÑO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_Toc334888949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9</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50" w:history="1">
        <w:r w:rsidR="00FD728F" w:rsidRPr="00F7586D">
          <w:rPr>
            <w:rStyle w:val="Hipervnculo"/>
            <w:b w:val="0"/>
            <w:noProof/>
            <w:sz w:val="22"/>
            <w:szCs w:val="22"/>
          </w:rPr>
          <w:t>2.7 DISEÑO INSTRUCCIONAL</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_Toc334888950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11</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51" w:history="1">
        <w:r w:rsidR="00FD728F" w:rsidRPr="00F7586D">
          <w:rPr>
            <w:rStyle w:val="Hipervnculo"/>
            <w:b w:val="0"/>
            <w:noProof/>
            <w:sz w:val="22"/>
            <w:szCs w:val="22"/>
          </w:rPr>
          <w:t>2.8  PRUEBA DE LA  T PAREADA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_Toc334888951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13</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52" w:history="1">
        <w:r w:rsidR="00FD728F" w:rsidRPr="00F7586D">
          <w:rPr>
            <w:rStyle w:val="Hipervnculo"/>
            <w:b w:val="0"/>
            <w:noProof/>
            <w:sz w:val="22"/>
            <w:szCs w:val="22"/>
          </w:rPr>
          <w:t xml:space="preserve">2.9  </w:t>
        </w:r>
        <w:r w:rsidR="00FD728F" w:rsidRPr="00F7586D">
          <w:rPr>
            <w:rStyle w:val="Hipervnculo"/>
            <w:b w:val="0"/>
            <w:caps/>
            <w:noProof/>
            <w:sz w:val="22"/>
            <w:szCs w:val="22"/>
          </w:rPr>
          <w:t>Ganancia de Hake</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_Toc334888952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14</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53" w:history="1">
        <w:r w:rsidR="00FD728F" w:rsidRPr="00F7586D">
          <w:rPr>
            <w:rStyle w:val="Hipervnculo"/>
            <w:b w:val="0"/>
            <w:noProof/>
            <w:sz w:val="22"/>
            <w:szCs w:val="22"/>
          </w:rPr>
          <w:t>2.10 USO DE SIMULADORES EN UN CURSO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_Toc334888953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15</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54" w:history="1">
        <w:r w:rsidR="00FD728F" w:rsidRPr="00F7586D">
          <w:rPr>
            <w:rStyle w:val="Hipervnculo"/>
            <w:b w:val="0"/>
            <w:noProof/>
            <w:sz w:val="22"/>
            <w:szCs w:val="22"/>
          </w:rPr>
          <w:t>2.11 SIMULADOR EN WOLFRAM.</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_Toc334888954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16</w:t>
        </w:r>
        <w:r w:rsidRPr="00F7586D">
          <w:rPr>
            <w:b w:val="0"/>
            <w:noProof/>
            <w:webHidden/>
            <w:sz w:val="22"/>
            <w:szCs w:val="22"/>
          </w:rPr>
          <w:fldChar w:fldCharType="end"/>
        </w:r>
      </w:hyperlink>
    </w:p>
    <w:p w:rsidR="00FD728F" w:rsidRPr="00F7586D" w:rsidRDefault="00705BF9" w:rsidP="00F7586D">
      <w:pPr>
        <w:pStyle w:val="TDC2"/>
        <w:tabs>
          <w:tab w:val="right" w:leader="dot" w:pos="8714"/>
        </w:tabs>
        <w:spacing w:line="360" w:lineRule="auto"/>
        <w:rPr>
          <w:rFonts w:eastAsiaTheme="minorEastAsia"/>
          <w:b w:val="0"/>
          <w:bCs w:val="0"/>
          <w:noProof/>
          <w:sz w:val="22"/>
          <w:szCs w:val="22"/>
          <w:lang w:val="es-EC" w:eastAsia="es-EC"/>
        </w:rPr>
      </w:pPr>
      <w:hyperlink w:anchor="_Toc334888955" w:history="1">
        <w:r w:rsidR="00FD728F" w:rsidRPr="00F7586D">
          <w:rPr>
            <w:rStyle w:val="Hipervnculo"/>
            <w:b w:val="0"/>
            <w:noProof/>
            <w:sz w:val="22"/>
            <w:szCs w:val="22"/>
          </w:rPr>
          <w:t>2.12  CAMPO MAGNÉTICO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_Toc334888955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18</w:t>
        </w:r>
        <w:r w:rsidRPr="00F7586D">
          <w:rPr>
            <w:b w:val="0"/>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56" w:history="1">
        <w:r w:rsidR="00FD728F" w:rsidRPr="00F7586D">
          <w:rPr>
            <w:rStyle w:val="Hipervnculo"/>
            <w:noProof/>
            <w:sz w:val="22"/>
            <w:szCs w:val="22"/>
          </w:rPr>
          <w:t>2.12.1  INTRODUCCIÓN</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_Toc334888956 \h </w:instrText>
        </w:r>
        <w:r w:rsidRPr="00F7586D">
          <w:rPr>
            <w:noProof/>
            <w:webHidden/>
            <w:sz w:val="22"/>
            <w:szCs w:val="22"/>
          </w:rPr>
        </w:r>
        <w:r w:rsidRPr="00F7586D">
          <w:rPr>
            <w:noProof/>
            <w:webHidden/>
            <w:sz w:val="22"/>
            <w:szCs w:val="22"/>
          </w:rPr>
          <w:fldChar w:fldCharType="separate"/>
        </w:r>
        <w:r w:rsidR="00EC58D2">
          <w:rPr>
            <w:noProof/>
            <w:webHidden/>
            <w:sz w:val="22"/>
            <w:szCs w:val="22"/>
          </w:rPr>
          <w:t>18</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57" w:history="1">
        <w:r w:rsidR="00FD728F" w:rsidRPr="00F7586D">
          <w:rPr>
            <w:rStyle w:val="Hipervnculo"/>
            <w:noProof/>
            <w:sz w:val="22"/>
            <w:szCs w:val="22"/>
          </w:rPr>
          <w:t xml:space="preserve">2.12.2  </w:t>
        </w:r>
        <w:r w:rsidR="00FD728F" w:rsidRPr="00F7586D">
          <w:rPr>
            <w:rStyle w:val="Hipervnculo"/>
            <w:caps/>
            <w:noProof/>
            <w:sz w:val="22"/>
            <w:szCs w:val="22"/>
          </w:rPr>
          <w:t>El concepto de campo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_Toc334888957 \h </w:instrText>
        </w:r>
        <w:r w:rsidRPr="00F7586D">
          <w:rPr>
            <w:noProof/>
            <w:webHidden/>
            <w:sz w:val="22"/>
            <w:szCs w:val="22"/>
          </w:rPr>
        </w:r>
        <w:r w:rsidRPr="00F7586D">
          <w:rPr>
            <w:noProof/>
            <w:webHidden/>
            <w:sz w:val="22"/>
            <w:szCs w:val="22"/>
          </w:rPr>
          <w:fldChar w:fldCharType="separate"/>
        </w:r>
        <w:r w:rsidR="00EC58D2">
          <w:rPr>
            <w:noProof/>
            <w:webHidden/>
            <w:sz w:val="22"/>
            <w:szCs w:val="22"/>
          </w:rPr>
          <w:t>19</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58" w:history="1">
        <w:r w:rsidR="00FD728F" w:rsidRPr="00F7586D">
          <w:rPr>
            <w:rStyle w:val="Hipervnculo"/>
            <w:noProof/>
            <w:sz w:val="22"/>
            <w:szCs w:val="22"/>
            <w:lang w:val="es-MX"/>
          </w:rPr>
          <w:t xml:space="preserve">2.12.3  </w:t>
        </w:r>
        <w:r w:rsidR="00FD728F" w:rsidRPr="00F7586D">
          <w:rPr>
            <w:rStyle w:val="Hipervnculo"/>
            <w:caps/>
            <w:noProof/>
            <w:sz w:val="22"/>
            <w:szCs w:val="22"/>
            <w:lang w:val="es-MX"/>
          </w:rPr>
          <w:t>Líneas de campo magnético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_Toc334888958 \h </w:instrText>
        </w:r>
        <w:r w:rsidRPr="00F7586D">
          <w:rPr>
            <w:noProof/>
            <w:webHidden/>
            <w:sz w:val="22"/>
            <w:szCs w:val="22"/>
          </w:rPr>
        </w:r>
        <w:r w:rsidRPr="00F7586D">
          <w:rPr>
            <w:noProof/>
            <w:webHidden/>
            <w:sz w:val="22"/>
            <w:szCs w:val="22"/>
          </w:rPr>
          <w:fldChar w:fldCharType="separate"/>
        </w:r>
        <w:r w:rsidR="00EC58D2">
          <w:rPr>
            <w:noProof/>
            <w:webHidden/>
            <w:sz w:val="22"/>
            <w:szCs w:val="22"/>
          </w:rPr>
          <w:t>20</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59" w:history="1">
        <w:r w:rsidR="00FD728F" w:rsidRPr="00F7586D">
          <w:rPr>
            <w:rStyle w:val="Hipervnculo"/>
            <w:caps/>
            <w:noProof/>
            <w:sz w:val="22"/>
            <w:szCs w:val="22"/>
            <w:lang w:val="es-MX"/>
          </w:rPr>
          <w:t>2.12.4  Polos magnéticos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_Toc334888959 \h </w:instrText>
        </w:r>
        <w:r w:rsidRPr="00F7586D">
          <w:rPr>
            <w:noProof/>
            <w:webHidden/>
            <w:sz w:val="22"/>
            <w:szCs w:val="22"/>
          </w:rPr>
        </w:r>
        <w:r w:rsidRPr="00F7586D">
          <w:rPr>
            <w:noProof/>
            <w:webHidden/>
            <w:sz w:val="22"/>
            <w:szCs w:val="22"/>
          </w:rPr>
          <w:fldChar w:fldCharType="separate"/>
        </w:r>
        <w:r w:rsidR="00EC58D2">
          <w:rPr>
            <w:noProof/>
            <w:webHidden/>
            <w:sz w:val="22"/>
            <w:szCs w:val="22"/>
          </w:rPr>
          <w:t>21</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0" w:history="1">
        <w:r w:rsidR="00FD728F" w:rsidRPr="00F7586D">
          <w:rPr>
            <w:rStyle w:val="Hipervnculo"/>
            <w:caps/>
            <w:noProof/>
            <w:sz w:val="22"/>
            <w:szCs w:val="22"/>
            <w:lang w:val="es-MX"/>
          </w:rPr>
          <w:t>2.12.5  la ley de polos (ATRACCIÓN y REPULSIÓN MAGNÉTICA)</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_Toc334888960 \h </w:instrText>
        </w:r>
        <w:r w:rsidRPr="00F7586D">
          <w:rPr>
            <w:noProof/>
            <w:webHidden/>
            <w:sz w:val="22"/>
            <w:szCs w:val="22"/>
          </w:rPr>
        </w:r>
        <w:r w:rsidRPr="00F7586D">
          <w:rPr>
            <w:noProof/>
            <w:webHidden/>
            <w:sz w:val="22"/>
            <w:szCs w:val="22"/>
          </w:rPr>
          <w:fldChar w:fldCharType="separate"/>
        </w:r>
        <w:r w:rsidR="00EC58D2">
          <w:rPr>
            <w:noProof/>
            <w:webHidden/>
            <w:sz w:val="22"/>
            <w:szCs w:val="22"/>
          </w:rPr>
          <w:t>22</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1" w:history="1">
        <w:r w:rsidR="00206A76">
          <w:rPr>
            <w:rStyle w:val="Hipervnculo"/>
            <w:caps/>
            <w:noProof/>
            <w:sz w:val="22"/>
            <w:szCs w:val="22"/>
            <w:lang w:val="es-MX"/>
          </w:rPr>
          <w:t>2.12.6</w:t>
        </w:r>
        <w:r w:rsidR="00FD728F" w:rsidRPr="00F7586D">
          <w:rPr>
            <w:rStyle w:val="Hipervnculo"/>
            <w:caps/>
            <w:noProof/>
            <w:sz w:val="22"/>
            <w:szCs w:val="22"/>
            <w:lang w:val="es-MX"/>
          </w:rPr>
          <w:t xml:space="preserve">  fuerza MAGNÉTICA sobre cargas en movimiento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_Toc334888961 \h </w:instrText>
        </w:r>
        <w:r w:rsidRPr="00F7586D">
          <w:rPr>
            <w:noProof/>
            <w:webHidden/>
            <w:sz w:val="22"/>
            <w:szCs w:val="22"/>
          </w:rPr>
        </w:r>
        <w:r w:rsidRPr="00F7586D">
          <w:rPr>
            <w:noProof/>
            <w:webHidden/>
            <w:sz w:val="22"/>
            <w:szCs w:val="22"/>
          </w:rPr>
          <w:fldChar w:fldCharType="separate"/>
        </w:r>
        <w:r w:rsidR="00EC58D2">
          <w:rPr>
            <w:noProof/>
            <w:webHidden/>
            <w:sz w:val="22"/>
            <w:szCs w:val="22"/>
          </w:rPr>
          <w:t>23</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2" w:history="1">
        <w:r w:rsidR="00FD728F" w:rsidRPr="00F7586D">
          <w:rPr>
            <w:rStyle w:val="Hipervnculo"/>
            <w:noProof/>
            <w:sz w:val="22"/>
            <w:szCs w:val="22"/>
          </w:rPr>
          <w:t>2.12.</w:t>
        </w:r>
        <w:r w:rsidR="00206A76">
          <w:rPr>
            <w:rStyle w:val="Hipervnculo"/>
            <w:noProof/>
            <w:sz w:val="22"/>
            <w:szCs w:val="22"/>
          </w:rPr>
          <w:t>7</w:t>
        </w:r>
        <w:r w:rsidR="00FD728F" w:rsidRPr="00F7586D">
          <w:rPr>
            <w:rStyle w:val="Hipervnculo"/>
            <w:noProof/>
            <w:sz w:val="22"/>
            <w:szCs w:val="22"/>
          </w:rPr>
          <w:t xml:space="preserve">  </w:t>
        </w:r>
        <w:r w:rsidR="00FD728F" w:rsidRPr="00F7586D">
          <w:rPr>
            <w:rStyle w:val="Hipervnculo"/>
            <w:caps/>
            <w:noProof/>
            <w:sz w:val="22"/>
            <w:szCs w:val="22"/>
            <w:lang w:val="es-MX"/>
          </w:rPr>
          <w:t>Definición de intensidad de campo B</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_Toc334888962 \h </w:instrText>
        </w:r>
        <w:r w:rsidRPr="00F7586D">
          <w:rPr>
            <w:noProof/>
            <w:webHidden/>
            <w:sz w:val="22"/>
            <w:szCs w:val="22"/>
          </w:rPr>
        </w:r>
        <w:r w:rsidRPr="00F7586D">
          <w:rPr>
            <w:noProof/>
            <w:webHidden/>
            <w:sz w:val="22"/>
            <w:szCs w:val="22"/>
          </w:rPr>
          <w:fldChar w:fldCharType="separate"/>
        </w:r>
        <w:r w:rsidR="00EC58D2">
          <w:rPr>
            <w:noProof/>
            <w:webHidden/>
            <w:sz w:val="22"/>
            <w:szCs w:val="22"/>
          </w:rPr>
          <w:t>24</w:t>
        </w:r>
        <w:r w:rsidRPr="00F7586D">
          <w:rPr>
            <w:noProof/>
            <w:webHidden/>
            <w:sz w:val="22"/>
            <w:szCs w:val="22"/>
          </w:rPr>
          <w:fldChar w:fldCharType="end"/>
        </w:r>
      </w:hyperlink>
    </w:p>
    <w:p w:rsidR="00FD728F" w:rsidRPr="00F7586D" w:rsidRDefault="00705BF9" w:rsidP="00F7586D">
      <w:pPr>
        <w:pStyle w:val="TDC2"/>
        <w:tabs>
          <w:tab w:val="right" w:leader="dot" w:pos="8714"/>
        </w:tabs>
        <w:spacing w:line="360" w:lineRule="auto"/>
        <w:rPr>
          <w:rFonts w:eastAsiaTheme="minorEastAsia"/>
          <w:b w:val="0"/>
          <w:bCs w:val="0"/>
          <w:noProof/>
          <w:sz w:val="22"/>
          <w:szCs w:val="22"/>
          <w:lang w:val="es-EC" w:eastAsia="es-EC"/>
        </w:rPr>
      </w:pPr>
      <w:hyperlink w:anchor="_Toc334888963" w:history="1">
        <w:r w:rsidR="00FD728F" w:rsidRPr="00F7586D">
          <w:rPr>
            <w:rStyle w:val="Hipervnculo"/>
            <w:noProof/>
            <w:sz w:val="22"/>
            <w:szCs w:val="22"/>
            <w:lang w:val="es-ES_tradnl"/>
          </w:rPr>
          <w:t>CAPITULO III</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_Toc334888963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27</w:t>
        </w:r>
        <w:r w:rsidRPr="00F7586D">
          <w:rPr>
            <w:b w:val="0"/>
            <w:noProof/>
            <w:webHidden/>
            <w:sz w:val="22"/>
            <w:szCs w:val="22"/>
          </w:rPr>
          <w:fldChar w:fldCharType="end"/>
        </w:r>
      </w:hyperlink>
    </w:p>
    <w:p w:rsidR="00FD728F" w:rsidRPr="00F7586D" w:rsidRDefault="00705BF9" w:rsidP="00F7586D">
      <w:pPr>
        <w:pStyle w:val="TDC2"/>
        <w:tabs>
          <w:tab w:val="right" w:leader="dot" w:pos="8714"/>
        </w:tabs>
        <w:spacing w:line="360" w:lineRule="auto"/>
        <w:rPr>
          <w:rFonts w:eastAsiaTheme="minorEastAsia"/>
          <w:b w:val="0"/>
          <w:bCs w:val="0"/>
          <w:noProof/>
          <w:sz w:val="22"/>
          <w:szCs w:val="22"/>
          <w:lang w:val="es-EC" w:eastAsia="es-EC"/>
        </w:rPr>
      </w:pPr>
      <w:hyperlink w:anchor="_Toc334888964" w:history="1">
        <w:r w:rsidR="00FD728F" w:rsidRPr="00F7586D">
          <w:rPr>
            <w:rStyle w:val="Hipervnculo"/>
            <w:caps/>
            <w:noProof/>
            <w:sz w:val="22"/>
            <w:szCs w:val="22"/>
          </w:rPr>
          <w:t>Método</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_Toc334888964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27</w:t>
        </w:r>
        <w:r w:rsidRPr="00F7586D">
          <w:rPr>
            <w:b w:val="0"/>
            <w:noProof/>
            <w:webHidden/>
            <w:sz w:val="22"/>
            <w:szCs w:val="22"/>
          </w:rPr>
          <w:fldChar w:fldCharType="end"/>
        </w:r>
      </w:hyperlink>
    </w:p>
    <w:p w:rsidR="00FD728F" w:rsidRPr="00F7586D" w:rsidRDefault="00705BF9" w:rsidP="00F7586D">
      <w:pPr>
        <w:pStyle w:val="TDC2"/>
        <w:tabs>
          <w:tab w:val="right" w:leader="dot" w:pos="8714"/>
        </w:tabs>
        <w:spacing w:line="360" w:lineRule="auto"/>
        <w:rPr>
          <w:rFonts w:eastAsiaTheme="minorEastAsia"/>
          <w:b w:val="0"/>
          <w:bCs w:val="0"/>
          <w:noProof/>
          <w:sz w:val="22"/>
          <w:szCs w:val="22"/>
          <w:lang w:val="es-EC" w:eastAsia="es-EC"/>
        </w:rPr>
      </w:pPr>
      <w:hyperlink w:anchor="_Toc334888965" w:history="1">
        <w:r w:rsidR="00FD728F" w:rsidRPr="00F7586D">
          <w:rPr>
            <w:rStyle w:val="Hipervnculo"/>
            <w:b w:val="0"/>
            <w:caps/>
            <w:noProof/>
            <w:sz w:val="22"/>
            <w:szCs w:val="22"/>
          </w:rPr>
          <w:t>3.1 PRIMERA Intervención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_Toc334888965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27</w:t>
        </w:r>
        <w:r w:rsidRPr="00F7586D">
          <w:rPr>
            <w:b w:val="0"/>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6" w:history="1">
        <w:r w:rsidR="00FD728F" w:rsidRPr="00F7586D">
          <w:rPr>
            <w:rStyle w:val="Hipervnculo"/>
            <w:noProof/>
            <w:sz w:val="22"/>
            <w:szCs w:val="22"/>
          </w:rPr>
          <w:t>3.1.1 SUJETOS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_Toc334888966 \h </w:instrText>
        </w:r>
        <w:r w:rsidRPr="00F7586D">
          <w:rPr>
            <w:noProof/>
            <w:webHidden/>
            <w:sz w:val="22"/>
            <w:szCs w:val="22"/>
          </w:rPr>
        </w:r>
        <w:r w:rsidRPr="00F7586D">
          <w:rPr>
            <w:noProof/>
            <w:webHidden/>
            <w:sz w:val="22"/>
            <w:szCs w:val="22"/>
          </w:rPr>
          <w:fldChar w:fldCharType="separate"/>
        </w:r>
        <w:r w:rsidR="00EC58D2">
          <w:rPr>
            <w:noProof/>
            <w:webHidden/>
            <w:sz w:val="22"/>
            <w:szCs w:val="22"/>
          </w:rPr>
          <w:t>27</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7" w:history="1">
        <w:r w:rsidR="00FD728F" w:rsidRPr="00F7586D">
          <w:rPr>
            <w:rStyle w:val="Hipervnculo"/>
            <w:noProof/>
            <w:sz w:val="22"/>
            <w:szCs w:val="22"/>
          </w:rPr>
          <w:t>3.1.2 TAREA INSTRUCCIONAL Y MATERIALES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_Toc334888967 \h </w:instrText>
        </w:r>
        <w:r w:rsidRPr="00F7586D">
          <w:rPr>
            <w:noProof/>
            <w:webHidden/>
            <w:sz w:val="22"/>
            <w:szCs w:val="22"/>
          </w:rPr>
        </w:r>
        <w:r w:rsidRPr="00F7586D">
          <w:rPr>
            <w:noProof/>
            <w:webHidden/>
            <w:sz w:val="22"/>
            <w:szCs w:val="22"/>
          </w:rPr>
          <w:fldChar w:fldCharType="separate"/>
        </w:r>
        <w:r w:rsidR="00EC58D2">
          <w:rPr>
            <w:noProof/>
            <w:webHidden/>
            <w:sz w:val="22"/>
            <w:szCs w:val="22"/>
          </w:rPr>
          <w:t>27</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68" w:history="1">
        <w:r w:rsidR="00FD728F" w:rsidRPr="00F7586D">
          <w:rPr>
            <w:rStyle w:val="Hipervnculo"/>
            <w:noProof/>
            <w:sz w:val="22"/>
            <w:szCs w:val="22"/>
          </w:rPr>
          <w:t>3.1.3 PROCEDIMIENTO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_Toc334888968 \h </w:instrText>
        </w:r>
        <w:r w:rsidRPr="00F7586D">
          <w:rPr>
            <w:noProof/>
            <w:webHidden/>
            <w:sz w:val="22"/>
            <w:szCs w:val="22"/>
          </w:rPr>
        </w:r>
        <w:r w:rsidRPr="00F7586D">
          <w:rPr>
            <w:noProof/>
            <w:webHidden/>
            <w:sz w:val="22"/>
            <w:szCs w:val="22"/>
          </w:rPr>
          <w:fldChar w:fldCharType="separate"/>
        </w:r>
        <w:r w:rsidR="00EC58D2">
          <w:rPr>
            <w:noProof/>
            <w:webHidden/>
            <w:sz w:val="22"/>
            <w:szCs w:val="22"/>
          </w:rPr>
          <w:t>27</w:t>
        </w:r>
        <w:r w:rsidRPr="00F7586D">
          <w:rPr>
            <w:noProof/>
            <w:webHidden/>
            <w:sz w:val="22"/>
            <w:szCs w:val="22"/>
          </w:rPr>
          <w:fldChar w:fldCharType="end"/>
        </w:r>
      </w:hyperlink>
    </w:p>
    <w:p w:rsidR="00FD728F" w:rsidRPr="00F7586D" w:rsidRDefault="00705BF9" w:rsidP="00F7586D">
      <w:pPr>
        <w:pStyle w:val="TDC2"/>
        <w:tabs>
          <w:tab w:val="right" w:leader="dot" w:pos="8714"/>
        </w:tabs>
        <w:spacing w:line="360" w:lineRule="auto"/>
        <w:rPr>
          <w:rFonts w:eastAsiaTheme="minorEastAsia"/>
          <w:b w:val="0"/>
          <w:bCs w:val="0"/>
          <w:noProof/>
          <w:sz w:val="22"/>
          <w:szCs w:val="22"/>
          <w:lang w:val="es-EC" w:eastAsia="es-EC"/>
        </w:rPr>
      </w:pPr>
      <w:hyperlink w:anchor="_Toc334888969" w:history="1">
        <w:r w:rsidR="00FD728F" w:rsidRPr="00F7586D">
          <w:rPr>
            <w:rStyle w:val="Hipervnculo"/>
            <w:b w:val="0"/>
            <w:noProof/>
            <w:sz w:val="22"/>
            <w:szCs w:val="22"/>
          </w:rPr>
          <w:t xml:space="preserve">3.2 SEGUNDA </w:t>
        </w:r>
        <w:r w:rsidR="00FD728F" w:rsidRPr="00F7586D">
          <w:rPr>
            <w:rStyle w:val="Hipervnculo"/>
            <w:b w:val="0"/>
            <w:caps/>
            <w:noProof/>
            <w:sz w:val="22"/>
            <w:szCs w:val="22"/>
          </w:rPr>
          <w:t>Intervención</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_Toc334888969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28</w:t>
        </w:r>
        <w:r w:rsidRPr="00F7586D">
          <w:rPr>
            <w:b w:val="0"/>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70" w:history="1">
        <w:r w:rsidR="00FD728F" w:rsidRPr="00F7586D">
          <w:rPr>
            <w:rStyle w:val="Hipervnculo"/>
            <w:noProof/>
            <w:sz w:val="22"/>
            <w:szCs w:val="22"/>
          </w:rPr>
          <w:t>3.2.1 SUJETOS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_Toc334888970 \h </w:instrText>
        </w:r>
        <w:r w:rsidRPr="00F7586D">
          <w:rPr>
            <w:noProof/>
            <w:webHidden/>
            <w:sz w:val="22"/>
            <w:szCs w:val="22"/>
          </w:rPr>
        </w:r>
        <w:r w:rsidRPr="00F7586D">
          <w:rPr>
            <w:noProof/>
            <w:webHidden/>
            <w:sz w:val="22"/>
            <w:szCs w:val="22"/>
          </w:rPr>
          <w:fldChar w:fldCharType="separate"/>
        </w:r>
        <w:r w:rsidR="00EC58D2">
          <w:rPr>
            <w:noProof/>
            <w:webHidden/>
            <w:sz w:val="22"/>
            <w:szCs w:val="22"/>
          </w:rPr>
          <w:t>28</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71" w:history="1">
        <w:r w:rsidR="00FD728F" w:rsidRPr="00F7586D">
          <w:rPr>
            <w:rStyle w:val="Hipervnculo"/>
            <w:noProof/>
            <w:sz w:val="22"/>
            <w:szCs w:val="22"/>
          </w:rPr>
          <w:t>3.2.2 TAREA INSTRUCCIONAL Y MATERIALES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_Toc334888971 \h </w:instrText>
        </w:r>
        <w:r w:rsidRPr="00F7586D">
          <w:rPr>
            <w:noProof/>
            <w:webHidden/>
            <w:sz w:val="22"/>
            <w:szCs w:val="22"/>
          </w:rPr>
        </w:r>
        <w:r w:rsidRPr="00F7586D">
          <w:rPr>
            <w:noProof/>
            <w:webHidden/>
            <w:sz w:val="22"/>
            <w:szCs w:val="22"/>
          </w:rPr>
          <w:fldChar w:fldCharType="separate"/>
        </w:r>
        <w:r w:rsidR="00EC58D2">
          <w:rPr>
            <w:noProof/>
            <w:webHidden/>
            <w:sz w:val="22"/>
            <w:szCs w:val="22"/>
          </w:rPr>
          <w:t>28</w:t>
        </w:r>
        <w:r w:rsidRPr="00F7586D">
          <w:rPr>
            <w:noProof/>
            <w:webHidden/>
            <w:sz w:val="22"/>
            <w:szCs w:val="22"/>
          </w:rPr>
          <w:fldChar w:fldCharType="end"/>
        </w:r>
      </w:hyperlink>
    </w:p>
    <w:p w:rsidR="00FD728F" w:rsidRPr="00F7586D" w:rsidRDefault="00705BF9" w:rsidP="00F7586D">
      <w:pPr>
        <w:pStyle w:val="TDC3"/>
        <w:tabs>
          <w:tab w:val="right" w:leader="dot" w:pos="8714"/>
        </w:tabs>
        <w:spacing w:line="360" w:lineRule="auto"/>
        <w:rPr>
          <w:rFonts w:eastAsiaTheme="minorEastAsia"/>
          <w:noProof/>
          <w:sz w:val="22"/>
          <w:szCs w:val="22"/>
          <w:lang w:val="es-EC" w:eastAsia="es-EC"/>
        </w:rPr>
      </w:pPr>
      <w:hyperlink w:anchor="_Toc334888972" w:history="1">
        <w:r w:rsidR="00FD728F" w:rsidRPr="00F7586D">
          <w:rPr>
            <w:rStyle w:val="Hipervnculo"/>
            <w:noProof/>
            <w:sz w:val="22"/>
            <w:szCs w:val="22"/>
          </w:rPr>
          <w:t>3.2.3 PROCEDIMIENTO</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_Toc334888972 \h </w:instrText>
        </w:r>
        <w:r w:rsidRPr="00F7586D">
          <w:rPr>
            <w:noProof/>
            <w:webHidden/>
            <w:sz w:val="22"/>
            <w:szCs w:val="22"/>
          </w:rPr>
        </w:r>
        <w:r w:rsidRPr="00F7586D">
          <w:rPr>
            <w:noProof/>
            <w:webHidden/>
            <w:sz w:val="22"/>
            <w:szCs w:val="22"/>
          </w:rPr>
          <w:fldChar w:fldCharType="separate"/>
        </w:r>
        <w:r w:rsidR="00EC58D2">
          <w:rPr>
            <w:noProof/>
            <w:webHidden/>
            <w:sz w:val="22"/>
            <w:szCs w:val="22"/>
          </w:rPr>
          <w:t>28</w:t>
        </w:r>
        <w:r w:rsidRPr="00F7586D">
          <w:rPr>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73" w:history="1">
        <w:r w:rsidR="00FD728F" w:rsidRPr="00F7586D">
          <w:rPr>
            <w:rStyle w:val="Hipervnculo"/>
            <w:rFonts w:asciiTheme="minorHAnsi" w:hAnsiTheme="minorHAnsi" w:cstheme="minorHAnsi"/>
            <w:b/>
            <w:noProof/>
            <w:sz w:val="22"/>
            <w:szCs w:val="22"/>
            <w:lang w:val="es-ES_tradnl"/>
          </w:rPr>
          <w:t>CAPITULO IV</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_Toc334888973 \h </w:instrText>
        </w:r>
        <w:r w:rsidRPr="00F7586D">
          <w:rPr>
            <w:noProof/>
            <w:webHidden/>
            <w:sz w:val="22"/>
            <w:szCs w:val="22"/>
          </w:rPr>
        </w:r>
        <w:r w:rsidRPr="00F7586D">
          <w:rPr>
            <w:noProof/>
            <w:webHidden/>
            <w:sz w:val="22"/>
            <w:szCs w:val="22"/>
          </w:rPr>
          <w:fldChar w:fldCharType="separate"/>
        </w:r>
        <w:r w:rsidR="00EC58D2">
          <w:rPr>
            <w:noProof/>
            <w:webHidden/>
            <w:sz w:val="22"/>
            <w:szCs w:val="22"/>
          </w:rPr>
          <w:t>29</w:t>
        </w:r>
        <w:r w:rsidRPr="00F7586D">
          <w:rPr>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74" w:history="1">
        <w:r w:rsidR="00FD728F" w:rsidRPr="00F7586D">
          <w:rPr>
            <w:rStyle w:val="Hipervnculo"/>
            <w:rFonts w:asciiTheme="minorHAnsi" w:hAnsiTheme="minorHAnsi" w:cstheme="minorHAnsi"/>
            <w:b/>
            <w:noProof/>
            <w:sz w:val="22"/>
            <w:szCs w:val="22"/>
          </w:rPr>
          <w:t>RESULTADOS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_Toc334888974 \h </w:instrText>
        </w:r>
        <w:r w:rsidRPr="00F7586D">
          <w:rPr>
            <w:noProof/>
            <w:webHidden/>
            <w:sz w:val="22"/>
            <w:szCs w:val="22"/>
          </w:rPr>
        </w:r>
        <w:r w:rsidRPr="00F7586D">
          <w:rPr>
            <w:noProof/>
            <w:webHidden/>
            <w:sz w:val="22"/>
            <w:szCs w:val="22"/>
          </w:rPr>
          <w:fldChar w:fldCharType="separate"/>
        </w:r>
        <w:r w:rsidR="00EC58D2">
          <w:rPr>
            <w:noProof/>
            <w:webHidden/>
            <w:sz w:val="22"/>
            <w:szCs w:val="22"/>
          </w:rPr>
          <w:t>29</w:t>
        </w:r>
        <w:r w:rsidRPr="00F7586D">
          <w:rPr>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75" w:history="1">
        <w:r w:rsidR="00FD728F" w:rsidRPr="00F7586D">
          <w:rPr>
            <w:rStyle w:val="Hipervnculo"/>
            <w:b w:val="0"/>
            <w:noProof/>
            <w:sz w:val="22"/>
            <w:szCs w:val="22"/>
          </w:rPr>
          <w:t>4.1 RESULTADOS DE LA T-PAREADA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_Toc334888975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29</w:t>
        </w:r>
        <w:r w:rsidRPr="00F7586D">
          <w:rPr>
            <w:b w:val="0"/>
            <w:noProof/>
            <w:webHidden/>
            <w:sz w:val="22"/>
            <w:szCs w:val="22"/>
          </w:rPr>
          <w:fldChar w:fldCharType="end"/>
        </w:r>
      </w:hyperlink>
    </w:p>
    <w:p w:rsidR="00FD728F" w:rsidRPr="00F7586D" w:rsidRDefault="00705BF9">
      <w:pPr>
        <w:pStyle w:val="TDC2"/>
        <w:tabs>
          <w:tab w:val="right" w:leader="dot" w:pos="8714"/>
        </w:tabs>
        <w:rPr>
          <w:rFonts w:eastAsiaTheme="minorEastAsia"/>
          <w:b w:val="0"/>
          <w:bCs w:val="0"/>
          <w:noProof/>
          <w:sz w:val="22"/>
          <w:szCs w:val="22"/>
          <w:lang w:val="es-EC" w:eastAsia="es-EC"/>
        </w:rPr>
      </w:pPr>
      <w:hyperlink w:anchor="_Toc334888976" w:history="1">
        <w:r w:rsidR="00FD728F" w:rsidRPr="00F7586D">
          <w:rPr>
            <w:rStyle w:val="Hipervnculo"/>
            <w:b w:val="0"/>
            <w:noProof/>
            <w:sz w:val="22"/>
            <w:szCs w:val="22"/>
          </w:rPr>
          <w:t>4.2 RESULTADOS DE LA GANANCIA DE HAKE.</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_Toc334888976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31</w:t>
        </w:r>
        <w:r w:rsidRPr="00F7586D">
          <w:rPr>
            <w:b w:val="0"/>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77" w:history="1">
        <w:r w:rsidR="00FD728F" w:rsidRPr="00F7586D">
          <w:rPr>
            <w:rStyle w:val="Hipervnculo"/>
            <w:rFonts w:asciiTheme="minorHAnsi" w:hAnsiTheme="minorHAnsi" w:cstheme="minorHAnsi"/>
            <w:b/>
            <w:noProof/>
            <w:sz w:val="22"/>
            <w:szCs w:val="22"/>
            <w:lang w:val="es-ES_tradnl"/>
          </w:rPr>
          <w:t>CAPITULO V</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_Toc334888977 \h </w:instrText>
        </w:r>
        <w:r w:rsidRPr="00F7586D">
          <w:rPr>
            <w:noProof/>
            <w:webHidden/>
            <w:sz w:val="22"/>
            <w:szCs w:val="22"/>
          </w:rPr>
        </w:r>
        <w:r w:rsidRPr="00F7586D">
          <w:rPr>
            <w:noProof/>
            <w:webHidden/>
            <w:sz w:val="22"/>
            <w:szCs w:val="22"/>
          </w:rPr>
          <w:fldChar w:fldCharType="separate"/>
        </w:r>
        <w:r w:rsidR="00EC58D2">
          <w:rPr>
            <w:noProof/>
            <w:webHidden/>
            <w:sz w:val="22"/>
            <w:szCs w:val="22"/>
          </w:rPr>
          <w:t>34</w:t>
        </w:r>
        <w:r w:rsidRPr="00F7586D">
          <w:rPr>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78" w:history="1">
        <w:r w:rsidR="00FD728F" w:rsidRPr="00F7586D">
          <w:rPr>
            <w:rStyle w:val="Hipervnculo"/>
            <w:rFonts w:asciiTheme="minorHAnsi" w:hAnsiTheme="minorHAnsi" w:cstheme="minorHAnsi"/>
            <w:b/>
            <w:noProof/>
            <w:sz w:val="22"/>
            <w:szCs w:val="22"/>
          </w:rPr>
          <w:t>DISCUSIÓN Y CONCLUSIÓN</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_Toc334888978 \h </w:instrText>
        </w:r>
        <w:r w:rsidRPr="00F7586D">
          <w:rPr>
            <w:noProof/>
            <w:webHidden/>
            <w:sz w:val="22"/>
            <w:szCs w:val="22"/>
          </w:rPr>
        </w:r>
        <w:r w:rsidRPr="00F7586D">
          <w:rPr>
            <w:noProof/>
            <w:webHidden/>
            <w:sz w:val="22"/>
            <w:szCs w:val="22"/>
          </w:rPr>
          <w:fldChar w:fldCharType="separate"/>
        </w:r>
        <w:r w:rsidR="00EC58D2">
          <w:rPr>
            <w:noProof/>
            <w:webHidden/>
            <w:sz w:val="22"/>
            <w:szCs w:val="22"/>
          </w:rPr>
          <w:t>34</w:t>
        </w:r>
        <w:r w:rsidRPr="00F7586D">
          <w:rPr>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79" w:history="1">
        <w:r w:rsidR="00FD728F" w:rsidRPr="00F7586D">
          <w:rPr>
            <w:rStyle w:val="Hipervnculo"/>
            <w:rFonts w:asciiTheme="minorHAnsi" w:hAnsiTheme="minorHAnsi" w:cstheme="minorHAnsi"/>
            <w:b/>
            <w:noProof/>
            <w:sz w:val="22"/>
            <w:szCs w:val="22"/>
          </w:rPr>
          <w:t>REFERENCIA BIBLIOGRÁFICA</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_Toc334888979 \h </w:instrText>
        </w:r>
        <w:r w:rsidRPr="00F7586D">
          <w:rPr>
            <w:noProof/>
            <w:webHidden/>
            <w:sz w:val="22"/>
            <w:szCs w:val="22"/>
          </w:rPr>
        </w:r>
        <w:r w:rsidRPr="00F7586D">
          <w:rPr>
            <w:noProof/>
            <w:webHidden/>
            <w:sz w:val="22"/>
            <w:szCs w:val="22"/>
          </w:rPr>
          <w:fldChar w:fldCharType="separate"/>
        </w:r>
        <w:r w:rsidR="00EC58D2">
          <w:rPr>
            <w:noProof/>
            <w:webHidden/>
            <w:sz w:val="22"/>
            <w:szCs w:val="22"/>
          </w:rPr>
          <w:t>36</w:t>
        </w:r>
        <w:r w:rsidRPr="00F7586D">
          <w:rPr>
            <w:noProof/>
            <w:webHidden/>
            <w:sz w:val="22"/>
            <w:szCs w:val="22"/>
          </w:rPr>
          <w:fldChar w:fldCharType="end"/>
        </w:r>
      </w:hyperlink>
    </w:p>
    <w:p w:rsidR="00FD728F" w:rsidRPr="00F7586D" w:rsidRDefault="00705BF9" w:rsidP="00A7608F">
      <w:pPr>
        <w:pStyle w:val="TDC1"/>
        <w:rPr>
          <w:rFonts w:eastAsiaTheme="minorEastAsia"/>
          <w:noProof/>
          <w:sz w:val="22"/>
          <w:szCs w:val="22"/>
          <w:lang w:val="es-EC" w:eastAsia="es-EC"/>
        </w:rPr>
      </w:pPr>
      <w:hyperlink w:anchor="_Toc334888980" w:history="1">
        <w:r w:rsidR="00FD728F" w:rsidRPr="00F7586D">
          <w:rPr>
            <w:rStyle w:val="Hipervnculo"/>
            <w:rFonts w:asciiTheme="minorHAnsi" w:hAnsiTheme="minorHAnsi" w:cstheme="minorHAnsi"/>
            <w:b/>
            <w:noProof/>
            <w:sz w:val="22"/>
            <w:szCs w:val="22"/>
          </w:rPr>
          <w:t>ANEXOS</w:t>
        </w:r>
        <w:r w:rsidR="00FD728F" w:rsidRPr="00F7586D">
          <w:rPr>
            <w:noProof/>
            <w:webHidden/>
            <w:sz w:val="22"/>
            <w:szCs w:val="22"/>
          </w:rPr>
          <w:tab/>
        </w:r>
        <w:r w:rsidRPr="00F7586D">
          <w:rPr>
            <w:noProof/>
            <w:webHidden/>
            <w:sz w:val="22"/>
            <w:szCs w:val="22"/>
          </w:rPr>
          <w:fldChar w:fldCharType="begin"/>
        </w:r>
        <w:r w:rsidR="00FD728F" w:rsidRPr="00F7586D">
          <w:rPr>
            <w:noProof/>
            <w:webHidden/>
            <w:sz w:val="22"/>
            <w:szCs w:val="22"/>
          </w:rPr>
          <w:instrText xml:space="preserve"> PAGEREF _Toc334888980 \h </w:instrText>
        </w:r>
        <w:r w:rsidRPr="00F7586D">
          <w:rPr>
            <w:noProof/>
            <w:webHidden/>
            <w:sz w:val="22"/>
            <w:szCs w:val="22"/>
          </w:rPr>
        </w:r>
        <w:r w:rsidRPr="00F7586D">
          <w:rPr>
            <w:noProof/>
            <w:webHidden/>
            <w:sz w:val="22"/>
            <w:szCs w:val="22"/>
          </w:rPr>
          <w:fldChar w:fldCharType="separate"/>
        </w:r>
        <w:r w:rsidR="00EC58D2">
          <w:rPr>
            <w:noProof/>
            <w:webHidden/>
            <w:sz w:val="22"/>
            <w:szCs w:val="22"/>
          </w:rPr>
          <w:t>41</w:t>
        </w:r>
        <w:r w:rsidRPr="00F7586D">
          <w:rPr>
            <w:noProof/>
            <w:webHidden/>
            <w:sz w:val="22"/>
            <w:szCs w:val="22"/>
          </w:rPr>
          <w:fldChar w:fldCharType="end"/>
        </w:r>
      </w:hyperlink>
    </w:p>
    <w:p w:rsidR="00FD728F" w:rsidRPr="00F7586D" w:rsidRDefault="00705BF9" w:rsidP="00F7586D">
      <w:pPr>
        <w:pStyle w:val="TDC2"/>
        <w:tabs>
          <w:tab w:val="right" w:leader="dot" w:pos="8714"/>
        </w:tabs>
        <w:spacing w:line="240" w:lineRule="auto"/>
        <w:rPr>
          <w:rFonts w:eastAsiaTheme="minorEastAsia"/>
          <w:b w:val="0"/>
          <w:bCs w:val="0"/>
          <w:noProof/>
          <w:sz w:val="22"/>
          <w:szCs w:val="22"/>
          <w:lang w:val="es-EC" w:eastAsia="es-EC"/>
        </w:rPr>
      </w:pPr>
      <w:hyperlink w:anchor="_Toc334888981" w:history="1">
        <w:r w:rsidR="00FD728F" w:rsidRPr="00F7586D">
          <w:rPr>
            <w:rStyle w:val="Hipervnculo"/>
            <w:b w:val="0"/>
            <w:noProof/>
            <w:sz w:val="22"/>
            <w:szCs w:val="22"/>
          </w:rPr>
          <w:t>ANEXO 1 TEMARIO DE LA CLASE</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_Toc334888981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41</w:t>
        </w:r>
        <w:r w:rsidRPr="00F7586D">
          <w:rPr>
            <w:b w:val="0"/>
            <w:noProof/>
            <w:webHidden/>
            <w:sz w:val="22"/>
            <w:szCs w:val="22"/>
          </w:rPr>
          <w:fldChar w:fldCharType="end"/>
        </w:r>
      </w:hyperlink>
    </w:p>
    <w:p w:rsidR="00FD728F" w:rsidRPr="00F7586D" w:rsidRDefault="00705BF9" w:rsidP="00F7586D">
      <w:pPr>
        <w:pStyle w:val="TDC2"/>
        <w:tabs>
          <w:tab w:val="right" w:leader="dot" w:pos="8714"/>
        </w:tabs>
        <w:spacing w:line="240" w:lineRule="auto"/>
        <w:rPr>
          <w:rFonts w:eastAsiaTheme="minorEastAsia"/>
          <w:b w:val="0"/>
          <w:bCs w:val="0"/>
          <w:noProof/>
          <w:sz w:val="22"/>
          <w:szCs w:val="22"/>
          <w:lang w:val="es-EC" w:eastAsia="es-EC"/>
        </w:rPr>
      </w:pPr>
      <w:hyperlink w:anchor="_Toc334888982" w:history="1">
        <w:r w:rsidR="00FD728F" w:rsidRPr="00F7586D">
          <w:rPr>
            <w:rStyle w:val="Hipervnculo"/>
            <w:b w:val="0"/>
            <w:noProof/>
            <w:sz w:val="22"/>
            <w:szCs w:val="22"/>
          </w:rPr>
          <w:t>ANEXO 2 PRUEBA DE ENTRADA Y SALIDA</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_Toc334888982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42</w:t>
        </w:r>
        <w:r w:rsidRPr="00F7586D">
          <w:rPr>
            <w:b w:val="0"/>
            <w:noProof/>
            <w:webHidden/>
            <w:sz w:val="22"/>
            <w:szCs w:val="22"/>
          </w:rPr>
          <w:fldChar w:fldCharType="end"/>
        </w:r>
      </w:hyperlink>
    </w:p>
    <w:p w:rsidR="00FD728F" w:rsidRPr="00F7586D" w:rsidRDefault="00705BF9" w:rsidP="00F7586D">
      <w:pPr>
        <w:pStyle w:val="TDC2"/>
        <w:tabs>
          <w:tab w:val="right" w:leader="dot" w:pos="8714"/>
        </w:tabs>
        <w:spacing w:line="240" w:lineRule="auto"/>
        <w:rPr>
          <w:rFonts w:eastAsiaTheme="minorEastAsia"/>
          <w:b w:val="0"/>
          <w:bCs w:val="0"/>
          <w:noProof/>
          <w:sz w:val="22"/>
          <w:szCs w:val="22"/>
          <w:lang w:val="es-EC" w:eastAsia="es-EC"/>
        </w:rPr>
      </w:pPr>
      <w:hyperlink w:anchor="_Toc334888983" w:history="1">
        <w:r w:rsidR="00FD728F" w:rsidRPr="00F7586D">
          <w:rPr>
            <w:rStyle w:val="Hipervnculo"/>
            <w:b w:val="0"/>
            <w:noProof/>
            <w:sz w:val="22"/>
            <w:szCs w:val="22"/>
          </w:rPr>
          <w:t>ANEXO 3  DISEÑO INSTRUCCIONAL</w:t>
        </w:r>
        <w:r w:rsidR="00FD728F" w:rsidRPr="00F7586D">
          <w:rPr>
            <w:b w:val="0"/>
            <w:noProof/>
            <w:webHidden/>
            <w:sz w:val="22"/>
            <w:szCs w:val="22"/>
          </w:rPr>
          <w:tab/>
        </w:r>
        <w:r w:rsidRPr="00F7586D">
          <w:rPr>
            <w:b w:val="0"/>
            <w:noProof/>
            <w:webHidden/>
            <w:sz w:val="22"/>
            <w:szCs w:val="22"/>
          </w:rPr>
          <w:fldChar w:fldCharType="begin"/>
        </w:r>
        <w:r w:rsidR="00FD728F" w:rsidRPr="00F7586D">
          <w:rPr>
            <w:b w:val="0"/>
            <w:noProof/>
            <w:webHidden/>
            <w:sz w:val="22"/>
            <w:szCs w:val="22"/>
          </w:rPr>
          <w:instrText xml:space="preserve"> PAGEREF _Toc334888983 \h </w:instrText>
        </w:r>
        <w:r w:rsidRPr="00F7586D">
          <w:rPr>
            <w:b w:val="0"/>
            <w:noProof/>
            <w:webHidden/>
            <w:sz w:val="22"/>
            <w:szCs w:val="22"/>
          </w:rPr>
        </w:r>
        <w:r w:rsidRPr="00F7586D">
          <w:rPr>
            <w:b w:val="0"/>
            <w:noProof/>
            <w:webHidden/>
            <w:sz w:val="22"/>
            <w:szCs w:val="22"/>
          </w:rPr>
          <w:fldChar w:fldCharType="separate"/>
        </w:r>
        <w:r w:rsidR="00EC58D2">
          <w:rPr>
            <w:b w:val="0"/>
            <w:noProof/>
            <w:webHidden/>
            <w:sz w:val="22"/>
            <w:szCs w:val="22"/>
          </w:rPr>
          <w:t>46</w:t>
        </w:r>
        <w:r w:rsidRPr="00F7586D">
          <w:rPr>
            <w:b w:val="0"/>
            <w:noProof/>
            <w:webHidden/>
            <w:sz w:val="22"/>
            <w:szCs w:val="22"/>
          </w:rPr>
          <w:fldChar w:fldCharType="end"/>
        </w:r>
      </w:hyperlink>
    </w:p>
    <w:p w:rsidR="0006153F" w:rsidRPr="00661EF8" w:rsidRDefault="00705BF9" w:rsidP="00CC63CF">
      <w:pPr>
        <w:pStyle w:val="TtulodeTDC"/>
        <w:rPr>
          <w:rFonts w:asciiTheme="minorHAnsi" w:hAnsiTheme="minorHAnsi" w:cstheme="minorHAnsi"/>
          <w:sz w:val="22"/>
          <w:szCs w:val="22"/>
        </w:rPr>
      </w:pPr>
      <w:r w:rsidRPr="00661EF8">
        <w:rPr>
          <w:rFonts w:asciiTheme="minorHAnsi" w:hAnsiTheme="minorHAnsi" w:cstheme="minorHAnsi"/>
          <w:sz w:val="22"/>
          <w:szCs w:val="22"/>
        </w:rPr>
        <w:fldChar w:fldCharType="end"/>
      </w:r>
    </w:p>
    <w:p w:rsidR="00963F15" w:rsidRPr="00661EF8" w:rsidRDefault="00963F15">
      <w:pPr>
        <w:rPr>
          <w:b/>
          <w:bCs/>
          <w:caps/>
          <w:sz w:val="22"/>
          <w:szCs w:val="22"/>
          <w:lang w:val="es-EC"/>
        </w:rPr>
      </w:pPr>
    </w:p>
    <w:p w:rsidR="00262636" w:rsidRPr="00661EF8" w:rsidRDefault="00262636" w:rsidP="00232502">
      <w:pPr>
        <w:rPr>
          <w:sz w:val="22"/>
          <w:szCs w:val="22"/>
        </w:rPr>
      </w:pPr>
    </w:p>
    <w:p w:rsidR="00232502" w:rsidRPr="00661EF8" w:rsidRDefault="00232502" w:rsidP="00232502">
      <w:pPr>
        <w:rPr>
          <w:sz w:val="22"/>
          <w:szCs w:val="22"/>
          <w:lang w:val="es-EC"/>
        </w:rPr>
      </w:pPr>
      <w:r w:rsidRPr="00661EF8">
        <w:rPr>
          <w:sz w:val="22"/>
          <w:szCs w:val="22"/>
          <w:lang w:val="es-EC"/>
        </w:rPr>
        <w:br w:type="page"/>
      </w:r>
    </w:p>
    <w:p w:rsidR="00F450ED" w:rsidRPr="00717E89" w:rsidRDefault="005B3A96">
      <w:pPr>
        <w:rPr>
          <w:rFonts w:asciiTheme="majorHAnsi" w:eastAsiaTheme="majorEastAsia" w:hAnsiTheme="majorHAnsi" w:cstheme="majorBidi"/>
          <w:sz w:val="28"/>
          <w:szCs w:val="22"/>
          <w:lang w:val="es-EC"/>
        </w:rPr>
      </w:pPr>
      <w:r w:rsidRPr="00717E89">
        <w:rPr>
          <w:rFonts w:asciiTheme="majorHAnsi" w:eastAsiaTheme="majorEastAsia" w:hAnsiTheme="majorHAnsi" w:cstheme="majorBidi"/>
          <w:sz w:val="28"/>
          <w:szCs w:val="22"/>
          <w:lang w:val="es-EC"/>
        </w:rPr>
        <w:lastRenderedPageBreak/>
        <w:t>ÍNDICE</w:t>
      </w:r>
      <w:r w:rsidR="00664B9C" w:rsidRPr="00717E89">
        <w:rPr>
          <w:rFonts w:asciiTheme="majorHAnsi" w:eastAsiaTheme="majorEastAsia" w:hAnsiTheme="majorHAnsi" w:cstheme="majorBidi"/>
          <w:sz w:val="28"/>
          <w:szCs w:val="22"/>
          <w:lang w:val="es-EC"/>
        </w:rPr>
        <w:t xml:space="preserve"> DE TABLAS</w:t>
      </w:r>
    </w:p>
    <w:p w:rsidR="00FD728F" w:rsidRPr="00661EF8" w:rsidRDefault="00705BF9">
      <w:pPr>
        <w:pStyle w:val="Tabladeilustraciones"/>
        <w:tabs>
          <w:tab w:val="right" w:leader="dot" w:pos="8714"/>
        </w:tabs>
        <w:rPr>
          <w:rFonts w:eastAsiaTheme="minorEastAsia"/>
          <w:caps w:val="0"/>
          <w:noProof/>
          <w:sz w:val="22"/>
          <w:szCs w:val="22"/>
          <w:lang w:val="es-EC" w:eastAsia="es-EC"/>
        </w:rPr>
      </w:pPr>
      <w:r w:rsidRPr="00705BF9">
        <w:rPr>
          <w:sz w:val="22"/>
          <w:szCs w:val="22"/>
        </w:rPr>
        <w:fldChar w:fldCharType="begin"/>
      </w:r>
      <w:r w:rsidR="00FD728F" w:rsidRPr="00661EF8">
        <w:rPr>
          <w:sz w:val="22"/>
          <w:szCs w:val="22"/>
        </w:rPr>
        <w:instrText xml:space="preserve"> TOC \h \z \c "Tabla" </w:instrText>
      </w:r>
      <w:r w:rsidRPr="00705BF9">
        <w:rPr>
          <w:sz w:val="22"/>
          <w:szCs w:val="22"/>
        </w:rPr>
        <w:fldChar w:fldCharType="separate"/>
      </w:r>
      <w:hyperlink r:id="rId9" w:anchor="_Toc334889105" w:history="1">
        <w:r w:rsidR="00FD728F" w:rsidRPr="00661EF8">
          <w:rPr>
            <w:rStyle w:val="Hipervnculo"/>
            <w:noProof/>
            <w:sz w:val="22"/>
            <w:szCs w:val="22"/>
          </w:rPr>
          <w:t>Tabla 1: Aprendizaje Cooperativo vs aprendizaje colaborativo.</w:t>
        </w:r>
        <w:r w:rsidR="00FD728F" w:rsidRPr="00661EF8">
          <w:rPr>
            <w:noProof/>
            <w:webHidden/>
            <w:sz w:val="22"/>
            <w:szCs w:val="22"/>
          </w:rPr>
          <w:tab/>
        </w:r>
        <w:r w:rsidRPr="00661EF8">
          <w:rPr>
            <w:noProof/>
            <w:webHidden/>
            <w:sz w:val="22"/>
            <w:szCs w:val="22"/>
          </w:rPr>
          <w:fldChar w:fldCharType="begin"/>
        </w:r>
        <w:r w:rsidR="00FD728F" w:rsidRPr="00661EF8">
          <w:rPr>
            <w:noProof/>
            <w:webHidden/>
            <w:sz w:val="22"/>
            <w:szCs w:val="22"/>
          </w:rPr>
          <w:instrText xml:space="preserve"> PAGEREF _Toc334889105 \h </w:instrText>
        </w:r>
        <w:r w:rsidRPr="00661EF8">
          <w:rPr>
            <w:noProof/>
            <w:webHidden/>
            <w:sz w:val="22"/>
            <w:szCs w:val="22"/>
          </w:rPr>
        </w:r>
        <w:r w:rsidRPr="00661EF8">
          <w:rPr>
            <w:noProof/>
            <w:webHidden/>
            <w:sz w:val="22"/>
            <w:szCs w:val="22"/>
          </w:rPr>
          <w:fldChar w:fldCharType="separate"/>
        </w:r>
        <w:r w:rsidR="00EC58D2">
          <w:rPr>
            <w:noProof/>
            <w:webHidden/>
            <w:sz w:val="22"/>
            <w:szCs w:val="22"/>
          </w:rPr>
          <w:t>5</w:t>
        </w:r>
        <w:r w:rsidRPr="00661EF8">
          <w:rPr>
            <w:noProof/>
            <w:webHidden/>
            <w:sz w:val="22"/>
            <w:szCs w:val="22"/>
          </w:rPr>
          <w:fldChar w:fldCharType="end"/>
        </w:r>
      </w:hyperlink>
    </w:p>
    <w:p w:rsidR="00FD728F" w:rsidRPr="00661EF8" w:rsidRDefault="00705BF9">
      <w:pPr>
        <w:pStyle w:val="Tabladeilustraciones"/>
        <w:tabs>
          <w:tab w:val="right" w:leader="dot" w:pos="8714"/>
        </w:tabs>
        <w:rPr>
          <w:rFonts w:eastAsiaTheme="minorEastAsia"/>
          <w:caps w:val="0"/>
          <w:noProof/>
          <w:sz w:val="22"/>
          <w:szCs w:val="22"/>
          <w:lang w:val="es-EC" w:eastAsia="es-EC"/>
        </w:rPr>
      </w:pPr>
      <w:hyperlink w:anchor="_Toc334889106" w:history="1">
        <w:r w:rsidR="00FD728F" w:rsidRPr="00661EF8">
          <w:rPr>
            <w:rStyle w:val="Hipervnculo"/>
            <w:noProof/>
            <w:sz w:val="22"/>
            <w:szCs w:val="22"/>
          </w:rPr>
          <w:t>Tabla 2: Nota de los estudiantes en las dos intervenciones.</w:t>
        </w:r>
        <w:r w:rsidR="00FD728F" w:rsidRPr="00661EF8">
          <w:rPr>
            <w:noProof/>
            <w:webHidden/>
            <w:sz w:val="22"/>
            <w:szCs w:val="22"/>
          </w:rPr>
          <w:tab/>
        </w:r>
        <w:r w:rsidRPr="00661EF8">
          <w:rPr>
            <w:noProof/>
            <w:webHidden/>
            <w:sz w:val="22"/>
            <w:szCs w:val="22"/>
          </w:rPr>
          <w:fldChar w:fldCharType="begin"/>
        </w:r>
        <w:r w:rsidR="00FD728F" w:rsidRPr="00661EF8">
          <w:rPr>
            <w:noProof/>
            <w:webHidden/>
            <w:sz w:val="22"/>
            <w:szCs w:val="22"/>
          </w:rPr>
          <w:instrText xml:space="preserve"> PAGEREF _Toc334889106 \h </w:instrText>
        </w:r>
        <w:r w:rsidRPr="00661EF8">
          <w:rPr>
            <w:noProof/>
            <w:webHidden/>
            <w:sz w:val="22"/>
            <w:szCs w:val="22"/>
          </w:rPr>
        </w:r>
        <w:r w:rsidRPr="00661EF8">
          <w:rPr>
            <w:noProof/>
            <w:webHidden/>
            <w:sz w:val="22"/>
            <w:szCs w:val="22"/>
          </w:rPr>
          <w:fldChar w:fldCharType="separate"/>
        </w:r>
        <w:r w:rsidR="00EC58D2">
          <w:rPr>
            <w:noProof/>
            <w:webHidden/>
            <w:sz w:val="22"/>
            <w:szCs w:val="22"/>
          </w:rPr>
          <w:t>29</w:t>
        </w:r>
        <w:r w:rsidRPr="00661EF8">
          <w:rPr>
            <w:noProof/>
            <w:webHidden/>
            <w:sz w:val="22"/>
            <w:szCs w:val="22"/>
          </w:rPr>
          <w:fldChar w:fldCharType="end"/>
        </w:r>
      </w:hyperlink>
    </w:p>
    <w:p w:rsidR="00FD728F" w:rsidRPr="00661EF8" w:rsidRDefault="00705BF9">
      <w:pPr>
        <w:pStyle w:val="Tabladeilustraciones"/>
        <w:tabs>
          <w:tab w:val="right" w:leader="dot" w:pos="8714"/>
        </w:tabs>
        <w:rPr>
          <w:rFonts w:eastAsiaTheme="minorEastAsia"/>
          <w:caps w:val="0"/>
          <w:noProof/>
          <w:sz w:val="22"/>
          <w:szCs w:val="22"/>
          <w:lang w:val="es-EC" w:eastAsia="es-EC"/>
        </w:rPr>
      </w:pPr>
      <w:hyperlink w:anchor="_Toc334889107" w:history="1">
        <w:r w:rsidR="00FD728F" w:rsidRPr="00661EF8">
          <w:rPr>
            <w:rStyle w:val="Hipervnculo"/>
            <w:noProof/>
            <w:sz w:val="22"/>
            <w:szCs w:val="22"/>
          </w:rPr>
          <w:t>Tabla 3: Prueba t-pareada</w:t>
        </w:r>
        <w:r w:rsidR="00FD728F" w:rsidRPr="00661EF8">
          <w:rPr>
            <w:noProof/>
            <w:webHidden/>
            <w:sz w:val="22"/>
            <w:szCs w:val="22"/>
          </w:rPr>
          <w:tab/>
        </w:r>
        <w:r w:rsidRPr="00661EF8">
          <w:rPr>
            <w:noProof/>
            <w:webHidden/>
            <w:sz w:val="22"/>
            <w:szCs w:val="22"/>
          </w:rPr>
          <w:fldChar w:fldCharType="begin"/>
        </w:r>
        <w:r w:rsidR="00FD728F" w:rsidRPr="00661EF8">
          <w:rPr>
            <w:noProof/>
            <w:webHidden/>
            <w:sz w:val="22"/>
            <w:szCs w:val="22"/>
          </w:rPr>
          <w:instrText xml:space="preserve"> PAGEREF _Toc334889107 \h </w:instrText>
        </w:r>
        <w:r w:rsidRPr="00661EF8">
          <w:rPr>
            <w:noProof/>
            <w:webHidden/>
            <w:sz w:val="22"/>
            <w:szCs w:val="22"/>
          </w:rPr>
        </w:r>
        <w:r w:rsidRPr="00661EF8">
          <w:rPr>
            <w:noProof/>
            <w:webHidden/>
            <w:sz w:val="22"/>
            <w:szCs w:val="22"/>
          </w:rPr>
          <w:fldChar w:fldCharType="separate"/>
        </w:r>
        <w:r w:rsidR="00EC58D2">
          <w:rPr>
            <w:noProof/>
            <w:webHidden/>
            <w:sz w:val="22"/>
            <w:szCs w:val="22"/>
          </w:rPr>
          <w:t>30</w:t>
        </w:r>
        <w:r w:rsidRPr="00661EF8">
          <w:rPr>
            <w:noProof/>
            <w:webHidden/>
            <w:sz w:val="22"/>
            <w:szCs w:val="22"/>
          </w:rPr>
          <w:fldChar w:fldCharType="end"/>
        </w:r>
      </w:hyperlink>
    </w:p>
    <w:p w:rsidR="00FD728F" w:rsidRPr="00661EF8" w:rsidRDefault="00705BF9">
      <w:pPr>
        <w:pStyle w:val="Tabladeilustraciones"/>
        <w:tabs>
          <w:tab w:val="right" w:leader="dot" w:pos="8714"/>
        </w:tabs>
        <w:rPr>
          <w:rFonts w:eastAsiaTheme="minorEastAsia"/>
          <w:caps w:val="0"/>
          <w:noProof/>
          <w:sz w:val="22"/>
          <w:szCs w:val="22"/>
          <w:lang w:val="es-EC" w:eastAsia="es-EC"/>
        </w:rPr>
      </w:pPr>
      <w:hyperlink w:anchor="_Toc334889108" w:history="1">
        <w:r w:rsidR="00FD728F" w:rsidRPr="00661EF8">
          <w:rPr>
            <w:rStyle w:val="Hipervnculo"/>
            <w:noProof/>
            <w:sz w:val="22"/>
            <w:szCs w:val="22"/>
          </w:rPr>
          <w:t>Tabla 4: Notas de PE, PS y Ganancia de Hake para cada estudiante</w:t>
        </w:r>
        <w:r w:rsidR="00FD728F" w:rsidRPr="00661EF8">
          <w:rPr>
            <w:noProof/>
            <w:webHidden/>
            <w:sz w:val="22"/>
            <w:szCs w:val="22"/>
          </w:rPr>
          <w:tab/>
        </w:r>
        <w:r w:rsidRPr="00661EF8">
          <w:rPr>
            <w:noProof/>
            <w:webHidden/>
            <w:sz w:val="22"/>
            <w:szCs w:val="22"/>
          </w:rPr>
          <w:fldChar w:fldCharType="begin"/>
        </w:r>
        <w:r w:rsidR="00FD728F" w:rsidRPr="00661EF8">
          <w:rPr>
            <w:noProof/>
            <w:webHidden/>
            <w:sz w:val="22"/>
            <w:szCs w:val="22"/>
          </w:rPr>
          <w:instrText xml:space="preserve"> PAGEREF _Toc334889108 \h </w:instrText>
        </w:r>
        <w:r w:rsidRPr="00661EF8">
          <w:rPr>
            <w:noProof/>
            <w:webHidden/>
            <w:sz w:val="22"/>
            <w:szCs w:val="22"/>
          </w:rPr>
        </w:r>
        <w:r w:rsidRPr="00661EF8">
          <w:rPr>
            <w:noProof/>
            <w:webHidden/>
            <w:sz w:val="22"/>
            <w:szCs w:val="22"/>
          </w:rPr>
          <w:fldChar w:fldCharType="separate"/>
        </w:r>
        <w:r w:rsidR="00EC58D2">
          <w:rPr>
            <w:noProof/>
            <w:webHidden/>
            <w:sz w:val="22"/>
            <w:szCs w:val="22"/>
          </w:rPr>
          <w:t>31</w:t>
        </w:r>
        <w:r w:rsidRPr="00661EF8">
          <w:rPr>
            <w:noProof/>
            <w:webHidden/>
            <w:sz w:val="22"/>
            <w:szCs w:val="22"/>
          </w:rPr>
          <w:fldChar w:fldCharType="end"/>
        </w:r>
      </w:hyperlink>
    </w:p>
    <w:p w:rsidR="004755A0" w:rsidRPr="00BB665A" w:rsidRDefault="00705BF9" w:rsidP="00344480">
      <w:pPr>
        <w:pStyle w:val="Epgrafe"/>
        <w:rPr>
          <w:sz w:val="24"/>
          <w:szCs w:val="24"/>
        </w:rPr>
      </w:pPr>
      <w:r w:rsidRPr="00661EF8">
        <w:rPr>
          <w:color w:val="auto"/>
          <w:sz w:val="22"/>
          <w:szCs w:val="22"/>
        </w:rPr>
        <w:fldChar w:fldCharType="end"/>
      </w:r>
    </w:p>
    <w:p w:rsidR="004755A0" w:rsidRPr="00BB665A" w:rsidRDefault="004755A0">
      <w:pPr>
        <w:rPr>
          <w:szCs w:val="24"/>
        </w:rPr>
      </w:pPr>
      <w:r w:rsidRPr="00BB665A">
        <w:rPr>
          <w:szCs w:val="24"/>
        </w:rPr>
        <w:br w:type="page"/>
      </w:r>
    </w:p>
    <w:p w:rsidR="004424C5" w:rsidRPr="00BC0749" w:rsidRDefault="004755A0" w:rsidP="001D4C3C">
      <w:pPr>
        <w:rPr>
          <w:rFonts w:asciiTheme="majorHAnsi" w:eastAsiaTheme="majorEastAsia" w:hAnsiTheme="majorHAnsi"/>
          <w:sz w:val="28"/>
          <w:lang w:val="es-EC"/>
        </w:rPr>
      </w:pPr>
      <w:r w:rsidRPr="00BC0749">
        <w:rPr>
          <w:rFonts w:asciiTheme="majorHAnsi" w:eastAsiaTheme="majorEastAsia" w:hAnsiTheme="majorHAnsi"/>
          <w:sz w:val="28"/>
          <w:lang w:val="es-EC"/>
        </w:rPr>
        <w:lastRenderedPageBreak/>
        <w:t xml:space="preserve">ÍNDICE DE FIGURAS </w:t>
      </w:r>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r w:rsidRPr="00705BF9">
        <w:rPr>
          <w:caps w:val="0"/>
          <w:sz w:val="22"/>
          <w:szCs w:val="22"/>
        </w:rPr>
        <w:fldChar w:fldCharType="begin"/>
      </w:r>
      <w:r w:rsidR="00ED3D27" w:rsidRPr="00A7608F">
        <w:rPr>
          <w:caps w:val="0"/>
          <w:sz w:val="22"/>
          <w:szCs w:val="22"/>
        </w:rPr>
        <w:instrText xml:space="preserve"> TOC \h \z \c "FIGURA" </w:instrText>
      </w:r>
      <w:r w:rsidRPr="00705BF9">
        <w:rPr>
          <w:caps w:val="0"/>
          <w:sz w:val="22"/>
          <w:szCs w:val="22"/>
        </w:rPr>
        <w:fldChar w:fldCharType="separate"/>
      </w:r>
      <w:hyperlink w:anchor="_Toc334889600" w:history="1">
        <w:r w:rsidR="00ED3D27" w:rsidRPr="00A7608F">
          <w:rPr>
            <w:rStyle w:val="Hipervnculo"/>
            <w:noProof/>
            <w:sz w:val="22"/>
            <w:szCs w:val="22"/>
          </w:rPr>
          <w:t>FIGURA 1  Ganancia Máxima.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_Toc334889600 \h </w:instrText>
        </w:r>
        <w:r w:rsidRPr="00A7608F">
          <w:rPr>
            <w:noProof/>
            <w:webHidden/>
            <w:sz w:val="22"/>
            <w:szCs w:val="22"/>
          </w:rPr>
        </w:r>
        <w:r w:rsidRPr="00A7608F">
          <w:rPr>
            <w:noProof/>
            <w:webHidden/>
            <w:sz w:val="22"/>
            <w:szCs w:val="22"/>
          </w:rPr>
          <w:fldChar w:fldCharType="separate"/>
        </w:r>
        <w:r w:rsidR="00EC58D2">
          <w:rPr>
            <w:noProof/>
            <w:webHidden/>
            <w:sz w:val="22"/>
            <w:szCs w:val="22"/>
          </w:rPr>
          <w:t>14</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1" w:history="1">
        <w:r w:rsidR="00ED3D27" w:rsidRPr="00A7608F">
          <w:rPr>
            <w:rStyle w:val="Hipervnculo"/>
            <w:noProof/>
            <w:sz w:val="22"/>
            <w:szCs w:val="22"/>
          </w:rPr>
          <w:t>FIGURA 2 Curso de Física apoyado en las TIC.</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_Toc334889601 \h </w:instrText>
        </w:r>
        <w:r w:rsidRPr="00A7608F">
          <w:rPr>
            <w:noProof/>
            <w:webHidden/>
            <w:sz w:val="22"/>
            <w:szCs w:val="22"/>
          </w:rPr>
        </w:r>
        <w:r w:rsidRPr="00A7608F">
          <w:rPr>
            <w:noProof/>
            <w:webHidden/>
            <w:sz w:val="22"/>
            <w:szCs w:val="22"/>
          </w:rPr>
          <w:fldChar w:fldCharType="separate"/>
        </w:r>
        <w:r w:rsidR="00EC58D2">
          <w:rPr>
            <w:noProof/>
            <w:webHidden/>
            <w:sz w:val="22"/>
            <w:szCs w:val="22"/>
          </w:rPr>
          <w:t>15</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0" w:anchor="_Toc334889602" w:history="1">
        <w:r w:rsidR="00ED3D27" w:rsidRPr="00A7608F">
          <w:rPr>
            <w:rStyle w:val="Hipervnculo"/>
            <w:noProof/>
            <w:sz w:val="22"/>
            <w:szCs w:val="22"/>
          </w:rPr>
          <w:t>FIGURA 3  Propiedades de los Campos Magnéticos.</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_Toc334889602 \h </w:instrText>
        </w:r>
        <w:r w:rsidRPr="00A7608F">
          <w:rPr>
            <w:noProof/>
            <w:webHidden/>
            <w:sz w:val="22"/>
            <w:szCs w:val="22"/>
          </w:rPr>
        </w:r>
        <w:r w:rsidRPr="00A7608F">
          <w:rPr>
            <w:noProof/>
            <w:webHidden/>
            <w:sz w:val="22"/>
            <w:szCs w:val="22"/>
          </w:rPr>
          <w:fldChar w:fldCharType="separate"/>
        </w:r>
        <w:r w:rsidR="00EC58D2">
          <w:rPr>
            <w:noProof/>
            <w:webHidden/>
            <w:sz w:val="22"/>
            <w:szCs w:val="22"/>
          </w:rPr>
          <w:t>19</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1" w:anchor="_Toc334889603" w:history="1">
        <w:r w:rsidR="00ED3D27" w:rsidRPr="00A7608F">
          <w:rPr>
            <w:rStyle w:val="Hipervnculo"/>
            <w:noProof/>
            <w:sz w:val="22"/>
            <w:szCs w:val="22"/>
          </w:rPr>
          <w:t>FIGURA 4  Las líneas nunca se cruzan.</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_Toc334889603 \h </w:instrText>
        </w:r>
        <w:r w:rsidRPr="00A7608F">
          <w:rPr>
            <w:noProof/>
            <w:webHidden/>
            <w:sz w:val="22"/>
            <w:szCs w:val="22"/>
          </w:rPr>
        </w:r>
        <w:r w:rsidRPr="00A7608F">
          <w:rPr>
            <w:noProof/>
            <w:webHidden/>
            <w:sz w:val="22"/>
            <w:szCs w:val="22"/>
          </w:rPr>
          <w:fldChar w:fldCharType="separate"/>
        </w:r>
        <w:r w:rsidR="00EC58D2">
          <w:rPr>
            <w:noProof/>
            <w:webHidden/>
            <w:sz w:val="22"/>
            <w:szCs w:val="22"/>
          </w:rPr>
          <w:t>19</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4" w:history="1">
        <w:r w:rsidR="00ED3D27" w:rsidRPr="00A7608F">
          <w:rPr>
            <w:rStyle w:val="Hipervnculo"/>
            <w:noProof/>
            <w:sz w:val="22"/>
            <w:szCs w:val="22"/>
          </w:rPr>
          <w:t>FIGURA 5 Líneas de campo en una barra.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_Toc334889604 \h </w:instrText>
        </w:r>
        <w:r w:rsidRPr="00A7608F">
          <w:rPr>
            <w:noProof/>
            <w:webHidden/>
            <w:sz w:val="22"/>
            <w:szCs w:val="22"/>
          </w:rPr>
        </w:r>
        <w:r w:rsidRPr="00A7608F">
          <w:rPr>
            <w:noProof/>
            <w:webHidden/>
            <w:sz w:val="22"/>
            <w:szCs w:val="22"/>
          </w:rPr>
          <w:fldChar w:fldCharType="separate"/>
        </w:r>
        <w:r w:rsidR="00EC58D2">
          <w:rPr>
            <w:noProof/>
            <w:webHidden/>
            <w:sz w:val="22"/>
            <w:szCs w:val="22"/>
          </w:rPr>
          <w:t>20</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5" w:history="1">
        <w:r w:rsidR="00ED3D27" w:rsidRPr="00A7608F">
          <w:rPr>
            <w:rStyle w:val="Hipervnculo"/>
            <w:noProof/>
            <w:sz w:val="22"/>
            <w:szCs w:val="22"/>
          </w:rPr>
          <w:t>FIGURA 6 Líneas  de campo en una herradura.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_Toc334889605 \h </w:instrText>
        </w:r>
        <w:r w:rsidRPr="00A7608F">
          <w:rPr>
            <w:noProof/>
            <w:webHidden/>
            <w:sz w:val="22"/>
            <w:szCs w:val="22"/>
          </w:rPr>
        </w:r>
        <w:r w:rsidRPr="00A7608F">
          <w:rPr>
            <w:noProof/>
            <w:webHidden/>
            <w:sz w:val="22"/>
            <w:szCs w:val="22"/>
          </w:rPr>
          <w:fldChar w:fldCharType="separate"/>
        </w:r>
        <w:r w:rsidR="00EC58D2">
          <w:rPr>
            <w:noProof/>
            <w:webHidden/>
            <w:sz w:val="22"/>
            <w:szCs w:val="22"/>
          </w:rPr>
          <w:t>20</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6" w:history="1">
        <w:r w:rsidR="00ED3D27" w:rsidRPr="00A7608F">
          <w:rPr>
            <w:rStyle w:val="Hipervnculo"/>
            <w:noProof/>
            <w:sz w:val="22"/>
            <w:szCs w:val="22"/>
          </w:rPr>
          <w:t>FIGURA 7 Líneas de campo entre imanes</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_Toc334889606 \h </w:instrText>
        </w:r>
        <w:r w:rsidRPr="00A7608F">
          <w:rPr>
            <w:noProof/>
            <w:webHidden/>
            <w:sz w:val="22"/>
            <w:szCs w:val="22"/>
          </w:rPr>
        </w:r>
        <w:r w:rsidRPr="00A7608F">
          <w:rPr>
            <w:noProof/>
            <w:webHidden/>
            <w:sz w:val="22"/>
            <w:szCs w:val="22"/>
          </w:rPr>
          <w:fldChar w:fldCharType="separate"/>
        </w:r>
        <w:r w:rsidR="00EC58D2">
          <w:rPr>
            <w:noProof/>
            <w:webHidden/>
            <w:sz w:val="22"/>
            <w:szCs w:val="22"/>
          </w:rPr>
          <w:t>20</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7" w:history="1">
        <w:r w:rsidR="00ED3D27" w:rsidRPr="00A7608F">
          <w:rPr>
            <w:rStyle w:val="Hipervnculo"/>
            <w:noProof/>
            <w:sz w:val="22"/>
            <w:szCs w:val="22"/>
          </w:rPr>
          <w:t>FIGURA 8 Limadura de hierro en los polos.</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_Toc334889607 \h </w:instrText>
        </w:r>
        <w:r w:rsidRPr="00A7608F">
          <w:rPr>
            <w:noProof/>
            <w:webHidden/>
            <w:sz w:val="22"/>
            <w:szCs w:val="22"/>
          </w:rPr>
        </w:r>
        <w:r w:rsidRPr="00A7608F">
          <w:rPr>
            <w:noProof/>
            <w:webHidden/>
            <w:sz w:val="22"/>
            <w:szCs w:val="22"/>
          </w:rPr>
          <w:fldChar w:fldCharType="separate"/>
        </w:r>
        <w:r w:rsidR="00EC58D2">
          <w:rPr>
            <w:noProof/>
            <w:webHidden/>
            <w:sz w:val="22"/>
            <w:szCs w:val="22"/>
          </w:rPr>
          <w:t>21</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8" w:history="1">
        <w:r w:rsidR="00ED3D27" w:rsidRPr="00A7608F">
          <w:rPr>
            <w:rStyle w:val="Hipervnculo"/>
            <w:noProof/>
            <w:sz w:val="22"/>
            <w:szCs w:val="22"/>
          </w:rPr>
          <w:t>FIGURA 9  Imán de barra  y brújula.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_Toc334889608 \h </w:instrText>
        </w:r>
        <w:r w:rsidRPr="00A7608F">
          <w:rPr>
            <w:noProof/>
            <w:webHidden/>
            <w:sz w:val="22"/>
            <w:szCs w:val="22"/>
          </w:rPr>
        </w:r>
        <w:r w:rsidRPr="00A7608F">
          <w:rPr>
            <w:noProof/>
            <w:webHidden/>
            <w:sz w:val="22"/>
            <w:szCs w:val="22"/>
          </w:rPr>
          <w:fldChar w:fldCharType="separate"/>
        </w:r>
        <w:r w:rsidR="00EC58D2">
          <w:rPr>
            <w:noProof/>
            <w:webHidden/>
            <w:sz w:val="22"/>
            <w:szCs w:val="22"/>
          </w:rPr>
          <w:t>21</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09" w:history="1">
        <w:r w:rsidR="00ED3D27" w:rsidRPr="00A7608F">
          <w:rPr>
            <w:rStyle w:val="Hipervnculo"/>
            <w:noProof/>
            <w:sz w:val="22"/>
            <w:szCs w:val="22"/>
          </w:rPr>
          <w:t>FIGURA 10  Cortando un imán</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_Toc334889609 \h </w:instrText>
        </w:r>
        <w:r w:rsidRPr="00A7608F">
          <w:rPr>
            <w:noProof/>
            <w:webHidden/>
            <w:sz w:val="22"/>
            <w:szCs w:val="22"/>
          </w:rPr>
        </w:r>
        <w:r w:rsidRPr="00A7608F">
          <w:rPr>
            <w:noProof/>
            <w:webHidden/>
            <w:sz w:val="22"/>
            <w:szCs w:val="22"/>
          </w:rPr>
          <w:fldChar w:fldCharType="separate"/>
        </w:r>
        <w:r w:rsidR="00EC58D2">
          <w:rPr>
            <w:noProof/>
            <w:webHidden/>
            <w:sz w:val="22"/>
            <w:szCs w:val="22"/>
          </w:rPr>
          <w:t>21</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10" w:history="1">
        <w:r w:rsidR="00ED3D27" w:rsidRPr="00A7608F">
          <w:rPr>
            <w:rStyle w:val="Hipervnculo"/>
            <w:noProof/>
            <w:sz w:val="22"/>
            <w:szCs w:val="22"/>
          </w:rPr>
          <w:t>FIGURA 11  Golpeando o calentando un imán</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_Toc334889610 \h </w:instrText>
        </w:r>
        <w:r w:rsidRPr="00A7608F">
          <w:rPr>
            <w:noProof/>
            <w:webHidden/>
            <w:sz w:val="22"/>
            <w:szCs w:val="22"/>
          </w:rPr>
        </w:r>
        <w:r w:rsidRPr="00A7608F">
          <w:rPr>
            <w:noProof/>
            <w:webHidden/>
            <w:sz w:val="22"/>
            <w:szCs w:val="22"/>
          </w:rPr>
          <w:fldChar w:fldCharType="separate"/>
        </w:r>
        <w:r w:rsidR="00EC58D2">
          <w:rPr>
            <w:noProof/>
            <w:webHidden/>
            <w:sz w:val="22"/>
            <w:szCs w:val="22"/>
          </w:rPr>
          <w:t>21</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11" w:history="1">
        <w:r w:rsidR="00ED3D27" w:rsidRPr="00A7608F">
          <w:rPr>
            <w:rStyle w:val="Hipervnculo"/>
            <w:noProof/>
            <w:sz w:val="22"/>
            <w:szCs w:val="22"/>
          </w:rPr>
          <w:t>FIGURA 12 Polos iguales de repelen y polos distintos se atraen.</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_Toc334889611 \h </w:instrText>
        </w:r>
        <w:r w:rsidRPr="00A7608F">
          <w:rPr>
            <w:noProof/>
            <w:webHidden/>
            <w:sz w:val="22"/>
            <w:szCs w:val="22"/>
          </w:rPr>
        </w:r>
        <w:r w:rsidRPr="00A7608F">
          <w:rPr>
            <w:noProof/>
            <w:webHidden/>
            <w:sz w:val="22"/>
            <w:szCs w:val="22"/>
          </w:rPr>
          <w:fldChar w:fldCharType="separate"/>
        </w:r>
        <w:r w:rsidR="00EC58D2">
          <w:rPr>
            <w:noProof/>
            <w:webHidden/>
            <w:sz w:val="22"/>
            <w:szCs w:val="22"/>
          </w:rPr>
          <w:t>22</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2" w:anchor="_Toc334889612" w:history="1">
        <w:r w:rsidR="00ED3D27" w:rsidRPr="00A7608F">
          <w:rPr>
            <w:rStyle w:val="Hipervnculo"/>
            <w:noProof/>
            <w:sz w:val="22"/>
            <w:szCs w:val="22"/>
          </w:rPr>
          <w:t>FIGURA 13  norte geográfico que es el polo sur magnético.</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_Toc334889612 \h </w:instrText>
        </w:r>
        <w:r w:rsidRPr="00A7608F">
          <w:rPr>
            <w:noProof/>
            <w:webHidden/>
            <w:sz w:val="22"/>
            <w:szCs w:val="22"/>
          </w:rPr>
        </w:r>
        <w:r w:rsidRPr="00A7608F">
          <w:rPr>
            <w:noProof/>
            <w:webHidden/>
            <w:sz w:val="22"/>
            <w:szCs w:val="22"/>
          </w:rPr>
          <w:fldChar w:fldCharType="separate"/>
        </w:r>
        <w:r w:rsidR="00EC58D2">
          <w:rPr>
            <w:noProof/>
            <w:webHidden/>
            <w:sz w:val="22"/>
            <w:szCs w:val="22"/>
          </w:rPr>
          <w:t>22</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3" w:anchor="_Toc334889613" w:history="1">
        <w:r w:rsidR="00ED3D27" w:rsidRPr="00A7608F">
          <w:rPr>
            <w:rStyle w:val="Hipervnculo"/>
            <w:noProof/>
            <w:sz w:val="22"/>
            <w:szCs w:val="22"/>
          </w:rPr>
          <w:t>FIGURA 14 El campo B perpendicular a E</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_Toc334889613 \h </w:instrText>
        </w:r>
        <w:r w:rsidRPr="00A7608F">
          <w:rPr>
            <w:noProof/>
            <w:webHidden/>
            <w:sz w:val="22"/>
            <w:szCs w:val="22"/>
          </w:rPr>
        </w:r>
        <w:r w:rsidRPr="00A7608F">
          <w:rPr>
            <w:noProof/>
            <w:webHidden/>
            <w:sz w:val="22"/>
            <w:szCs w:val="22"/>
          </w:rPr>
          <w:fldChar w:fldCharType="separate"/>
        </w:r>
        <w:r w:rsidR="00EC58D2">
          <w:rPr>
            <w:noProof/>
            <w:webHidden/>
            <w:sz w:val="22"/>
            <w:szCs w:val="22"/>
          </w:rPr>
          <w:t>22</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4" w:anchor="_Toc334889614" w:history="1">
        <w:r w:rsidR="00ED3D27" w:rsidRPr="00A7608F">
          <w:rPr>
            <w:rStyle w:val="Hipervnculo"/>
            <w:noProof/>
            <w:sz w:val="22"/>
            <w:szCs w:val="22"/>
          </w:rPr>
          <w:t>FIGURA 15  Regla de la mano derecha.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_Toc334889614 \h </w:instrText>
        </w:r>
        <w:r w:rsidRPr="00A7608F">
          <w:rPr>
            <w:noProof/>
            <w:webHidden/>
            <w:sz w:val="22"/>
            <w:szCs w:val="22"/>
          </w:rPr>
        </w:r>
        <w:r w:rsidRPr="00A7608F">
          <w:rPr>
            <w:noProof/>
            <w:webHidden/>
            <w:sz w:val="22"/>
            <w:szCs w:val="22"/>
          </w:rPr>
          <w:fldChar w:fldCharType="separate"/>
        </w:r>
        <w:r w:rsidR="00EC58D2">
          <w:rPr>
            <w:noProof/>
            <w:webHidden/>
            <w:sz w:val="22"/>
            <w:szCs w:val="22"/>
          </w:rPr>
          <w:t>23</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5" w:anchor="_Toc334889615" w:history="1">
        <w:r w:rsidR="00ED3D27" w:rsidRPr="00A7608F">
          <w:rPr>
            <w:rStyle w:val="Hipervnculo"/>
            <w:noProof/>
            <w:sz w:val="22"/>
            <w:szCs w:val="22"/>
          </w:rPr>
          <w:t>FIGURA 16 Fuerza magnética sobre cargas eléctricas  en movimiento</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_Toc334889615 \h </w:instrText>
        </w:r>
        <w:r w:rsidRPr="00A7608F">
          <w:rPr>
            <w:noProof/>
            <w:webHidden/>
            <w:sz w:val="22"/>
            <w:szCs w:val="22"/>
          </w:rPr>
        </w:r>
        <w:r w:rsidRPr="00A7608F">
          <w:rPr>
            <w:noProof/>
            <w:webHidden/>
            <w:sz w:val="22"/>
            <w:szCs w:val="22"/>
          </w:rPr>
          <w:fldChar w:fldCharType="separate"/>
        </w:r>
        <w:r w:rsidR="00EC58D2">
          <w:rPr>
            <w:noProof/>
            <w:webHidden/>
            <w:sz w:val="22"/>
            <w:szCs w:val="22"/>
          </w:rPr>
          <w:t>23</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6" w:anchor="_Toc334889616" w:history="1">
        <w:r w:rsidR="00ED3D27" w:rsidRPr="00A7608F">
          <w:rPr>
            <w:rStyle w:val="Hipervnculo"/>
            <w:noProof/>
            <w:sz w:val="22"/>
            <w:szCs w:val="22"/>
          </w:rPr>
          <w:t>FIGURA 17  Si v y B están en paralelo la fuerza es cero</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_Toc334889616 \h </w:instrText>
        </w:r>
        <w:r w:rsidRPr="00A7608F">
          <w:rPr>
            <w:noProof/>
            <w:webHidden/>
            <w:sz w:val="22"/>
            <w:szCs w:val="22"/>
          </w:rPr>
        </w:r>
        <w:r w:rsidRPr="00A7608F">
          <w:rPr>
            <w:noProof/>
            <w:webHidden/>
            <w:sz w:val="22"/>
            <w:szCs w:val="22"/>
          </w:rPr>
          <w:fldChar w:fldCharType="separate"/>
        </w:r>
        <w:r w:rsidR="00EC58D2">
          <w:rPr>
            <w:noProof/>
            <w:webHidden/>
            <w:sz w:val="22"/>
            <w:szCs w:val="22"/>
          </w:rPr>
          <w:t>24</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17" w:history="1">
        <w:r w:rsidR="00ED3D27" w:rsidRPr="00A7608F">
          <w:rPr>
            <w:rStyle w:val="Hipervnculo"/>
            <w:noProof/>
            <w:sz w:val="22"/>
            <w:szCs w:val="22"/>
          </w:rPr>
          <w:t>FIGURA 18 Electrón en movimiento con campo B=0 y B</w:t>
        </w:r>
        <w:r w:rsidR="00ED3D27" w:rsidRPr="00A7608F">
          <w:rPr>
            <w:rStyle w:val="Hipervnculo"/>
            <w:noProof/>
            <w:sz w:val="22"/>
            <w:szCs w:val="22"/>
            <w:shd w:val="clear" w:color="auto" w:fill="FFFFFF"/>
          </w:rPr>
          <w:t>≠0</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_Toc334889617 \h </w:instrText>
        </w:r>
        <w:r w:rsidRPr="00A7608F">
          <w:rPr>
            <w:noProof/>
            <w:webHidden/>
            <w:sz w:val="22"/>
            <w:szCs w:val="22"/>
          </w:rPr>
        </w:r>
        <w:r w:rsidRPr="00A7608F">
          <w:rPr>
            <w:noProof/>
            <w:webHidden/>
            <w:sz w:val="22"/>
            <w:szCs w:val="22"/>
          </w:rPr>
          <w:fldChar w:fldCharType="separate"/>
        </w:r>
        <w:r w:rsidR="00EC58D2">
          <w:rPr>
            <w:noProof/>
            <w:webHidden/>
            <w:sz w:val="22"/>
            <w:szCs w:val="22"/>
          </w:rPr>
          <w:t>25</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18" w:history="1">
        <w:r w:rsidR="00ED3D27" w:rsidRPr="00A7608F">
          <w:rPr>
            <w:rStyle w:val="Hipervnculo"/>
            <w:noProof/>
            <w:sz w:val="22"/>
            <w:szCs w:val="22"/>
          </w:rPr>
          <w:t>FIGURA 19  La fuerza F con el campo B entrando y  el campo B saliendo</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_Toc334889618 \h </w:instrText>
        </w:r>
        <w:r w:rsidRPr="00A7608F">
          <w:rPr>
            <w:noProof/>
            <w:webHidden/>
            <w:sz w:val="22"/>
            <w:szCs w:val="22"/>
          </w:rPr>
        </w:r>
        <w:r w:rsidRPr="00A7608F">
          <w:rPr>
            <w:noProof/>
            <w:webHidden/>
            <w:sz w:val="22"/>
            <w:szCs w:val="22"/>
          </w:rPr>
          <w:fldChar w:fldCharType="separate"/>
        </w:r>
        <w:r w:rsidR="00EC58D2">
          <w:rPr>
            <w:noProof/>
            <w:webHidden/>
            <w:sz w:val="22"/>
            <w:szCs w:val="22"/>
          </w:rPr>
          <w:t>25</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r:id="rId17" w:anchor="_Toc334889619" w:history="1">
        <w:r w:rsidR="00ED3D27" w:rsidRPr="00A7608F">
          <w:rPr>
            <w:rStyle w:val="Hipervnculo"/>
            <w:noProof/>
            <w:sz w:val="22"/>
            <w:szCs w:val="22"/>
          </w:rPr>
          <w:t>FIGURA 20  Fuerza Centrípeta movimiento circular en Campo B</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_Toc334889619 \h </w:instrText>
        </w:r>
        <w:r w:rsidRPr="00A7608F">
          <w:rPr>
            <w:noProof/>
            <w:webHidden/>
            <w:sz w:val="22"/>
            <w:szCs w:val="22"/>
          </w:rPr>
        </w:r>
        <w:r w:rsidRPr="00A7608F">
          <w:rPr>
            <w:noProof/>
            <w:webHidden/>
            <w:sz w:val="22"/>
            <w:szCs w:val="22"/>
          </w:rPr>
          <w:fldChar w:fldCharType="separate"/>
        </w:r>
        <w:r w:rsidR="00EC58D2">
          <w:rPr>
            <w:noProof/>
            <w:webHidden/>
            <w:sz w:val="22"/>
            <w:szCs w:val="22"/>
          </w:rPr>
          <w:t>26</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20" w:history="1">
        <w:r w:rsidR="00ED3D27" w:rsidRPr="00A7608F">
          <w:rPr>
            <w:rStyle w:val="Hipervnculo"/>
            <w:noProof/>
            <w:sz w:val="22"/>
            <w:szCs w:val="22"/>
          </w:rPr>
          <w:t>FIGURA 21  Gráfico de las pruebas de entrada y las pruebas de salida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_Toc334889620 \h </w:instrText>
        </w:r>
        <w:r w:rsidRPr="00A7608F">
          <w:rPr>
            <w:noProof/>
            <w:webHidden/>
            <w:sz w:val="22"/>
            <w:szCs w:val="22"/>
          </w:rPr>
        </w:r>
        <w:r w:rsidRPr="00A7608F">
          <w:rPr>
            <w:noProof/>
            <w:webHidden/>
            <w:sz w:val="22"/>
            <w:szCs w:val="22"/>
          </w:rPr>
          <w:fldChar w:fldCharType="separate"/>
        </w:r>
        <w:r w:rsidR="00EC58D2">
          <w:rPr>
            <w:noProof/>
            <w:webHidden/>
            <w:sz w:val="22"/>
            <w:szCs w:val="22"/>
          </w:rPr>
          <w:t>30</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21" w:history="1">
        <w:r w:rsidR="00ED3D27" w:rsidRPr="00A7608F">
          <w:rPr>
            <w:rStyle w:val="Hipervnculo"/>
            <w:noProof/>
            <w:sz w:val="22"/>
            <w:szCs w:val="22"/>
          </w:rPr>
          <w:t>FIGURA 22  Compara la ganancia con respecto a su prueba de entrada.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_Toc334889621 \h </w:instrText>
        </w:r>
        <w:r w:rsidRPr="00A7608F">
          <w:rPr>
            <w:noProof/>
            <w:webHidden/>
            <w:sz w:val="22"/>
            <w:szCs w:val="22"/>
          </w:rPr>
        </w:r>
        <w:r w:rsidRPr="00A7608F">
          <w:rPr>
            <w:noProof/>
            <w:webHidden/>
            <w:sz w:val="22"/>
            <w:szCs w:val="22"/>
          </w:rPr>
          <w:fldChar w:fldCharType="separate"/>
        </w:r>
        <w:r w:rsidR="00EC58D2">
          <w:rPr>
            <w:noProof/>
            <w:webHidden/>
            <w:sz w:val="22"/>
            <w:szCs w:val="22"/>
          </w:rPr>
          <w:t>32</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22" w:history="1">
        <w:r w:rsidR="00ED3D27" w:rsidRPr="00A7608F">
          <w:rPr>
            <w:rStyle w:val="Hipervnculo"/>
            <w:noProof/>
            <w:sz w:val="22"/>
            <w:szCs w:val="22"/>
          </w:rPr>
          <w:t>FIGURA 23   La ganancia normalizada vs la prueba de entrada.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_Toc334889622 \h </w:instrText>
        </w:r>
        <w:r w:rsidRPr="00A7608F">
          <w:rPr>
            <w:noProof/>
            <w:webHidden/>
            <w:sz w:val="22"/>
            <w:szCs w:val="22"/>
          </w:rPr>
        </w:r>
        <w:r w:rsidRPr="00A7608F">
          <w:rPr>
            <w:noProof/>
            <w:webHidden/>
            <w:sz w:val="22"/>
            <w:szCs w:val="22"/>
          </w:rPr>
          <w:fldChar w:fldCharType="separate"/>
        </w:r>
        <w:r w:rsidR="00EC58D2">
          <w:rPr>
            <w:noProof/>
            <w:webHidden/>
            <w:sz w:val="22"/>
            <w:szCs w:val="22"/>
          </w:rPr>
          <w:t>32</w:t>
        </w:r>
        <w:r w:rsidRPr="00A7608F">
          <w:rPr>
            <w:noProof/>
            <w:webHidden/>
            <w:sz w:val="22"/>
            <w:szCs w:val="22"/>
          </w:rPr>
          <w:fldChar w:fldCharType="end"/>
        </w:r>
      </w:hyperlink>
    </w:p>
    <w:p w:rsidR="00ED3D27" w:rsidRPr="00A7608F" w:rsidRDefault="00705BF9">
      <w:pPr>
        <w:pStyle w:val="Tabladeilustraciones"/>
        <w:tabs>
          <w:tab w:val="right" w:leader="dot" w:pos="8714"/>
        </w:tabs>
        <w:rPr>
          <w:rFonts w:eastAsiaTheme="minorEastAsia" w:cstheme="minorBidi"/>
          <w:caps w:val="0"/>
          <w:noProof/>
          <w:sz w:val="22"/>
          <w:szCs w:val="22"/>
          <w:lang w:val="es-EC" w:eastAsia="es-EC"/>
        </w:rPr>
      </w:pPr>
      <w:hyperlink w:anchor="_Toc334889623" w:history="1">
        <w:r w:rsidR="00ED3D27" w:rsidRPr="00A7608F">
          <w:rPr>
            <w:rStyle w:val="Hipervnculo"/>
            <w:noProof/>
            <w:sz w:val="22"/>
            <w:szCs w:val="22"/>
          </w:rPr>
          <w:t>FIGURA 24  La ganancia normalizada vs la prueba de salida.</w:t>
        </w:r>
        <w:r w:rsidR="00ED3D27" w:rsidRPr="00A7608F">
          <w:rPr>
            <w:noProof/>
            <w:webHidden/>
            <w:sz w:val="22"/>
            <w:szCs w:val="22"/>
          </w:rPr>
          <w:tab/>
        </w:r>
        <w:r w:rsidRPr="00A7608F">
          <w:rPr>
            <w:noProof/>
            <w:webHidden/>
            <w:sz w:val="22"/>
            <w:szCs w:val="22"/>
          </w:rPr>
          <w:fldChar w:fldCharType="begin"/>
        </w:r>
        <w:r w:rsidR="00ED3D27" w:rsidRPr="00A7608F">
          <w:rPr>
            <w:noProof/>
            <w:webHidden/>
            <w:sz w:val="22"/>
            <w:szCs w:val="22"/>
          </w:rPr>
          <w:instrText xml:space="preserve"> PAGEREF _Toc334889623 \h </w:instrText>
        </w:r>
        <w:r w:rsidRPr="00A7608F">
          <w:rPr>
            <w:noProof/>
            <w:webHidden/>
            <w:sz w:val="22"/>
            <w:szCs w:val="22"/>
          </w:rPr>
        </w:r>
        <w:r w:rsidRPr="00A7608F">
          <w:rPr>
            <w:noProof/>
            <w:webHidden/>
            <w:sz w:val="22"/>
            <w:szCs w:val="22"/>
          </w:rPr>
          <w:fldChar w:fldCharType="separate"/>
        </w:r>
        <w:r w:rsidR="00EC58D2">
          <w:rPr>
            <w:noProof/>
            <w:webHidden/>
            <w:sz w:val="22"/>
            <w:szCs w:val="22"/>
          </w:rPr>
          <w:t>33</w:t>
        </w:r>
        <w:r w:rsidRPr="00A7608F">
          <w:rPr>
            <w:noProof/>
            <w:webHidden/>
            <w:sz w:val="22"/>
            <w:szCs w:val="22"/>
          </w:rPr>
          <w:fldChar w:fldCharType="end"/>
        </w:r>
      </w:hyperlink>
    </w:p>
    <w:p w:rsidR="001D4C3C" w:rsidRPr="00A7608F" w:rsidRDefault="00705BF9" w:rsidP="001D4C3C">
      <w:pPr>
        <w:rPr>
          <w:rFonts w:asciiTheme="minorHAnsi" w:hAnsiTheme="minorHAnsi" w:cstheme="minorHAnsi"/>
          <w:sz w:val="22"/>
          <w:szCs w:val="22"/>
        </w:rPr>
      </w:pPr>
      <w:r w:rsidRPr="00A7608F">
        <w:rPr>
          <w:rFonts w:asciiTheme="minorHAnsi" w:hAnsiTheme="minorHAnsi" w:cstheme="minorHAnsi"/>
          <w:caps/>
          <w:sz w:val="22"/>
          <w:szCs w:val="22"/>
        </w:rPr>
        <w:fldChar w:fldCharType="end"/>
      </w:r>
    </w:p>
    <w:p w:rsidR="00257F85" w:rsidRDefault="00257F85">
      <w:r>
        <w:br w:type="page"/>
      </w:r>
    </w:p>
    <w:p w:rsidR="00664B9C" w:rsidRPr="001A4B10" w:rsidRDefault="00664B9C" w:rsidP="00664B9C">
      <w:pPr>
        <w:rPr>
          <w:sz w:val="28"/>
        </w:rPr>
        <w:sectPr w:rsidR="00664B9C" w:rsidRPr="001A4B10" w:rsidSect="00D57E19">
          <w:footerReference w:type="default" r:id="rId18"/>
          <w:pgSz w:w="11906" w:h="16838"/>
          <w:pgMar w:top="1644" w:right="1418" w:bottom="1418" w:left="2155" w:header="709" w:footer="709" w:gutter="0"/>
          <w:pgNumType w:fmt="lowerRoman" w:start="1"/>
          <w:cols w:space="708"/>
          <w:titlePg/>
          <w:docGrid w:linePitch="360"/>
        </w:sectPr>
      </w:pPr>
    </w:p>
    <w:p w:rsidR="00414510" w:rsidRPr="006C0805" w:rsidRDefault="00414510" w:rsidP="007326AD">
      <w:pPr>
        <w:pStyle w:val="Ttulo1"/>
        <w:jc w:val="center"/>
        <w:rPr>
          <w:color w:val="000000" w:themeColor="text1"/>
          <w:lang w:val="es-EC"/>
        </w:rPr>
      </w:pPr>
      <w:bookmarkStart w:id="13" w:name="_Toc334254965"/>
      <w:bookmarkStart w:id="14" w:name="_Toc334482039"/>
      <w:bookmarkStart w:id="15" w:name="_Toc334888931"/>
      <w:r w:rsidRPr="006C0805">
        <w:rPr>
          <w:color w:val="000000" w:themeColor="text1"/>
          <w:lang w:val="es-EC"/>
        </w:rPr>
        <w:lastRenderedPageBreak/>
        <w:t>CAPITULO  I</w:t>
      </w:r>
      <w:bookmarkEnd w:id="13"/>
      <w:bookmarkEnd w:id="14"/>
      <w:bookmarkEnd w:id="15"/>
    </w:p>
    <w:p w:rsidR="005C2707" w:rsidRPr="006C0805" w:rsidRDefault="00747EF7" w:rsidP="00F42C79">
      <w:pPr>
        <w:pStyle w:val="Ttulo1"/>
        <w:jc w:val="center"/>
        <w:rPr>
          <w:color w:val="000000" w:themeColor="text1"/>
          <w:lang w:val="es-EC"/>
        </w:rPr>
      </w:pPr>
      <w:bookmarkStart w:id="16" w:name="_Toc334254966"/>
      <w:bookmarkStart w:id="17" w:name="_Toc334482040"/>
      <w:bookmarkStart w:id="18" w:name="_Toc334888932"/>
      <w:r w:rsidRPr="006C0805">
        <w:rPr>
          <w:caps/>
          <w:color w:val="000000" w:themeColor="text1"/>
          <w:lang w:val="es-EC"/>
        </w:rPr>
        <w:t>introducción</w:t>
      </w:r>
      <w:bookmarkEnd w:id="16"/>
      <w:bookmarkEnd w:id="17"/>
      <w:bookmarkEnd w:id="18"/>
    </w:p>
    <w:p w:rsidR="00AA7AD3" w:rsidRDefault="00AA7AD3" w:rsidP="00695E58">
      <w:pPr>
        <w:pStyle w:val="Sinespaciado"/>
        <w:spacing w:line="360" w:lineRule="auto"/>
        <w:jc w:val="both"/>
      </w:pPr>
      <w:r w:rsidRPr="00915201">
        <w:t xml:space="preserve">En el </w:t>
      </w:r>
      <w:r w:rsidR="00E43D3F" w:rsidRPr="00915201">
        <w:t>área</w:t>
      </w:r>
      <w:r w:rsidRPr="00915201">
        <w:t xml:space="preserve"> de educación en ciencias es importante conocer cómo los estudiantes conceptualizan</w:t>
      </w:r>
      <w:r w:rsidR="00053F11">
        <w:t xml:space="preserve"> </w:t>
      </w:r>
      <w:r w:rsidRPr="00915201">
        <w:t xml:space="preserve"> los </w:t>
      </w:r>
      <w:r w:rsidR="00E43D3F" w:rsidRPr="00915201">
        <w:t>fenómenos</w:t>
      </w:r>
      <w:r w:rsidR="00C81F8E">
        <w:t xml:space="preserve"> </w:t>
      </w:r>
      <w:r w:rsidR="002E7A06">
        <w:t>físicos</w:t>
      </w:r>
      <w:r w:rsidR="006A3D9C">
        <w:t xml:space="preserve">, como construyen los conceptos científicos, como sus procesos cognitivos dan significado a los conceptos </w:t>
      </w:r>
      <w:r w:rsidRPr="00915201">
        <w:t xml:space="preserve"> y </w:t>
      </w:r>
      <w:r w:rsidR="006A3D9C">
        <w:t xml:space="preserve">como se presentan </w:t>
      </w:r>
      <w:r w:rsidRPr="00915201">
        <w:t xml:space="preserve">sus concepciones alternativas.  Esto nos  permitiría conocer el desarrollo conceptual como una construcción y discriminación de significados (Moreira, 2000). </w:t>
      </w:r>
      <w:r w:rsidR="00EC6D5E" w:rsidRPr="00915201">
        <w:t>E</w:t>
      </w:r>
      <w:r w:rsidRPr="00915201">
        <w:t xml:space="preserve">n  </w:t>
      </w:r>
      <w:r w:rsidR="006A3D9C">
        <w:t>consecuencia, este trabajo estudia como los estudiantes conceptualizan el concepto de campo, el cual es un concepto importante para describir l</w:t>
      </w:r>
      <w:r w:rsidR="00053F11">
        <w:t>os</w:t>
      </w:r>
      <w:r w:rsidRPr="00915201">
        <w:t xml:space="preserve"> fenómenos electromagnéticos y  gravitacionales.</w:t>
      </w:r>
    </w:p>
    <w:p w:rsidR="00F42C79" w:rsidRPr="00F42C79" w:rsidRDefault="005C2707" w:rsidP="005D4999">
      <w:pPr>
        <w:pStyle w:val="Ttulo2"/>
        <w:numPr>
          <w:ilvl w:val="1"/>
          <w:numId w:val="4"/>
        </w:numPr>
        <w:rPr>
          <w:color w:val="000000" w:themeColor="text1"/>
          <w:lang w:val="es-EC"/>
        </w:rPr>
      </w:pPr>
      <w:bookmarkStart w:id="19" w:name="_Toc334254967"/>
      <w:bookmarkStart w:id="20" w:name="_Toc334482041"/>
      <w:bookmarkStart w:id="21" w:name="_Toc334888933"/>
      <w:r w:rsidRPr="00747EF7">
        <w:rPr>
          <w:color w:val="000000" w:themeColor="text1"/>
          <w:lang w:val="es-EC"/>
        </w:rPr>
        <w:t>C</w:t>
      </w:r>
      <w:r w:rsidR="00747EF7">
        <w:rPr>
          <w:color w:val="000000" w:themeColor="text1"/>
          <w:lang w:val="es-EC"/>
        </w:rPr>
        <w:t>ONTEXTO DEL PROBLEMA</w:t>
      </w:r>
      <w:bookmarkEnd w:id="19"/>
      <w:bookmarkEnd w:id="20"/>
      <w:bookmarkEnd w:id="21"/>
      <w:r w:rsidR="00B55178" w:rsidRPr="00747EF7">
        <w:rPr>
          <w:color w:val="000000" w:themeColor="text1"/>
          <w:lang w:val="es-EC"/>
        </w:rPr>
        <w:t xml:space="preserve"> </w:t>
      </w:r>
    </w:p>
    <w:p w:rsidR="005C2707" w:rsidRPr="00915201" w:rsidRDefault="005C2707" w:rsidP="00695E58">
      <w:pPr>
        <w:pStyle w:val="Sinespaciado"/>
        <w:spacing w:line="360" w:lineRule="auto"/>
        <w:jc w:val="both"/>
        <w:rPr>
          <w:lang w:val="es-EC"/>
        </w:rPr>
      </w:pPr>
      <w:r w:rsidRPr="00915201">
        <w:rPr>
          <w:lang w:val="es-EC"/>
        </w:rPr>
        <w:t>Los estudiantes de</w:t>
      </w:r>
      <w:r w:rsidRPr="00915201">
        <w:rPr>
          <w:color w:val="2A2A2A"/>
          <w:lang w:val="es-EC"/>
        </w:rPr>
        <w:t> </w:t>
      </w:r>
      <w:r w:rsidRPr="00915201">
        <w:rPr>
          <w:lang w:val="es-ES_tradnl"/>
        </w:rPr>
        <w:t> las carreras de ingeniería</w:t>
      </w:r>
      <w:r w:rsidR="002068DC">
        <w:rPr>
          <w:lang w:val="es-ES_tradnl"/>
        </w:rPr>
        <w:t>, de</w:t>
      </w:r>
      <w:r w:rsidRPr="00915201">
        <w:rPr>
          <w:lang w:val="es-ES_tradnl"/>
        </w:rPr>
        <w:t xml:space="preserve"> una universidad ecuat</w:t>
      </w:r>
      <w:r w:rsidR="002068DC">
        <w:rPr>
          <w:lang w:val="es-ES_tradnl"/>
        </w:rPr>
        <w:t>oriana que están cursando la asignatura de física (e</w:t>
      </w:r>
      <w:r w:rsidR="00A05026">
        <w:rPr>
          <w:lang w:val="es-ES_tradnl"/>
        </w:rPr>
        <w:t>l</w:t>
      </w:r>
      <w:r w:rsidR="002068DC">
        <w:rPr>
          <w:lang w:val="es-ES_tradnl"/>
        </w:rPr>
        <w:t>ectromagnetismo)</w:t>
      </w:r>
      <w:r w:rsidRPr="00915201">
        <w:rPr>
          <w:lang w:val="es-ES_tradnl"/>
        </w:rPr>
        <w:t xml:space="preserve"> tienen dificultades para resolver pro</w:t>
      </w:r>
      <w:r w:rsidR="00092B99">
        <w:rPr>
          <w:lang w:val="es-ES_tradnl"/>
        </w:rPr>
        <w:t xml:space="preserve">blemas de campos magnéticos [1] </w:t>
      </w:r>
      <w:r w:rsidRPr="00915201">
        <w:rPr>
          <w:lang w:val="es-ES_tradnl"/>
        </w:rPr>
        <w:t> cuando aplican sus modelos mentale</w:t>
      </w:r>
      <w:r w:rsidR="0064637F">
        <w:rPr>
          <w:lang w:val="es-ES_tradnl"/>
        </w:rPr>
        <w:t>s en la resolución de problemas</w:t>
      </w:r>
      <w:r w:rsidRPr="00915201">
        <w:rPr>
          <w:lang w:val="es-ES_tradnl"/>
        </w:rPr>
        <w:t xml:space="preserve">, debido a las concepciones alternativas que poseen. </w:t>
      </w:r>
      <w:r w:rsidR="008A67DB" w:rsidRPr="00915201">
        <w:rPr>
          <w:lang w:val="es-ES_tradnl"/>
        </w:rPr>
        <w:t xml:space="preserve"> </w:t>
      </w:r>
      <w:r w:rsidRPr="00915201">
        <w:rPr>
          <w:lang w:val="es-ES_tradnl"/>
        </w:rPr>
        <w:t>Iguales resultados han obtenido investigadores de diferentes universidades en el área del campo magnético estacionario</w:t>
      </w:r>
      <w:r w:rsidRPr="00915201">
        <w:rPr>
          <w:lang w:val="es-EC"/>
        </w:rPr>
        <w:t xml:space="preserve"> [2].</w:t>
      </w:r>
    </w:p>
    <w:p w:rsidR="002B29A7" w:rsidRDefault="00C81F8E" w:rsidP="00695E58">
      <w:pPr>
        <w:pStyle w:val="Sinespaciado"/>
        <w:spacing w:line="360" w:lineRule="auto"/>
        <w:jc w:val="both"/>
      </w:pPr>
      <w:r>
        <w:rPr>
          <w:lang w:val="es-EC"/>
        </w:rPr>
        <w:t>La universidad</w:t>
      </w:r>
      <w:r w:rsidR="00BD6A90" w:rsidRPr="00915201">
        <w:rPr>
          <w:lang w:val="es-EC"/>
        </w:rPr>
        <w:t xml:space="preserve">  </w:t>
      </w:r>
      <w:r w:rsidR="009259E1" w:rsidRPr="00915201">
        <w:rPr>
          <w:lang w:val="es-EC"/>
        </w:rPr>
        <w:t>cue</w:t>
      </w:r>
      <w:r w:rsidR="001B4025" w:rsidRPr="00915201">
        <w:rPr>
          <w:lang w:val="es-EC"/>
        </w:rPr>
        <w:t xml:space="preserve">nta con </w:t>
      </w:r>
      <w:r w:rsidR="009259E1" w:rsidRPr="00915201">
        <w:t xml:space="preserve">laboratorios </w:t>
      </w:r>
      <w:r w:rsidR="009D3313" w:rsidRPr="00915201">
        <w:t xml:space="preserve"> </w:t>
      </w:r>
      <w:r w:rsidR="009259E1" w:rsidRPr="00915201">
        <w:t xml:space="preserve">y  </w:t>
      </w:r>
      <w:r w:rsidR="00B732E7" w:rsidRPr="00915201">
        <w:t xml:space="preserve">computadoras, pero </w:t>
      </w:r>
      <w:r w:rsidR="009259E1" w:rsidRPr="00915201">
        <w:t xml:space="preserve">los docentes </w:t>
      </w:r>
      <w:r w:rsidR="00B732E7" w:rsidRPr="00915201">
        <w:t xml:space="preserve">no </w:t>
      </w:r>
      <w:r w:rsidR="00BD6A90" w:rsidRPr="00915201">
        <w:t xml:space="preserve">han creado </w:t>
      </w:r>
      <w:r w:rsidRPr="00915201">
        <w:t>material</w:t>
      </w:r>
      <w:r>
        <w:t>es</w:t>
      </w:r>
      <w:r w:rsidRPr="00915201">
        <w:t xml:space="preserve"> educativos computarizados</w:t>
      </w:r>
      <w:r w:rsidR="001B4025" w:rsidRPr="00915201">
        <w:t xml:space="preserve"> </w:t>
      </w:r>
      <w:r w:rsidR="00B732E7" w:rsidRPr="00915201">
        <w:t xml:space="preserve">que </w:t>
      </w:r>
      <w:r w:rsidR="009D3313" w:rsidRPr="00915201">
        <w:t xml:space="preserve">simulen procesos físicos </w:t>
      </w:r>
      <w:r>
        <w:t xml:space="preserve">y que </w:t>
      </w:r>
      <w:r w:rsidR="00B732E7" w:rsidRPr="00915201">
        <w:t xml:space="preserve">ayuden a </w:t>
      </w:r>
      <w:r>
        <w:t>los estudiantes en el proceso de conceptualización</w:t>
      </w:r>
      <w:r w:rsidR="009D3313" w:rsidRPr="00915201">
        <w:t xml:space="preserve"> </w:t>
      </w:r>
      <w:r w:rsidR="00C41B7A" w:rsidRPr="00915201">
        <w:t>[3].</w:t>
      </w:r>
      <w:r w:rsidR="00B732E7" w:rsidRPr="00915201">
        <w:t xml:space="preserve"> </w:t>
      </w:r>
      <w:r w:rsidR="0064637F">
        <w:t>Por lo tanto este trabajo se presenta un material educativo computarizado que permitirá lograr la conceptualización de parte de los estudiantes.</w:t>
      </w:r>
    </w:p>
    <w:p w:rsidR="005C2707" w:rsidRDefault="00747EF7" w:rsidP="005D4999">
      <w:pPr>
        <w:pStyle w:val="Ttulo2"/>
        <w:numPr>
          <w:ilvl w:val="1"/>
          <w:numId w:val="4"/>
        </w:numPr>
        <w:rPr>
          <w:caps/>
          <w:color w:val="000000" w:themeColor="text1"/>
        </w:rPr>
      </w:pPr>
      <w:bookmarkStart w:id="22" w:name="_Toc334254968"/>
      <w:bookmarkStart w:id="23" w:name="_Toc334482042"/>
      <w:bookmarkStart w:id="24" w:name="_Toc334888934"/>
      <w:r w:rsidRPr="00747EF7">
        <w:rPr>
          <w:caps/>
          <w:color w:val="000000" w:themeColor="text1"/>
        </w:rPr>
        <w:t xml:space="preserve">Declaración </w:t>
      </w:r>
      <w:r w:rsidR="005C2707" w:rsidRPr="00747EF7">
        <w:rPr>
          <w:caps/>
          <w:color w:val="000000" w:themeColor="text1"/>
        </w:rPr>
        <w:t>DEL PROBLEMA</w:t>
      </w:r>
      <w:bookmarkEnd w:id="22"/>
      <w:bookmarkEnd w:id="23"/>
      <w:bookmarkEnd w:id="24"/>
    </w:p>
    <w:p w:rsidR="004D27FA" w:rsidRPr="004D27FA" w:rsidRDefault="004D27FA" w:rsidP="004D27FA"/>
    <w:p w:rsidR="007F22F2" w:rsidRPr="00C81F8E" w:rsidRDefault="005C2707" w:rsidP="00C81F8E">
      <w:pPr>
        <w:pStyle w:val="Sinespaciado"/>
        <w:spacing w:line="360" w:lineRule="auto"/>
        <w:jc w:val="both"/>
        <w:rPr>
          <w:color w:val="000000"/>
          <w:lang w:val="es-EC"/>
        </w:rPr>
      </w:pPr>
      <w:r w:rsidRPr="00915201">
        <w:rPr>
          <w:lang w:val="es-ES_tradnl"/>
        </w:rPr>
        <w:t xml:space="preserve">El propósito de este estudio fue desarrollar en los estudiantes la habilidad de </w:t>
      </w:r>
      <w:r w:rsidRPr="00915201">
        <w:rPr>
          <w:color w:val="000000"/>
          <w:lang w:val="es-EC"/>
        </w:rPr>
        <w:t>conceptualización utilizado el aprendizaje colaborativo en la unidad de campo magnético con la ayuda de material educativo computarizado.</w:t>
      </w:r>
    </w:p>
    <w:p w:rsidR="000F3CDA" w:rsidRDefault="002E363B" w:rsidP="005D4999">
      <w:pPr>
        <w:pStyle w:val="Ttulo2"/>
        <w:numPr>
          <w:ilvl w:val="1"/>
          <w:numId w:val="4"/>
        </w:numPr>
        <w:rPr>
          <w:caps/>
          <w:color w:val="000000" w:themeColor="text1"/>
        </w:rPr>
      </w:pPr>
      <w:bookmarkStart w:id="25" w:name="_Toc334254969"/>
      <w:bookmarkStart w:id="26" w:name="_Toc334482043"/>
      <w:bookmarkStart w:id="27" w:name="_Toc334888935"/>
      <w:r w:rsidRPr="00747EF7">
        <w:rPr>
          <w:caps/>
          <w:color w:val="000000" w:themeColor="text1"/>
        </w:rPr>
        <w:t xml:space="preserve">PREGUNTA </w:t>
      </w:r>
      <w:r w:rsidR="000F3CDA" w:rsidRPr="00747EF7">
        <w:rPr>
          <w:caps/>
          <w:color w:val="000000" w:themeColor="text1"/>
        </w:rPr>
        <w:t xml:space="preserve">DE </w:t>
      </w:r>
      <w:r w:rsidR="00747EF7" w:rsidRPr="00747EF7">
        <w:rPr>
          <w:caps/>
          <w:color w:val="000000" w:themeColor="text1"/>
        </w:rPr>
        <w:t>Investigación</w:t>
      </w:r>
      <w:bookmarkEnd w:id="25"/>
      <w:bookmarkEnd w:id="26"/>
      <w:bookmarkEnd w:id="27"/>
      <w:r w:rsidR="00747EF7" w:rsidRPr="00747EF7">
        <w:rPr>
          <w:caps/>
          <w:color w:val="000000" w:themeColor="text1"/>
        </w:rPr>
        <w:t xml:space="preserve"> </w:t>
      </w:r>
    </w:p>
    <w:p w:rsidR="004D27FA" w:rsidRPr="004D27FA" w:rsidRDefault="004D27FA" w:rsidP="004D27FA"/>
    <w:p w:rsidR="000F3CDA" w:rsidRPr="00915201" w:rsidRDefault="000F3CDA" w:rsidP="00695E58">
      <w:pPr>
        <w:pStyle w:val="Sinespaciado"/>
        <w:spacing w:line="360" w:lineRule="auto"/>
        <w:jc w:val="both"/>
        <w:rPr>
          <w:lang w:val="es-ES_tradnl"/>
        </w:rPr>
      </w:pPr>
      <w:r w:rsidRPr="00915201">
        <w:rPr>
          <w:lang w:val="es-ES_tradnl"/>
        </w:rPr>
        <w:lastRenderedPageBreak/>
        <w:t>¿Cómo afecta el re</w:t>
      </w:r>
      <w:r w:rsidR="00AE0FB2">
        <w:rPr>
          <w:lang w:val="es-ES_tradnl"/>
        </w:rPr>
        <w:t xml:space="preserve">ndimiento de los estudiantes </w:t>
      </w:r>
      <w:r w:rsidR="007F2F0D">
        <w:rPr>
          <w:lang w:val="es-ES_tradnl"/>
        </w:rPr>
        <w:t xml:space="preserve">el proceso de </w:t>
      </w:r>
      <w:r w:rsidRPr="00915201">
        <w:rPr>
          <w:lang w:val="es-ES_tradnl"/>
        </w:rPr>
        <w:t>conceptualización de</w:t>
      </w:r>
      <w:r w:rsidR="007F2F0D">
        <w:rPr>
          <w:lang w:val="es-ES_tradnl"/>
        </w:rPr>
        <w:t>l</w:t>
      </w:r>
      <w:r w:rsidRPr="00915201">
        <w:rPr>
          <w:lang w:val="es-ES_tradnl"/>
        </w:rPr>
        <w:t xml:space="preserve"> campo magnético usando material educativo computarizado?</w:t>
      </w:r>
    </w:p>
    <w:p w:rsidR="000F3CDA" w:rsidRDefault="000F3CDA" w:rsidP="005D4999">
      <w:pPr>
        <w:pStyle w:val="Ttulo2"/>
        <w:numPr>
          <w:ilvl w:val="1"/>
          <w:numId w:val="4"/>
        </w:numPr>
        <w:rPr>
          <w:caps/>
          <w:color w:val="000000" w:themeColor="text1"/>
          <w:lang w:val="es-ES_tradnl"/>
        </w:rPr>
      </w:pPr>
      <w:bookmarkStart w:id="28" w:name="_Toc334254970"/>
      <w:bookmarkStart w:id="29" w:name="_Toc334482044"/>
      <w:bookmarkStart w:id="30" w:name="_Toc334888936"/>
      <w:r w:rsidRPr="00747EF7">
        <w:rPr>
          <w:color w:val="000000" w:themeColor="text1"/>
          <w:lang w:val="es-ES_tradnl"/>
        </w:rPr>
        <w:t xml:space="preserve">OBJETIVOS DE </w:t>
      </w:r>
      <w:r w:rsidR="00747EF7" w:rsidRPr="00747EF7">
        <w:rPr>
          <w:caps/>
          <w:color w:val="000000" w:themeColor="text1"/>
          <w:lang w:val="es-ES_tradnl"/>
        </w:rPr>
        <w:t>Investigación</w:t>
      </w:r>
      <w:bookmarkEnd w:id="28"/>
      <w:bookmarkEnd w:id="29"/>
      <w:bookmarkEnd w:id="30"/>
    </w:p>
    <w:p w:rsidR="004D27FA" w:rsidRPr="004D27FA" w:rsidRDefault="004D27FA" w:rsidP="004D27FA">
      <w:pPr>
        <w:rPr>
          <w:lang w:val="es-ES_tradnl"/>
        </w:rPr>
      </w:pPr>
    </w:p>
    <w:p w:rsidR="008F249F" w:rsidRPr="008F249F" w:rsidRDefault="008F249F" w:rsidP="008F249F">
      <w:pPr>
        <w:jc w:val="both"/>
        <w:rPr>
          <w:lang w:eastAsia="es-ES"/>
        </w:rPr>
      </w:pPr>
      <w:bookmarkStart w:id="31" w:name="_Toc334254971"/>
      <w:bookmarkStart w:id="32" w:name="_Toc334482045"/>
      <w:bookmarkStart w:id="33" w:name="_Toc334888937"/>
      <w:r w:rsidRPr="008F249F">
        <w:rPr>
          <w:lang w:val="es-ES_tradnl" w:eastAsia="es-ES"/>
        </w:rPr>
        <w:t xml:space="preserve">Diseñar y desarrollar un material educativo computarizado para promover la conceptualización de los estudiantes en la unidad de campo magnético estacionario. </w:t>
      </w:r>
    </w:p>
    <w:p w:rsidR="008F249F" w:rsidRPr="008F249F" w:rsidRDefault="008F249F" w:rsidP="008F249F">
      <w:pPr>
        <w:jc w:val="both"/>
        <w:rPr>
          <w:lang w:eastAsia="es-ES"/>
        </w:rPr>
      </w:pPr>
      <w:r w:rsidRPr="008F249F">
        <w:rPr>
          <w:lang w:val="es-ES_tradnl" w:eastAsia="es-ES"/>
        </w:rPr>
        <w:t xml:space="preserve">Identificar y corregir las fallas del material educativo computarizado en base a los resultados obtenidos en la primera intervención del proceso de la investigación basada en diseño.  </w:t>
      </w:r>
    </w:p>
    <w:p w:rsidR="008F249F" w:rsidRDefault="008F249F" w:rsidP="008F249F">
      <w:pPr>
        <w:jc w:val="both"/>
        <w:rPr>
          <w:lang w:val="es-ES_tradnl" w:eastAsia="es-ES"/>
        </w:rPr>
      </w:pPr>
      <w:r w:rsidRPr="008F249F">
        <w:rPr>
          <w:lang w:val="es-ES_tradnl" w:eastAsia="es-ES"/>
        </w:rPr>
        <w:t>Aplicar a los estudiantes el material educativo computarizado en la segunda intervención.</w:t>
      </w:r>
    </w:p>
    <w:p w:rsidR="008F249F" w:rsidRDefault="008F249F" w:rsidP="008F249F">
      <w:pPr>
        <w:jc w:val="both"/>
        <w:rPr>
          <w:rFonts w:eastAsia="Times New Roman"/>
          <w:szCs w:val="24"/>
          <w:lang w:val="es-ES_tradnl" w:eastAsia="es-ES"/>
        </w:rPr>
      </w:pPr>
      <w:r w:rsidRPr="008F249F">
        <w:rPr>
          <w:rFonts w:eastAsia="Times New Roman"/>
          <w:szCs w:val="24"/>
          <w:lang w:val="es-ES_tradnl" w:eastAsia="es-ES"/>
        </w:rPr>
        <w:t xml:space="preserve">Calcular la ganancia de </w:t>
      </w:r>
      <w:proofErr w:type="spellStart"/>
      <w:r w:rsidRPr="008F249F">
        <w:rPr>
          <w:rFonts w:eastAsia="Times New Roman"/>
          <w:szCs w:val="24"/>
          <w:lang w:val="es-ES_tradnl" w:eastAsia="es-ES"/>
        </w:rPr>
        <w:t>Hake</w:t>
      </w:r>
      <w:proofErr w:type="spellEnd"/>
      <w:r w:rsidRPr="008F249F">
        <w:rPr>
          <w:rFonts w:eastAsia="Times New Roman"/>
          <w:szCs w:val="24"/>
          <w:lang w:val="es-ES_tradnl" w:eastAsia="es-ES"/>
        </w:rPr>
        <w:t>.</w:t>
      </w:r>
    </w:p>
    <w:p w:rsidR="008F249F" w:rsidRPr="008F249F" w:rsidRDefault="008F249F" w:rsidP="008F249F">
      <w:pPr>
        <w:rPr>
          <w:lang w:eastAsia="es-ES"/>
        </w:rPr>
      </w:pPr>
    </w:p>
    <w:p w:rsidR="002F1E56" w:rsidRPr="003D23EA" w:rsidRDefault="001E1A33" w:rsidP="008F249F">
      <w:pPr>
        <w:pStyle w:val="Ttulo2"/>
        <w:numPr>
          <w:ilvl w:val="1"/>
          <w:numId w:val="4"/>
        </w:numPr>
        <w:rPr>
          <w:rFonts w:ascii="Times New Roman" w:hAnsi="Times New Roman" w:cs="Times New Roman"/>
          <w:color w:val="000000" w:themeColor="text1"/>
          <w:sz w:val="24"/>
        </w:rPr>
      </w:pPr>
      <w:r w:rsidRPr="003D23EA">
        <w:rPr>
          <w:rFonts w:ascii="Times New Roman" w:hAnsi="Times New Roman" w:cs="Times New Roman"/>
          <w:color w:val="000000" w:themeColor="text1"/>
          <w:sz w:val="24"/>
        </w:rPr>
        <w:t>HIPÓTESIS DE INVESTIGACIÓN</w:t>
      </w:r>
      <w:bookmarkEnd w:id="31"/>
      <w:bookmarkEnd w:id="32"/>
      <w:bookmarkEnd w:id="33"/>
      <w:r w:rsidRPr="003D23EA">
        <w:rPr>
          <w:rFonts w:ascii="Times New Roman" w:hAnsi="Times New Roman" w:cs="Times New Roman"/>
          <w:color w:val="000000" w:themeColor="text1"/>
          <w:sz w:val="24"/>
        </w:rPr>
        <w:t xml:space="preserve"> </w:t>
      </w:r>
      <w:bookmarkStart w:id="34" w:name="_Toc334254972"/>
      <w:bookmarkStart w:id="35" w:name="_Toc334482046"/>
    </w:p>
    <w:p w:rsidR="001E1A33" w:rsidRPr="003D23EA" w:rsidRDefault="001A4B10" w:rsidP="00424AE6">
      <w:pPr>
        <w:pStyle w:val="Ttulo2"/>
        <w:numPr>
          <w:ilvl w:val="2"/>
          <w:numId w:val="4"/>
        </w:numPr>
        <w:spacing w:line="360" w:lineRule="auto"/>
        <w:rPr>
          <w:rFonts w:ascii="Times New Roman" w:hAnsi="Times New Roman" w:cs="Times New Roman"/>
          <w:color w:val="000000" w:themeColor="text1"/>
          <w:sz w:val="24"/>
        </w:rPr>
      </w:pPr>
      <w:bookmarkStart w:id="36" w:name="_Toc334888938"/>
      <w:r w:rsidRPr="003D23EA">
        <w:rPr>
          <w:rFonts w:ascii="Times New Roman" w:hAnsi="Times New Roman" w:cs="Times New Roman"/>
          <w:color w:val="000000" w:themeColor="text1"/>
          <w:sz w:val="24"/>
        </w:rPr>
        <w:t>JUSTIFICACIÓN Y RELEVANCIA DEL PROBLEMA</w:t>
      </w:r>
      <w:bookmarkEnd w:id="34"/>
      <w:bookmarkEnd w:id="35"/>
      <w:bookmarkEnd w:id="36"/>
      <w:r w:rsidRPr="003D23EA">
        <w:rPr>
          <w:rFonts w:ascii="Times New Roman" w:hAnsi="Times New Roman" w:cs="Times New Roman"/>
          <w:color w:val="000000" w:themeColor="text1"/>
          <w:sz w:val="24"/>
        </w:rPr>
        <w:t xml:space="preserve"> </w:t>
      </w:r>
    </w:p>
    <w:p w:rsidR="00CC63CF" w:rsidRDefault="00AE0FB2" w:rsidP="00424AE6">
      <w:pPr>
        <w:spacing w:line="360" w:lineRule="auto"/>
        <w:jc w:val="both"/>
      </w:pPr>
      <w:r w:rsidRPr="001E1A33">
        <w:t>Est</w:t>
      </w:r>
      <w:r>
        <w:t>e</w:t>
      </w:r>
      <w:r w:rsidR="001E1A33">
        <w:t xml:space="preserve"> </w:t>
      </w:r>
      <w:r w:rsidR="001E1A33" w:rsidRPr="001E1A33">
        <w:t xml:space="preserve">trabajo permitirá establecer las diferencias que existen en el rendimiento de los estudiantes cuando  se utiliza </w:t>
      </w:r>
      <w:r w:rsidR="001E1A33">
        <w:t>m</w:t>
      </w:r>
      <w:r>
        <w:t>aterial didáctico computarizado.</w:t>
      </w:r>
      <w:r w:rsidRPr="001E1A33">
        <w:t xml:space="preserve"> La</w:t>
      </w:r>
      <w:r w:rsidR="001E1A33" w:rsidRPr="001E1A33">
        <w:t xml:space="preserve"> importancia de este trabajo </w:t>
      </w:r>
      <w:r w:rsidR="001E1A33">
        <w:t xml:space="preserve">es que </w:t>
      </w:r>
      <w:r w:rsidR="001E1A33" w:rsidRPr="001E1A33">
        <w:t xml:space="preserve">los resultados obtenidos en </w:t>
      </w:r>
      <w:r>
        <w:t>este estudio realiz</w:t>
      </w:r>
      <w:r w:rsidR="001E1A33">
        <w:t xml:space="preserve">ado </w:t>
      </w:r>
      <w:r>
        <w:t xml:space="preserve">con la investigación basada </w:t>
      </w:r>
      <w:r w:rsidR="001E1A33">
        <w:t xml:space="preserve">en </w:t>
      </w:r>
      <w:r w:rsidR="001E1A33" w:rsidRPr="001E1A33">
        <w:t>diseño pueden ser extendidos para evaluar otras estrategias de aprendizaje</w:t>
      </w:r>
      <w:r w:rsidR="00CC63CF">
        <w:t xml:space="preserve">. </w:t>
      </w:r>
    </w:p>
    <w:p w:rsidR="00CC63CF" w:rsidRPr="00CC63CF" w:rsidRDefault="00CC63CF" w:rsidP="00053F11">
      <w:pPr>
        <w:pStyle w:val="Ttulo3"/>
        <w:spacing w:line="360" w:lineRule="auto"/>
        <w:rPr>
          <w:color w:val="000000" w:themeColor="text1"/>
          <w:szCs w:val="24"/>
        </w:rPr>
      </w:pPr>
      <w:bookmarkStart w:id="37" w:name="_Toc334888939"/>
      <w:r w:rsidRPr="00CC63CF">
        <w:rPr>
          <w:color w:val="000000" w:themeColor="text1"/>
          <w:szCs w:val="24"/>
        </w:rPr>
        <w:t>1.5.2</w:t>
      </w:r>
      <w:r>
        <w:rPr>
          <w:color w:val="000000" w:themeColor="text1"/>
          <w:szCs w:val="24"/>
        </w:rPr>
        <w:tab/>
      </w:r>
      <w:r w:rsidRPr="00CC63CF">
        <w:rPr>
          <w:rFonts w:ascii="Times New Roman" w:hAnsi="Times New Roman" w:cs="Times New Roman"/>
          <w:color w:val="000000" w:themeColor="text1"/>
          <w:szCs w:val="24"/>
        </w:rPr>
        <w:t>FORMULACIÓN DE HIPÓTESIS</w:t>
      </w:r>
      <w:bookmarkEnd w:id="37"/>
      <w:r w:rsidRPr="00CC63CF">
        <w:rPr>
          <w:rFonts w:ascii="Times New Roman" w:hAnsi="Times New Roman" w:cs="Times New Roman"/>
          <w:color w:val="000000" w:themeColor="text1"/>
          <w:szCs w:val="24"/>
        </w:rPr>
        <w:t xml:space="preserve">  </w:t>
      </w:r>
    </w:p>
    <w:p w:rsidR="00F42C79" w:rsidRDefault="00CC63CF" w:rsidP="00053F11">
      <w:pPr>
        <w:spacing w:line="360" w:lineRule="auto"/>
        <w:jc w:val="both"/>
        <w:rPr>
          <w:szCs w:val="24"/>
        </w:rPr>
      </w:pPr>
      <w:r>
        <w:t>L</w:t>
      </w:r>
      <w:r w:rsidR="00AE0FB2">
        <w:rPr>
          <w:szCs w:val="24"/>
        </w:rPr>
        <w:t>as hipótesis planteadas en este trabajo son las siguientes:</w:t>
      </w:r>
    </w:p>
    <w:p w:rsidR="001E1A33" w:rsidRDefault="00705BF9" w:rsidP="00424AE6">
      <w:pPr>
        <w:spacing w:line="360" w:lineRule="auto"/>
        <w:jc w:val="both"/>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1E1A33">
        <w:rPr>
          <w:rFonts w:eastAsiaTheme="minorEastAsia"/>
        </w:rPr>
        <w:t xml:space="preserve">: No hay diferencias entre la media  </w:t>
      </w:r>
      <m:oMath>
        <m:acc>
          <m:accPr>
            <m:chr m:val="̅"/>
            <m:ctrlPr>
              <w:rPr>
                <w:rFonts w:ascii="Cambria Math" w:eastAsiaTheme="minorEastAsia" w:hAnsi="Cambria Math"/>
                <w:i/>
              </w:rPr>
            </m:ctrlPr>
          </m:accPr>
          <m:e>
            <m:r>
              <w:rPr>
                <w:rFonts w:ascii="Cambria Math" w:eastAsiaTheme="minorEastAsia" w:hAnsi="Cambria Math"/>
              </w:rPr>
              <m:t>X1</m:t>
            </m:r>
          </m:e>
        </m:acc>
      </m:oMath>
      <w:r w:rsidR="001E1A33">
        <w:rPr>
          <w:rFonts w:eastAsiaTheme="minorEastAsia"/>
        </w:rPr>
        <w:t xml:space="preserve"> (prueba de entrada) y la media  </w:t>
      </w:r>
      <m:oMath>
        <m:acc>
          <m:accPr>
            <m:chr m:val="̅"/>
            <m:ctrlPr>
              <w:rPr>
                <w:rFonts w:ascii="Cambria Math" w:eastAsiaTheme="minorEastAsia" w:hAnsi="Cambria Math"/>
                <w:i/>
              </w:rPr>
            </m:ctrlPr>
          </m:accPr>
          <m:e>
            <m:r>
              <w:rPr>
                <w:rFonts w:ascii="Cambria Math" w:eastAsiaTheme="minorEastAsia" w:hAnsi="Cambria Math"/>
              </w:rPr>
              <m:t>X2</m:t>
            </m:r>
          </m:e>
        </m:acc>
      </m:oMath>
      <w:r w:rsidR="007F2F0D">
        <w:rPr>
          <w:rFonts w:eastAsiaTheme="minorEastAsia"/>
        </w:rPr>
        <w:t xml:space="preserve"> (prueba de salida).  De tal manera </w:t>
      </w:r>
      <w:r w:rsidR="001E1A33">
        <w:rPr>
          <w:rFonts w:eastAsiaTheme="minorEastAsia"/>
        </w:rPr>
        <w:t xml:space="preserve">que:   </w:t>
      </w:r>
      <m:oMath>
        <m:acc>
          <m:accPr>
            <m:chr m:val="̅"/>
            <m:ctrlPr>
              <w:rPr>
                <w:rFonts w:ascii="Cambria Math" w:eastAsiaTheme="minorEastAsia" w:hAnsi="Cambria Math"/>
                <w:i/>
              </w:rPr>
            </m:ctrlPr>
          </m:accPr>
          <m:e>
            <m:r>
              <w:rPr>
                <w:rFonts w:ascii="Cambria Math" w:eastAsiaTheme="minorEastAsia" w:hAnsi="Cambria Math"/>
              </w:rPr>
              <m:t>X1</m:t>
            </m:r>
          </m:e>
        </m:acc>
        <m:r>
          <w:rPr>
            <w:rFonts w:ascii="Cambria Math" w:eastAsiaTheme="minorEastAsia" w:hAnsi="Cambria Math"/>
          </w:rPr>
          <m:t>=</m:t>
        </m:r>
      </m:oMath>
      <w:r w:rsidR="001E1A33">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X2</m:t>
            </m:r>
          </m:e>
        </m:acc>
      </m:oMath>
      <w:r w:rsidR="007A6656">
        <w:rPr>
          <w:rFonts w:eastAsiaTheme="minorEastAsia"/>
        </w:rPr>
        <w:t xml:space="preserve"> </w:t>
      </w:r>
    </w:p>
    <w:p w:rsidR="001E1A33" w:rsidRPr="003B6B06" w:rsidRDefault="00705BF9" w:rsidP="00424AE6">
      <w:pPr>
        <w:spacing w:line="360" w:lineRule="auto"/>
        <w:jc w:val="both"/>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1E1A33" w:rsidRPr="003B6B06">
        <w:rPr>
          <w:rFonts w:eastAsiaTheme="minorEastAsia"/>
        </w:rPr>
        <w:t xml:space="preserve">: </w:t>
      </w:r>
      <w:r w:rsidR="003B6B06" w:rsidRPr="003B6B06">
        <w:t xml:space="preserve">La media de la prueba de entrada </w:t>
      </w:r>
      <m:oMath>
        <m:acc>
          <m:accPr>
            <m:chr m:val="̅"/>
            <m:ctrlPr>
              <w:rPr>
                <w:rFonts w:ascii="Cambria Math" w:eastAsiaTheme="minorEastAsia" w:hAnsi="Cambria Math"/>
                <w:i/>
              </w:rPr>
            </m:ctrlPr>
          </m:accPr>
          <m:e>
            <m:r>
              <w:rPr>
                <w:rFonts w:ascii="Cambria Math" w:eastAsiaTheme="minorEastAsia" w:hAnsi="Cambria Math"/>
              </w:rPr>
              <m:t>X2</m:t>
            </m:r>
          </m:e>
        </m:acc>
      </m:oMath>
      <w:r w:rsidR="003B6B06" w:rsidRPr="003B6B06">
        <w:rPr>
          <w:rFonts w:eastAsiaTheme="minorEastAsia"/>
        </w:rPr>
        <w:t xml:space="preserve"> </w:t>
      </w:r>
      <w:r w:rsidR="001E1A33" w:rsidRPr="003B6B06">
        <w:rPr>
          <w:rFonts w:eastAsiaTheme="minorEastAsia"/>
        </w:rPr>
        <w:t xml:space="preserve"> </w:t>
      </w:r>
      <w:r w:rsidR="003B6B06" w:rsidRPr="003B6B06">
        <w:rPr>
          <w:bCs/>
        </w:rPr>
        <w:t xml:space="preserve">es mayor que la media de la prueba de salida      </w:t>
      </w:r>
      <m:oMath>
        <m:acc>
          <m:accPr>
            <m:chr m:val="̅"/>
            <m:ctrlPr>
              <w:rPr>
                <w:rFonts w:ascii="Cambria Math" w:eastAsiaTheme="minorEastAsia" w:hAnsi="Cambria Math"/>
                <w:i/>
              </w:rPr>
            </m:ctrlPr>
          </m:accPr>
          <m:e>
            <m:r>
              <w:rPr>
                <w:rFonts w:ascii="Cambria Math" w:eastAsiaTheme="minorEastAsia" w:hAnsi="Cambria Math"/>
              </w:rPr>
              <m:t>X1</m:t>
            </m:r>
          </m:e>
        </m:acc>
      </m:oMath>
      <w:r w:rsidR="003B6B06" w:rsidRPr="003B6B06">
        <w:rPr>
          <w:rFonts w:eastAsiaTheme="minorEastAsia"/>
        </w:rPr>
        <w:t xml:space="preserve">, </w:t>
      </w:r>
      <w:r w:rsidR="003B6B06" w:rsidRPr="003B6B06">
        <w:rPr>
          <w:bCs/>
        </w:rPr>
        <w:t xml:space="preserve">de tal manera que     </w:t>
      </w:r>
      <w:r w:rsidR="003B6B06" w:rsidRPr="003B6B06">
        <w:t xml:space="preserve"> </w:t>
      </w:r>
      <m:oMath>
        <m:acc>
          <m:accPr>
            <m:chr m:val="̅"/>
            <m:ctrlPr>
              <w:rPr>
                <w:rFonts w:ascii="Cambria Math" w:eastAsiaTheme="minorEastAsia" w:hAnsi="Cambria Math"/>
                <w:i/>
              </w:rPr>
            </m:ctrlPr>
          </m:accPr>
          <m:e>
            <m:r>
              <w:rPr>
                <w:rFonts w:ascii="Cambria Math" w:eastAsiaTheme="minorEastAsia" w:hAnsi="Cambria Math"/>
              </w:rPr>
              <m:t>X2</m:t>
            </m:r>
          </m:e>
        </m:acc>
        <m:r>
          <m:rPr>
            <m:sty m:val="p"/>
          </m:rPr>
          <w:rPr>
            <w:rFonts w:ascii="Cambria Math" w:eastAsiaTheme="minorEastAsia" w:hAnsi="Cambria Math"/>
          </w:rPr>
          <m:t xml:space="preserve">  </m:t>
        </m:r>
        <m:r>
          <w:rPr>
            <w:rFonts w:ascii="Cambria Math" w:eastAsiaTheme="minorEastAsia" w:hAnsi="Cambria Math"/>
          </w:rPr>
          <m:t xml:space="preserve">&gt;  </m:t>
        </m:r>
        <m:acc>
          <m:accPr>
            <m:chr m:val="̅"/>
            <m:ctrlPr>
              <w:rPr>
                <w:rFonts w:ascii="Cambria Math" w:eastAsiaTheme="minorEastAsia" w:hAnsi="Cambria Math"/>
                <w:i/>
              </w:rPr>
            </m:ctrlPr>
          </m:accPr>
          <m:e>
            <m:r>
              <w:rPr>
                <w:rFonts w:ascii="Cambria Math" w:eastAsiaTheme="minorEastAsia" w:hAnsi="Cambria Math"/>
              </w:rPr>
              <m:t>X1</m:t>
            </m:r>
          </m:e>
        </m:acc>
      </m:oMath>
    </w:p>
    <w:p w:rsidR="00AF0C38" w:rsidRDefault="003B6B06" w:rsidP="00AF0C38">
      <w:r>
        <w:t xml:space="preserve">     </w:t>
      </w:r>
    </w:p>
    <w:p w:rsidR="00AF0C38" w:rsidRDefault="00AF0C38" w:rsidP="00AF0C38"/>
    <w:p w:rsidR="002572B3" w:rsidRDefault="002572B3" w:rsidP="00AF0C38"/>
    <w:p w:rsidR="007E5D2D" w:rsidRDefault="00414510" w:rsidP="00414510">
      <w:pPr>
        <w:pStyle w:val="Ttulo1"/>
        <w:ind w:left="360"/>
        <w:jc w:val="center"/>
        <w:rPr>
          <w:color w:val="000000" w:themeColor="text1"/>
          <w:lang w:val="es-ES_tradnl"/>
        </w:rPr>
      </w:pPr>
      <w:bookmarkStart w:id="38" w:name="_Toc334254974"/>
      <w:bookmarkStart w:id="39" w:name="_Toc334482048"/>
      <w:bookmarkStart w:id="40" w:name="_Toc334888940"/>
      <w:r>
        <w:rPr>
          <w:color w:val="000000" w:themeColor="text1"/>
          <w:lang w:val="es-ES_tradnl"/>
        </w:rPr>
        <w:lastRenderedPageBreak/>
        <w:t>CAPITULO II</w:t>
      </w:r>
      <w:bookmarkEnd w:id="38"/>
      <w:bookmarkEnd w:id="39"/>
      <w:bookmarkEnd w:id="40"/>
    </w:p>
    <w:p w:rsidR="00171773" w:rsidRDefault="00DE00E8" w:rsidP="00414510">
      <w:pPr>
        <w:pStyle w:val="Ttulo1"/>
        <w:jc w:val="center"/>
        <w:rPr>
          <w:color w:val="000000" w:themeColor="text1"/>
          <w:lang w:val="es-ES_tradnl"/>
        </w:rPr>
      </w:pPr>
      <w:bookmarkStart w:id="41" w:name="_Toc334254975"/>
      <w:bookmarkStart w:id="42" w:name="_Toc334482049"/>
      <w:bookmarkStart w:id="43" w:name="_Toc334888941"/>
      <w:r w:rsidRPr="00747EF7">
        <w:rPr>
          <w:color w:val="000000" w:themeColor="text1"/>
          <w:lang w:val="es-ES_tradnl"/>
        </w:rPr>
        <w:t>REVISIÓN</w:t>
      </w:r>
      <w:r w:rsidR="005C2707" w:rsidRPr="00747EF7">
        <w:rPr>
          <w:color w:val="000000" w:themeColor="text1"/>
          <w:lang w:val="es-ES_tradnl"/>
        </w:rPr>
        <w:t xml:space="preserve"> DE LA LITERATURA</w:t>
      </w:r>
      <w:bookmarkEnd w:id="41"/>
      <w:bookmarkEnd w:id="42"/>
      <w:bookmarkEnd w:id="43"/>
    </w:p>
    <w:p w:rsidR="00064569" w:rsidRPr="00171773" w:rsidRDefault="00747EF7" w:rsidP="005D4999">
      <w:pPr>
        <w:pStyle w:val="Ttulo2"/>
        <w:numPr>
          <w:ilvl w:val="1"/>
          <w:numId w:val="3"/>
        </w:numPr>
        <w:rPr>
          <w:color w:val="000000" w:themeColor="text1"/>
          <w:lang w:val="es-ES_tradnl"/>
        </w:rPr>
      </w:pPr>
      <w:bookmarkStart w:id="44" w:name="_Toc334254976"/>
      <w:bookmarkStart w:id="45" w:name="_Toc334482050"/>
      <w:bookmarkStart w:id="46" w:name="_Toc334888942"/>
      <w:r w:rsidRPr="00171773">
        <w:rPr>
          <w:color w:val="000000" w:themeColor="text1"/>
          <w:lang w:val="es-ES_tradnl"/>
        </w:rPr>
        <w:t xml:space="preserve">GRANDES </w:t>
      </w:r>
      <w:r w:rsidRPr="00171773">
        <w:rPr>
          <w:caps/>
          <w:color w:val="000000" w:themeColor="text1"/>
          <w:lang w:val="es-ES_tradnl"/>
        </w:rPr>
        <w:t>teorías</w:t>
      </w:r>
      <w:bookmarkEnd w:id="44"/>
      <w:bookmarkEnd w:id="45"/>
      <w:bookmarkEnd w:id="46"/>
      <w:r w:rsidRPr="00171773">
        <w:rPr>
          <w:color w:val="000000" w:themeColor="text1"/>
          <w:lang w:val="es-ES_tradnl"/>
        </w:rPr>
        <w:t xml:space="preserve"> </w:t>
      </w:r>
    </w:p>
    <w:p w:rsidR="006F51F5" w:rsidRPr="00F42C79" w:rsidRDefault="006F51F5" w:rsidP="00CE48E8">
      <w:pPr>
        <w:pStyle w:val="Ttulo3"/>
        <w:rPr>
          <w:color w:val="000000" w:themeColor="text1"/>
        </w:rPr>
      </w:pPr>
      <w:bookmarkStart w:id="47" w:name="_Toc334254977"/>
      <w:bookmarkStart w:id="48" w:name="_Toc334482051"/>
      <w:bookmarkStart w:id="49" w:name="_Toc334888943"/>
      <w:r w:rsidRPr="00F42C79">
        <w:rPr>
          <w:color w:val="000000" w:themeColor="text1"/>
        </w:rPr>
        <w:t xml:space="preserve">2.1.1 </w:t>
      </w:r>
      <w:r w:rsidR="001A4B10" w:rsidRPr="00F42C79">
        <w:rPr>
          <w:color w:val="000000" w:themeColor="text1"/>
        </w:rPr>
        <w:t>APRENDIZAJE   SOCIAL  VIGOTSKY (1886 – 1934)</w:t>
      </w:r>
      <w:bookmarkEnd w:id="47"/>
      <w:bookmarkEnd w:id="48"/>
      <w:bookmarkEnd w:id="49"/>
      <w:r w:rsidR="001A4B10" w:rsidRPr="00F42C79">
        <w:rPr>
          <w:color w:val="000000" w:themeColor="text1"/>
        </w:rPr>
        <w:t xml:space="preserve">  </w:t>
      </w:r>
    </w:p>
    <w:p w:rsidR="00532641" w:rsidRPr="00915201" w:rsidRDefault="00532641" w:rsidP="006F51F5">
      <w:pPr>
        <w:pStyle w:val="Sinespaciado"/>
        <w:spacing w:line="360" w:lineRule="auto"/>
        <w:jc w:val="both"/>
      </w:pPr>
      <w:proofErr w:type="spellStart"/>
      <w:r w:rsidRPr="00915201">
        <w:t>Vigotsky</w:t>
      </w:r>
      <w:proofErr w:type="spellEnd"/>
      <w:r w:rsidR="00437DAF" w:rsidRPr="00915201">
        <w:t xml:space="preserve"> se </w:t>
      </w:r>
      <w:r w:rsidR="00EC7D1B" w:rsidRPr="00915201">
        <w:t xml:space="preserve">basa en el aprendizaje sociocultural </w:t>
      </w:r>
      <w:r w:rsidR="00965F92" w:rsidRPr="00915201">
        <w:t xml:space="preserve">y el medio. Para </w:t>
      </w:r>
      <w:proofErr w:type="spellStart"/>
      <w:r w:rsidR="00F272E7" w:rsidRPr="00915201">
        <w:t>Vigotsky</w:t>
      </w:r>
      <w:proofErr w:type="spellEnd"/>
      <w:r w:rsidR="00965F92" w:rsidRPr="00915201">
        <w:t xml:space="preserve"> la interacción social se convierte en el motor del desarrollo</w:t>
      </w:r>
      <w:r w:rsidR="00C73735" w:rsidRPr="00915201">
        <w:t xml:space="preserve"> e </w:t>
      </w:r>
      <w:r w:rsidR="00965F92" w:rsidRPr="00915201">
        <w:t xml:space="preserve">introduce el concepto </w:t>
      </w:r>
      <w:r w:rsidR="0064637F">
        <w:t xml:space="preserve">de </w:t>
      </w:r>
      <w:r w:rsidR="007F2F0D">
        <w:t>zo</w:t>
      </w:r>
      <w:r w:rsidR="0064637F">
        <w:t xml:space="preserve">na de desarrollo próximo </w:t>
      </w:r>
      <w:r w:rsidR="00965F92" w:rsidRPr="00915201">
        <w:t>que es la distancia entre el nivel real de desarrollo y el nivel de desarrollo potencial</w:t>
      </w:r>
      <w:r w:rsidR="00755600" w:rsidRPr="00915201">
        <w:t>, el aprendizaje</w:t>
      </w:r>
      <w:r w:rsidR="00965F92" w:rsidRPr="00915201">
        <w:t xml:space="preserve"> se produce más </w:t>
      </w:r>
      <w:r w:rsidR="00F272E7" w:rsidRPr="00915201">
        <w:t>fácilmente</w:t>
      </w:r>
      <w:r w:rsidRPr="00915201">
        <w:t xml:space="preserve"> en situaciones colectivas, la </w:t>
      </w:r>
      <w:r w:rsidR="00965F92" w:rsidRPr="00915201">
        <w:t xml:space="preserve"> enseñanza es la que se a</w:t>
      </w:r>
      <w:r w:rsidR="00092B99">
        <w:t>delanta al desarrollo</w:t>
      </w:r>
      <w:r w:rsidRPr="00915201">
        <w:t xml:space="preserve"> </w:t>
      </w:r>
      <w:r w:rsidR="00324B84" w:rsidRPr="00915201">
        <w:t>[3]</w:t>
      </w:r>
      <w:r w:rsidR="00092B99">
        <w:t>.</w:t>
      </w:r>
      <w:r w:rsidR="00437DAF" w:rsidRPr="00915201">
        <w:t xml:space="preserve">  </w:t>
      </w:r>
    </w:p>
    <w:p w:rsidR="006B75C6" w:rsidRPr="00915201" w:rsidRDefault="00C73735" w:rsidP="00695E58">
      <w:pPr>
        <w:pStyle w:val="Sinespaciado"/>
        <w:spacing w:line="360" w:lineRule="auto"/>
        <w:jc w:val="both"/>
      </w:pPr>
      <w:r w:rsidRPr="00915201">
        <w:t xml:space="preserve">Los </w:t>
      </w:r>
      <w:r w:rsidR="007F2F0D">
        <w:t xml:space="preserve">intelectuales </w:t>
      </w:r>
      <w:r w:rsidRPr="00915201">
        <w:t xml:space="preserve">rusos </w:t>
      </w:r>
      <w:proofErr w:type="spellStart"/>
      <w:r w:rsidRPr="00915201">
        <w:t>Pavlov</w:t>
      </w:r>
      <w:proofErr w:type="spellEnd"/>
      <w:r w:rsidRPr="00915201">
        <w:t xml:space="preserve">, Luria, </w:t>
      </w:r>
      <w:proofErr w:type="spellStart"/>
      <w:r w:rsidRPr="00915201">
        <w:t>Vigotsky</w:t>
      </w:r>
      <w:proofErr w:type="spellEnd"/>
      <w:r w:rsidRPr="00915201">
        <w:t xml:space="preserve">, </w:t>
      </w:r>
      <w:proofErr w:type="spellStart"/>
      <w:r w:rsidRPr="00915201">
        <w:t>Sokolov</w:t>
      </w:r>
      <w:proofErr w:type="spellEnd"/>
      <w:r w:rsidRPr="00915201">
        <w:t xml:space="preserve">, entre  otros, </w:t>
      </w:r>
      <w:r w:rsidR="00EF00ED" w:rsidRPr="00915201">
        <w:t>se han preocupado del importante papel del lenguaje, como instrumento social, so</w:t>
      </w:r>
      <w:r w:rsidR="007F2F0D">
        <w:t>bre el desarrollo  individual</w:t>
      </w:r>
      <w:r w:rsidR="00EF00ED" w:rsidRPr="00915201">
        <w:t xml:space="preserve"> [</w:t>
      </w:r>
      <w:r w:rsidR="000E58E2" w:rsidRPr="00915201">
        <w:t>4]</w:t>
      </w:r>
      <w:r w:rsidR="00092B99">
        <w:t>.</w:t>
      </w:r>
    </w:p>
    <w:p w:rsidR="006B75C6" w:rsidRPr="00915201" w:rsidRDefault="00AA67D0" w:rsidP="00695E58">
      <w:pPr>
        <w:pStyle w:val="Sinespaciado"/>
        <w:spacing w:line="360" w:lineRule="auto"/>
        <w:jc w:val="both"/>
      </w:pPr>
      <w:r w:rsidRPr="00915201">
        <w:t xml:space="preserve">Las estrategias de </w:t>
      </w:r>
      <w:proofErr w:type="spellStart"/>
      <w:r w:rsidRPr="00915201">
        <w:t>Vigotsky</w:t>
      </w:r>
      <w:proofErr w:type="spellEnd"/>
      <w:r w:rsidRPr="00915201">
        <w:t xml:space="preserve"> eran motivar las actividades colaborativas para construir comunidades de aprendizaje para que los estudiantes no trabajen aislados, aplicar el sistema aprendizaje según </w:t>
      </w:r>
      <w:r w:rsidR="0064637F">
        <w:t>el contexto cultural y motivar en</w:t>
      </w:r>
      <w:r w:rsidRPr="00915201">
        <w:t xml:space="preserve"> los estudiantes el habla privada, esto le ayudará a internalizar y auto reg</w:t>
      </w:r>
      <w:r w:rsidR="00092B99">
        <w:t xml:space="preserve">ular su conducta y  aprendizaje </w:t>
      </w:r>
      <w:r w:rsidR="006B75C6" w:rsidRPr="00915201">
        <w:t>[5]</w:t>
      </w:r>
      <w:r w:rsidR="00092B99">
        <w:t>.</w:t>
      </w:r>
    </w:p>
    <w:p w:rsidR="00C14D03" w:rsidRPr="00915201" w:rsidRDefault="00C14D03" w:rsidP="00695E58">
      <w:pPr>
        <w:pStyle w:val="Sinespaciado"/>
        <w:spacing w:line="360" w:lineRule="auto"/>
        <w:jc w:val="both"/>
      </w:pPr>
      <w:r w:rsidRPr="00915201">
        <w:t xml:space="preserve">Para </w:t>
      </w:r>
      <w:proofErr w:type="spellStart"/>
      <w:r w:rsidRPr="00915201">
        <w:t>Vigotsky</w:t>
      </w:r>
      <w:proofErr w:type="spellEnd"/>
      <w:r w:rsidRPr="00915201">
        <w:t xml:space="preserve"> la conciencia individual está determinada por su participación en varios sistemas de actividades prácticas y cognitivas del colectivo social. Los signos cumplen esta función debido al significado que poseen. El mundo en el cual vivimos es e</w:t>
      </w:r>
      <w:r w:rsidR="0064637F">
        <w:t xml:space="preserve">n </w:t>
      </w:r>
      <w:r w:rsidRPr="00915201">
        <w:t xml:space="preserve">gran medida, un mundo simbólico que está organizado por sistemas de creencias, convenciones, reglas de conducta y valores y, consecuentemente para vivir en tal mundo necesitamos ser socializados por otras personas que ya conocen los diversos signos y sus significados. Su internalización significa una orientación “hacia adentro” </w:t>
      </w:r>
      <w:r w:rsidR="001651DB" w:rsidRPr="00915201">
        <w:t>[</w:t>
      </w:r>
      <w:r w:rsidRPr="00915201">
        <w:t>5]</w:t>
      </w:r>
    </w:p>
    <w:p w:rsidR="006F51F5" w:rsidRPr="006F51F5" w:rsidRDefault="00414510" w:rsidP="00963F15">
      <w:pPr>
        <w:pStyle w:val="Ttulo3"/>
        <w:rPr>
          <w:color w:val="000000" w:themeColor="text1"/>
        </w:rPr>
      </w:pPr>
      <w:bookmarkStart w:id="50" w:name="_Toc334254978"/>
      <w:bookmarkStart w:id="51" w:name="_Toc334482052"/>
      <w:bookmarkStart w:id="52" w:name="_Toc334888944"/>
      <w:r>
        <w:rPr>
          <w:color w:val="000000" w:themeColor="text1"/>
        </w:rPr>
        <w:t xml:space="preserve">2.1.2 </w:t>
      </w:r>
      <w:r w:rsidR="001A4B10" w:rsidRPr="006F51F5">
        <w:rPr>
          <w:color w:val="000000" w:themeColor="text1"/>
        </w:rPr>
        <w:t>CONSTRUCTIVISMO  JEAN PIAGET (</w:t>
      </w:r>
      <w:hyperlink r:id="rId19" w:tooltip="1896" w:history="1">
        <w:r w:rsidR="001A4B10" w:rsidRPr="001A4B10">
          <w:rPr>
            <w:rStyle w:val="Ttulo3Car"/>
            <w:b/>
            <w:color w:val="000000" w:themeColor="text1"/>
          </w:rPr>
          <w:t>1896</w:t>
        </w:r>
      </w:hyperlink>
      <w:r w:rsidR="001A4B10" w:rsidRPr="001A4B10">
        <w:rPr>
          <w:b w:val="0"/>
          <w:color w:val="000000" w:themeColor="text1"/>
        </w:rPr>
        <w:t xml:space="preserve"> - </w:t>
      </w:r>
      <w:hyperlink r:id="rId20" w:tooltip="1980" w:history="1">
        <w:r w:rsidR="001A4B10" w:rsidRPr="001A4B10">
          <w:rPr>
            <w:rStyle w:val="Ttulo3Car"/>
            <w:b/>
            <w:color w:val="000000" w:themeColor="text1"/>
          </w:rPr>
          <w:t>1980</w:t>
        </w:r>
      </w:hyperlink>
      <w:r w:rsidR="001A4B10" w:rsidRPr="006F51F5">
        <w:rPr>
          <w:color w:val="000000" w:themeColor="text1"/>
        </w:rPr>
        <w:t>)</w:t>
      </w:r>
      <w:bookmarkEnd w:id="50"/>
      <w:bookmarkEnd w:id="51"/>
      <w:bookmarkEnd w:id="52"/>
      <w:r w:rsidR="001A4B10" w:rsidRPr="006F51F5">
        <w:rPr>
          <w:color w:val="000000" w:themeColor="text1"/>
        </w:rPr>
        <w:t xml:space="preserve"> </w:t>
      </w:r>
    </w:p>
    <w:p w:rsidR="001A616F" w:rsidRDefault="00C65C25" w:rsidP="002572B3">
      <w:pPr>
        <w:pStyle w:val="Sinespaciado"/>
        <w:spacing w:line="360" w:lineRule="auto"/>
        <w:jc w:val="both"/>
      </w:pPr>
      <w:r>
        <w:t xml:space="preserve">Entre los contribuyentes podemos destacar  a </w:t>
      </w:r>
      <w:r w:rsidR="00097C6E">
        <w:t xml:space="preserve"> </w:t>
      </w:r>
      <w:proofErr w:type="spellStart"/>
      <w:r w:rsidR="00097C6E">
        <w:t>Wallon</w:t>
      </w:r>
      <w:proofErr w:type="spellEnd"/>
      <w:r w:rsidR="00097C6E">
        <w:t xml:space="preserve">, </w:t>
      </w:r>
      <w:r w:rsidR="001A616F" w:rsidRPr="00915201">
        <w:t xml:space="preserve"> </w:t>
      </w:r>
      <w:proofErr w:type="spellStart"/>
      <w:r w:rsidR="001A616F" w:rsidRPr="00915201">
        <w:t>Piaget</w:t>
      </w:r>
      <w:proofErr w:type="spellEnd"/>
      <w:r w:rsidR="001A616F" w:rsidRPr="00915201">
        <w:t xml:space="preserve">, </w:t>
      </w:r>
      <w:proofErr w:type="spellStart"/>
      <w:r w:rsidR="001A616F" w:rsidRPr="00915201">
        <w:t>Vigotsky</w:t>
      </w:r>
      <w:proofErr w:type="spellEnd"/>
      <w:r w:rsidR="001A616F" w:rsidRPr="00915201">
        <w:t xml:space="preserve">, Kelly, </w:t>
      </w:r>
      <w:proofErr w:type="spellStart"/>
      <w:r w:rsidR="001A616F" w:rsidRPr="00915201">
        <w:t>Bruner</w:t>
      </w:r>
      <w:proofErr w:type="spellEnd"/>
      <w:r w:rsidR="001A616F" w:rsidRPr="00915201">
        <w:t xml:space="preserve">, </w:t>
      </w:r>
      <w:proofErr w:type="spellStart"/>
      <w:r w:rsidR="001A616F" w:rsidRPr="00915201">
        <w:t>Ausubel</w:t>
      </w:r>
      <w:proofErr w:type="spellEnd"/>
      <w:r w:rsidR="001A616F" w:rsidRPr="00915201">
        <w:t xml:space="preserve"> y una corriente  dentro del procesamiento de información.  De acuerdo con </w:t>
      </w:r>
      <w:proofErr w:type="spellStart"/>
      <w:r w:rsidR="001A616F" w:rsidRPr="00915201">
        <w:t>Resnick</w:t>
      </w:r>
      <w:proofErr w:type="spellEnd"/>
      <w:r w:rsidR="001A616F" w:rsidRPr="00915201">
        <w:t xml:space="preserve"> (</w:t>
      </w:r>
      <w:r w:rsidR="00097C6E">
        <w:t xml:space="preserve">como es citado </w:t>
      </w:r>
      <w:r w:rsidR="001A616F" w:rsidRPr="00915201">
        <w:t xml:space="preserve">en </w:t>
      </w:r>
      <w:proofErr w:type="spellStart"/>
      <w:r w:rsidR="001A616F" w:rsidRPr="00915201">
        <w:t>Gill</w:t>
      </w:r>
      <w:proofErr w:type="spellEnd"/>
      <w:r w:rsidR="001A616F" w:rsidRPr="00915201">
        <w:t>, 1993) los diferentes modelos constructivistas pueden resumirse en tres puntos:</w:t>
      </w:r>
      <w:r w:rsidR="00097C6E">
        <w:t xml:space="preserve"> (1) </w:t>
      </w:r>
      <w:r w:rsidR="002572B3" w:rsidRPr="00915201">
        <w:t>Quien</w:t>
      </w:r>
      <w:r w:rsidR="001A616F" w:rsidRPr="00915201">
        <w:t xml:space="preserve"> aprende construye significados, no reproduce </w:t>
      </w:r>
      <w:r w:rsidR="001A616F" w:rsidRPr="00915201">
        <w:lastRenderedPageBreak/>
        <w:t>simplemente lo que lee o lo que se le enseña.</w:t>
      </w:r>
      <w:r w:rsidR="00097C6E">
        <w:t xml:space="preserve"> (2)</w:t>
      </w:r>
      <w:r>
        <w:t xml:space="preserve"> </w:t>
      </w:r>
      <w:r w:rsidR="001A616F" w:rsidRPr="00915201">
        <w:t>Comprender algo supone establecer relaciones con otros elementos. Los fragmentos de información aislados son olvidados o resultan inaccesibles a la memoria</w:t>
      </w:r>
      <w:r w:rsidR="00097C6E" w:rsidRPr="00915201">
        <w:t>.</w:t>
      </w:r>
      <w:r w:rsidR="00097C6E">
        <w:t xml:space="preserve"> (</w:t>
      </w:r>
      <w:r>
        <w:t>3</w:t>
      </w:r>
      <w:r w:rsidR="00097C6E">
        <w:t>)</w:t>
      </w:r>
      <w:r>
        <w:t xml:space="preserve"> </w:t>
      </w:r>
      <w:r w:rsidR="001A616F" w:rsidRPr="00915201">
        <w:t>Todo aprendizaje depende</w:t>
      </w:r>
      <w:r w:rsidR="0049091E">
        <w:t xml:space="preserve"> de </w:t>
      </w:r>
      <w:r w:rsidR="0064637F">
        <w:t xml:space="preserve">los </w:t>
      </w:r>
      <w:r w:rsidR="0049091E">
        <w:t xml:space="preserve">conocimientos previos. </w:t>
      </w:r>
    </w:p>
    <w:p w:rsidR="00C65C25" w:rsidRPr="00834DF1" w:rsidRDefault="00C65C25" w:rsidP="00834DF1">
      <w:pPr>
        <w:pStyle w:val="NormalWeb"/>
        <w:shd w:val="clear" w:color="auto" w:fill="FFFFFF"/>
        <w:spacing w:before="122" w:beforeAutospacing="0" w:after="122" w:afterAutospacing="0" w:line="360" w:lineRule="auto"/>
        <w:jc w:val="both"/>
        <w:rPr>
          <w:color w:val="000000" w:themeColor="text1"/>
          <w:shd w:val="clear" w:color="auto" w:fill="FFFFFF"/>
        </w:rPr>
      </w:pPr>
      <w:r>
        <w:rPr>
          <w:color w:val="000000" w:themeColor="text1"/>
          <w:shd w:val="clear" w:color="auto" w:fill="FFFFFF"/>
        </w:rPr>
        <w:t xml:space="preserve">El </w:t>
      </w:r>
      <w:r w:rsidR="00C57F59">
        <w:rPr>
          <w:color w:val="000000" w:themeColor="text1"/>
          <w:shd w:val="clear" w:color="auto" w:fill="FFFFFF"/>
        </w:rPr>
        <w:t>constructivismo</w:t>
      </w:r>
      <w:r>
        <w:rPr>
          <w:color w:val="000000" w:themeColor="text1"/>
          <w:shd w:val="clear" w:color="auto" w:fill="FFFFFF"/>
        </w:rPr>
        <w:t xml:space="preserve"> </w:t>
      </w:r>
      <w:r w:rsidRPr="00C65C25">
        <w:rPr>
          <w:color w:val="000000" w:themeColor="text1"/>
          <w:shd w:val="clear" w:color="auto" w:fill="FFFFFF"/>
        </w:rPr>
        <w:t>está centrado en la persona</w:t>
      </w:r>
      <w:r w:rsidR="0064637F">
        <w:rPr>
          <w:color w:val="000000" w:themeColor="text1"/>
          <w:shd w:val="clear" w:color="auto" w:fill="FFFFFF"/>
        </w:rPr>
        <w:t>, en sus experiencias previas con</w:t>
      </w:r>
      <w:r w:rsidRPr="00C65C25">
        <w:rPr>
          <w:color w:val="000000" w:themeColor="text1"/>
          <w:shd w:val="clear" w:color="auto" w:fill="FFFFFF"/>
        </w:rPr>
        <w:t xml:space="preserve"> las que realiza </w:t>
      </w:r>
      <w:r w:rsidR="0064637F">
        <w:rPr>
          <w:color w:val="000000" w:themeColor="text1"/>
          <w:shd w:val="clear" w:color="auto" w:fill="FFFFFF"/>
        </w:rPr>
        <w:t xml:space="preserve">nuevas construcciones mentales. Se </w:t>
      </w:r>
      <w:r w:rsidRPr="00C65C25">
        <w:rPr>
          <w:color w:val="000000" w:themeColor="text1"/>
          <w:shd w:val="clear" w:color="auto" w:fill="FFFFFF"/>
        </w:rPr>
        <w:t xml:space="preserve">considera que la construcción se </w:t>
      </w:r>
      <w:r w:rsidR="0049091E">
        <w:rPr>
          <w:color w:val="000000" w:themeColor="text1"/>
          <w:shd w:val="clear" w:color="auto" w:fill="FFFFFF"/>
        </w:rPr>
        <w:t xml:space="preserve">produce: </w:t>
      </w:r>
      <w:r w:rsidR="00834DF1">
        <w:rPr>
          <w:color w:val="000000" w:themeColor="text1"/>
          <w:shd w:val="clear" w:color="auto" w:fill="FFFFFF"/>
        </w:rPr>
        <w:t xml:space="preserve">(1) </w:t>
      </w:r>
      <w:r w:rsidRPr="00834DF1">
        <w:rPr>
          <w:color w:val="000000" w:themeColor="text1"/>
          <w:shd w:val="clear" w:color="auto" w:fill="FFFFFF"/>
        </w:rPr>
        <w:t xml:space="preserve">Cuando el sujeto interactúa con el objeto del </w:t>
      </w:r>
      <w:r w:rsidR="00092B99" w:rsidRPr="00834DF1">
        <w:rPr>
          <w:color w:val="000000" w:themeColor="text1"/>
          <w:shd w:val="clear" w:color="auto" w:fill="FFFFFF"/>
        </w:rPr>
        <w:t>conocimiento</w:t>
      </w:r>
      <w:r w:rsidR="00092B99" w:rsidRPr="00834DF1">
        <w:rPr>
          <w:bCs/>
          <w:color w:val="000000" w:themeColor="text1"/>
          <w:shd w:val="clear" w:color="auto" w:fill="FFFFFF"/>
        </w:rPr>
        <w:t xml:space="preserve"> (</w:t>
      </w:r>
      <w:proofErr w:type="spellStart"/>
      <w:r w:rsidR="00705BF9">
        <w:fldChar w:fldCharType="begin"/>
      </w:r>
      <w:r w:rsidR="0091287B">
        <w:instrText>HYPERLINK "http://www.monografias.com/trabajos16/teorias-piaget/teorias-piaget.shtml"</w:instrText>
      </w:r>
      <w:r w:rsidR="00705BF9">
        <w:fldChar w:fldCharType="separate"/>
      </w:r>
      <w:r w:rsidRPr="00834DF1">
        <w:rPr>
          <w:rStyle w:val="Hipervnculo"/>
          <w:bCs/>
          <w:color w:val="000000" w:themeColor="text1"/>
          <w:shd w:val="clear" w:color="auto" w:fill="FFFFFF"/>
        </w:rPr>
        <w:t>Piaget</w:t>
      </w:r>
      <w:proofErr w:type="spellEnd"/>
      <w:r w:rsidR="00705BF9">
        <w:fldChar w:fldCharType="end"/>
      </w:r>
      <w:r w:rsidRPr="00834DF1">
        <w:rPr>
          <w:bCs/>
          <w:color w:val="000000" w:themeColor="text1"/>
          <w:shd w:val="clear" w:color="auto" w:fill="FFFFFF"/>
        </w:rPr>
        <w:t>)</w:t>
      </w:r>
      <w:r w:rsidR="00834DF1">
        <w:rPr>
          <w:bCs/>
          <w:color w:val="000000" w:themeColor="text1"/>
          <w:shd w:val="clear" w:color="auto" w:fill="FFFFFF"/>
        </w:rPr>
        <w:t xml:space="preserve">; (2) </w:t>
      </w:r>
      <w:r w:rsidR="0064637F" w:rsidRPr="00834DF1">
        <w:rPr>
          <w:color w:val="000000" w:themeColor="text1"/>
          <w:shd w:val="clear" w:color="auto" w:fill="FFFFFF"/>
        </w:rPr>
        <w:t>Cuando el sujeto</w:t>
      </w:r>
      <w:r w:rsidRPr="00834DF1">
        <w:rPr>
          <w:color w:val="000000" w:themeColor="text1"/>
          <w:shd w:val="clear" w:color="auto" w:fill="FFFFFF"/>
        </w:rPr>
        <w:t xml:space="preserve"> lo realiza en interacción con otros</w:t>
      </w:r>
      <w:r w:rsidRPr="00834DF1">
        <w:rPr>
          <w:rStyle w:val="apple-converted-space"/>
          <w:color w:val="000000" w:themeColor="text1"/>
          <w:shd w:val="clear" w:color="auto" w:fill="FFFFFF"/>
        </w:rPr>
        <w:t> </w:t>
      </w:r>
      <w:r w:rsidRPr="00834DF1">
        <w:rPr>
          <w:bCs/>
          <w:color w:val="000000" w:themeColor="text1"/>
          <w:shd w:val="clear" w:color="auto" w:fill="FFFFFF"/>
        </w:rPr>
        <w:t>(</w:t>
      </w:r>
      <w:proofErr w:type="spellStart"/>
      <w:r w:rsidR="00705BF9">
        <w:fldChar w:fldCharType="begin"/>
      </w:r>
      <w:r w:rsidR="0091287B">
        <w:instrText>HYPERLINK "http://www.monografias.com/trabajos14/vigotsky/vigotsky.shtml"</w:instrText>
      </w:r>
      <w:r w:rsidR="00705BF9">
        <w:fldChar w:fldCharType="separate"/>
      </w:r>
      <w:r w:rsidRPr="00834DF1">
        <w:rPr>
          <w:rStyle w:val="Hipervnculo"/>
          <w:bCs/>
          <w:color w:val="000000" w:themeColor="text1"/>
          <w:shd w:val="clear" w:color="auto" w:fill="FFFFFF"/>
        </w:rPr>
        <w:t>Vigotsky</w:t>
      </w:r>
      <w:proofErr w:type="spellEnd"/>
      <w:r w:rsidR="00705BF9">
        <w:fldChar w:fldCharType="end"/>
      </w:r>
      <w:r w:rsidRPr="00834DF1">
        <w:rPr>
          <w:bCs/>
          <w:color w:val="000000" w:themeColor="text1"/>
          <w:shd w:val="clear" w:color="auto" w:fill="FFFFFF"/>
        </w:rPr>
        <w:t>)</w:t>
      </w:r>
      <w:r w:rsidR="00834DF1">
        <w:rPr>
          <w:bCs/>
          <w:color w:val="000000" w:themeColor="text1"/>
          <w:shd w:val="clear" w:color="auto" w:fill="FFFFFF"/>
        </w:rPr>
        <w:t xml:space="preserve">; (3) </w:t>
      </w:r>
      <w:r w:rsidRPr="00834DF1">
        <w:rPr>
          <w:color w:val="000000" w:themeColor="text1"/>
          <w:shd w:val="clear" w:color="auto" w:fill="FFFFFF"/>
        </w:rPr>
        <w:t>Cuando es significativo para el sujeto</w:t>
      </w:r>
      <w:r w:rsidRPr="00834DF1">
        <w:rPr>
          <w:rStyle w:val="apple-converted-space"/>
          <w:color w:val="000000" w:themeColor="text1"/>
          <w:shd w:val="clear" w:color="auto" w:fill="FFFFFF"/>
        </w:rPr>
        <w:t> </w:t>
      </w:r>
      <w:r w:rsidRPr="00834DF1">
        <w:rPr>
          <w:bCs/>
          <w:color w:val="000000" w:themeColor="text1"/>
          <w:shd w:val="clear" w:color="auto" w:fill="FFFFFF"/>
        </w:rPr>
        <w:t>(</w:t>
      </w:r>
      <w:proofErr w:type="spellStart"/>
      <w:r w:rsidR="00705BF9">
        <w:fldChar w:fldCharType="begin"/>
      </w:r>
      <w:r w:rsidR="0091287B">
        <w:instrText>HYPERLINK "http://www.monografias.com/trabajos10/dapa/dapa.shtml"</w:instrText>
      </w:r>
      <w:r w:rsidR="00705BF9">
        <w:fldChar w:fldCharType="separate"/>
      </w:r>
      <w:r w:rsidRPr="00834DF1">
        <w:rPr>
          <w:rStyle w:val="Hipervnculo"/>
          <w:bCs/>
          <w:color w:val="000000" w:themeColor="text1"/>
          <w:shd w:val="clear" w:color="auto" w:fill="FFFFFF"/>
        </w:rPr>
        <w:t>Ausubel</w:t>
      </w:r>
      <w:proofErr w:type="spellEnd"/>
      <w:r w:rsidR="00705BF9">
        <w:fldChar w:fldCharType="end"/>
      </w:r>
      <w:r w:rsidRPr="00834DF1">
        <w:rPr>
          <w:bCs/>
          <w:color w:val="000000" w:themeColor="text1"/>
          <w:shd w:val="clear" w:color="auto" w:fill="FFFFFF"/>
        </w:rPr>
        <w:t>)</w:t>
      </w:r>
    </w:p>
    <w:p w:rsidR="00B27D0F" w:rsidRPr="00B27D0F" w:rsidRDefault="00B27D0F" w:rsidP="0064637F">
      <w:pPr>
        <w:pStyle w:val="NormalWeb"/>
        <w:spacing w:line="360" w:lineRule="auto"/>
        <w:jc w:val="both"/>
        <w:rPr>
          <w:color w:val="000000" w:themeColor="text1"/>
          <w:shd w:val="clear" w:color="auto" w:fill="FFFFFF"/>
        </w:rPr>
      </w:pPr>
      <w:r w:rsidRPr="00B27D0F">
        <w:rPr>
          <w:color w:val="000000" w:themeColor="text1"/>
          <w:shd w:val="clear" w:color="auto" w:fill="FFFFFF"/>
        </w:rPr>
        <w:t>Otr</w:t>
      </w:r>
      <w:r w:rsidR="002572B3">
        <w:rPr>
          <w:color w:val="000000" w:themeColor="text1"/>
          <w:shd w:val="clear" w:color="auto" w:fill="FFFFFF"/>
        </w:rPr>
        <w:t xml:space="preserve">a de las grandes aportaciones de </w:t>
      </w:r>
      <w:proofErr w:type="spellStart"/>
      <w:r w:rsidR="002572B3">
        <w:rPr>
          <w:color w:val="000000" w:themeColor="text1"/>
          <w:shd w:val="clear" w:color="auto" w:fill="FFFFFF"/>
        </w:rPr>
        <w:t>Piaget</w:t>
      </w:r>
      <w:proofErr w:type="spellEnd"/>
      <w:r w:rsidR="002572B3">
        <w:rPr>
          <w:color w:val="000000" w:themeColor="text1"/>
          <w:shd w:val="clear" w:color="auto" w:fill="FFFFFF"/>
        </w:rPr>
        <w:t xml:space="preserve"> </w:t>
      </w:r>
      <w:r w:rsidRPr="00B27D0F">
        <w:rPr>
          <w:color w:val="000000" w:themeColor="text1"/>
          <w:shd w:val="clear" w:color="auto" w:fill="FFFFFF"/>
        </w:rPr>
        <w:t>fue la de demostrar que existen dos mecanismos particulares, lla</w:t>
      </w:r>
      <w:r w:rsidR="002572B3">
        <w:rPr>
          <w:color w:val="000000" w:themeColor="text1"/>
          <w:shd w:val="clear" w:color="auto" w:fill="FFFFFF"/>
        </w:rPr>
        <w:t>mados asimilación y acomodaci</w:t>
      </w:r>
      <w:r w:rsidR="0049091E">
        <w:rPr>
          <w:color w:val="000000" w:themeColor="text1"/>
          <w:shd w:val="clear" w:color="auto" w:fill="FFFFFF"/>
        </w:rPr>
        <w:t>ón</w:t>
      </w:r>
      <w:r w:rsidR="00092B99">
        <w:rPr>
          <w:color w:val="000000" w:themeColor="text1"/>
          <w:shd w:val="clear" w:color="auto" w:fill="FFFFFF"/>
        </w:rPr>
        <w:t xml:space="preserve"> </w:t>
      </w:r>
      <w:r w:rsidR="006042F0">
        <w:rPr>
          <w:color w:val="000000" w:themeColor="text1"/>
          <w:shd w:val="clear" w:color="auto" w:fill="FFFFFF"/>
        </w:rPr>
        <w:t>[</w:t>
      </w:r>
      <w:r w:rsidR="001104C5">
        <w:rPr>
          <w:color w:val="000000" w:themeColor="text1"/>
          <w:shd w:val="clear" w:color="auto" w:fill="FFFFFF"/>
        </w:rPr>
        <w:t>6]</w:t>
      </w:r>
      <w:r w:rsidR="00092B99">
        <w:rPr>
          <w:color w:val="000000" w:themeColor="text1"/>
          <w:shd w:val="clear" w:color="auto" w:fill="FFFFFF"/>
        </w:rPr>
        <w:t>.</w:t>
      </w:r>
    </w:p>
    <w:p w:rsidR="00B27D0F" w:rsidRPr="00B27D0F" w:rsidRDefault="00B27D0F" w:rsidP="0064637F">
      <w:pPr>
        <w:pStyle w:val="NormalWeb"/>
        <w:spacing w:line="360" w:lineRule="auto"/>
        <w:jc w:val="both"/>
        <w:rPr>
          <w:color w:val="000000" w:themeColor="text1"/>
          <w:shd w:val="clear" w:color="auto" w:fill="FFFFFF"/>
        </w:rPr>
      </w:pPr>
      <w:r w:rsidRPr="00B27D0F">
        <w:rPr>
          <w:color w:val="000000" w:themeColor="text1"/>
          <w:shd w:val="clear" w:color="auto" w:fill="FFFFFF"/>
        </w:rPr>
        <w:t>La</w:t>
      </w:r>
      <w:r w:rsidRPr="00B27D0F">
        <w:rPr>
          <w:rStyle w:val="apple-converted-space"/>
          <w:color w:val="000000" w:themeColor="text1"/>
          <w:shd w:val="clear" w:color="auto" w:fill="FFFFFF"/>
        </w:rPr>
        <w:t> </w:t>
      </w:r>
      <w:r w:rsidRPr="00B27D0F">
        <w:rPr>
          <w:b/>
          <w:bCs/>
          <w:color w:val="000000" w:themeColor="text1"/>
          <w:shd w:val="clear" w:color="auto" w:fill="FFFFFF"/>
        </w:rPr>
        <w:t>asimilación</w:t>
      </w:r>
      <w:r w:rsidRPr="00B27D0F">
        <w:rPr>
          <w:rStyle w:val="apple-converted-space"/>
          <w:b/>
          <w:bCs/>
          <w:color w:val="000000" w:themeColor="text1"/>
          <w:shd w:val="clear" w:color="auto" w:fill="FFFFFF"/>
        </w:rPr>
        <w:t> </w:t>
      </w:r>
      <w:r w:rsidRPr="00B27D0F">
        <w:rPr>
          <w:color w:val="000000" w:themeColor="text1"/>
          <w:shd w:val="clear" w:color="auto" w:fill="FFFFFF"/>
        </w:rPr>
        <w:t>consiste en el entendimiento de un nuevo objeto, experiencia o concepto dentro de un conjunto de esquemas ya existentes.</w:t>
      </w:r>
    </w:p>
    <w:p w:rsidR="00B27D0F" w:rsidRPr="00B27D0F" w:rsidRDefault="00B27D0F" w:rsidP="0064637F">
      <w:pPr>
        <w:pStyle w:val="NormalWeb"/>
        <w:spacing w:line="360" w:lineRule="auto"/>
        <w:jc w:val="both"/>
        <w:rPr>
          <w:color w:val="000000" w:themeColor="text1"/>
          <w:shd w:val="clear" w:color="auto" w:fill="FFFFFF"/>
        </w:rPr>
      </w:pPr>
      <w:r w:rsidRPr="00B27D0F">
        <w:rPr>
          <w:color w:val="000000" w:themeColor="text1"/>
          <w:shd w:val="clear" w:color="auto" w:fill="FFFFFF"/>
        </w:rPr>
        <w:t>La</w:t>
      </w:r>
      <w:r w:rsidRPr="00B27D0F">
        <w:rPr>
          <w:rStyle w:val="apple-converted-space"/>
          <w:color w:val="000000" w:themeColor="text1"/>
          <w:shd w:val="clear" w:color="auto" w:fill="FFFFFF"/>
        </w:rPr>
        <w:t> </w:t>
      </w:r>
      <w:r w:rsidRPr="00B27D0F">
        <w:rPr>
          <w:b/>
          <w:bCs/>
          <w:color w:val="000000" w:themeColor="text1"/>
          <w:shd w:val="clear" w:color="auto" w:fill="FFFFFF"/>
        </w:rPr>
        <w:t>acomodación</w:t>
      </w:r>
      <w:r w:rsidRPr="00B27D0F">
        <w:rPr>
          <w:rStyle w:val="apple-converted-space"/>
          <w:b/>
          <w:bCs/>
          <w:color w:val="000000" w:themeColor="text1"/>
          <w:shd w:val="clear" w:color="auto" w:fill="FFFFFF"/>
        </w:rPr>
        <w:t> </w:t>
      </w:r>
      <w:r w:rsidRPr="00B27D0F">
        <w:rPr>
          <w:color w:val="000000" w:themeColor="text1"/>
          <w:shd w:val="clear" w:color="auto" w:fill="FFFFFF"/>
        </w:rPr>
        <w:t>es el proceso por el cual se modifican las acciones para manejar nuevos objetos y situaciones.</w:t>
      </w:r>
    </w:p>
    <w:p w:rsidR="00D6507B" w:rsidRDefault="00CB14FB" w:rsidP="0064637F">
      <w:pPr>
        <w:pStyle w:val="Sinespaciado"/>
        <w:spacing w:line="360" w:lineRule="auto"/>
        <w:jc w:val="both"/>
      </w:pPr>
      <w:r w:rsidRPr="00915201">
        <w:t xml:space="preserve">Para </w:t>
      </w:r>
      <w:proofErr w:type="spellStart"/>
      <w:r w:rsidRPr="00915201">
        <w:t>Piaget</w:t>
      </w:r>
      <w:proofErr w:type="spellEnd"/>
      <w:r w:rsidRPr="00915201">
        <w:t xml:space="preserve"> el aprendizaje existe cuando las estructuras lógicas y las condiciones de medio ambiente posibilitan diferenciar los hechos, las co</w:t>
      </w:r>
      <w:r w:rsidR="00B77C71" w:rsidRPr="00915201">
        <w:t>sas, el tiempo el espacio, etc.</w:t>
      </w:r>
      <w:r w:rsidR="004F33AE" w:rsidRPr="00915201">
        <w:t xml:space="preserve">  </w:t>
      </w:r>
      <w:r w:rsidR="004574D3" w:rsidRPr="00915201">
        <w:t>El proceso enseñanza-aprendizaje centrado en el alumno</w:t>
      </w:r>
      <w:r w:rsidR="0064637F">
        <w:t>,</w:t>
      </w:r>
      <w:r w:rsidR="004574D3" w:rsidRPr="00915201">
        <w:t xml:space="preserve"> </w:t>
      </w:r>
      <w:r w:rsidRPr="00915201">
        <w:t>más</w:t>
      </w:r>
      <w:r w:rsidR="004574D3" w:rsidRPr="00915201">
        <w:t xml:space="preserve"> que en el docente, significa para éste último poner a disposición del estudiante, oportunidades reales de experiencias de aprendizaje, a </w:t>
      </w:r>
      <w:r w:rsidR="001651DB" w:rsidRPr="00915201">
        <w:t>través</w:t>
      </w:r>
      <w:r w:rsidR="004574D3" w:rsidRPr="00915201">
        <w:t xml:space="preserve"> de las cuales él sea el propio con</w:t>
      </w:r>
      <w:r w:rsidR="00092B99">
        <w:t>structor de sus conocimientos</w:t>
      </w:r>
      <w:r w:rsidR="0043471A">
        <w:t xml:space="preserve"> </w:t>
      </w:r>
      <w:r w:rsidR="00092B99">
        <w:t>[7</w:t>
      </w:r>
      <w:r w:rsidR="000D1316">
        <w:t>]</w:t>
      </w:r>
      <w:r w:rsidR="00092B99">
        <w:t>.</w:t>
      </w:r>
    </w:p>
    <w:p w:rsidR="00CB14FB" w:rsidRDefault="00CB14FB" w:rsidP="00695E58">
      <w:pPr>
        <w:pStyle w:val="Sinespaciado"/>
        <w:spacing w:line="360" w:lineRule="auto"/>
        <w:jc w:val="both"/>
      </w:pPr>
      <w:r w:rsidRPr="00915201">
        <w:t xml:space="preserve">Para  </w:t>
      </w:r>
      <w:proofErr w:type="spellStart"/>
      <w:r w:rsidRPr="00915201">
        <w:t>Piaget</w:t>
      </w:r>
      <w:proofErr w:type="spellEnd"/>
      <w:r w:rsidRPr="00915201">
        <w:t xml:space="preserve"> el conoci</w:t>
      </w:r>
      <w:r w:rsidR="00123131" w:rsidRPr="00915201">
        <w:t>mi</w:t>
      </w:r>
      <w:r w:rsidRPr="00915201">
        <w:t xml:space="preserve">ento no es una mera copia de lo real, sino el resultado de una construcción lógica, que el niño y la </w:t>
      </w:r>
      <w:r w:rsidR="00123131" w:rsidRPr="00915201">
        <w:t>niña</w:t>
      </w:r>
      <w:r w:rsidRPr="00915201">
        <w:t xml:space="preserve"> </w:t>
      </w:r>
      <w:r w:rsidR="00123131" w:rsidRPr="00915201">
        <w:t>efectúa</w:t>
      </w:r>
      <w:r w:rsidRPr="00915201">
        <w:t xml:space="preserve"> de modo propio</w:t>
      </w:r>
      <w:r w:rsidR="00092B99">
        <w:t xml:space="preserve"> </w:t>
      </w:r>
      <w:r w:rsidR="00123131" w:rsidRPr="00915201">
        <w:t>[</w:t>
      </w:r>
      <w:r w:rsidR="00092B99">
        <w:t>8</w:t>
      </w:r>
      <w:r w:rsidR="00E4253D" w:rsidRPr="00915201">
        <w:t>]</w:t>
      </w:r>
      <w:r w:rsidR="00092B99">
        <w:t>.</w:t>
      </w:r>
    </w:p>
    <w:p w:rsidR="004E4779" w:rsidRPr="00747EF7" w:rsidRDefault="00963F15" w:rsidP="00963F15">
      <w:pPr>
        <w:pStyle w:val="Ttulo2"/>
        <w:rPr>
          <w:color w:val="000000" w:themeColor="text1"/>
        </w:rPr>
      </w:pPr>
      <w:bookmarkStart w:id="53" w:name="_Toc334254979"/>
      <w:bookmarkStart w:id="54" w:name="_Toc334482053"/>
      <w:bookmarkStart w:id="55" w:name="_Toc334888945"/>
      <w:r>
        <w:rPr>
          <w:color w:val="000000" w:themeColor="text1"/>
        </w:rPr>
        <w:t>2.2</w:t>
      </w:r>
      <w:r w:rsidR="00414510">
        <w:rPr>
          <w:color w:val="000000" w:themeColor="text1"/>
        </w:rPr>
        <w:t xml:space="preserve">  </w:t>
      </w:r>
      <w:r>
        <w:rPr>
          <w:color w:val="000000" w:themeColor="text1"/>
        </w:rPr>
        <w:t xml:space="preserve"> </w:t>
      </w:r>
      <w:r w:rsidR="004E4779" w:rsidRPr="00747EF7">
        <w:rPr>
          <w:color w:val="000000" w:themeColor="text1"/>
        </w:rPr>
        <w:t>APRENDIZAJE CO</w:t>
      </w:r>
      <w:r w:rsidR="006C7E1A" w:rsidRPr="00747EF7">
        <w:rPr>
          <w:color w:val="000000" w:themeColor="text1"/>
        </w:rPr>
        <w:t>LABORA</w:t>
      </w:r>
      <w:r w:rsidR="004E4779" w:rsidRPr="00747EF7">
        <w:rPr>
          <w:color w:val="000000" w:themeColor="text1"/>
        </w:rPr>
        <w:t>TIVO</w:t>
      </w:r>
      <w:bookmarkEnd w:id="53"/>
      <w:bookmarkEnd w:id="54"/>
      <w:bookmarkEnd w:id="55"/>
    </w:p>
    <w:p w:rsidR="00593AB7" w:rsidRPr="00915201" w:rsidRDefault="00D6507B" w:rsidP="00695E58">
      <w:pPr>
        <w:pStyle w:val="Sinespaciado"/>
        <w:spacing w:line="360" w:lineRule="auto"/>
        <w:jc w:val="both"/>
      </w:pPr>
      <w:r>
        <w:t xml:space="preserve">Tiene </w:t>
      </w:r>
      <w:r w:rsidR="00B3178A" w:rsidRPr="00915201">
        <w:t xml:space="preserve"> su origen en el </w:t>
      </w:r>
      <w:r w:rsidR="00593AB7" w:rsidRPr="00915201">
        <w:t>constructivismo</w:t>
      </w:r>
      <w:r w:rsidR="00B3178A" w:rsidRPr="00915201">
        <w:t xml:space="preserve"> social. </w:t>
      </w:r>
      <w:r w:rsidR="00757CE1" w:rsidRPr="00915201">
        <w:t xml:space="preserve"> </w:t>
      </w:r>
      <w:r w:rsidR="00593AB7" w:rsidRPr="00915201">
        <w:t>“El aprendizaje colaborat</w:t>
      </w:r>
      <w:r w:rsidR="0064637F">
        <w:t>ivo se produce cuando los estudiante</w:t>
      </w:r>
      <w:r w:rsidR="00593AB7" w:rsidRPr="00915201">
        <w:t xml:space="preserve">s y los profesores </w:t>
      </w:r>
      <w:r w:rsidR="00757CE1" w:rsidRPr="00915201">
        <w:t xml:space="preserve">trabajan juntos </w:t>
      </w:r>
      <w:r w:rsidR="00593AB7" w:rsidRPr="00915201">
        <w:t xml:space="preserve">para crear el </w:t>
      </w:r>
      <w:r w:rsidR="009151CF" w:rsidRPr="00915201">
        <w:t xml:space="preserve">saber. </w:t>
      </w:r>
      <w:r w:rsidR="00593AB7" w:rsidRPr="00915201">
        <w:t>Es una pedagogía que parte de la base  de que las personas crean significados juntas y que el proceso las enriquece y las hace crecer” (</w:t>
      </w:r>
      <w:proofErr w:type="spellStart"/>
      <w:r w:rsidR="002572B3">
        <w:t>M</w:t>
      </w:r>
      <w:r w:rsidR="002572B3" w:rsidRPr="00915201">
        <w:t>atthews</w:t>
      </w:r>
      <w:proofErr w:type="spellEnd"/>
      <w:r w:rsidR="00423091">
        <w:t xml:space="preserve">, 1996, </w:t>
      </w:r>
      <w:proofErr w:type="spellStart"/>
      <w:r w:rsidR="00423091">
        <w:t>pag</w:t>
      </w:r>
      <w:proofErr w:type="spellEnd"/>
      <w:r w:rsidR="00423091">
        <w:t>.</w:t>
      </w:r>
      <w:r w:rsidR="002C67F3">
        <w:t xml:space="preserve"> 101)</w:t>
      </w:r>
      <w:r w:rsidR="000D1316">
        <w:t xml:space="preserve"> [</w:t>
      </w:r>
      <w:r w:rsidR="00092B99">
        <w:t>9</w:t>
      </w:r>
      <w:r w:rsidR="000D1316">
        <w:t>]</w:t>
      </w:r>
      <w:r w:rsidR="002C67F3">
        <w:t>.</w:t>
      </w:r>
    </w:p>
    <w:p w:rsidR="002C67F3" w:rsidRDefault="00757CE1" w:rsidP="00695E58">
      <w:pPr>
        <w:pStyle w:val="Sinespaciado"/>
        <w:spacing w:line="360" w:lineRule="auto"/>
        <w:jc w:val="both"/>
      </w:pPr>
      <w:r w:rsidRPr="00915201">
        <w:lastRenderedPageBreak/>
        <w:t>El Saber es “algo que construyen las personas hablando entre ellas y poniéndose de acuerdo”</w:t>
      </w:r>
      <w:r w:rsidR="002C67F3">
        <w:t>.</w:t>
      </w:r>
      <w:r w:rsidR="001A616F" w:rsidRPr="00915201">
        <w:t xml:space="preserve"> </w:t>
      </w:r>
      <w:proofErr w:type="spellStart"/>
      <w:r w:rsidR="001A616F" w:rsidRPr="00915201">
        <w:t>Bruf</w:t>
      </w:r>
      <w:r w:rsidRPr="00915201">
        <w:t>ee</w:t>
      </w:r>
      <w:proofErr w:type="spellEnd"/>
      <w:r w:rsidRPr="00915201">
        <w:t xml:space="preserve"> </w:t>
      </w:r>
      <w:r w:rsidR="00D571BA" w:rsidRPr="00915201">
        <w:t xml:space="preserve">en su definición de aprendizaje colaborativo, </w:t>
      </w:r>
      <w:r w:rsidR="00C65C25">
        <w:t xml:space="preserve">dice </w:t>
      </w:r>
      <w:r w:rsidR="00D571BA" w:rsidRPr="00915201">
        <w:t>no le corresponde al profesor la supervisión del aprendizaje del grupo, sino que su responsabilidad  consiste en convertirse, junto con los alumnos, en miembro de una c</w:t>
      </w:r>
      <w:r w:rsidR="00BE0C00">
        <w:t>omunidad que busque el saber.</w:t>
      </w:r>
      <w:r w:rsidR="002C67F3">
        <w:t xml:space="preserve"> </w:t>
      </w:r>
    </w:p>
    <w:p w:rsidR="002C67F3" w:rsidRDefault="00705BF9" w:rsidP="002C67F3">
      <w:pPr>
        <w:pStyle w:val="Sinespaciado"/>
        <w:spacing w:line="360" w:lineRule="auto"/>
        <w:jc w:val="both"/>
      </w:pPr>
      <w:r w:rsidRPr="00705BF9">
        <w:rPr>
          <w:noProof/>
        </w:rPr>
        <w:pict>
          <v:shapetype id="_x0000_t202" coordsize="21600,21600" o:spt="202" path="m,l,21600r21600,l21600,xe">
            <v:stroke joinstyle="miter"/>
            <v:path gradientshapeok="t" o:connecttype="rect"/>
          </v:shapetype>
          <v:shape id="_x0000_s1047" type="#_x0000_t202" style="position:absolute;left:0;text-align:left;margin-left:-1.5pt;margin-top:168pt;width:405pt;height:15.75pt;z-index:251706368" wrapcoords="-39 0 -39 21150 21600 21150 21600 0 -39 0" stroked="f">
            <v:textbox style="mso-next-textbox:#_x0000_s1047" inset="0,0,0,0">
              <w:txbxContent>
                <w:p w:rsidR="005E60BB" w:rsidRPr="0051305C" w:rsidRDefault="005E60BB" w:rsidP="00B63150">
                  <w:pPr>
                    <w:pStyle w:val="Epgrafe"/>
                    <w:jc w:val="center"/>
                    <w:rPr>
                      <w:rFonts w:eastAsia="Times New Roman"/>
                      <w:noProof/>
                      <w:sz w:val="24"/>
                      <w:szCs w:val="24"/>
                    </w:rPr>
                  </w:pPr>
                  <w:bookmarkStart w:id="56" w:name="_Toc334889105"/>
                  <w:r>
                    <w:t xml:space="preserve">Tabla </w:t>
                  </w:r>
                  <w:fldSimple w:instr=" SEQ Tabla \* ARABIC ">
                    <w:r w:rsidR="00EC58D2">
                      <w:rPr>
                        <w:noProof/>
                      </w:rPr>
                      <w:t>1</w:t>
                    </w:r>
                  </w:fldSimple>
                  <w:r>
                    <w:t>: Aprendizaje Cooperativo vs aprendizaje colaborativo.</w:t>
                  </w:r>
                  <w:bookmarkEnd w:id="56"/>
                </w:p>
              </w:txbxContent>
            </v:textbox>
            <w10:wrap type="tight"/>
          </v:shape>
        </w:pict>
      </w:r>
      <w:r w:rsidR="002C67F3">
        <w:t>L</w:t>
      </w:r>
      <w:r w:rsidR="002C67F3" w:rsidRPr="00423091">
        <w:t xml:space="preserve">a diferencia entre el Aprendizaje colaborativo con el cooperativo, </w:t>
      </w:r>
      <w:r w:rsidR="002C67F3">
        <w:t xml:space="preserve">es </w:t>
      </w:r>
      <w:r w:rsidR="002C67F3" w:rsidRPr="00423091">
        <w:t xml:space="preserve">en la </w:t>
      </w:r>
      <w:r w:rsidR="002C67F3" w:rsidRPr="00423091">
        <w:rPr>
          <w:iCs/>
        </w:rPr>
        <w:t>división del traba</w:t>
      </w:r>
      <w:r w:rsidR="002C67F3" w:rsidRPr="00423091">
        <w:t>jo</w:t>
      </w:r>
      <w:r w:rsidR="002C67F3">
        <w:t>,</w:t>
      </w:r>
      <w:r w:rsidR="002C67F3" w:rsidRPr="00423091">
        <w:t xml:space="preserve"> la diferencia esencial es que en el colaborativo</w:t>
      </w:r>
      <w:r w:rsidR="002C67F3">
        <w:t xml:space="preserve"> </w:t>
      </w:r>
      <w:r w:rsidR="002C67F3" w:rsidRPr="00423091">
        <w:t>los alumnos son quienes diseñan su estructura de interacciones y mantienen el control sobre las diferentes decisiones que repercuten en su aprendizaje, mientras que en el cooperativo, es el profesor quien diseña y mantiene casi por completo el control en la estructura de interacciones y de los resultados  que se han de obtener. Así, el aprendizaje colaborativo cambia la responsabilidad del aprendizaje, que en el cooperativo es del profesor, como experto, al del estudiante y asume que el profesor es también un aprendiz</w:t>
      </w:r>
      <w:r w:rsidR="00BE0C00">
        <w:t xml:space="preserve"> </w:t>
      </w:r>
      <w:r w:rsidR="002C67F3">
        <w:t xml:space="preserve"> [</w:t>
      </w:r>
      <w:r w:rsidR="002C67F3" w:rsidRPr="002C67F3">
        <w:t>10]</w:t>
      </w:r>
      <w:r w:rsidR="002C67F3">
        <w:t>.</w:t>
      </w:r>
    </w:p>
    <w:p w:rsidR="00B63150" w:rsidRPr="00423091" w:rsidRDefault="00B63150" w:rsidP="002C67F3">
      <w:pPr>
        <w:pStyle w:val="Sinespaciado"/>
        <w:spacing w:line="360" w:lineRule="auto"/>
        <w:jc w:val="both"/>
      </w:pPr>
      <w:r>
        <w:rPr>
          <w:noProof/>
          <w:lang w:val="en-US" w:eastAsia="en-US"/>
        </w:rPr>
        <w:drawing>
          <wp:anchor distT="0" distB="0" distL="114300" distR="114300" simplePos="0" relativeHeight="251699200" behindDoc="1" locked="0" layoutInCell="1" allowOverlap="1">
            <wp:simplePos x="0" y="0"/>
            <wp:positionH relativeFrom="column">
              <wp:posOffset>-5257800</wp:posOffset>
            </wp:positionH>
            <wp:positionV relativeFrom="paragraph">
              <wp:posOffset>71120</wp:posOffset>
            </wp:positionV>
            <wp:extent cx="5124450" cy="1641475"/>
            <wp:effectExtent l="19050" t="0" r="0" b="0"/>
            <wp:wrapTight wrapText="bothSides">
              <wp:wrapPolygon edited="0">
                <wp:start x="-80" y="0"/>
                <wp:lineTo x="-80" y="21308"/>
                <wp:lineTo x="21600" y="21308"/>
                <wp:lineTo x="21600" y="0"/>
                <wp:lineTo x="-8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b="6847"/>
                    <a:stretch>
                      <a:fillRect/>
                    </a:stretch>
                  </pic:blipFill>
                  <pic:spPr bwMode="auto">
                    <a:xfrm>
                      <a:off x="0" y="0"/>
                      <a:ext cx="5124450" cy="1641475"/>
                    </a:xfrm>
                    <a:prstGeom prst="rect">
                      <a:avLst/>
                    </a:prstGeom>
                    <a:noFill/>
                    <a:ln w="9525">
                      <a:noFill/>
                      <a:miter lim="800000"/>
                      <a:headEnd/>
                      <a:tailEnd/>
                    </a:ln>
                  </pic:spPr>
                </pic:pic>
              </a:graphicData>
            </a:graphic>
          </wp:anchor>
        </w:drawing>
      </w:r>
    </w:p>
    <w:p w:rsidR="00326452" w:rsidRPr="00297821" w:rsidRDefault="00326452" w:rsidP="000D1316">
      <w:pPr>
        <w:pStyle w:val="Sinespaciado"/>
        <w:keepNext/>
        <w:spacing w:line="360" w:lineRule="auto"/>
      </w:pPr>
    </w:p>
    <w:p w:rsidR="00092B99" w:rsidRDefault="00092B99" w:rsidP="00664B9C">
      <w:pPr>
        <w:pStyle w:val="Epgrafe"/>
        <w:rPr>
          <w:color w:val="auto"/>
        </w:rPr>
      </w:pPr>
    </w:p>
    <w:p w:rsidR="00963F15" w:rsidRPr="00297821" w:rsidRDefault="00963F15" w:rsidP="00664B9C">
      <w:pPr>
        <w:pStyle w:val="Epgrafe"/>
        <w:rPr>
          <w:color w:val="auto"/>
        </w:rPr>
      </w:pPr>
    </w:p>
    <w:p w:rsidR="00B63150" w:rsidRDefault="00B63150" w:rsidP="00695E58">
      <w:pPr>
        <w:pStyle w:val="Sinespaciado"/>
        <w:spacing w:line="360" w:lineRule="auto"/>
        <w:jc w:val="both"/>
      </w:pPr>
    </w:p>
    <w:p w:rsidR="002E363B" w:rsidRDefault="00B63150" w:rsidP="00695E58">
      <w:pPr>
        <w:pStyle w:val="Sinespaciado"/>
        <w:spacing w:line="360" w:lineRule="auto"/>
        <w:jc w:val="both"/>
      </w:pPr>
      <w:r>
        <w:t xml:space="preserve">La </w:t>
      </w:r>
      <w:r w:rsidR="00297821" w:rsidRPr="002C67F3">
        <w:t>Tabla</w:t>
      </w:r>
      <w:r w:rsidR="00DA5DDF">
        <w:t xml:space="preserve"> </w:t>
      </w:r>
      <w:r>
        <w:t>uno d</w:t>
      </w:r>
      <w:r w:rsidR="002C67F3">
        <w:t>escribe la diferencia entre ambos aprendizajes</w:t>
      </w:r>
      <w:r w:rsidR="00DA5DDF">
        <w:t xml:space="preserve">, en relación a las tareas, estructuración, conocimiento, interacción y grados </w:t>
      </w:r>
      <w:r w:rsidR="00DA5DDF" w:rsidRPr="002C67F3">
        <w:t>[11].</w:t>
      </w:r>
      <w:r w:rsidR="00DA5DDF">
        <w:t xml:space="preserve">  </w:t>
      </w:r>
    </w:p>
    <w:p w:rsidR="000D1316" w:rsidRPr="00297821" w:rsidRDefault="00297821" w:rsidP="00423091">
      <w:pPr>
        <w:pStyle w:val="Sinespaciado"/>
        <w:keepNext/>
        <w:spacing w:line="360" w:lineRule="auto"/>
        <w:jc w:val="both"/>
      </w:pPr>
      <w:r w:rsidRPr="00297821">
        <w:t>Podemos decir que para l</w:t>
      </w:r>
      <w:r w:rsidR="000D1316" w:rsidRPr="00297821">
        <w:t xml:space="preserve">a construcción de sistemas colaborativos  </w:t>
      </w:r>
      <w:r w:rsidRPr="00297821">
        <w:t>se</w:t>
      </w:r>
      <w:r w:rsidR="000D1316" w:rsidRPr="00297821">
        <w:t xml:space="preserve"> requiere un conocimiento interdis</w:t>
      </w:r>
      <w:r w:rsidRPr="00297821">
        <w:t>c</w:t>
      </w:r>
      <w:r w:rsidR="00A7608F">
        <w:t>ipl</w:t>
      </w:r>
      <w:r w:rsidR="000D1316" w:rsidRPr="00297821">
        <w:t xml:space="preserve">inar, puesto que es necesario saber </w:t>
      </w:r>
      <w:r w:rsidRPr="00297821">
        <w:t>qué</w:t>
      </w:r>
      <w:r w:rsidR="000D1316" w:rsidRPr="00297821">
        <w:t xml:space="preserve"> factores influyen en el aprendizaje, y que factores influyen en la dinámica de trabajo en grupo.</w:t>
      </w:r>
      <w:r w:rsidR="000D1316" w:rsidRPr="00297821">
        <w:rPr>
          <w:noProof/>
          <w:lang w:val="es-EC" w:eastAsia="es-EC"/>
        </w:rPr>
        <w:t xml:space="preserve"> Pero por otra parte se necesita saber  como comunicarle esta información pedagógica y psicológica al ordenador. [</w:t>
      </w:r>
      <w:r w:rsidR="00092B99">
        <w:rPr>
          <w:noProof/>
          <w:lang w:val="es-EC" w:eastAsia="es-EC"/>
        </w:rPr>
        <w:t>12</w:t>
      </w:r>
      <w:r w:rsidR="000D1316" w:rsidRPr="00297821">
        <w:rPr>
          <w:noProof/>
          <w:lang w:val="es-EC" w:eastAsia="es-EC"/>
        </w:rPr>
        <w:t>]</w:t>
      </w:r>
    </w:p>
    <w:p w:rsidR="004E4779" w:rsidRPr="00297821" w:rsidRDefault="00DC787A" w:rsidP="00747EF7">
      <w:pPr>
        <w:pStyle w:val="Ttulo2"/>
        <w:rPr>
          <w:color w:val="auto"/>
        </w:rPr>
      </w:pPr>
      <w:bookmarkStart w:id="57" w:name="_Toc334254980"/>
      <w:bookmarkStart w:id="58" w:name="_Toc334482054"/>
      <w:bookmarkStart w:id="59" w:name="_Toc334888946"/>
      <w:r w:rsidRPr="00297821">
        <w:rPr>
          <w:color w:val="auto"/>
        </w:rPr>
        <w:t xml:space="preserve">2.3 </w:t>
      </w:r>
      <w:r w:rsidR="004E4779" w:rsidRPr="00297821">
        <w:rPr>
          <w:color w:val="auto"/>
        </w:rPr>
        <w:t>CONCEPCIONES ALTERNATIVAS</w:t>
      </w:r>
      <w:bookmarkEnd w:id="57"/>
      <w:bookmarkEnd w:id="58"/>
      <w:bookmarkEnd w:id="59"/>
    </w:p>
    <w:p w:rsidR="00293CD7" w:rsidRPr="00297821" w:rsidRDefault="00293CD7" w:rsidP="00695E58">
      <w:pPr>
        <w:pStyle w:val="Sinespaciado"/>
        <w:spacing w:line="360" w:lineRule="auto"/>
        <w:jc w:val="both"/>
      </w:pPr>
      <w:r w:rsidRPr="00297821">
        <w:t>¿Qué son las concepciones alternativas?</w:t>
      </w:r>
      <w:r w:rsidR="0001173E" w:rsidRPr="00297821">
        <w:t xml:space="preserve"> </w:t>
      </w:r>
      <w:r w:rsidR="006B75C6" w:rsidRPr="00297821">
        <w:t xml:space="preserve"> </w:t>
      </w:r>
      <w:r w:rsidRPr="00297821">
        <w:t xml:space="preserve">Son </w:t>
      </w:r>
      <w:r w:rsidR="00812904">
        <w:t>modelos mentales que difieren en</w:t>
      </w:r>
      <w:r w:rsidRPr="00297821">
        <w:t xml:space="preserve"> sus formas de s</w:t>
      </w:r>
      <w:r w:rsidR="00834DF1">
        <w:t>ignificado de los modelos que usted</w:t>
      </w:r>
      <w:r w:rsidRPr="00297821">
        <w:t xml:space="preserve"> espera que sus estudiantes desarrollen.</w:t>
      </w:r>
      <w:r w:rsidR="006E5C3D" w:rsidRPr="00297821">
        <w:t xml:space="preserve"> </w:t>
      </w:r>
      <w:r w:rsidR="00F36128" w:rsidRPr="00297821">
        <w:t xml:space="preserve"> </w:t>
      </w:r>
      <w:r w:rsidRPr="00297821">
        <w:t>Son las dificultades conceptuales y/o de razonamiento que exhiben sus estudiantes.</w:t>
      </w:r>
    </w:p>
    <w:p w:rsidR="00293CD7" w:rsidRPr="00297821" w:rsidRDefault="00293CD7" w:rsidP="00695E58">
      <w:pPr>
        <w:pStyle w:val="Sinespaciado"/>
        <w:spacing w:line="360" w:lineRule="auto"/>
        <w:jc w:val="both"/>
      </w:pPr>
      <w:r w:rsidRPr="00297821">
        <w:lastRenderedPageBreak/>
        <w:t xml:space="preserve"> “Concepción Alternativa” es una etiqueta para un fenómeno complejo que resulta conveniente y es generalmente entendida.</w:t>
      </w:r>
      <w:r w:rsidR="00CB0638" w:rsidRPr="00297821">
        <w:t xml:space="preserve">  </w:t>
      </w:r>
      <w:r w:rsidRPr="00297821">
        <w:t>¿Qué es un “Modelo Mental? Son las representaciones del conocimiento y habilidades en la mente del individuo.</w:t>
      </w:r>
      <w:r w:rsidR="004F33AE" w:rsidRPr="00297821">
        <w:t xml:space="preserve"> </w:t>
      </w:r>
      <w:r w:rsidRPr="00297821">
        <w:t xml:space="preserve"> ¿Son las concepciones alternativas una “Ciencia del Pensamiento”?</w:t>
      </w:r>
      <w:r w:rsidR="004F33AE" w:rsidRPr="00297821">
        <w:t xml:space="preserve"> </w:t>
      </w:r>
      <w:r w:rsidRPr="00297821">
        <w:t>Las concepciones alternativas han sido estudiadas extensivamente en la ciencia.</w:t>
      </w:r>
      <w:r w:rsidR="004F33AE" w:rsidRPr="00297821">
        <w:t xml:space="preserve">  </w:t>
      </w:r>
      <w:r w:rsidRPr="00297821">
        <w:t xml:space="preserve">Es posible que ellas </w:t>
      </w:r>
      <w:r w:rsidR="006E5C3D" w:rsidRPr="00297821">
        <w:t>fueran</w:t>
      </w:r>
      <w:r w:rsidRPr="00297821">
        <w:t xml:space="preserve"> estudiadas primero en las ciencias.</w:t>
      </w:r>
      <w:r w:rsidR="004F33AE" w:rsidRPr="00297821">
        <w:t xml:space="preserve"> </w:t>
      </w:r>
      <w:r w:rsidRPr="00297821">
        <w:t>Pero las concepciones alternativas existen en cualquier disciplina que uno mire</w:t>
      </w:r>
      <w:r w:rsidR="00092B99">
        <w:t xml:space="preserve"> [13</w:t>
      </w:r>
      <w:r w:rsidR="004F33AE" w:rsidRPr="00297821">
        <w:t>]</w:t>
      </w:r>
      <w:r w:rsidR="00092B99">
        <w:t>.</w:t>
      </w:r>
    </w:p>
    <w:p w:rsidR="00293CD7" w:rsidRPr="00297821" w:rsidRDefault="00293CD7" w:rsidP="00695E58">
      <w:pPr>
        <w:pStyle w:val="Sinespaciado"/>
        <w:spacing w:line="360" w:lineRule="auto"/>
        <w:jc w:val="both"/>
      </w:pPr>
      <w:r w:rsidRPr="00297821">
        <w:t xml:space="preserve"> ¿De dónde vienen las concepciones alternativas?</w:t>
      </w:r>
      <w:r w:rsidR="006B75C6" w:rsidRPr="00297821">
        <w:t xml:space="preserve"> </w:t>
      </w:r>
      <w:r w:rsidRPr="00297821">
        <w:t>De la e</w:t>
      </w:r>
      <w:r w:rsidR="006E5C3D" w:rsidRPr="00297821">
        <w:t>xperiencia personal en el mundo, de</w:t>
      </w:r>
      <w:r w:rsidRPr="00297821">
        <w:t xml:space="preserve"> las experiencias en la </w:t>
      </w:r>
      <w:r w:rsidR="006E5C3D" w:rsidRPr="00297821">
        <w:t>Escuela”, Figuras y Diagramas, de Analogías y metáforas, de</w:t>
      </w:r>
      <w:r w:rsidRPr="00297821">
        <w:t>l aprendizaje informal</w:t>
      </w:r>
      <w:r w:rsidR="006E5C3D" w:rsidRPr="00297821">
        <w:t xml:space="preserve">, del uso del lenguaje.  </w:t>
      </w:r>
      <w:r w:rsidRPr="00297821">
        <w:t>Las concepciones alternativas interactúan unas con otras (Ellas no existen en aislamiento)</w:t>
      </w:r>
      <w:r w:rsidR="00092B99">
        <w:t xml:space="preserve"> [13</w:t>
      </w:r>
      <w:r w:rsidR="004F33AE" w:rsidRPr="00297821">
        <w:t>]</w:t>
      </w:r>
      <w:r w:rsidR="00092B99">
        <w:t>.</w:t>
      </w:r>
    </w:p>
    <w:p w:rsidR="00293CD7" w:rsidRPr="00297821" w:rsidRDefault="006E5C3D" w:rsidP="00695E58">
      <w:pPr>
        <w:pStyle w:val="Sinespaciado"/>
        <w:spacing w:line="360" w:lineRule="auto"/>
        <w:jc w:val="both"/>
      </w:pPr>
      <w:r w:rsidRPr="00297821">
        <w:t>E</w:t>
      </w:r>
      <w:r w:rsidR="00293CD7" w:rsidRPr="00297821">
        <w:t xml:space="preserve">n </w:t>
      </w:r>
      <w:r w:rsidRPr="00297821">
        <w:t>la</w:t>
      </w:r>
      <w:r w:rsidR="00293CD7" w:rsidRPr="00297821">
        <w:t xml:space="preserve"> adquisición de l</w:t>
      </w:r>
      <w:r w:rsidRPr="00297821">
        <w:t>os modelos mentales “correctos”, a</w:t>
      </w:r>
      <w:r w:rsidR="00293CD7" w:rsidRPr="00297821">
        <w:t>fectan a los estudian</w:t>
      </w:r>
      <w:r w:rsidRPr="00297821">
        <w:t>tes en la compresión conceptual, n</w:t>
      </w:r>
      <w:r w:rsidR="00293CD7" w:rsidRPr="00297821">
        <w:t xml:space="preserve">o es lo que sabe, es lo que sabe y que no es </w:t>
      </w:r>
      <w:r w:rsidRPr="00297821">
        <w:t>lo que puede causar un problema, e</w:t>
      </w:r>
      <w:r w:rsidR="00293CD7" w:rsidRPr="00297821">
        <w:t>llas afectan las habilidades de los estudiantes para resolver problemas o aplicar sus conocimientos</w:t>
      </w:r>
      <w:r w:rsidR="00297821" w:rsidRPr="00297821">
        <w:t xml:space="preserve">. </w:t>
      </w:r>
      <w:r w:rsidR="00092EF5" w:rsidRPr="00297821">
        <w:t xml:space="preserve"> “</w:t>
      </w:r>
      <w:r w:rsidR="00293CD7" w:rsidRPr="00297821">
        <w:t>Note que los profesores fueron</w:t>
      </w:r>
      <w:r w:rsidR="00092EF5" w:rsidRPr="00297821">
        <w:t xml:space="preserve"> y continúan siendo estudiantes”</w:t>
      </w:r>
      <w:r w:rsidR="004F33AE" w:rsidRPr="00297821">
        <w:t>.</w:t>
      </w:r>
      <w:r w:rsidR="00293CD7" w:rsidRPr="00297821">
        <w:t xml:space="preserve"> </w:t>
      </w:r>
      <w:r w:rsidR="00215122" w:rsidRPr="00297821">
        <w:t>[1</w:t>
      </w:r>
      <w:r w:rsidR="00092B99">
        <w:t>3</w:t>
      </w:r>
      <w:r w:rsidR="00215122" w:rsidRPr="00297821">
        <w:t>]</w:t>
      </w:r>
    </w:p>
    <w:p w:rsidR="00D6507B" w:rsidRPr="00297821" w:rsidRDefault="00834DF1" w:rsidP="00695E58">
      <w:pPr>
        <w:pStyle w:val="Sinespaciado"/>
        <w:spacing w:line="360" w:lineRule="auto"/>
        <w:jc w:val="both"/>
      </w:pPr>
      <w:r>
        <w:t>Johnson-</w:t>
      </w:r>
      <w:proofErr w:type="spellStart"/>
      <w:r>
        <w:t>Laird</w:t>
      </w:r>
      <w:proofErr w:type="spellEnd"/>
      <w:r w:rsidR="005E60BB">
        <w:t xml:space="preserve"> (1983)</w:t>
      </w:r>
      <w:r>
        <w:t xml:space="preserve"> </w:t>
      </w:r>
      <w:r w:rsidR="00FD6BDF" w:rsidRPr="00297821">
        <w:t xml:space="preserve">plantea que la mente construye representaciones internas que actúan como intermediarias entre el individuo y su mundo, posibilitando su comprensión y su actuación en él. </w:t>
      </w:r>
    </w:p>
    <w:p w:rsidR="00FD6BDF" w:rsidRPr="005E60BB" w:rsidRDefault="00834DF1" w:rsidP="005E60BB">
      <w:pPr>
        <w:pStyle w:val="Sinespaciado"/>
        <w:spacing w:before="0" w:beforeAutospacing="0" w:after="0" w:afterAutospacing="0" w:line="360" w:lineRule="auto"/>
        <w:ind w:left="708" w:right="630"/>
        <w:jc w:val="both"/>
        <w:rPr>
          <w:sz w:val="28"/>
        </w:rPr>
      </w:pPr>
      <w:r w:rsidRPr="005E60BB">
        <w:t>“</w:t>
      </w:r>
      <w:r w:rsidR="00FD6BDF" w:rsidRPr="005E60BB">
        <w:t>Considera la existencia de tres tipos de representaciones mentales:</w:t>
      </w:r>
      <w:r w:rsidR="00564D55" w:rsidRPr="005E60BB">
        <w:t xml:space="preserve"> </w:t>
      </w:r>
      <w:r w:rsidR="00092EF5" w:rsidRPr="005E60BB">
        <w:t>L</w:t>
      </w:r>
      <w:r w:rsidR="00FD6BDF" w:rsidRPr="005E60BB">
        <w:t xml:space="preserve">as representaciones proposicionales, definidas como </w:t>
      </w:r>
      <w:r w:rsidR="00FD6BDF" w:rsidRPr="005E60BB">
        <w:rPr>
          <w:iCs/>
        </w:rPr>
        <w:t xml:space="preserve">cadena de símbolos que corresponden al lenguaje natural, </w:t>
      </w:r>
      <w:r w:rsidR="00FD6BDF" w:rsidRPr="005E60BB">
        <w:t>y que pueden expresarse verbalmente;</w:t>
      </w:r>
      <w:r w:rsidR="00564D55" w:rsidRPr="005E60BB">
        <w:t xml:space="preserve"> </w:t>
      </w:r>
      <w:r w:rsidR="00FD6BDF" w:rsidRPr="005E60BB">
        <w:t xml:space="preserve">los modelos mentales considerados como análogos estructurales de una situación del mundo real o imaginario. Permiten a la mente establecer inferencias, con poder explicativo y predictivo, que justifican su funcionalidad. </w:t>
      </w:r>
      <w:r w:rsidR="001E1A33" w:rsidRPr="005E60BB">
        <w:t xml:space="preserve"> </w:t>
      </w:r>
      <w:r w:rsidR="00FD6BDF" w:rsidRPr="005E60BB">
        <w:t>Son correlatos mentales de la realidad ante la imposibilidad de aprehenderla directamente, siendo de ese modo como se le atribuye significado;</w:t>
      </w:r>
      <w:r w:rsidR="00092EF5" w:rsidRPr="005E60BB">
        <w:t xml:space="preserve"> </w:t>
      </w:r>
      <w:r w:rsidR="00FD6BDF" w:rsidRPr="005E60BB">
        <w:rPr>
          <w:rFonts w:eastAsia="SymbolMT"/>
        </w:rPr>
        <w:t xml:space="preserve"> </w:t>
      </w:r>
      <w:r w:rsidR="00FD6BDF" w:rsidRPr="005E60BB">
        <w:t>las imágenes mentales, constituyen productos de la percepción tanto como de la imaginación, representan aspectos perceptibles de los objetos del mundo real; corresponden a elementos visuales del modelo, admitiendo que en algunos casos s</w:t>
      </w:r>
      <w:r w:rsidRPr="005E60BB">
        <w:t>on modelos mentales muy simples.”</w:t>
      </w:r>
      <w:r w:rsidR="00FD6BDF" w:rsidRPr="005E60BB">
        <w:t xml:space="preserve"> </w:t>
      </w:r>
      <w:r w:rsidR="00092EF5" w:rsidRPr="005E60BB">
        <w:t xml:space="preserve"> [1</w:t>
      </w:r>
      <w:r w:rsidR="00092B99" w:rsidRPr="005E60BB">
        <w:t>4</w:t>
      </w:r>
      <w:r w:rsidR="00092EF5" w:rsidRPr="005E60BB">
        <w:t>]</w:t>
      </w:r>
      <w:r w:rsidR="00092B99" w:rsidRPr="005E60BB">
        <w:t>.</w:t>
      </w:r>
    </w:p>
    <w:p w:rsidR="00BA5DFE" w:rsidRPr="00297821" w:rsidRDefault="00423091" w:rsidP="005E60BB">
      <w:pPr>
        <w:pStyle w:val="Sinespaciado"/>
        <w:spacing w:before="0" w:beforeAutospacing="0" w:after="0" w:afterAutospacing="0" w:line="360" w:lineRule="auto"/>
        <w:jc w:val="both"/>
      </w:pPr>
      <w:r>
        <w:lastRenderedPageBreak/>
        <w:t xml:space="preserve">Dificultades de aprendizaje en </w:t>
      </w:r>
      <w:r w:rsidR="002572B3" w:rsidRPr="00297821">
        <w:t>el concepto de campo magnético y sus fuentes</w:t>
      </w:r>
      <w:r w:rsidR="0091200F" w:rsidRPr="00297821">
        <w:t>. Estos e</w:t>
      </w:r>
      <w:r w:rsidR="00BA5DFE" w:rsidRPr="00297821">
        <w:t>studios</w:t>
      </w:r>
      <w:r w:rsidR="0091200F" w:rsidRPr="00297821">
        <w:t xml:space="preserve"> fueron </w:t>
      </w:r>
      <w:r w:rsidR="00BA5DFE" w:rsidRPr="00297821">
        <w:t xml:space="preserve">realizados por el Departamento de Física </w:t>
      </w:r>
      <w:r w:rsidR="00BA5DFE" w:rsidRPr="00423091">
        <w:t>Aplicada I</w:t>
      </w:r>
      <w:r>
        <w:t xml:space="preserve"> en</w:t>
      </w:r>
      <w:r w:rsidR="00BA5DFE" w:rsidRPr="00297821">
        <w:t xml:space="preserve"> </w:t>
      </w:r>
      <w:r>
        <w:t xml:space="preserve">la </w:t>
      </w:r>
      <w:r w:rsidR="00BA5DFE" w:rsidRPr="00297821">
        <w:t>Universidad del País Vasco</w:t>
      </w:r>
      <w:r w:rsidR="00053F11">
        <w:t>, y</w:t>
      </w:r>
      <w:r w:rsidR="00BA5DFE" w:rsidRPr="00297821">
        <w:t xml:space="preserve"> hacen referencia a las dificultades relacionadas con el aprendizaje no comprensivo del campo Magnético estacionario y s</w:t>
      </w:r>
      <w:r w:rsidR="0091200F" w:rsidRPr="00297821">
        <w:t>us fuentes</w:t>
      </w:r>
      <w:r w:rsidR="00BA5DFE" w:rsidRPr="00297821">
        <w:t>:</w:t>
      </w:r>
      <w:r w:rsidR="0091200F" w:rsidRPr="00297821">
        <w:t xml:space="preserve"> </w:t>
      </w:r>
      <w:r w:rsidR="00097737" w:rsidRPr="00297821">
        <w:t>[1</w:t>
      </w:r>
      <w:r w:rsidR="00092B99">
        <w:t>5</w:t>
      </w:r>
      <w:r w:rsidR="00097737" w:rsidRPr="00297821">
        <w:t>]</w:t>
      </w:r>
      <w:r w:rsidR="00092B99">
        <w:t>.</w:t>
      </w:r>
    </w:p>
    <w:p w:rsidR="00BA5DFE" w:rsidRPr="00297821" w:rsidRDefault="00BA5DFE" w:rsidP="002572B3">
      <w:pPr>
        <w:pStyle w:val="Sinespaciado"/>
        <w:spacing w:line="360" w:lineRule="auto"/>
        <w:jc w:val="both"/>
      </w:pPr>
      <w:r w:rsidRPr="00297821">
        <w:t>Concepciones de los estudiantes</w:t>
      </w:r>
      <w:r w:rsidR="00092B99">
        <w:t>:</w:t>
      </w:r>
      <w:r w:rsidRPr="00297821">
        <w:t xml:space="preserve"> sobre la </w:t>
      </w:r>
      <w:r w:rsidR="00092B99">
        <w:t xml:space="preserve">fuente del campo magnético, </w:t>
      </w:r>
      <w:r w:rsidRPr="00297821">
        <w:t xml:space="preserve"> sobre el imán como fuente del campo magnético</w:t>
      </w:r>
      <w:r w:rsidR="00092B99">
        <w:t>, d</w:t>
      </w:r>
      <w:r w:rsidRPr="00297821">
        <w:t xml:space="preserve">ificultades </w:t>
      </w:r>
      <w:r w:rsidR="00092B99">
        <w:t xml:space="preserve">en la </w:t>
      </w:r>
      <w:r w:rsidRPr="00297821">
        <w:t>relación de equivalencia entre una espira de corriente y un imán</w:t>
      </w:r>
      <w:r w:rsidR="00092B99">
        <w:t>, d</w:t>
      </w:r>
      <w:r w:rsidRPr="00297821">
        <w:t xml:space="preserve">ificultades de aprendizaje en la comprensión de la definición operativa del campo </w:t>
      </w:r>
      <w:r w:rsidR="00092B99">
        <w:t>magnético.</w:t>
      </w:r>
    </w:p>
    <w:p w:rsidR="00CB0638" w:rsidRPr="00297821" w:rsidRDefault="00DC787A" w:rsidP="00747EF7">
      <w:pPr>
        <w:pStyle w:val="Ttulo2"/>
        <w:rPr>
          <w:color w:val="auto"/>
        </w:rPr>
      </w:pPr>
      <w:bookmarkStart w:id="60" w:name="_Toc334254981"/>
      <w:bookmarkStart w:id="61" w:name="_Toc334482055"/>
      <w:bookmarkStart w:id="62" w:name="_Toc334888947"/>
      <w:r w:rsidRPr="00297821">
        <w:rPr>
          <w:color w:val="auto"/>
        </w:rPr>
        <w:t xml:space="preserve">2.4 </w:t>
      </w:r>
      <w:r w:rsidR="00DE00E8" w:rsidRPr="00297821">
        <w:rPr>
          <w:color w:val="auto"/>
        </w:rPr>
        <w:t>CONCEPTUALIZACIÓN</w:t>
      </w:r>
      <w:bookmarkEnd w:id="60"/>
      <w:bookmarkEnd w:id="61"/>
      <w:bookmarkEnd w:id="62"/>
    </w:p>
    <w:p w:rsidR="00975EFA" w:rsidRPr="00297821" w:rsidRDefault="00BC794F" w:rsidP="00695E58">
      <w:pPr>
        <w:pStyle w:val="Sinespaciado"/>
        <w:spacing w:line="360" w:lineRule="auto"/>
        <w:jc w:val="both"/>
      </w:pPr>
      <w:r w:rsidRPr="00297821">
        <w:t>“</w:t>
      </w:r>
      <w:r w:rsidR="00374607" w:rsidRPr="00297821">
        <w:t>Es el proceso mediante el cual el estudiante construye el conocimiento científicamente aceptado, a part</w:t>
      </w:r>
      <w:r w:rsidR="002572B3" w:rsidRPr="00297821">
        <w:t>ir de sus conocimientos previos</w:t>
      </w:r>
      <w:r w:rsidRPr="00297821">
        <w:t>”</w:t>
      </w:r>
      <w:r w:rsidR="002572B3" w:rsidRPr="00297821">
        <w:t xml:space="preserve"> </w:t>
      </w:r>
      <w:r w:rsidR="003414B2" w:rsidRPr="00297821">
        <w:t>[</w:t>
      </w:r>
      <w:r w:rsidR="00BD0A8A" w:rsidRPr="00297821">
        <w:t>1</w:t>
      </w:r>
      <w:r w:rsidR="008A0770">
        <w:t>6</w:t>
      </w:r>
      <w:r w:rsidR="003414B2" w:rsidRPr="00297821">
        <w:t>]</w:t>
      </w:r>
      <w:r w:rsidR="002572B3" w:rsidRPr="00297821">
        <w:t>.</w:t>
      </w:r>
    </w:p>
    <w:p w:rsidR="003414B2" w:rsidRPr="00297821" w:rsidRDefault="003414B2" w:rsidP="00695E58">
      <w:pPr>
        <w:pStyle w:val="Sinespaciado"/>
        <w:spacing w:line="360" w:lineRule="auto"/>
        <w:jc w:val="both"/>
      </w:pPr>
      <w:r w:rsidRPr="00297821">
        <w:t xml:space="preserve">Los modelos conceptuales son representaciones externas, compartidas por una determinada comunidad y consistentes con el conocimiento científico </w:t>
      </w:r>
      <w:r w:rsidR="002146AA" w:rsidRPr="00297821">
        <w:t xml:space="preserve">de </w:t>
      </w:r>
      <w:r w:rsidR="002572B3" w:rsidRPr="00297821">
        <w:t>esa comunidad [</w:t>
      </w:r>
      <w:r w:rsidR="002146AA" w:rsidRPr="00297821">
        <w:t>1</w:t>
      </w:r>
      <w:r w:rsidR="008A0770">
        <w:t>7</w:t>
      </w:r>
      <w:r w:rsidR="002146AA" w:rsidRPr="00297821">
        <w:t>]</w:t>
      </w:r>
      <w:r w:rsidR="002572B3" w:rsidRPr="00297821">
        <w:t>.</w:t>
      </w:r>
    </w:p>
    <w:p w:rsidR="00374607" w:rsidRPr="00423091" w:rsidRDefault="00834DF1" w:rsidP="008A0770">
      <w:pPr>
        <w:pStyle w:val="Sinespaciado"/>
        <w:spacing w:line="360" w:lineRule="auto"/>
        <w:ind w:left="708" w:right="720"/>
        <w:jc w:val="both"/>
      </w:pPr>
      <w:r>
        <w:t>“</w:t>
      </w:r>
      <w:r w:rsidR="002146AA" w:rsidRPr="00423091">
        <w:t xml:space="preserve">Hay </w:t>
      </w:r>
      <w:r w:rsidR="00FA50BB" w:rsidRPr="00423091">
        <w:t xml:space="preserve"> diferencias entre los modelos conceptuales que son representaciones externas bien delimitadas y definidas y los modelos mentales que son representaciones internas cuyo compromiso básico es la funcionalidad para el sujeto, o sea, deben permitirle explicar y predecir aunque no necesariamente en forma correcta de</w:t>
      </w:r>
      <w:r w:rsidR="008A0770" w:rsidRPr="00423091">
        <w:t>sde el punto de vista científico</w:t>
      </w:r>
      <w:r>
        <w:t>.”</w:t>
      </w:r>
      <w:r w:rsidR="00297821" w:rsidRPr="00423091">
        <w:t xml:space="preserve"> [1</w:t>
      </w:r>
      <w:r w:rsidR="008A0770" w:rsidRPr="00423091">
        <w:t>7</w:t>
      </w:r>
      <w:r w:rsidR="00297821" w:rsidRPr="00423091">
        <w:t>]</w:t>
      </w:r>
      <w:r w:rsidR="008A0770" w:rsidRPr="00423091">
        <w:t>.</w:t>
      </w:r>
    </w:p>
    <w:p w:rsidR="00FA50BB" w:rsidRDefault="00651587" w:rsidP="00695E58">
      <w:pPr>
        <w:pStyle w:val="Sinespaciado"/>
        <w:spacing w:line="360" w:lineRule="auto"/>
        <w:jc w:val="both"/>
      </w:pPr>
      <w:r w:rsidRPr="00915201">
        <w:t xml:space="preserve">Según Moreira </w:t>
      </w:r>
      <w:r w:rsidR="00FA50BB" w:rsidRPr="00915201">
        <w:t xml:space="preserve">los modelos mentales de las personas pueden ser deficientes en varios aspectos, tal vez incluyendo elementos innecesarios, erróneos o contradictorios. Sin embargo, deben ser funcionales. </w:t>
      </w:r>
      <w:r w:rsidR="002146AA">
        <w:t xml:space="preserve"> </w:t>
      </w:r>
      <w:r w:rsidR="00FA50BB" w:rsidRPr="00915201">
        <w:t>Esta funcionalidad permite inclusive que los modelos mentales sean generados en el momento y descartados cuando ya no son necesarios cognitivamente. Serían modelos de trabajo desechables.</w:t>
      </w:r>
      <w:r w:rsidR="00DA5DDF">
        <w:t xml:space="preserve">          </w:t>
      </w:r>
    </w:p>
    <w:p w:rsidR="00DA5DDF" w:rsidRPr="00915201" w:rsidRDefault="00DA5DDF" w:rsidP="00695E58">
      <w:pPr>
        <w:pStyle w:val="Sinespaciado"/>
        <w:spacing w:line="360" w:lineRule="auto"/>
        <w:jc w:val="both"/>
      </w:pPr>
      <w:r w:rsidRPr="00423091">
        <w:t xml:space="preserve">Moreira </w:t>
      </w:r>
      <w:r>
        <w:t xml:space="preserve">dice </w:t>
      </w:r>
      <w:r w:rsidRPr="00423091">
        <w:t>que los modelos conceptuales son elaborados por personas que  operan mentalmente con modelos mentales</w:t>
      </w:r>
      <w:r>
        <w:t xml:space="preserve">, y </w:t>
      </w:r>
      <w:r w:rsidRPr="00423091">
        <w:t>son enseñados por individuos que tambié</w:t>
      </w:r>
      <w:r>
        <w:t>n  operan con modelos mentales, a la vez estos s</w:t>
      </w:r>
      <w:r w:rsidRPr="00423091">
        <w:t xml:space="preserve">on aprendidos por sujetos que igualmente operan con  modelos mentales. O sea, la mente humana funciona basándose en modelos mentales, pero con ellos puede generar, enseñar y aprender modelos conceptuales. </w:t>
      </w:r>
      <w:r>
        <w:t xml:space="preserve"> L</w:t>
      </w:r>
      <w:r w:rsidRPr="00423091">
        <w:t xml:space="preserve">os modelos </w:t>
      </w:r>
      <w:r w:rsidRPr="00423091">
        <w:lastRenderedPageBreak/>
        <w:t>mentales suponen y generan la construcción de conceptos que, articulados, dan lugar a modelos conceptuales [17].</w:t>
      </w:r>
    </w:p>
    <w:p w:rsidR="00FA50BB" w:rsidRPr="00915201" w:rsidRDefault="00FA50BB" w:rsidP="00695E58">
      <w:pPr>
        <w:pStyle w:val="Sinespaciado"/>
        <w:spacing w:line="360" w:lineRule="auto"/>
        <w:jc w:val="both"/>
      </w:pPr>
      <w:r w:rsidRPr="00915201">
        <w:t xml:space="preserve">Greca y Moreira </w:t>
      </w:r>
      <w:r w:rsidR="00DA5DDF">
        <w:t>c</w:t>
      </w:r>
      <w:r w:rsidR="009420B2">
        <w:t xml:space="preserve">omentan  que en  </w:t>
      </w:r>
      <w:r w:rsidRPr="00915201">
        <w:t>entrevistas hechas con físicos en actividad, encontraron que éstos  utilizan distintos modelos mentales a la hora de comprender fenómenos relacionados con el campo electromagnético, pensándolo como deformación geométrica, como un “gas con</w:t>
      </w:r>
      <w:r w:rsidR="00651587" w:rsidRPr="00915201">
        <w:t xml:space="preserve">  </w:t>
      </w:r>
      <w:r w:rsidRPr="00915201">
        <w:t>flechitas” o a partir de elementos generadores (cargas y dipolos magnéticos)</w:t>
      </w:r>
      <w:r w:rsidR="00BC794F">
        <w:t xml:space="preserve"> [</w:t>
      </w:r>
      <w:r w:rsidR="00A177E9">
        <w:t>1</w:t>
      </w:r>
      <w:r w:rsidR="008A0770">
        <w:t>7</w:t>
      </w:r>
      <w:r w:rsidR="00A177E9">
        <w:t>]</w:t>
      </w:r>
      <w:r w:rsidR="008A0770">
        <w:t>.</w:t>
      </w:r>
    </w:p>
    <w:p w:rsidR="00CB0638" w:rsidRPr="00915201" w:rsidRDefault="00D33CE4" w:rsidP="00695E58">
      <w:pPr>
        <w:pStyle w:val="Sinespaciado"/>
        <w:spacing w:line="360" w:lineRule="auto"/>
        <w:jc w:val="both"/>
      </w:pPr>
      <w:r w:rsidRPr="00915201">
        <w:t xml:space="preserve">Posada </w:t>
      </w:r>
      <w:r w:rsidR="00834DF1">
        <w:t xml:space="preserve"> </w:t>
      </w:r>
      <w:r w:rsidR="00DA5DDF">
        <w:t>r</w:t>
      </w:r>
      <w:r w:rsidRPr="00915201">
        <w:t>econoce  que no todos los estudiantes consiguen modificar dentro del aula sus concepciones del mundo, y si lo hacen cerca del momento del examen, más adelante vuelven a sus concepciones alternativas, por lo que el modelo de cambio conceptual presenta problemas</w:t>
      </w:r>
      <w:r w:rsidR="00361222" w:rsidRPr="00915201">
        <w:t>.</w:t>
      </w:r>
      <w:r w:rsidRPr="00915201">
        <w:t xml:space="preserve"> El aprendizaje significativo y los conocimientos previos llevan a la comprensión de los conceptos </w:t>
      </w:r>
      <w:r w:rsidR="00417551" w:rsidRPr="00915201">
        <w:t>[1</w:t>
      </w:r>
      <w:r w:rsidR="008A0770">
        <w:t>8</w:t>
      </w:r>
      <w:r w:rsidR="00417551" w:rsidRPr="00915201">
        <w:t>]</w:t>
      </w:r>
      <w:r w:rsidR="008A0770">
        <w:t>.</w:t>
      </w:r>
    </w:p>
    <w:p w:rsidR="00975EFA" w:rsidRPr="00747EF7" w:rsidRDefault="00834DF1" w:rsidP="00747EF7">
      <w:pPr>
        <w:pStyle w:val="Ttulo2"/>
        <w:rPr>
          <w:color w:val="000000" w:themeColor="text1"/>
        </w:rPr>
      </w:pPr>
      <w:bookmarkStart w:id="63" w:name="_Toc334254982"/>
      <w:bookmarkStart w:id="64" w:name="_Toc334482056"/>
      <w:bookmarkStart w:id="65" w:name="_Toc334888948"/>
      <w:r>
        <w:rPr>
          <w:color w:val="000000" w:themeColor="text1"/>
        </w:rPr>
        <w:t xml:space="preserve">2.5 </w:t>
      </w:r>
      <w:r w:rsidR="00DE00E8" w:rsidRPr="00747EF7">
        <w:rPr>
          <w:color w:val="000000" w:themeColor="text1"/>
        </w:rPr>
        <w:t>MATERIAL</w:t>
      </w:r>
      <w:r w:rsidR="001E1A33" w:rsidRPr="00747EF7">
        <w:rPr>
          <w:color w:val="000000" w:themeColor="text1"/>
        </w:rPr>
        <w:t xml:space="preserve"> </w:t>
      </w:r>
      <w:r w:rsidR="00975EFA" w:rsidRPr="00747EF7">
        <w:rPr>
          <w:color w:val="000000" w:themeColor="text1"/>
        </w:rPr>
        <w:t xml:space="preserve"> EDUCATIVO </w:t>
      </w:r>
      <w:r w:rsidR="00564D55" w:rsidRPr="00747EF7">
        <w:rPr>
          <w:color w:val="000000" w:themeColor="text1"/>
        </w:rPr>
        <w:t xml:space="preserve"> </w:t>
      </w:r>
      <w:r w:rsidR="00DC787A" w:rsidRPr="00747EF7">
        <w:rPr>
          <w:color w:val="000000" w:themeColor="text1"/>
        </w:rPr>
        <w:t xml:space="preserve"> </w:t>
      </w:r>
      <w:r w:rsidR="00975EFA" w:rsidRPr="00747EF7">
        <w:rPr>
          <w:color w:val="000000" w:themeColor="text1"/>
        </w:rPr>
        <w:t>COMPUTARIZADO</w:t>
      </w:r>
      <w:bookmarkEnd w:id="63"/>
      <w:bookmarkEnd w:id="64"/>
      <w:bookmarkEnd w:id="65"/>
      <w:r>
        <w:rPr>
          <w:color w:val="000000" w:themeColor="text1"/>
        </w:rPr>
        <w:t xml:space="preserve"> (MEC)</w:t>
      </w:r>
    </w:p>
    <w:p w:rsidR="003A3924" w:rsidRPr="00915201" w:rsidRDefault="003A3924" w:rsidP="00695E58">
      <w:pPr>
        <w:pStyle w:val="Sinespaciado"/>
        <w:spacing w:line="360" w:lineRule="auto"/>
        <w:jc w:val="both"/>
      </w:pPr>
      <w:r w:rsidRPr="00915201">
        <w:t xml:space="preserve">Según </w:t>
      </w:r>
      <w:proofErr w:type="spellStart"/>
      <w:r w:rsidRPr="00915201">
        <w:t>Pa</w:t>
      </w:r>
      <w:r w:rsidR="006E0594">
        <w:t>n</w:t>
      </w:r>
      <w:r w:rsidRPr="00915201">
        <w:t>queva</w:t>
      </w:r>
      <w:proofErr w:type="spellEnd"/>
      <w:r w:rsidRPr="00915201">
        <w:t xml:space="preserve"> los computadores se pueden utilizar de muchas maneras en educación. Robert Taylor </w:t>
      </w:r>
      <w:r w:rsidR="00DA5DDF">
        <w:t xml:space="preserve"> </w:t>
      </w:r>
      <w:r w:rsidRPr="00915201">
        <w:t>dice que pueden servir como tutor, como herramienta y como aprendiz. Esto quiere decir, como  medio de enseñanza-aprendizaje (educación apoyada con computador), como  herramienta de trabajo (educación complementada con computador) y como objeto de estudio (educación acerca de la computación). A continuación se analizan las distintas facetas de estas tres dimensiones, desarrollándolas en orden inverso</w:t>
      </w:r>
      <w:r w:rsidR="00ED3E97" w:rsidRPr="00915201">
        <w:t>. [</w:t>
      </w:r>
      <w:r w:rsidRPr="00915201">
        <w:t>1</w:t>
      </w:r>
      <w:r w:rsidR="008A0770">
        <w:t>9</w:t>
      </w:r>
      <w:r w:rsidRPr="00915201">
        <w:t>]</w:t>
      </w:r>
    </w:p>
    <w:p w:rsidR="00975EFA" w:rsidRPr="00915201" w:rsidRDefault="00423091" w:rsidP="00695E58">
      <w:pPr>
        <w:pStyle w:val="Sinespaciado"/>
        <w:spacing w:line="360" w:lineRule="auto"/>
        <w:jc w:val="both"/>
      </w:pPr>
      <w:r>
        <w:t xml:space="preserve">Sobre la </w:t>
      </w:r>
      <w:r w:rsidR="002572B3" w:rsidRPr="00915201">
        <w:rPr>
          <w:lang w:val="es-CR"/>
        </w:rPr>
        <w:t>definición</w:t>
      </w:r>
      <w:r w:rsidR="0063394D" w:rsidRPr="00915201">
        <w:rPr>
          <w:lang w:val="es-CR"/>
        </w:rPr>
        <w:t xml:space="preserve"> de material computarizado </w:t>
      </w:r>
      <w:proofErr w:type="spellStart"/>
      <w:r>
        <w:rPr>
          <w:lang w:val="es-CR"/>
        </w:rPr>
        <w:t>Panqueva</w:t>
      </w:r>
      <w:proofErr w:type="spellEnd"/>
      <w:r w:rsidR="00975EFA" w:rsidRPr="00915201">
        <w:rPr>
          <w:lang w:val="es-CR"/>
        </w:rPr>
        <w:t>  opina  que es un tipo de material que sirve a los docentes con el fin de apoyar no solo al proceso enseñanza - aprendizaje,  sino también al área de investigación,  tal afirmación la hace de la siguiente manera</w:t>
      </w:r>
      <w:r w:rsidR="008A0770">
        <w:rPr>
          <w:lang w:val="es-CR"/>
        </w:rPr>
        <w:t>: [20</w:t>
      </w:r>
      <w:r w:rsidR="0063394D" w:rsidRPr="00915201">
        <w:rPr>
          <w:lang w:val="es-CR"/>
        </w:rPr>
        <w:t>]</w:t>
      </w:r>
    </w:p>
    <w:p w:rsidR="00975EFA" w:rsidRPr="00423091" w:rsidRDefault="00975EFA" w:rsidP="008A0770">
      <w:pPr>
        <w:pStyle w:val="Sinespaciado"/>
        <w:spacing w:line="360" w:lineRule="auto"/>
        <w:ind w:left="708" w:right="720"/>
        <w:jc w:val="both"/>
      </w:pPr>
      <w:r w:rsidRPr="00423091">
        <w:t xml:space="preserve">   </w:t>
      </w:r>
      <w:r w:rsidRPr="00423091">
        <w:rPr>
          <w:lang w:val="es-CR"/>
        </w:rPr>
        <w:t xml:space="preserve">     </w:t>
      </w:r>
      <w:r w:rsidRPr="00423091">
        <w:rPr>
          <w:iCs/>
          <w:lang w:val="es-CR"/>
        </w:rPr>
        <w:t xml:space="preserve">"... a nivel educativo suele denominarse software educativo a aquellos programas que  permiten cumplir o apoyar funciones educativas. En esta categoría caen tanto los que apoyan la administración de procesos educacionales o de investigación, como los que dan soporte al proceso de enseñanza-aprendizaje mismo... por Material Educativo Computarizado (MEC), diremos que es a las aplicaciones que apoyan directamente el proceso de enseñanza-aprendizaje, a las que en Inglés se denomina </w:t>
      </w:r>
      <w:r w:rsidR="00771DF8">
        <w:rPr>
          <w:iCs/>
          <w:lang w:val="es-CR"/>
        </w:rPr>
        <w:t>“</w:t>
      </w:r>
      <w:proofErr w:type="spellStart"/>
      <w:r w:rsidRPr="00423091">
        <w:rPr>
          <w:iCs/>
          <w:lang w:val="es-CR"/>
        </w:rPr>
        <w:t>courseware</w:t>
      </w:r>
      <w:proofErr w:type="spellEnd"/>
      <w:r w:rsidR="00771DF8">
        <w:rPr>
          <w:iCs/>
          <w:lang w:val="es-CR"/>
        </w:rPr>
        <w:t>” (</w:t>
      </w:r>
      <w:r w:rsidR="00F60E1C" w:rsidRPr="00423091">
        <w:rPr>
          <w:iCs/>
          <w:lang w:val="es-CR"/>
        </w:rPr>
        <w:t xml:space="preserve"> </w:t>
      </w:r>
      <w:r w:rsidRPr="00423091">
        <w:rPr>
          <w:iCs/>
          <w:lang w:val="es-CR"/>
        </w:rPr>
        <w:t>software educa</w:t>
      </w:r>
      <w:r w:rsidR="00771DF8">
        <w:rPr>
          <w:iCs/>
          <w:lang w:val="es-CR"/>
        </w:rPr>
        <w:t>tivo para los cursos)</w:t>
      </w:r>
      <w:r w:rsidRPr="00423091">
        <w:rPr>
          <w:iCs/>
          <w:lang w:val="es-CR"/>
        </w:rPr>
        <w:t xml:space="preserve"> [</w:t>
      </w:r>
      <w:r w:rsidR="00DA5DDF">
        <w:rPr>
          <w:iCs/>
          <w:lang w:val="es-CR"/>
        </w:rPr>
        <w:t>20]</w:t>
      </w:r>
      <w:r w:rsidRPr="00423091">
        <w:rPr>
          <w:iCs/>
          <w:lang w:val="es-CR"/>
        </w:rPr>
        <w:t>.</w:t>
      </w:r>
      <w:r w:rsidRPr="00423091">
        <w:rPr>
          <w:lang w:val="es-CR"/>
        </w:rPr>
        <w:t xml:space="preserve"> </w:t>
      </w:r>
    </w:p>
    <w:p w:rsidR="0063394D" w:rsidRPr="00915201" w:rsidRDefault="0063394D" w:rsidP="00695E58">
      <w:pPr>
        <w:pStyle w:val="Sinespaciado"/>
        <w:spacing w:line="360" w:lineRule="auto"/>
        <w:jc w:val="both"/>
      </w:pPr>
      <w:r w:rsidRPr="00915201">
        <w:rPr>
          <w:iCs/>
          <w:lang w:val="es-CR"/>
        </w:rPr>
        <w:lastRenderedPageBreak/>
        <w:t>Según García en el enfoque construccionista, s</w:t>
      </w:r>
      <w:r w:rsidRPr="00915201">
        <w:rPr>
          <w:lang w:val="es-CR"/>
        </w:rPr>
        <w:t xml:space="preserve">e considera que el estudiante debe de construir de acuerdo a la visión interna y externa del mundo exterior. </w:t>
      </w:r>
      <w:r w:rsidR="009A31C2" w:rsidRPr="009A31C2">
        <w:rPr>
          <w:rStyle w:val="st"/>
        </w:rPr>
        <w:t xml:space="preserve">Seymour </w:t>
      </w:r>
      <w:proofErr w:type="spellStart"/>
      <w:r w:rsidR="009A31C2" w:rsidRPr="009A31C2">
        <w:rPr>
          <w:rStyle w:val="nfasis"/>
          <w:i w:val="0"/>
        </w:rPr>
        <w:t>Papert</w:t>
      </w:r>
      <w:proofErr w:type="spellEnd"/>
      <w:r w:rsidR="009A31C2" w:rsidRPr="009A31C2">
        <w:rPr>
          <w:rStyle w:val="st"/>
          <w:i/>
        </w:rPr>
        <w:t xml:space="preserve"> </w:t>
      </w:r>
      <w:r w:rsidR="009A31C2">
        <w:rPr>
          <w:rStyle w:val="st"/>
        </w:rPr>
        <w:t>(constructivista)</w:t>
      </w:r>
      <w:r w:rsidR="009A31C2" w:rsidRPr="00915201">
        <w:rPr>
          <w:lang w:val="es-CR"/>
        </w:rPr>
        <w:t xml:space="preserve"> </w:t>
      </w:r>
      <w:r w:rsidRPr="00915201">
        <w:rPr>
          <w:lang w:val="es-CR"/>
        </w:rPr>
        <w:t>lo afirma de la siguiente manera:</w:t>
      </w:r>
    </w:p>
    <w:p w:rsidR="0063394D" w:rsidRPr="00423091" w:rsidRDefault="0063394D" w:rsidP="008A0770">
      <w:pPr>
        <w:pStyle w:val="Sinespaciado"/>
        <w:spacing w:line="360" w:lineRule="auto"/>
        <w:ind w:left="708" w:right="720"/>
        <w:jc w:val="both"/>
        <w:rPr>
          <w:lang w:val="es-CR"/>
        </w:rPr>
      </w:pPr>
      <w:r w:rsidRPr="00423091">
        <w:rPr>
          <w:iCs/>
          <w:lang w:val="es-CR"/>
        </w:rPr>
        <w:t>        "... el aprendizaje es mejor cuando los estudiantes se comprometen en la construcción de un producto significativo... Involucra dos tipos de construcción: la construcción de cosas en el mundo externo, y la construcción simul</w:t>
      </w:r>
      <w:r w:rsidR="00423091">
        <w:rPr>
          <w:iCs/>
          <w:lang w:val="es-CR"/>
        </w:rPr>
        <w:t>tánea al interior de la mente"</w:t>
      </w:r>
      <w:r w:rsidR="00DA5DDF">
        <w:rPr>
          <w:iCs/>
          <w:lang w:val="es-CR"/>
        </w:rPr>
        <w:t>[20</w:t>
      </w:r>
      <w:r w:rsidRPr="00423091">
        <w:rPr>
          <w:iCs/>
          <w:lang w:val="es-CR"/>
        </w:rPr>
        <w:t>].</w:t>
      </w:r>
      <w:r w:rsidRPr="00423091">
        <w:rPr>
          <w:lang w:val="es-CR"/>
        </w:rPr>
        <w:t xml:space="preserve"> </w:t>
      </w:r>
    </w:p>
    <w:p w:rsidR="006C73AD" w:rsidRPr="00747EF7" w:rsidRDefault="00DC787A" w:rsidP="00747EF7">
      <w:pPr>
        <w:pStyle w:val="Ttulo2"/>
        <w:rPr>
          <w:color w:val="000000" w:themeColor="text1"/>
          <w:lang w:val="es-CR"/>
        </w:rPr>
      </w:pPr>
      <w:bookmarkStart w:id="66" w:name="_Toc334254983"/>
      <w:bookmarkStart w:id="67" w:name="_Toc334482057"/>
      <w:bookmarkStart w:id="68" w:name="_Toc334888949"/>
      <w:r w:rsidRPr="00747EF7">
        <w:rPr>
          <w:color w:val="000000" w:themeColor="text1"/>
        </w:rPr>
        <w:t xml:space="preserve">2.6 </w:t>
      </w:r>
      <w:r w:rsidR="00DE00E8" w:rsidRPr="00747EF7">
        <w:rPr>
          <w:color w:val="000000" w:themeColor="text1"/>
        </w:rPr>
        <w:t>INVESTIGACIÓN</w:t>
      </w:r>
      <w:r w:rsidR="006C73AD" w:rsidRPr="00747EF7">
        <w:rPr>
          <w:color w:val="000000" w:themeColor="text1"/>
        </w:rPr>
        <w:t xml:space="preserve"> BASADA EN DISEÑO</w:t>
      </w:r>
      <w:bookmarkEnd w:id="66"/>
      <w:bookmarkEnd w:id="67"/>
      <w:bookmarkEnd w:id="68"/>
    </w:p>
    <w:p w:rsidR="006C73AD" w:rsidRPr="00915201" w:rsidRDefault="00FB7267" w:rsidP="00695E58">
      <w:pPr>
        <w:pStyle w:val="Sinespaciado"/>
        <w:spacing w:line="360" w:lineRule="auto"/>
        <w:jc w:val="both"/>
        <w:rPr>
          <w:lang w:val="es-CR"/>
        </w:rPr>
      </w:pPr>
      <w:r w:rsidRPr="00915201">
        <w:rPr>
          <w:lang w:val="es-CR"/>
        </w:rPr>
        <w:t>La Investigació</w:t>
      </w:r>
      <w:r w:rsidR="009A31C2">
        <w:rPr>
          <w:lang w:val="es-CR"/>
        </w:rPr>
        <w:t xml:space="preserve">n  basada en diseño del idioma </w:t>
      </w:r>
      <w:proofErr w:type="spellStart"/>
      <w:r w:rsidR="009A31C2">
        <w:rPr>
          <w:lang w:val="es-CR"/>
        </w:rPr>
        <w:t>I</w:t>
      </w:r>
      <w:r w:rsidRPr="00915201">
        <w:rPr>
          <w:lang w:val="es-CR"/>
        </w:rPr>
        <w:t>ngles</w:t>
      </w:r>
      <w:proofErr w:type="spellEnd"/>
      <w:r w:rsidRPr="00915201">
        <w:rPr>
          <w:lang w:val="es-CR"/>
        </w:rPr>
        <w:t xml:space="preserve"> </w:t>
      </w:r>
      <w:r w:rsidR="006C73AD" w:rsidRPr="00915201">
        <w:rPr>
          <w:lang w:val="es-CR"/>
        </w:rPr>
        <w:t xml:space="preserve"> </w:t>
      </w:r>
      <w:proofErr w:type="spellStart"/>
      <w:r w:rsidR="009A31C2">
        <w:rPr>
          <w:lang w:val="es-CR"/>
        </w:rPr>
        <w:t>D</w:t>
      </w:r>
      <w:r w:rsidRPr="00915201">
        <w:rPr>
          <w:lang w:val="es-CR"/>
        </w:rPr>
        <w:t>esign</w:t>
      </w:r>
      <w:proofErr w:type="spellEnd"/>
      <w:r w:rsidRPr="00915201">
        <w:rPr>
          <w:lang w:val="es-CR"/>
        </w:rPr>
        <w:t xml:space="preserve"> </w:t>
      </w:r>
      <w:proofErr w:type="spellStart"/>
      <w:r w:rsidR="009A31C2">
        <w:rPr>
          <w:lang w:val="es-CR"/>
        </w:rPr>
        <w:t>B</w:t>
      </w:r>
      <w:r w:rsidRPr="00915201">
        <w:rPr>
          <w:lang w:val="es-CR"/>
        </w:rPr>
        <w:t>ased</w:t>
      </w:r>
      <w:proofErr w:type="spellEnd"/>
      <w:r w:rsidRPr="00915201">
        <w:rPr>
          <w:lang w:val="es-CR"/>
        </w:rPr>
        <w:t xml:space="preserve"> </w:t>
      </w:r>
      <w:proofErr w:type="spellStart"/>
      <w:r w:rsidR="009A31C2">
        <w:rPr>
          <w:lang w:val="es-CR"/>
        </w:rPr>
        <w:t>R</w:t>
      </w:r>
      <w:r w:rsidRPr="00915201">
        <w:rPr>
          <w:lang w:val="es-CR"/>
        </w:rPr>
        <w:t>esearch</w:t>
      </w:r>
      <w:proofErr w:type="spellEnd"/>
      <w:r w:rsidRPr="00915201">
        <w:rPr>
          <w:lang w:val="es-CR"/>
        </w:rPr>
        <w:t xml:space="preserve"> (DBR) </w:t>
      </w:r>
      <w:r w:rsidR="006C73AD" w:rsidRPr="00915201">
        <w:rPr>
          <w:lang w:val="es-CR"/>
        </w:rPr>
        <w:t>tiene su origen en los trabajos de Allan</w:t>
      </w:r>
      <w:r w:rsidRPr="00915201">
        <w:rPr>
          <w:lang w:val="es-CR"/>
        </w:rPr>
        <w:t xml:space="preserve"> Collins y </w:t>
      </w:r>
      <w:r w:rsidR="006C73AD" w:rsidRPr="00915201">
        <w:rPr>
          <w:lang w:val="es-CR"/>
        </w:rPr>
        <w:t>Ann Brown, sistematizados por</w:t>
      </w:r>
      <w:r w:rsidR="00A05026">
        <w:rPr>
          <w:lang w:val="es-CR"/>
        </w:rPr>
        <w:t xml:space="preserve">  </w:t>
      </w:r>
      <w:proofErr w:type="spellStart"/>
      <w:r w:rsidR="003D23EA">
        <w:rPr>
          <w:lang w:val="es-CR"/>
        </w:rPr>
        <w:t>Sawyer</w:t>
      </w:r>
      <w:proofErr w:type="spellEnd"/>
      <w:r w:rsidR="003D23EA">
        <w:rPr>
          <w:lang w:val="es-CR"/>
        </w:rPr>
        <w:t xml:space="preserve">. </w:t>
      </w:r>
      <w:r w:rsidR="006C73AD" w:rsidRPr="00915201">
        <w:rPr>
          <w:lang w:val="es-CR"/>
        </w:rPr>
        <w:t xml:space="preserve">Los diseños de </w:t>
      </w:r>
      <w:r w:rsidR="00771DF8">
        <w:rPr>
          <w:lang w:val="es-CR"/>
        </w:rPr>
        <w:t xml:space="preserve">las </w:t>
      </w:r>
      <w:r w:rsidR="006C73AD" w:rsidRPr="00915201">
        <w:rPr>
          <w:lang w:val="es-CR"/>
        </w:rPr>
        <w:t xml:space="preserve">teorías </w:t>
      </w:r>
      <w:proofErr w:type="spellStart"/>
      <w:r w:rsidR="006C73AD" w:rsidRPr="00915201">
        <w:rPr>
          <w:lang w:val="es-CR"/>
        </w:rPr>
        <w:t>instruccionales</w:t>
      </w:r>
      <w:proofErr w:type="spellEnd"/>
      <w:r w:rsidR="006C73AD" w:rsidRPr="00915201">
        <w:rPr>
          <w:lang w:val="es-CR"/>
        </w:rPr>
        <w:t xml:space="preserve"> no son evaluados y validados en un solo</w:t>
      </w:r>
      <w:r w:rsidRPr="00915201">
        <w:rPr>
          <w:lang w:val="es-CR"/>
        </w:rPr>
        <w:t xml:space="preserve"> </w:t>
      </w:r>
      <w:r w:rsidR="006C73AD" w:rsidRPr="00915201">
        <w:rPr>
          <w:lang w:val="es-CR"/>
        </w:rPr>
        <w:t>acto de forma inmediata o simultánea a su elaboración. Tampoco la elaboración</w:t>
      </w:r>
      <w:r w:rsidRPr="00915201">
        <w:rPr>
          <w:lang w:val="es-CR"/>
        </w:rPr>
        <w:t xml:space="preserve"> </w:t>
      </w:r>
      <w:r w:rsidR="006C73AD" w:rsidRPr="00915201">
        <w:rPr>
          <w:lang w:val="es-CR"/>
        </w:rPr>
        <w:t>concluye tras la primera versión. Su validación se realiza en la práctica, y el</w:t>
      </w:r>
      <w:r w:rsidRPr="00915201">
        <w:rPr>
          <w:lang w:val="es-CR"/>
        </w:rPr>
        <w:t xml:space="preserve"> </w:t>
      </w:r>
      <w:r w:rsidR="006C73AD" w:rsidRPr="00915201">
        <w:rPr>
          <w:lang w:val="es-CR"/>
        </w:rPr>
        <w:t xml:space="preserve">modelo varía en un proceso de </w:t>
      </w:r>
      <w:r w:rsidR="00BF72FD" w:rsidRPr="00915201">
        <w:rPr>
          <w:lang w:val="es-CR"/>
        </w:rPr>
        <w:t xml:space="preserve">retroalimentación </w:t>
      </w:r>
      <w:r w:rsidR="006C73AD" w:rsidRPr="00915201">
        <w:rPr>
          <w:lang w:val="es-CR"/>
        </w:rPr>
        <w:t>en función del análisis de la aplicación,</w:t>
      </w:r>
      <w:r w:rsidRPr="00915201">
        <w:rPr>
          <w:lang w:val="es-CR"/>
        </w:rPr>
        <w:t xml:space="preserve"> </w:t>
      </w:r>
      <w:r w:rsidR="006C73AD" w:rsidRPr="00915201">
        <w:rPr>
          <w:lang w:val="es-CR"/>
        </w:rPr>
        <w:t>de resultados parciales y de consulta a expertos, quienes validan el modelo o</w:t>
      </w:r>
      <w:r w:rsidRPr="00915201">
        <w:rPr>
          <w:lang w:val="es-CR"/>
        </w:rPr>
        <w:t xml:space="preserve"> </w:t>
      </w:r>
      <w:r w:rsidR="006C73AD" w:rsidRPr="00915201">
        <w:rPr>
          <w:lang w:val="es-CR"/>
        </w:rPr>
        <w:t>indican cambios. Se trata de un modelo de evaluación formativa</w:t>
      </w:r>
      <w:r w:rsidR="009A31C2">
        <w:rPr>
          <w:lang w:val="es-CR"/>
        </w:rPr>
        <w:t xml:space="preserve">: </w:t>
      </w:r>
      <w:r w:rsidR="006C73AD" w:rsidRPr="00915201">
        <w:rPr>
          <w:lang w:val="es-CR"/>
        </w:rPr>
        <w:t>La importancia de estos métodos queda avalada por el hecho de que es el</w:t>
      </w:r>
      <w:r w:rsidRPr="00915201">
        <w:rPr>
          <w:lang w:val="es-CR"/>
        </w:rPr>
        <w:t xml:space="preserve"> </w:t>
      </w:r>
      <w:r w:rsidR="006C73AD" w:rsidRPr="00915201">
        <w:rPr>
          <w:lang w:val="es-CR"/>
        </w:rPr>
        <w:t xml:space="preserve">método de investigación que </w:t>
      </w:r>
      <w:r w:rsidR="006C73AD" w:rsidRPr="009A31C2">
        <w:rPr>
          <w:lang w:val="es-CR"/>
        </w:rPr>
        <w:t xml:space="preserve">utiliza </w:t>
      </w:r>
      <w:r w:rsidRPr="009A31C2">
        <w:rPr>
          <w:lang w:val="es-CR"/>
        </w:rPr>
        <w:t>[</w:t>
      </w:r>
      <w:r w:rsidR="008A0770" w:rsidRPr="009A31C2">
        <w:rPr>
          <w:lang w:val="es-CR"/>
        </w:rPr>
        <w:t>2</w:t>
      </w:r>
      <w:r w:rsidRPr="009A31C2">
        <w:rPr>
          <w:lang w:val="es-CR"/>
        </w:rPr>
        <w:t>1].</w:t>
      </w:r>
    </w:p>
    <w:p w:rsidR="00BF72FD" w:rsidRPr="00915201" w:rsidRDefault="00773CD5" w:rsidP="00695E58">
      <w:pPr>
        <w:pStyle w:val="Sinespaciado"/>
        <w:spacing w:line="360" w:lineRule="auto"/>
        <w:jc w:val="both"/>
      </w:pPr>
      <w:r w:rsidRPr="00915201">
        <w:t xml:space="preserve">Según </w:t>
      </w:r>
      <w:proofErr w:type="spellStart"/>
      <w:r w:rsidRPr="00915201">
        <w:t>Rinaud</w:t>
      </w:r>
      <w:r w:rsidR="009420B2">
        <w:t>o</w:t>
      </w:r>
      <w:proofErr w:type="spellEnd"/>
      <w:r w:rsidR="009420B2">
        <w:t xml:space="preserve"> y </w:t>
      </w:r>
      <w:proofErr w:type="spellStart"/>
      <w:r w:rsidR="009420B2">
        <w:t>Donolo</w:t>
      </w:r>
      <w:proofErr w:type="spellEnd"/>
      <w:r w:rsidR="009420B2">
        <w:t xml:space="preserve"> el propósito de DBR </w:t>
      </w:r>
      <w:r w:rsidRPr="00915201">
        <w:t xml:space="preserve"> es que </w:t>
      </w:r>
      <w:r w:rsidR="00BF72FD" w:rsidRPr="00915201">
        <w:t>los investigadores que adoptan esta</w:t>
      </w:r>
      <w:r w:rsidRPr="00915201">
        <w:t xml:space="preserve"> </w:t>
      </w:r>
      <w:r w:rsidR="00BF72FD" w:rsidRPr="00915201">
        <w:t>metodología en el campo educativo están interesados en generar conocimiento</w:t>
      </w:r>
      <w:r w:rsidRPr="00915201">
        <w:t xml:space="preserve"> </w:t>
      </w:r>
      <w:r w:rsidR="00BF72FD" w:rsidRPr="00915201">
        <w:t>que contribuya a mejorar la calidad de las prácticas instructivas en diferentes</w:t>
      </w:r>
      <w:r w:rsidRPr="00915201">
        <w:t xml:space="preserve">  </w:t>
      </w:r>
      <w:r w:rsidR="00BF72FD" w:rsidRPr="00915201">
        <w:t>niveles, c</w:t>
      </w:r>
      <w:r w:rsidR="008A0770">
        <w:t>ontextos y áreas disciplinarias</w:t>
      </w:r>
      <w:r w:rsidR="00BF72FD" w:rsidRPr="00915201">
        <w:t xml:space="preserve"> </w:t>
      </w:r>
      <w:r w:rsidR="009420B2">
        <w:t>[</w:t>
      </w:r>
      <w:r w:rsidR="002A0A35" w:rsidRPr="00915201">
        <w:t>2</w:t>
      </w:r>
      <w:r w:rsidR="008A0770">
        <w:t>2</w:t>
      </w:r>
      <w:r w:rsidR="002A0A35" w:rsidRPr="00915201">
        <w:t>]</w:t>
      </w:r>
      <w:r w:rsidR="008A0770">
        <w:t>.</w:t>
      </w:r>
    </w:p>
    <w:p w:rsidR="00BF72FD" w:rsidRPr="00423091" w:rsidRDefault="009A31C2" w:rsidP="008A0770">
      <w:pPr>
        <w:pStyle w:val="Sinespaciado"/>
        <w:spacing w:line="360" w:lineRule="auto"/>
        <w:ind w:left="708" w:right="720"/>
        <w:jc w:val="both"/>
      </w:pPr>
      <w:r>
        <w:t>“</w:t>
      </w:r>
      <w:r w:rsidR="00BF72FD" w:rsidRPr="00423091">
        <w:t>La investigación basada en diseño nos ayuda a entender las relaciones entre la</w:t>
      </w:r>
      <w:r w:rsidR="00773CD5" w:rsidRPr="00423091">
        <w:t xml:space="preserve"> </w:t>
      </w:r>
      <w:r w:rsidR="00BF72FD" w:rsidRPr="00423091">
        <w:t>teoría educativa, el artefacto diseñado y la práctica. El diseño es central en los</w:t>
      </w:r>
      <w:r w:rsidR="00773CD5" w:rsidRPr="00423091">
        <w:t xml:space="preserve"> </w:t>
      </w:r>
      <w:r w:rsidR="00BF72FD" w:rsidRPr="00423091">
        <w:t>esfuerzos para mejorar el aprendizaje, crear conocimiento útil y avanzar en la</w:t>
      </w:r>
      <w:r w:rsidR="00773CD5" w:rsidRPr="00423091">
        <w:t xml:space="preserve"> </w:t>
      </w:r>
      <w:r w:rsidR="00BF72FD" w:rsidRPr="00423091">
        <w:t>construcción de teorías sobre el aprendizaje y la enseñanza en ambientes</w:t>
      </w:r>
      <w:r w:rsidR="00773CD5" w:rsidRPr="00423091">
        <w:t xml:space="preserve"> </w:t>
      </w:r>
      <w:r w:rsidR="00BF72FD" w:rsidRPr="00423091">
        <w:t xml:space="preserve">complejos” </w:t>
      </w:r>
      <w:r>
        <w:t>[22]</w:t>
      </w:r>
      <w:r w:rsidR="00BF72FD" w:rsidRPr="00423091">
        <w:t>.</w:t>
      </w:r>
    </w:p>
    <w:p w:rsidR="00BF72FD" w:rsidRPr="00915201" w:rsidRDefault="002572B3" w:rsidP="00695E58">
      <w:pPr>
        <w:pStyle w:val="Sinespaciado"/>
        <w:spacing w:line="360" w:lineRule="auto"/>
        <w:jc w:val="both"/>
      </w:pPr>
      <w:r>
        <w:t xml:space="preserve">Así, </w:t>
      </w:r>
      <w:proofErr w:type="spellStart"/>
      <w:r>
        <w:t>Confrey</w:t>
      </w:r>
      <w:proofErr w:type="spellEnd"/>
      <w:r>
        <w:t xml:space="preserve"> </w:t>
      </w:r>
      <w:r w:rsidR="00BF72FD" w:rsidRPr="00915201">
        <w:t>sostiene que la meta primaria</w:t>
      </w:r>
      <w:r w:rsidR="00773CD5" w:rsidRPr="00915201">
        <w:t xml:space="preserve"> </w:t>
      </w:r>
      <w:r w:rsidR="00BF72FD" w:rsidRPr="00915201">
        <w:t xml:space="preserve">es hallar </w:t>
      </w:r>
      <w:r w:rsidR="00BF72FD" w:rsidRPr="00915201">
        <w:rPr>
          <w:i/>
          <w:iCs/>
        </w:rPr>
        <w:t xml:space="preserve">corredores conceptuales </w:t>
      </w:r>
      <w:r w:rsidR="00BF72FD" w:rsidRPr="00915201">
        <w:t>(</w:t>
      </w:r>
      <w:r w:rsidR="00BF72FD" w:rsidRPr="00915201">
        <w:rPr>
          <w:i/>
          <w:iCs/>
        </w:rPr>
        <w:t xml:space="preserve">conceptual </w:t>
      </w:r>
      <w:proofErr w:type="spellStart"/>
      <w:r w:rsidR="00BF72FD" w:rsidRPr="00915201">
        <w:rPr>
          <w:i/>
          <w:iCs/>
        </w:rPr>
        <w:t>corridors</w:t>
      </w:r>
      <w:proofErr w:type="spellEnd"/>
      <w:r w:rsidR="00BF72FD" w:rsidRPr="00915201">
        <w:t>), entendidos como el</w:t>
      </w:r>
      <w:r w:rsidR="00773CD5" w:rsidRPr="00915201">
        <w:t xml:space="preserve"> </w:t>
      </w:r>
      <w:r w:rsidR="00BF72FD" w:rsidRPr="00915201">
        <w:t>conjunto de caminos fructíferos posibles para el aprendizaje de un contenido</w:t>
      </w:r>
      <w:r w:rsidR="00773CD5" w:rsidRPr="00915201">
        <w:t xml:space="preserve"> </w:t>
      </w:r>
      <w:r w:rsidR="008A0770">
        <w:t>conceptual</w:t>
      </w:r>
      <w:r w:rsidR="00BF72FD" w:rsidRPr="00915201">
        <w:t xml:space="preserve"> </w:t>
      </w:r>
      <w:r w:rsidR="00773CD5" w:rsidRPr="00915201">
        <w:t>[2</w:t>
      </w:r>
      <w:r w:rsidR="008A0770">
        <w:t>2</w:t>
      </w:r>
      <w:r w:rsidR="00773CD5" w:rsidRPr="00915201">
        <w:t>]</w:t>
      </w:r>
      <w:r w:rsidR="008A0770">
        <w:t>.</w:t>
      </w:r>
    </w:p>
    <w:p w:rsidR="009433CC" w:rsidRPr="00915201" w:rsidRDefault="00DC787A" w:rsidP="00695E58">
      <w:pPr>
        <w:pStyle w:val="Sinespaciado"/>
        <w:spacing w:line="360" w:lineRule="auto"/>
        <w:jc w:val="both"/>
      </w:pPr>
      <w:r w:rsidRPr="00915201">
        <w:lastRenderedPageBreak/>
        <w:t xml:space="preserve">En un resumen </w:t>
      </w:r>
      <w:r w:rsidR="00EC6D5E" w:rsidRPr="00915201">
        <w:t xml:space="preserve">de los </w:t>
      </w:r>
      <w:r w:rsidR="004A6026" w:rsidRPr="00915201">
        <w:t>artículos</w:t>
      </w:r>
      <w:r w:rsidR="00EC6D5E" w:rsidRPr="00915201">
        <w:t xml:space="preserve"> de </w:t>
      </w:r>
      <w:proofErr w:type="spellStart"/>
      <w:r w:rsidR="00EC6D5E" w:rsidRPr="00915201">
        <w:t>Rinaudo</w:t>
      </w:r>
      <w:proofErr w:type="spellEnd"/>
      <w:r w:rsidR="00EC6D5E" w:rsidRPr="00915201">
        <w:t xml:space="preserve"> </w:t>
      </w:r>
      <w:r w:rsidRPr="00915201">
        <w:t>dictado</w:t>
      </w:r>
      <w:r w:rsidR="00EC6D5E" w:rsidRPr="00915201">
        <w:t xml:space="preserve"> </w:t>
      </w:r>
      <w:r w:rsidR="0001173E" w:rsidRPr="00915201">
        <w:t xml:space="preserve">en un </w:t>
      </w:r>
      <w:r w:rsidR="009433CC" w:rsidRPr="00915201">
        <w:t xml:space="preserve"> taller de DBR </w:t>
      </w:r>
      <w:r w:rsidR="00EC6D5E" w:rsidRPr="00915201">
        <w:t xml:space="preserve">en CICYT </w:t>
      </w:r>
      <w:r w:rsidR="009433CC" w:rsidRPr="00915201">
        <w:t xml:space="preserve"> </w:t>
      </w:r>
      <w:proofErr w:type="spellStart"/>
      <w:r w:rsidR="009433CC" w:rsidRPr="00915201">
        <w:t>E</w:t>
      </w:r>
      <w:r w:rsidR="009A31C2">
        <w:t>spol</w:t>
      </w:r>
      <w:proofErr w:type="spellEnd"/>
      <w:r w:rsidR="009A31C2">
        <w:t xml:space="preserve"> </w:t>
      </w:r>
      <w:r w:rsidR="009433CC" w:rsidRPr="00915201">
        <w:t>2010 esta investigación se la realiza en tres fases: [2</w:t>
      </w:r>
      <w:r w:rsidR="008A0770">
        <w:t>3].</w:t>
      </w:r>
    </w:p>
    <w:p w:rsidR="00C4403C" w:rsidRPr="00915201" w:rsidRDefault="0091200F" w:rsidP="003F6267">
      <w:pPr>
        <w:pStyle w:val="Sinespaciado"/>
        <w:spacing w:line="360" w:lineRule="auto"/>
        <w:jc w:val="both"/>
      </w:pPr>
      <w:r w:rsidRPr="00403B87">
        <w:rPr>
          <w:b/>
        </w:rPr>
        <w:t>Primera fase la Pre</w:t>
      </w:r>
      <w:r w:rsidR="00D874B0" w:rsidRPr="00403B87">
        <w:rPr>
          <w:b/>
        </w:rPr>
        <w:t>paración del diseño</w:t>
      </w:r>
      <w:r w:rsidRPr="00403B87">
        <w:rPr>
          <w:b/>
        </w:rPr>
        <w:t>:</w:t>
      </w:r>
      <w:r w:rsidRPr="00915201">
        <w:t xml:space="preserve"> </w:t>
      </w:r>
      <w:r w:rsidR="00C4403C" w:rsidRPr="00915201">
        <w:t>El propósito de la primera fase es formular explícitamente el criterio que da cuenta de las decisiones de diseño. El primer paso es definir las metas de aprendizaje que se quieren lograr. El segundo paso es describir las condiciones iníciales de los estudiantes. El tercer paso es definir las intenciones teóricas del experimento y desarrollar el diseño instructivo que permitirá lograr las metas.</w:t>
      </w:r>
      <w:r w:rsidR="00894C5E" w:rsidRPr="00915201">
        <w:t xml:space="preserve">  </w:t>
      </w:r>
      <w:r w:rsidR="00C4403C" w:rsidRPr="00915201">
        <w:t>Es importante declarar las metas de aprendizaje para orientar el proceso de investigación,</w:t>
      </w:r>
      <w:r w:rsidR="00874CC6" w:rsidRPr="00915201">
        <w:t xml:space="preserve"> para </w:t>
      </w:r>
      <w:r w:rsidR="00C4403C" w:rsidRPr="00915201">
        <w:t>conocer los avances en la evolución del pensamiento y en la comprensión del contenido.</w:t>
      </w:r>
      <w:r w:rsidR="00874CC6" w:rsidRPr="00915201">
        <w:t xml:space="preserve">  Se crea un </w:t>
      </w:r>
      <w:r w:rsidR="00C4403C" w:rsidRPr="00915201">
        <w:t xml:space="preserve">diseño instructivo </w:t>
      </w:r>
      <w:r w:rsidR="00874CC6" w:rsidRPr="00915201">
        <w:t xml:space="preserve">para </w:t>
      </w:r>
      <w:r w:rsidR="00C4403C" w:rsidRPr="00915201">
        <w:t>formular una serie de conjeturas sobre el modo en que se lleva el proceso de aprendizaje.</w:t>
      </w:r>
      <w:r w:rsidR="00874CC6" w:rsidRPr="00915201">
        <w:t xml:space="preserve">  Es importante </w:t>
      </w:r>
      <w:r w:rsidR="00C4403C" w:rsidRPr="00915201">
        <w:t xml:space="preserve">tener un marco teórico </w:t>
      </w:r>
      <w:r w:rsidR="00874CC6" w:rsidRPr="00915201">
        <w:t xml:space="preserve">antes de </w:t>
      </w:r>
      <w:r w:rsidR="00C4403C" w:rsidRPr="00915201">
        <w:t>iniciar</w:t>
      </w:r>
      <w:r w:rsidR="00874CC6" w:rsidRPr="00915201">
        <w:t xml:space="preserve"> y más </w:t>
      </w:r>
      <w:r w:rsidR="00C4403C" w:rsidRPr="00915201">
        <w:t>adelante aceptar o refutar la teoría inicial.</w:t>
      </w:r>
    </w:p>
    <w:p w:rsidR="00C4403C" w:rsidRPr="00915201" w:rsidRDefault="00874CC6" w:rsidP="003F6267">
      <w:pPr>
        <w:pStyle w:val="Sinespaciado"/>
        <w:spacing w:line="360" w:lineRule="auto"/>
        <w:jc w:val="both"/>
      </w:pPr>
      <w:r w:rsidRPr="00403B87">
        <w:rPr>
          <w:b/>
        </w:rPr>
        <w:t>Segunda</w:t>
      </w:r>
      <w:r w:rsidR="00C4403C" w:rsidRPr="00403B87">
        <w:rPr>
          <w:b/>
        </w:rPr>
        <w:t xml:space="preserve"> fase</w:t>
      </w:r>
      <w:r w:rsidR="0091200F" w:rsidRPr="00403B87">
        <w:rPr>
          <w:b/>
        </w:rPr>
        <w:t xml:space="preserve"> la </w:t>
      </w:r>
      <w:r w:rsidR="00894C5E" w:rsidRPr="00403B87">
        <w:rPr>
          <w:b/>
        </w:rPr>
        <w:t>etapa de implementación</w:t>
      </w:r>
      <w:r w:rsidR="0091200F" w:rsidRPr="00403B87">
        <w:rPr>
          <w:b/>
        </w:rPr>
        <w:t>:</w:t>
      </w:r>
      <w:r w:rsidR="003D4F9C">
        <w:t xml:space="preserve"> </w:t>
      </w:r>
      <w:r w:rsidR="00894C5E" w:rsidRPr="00915201">
        <w:t xml:space="preserve">Aquí se </w:t>
      </w:r>
      <w:r w:rsidR="00C4403C" w:rsidRPr="00915201">
        <w:t xml:space="preserve">implementa el diseño </w:t>
      </w:r>
      <w:r w:rsidR="00894C5E" w:rsidRPr="00915201">
        <w:t xml:space="preserve">mediante </w:t>
      </w:r>
      <w:r w:rsidRPr="00915201">
        <w:t>micro ciclos</w:t>
      </w:r>
      <w:r w:rsidR="00C4403C" w:rsidRPr="00915201">
        <w:t xml:space="preserve"> de diseño y análisis de manera iterativa.</w:t>
      </w:r>
      <w:r w:rsidRPr="00915201">
        <w:t xml:space="preserve"> </w:t>
      </w:r>
      <w:r w:rsidR="00894C5E" w:rsidRPr="00915201">
        <w:t xml:space="preserve">Los </w:t>
      </w:r>
      <w:r w:rsidRPr="00915201">
        <w:t>micro ciclo</w:t>
      </w:r>
      <w:r w:rsidR="003D23EA">
        <w:t>s</w:t>
      </w:r>
      <w:r w:rsidRPr="00915201">
        <w:t xml:space="preserve"> </w:t>
      </w:r>
      <w:r w:rsidR="00C4403C" w:rsidRPr="00915201">
        <w:t xml:space="preserve">se elaboran </w:t>
      </w:r>
      <w:r w:rsidR="00894C5E" w:rsidRPr="00915201">
        <w:t xml:space="preserve">sobre el </w:t>
      </w:r>
      <w:r w:rsidR="00C4403C" w:rsidRPr="00915201">
        <w:t xml:space="preserve">modo </w:t>
      </w:r>
      <w:r w:rsidR="00894C5E" w:rsidRPr="00915201">
        <w:t xml:space="preserve">como </w:t>
      </w:r>
      <w:r w:rsidR="00C4403C" w:rsidRPr="00915201">
        <w:t xml:space="preserve">las actividades </w:t>
      </w:r>
      <w:r w:rsidR="00FB1C5D" w:rsidRPr="00915201">
        <w:t xml:space="preserve"> </w:t>
      </w:r>
      <w:r w:rsidR="00C4403C" w:rsidRPr="00915201">
        <w:t>propuestas se podrán desarrollar en una clase</w:t>
      </w:r>
      <w:r w:rsidR="00894C5E" w:rsidRPr="00915201">
        <w:t xml:space="preserve">, y </w:t>
      </w:r>
      <w:r w:rsidR="00C4403C" w:rsidRPr="00915201">
        <w:t>los aprendizajes que los estudiantes pueden lograr.</w:t>
      </w:r>
      <w:r w:rsidRPr="00915201">
        <w:t xml:space="preserve"> Se lo realiza  </w:t>
      </w:r>
      <w:r w:rsidR="00C4403C" w:rsidRPr="00915201">
        <w:t>durante la implementación de las actividades instructivas y una vez que la clase ha concluido.</w:t>
      </w:r>
      <w:r w:rsidR="00894C5E" w:rsidRPr="00915201">
        <w:t xml:space="preserve"> </w:t>
      </w:r>
      <w:r w:rsidR="00C4403C" w:rsidRPr="00915201">
        <w:t>Es importante documentar todo principalmente los fracasos y las revisiones.</w:t>
      </w:r>
      <w:r w:rsidRPr="00915201">
        <w:t xml:space="preserve"> </w:t>
      </w:r>
    </w:p>
    <w:p w:rsidR="00C4403C" w:rsidRPr="00915201" w:rsidRDefault="00874CC6" w:rsidP="003F6267">
      <w:pPr>
        <w:pStyle w:val="Sinespaciado"/>
        <w:spacing w:line="360" w:lineRule="auto"/>
        <w:jc w:val="both"/>
      </w:pPr>
      <w:r w:rsidRPr="00403B87">
        <w:rPr>
          <w:b/>
        </w:rPr>
        <w:t>Tercera</w:t>
      </w:r>
      <w:r w:rsidR="00C4403C" w:rsidRPr="00403B87">
        <w:rPr>
          <w:b/>
        </w:rPr>
        <w:t xml:space="preserve"> fase</w:t>
      </w:r>
      <w:r w:rsidR="0091200F" w:rsidRPr="00403B87">
        <w:rPr>
          <w:b/>
        </w:rPr>
        <w:t xml:space="preserve"> la </w:t>
      </w:r>
      <w:r w:rsidR="00894C5E" w:rsidRPr="00403B87">
        <w:rPr>
          <w:b/>
        </w:rPr>
        <w:t>etapa de análisis retrospectivo</w:t>
      </w:r>
      <w:r w:rsidR="0091200F" w:rsidRPr="00403B87">
        <w:rPr>
          <w:b/>
        </w:rPr>
        <w:t>:</w:t>
      </w:r>
      <w:r w:rsidR="0091200F" w:rsidRPr="00915201">
        <w:t xml:space="preserve"> </w:t>
      </w:r>
      <w:r w:rsidRPr="00915201">
        <w:t>Ana</w:t>
      </w:r>
      <w:r w:rsidR="00C4403C" w:rsidRPr="00915201">
        <w:t>liza</w:t>
      </w:r>
      <w:r w:rsidRPr="00915201">
        <w:t xml:space="preserve">mos </w:t>
      </w:r>
      <w:r w:rsidR="00C4403C" w:rsidRPr="00915201">
        <w:t xml:space="preserve"> todos los datos recabados en las etapas anteriores y  reconstru</w:t>
      </w:r>
      <w:r w:rsidRPr="00915201">
        <w:t xml:space="preserve">imos </w:t>
      </w:r>
      <w:r w:rsidR="00C4403C" w:rsidRPr="00915201">
        <w:t>la teoría instructiva</w:t>
      </w:r>
      <w:r w:rsidRPr="00915201">
        <w:t>.</w:t>
      </w:r>
      <w:r w:rsidR="00C4403C" w:rsidRPr="00915201">
        <w:t xml:space="preserve"> En el primer ciclo se analizan los datos cronológicamente, puede</w:t>
      </w:r>
      <w:r w:rsidR="00894C5E" w:rsidRPr="00915201">
        <w:t xml:space="preserve"> ser </w:t>
      </w:r>
      <w:r w:rsidR="00C4403C" w:rsidRPr="00915201">
        <w:t xml:space="preserve">por episodios. </w:t>
      </w:r>
      <w:r w:rsidR="00894C5E" w:rsidRPr="00915201">
        <w:t>Se inter</w:t>
      </w:r>
      <w:r w:rsidR="00C4403C" w:rsidRPr="00915201">
        <w:t xml:space="preserve">preta un episodio </w:t>
      </w:r>
      <w:r w:rsidR="00894C5E" w:rsidRPr="00915201">
        <w:t xml:space="preserve"> y </w:t>
      </w:r>
      <w:r w:rsidR="00C4403C" w:rsidRPr="00915201">
        <w:t>se contrasta con el siguiente y así sucesivamente. E</w:t>
      </w:r>
      <w:r w:rsidR="003D23EA">
        <w:t>n es</w:t>
      </w:r>
      <w:r w:rsidR="00C4403C" w:rsidRPr="00915201">
        <w:t xml:space="preserve">ta refutación o aceptación se consideran datos secundarios para </w:t>
      </w:r>
      <w:r w:rsidR="003D23EA">
        <w:t xml:space="preserve">que </w:t>
      </w:r>
      <w:r w:rsidR="00C4403C" w:rsidRPr="00915201">
        <w:t>en el segundo ciclo de análisis se decida sobre aquellas conjeturas que obtienen mayor respaldo.</w:t>
      </w:r>
    </w:p>
    <w:p w:rsidR="003F6267" w:rsidRDefault="00564D55" w:rsidP="002572B3">
      <w:pPr>
        <w:pStyle w:val="Sinespaciado"/>
        <w:spacing w:line="360" w:lineRule="auto"/>
        <w:jc w:val="both"/>
      </w:pPr>
      <w:r>
        <w:t xml:space="preserve">Para ver </w:t>
      </w:r>
      <w:r w:rsidR="009433CC" w:rsidRPr="00915201">
        <w:t>c</w:t>
      </w:r>
      <w:r w:rsidR="00C4403C" w:rsidRPr="00915201">
        <w:t>alid</w:t>
      </w:r>
      <w:r w:rsidR="00FB1C5D" w:rsidRPr="00915201">
        <w:t>ad de la fundamentación teórica</w:t>
      </w:r>
      <w:r>
        <w:t xml:space="preserve"> se </w:t>
      </w:r>
      <w:r w:rsidR="00C4403C" w:rsidRPr="00915201">
        <w:t>plantean las siguientes preguntas:</w:t>
      </w:r>
      <w:r w:rsidR="003F6267">
        <w:t xml:space="preserve"> </w:t>
      </w:r>
      <w:r w:rsidR="00C4403C" w:rsidRPr="00915201">
        <w:t xml:space="preserve">¿Existe un cuerpo de conocimientos relevantes y relacionados con el estudio? </w:t>
      </w:r>
      <w:r w:rsidR="003F6267">
        <w:t xml:space="preserve"> </w:t>
      </w:r>
      <w:r w:rsidR="00C4403C" w:rsidRPr="00915201">
        <w:t xml:space="preserve">¿Cuáles son las grandes teorías y los marcos teóricos que se van a considerar en el estudio? </w:t>
      </w:r>
      <w:r w:rsidR="003F6267">
        <w:t xml:space="preserve"> </w:t>
      </w:r>
      <w:r w:rsidR="00C4403C" w:rsidRPr="00915201">
        <w:t>¿Cuáles son los marcos instructivos y las teorías de dominio que se van a considerar? ¿Cuáles son las innovaciones ontológicas que se consideran?</w:t>
      </w:r>
      <w:r w:rsidR="003F6267">
        <w:t xml:space="preserve"> </w:t>
      </w:r>
    </w:p>
    <w:p w:rsidR="00C4403C" w:rsidRPr="00915201" w:rsidRDefault="00564D55" w:rsidP="002572B3">
      <w:pPr>
        <w:pStyle w:val="Sinespaciado"/>
        <w:spacing w:line="360" w:lineRule="auto"/>
        <w:jc w:val="both"/>
      </w:pPr>
      <w:r>
        <w:lastRenderedPageBreak/>
        <w:t xml:space="preserve">Para ver </w:t>
      </w:r>
      <w:r w:rsidR="009433CC" w:rsidRPr="00915201">
        <w:t>calidad de las aseveraciones</w:t>
      </w:r>
      <w:r w:rsidR="00B8595D" w:rsidRPr="00915201">
        <w:t xml:space="preserve">: </w:t>
      </w:r>
      <w:r w:rsidR="00C4403C" w:rsidRPr="00915201">
        <w:t>Para esto se plantean las siguientes preguntas: ¿Cuáles son las aseveraciones que se han generado durante el curso de la investigación? ¿</w:t>
      </w:r>
      <w:r w:rsidR="004A6026" w:rsidRPr="00915201">
        <w:t>Cuáles</w:t>
      </w:r>
      <w:r w:rsidR="00C4403C" w:rsidRPr="00915201">
        <w:t xml:space="preserve"> son los hallazgos teóricos de los estudios de diseño?</w:t>
      </w:r>
    </w:p>
    <w:p w:rsidR="00C4403C" w:rsidRDefault="00F74251" w:rsidP="002572B3">
      <w:pPr>
        <w:pStyle w:val="Sinespaciado"/>
        <w:spacing w:line="360" w:lineRule="auto"/>
        <w:jc w:val="both"/>
      </w:pPr>
      <w:r>
        <w:t>Para averiguar l</w:t>
      </w:r>
      <w:r w:rsidR="009433CC" w:rsidRPr="00915201">
        <w:t>a rigurosidad del estudio</w:t>
      </w:r>
      <w:r w:rsidR="00B8595D" w:rsidRPr="00915201">
        <w:t xml:space="preserve">: </w:t>
      </w:r>
      <w:r w:rsidR="00C4403C" w:rsidRPr="00915201">
        <w:t>Para esto se plantean las siguientes preguntas: ¿Se realizo la triangulación? ¿Se estableció un plan de evaluación para apreciar los avances de los estudiantes hacia la meta?</w:t>
      </w:r>
      <w:r w:rsidR="00332517">
        <w:t xml:space="preserve"> </w:t>
      </w:r>
      <w:r w:rsidR="00C4403C" w:rsidRPr="00915201">
        <w:t>¿Es el sitio seleccionado adecuado para conducir la investigación?</w:t>
      </w:r>
      <w:r w:rsidR="00332517">
        <w:t xml:space="preserve"> </w:t>
      </w:r>
      <w:r>
        <w:t>Para averiguar l</w:t>
      </w:r>
      <w:r w:rsidR="00C4403C" w:rsidRPr="00915201">
        <w:t>a calid</w:t>
      </w:r>
      <w:r w:rsidR="009433CC" w:rsidRPr="00915201">
        <w:t>ad de la coherencia del estudio</w:t>
      </w:r>
      <w:r w:rsidR="009420B2">
        <w:t xml:space="preserve">: Se </w:t>
      </w:r>
      <w:r w:rsidR="00C4403C" w:rsidRPr="00915201">
        <w:t>plantean las siguientes preguntas: ¿Es la reconstrucción teórica coherente y racional? ¿Son incorporadas las perspectivas de los estudiantes en el marco del diseño implementado?</w:t>
      </w:r>
      <w:r w:rsidR="00D9350E">
        <w:t xml:space="preserve"> [23].</w:t>
      </w:r>
    </w:p>
    <w:p w:rsidR="003E2459" w:rsidRDefault="00A05026" w:rsidP="00747EF7">
      <w:pPr>
        <w:pStyle w:val="Ttulo2"/>
        <w:rPr>
          <w:color w:val="000000" w:themeColor="text1"/>
        </w:rPr>
      </w:pPr>
      <w:bookmarkStart w:id="69" w:name="_Toc334254984"/>
      <w:bookmarkStart w:id="70" w:name="_Toc334482058"/>
      <w:bookmarkStart w:id="71" w:name="_Toc334888950"/>
      <w:r w:rsidRPr="00747EF7">
        <w:rPr>
          <w:color w:val="000000" w:themeColor="text1"/>
        </w:rPr>
        <w:t>2</w:t>
      </w:r>
      <w:r w:rsidR="009D5768" w:rsidRPr="00747EF7">
        <w:rPr>
          <w:color w:val="000000" w:themeColor="text1"/>
        </w:rPr>
        <w:t xml:space="preserve">.7 </w:t>
      </w:r>
      <w:r w:rsidR="00DE00E8" w:rsidRPr="00747EF7">
        <w:rPr>
          <w:color w:val="000000" w:themeColor="text1"/>
        </w:rPr>
        <w:t>DISEÑO</w:t>
      </w:r>
      <w:r w:rsidR="009D5768" w:rsidRPr="00747EF7">
        <w:rPr>
          <w:color w:val="000000" w:themeColor="text1"/>
        </w:rPr>
        <w:t xml:space="preserve"> </w:t>
      </w:r>
      <w:r w:rsidR="00DE00E8" w:rsidRPr="00747EF7">
        <w:rPr>
          <w:color w:val="000000" w:themeColor="text1"/>
        </w:rPr>
        <w:t>INSTRUCCIONAL</w:t>
      </w:r>
      <w:bookmarkEnd w:id="69"/>
      <w:bookmarkEnd w:id="70"/>
      <w:bookmarkEnd w:id="71"/>
    </w:p>
    <w:p w:rsidR="00B46187" w:rsidRPr="00B46187" w:rsidRDefault="00B46187" w:rsidP="00B46187">
      <w:pPr>
        <w:pStyle w:val="NormalWeb"/>
        <w:shd w:val="clear" w:color="auto" w:fill="FFFFFF"/>
        <w:spacing w:line="360" w:lineRule="auto"/>
        <w:jc w:val="both"/>
        <w:rPr>
          <w:color w:val="000000"/>
        </w:rPr>
      </w:pPr>
      <w:r w:rsidRPr="00B46187">
        <w:rPr>
          <w:color w:val="000000"/>
          <w:shd w:val="clear" w:color="auto" w:fill="FFFFFF"/>
        </w:rPr>
        <w:t xml:space="preserve">La instrucción está </w:t>
      </w:r>
      <w:r w:rsidR="00B81FE8" w:rsidRPr="00B46187">
        <w:rPr>
          <w:color w:val="000000"/>
          <w:shd w:val="clear" w:color="auto" w:fill="FFFFFF"/>
        </w:rPr>
        <w:t>ligada</w:t>
      </w:r>
      <w:r w:rsidRPr="00B46187">
        <w:rPr>
          <w:color w:val="000000"/>
          <w:shd w:val="clear" w:color="auto" w:fill="FFFFFF"/>
        </w:rPr>
        <w:t xml:space="preserve"> al concepto de</w:t>
      </w:r>
      <w:r w:rsidR="009A31C2">
        <w:rPr>
          <w:rStyle w:val="apple-converted-space"/>
          <w:color w:val="000000"/>
          <w:shd w:val="clear" w:color="auto" w:fill="FFFFFF"/>
        </w:rPr>
        <w:t xml:space="preserve">  </w:t>
      </w:r>
      <w:r w:rsidR="009A31C2" w:rsidRPr="00771DF8">
        <w:rPr>
          <w:iCs/>
          <w:color w:val="000000"/>
          <w:shd w:val="clear" w:color="auto" w:fill="FFFFFF"/>
        </w:rPr>
        <w:t>entrenamiento</w:t>
      </w:r>
      <w:r w:rsidR="009A31C2" w:rsidRPr="00771DF8">
        <w:rPr>
          <w:rStyle w:val="apple-converted-space"/>
          <w:iCs/>
          <w:color w:val="000000"/>
          <w:shd w:val="clear" w:color="auto" w:fill="FFFFFF"/>
        </w:rPr>
        <w:t>,</w:t>
      </w:r>
      <w:r w:rsidR="009A31C2">
        <w:rPr>
          <w:color w:val="000000"/>
          <w:shd w:val="clear" w:color="auto" w:fill="FFFFFF"/>
        </w:rPr>
        <w:t xml:space="preserve"> </w:t>
      </w:r>
      <w:r w:rsidRPr="00B46187">
        <w:rPr>
          <w:color w:val="000000"/>
          <w:shd w:val="clear" w:color="auto" w:fill="FFFFFF"/>
        </w:rPr>
        <w:t xml:space="preserve"> desde una perspectiva conductista y casi siempre enfocada dentro de un marco de aprendizaje organizacional. </w:t>
      </w:r>
      <w:proofErr w:type="spellStart"/>
      <w:r w:rsidRPr="00B46187">
        <w:rPr>
          <w:color w:val="000000"/>
        </w:rPr>
        <w:t>Bruner</w:t>
      </w:r>
      <w:proofErr w:type="spellEnd"/>
      <w:r w:rsidRPr="00B46187">
        <w:rPr>
          <w:color w:val="000000"/>
        </w:rPr>
        <w:t xml:space="preserve"> en su libro</w:t>
      </w:r>
      <w:r w:rsidRPr="00B46187">
        <w:rPr>
          <w:rStyle w:val="apple-converted-space"/>
          <w:color w:val="000000"/>
        </w:rPr>
        <w:t> </w:t>
      </w:r>
      <w:r w:rsidRPr="00B46187">
        <w:rPr>
          <w:i/>
          <w:iCs/>
          <w:color w:val="000000"/>
        </w:rPr>
        <w:t>Hacia una teoría de la instrucción</w:t>
      </w:r>
      <w:r>
        <w:rPr>
          <w:i/>
          <w:iCs/>
          <w:color w:val="000000"/>
        </w:rPr>
        <w:t xml:space="preserve"> </w:t>
      </w:r>
      <w:r>
        <w:rPr>
          <w:color w:val="000000"/>
        </w:rPr>
        <w:t>explica l</w:t>
      </w:r>
      <w:r w:rsidRPr="00B46187">
        <w:rPr>
          <w:color w:val="000000"/>
        </w:rPr>
        <w:t>a relación entre la instrucción y el desarrollo intelectua</w:t>
      </w:r>
      <w:r w:rsidR="009A31C2">
        <w:rPr>
          <w:color w:val="000000"/>
        </w:rPr>
        <w:t>l del ser humano</w:t>
      </w:r>
      <w:r>
        <w:rPr>
          <w:color w:val="000000"/>
        </w:rPr>
        <w:t xml:space="preserve">. </w:t>
      </w:r>
      <w:r w:rsidRPr="00B46187">
        <w:rPr>
          <w:color w:val="000000"/>
        </w:rPr>
        <w:t xml:space="preserve"> </w:t>
      </w:r>
      <w:r>
        <w:rPr>
          <w:color w:val="000000"/>
        </w:rPr>
        <w:t>También propone: c</w:t>
      </w:r>
      <w:r w:rsidRPr="00B46187">
        <w:rPr>
          <w:color w:val="000000"/>
        </w:rPr>
        <w:t>oncebir el propósito de la instrucción como "procurar los medios y los diálogos necesarios para traducir la experiencia en sistemas más eficaces de notació</w:t>
      </w:r>
      <w:r>
        <w:rPr>
          <w:color w:val="000000"/>
        </w:rPr>
        <w:t xml:space="preserve">n y ordenación" </w:t>
      </w:r>
      <w:r w:rsidRPr="00B46187">
        <w:rPr>
          <w:color w:val="000000"/>
        </w:rPr>
        <w:t xml:space="preserve"> y sintetiza la idea actual, según la cual el diseño instruccional se ocuparía de la planeación, la preparación y el diseño de los recursos y ambientes necesarios para que se lleve a cab</w:t>
      </w:r>
      <w:r>
        <w:rPr>
          <w:color w:val="000000"/>
        </w:rPr>
        <w:t xml:space="preserve">o el </w:t>
      </w:r>
      <w:r w:rsidR="002E7A06">
        <w:rPr>
          <w:color w:val="000000"/>
        </w:rPr>
        <w:t>aprendizaje [</w:t>
      </w:r>
      <w:r>
        <w:rPr>
          <w:color w:val="000000"/>
        </w:rPr>
        <w:t>24].</w:t>
      </w:r>
    </w:p>
    <w:p w:rsidR="00D9350E" w:rsidRDefault="007B4C08" w:rsidP="00D9350E">
      <w:pPr>
        <w:spacing w:line="360" w:lineRule="auto"/>
        <w:jc w:val="both"/>
        <w:rPr>
          <w:szCs w:val="24"/>
        </w:rPr>
      </w:pPr>
      <w:r w:rsidRPr="002572B3">
        <w:rPr>
          <w:szCs w:val="24"/>
        </w:rPr>
        <w:t>¿Qué es un módulo instruccional?</w:t>
      </w:r>
      <w:r w:rsidRPr="003D4CAD">
        <w:rPr>
          <w:b/>
          <w:szCs w:val="24"/>
        </w:rPr>
        <w:t xml:space="preserve"> </w:t>
      </w:r>
      <w:r w:rsidRPr="003D4CAD">
        <w:rPr>
          <w:szCs w:val="24"/>
        </w:rPr>
        <w:t>Un módulo instruccional es un material didáctico que contiene todos los elementos que son necesarios para el aprendizaje de conceptos y destrezas al ritmo de</w:t>
      </w:r>
      <w:r w:rsidR="00151BF3">
        <w:rPr>
          <w:szCs w:val="24"/>
        </w:rPr>
        <w:t>l</w:t>
      </w:r>
      <w:r w:rsidRPr="003D4CAD">
        <w:rPr>
          <w:szCs w:val="24"/>
        </w:rPr>
        <w:t xml:space="preserve"> estudiante y sin el elemento presenc</w:t>
      </w:r>
      <w:r w:rsidR="00D9350E">
        <w:rPr>
          <w:szCs w:val="24"/>
        </w:rPr>
        <w:t xml:space="preserve">ial continuo del instructor.   </w:t>
      </w:r>
      <w:r w:rsidRPr="002572B3">
        <w:rPr>
          <w:szCs w:val="24"/>
        </w:rPr>
        <w:t>El Diseño Instruccional:</w:t>
      </w:r>
      <w:r w:rsidRPr="003D4CAD">
        <w:rPr>
          <w:b/>
          <w:szCs w:val="24"/>
        </w:rPr>
        <w:t xml:space="preserve"> </w:t>
      </w:r>
      <w:r w:rsidRPr="003D4CAD">
        <w:rPr>
          <w:szCs w:val="24"/>
        </w:rPr>
        <w:t>El Diseño Instruccional (DI) es una metodología de planificación pedagógica, que sirve de referencia para producir una variedad de materiales educativos, atemperados a las necesidades estudiantiles, asegurándose así la calidad del aprendizaje</w:t>
      </w:r>
      <w:r w:rsidR="00D9350E">
        <w:rPr>
          <w:szCs w:val="24"/>
        </w:rPr>
        <w:t xml:space="preserve"> [2</w:t>
      </w:r>
      <w:r w:rsidR="00B46187">
        <w:rPr>
          <w:szCs w:val="24"/>
        </w:rPr>
        <w:t>5</w:t>
      </w:r>
      <w:r w:rsidR="00D9350E">
        <w:rPr>
          <w:szCs w:val="24"/>
        </w:rPr>
        <w:t>].</w:t>
      </w:r>
    </w:p>
    <w:p w:rsidR="003E2459" w:rsidRPr="003D4CAD" w:rsidRDefault="00771DF8" w:rsidP="00D9350E">
      <w:pPr>
        <w:spacing w:line="360" w:lineRule="auto"/>
        <w:jc w:val="both"/>
        <w:rPr>
          <w:szCs w:val="24"/>
        </w:rPr>
      </w:pPr>
      <w:r>
        <w:rPr>
          <w:szCs w:val="24"/>
        </w:rPr>
        <w:t>De manera simple esto se  resume en</w:t>
      </w:r>
      <w:r w:rsidR="00DA2491" w:rsidRPr="003D4CAD">
        <w:rPr>
          <w:szCs w:val="24"/>
        </w:rPr>
        <w:t>: La</w:t>
      </w:r>
      <w:r w:rsidR="003E2459" w:rsidRPr="003D4CAD">
        <w:rPr>
          <w:szCs w:val="24"/>
        </w:rPr>
        <w:t xml:space="preserve"> </w:t>
      </w:r>
      <w:r w:rsidR="000B2ABB" w:rsidRPr="003D4CAD">
        <w:rPr>
          <w:szCs w:val="24"/>
        </w:rPr>
        <w:t>planificación, desarrollo</w:t>
      </w:r>
      <w:r w:rsidR="003E2459" w:rsidRPr="003D4CAD">
        <w:rPr>
          <w:szCs w:val="24"/>
        </w:rPr>
        <w:t xml:space="preserve"> y </w:t>
      </w:r>
      <w:r w:rsidR="000B2ABB" w:rsidRPr="003D4CAD">
        <w:rPr>
          <w:szCs w:val="24"/>
        </w:rPr>
        <w:t xml:space="preserve"> evaluación</w:t>
      </w:r>
      <w:r w:rsidR="003E2459" w:rsidRPr="003D4CAD">
        <w:rPr>
          <w:szCs w:val="24"/>
        </w:rPr>
        <w:t xml:space="preserve"> </w:t>
      </w:r>
      <w:r w:rsidR="000B2ABB" w:rsidRPr="003D4CAD">
        <w:rPr>
          <w:szCs w:val="24"/>
        </w:rPr>
        <w:t>sistemática</w:t>
      </w:r>
      <w:r w:rsidR="003E2459" w:rsidRPr="003D4CAD">
        <w:rPr>
          <w:szCs w:val="24"/>
        </w:rPr>
        <w:t xml:space="preserve"> de los materiales </w:t>
      </w:r>
      <w:proofErr w:type="spellStart"/>
      <w:r w:rsidR="000B2ABB" w:rsidRPr="003D4CAD">
        <w:rPr>
          <w:szCs w:val="24"/>
        </w:rPr>
        <w:t>instruccional</w:t>
      </w:r>
      <w:r>
        <w:rPr>
          <w:szCs w:val="24"/>
        </w:rPr>
        <w:t>es</w:t>
      </w:r>
      <w:proofErr w:type="spellEnd"/>
      <w:r w:rsidR="00D9350E">
        <w:rPr>
          <w:szCs w:val="24"/>
        </w:rPr>
        <w:t xml:space="preserve"> </w:t>
      </w:r>
      <w:r>
        <w:rPr>
          <w:szCs w:val="24"/>
        </w:rPr>
        <w:t>y c</w:t>
      </w:r>
      <w:r w:rsidR="003E2459" w:rsidRPr="003D4CAD">
        <w:rPr>
          <w:szCs w:val="24"/>
        </w:rPr>
        <w:t>omprende  cinco etapas</w:t>
      </w:r>
      <w:r>
        <w:rPr>
          <w:szCs w:val="24"/>
        </w:rPr>
        <w:t xml:space="preserve"> [26</w:t>
      </w:r>
      <w:r w:rsidRPr="003D4CAD">
        <w:rPr>
          <w:szCs w:val="24"/>
        </w:rPr>
        <w:t>]</w:t>
      </w:r>
      <w:r w:rsidR="003E2459" w:rsidRPr="003D4CAD">
        <w:rPr>
          <w:szCs w:val="24"/>
        </w:rPr>
        <w:t>:</w:t>
      </w:r>
    </w:p>
    <w:p w:rsidR="003E2459" w:rsidRPr="003D4CAD" w:rsidRDefault="003E2459" w:rsidP="00D9350E">
      <w:pPr>
        <w:pStyle w:val="Prrafodelista"/>
        <w:numPr>
          <w:ilvl w:val="0"/>
          <w:numId w:val="1"/>
        </w:numPr>
        <w:spacing w:line="360" w:lineRule="auto"/>
        <w:jc w:val="both"/>
      </w:pPr>
      <w:r w:rsidRPr="002572B3">
        <w:lastRenderedPageBreak/>
        <w:t>Análisis</w:t>
      </w:r>
      <w:r w:rsidR="00DE00E8" w:rsidRPr="002572B3">
        <w:t>:</w:t>
      </w:r>
      <w:r w:rsidR="00DE00E8" w:rsidRPr="003D4CAD">
        <w:t xml:space="preserve"> Conduce</w:t>
      </w:r>
      <w:r w:rsidRPr="003D4CAD">
        <w:t xml:space="preserve"> el análisis instruccional, </w:t>
      </w:r>
      <w:r w:rsidR="000B2ABB" w:rsidRPr="003D4CAD">
        <w:t xml:space="preserve">sus objetivos son </w:t>
      </w:r>
      <w:r w:rsidRPr="003D4CAD">
        <w:t>identifica</w:t>
      </w:r>
      <w:r w:rsidR="000B2ABB" w:rsidRPr="003D4CAD">
        <w:t>r</w:t>
      </w:r>
      <w:r w:rsidRPr="003D4CAD">
        <w:t>, conduc</w:t>
      </w:r>
      <w:r w:rsidR="000B2ABB" w:rsidRPr="003D4CAD">
        <w:t>ir</w:t>
      </w:r>
      <w:r w:rsidRPr="003D4CAD">
        <w:t>, declara</w:t>
      </w:r>
      <w:r w:rsidR="000B2ABB" w:rsidRPr="003D4CAD">
        <w:t>r</w:t>
      </w:r>
      <w:r w:rsidRPr="003D4CAD">
        <w:t>, analiza</w:t>
      </w:r>
      <w:r w:rsidR="000B2ABB" w:rsidRPr="003D4CAD">
        <w:t>r</w:t>
      </w:r>
      <w:r w:rsidRPr="003D4CAD">
        <w:t xml:space="preserve"> y escrib</w:t>
      </w:r>
      <w:r w:rsidR="000B2ABB" w:rsidRPr="003D4CAD">
        <w:t>ir</w:t>
      </w:r>
      <w:r w:rsidRPr="003D4CAD">
        <w:t xml:space="preserve"> la habilidades de entrada y las preguntas para cada objetivo.</w:t>
      </w:r>
    </w:p>
    <w:p w:rsidR="003E2459" w:rsidRPr="003D4CAD" w:rsidRDefault="003E2459" w:rsidP="00D9350E">
      <w:pPr>
        <w:pStyle w:val="Prrafodelista"/>
        <w:numPr>
          <w:ilvl w:val="0"/>
          <w:numId w:val="1"/>
        </w:numPr>
        <w:spacing w:line="360" w:lineRule="auto"/>
        <w:jc w:val="both"/>
      </w:pPr>
      <w:r w:rsidRPr="002572B3">
        <w:t>Planificación y diseño:</w:t>
      </w:r>
      <w:r w:rsidRPr="003D4CAD">
        <w:t xml:space="preserve"> </w:t>
      </w:r>
      <w:r w:rsidR="000B2ABB" w:rsidRPr="003D4CAD">
        <w:t>Describe las etapas del diseño y planificación de la lección, sus objetivos son determinar el rol de la computadora, diseñar la estrategia instruccional y diseñar las pantallas.</w:t>
      </w:r>
    </w:p>
    <w:p w:rsidR="003E2459" w:rsidRPr="003D4CAD" w:rsidRDefault="003E2459" w:rsidP="00D9350E">
      <w:pPr>
        <w:pStyle w:val="Prrafodelista"/>
        <w:numPr>
          <w:ilvl w:val="0"/>
          <w:numId w:val="1"/>
        </w:numPr>
        <w:spacing w:line="360" w:lineRule="auto"/>
        <w:jc w:val="both"/>
      </w:pPr>
      <w:r w:rsidRPr="002572B3">
        <w:t>Desarrollo</w:t>
      </w:r>
      <w:r w:rsidR="000B2ABB" w:rsidRPr="002572B3">
        <w:t>:</w:t>
      </w:r>
      <w:r w:rsidR="000B2ABB" w:rsidRPr="003D4CAD">
        <w:t xml:space="preserve"> Describe las etapa de desarrollo de la lección,  sus objetivos son describir la lección y su evaluación formativa.</w:t>
      </w:r>
    </w:p>
    <w:p w:rsidR="003E2459" w:rsidRPr="003D4CAD" w:rsidRDefault="003E2459" w:rsidP="00D9350E">
      <w:pPr>
        <w:pStyle w:val="Prrafodelista"/>
        <w:numPr>
          <w:ilvl w:val="0"/>
          <w:numId w:val="1"/>
        </w:numPr>
        <w:spacing w:line="360" w:lineRule="auto"/>
        <w:jc w:val="both"/>
      </w:pPr>
      <w:r w:rsidRPr="002572B3">
        <w:t>Implementación</w:t>
      </w:r>
      <w:r w:rsidR="000B2ABB" w:rsidRPr="002572B3">
        <w:t>:</w:t>
      </w:r>
      <w:r w:rsidR="003B13D8" w:rsidRPr="003D4CAD">
        <w:t xml:space="preserve"> Se implementa el material educativo computarizado  que será aceptado por el profesor en su clase.</w:t>
      </w:r>
    </w:p>
    <w:p w:rsidR="00AC06CD" w:rsidRPr="003D4CAD" w:rsidRDefault="003E2459" w:rsidP="00D9350E">
      <w:pPr>
        <w:pStyle w:val="Prrafodelista"/>
        <w:numPr>
          <w:ilvl w:val="0"/>
          <w:numId w:val="1"/>
        </w:numPr>
        <w:spacing w:line="360" w:lineRule="auto"/>
        <w:jc w:val="both"/>
      </w:pPr>
      <w:r w:rsidRPr="002572B3">
        <w:t>Evaluación</w:t>
      </w:r>
      <w:r w:rsidR="003B13D8" w:rsidRPr="002572B3">
        <w:t>:</w:t>
      </w:r>
      <w:r w:rsidR="003B13D8" w:rsidRPr="003D4CAD">
        <w:t xml:space="preserve"> Ocurre durante todo el diseño, aquí la evaluación </w:t>
      </w:r>
      <w:proofErr w:type="spellStart"/>
      <w:r w:rsidR="003B13D8" w:rsidRPr="003D4CAD">
        <w:t>sumativa</w:t>
      </w:r>
      <w:proofErr w:type="spellEnd"/>
      <w:r w:rsidR="003B13D8" w:rsidRPr="003D4CAD">
        <w:t xml:space="preserve"> es vital para el desarrollo </w:t>
      </w:r>
      <w:r w:rsidR="00D9350E">
        <w:t>de esta instrucción</w:t>
      </w:r>
      <w:r w:rsidR="003B13D8" w:rsidRPr="003D4CAD">
        <w:t xml:space="preserve"> [</w:t>
      </w:r>
      <w:r w:rsidR="00D9350E">
        <w:t>2</w:t>
      </w:r>
      <w:r w:rsidR="00B46187">
        <w:t>6</w:t>
      </w:r>
      <w:r w:rsidR="003B13D8" w:rsidRPr="003D4CAD">
        <w:t>]</w:t>
      </w:r>
      <w:r w:rsidR="00D9350E">
        <w:t>.</w:t>
      </w:r>
    </w:p>
    <w:p w:rsidR="003E2459" w:rsidRPr="002572B3" w:rsidRDefault="003E2459" w:rsidP="00D9350E">
      <w:pPr>
        <w:spacing w:line="360" w:lineRule="auto"/>
        <w:jc w:val="both"/>
        <w:rPr>
          <w:szCs w:val="24"/>
        </w:rPr>
      </w:pPr>
      <w:r w:rsidRPr="002572B3">
        <w:rPr>
          <w:szCs w:val="24"/>
        </w:rPr>
        <w:t>¿Cuál es la mejor teoría de aprendizaje para el diseño instruccional?</w:t>
      </w:r>
    </w:p>
    <w:p w:rsidR="003E2459" w:rsidRPr="002572B3" w:rsidRDefault="003E2459" w:rsidP="00D9350E">
      <w:pPr>
        <w:spacing w:line="360" w:lineRule="auto"/>
        <w:jc w:val="both"/>
        <w:rPr>
          <w:szCs w:val="24"/>
        </w:rPr>
      </w:pPr>
      <w:r w:rsidRPr="003D4CAD">
        <w:rPr>
          <w:szCs w:val="24"/>
        </w:rPr>
        <w:t>P</w:t>
      </w:r>
      <w:r w:rsidR="003B13D8" w:rsidRPr="003D4CAD">
        <w:rPr>
          <w:szCs w:val="24"/>
        </w:rPr>
        <w:t xml:space="preserve">ara contestar esta pregunta debemos </w:t>
      </w:r>
      <w:r w:rsidRPr="003D4CAD">
        <w:rPr>
          <w:szCs w:val="24"/>
        </w:rPr>
        <w:t>entender las debilidades y fortalezas de cada teoría de aprendizaje. Las recetas del diseño instruccional podrían ser de utilidad para el</w:t>
      </w:r>
      <w:r w:rsidR="009A31C2">
        <w:rPr>
          <w:szCs w:val="24"/>
        </w:rPr>
        <w:t xml:space="preserve"> diseñador novato</w:t>
      </w:r>
      <w:r w:rsidRPr="003D4CAD">
        <w:rPr>
          <w:szCs w:val="24"/>
        </w:rPr>
        <w:t xml:space="preserve">, la mejor decisión debe estar sustentada en nuestros propios conocimientos sobre esas </w:t>
      </w:r>
      <w:r w:rsidR="00D9350E">
        <w:rPr>
          <w:szCs w:val="24"/>
        </w:rPr>
        <w:t>teorías [2</w:t>
      </w:r>
      <w:r w:rsidR="00B46187">
        <w:rPr>
          <w:szCs w:val="24"/>
        </w:rPr>
        <w:t>7</w:t>
      </w:r>
      <w:r w:rsidRPr="002572B3">
        <w:rPr>
          <w:szCs w:val="24"/>
        </w:rPr>
        <w:t>]</w:t>
      </w:r>
      <w:r w:rsidR="00D9350E">
        <w:rPr>
          <w:szCs w:val="24"/>
        </w:rPr>
        <w:t>.</w:t>
      </w:r>
    </w:p>
    <w:p w:rsidR="003E2459" w:rsidRPr="002572B3" w:rsidRDefault="00B63C75" w:rsidP="00D9350E">
      <w:pPr>
        <w:spacing w:line="360" w:lineRule="auto"/>
        <w:jc w:val="both"/>
        <w:rPr>
          <w:szCs w:val="24"/>
        </w:rPr>
      </w:pPr>
      <w:r>
        <w:rPr>
          <w:szCs w:val="24"/>
        </w:rPr>
        <w:t xml:space="preserve">Para nuestro estudio vamos a analizar las debilidades y fortalezas del </w:t>
      </w:r>
      <w:r w:rsidR="003E2459" w:rsidRPr="002572B3">
        <w:rPr>
          <w:szCs w:val="24"/>
        </w:rPr>
        <w:t>Constructivismo</w:t>
      </w:r>
      <w:r>
        <w:rPr>
          <w:szCs w:val="24"/>
        </w:rPr>
        <w:t>:</w:t>
      </w:r>
    </w:p>
    <w:p w:rsidR="003B13D8" w:rsidRPr="003D4CAD" w:rsidRDefault="002572B3" w:rsidP="00D9350E">
      <w:pPr>
        <w:spacing w:line="360" w:lineRule="auto"/>
        <w:jc w:val="both"/>
        <w:rPr>
          <w:szCs w:val="24"/>
        </w:rPr>
      </w:pPr>
      <w:r>
        <w:rPr>
          <w:szCs w:val="24"/>
        </w:rPr>
        <w:t>Debilidad</w:t>
      </w:r>
      <w:r w:rsidR="00B63C75">
        <w:rPr>
          <w:szCs w:val="24"/>
        </w:rPr>
        <w:t>es</w:t>
      </w:r>
      <w:r>
        <w:rPr>
          <w:szCs w:val="24"/>
        </w:rPr>
        <w:t xml:space="preserve">: </w:t>
      </w:r>
      <w:r w:rsidR="00203447" w:rsidRPr="003D4CAD">
        <w:rPr>
          <w:szCs w:val="24"/>
        </w:rPr>
        <w:t xml:space="preserve">La </w:t>
      </w:r>
      <w:r w:rsidR="003E2459" w:rsidRPr="003D4CAD">
        <w:rPr>
          <w:szCs w:val="24"/>
        </w:rPr>
        <w:t>conformidad, el pensamiento</w:t>
      </w:r>
      <w:r w:rsidR="003B13D8" w:rsidRPr="003D4CAD">
        <w:rPr>
          <w:szCs w:val="24"/>
        </w:rPr>
        <w:t xml:space="preserve"> </w:t>
      </w:r>
      <w:r w:rsidR="003E2459" w:rsidRPr="003D4CAD">
        <w:rPr>
          <w:szCs w:val="24"/>
        </w:rPr>
        <w:t xml:space="preserve">divergente y la iniciativa podrían ser un problema. </w:t>
      </w:r>
      <w:r w:rsidR="00A51A9F" w:rsidRPr="003D4CAD">
        <w:rPr>
          <w:szCs w:val="24"/>
        </w:rPr>
        <w:t xml:space="preserve"> Un ejemplo</w:t>
      </w:r>
      <w:r w:rsidR="00203447" w:rsidRPr="003D4CAD">
        <w:rPr>
          <w:szCs w:val="24"/>
        </w:rPr>
        <w:t xml:space="preserve">, </w:t>
      </w:r>
      <w:r w:rsidR="00A51A9F" w:rsidRPr="003D4CAD">
        <w:rPr>
          <w:szCs w:val="24"/>
        </w:rPr>
        <w:t xml:space="preserve"> </w:t>
      </w:r>
      <w:r w:rsidR="00203447" w:rsidRPr="003D4CAD">
        <w:rPr>
          <w:szCs w:val="24"/>
        </w:rPr>
        <w:t xml:space="preserve">el pago de </w:t>
      </w:r>
      <w:r w:rsidR="00A51A9F" w:rsidRPr="003D4CAD">
        <w:rPr>
          <w:szCs w:val="24"/>
        </w:rPr>
        <w:t>impuestos</w:t>
      </w:r>
      <w:r w:rsidR="003E2459" w:rsidRPr="003D4CAD">
        <w:rPr>
          <w:szCs w:val="24"/>
        </w:rPr>
        <w:t>, si todos decidiéramos pagar impuestos de</w:t>
      </w:r>
      <w:r w:rsidR="003B13D8" w:rsidRPr="003D4CAD">
        <w:rPr>
          <w:szCs w:val="24"/>
        </w:rPr>
        <w:t xml:space="preserve"> </w:t>
      </w:r>
      <w:r w:rsidR="003E2459" w:rsidRPr="003D4CAD">
        <w:rPr>
          <w:szCs w:val="24"/>
        </w:rPr>
        <w:t>acuerdo a los criterios de cada quien</w:t>
      </w:r>
      <w:r w:rsidR="00A51A9F" w:rsidRPr="003D4CAD">
        <w:rPr>
          <w:szCs w:val="24"/>
        </w:rPr>
        <w:t xml:space="preserve">, veremos que </w:t>
      </w:r>
      <w:r w:rsidR="003E2459" w:rsidRPr="003D4CAD">
        <w:rPr>
          <w:szCs w:val="24"/>
        </w:rPr>
        <w:t>existen algunas</w:t>
      </w:r>
      <w:r w:rsidR="003B13D8" w:rsidRPr="003D4CAD">
        <w:rPr>
          <w:szCs w:val="24"/>
        </w:rPr>
        <w:t xml:space="preserve"> </w:t>
      </w:r>
      <w:r w:rsidR="003E2459" w:rsidRPr="003D4CAD">
        <w:rPr>
          <w:szCs w:val="24"/>
        </w:rPr>
        <w:t>aproximaciones muy “constructivistas” que realizan rutinas exactas para evitar</w:t>
      </w:r>
      <w:r w:rsidR="003B13D8" w:rsidRPr="003D4CAD">
        <w:rPr>
          <w:szCs w:val="24"/>
        </w:rPr>
        <w:t xml:space="preserve"> </w:t>
      </w:r>
      <w:r w:rsidR="003E2459" w:rsidRPr="003D4CAD">
        <w:rPr>
          <w:szCs w:val="24"/>
        </w:rPr>
        <w:t>problemas</w:t>
      </w:r>
      <w:r w:rsidR="00DA2491" w:rsidRPr="003D4CAD">
        <w:rPr>
          <w:szCs w:val="24"/>
        </w:rPr>
        <w:t xml:space="preserve"> [</w:t>
      </w:r>
      <w:r w:rsidR="00D9350E">
        <w:rPr>
          <w:szCs w:val="24"/>
        </w:rPr>
        <w:t>2</w:t>
      </w:r>
      <w:r w:rsidR="00B46187">
        <w:rPr>
          <w:szCs w:val="24"/>
        </w:rPr>
        <w:t>7</w:t>
      </w:r>
      <w:r w:rsidR="00A51A9F" w:rsidRPr="003D4CAD">
        <w:rPr>
          <w:szCs w:val="24"/>
        </w:rPr>
        <w:t>]</w:t>
      </w:r>
      <w:r w:rsidR="00D9350E">
        <w:rPr>
          <w:szCs w:val="24"/>
        </w:rPr>
        <w:t>.</w:t>
      </w:r>
    </w:p>
    <w:p w:rsidR="009D5768" w:rsidRPr="003D4CAD" w:rsidRDefault="002572B3" w:rsidP="00D9350E">
      <w:pPr>
        <w:spacing w:line="360" w:lineRule="auto"/>
        <w:jc w:val="both"/>
        <w:rPr>
          <w:szCs w:val="24"/>
        </w:rPr>
      </w:pPr>
      <w:r>
        <w:rPr>
          <w:szCs w:val="24"/>
        </w:rPr>
        <w:t xml:space="preserve">Fortalezas: </w:t>
      </w:r>
      <w:r w:rsidR="00A51A9F" w:rsidRPr="003D4CAD">
        <w:rPr>
          <w:szCs w:val="24"/>
        </w:rPr>
        <w:t>El</w:t>
      </w:r>
      <w:r w:rsidR="003E2459" w:rsidRPr="003D4CAD">
        <w:rPr>
          <w:szCs w:val="24"/>
        </w:rPr>
        <w:t xml:space="preserve"> que aprende es capaz de interpretar múltiples realidades,</w:t>
      </w:r>
      <w:r w:rsidR="003B13D8" w:rsidRPr="003D4CAD">
        <w:rPr>
          <w:szCs w:val="24"/>
        </w:rPr>
        <w:t xml:space="preserve"> </w:t>
      </w:r>
      <w:r w:rsidR="003E2459" w:rsidRPr="003D4CAD">
        <w:rPr>
          <w:szCs w:val="24"/>
        </w:rPr>
        <w:t>está mejor preparado para enfrentar situaciones de la vida real. Si un aprendiz</w:t>
      </w:r>
      <w:r w:rsidR="003B13D8" w:rsidRPr="003D4CAD">
        <w:rPr>
          <w:szCs w:val="24"/>
        </w:rPr>
        <w:t xml:space="preserve"> </w:t>
      </w:r>
      <w:r w:rsidR="003E2459" w:rsidRPr="003D4CAD">
        <w:rPr>
          <w:szCs w:val="24"/>
        </w:rPr>
        <w:t>puede resolver problemas, estará mejor preparado para aplicar sus conocimientos</w:t>
      </w:r>
      <w:r w:rsidR="003B13D8" w:rsidRPr="003D4CAD">
        <w:rPr>
          <w:szCs w:val="24"/>
        </w:rPr>
        <w:t xml:space="preserve"> </w:t>
      </w:r>
      <w:r w:rsidR="003E2459" w:rsidRPr="003D4CAD">
        <w:rPr>
          <w:szCs w:val="24"/>
        </w:rPr>
        <w:t>a situaciones nuevas y cambiantes [</w:t>
      </w:r>
      <w:r w:rsidR="00D9350E">
        <w:rPr>
          <w:szCs w:val="24"/>
        </w:rPr>
        <w:t>2</w:t>
      </w:r>
      <w:r w:rsidR="00B46187">
        <w:rPr>
          <w:szCs w:val="24"/>
        </w:rPr>
        <w:t>7</w:t>
      </w:r>
      <w:r w:rsidR="003E2459" w:rsidRPr="003D4CAD">
        <w:rPr>
          <w:szCs w:val="24"/>
        </w:rPr>
        <w:t>]</w:t>
      </w:r>
      <w:r w:rsidR="00D9350E">
        <w:rPr>
          <w:szCs w:val="24"/>
        </w:rPr>
        <w:t>.</w:t>
      </w:r>
    </w:p>
    <w:p w:rsidR="000D20B0" w:rsidRDefault="00AC06CD" w:rsidP="00D9350E">
      <w:pPr>
        <w:spacing w:line="360" w:lineRule="auto"/>
        <w:jc w:val="both"/>
        <w:rPr>
          <w:color w:val="000000"/>
          <w:szCs w:val="24"/>
        </w:rPr>
      </w:pPr>
      <w:r w:rsidRPr="003D4CAD">
        <w:rPr>
          <w:color w:val="000000"/>
          <w:szCs w:val="24"/>
        </w:rPr>
        <w:t>El diseñador instruccional, en este caso, habrá de trascender los aspectos meramente comuni</w:t>
      </w:r>
      <w:r w:rsidRPr="003D4CAD">
        <w:rPr>
          <w:color w:val="000000"/>
          <w:szCs w:val="24"/>
        </w:rPr>
        <w:softHyphen/>
        <w:t xml:space="preserve">cativos del proceso para atender la coherencia y pertinencia de los contenidos, los objetivos y las actividades de aprendizaje, las cuales surgen como alternativa a los </w:t>
      </w:r>
      <w:r w:rsidRPr="003D4CAD">
        <w:rPr>
          <w:color w:val="000000"/>
          <w:szCs w:val="24"/>
        </w:rPr>
        <w:lastRenderedPageBreak/>
        <w:t>cuestionarios y hacen evidente la preocupación por hacer algo más activa la partici</w:t>
      </w:r>
      <w:r w:rsidRPr="003D4CAD">
        <w:rPr>
          <w:color w:val="000000"/>
          <w:szCs w:val="24"/>
        </w:rPr>
        <w:softHyphen/>
        <w:t>pación de los estudiantes en</w:t>
      </w:r>
      <w:r w:rsidR="009A31C2">
        <w:rPr>
          <w:color w:val="000000"/>
          <w:szCs w:val="24"/>
        </w:rPr>
        <w:t xml:space="preserve"> el proceso de aprendi</w:t>
      </w:r>
      <w:r w:rsidR="00D9350E">
        <w:rPr>
          <w:color w:val="000000"/>
          <w:szCs w:val="24"/>
        </w:rPr>
        <w:t>zaje</w:t>
      </w:r>
      <w:r w:rsidR="003D4CAD">
        <w:rPr>
          <w:color w:val="000000"/>
          <w:szCs w:val="24"/>
        </w:rPr>
        <w:t xml:space="preserve"> </w:t>
      </w:r>
      <w:r w:rsidR="00DA2491">
        <w:rPr>
          <w:color w:val="000000"/>
          <w:szCs w:val="24"/>
        </w:rPr>
        <w:t>[</w:t>
      </w:r>
      <w:r w:rsidR="00D9350E">
        <w:rPr>
          <w:color w:val="000000"/>
          <w:szCs w:val="24"/>
        </w:rPr>
        <w:t>2</w:t>
      </w:r>
      <w:r w:rsidR="00B46187">
        <w:rPr>
          <w:color w:val="000000"/>
          <w:szCs w:val="24"/>
        </w:rPr>
        <w:t>7</w:t>
      </w:r>
      <w:r w:rsidR="00DA2491">
        <w:rPr>
          <w:color w:val="000000"/>
          <w:szCs w:val="24"/>
        </w:rPr>
        <w:t>]</w:t>
      </w:r>
      <w:r w:rsidR="00D9350E">
        <w:rPr>
          <w:color w:val="000000"/>
          <w:szCs w:val="24"/>
        </w:rPr>
        <w:t>.</w:t>
      </w:r>
    </w:p>
    <w:p w:rsidR="0072552C" w:rsidRDefault="0072552C" w:rsidP="00D9350E">
      <w:pPr>
        <w:spacing w:line="360" w:lineRule="auto"/>
        <w:jc w:val="both"/>
        <w:rPr>
          <w:color w:val="000000"/>
          <w:szCs w:val="24"/>
        </w:rPr>
      </w:pPr>
    </w:p>
    <w:p w:rsidR="00E9669E" w:rsidRPr="00514965" w:rsidRDefault="00AB0255" w:rsidP="0072552C">
      <w:pPr>
        <w:pStyle w:val="Ttulo2"/>
        <w:spacing w:line="360" w:lineRule="auto"/>
        <w:rPr>
          <w:color w:val="000000" w:themeColor="text1"/>
          <w:szCs w:val="24"/>
        </w:rPr>
      </w:pPr>
      <w:bookmarkStart w:id="72" w:name="_Toc334482059"/>
      <w:bookmarkStart w:id="73" w:name="_Toc334888951"/>
      <w:bookmarkStart w:id="74" w:name="_Toc334254985"/>
      <w:r w:rsidRPr="00514965">
        <w:rPr>
          <w:color w:val="000000" w:themeColor="text1"/>
        </w:rPr>
        <w:t xml:space="preserve">2.8 </w:t>
      </w:r>
      <w:r w:rsidR="00514965" w:rsidRPr="00514965">
        <w:rPr>
          <w:color w:val="000000" w:themeColor="text1"/>
        </w:rPr>
        <w:t xml:space="preserve"> </w:t>
      </w:r>
      <w:r w:rsidR="000E3218">
        <w:rPr>
          <w:color w:val="000000" w:themeColor="text1"/>
          <w:szCs w:val="24"/>
        </w:rPr>
        <w:t xml:space="preserve">PRUEBA DE LA </w:t>
      </w:r>
      <w:r w:rsidR="00834DF1">
        <w:rPr>
          <w:color w:val="000000" w:themeColor="text1"/>
          <w:szCs w:val="24"/>
        </w:rPr>
        <w:t xml:space="preserve"> t</w:t>
      </w:r>
      <w:r w:rsidR="00514965" w:rsidRPr="00514965">
        <w:rPr>
          <w:color w:val="000000" w:themeColor="text1"/>
          <w:szCs w:val="24"/>
        </w:rPr>
        <w:t xml:space="preserve"> </w:t>
      </w:r>
      <w:r w:rsidR="0010640E">
        <w:rPr>
          <w:color w:val="000000" w:themeColor="text1"/>
          <w:szCs w:val="24"/>
        </w:rPr>
        <w:t>EM</w:t>
      </w:r>
      <w:r w:rsidR="00514965" w:rsidRPr="00514965">
        <w:rPr>
          <w:color w:val="000000" w:themeColor="text1"/>
          <w:szCs w:val="24"/>
        </w:rPr>
        <w:t>PARE</w:t>
      </w:r>
      <w:r w:rsidR="0010640E">
        <w:rPr>
          <w:color w:val="000000" w:themeColor="text1"/>
          <w:szCs w:val="24"/>
        </w:rPr>
        <w:t>J</w:t>
      </w:r>
      <w:r w:rsidR="00514965" w:rsidRPr="00514965">
        <w:rPr>
          <w:color w:val="000000" w:themeColor="text1"/>
          <w:szCs w:val="24"/>
        </w:rPr>
        <w:t>ADA</w:t>
      </w:r>
      <w:bookmarkEnd w:id="72"/>
      <w:bookmarkEnd w:id="73"/>
      <w:r w:rsidR="00514965" w:rsidRPr="00514965">
        <w:rPr>
          <w:color w:val="000000" w:themeColor="text1"/>
          <w:szCs w:val="24"/>
        </w:rPr>
        <w:t xml:space="preserve">  </w:t>
      </w:r>
      <w:bookmarkEnd w:id="74"/>
    </w:p>
    <w:p w:rsidR="00514965" w:rsidRDefault="009A31C2" w:rsidP="0072552C">
      <w:pPr>
        <w:spacing w:line="360" w:lineRule="auto"/>
        <w:jc w:val="both"/>
        <w:rPr>
          <w:color w:val="000000" w:themeColor="text1"/>
        </w:rPr>
      </w:pPr>
      <w:r>
        <w:rPr>
          <w:rFonts w:eastAsia="Times New Roman"/>
          <w:color w:val="000000"/>
          <w:szCs w:val="24"/>
          <w:lang w:val="es-EC" w:eastAsia="es-EC"/>
        </w:rPr>
        <w:t xml:space="preserve">Esta prueba nos permite </w:t>
      </w:r>
      <w:r w:rsidRPr="009A31C2">
        <w:rPr>
          <w:rFonts w:eastAsia="Times New Roman"/>
          <w:color w:val="000000"/>
          <w:szCs w:val="24"/>
          <w:lang w:val="es-EC" w:eastAsia="es-EC"/>
        </w:rPr>
        <w:t xml:space="preserve"> contrastar dos hipótesis, se  rechaza o no una hipótesis en favor de la otra. </w:t>
      </w:r>
      <w:r w:rsidR="00514965">
        <w:rPr>
          <w:rFonts w:eastAsia="Times New Roman"/>
          <w:color w:val="000000"/>
          <w:szCs w:val="24"/>
          <w:lang w:val="es-EC" w:eastAsia="es-EC"/>
        </w:rPr>
        <w:t>(</w:t>
      </w:r>
      <w:r w:rsidRPr="009A31C2">
        <w:rPr>
          <w:lang w:val="es-EC"/>
        </w:rPr>
        <w:t xml:space="preserve"> </w:t>
      </w:r>
      <m:oMath>
        <m:sSub>
          <m:sSubPr>
            <m:ctrlPr>
              <w:rPr>
                <w:rFonts w:ascii="Cambria Math" w:hAnsi="Cambria Math"/>
                <w:i/>
                <w:lang w:val="es-EC"/>
              </w:rPr>
            </m:ctrlPr>
          </m:sSubPr>
          <m:e>
            <m:r>
              <w:rPr>
                <w:rFonts w:ascii="Cambria Math" w:hAnsi="Cambria Math"/>
                <w:lang w:val="es-EC"/>
              </w:rPr>
              <m:t>H</m:t>
            </m:r>
          </m:e>
          <m:sub>
            <m:r>
              <w:rPr>
                <w:rFonts w:ascii="Cambria Math" w:hAnsi="Cambria Math"/>
                <w:lang w:val="es-EC"/>
              </w:rPr>
              <m:t>o</m:t>
            </m:r>
          </m:sub>
        </m:sSub>
      </m:oMath>
      <w:r w:rsidRPr="009A31C2">
        <w:rPr>
          <w:lang w:val="es-EC"/>
        </w:rPr>
        <w:t xml:space="preserve">: </w:t>
      </w:r>
      <w:r w:rsidR="00514965" w:rsidRPr="009A31C2">
        <w:rPr>
          <w:lang w:val="es-EC"/>
        </w:rPr>
        <w:t>Hipótesis</w:t>
      </w:r>
      <w:r w:rsidR="0050105C">
        <w:rPr>
          <w:lang w:val="es-EC"/>
        </w:rPr>
        <w:t xml:space="preserve"> nula y</w:t>
      </w:r>
      <m:oMath>
        <m:sSub>
          <m:sSubPr>
            <m:ctrlPr>
              <w:rPr>
                <w:rFonts w:ascii="Cambria Math" w:hAnsi="Cambria Math"/>
                <w:i/>
                <w:lang w:val="es-EC"/>
              </w:rPr>
            </m:ctrlPr>
          </m:sSubPr>
          <m:e>
            <m:r>
              <w:rPr>
                <w:rFonts w:ascii="Cambria Math" w:hAnsi="Cambria Math"/>
                <w:lang w:val="es-EC"/>
              </w:rPr>
              <m:t xml:space="preserve"> H</m:t>
            </m:r>
          </m:e>
          <m:sub>
            <m:r>
              <w:rPr>
                <w:rFonts w:ascii="Cambria Math" w:hAnsi="Cambria Math"/>
                <w:lang w:val="es-EC"/>
              </w:rPr>
              <m:t>1</m:t>
            </m:r>
          </m:sub>
        </m:sSub>
      </m:oMath>
      <w:r w:rsidR="000E3218">
        <w:rPr>
          <w:lang w:val="es-EC"/>
        </w:rPr>
        <w:t xml:space="preserve">: </w:t>
      </w:r>
      <w:r w:rsidRPr="009A31C2">
        <w:rPr>
          <w:lang w:val="es-EC"/>
        </w:rPr>
        <w:t>hipótesis alternativa</w:t>
      </w:r>
      <w:r w:rsidR="00834DF1">
        <w:rPr>
          <w:lang w:val="es-EC"/>
        </w:rPr>
        <w:t xml:space="preserve">). </w:t>
      </w:r>
      <w:r w:rsidR="00514965">
        <w:rPr>
          <w:lang w:val="es-EC"/>
        </w:rPr>
        <w:t xml:space="preserve">Ya que una </w:t>
      </w:r>
      <w:r w:rsidR="00514965" w:rsidRPr="009A31C2">
        <w:rPr>
          <w:color w:val="000000" w:themeColor="text1"/>
        </w:rPr>
        <w:t xml:space="preserve">hipótesis es simplemente un enunciado de una variable aleatoria que puede ser muestreada, cuya ley de probabilidad está incluida en la hipótesis, y en base a la muestra se decide aceptar o rechazar dicha hipótesis [28]. </w:t>
      </w:r>
    </w:p>
    <w:p w:rsidR="00514965" w:rsidRDefault="00514965" w:rsidP="00514965">
      <w:pPr>
        <w:pStyle w:val="NormalWeb"/>
        <w:spacing w:before="130" w:beforeAutospacing="0" w:after="195" w:afterAutospacing="0" w:line="360" w:lineRule="auto"/>
        <w:jc w:val="both"/>
        <w:rPr>
          <w:color w:val="000000"/>
        </w:rPr>
      </w:pPr>
      <w:r w:rsidRPr="00514965">
        <w:rPr>
          <w:color w:val="000000"/>
        </w:rPr>
        <w:t>La distribución de muestreo de la estadística de prueba se divide en dos regiones, una región de rechazo (conocida como</w:t>
      </w:r>
      <w:r w:rsidRPr="00514965">
        <w:rPr>
          <w:rStyle w:val="apple-converted-space"/>
          <w:color w:val="000000"/>
        </w:rPr>
        <w:t> </w:t>
      </w:r>
      <w:r w:rsidRPr="00514965">
        <w:rPr>
          <w:rStyle w:val="Textoennegrita"/>
        </w:rPr>
        <w:t>región crítica</w:t>
      </w:r>
      <w:r w:rsidRPr="00514965">
        <w:t>)</w:t>
      </w:r>
      <w:r w:rsidRPr="00514965">
        <w:rPr>
          <w:rStyle w:val="apple-converted-space"/>
          <w:color w:val="000000"/>
        </w:rPr>
        <w:t> </w:t>
      </w:r>
      <w:r w:rsidRPr="00514965">
        <w:rPr>
          <w:color w:val="000000"/>
        </w:rPr>
        <w:t>y una región de no rechazo</w:t>
      </w:r>
      <w:r w:rsidRPr="00514965">
        <w:rPr>
          <w:rStyle w:val="apple-converted-space"/>
          <w:color w:val="000000"/>
        </w:rPr>
        <w:t> </w:t>
      </w:r>
      <w:r w:rsidRPr="00514965">
        <w:t>(</w:t>
      </w:r>
      <w:r w:rsidRPr="00514965">
        <w:rPr>
          <w:rStyle w:val="Textoennegrita"/>
        </w:rPr>
        <w:t>aceptación</w:t>
      </w:r>
      <w:r w:rsidRPr="00514965">
        <w:t>).</w:t>
      </w:r>
      <w:r w:rsidRPr="00514965">
        <w:rPr>
          <w:color w:val="000000"/>
        </w:rPr>
        <w:t xml:space="preserve"> Si la estadística de prueba cae dentro de la región de aceptación, no se puede rechazar la hipótesis nula. Estos valores no son tan improbables de presentarse si la hipótesis nula es falsa. El valor crítico separa la región</w:t>
      </w:r>
      <w:r>
        <w:rPr>
          <w:color w:val="000000"/>
        </w:rPr>
        <w:t xml:space="preserve"> de no rechazo de la de rechazo [29].</w:t>
      </w:r>
    </w:p>
    <w:p w:rsidR="000E3218" w:rsidRDefault="0050105C" w:rsidP="000E3218">
      <w:pPr>
        <w:spacing w:before="130" w:after="195" w:line="360" w:lineRule="auto"/>
        <w:jc w:val="both"/>
        <w:rPr>
          <w:szCs w:val="24"/>
        </w:rPr>
      </w:pPr>
      <w:bookmarkStart w:id="75" w:name="_Toc333611379"/>
      <w:bookmarkStart w:id="76" w:name="_Toc333788890"/>
      <w:bookmarkStart w:id="77" w:name="_Toc333789448"/>
      <w:bookmarkStart w:id="78" w:name="_Toc333790933"/>
      <w:r>
        <w:rPr>
          <w:szCs w:val="24"/>
        </w:rPr>
        <w:t>La t empareja</w:t>
      </w:r>
      <w:r w:rsidR="000E3218" w:rsidRPr="00125C45">
        <w:rPr>
          <w:szCs w:val="24"/>
        </w:rPr>
        <w:t>da se utiliza para comparar dos tratamientos  basados en la desviación estándar, determinar si existen diferencias significativas en la variable que analizamos, con los mismos individuos o muestras cuando tenemos el mismo grupo [3</w:t>
      </w:r>
      <w:r w:rsidR="0072552C">
        <w:rPr>
          <w:szCs w:val="24"/>
        </w:rPr>
        <w:t>0</w:t>
      </w:r>
      <w:r w:rsidR="000E3218" w:rsidRPr="00125C45">
        <w:rPr>
          <w:szCs w:val="24"/>
        </w:rPr>
        <w:t>].</w:t>
      </w:r>
      <w:bookmarkEnd w:id="75"/>
      <w:bookmarkEnd w:id="76"/>
      <w:bookmarkEnd w:id="77"/>
      <w:bookmarkEnd w:id="78"/>
    </w:p>
    <w:p w:rsidR="00560893" w:rsidRDefault="0050105C" w:rsidP="00A2345A">
      <w:pPr>
        <w:spacing w:line="360" w:lineRule="auto"/>
        <w:jc w:val="both"/>
      </w:pPr>
      <w:r>
        <w:t>Para el cálculo de la t emparejada</w:t>
      </w:r>
      <w:r w:rsidR="000E3218">
        <w:t xml:space="preserve">  se usa </w:t>
      </w:r>
      <w:r w:rsidR="00532702" w:rsidRPr="000E3218">
        <w:rPr>
          <w:szCs w:val="24"/>
        </w:rPr>
        <w:t xml:space="preserve">la función t </w:t>
      </w:r>
      <w:proofErr w:type="spellStart"/>
      <w:r w:rsidR="00532702" w:rsidRPr="000E3218">
        <w:rPr>
          <w:szCs w:val="24"/>
        </w:rPr>
        <w:t>student</w:t>
      </w:r>
      <w:proofErr w:type="spellEnd"/>
      <w:r w:rsidR="00532702" w:rsidRPr="000E3218">
        <w:rPr>
          <w:szCs w:val="24"/>
        </w:rPr>
        <w:t xml:space="preserve">, </w:t>
      </w:r>
      <w:r w:rsidR="000E3218">
        <w:rPr>
          <w:szCs w:val="24"/>
        </w:rPr>
        <w:t xml:space="preserve">en la hoja electrónica Excel, </w:t>
      </w:r>
      <w:r w:rsidR="00532702" w:rsidRPr="000E3218">
        <w:rPr>
          <w:szCs w:val="24"/>
        </w:rPr>
        <w:t>pero primero debemos instalar complemento llamado “Análisis de Datos</w:t>
      </w:r>
      <w:r w:rsidR="000E3218">
        <w:rPr>
          <w:szCs w:val="24"/>
        </w:rPr>
        <w:t xml:space="preserve">. </w:t>
      </w:r>
      <w:r w:rsidR="00532702" w:rsidRPr="000E3218">
        <w:rPr>
          <w:szCs w:val="24"/>
        </w:rPr>
        <w:t>En la pestaña de datos de la barra de menú, debe de aparecer un ícono que se llama “Análisis de datos”</w:t>
      </w:r>
      <w:r w:rsidR="000E3218">
        <w:rPr>
          <w:szCs w:val="24"/>
        </w:rPr>
        <w:t>. Luego en ese menú ingresamos los datos y obtenemos una  tabla de resultados</w:t>
      </w:r>
      <w:r w:rsidR="00A2345A">
        <w:rPr>
          <w:szCs w:val="24"/>
        </w:rPr>
        <w:t xml:space="preserve">. </w:t>
      </w:r>
      <w:r w:rsidR="00A2345A">
        <w:t xml:space="preserve">Estos resultados dan la información de la media, desviación estándar, numero de observaciones y el valor de p. </w:t>
      </w:r>
      <w:r w:rsidR="00A2345A" w:rsidRPr="000E3218">
        <w:rPr>
          <w:szCs w:val="24"/>
        </w:rPr>
        <w:t>[3</w:t>
      </w:r>
      <w:r w:rsidR="0072552C">
        <w:rPr>
          <w:szCs w:val="24"/>
        </w:rPr>
        <w:t>1</w:t>
      </w:r>
      <w:r w:rsidR="00A2345A" w:rsidRPr="000E3218">
        <w:rPr>
          <w:szCs w:val="24"/>
        </w:rPr>
        <w:t>].</w:t>
      </w:r>
      <w:r w:rsidR="00A2345A">
        <w:t xml:space="preserve"> </w:t>
      </w:r>
      <w:r w:rsidR="00560893">
        <w:t xml:space="preserve">Esta prueba "t", se  utiliza para determinar si hay una diferencia significativa entre las medias de dos grupos, asumimos que las variables dependientes tienen una distribución normal. Especificamos el nivel de la probabilidad (nivel de la significación, p) que estamos dispuestos a aceptar p &lt; </w:t>
      </w:r>
      <w:r w:rsidR="004E60C7">
        <w:t>0</w:t>
      </w:r>
      <w:r w:rsidR="00560893">
        <w:t xml:space="preserve">.05 es un valor común que se </w:t>
      </w:r>
      <w:r w:rsidR="00A2345A">
        <w:t>utiliza [</w:t>
      </w:r>
      <w:r w:rsidR="00560893">
        <w:t>3</w:t>
      </w:r>
      <w:r w:rsidR="0072552C">
        <w:t>2</w:t>
      </w:r>
      <w:r w:rsidR="00560893">
        <w:t>].</w:t>
      </w:r>
    </w:p>
    <w:p w:rsidR="00795530" w:rsidRDefault="009D5768" w:rsidP="00267341">
      <w:pPr>
        <w:pStyle w:val="Ttulo2"/>
        <w:spacing w:line="360" w:lineRule="auto"/>
        <w:rPr>
          <w:color w:val="000000" w:themeColor="text1"/>
        </w:rPr>
      </w:pPr>
      <w:bookmarkStart w:id="79" w:name="_Toc334254986"/>
      <w:bookmarkStart w:id="80" w:name="_Toc334482060"/>
      <w:bookmarkStart w:id="81" w:name="_Toc334888952"/>
      <w:r w:rsidRPr="00747EF7">
        <w:rPr>
          <w:color w:val="000000" w:themeColor="text1"/>
        </w:rPr>
        <w:lastRenderedPageBreak/>
        <w:t>2.9</w:t>
      </w:r>
      <w:r w:rsidR="00795530" w:rsidRPr="00747EF7">
        <w:rPr>
          <w:color w:val="000000" w:themeColor="text1"/>
        </w:rPr>
        <w:t xml:space="preserve">  </w:t>
      </w:r>
      <w:r w:rsidR="00795530" w:rsidRPr="000827E0">
        <w:rPr>
          <w:caps/>
          <w:color w:val="000000" w:themeColor="text1"/>
        </w:rPr>
        <w:t>Ganancia de Hake</w:t>
      </w:r>
      <w:bookmarkEnd w:id="79"/>
      <w:bookmarkEnd w:id="80"/>
      <w:bookmarkEnd w:id="81"/>
      <w:r w:rsidR="00795530" w:rsidRPr="00747EF7">
        <w:rPr>
          <w:color w:val="000000" w:themeColor="text1"/>
        </w:rPr>
        <w:t xml:space="preserve"> </w:t>
      </w:r>
    </w:p>
    <w:p w:rsidR="00486410" w:rsidRDefault="002B12F5" w:rsidP="00267341">
      <w:pPr>
        <w:spacing w:line="360" w:lineRule="auto"/>
        <w:jc w:val="both"/>
        <w:rPr>
          <w:szCs w:val="24"/>
        </w:rPr>
      </w:pPr>
      <w:r>
        <w:rPr>
          <w:szCs w:val="24"/>
        </w:rPr>
        <w:t xml:space="preserve">El cálculo de </w:t>
      </w:r>
      <w:r w:rsidR="00795530" w:rsidRPr="00A05026">
        <w:rPr>
          <w:szCs w:val="24"/>
        </w:rPr>
        <w:t xml:space="preserve"> </w:t>
      </w:r>
      <w:r w:rsidR="003B06E5">
        <w:rPr>
          <w:szCs w:val="24"/>
        </w:rPr>
        <w:t xml:space="preserve">la ganancia de </w:t>
      </w:r>
      <w:proofErr w:type="spellStart"/>
      <w:r w:rsidR="003B06E5">
        <w:rPr>
          <w:szCs w:val="24"/>
        </w:rPr>
        <w:t>Hake</w:t>
      </w:r>
      <w:proofErr w:type="spellEnd"/>
      <w:r w:rsidR="003B06E5">
        <w:rPr>
          <w:szCs w:val="24"/>
        </w:rPr>
        <w:t>,</w:t>
      </w:r>
      <w:r w:rsidR="00486410">
        <w:rPr>
          <w:szCs w:val="24"/>
        </w:rPr>
        <w:t xml:space="preserve"> </w:t>
      </w:r>
      <w:r>
        <w:rPr>
          <w:szCs w:val="24"/>
        </w:rPr>
        <w:t xml:space="preserve"> usando </w:t>
      </w:r>
      <w:r w:rsidR="00486410">
        <w:rPr>
          <w:szCs w:val="24"/>
        </w:rPr>
        <w:t xml:space="preserve">el </w:t>
      </w:r>
      <w:r w:rsidR="00795530" w:rsidRPr="00A05026">
        <w:rPr>
          <w:szCs w:val="24"/>
        </w:rPr>
        <w:t xml:space="preserve">material educativo </w:t>
      </w:r>
      <w:r w:rsidR="0005264A">
        <w:rPr>
          <w:szCs w:val="24"/>
        </w:rPr>
        <w:t xml:space="preserve">que estamos </w:t>
      </w:r>
      <w:r w:rsidR="00795530" w:rsidRPr="00A05026">
        <w:rPr>
          <w:szCs w:val="24"/>
        </w:rPr>
        <w:t>evaluando</w:t>
      </w:r>
      <w:r>
        <w:rPr>
          <w:szCs w:val="24"/>
        </w:rPr>
        <w:t xml:space="preserve">, se toman </w:t>
      </w:r>
      <w:r w:rsidR="00795530" w:rsidRPr="00A05026">
        <w:rPr>
          <w:szCs w:val="24"/>
        </w:rPr>
        <w:t xml:space="preserve">los resultados de </w:t>
      </w:r>
      <w:r w:rsidR="0005264A">
        <w:rPr>
          <w:szCs w:val="24"/>
        </w:rPr>
        <w:t xml:space="preserve">las pruebas antes y después de la </w:t>
      </w:r>
      <w:r w:rsidR="002572B3">
        <w:rPr>
          <w:szCs w:val="24"/>
        </w:rPr>
        <w:t>instrucción;</w:t>
      </w:r>
      <w:r w:rsidR="00795530" w:rsidRPr="00A05026">
        <w:rPr>
          <w:szCs w:val="24"/>
        </w:rPr>
        <w:t xml:space="preserve">  </w:t>
      </w:r>
      <w:r>
        <w:rPr>
          <w:szCs w:val="24"/>
        </w:rPr>
        <w:t xml:space="preserve">y </w:t>
      </w:r>
      <w:r w:rsidR="00795530" w:rsidRPr="00A05026">
        <w:rPr>
          <w:szCs w:val="24"/>
        </w:rPr>
        <w:t>se valoran los resultados con la ganancia normalizada (</w:t>
      </w:r>
      <w:proofErr w:type="spellStart"/>
      <w:r w:rsidR="00795530" w:rsidRPr="00A05026">
        <w:rPr>
          <w:szCs w:val="24"/>
        </w:rPr>
        <w:t>Hake</w:t>
      </w:r>
      <w:proofErr w:type="spellEnd"/>
      <w:r w:rsidR="00795530" w:rsidRPr="00A05026">
        <w:rPr>
          <w:szCs w:val="24"/>
        </w:rPr>
        <w:t>, 1998)</w:t>
      </w:r>
      <w:r w:rsidR="00C73D63">
        <w:rPr>
          <w:szCs w:val="24"/>
        </w:rPr>
        <w:t xml:space="preserve">. </w:t>
      </w:r>
      <w:r w:rsidR="00795530" w:rsidRPr="00A05026">
        <w:rPr>
          <w:szCs w:val="24"/>
        </w:rPr>
        <w:t xml:space="preserve"> </w:t>
      </w:r>
      <w:r w:rsidR="009F2225" w:rsidRPr="00A05026">
        <w:rPr>
          <w:szCs w:val="24"/>
        </w:rPr>
        <w:t>Ésta</w:t>
      </w:r>
      <w:r w:rsidR="00795530" w:rsidRPr="00A05026">
        <w:rPr>
          <w:szCs w:val="24"/>
        </w:rPr>
        <w:t xml:space="preserve"> permite medir y comparar la ganancia concept</w:t>
      </w:r>
      <w:r>
        <w:rPr>
          <w:szCs w:val="24"/>
        </w:rPr>
        <w:t>ual.</w:t>
      </w:r>
    </w:p>
    <w:p w:rsidR="002F75F4" w:rsidRDefault="00486410" w:rsidP="002F75F4">
      <w:pPr>
        <w:spacing w:line="360" w:lineRule="auto"/>
        <w:jc w:val="both"/>
        <w:rPr>
          <w:szCs w:val="24"/>
        </w:rPr>
      </w:pPr>
      <w:r>
        <w:rPr>
          <w:szCs w:val="24"/>
        </w:rPr>
        <w:t xml:space="preserve">Los </w:t>
      </w:r>
      <w:r w:rsidR="00795530" w:rsidRPr="00A05026">
        <w:rPr>
          <w:szCs w:val="24"/>
        </w:rPr>
        <w:t xml:space="preserve"> </w:t>
      </w:r>
      <w:r w:rsidR="00A05026" w:rsidRPr="00A05026">
        <w:rPr>
          <w:szCs w:val="24"/>
        </w:rPr>
        <w:t xml:space="preserve">estudiantes que ingresan a </w:t>
      </w:r>
      <w:r>
        <w:rPr>
          <w:szCs w:val="24"/>
        </w:rPr>
        <w:t xml:space="preserve">la universidad </w:t>
      </w:r>
      <w:r w:rsidR="003B06E5">
        <w:rPr>
          <w:szCs w:val="24"/>
        </w:rPr>
        <w:t xml:space="preserve">tienen </w:t>
      </w:r>
      <w:r>
        <w:rPr>
          <w:szCs w:val="24"/>
        </w:rPr>
        <w:t>conceptos alternativos</w:t>
      </w:r>
      <w:r w:rsidR="00795530" w:rsidRPr="00A05026">
        <w:rPr>
          <w:szCs w:val="24"/>
        </w:rPr>
        <w:t xml:space="preserve"> de la Física, ésta forma de evaluar permite </w:t>
      </w:r>
      <w:r w:rsidR="00A05026" w:rsidRPr="00A05026">
        <w:rPr>
          <w:szCs w:val="24"/>
        </w:rPr>
        <w:t xml:space="preserve"> </w:t>
      </w:r>
      <w:r w:rsidR="00795530" w:rsidRPr="00A05026">
        <w:rPr>
          <w:szCs w:val="24"/>
        </w:rPr>
        <w:t xml:space="preserve">una comparación real entre ellos. Los resultados de las dos evaluaciones (pre y </w:t>
      </w:r>
      <w:r w:rsidRPr="00A05026">
        <w:rPr>
          <w:szCs w:val="24"/>
        </w:rPr>
        <w:t>pos test</w:t>
      </w:r>
      <w:r w:rsidR="00795530" w:rsidRPr="00A05026">
        <w:rPr>
          <w:szCs w:val="24"/>
        </w:rPr>
        <w:t xml:space="preserve">) se reportan como un número llamado  ganancia normalizada, </w:t>
      </w:r>
      <w:r>
        <w:rPr>
          <w:szCs w:val="24"/>
        </w:rPr>
        <w:t xml:space="preserve">el </w:t>
      </w:r>
      <w:r w:rsidR="00795530" w:rsidRPr="00A05026">
        <w:rPr>
          <w:szCs w:val="24"/>
        </w:rPr>
        <w:t xml:space="preserve">máximo aumento posible, tiene valores </w:t>
      </w:r>
      <w:r>
        <w:rPr>
          <w:szCs w:val="24"/>
        </w:rPr>
        <w:t xml:space="preserve">entre </w:t>
      </w:r>
      <w:r w:rsidR="00BA5BCE">
        <w:rPr>
          <w:szCs w:val="24"/>
        </w:rPr>
        <w:t>[0,1] y se calcula como</w:t>
      </w:r>
      <w:r w:rsidR="002F3C69">
        <w:rPr>
          <w:szCs w:val="24"/>
        </w:rPr>
        <w:t>: [</w:t>
      </w:r>
      <w:r w:rsidR="009F2225">
        <w:rPr>
          <w:szCs w:val="24"/>
        </w:rPr>
        <w:t>32</w:t>
      </w:r>
      <w:r w:rsidR="009B7267">
        <w:rPr>
          <w:szCs w:val="24"/>
        </w:rPr>
        <w:t>].</w:t>
      </w:r>
    </w:p>
    <w:p w:rsidR="00267341" w:rsidRDefault="00486410" w:rsidP="002F75F4">
      <w:pPr>
        <w:spacing w:line="360" w:lineRule="auto"/>
        <w:jc w:val="center"/>
      </w:pPr>
      <w:r>
        <w:rPr>
          <w:noProof/>
          <w:szCs w:val="24"/>
          <w:lang w:val="en-US"/>
        </w:rPr>
        <w:drawing>
          <wp:inline distT="0" distB="0" distL="0" distR="0">
            <wp:extent cx="3379758" cy="1549439"/>
            <wp:effectExtent l="19050" t="0" r="0" b="0"/>
            <wp:docPr id="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386309" cy="1552442"/>
                    </a:xfrm>
                    <a:prstGeom prst="rect">
                      <a:avLst/>
                    </a:prstGeom>
                    <a:noFill/>
                    <a:ln w="9525">
                      <a:noFill/>
                      <a:miter lim="800000"/>
                      <a:headEnd/>
                      <a:tailEnd/>
                    </a:ln>
                  </pic:spPr>
                </pic:pic>
              </a:graphicData>
            </a:graphic>
          </wp:inline>
        </w:drawing>
      </w:r>
    </w:p>
    <w:p w:rsidR="00664B9C" w:rsidRDefault="00267341" w:rsidP="002F75F4">
      <w:pPr>
        <w:pStyle w:val="Epgrafe"/>
        <w:jc w:val="center"/>
      </w:pPr>
      <w:bookmarkStart w:id="82" w:name="_Toc334609377"/>
      <w:bookmarkStart w:id="83" w:name="_Toc334886813"/>
      <w:bookmarkStart w:id="84" w:name="_Toc334887252"/>
      <w:bookmarkStart w:id="85" w:name="_Toc334888721"/>
      <w:bookmarkStart w:id="86" w:name="_Toc334889600"/>
      <w:r>
        <w:t xml:space="preserve">FIGURA </w:t>
      </w:r>
      <w:fldSimple w:instr=" SEQ FIGURA \* ARABIC ">
        <w:r w:rsidR="00EC58D2">
          <w:rPr>
            <w:noProof/>
          </w:rPr>
          <w:t>1</w:t>
        </w:r>
        <w:bookmarkEnd w:id="82"/>
      </w:fldSimple>
      <w:r w:rsidR="009B7267">
        <w:t xml:space="preserve">  Ganancia Máxima.</w:t>
      </w:r>
      <w:bookmarkEnd w:id="83"/>
      <w:bookmarkEnd w:id="84"/>
      <w:bookmarkEnd w:id="85"/>
      <w:bookmarkEnd w:id="86"/>
    </w:p>
    <w:p w:rsidR="006F51F5" w:rsidRDefault="0072552C" w:rsidP="00A05026">
      <w:pPr>
        <w:spacing w:line="360" w:lineRule="auto"/>
        <w:rPr>
          <w:szCs w:val="24"/>
        </w:rPr>
      </w:pPr>
      <w:r>
        <w:rPr>
          <w:szCs w:val="24"/>
        </w:rPr>
        <w:t>La figura 1 nos muestra que debemos comp</w:t>
      </w:r>
      <w:r w:rsidR="003D23EA">
        <w:rPr>
          <w:szCs w:val="24"/>
        </w:rPr>
        <w:t>a</w:t>
      </w:r>
      <w:r>
        <w:rPr>
          <w:szCs w:val="24"/>
        </w:rPr>
        <w:t xml:space="preserve">rar los datos del </w:t>
      </w:r>
      <w:proofErr w:type="spellStart"/>
      <w:r>
        <w:rPr>
          <w:szCs w:val="24"/>
        </w:rPr>
        <w:t>pretest</w:t>
      </w:r>
      <w:proofErr w:type="spellEnd"/>
      <w:r>
        <w:rPr>
          <w:szCs w:val="24"/>
        </w:rPr>
        <w:t xml:space="preserve"> y el </w:t>
      </w:r>
      <w:proofErr w:type="spellStart"/>
      <w:proofErr w:type="gramStart"/>
      <w:r>
        <w:rPr>
          <w:szCs w:val="24"/>
        </w:rPr>
        <w:t>posttest</w:t>
      </w:r>
      <w:proofErr w:type="spellEnd"/>
      <w:r>
        <w:rPr>
          <w:szCs w:val="24"/>
        </w:rPr>
        <w:t xml:space="preserve"> ,</w:t>
      </w:r>
      <w:proofErr w:type="gramEnd"/>
      <w:r>
        <w:rPr>
          <w:szCs w:val="24"/>
        </w:rPr>
        <w:t xml:space="preserve"> así la formula de la ganancia normalizada de </w:t>
      </w:r>
      <w:proofErr w:type="spellStart"/>
      <w:r>
        <w:rPr>
          <w:szCs w:val="24"/>
        </w:rPr>
        <w:t>Hake</w:t>
      </w:r>
      <w:proofErr w:type="spellEnd"/>
      <w:r>
        <w:rPr>
          <w:szCs w:val="24"/>
        </w:rPr>
        <w:t xml:space="preserve"> corregida queda:</w:t>
      </w:r>
    </w:p>
    <w:p w:rsidR="00F25962" w:rsidRPr="00A05026" w:rsidRDefault="00705BF9" w:rsidP="00A05026">
      <w:pPr>
        <w:spacing w:line="360" w:lineRule="auto"/>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CORR</m:t>
              </m:r>
            </m:sub>
          </m:sSub>
          <m:r>
            <w:rPr>
              <w:rFonts w:ascii="Cambria Math" w:hAnsi="Cambria Math"/>
              <w:szCs w:val="24"/>
            </w:rPr>
            <m:t>=</m:t>
          </m:r>
          <m:f>
            <m:fPr>
              <m:ctrlPr>
                <w:rPr>
                  <w:rFonts w:ascii="Cambria Math" w:hAnsi="Cambria Math"/>
                  <w:i/>
                  <w:szCs w:val="24"/>
                </w:rPr>
              </m:ctrlPr>
            </m:fPr>
            <m:num>
              <m:r>
                <w:rPr>
                  <w:rFonts w:ascii="Cambria Math" w:hAnsi="Cambria Math"/>
                  <w:szCs w:val="24"/>
                </w:rPr>
                <m:t>(postest%)-(pretest efectivo%)</m:t>
              </m:r>
            </m:num>
            <m:den>
              <m:r>
                <w:rPr>
                  <w:rFonts w:ascii="Cambria Math" w:hAnsi="Cambria Math"/>
                  <w:szCs w:val="24"/>
                </w:rPr>
                <m:t>100%-(pretest efectivo%)</m:t>
              </m:r>
            </m:den>
          </m:f>
        </m:oMath>
      </m:oMathPara>
    </w:p>
    <w:p w:rsidR="0005264A" w:rsidRPr="00F25962" w:rsidRDefault="002572B3" w:rsidP="00695E58">
      <w:pPr>
        <w:pStyle w:val="Sinespaciado"/>
        <w:spacing w:line="360" w:lineRule="auto"/>
        <w:jc w:val="both"/>
      </w:pPr>
      <w:proofErr w:type="spellStart"/>
      <w:r>
        <w:t>P</w:t>
      </w:r>
      <w:r w:rsidR="00F25962" w:rsidRPr="00F25962">
        <w:t>retest</w:t>
      </w:r>
      <w:proofErr w:type="spellEnd"/>
      <w:r w:rsidR="00F25962" w:rsidRPr="00F25962">
        <w:t xml:space="preserve"> efectivo%= Resultados correctos antes de la intervención.</w:t>
      </w:r>
    </w:p>
    <w:p w:rsidR="0005264A" w:rsidRDefault="002572B3" w:rsidP="00695E58">
      <w:pPr>
        <w:pStyle w:val="Sinespaciado"/>
        <w:spacing w:line="360" w:lineRule="auto"/>
        <w:jc w:val="both"/>
      </w:pPr>
      <w:proofErr w:type="spellStart"/>
      <w:r>
        <w:t>P</w:t>
      </w:r>
      <w:r w:rsidR="00F25962" w:rsidRPr="00F25962">
        <w:t>osttest</w:t>
      </w:r>
      <w:proofErr w:type="spellEnd"/>
      <w:r w:rsidR="00F25962" w:rsidRPr="00F25962">
        <w:t>%= Resultados correctos después de la intervención</w:t>
      </w:r>
    </w:p>
    <w:p w:rsidR="00F25962" w:rsidRDefault="00F25962" w:rsidP="00695E58">
      <w:pPr>
        <w:pStyle w:val="Sinespaciado"/>
        <w:spacing w:line="360" w:lineRule="auto"/>
        <w:jc w:val="both"/>
        <w:rPr>
          <w:lang w:eastAsia="en-US"/>
        </w:rPr>
      </w:pPr>
      <w:r>
        <w:t xml:space="preserve">La máxima ganancia posible se calcula mediante la expresión: </w:t>
      </w:r>
      <m:oMath>
        <m:sSub>
          <m:sSubPr>
            <m:ctrlPr>
              <w:rPr>
                <w:rFonts w:ascii="Cambria Math" w:eastAsiaTheme="minorHAnsi" w:hAnsi="Cambria Math"/>
                <w:i/>
                <w:lang w:eastAsia="en-US"/>
              </w:rPr>
            </m:ctrlPr>
          </m:sSubPr>
          <m:e>
            <m:r>
              <w:rPr>
                <w:rFonts w:ascii="Cambria Math" w:hAnsi="Cambria Math"/>
              </w:rPr>
              <m:t>G</m:t>
            </m:r>
          </m:e>
          <m:sub>
            <m:r>
              <w:rPr>
                <w:rFonts w:ascii="Cambria Math" w:hAnsi="Cambria Math"/>
              </w:rPr>
              <m:t>max</m:t>
            </m:r>
          </m:sub>
        </m:sSub>
        <m:r>
          <w:rPr>
            <w:rFonts w:ascii="Cambria Math" w:eastAsiaTheme="minorHAnsi" w:hAnsi="Cambria Math"/>
            <w:lang w:eastAsia="en-US"/>
          </w:rPr>
          <m:t>=100-pretest efectivo%</m:t>
        </m:r>
      </m:oMath>
    </w:p>
    <w:p w:rsidR="00F25962" w:rsidRDefault="00F25962" w:rsidP="00695E58">
      <w:pPr>
        <w:pStyle w:val="Sinespaciado"/>
        <w:spacing w:line="360" w:lineRule="auto"/>
        <w:jc w:val="both"/>
        <w:rPr>
          <w:lang w:eastAsia="en-US"/>
        </w:rPr>
      </w:pPr>
      <w:r>
        <w:rPr>
          <w:lang w:eastAsia="en-US"/>
        </w:rPr>
        <w:t xml:space="preserve">La ganancia normalizada promedio g para el grupo se calcula. </w:t>
      </w:r>
      <w:r>
        <w:t xml:space="preserve">: </w:t>
      </w:r>
      <m:oMath>
        <m:sSub>
          <m:sSubPr>
            <m:ctrlPr>
              <w:rPr>
                <w:rFonts w:ascii="Cambria Math" w:eastAsiaTheme="minorHAnsi" w:hAnsi="Cambria Math"/>
                <w:i/>
                <w:lang w:eastAsia="en-US"/>
              </w:rPr>
            </m:ctrlPr>
          </m:sSubPr>
          <m:e>
            <m:r>
              <w:rPr>
                <w:rFonts w:ascii="Cambria Math" w:hAnsi="Cambria Math"/>
              </w:rPr>
              <m:t>G</m:t>
            </m:r>
          </m:e>
          <m:sub>
            <m:r>
              <w:rPr>
                <w:rFonts w:ascii="Cambria Math" w:hAnsi="Cambria Math"/>
              </w:rPr>
              <m:t>prom</m:t>
            </m:r>
          </m:sub>
        </m:sSub>
        <m:r>
          <w:rPr>
            <w:rFonts w:ascii="Cambria Math" w:eastAsiaTheme="minorHAnsi" w:hAnsi="Cambria Math"/>
            <w:lang w:eastAsia="en-US"/>
          </w:rPr>
          <m:t>=</m:t>
        </m:r>
        <m:f>
          <m:fPr>
            <m:ctrlPr>
              <w:rPr>
                <w:rFonts w:ascii="Cambria Math" w:eastAsiaTheme="minorHAnsi" w:hAnsi="Cambria Math"/>
                <w:i/>
                <w:lang w:eastAsia="en-US"/>
              </w:rPr>
            </m:ctrlPr>
          </m:fPr>
          <m:num>
            <m:r>
              <w:rPr>
                <w:rFonts w:ascii="Cambria Math" w:eastAsiaTheme="minorHAnsi" w:hAnsi="Cambria Math"/>
                <w:lang w:eastAsia="en-US"/>
              </w:rPr>
              <m:t>1</m:t>
            </m:r>
          </m:num>
          <m:den>
            <m:r>
              <w:rPr>
                <w:rFonts w:ascii="Cambria Math" w:eastAsiaTheme="minorHAnsi" w:hAnsi="Cambria Math"/>
                <w:lang w:eastAsia="en-US"/>
              </w:rPr>
              <m:t>n</m:t>
            </m:r>
          </m:den>
        </m:f>
        <m:nary>
          <m:naryPr>
            <m:chr m:val="∑"/>
            <m:limLoc m:val="undOvr"/>
            <m:ctrlPr>
              <w:rPr>
                <w:rFonts w:ascii="Cambria Math" w:eastAsiaTheme="minorHAnsi" w:hAnsi="Cambria Math"/>
                <w:i/>
                <w:lang w:eastAsia="en-US"/>
              </w:rPr>
            </m:ctrlPr>
          </m:naryPr>
          <m:sub>
            <m:r>
              <w:rPr>
                <w:rFonts w:ascii="Cambria Math" w:eastAsiaTheme="minorHAnsi" w:hAnsi="Cambria Math"/>
                <w:lang w:eastAsia="en-US"/>
              </w:rPr>
              <m:t>i=1</m:t>
            </m:r>
          </m:sub>
          <m:sup>
            <m:r>
              <w:rPr>
                <w:rFonts w:ascii="Cambria Math" w:eastAsiaTheme="minorHAnsi" w:hAnsi="Cambria Math"/>
                <w:lang w:eastAsia="en-US"/>
              </w:rPr>
              <m:t>n</m:t>
            </m:r>
          </m:sup>
          <m:e>
            <m:sSub>
              <m:sSubPr>
                <m:ctrlPr>
                  <w:rPr>
                    <w:rFonts w:ascii="Cambria Math" w:eastAsiaTheme="minorHAnsi" w:hAnsi="Cambria Math"/>
                    <w:i/>
                    <w:lang w:eastAsia="en-US"/>
                  </w:rPr>
                </m:ctrlPr>
              </m:sSubPr>
              <m:e>
                <m:r>
                  <w:rPr>
                    <w:rFonts w:ascii="Cambria Math" w:eastAsiaTheme="minorHAnsi" w:hAnsi="Cambria Math"/>
                    <w:lang w:eastAsia="en-US"/>
                  </w:rPr>
                  <m:t>g</m:t>
                </m:r>
              </m:e>
              <m:sub>
                <m:r>
                  <w:rPr>
                    <w:rFonts w:ascii="Cambria Math" w:eastAsiaTheme="minorHAnsi" w:hAnsi="Cambria Math"/>
                    <w:lang w:eastAsia="en-US"/>
                  </w:rPr>
                  <m:t>i</m:t>
                </m:r>
              </m:sub>
            </m:sSub>
          </m:e>
        </m:nary>
      </m:oMath>
    </w:p>
    <w:p w:rsidR="009F401D" w:rsidRDefault="00DE00E8" w:rsidP="00695E58">
      <w:pPr>
        <w:pStyle w:val="Sinespaciado"/>
        <w:spacing w:line="360" w:lineRule="auto"/>
        <w:jc w:val="both"/>
        <w:rPr>
          <w:lang w:eastAsia="en-US"/>
        </w:rPr>
      </w:pPr>
      <w:r>
        <w:rPr>
          <w:lang w:eastAsia="en-US"/>
        </w:rPr>
        <w:t>Donde</w:t>
      </w:r>
      <w:r w:rsidR="009F401D">
        <w:rPr>
          <w:lang w:eastAsia="en-US"/>
        </w:rPr>
        <w:t xml:space="preserve"> </w:t>
      </w:r>
      <w:r w:rsidR="009F401D" w:rsidRPr="009F401D">
        <w:rPr>
          <w:b/>
          <w:lang w:eastAsia="en-US"/>
        </w:rPr>
        <w:t>n</w:t>
      </w:r>
      <w:r w:rsidR="009F401D">
        <w:rPr>
          <w:lang w:eastAsia="en-US"/>
        </w:rPr>
        <w:t xml:space="preserve"> es el número de estudiantes que participaron en las 2 pruebas.</w:t>
      </w:r>
    </w:p>
    <w:p w:rsidR="008A038B" w:rsidRDefault="00FE0E09" w:rsidP="008A038B">
      <w:pPr>
        <w:pStyle w:val="Sinespaciado"/>
        <w:spacing w:line="360" w:lineRule="auto"/>
        <w:jc w:val="both"/>
        <w:rPr>
          <w:color w:val="000000"/>
          <w:lang w:val="es-AR"/>
        </w:rPr>
      </w:pPr>
      <w:r>
        <w:rPr>
          <w:color w:val="000000"/>
        </w:rPr>
        <w:lastRenderedPageBreak/>
        <w:t>Con estas pruebas se ve e</w:t>
      </w:r>
      <w:r w:rsidR="008A038B" w:rsidRPr="008A038B">
        <w:rPr>
          <w:color w:val="000000"/>
        </w:rPr>
        <w:t>l entendimiento conceptual de los estudiantes, no las habilidades matemáticas o habilidades para solucionar problemas físicos.</w:t>
      </w:r>
      <w:r w:rsidR="008A038B">
        <w:rPr>
          <w:color w:val="000000"/>
        </w:rPr>
        <w:t xml:space="preserve"> </w:t>
      </w:r>
      <w:r>
        <w:rPr>
          <w:color w:val="000000"/>
        </w:rPr>
        <w:t>La</w:t>
      </w:r>
      <w:r w:rsidR="008A038B" w:rsidRPr="008A038B">
        <w:rPr>
          <w:color w:val="000000"/>
          <w:lang w:val="es-AR"/>
        </w:rPr>
        <w:t xml:space="preserve"> ganancia normalizada, evita el problema de comparar entre estudiantes que empiezan un curso mejor preparados que otros. Para determinar si un método de</w:t>
      </w:r>
      <w:r w:rsidR="008A038B" w:rsidRPr="008A038B">
        <w:rPr>
          <w:rStyle w:val="apple-converted-space"/>
          <w:color w:val="000000"/>
          <w:lang w:val="es-AR"/>
        </w:rPr>
        <w:t> </w:t>
      </w:r>
      <w:r w:rsidR="008A038B" w:rsidRPr="008A038B">
        <w:rPr>
          <w:color w:val="000000"/>
          <w:lang w:val="es-AR"/>
        </w:rPr>
        <w:t>enseñanza</w:t>
      </w:r>
      <w:r w:rsidR="008A038B" w:rsidRPr="008A038B">
        <w:rPr>
          <w:rStyle w:val="apple-converted-space"/>
          <w:color w:val="000000"/>
          <w:lang w:val="es-AR"/>
        </w:rPr>
        <w:t> </w:t>
      </w:r>
      <w:r w:rsidR="008A038B" w:rsidRPr="008A038B">
        <w:rPr>
          <w:color w:val="000000"/>
          <w:lang w:val="es-AR"/>
        </w:rPr>
        <w:t>es eficiente importa la ganancia respecto de su conocimiento inicial y no la califica</w:t>
      </w:r>
      <w:r w:rsidR="009F2225">
        <w:rPr>
          <w:color w:val="000000"/>
          <w:lang w:val="es-AR"/>
        </w:rPr>
        <w:t xml:space="preserve">ción precisa de los estudiantes </w:t>
      </w:r>
      <w:r w:rsidR="008A038B">
        <w:rPr>
          <w:color w:val="000000"/>
          <w:lang w:val="es-AR"/>
        </w:rPr>
        <w:t>[</w:t>
      </w:r>
      <w:r w:rsidR="009F2225">
        <w:rPr>
          <w:color w:val="000000"/>
          <w:lang w:val="es-AR"/>
        </w:rPr>
        <w:t>3</w:t>
      </w:r>
      <w:r w:rsidR="0026418A">
        <w:rPr>
          <w:color w:val="000000"/>
          <w:lang w:val="es-AR"/>
        </w:rPr>
        <w:t>5</w:t>
      </w:r>
      <w:r w:rsidR="008A038B">
        <w:rPr>
          <w:color w:val="000000"/>
          <w:lang w:val="es-AR"/>
        </w:rPr>
        <w:t>]</w:t>
      </w:r>
      <w:r>
        <w:rPr>
          <w:color w:val="000000"/>
          <w:lang w:val="es-AR"/>
        </w:rPr>
        <w:t>.</w:t>
      </w:r>
    </w:p>
    <w:p w:rsidR="00FE0E09" w:rsidRDefault="00C209FD" w:rsidP="00B63C75">
      <w:pPr>
        <w:pStyle w:val="Sinespaciado"/>
        <w:spacing w:line="360" w:lineRule="auto"/>
        <w:jc w:val="both"/>
        <w:rPr>
          <w:rFonts w:ascii="Times" w:hAnsi="Times"/>
          <w:color w:val="000000"/>
        </w:rPr>
      </w:pPr>
      <w:r>
        <w:rPr>
          <w:color w:val="000000"/>
          <w:szCs w:val="22"/>
        </w:rPr>
        <w:t xml:space="preserve">Otros </w:t>
      </w:r>
      <w:r w:rsidR="00FE0E09" w:rsidRPr="00FE0E09">
        <w:rPr>
          <w:color w:val="000000"/>
          <w:szCs w:val="22"/>
        </w:rPr>
        <w:t xml:space="preserve"> autores, obtuvieron resultados similares; los cursos con enseñanza tradicional normalmente aumentan los resultados pre y pos alrededor de un 20%, mientras que los cursos que usan métodos interactivos de enseñanza aumentan la ganancia normalizada hasta un 70</w:t>
      </w:r>
      <w:r w:rsidR="00FE0E09" w:rsidRPr="00C209FD">
        <w:rPr>
          <w:color w:val="000000"/>
        </w:rPr>
        <w:t>%.</w:t>
      </w:r>
      <w:r w:rsidRPr="00C209FD">
        <w:rPr>
          <w:color w:val="000000"/>
        </w:rPr>
        <w:t xml:space="preserve">   </w:t>
      </w:r>
      <w:r>
        <w:rPr>
          <w:color w:val="000000"/>
        </w:rPr>
        <w:t>Ellos observaron que los</w:t>
      </w:r>
      <w:r w:rsidRPr="00C209FD">
        <w:rPr>
          <w:rFonts w:ascii="Times" w:hAnsi="Times"/>
          <w:color w:val="000000"/>
        </w:rPr>
        <w:t xml:space="preserve"> mismos estudiantes que aumentan su</w:t>
      </w:r>
      <w:r>
        <w:rPr>
          <w:rFonts w:ascii="Times" w:hAnsi="Times"/>
          <w:color w:val="000000"/>
        </w:rPr>
        <w:t xml:space="preserve"> rendimiento </w:t>
      </w:r>
      <w:r w:rsidRPr="00C209FD">
        <w:rPr>
          <w:rFonts w:ascii="Times" w:hAnsi="Times"/>
          <w:color w:val="000000"/>
        </w:rPr>
        <w:t xml:space="preserve"> en las pruebas conceptuales</w:t>
      </w:r>
      <w:r>
        <w:rPr>
          <w:rFonts w:ascii="Times" w:hAnsi="Times"/>
          <w:color w:val="000000"/>
        </w:rPr>
        <w:t xml:space="preserve">, realizaron mejor </w:t>
      </w:r>
      <w:r w:rsidRPr="00C209FD">
        <w:rPr>
          <w:rFonts w:ascii="Times" w:hAnsi="Times"/>
          <w:color w:val="000000"/>
        </w:rPr>
        <w:t xml:space="preserve"> los problemas matemáticos en comparación </w:t>
      </w:r>
      <w:r>
        <w:rPr>
          <w:rFonts w:ascii="Times" w:hAnsi="Times"/>
          <w:color w:val="000000"/>
        </w:rPr>
        <w:t xml:space="preserve">con los estudiantes que realizaron </w:t>
      </w:r>
      <w:r w:rsidRPr="00C209FD">
        <w:rPr>
          <w:rFonts w:ascii="Times" w:hAnsi="Times"/>
          <w:color w:val="000000"/>
        </w:rPr>
        <w:t>los cursos t</w:t>
      </w:r>
      <w:r>
        <w:rPr>
          <w:rFonts w:ascii="Times" w:hAnsi="Times"/>
          <w:color w:val="000000"/>
        </w:rPr>
        <w:t>radicionales.  L</w:t>
      </w:r>
      <w:r w:rsidRPr="00C209FD">
        <w:rPr>
          <w:rFonts w:ascii="Times" w:hAnsi="Times"/>
          <w:color w:val="000000"/>
        </w:rPr>
        <w:t>os de otras encuestas</w:t>
      </w:r>
      <w:r>
        <w:rPr>
          <w:rFonts w:ascii="Times" w:hAnsi="Times"/>
          <w:color w:val="000000"/>
        </w:rPr>
        <w:t xml:space="preserve"> </w:t>
      </w:r>
      <w:r w:rsidRPr="00C209FD">
        <w:rPr>
          <w:rFonts w:ascii="Times" w:hAnsi="Times"/>
          <w:color w:val="000000"/>
        </w:rPr>
        <w:t xml:space="preserve"> indican que los conceptos son muy importantes y los métodos interactivos ayudan en ambas habilidades</w:t>
      </w:r>
      <w:r w:rsidR="002F1BAF">
        <w:rPr>
          <w:rFonts w:ascii="Times" w:hAnsi="Times"/>
          <w:color w:val="000000"/>
        </w:rPr>
        <w:t xml:space="preserve"> [</w:t>
      </w:r>
      <w:r w:rsidR="009F2225">
        <w:rPr>
          <w:rFonts w:ascii="Times" w:hAnsi="Times"/>
          <w:color w:val="000000"/>
        </w:rPr>
        <w:t>3</w:t>
      </w:r>
      <w:r w:rsidR="0026418A">
        <w:rPr>
          <w:rFonts w:ascii="Times" w:hAnsi="Times"/>
          <w:color w:val="000000"/>
        </w:rPr>
        <w:t>5</w:t>
      </w:r>
      <w:r>
        <w:rPr>
          <w:rFonts w:ascii="Times" w:hAnsi="Times"/>
          <w:color w:val="000000"/>
        </w:rPr>
        <w:t>]</w:t>
      </w:r>
      <w:r w:rsidR="002B12F5">
        <w:rPr>
          <w:rFonts w:ascii="Times" w:hAnsi="Times"/>
          <w:color w:val="000000"/>
        </w:rPr>
        <w:t>.</w:t>
      </w:r>
    </w:p>
    <w:p w:rsidR="0005264A" w:rsidRPr="008A038B" w:rsidRDefault="0005264A" w:rsidP="008A038B">
      <w:pPr>
        <w:pStyle w:val="Sinespaciado"/>
        <w:spacing w:line="360" w:lineRule="auto"/>
        <w:jc w:val="both"/>
        <w:rPr>
          <w:b/>
        </w:rPr>
      </w:pPr>
    </w:p>
    <w:p w:rsidR="002075BC" w:rsidRPr="00747EF7" w:rsidRDefault="004A6026" w:rsidP="00747EF7">
      <w:pPr>
        <w:pStyle w:val="Ttulo2"/>
        <w:rPr>
          <w:color w:val="000000" w:themeColor="text1"/>
        </w:rPr>
      </w:pPr>
      <w:bookmarkStart w:id="87" w:name="_Toc334254987"/>
      <w:bookmarkStart w:id="88" w:name="_Toc334482061"/>
      <w:bookmarkStart w:id="89" w:name="_Toc334888953"/>
      <w:r w:rsidRPr="00747EF7">
        <w:rPr>
          <w:color w:val="000000" w:themeColor="text1"/>
        </w:rPr>
        <w:t>2</w:t>
      </w:r>
      <w:r w:rsidR="009D5768" w:rsidRPr="00747EF7">
        <w:rPr>
          <w:color w:val="000000" w:themeColor="text1"/>
        </w:rPr>
        <w:t>.10</w:t>
      </w:r>
      <w:r w:rsidRPr="00747EF7">
        <w:rPr>
          <w:color w:val="000000" w:themeColor="text1"/>
        </w:rPr>
        <w:t xml:space="preserve"> </w:t>
      </w:r>
      <w:r w:rsidR="002075BC" w:rsidRPr="00747EF7">
        <w:rPr>
          <w:color w:val="000000" w:themeColor="text1"/>
        </w:rPr>
        <w:t>USO DE SIMULADORES EN UN CURSO</w:t>
      </w:r>
      <w:bookmarkEnd w:id="87"/>
      <w:bookmarkEnd w:id="88"/>
      <w:bookmarkEnd w:id="89"/>
    </w:p>
    <w:p w:rsidR="002075BC" w:rsidRDefault="005D315F" w:rsidP="005D315F">
      <w:pPr>
        <w:pStyle w:val="Sinespaciado"/>
        <w:spacing w:line="360" w:lineRule="auto"/>
        <w:jc w:val="both"/>
        <w:rPr>
          <w:b/>
        </w:rPr>
      </w:pPr>
      <w:r>
        <w:rPr>
          <w:rFonts w:ascii="Times" w:hAnsi="Times"/>
          <w:color w:val="000000"/>
        </w:rPr>
        <w:t xml:space="preserve">Cuando </w:t>
      </w:r>
      <w:r w:rsidRPr="005D315F">
        <w:rPr>
          <w:rFonts w:ascii="Times" w:hAnsi="Times"/>
          <w:color w:val="000000"/>
        </w:rPr>
        <w:t>un curso</w:t>
      </w:r>
      <w:r>
        <w:rPr>
          <w:rFonts w:ascii="Times" w:hAnsi="Times"/>
          <w:color w:val="000000"/>
        </w:rPr>
        <w:t xml:space="preserve"> es</w:t>
      </w:r>
      <w:r w:rsidRPr="005D315F">
        <w:rPr>
          <w:rFonts w:ascii="Times" w:hAnsi="Times"/>
          <w:color w:val="000000"/>
        </w:rPr>
        <w:t xml:space="preserve"> apoyado por simuladores es necesario que este curso sea estructurado bajo unas características especiales, </w:t>
      </w:r>
      <w:r>
        <w:rPr>
          <w:rFonts w:ascii="Times" w:hAnsi="Times"/>
          <w:color w:val="000000"/>
        </w:rPr>
        <w:t xml:space="preserve">en el siguiente cuadro se </w:t>
      </w:r>
      <w:r w:rsidRPr="005D315F">
        <w:rPr>
          <w:rFonts w:ascii="Times" w:hAnsi="Times"/>
          <w:color w:val="000000"/>
        </w:rPr>
        <w:t xml:space="preserve">explica </w:t>
      </w:r>
      <w:r>
        <w:rPr>
          <w:rFonts w:ascii="Times" w:hAnsi="Times"/>
          <w:color w:val="000000"/>
        </w:rPr>
        <w:t xml:space="preserve">un </w:t>
      </w:r>
      <w:r w:rsidRPr="005D315F">
        <w:rPr>
          <w:rFonts w:ascii="Times" w:hAnsi="Times"/>
          <w:color w:val="000000"/>
        </w:rPr>
        <w:t xml:space="preserve">modelo metodológico </w:t>
      </w:r>
      <w:r>
        <w:rPr>
          <w:rFonts w:ascii="Times" w:hAnsi="Times"/>
          <w:color w:val="000000"/>
        </w:rPr>
        <w:t xml:space="preserve">usado en </w:t>
      </w:r>
      <w:r w:rsidRPr="005D315F">
        <w:rPr>
          <w:rFonts w:ascii="Times" w:hAnsi="Times"/>
          <w:color w:val="000000"/>
        </w:rPr>
        <w:t>el Departamento de Ingeniería de Sistemas y Computación de la Universidad de los Andes</w:t>
      </w:r>
      <w:r w:rsidR="009F2225">
        <w:rPr>
          <w:rFonts w:ascii="Times" w:hAnsi="Times"/>
          <w:color w:val="000000"/>
        </w:rPr>
        <w:t xml:space="preserve"> [3</w:t>
      </w:r>
      <w:r w:rsidR="0026418A">
        <w:rPr>
          <w:rFonts w:ascii="Times" w:hAnsi="Times"/>
          <w:color w:val="000000"/>
        </w:rPr>
        <w:t>6</w:t>
      </w:r>
      <w:r w:rsidR="00341CCC">
        <w:rPr>
          <w:rFonts w:ascii="Times" w:hAnsi="Times"/>
          <w:color w:val="000000"/>
        </w:rPr>
        <w:t>]</w:t>
      </w:r>
      <w:r w:rsidR="009F2225">
        <w:rPr>
          <w:b/>
        </w:rPr>
        <w:t>.</w:t>
      </w:r>
    </w:p>
    <w:p w:rsidR="00267341" w:rsidRDefault="005D315F" w:rsidP="002F75F4">
      <w:pPr>
        <w:pStyle w:val="Sinespaciado"/>
        <w:keepNext/>
        <w:spacing w:line="360" w:lineRule="auto"/>
        <w:jc w:val="center"/>
      </w:pPr>
      <w:r>
        <w:rPr>
          <w:b/>
          <w:noProof/>
          <w:lang w:val="en-US" w:eastAsia="en-US"/>
        </w:rPr>
        <w:drawing>
          <wp:inline distT="0" distB="0" distL="0" distR="0">
            <wp:extent cx="5162550" cy="2447431"/>
            <wp:effectExtent l="19050" t="0" r="0" b="0"/>
            <wp:docPr id="47" name="46 Imagen" descr="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jpg"/>
                    <pic:cNvPicPr/>
                  </pic:nvPicPr>
                  <pic:blipFill>
                    <a:blip r:embed="rId23" cstate="print"/>
                    <a:stretch>
                      <a:fillRect/>
                    </a:stretch>
                  </pic:blipFill>
                  <pic:spPr>
                    <a:xfrm>
                      <a:off x="0" y="0"/>
                      <a:ext cx="5162550" cy="2447431"/>
                    </a:xfrm>
                    <a:prstGeom prst="rect">
                      <a:avLst/>
                    </a:prstGeom>
                  </pic:spPr>
                </pic:pic>
              </a:graphicData>
            </a:graphic>
          </wp:inline>
        </w:drawing>
      </w:r>
    </w:p>
    <w:p w:rsidR="00664B9C" w:rsidRDefault="00267341" w:rsidP="002F75F4">
      <w:pPr>
        <w:pStyle w:val="Epgrafe"/>
        <w:jc w:val="center"/>
      </w:pPr>
      <w:bookmarkStart w:id="90" w:name="_Toc334609378"/>
      <w:bookmarkStart w:id="91" w:name="_Toc334886814"/>
      <w:bookmarkStart w:id="92" w:name="_Toc334887253"/>
      <w:bookmarkStart w:id="93" w:name="_Toc334888722"/>
      <w:bookmarkStart w:id="94" w:name="_Toc334889601"/>
      <w:r>
        <w:t xml:space="preserve">FIGURA </w:t>
      </w:r>
      <w:fldSimple w:instr=" SEQ FIGURA \* ARABIC ">
        <w:r w:rsidR="00EC58D2">
          <w:rPr>
            <w:noProof/>
          </w:rPr>
          <w:t>2</w:t>
        </w:r>
        <w:bookmarkEnd w:id="90"/>
      </w:fldSimple>
      <w:r w:rsidR="009B7267">
        <w:t xml:space="preserve"> Curso de Física apoyado en las TIC.</w:t>
      </w:r>
      <w:bookmarkEnd w:id="91"/>
      <w:bookmarkEnd w:id="92"/>
      <w:bookmarkEnd w:id="93"/>
      <w:bookmarkEnd w:id="94"/>
    </w:p>
    <w:p w:rsidR="00664B9C" w:rsidRDefault="0072552C" w:rsidP="00341CCC">
      <w:pPr>
        <w:pStyle w:val="Sinespaciado"/>
        <w:spacing w:line="360" w:lineRule="auto"/>
        <w:jc w:val="both"/>
      </w:pPr>
      <w:r>
        <w:lastRenderedPageBreak/>
        <w:t xml:space="preserve">La figura 2 muestra como un curso de física </w:t>
      </w:r>
      <w:r w:rsidR="00AE7A98">
        <w:t>es apoyado en las TIC para lograr el aprendizaje activo, el d</w:t>
      </w:r>
      <w:r w:rsidR="00AE7A98" w:rsidRPr="005D315F">
        <w:t>esarrollo incremental de habilidades</w:t>
      </w:r>
      <w:r w:rsidR="00AE7A98">
        <w:t>, equilibrio en los ejes temáticos y casos de la vida real.</w:t>
      </w:r>
    </w:p>
    <w:p w:rsidR="00341CCC" w:rsidRDefault="00AE7A98" w:rsidP="00341CCC">
      <w:pPr>
        <w:pStyle w:val="Sinespaciado"/>
        <w:spacing w:line="360" w:lineRule="auto"/>
        <w:jc w:val="both"/>
      </w:pPr>
      <w:r>
        <w:t xml:space="preserve">Sus </w:t>
      </w:r>
      <w:r w:rsidR="00341CCC">
        <w:t>Características:</w:t>
      </w:r>
    </w:p>
    <w:p w:rsidR="00341CCC" w:rsidRDefault="005D315F" w:rsidP="002572B3">
      <w:pPr>
        <w:pStyle w:val="Sinespaciado"/>
        <w:spacing w:line="360" w:lineRule="auto"/>
        <w:jc w:val="both"/>
      </w:pPr>
      <w:r w:rsidRPr="005D315F">
        <w:t>Aprendizaje activo</w:t>
      </w:r>
      <w:r w:rsidR="002F1BAF" w:rsidRPr="005D315F">
        <w:t xml:space="preserve">: </w:t>
      </w:r>
      <w:r w:rsidR="002F1BAF">
        <w:t>No</w:t>
      </w:r>
      <w:r w:rsidR="00341CCC">
        <w:t xml:space="preserve"> </w:t>
      </w:r>
      <w:r w:rsidRPr="005D315F">
        <w:t xml:space="preserve">solo </w:t>
      </w:r>
      <w:r w:rsidR="00341CCC">
        <w:t xml:space="preserve">se </w:t>
      </w:r>
      <w:r w:rsidRPr="005D315F">
        <w:t xml:space="preserve">presenta conocimientos, </w:t>
      </w:r>
      <w:r w:rsidR="00341CCC">
        <w:t xml:space="preserve">hay que </w:t>
      </w:r>
      <w:r w:rsidRPr="005D315F">
        <w:t>generar competencias y habilidades</w:t>
      </w:r>
      <w:r w:rsidR="00EF54A6">
        <w:t>.</w:t>
      </w:r>
      <w:r w:rsidR="00341CCC">
        <w:t xml:space="preserve"> </w:t>
      </w:r>
    </w:p>
    <w:p w:rsidR="005D315F" w:rsidRPr="005D315F" w:rsidRDefault="005D315F" w:rsidP="002572B3">
      <w:pPr>
        <w:pStyle w:val="Sinespaciado"/>
        <w:spacing w:line="360" w:lineRule="auto"/>
        <w:jc w:val="both"/>
      </w:pPr>
      <w:r w:rsidRPr="005D315F">
        <w:t xml:space="preserve">Desarrollo incremental de habilidades: </w:t>
      </w:r>
      <w:r w:rsidR="00EF54A6">
        <w:t xml:space="preserve">Se </w:t>
      </w:r>
      <w:r w:rsidRPr="005D315F">
        <w:t xml:space="preserve"> busca que el estudiante desarrolle competencias a través del uso de conceptos, técnicas y metodologías. </w:t>
      </w:r>
    </w:p>
    <w:p w:rsidR="00341CCC" w:rsidRDefault="005D315F" w:rsidP="002572B3">
      <w:pPr>
        <w:pStyle w:val="Sinespaciado"/>
        <w:spacing w:line="360" w:lineRule="auto"/>
        <w:jc w:val="both"/>
      </w:pPr>
      <w:r w:rsidRPr="005D315F">
        <w:t>Basado en problemas o casos de la realidad</w:t>
      </w:r>
      <w:r w:rsidR="001E72C8" w:rsidRPr="005D315F">
        <w:t xml:space="preserve">: </w:t>
      </w:r>
      <w:r w:rsidR="001E72C8">
        <w:t>Se</w:t>
      </w:r>
      <w:r w:rsidRPr="005D315F">
        <w:t xml:space="preserve"> recomienda </w:t>
      </w:r>
      <w:r w:rsidR="00341CCC">
        <w:t xml:space="preserve"> casos de estudio.</w:t>
      </w:r>
    </w:p>
    <w:p w:rsidR="00704091" w:rsidRDefault="005D315F" w:rsidP="00704091">
      <w:pPr>
        <w:pStyle w:val="Sinespaciado"/>
        <w:spacing w:line="360" w:lineRule="auto"/>
        <w:jc w:val="both"/>
      </w:pPr>
      <w:r w:rsidRPr="005D315F">
        <w:t xml:space="preserve">Equilibrio en los ejes temáticos: </w:t>
      </w:r>
      <w:r w:rsidR="00EF54A6">
        <w:t>L</w:t>
      </w:r>
      <w:r w:rsidRPr="005D315F">
        <w:t xml:space="preserve">os temas, ejercicios y actividades, </w:t>
      </w:r>
      <w:r w:rsidR="00EF54A6">
        <w:t xml:space="preserve">deben estar </w:t>
      </w:r>
      <w:r w:rsidRPr="005D315F">
        <w:t>relacionados con los simuladores</w:t>
      </w:r>
      <w:r w:rsidR="00341CCC">
        <w:t>.</w:t>
      </w:r>
    </w:p>
    <w:p w:rsidR="005D315F" w:rsidRDefault="005D315F" w:rsidP="00704091">
      <w:pPr>
        <w:pStyle w:val="Sinespaciado"/>
        <w:spacing w:line="360" w:lineRule="auto"/>
        <w:jc w:val="both"/>
      </w:pPr>
      <w:r w:rsidRPr="005D315F">
        <w:t>Apoyado en las TIC</w:t>
      </w:r>
      <w:r w:rsidR="00594C53">
        <w:t>: Las</w:t>
      </w:r>
      <w:r w:rsidR="00EF54A6">
        <w:t xml:space="preserve">  TIC y </w:t>
      </w:r>
      <w:r w:rsidR="001E72C8">
        <w:t>las computadoras</w:t>
      </w:r>
      <w:r w:rsidR="00EF54A6">
        <w:t xml:space="preserve"> con l</w:t>
      </w:r>
      <w:r w:rsidRPr="005D315F">
        <w:t xml:space="preserve">os simuladores </w:t>
      </w:r>
      <w:r w:rsidR="00EF54A6">
        <w:t>deben estar</w:t>
      </w:r>
      <w:r w:rsidRPr="005D315F">
        <w:t xml:space="preserve"> integra</w:t>
      </w:r>
      <w:r w:rsidR="00EF54A6">
        <w:t>dos</w:t>
      </w:r>
      <w:r w:rsidRPr="005D315F">
        <w:t xml:space="preserve"> </w:t>
      </w:r>
      <w:r w:rsidR="00EF54A6">
        <w:t xml:space="preserve">de forma </w:t>
      </w:r>
      <w:r w:rsidRPr="005D315F">
        <w:t>pedagógic</w:t>
      </w:r>
      <w:r w:rsidR="00EF54A6">
        <w:t>a.</w:t>
      </w:r>
      <w:r w:rsidRPr="005D315F">
        <w:t xml:space="preserve"> </w:t>
      </w:r>
    </w:p>
    <w:p w:rsidR="00882178" w:rsidRDefault="0050105C" w:rsidP="00097C6E">
      <w:pPr>
        <w:pStyle w:val="Sinespaciado"/>
        <w:spacing w:line="360" w:lineRule="auto"/>
        <w:ind w:left="1416" w:right="815"/>
        <w:jc w:val="both"/>
      </w:pPr>
      <w:r>
        <w:t>“</w:t>
      </w:r>
      <w:r w:rsidR="00341CCC" w:rsidRPr="003B06E5">
        <w:t>En el año 2004 el Instituto de Ciencias del Comportamiento (NTL) Fundación de Salamanca, España, organización dedicada a la investigación sobre el uso de diferentes métodos de aprendizaje. Luego de un estudio sobre “experiencias de aprendizaje y el impacto de la simulación en el mismo”, comprobó que las simulaciones digitales se sitúan en el primer lugar para mejorar la tasa media de retención en el aprendizaje</w:t>
      </w:r>
      <w:r>
        <w:t>.”</w:t>
      </w:r>
      <w:r w:rsidR="00283DFC" w:rsidRPr="003B06E5">
        <w:t xml:space="preserve"> [</w:t>
      </w:r>
      <w:r w:rsidR="009F2225" w:rsidRPr="003B06E5">
        <w:t>3</w:t>
      </w:r>
      <w:r w:rsidR="0026418A" w:rsidRPr="003B06E5">
        <w:t>6</w:t>
      </w:r>
      <w:r w:rsidR="00341CCC" w:rsidRPr="003B06E5">
        <w:t>]</w:t>
      </w:r>
      <w:r w:rsidR="009F2225" w:rsidRPr="003B06E5">
        <w:t>.</w:t>
      </w:r>
    </w:p>
    <w:p w:rsidR="00341CCC" w:rsidRPr="00171773" w:rsidRDefault="00341CCC" w:rsidP="00171773">
      <w:pPr>
        <w:pStyle w:val="Ttulo2"/>
        <w:rPr>
          <w:color w:val="000000" w:themeColor="text1"/>
        </w:rPr>
      </w:pPr>
      <w:bookmarkStart w:id="95" w:name="_Toc334254988"/>
      <w:bookmarkStart w:id="96" w:name="_Toc334482062"/>
      <w:bookmarkStart w:id="97" w:name="_Toc334888954"/>
      <w:r w:rsidRPr="00171773">
        <w:rPr>
          <w:color w:val="000000" w:themeColor="text1"/>
        </w:rPr>
        <w:t>2.11 SIMULADOR EN WOLFRAM.</w:t>
      </w:r>
      <w:bookmarkEnd w:id="95"/>
      <w:bookmarkEnd w:id="96"/>
      <w:bookmarkEnd w:id="97"/>
    </w:p>
    <w:p w:rsidR="009A2E81" w:rsidRPr="009A2E81" w:rsidRDefault="009A2E81" w:rsidP="009A2E81">
      <w:pPr>
        <w:pStyle w:val="Sinespaciado"/>
        <w:spacing w:line="360" w:lineRule="auto"/>
        <w:jc w:val="both"/>
      </w:pPr>
      <w:r>
        <w:t>El</w:t>
      </w:r>
      <w:r w:rsidRPr="009A2E81">
        <w:t xml:space="preserve"> científico Stephen </w:t>
      </w:r>
      <w:proofErr w:type="spellStart"/>
      <w:r w:rsidRPr="009A2E81">
        <w:t>Wolfram</w:t>
      </w:r>
      <w:proofErr w:type="spellEnd"/>
      <w:r>
        <w:t>, cre</w:t>
      </w:r>
      <w:r w:rsidR="0047370F">
        <w:t>ó</w:t>
      </w:r>
      <w:r>
        <w:t xml:space="preserve"> este proyecto </w:t>
      </w:r>
      <w:r w:rsidRPr="009A2E81">
        <w:t xml:space="preserve">computacional para la mayor audiencia posible, el Proyecto de Demostración </w:t>
      </w:r>
      <w:proofErr w:type="spellStart"/>
      <w:r w:rsidRPr="009A2E81">
        <w:t>Wolfram</w:t>
      </w:r>
      <w:proofErr w:type="spellEnd"/>
      <w:r w:rsidRPr="009A2E81">
        <w:t xml:space="preserve"> es un recurso de código abierto que usa computación dinámica para iluminar los conceptos de la ciencia, tecnología, matemáticas, arte, finanzas y una notable variedad de otros campos</w:t>
      </w:r>
      <w:r>
        <w:t xml:space="preserve"> y su </w:t>
      </w:r>
      <w:r w:rsidRPr="009A2E81">
        <w:t xml:space="preserve">debut </w:t>
      </w:r>
      <w:r>
        <w:t xml:space="preserve">fue </w:t>
      </w:r>
      <w:r w:rsidRPr="009A2E81">
        <w:t xml:space="preserve">en </w:t>
      </w:r>
      <w:r>
        <w:t xml:space="preserve"> el </w:t>
      </w:r>
      <w:r w:rsidRPr="009A2E81">
        <w:t>2007</w:t>
      </w:r>
      <w:r>
        <w:t>.</w:t>
      </w:r>
    </w:p>
    <w:p w:rsidR="009A2E81" w:rsidRDefault="009A2E81" w:rsidP="009A2E81">
      <w:pPr>
        <w:pStyle w:val="Sinespaciado"/>
        <w:spacing w:line="360" w:lineRule="auto"/>
        <w:jc w:val="both"/>
      </w:pPr>
      <w:r w:rsidRPr="009A2E81">
        <w:t xml:space="preserve">Todas las </w:t>
      </w:r>
      <w:r>
        <w:t xml:space="preserve">aplicaciones pueden </w:t>
      </w:r>
      <w:r w:rsidRPr="009A2E81">
        <w:t xml:space="preserve"> correr libremente en cualquier computadora estándar de Windows, Mac o Linux. De hecho, usted ni siquiera necesita </w:t>
      </w:r>
      <w:r w:rsidR="0047370F">
        <w:t xml:space="preserve">instalar </w:t>
      </w:r>
      <w:proofErr w:type="spellStart"/>
      <w:r w:rsidR="0047370F">
        <w:t>Wolfram</w:t>
      </w:r>
      <w:proofErr w:type="spellEnd"/>
      <w:r w:rsidR="0047370F">
        <w:t xml:space="preserve"> </w:t>
      </w:r>
      <w:proofErr w:type="spellStart"/>
      <w:r w:rsidRPr="009A2E81">
        <w:lastRenderedPageBreak/>
        <w:t>Mathematica</w:t>
      </w:r>
      <w:proofErr w:type="spellEnd"/>
      <w:r w:rsidR="0047370F">
        <w:t xml:space="preserve">. </w:t>
      </w:r>
      <w:r w:rsidRPr="009A2E81">
        <w:t xml:space="preserve">Usted puede interactuar con cualquier demostración </w:t>
      </w:r>
      <w:r>
        <w:t xml:space="preserve">libremente y bajar </w:t>
      </w:r>
      <w:r w:rsidRPr="009A2E81">
        <w:t xml:space="preserve"> </w:t>
      </w:r>
      <w:proofErr w:type="spellStart"/>
      <w:r w:rsidRPr="009A2E81">
        <w:t>Wolfram</w:t>
      </w:r>
      <w:proofErr w:type="spellEnd"/>
      <w:r w:rsidRPr="009A2E81">
        <w:t xml:space="preserve"> CDF</w:t>
      </w:r>
      <w:r>
        <w:t>.</w:t>
      </w:r>
      <w:r w:rsidRPr="009A2E81">
        <w:t xml:space="preserve"> </w:t>
      </w:r>
      <w:r>
        <w:t xml:space="preserve"> Estas aplicaciones se pueden </w:t>
      </w:r>
      <w:r w:rsidRPr="009A2E81">
        <w:t xml:space="preserve">publicar y compartir con el mundo a través de </w:t>
      </w:r>
      <w:proofErr w:type="spellStart"/>
      <w:r w:rsidRPr="009A2E81">
        <w:t>Wolfram</w:t>
      </w:r>
      <w:proofErr w:type="spellEnd"/>
      <w:r w:rsidRPr="009A2E81">
        <w:t xml:space="preserve"> </w:t>
      </w:r>
      <w:proofErr w:type="spellStart"/>
      <w:r w:rsidRPr="009A2E81">
        <w:t>Document</w:t>
      </w:r>
      <w:proofErr w:type="spellEnd"/>
      <w:r w:rsidRPr="009A2E81">
        <w:t xml:space="preserve"> </w:t>
      </w:r>
      <w:proofErr w:type="spellStart"/>
      <w:r w:rsidRPr="009A2E81">
        <w:t>Format</w:t>
      </w:r>
      <w:proofErr w:type="spellEnd"/>
      <w:r w:rsidRPr="009A2E81">
        <w:t xml:space="preserve"> Computable (CDF</w:t>
      </w:r>
      <w:r w:rsidR="00173A3D" w:rsidRPr="009A2E81">
        <w:t xml:space="preserve">). </w:t>
      </w:r>
      <w:r w:rsidR="003B06E5">
        <w:t>Si desea usar un programa en un</w:t>
      </w:r>
      <w:r>
        <w:t xml:space="preserve"> </w:t>
      </w:r>
      <w:r w:rsidRPr="009A2E81">
        <w:t>sitio web o blog</w:t>
      </w:r>
      <w:r>
        <w:t>, s</w:t>
      </w:r>
      <w:r w:rsidR="003B06E5">
        <w:t>ólo tiene</w:t>
      </w:r>
      <w:r w:rsidRPr="009A2E81">
        <w:t xml:space="preserve"> </w:t>
      </w:r>
      <w:r w:rsidR="003B06E5">
        <w:t xml:space="preserve">que copiar y pegar un </w:t>
      </w:r>
      <w:r w:rsidRPr="009A2E81">
        <w:t xml:space="preserve">fragmento de código </w:t>
      </w:r>
      <w:proofErr w:type="spellStart"/>
      <w:r w:rsidRPr="009A2E81">
        <w:t>JavaScript</w:t>
      </w:r>
      <w:proofErr w:type="spellEnd"/>
      <w:r w:rsidRPr="009A2E81">
        <w:t xml:space="preserve"> en la sección de Participación de la página de demostraci</w:t>
      </w:r>
      <w:r w:rsidR="009F2225">
        <w:t>ón en tu página o correo</w:t>
      </w:r>
      <w:r w:rsidRPr="009A2E81">
        <w:t xml:space="preserve"> </w:t>
      </w:r>
      <w:r w:rsidR="0067178F">
        <w:t>[</w:t>
      </w:r>
      <w:r w:rsidR="009F2225">
        <w:t>3</w:t>
      </w:r>
      <w:r w:rsidR="0026418A">
        <w:t>7</w:t>
      </w:r>
      <w:r w:rsidR="0067178F">
        <w:t>]</w:t>
      </w:r>
      <w:r w:rsidR="009F2225">
        <w:t>.</w:t>
      </w:r>
    </w:p>
    <w:p w:rsidR="00AB0255" w:rsidRDefault="00AB0255">
      <w:pPr>
        <w:rPr>
          <w:rFonts w:eastAsia="Times New Roman"/>
          <w:b/>
          <w:szCs w:val="24"/>
          <w:lang w:eastAsia="es-ES"/>
        </w:rPr>
      </w:pPr>
      <w:r>
        <w:rPr>
          <w:rFonts w:eastAsia="Times New Roman"/>
          <w:b/>
          <w:szCs w:val="24"/>
          <w:lang w:eastAsia="es-ES"/>
        </w:rPr>
        <w:br w:type="page"/>
      </w:r>
    </w:p>
    <w:p w:rsidR="00171773" w:rsidRDefault="00171773" w:rsidP="00171773">
      <w:pPr>
        <w:pStyle w:val="Ttulo2"/>
        <w:rPr>
          <w:color w:val="000000" w:themeColor="text1"/>
        </w:rPr>
      </w:pPr>
      <w:bookmarkStart w:id="98" w:name="_Toc334254989"/>
      <w:bookmarkStart w:id="99" w:name="_Toc334482063"/>
      <w:bookmarkStart w:id="100" w:name="_Toc334888955"/>
      <w:r>
        <w:rPr>
          <w:color w:val="000000" w:themeColor="text1"/>
        </w:rPr>
        <w:lastRenderedPageBreak/>
        <w:t xml:space="preserve">2.12  </w:t>
      </w:r>
      <w:r w:rsidR="004E4779" w:rsidRPr="00171773">
        <w:rPr>
          <w:color w:val="000000" w:themeColor="text1"/>
        </w:rPr>
        <w:t xml:space="preserve">CAMPO </w:t>
      </w:r>
      <w:r w:rsidR="002F1BAF" w:rsidRPr="00171773">
        <w:rPr>
          <w:color w:val="000000" w:themeColor="text1"/>
        </w:rPr>
        <w:t>MAGNÉTICO</w:t>
      </w:r>
      <w:bookmarkEnd w:id="98"/>
      <w:bookmarkEnd w:id="99"/>
      <w:bookmarkEnd w:id="100"/>
    </w:p>
    <w:p w:rsidR="00321F37" w:rsidRPr="00171773" w:rsidRDefault="00171773" w:rsidP="00171773">
      <w:pPr>
        <w:pStyle w:val="Ttulo3"/>
        <w:rPr>
          <w:color w:val="000000" w:themeColor="text1"/>
        </w:rPr>
      </w:pPr>
      <w:bookmarkStart w:id="101" w:name="_Toc334254990"/>
      <w:bookmarkStart w:id="102" w:name="_Toc334482064"/>
      <w:bookmarkStart w:id="103" w:name="_Toc334888956"/>
      <w:r w:rsidRPr="00171773">
        <w:rPr>
          <w:color w:val="000000" w:themeColor="text1"/>
        </w:rPr>
        <w:t>2.12.1</w:t>
      </w:r>
      <w:r w:rsidR="00BA5BA3">
        <w:rPr>
          <w:color w:val="000000" w:themeColor="text1"/>
        </w:rPr>
        <w:t xml:space="preserve"> </w:t>
      </w:r>
      <w:r w:rsidRPr="00171773">
        <w:rPr>
          <w:color w:val="000000" w:themeColor="text1"/>
        </w:rPr>
        <w:t xml:space="preserve"> </w:t>
      </w:r>
      <w:r w:rsidR="002F1BAF" w:rsidRPr="00171773">
        <w:rPr>
          <w:color w:val="000000" w:themeColor="text1"/>
        </w:rPr>
        <w:t>INTRODUCCIÓN</w:t>
      </w:r>
      <w:bookmarkEnd w:id="101"/>
      <w:bookmarkEnd w:id="102"/>
      <w:bookmarkEnd w:id="103"/>
    </w:p>
    <w:p w:rsidR="001D5986" w:rsidRDefault="00505C42" w:rsidP="00A00524">
      <w:pPr>
        <w:pStyle w:val="Sinespaciado"/>
        <w:spacing w:line="360" w:lineRule="auto"/>
        <w:jc w:val="both"/>
        <w:rPr>
          <w:rStyle w:val="addmd"/>
        </w:rPr>
      </w:pPr>
      <w:r w:rsidRPr="00915201">
        <w:t xml:space="preserve">Los griegos observaron </w:t>
      </w:r>
      <w:r w:rsidR="00783F30" w:rsidRPr="00915201">
        <w:t xml:space="preserve">este fenómeno </w:t>
      </w:r>
      <w:r w:rsidR="008C31C5" w:rsidRPr="00915201">
        <w:t xml:space="preserve">por primera vez </w:t>
      </w:r>
      <w:r w:rsidRPr="00915201">
        <w:t xml:space="preserve">en la ciudad de Magnesia en Asia Menor, de ahí el término magnetismo. </w:t>
      </w:r>
      <w:r w:rsidR="00783F30" w:rsidRPr="00915201">
        <w:t>Ello</w:t>
      </w:r>
      <w:r w:rsidR="0047370F">
        <w:t>s</w:t>
      </w:r>
      <w:r w:rsidR="00783F30" w:rsidRPr="00915201">
        <w:t xml:space="preserve"> lo</w:t>
      </w:r>
      <w:r w:rsidRPr="00915201">
        <w:t xml:space="preserve">s </w:t>
      </w:r>
      <w:r w:rsidR="00092EF5" w:rsidRPr="00915201">
        <w:t>llam</w:t>
      </w:r>
      <w:r w:rsidR="0047370F">
        <w:t xml:space="preserve">aron </w:t>
      </w:r>
      <w:r w:rsidRPr="00915201">
        <w:t>imanes naturales</w:t>
      </w:r>
      <w:r w:rsidR="00783F30" w:rsidRPr="00915201">
        <w:t xml:space="preserve">.  </w:t>
      </w:r>
      <w:r w:rsidRPr="00915201">
        <w:t xml:space="preserve">El primer filósofo que estudió el fenómeno del magnetismo fue Tales de </w:t>
      </w:r>
      <w:proofErr w:type="spellStart"/>
      <w:r w:rsidRPr="00915201">
        <w:t>Mileto</w:t>
      </w:r>
      <w:proofErr w:type="spellEnd"/>
      <w:r w:rsidRPr="00915201">
        <w:t>,</w:t>
      </w:r>
      <w:r w:rsidR="00783F30" w:rsidRPr="00915201">
        <w:t xml:space="preserve"> que </w:t>
      </w:r>
      <w:r w:rsidRPr="00915201">
        <w:t xml:space="preserve">vivió entre </w:t>
      </w:r>
      <w:r w:rsidR="008C31C5" w:rsidRPr="00915201">
        <w:t>625 a. C. y 545 a. C.</w:t>
      </w:r>
      <w:r w:rsidRPr="00915201">
        <w:t xml:space="preserve"> </w:t>
      </w:r>
      <w:r w:rsidR="00783F30" w:rsidRPr="00915201">
        <w:t xml:space="preserve"> </w:t>
      </w:r>
      <w:r w:rsidRPr="00915201">
        <w:t xml:space="preserve">En </w:t>
      </w:r>
      <w:r w:rsidR="00783F30" w:rsidRPr="00915201">
        <w:t xml:space="preserve">un manuscrito chino </w:t>
      </w:r>
      <w:r w:rsidRPr="00915201">
        <w:t>del siglo IV a. C. titulado Libro del amo del valle del diablo</w:t>
      </w:r>
      <w:r w:rsidR="00783F30" w:rsidRPr="00915201">
        <w:t xml:space="preserve"> dice</w:t>
      </w:r>
      <w:r w:rsidRPr="00915201">
        <w:t>: «</w:t>
      </w:r>
      <w:r w:rsidRPr="00915201">
        <w:rPr>
          <w:i/>
        </w:rPr>
        <w:t>La magnetita atrae al hierro hacia sí o es atraída por éste</w:t>
      </w:r>
      <w:r w:rsidRPr="00915201">
        <w:t>»</w:t>
      </w:r>
      <w:r w:rsidR="008420B1" w:rsidRPr="00915201">
        <w:t>. [</w:t>
      </w:r>
      <w:r w:rsidR="009F2225">
        <w:t>3</w:t>
      </w:r>
      <w:r w:rsidR="0026418A">
        <w:t>8</w:t>
      </w:r>
      <w:r w:rsidRPr="00915201">
        <w:t xml:space="preserve">] </w:t>
      </w:r>
      <w:r w:rsidR="001D5986" w:rsidRPr="00915201">
        <w:rPr>
          <w:rStyle w:val="apple-style-span"/>
          <w:color w:val="000000"/>
        </w:rPr>
        <w:t xml:space="preserve">Tales de </w:t>
      </w:r>
      <w:proofErr w:type="spellStart"/>
      <w:r w:rsidR="001D5986" w:rsidRPr="00915201">
        <w:rPr>
          <w:rStyle w:val="apple-style-span"/>
          <w:color w:val="000000"/>
        </w:rPr>
        <w:t>Mileto</w:t>
      </w:r>
      <w:proofErr w:type="spellEnd"/>
      <w:r w:rsidR="001D5986" w:rsidRPr="00915201">
        <w:rPr>
          <w:rStyle w:val="apple-style-span"/>
          <w:color w:val="000000"/>
        </w:rPr>
        <w:t xml:space="preserve">,  dijo el imán atrae al hierro, ya que tiene un </w:t>
      </w:r>
      <w:r w:rsidR="009F2225" w:rsidRPr="00915201">
        <w:rPr>
          <w:rStyle w:val="apple-style-span"/>
          <w:color w:val="000000"/>
        </w:rPr>
        <w:t>alma</w:t>
      </w:r>
      <w:r w:rsidR="009418C5">
        <w:rPr>
          <w:rStyle w:val="apple-converted-space"/>
          <w:color w:val="000000"/>
        </w:rPr>
        <w:t xml:space="preserve">. </w:t>
      </w:r>
      <w:r w:rsidR="0029598A" w:rsidRPr="00321F37">
        <w:rPr>
          <w:rStyle w:val="addmd"/>
        </w:rPr>
        <w:t>En el siglo XII los chin</w:t>
      </w:r>
      <w:r w:rsidR="009418C5">
        <w:rPr>
          <w:rStyle w:val="addmd"/>
        </w:rPr>
        <w:t xml:space="preserve">os la usaban para la navegación </w:t>
      </w:r>
      <w:r w:rsidR="009418C5" w:rsidRPr="00915201">
        <w:rPr>
          <w:rStyle w:val="apple-converted-space"/>
          <w:color w:val="000000"/>
        </w:rPr>
        <w:t>[</w:t>
      </w:r>
      <w:r w:rsidR="009418C5">
        <w:rPr>
          <w:rStyle w:val="apple-converted-space"/>
          <w:color w:val="000000"/>
        </w:rPr>
        <w:t>3</w:t>
      </w:r>
      <w:r w:rsidR="0026418A">
        <w:rPr>
          <w:rStyle w:val="apple-converted-space"/>
          <w:color w:val="000000"/>
        </w:rPr>
        <w:t>9</w:t>
      </w:r>
      <w:r w:rsidR="009418C5" w:rsidRPr="00915201">
        <w:rPr>
          <w:rStyle w:val="apple-converted-space"/>
          <w:color w:val="000000"/>
        </w:rPr>
        <w:t>]</w:t>
      </w:r>
      <w:r w:rsidR="009418C5">
        <w:rPr>
          <w:rStyle w:val="apple-converted-space"/>
          <w:color w:val="000000"/>
        </w:rPr>
        <w:t>.</w:t>
      </w:r>
    </w:p>
    <w:p w:rsidR="003F6267" w:rsidRPr="003F6267" w:rsidRDefault="003F6267" w:rsidP="003F6267">
      <w:pPr>
        <w:pStyle w:val="Sinespaciado"/>
        <w:spacing w:line="360" w:lineRule="auto"/>
        <w:jc w:val="both"/>
        <w:rPr>
          <w:rStyle w:val="apple-converted-space"/>
          <w:color w:val="000000"/>
        </w:rPr>
      </w:pPr>
      <w:r w:rsidRPr="003F6267">
        <w:rPr>
          <w:rStyle w:val="apple-converted-space"/>
          <w:color w:val="000000"/>
        </w:rPr>
        <w:t>HISTORIA DE DESCUBRIMIENTOS: Las leyendas hablan del uso de la Brújula en China, desde  XIII A.C. y del nombre de Magnetita (</w:t>
      </w:r>
      <w:proofErr w:type="gramStart"/>
      <w:r w:rsidRPr="003F6267">
        <w:rPr>
          <w:rStyle w:val="apple-converted-space"/>
          <w:color w:val="000000"/>
        </w:rPr>
        <w:t>Fe3O4 )</w:t>
      </w:r>
      <w:proofErr w:type="gramEnd"/>
      <w:r w:rsidRPr="003F6267">
        <w:rPr>
          <w:rStyle w:val="apple-converted-space"/>
          <w:color w:val="000000"/>
        </w:rPr>
        <w:t xml:space="preserve"> en Grecia desde 800 A.C.   En 1269, Pierre de </w:t>
      </w:r>
      <w:proofErr w:type="spellStart"/>
      <w:r w:rsidRPr="003F6267">
        <w:rPr>
          <w:rStyle w:val="apple-converted-space"/>
          <w:color w:val="000000"/>
        </w:rPr>
        <w:t>Maricourt</w:t>
      </w:r>
      <w:proofErr w:type="spellEnd"/>
      <w:r w:rsidRPr="003F6267">
        <w:rPr>
          <w:rStyle w:val="apple-converted-space"/>
          <w:color w:val="000000"/>
        </w:rPr>
        <w:t xml:space="preserve">, dio la forma esférica a un imán y al ponerle pequeñas agujas de acero sobre la superficie, descubrió que se orientaban siempre al norte y al Sur, el cual  los llamo Polo Norte y Polo Sur, además comprobó que al acercar dos polos iguales entre sí, los imanes se repelen y si son opuestos se atraen.  </w:t>
      </w:r>
    </w:p>
    <w:p w:rsidR="003F6267" w:rsidRPr="003F6267" w:rsidRDefault="003F6267" w:rsidP="003F6267">
      <w:pPr>
        <w:pStyle w:val="Sinespaciado"/>
        <w:spacing w:line="360" w:lineRule="auto"/>
        <w:jc w:val="both"/>
        <w:rPr>
          <w:rStyle w:val="apple-converted-space"/>
          <w:color w:val="000000"/>
        </w:rPr>
      </w:pPr>
      <w:r w:rsidRPr="003F6267">
        <w:rPr>
          <w:rStyle w:val="apple-converted-space"/>
          <w:color w:val="000000"/>
        </w:rPr>
        <w:t>En 1600, William Gilbert descubrió que la Tierra es un imán natural con polos magnéticos próximos a los polos geográficos norte y sur. En el año 1700. J. Mitchell, descubrió la ley del cuadrado inverso para las fuerzas magnéticas y la</w:t>
      </w:r>
      <w:r w:rsidR="0026418A">
        <w:rPr>
          <w:rStyle w:val="apple-converted-space"/>
          <w:color w:val="000000"/>
        </w:rPr>
        <w:t xml:space="preserve"> inseparabilidad de los polos [40</w:t>
      </w:r>
      <w:r w:rsidR="009418C5">
        <w:rPr>
          <w:rStyle w:val="apple-converted-space"/>
          <w:color w:val="000000"/>
        </w:rPr>
        <w:t>].</w:t>
      </w:r>
    </w:p>
    <w:p w:rsidR="003F6267" w:rsidRDefault="003F6267" w:rsidP="003F6267">
      <w:pPr>
        <w:pStyle w:val="Sinespaciado"/>
        <w:spacing w:line="360" w:lineRule="auto"/>
        <w:jc w:val="both"/>
        <w:rPr>
          <w:rStyle w:val="apple-converted-space"/>
          <w:color w:val="000000"/>
        </w:rPr>
      </w:pPr>
      <w:r w:rsidRPr="003F6267">
        <w:rPr>
          <w:rStyle w:val="apple-converted-space"/>
          <w:color w:val="000000"/>
        </w:rPr>
        <w:t xml:space="preserve">En 1820, Hans Christian Oersted,  descubrió que un hilo conductor sobre el que circulaba una corriente ejercía una perturbación magnética a su alrededor, que llegaba a poder mover una aguja magnética situada en ese entorno. Luego siguieron con André-Marie </w:t>
      </w:r>
      <w:proofErr w:type="spellStart"/>
      <w:r w:rsidR="00B63C75">
        <w:rPr>
          <w:rStyle w:val="apple-converted-space"/>
          <w:color w:val="000000"/>
        </w:rPr>
        <w:t>Ampére</w:t>
      </w:r>
      <w:proofErr w:type="spellEnd"/>
      <w:r w:rsidRPr="003F6267">
        <w:rPr>
          <w:rStyle w:val="apple-converted-space"/>
          <w:color w:val="000000"/>
        </w:rPr>
        <w:t xml:space="preserve">, Carl </w:t>
      </w:r>
      <w:proofErr w:type="spellStart"/>
      <w:r w:rsidRPr="003F6267">
        <w:rPr>
          <w:rStyle w:val="apple-converted-space"/>
          <w:color w:val="000000"/>
        </w:rPr>
        <w:t>Friedrich</w:t>
      </w:r>
      <w:proofErr w:type="spellEnd"/>
      <w:r w:rsidRPr="003F6267">
        <w:rPr>
          <w:rStyle w:val="apple-converted-space"/>
          <w:color w:val="000000"/>
        </w:rPr>
        <w:t xml:space="preserve"> Gauss, Michael </w:t>
      </w:r>
      <w:proofErr w:type="spellStart"/>
      <w:r w:rsidRPr="003F6267">
        <w:rPr>
          <w:rStyle w:val="apple-converted-space"/>
          <w:color w:val="000000"/>
        </w:rPr>
        <w:t>Faraday</w:t>
      </w:r>
      <w:proofErr w:type="spellEnd"/>
      <w:r w:rsidRPr="003F6267">
        <w:rPr>
          <w:rStyle w:val="apple-converted-space"/>
          <w:color w:val="000000"/>
        </w:rPr>
        <w:t xml:space="preserve"> y otros que encontraron vínculos entre el </w:t>
      </w:r>
      <w:r w:rsidR="009418C5">
        <w:rPr>
          <w:rStyle w:val="apple-converted-space"/>
          <w:color w:val="000000"/>
        </w:rPr>
        <w:t>magnetismo y la electricidad [4</w:t>
      </w:r>
      <w:r w:rsidR="0026418A">
        <w:rPr>
          <w:rStyle w:val="apple-converted-space"/>
          <w:color w:val="000000"/>
        </w:rPr>
        <w:t>1</w:t>
      </w:r>
      <w:r w:rsidRPr="003F6267">
        <w:rPr>
          <w:rStyle w:val="apple-converted-space"/>
          <w:color w:val="000000"/>
        </w:rPr>
        <w:t>].</w:t>
      </w:r>
    </w:p>
    <w:p w:rsidR="003F6267" w:rsidRPr="00915201" w:rsidRDefault="003F6267" w:rsidP="003F6267">
      <w:pPr>
        <w:pStyle w:val="NormalWeb"/>
        <w:shd w:val="clear" w:color="auto" w:fill="FFFFFF"/>
        <w:spacing w:before="0" w:beforeAutospacing="0" w:after="0" w:afterAutospacing="0"/>
        <w:ind w:hanging="311"/>
        <w:jc w:val="both"/>
      </w:pPr>
    </w:p>
    <w:p w:rsidR="00A00524" w:rsidRPr="000413F4" w:rsidRDefault="00A00524" w:rsidP="00A00524">
      <w:pPr>
        <w:spacing w:line="360" w:lineRule="auto"/>
        <w:jc w:val="both"/>
        <w:rPr>
          <w:rStyle w:val="addmd"/>
          <w:szCs w:val="24"/>
        </w:rPr>
      </w:pPr>
      <w:r w:rsidRPr="000413F4">
        <w:rPr>
          <w:rStyle w:val="addmd"/>
          <w:szCs w:val="24"/>
        </w:rPr>
        <w:t>MAGNETISMO</w:t>
      </w:r>
    </w:p>
    <w:p w:rsidR="00A00524" w:rsidRDefault="00A00524" w:rsidP="00A00524">
      <w:pPr>
        <w:spacing w:line="360" w:lineRule="auto"/>
        <w:jc w:val="both"/>
        <w:rPr>
          <w:rStyle w:val="addmd"/>
          <w:szCs w:val="24"/>
        </w:rPr>
      </w:pPr>
      <w:r w:rsidRPr="00321F37">
        <w:rPr>
          <w:rStyle w:val="addmd"/>
          <w:szCs w:val="24"/>
        </w:rPr>
        <w:t>El termino MAGNETISMO proviene de ciertas rocas llamadas "piedra imán" que se encontraron hace mas de 2000 a</w:t>
      </w:r>
      <w:r>
        <w:rPr>
          <w:rStyle w:val="addmd"/>
          <w:szCs w:val="24"/>
        </w:rPr>
        <w:t>ñ</w:t>
      </w:r>
      <w:r w:rsidRPr="00321F37">
        <w:rPr>
          <w:rStyle w:val="addmd"/>
          <w:szCs w:val="24"/>
        </w:rPr>
        <w:t>os en la región de magnesia en Grecia. Ahora sabemos que las piedras imán contienen un mineral de hierro al que se</w:t>
      </w:r>
      <w:r w:rsidR="009418C5">
        <w:rPr>
          <w:rStyle w:val="addmd"/>
          <w:szCs w:val="24"/>
        </w:rPr>
        <w:t xml:space="preserve"> ha dado el nombre de magnetita</w:t>
      </w:r>
      <w:r w:rsidRPr="00321F37">
        <w:rPr>
          <w:rStyle w:val="addmd"/>
          <w:szCs w:val="24"/>
        </w:rPr>
        <w:t xml:space="preserve"> </w:t>
      </w:r>
      <w:r>
        <w:rPr>
          <w:rStyle w:val="addmd"/>
          <w:szCs w:val="24"/>
        </w:rPr>
        <w:t>[</w:t>
      </w:r>
      <w:r w:rsidR="009418C5">
        <w:rPr>
          <w:rStyle w:val="addmd"/>
          <w:szCs w:val="24"/>
        </w:rPr>
        <w:t>4</w:t>
      </w:r>
      <w:r w:rsidR="0026418A">
        <w:rPr>
          <w:rStyle w:val="addmd"/>
          <w:szCs w:val="24"/>
        </w:rPr>
        <w:t>2</w:t>
      </w:r>
      <w:r w:rsidR="009418C5">
        <w:rPr>
          <w:rStyle w:val="addmd"/>
          <w:szCs w:val="24"/>
        </w:rPr>
        <w:t>].</w:t>
      </w:r>
    </w:p>
    <w:p w:rsidR="003B627E" w:rsidRDefault="003B627E" w:rsidP="00D57E19">
      <w:pPr>
        <w:pStyle w:val="Sinespaciado"/>
        <w:spacing w:line="360" w:lineRule="auto"/>
        <w:jc w:val="both"/>
        <w:rPr>
          <w:rStyle w:val="addmd"/>
        </w:rPr>
      </w:pPr>
      <w:r w:rsidRPr="003B627E">
        <w:rPr>
          <w:lang w:val="es-MX"/>
        </w:rPr>
        <w:lastRenderedPageBreak/>
        <w:t xml:space="preserve">Desde la antigüedad se sabe que ciertos materiales, llamados imanes, tienen la </w:t>
      </w:r>
      <w:r w:rsidR="00D57E19">
        <w:rPr>
          <w:lang w:val="es-MX"/>
        </w:rPr>
        <w:t>p</w:t>
      </w:r>
      <w:r w:rsidR="00D57E19" w:rsidRPr="003B627E">
        <w:rPr>
          <w:lang w:val="es-MX"/>
        </w:rPr>
        <w:t>ropiedad</w:t>
      </w:r>
      <w:r w:rsidRPr="003B627E">
        <w:rPr>
          <w:lang w:val="es-MX"/>
        </w:rPr>
        <w:t xml:space="preserve"> de atraer pequeños trozos de metal. Esta propiedad atractiva se llamó magnetismo</w:t>
      </w:r>
      <w:r w:rsidR="009418C5">
        <w:rPr>
          <w:lang w:val="es-MX"/>
        </w:rPr>
        <w:t xml:space="preserve">. </w:t>
      </w:r>
      <w:r w:rsidR="00897D51">
        <w:rPr>
          <w:rStyle w:val="addmd"/>
        </w:rPr>
        <w:t xml:space="preserve">Algunos usos son: En </w:t>
      </w:r>
      <w:r w:rsidR="0047370F">
        <w:rPr>
          <w:rStyle w:val="addmd"/>
        </w:rPr>
        <w:t>dí</w:t>
      </w:r>
      <w:r w:rsidRPr="00321F37">
        <w:rPr>
          <w:rStyle w:val="addmd"/>
        </w:rPr>
        <w:t>namos, en los adornos, las brújulas, en medicina para terapias, para almacenar información en las cintas, también en las tarjetas de crédito, para seguridad en las tiendas</w:t>
      </w:r>
      <w:r w:rsidR="007E1ECB" w:rsidRPr="00321F37">
        <w:rPr>
          <w:rStyle w:val="addmd"/>
        </w:rPr>
        <w:t>...</w:t>
      </w:r>
      <w:r w:rsidRPr="00321F37">
        <w:rPr>
          <w:rStyle w:val="addmd"/>
        </w:rPr>
        <w:t>etc.</w:t>
      </w:r>
      <w:r w:rsidR="009418C5" w:rsidRPr="009418C5">
        <w:rPr>
          <w:lang w:val="es-MX"/>
        </w:rPr>
        <w:t xml:space="preserve"> </w:t>
      </w:r>
      <w:r w:rsidR="009418C5">
        <w:rPr>
          <w:lang w:val="es-MX"/>
        </w:rPr>
        <w:t>[4</w:t>
      </w:r>
      <w:r w:rsidR="0026418A">
        <w:rPr>
          <w:lang w:val="es-MX"/>
        </w:rPr>
        <w:t>3</w:t>
      </w:r>
      <w:r w:rsidR="009418C5">
        <w:rPr>
          <w:lang w:val="es-MX"/>
        </w:rPr>
        <w:t>].</w:t>
      </w:r>
    </w:p>
    <w:p w:rsidR="00782D3E" w:rsidRPr="00C95B80" w:rsidRDefault="00171773" w:rsidP="00C27C12">
      <w:pPr>
        <w:pStyle w:val="Ttulo3"/>
        <w:spacing w:line="360" w:lineRule="auto"/>
        <w:rPr>
          <w:color w:val="000000" w:themeColor="text1"/>
        </w:rPr>
      </w:pPr>
      <w:bookmarkStart w:id="104" w:name="_Toc334254991"/>
      <w:bookmarkStart w:id="105" w:name="_Toc334482065"/>
      <w:bookmarkStart w:id="106" w:name="_Toc334888957"/>
      <w:r w:rsidRPr="00C95B80">
        <w:rPr>
          <w:color w:val="000000" w:themeColor="text1"/>
        </w:rPr>
        <w:t>2.12.2</w:t>
      </w:r>
      <w:r w:rsidR="00BA5BA3" w:rsidRPr="00C95B80">
        <w:rPr>
          <w:color w:val="000000" w:themeColor="text1"/>
        </w:rPr>
        <w:t xml:space="preserve"> </w:t>
      </w:r>
      <w:r w:rsidRPr="00C95B80">
        <w:rPr>
          <w:color w:val="000000" w:themeColor="text1"/>
        </w:rPr>
        <w:t xml:space="preserve"> </w:t>
      </w:r>
      <w:r w:rsidR="00782D3E" w:rsidRPr="000827E0">
        <w:rPr>
          <w:caps/>
          <w:color w:val="000000" w:themeColor="text1"/>
        </w:rPr>
        <w:t>El concepto de campo</w:t>
      </w:r>
      <w:bookmarkEnd w:id="104"/>
      <w:bookmarkEnd w:id="105"/>
      <w:bookmarkEnd w:id="106"/>
    </w:p>
    <w:p w:rsidR="00C6289C" w:rsidRPr="00C27C12" w:rsidRDefault="00C6289C" w:rsidP="00C27C12">
      <w:pPr>
        <w:spacing w:line="360" w:lineRule="auto"/>
        <w:rPr>
          <w:szCs w:val="24"/>
        </w:rPr>
      </w:pPr>
      <w:r w:rsidRPr="00C27C12">
        <w:rPr>
          <w:szCs w:val="24"/>
          <w:lang w:val="es-MX"/>
        </w:rPr>
        <w:t>En general  el c</w:t>
      </w:r>
      <w:r w:rsidRPr="00C27C12">
        <w:rPr>
          <w:szCs w:val="24"/>
        </w:rPr>
        <w:t>ampo en física es una región del espacio en donde a cada punto del mismo asignamos una propiedad física.</w:t>
      </w:r>
    </w:p>
    <w:p w:rsidR="00BC0530" w:rsidRDefault="00BC0530" w:rsidP="00BC0530">
      <w:pPr>
        <w:pStyle w:val="Sinespaciado"/>
        <w:spacing w:line="360" w:lineRule="auto"/>
        <w:jc w:val="both"/>
        <w:rPr>
          <w:lang w:val="es-MX"/>
        </w:rPr>
      </w:pPr>
      <w:r w:rsidRPr="00BC0530">
        <w:rPr>
          <w:lang w:val="es-MX"/>
        </w:rPr>
        <w:t xml:space="preserve">Un campo </w:t>
      </w:r>
      <w:r w:rsidR="000413F4">
        <w:rPr>
          <w:lang w:val="es-MX"/>
        </w:rPr>
        <w:t xml:space="preserve">en electromagnetismo </w:t>
      </w:r>
      <w:r w:rsidRPr="00BC0530">
        <w:rPr>
          <w:lang w:val="es-MX"/>
        </w:rPr>
        <w:t>se define como una propiedad del espacio en el que un objeto material experimenta una fuerza.</w:t>
      </w:r>
      <w:r>
        <w:rPr>
          <w:lang w:val="es-MX"/>
        </w:rPr>
        <w:t xml:space="preserve"> </w:t>
      </w:r>
      <w:r w:rsidRPr="00BC0530">
        <w:rPr>
          <w:lang w:val="es-MX"/>
        </w:rPr>
        <w:t>Sobre la Tierra, se dice que existe un campo gravitacional en</w:t>
      </w:r>
      <w:r w:rsidR="00C6289C">
        <w:rPr>
          <w:lang w:val="es-MX"/>
        </w:rPr>
        <w:t xml:space="preserve"> un punto</w:t>
      </w:r>
      <w:r w:rsidRPr="00BC0530">
        <w:rPr>
          <w:lang w:val="es-MX"/>
        </w:rPr>
        <w:t xml:space="preserve"> P.</w:t>
      </w:r>
      <w:r>
        <w:rPr>
          <w:lang w:val="es-MX"/>
        </w:rPr>
        <w:t xml:space="preserve"> </w:t>
      </w:r>
      <w:r w:rsidRPr="00BC0530">
        <w:rPr>
          <w:lang w:val="es-MX"/>
        </w:rPr>
        <w:t xml:space="preserve">Puesto que una masa </w:t>
      </w:r>
      <w:r w:rsidRPr="00BC0530">
        <w:rPr>
          <w:i/>
          <w:iCs/>
          <w:lang w:val="es-MX"/>
        </w:rPr>
        <w:t>m</w:t>
      </w:r>
      <w:r w:rsidRPr="00BC0530">
        <w:rPr>
          <w:lang w:val="es-MX"/>
        </w:rPr>
        <w:t xml:space="preserve"> experimenta una fuerza descendente en dicho punto. ¡</w:t>
      </w:r>
      <w:r w:rsidRPr="00BC0530">
        <w:rPr>
          <w:b/>
          <w:bCs/>
          <w:lang w:val="es-MX"/>
        </w:rPr>
        <w:t xml:space="preserve">No </w:t>
      </w:r>
      <w:r w:rsidRPr="00BC0530">
        <w:rPr>
          <w:lang w:val="es-MX"/>
        </w:rPr>
        <w:t>hay fuerza, no hay campo; no hay campo, no hay fuerza!</w:t>
      </w:r>
      <w:r>
        <w:rPr>
          <w:lang w:val="es-MX"/>
        </w:rPr>
        <w:t xml:space="preserve"> [</w:t>
      </w:r>
      <w:r w:rsidR="00897D51">
        <w:rPr>
          <w:lang w:val="es-MX"/>
        </w:rPr>
        <w:t>4</w:t>
      </w:r>
      <w:r w:rsidR="0026418A">
        <w:rPr>
          <w:lang w:val="es-MX"/>
        </w:rPr>
        <w:t>4</w:t>
      </w:r>
      <w:r>
        <w:rPr>
          <w:lang w:val="es-MX"/>
        </w:rPr>
        <w:t>]</w:t>
      </w:r>
    </w:p>
    <w:p w:rsidR="00CD64B7" w:rsidRPr="000413F4" w:rsidRDefault="00CD64B7" w:rsidP="00CD64B7">
      <w:pPr>
        <w:pStyle w:val="Sinespaciado"/>
        <w:spacing w:line="360" w:lineRule="auto"/>
        <w:jc w:val="both"/>
        <w:rPr>
          <w:caps/>
          <w:lang w:val="es-MX"/>
        </w:rPr>
      </w:pPr>
      <w:r w:rsidRPr="000413F4">
        <w:rPr>
          <w:caps/>
          <w:lang w:val="es-MX"/>
        </w:rPr>
        <w:t xml:space="preserve">propiedades de los campos </w:t>
      </w:r>
      <w:r w:rsidR="002F1BAF" w:rsidRPr="000413F4">
        <w:rPr>
          <w:caps/>
          <w:lang w:val="es-MX"/>
        </w:rPr>
        <w:t>MAGNÉTICOS</w:t>
      </w:r>
    </w:p>
    <w:p w:rsidR="00CD64B7" w:rsidRDefault="00CD64B7" w:rsidP="00AE7A98">
      <w:pPr>
        <w:pStyle w:val="Sinespaciado"/>
        <w:spacing w:line="360" w:lineRule="auto"/>
        <w:jc w:val="both"/>
        <w:rPr>
          <w:lang w:val="es-MX"/>
        </w:rPr>
      </w:pPr>
      <w:r>
        <w:rPr>
          <w:lang w:val="es-MX"/>
        </w:rPr>
        <w:t xml:space="preserve">Las propiedades </w:t>
      </w:r>
      <w:r w:rsidR="002F1BAF">
        <w:rPr>
          <w:lang w:val="es-MX"/>
        </w:rPr>
        <w:t>de los campos magnéticos</w:t>
      </w:r>
      <w:r>
        <w:rPr>
          <w:lang w:val="es-MX"/>
        </w:rPr>
        <w:t>.</w:t>
      </w:r>
      <w:r w:rsidR="00AE7A98">
        <w:rPr>
          <w:lang w:val="es-MX"/>
        </w:rPr>
        <w:t xml:space="preserve"> </w:t>
      </w:r>
      <w:r w:rsidR="00705BF9" w:rsidRPr="00705BF9">
        <w:rPr>
          <w:noProof/>
        </w:rPr>
        <w:pict>
          <v:shape id="_x0000_s1029" type="#_x0000_t202" style="position:absolute;left:0;text-align:left;margin-left:363.1pt;margin-top:31.5pt;width:137.85pt;height:26.7pt;z-index:251684864;mso-position-horizontal-relative:text;mso-position-vertical-relative:text" stroked="f">
            <v:textbox style="mso-next-textbox:#_x0000_s1029" inset="0,0,0,0">
              <w:txbxContent>
                <w:p w:rsidR="005E60BB" w:rsidRPr="00AE7A98" w:rsidRDefault="005E60BB" w:rsidP="00AE7A98">
                  <w:pPr>
                    <w:rPr>
                      <w:szCs w:val="24"/>
                    </w:rPr>
                  </w:pPr>
                </w:p>
              </w:txbxContent>
            </v:textbox>
            <w10:wrap type="square"/>
          </v:shape>
        </w:pict>
      </w:r>
      <w:r w:rsidR="00AE7A98">
        <w:rPr>
          <w:lang w:val="es-MX"/>
        </w:rPr>
        <w:t xml:space="preserve"> </w:t>
      </w:r>
      <w:r w:rsidRPr="000413F4">
        <w:rPr>
          <w:lang w:val="es-MX"/>
        </w:rPr>
        <w:t>Las líneas nunca pueden cruzar entre sí, son continuas, cerradas, derivables y de un solo valor.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8"/>
      </w:tblGrid>
      <w:tr w:rsidR="00A97D95" w:rsidTr="00A97D95">
        <w:tc>
          <w:tcPr>
            <w:tcW w:w="7298" w:type="dxa"/>
          </w:tcPr>
          <w:p w:rsidR="00AE7A98" w:rsidRDefault="00A97D95" w:rsidP="003F6267">
            <w:pPr>
              <w:pStyle w:val="Sinespaciado"/>
              <w:spacing w:line="360" w:lineRule="auto"/>
              <w:jc w:val="both"/>
              <w:rPr>
                <w:lang w:val="es-MX"/>
              </w:rPr>
            </w:pPr>
            <w:r>
              <w:rPr>
                <w:noProof/>
                <w:lang w:val="en-US" w:eastAsia="en-US"/>
              </w:rPr>
              <w:drawing>
                <wp:anchor distT="0" distB="0" distL="114300" distR="114300" simplePos="0" relativeHeight="251675648" behindDoc="0" locked="0" layoutInCell="1" allowOverlap="1">
                  <wp:simplePos x="0" y="0"/>
                  <wp:positionH relativeFrom="column">
                    <wp:posOffset>115570</wp:posOffset>
                  </wp:positionH>
                  <wp:positionV relativeFrom="paragraph">
                    <wp:posOffset>39370</wp:posOffset>
                  </wp:positionV>
                  <wp:extent cx="2254250" cy="1021080"/>
                  <wp:effectExtent l="19050" t="0" r="0" b="0"/>
                  <wp:wrapSquare wrapText="bothSides"/>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54250" cy="1021080"/>
                          </a:xfrm>
                          <a:prstGeom prst="rect">
                            <a:avLst/>
                          </a:prstGeom>
                          <a:noFill/>
                          <a:ln w="9525">
                            <a:noFill/>
                            <a:miter lim="800000"/>
                            <a:headEnd/>
                            <a:tailEnd/>
                          </a:ln>
                        </pic:spPr>
                      </pic:pic>
                    </a:graphicData>
                  </a:graphic>
                </wp:anchor>
              </w:drawing>
            </w:r>
          </w:p>
          <w:p w:rsidR="00AE7A98" w:rsidRDefault="00AE7A98" w:rsidP="003F6267">
            <w:pPr>
              <w:pStyle w:val="Sinespaciado"/>
              <w:spacing w:line="360" w:lineRule="auto"/>
              <w:jc w:val="both"/>
              <w:rPr>
                <w:lang w:val="es-MX"/>
              </w:rPr>
            </w:pPr>
          </w:p>
          <w:p w:rsidR="00AE7A98" w:rsidRDefault="00705BF9" w:rsidP="003F6267">
            <w:pPr>
              <w:pStyle w:val="Sinespaciado"/>
              <w:spacing w:line="360" w:lineRule="auto"/>
              <w:jc w:val="both"/>
              <w:rPr>
                <w:lang w:val="es-MX"/>
              </w:rPr>
            </w:pPr>
            <w:r w:rsidRPr="00705BF9">
              <w:rPr>
                <w:noProof/>
              </w:rPr>
              <w:pict>
                <v:shape id="_x0000_s1048" type="#_x0000_t202" style="position:absolute;left:0;text-align:left;margin-left:-193.35pt;margin-top:18.6pt;width:220.5pt;height:30.7pt;z-index:251708416" stroked="f">
                  <v:textbox style="mso-next-textbox:#_x0000_s1048;mso-fit-shape-to-text:t" inset="0,0,0,0">
                    <w:txbxContent>
                      <w:p w:rsidR="005E60BB" w:rsidRPr="00487FAD" w:rsidRDefault="005E60BB" w:rsidP="002F75F4">
                        <w:pPr>
                          <w:pStyle w:val="Epgrafe"/>
                          <w:rPr>
                            <w:rFonts w:eastAsia="Times New Roman"/>
                            <w:noProof/>
                            <w:sz w:val="24"/>
                            <w:szCs w:val="24"/>
                          </w:rPr>
                        </w:pPr>
                        <w:bookmarkStart w:id="107" w:name="_Toc334609379"/>
                        <w:bookmarkStart w:id="108" w:name="_Toc334886815"/>
                        <w:bookmarkStart w:id="109" w:name="_Toc334887254"/>
                        <w:bookmarkStart w:id="110" w:name="_Toc334888723"/>
                        <w:bookmarkStart w:id="111" w:name="_Toc334889602"/>
                        <w:proofErr w:type="gramStart"/>
                        <w:r>
                          <w:t>FIGURA</w:t>
                        </w:r>
                        <w:proofErr w:type="gramEnd"/>
                        <w:r>
                          <w:t xml:space="preserve"> </w:t>
                        </w:r>
                        <w:fldSimple w:instr=" SEQ FIGURA \* ARABIC ">
                          <w:r w:rsidR="00EC58D2">
                            <w:rPr>
                              <w:noProof/>
                            </w:rPr>
                            <w:t>3</w:t>
                          </w:r>
                          <w:bookmarkEnd w:id="107"/>
                        </w:fldSimple>
                        <w:r>
                          <w:t xml:space="preserve">  Propiedades de los Campos Magnéticos.</w:t>
                        </w:r>
                        <w:bookmarkEnd w:id="108"/>
                        <w:bookmarkEnd w:id="109"/>
                        <w:bookmarkEnd w:id="110"/>
                        <w:bookmarkEnd w:id="111"/>
                      </w:p>
                    </w:txbxContent>
                  </v:textbox>
                  <w10:wrap type="square"/>
                </v:shape>
              </w:pict>
            </w:r>
          </w:p>
        </w:tc>
      </w:tr>
      <w:tr w:rsidR="00A97D95" w:rsidTr="00A97D95">
        <w:tc>
          <w:tcPr>
            <w:tcW w:w="7298" w:type="dxa"/>
          </w:tcPr>
          <w:p w:rsidR="00A97D95" w:rsidRPr="00A97D95" w:rsidRDefault="00A97D95" w:rsidP="00882178">
            <w:pPr>
              <w:pStyle w:val="Epgrafe"/>
            </w:pPr>
          </w:p>
        </w:tc>
      </w:tr>
      <w:tr w:rsidR="00A97D95" w:rsidTr="00A97D95">
        <w:tc>
          <w:tcPr>
            <w:tcW w:w="7298" w:type="dxa"/>
          </w:tcPr>
          <w:p w:rsidR="00AE7A98" w:rsidRDefault="00705BF9" w:rsidP="00A97D95">
            <w:pPr>
              <w:pStyle w:val="Sinespaciado"/>
              <w:spacing w:line="360" w:lineRule="auto"/>
              <w:jc w:val="both"/>
              <w:rPr>
                <w:lang w:val="es-MX"/>
              </w:rPr>
            </w:pPr>
            <w:r w:rsidRPr="00705BF9">
              <w:rPr>
                <w:noProof/>
              </w:rPr>
              <w:pict>
                <v:shape id="_x0000_s1049" type="#_x0000_t202" style="position:absolute;left:0;text-align:left;margin-left:2.25pt;margin-top:108.7pt;width:198.85pt;height:20.35pt;z-index:251710464;mso-position-horizontal-relative:text;mso-position-vertical-relative:text" stroked="f">
                  <v:textbox style="mso-next-textbox:#_x0000_s1049;mso-fit-shape-to-text:t" inset="0,0,0,0">
                    <w:txbxContent>
                      <w:p w:rsidR="005E60BB" w:rsidRPr="00D8217A" w:rsidRDefault="005E60BB" w:rsidP="00882178">
                        <w:pPr>
                          <w:pStyle w:val="Epgrafe"/>
                          <w:rPr>
                            <w:rFonts w:eastAsia="Times New Roman"/>
                            <w:noProof/>
                            <w:sz w:val="24"/>
                            <w:szCs w:val="24"/>
                          </w:rPr>
                        </w:pPr>
                        <w:bookmarkStart w:id="112" w:name="_Toc334609380"/>
                        <w:bookmarkStart w:id="113" w:name="_Toc334886816"/>
                        <w:bookmarkStart w:id="114" w:name="_Toc334887255"/>
                        <w:bookmarkStart w:id="115" w:name="_Toc334888724"/>
                        <w:bookmarkStart w:id="116" w:name="_Toc334889603"/>
                        <w:r>
                          <w:t xml:space="preserve">FIGURA </w:t>
                        </w:r>
                        <w:fldSimple w:instr=" SEQ FIGURA \* ARABIC ">
                          <w:r w:rsidR="00EC58D2">
                            <w:rPr>
                              <w:noProof/>
                            </w:rPr>
                            <w:t>4</w:t>
                          </w:r>
                          <w:bookmarkEnd w:id="112"/>
                        </w:fldSimple>
                        <w:r>
                          <w:t xml:space="preserve">  Las líneas nunca se cruzan.</w:t>
                        </w:r>
                        <w:bookmarkEnd w:id="113"/>
                        <w:bookmarkEnd w:id="114"/>
                        <w:bookmarkEnd w:id="115"/>
                        <w:bookmarkEnd w:id="116"/>
                        <w:r>
                          <w:t xml:space="preserve"> </w:t>
                        </w:r>
                      </w:p>
                    </w:txbxContent>
                  </v:textbox>
                  <w10:wrap type="square"/>
                </v:shape>
              </w:pict>
            </w:r>
            <w:r w:rsidR="00A97D95">
              <w:rPr>
                <w:noProof/>
                <w:lang w:val="en-US" w:eastAsia="en-US"/>
              </w:rPr>
              <w:drawing>
                <wp:anchor distT="0" distB="0" distL="114300" distR="114300" simplePos="0" relativeHeight="251701248" behindDoc="0" locked="0" layoutInCell="1" allowOverlap="1">
                  <wp:simplePos x="0" y="0"/>
                  <wp:positionH relativeFrom="column">
                    <wp:posOffset>-49530</wp:posOffset>
                  </wp:positionH>
                  <wp:positionV relativeFrom="paragraph">
                    <wp:posOffset>236220</wp:posOffset>
                  </wp:positionV>
                  <wp:extent cx="2603500" cy="1087120"/>
                  <wp:effectExtent l="19050" t="0" r="6350" b="0"/>
                  <wp:wrapSquare wrapText="bothSides"/>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03500" cy="1087120"/>
                          </a:xfrm>
                          <a:prstGeom prst="rect">
                            <a:avLst/>
                          </a:prstGeom>
                          <a:noFill/>
                          <a:ln w="9525">
                            <a:noFill/>
                            <a:miter lim="800000"/>
                            <a:headEnd/>
                            <a:tailEnd/>
                          </a:ln>
                        </pic:spPr>
                      </pic:pic>
                    </a:graphicData>
                  </a:graphic>
                </wp:anchor>
              </w:drawing>
            </w:r>
          </w:p>
        </w:tc>
      </w:tr>
      <w:tr w:rsidR="00A97D95" w:rsidTr="00A97D95">
        <w:tc>
          <w:tcPr>
            <w:tcW w:w="7298" w:type="dxa"/>
          </w:tcPr>
          <w:p w:rsidR="00AE7A98" w:rsidRDefault="00AE7A98" w:rsidP="00A97D95">
            <w:pPr>
              <w:pStyle w:val="Epgrafe"/>
              <w:rPr>
                <w:lang w:val="es-MX"/>
              </w:rPr>
            </w:pPr>
          </w:p>
        </w:tc>
      </w:tr>
    </w:tbl>
    <w:p w:rsidR="00A97D95" w:rsidRDefault="00A97D95" w:rsidP="00A97D95">
      <w:pPr>
        <w:pStyle w:val="Sinespaciado"/>
        <w:spacing w:line="360" w:lineRule="auto"/>
        <w:jc w:val="both"/>
        <w:rPr>
          <w:lang w:val="es-MX"/>
        </w:rPr>
      </w:pPr>
      <w:r>
        <w:rPr>
          <w:lang w:val="es-MX"/>
        </w:rPr>
        <w:t xml:space="preserve">Las </w:t>
      </w:r>
      <w:r w:rsidRPr="000413F4">
        <w:rPr>
          <w:lang w:val="es-MX"/>
        </w:rPr>
        <w:t>líneas se comportan como si fueran bajo tensión</w:t>
      </w:r>
      <w:r>
        <w:rPr>
          <w:lang w:val="es-MX"/>
        </w:rPr>
        <w:t xml:space="preserve"> y </w:t>
      </w:r>
      <w:r w:rsidRPr="00C04BEE">
        <w:rPr>
          <w:lang w:val="es-MX"/>
        </w:rPr>
        <w:t>tienden a repeler cada lado de</w:t>
      </w:r>
      <w:r>
        <w:rPr>
          <w:lang w:val="es-MX"/>
        </w:rPr>
        <w:t xml:space="preserve"> </w:t>
      </w:r>
      <w:r w:rsidR="00CD64B7" w:rsidRPr="00C04BEE">
        <w:rPr>
          <w:lang w:val="es-MX"/>
        </w:rPr>
        <w:t>otros</w:t>
      </w:r>
      <w:r>
        <w:rPr>
          <w:lang w:val="es-MX"/>
        </w:rPr>
        <w:t xml:space="preserve">.  </w:t>
      </w:r>
      <w:r w:rsidR="00CD64B7" w:rsidRPr="00C04BEE">
        <w:rPr>
          <w:lang w:val="es-MX"/>
        </w:rPr>
        <w:t>Las líneas están más cerca entre sí en un campo magnético más fuerte.</w:t>
      </w:r>
      <w:r>
        <w:rPr>
          <w:lang w:val="es-MX"/>
        </w:rPr>
        <w:t xml:space="preserve">  </w:t>
      </w:r>
    </w:p>
    <w:p w:rsidR="00782D3E" w:rsidRDefault="00171773" w:rsidP="00171773">
      <w:pPr>
        <w:pStyle w:val="Ttulo3"/>
        <w:rPr>
          <w:caps/>
          <w:color w:val="000000" w:themeColor="text1"/>
          <w:lang w:val="es-MX"/>
        </w:rPr>
      </w:pPr>
      <w:bookmarkStart w:id="117" w:name="_Toc334254992"/>
      <w:bookmarkStart w:id="118" w:name="_Toc334482066"/>
      <w:bookmarkStart w:id="119" w:name="_Toc334888958"/>
      <w:r w:rsidRPr="00171773">
        <w:rPr>
          <w:color w:val="000000" w:themeColor="text1"/>
          <w:lang w:val="es-MX"/>
        </w:rPr>
        <w:lastRenderedPageBreak/>
        <w:t xml:space="preserve">2.12.3 </w:t>
      </w:r>
      <w:r w:rsidR="00BA5BA3">
        <w:rPr>
          <w:color w:val="000000" w:themeColor="text1"/>
          <w:lang w:val="es-MX"/>
        </w:rPr>
        <w:t xml:space="preserve"> </w:t>
      </w:r>
      <w:r w:rsidR="00BC0530" w:rsidRPr="00BA5BA3">
        <w:rPr>
          <w:caps/>
          <w:color w:val="000000" w:themeColor="text1"/>
          <w:lang w:val="es-MX"/>
        </w:rPr>
        <w:t>Líneas de campo magnético</w:t>
      </w:r>
      <w:bookmarkEnd w:id="117"/>
      <w:bookmarkEnd w:id="118"/>
      <w:bookmarkEnd w:id="119"/>
    </w:p>
    <w:p w:rsidR="0033794D" w:rsidRPr="0033794D" w:rsidRDefault="00BC0530" w:rsidP="003F6267">
      <w:pPr>
        <w:pStyle w:val="Sinespaciado"/>
        <w:spacing w:line="360" w:lineRule="auto"/>
        <w:jc w:val="both"/>
      </w:pPr>
      <w:r w:rsidRPr="00BC0530">
        <w:rPr>
          <w:lang w:val="es-MX"/>
        </w:rPr>
        <w:t>Las líneas de campo magnético se pueden describir al imaginar una pequeña brújula colocada en puntos cercanos.</w:t>
      </w:r>
      <w:r w:rsidR="0033794D">
        <w:rPr>
          <w:lang w:val="es-MX"/>
        </w:rPr>
        <w:t xml:space="preserve">  </w:t>
      </w:r>
      <w:r w:rsidR="0033794D" w:rsidRPr="0033794D">
        <w:rPr>
          <w:lang w:val="es-MX"/>
        </w:rPr>
        <w:t xml:space="preserve">La dirección del campo magnético B en cualquier punto es la misma que la dirección que indica esta brújula. El campo B es fuerte donde las líneas son densas y </w:t>
      </w:r>
      <w:r w:rsidR="00A97D95" w:rsidRPr="0033794D">
        <w:rPr>
          <w:lang w:val="es-MX"/>
        </w:rPr>
        <w:t>débiles</w:t>
      </w:r>
      <w:r w:rsidR="0033794D" w:rsidRPr="0033794D">
        <w:rPr>
          <w:lang w:val="es-MX"/>
        </w:rPr>
        <w:t xml:space="preserve"> do</w:t>
      </w:r>
      <w:r w:rsidR="003F6267">
        <w:rPr>
          <w:lang w:val="es-MX"/>
        </w:rPr>
        <w:t xml:space="preserve">nde las líneas están </w:t>
      </w:r>
      <w:r w:rsidR="00173A3D">
        <w:rPr>
          <w:lang w:val="es-MX"/>
        </w:rPr>
        <w:t>esparcidas [</w:t>
      </w:r>
      <w:r w:rsidR="009418C5">
        <w:rPr>
          <w:lang w:val="es-MX"/>
        </w:rPr>
        <w:t>4</w:t>
      </w:r>
      <w:r w:rsidR="00325199">
        <w:rPr>
          <w:lang w:val="es-MX"/>
        </w:rPr>
        <w:t>4</w:t>
      </w:r>
      <w:r w:rsidR="00BE1B3D">
        <w:rPr>
          <w:lang w:val="es-MX"/>
        </w:rPr>
        <w:t>]</w:t>
      </w:r>
      <w:r w:rsidR="003F6267">
        <w:rPr>
          <w:lang w:val="es-MX"/>
        </w:rPr>
        <w:t>.</w:t>
      </w:r>
    </w:p>
    <w:p w:rsidR="00882178" w:rsidRDefault="0033794D" w:rsidP="002F75F4">
      <w:pPr>
        <w:pStyle w:val="Sinespaciado"/>
        <w:keepNext/>
        <w:spacing w:line="360" w:lineRule="auto"/>
        <w:jc w:val="center"/>
      </w:pPr>
      <w:r w:rsidRPr="0033794D">
        <w:rPr>
          <w:noProof/>
          <w:lang w:val="en-US" w:eastAsia="en-US"/>
        </w:rPr>
        <w:drawing>
          <wp:inline distT="0" distB="0" distL="0" distR="0">
            <wp:extent cx="2205166" cy="1383956"/>
            <wp:effectExtent l="19050" t="0" r="4634" b="0"/>
            <wp:docPr id="6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30688" cy="2914650"/>
                      <a:chOff x="4419600" y="1600200"/>
                      <a:chExt cx="4230688" cy="2914650"/>
                    </a:xfrm>
                  </a:grpSpPr>
                  <a:grpSp>
                    <a:nvGrpSpPr>
                      <a:cNvPr id="759890" name="Group 82"/>
                      <a:cNvGrpSpPr>
                        <a:grpSpLocks/>
                      </a:cNvGrpSpPr>
                    </a:nvGrpSpPr>
                    <a:grpSpPr bwMode="auto">
                      <a:xfrm>
                        <a:off x="4419600" y="1600200"/>
                        <a:ext cx="4230688" cy="2914650"/>
                        <a:chOff x="2736" y="1632"/>
                        <a:chExt cx="2665" cy="1836"/>
                      </a:xfrm>
                    </a:grpSpPr>
                    <a:pic>
                      <a:nvPicPr>
                        <a:cNvPr id="759891" name="Picture 83"/>
                        <a:cNvPicPr>
                          <a:picLocks noChangeAspect="1" noChangeArrowheads="1"/>
                        </a:cNvPicPr>
                      </a:nvPicPr>
                      <a:blipFill>
                        <a:blip r:embed="rId26"/>
                        <a:srcRect/>
                        <a:stretch>
                          <a:fillRect/>
                        </a:stretch>
                      </a:blipFill>
                      <a:spPr bwMode="auto">
                        <a:xfrm>
                          <a:off x="2736" y="1632"/>
                          <a:ext cx="2665" cy="1836"/>
                        </a:xfrm>
                        <a:prstGeom prst="rect">
                          <a:avLst/>
                        </a:prstGeom>
                        <a:noFill/>
                        <a:ln w="38100">
                          <a:solidFill>
                            <a:srgbClr val="000000"/>
                          </a:solidFill>
                          <a:miter lim="800000"/>
                          <a:headEnd/>
                          <a:tailEnd/>
                        </a:ln>
                        <a:effectLst>
                          <a:outerShdw dist="107763" dir="2700000" algn="ctr" rotWithShape="0">
                            <a:schemeClr val="bg2"/>
                          </a:outerShdw>
                        </a:effectLst>
                      </a:spPr>
                    </a:pic>
                    <a:sp>
                      <a:nvSpPr>
                        <a:cNvPr id="759892" name="Rectangle 84"/>
                        <a:cNvSpPr>
                          <a:spLocks noChangeArrowheads="1"/>
                        </a:cNvSpPr>
                      </a:nvSpPr>
                      <a:spPr bwMode="auto">
                        <a:xfrm>
                          <a:off x="3360" y="2448"/>
                          <a:ext cx="672" cy="192"/>
                        </a:xfrm>
                        <a:prstGeom prst="rect">
                          <a:avLst/>
                        </a:prstGeom>
                        <a:solidFill>
                          <a:srgbClr val="FF0000"/>
                        </a:solidFill>
                        <a:ln w="3810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9893" name="Rectangle 85"/>
                        <a:cNvSpPr>
                          <a:spLocks noChangeArrowheads="1"/>
                        </a:cNvSpPr>
                      </a:nvSpPr>
                      <a:spPr bwMode="auto">
                        <a:xfrm>
                          <a:off x="4032" y="2448"/>
                          <a:ext cx="697" cy="192"/>
                        </a:xfrm>
                        <a:prstGeom prst="rect">
                          <a:avLst/>
                        </a:prstGeom>
                        <a:solidFill>
                          <a:schemeClr val="tx1"/>
                        </a:solidFill>
                        <a:ln w="38100">
                          <a:solidFill>
                            <a:srgbClr val="000000"/>
                          </a:solidFill>
                          <a:miter lim="800000"/>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9894" name="Text Box 86"/>
                        <a:cNvSpPr txBox="1">
                          <a:spLocks noChangeArrowheads="1"/>
                        </a:cNvSpPr>
                      </a:nvSpPr>
                      <a:spPr bwMode="auto">
                        <a:xfrm>
                          <a:off x="3360" y="2400"/>
                          <a:ext cx="240"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effectLst/>
                              </a:rPr>
                              <a:t>N</a:t>
                            </a:r>
                          </a:p>
                        </a:txBody>
                        <a:useSpRect/>
                      </a:txSp>
                    </a:sp>
                    <a:sp>
                      <a:nvSpPr>
                        <a:cNvPr id="759895" name="Text Box 87"/>
                        <a:cNvSpPr txBox="1">
                          <a:spLocks noChangeArrowheads="1"/>
                        </a:cNvSpPr>
                      </a:nvSpPr>
                      <a:spPr bwMode="auto">
                        <a:xfrm>
                          <a:off x="4464" y="2400"/>
                          <a:ext cx="240"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solidFill>
                                  <a:srgbClr val="000000"/>
                                </a:solidFill>
                                <a:effectLst/>
                              </a:rPr>
                              <a:t>S</a:t>
                            </a:r>
                          </a:p>
                        </a:txBody>
                        <a:useSpRect/>
                      </a:txSp>
                    </a:sp>
                  </a:grpSp>
                </lc:lockedCanvas>
              </a:graphicData>
            </a:graphic>
          </wp:inline>
        </w:drawing>
      </w:r>
    </w:p>
    <w:p w:rsidR="00664B9C" w:rsidRDefault="00882178" w:rsidP="002F75F4">
      <w:pPr>
        <w:pStyle w:val="Epgrafe"/>
        <w:jc w:val="center"/>
      </w:pPr>
      <w:bookmarkStart w:id="120" w:name="_Toc334609381"/>
      <w:bookmarkStart w:id="121" w:name="_Toc334886817"/>
      <w:bookmarkStart w:id="122" w:name="_Toc334887256"/>
      <w:bookmarkStart w:id="123" w:name="_Toc334888725"/>
      <w:bookmarkStart w:id="124" w:name="_Toc334889604"/>
      <w:proofErr w:type="gramStart"/>
      <w:r>
        <w:t>FIGURA</w:t>
      </w:r>
      <w:proofErr w:type="gramEnd"/>
      <w:r>
        <w:t xml:space="preserve"> </w:t>
      </w:r>
      <w:fldSimple w:instr=" SEQ FIGURA \* ARABIC ">
        <w:r w:rsidR="00EC58D2">
          <w:rPr>
            <w:noProof/>
          </w:rPr>
          <w:t>5</w:t>
        </w:r>
        <w:bookmarkEnd w:id="120"/>
      </w:fldSimple>
      <w:r w:rsidR="009B7267">
        <w:t xml:space="preserve"> Líneas de campo en una barra.</w:t>
      </w:r>
      <w:bookmarkEnd w:id="121"/>
      <w:bookmarkEnd w:id="122"/>
      <w:bookmarkEnd w:id="123"/>
      <w:bookmarkEnd w:id="124"/>
    </w:p>
    <w:p w:rsidR="00882178" w:rsidRDefault="008742A8" w:rsidP="002F75F4">
      <w:pPr>
        <w:pStyle w:val="Sinespaciado"/>
        <w:keepNext/>
        <w:spacing w:line="360" w:lineRule="auto"/>
        <w:jc w:val="center"/>
      </w:pPr>
      <w:r w:rsidRPr="008742A8">
        <w:rPr>
          <w:noProof/>
          <w:lang w:val="en-US" w:eastAsia="en-US"/>
        </w:rPr>
        <w:drawing>
          <wp:inline distT="0" distB="0" distL="0" distR="0">
            <wp:extent cx="1856036" cy="2117124"/>
            <wp:effectExtent l="19050" t="0" r="0" b="0"/>
            <wp:docPr id="95" name="Imagen 7" descr="Líneas de campo magn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íneas de campo magnético"/>
                    <pic:cNvPicPr>
                      <a:picLocks noChangeAspect="1" noChangeArrowheads="1"/>
                    </pic:cNvPicPr>
                  </pic:nvPicPr>
                  <pic:blipFill>
                    <a:blip r:embed="rId27" cstate="print"/>
                    <a:srcRect/>
                    <a:stretch>
                      <a:fillRect/>
                    </a:stretch>
                  </pic:blipFill>
                  <pic:spPr bwMode="auto">
                    <a:xfrm>
                      <a:off x="0" y="0"/>
                      <a:ext cx="1854801" cy="2115715"/>
                    </a:xfrm>
                    <a:prstGeom prst="rect">
                      <a:avLst/>
                    </a:prstGeom>
                    <a:noFill/>
                    <a:ln w="9525">
                      <a:noFill/>
                      <a:miter lim="800000"/>
                      <a:headEnd/>
                      <a:tailEnd/>
                    </a:ln>
                  </pic:spPr>
                </pic:pic>
              </a:graphicData>
            </a:graphic>
          </wp:inline>
        </w:drawing>
      </w:r>
    </w:p>
    <w:p w:rsidR="00664B9C" w:rsidRDefault="00882178" w:rsidP="002F75F4">
      <w:pPr>
        <w:pStyle w:val="Epgrafe"/>
        <w:jc w:val="center"/>
      </w:pPr>
      <w:bookmarkStart w:id="125" w:name="_Toc334609382"/>
      <w:bookmarkStart w:id="126" w:name="_Toc334886818"/>
      <w:bookmarkStart w:id="127" w:name="_Toc334887257"/>
      <w:bookmarkStart w:id="128" w:name="_Toc334888726"/>
      <w:bookmarkStart w:id="129" w:name="_Toc334889605"/>
      <w:proofErr w:type="gramStart"/>
      <w:r>
        <w:t>FIGURA</w:t>
      </w:r>
      <w:proofErr w:type="gramEnd"/>
      <w:r>
        <w:t xml:space="preserve"> </w:t>
      </w:r>
      <w:fldSimple w:instr=" SEQ FIGURA \* ARABIC ">
        <w:r w:rsidR="00EC58D2">
          <w:rPr>
            <w:noProof/>
          </w:rPr>
          <w:t>6</w:t>
        </w:r>
        <w:bookmarkEnd w:id="125"/>
      </w:fldSimple>
      <w:r w:rsidR="009B7267">
        <w:t xml:space="preserve"> Líneas  de campo en una herradura.</w:t>
      </w:r>
      <w:bookmarkEnd w:id="126"/>
      <w:bookmarkEnd w:id="127"/>
      <w:bookmarkEnd w:id="128"/>
      <w:bookmarkEnd w:id="129"/>
    </w:p>
    <w:p w:rsidR="00BE1B3D" w:rsidRPr="000413F4" w:rsidRDefault="00BE1B3D" w:rsidP="00BE1B3D">
      <w:pPr>
        <w:pStyle w:val="NormalWeb"/>
        <w:spacing w:before="0" w:beforeAutospacing="0" w:line="360" w:lineRule="auto"/>
        <w:jc w:val="both"/>
        <w:rPr>
          <w:shd w:val="clear" w:color="auto" w:fill="FFFFFF"/>
        </w:rPr>
      </w:pPr>
      <w:r w:rsidRPr="000413F4">
        <w:rPr>
          <w:shd w:val="clear" w:color="auto" w:fill="FFFFFF"/>
        </w:rPr>
        <w:t>Las líneas del campo magnético que se pueden visualizar en estos casos se insinúan en la siguiente figura para un imán de ba</w:t>
      </w:r>
      <w:r w:rsidR="003F6267">
        <w:rPr>
          <w:shd w:val="clear" w:color="auto" w:fill="FFFFFF"/>
        </w:rPr>
        <w:t>rra y para un imán de herradura</w:t>
      </w:r>
      <w:r w:rsidRPr="000413F4">
        <w:rPr>
          <w:shd w:val="clear" w:color="auto" w:fill="FFFFFF"/>
        </w:rPr>
        <w:t xml:space="preserve"> [</w:t>
      </w:r>
      <w:r w:rsidR="00325199">
        <w:rPr>
          <w:shd w:val="clear" w:color="auto" w:fill="FFFFFF"/>
        </w:rPr>
        <w:t>45</w:t>
      </w:r>
      <w:r w:rsidRPr="000413F4">
        <w:rPr>
          <w:shd w:val="clear" w:color="auto" w:fill="FFFFFF"/>
        </w:rPr>
        <w:t>]</w:t>
      </w:r>
      <w:r w:rsidR="003F6267">
        <w:rPr>
          <w:shd w:val="clear" w:color="auto" w:fill="FFFFFF"/>
        </w:rPr>
        <w:t>.</w:t>
      </w:r>
    </w:p>
    <w:p w:rsidR="0033794D" w:rsidRPr="000413F4" w:rsidRDefault="00BE1B3D" w:rsidP="000413F4">
      <w:pPr>
        <w:pStyle w:val="NormalWeb"/>
        <w:spacing w:before="0" w:beforeAutospacing="0" w:line="204" w:lineRule="atLeast"/>
        <w:jc w:val="both"/>
        <w:rPr>
          <w:caps/>
          <w:lang w:val="es-MX"/>
        </w:rPr>
      </w:pPr>
      <w:r w:rsidRPr="000413F4">
        <w:rPr>
          <w:color w:val="818080"/>
          <w:sz w:val="16"/>
          <w:szCs w:val="16"/>
          <w:shd w:val="clear" w:color="auto" w:fill="FFFFFF"/>
        </w:rPr>
        <w:t> </w:t>
      </w:r>
      <w:r w:rsidR="00171773">
        <w:rPr>
          <w:caps/>
          <w:lang w:val="es-MX"/>
        </w:rPr>
        <w:t>figuras de l</w:t>
      </w:r>
      <w:r w:rsidR="0033794D" w:rsidRPr="000413F4">
        <w:rPr>
          <w:caps/>
          <w:lang w:val="es-MX"/>
        </w:rPr>
        <w:t>íneas de campo entre imanes</w:t>
      </w:r>
    </w:p>
    <w:p w:rsidR="00882178" w:rsidRDefault="00CF316F" w:rsidP="002F75F4">
      <w:pPr>
        <w:pStyle w:val="Sinespaciado"/>
        <w:keepNext/>
        <w:spacing w:line="360" w:lineRule="auto"/>
        <w:jc w:val="center"/>
      </w:pPr>
      <w:r>
        <w:rPr>
          <w:noProof/>
          <w:lang w:val="en-US" w:eastAsia="en-US"/>
        </w:rPr>
        <w:drawing>
          <wp:inline distT="0" distB="0" distL="0" distR="0">
            <wp:extent cx="3870325" cy="95694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870325" cy="956945"/>
                    </a:xfrm>
                    <a:prstGeom prst="rect">
                      <a:avLst/>
                    </a:prstGeom>
                    <a:noFill/>
                    <a:ln w="9525">
                      <a:noFill/>
                      <a:miter lim="800000"/>
                      <a:headEnd/>
                      <a:tailEnd/>
                    </a:ln>
                  </pic:spPr>
                </pic:pic>
              </a:graphicData>
            </a:graphic>
          </wp:inline>
        </w:drawing>
      </w:r>
    </w:p>
    <w:p w:rsidR="00CF316F" w:rsidRDefault="00882178" w:rsidP="002F75F4">
      <w:pPr>
        <w:pStyle w:val="Epgrafe"/>
        <w:jc w:val="center"/>
      </w:pPr>
      <w:bookmarkStart w:id="130" w:name="_Toc334609383"/>
      <w:bookmarkStart w:id="131" w:name="_Toc334886819"/>
      <w:bookmarkStart w:id="132" w:name="_Toc334887258"/>
      <w:bookmarkStart w:id="133" w:name="_Toc334888727"/>
      <w:bookmarkStart w:id="134" w:name="_Toc334889606"/>
      <w:proofErr w:type="gramStart"/>
      <w:r>
        <w:t>FIGURA</w:t>
      </w:r>
      <w:proofErr w:type="gramEnd"/>
      <w:r>
        <w:t xml:space="preserve"> </w:t>
      </w:r>
      <w:fldSimple w:instr=" SEQ FIGURA \* ARABIC ">
        <w:r w:rsidR="00EC58D2">
          <w:rPr>
            <w:noProof/>
          </w:rPr>
          <w:t>7</w:t>
        </w:r>
        <w:bookmarkEnd w:id="130"/>
      </w:fldSimple>
      <w:r w:rsidR="009B7267">
        <w:t xml:space="preserve"> Líneas de campo entre imanes</w:t>
      </w:r>
      <w:bookmarkEnd w:id="131"/>
      <w:bookmarkEnd w:id="132"/>
      <w:bookmarkEnd w:id="133"/>
      <w:bookmarkEnd w:id="134"/>
    </w:p>
    <w:p w:rsidR="00782D3E" w:rsidRPr="00BA5BA3" w:rsidRDefault="00171773" w:rsidP="00171773">
      <w:pPr>
        <w:pStyle w:val="Ttulo3"/>
        <w:rPr>
          <w:caps/>
          <w:color w:val="000000" w:themeColor="text1"/>
          <w:lang w:val="es-MX"/>
        </w:rPr>
      </w:pPr>
      <w:bookmarkStart w:id="135" w:name="_Toc334254993"/>
      <w:bookmarkStart w:id="136" w:name="_Toc334482067"/>
      <w:bookmarkStart w:id="137" w:name="_Toc334888959"/>
      <w:r w:rsidRPr="00BA5BA3">
        <w:rPr>
          <w:caps/>
          <w:color w:val="000000" w:themeColor="text1"/>
          <w:lang w:val="es-MX"/>
        </w:rPr>
        <w:lastRenderedPageBreak/>
        <w:t xml:space="preserve">2.12.4 </w:t>
      </w:r>
      <w:r w:rsidR="00BA5BA3">
        <w:rPr>
          <w:caps/>
          <w:color w:val="000000" w:themeColor="text1"/>
          <w:lang w:val="es-MX"/>
        </w:rPr>
        <w:t xml:space="preserve"> </w:t>
      </w:r>
      <w:r w:rsidR="0033794D" w:rsidRPr="00BA5BA3">
        <w:rPr>
          <w:caps/>
          <w:color w:val="000000" w:themeColor="text1"/>
          <w:lang w:val="es-MX"/>
        </w:rPr>
        <w:t>Polos magnéticos</w:t>
      </w:r>
      <w:bookmarkEnd w:id="135"/>
      <w:bookmarkEnd w:id="136"/>
      <w:bookmarkEnd w:id="137"/>
    </w:p>
    <w:p w:rsidR="0033794D" w:rsidRDefault="0033794D" w:rsidP="0033794D">
      <w:pPr>
        <w:pStyle w:val="Sinespaciado"/>
        <w:spacing w:line="360" w:lineRule="auto"/>
        <w:jc w:val="both"/>
        <w:rPr>
          <w:lang w:val="es-MX"/>
        </w:rPr>
      </w:pPr>
      <w:r w:rsidRPr="0033794D">
        <w:rPr>
          <w:lang w:val="es-MX"/>
        </w:rPr>
        <w:t>La intensidad de un imán se concentra en los extremos, llamados “polos” norte y sur del imán.</w:t>
      </w:r>
      <w:r w:rsidR="00E65EE8">
        <w:rPr>
          <w:lang w:val="es-MX"/>
        </w:rPr>
        <w:t xml:space="preserve">   </w:t>
      </w:r>
      <w:r w:rsidRPr="0033794D">
        <w:rPr>
          <w:lang w:val="es-MX"/>
        </w:rPr>
        <w:t>Imán suspendido: el extremo que busca el N y el extremo que busca el S son los polos N y S</w:t>
      </w:r>
      <w:r w:rsidR="009418C5">
        <w:rPr>
          <w:lang w:val="es-MX"/>
        </w:rPr>
        <w:t xml:space="preserve"> </w:t>
      </w:r>
      <w:r>
        <w:rPr>
          <w:lang w:val="es-MX"/>
        </w:rPr>
        <w:t>[</w:t>
      </w:r>
      <w:r w:rsidR="009418C5">
        <w:rPr>
          <w:lang w:val="es-MX"/>
        </w:rPr>
        <w:t>4</w:t>
      </w:r>
      <w:r w:rsidR="00325199">
        <w:rPr>
          <w:lang w:val="es-MX"/>
        </w:rPr>
        <w:t>4</w:t>
      </w:r>
      <w:r>
        <w:rPr>
          <w:lang w:val="es-MX"/>
        </w:rPr>
        <w:t>]</w:t>
      </w:r>
      <w:r w:rsidR="009418C5">
        <w:rPr>
          <w:lang w:val="es-MX"/>
        </w:rPr>
        <w:t xml:space="preserve"> [4</w:t>
      </w:r>
      <w:r w:rsidR="00325199">
        <w:rPr>
          <w:lang w:val="es-MX"/>
        </w:rPr>
        <w:t>5</w:t>
      </w:r>
      <w:r w:rsidR="009418C5">
        <w:rPr>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4435"/>
      </w:tblGrid>
      <w:tr w:rsidR="00E65EE8" w:rsidTr="00E65EE8">
        <w:tc>
          <w:tcPr>
            <w:tcW w:w="4435" w:type="dxa"/>
          </w:tcPr>
          <w:p w:rsidR="00E65EE8" w:rsidRDefault="00E65EE8" w:rsidP="00E65EE8">
            <w:pPr>
              <w:pStyle w:val="Sinespaciado"/>
              <w:keepNext/>
              <w:spacing w:line="360" w:lineRule="auto"/>
              <w:jc w:val="both"/>
            </w:pPr>
            <w:r w:rsidRPr="0033794D">
              <w:rPr>
                <w:noProof/>
                <w:lang w:val="en-US" w:eastAsia="en-US"/>
              </w:rPr>
              <w:drawing>
                <wp:inline distT="0" distB="0" distL="0" distR="0">
                  <wp:extent cx="1562100" cy="1085850"/>
                  <wp:effectExtent l="0" t="0" r="0" b="0"/>
                  <wp:docPr id="35"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7363" cy="2586038"/>
                            <a:chOff x="762000" y="1447800"/>
                            <a:chExt cx="3027363" cy="2586038"/>
                          </a:xfrm>
                        </a:grpSpPr>
                        <a:grpSp>
                          <a:nvGrpSpPr>
                            <a:cNvPr id="758842" name="Group 58"/>
                            <a:cNvGrpSpPr>
                              <a:grpSpLocks/>
                            </a:cNvGrpSpPr>
                          </a:nvGrpSpPr>
                          <a:grpSpPr bwMode="auto">
                            <a:xfrm>
                              <a:off x="762000" y="1447800"/>
                              <a:ext cx="3027363" cy="2586038"/>
                              <a:chOff x="480" y="912"/>
                              <a:chExt cx="1907" cy="1629"/>
                            </a:xfrm>
                          </a:grpSpPr>
                          <a:grpSp>
                            <a:nvGrpSpPr>
                              <a:cNvPr id="3" name="Group 52"/>
                              <a:cNvGrpSpPr>
                                <a:grpSpLocks/>
                              </a:cNvGrpSpPr>
                            </a:nvGrpSpPr>
                            <a:grpSpPr bwMode="auto">
                              <a:xfrm>
                                <a:off x="528" y="912"/>
                                <a:ext cx="1859" cy="1629"/>
                                <a:chOff x="528" y="912"/>
                                <a:chExt cx="1859" cy="1629"/>
                              </a:xfrm>
                            </a:grpSpPr>
                            <a:pic>
                              <a:nvPicPr>
                                <a:cNvPr id="758790" name="Picture 6"/>
                                <a:cNvPicPr>
                                  <a:picLocks noChangeAspect="1" noChangeArrowheads="1"/>
                                </a:cNvPicPr>
                              </a:nvPicPr>
                              <a:blipFill>
                                <a:blip r:embed="rId29"/>
                                <a:srcRect/>
                                <a:stretch>
                                  <a:fillRect/>
                                </a:stretch>
                              </a:blipFill>
                              <a:spPr bwMode="auto">
                                <a:xfrm>
                                  <a:off x="528" y="912"/>
                                  <a:ext cx="1859" cy="1629"/>
                                </a:xfrm>
                                <a:prstGeom prst="rect">
                                  <a:avLst/>
                                </a:prstGeom>
                                <a:noFill/>
                                <a:ln w="38100">
                                  <a:solidFill>
                                    <a:srgbClr val="000000"/>
                                  </a:solidFill>
                                  <a:miter lim="800000"/>
                                  <a:headEnd/>
                                  <a:tailEnd/>
                                </a:ln>
                                <a:effectLst>
                                  <a:outerShdw dist="107763" dir="2700000" algn="ctr" rotWithShape="0">
                                    <a:schemeClr val="bg2"/>
                                  </a:outerShdw>
                                </a:effectLst>
                              </a:spPr>
                            </a:pic>
                            <a:sp>
                              <a:nvSpPr>
                                <a:cNvPr id="758791" name="Text Box 7"/>
                                <a:cNvSpPr txBox="1">
                                  <a:spLocks noChangeArrowheads="1"/>
                                </a:cNvSpPr>
                              </a:nvSpPr>
                              <a:spPr bwMode="auto">
                                <a:xfrm>
                                  <a:off x="632" y="2246"/>
                                  <a:ext cx="364" cy="289"/>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solidFill>
                                          <a:srgbClr val="000000"/>
                                        </a:solidFill>
                                        <a:effectLst/>
                                      </a:rPr>
                                      <a:t>S</a:t>
                                    </a:r>
                                  </a:p>
                                </a:txBody>
                                <a:useSpRect/>
                              </a:txSp>
                            </a:sp>
                            <a:sp>
                              <a:nvSpPr>
                                <a:cNvPr id="758792" name="Text Box 8"/>
                                <a:cNvSpPr txBox="1">
                                  <a:spLocks noChangeArrowheads="1"/>
                                </a:cNvSpPr>
                              </a:nvSpPr>
                              <a:spPr bwMode="auto">
                                <a:xfrm>
                                  <a:off x="1933" y="1733"/>
                                  <a:ext cx="364" cy="289"/>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solidFill>
                                          <a:srgbClr val="000000"/>
                                        </a:solidFill>
                                        <a:effectLst/>
                                      </a:rPr>
                                      <a:t>N</a:t>
                                    </a:r>
                                  </a:p>
                                </a:txBody>
                                <a:useSpRect/>
                              </a:txSp>
                            </a:sp>
                            <a:sp>
                              <a:nvSpPr>
                                <a:cNvPr id="758793" name="Rectangle 9"/>
                                <a:cNvSpPr>
                                  <a:spLocks noChangeArrowheads="1"/>
                                </a:cNvSpPr>
                              </a:nvSpPr>
                              <a:spPr bwMode="auto">
                                <a:xfrm>
                                  <a:off x="1048" y="1015"/>
                                  <a:ext cx="833" cy="154"/>
                                </a:xfrm>
                                <a:prstGeom prst="rect">
                                  <a:avLst/>
                                </a:prstGeom>
                                <a:solidFill>
                                  <a:schemeClr val="accent1"/>
                                </a:solidFill>
                                <a:ln w="38100">
                                  <a:solidFill>
                                    <a:srgbClr val="000000"/>
                                  </a:solidFill>
                                  <a:miter lim="800000"/>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795" name="AutoShape 11"/>
                                <a:cNvSpPr>
                                  <a:spLocks noChangeArrowheads="1"/>
                                </a:cNvSpPr>
                              </a:nvSpPr>
                              <a:spPr bwMode="auto">
                                <a:xfrm flipV="1">
                                  <a:off x="1398" y="1104"/>
                                  <a:ext cx="157" cy="154"/>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tx2"/>
                                </a:solidFill>
                                <a:ln w="1905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794" name="Line 10"/>
                                <a:cNvSpPr>
                                  <a:spLocks noChangeShapeType="1"/>
                                </a:cNvSpPr>
                              </a:nvSpPr>
                              <a:spPr bwMode="auto">
                                <a:xfrm flipV="1">
                                  <a:off x="1488" y="1195"/>
                                  <a:ext cx="0" cy="872"/>
                                </a:xfrm>
                                <a:prstGeom prst="line">
                                  <a:avLst/>
                                </a:prstGeom>
                                <a:noFill/>
                                <a:ln w="381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grpSp>
                          <a:sp>
                            <a:nvSpPr>
                              <a:cNvPr id="758839" name="Rectangle 55"/>
                              <a:cNvSpPr>
                                <a:spLocks noChangeArrowheads="1"/>
                              </a:cNvSpPr>
                            </a:nvSpPr>
                            <a:spPr bwMode="auto">
                              <a:xfrm>
                                <a:off x="480" y="1275"/>
                                <a:ext cx="903" cy="462"/>
                              </a:xfrm>
                              <a:prstGeom prst="rect">
                                <a:avLst/>
                              </a:prstGeom>
                              <a:noFill/>
                              <a:ln w="38100">
                                <a:noFill/>
                                <a:miter lim="800000"/>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100">
                                      <a:solidFill>
                                        <a:srgbClr val="000000"/>
                                      </a:solidFill>
                                      <a:effectLst/>
                                    </a:rPr>
                                    <a:t>Limaduras de hierro</a:t>
                                  </a:r>
                                </a:p>
                              </a:txBody>
                              <a:useSpRect/>
                            </a:txSp>
                          </a:sp>
                          <a:sp>
                            <a:nvSpPr>
                              <a:cNvPr id="758840" name="Line 56"/>
                              <a:cNvSpPr>
                                <a:spLocks noChangeShapeType="1"/>
                              </a:cNvSpPr>
                            </a:nvSpPr>
                            <a:spPr bwMode="auto">
                              <a:xfrm flipH="1">
                                <a:off x="768" y="1776"/>
                                <a:ext cx="144" cy="192"/>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41" name="Line 57"/>
                              <a:cNvSpPr>
                                <a:spLocks noChangeShapeType="1"/>
                              </a:cNvSpPr>
                            </a:nvSpPr>
                            <a:spPr bwMode="auto">
                              <a:xfrm>
                                <a:off x="1200" y="1536"/>
                                <a:ext cx="816" cy="480"/>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grpSp>
                      </lc:lockedCanvas>
                    </a:graphicData>
                  </a:graphic>
                </wp:inline>
              </w:drawing>
            </w:r>
          </w:p>
          <w:p w:rsidR="00E65EE8" w:rsidRPr="00E65EE8" w:rsidRDefault="00E65EE8" w:rsidP="00E65EE8">
            <w:pPr>
              <w:pStyle w:val="Epgrafe"/>
              <w:jc w:val="both"/>
            </w:pPr>
            <w:bookmarkStart w:id="138" w:name="_Toc334609384"/>
            <w:bookmarkStart w:id="139" w:name="_Toc334886820"/>
            <w:bookmarkStart w:id="140" w:name="_Toc334887259"/>
            <w:bookmarkStart w:id="141" w:name="_Toc334888728"/>
            <w:bookmarkStart w:id="142" w:name="_Toc334889607"/>
            <w:r>
              <w:t xml:space="preserve">FIGURA </w:t>
            </w:r>
            <w:fldSimple w:instr=" SEQ FIGURA \* ARABIC ">
              <w:r w:rsidR="00EC58D2">
                <w:rPr>
                  <w:noProof/>
                </w:rPr>
                <w:t>8</w:t>
              </w:r>
              <w:bookmarkEnd w:id="138"/>
            </w:fldSimple>
            <w:r>
              <w:t xml:space="preserve"> Limadura de hierro en los polos.</w:t>
            </w:r>
            <w:bookmarkEnd w:id="139"/>
            <w:bookmarkEnd w:id="140"/>
            <w:bookmarkEnd w:id="141"/>
            <w:bookmarkEnd w:id="142"/>
            <w:r>
              <w:t xml:space="preserve"> </w:t>
            </w:r>
          </w:p>
        </w:tc>
        <w:tc>
          <w:tcPr>
            <w:tcW w:w="4435" w:type="dxa"/>
          </w:tcPr>
          <w:p w:rsidR="00E65EE8" w:rsidRDefault="00E65EE8" w:rsidP="00FD728F">
            <w:pPr>
              <w:pStyle w:val="Sinespaciado"/>
              <w:keepNext/>
              <w:spacing w:line="360" w:lineRule="auto"/>
              <w:jc w:val="both"/>
            </w:pPr>
            <w:r w:rsidRPr="0033794D">
              <w:rPr>
                <w:noProof/>
                <w:lang w:val="en-US" w:eastAsia="en-US"/>
              </w:rPr>
              <w:drawing>
                <wp:inline distT="0" distB="0" distL="0" distR="0">
                  <wp:extent cx="2390775" cy="1085850"/>
                  <wp:effectExtent l="19050" t="0" r="0" b="0"/>
                  <wp:docPr id="36"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2590800"/>
                            <a:chOff x="4267200" y="3733800"/>
                            <a:chExt cx="4419600" cy="2590800"/>
                          </a:xfrm>
                        </a:grpSpPr>
                        <a:grpSp>
                          <a:nvGrpSpPr>
                            <a:cNvPr id="758838" name="Group 54"/>
                            <a:cNvGrpSpPr>
                              <a:grpSpLocks/>
                            </a:cNvGrpSpPr>
                          </a:nvGrpSpPr>
                          <a:grpSpPr bwMode="auto">
                            <a:xfrm>
                              <a:off x="4267200" y="3733800"/>
                              <a:ext cx="4419600" cy="2590800"/>
                              <a:chOff x="2688" y="2352"/>
                              <a:chExt cx="2784" cy="1632"/>
                            </a:xfrm>
                          </a:grpSpPr>
                          <a:sp>
                            <a:nvSpPr>
                              <a:cNvPr id="758804" name="Rectangle 20"/>
                              <a:cNvSpPr>
                                <a:spLocks noChangeArrowheads="1"/>
                              </a:cNvSpPr>
                            </a:nvSpPr>
                            <a:spPr bwMode="auto">
                              <a:xfrm>
                                <a:off x="2688" y="2352"/>
                                <a:ext cx="2784" cy="1632"/>
                              </a:xfrm>
                              <a:prstGeom prst="rect">
                                <a:avLst/>
                              </a:prstGeom>
                              <a:solidFill>
                                <a:schemeClr val="accent2"/>
                              </a:solidFill>
                              <a:ln w="38100">
                                <a:solidFill>
                                  <a:schemeClr val="accent1"/>
                                </a:solidFill>
                                <a:miter lim="800000"/>
                                <a:headEnd/>
                                <a:tailEnd/>
                              </a:ln>
                              <a:effectLst>
                                <a:outerShdw dist="107763" dir="2700000" algn="ctr" rotWithShape="0">
                                  <a:schemeClr val="bg2"/>
                                </a:outerShdw>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799" name="Text Box 15"/>
                              <a:cNvSpPr txBox="1">
                                <a:spLocks noChangeArrowheads="1"/>
                              </a:cNvSpPr>
                            </a:nvSpPr>
                            <a:spPr bwMode="auto">
                              <a:xfrm>
                                <a:off x="3840" y="3408"/>
                                <a:ext cx="336"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effectLst>
                                        <a:outerShdw blurRad="38100" dist="38100" dir="2700000" algn="tl">
                                          <a:srgbClr val="000000"/>
                                        </a:outerShdw>
                                      </a:effectLst>
                                    </a:rPr>
                                    <a:t>N</a:t>
                                  </a:r>
                                </a:p>
                              </a:txBody>
                              <a:useSpRect/>
                            </a:txSp>
                          </a:sp>
                          <a:sp>
                            <a:nvSpPr>
                              <a:cNvPr id="758800" name="Text Box 16"/>
                              <a:cNvSpPr txBox="1">
                                <a:spLocks noChangeArrowheads="1"/>
                              </a:cNvSpPr>
                            </a:nvSpPr>
                            <a:spPr bwMode="auto">
                              <a:xfrm>
                                <a:off x="2880" y="3408"/>
                                <a:ext cx="336"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effectLst>
                                        <a:outerShdw blurRad="38100" dist="38100" dir="2700000" algn="tl">
                                          <a:srgbClr val="000000"/>
                                        </a:outerShdw>
                                      </a:effectLst>
                                    </a:rPr>
                                    <a:t>S</a:t>
                                  </a:r>
                                </a:p>
                              </a:txBody>
                              <a:useSpRect/>
                            </a:txSp>
                          </a:sp>
                          <a:sp>
                            <a:nvSpPr>
                              <a:cNvPr id="758801" name="Rectangle 17"/>
                              <a:cNvSpPr>
                                <a:spLocks noChangeArrowheads="1"/>
                              </a:cNvSpPr>
                            </a:nvSpPr>
                            <a:spPr bwMode="auto">
                              <a:xfrm>
                                <a:off x="3120" y="2544"/>
                                <a:ext cx="768" cy="144"/>
                              </a:xfrm>
                              <a:prstGeom prst="rect">
                                <a:avLst/>
                              </a:prstGeom>
                              <a:solidFill>
                                <a:schemeClr val="accent1"/>
                              </a:solidFill>
                              <a:ln w="38100">
                                <a:solidFill>
                                  <a:srgbClr val="000000"/>
                                </a:solidFill>
                                <a:miter lim="800000"/>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02" name="AutoShape 18"/>
                              <a:cNvSpPr>
                                <a:spLocks noChangeArrowheads="1"/>
                              </a:cNvSpPr>
                            </a:nvSpPr>
                            <a:spPr bwMode="auto">
                              <a:xfrm flipV="1">
                                <a:off x="3443" y="2628"/>
                                <a:ext cx="144" cy="144"/>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tx2"/>
                              </a:solidFill>
                              <a:ln w="1905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03" name="Line 19"/>
                              <a:cNvSpPr>
                                <a:spLocks noChangeShapeType="1"/>
                              </a:cNvSpPr>
                            </a:nvSpPr>
                            <a:spPr bwMode="auto">
                              <a:xfrm flipV="1">
                                <a:off x="3526" y="2713"/>
                                <a:ext cx="0" cy="816"/>
                              </a:xfrm>
                              <a:prstGeom prst="line">
                                <a:avLst/>
                              </a:prstGeom>
                              <a:noFill/>
                              <a:ln w="38100">
                                <a:solidFill>
                                  <a:schemeClr val="tx1"/>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11" name="Rectangle 27"/>
                              <a:cNvSpPr>
                                <a:spLocks noChangeArrowheads="1"/>
                              </a:cNvSpPr>
                            </a:nvSpPr>
                            <a:spPr bwMode="auto">
                              <a:xfrm>
                                <a:off x="3168" y="3504"/>
                                <a:ext cx="672" cy="96"/>
                              </a:xfrm>
                              <a:prstGeom prst="rect">
                                <a:avLst/>
                              </a:prstGeom>
                              <a:solidFill>
                                <a:schemeClr val="tx1"/>
                              </a:solidFill>
                              <a:ln w="1905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12" name="AutoShape 28"/>
                              <a:cNvSpPr>
                                <a:spLocks noChangeArrowheads="1"/>
                              </a:cNvSpPr>
                            </a:nvSpPr>
                            <a:spPr bwMode="auto">
                              <a:xfrm>
                                <a:off x="4176" y="2496"/>
                                <a:ext cx="1200" cy="1152"/>
                              </a:xfrm>
                              <a:custGeom>
                                <a:avLst/>
                                <a:gdLst>
                                  <a:gd name="G0" fmla="+- 9053 0 0"/>
                                  <a:gd name="G1" fmla="+- 21600 0 9053"/>
                                  <a:gd name="G2" fmla="+- 21600 0 9053"/>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9053" y="10800"/>
                                    </a:moveTo>
                                    <a:cubicBezTo>
                                      <a:pt x="9053" y="11765"/>
                                      <a:pt x="9835" y="12547"/>
                                      <a:pt x="10800" y="12547"/>
                                    </a:cubicBezTo>
                                    <a:cubicBezTo>
                                      <a:pt x="11765" y="12547"/>
                                      <a:pt x="12547" y="11765"/>
                                      <a:pt x="12547" y="10800"/>
                                    </a:cubicBezTo>
                                    <a:cubicBezTo>
                                      <a:pt x="12547" y="9835"/>
                                      <a:pt x="11765" y="9053"/>
                                      <a:pt x="10800" y="9053"/>
                                    </a:cubicBezTo>
                                    <a:cubicBezTo>
                                      <a:pt x="9835" y="9053"/>
                                      <a:pt x="9053" y="9835"/>
                                      <a:pt x="9053" y="10800"/>
                                    </a:cubicBezTo>
                                    <a:close/>
                                  </a:path>
                                </a:pathLst>
                              </a:custGeom>
                              <a:solidFill>
                                <a:schemeClr val="tx1"/>
                              </a:solidFill>
                              <a:ln w="38100">
                                <a:solidFill>
                                  <a:srgbClr val="000000"/>
                                </a:solidFill>
                                <a:round/>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13" name="Text Box 29"/>
                              <a:cNvSpPr txBox="1">
                                <a:spLocks noChangeArrowheads="1"/>
                              </a:cNvSpPr>
                            </a:nvSpPr>
                            <a:spPr bwMode="auto">
                              <a:xfrm>
                                <a:off x="5171" y="2963"/>
                                <a:ext cx="240" cy="250"/>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000">
                                      <a:solidFill>
                                        <a:srgbClr val="000000"/>
                                      </a:solidFill>
                                      <a:effectLst/>
                                    </a:rPr>
                                    <a:t>N</a:t>
                                  </a:r>
                                </a:p>
                              </a:txBody>
                              <a:useSpRect/>
                            </a:txSp>
                          </a:sp>
                          <a:sp>
                            <a:nvSpPr>
                              <a:cNvPr id="758814" name="Text Box 30"/>
                              <a:cNvSpPr txBox="1">
                                <a:spLocks noChangeArrowheads="1"/>
                              </a:cNvSpPr>
                            </a:nvSpPr>
                            <a:spPr bwMode="auto">
                              <a:xfrm>
                                <a:off x="4656" y="3360"/>
                                <a:ext cx="240" cy="250"/>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000">
                                      <a:solidFill>
                                        <a:srgbClr val="000000"/>
                                      </a:solidFill>
                                      <a:effectLst/>
                                    </a:rPr>
                                    <a:t>E</a:t>
                                  </a:r>
                                </a:p>
                              </a:txBody>
                              <a:useSpRect/>
                            </a:txSp>
                          </a:sp>
                          <a:sp>
                            <a:nvSpPr>
                              <a:cNvPr id="758815" name="Text Box 31"/>
                              <a:cNvSpPr txBox="1">
                                <a:spLocks noChangeArrowheads="1"/>
                              </a:cNvSpPr>
                            </a:nvSpPr>
                            <a:spPr bwMode="auto">
                              <a:xfrm>
                                <a:off x="4656" y="2544"/>
                                <a:ext cx="240" cy="250"/>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000">
                                      <a:solidFill>
                                        <a:srgbClr val="000000"/>
                                      </a:solidFill>
                                      <a:effectLst/>
                                    </a:rPr>
                                    <a:t>W</a:t>
                                  </a:r>
                                </a:p>
                              </a:txBody>
                              <a:useSpRect/>
                            </a:txSp>
                          </a:sp>
                          <a:sp>
                            <a:nvSpPr>
                              <a:cNvPr id="758816" name="Text Box 32"/>
                              <a:cNvSpPr txBox="1">
                                <a:spLocks noChangeArrowheads="1"/>
                              </a:cNvSpPr>
                            </a:nvSpPr>
                            <a:spPr bwMode="auto">
                              <a:xfrm>
                                <a:off x="4151" y="2962"/>
                                <a:ext cx="240" cy="250"/>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000">
                                      <a:solidFill>
                                        <a:srgbClr val="000000"/>
                                      </a:solidFill>
                                      <a:effectLst/>
                                    </a:rPr>
                                    <a:t>S</a:t>
                                  </a:r>
                                </a:p>
                              </a:txBody>
                              <a:useSpRect/>
                            </a:txSp>
                          </a:sp>
                          <a:sp>
                            <a:nvSpPr>
                              <a:cNvPr id="758817" name="AutoShape 33"/>
                              <a:cNvSpPr>
                                <a:spLocks noChangeArrowheads="1"/>
                              </a:cNvSpPr>
                            </a:nvSpPr>
                            <a:spPr bwMode="auto">
                              <a:xfrm>
                                <a:off x="3744" y="3168"/>
                                <a:ext cx="336" cy="144"/>
                              </a:xfrm>
                              <a:prstGeom prst="rightArrow">
                                <a:avLst>
                                  <a:gd name="adj1" fmla="val 50000"/>
                                  <a:gd name="adj2" fmla="val 58333"/>
                                </a:avLst>
                              </a:prstGeom>
                              <a:solidFill>
                                <a:srgbClr val="FF0000"/>
                              </a:solidFill>
                              <a:ln w="38100">
                                <a:solidFill>
                                  <a:srgbClr val="000000"/>
                                </a:solidFill>
                                <a:miter lim="800000"/>
                                <a:headEnd/>
                                <a:tailEnd/>
                              </a:ln>
                              <a:effectLst/>
                            </a:spPr>
                            <a:txSp>
                              <a:txBody>
                                <a:bodyPr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1" name="Line 37"/>
                              <a:cNvSpPr>
                                <a:spLocks noChangeShapeType="1"/>
                              </a:cNvSpPr>
                            </a:nvSpPr>
                            <a:spPr bwMode="auto">
                              <a:xfrm>
                                <a:off x="4762" y="2544"/>
                                <a:ext cx="0" cy="1104"/>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2" name="Line 38"/>
                              <a:cNvSpPr>
                                <a:spLocks noChangeShapeType="1"/>
                              </a:cNvSpPr>
                            </a:nvSpPr>
                            <a:spPr bwMode="auto">
                              <a:xfrm rot="-5400000">
                                <a:off x="4776" y="2520"/>
                                <a:ext cx="0" cy="1104"/>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3" name="Line 39"/>
                              <a:cNvSpPr>
                                <a:spLocks noChangeShapeType="1"/>
                              </a:cNvSpPr>
                            </a:nvSpPr>
                            <a:spPr bwMode="auto">
                              <a:xfrm flipH="1">
                                <a:off x="4368" y="2688"/>
                                <a:ext cx="816" cy="768"/>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4" name="Line 40"/>
                              <a:cNvSpPr>
                                <a:spLocks noChangeShapeType="1"/>
                              </a:cNvSpPr>
                            </a:nvSpPr>
                            <a:spPr bwMode="auto">
                              <a:xfrm>
                                <a:off x="4368" y="2688"/>
                                <a:ext cx="816" cy="768"/>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5" name="Line 41"/>
                              <a:cNvSpPr>
                                <a:spLocks noChangeShapeType="1"/>
                              </a:cNvSpPr>
                            </a:nvSpPr>
                            <a:spPr bwMode="auto">
                              <a:xfrm flipH="1">
                                <a:off x="4512" y="2500"/>
                                <a:ext cx="526" cy="1148"/>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6" name="Line 42"/>
                              <a:cNvSpPr>
                                <a:spLocks noChangeShapeType="1"/>
                              </a:cNvSpPr>
                            </a:nvSpPr>
                            <a:spPr bwMode="auto">
                              <a:xfrm>
                                <a:off x="4512" y="2544"/>
                                <a:ext cx="480" cy="1056"/>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7" name="Line 43"/>
                              <a:cNvSpPr>
                                <a:spLocks noChangeShapeType="1"/>
                              </a:cNvSpPr>
                            </a:nvSpPr>
                            <a:spPr bwMode="auto">
                              <a:xfrm flipV="1">
                                <a:off x="4224" y="2832"/>
                                <a:ext cx="1104" cy="480"/>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8" name="Line 44"/>
                              <a:cNvSpPr>
                                <a:spLocks noChangeShapeType="1"/>
                              </a:cNvSpPr>
                            </a:nvSpPr>
                            <a:spPr bwMode="auto">
                              <a:xfrm flipH="1" flipV="1">
                                <a:off x="4224" y="2832"/>
                                <a:ext cx="1104" cy="480"/>
                              </a:xfrm>
                              <a:prstGeom prst="line">
                                <a:avLst/>
                              </a:prstGeom>
                              <a:noFill/>
                              <a:ln w="12700">
                                <a:solidFill>
                                  <a:srgbClr val="000000"/>
                                </a:solidFill>
                                <a:round/>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29" name="Text Box 45"/>
                              <a:cNvSpPr txBox="1">
                                <a:spLocks noChangeArrowheads="1"/>
                              </a:cNvSpPr>
                            </a:nvSpPr>
                            <a:spPr bwMode="auto">
                              <a:xfrm>
                                <a:off x="3744" y="2880"/>
                                <a:ext cx="336"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effectLst>
                                        <a:outerShdw blurRad="38100" dist="38100" dir="2700000" algn="tl">
                                          <a:srgbClr val="000000"/>
                                        </a:outerShdw>
                                      </a:effectLst>
                                    </a:rPr>
                                    <a:t>N</a:t>
                                  </a:r>
                                </a:p>
                              </a:txBody>
                              <a:useSpRect/>
                            </a:txSp>
                          </a:sp>
                          <a:sp>
                            <a:nvSpPr>
                              <a:cNvPr id="758831" name="Text Box 47"/>
                              <a:cNvSpPr txBox="1">
                                <a:spLocks noChangeArrowheads="1"/>
                              </a:cNvSpPr>
                            </a:nvSpPr>
                            <a:spPr bwMode="auto">
                              <a:xfrm>
                                <a:off x="4272" y="3648"/>
                                <a:ext cx="1152" cy="288"/>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a:effectLst>
                                        <a:outerShdw blurRad="38100" dist="38100" dir="2700000" algn="tl">
                                          <a:srgbClr val="000000"/>
                                        </a:outerShdw>
                                      </a:effectLst>
                                    </a:rPr>
                                    <a:t>Brújula</a:t>
                                  </a:r>
                                </a:p>
                              </a:txBody>
                              <a:useSpRect/>
                            </a:txSp>
                          </a:sp>
                          <a:sp>
                            <a:nvSpPr>
                              <a:cNvPr id="758832" name="Text Box 48"/>
                              <a:cNvSpPr txBox="1">
                                <a:spLocks noChangeArrowheads="1"/>
                              </a:cNvSpPr>
                            </a:nvSpPr>
                            <a:spPr bwMode="auto">
                              <a:xfrm>
                                <a:off x="2976" y="3648"/>
                                <a:ext cx="1152" cy="250"/>
                              </a:xfrm>
                              <a:prstGeom prst="rect">
                                <a:avLst/>
                              </a:prstGeom>
                              <a:noFill/>
                              <a:ln w="38100">
                                <a:noFill/>
                                <a:miter lim="800000"/>
                                <a:headEnd/>
                                <a:tailEnd/>
                              </a:ln>
                              <a:effectLst/>
                            </a:spPr>
                            <a:txSp>
                              <a:txBody>
                                <a:bodyP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r>
                                    <a:rPr lang="es-MX" sz="2000">
                                      <a:effectLst>
                                        <a:outerShdw blurRad="38100" dist="38100" dir="2700000" algn="tl">
                                          <a:srgbClr val="000000"/>
                                        </a:outerShdw>
                                      </a:effectLst>
                                    </a:rPr>
                                    <a:t>Imán de barra</a:t>
                                  </a:r>
                                </a:p>
                              </a:txBody>
                              <a:useSpRect/>
                            </a:txSp>
                          </a:sp>
                          <a:sp>
                            <a:nvSpPr>
                              <a:cNvPr id="758818" name="AutoShape 34"/>
                              <a:cNvSpPr>
                                <a:spLocks noChangeArrowheads="1"/>
                              </a:cNvSpPr>
                            </a:nvSpPr>
                            <a:spPr bwMode="auto">
                              <a:xfrm rot="-5400000">
                                <a:off x="4548" y="2903"/>
                                <a:ext cx="96" cy="336"/>
                              </a:xfrm>
                              <a:prstGeom prst="triangle">
                                <a:avLst>
                                  <a:gd name="adj" fmla="val 50000"/>
                                </a:avLst>
                              </a:prstGeom>
                              <a:solidFill>
                                <a:schemeClr val="hlink"/>
                              </a:solidFill>
                              <a:ln w="3810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sp>
                            <a:nvSpPr>
                              <a:cNvPr id="758819" name="AutoShape 35"/>
                              <a:cNvSpPr>
                                <a:spLocks noChangeArrowheads="1"/>
                              </a:cNvSpPr>
                            </a:nvSpPr>
                            <a:spPr bwMode="auto">
                              <a:xfrm rot="16200000" flipV="1">
                                <a:off x="4884" y="2903"/>
                                <a:ext cx="96" cy="336"/>
                              </a:xfrm>
                              <a:prstGeom prst="triangle">
                                <a:avLst>
                                  <a:gd name="adj" fmla="val 50000"/>
                                </a:avLst>
                              </a:prstGeom>
                              <a:solidFill>
                                <a:srgbClr val="FF3300"/>
                              </a:solidFill>
                              <a:ln w="38100">
                                <a:solidFill>
                                  <a:srgbClr val="000000"/>
                                </a:solidFill>
                                <a:miter lim="800000"/>
                                <a:headEnd/>
                                <a:tailEnd/>
                              </a:ln>
                              <a:effectLst/>
                            </a:spPr>
                            <a:txSp>
                              <a:txBody>
                                <a:bodyPr wrap="none" anchor="ctr">
                                  <a:spAutoFit/>
                                </a:bodyPr>
                                <a:lstStyle>
                                  <a:defPPr>
                                    <a:defRPr lang="en-US"/>
                                  </a:defPPr>
                                  <a:lvl1pPr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eaLnBrk="0" fontAlgn="base" hangingPunct="0">
                                    <a:spcBef>
                                      <a:spcPct val="50000"/>
                                    </a:spcBef>
                                    <a:spcAft>
                                      <a:spcPct val="0"/>
                                    </a:spcAft>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kumimoji="1" sz="24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en-US"/>
                                </a:p>
                              </a:txBody>
                              <a:useSpRect/>
                            </a:txSp>
                          </a:sp>
                        </a:grpSp>
                      </lc:lockedCanvas>
                    </a:graphicData>
                  </a:graphic>
                </wp:inline>
              </w:drawing>
            </w:r>
          </w:p>
          <w:p w:rsidR="00E65EE8" w:rsidRDefault="00E65EE8" w:rsidP="00FD728F">
            <w:pPr>
              <w:pStyle w:val="Epgrafe"/>
              <w:jc w:val="both"/>
            </w:pPr>
            <w:bookmarkStart w:id="143" w:name="_Toc334609385"/>
            <w:bookmarkStart w:id="144" w:name="_Toc334886821"/>
            <w:bookmarkStart w:id="145" w:name="_Toc334887260"/>
            <w:bookmarkStart w:id="146" w:name="_Toc334888729"/>
            <w:bookmarkStart w:id="147" w:name="_Toc334889608"/>
            <w:r>
              <w:t xml:space="preserve">FIGURA </w:t>
            </w:r>
            <w:fldSimple w:instr=" SEQ FIGURA \* ARABIC ">
              <w:r w:rsidR="00EC58D2">
                <w:rPr>
                  <w:noProof/>
                </w:rPr>
                <w:t>9</w:t>
              </w:r>
              <w:bookmarkEnd w:id="143"/>
            </w:fldSimple>
            <w:r>
              <w:t xml:space="preserve">  Imán de barra  y brújula.</w:t>
            </w:r>
            <w:bookmarkEnd w:id="144"/>
            <w:bookmarkEnd w:id="145"/>
            <w:bookmarkEnd w:id="146"/>
            <w:bookmarkEnd w:id="147"/>
          </w:p>
          <w:p w:rsidR="00E65EE8" w:rsidRPr="00E65EE8" w:rsidRDefault="00E65EE8" w:rsidP="00FD728F"/>
        </w:tc>
      </w:tr>
    </w:tbl>
    <w:p w:rsidR="0058491A" w:rsidRDefault="0058491A" w:rsidP="002E7A06">
      <w:pPr>
        <w:pStyle w:val="NormalWeb"/>
        <w:spacing w:before="0" w:beforeAutospacing="0" w:line="360" w:lineRule="auto"/>
        <w:jc w:val="both"/>
        <w:rPr>
          <w:rStyle w:val="Textoennegrita"/>
          <w:b w:val="0"/>
          <w:shd w:val="clear" w:color="auto" w:fill="FFFFFF"/>
        </w:rPr>
      </w:pPr>
    </w:p>
    <w:p w:rsidR="000265BE" w:rsidRDefault="000265BE" w:rsidP="002E7A06">
      <w:pPr>
        <w:pStyle w:val="NormalWeb"/>
        <w:spacing w:before="0" w:beforeAutospacing="0" w:line="360" w:lineRule="auto"/>
        <w:jc w:val="both"/>
        <w:rPr>
          <w:b/>
          <w:shd w:val="clear" w:color="auto" w:fill="FFFFFF"/>
        </w:rPr>
      </w:pPr>
      <w:r w:rsidRPr="000413F4">
        <w:rPr>
          <w:rStyle w:val="Textoennegrita"/>
          <w:b w:val="0"/>
          <w:shd w:val="clear" w:color="auto" w:fill="FFFFFF"/>
        </w:rPr>
        <w:t>¿Qué ocurre si cortamos un imán por la mitad o de alguna otra manera?</w:t>
      </w:r>
      <w:r w:rsidR="002E7A06">
        <w:rPr>
          <w:rStyle w:val="Textoennegrita"/>
          <w:b w:val="0"/>
          <w:shd w:val="clear" w:color="auto" w:fill="FFFFFF"/>
        </w:rPr>
        <w:t xml:space="preserve"> </w:t>
      </w:r>
      <w:r w:rsidRPr="000265BE">
        <w:rPr>
          <w:rStyle w:val="Textoennegrita"/>
          <w:b w:val="0"/>
          <w:shd w:val="clear" w:color="auto" w:fill="FFFFFF"/>
        </w:rPr>
        <w:t>Como ilustra la siguiente figura, si hacemos los cortes sin elevar demasiado</w:t>
      </w:r>
      <w:r w:rsidRPr="000265BE">
        <w:rPr>
          <w:rStyle w:val="apple-converted-space"/>
          <w:shd w:val="clear" w:color="auto" w:fill="FFFFFF"/>
        </w:rPr>
        <w:t> </w:t>
      </w:r>
      <w:r w:rsidRPr="000265BE">
        <w:rPr>
          <w:shd w:val="clear" w:color="auto" w:fill="FFFFFF"/>
        </w:rPr>
        <w:t xml:space="preserve">la temperatura, lo que obtenemos son nuevos imanes completos; </w:t>
      </w:r>
      <w:r w:rsidRPr="000265BE">
        <w:rPr>
          <w:b/>
          <w:shd w:val="clear" w:color="auto" w:fill="FFFFFF"/>
        </w:rPr>
        <w:t>es decir, es imposible obtener un polo aislado.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4435"/>
      </w:tblGrid>
      <w:tr w:rsidR="00E65EE8" w:rsidTr="00FD728F">
        <w:tc>
          <w:tcPr>
            <w:tcW w:w="4435" w:type="dxa"/>
          </w:tcPr>
          <w:p w:rsidR="00E65EE8" w:rsidRDefault="00E65EE8" w:rsidP="00E65EE8">
            <w:pPr>
              <w:pStyle w:val="NormalWeb"/>
              <w:keepNext/>
              <w:spacing w:before="0" w:beforeAutospacing="0" w:line="204" w:lineRule="atLeast"/>
              <w:jc w:val="both"/>
            </w:pPr>
            <w:r>
              <w:rPr>
                <w:rFonts w:ascii="Verdana" w:hAnsi="Verdana"/>
                <w:noProof/>
                <w:color w:val="818080"/>
                <w:sz w:val="16"/>
                <w:szCs w:val="16"/>
                <w:shd w:val="clear" w:color="auto" w:fill="FFFFFF"/>
                <w:lang w:val="en-US" w:eastAsia="en-US"/>
              </w:rPr>
              <w:drawing>
                <wp:inline distT="0" distB="0" distL="0" distR="0">
                  <wp:extent cx="1857375" cy="2140563"/>
                  <wp:effectExtent l="19050" t="0" r="9525" b="0"/>
                  <wp:docPr id="40" name="Imagen 5" descr="Propiedades de los imá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iedades de los imánes"/>
                          <pic:cNvPicPr>
                            <a:picLocks noChangeAspect="1" noChangeArrowheads="1"/>
                          </pic:cNvPicPr>
                        </pic:nvPicPr>
                        <pic:blipFill>
                          <a:blip r:embed="rId30" cstate="print"/>
                          <a:srcRect/>
                          <a:stretch>
                            <a:fillRect/>
                          </a:stretch>
                        </pic:blipFill>
                        <pic:spPr bwMode="auto">
                          <a:xfrm>
                            <a:off x="0" y="0"/>
                            <a:ext cx="1854825" cy="2137624"/>
                          </a:xfrm>
                          <a:prstGeom prst="rect">
                            <a:avLst/>
                          </a:prstGeom>
                          <a:noFill/>
                          <a:ln w="9525">
                            <a:noFill/>
                            <a:miter lim="800000"/>
                            <a:headEnd/>
                            <a:tailEnd/>
                          </a:ln>
                        </pic:spPr>
                      </pic:pic>
                    </a:graphicData>
                  </a:graphic>
                </wp:inline>
              </w:drawing>
            </w:r>
          </w:p>
          <w:p w:rsidR="00E65EE8" w:rsidRDefault="00E65EE8" w:rsidP="00E65EE8">
            <w:pPr>
              <w:pStyle w:val="Epgrafe"/>
              <w:jc w:val="both"/>
            </w:pPr>
            <w:bookmarkStart w:id="148" w:name="_Toc334609386"/>
            <w:bookmarkStart w:id="149" w:name="_Toc334886822"/>
            <w:bookmarkStart w:id="150" w:name="_Toc334887261"/>
            <w:bookmarkStart w:id="151" w:name="_Toc334888730"/>
            <w:bookmarkStart w:id="152" w:name="_Toc334889609"/>
            <w:r>
              <w:t xml:space="preserve">FIGURA </w:t>
            </w:r>
            <w:fldSimple w:instr=" SEQ FIGURA \* ARABIC ">
              <w:r w:rsidR="00EC58D2">
                <w:rPr>
                  <w:noProof/>
                </w:rPr>
                <w:t>10</w:t>
              </w:r>
              <w:bookmarkEnd w:id="148"/>
            </w:fldSimple>
            <w:r>
              <w:t xml:space="preserve">  Cortando un imán</w:t>
            </w:r>
            <w:bookmarkEnd w:id="149"/>
            <w:bookmarkEnd w:id="150"/>
            <w:bookmarkEnd w:id="151"/>
            <w:bookmarkEnd w:id="152"/>
            <w:r>
              <w:t xml:space="preserve"> </w:t>
            </w:r>
          </w:p>
          <w:p w:rsidR="00E65EE8" w:rsidRPr="00E65EE8" w:rsidRDefault="00E65EE8" w:rsidP="00FD728F">
            <w:pPr>
              <w:pStyle w:val="Epgrafe"/>
              <w:jc w:val="both"/>
            </w:pPr>
          </w:p>
        </w:tc>
        <w:tc>
          <w:tcPr>
            <w:tcW w:w="4435" w:type="dxa"/>
          </w:tcPr>
          <w:p w:rsidR="00E65EE8" w:rsidRDefault="00E65EE8" w:rsidP="00E65EE8">
            <w:pPr>
              <w:pStyle w:val="NormalWeb"/>
              <w:keepNext/>
              <w:spacing w:before="0" w:beforeAutospacing="0" w:line="204" w:lineRule="atLeast"/>
              <w:jc w:val="both"/>
            </w:pPr>
            <w:r>
              <w:rPr>
                <w:rFonts w:ascii="Verdana" w:hAnsi="Verdana"/>
                <w:color w:val="818080"/>
                <w:sz w:val="16"/>
                <w:szCs w:val="16"/>
                <w:shd w:val="clear" w:color="auto" w:fill="FFFFFF"/>
              </w:rPr>
              <w:t> </w:t>
            </w:r>
            <w:r>
              <w:rPr>
                <w:rFonts w:ascii="Verdana" w:hAnsi="Verdana"/>
                <w:noProof/>
                <w:color w:val="818080"/>
                <w:sz w:val="16"/>
                <w:szCs w:val="16"/>
                <w:shd w:val="clear" w:color="auto" w:fill="FFFFFF"/>
                <w:lang w:val="en-US" w:eastAsia="en-US"/>
              </w:rPr>
              <w:drawing>
                <wp:inline distT="0" distB="0" distL="0" distR="0">
                  <wp:extent cx="1837159" cy="2143125"/>
                  <wp:effectExtent l="19050" t="0" r="0" b="0"/>
                  <wp:docPr id="42" name="Imagen 4" descr="¿Cómo lograr que un imán pierda sus propiedades magné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lograr que un imán pierda sus propiedades magnéticas?"/>
                          <pic:cNvPicPr>
                            <a:picLocks noChangeAspect="1" noChangeArrowheads="1"/>
                          </pic:cNvPicPr>
                        </pic:nvPicPr>
                        <pic:blipFill>
                          <a:blip r:embed="rId31" cstate="print"/>
                          <a:srcRect/>
                          <a:stretch>
                            <a:fillRect/>
                          </a:stretch>
                        </pic:blipFill>
                        <pic:spPr bwMode="auto">
                          <a:xfrm>
                            <a:off x="0" y="0"/>
                            <a:ext cx="1842899" cy="2149821"/>
                          </a:xfrm>
                          <a:prstGeom prst="rect">
                            <a:avLst/>
                          </a:prstGeom>
                          <a:noFill/>
                          <a:ln w="9525">
                            <a:noFill/>
                            <a:miter lim="800000"/>
                            <a:headEnd/>
                            <a:tailEnd/>
                          </a:ln>
                        </pic:spPr>
                      </pic:pic>
                    </a:graphicData>
                  </a:graphic>
                </wp:inline>
              </w:drawing>
            </w:r>
          </w:p>
          <w:p w:rsidR="00E65EE8" w:rsidRDefault="00E65EE8" w:rsidP="00E65EE8">
            <w:pPr>
              <w:pStyle w:val="Epgrafe"/>
              <w:jc w:val="both"/>
            </w:pPr>
            <w:bookmarkStart w:id="153" w:name="_Toc334609387"/>
            <w:bookmarkStart w:id="154" w:name="_Toc334886823"/>
            <w:bookmarkStart w:id="155" w:name="_Toc334887262"/>
            <w:bookmarkStart w:id="156" w:name="_Toc334888731"/>
            <w:bookmarkStart w:id="157" w:name="_Toc334889610"/>
            <w:r>
              <w:t xml:space="preserve">FIGURA </w:t>
            </w:r>
            <w:fldSimple w:instr=" SEQ FIGURA \* ARABIC ">
              <w:r w:rsidR="00EC58D2">
                <w:rPr>
                  <w:noProof/>
                </w:rPr>
                <w:t>11</w:t>
              </w:r>
              <w:bookmarkEnd w:id="153"/>
            </w:fldSimple>
            <w:r>
              <w:t xml:space="preserve">  Golpeando o calentando un imán</w:t>
            </w:r>
            <w:bookmarkEnd w:id="154"/>
            <w:bookmarkEnd w:id="155"/>
            <w:bookmarkEnd w:id="156"/>
            <w:bookmarkEnd w:id="157"/>
          </w:p>
          <w:p w:rsidR="00E65EE8" w:rsidRPr="00CF316F" w:rsidRDefault="00E65EE8" w:rsidP="00E65EE8">
            <w:pPr>
              <w:pStyle w:val="Epgrafe"/>
            </w:pPr>
            <w:bookmarkStart w:id="158" w:name="_Toc333792748"/>
            <w:r>
              <w:t xml:space="preserve"> </w:t>
            </w:r>
            <w:bookmarkEnd w:id="158"/>
          </w:p>
          <w:p w:rsidR="00E65EE8" w:rsidRPr="00E65EE8" w:rsidRDefault="00E65EE8" w:rsidP="00FD728F"/>
        </w:tc>
      </w:tr>
    </w:tbl>
    <w:p w:rsidR="000265BE" w:rsidRDefault="00CE6483" w:rsidP="002E7A06">
      <w:pPr>
        <w:pStyle w:val="NormalWeb"/>
        <w:spacing w:before="0" w:beforeAutospacing="0" w:line="360" w:lineRule="auto"/>
        <w:jc w:val="both"/>
        <w:rPr>
          <w:shd w:val="clear" w:color="auto" w:fill="FFFFFF"/>
        </w:rPr>
      </w:pPr>
      <w:r w:rsidRPr="000413F4">
        <w:rPr>
          <w:rStyle w:val="Textoennegrita"/>
          <w:b w:val="0"/>
          <w:shd w:val="clear" w:color="auto" w:fill="FFFFFF"/>
        </w:rPr>
        <w:t>¿Puede el imán perder sus propiedades magnéticas?</w:t>
      </w:r>
      <w:r w:rsidR="00FB4BCC">
        <w:rPr>
          <w:rStyle w:val="Textoennegrita"/>
          <w:b w:val="0"/>
          <w:shd w:val="clear" w:color="auto" w:fill="FFFFFF"/>
        </w:rPr>
        <w:t xml:space="preserve">  </w:t>
      </w:r>
      <w:r>
        <w:rPr>
          <w:shd w:val="clear" w:color="auto" w:fill="FFFFFF"/>
        </w:rPr>
        <w:t>H</w:t>
      </w:r>
      <w:r w:rsidR="000265BE" w:rsidRPr="000265BE">
        <w:rPr>
          <w:shd w:val="clear" w:color="auto" w:fill="FFFFFF"/>
        </w:rPr>
        <w:t xml:space="preserve">ay básicamente dos maneras: una es golpeándolo con </w:t>
      </w:r>
      <w:r w:rsidR="00FB4BCC">
        <w:rPr>
          <w:shd w:val="clear" w:color="auto" w:fill="FFFFFF"/>
        </w:rPr>
        <w:t>un martillo y otra calentándolo [43] [4</w:t>
      </w:r>
      <w:r w:rsidR="00325199">
        <w:rPr>
          <w:shd w:val="clear" w:color="auto" w:fill="FFFFFF"/>
        </w:rPr>
        <w:t>5</w:t>
      </w:r>
      <w:r w:rsidR="00FB4BCC">
        <w:rPr>
          <w:shd w:val="clear" w:color="auto" w:fill="FFFFFF"/>
        </w:rPr>
        <w:t>] [4</w:t>
      </w:r>
      <w:r w:rsidR="00325199">
        <w:rPr>
          <w:shd w:val="clear" w:color="auto" w:fill="FFFFFF"/>
        </w:rPr>
        <w:t>6</w:t>
      </w:r>
      <w:r w:rsidR="00FB4BCC">
        <w:rPr>
          <w:shd w:val="clear" w:color="auto" w:fill="FFFFFF"/>
        </w:rPr>
        <w:t>].</w:t>
      </w:r>
    </w:p>
    <w:p w:rsidR="0058491A" w:rsidRPr="000265BE" w:rsidRDefault="0058491A" w:rsidP="002E7A06">
      <w:pPr>
        <w:pStyle w:val="NormalWeb"/>
        <w:spacing w:before="0" w:beforeAutospacing="0" w:line="360" w:lineRule="auto"/>
        <w:jc w:val="both"/>
        <w:rPr>
          <w:shd w:val="clear" w:color="auto" w:fill="FFFFFF"/>
        </w:rPr>
      </w:pPr>
    </w:p>
    <w:p w:rsidR="0033794D" w:rsidRPr="00125C45" w:rsidRDefault="000265BE" w:rsidP="00753031">
      <w:pPr>
        <w:pStyle w:val="Ttulo3"/>
        <w:rPr>
          <w:b w:val="0"/>
          <w:lang w:val="es-MX"/>
        </w:rPr>
      </w:pPr>
      <w:r>
        <w:rPr>
          <w:rFonts w:ascii="Verdana" w:hAnsi="Verdana"/>
          <w:color w:val="818080"/>
          <w:sz w:val="16"/>
          <w:szCs w:val="16"/>
          <w:shd w:val="clear" w:color="auto" w:fill="FFFFFF"/>
        </w:rPr>
        <w:lastRenderedPageBreak/>
        <w:t> </w:t>
      </w:r>
      <w:bookmarkStart w:id="159" w:name="_Toc334254994"/>
      <w:bookmarkStart w:id="160" w:name="_Toc334482068"/>
      <w:bookmarkStart w:id="161" w:name="_Toc334888960"/>
      <w:r w:rsidR="00753031" w:rsidRPr="00BA5BA3">
        <w:rPr>
          <w:caps/>
          <w:color w:val="000000" w:themeColor="text1"/>
          <w:lang w:val="es-MX"/>
        </w:rPr>
        <w:t>2.12.</w:t>
      </w:r>
      <w:r w:rsidR="00753031">
        <w:rPr>
          <w:caps/>
          <w:color w:val="000000" w:themeColor="text1"/>
          <w:lang w:val="es-MX"/>
        </w:rPr>
        <w:t>5</w:t>
      </w:r>
      <w:r w:rsidR="00753031" w:rsidRPr="00BA5BA3">
        <w:rPr>
          <w:caps/>
          <w:color w:val="000000" w:themeColor="text1"/>
          <w:lang w:val="es-MX"/>
        </w:rPr>
        <w:t xml:space="preserve"> </w:t>
      </w:r>
      <w:r w:rsidR="00753031">
        <w:rPr>
          <w:caps/>
          <w:color w:val="000000" w:themeColor="text1"/>
          <w:lang w:val="es-MX"/>
        </w:rPr>
        <w:t xml:space="preserve"> la ley de polos (ATRACCIÓN y REPULSIÓN MAGNÉTICA)</w:t>
      </w:r>
      <w:bookmarkEnd w:id="159"/>
      <w:bookmarkEnd w:id="160"/>
      <w:bookmarkEnd w:id="161"/>
    </w:p>
    <w:p w:rsidR="008742A8" w:rsidRDefault="008742A8" w:rsidP="003F6267">
      <w:pPr>
        <w:pStyle w:val="Sinespaciado"/>
        <w:spacing w:line="360" w:lineRule="auto"/>
        <w:jc w:val="both"/>
        <w:rPr>
          <w:lang w:val="es-MX"/>
        </w:rPr>
      </w:pPr>
      <w:r w:rsidRPr="008742A8">
        <w:rPr>
          <w:lang w:val="es-MX"/>
        </w:rPr>
        <w:t xml:space="preserve">Fuerzas magnéticas: </w:t>
      </w:r>
      <w:r>
        <w:rPr>
          <w:lang w:val="es-MX"/>
        </w:rPr>
        <w:t>Los polos iguales (N y N) o (S y S) se repelen</w:t>
      </w:r>
    </w:p>
    <w:p w:rsidR="00882178" w:rsidRDefault="0051574A" w:rsidP="002F75F4">
      <w:pPr>
        <w:pStyle w:val="Epgrafe"/>
        <w:keepNext/>
        <w:jc w:val="center"/>
      </w:pPr>
      <w:bookmarkStart w:id="162" w:name="_Toc333792749"/>
      <w:r w:rsidRPr="0051574A">
        <w:rPr>
          <w:noProof/>
          <w:lang w:val="en-US"/>
        </w:rPr>
        <w:drawing>
          <wp:inline distT="0" distB="0" distL="0" distR="0">
            <wp:extent cx="3590925" cy="1601894"/>
            <wp:effectExtent l="19050" t="0" r="9525"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594090" cy="1603306"/>
                    </a:xfrm>
                    <a:prstGeom prst="rect">
                      <a:avLst/>
                    </a:prstGeom>
                    <a:noFill/>
                    <a:ln w="9525">
                      <a:noFill/>
                      <a:miter lim="800000"/>
                      <a:headEnd/>
                      <a:tailEnd/>
                    </a:ln>
                  </pic:spPr>
                </pic:pic>
              </a:graphicData>
            </a:graphic>
          </wp:inline>
        </w:drawing>
      </w:r>
    </w:p>
    <w:p w:rsidR="0051574A" w:rsidRDefault="00882178" w:rsidP="002F75F4">
      <w:pPr>
        <w:pStyle w:val="Epgrafe"/>
        <w:jc w:val="center"/>
      </w:pPr>
      <w:bookmarkStart w:id="163" w:name="_Toc334609388"/>
      <w:bookmarkStart w:id="164" w:name="_Toc334886824"/>
      <w:bookmarkStart w:id="165" w:name="_Toc334887263"/>
      <w:bookmarkStart w:id="166" w:name="_Toc334888732"/>
      <w:bookmarkStart w:id="167" w:name="_Toc334889611"/>
      <w:r>
        <w:t xml:space="preserve">FIGURA </w:t>
      </w:r>
      <w:fldSimple w:instr=" SEQ FIGURA \* ARABIC ">
        <w:r w:rsidR="00EC58D2">
          <w:rPr>
            <w:noProof/>
          </w:rPr>
          <w:t>12</w:t>
        </w:r>
        <w:bookmarkEnd w:id="163"/>
      </w:fldSimple>
      <w:r w:rsidR="0058491A">
        <w:t xml:space="preserve"> Polos iguales de repelen y polos distintos se atraen.</w:t>
      </w:r>
      <w:bookmarkEnd w:id="164"/>
      <w:bookmarkEnd w:id="165"/>
      <w:bookmarkEnd w:id="166"/>
      <w:bookmarkEnd w:id="167"/>
    </w:p>
    <w:bookmarkEnd w:id="162"/>
    <w:p w:rsidR="0058491A" w:rsidRDefault="0058491A" w:rsidP="00231E8F">
      <w:pPr>
        <w:pStyle w:val="NormalWeb"/>
        <w:spacing w:before="0" w:beforeAutospacing="0" w:line="360" w:lineRule="auto"/>
        <w:jc w:val="both"/>
        <w:rPr>
          <w:rStyle w:val="Textoennegrita"/>
          <w:shd w:val="clear" w:color="auto" w:fill="FFFFFF"/>
        </w:rPr>
      </w:pPr>
      <w:r>
        <w:rPr>
          <w:b/>
          <w:bCs/>
          <w:noProof/>
          <w:lang w:val="en-US" w:eastAsia="en-US"/>
        </w:rPr>
        <w:drawing>
          <wp:anchor distT="0" distB="0" distL="114300" distR="114300" simplePos="0" relativeHeight="251666432" behindDoc="0" locked="0" layoutInCell="1" allowOverlap="1">
            <wp:simplePos x="0" y="0"/>
            <wp:positionH relativeFrom="column">
              <wp:posOffset>3552825</wp:posOffset>
            </wp:positionH>
            <wp:positionV relativeFrom="paragraph">
              <wp:posOffset>436880</wp:posOffset>
            </wp:positionV>
            <wp:extent cx="1733550" cy="1714500"/>
            <wp:effectExtent l="19050" t="0" r="0" b="0"/>
            <wp:wrapSquare wrapText="bothSides"/>
            <wp:docPr id="85" name="84 Imagen" descr="campo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 m.png"/>
                    <pic:cNvPicPr/>
                  </pic:nvPicPr>
                  <pic:blipFill>
                    <a:blip r:embed="rId33" cstate="print"/>
                    <a:stretch>
                      <a:fillRect/>
                    </a:stretch>
                  </pic:blipFill>
                  <pic:spPr>
                    <a:xfrm>
                      <a:off x="0" y="0"/>
                      <a:ext cx="1733550" cy="1714500"/>
                    </a:xfrm>
                    <a:prstGeom prst="rect">
                      <a:avLst/>
                    </a:prstGeom>
                  </pic:spPr>
                </pic:pic>
              </a:graphicData>
            </a:graphic>
          </wp:anchor>
        </w:drawing>
      </w:r>
    </w:p>
    <w:p w:rsidR="00231E8F" w:rsidRPr="00231E8F" w:rsidRDefault="00231E8F" w:rsidP="00231E8F">
      <w:pPr>
        <w:pStyle w:val="NormalWeb"/>
        <w:spacing w:before="0" w:beforeAutospacing="0" w:line="360" w:lineRule="auto"/>
        <w:jc w:val="both"/>
        <w:rPr>
          <w:shd w:val="clear" w:color="auto" w:fill="FFFFFF"/>
        </w:rPr>
      </w:pPr>
      <w:r w:rsidRPr="00231E8F">
        <w:rPr>
          <w:rStyle w:val="Textoennegrita"/>
          <w:shd w:val="clear" w:color="auto" w:fill="FFFFFF"/>
        </w:rPr>
        <w:t>¿Cómo funciona una brújula?</w:t>
      </w:r>
    </w:p>
    <w:p w:rsidR="00231E8F" w:rsidRDefault="00705BF9" w:rsidP="00231E8F">
      <w:pPr>
        <w:pStyle w:val="NormalWeb"/>
        <w:spacing w:before="0" w:beforeAutospacing="0" w:line="360" w:lineRule="auto"/>
        <w:jc w:val="both"/>
        <w:rPr>
          <w:shd w:val="clear" w:color="auto" w:fill="FFFFFF"/>
        </w:rPr>
      </w:pPr>
      <w:r w:rsidRPr="00705BF9">
        <w:rPr>
          <w:noProof/>
        </w:rPr>
        <w:pict>
          <v:shape id="_x0000_s1060" type="#_x0000_t202" style="position:absolute;left:0;text-align:left;margin-left:294pt;margin-top:106pt;width:136.5pt;height:30.7pt;z-index:251724800" stroked="f">
            <v:textbox style="mso-next-textbox:#_x0000_s1060;mso-fit-shape-to-text:t" inset="0,0,0,0">
              <w:txbxContent>
                <w:p w:rsidR="005E60BB" w:rsidRPr="00024868" w:rsidRDefault="005E60BB" w:rsidP="00707686">
                  <w:pPr>
                    <w:pStyle w:val="Epgrafe"/>
                    <w:rPr>
                      <w:rFonts w:eastAsia="Times New Roman"/>
                      <w:noProof/>
                      <w:sz w:val="24"/>
                      <w:szCs w:val="24"/>
                    </w:rPr>
                  </w:pPr>
                  <w:bookmarkStart w:id="168" w:name="_Toc334888733"/>
                  <w:bookmarkStart w:id="169" w:name="_Toc334889612"/>
                  <w:r>
                    <w:t xml:space="preserve">FIGURA </w:t>
                  </w:r>
                  <w:fldSimple w:instr=" SEQ FIGURA \* ARABIC ">
                    <w:r w:rsidR="00EC58D2">
                      <w:rPr>
                        <w:noProof/>
                      </w:rPr>
                      <w:t>13</w:t>
                    </w:r>
                  </w:fldSimple>
                  <w:r>
                    <w:t xml:space="preserve">  </w:t>
                  </w:r>
                  <w:r w:rsidRPr="007519D9">
                    <w:t>norte geográfico que es el polo sur magnético.</w:t>
                  </w:r>
                  <w:bookmarkEnd w:id="168"/>
                  <w:bookmarkEnd w:id="169"/>
                </w:p>
              </w:txbxContent>
            </v:textbox>
            <w10:wrap type="square"/>
          </v:shape>
        </w:pict>
      </w:r>
      <w:r w:rsidR="00231E8F" w:rsidRPr="00231E8F">
        <w:rPr>
          <w:shd w:val="clear" w:color="auto" w:fill="FFFFFF"/>
        </w:rPr>
        <w:t>Si colgamos un imán de barra que posea sus polos en los extremos de modo que pueda rotar libremente, después de un tiempo se orientará de norte a sur.</w:t>
      </w:r>
      <w:r w:rsidR="00F573C0">
        <w:rPr>
          <w:shd w:val="clear" w:color="auto" w:fill="FFFFFF"/>
        </w:rPr>
        <w:t xml:space="preserve">  </w:t>
      </w:r>
      <w:r w:rsidR="00EC7941">
        <w:rPr>
          <w:shd w:val="clear" w:color="auto" w:fill="FFFFFF"/>
        </w:rPr>
        <w:t xml:space="preserve">El polo de la barra que </w:t>
      </w:r>
      <w:r w:rsidR="00231E8F" w:rsidRPr="00231E8F">
        <w:rPr>
          <w:shd w:val="clear" w:color="auto" w:fill="FFFFFF"/>
        </w:rPr>
        <w:t>apunta hacia el norte</w:t>
      </w:r>
      <w:r w:rsidR="00EC7941">
        <w:rPr>
          <w:shd w:val="clear" w:color="auto" w:fill="FFFFFF"/>
        </w:rPr>
        <w:t xml:space="preserve"> geográfico</w:t>
      </w:r>
      <w:r w:rsidR="00865CEC">
        <w:rPr>
          <w:shd w:val="clear" w:color="auto" w:fill="FFFFFF"/>
        </w:rPr>
        <w:t xml:space="preserve"> (sur magnético)</w:t>
      </w:r>
      <w:r w:rsidR="00EC7941">
        <w:rPr>
          <w:shd w:val="clear" w:color="auto" w:fill="FFFFFF"/>
        </w:rPr>
        <w:t xml:space="preserve">,  lo llamamos polo norte del Imán.  </w:t>
      </w:r>
      <w:r w:rsidR="00231E8F" w:rsidRPr="00231E8F">
        <w:rPr>
          <w:shd w:val="clear" w:color="auto" w:fill="FFFFFF"/>
        </w:rPr>
        <w:t xml:space="preserve"> Se trata del principio de la brújula</w:t>
      </w:r>
      <w:r w:rsidR="00D91AF2">
        <w:rPr>
          <w:shd w:val="clear" w:color="auto" w:fill="FFFFFF"/>
        </w:rPr>
        <w:t xml:space="preserve"> [</w:t>
      </w:r>
      <w:r w:rsidR="00FB4BCC">
        <w:rPr>
          <w:shd w:val="clear" w:color="auto" w:fill="FFFFFF"/>
        </w:rPr>
        <w:t>4</w:t>
      </w:r>
      <w:r w:rsidR="00435C5F">
        <w:rPr>
          <w:shd w:val="clear" w:color="auto" w:fill="FFFFFF"/>
        </w:rPr>
        <w:t>5</w:t>
      </w:r>
      <w:r w:rsidR="00886411">
        <w:rPr>
          <w:shd w:val="clear" w:color="auto" w:fill="FFFFFF"/>
        </w:rPr>
        <w:t>]</w:t>
      </w:r>
      <w:r w:rsidR="00FB4BCC">
        <w:rPr>
          <w:shd w:val="clear" w:color="auto" w:fill="FFFFFF"/>
        </w:rPr>
        <w:t xml:space="preserve"> [4</w:t>
      </w:r>
      <w:r w:rsidR="00435C5F">
        <w:rPr>
          <w:shd w:val="clear" w:color="auto" w:fill="FFFFFF"/>
        </w:rPr>
        <w:t>6</w:t>
      </w:r>
      <w:r w:rsidR="00FB4BCC">
        <w:rPr>
          <w:shd w:val="clear" w:color="auto" w:fill="FFFFFF"/>
        </w:rPr>
        <w:t>].</w:t>
      </w:r>
    </w:p>
    <w:p w:rsidR="0058491A" w:rsidRDefault="0058491A" w:rsidP="00FB4BCC">
      <w:pPr>
        <w:pStyle w:val="NormalWeb"/>
        <w:spacing w:before="0" w:beforeAutospacing="0" w:line="360" w:lineRule="auto"/>
        <w:jc w:val="both"/>
        <w:rPr>
          <w:caps/>
          <w:lang w:val="es-MX"/>
        </w:rPr>
      </w:pPr>
    </w:p>
    <w:p w:rsidR="0058491A" w:rsidRDefault="00705BF9" w:rsidP="00707686">
      <w:pPr>
        <w:pStyle w:val="NormalWeb"/>
        <w:spacing w:before="0" w:beforeAutospacing="0" w:line="360" w:lineRule="auto"/>
        <w:jc w:val="both"/>
        <w:rPr>
          <w:lang w:val="es-MX"/>
        </w:rPr>
      </w:pPr>
      <w:r w:rsidRPr="00705BF9">
        <w:rPr>
          <w:noProof/>
        </w:rPr>
        <w:pict>
          <v:shape id="_x0000_s1061" type="#_x0000_t202" style="position:absolute;left:0;text-align:left;margin-left:340.5pt;margin-top:94.35pt;width:95.25pt;height:36.75pt;z-index:251726848" stroked="f">
            <v:textbox style="mso-next-textbox:#_x0000_s1061" inset="0,0,0,0">
              <w:txbxContent>
                <w:p w:rsidR="005E60BB" w:rsidRPr="00D23DD9" w:rsidRDefault="005E60BB" w:rsidP="00707686">
                  <w:pPr>
                    <w:pStyle w:val="Epgrafe"/>
                    <w:rPr>
                      <w:rFonts w:eastAsia="Times New Roman"/>
                      <w:caps/>
                      <w:noProof/>
                      <w:sz w:val="24"/>
                      <w:szCs w:val="24"/>
                    </w:rPr>
                  </w:pPr>
                  <w:bookmarkStart w:id="170" w:name="_Toc334888734"/>
                  <w:bookmarkStart w:id="171" w:name="_Toc334889613"/>
                  <w:r>
                    <w:t xml:space="preserve">FIGURA </w:t>
                  </w:r>
                  <w:fldSimple w:instr=" SEQ FIGURA \* ARABIC ">
                    <w:r w:rsidR="00EC58D2">
                      <w:rPr>
                        <w:noProof/>
                      </w:rPr>
                      <w:t>14</w:t>
                    </w:r>
                  </w:fldSimple>
                  <w:r>
                    <w:t xml:space="preserve"> El campo B perpendicular a E</w:t>
                  </w:r>
                  <w:bookmarkEnd w:id="170"/>
                  <w:bookmarkEnd w:id="171"/>
                </w:p>
              </w:txbxContent>
            </v:textbox>
            <w10:wrap type="square"/>
          </v:shape>
        </w:pict>
      </w:r>
      <w:r w:rsidR="00707686">
        <w:rPr>
          <w:caps/>
          <w:noProof/>
          <w:lang w:val="en-US" w:eastAsia="en-US"/>
        </w:rPr>
        <w:drawing>
          <wp:anchor distT="0" distB="0" distL="114300" distR="114300" simplePos="0" relativeHeight="251677696" behindDoc="0" locked="0" layoutInCell="1" allowOverlap="1">
            <wp:simplePos x="0" y="0"/>
            <wp:positionH relativeFrom="column">
              <wp:posOffset>4324350</wp:posOffset>
            </wp:positionH>
            <wp:positionV relativeFrom="paragraph">
              <wp:posOffset>112395</wp:posOffset>
            </wp:positionV>
            <wp:extent cx="1209675" cy="990600"/>
            <wp:effectExtent l="19050" t="0" r="9525" b="0"/>
            <wp:wrapSquare wrapText="bothSides"/>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209675" cy="990600"/>
                    </a:xfrm>
                    <a:prstGeom prst="rect">
                      <a:avLst/>
                    </a:prstGeom>
                    <a:noFill/>
                    <a:ln w="9525">
                      <a:noFill/>
                      <a:miter lim="800000"/>
                      <a:headEnd/>
                      <a:tailEnd/>
                    </a:ln>
                  </pic:spPr>
                </pic:pic>
              </a:graphicData>
            </a:graphic>
          </wp:anchor>
        </w:drawing>
      </w:r>
      <w:r w:rsidR="000413F4" w:rsidRPr="006665A0">
        <w:rPr>
          <w:caps/>
          <w:lang w:val="es-MX"/>
        </w:rPr>
        <w:t>Origen de campos magnéticos</w:t>
      </w:r>
      <w:r w:rsidR="00707686">
        <w:rPr>
          <w:caps/>
          <w:lang w:val="es-MX"/>
        </w:rPr>
        <w:t xml:space="preserve">: </w:t>
      </w:r>
      <w:r w:rsidR="000413F4" w:rsidRPr="000C6300">
        <w:rPr>
          <w:lang w:val="es-MX"/>
        </w:rPr>
        <w:t>Recuerde que la intensidad de un campo eléctrico E se definió como la fuerza eléctrica por unidad de carga</w:t>
      </w:r>
      <w:r w:rsidR="000413F4">
        <w:rPr>
          <w:lang w:val="es-MX"/>
        </w:rPr>
        <w:t xml:space="preserve">. </w:t>
      </w:r>
      <w:r w:rsidR="000413F4" w:rsidRPr="000C6300">
        <w:rPr>
          <w:lang w:val="es-MX"/>
        </w:rPr>
        <w:t xml:space="preserve">Puesto que no se han encontrado polos magnéticos aislados, no se puede definir el campo magnético </w:t>
      </w:r>
      <w:r w:rsidR="000413F4" w:rsidRPr="00231E8F">
        <w:rPr>
          <w:b/>
          <w:lang w:val="es-MX"/>
        </w:rPr>
        <w:t>B</w:t>
      </w:r>
      <w:r w:rsidR="000413F4" w:rsidRPr="000C6300">
        <w:rPr>
          <w:lang w:val="es-MX"/>
        </w:rPr>
        <w:t xml:space="preserve"> en términos de la fuerza magnética por unidad de polo norte</w:t>
      </w:r>
      <w:r w:rsidR="000413F4">
        <w:rPr>
          <w:lang w:val="es-MX"/>
        </w:rPr>
        <w:t xml:space="preserve">.  </w:t>
      </w:r>
      <w:r w:rsidR="000413F4" w:rsidRPr="000C6300">
        <w:rPr>
          <w:lang w:val="es-MX"/>
        </w:rPr>
        <w:t xml:space="preserve">En vez de ello se verá que los campos magnéticos resultan de </w:t>
      </w:r>
      <w:r w:rsidR="000413F4" w:rsidRPr="000C6300">
        <w:rPr>
          <w:u w:val="single"/>
          <w:lang w:val="es-MX"/>
        </w:rPr>
        <w:t>cargas en movimiento</w:t>
      </w:r>
      <w:r w:rsidR="000413F4" w:rsidRPr="000C6300">
        <w:rPr>
          <w:lang w:val="es-MX"/>
        </w:rPr>
        <w:t>, no de carga o polos estacionarios</w:t>
      </w:r>
      <w:r w:rsidR="00FB4BCC">
        <w:rPr>
          <w:lang w:val="es-MX"/>
        </w:rPr>
        <w:t xml:space="preserve">. </w:t>
      </w:r>
    </w:p>
    <w:p w:rsidR="00707686" w:rsidRDefault="00707686">
      <w:pPr>
        <w:rPr>
          <w:rFonts w:eastAsia="Times New Roman"/>
          <w:szCs w:val="24"/>
          <w:lang w:val="es-MX" w:eastAsia="es-ES"/>
        </w:rPr>
      </w:pPr>
      <w:r>
        <w:rPr>
          <w:lang w:val="es-MX"/>
        </w:rPr>
        <w:br w:type="page"/>
      </w:r>
    </w:p>
    <w:p w:rsidR="00753031" w:rsidRPr="00125C45" w:rsidRDefault="00753031" w:rsidP="00753031">
      <w:pPr>
        <w:pStyle w:val="Ttulo3"/>
        <w:rPr>
          <w:b w:val="0"/>
          <w:lang w:val="es-MX"/>
        </w:rPr>
      </w:pPr>
      <w:r>
        <w:rPr>
          <w:rFonts w:ascii="Verdana" w:hAnsi="Verdana"/>
          <w:color w:val="818080"/>
          <w:sz w:val="16"/>
          <w:szCs w:val="16"/>
          <w:shd w:val="clear" w:color="auto" w:fill="FFFFFF"/>
        </w:rPr>
        <w:lastRenderedPageBreak/>
        <w:t> </w:t>
      </w:r>
      <w:bookmarkStart w:id="172" w:name="_Toc334254995"/>
      <w:bookmarkStart w:id="173" w:name="_Toc334482069"/>
      <w:bookmarkStart w:id="174" w:name="_Toc334888961"/>
      <w:r w:rsidRPr="00BA5BA3">
        <w:rPr>
          <w:caps/>
          <w:color w:val="000000" w:themeColor="text1"/>
          <w:lang w:val="es-MX"/>
        </w:rPr>
        <w:t>2.12.</w:t>
      </w:r>
      <w:r w:rsidR="00206A76">
        <w:rPr>
          <w:caps/>
          <w:color w:val="000000" w:themeColor="text1"/>
          <w:lang w:val="es-MX"/>
        </w:rPr>
        <w:t>6</w:t>
      </w:r>
      <w:r w:rsidRPr="00BA5BA3">
        <w:rPr>
          <w:caps/>
          <w:color w:val="000000" w:themeColor="text1"/>
          <w:lang w:val="es-MX"/>
        </w:rPr>
        <w:t xml:space="preserve"> </w:t>
      </w:r>
      <w:r>
        <w:rPr>
          <w:caps/>
          <w:color w:val="000000" w:themeColor="text1"/>
          <w:lang w:val="es-MX"/>
        </w:rPr>
        <w:t xml:space="preserve"> fuerza </w:t>
      </w:r>
      <w:r w:rsidR="006665A0">
        <w:rPr>
          <w:caps/>
          <w:color w:val="000000" w:themeColor="text1"/>
          <w:lang w:val="es-MX"/>
        </w:rPr>
        <w:t>MAGNÉTICA</w:t>
      </w:r>
      <w:r>
        <w:rPr>
          <w:caps/>
          <w:color w:val="000000" w:themeColor="text1"/>
          <w:lang w:val="es-MX"/>
        </w:rPr>
        <w:t xml:space="preserve"> sobre cargas en movimiento</w:t>
      </w:r>
      <w:bookmarkEnd w:id="172"/>
      <w:bookmarkEnd w:id="173"/>
      <w:bookmarkEnd w:id="174"/>
    </w:p>
    <w:p w:rsidR="00491CF1" w:rsidRDefault="00705BF9" w:rsidP="00491CF1">
      <w:pPr>
        <w:pStyle w:val="Sinespaciado"/>
        <w:spacing w:line="360" w:lineRule="auto"/>
        <w:jc w:val="both"/>
        <w:rPr>
          <w:lang w:val="es-MX"/>
        </w:rPr>
      </w:pPr>
      <w:r w:rsidRPr="00705BF9">
        <w:rPr>
          <w:noProof/>
        </w:rPr>
        <w:pict>
          <v:shape id="_x0000_s1056" type="#_x0000_t202" style="position:absolute;left:0;text-align:left;margin-left:207pt;margin-top:122.55pt;width:228.75pt;height:30.5pt;z-index:251716608" stroked="f">
            <v:textbox style="mso-next-textbox:#_x0000_s1056" inset="0,0,0,0">
              <w:txbxContent>
                <w:p w:rsidR="005E60BB" w:rsidRPr="00A50640" w:rsidRDefault="005E60BB" w:rsidP="0058491A">
                  <w:pPr>
                    <w:pStyle w:val="Epgrafe"/>
                    <w:rPr>
                      <w:rFonts w:eastAsia="Times New Roman"/>
                      <w:noProof/>
                      <w:sz w:val="24"/>
                      <w:szCs w:val="24"/>
                    </w:rPr>
                  </w:pPr>
                  <w:bookmarkStart w:id="175" w:name="_Toc334886828"/>
                  <w:bookmarkStart w:id="176" w:name="_Toc334887266"/>
                  <w:bookmarkStart w:id="177" w:name="_Toc334888735"/>
                  <w:bookmarkStart w:id="178" w:name="_Toc334889614"/>
                  <w:r>
                    <w:t xml:space="preserve">FIGURA </w:t>
                  </w:r>
                  <w:fldSimple w:instr=" SEQ FIGURA \* ARABIC ">
                    <w:r w:rsidR="00EC58D2">
                      <w:rPr>
                        <w:noProof/>
                      </w:rPr>
                      <w:t>15</w:t>
                    </w:r>
                  </w:fldSimple>
                  <w:r>
                    <w:t xml:space="preserve">  </w:t>
                  </w:r>
                  <w:r w:rsidRPr="00D63E76">
                    <w:t>Regla de la mano derecha</w:t>
                  </w:r>
                  <w:r>
                    <w:t>.</w:t>
                  </w:r>
                  <w:bookmarkEnd w:id="175"/>
                  <w:bookmarkEnd w:id="176"/>
                  <w:bookmarkEnd w:id="177"/>
                  <w:bookmarkEnd w:id="178"/>
                </w:p>
              </w:txbxContent>
            </v:textbox>
            <w10:wrap type="square"/>
          </v:shape>
        </w:pict>
      </w:r>
      <w:r w:rsidR="00707686">
        <w:rPr>
          <w:noProof/>
          <w:lang w:val="en-US" w:eastAsia="en-US"/>
        </w:rPr>
        <w:drawing>
          <wp:anchor distT="0" distB="0" distL="114300" distR="114300" simplePos="0" relativeHeight="251692032" behindDoc="0" locked="0" layoutInCell="1" allowOverlap="1">
            <wp:simplePos x="0" y="0"/>
            <wp:positionH relativeFrom="column">
              <wp:posOffset>2657475</wp:posOffset>
            </wp:positionH>
            <wp:positionV relativeFrom="paragraph">
              <wp:posOffset>194310</wp:posOffset>
            </wp:positionV>
            <wp:extent cx="2876550" cy="129349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876550" cy="1293495"/>
                    </a:xfrm>
                    <a:prstGeom prst="rect">
                      <a:avLst/>
                    </a:prstGeom>
                    <a:noFill/>
                    <a:ln w="9525">
                      <a:noFill/>
                      <a:miter lim="800000"/>
                      <a:headEnd/>
                      <a:tailEnd/>
                    </a:ln>
                  </pic:spPr>
                </pic:pic>
              </a:graphicData>
            </a:graphic>
          </wp:anchor>
        </w:drawing>
      </w:r>
      <w:r w:rsidR="00491CF1" w:rsidRPr="00491CF1">
        <w:rPr>
          <w:lang w:val="es-MX"/>
        </w:rPr>
        <w:t xml:space="preserve">Imagine un tubo que proyecta carga </w:t>
      </w:r>
      <w:r w:rsidR="00491CF1" w:rsidRPr="00491CF1">
        <w:rPr>
          <w:i/>
          <w:iCs/>
          <w:lang w:val="es-MX"/>
        </w:rPr>
        <w:t>+q</w:t>
      </w:r>
      <w:r w:rsidR="00491CF1" w:rsidRPr="00491CF1">
        <w:rPr>
          <w:lang w:val="es-MX"/>
        </w:rPr>
        <w:t xml:space="preserve"> con velocidad </w:t>
      </w:r>
      <w:r w:rsidR="00491CF1" w:rsidRPr="00491CF1">
        <w:rPr>
          <w:i/>
          <w:iCs/>
          <w:lang w:val="es-MX"/>
        </w:rPr>
        <w:t>v</w:t>
      </w:r>
      <w:r w:rsidR="00491CF1" w:rsidRPr="00491CF1">
        <w:rPr>
          <w:lang w:val="es-MX"/>
        </w:rPr>
        <w:t xml:space="preserve"> en el campo </w:t>
      </w:r>
      <w:r w:rsidR="00491CF1" w:rsidRPr="00491CF1">
        <w:rPr>
          <w:i/>
          <w:iCs/>
          <w:lang w:val="es-MX"/>
        </w:rPr>
        <w:t>B</w:t>
      </w:r>
      <w:r w:rsidR="00491CF1" w:rsidRPr="00491CF1">
        <w:rPr>
          <w:lang w:val="es-MX"/>
        </w:rPr>
        <w:t xml:space="preserve"> perpendicular.</w:t>
      </w:r>
      <w:r w:rsidR="00886411">
        <w:rPr>
          <w:lang w:val="es-MX"/>
        </w:rPr>
        <w:t xml:space="preserve"> </w:t>
      </w:r>
      <w:r w:rsidR="00491CF1" w:rsidRPr="00491CF1">
        <w:rPr>
          <w:lang w:val="es-MX"/>
        </w:rPr>
        <w:t>El experimento muestra:</w:t>
      </w:r>
      <w:r w:rsidR="00491CF1" w:rsidRPr="00491CF1">
        <w:rPr>
          <w:noProof/>
        </w:rPr>
        <w:t xml:space="preserve"> </w:t>
      </w:r>
      <w:r w:rsidR="00491CF1" w:rsidRPr="00D06B8B">
        <w:rPr>
          <w:b/>
          <w:noProof/>
        </w:rPr>
        <w:t>F</w:t>
      </w:r>
      <w:r w:rsidR="00491CF1" w:rsidRPr="00491CF1">
        <w:rPr>
          <w:noProof/>
        </w:rPr>
        <w:t xml:space="preserve"> es porporci</w:t>
      </w:r>
      <w:r w:rsidR="008D0D75">
        <w:rPr>
          <w:noProof/>
        </w:rPr>
        <w:t>on</w:t>
      </w:r>
      <w:r w:rsidR="00491CF1" w:rsidRPr="00491CF1">
        <w:rPr>
          <w:noProof/>
        </w:rPr>
        <w:t xml:space="preserve">al a </w:t>
      </w:r>
      <w:r w:rsidR="00491CF1" w:rsidRPr="00D06B8B">
        <w:rPr>
          <w:b/>
          <w:noProof/>
        </w:rPr>
        <w:t>qvB</w:t>
      </w:r>
      <w:r w:rsidR="00886411">
        <w:rPr>
          <w:b/>
          <w:noProof/>
        </w:rPr>
        <w:t xml:space="preserve">.  </w:t>
      </w:r>
      <w:r w:rsidR="00491CF1" w:rsidRPr="00491CF1">
        <w:rPr>
          <w:lang w:val="es-MX"/>
        </w:rPr>
        <w:t xml:space="preserve">Lo siguiente resulta en una mayor fuerza magnética F: aumento en velocidad </w:t>
      </w:r>
      <w:r w:rsidR="00491CF1" w:rsidRPr="00491CF1">
        <w:rPr>
          <w:i/>
          <w:iCs/>
          <w:lang w:val="es-MX"/>
        </w:rPr>
        <w:t>v</w:t>
      </w:r>
      <w:r w:rsidR="00491CF1" w:rsidRPr="00491CF1">
        <w:rPr>
          <w:lang w:val="es-MX"/>
        </w:rPr>
        <w:t xml:space="preserve">, aumento en carga </w:t>
      </w:r>
      <w:r w:rsidR="00491CF1" w:rsidRPr="00491CF1">
        <w:rPr>
          <w:i/>
          <w:iCs/>
          <w:lang w:val="es-MX"/>
        </w:rPr>
        <w:t>q</w:t>
      </w:r>
      <w:r w:rsidR="00C37A72">
        <w:rPr>
          <w:lang w:val="es-MX"/>
        </w:rPr>
        <w:t xml:space="preserve"> y un mayor </w:t>
      </w:r>
      <w:r w:rsidR="00B00567">
        <w:rPr>
          <w:lang w:val="es-MX"/>
        </w:rPr>
        <w:t xml:space="preserve"> c</w:t>
      </w:r>
      <w:r w:rsidR="00C37A72">
        <w:rPr>
          <w:lang w:val="es-MX"/>
        </w:rPr>
        <w:t>ampo magnético B</w:t>
      </w:r>
      <w:r w:rsidR="00886411">
        <w:rPr>
          <w:lang w:val="es-MX"/>
        </w:rPr>
        <w:t xml:space="preserve"> [</w:t>
      </w:r>
      <w:r w:rsidR="00C37A72">
        <w:rPr>
          <w:lang w:val="es-MX"/>
        </w:rPr>
        <w:t>4</w:t>
      </w:r>
      <w:r w:rsidR="00435C5F">
        <w:rPr>
          <w:lang w:val="es-MX"/>
        </w:rPr>
        <w:t>2</w:t>
      </w:r>
      <w:r w:rsidR="00886411">
        <w:rPr>
          <w:lang w:val="es-MX"/>
        </w:rPr>
        <w:t>]</w:t>
      </w:r>
      <w:r w:rsidR="00C37A72">
        <w:rPr>
          <w:lang w:val="es-MX"/>
        </w:rPr>
        <w:t xml:space="preserve"> [45]</w:t>
      </w:r>
      <w:r w:rsidR="00435C5F">
        <w:rPr>
          <w:lang w:val="es-MX"/>
        </w:rPr>
        <w:t xml:space="preserve"> [46]</w:t>
      </w:r>
      <w:r w:rsidR="00C37A72">
        <w:rPr>
          <w:lang w:val="es-MX"/>
        </w:rPr>
        <w:t xml:space="preserve">. </w:t>
      </w:r>
    </w:p>
    <w:p w:rsidR="00D06B8B" w:rsidRPr="00D06B8B" w:rsidRDefault="00705BF9" w:rsidP="0067178F">
      <w:pPr>
        <w:pStyle w:val="Sinespaciado"/>
        <w:spacing w:line="360" w:lineRule="auto"/>
        <w:jc w:val="both"/>
      </w:pPr>
      <w:r w:rsidRPr="00705BF9">
        <w:rPr>
          <w:noProof/>
        </w:rPr>
        <w:pict>
          <v:shape id="_x0000_s1058" type="#_x0000_t202" style="position:absolute;left:0;text-align:left;margin-left:4in;margin-top:178.5pt;width:143.65pt;height:.05pt;z-index:251720704" stroked="f">
            <v:textbox style="mso-next-textbox:#_x0000_s1058;mso-fit-shape-to-text:t" inset="0,0,0,0">
              <w:txbxContent>
                <w:p w:rsidR="005E60BB" w:rsidRPr="00400576" w:rsidRDefault="005E60BB" w:rsidP="001D4C3C">
                  <w:pPr>
                    <w:pStyle w:val="Epgrafe"/>
                    <w:rPr>
                      <w:rFonts w:eastAsia="Times New Roman"/>
                      <w:noProof/>
                      <w:sz w:val="24"/>
                      <w:szCs w:val="24"/>
                    </w:rPr>
                  </w:pPr>
                  <w:bookmarkStart w:id="179" w:name="_Toc334887267"/>
                  <w:bookmarkStart w:id="180" w:name="_Toc334888736"/>
                  <w:bookmarkStart w:id="181" w:name="_Toc334889615"/>
                  <w:r>
                    <w:t xml:space="preserve">FIGURA </w:t>
                  </w:r>
                  <w:fldSimple w:instr=" SEQ FIGURA \* ARABIC ">
                    <w:r w:rsidR="00EC58D2">
                      <w:rPr>
                        <w:noProof/>
                      </w:rPr>
                      <w:t>16</w:t>
                    </w:r>
                  </w:fldSimple>
                  <w:r>
                    <w:t xml:space="preserve"> Fuerza magnética sobre cargas eléctricas  en movimiento</w:t>
                  </w:r>
                  <w:bookmarkEnd w:id="179"/>
                  <w:bookmarkEnd w:id="180"/>
                  <w:bookmarkEnd w:id="181"/>
                </w:p>
              </w:txbxContent>
            </v:textbox>
            <w10:wrap type="square"/>
          </v:shape>
        </w:pict>
      </w:r>
      <w:r w:rsidR="001D4C3C">
        <w:rPr>
          <w:noProof/>
          <w:lang w:val="en-US" w:eastAsia="en-US"/>
        </w:rPr>
        <w:drawing>
          <wp:anchor distT="0" distB="0" distL="114300" distR="114300" simplePos="0" relativeHeight="251679744" behindDoc="0" locked="0" layoutInCell="1" allowOverlap="1">
            <wp:simplePos x="0" y="0"/>
            <wp:positionH relativeFrom="column">
              <wp:posOffset>3657600</wp:posOffset>
            </wp:positionH>
            <wp:positionV relativeFrom="paragraph">
              <wp:posOffset>57150</wp:posOffset>
            </wp:positionV>
            <wp:extent cx="1824355" cy="2152650"/>
            <wp:effectExtent l="19050" t="0" r="4445" b="0"/>
            <wp:wrapSquare wrapText="bothSides"/>
            <wp:docPr id="3" name="Imagen 14" descr="Fuerza magnética sobre cargas eléctricas e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erza magnética sobre cargas eléctricas en movimiento"/>
                    <pic:cNvPicPr>
                      <a:picLocks noChangeAspect="1" noChangeArrowheads="1"/>
                    </pic:cNvPicPr>
                  </pic:nvPicPr>
                  <pic:blipFill>
                    <a:blip r:embed="rId36" cstate="print"/>
                    <a:srcRect/>
                    <a:stretch>
                      <a:fillRect/>
                    </a:stretch>
                  </pic:blipFill>
                  <pic:spPr bwMode="auto">
                    <a:xfrm>
                      <a:off x="0" y="0"/>
                      <a:ext cx="1824355" cy="2152650"/>
                    </a:xfrm>
                    <a:prstGeom prst="rect">
                      <a:avLst/>
                    </a:prstGeom>
                    <a:noFill/>
                    <a:ln w="9525">
                      <a:noFill/>
                      <a:miter lim="800000"/>
                      <a:headEnd/>
                      <a:tailEnd/>
                    </a:ln>
                  </pic:spPr>
                </pic:pic>
              </a:graphicData>
            </a:graphic>
          </wp:anchor>
        </w:drawing>
      </w:r>
      <w:r w:rsidR="000265BE">
        <w:rPr>
          <w:lang w:val="es-MX"/>
        </w:rPr>
        <w:t>La d</w:t>
      </w:r>
      <w:r w:rsidR="00D06B8B" w:rsidRPr="00D06B8B">
        <w:rPr>
          <w:lang w:val="es-MX"/>
        </w:rPr>
        <w:t>irección de la fuerza magnética</w:t>
      </w:r>
      <w:r w:rsidR="000265BE">
        <w:rPr>
          <w:lang w:val="es-MX"/>
        </w:rPr>
        <w:t xml:space="preserve"> la encontramos con la </w:t>
      </w:r>
      <w:r w:rsidR="00D06B8B" w:rsidRPr="00D06B8B">
        <w:rPr>
          <w:u w:val="single"/>
          <w:lang w:val="es-MX"/>
        </w:rPr>
        <w:t>Regla de la mano derecha</w:t>
      </w:r>
      <w:r w:rsidR="00D06B8B" w:rsidRPr="00D06B8B">
        <w:rPr>
          <w:lang w:val="es-MX"/>
        </w:rPr>
        <w:t>:</w:t>
      </w:r>
      <w:r w:rsidR="00D06B8B">
        <w:rPr>
          <w:lang w:val="es-MX"/>
        </w:rPr>
        <w:t xml:space="preserve"> </w:t>
      </w:r>
      <w:r w:rsidR="00D06B8B" w:rsidRPr="00D06B8B">
        <w:rPr>
          <w:lang w:val="es-MX"/>
        </w:rPr>
        <w:t xml:space="preserve">Con la mano derecha plana, apunte el pulgar en dirección de la velocidad </w:t>
      </w:r>
      <w:r w:rsidR="00D06B8B" w:rsidRPr="00D06B8B">
        <w:rPr>
          <w:i/>
          <w:iCs/>
          <w:lang w:val="es-MX"/>
        </w:rPr>
        <w:t>v</w:t>
      </w:r>
      <w:r w:rsidR="00D06B8B" w:rsidRPr="00D06B8B">
        <w:rPr>
          <w:lang w:val="es-MX"/>
        </w:rPr>
        <w:t>, dedos en dirección del campo B. La palma de la mano empuja en dirección de la fuerza F.</w:t>
      </w:r>
    </w:p>
    <w:p w:rsidR="00D06B8B" w:rsidRDefault="00D06B8B" w:rsidP="0067178F">
      <w:pPr>
        <w:pStyle w:val="Sinespaciado"/>
        <w:spacing w:line="360" w:lineRule="auto"/>
        <w:jc w:val="both"/>
        <w:rPr>
          <w:noProof/>
          <w:lang w:eastAsia="en-US"/>
        </w:rPr>
      </w:pPr>
      <w:r w:rsidRPr="00D06B8B">
        <w:rPr>
          <w:lang w:val="es-MX"/>
        </w:rPr>
        <w:t xml:space="preserve">La </w:t>
      </w:r>
      <w:r w:rsidRPr="00D06B8B">
        <w:rPr>
          <w:u w:val="single"/>
          <w:lang w:val="es-MX"/>
        </w:rPr>
        <w:t>fuerza</w:t>
      </w:r>
      <w:r w:rsidRPr="00D06B8B">
        <w:rPr>
          <w:lang w:val="es-MX"/>
        </w:rPr>
        <w:t xml:space="preserve"> es mayor cuando la </w:t>
      </w:r>
      <w:r w:rsidRPr="00D06B8B">
        <w:rPr>
          <w:u w:val="single"/>
          <w:lang w:val="es-MX"/>
        </w:rPr>
        <w:t xml:space="preserve">velocidad </w:t>
      </w:r>
      <w:r w:rsidRPr="00D06B8B">
        <w:rPr>
          <w:i/>
          <w:iCs/>
          <w:u w:val="single"/>
          <w:lang w:val="es-MX"/>
        </w:rPr>
        <w:t>v</w:t>
      </w:r>
      <w:r w:rsidRPr="00D06B8B">
        <w:rPr>
          <w:lang w:val="es-MX"/>
        </w:rPr>
        <w:t xml:space="preserve"> es </w:t>
      </w:r>
      <w:r w:rsidRPr="00D06B8B">
        <w:rPr>
          <w:u w:val="single"/>
          <w:lang w:val="es-MX"/>
        </w:rPr>
        <w:t>perpendicular</w:t>
      </w:r>
      <w:r w:rsidRPr="00D06B8B">
        <w:rPr>
          <w:lang w:val="es-MX"/>
        </w:rPr>
        <w:t xml:space="preserve"> al campo</w:t>
      </w:r>
      <w:r w:rsidR="001C176A">
        <w:rPr>
          <w:lang w:val="es-MX"/>
        </w:rPr>
        <w:t xml:space="preserve"> </w:t>
      </w:r>
      <w:r w:rsidRPr="00D06B8B">
        <w:rPr>
          <w:lang w:val="es-MX"/>
        </w:rPr>
        <w:t xml:space="preserve">B. La desviación </w:t>
      </w:r>
      <w:r w:rsidRPr="00D06B8B">
        <w:rPr>
          <w:u w:val="single"/>
          <w:lang w:val="es-MX"/>
        </w:rPr>
        <w:t>disminuye</w:t>
      </w:r>
      <w:r w:rsidRPr="00D06B8B">
        <w:rPr>
          <w:lang w:val="es-MX"/>
        </w:rPr>
        <w:t xml:space="preserve"> a cero para movimiento </w:t>
      </w:r>
      <w:r w:rsidRPr="00D06B8B">
        <w:rPr>
          <w:u w:val="single"/>
          <w:lang w:val="es-MX"/>
        </w:rPr>
        <w:t>paralelo</w:t>
      </w:r>
      <w:r w:rsidRPr="00D06B8B">
        <w:rPr>
          <w:lang w:val="es-MX"/>
        </w:rPr>
        <w:t>.</w:t>
      </w:r>
      <w:r w:rsidR="0049779D" w:rsidRPr="0049779D">
        <w:rPr>
          <w:noProof/>
          <w:lang w:eastAsia="en-US"/>
        </w:rPr>
        <w:t xml:space="preserve"> </w:t>
      </w:r>
    </w:p>
    <w:p w:rsidR="00CE4214" w:rsidRPr="00CE4214" w:rsidRDefault="00CE4214" w:rsidP="00CE4214">
      <w:pPr>
        <w:pStyle w:val="Sinespaciado"/>
        <w:spacing w:line="360" w:lineRule="auto"/>
        <w:jc w:val="both"/>
        <w:rPr>
          <w:color w:val="000000" w:themeColor="text1"/>
          <w:lang w:val="es-MX"/>
        </w:rPr>
      </w:pPr>
      <w:r w:rsidRPr="00CE4214">
        <w:rPr>
          <w:color w:val="000000" w:themeColor="text1"/>
          <w:shd w:val="clear" w:color="auto" w:fill="FFFFFF"/>
        </w:rPr>
        <w:t>La</w:t>
      </w:r>
      <w:r w:rsidRPr="00CE4214">
        <w:rPr>
          <w:rStyle w:val="apple-converted-space"/>
          <w:color w:val="000000" w:themeColor="text1"/>
          <w:shd w:val="clear" w:color="auto" w:fill="FFFFFF"/>
        </w:rPr>
        <w:t> </w:t>
      </w:r>
      <w:r w:rsidRPr="00CE4214">
        <w:rPr>
          <w:b/>
          <w:bCs/>
          <w:color w:val="000000" w:themeColor="text1"/>
          <w:shd w:val="clear" w:color="auto" w:fill="FFFFFF"/>
        </w:rPr>
        <w:t>fuerza magnética</w:t>
      </w:r>
      <w:r w:rsidRPr="00CE4214">
        <w:rPr>
          <w:rStyle w:val="apple-converted-space"/>
          <w:color w:val="000000" w:themeColor="text1"/>
          <w:shd w:val="clear" w:color="auto" w:fill="FFFFFF"/>
        </w:rPr>
        <w:t> </w:t>
      </w:r>
      <w:r w:rsidRPr="00CE4214">
        <w:rPr>
          <w:color w:val="000000" w:themeColor="text1"/>
          <w:shd w:val="clear" w:color="auto" w:fill="FFFFFF"/>
        </w:rPr>
        <w:t>es la parte de la</w:t>
      </w:r>
      <w:r w:rsidRPr="00CE4214">
        <w:rPr>
          <w:rStyle w:val="apple-converted-space"/>
          <w:color w:val="000000" w:themeColor="text1"/>
          <w:shd w:val="clear" w:color="auto" w:fill="FFFFFF"/>
        </w:rPr>
        <w:t> </w:t>
      </w:r>
      <w:r>
        <w:rPr>
          <w:rStyle w:val="apple-converted-space"/>
          <w:color w:val="000000" w:themeColor="text1"/>
          <w:shd w:val="clear" w:color="auto" w:fill="FFFFFF"/>
        </w:rPr>
        <w:t>fuerza e</w:t>
      </w:r>
      <w:r w:rsidRPr="00CE4214">
        <w:rPr>
          <w:color w:val="000000" w:themeColor="text1"/>
          <w:shd w:val="clear" w:color="auto" w:fill="FFFFFF"/>
        </w:rPr>
        <w:t>lectromagnética total o</w:t>
      </w:r>
      <w:r w:rsidRPr="00CE4214">
        <w:rPr>
          <w:rStyle w:val="apple-converted-space"/>
          <w:color w:val="000000" w:themeColor="text1"/>
          <w:shd w:val="clear" w:color="auto" w:fill="FFFFFF"/>
        </w:rPr>
        <w:t> </w:t>
      </w:r>
      <w:r w:rsidRPr="00CE4214">
        <w:rPr>
          <w:color w:val="000000" w:themeColor="text1"/>
          <w:shd w:val="clear" w:color="auto" w:fill="FFFFFF"/>
        </w:rPr>
        <w:t xml:space="preserve">fuerza de </w:t>
      </w:r>
      <w:proofErr w:type="spellStart"/>
      <w:r w:rsidRPr="00CE4214">
        <w:rPr>
          <w:color w:val="000000" w:themeColor="text1"/>
          <w:shd w:val="clear" w:color="auto" w:fill="FFFFFF"/>
        </w:rPr>
        <w:t>Lorentz</w:t>
      </w:r>
      <w:proofErr w:type="spellEnd"/>
      <w:r w:rsidRPr="00CE4214">
        <w:rPr>
          <w:rStyle w:val="apple-converted-space"/>
          <w:color w:val="000000" w:themeColor="text1"/>
          <w:shd w:val="clear" w:color="auto" w:fill="FFFFFF"/>
        </w:rPr>
        <w:t> </w:t>
      </w:r>
      <w:r w:rsidRPr="00CE4214">
        <w:rPr>
          <w:color w:val="000000" w:themeColor="text1"/>
          <w:shd w:val="clear" w:color="auto" w:fill="FFFFFF"/>
        </w:rPr>
        <w:t>que mide un observador sobre una distribución de cargas en movimiento. Las fuerzas magnéticas son producidas por el movimiento de partículas cargadas</w:t>
      </w:r>
      <w:r w:rsidR="00D91AF2">
        <w:rPr>
          <w:color w:val="000000" w:themeColor="text1"/>
          <w:shd w:val="clear" w:color="auto" w:fill="FFFFFF"/>
        </w:rPr>
        <w:t>. [</w:t>
      </w:r>
      <w:r w:rsidR="00C37A72">
        <w:rPr>
          <w:color w:val="000000" w:themeColor="text1"/>
          <w:shd w:val="clear" w:color="auto" w:fill="FFFFFF"/>
        </w:rPr>
        <w:t>4</w:t>
      </w:r>
      <w:r w:rsidR="00435C5F">
        <w:rPr>
          <w:color w:val="000000" w:themeColor="text1"/>
          <w:shd w:val="clear" w:color="auto" w:fill="FFFFFF"/>
        </w:rPr>
        <w:t>7</w:t>
      </w:r>
      <w:r>
        <w:rPr>
          <w:color w:val="000000" w:themeColor="text1"/>
          <w:shd w:val="clear" w:color="auto" w:fill="FFFFFF"/>
        </w:rPr>
        <w:t>]</w:t>
      </w:r>
    </w:p>
    <w:p w:rsidR="00CE4214" w:rsidRDefault="00D91AF2" w:rsidP="0067178F">
      <w:pPr>
        <w:pStyle w:val="Sinespaciado"/>
        <w:spacing w:line="360" w:lineRule="auto"/>
        <w:jc w:val="both"/>
        <w:rPr>
          <w:color w:val="000000"/>
          <w:shd w:val="clear" w:color="auto" w:fill="FFFFFF"/>
        </w:rPr>
      </w:pPr>
      <w:r w:rsidRPr="003F6267">
        <w:rPr>
          <w:color w:val="000000"/>
          <w:shd w:val="clear" w:color="auto" w:fill="FFFFFF"/>
        </w:rPr>
        <w:t>El</w:t>
      </w:r>
      <w:r w:rsidRPr="003F6267">
        <w:rPr>
          <w:rStyle w:val="apple-converted-space"/>
          <w:color w:val="000000"/>
          <w:shd w:val="clear" w:color="auto" w:fill="FFFFFF"/>
        </w:rPr>
        <w:t> </w:t>
      </w:r>
      <w:r w:rsidRPr="003F6267">
        <w:rPr>
          <w:b/>
          <w:bCs/>
          <w:color w:val="000000"/>
          <w:shd w:val="clear" w:color="auto" w:fill="FFFFFF"/>
        </w:rPr>
        <w:t>campo magnético</w:t>
      </w:r>
      <w:r w:rsidRPr="003F6267">
        <w:rPr>
          <w:rStyle w:val="apple-converted-space"/>
          <w:color w:val="000000"/>
          <w:shd w:val="clear" w:color="auto" w:fill="FFFFFF"/>
        </w:rPr>
        <w:t> </w:t>
      </w:r>
      <w:r w:rsidRPr="003F6267">
        <w:rPr>
          <w:color w:val="000000"/>
          <w:shd w:val="clear" w:color="auto" w:fill="FFFFFF"/>
        </w:rPr>
        <w:t>representa una región del espacio en la que una</w:t>
      </w:r>
      <w:r w:rsidRPr="003F6267">
        <w:rPr>
          <w:rStyle w:val="apple-converted-space"/>
          <w:color w:val="000000"/>
          <w:shd w:val="clear" w:color="auto" w:fill="FFFFFF"/>
        </w:rPr>
        <w:t> </w:t>
      </w:r>
      <w:r w:rsidRPr="003F6267">
        <w:rPr>
          <w:shd w:val="clear" w:color="auto" w:fill="FFFFFF"/>
        </w:rPr>
        <w:t>carga eléctrica</w:t>
      </w:r>
      <w:r w:rsidRPr="003F6267">
        <w:rPr>
          <w:rStyle w:val="apple-converted-space"/>
          <w:color w:val="000000"/>
          <w:shd w:val="clear" w:color="auto" w:fill="FFFFFF"/>
        </w:rPr>
        <w:t> </w:t>
      </w:r>
      <w:r w:rsidRPr="003F6267">
        <w:rPr>
          <w:color w:val="000000"/>
          <w:shd w:val="clear" w:color="auto" w:fill="FFFFFF"/>
        </w:rPr>
        <w:t>puntual de valor</w:t>
      </w:r>
      <w:r w:rsidRPr="003F6267">
        <w:rPr>
          <w:rStyle w:val="apple-converted-space"/>
          <w:color w:val="000000"/>
          <w:shd w:val="clear" w:color="auto" w:fill="FFFFFF"/>
        </w:rPr>
        <w:t> </w:t>
      </w:r>
      <w:r w:rsidRPr="003F6267">
        <w:rPr>
          <w:b/>
          <w:bCs/>
          <w:color w:val="000000"/>
          <w:shd w:val="clear" w:color="auto" w:fill="FFFFFF"/>
        </w:rPr>
        <w:t>q</w:t>
      </w:r>
      <w:r w:rsidRPr="003F6267">
        <w:rPr>
          <w:color w:val="000000"/>
          <w:shd w:val="clear" w:color="auto" w:fill="FFFFFF"/>
        </w:rPr>
        <w:t>, que se desplaza a una</w:t>
      </w:r>
      <w:r w:rsidRPr="003F6267">
        <w:rPr>
          <w:rStyle w:val="apple-converted-space"/>
          <w:color w:val="000000"/>
          <w:shd w:val="clear" w:color="auto" w:fill="FFFFFF"/>
        </w:rPr>
        <w:t> </w:t>
      </w:r>
      <w:r w:rsidRPr="003F6267">
        <w:rPr>
          <w:shd w:val="clear" w:color="auto" w:fill="FFFFFF"/>
        </w:rPr>
        <w:t>velocidad</w:t>
      </w:r>
      <w:r w:rsidRPr="003F6267">
        <w:rPr>
          <w:noProof/>
          <w:lang w:val="es-EC" w:eastAsia="es-EC"/>
        </w:rPr>
        <w:t xml:space="preserve"> </w:t>
      </w:r>
      <w:r w:rsidRPr="003F6267">
        <w:rPr>
          <w:b/>
          <w:noProof/>
          <w:lang w:val="es-EC" w:eastAsia="es-EC"/>
        </w:rPr>
        <w:t>v</w:t>
      </w:r>
      <w:r w:rsidRPr="003F6267">
        <w:rPr>
          <w:b/>
          <w:color w:val="000000"/>
          <w:shd w:val="clear" w:color="auto" w:fill="FFFFFF"/>
        </w:rPr>
        <w:t>,</w:t>
      </w:r>
      <w:r w:rsidRPr="003F6267">
        <w:rPr>
          <w:color w:val="000000"/>
          <w:shd w:val="clear" w:color="auto" w:fill="FFFFFF"/>
        </w:rPr>
        <w:t xml:space="preserve"> experimenta los efectos de una</w:t>
      </w:r>
      <w:r w:rsidRPr="003F6267">
        <w:rPr>
          <w:rStyle w:val="apple-converted-space"/>
          <w:color w:val="000000"/>
          <w:shd w:val="clear" w:color="auto" w:fill="FFFFFF"/>
        </w:rPr>
        <w:t> </w:t>
      </w:r>
      <w:r w:rsidRPr="003F6267">
        <w:rPr>
          <w:shd w:val="clear" w:color="auto" w:fill="FFFFFF"/>
        </w:rPr>
        <w:t>fuerza</w:t>
      </w:r>
      <w:r w:rsidRPr="003F6267">
        <w:rPr>
          <w:rStyle w:val="apple-converted-space"/>
          <w:color w:val="000000"/>
          <w:shd w:val="clear" w:color="auto" w:fill="FFFFFF"/>
        </w:rPr>
        <w:t> </w:t>
      </w:r>
      <w:r w:rsidRPr="003F6267">
        <w:rPr>
          <w:color w:val="000000"/>
          <w:shd w:val="clear" w:color="auto" w:fill="FFFFFF"/>
        </w:rPr>
        <w:t>que es</w:t>
      </w:r>
      <w:r w:rsidRPr="003F6267">
        <w:rPr>
          <w:rStyle w:val="apple-converted-space"/>
          <w:color w:val="000000"/>
          <w:shd w:val="clear" w:color="auto" w:fill="FFFFFF"/>
        </w:rPr>
        <w:t> </w:t>
      </w:r>
      <w:r w:rsidRPr="003F6267">
        <w:rPr>
          <w:shd w:val="clear" w:color="auto" w:fill="FFFFFF"/>
        </w:rPr>
        <w:t>perpendicular</w:t>
      </w:r>
      <w:r w:rsidRPr="003F6267">
        <w:rPr>
          <w:rStyle w:val="apple-converted-space"/>
          <w:color w:val="000000"/>
          <w:shd w:val="clear" w:color="auto" w:fill="FFFFFF"/>
        </w:rPr>
        <w:t> </w:t>
      </w:r>
      <w:r w:rsidRPr="003F6267">
        <w:rPr>
          <w:color w:val="000000"/>
          <w:shd w:val="clear" w:color="auto" w:fill="FFFFFF"/>
        </w:rPr>
        <w:t>y proporcional tanto a la velocidad</w:t>
      </w:r>
      <w:r w:rsidRPr="003F6267">
        <w:rPr>
          <w:rStyle w:val="apple-converted-space"/>
          <w:color w:val="000000"/>
          <w:shd w:val="clear" w:color="auto" w:fill="FFFFFF"/>
        </w:rPr>
        <w:t> </w:t>
      </w:r>
      <w:r w:rsidRPr="003F6267">
        <w:rPr>
          <w:b/>
          <w:bCs/>
          <w:color w:val="000000"/>
          <w:shd w:val="clear" w:color="auto" w:fill="FFFFFF"/>
        </w:rPr>
        <w:t>v</w:t>
      </w:r>
      <w:r w:rsidRPr="003F6267">
        <w:rPr>
          <w:rStyle w:val="apple-converted-space"/>
          <w:color w:val="000000"/>
          <w:shd w:val="clear" w:color="auto" w:fill="FFFFFF"/>
        </w:rPr>
        <w:t> </w:t>
      </w:r>
      <w:r w:rsidRPr="003F6267">
        <w:rPr>
          <w:color w:val="000000"/>
          <w:shd w:val="clear" w:color="auto" w:fill="FFFFFF"/>
        </w:rPr>
        <w:t>como al campo</w:t>
      </w:r>
      <w:r w:rsidRPr="003F6267">
        <w:rPr>
          <w:rStyle w:val="apple-converted-space"/>
          <w:color w:val="000000"/>
          <w:shd w:val="clear" w:color="auto" w:fill="FFFFFF"/>
        </w:rPr>
        <w:t> </w:t>
      </w:r>
      <w:r w:rsidRPr="003F6267">
        <w:rPr>
          <w:b/>
          <w:bCs/>
          <w:color w:val="000000"/>
          <w:shd w:val="clear" w:color="auto" w:fill="FFFFFF"/>
        </w:rPr>
        <w:t>B</w:t>
      </w:r>
      <w:r w:rsidRPr="003F6267">
        <w:rPr>
          <w:color w:val="000000"/>
          <w:shd w:val="clear" w:color="auto" w:fill="FFFFFF"/>
        </w:rPr>
        <w:t>. Así, dicha carga percibirá una fuerza descrita con la siguiente ecuación. [</w:t>
      </w:r>
      <w:r w:rsidR="00C37A72">
        <w:rPr>
          <w:color w:val="000000"/>
          <w:shd w:val="clear" w:color="auto" w:fill="FFFFFF"/>
        </w:rPr>
        <w:t>47</w:t>
      </w:r>
      <w:r w:rsidRPr="003F6267">
        <w:rPr>
          <w:color w:val="000000"/>
          <w:shd w:val="clear" w:color="auto" w:fill="FFFFFF"/>
        </w:rPr>
        <w:t>]</w:t>
      </w:r>
    </w:p>
    <w:p w:rsidR="001D4C3C" w:rsidRDefault="001D4C3C">
      <w:pPr>
        <w:rPr>
          <w:rFonts w:eastAsia="Times New Roman"/>
          <w:color w:val="000000"/>
          <w:szCs w:val="24"/>
          <w:shd w:val="clear" w:color="auto" w:fill="FFFFFF"/>
          <w:lang w:eastAsia="es-ES"/>
        </w:rPr>
      </w:pPr>
      <w:r>
        <w:rPr>
          <w:color w:val="000000"/>
          <w:shd w:val="clear" w:color="auto" w:fill="FFFFFF"/>
        </w:rPr>
        <w:br w:type="page"/>
      </w:r>
    </w:p>
    <w:p w:rsidR="00D06B8B" w:rsidRPr="00107DA3" w:rsidRDefault="00107DA3" w:rsidP="00107DA3">
      <w:pPr>
        <w:pStyle w:val="Ttulo3"/>
        <w:rPr>
          <w:caps/>
          <w:color w:val="000000" w:themeColor="text1"/>
          <w:lang w:val="es-MX"/>
        </w:rPr>
      </w:pPr>
      <w:bookmarkStart w:id="182" w:name="_Toc334254996"/>
      <w:bookmarkStart w:id="183" w:name="_Toc334482070"/>
      <w:bookmarkStart w:id="184" w:name="_Toc334888962"/>
      <w:r w:rsidRPr="00107DA3">
        <w:rPr>
          <w:color w:val="000000" w:themeColor="text1"/>
        </w:rPr>
        <w:lastRenderedPageBreak/>
        <w:t>2.12.</w:t>
      </w:r>
      <w:r w:rsidR="00206A76">
        <w:rPr>
          <w:color w:val="000000" w:themeColor="text1"/>
        </w:rPr>
        <w:t>7</w:t>
      </w:r>
      <w:r w:rsidRPr="00107DA3">
        <w:rPr>
          <w:color w:val="000000" w:themeColor="text1"/>
        </w:rPr>
        <w:t xml:space="preserve">  </w:t>
      </w:r>
      <w:r w:rsidR="00D06B8B" w:rsidRPr="00107DA3">
        <w:rPr>
          <w:caps/>
          <w:color w:val="000000" w:themeColor="text1"/>
          <w:lang w:val="es-MX"/>
        </w:rPr>
        <w:t xml:space="preserve">Definición de </w:t>
      </w:r>
      <w:r w:rsidR="0029277B" w:rsidRPr="00107DA3">
        <w:rPr>
          <w:caps/>
          <w:color w:val="000000" w:themeColor="text1"/>
          <w:lang w:val="es-MX"/>
        </w:rPr>
        <w:t xml:space="preserve">intensidad de </w:t>
      </w:r>
      <w:r w:rsidR="00D06B8B" w:rsidRPr="00107DA3">
        <w:rPr>
          <w:caps/>
          <w:color w:val="000000" w:themeColor="text1"/>
          <w:lang w:val="es-MX"/>
        </w:rPr>
        <w:t>campo B</w:t>
      </w:r>
      <w:bookmarkEnd w:id="182"/>
      <w:bookmarkEnd w:id="183"/>
      <w:bookmarkEnd w:id="184"/>
    </w:p>
    <w:p w:rsidR="0064386D" w:rsidRDefault="00705BF9" w:rsidP="001F09F1">
      <w:pPr>
        <w:pStyle w:val="Sinespaciado"/>
        <w:spacing w:line="360" w:lineRule="auto"/>
        <w:jc w:val="both"/>
        <w:rPr>
          <w:position w:val="-28"/>
        </w:rPr>
      </w:pPr>
      <w:r w:rsidRPr="00705BF9">
        <w:rPr>
          <w:noProof/>
        </w:rPr>
        <w:pict>
          <v:shape id="_x0000_s1059" type="#_x0000_t202" style="position:absolute;left:0;text-align:left;margin-left:288.75pt;margin-top:154.05pt;width:160.5pt;height:27pt;z-index:251722752" stroked="f">
            <v:textbox style="mso-next-textbox:#_x0000_s1059" inset="0,0,0,0">
              <w:txbxContent>
                <w:p w:rsidR="005E60BB" w:rsidRPr="00411667" w:rsidRDefault="005E60BB" w:rsidP="001D4C3C">
                  <w:pPr>
                    <w:pStyle w:val="Epgrafe"/>
                    <w:rPr>
                      <w:rFonts w:eastAsia="Times New Roman"/>
                      <w:noProof/>
                      <w:sz w:val="24"/>
                      <w:szCs w:val="24"/>
                      <w:lang w:eastAsia="es-ES"/>
                    </w:rPr>
                  </w:pPr>
                  <w:bookmarkStart w:id="185" w:name="_Toc334887268"/>
                  <w:bookmarkStart w:id="186" w:name="_Toc334888737"/>
                  <w:bookmarkStart w:id="187" w:name="_Toc334889616"/>
                  <w:r>
                    <w:t xml:space="preserve">FIGURA </w:t>
                  </w:r>
                  <w:fldSimple w:instr=" SEQ FIGURA \* ARABIC ">
                    <w:r w:rsidR="00EC58D2">
                      <w:rPr>
                        <w:noProof/>
                      </w:rPr>
                      <w:t>17</w:t>
                    </w:r>
                  </w:fldSimple>
                  <w:r>
                    <w:t xml:space="preserve">  Si v y B están en paralelo la fuerza es cero</w:t>
                  </w:r>
                  <w:bookmarkEnd w:id="185"/>
                  <w:bookmarkEnd w:id="186"/>
                  <w:bookmarkEnd w:id="187"/>
                </w:p>
              </w:txbxContent>
            </v:textbox>
            <w10:wrap type="square"/>
          </v:shape>
        </w:pict>
      </w:r>
      <w:r w:rsidR="00AB0255">
        <w:rPr>
          <w:noProof/>
          <w:lang w:val="en-US" w:eastAsia="en-US"/>
        </w:rPr>
        <w:drawing>
          <wp:anchor distT="0" distB="0" distL="114300" distR="114300" simplePos="0" relativeHeight="251680768" behindDoc="0" locked="0" layoutInCell="1" allowOverlap="1">
            <wp:simplePos x="0" y="0"/>
            <wp:positionH relativeFrom="column">
              <wp:posOffset>3752850</wp:posOffset>
            </wp:positionH>
            <wp:positionV relativeFrom="paragraph">
              <wp:posOffset>99060</wp:posOffset>
            </wp:positionV>
            <wp:extent cx="1952625" cy="1552575"/>
            <wp:effectExtent l="19050" t="0" r="9525" b="0"/>
            <wp:wrapSquare wrapText="bothSides"/>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952625" cy="1552575"/>
                    </a:xfrm>
                    <a:prstGeom prst="rect">
                      <a:avLst/>
                    </a:prstGeom>
                    <a:noFill/>
                    <a:ln w="9525">
                      <a:noFill/>
                      <a:miter lim="800000"/>
                      <a:headEnd/>
                      <a:tailEnd/>
                    </a:ln>
                  </pic:spPr>
                </pic:pic>
              </a:graphicData>
            </a:graphic>
          </wp:anchor>
        </w:drawing>
      </w:r>
      <w:r w:rsidR="001F09F1" w:rsidRPr="001F09F1">
        <w:rPr>
          <w:lang w:val="es-MX"/>
        </w:rPr>
        <w:t>Observaciones experimentales muestran lo siguiente:</w:t>
      </w:r>
      <w:r w:rsidR="001F09F1">
        <w:rPr>
          <w:lang w:val="es-MX"/>
        </w:rPr>
        <w:t xml:space="preserve">  </w:t>
      </w:r>
      <w:r w:rsidR="001F09F1" w:rsidRPr="00E41BCC">
        <w:rPr>
          <w:position w:val="-28"/>
        </w:rPr>
        <w:object w:dxaOrig="37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31.5pt" o:ole="">
            <v:imagedata r:id="rId38" o:title=""/>
          </v:shape>
          <o:OLEObject Type="Embed" ProgID="Equation.3" ShapeID="_x0000_i1025" DrawAspect="Content" ObjectID="_1424892337" r:id="rId39"/>
        </w:object>
      </w:r>
      <w:r w:rsidR="00BB0368">
        <w:rPr>
          <w:position w:val="-28"/>
        </w:rPr>
        <w:t xml:space="preserve">   </w:t>
      </w:r>
      <w:r w:rsidR="001F09F1" w:rsidRPr="001F09F1">
        <w:rPr>
          <w:lang w:val="es-MX"/>
        </w:rPr>
        <w:t xml:space="preserve">Al elegir las unidades adecuadas para la constante de proporcionalidad, ahora se puede </w:t>
      </w:r>
      <w:r w:rsidR="00B00567">
        <w:rPr>
          <w:lang w:val="es-MX"/>
        </w:rPr>
        <w:t xml:space="preserve">poner el campo magnético </w:t>
      </w:r>
      <w:r w:rsidR="001F09F1" w:rsidRPr="001F09F1">
        <w:rPr>
          <w:lang w:val="es-MX"/>
        </w:rPr>
        <w:t xml:space="preserve"> B como:</w:t>
      </w:r>
      <w:r w:rsidR="001F09F1">
        <w:rPr>
          <w:lang w:val="es-MX"/>
        </w:rPr>
        <w:t xml:space="preserve">  </w:t>
      </w:r>
      <w:r w:rsidR="000413F4" w:rsidRPr="00E41BCC">
        <w:rPr>
          <w:position w:val="-28"/>
        </w:rPr>
        <w:object w:dxaOrig="3159" w:dyaOrig="660">
          <v:shape id="_x0000_i1026" type="#_x0000_t75" style="width:148.5pt;height:31.5pt" o:ole="">
            <v:imagedata r:id="rId40" o:title=""/>
          </v:shape>
          <o:OLEObject Type="Embed" ProgID="Equation.3" ShapeID="_x0000_i1026" DrawAspect="Content" ObjectID="_1424892338" r:id="rId41"/>
        </w:object>
      </w:r>
      <w:r w:rsidR="008577CF">
        <w:rPr>
          <w:position w:val="-28"/>
        </w:rPr>
        <w:t xml:space="preserve">   </w:t>
      </w:r>
    </w:p>
    <w:p w:rsidR="001F09F1" w:rsidRDefault="008577CF" w:rsidP="001F09F1">
      <w:pPr>
        <w:pStyle w:val="Sinespaciado"/>
        <w:spacing w:line="360" w:lineRule="auto"/>
        <w:jc w:val="both"/>
        <w:rPr>
          <w:b/>
          <w:position w:val="-28"/>
        </w:rPr>
      </w:pPr>
      <w:r>
        <w:rPr>
          <w:position w:val="-28"/>
        </w:rPr>
        <w:t xml:space="preserve">Puede ser escrita como un </w:t>
      </w:r>
      <w:r w:rsidR="00BB0368">
        <w:rPr>
          <w:position w:val="-28"/>
        </w:rPr>
        <w:t>p</w:t>
      </w:r>
      <w:r>
        <w:rPr>
          <w:position w:val="-28"/>
        </w:rPr>
        <w:t xml:space="preserve">roducto vectorial  </w:t>
      </w:r>
      <w:r w:rsidRPr="008577CF">
        <w:rPr>
          <w:b/>
          <w:position w:val="-28"/>
        </w:rPr>
        <w:t>F</w:t>
      </w:r>
      <w:r>
        <w:rPr>
          <w:position w:val="-28"/>
        </w:rPr>
        <w:t xml:space="preserve">= </w:t>
      </w:r>
      <w:proofErr w:type="spellStart"/>
      <w:r>
        <w:rPr>
          <w:position w:val="-28"/>
        </w:rPr>
        <w:t>q</w:t>
      </w:r>
      <w:r w:rsidRPr="008577CF">
        <w:rPr>
          <w:b/>
          <w:position w:val="-28"/>
        </w:rPr>
        <w:t>v</w:t>
      </w:r>
      <w:r>
        <w:rPr>
          <w:position w:val="-28"/>
        </w:rPr>
        <w:t>x</w:t>
      </w:r>
      <w:r w:rsidRPr="008577CF">
        <w:rPr>
          <w:b/>
          <w:position w:val="-28"/>
        </w:rPr>
        <w:t>B</w:t>
      </w:r>
      <w:proofErr w:type="spellEnd"/>
      <w:r>
        <w:rPr>
          <w:b/>
          <w:position w:val="-28"/>
        </w:rPr>
        <w:t xml:space="preserve">. </w:t>
      </w:r>
    </w:p>
    <w:p w:rsidR="00BB0368" w:rsidRDefault="00BB0368" w:rsidP="001F09F1">
      <w:pPr>
        <w:pStyle w:val="Sinespaciado"/>
        <w:spacing w:line="360" w:lineRule="auto"/>
        <w:jc w:val="both"/>
      </w:pPr>
      <w:r>
        <w:t>F=0 si la carga esta en reposo</w:t>
      </w:r>
      <w:r w:rsidR="00707686">
        <w:t xml:space="preserve">.  </w:t>
      </w:r>
      <w:r w:rsidR="00897D51">
        <w:t>F=0 si v y B son paralelos [47] [48].</w:t>
      </w:r>
    </w:p>
    <w:p w:rsidR="00EE0117" w:rsidRPr="00EE0117" w:rsidRDefault="00EE0117" w:rsidP="00AB0255">
      <w:pPr>
        <w:pStyle w:val="NormalWeb"/>
        <w:shd w:val="clear" w:color="auto" w:fill="FFFFFF"/>
        <w:spacing w:line="360" w:lineRule="auto"/>
        <w:jc w:val="both"/>
        <w:rPr>
          <w:color w:val="000000"/>
        </w:rPr>
      </w:pPr>
      <w:r w:rsidRPr="00EE0117">
        <w:rPr>
          <w:color w:val="000000"/>
        </w:rPr>
        <w:t>Un tesla se define como la inducción de un campo magnético que ejerce una fuerza de 1 N (newton) sobre una carga de 1 C (culombio) que se mueve a velocidad de 1 m/s dentro del campo y perpendicularmente a las líneas de inducción magnética</w:t>
      </w:r>
      <w:r w:rsidR="00C37A72">
        <w:rPr>
          <w:color w:val="000000"/>
        </w:rPr>
        <w:t xml:space="preserve"> </w:t>
      </w:r>
      <w:r>
        <w:rPr>
          <w:color w:val="000000"/>
        </w:rPr>
        <w:t>[</w:t>
      </w:r>
      <w:r w:rsidR="00C37A72">
        <w:rPr>
          <w:color w:val="000000"/>
        </w:rPr>
        <w:t>4</w:t>
      </w:r>
      <w:r w:rsidR="00435C5F">
        <w:rPr>
          <w:color w:val="000000"/>
        </w:rPr>
        <w:t>9</w:t>
      </w:r>
      <w:r>
        <w:rPr>
          <w:color w:val="000000"/>
        </w:rPr>
        <w:t>]</w:t>
      </w:r>
      <w:r w:rsidR="00C37A72">
        <w:rPr>
          <w:color w:val="000000"/>
        </w:rPr>
        <w:t>.</w:t>
      </w:r>
    </w:p>
    <w:p w:rsidR="00EE0117" w:rsidRPr="00EE0117" w:rsidRDefault="00EE0117" w:rsidP="00EE0117">
      <w:pPr>
        <w:pStyle w:val="NormalWeb"/>
        <w:shd w:val="clear" w:color="auto" w:fill="FFFFFF"/>
        <w:spacing w:line="360" w:lineRule="auto"/>
        <w:rPr>
          <w:color w:val="000000"/>
        </w:rPr>
      </w:pPr>
      <w:r w:rsidRPr="00EE0117">
        <w:rPr>
          <w:color w:val="000000"/>
        </w:rPr>
        <w:t xml:space="preserve">Lo que es: 1 T = 1 </w:t>
      </w:r>
      <w:proofErr w:type="spellStart"/>
      <w:r w:rsidRPr="00EE0117">
        <w:rPr>
          <w:color w:val="000000"/>
        </w:rPr>
        <w:t>N·s</w:t>
      </w:r>
      <w:proofErr w:type="spellEnd"/>
      <w:r w:rsidRPr="00EE0117">
        <w:rPr>
          <w:color w:val="000000"/>
        </w:rPr>
        <w:t>·</w:t>
      </w:r>
      <m:oMath>
        <m:sSup>
          <m:sSupPr>
            <m:ctrlPr>
              <w:rPr>
                <w:rFonts w:ascii="Cambria Math" w:hAnsi="Cambria Math"/>
                <w:i/>
                <w:color w:val="000000"/>
              </w:rPr>
            </m:ctrlPr>
          </m:sSupPr>
          <m:e>
            <m:r>
              <w:rPr>
                <w:rFonts w:ascii="Cambria Math" w:hAnsi="Cambria Math"/>
                <w:color w:val="000000"/>
              </w:rPr>
              <m:t>m</m:t>
            </m:r>
          </m:e>
          <m:sup>
            <m:r>
              <w:rPr>
                <w:rFonts w:ascii="Cambria Math" w:hAnsi="Cambria Math"/>
                <w:color w:val="000000"/>
              </w:rPr>
              <m:t>-1</m:t>
            </m:r>
          </m:sup>
        </m:sSup>
        <m:sSup>
          <m:sSupPr>
            <m:ctrlPr>
              <w:rPr>
                <w:rFonts w:ascii="Cambria Math" w:hAnsi="Cambria Math"/>
                <w:i/>
                <w:color w:val="000000"/>
              </w:rPr>
            </m:ctrlPr>
          </m:sSupPr>
          <m:e>
            <m:r>
              <w:rPr>
                <w:rFonts w:ascii="Cambria Math" w:hAnsi="Cambria Math"/>
                <w:color w:val="000000"/>
              </w:rPr>
              <m:t>C</m:t>
            </m:r>
          </m:e>
          <m:sup>
            <m:r>
              <w:rPr>
                <w:rFonts w:ascii="Cambria Math" w:hAnsi="Cambria Math"/>
                <w:color w:val="000000"/>
              </w:rPr>
              <m:t>-1</m:t>
            </m:r>
          </m:sup>
        </m:sSup>
      </m:oMath>
    </w:p>
    <w:p w:rsidR="00EE0117" w:rsidRPr="00EE0117" w:rsidRDefault="00EE0117" w:rsidP="00EE0117">
      <w:pPr>
        <w:pStyle w:val="NormalWeb"/>
        <w:shd w:val="clear" w:color="auto" w:fill="FFFFFF"/>
        <w:spacing w:line="360" w:lineRule="auto"/>
        <w:rPr>
          <w:color w:val="000000"/>
        </w:rPr>
      </w:pPr>
      <w:r w:rsidRPr="00EE0117">
        <w:rPr>
          <w:color w:val="000000"/>
        </w:rPr>
        <w:t>La unidad equivalente en el Sistema Cegesimal de Unidades (CGS) es el gauss:</w:t>
      </w:r>
      <w:r>
        <w:rPr>
          <w:color w:val="000000"/>
        </w:rPr>
        <w:t xml:space="preserve"> </w:t>
      </w:r>
      <w:r w:rsidRPr="00EE0117">
        <w:rPr>
          <w:color w:val="000000"/>
        </w:rPr>
        <w:t>1 T = 10.000 gauss</w:t>
      </w:r>
    </w:p>
    <w:p w:rsidR="00EE0117" w:rsidRPr="00EE0117" w:rsidRDefault="00EE0117" w:rsidP="00EE0117">
      <w:pPr>
        <w:pStyle w:val="Sinespaciado"/>
        <w:spacing w:line="360" w:lineRule="auto"/>
        <w:jc w:val="both"/>
        <w:rPr>
          <w:lang w:val="es-MX"/>
        </w:rPr>
      </w:pPr>
      <w:r w:rsidRPr="00EE0117">
        <w:rPr>
          <w:position w:val="-26"/>
        </w:rPr>
        <w:object w:dxaOrig="1060" w:dyaOrig="639">
          <v:shape id="_x0000_i1027" type="#_x0000_t75" style="width:49.5pt;height:31.5pt" o:ole="">
            <v:imagedata r:id="rId42" o:title=""/>
          </v:shape>
          <o:OLEObject Type="Embed" ProgID="Equation.3" ShapeID="_x0000_i1027" DrawAspect="Content" ObjectID="_1424892339" r:id="rId43"/>
        </w:object>
      </w:r>
    </w:p>
    <w:p w:rsidR="00EE0117" w:rsidRDefault="00EE0117" w:rsidP="00EE0117">
      <w:pPr>
        <w:pStyle w:val="Sinespaciado"/>
        <w:spacing w:line="360" w:lineRule="auto"/>
        <w:jc w:val="both"/>
        <w:rPr>
          <w:color w:val="000000"/>
          <w:shd w:val="clear" w:color="auto" w:fill="FFFFFF"/>
        </w:rPr>
      </w:pPr>
      <w:r w:rsidRPr="00EE0117">
        <w:rPr>
          <w:color w:val="000000"/>
          <w:shd w:val="clear" w:color="auto" w:fill="FFFFFF"/>
        </w:rPr>
        <w:t>Una tesla (T) es la inducción magnética uniforme que, repartida normalmente sobre una superficie de 1 metro cuadrado, produce a través de esta superficie un flujo magnético total de 1 weber.</w:t>
      </w:r>
      <w:r>
        <w:rPr>
          <w:color w:val="000000"/>
          <w:shd w:val="clear" w:color="auto" w:fill="FFFFFF"/>
        </w:rPr>
        <w:t xml:space="preserve"> [</w:t>
      </w:r>
      <w:r w:rsidR="00897D51">
        <w:rPr>
          <w:color w:val="000000"/>
          <w:shd w:val="clear" w:color="auto" w:fill="FFFFFF"/>
        </w:rPr>
        <w:t>49</w:t>
      </w:r>
      <w:r>
        <w:rPr>
          <w:color w:val="000000"/>
          <w:shd w:val="clear" w:color="auto" w:fill="FFFFFF"/>
        </w:rPr>
        <w:t>]</w:t>
      </w:r>
    </w:p>
    <w:p w:rsidR="00BB0368" w:rsidRDefault="00BB0368" w:rsidP="00EE0117">
      <w:pPr>
        <w:pStyle w:val="Sinespaciado"/>
        <w:spacing w:line="360" w:lineRule="auto"/>
        <w:jc w:val="both"/>
        <w:rPr>
          <w:color w:val="000000"/>
          <w:shd w:val="clear" w:color="auto" w:fill="FFFFFF"/>
        </w:rPr>
      </w:pPr>
    </w:p>
    <w:p w:rsidR="00BB0368" w:rsidRDefault="00BB0368" w:rsidP="00EE0117">
      <w:pPr>
        <w:pStyle w:val="Sinespaciado"/>
        <w:spacing w:line="360" w:lineRule="auto"/>
        <w:jc w:val="both"/>
        <w:rPr>
          <w:color w:val="000000"/>
          <w:shd w:val="clear" w:color="auto" w:fill="FFFFFF"/>
        </w:rPr>
      </w:pPr>
      <w:r>
        <w:rPr>
          <w:color w:val="000000"/>
          <w:shd w:val="clear" w:color="auto" w:fill="FFFFFF"/>
        </w:rPr>
        <w:t>Con una pantalla de Tv podemos ver cómo me mueve un electrón en movimiento dentro de un campo magnético. Con B=0  no hay fuerza y con</w:t>
      </w:r>
      <w:r w:rsidR="00897D51">
        <w:rPr>
          <w:color w:val="000000"/>
          <w:shd w:val="clear" w:color="auto" w:fill="FFFFFF"/>
        </w:rPr>
        <w:t xml:space="preserve"> B≠0 hay una fuerza hacia abajo </w:t>
      </w:r>
      <w:r>
        <w:rPr>
          <w:color w:val="000000"/>
          <w:shd w:val="clear" w:color="auto" w:fill="FFFFFF"/>
        </w:rPr>
        <w:t>[</w:t>
      </w:r>
      <w:r w:rsidR="00897D51">
        <w:rPr>
          <w:color w:val="000000"/>
          <w:shd w:val="clear" w:color="auto" w:fill="FFFFFF"/>
        </w:rPr>
        <w:t>48</w:t>
      </w:r>
      <w:proofErr w:type="gramStart"/>
      <w:r>
        <w:rPr>
          <w:color w:val="000000"/>
          <w:shd w:val="clear" w:color="auto" w:fill="FFFFFF"/>
        </w:rPr>
        <w:t>]</w:t>
      </w:r>
      <w:r w:rsidR="00897D51">
        <w:rPr>
          <w:color w:val="000000"/>
          <w:shd w:val="clear" w:color="auto" w:fill="FFFFFF"/>
        </w:rPr>
        <w:t>[</w:t>
      </w:r>
      <w:proofErr w:type="gramEnd"/>
      <w:r w:rsidR="00435C5F">
        <w:rPr>
          <w:color w:val="000000"/>
          <w:shd w:val="clear" w:color="auto" w:fill="FFFFFF"/>
        </w:rPr>
        <w:t>50</w:t>
      </w:r>
      <w:r w:rsidR="00897D51">
        <w:rPr>
          <w:color w:val="000000"/>
          <w:shd w:val="clear" w:color="auto" w:fill="FFFFFF"/>
        </w:rPr>
        <w:t>].</w:t>
      </w:r>
    </w:p>
    <w:p w:rsidR="00707686" w:rsidRDefault="00BB0368" w:rsidP="002F75F4">
      <w:pPr>
        <w:pStyle w:val="Sinespaciado"/>
        <w:keepNext/>
        <w:spacing w:line="360" w:lineRule="auto"/>
        <w:jc w:val="center"/>
      </w:pPr>
      <w:r>
        <w:rPr>
          <w:noProof/>
          <w:color w:val="000000"/>
          <w:shd w:val="clear" w:color="auto" w:fill="FFFFFF"/>
          <w:lang w:val="en-US" w:eastAsia="en-US"/>
        </w:rPr>
        <w:lastRenderedPageBreak/>
        <w:drawing>
          <wp:inline distT="0" distB="0" distL="0" distR="0">
            <wp:extent cx="3667125" cy="1516780"/>
            <wp:effectExtent l="19050" t="0" r="0"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669155" cy="1517620"/>
                    </a:xfrm>
                    <a:prstGeom prst="rect">
                      <a:avLst/>
                    </a:prstGeom>
                    <a:noFill/>
                    <a:ln w="9525">
                      <a:noFill/>
                      <a:miter lim="800000"/>
                      <a:headEnd/>
                      <a:tailEnd/>
                    </a:ln>
                  </pic:spPr>
                </pic:pic>
              </a:graphicData>
            </a:graphic>
          </wp:inline>
        </w:drawing>
      </w:r>
    </w:p>
    <w:p w:rsidR="00707686" w:rsidRDefault="00707686" w:rsidP="002F75F4">
      <w:pPr>
        <w:pStyle w:val="Epgrafe"/>
        <w:jc w:val="center"/>
        <w:rPr>
          <w:lang w:val="es-MX"/>
        </w:rPr>
      </w:pPr>
      <w:bookmarkStart w:id="188" w:name="_Toc334888738"/>
      <w:bookmarkStart w:id="189" w:name="_Toc334889617"/>
      <w:r>
        <w:t xml:space="preserve">FIGURA </w:t>
      </w:r>
      <w:fldSimple w:instr=" SEQ FIGURA \* ARABIC ">
        <w:r w:rsidR="00EC58D2">
          <w:rPr>
            <w:noProof/>
          </w:rPr>
          <w:t>18</w:t>
        </w:r>
      </w:fldSimple>
      <w:r>
        <w:t xml:space="preserve"> Electrón en movimiento con campo B=0 y B</w:t>
      </w:r>
      <w:r>
        <w:rPr>
          <w:color w:val="000000"/>
          <w:shd w:val="clear" w:color="auto" w:fill="FFFFFF"/>
        </w:rPr>
        <w:t>≠0</w:t>
      </w:r>
      <w:bookmarkEnd w:id="188"/>
      <w:bookmarkEnd w:id="189"/>
    </w:p>
    <w:p w:rsidR="00231E8F" w:rsidRDefault="001F09F1" w:rsidP="001F09F1">
      <w:pPr>
        <w:pStyle w:val="Sinespaciado"/>
        <w:spacing w:line="360" w:lineRule="auto"/>
        <w:jc w:val="both"/>
        <w:rPr>
          <w:lang w:val="es-MX"/>
        </w:rPr>
      </w:pPr>
      <w:r w:rsidRPr="001F09F1">
        <w:rPr>
          <w:lang w:val="es-MX"/>
        </w:rPr>
        <w:t xml:space="preserve">Una forma de indicar las direcciones de los campos perpendiculares a un plano es usar cruces </w:t>
      </w:r>
      <w:r w:rsidR="0029277B">
        <w:rPr>
          <w:lang w:val="es-MX"/>
        </w:rPr>
        <w:t>"</w:t>
      </w:r>
      <w:r w:rsidR="0029277B" w:rsidRPr="0029277B">
        <w:rPr>
          <w:b/>
          <w:lang w:val="es-MX"/>
        </w:rPr>
        <w:t>X</w:t>
      </w:r>
      <w:r w:rsidR="0029277B">
        <w:rPr>
          <w:lang w:val="es-MX"/>
        </w:rPr>
        <w:t xml:space="preserve">" </w:t>
      </w:r>
      <w:r w:rsidRPr="001F09F1">
        <w:rPr>
          <w:lang w:val="es-MX"/>
        </w:rPr>
        <w:t>y puntos</w:t>
      </w:r>
      <w:r w:rsidR="0029277B">
        <w:rPr>
          <w:lang w:val="es-MX"/>
        </w:rPr>
        <w:t xml:space="preserve"> "</w:t>
      </w:r>
      <w:r w:rsidRPr="001F09F1">
        <w:rPr>
          <w:lang w:val="es-MX"/>
        </w:rPr>
        <w:t xml:space="preserve"> </w:t>
      </w:r>
      <w:r w:rsidRPr="0029277B">
        <w:rPr>
          <w:b/>
          <w:sz w:val="36"/>
          <w:szCs w:val="36"/>
          <w:lang w:val="es-MX"/>
        </w:rPr>
        <w:t>·</w:t>
      </w:r>
      <w:r w:rsidR="0029277B">
        <w:rPr>
          <w:lang w:val="es-MX"/>
        </w:rPr>
        <w:t xml:space="preserve"> </w:t>
      </w:r>
      <w:r w:rsidR="0064386D">
        <w:rPr>
          <w:lang w:val="es-MX"/>
        </w:rPr>
        <w:t>“:</w:t>
      </w:r>
    </w:p>
    <w:tbl>
      <w:tblPr>
        <w:tblStyle w:val="Tablaconcuadrcula"/>
        <w:tblW w:w="0" w:type="auto"/>
        <w:jc w:val="center"/>
        <w:tblInd w:w="2448" w:type="dxa"/>
        <w:tblLook w:val="04A0"/>
      </w:tblPr>
      <w:tblGrid>
        <w:gridCol w:w="4419"/>
        <w:gridCol w:w="2079"/>
      </w:tblGrid>
      <w:tr w:rsidR="00231E8F" w:rsidTr="002F75F4">
        <w:trPr>
          <w:jc w:val="center"/>
        </w:trPr>
        <w:tc>
          <w:tcPr>
            <w:tcW w:w="5220" w:type="dxa"/>
          </w:tcPr>
          <w:p w:rsidR="00231E8F" w:rsidRDefault="00231E8F" w:rsidP="00231E8F">
            <w:pPr>
              <w:pStyle w:val="Sinespaciado"/>
              <w:spacing w:line="360" w:lineRule="auto"/>
              <w:jc w:val="both"/>
            </w:pPr>
            <w:r w:rsidRPr="001F09F1">
              <w:rPr>
                <w:lang w:val="es-MX"/>
              </w:rPr>
              <w:t xml:space="preserve">Un campo dirigido </w:t>
            </w:r>
            <w:r w:rsidRPr="001F09F1">
              <w:rPr>
                <w:u w:val="single"/>
                <w:lang w:val="es-MX"/>
              </w:rPr>
              <w:t>hacia</w:t>
            </w:r>
            <w:r w:rsidRPr="001F09F1">
              <w:rPr>
                <w:lang w:val="es-MX"/>
              </w:rPr>
              <w:t xml:space="preserve"> el papel se denota mediante una cruz “</w:t>
            </w:r>
            <w:r w:rsidRPr="002F1BAF">
              <w:rPr>
                <w:b/>
                <w:lang w:val="es-MX"/>
              </w:rPr>
              <w:t>X</w:t>
            </w:r>
            <w:r w:rsidRPr="001F09F1">
              <w:rPr>
                <w:lang w:val="es-MX"/>
              </w:rPr>
              <w:t>” como las plumas de una flecha.</w:t>
            </w:r>
            <w:r>
              <w:rPr>
                <w:lang w:val="es-MX"/>
              </w:rPr>
              <w:t xml:space="preserve">      </w:t>
            </w:r>
          </w:p>
        </w:tc>
        <w:tc>
          <w:tcPr>
            <w:tcW w:w="2294" w:type="dxa"/>
          </w:tcPr>
          <w:p w:rsidR="00231E8F" w:rsidRDefault="00231E8F" w:rsidP="001F09F1">
            <w:pPr>
              <w:pStyle w:val="Sinespaciado"/>
              <w:spacing w:line="360" w:lineRule="auto"/>
              <w:jc w:val="both"/>
            </w:pPr>
            <w:r>
              <w:rPr>
                <w:noProof/>
                <w:lang w:val="en-US" w:eastAsia="en-US"/>
              </w:rPr>
              <w:drawing>
                <wp:anchor distT="0" distB="0" distL="114300" distR="114300" simplePos="0" relativeHeight="251659264" behindDoc="0" locked="0" layoutInCell="1" allowOverlap="1">
                  <wp:simplePos x="0" y="0"/>
                  <wp:positionH relativeFrom="column">
                    <wp:posOffset>433070</wp:posOffset>
                  </wp:positionH>
                  <wp:positionV relativeFrom="paragraph">
                    <wp:posOffset>106045</wp:posOffset>
                  </wp:positionV>
                  <wp:extent cx="599440" cy="498475"/>
                  <wp:effectExtent l="19050" t="0" r="0" b="0"/>
                  <wp:wrapSquare wrapText="bothSides"/>
                  <wp:docPr id="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9440" cy="498475"/>
                          </a:xfrm>
                          <a:prstGeom prst="rect">
                            <a:avLst/>
                          </a:prstGeom>
                          <a:noFill/>
                          <a:ln w="9525">
                            <a:noFill/>
                            <a:miter lim="800000"/>
                            <a:headEnd/>
                            <a:tailEnd/>
                          </a:ln>
                        </pic:spPr>
                      </pic:pic>
                    </a:graphicData>
                  </a:graphic>
                </wp:anchor>
              </w:drawing>
            </w:r>
          </w:p>
        </w:tc>
      </w:tr>
      <w:tr w:rsidR="00231E8F" w:rsidTr="002F75F4">
        <w:trPr>
          <w:jc w:val="center"/>
        </w:trPr>
        <w:tc>
          <w:tcPr>
            <w:tcW w:w="5220" w:type="dxa"/>
          </w:tcPr>
          <w:p w:rsidR="00231E8F" w:rsidRDefault="00231E8F" w:rsidP="00231E8F">
            <w:pPr>
              <w:pStyle w:val="Sinespaciado"/>
              <w:spacing w:line="360" w:lineRule="auto"/>
              <w:jc w:val="both"/>
            </w:pPr>
            <w:r w:rsidRPr="001F09F1">
              <w:rPr>
                <w:lang w:val="es-MX"/>
              </w:rPr>
              <w:t xml:space="preserve">Un campo dirigido </w:t>
            </w:r>
            <w:r w:rsidRPr="001F09F1">
              <w:rPr>
                <w:u w:val="single"/>
                <w:lang w:val="es-MX"/>
              </w:rPr>
              <w:t>afuera</w:t>
            </w:r>
            <w:r w:rsidRPr="001F09F1">
              <w:rPr>
                <w:lang w:val="es-MX"/>
              </w:rPr>
              <w:t xml:space="preserve"> del papel se denota mediante un punto “</w:t>
            </w:r>
            <w:r w:rsidRPr="002F1BAF">
              <w:rPr>
                <w:b/>
                <w:lang w:val="es-MX"/>
              </w:rPr>
              <w:t>•</w:t>
            </w:r>
            <w:r w:rsidRPr="001F09F1">
              <w:rPr>
                <w:lang w:val="es-MX"/>
              </w:rPr>
              <w:t>” como la parte frontal de una flecha.</w:t>
            </w:r>
          </w:p>
        </w:tc>
        <w:tc>
          <w:tcPr>
            <w:tcW w:w="2294" w:type="dxa"/>
          </w:tcPr>
          <w:p w:rsidR="00231E8F" w:rsidRDefault="00231E8F" w:rsidP="001F09F1">
            <w:pPr>
              <w:pStyle w:val="Sinespaciado"/>
              <w:spacing w:line="360" w:lineRule="auto"/>
              <w:jc w:val="both"/>
            </w:pPr>
            <w:r>
              <w:rPr>
                <w:noProof/>
                <w:lang w:val="en-US" w:eastAsia="en-US"/>
              </w:rPr>
              <w:drawing>
                <wp:anchor distT="0" distB="0" distL="114300" distR="114300" simplePos="0" relativeHeight="251661312" behindDoc="0" locked="0" layoutInCell="1" allowOverlap="1">
                  <wp:simplePos x="0" y="0"/>
                  <wp:positionH relativeFrom="column">
                    <wp:posOffset>433070</wp:posOffset>
                  </wp:positionH>
                  <wp:positionV relativeFrom="paragraph">
                    <wp:posOffset>55880</wp:posOffset>
                  </wp:positionV>
                  <wp:extent cx="584200" cy="538480"/>
                  <wp:effectExtent l="19050" t="0" r="6350" b="0"/>
                  <wp:wrapSquare wrapText="bothSides"/>
                  <wp:docPr id="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flipV="1">
                            <a:off x="0" y="0"/>
                            <a:ext cx="584200" cy="538480"/>
                          </a:xfrm>
                          <a:prstGeom prst="rect">
                            <a:avLst/>
                          </a:prstGeom>
                          <a:noFill/>
                          <a:ln w="9525">
                            <a:noFill/>
                            <a:miter lim="800000"/>
                            <a:headEnd/>
                            <a:tailEnd/>
                          </a:ln>
                        </pic:spPr>
                      </pic:pic>
                    </a:graphicData>
                  </a:graphic>
                </wp:anchor>
              </w:drawing>
            </w:r>
          </w:p>
        </w:tc>
      </w:tr>
    </w:tbl>
    <w:p w:rsidR="00886411" w:rsidRDefault="00886411" w:rsidP="00886411">
      <w:pPr>
        <w:pStyle w:val="Sinespaciado"/>
        <w:spacing w:line="360" w:lineRule="auto"/>
        <w:jc w:val="both"/>
        <w:rPr>
          <w:lang w:val="es-MX"/>
        </w:rPr>
      </w:pPr>
      <w:r w:rsidRPr="00886411">
        <w:rPr>
          <w:lang w:val="es-MX"/>
        </w:rPr>
        <w:t>¿Cuál es la dirección de la fuerza F sobre la carga en cada uno de los ejemplos siguientes?</w:t>
      </w:r>
    </w:p>
    <w:p w:rsidR="00707686" w:rsidRDefault="00886411" w:rsidP="002F75F4">
      <w:pPr>
        <w:pStyle w:val="Sinespaciado"/>
        <w:keepNext/>
        <w:spacing w:line="360" w:lineRule="auto"/>
        <w:jc w:val="center"/>
      </w:pPr>
      <w:r>
        <w:rPr>
          <w:noProof/>
          <w:lang w:val="en-US" w:eastAsia="en-US"/>
        </w:rPr>
        <w:drawing>
          <wp:inline distT="0" distB="0" distL="0" distR="0">
            <wp:extent cx="3276600" cy="2040013"/>
            <wp:effectExtent l="19050" t="0" r="0" b="0"/>
            <wp:docPr id="9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3288615" cy="2047493"/>
                    </a:xfrm>
                    <a:prstGeom prst="rect">
                      <a:avLst/>
                    </a:prstGeom>
                    <a:noFill/>
                    <a:ln w="9525">
                      <a:noFill/>
                      <a:miter lim="800000"/>
                      <a:headEnd/>
                      <a:tailEnd/>
                    </a:ln>
                  </pic:spPr>
                </pic:pic>
              </a:graphicData>
            </a:graphic>
          </wp:inline>
        </w:drawing>
      </w:r>
    </w:p>
    <w:p w:rsidR="00707686" w:rsidRPr="003D35F9" w:rsidRDefault="00707686" w:rsidP="002F75F4">
      <w:pPr>
        <w:pStyle w:val="Epgrafe"/>
        <w:jc w:val="center"/>
      </w:pPr>
      <w:bookmarkStart w:id="190" w:name="_Toc334888739"/>
      <w:bookmarkStart w:id="191" w:name="_Toc334889618"/>
      <w:r>
        <w:t xml:space="preserve">FIGURA </w:t>
      </w:r>
      <w:fldSimple w:instr=" SEQ FIGURA \* ARABIC ">
        <w:r w:rsidR="00EC58D2">
          <w:rPr>
            <w:noProof/>
          </w:rPr>
          <w:t>19</w:t>
        </w:r>
      </w:fldSimple>
      <w:r>
        <w:t xml:space="preserve">  </w:t>
      </w:r>
      <w:bookmarkStart w:id="192" w:name="_Toc334609395"/>
      <w:bookmarkStart w:id="193" w:name="_Toc334886832"/>
      <w:bookmarkStart w:id="194" w:name="_Toc334887270"/>
      <w:r>
        <w:t>La fuerza F con el campo B entrando y  el campo B saliendo</w:t>
      </w:r>
      <w:bookmarkEnd w:id="190"/>
      <w:bookmarkEnd w:id="191"/>
      <w:bookmarkEnd w:id="192"/>
      <w:bookmarkEnd w:id="193"/>
      <w:bookmarkEnd w:id="194"/>
    </w:p>
    <w:p w:rsidR="00886411" w:rsidRDefault="00886411" w:rsidP="00707686">
      <w:pPr>
        <w:pStyle w:val="Epgrafe"/>
        <w:jc w:val="both"/>
      </w:pPr>
    </w:p>
    <w:p w:rsidR="00707686" w:rsidRDefault="00707686">
      <w:r>
        <w:br w:type="page"/>
      </w:r>
    </w:p>
    <w:p w:rsidR="00491CF1" w:rsidRPr="00704EB3" w:rsidRDefault="0029277B" w:rsidP="000C6300">
      <w:pPr>
        <w:pStyle w:val="Sinespaciado"/>
        <w:spacing w:line="360" w:lineRule="auto"/>
        <w:jc w:val="both"/>
        <w:rPr>
          <w:b/>
          <w:lang w:val="es-MX"/>
        </w:rPr>
      </w:pPr>
      <w:r w:rsidRPr="00704EB3">
        <w:rPr>
          <w:b/>
          <w:lang w:val="es-MX"/>
        </w:rPr>
        <w:lastRenderedPageBreak/>
        <w:t>Movimiento circular en campo B</w:t>
      </w:r>
    </w:p>
    <w:p w:rsidR="007F16F2" w:rsidRDefault="00405FCB" w:rsidP="00BF24D4">
      <w:pPr>
        <w:pStyle w:val="Sinespaciado"/>
        <w:spacing w:line="360" w:lineRule="auto"/>
        <w:jc w:val="both"/>
        <w:rPr>
          <w:lang w:val="es-MX"/>
        </w:rPr>
      </w:pPr>
      <w:r w:rsidRPr="00405FCB">
        <w:rPr>
          <w:lang w:val="es-MX"/>
        </w:rPr>
        <w:t xml:space="preserve">La fuerza magnética F sobre una carga en movimiento </w:t>
      </w:r>
      <w:r w:rsidRPr="00405FCB">
        <w:rPr>
          <w:u w:val="single"/>
          <w:lang w:val="es-MX"/>
        </w:rPr>
        <w:t>siempre</w:t>
      </w:r>
      <w:r w:rsidRPr="00405FCB">
        <w:rPr>
          <w:lang w:val="es-MX"/>
        </w:rPr>
        <w:t xml:space="preserve"> es perpendicular a su velocidad v. Por tanto, una carga que se mueve en un campo B experimentará una fuerza centrípeta.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3D35F9" w:rsidTr="002F75F4">
        <w:trPr>
          <w:jc w:val="center"/>
        </w:trPr>
        <w:tc>
          <w:tcPr>
            <w:tcW w:w="8870" w:type="dxa"/>
          </w:tcPr>
          <w:p w:rsidR="003D35F9" w:rsidRDefault="00DB5B5D" w:rsidP="00BF24D4">
            <w:pPr>
              <w:pStyle w:val="Sinespaciado"/>
              <w:spacing w:line="360" w:lineRule="auto"/>
              <w:jc w:val="both"/>
            </w:pPr>
            <w:r>
              <w:rPr>
                <w:noProof/>
                <w:lang w:val="en-US" w:eastAsia="en-US"/>
              </w:rPr>
              <w:drawing>
                <wp:anchor distT="0" distB="0" distL="114300" distR="114300" simplePos="0" relativeHeight="251704320" behindDoc="0" locked="0" layoutInCell="1" allowOverlap="1">
                  <wp:simplePos x="0" y="0"/>
                  <wp:positionH relativeFrom="column">
                    <wp:posOffset>161925</wp:posOffset>
                  </wp:positionH>
                  <wp:positionV relativeFrom="paragraph">
                    <wp:posOffset>53340</wp:posOffset>
                  </wp:positionV>
                  <wp:extent cx="3105150" cy="1378585"/>
                  <wp:effectExtent l="19050" t="0" r="0" b="0"/>
                  <wp:wrapSquare wrapText="bothSides"/>
                  <wp:docPr id="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3105150" cy="1378585"/>
                          </a:xfrm>
                          <a:prstGeom prst="rect">
                            <a:avLst/>
                          </a:prstGeom>
                          <a:noFill/>
                          <a:ln w="9525">
                            <a:noFill/>
                            <a:miter lim="800000"/>
                            <a:headEnd/>
                            <a:tailEnd/>
                          </a:ln>
                        </pic:spPr>
                      </pic:pic>
                    </a:graphicData>
                  </a:graphic>
                </wp:anchor>
              </w:drawing>
            </w:r>
          </w:p>
          <w:p w:rsidR="003D35F9" w:rsidRDefault="003D35F9" w:rsidP="00BF24D4">
            <w:pPr>
              <w:pStyle w:val="Sinespaciado"/>
              <w:spacing w:line="360" w:lineRule="auto"/>
              <w:jc w:val="both"/>
            </w:pPr>
          </w:p>
          <w:p w:rsidR="003D35F9" w:rsidRDefault="003D35F9" w:rsidP="00BF24D4">
            <w:pPr>
              <w:pStyle w:val="Sinespaciado"/>
              <w:spacing w:line="360" w:lineRule="auto"/>
              <w:jc w:val="both"/>
            </w:pPr>
          </w:p>
          <w:p w:rsidR="00DB5B5D" w:rsidRDefault="00705BF9" w:rsidP="00BF24D4">
            <w:pPr>
              <w:pStyle w:val="Sinespaciado"/>
              <w:spacing w:line="360" w:lineRule="auto"/>
              <w:jc w:val="both"/>
            </w:pPr>
            <w:r w:rsidRPr="00705BF9">
              <w:rPr>
                <w:noProof/>
              </w:rPr>
              <w:pict>
                <v:shape id="_x0000_s1062" type="#_x0000_t202" style="position:absolute;left:0;text-align:left;margin-left:-253.5pt;margin-top:13.15pt;width:266.25pt;height:30.7pt;z-index:251728896" stroked="f">
                  <v:textbox style="mso-next-textbox:#_x0000_s1062;mso-fit-shape-to-text:t" inset="0,0,0,0">
                    <w:txbxContent>
                      <w:p w:rsidR="005E60BB" w:rsidRPr="000B4AEE" w:rsidRDefault="005E60BB" w:rsidP="00707686">
                        <w:pPr>
                          <w:pStyle w:val="Epgrafe"/>
                          <w:rPr>
                            <w:rFonts w:eastAsia="Times New Roman"/>
                            <w:noProof/>
                            <w:sz w:val="24"/>
                            <w:szCs w:val="24"/>
                          </w:rPr>
                        </w:pPr>
                        <w:bookmarkStart w:id="195" w:name="_Toc334888740"/>
                        <w:bookmarkStart w:id="196" w:name="_Toc334889619"/>
                        <w:r>
                          <w:t xml:space="preserve">FIGURA </w:t>
                        </w:r>
                        <w:fldSimple w:instr=" SEQ FIGURA \* ARABIC ">
                          <w:r w:rsidR="00EC58D2">
                            <w:rPr>
                              <w:noProof/>
                            </w:rPr>
                            <w:t>20</w:t>
                          </w:r>
                        </w:fldSimple>
                        <w:r>
                          <w:t xml:space="preserve">  </w:t>
                        </w:r>
                        <w:bookmarkStart w:id="197" w:name="_Toc334609396"/>
                        <w:bookmarkStart w:id="198" w:name="_Toc334886833"/>
                        <w:bookmarkStart w:id="199" w:name="_Toc334887271"/>
                        <w:r>
                          <w:t>Fuerza Centrípeta movimiento circular en Campo B</w:t>
                        </w:r>
                        <w:bookmarkEnd w:id="195"/>
                        <w:bookmarkEnd w:id="196"/>
                        <w:bookmarkEnd w:id="197"/>
                        <w:bookmarkEnd w:id="198"/>
                        <w:bookmarkEnd w:id="199"/>
                      </w:p>
                    </w:txbxContent>
                  </v:textbox>
                  <w10:wrap type="square"/>
                </v:shape>
              </w:pict>
            </w:r>
          </w:p>
        </w:tc>
      </w:tr>
      <w:tr w:rsidR="003D35F9" w:rsidTr="002F75F4">
        <w:trPr>
          <w:jc w:val="center"/>
        </w:trPr>
        <w:tc>
          <w:tcPr>
            <w:tcW w:w="8870" w:type="dxa"/>
          </w:tcPr>
          <w:p w:rsidR="003D35F9" w:rsidRDefault="003D35F9" w:rsidP="00DB5B5D">
            <w:pPr>
              <w:pStyle w:val="Epgrafe"/>
            </w:pPr>
          </w:p>
        </w:tc>
      </w:tr>
      <w:tr w:rsidR="003D35F9" w:rsidTr="002F75F4">
        <w:trPr>
          <w:jc w:val="center"/>
        </w:trPr>
        <w:tc>
          <w:tcPr>
            <w:tcW w:w="8870" w:type="dxa"/>
          </w:tcPr>
          <w:p w:rsidR="003D35F9" w:rsidRPr="00DB5B5D" w:rsidRDefault="00705BF9" w:rsidP="00DB5B5D">
            <w:pPr>
              <w:pStyle w:val="Sinespaciado"/>
              <w:spacing w:line="360" w:lineRule="auto"/>
              <w:jc w:val="both"/>
              <w:rPr>
                <w:lang w:val="es-EC"/>
              </w:rPr>
            </w:pPr>
            <m:oMath>
              <m:sSub>
                <m:sSubPr>
                  <m:ctrlPr>
                    <w:rPr>
                      <w:rFonts w:ascii="Cambria Math" w:hAnsi="Cambria Math"/>
                      <w:i/>
                      <w:sz w:val="28"/>
                    </w:rPr>
                  </m:ctrlPr>
                </m:sSubPr>
                <m:e>
                  <m:r>
                    <w:rPr>
                      <w:rFonts w:ascii="Cambria Math" w:hAnsi="Cambria Math"/>
                      <w:sz w:val="28"/>
                    </w:rPr>
                    <m:t>F</m:t>
                  </m:r>
                </m:e>
                <m:sub>
                  <m:r>
                    <w:rPr>
                      <w:rFonts w:ascii="Cambria Math" w:hAnsi="Cambria Math"/>
                      <w:sz w:val="28"/>
                    </w:rPr>
                    <m:t>c</m:t>
                  </m:r>
                </m:sub>
              </m:sSub>
              <m:r>
                <w:rPr>
                  <w:rFonts w:ascii="Cambria Math" w:hAnsi="Cambria Math"/>
                  <w:sz w:val="28"/>
                  <w:lang w:val="es-EC"/>
                </w:rPr>
                <m:t>=</m:t>
              </m:r>
              <m:f>
                <m:fPr>
                  <m:ctrlPr>
                    <w:rPr>
                      <w:rFonts w:ascii="Cambria Math" w:hAnsi="Cambria Math"/>
                      <w:i/>
                      <w:sz w:val="28"/>
                    </w:rPr>
                  </m:ctrlPr>
                </m:fPr>
                <m:num>
                  <m:r>
                    <w:rPr>
                      <w:rFonts w:ascii="Cambria Math" w:hAnsi="Cambria Math"/>
                      <w:sz w:val="28"/>
                    </w:rPr>
                    <m:t>m</m:t>
                  </m:r>
                  <m:sSup>
                    <m:sSupPr>
                      <m:ctrlPr>
                        <w:rPr>
                          <w:rFonts w:ascii="Cambria Math" w:hAnsi="Cambria Math"/>
                          <w:i/>
                          <w:sz w:val="28"/>
                        </w:rPr>
                      </m:ctrlPr>
                    </m:sSupPr>
                    <m:e>
                      <m:r>
                        <w:rPr>
                          <w:rFonts w:ascii="Cambria Math" w:hAnsi="Cambria Math"/>
                          <w:sz w:val="28"/>
                        </w:rPr>
                        <m:t>v</m:t>
                      </m:r>
                    </m:e>
                    <m:sup>
                      <m:r>
                        <w:rPr>
                          <w:rFonts w:ascii="Cambria Math" w:hAnsi="Cambria Math"/>
                          <w:sz w:val="28"/>
                          <w:lang w:val="es-EC"/>
                        </w:rPr>
                        <m:t>2</m:t>
                      </m:r>
                    </m:sup>
                  </m:sSup>
                </m:num>
                <m:den>
                  <m:r>
                    <w:rPr>
                      <w:rFonts w:ascii="Cambria Math" w:hAnsi="Cambria Math"/>
                      <w:sz w:val="28"/>
                    </w:rPr>
                    <m:t>r</m:t>
                  </m:r>
                </m:den>
              </m:f>
            </m:oMath>
            <w:r w:rsidR="00DB5B5D" w:rsidRPr="007E5D2D">
              <w:rPr>
                <w:sz w:val="28"/>
                <w:lang w:val="es-EC"/>
              </w:rPr>
              <w:t xml:space="preserve">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b</m:t>
                  </m:r>
                </m:sub>
              </m:sSub>
            </m:oMath>
            <w:r w:rsidR="00DB5B5D" w:rsidRPr="007E5D2D">
              <w:rPr>
                <w:sz w:val="28"/>
                <w:lang w:val="es-EC"/>
              </w:rPr>
              <w:t xml:space="preserve">=qvB  </w:t>
            </w:r>
            <w:r w:rsidR="00DB5B5D" w:rsidRPr="007E5D2D">
              <w:rPr>
                <w:lang w:val="es-EC"/>
              </w:rPr>
              <w:t xml:space="preserve">   </w:t>
            </w:r>
          </w:p>
        </w:tc>
      </w:tr>
    </w:tbl>
    <w:p w:rsidR="000D6018" w:rsidRDefault="000D6018" w:rsidP="00405FCB">
      <w:pPr>
        <w:pStyle w:val="Sinespaciado"/>
        <w:spacing w:line="360" w:lineRule="auto"/>
        <w:jc w:val="both"/>
      </w:pPr>
      <w:r>
        <w:t>Igualamos la fuerza centrípeta a la fuerza del campo magnético y obtenemos que R=</w:t>
      </w:r>
      <w:proofErr w:type="spellStart"/>
      <w:r>
        <w:t>mv</w:t>
      </w:r>
      <w:proofErr w:type="spellEnd"/>
      <w:r>
        <w:t>/</w:t>
      </w:r>
      <w:proofErr w:type="spellStart"/>
      <w:r>
        <w:t>qB</w:t>
      </w:r>
      <w:proofErr w:type="spellEnd"/>
    </w:p>
    <w:p w:rsidR="006D4C83" w:rsidRPr="006D4C83" w:rsidRDefault="000D6018" w:rsidP="008239BE">
      <w:pPr>
        <w:pStyle w:val="Sinespaciado"/>
        <w:spacing w:line="360" w:lineRule="auto"/>
        <w:jc w:val="both"/>
        <w:rPr>
          <w:u w:val="single"/>
        </w:rPr>
      </w:pPr>
      <w:r w:rsidRPr="006D4C83">
        <w:rPr>
          <w:u w:val="single"/>
        </w:rPr>
        <w:t>Si la carga positiva aumenta entonces el radio R disminuye.</w:t>
      </w:r>
    </w:p>
    <w:p w:rsidR="0049779D" w:rsidRDefault="0049779D" w:rsidP="008239BE">
      <w:pPr>
        <w:pStyle w:val="Sinespaciado"/>
        <w:spacing w:line="360" w:lineRule="auto"/>
        <w:jc w:val="both"/>
      </w:pPr>
      <w:r>
        <w:br w:type="page"/>
      </w:r>
    </w:p>
    <w:p w:rsidR="00BF51FC" w:rsidRDefault="00107DA3" w:rsidP="007E5D2D">
      <w:pPr>
        <w:pStyle w:val="Ttulo2"/>
        <w:jc w:val="center"/>
        <w:rPr>
          <w:color w:val="000000" w:themeColor="text1"/>
          <w:lang w:val="es-ES_tradnl"/>
        </w:rPr>
      </w:pPr>
      <w:bookmarkStart w:id="200" w:name="_Toc334254997"/>
      <w:bookmarkStart w:id="201" w:name="_Toc334482071"/>
      <w:bookmarkStart w:id="202" w:name="_Toc334888963"/>
      <w:r w:rsidRPr="00107DA3">
        <w:rPr>
          <w:color w:val="000000" w:themeColor="text1"/>
          <w:lang w:val="es-ES_tradnl"/>
        </w:rPr>
        <w:lastRenderedPageBreak/>
        <w:t>CAPITULO III</w:t>
      </w:r>
      <w:bookmarkEnd w:id="200"/>
      <w:bookmarkEnd w:id="201"/>
      <w:bookmarkEnd w:id="202"/>
    </w:p>
    <w:p w:rsidR="001C5337" w:rsidRPr="00107DA3" w:rsidRDefault="00107DA3" w:rsidP="007E5D2D">
      <w:pPr>
        <w:pStyle w:val="Ttulo2"/>
        <w:jc w:val="center"/>
        <w:rPr>
          <w:caps/>
          <w:color w:val="000000" w:themeColor="text1"/>
        </w:rPr>
      </w:pPr>
      <w:bookmarkStart w:id="203" w:name="_Toc334254998"/>
      <w:bookmarkStart w:id="204" w:name="_Toc334482072"/>
      <w:bookmarkStart w:id="205" w:name="_Toc334888964"/>
      <w:r w:rsidRPr="00107DA3">
        <w:rPr>
          <w:caps/>
          <w:color w:val="000000" w:themeColor="text1"/>
        </w:rPr>
        <w:t>Método</w:t>
      </w:r>
      <w:bookmarkEnd w:id="203"/>
      <w:bookmarkEnd w:id="204"/>
      <w:bookmarkEnd w:id="205"/>
    </w:p>
    <w:p w:rsidR="001C5337" w:rsidRPr="00107DA3" w:rsidRDefault="00107DA3" w:rsidP="00107DA3">
      <w:pPr>
        <w:pStyle w:val="Ttulo2"/>
        <w:rPr>
          <w:caps/>
          <w:color w:val="000000" w:themeColor="text1"/>
        </w:rPr>
      </w:pPr>
      <w:bookmarkStart w:id="206" w:name="_Toc334254999"/>
      <w:bookmarkStart w:id="207" w:name="_Toc334482073"/>
      <w:bookmarkStart w:id="208" w:name="_Toc334888965"/>
      <w:r w:rsidRPr="00107DA3">
        <w:rPr>
          <w:caps/>
          <w:color w:val="000000" w:themeColor="text1"/>
        </w:rPr>
        <w:t>3.1 PRIMERA Intervención</w:t>
      </w:r>
      <w:bookmarkEnd w:id="206"/>
      <w:bookmarkEnd w:id="207"/>
      <w:bookmarkEnd w:id="208"/>
      <w:r w:rsidRPr="00107DA3">
        <w:rPr>
          <w:caps/>
          <w:color w:val="000000" w:themeColor="text1"/>
        </w:rPr>
        <w:t xml:space="preserve"> </w:t>
      </w:r>
    </w:p>
    <w:p w:rsidR="001C5337" w:rsidRDefault="001C5337" w:rsidP="00107DA3">
      <w:pPr>
        <w:pStyle w:val="Ttulo3"/>
        <w:spacing w:line="360" w:lineRule="auto"/>
        <w:rPr>
          <w:color w:val="000000" w:themeColor="text1"/>
        </w:rPr>
      </w:pPr>
      <w:bookmarkStart w:id="209" w:name="_Toc334255000"/>
      <w:bookmarkStart w:id="210" w:name="_Toc334482074"/>
      <w:bookmarkStart w:id="211" w:name="_Toc334888966"/>
      <w:r w:rsidRPr="00107DA3">
        <w:rPr>
          <w:color w:val="000000" w:themeColor="text1"/>
        </w:rPr>
        <w:t>3.1.1 SUJETOS</w:t>
      </w:r>
      <w:bookmarkEnd w:id="209"/>
      <w:bookmarkEnd w:id="210"/>
      <w:bookmarkEnd w:id="211"/>
    </w:p>
    <w:p w:rsidR="00CD1B3B" w:rsidRPr="00CD1B3B" w:rsidRDefault="00CD1B3B" w:rsidP="00BF24D4">
      <w:pPr>
        <w:autoSpaceDE w:val="0"/>
        <w:autoSpaceDN w:val="0"/>
        <w:adjustRightInd w:val="0"/>
        <w:spacing w:after="0" w:line="360" w:lineRule="auto"/>
        <w:jc w:val="both"/>
        <w:rPr>
          <w:rFonts w:cs="Arial"/>
          <w:szCs w:val="24"/>
        </w:rPr>
      </w:pPr>
      <w:r w:rsidRPr="00CD1B3B">
        <w:rPr>
          <w:rFonts w:cs="Arial"/>
          <w:szCs w:val="24"/>
        </w:rPr>
        <w:t>El presente estudio se</w:t>
      </w:r>
      <w:r w:rsidR="003B06E5">
        <w:rPr>
          <w:rFonts w:cs="Arial"/>
          <w:szCs w:val="24"/>
        </w:rPr>
        <w:t xml:space="preserve"> realizó con estudiantes que han aprobado </w:t>
      </w:r>
      <w:r w:rsidR="002F75F4">
        <w:rPr>
          <w:rFonts w:cs="Arial"/>
          <w:szCs w:val="24"/>
        </w:rPr>
        <w:t>Física</w:t>
      </w:r>
      <w:r w:rsidR="003B06E5">
        <w:rPr>
          <w:rFonts w:cs="Arial"/>
          <w:szCs w:val="24"/>
        </w:rPr>
        <w:t xml:space="preserve"> </w:t>
      </w:r>
      <w:r w:rsidRPr="00CD1B3B">
        <w:rPr>
          <w:rFonts w:cs="Arial"/>
          <w:szCs w:val="24"/>
        </w:rPr>
        <w:t>A. Estos estudiantes habían estudiado previamente las leyes de Newton, el trabajo y la energía;</w:t>
      </w:r>
      <w:r w:rsidR="0050105C">
        <w:rPr>
          <w:rFonts w:cs="Arial"/>
          <w:szCs w:val="24"/>
        </w:rPr>
        <w:t xml:space="preserve"> No habían</w:t>
      </w:r>
      <w:r w:rsidR="003B06E5">
        <w:rPr>
          <w:rFonts w:cs="Arial"/>
          <w:szCs w:val="24"/>
        </w:rPr>
        <w:t xml:space="preserve"> estudiado</w:t>
      </w:r>
      <w:r w:rsidR="00704091">
        <w:rPr>
          <w:rFonts w:cs="Arial"/>
          <w:szCs w:val="24"/>
        </w:rPr>
        <w:t xml:space="preserve"> el campo magnético</w:t>
      </w:r>
      <w:r w:rsidRPr="00CD1B3B">
        <w:rPr>
          <w:rFonts w:cs="Arial"/>
          <w:szCs w:val="24"/>
        </w:rPr>
        <w:t>.</w:t>
      </w:r>
    </w:p>
    <w:p w:rsidR="001C5337" w:rsidRDefault="00CD1B3B" w:rsidP="00BF24D4">
      <w:pPr>
        <w:autoSpaceDE w:val="0"/>
        <w:autoSpaceDN w:val="0"/>
        <w:adjustRightInd w:val="0"/>
        <w:spacing w:after="0" w:line="360" w:lineRule="auto"/>
        <w:jc w:val="both"/>
        <w:rPr>
          <w:szCs w:val="24"/>
        </w:rPr>
      </w:pPr>
      <w:r w:rsidRPr="00CD1B3B">
        <w:rPr>
          <w:rFonts w:cs="Arial"/>
          <w:szCs w:val="24"/>
        </w:rPr>
        <w:t xml:space="preserve">La edad de los estudiantes oscila entre los 18-22 años,  en </w:t>
      </w:r>
      <w:r w:rsidR="001C5337" w:rsidRPr="00CD1B3B">
        <w:rPr>
          <w:szCs w:val="24"/>
        </w:rPr>
        <w:t>esta intervención participaron 6</w:t>
      </w:r>
      <w:r>
        <w:rPr>
          <w:szCs w:val="24"/>
        </w:rPr>
        <w:t>, de las cuales 4</w:t>
      </w:r>
      <w:r w:rsidR="00020115" w:rsidRPr="00CD1B3B">
        <w:rPr>
          <w:szCs w:val="24"/>
        </w:rPr>
        <w:t xml:space="preserve"> fueron hombres y 2 mujeres,  además </w:t>
      </w:r>
      <w:r w:rsidR="001C5337" w:rsidRPr="00CD1B3B">
        <w:rPr>
          <w:szCs w:val="24"/>
        </w:rPr>
        <w:t xml:space="preserve"> 2 Profesores q</w:t>
      </w:r>
      <w:r w:rsidR="0003509E" w:rsidRPr="00CD1B3B">
        <w:rPr>
          <w:szCs w:val="24"/>
        </w:rPr>
        <w:t>ue dictan la materia y el investigador</w:t>
      </w:r>
      <w:r w:rsidR="001C5337" w:rsidRPr="00CD1B3B">
        <w:rPr>
          <w:szCs w:val="24"/>
        </w:rPr>
        <w:t>.</w:t>
      </w:r>
    </w:p>
    <w:p w:rsidR="00107DA3" w:rsidRPr="00CD1B3B" w:rsidRDefault="00107DA3" w:rsidP="00CD1B3B">
      <w:pPr>
        <w:autoSpaceDE w:val="0"/>
        <w:autoSpaceDN w:val="0"/>
        <w:adjustRightInd w:val="0"/>
        <w:spacing w:after="0" w:line="360" w:lineRule="auto"/>
        <w:rPr>
          <w:szCs w:val="24"/>
        </w:rPr>
      </w:pPr>
    </w:p>
    <w:p w:rsidR="001C5337" w:rsidRPr="00107DA3" w:rsidRDefault="001C5337" w:rsidP="00107DA3">
      <w:pPr>
        <w:pStyle w:val="Ttulo3"/>
        <w:rPr>
          <w:color w:val="000000" w:themeColor="text1"/>
        </w:rPr>
      </w:pPr>
      <w:bookmarkStart w:id="212" w:name="_Toc334255001"/>
      <w:bookmarkStart w:id="213" w:name="_Toc334482075"/>
      <w:bookmarkStart w:id="214" w:name="_Toc334888967"/>
      <w:r w:rsidRPr="00107DA3">
        <w:rPr>
          <w:color w:val="000000" w:themeColor="text1"/>
        </w:rPr>
        <w:t xml:space="preserve">3.1.2 TAREA </w:t>
      </w:r>
      <w:r w:rsidR="002F1BAF" w:rsidRPr="00107DA3">
        <w:rPr>
          <w:color w:val="000000" w:themeColor="text1"/>
        </w:rPr>
        <w:t>INSTRUCCIONAL</w:t>
      </w:r>
      <w:r w:rsidRPr="00107DA3">
        <w:rPr>
          <w:color w:val="000000" w:themeColor="text1"/>
        </w:rPr>
        <w:t xml:space="preserve"> Y MATERIALES</w:t>
      </w:r>
      <w:bookmarkEnd w:id="212"/>
      <w:bookmarkEnd w:id="213"/>
      <w:bookmarkEnd w:id="214"/>
    </w:p>
    <w:p w:rsidR="001C5337" w:rsidRPr="00DD361E" w:rsidRDefault="00B507D8" w:rsidP="003B06E5">
      <w:pPr>
        <w:pStyle w:val="Sinespaciado"/>
        <w:spacing w:line="360" w:lineRule="auto"/>
        <w:jc w:val="both"/>
      </w:pPr>
      <w:r w:rsidRPr="00DD361E">
        <w:t>Se entrego la tarea de instrucción a los profesores y a</w:t>
      </w:r>
      <w:r w:rsidR="0050105C">
        <w:t xml:space="preserve"> los estudiantes para revisión</w:t>
      </w:r>
      <w:r w:rsidRPr="00DD361E">
        <w:t>, luego d</w:t>
      </w:r>
      <w:r w:rsidR="003B06E5">
        <w:t xml:space="preserve">e recabar información se </w:t>
      </w:r>
      <w:r w:rsidR="002F75F4">
        <w:t>procedió</w:t>
      </w:r>
      <w:r w:rsidRPr="00DD361E">
        <w:t xml:space="preserve"> a </w:t>
      </w:r>
      <w:r w:rsidR="003B06E5">
        <w:t>realizar l</w:t>
      </w:r>
      <w:r w:rsidRPr="00DD361E">
        <w:t>as c</w:t>
      </w:r>
      <w:r w:rsidR="003B06E5">
        <w:t xml:space="preserve">orrecciones y mejorar el </w:t>
      </w:r>
      <w:r w:rsidRPr="00DD361E">
        <w:t xml:space="preserve"> manual de instrucciones.</w:t>
      </w:r>
    </w:p>
    <w:p w:rsidR="0058699F" w:rsidRDefault="003B06E5" w:rsidP="00704091">
      <w:pPr>
        <w:pStyle w:val="Sinespaciado"/>
        <w:spacing w:line="360" w:lineRule="auto"/>
        <w:jc w:val="both"/>
      </w:pPr>
      <w:r>
        <w:t>Los materiales que utiliza</w:t>
      </w:r>
      <w:r w:rsidR="0047370F">
        <w:t>mos</w:t>
      </w:r>
      <w:r w:rsidR="0058699F" w:rsidRPr="00DD361E">
        <w:t xml:space="preserve"> fueron un programa multimedia de simulación que </w:t>
      </w:r>
      <w:r w:rsidR="002F75F4">
        <w:t>está</w:t>
      </w:r>
      <w:r>
        <w:t xml:space="preserve"> desarrollado en Wólfram M</w:t>
      </w:r>
      <w:r w:rsidR="0058699F" w:rsidRPr="00DD361E">
        <w:t>atemática 8, manual de instrucciones, computador y  proyector</w:t>
      </w:r>
      <w:r w:rsidR="0049779D">
        <w:t>.</w:t>
      </w:r>
      <w:r w:rsidR="00CD1B3B">
        <w:t xml:space="preserve"> </w:t>
      </w:r>
      <w:r>
        <w:t>Además se uso</w:t>
      </w:r>
      <w:r w:rsidR="0058699F" w:rsidRPr="00DD361E">
        <w:t xml:space="preserve"> una cámara profesional </w:t>
      </w:r>
      <w:proofErr w:type="spellStart"/>
      <w:r w:rsidR="0058699F" w:rsidRPr="00DD361E">
        <w:t>Nikon</w:t>
      </w:r>
      <w:proofErr w:type="spellEnd"/>
      <w:r w:rsidR="0058699F" w:rsidRPr="00DD361E">
        <w:t xml:space="preserve">  </w:t>
      </w:r>
      <w:r w:rsidR="00E55072">
        <w:t>con filmadora en HD para gra</w:t>
      </w:r>
      <w:r w:rsidR="0047370F">
        <w:t>b</w:t>
      </w:r>
      <w:r w:rsidR="00E55072">
        <w:t>ar el trabajo de los estudiantes y profesores</w:t>
      </w:r>
      <w:r w:rsidR="00DB5B5D">
        <w:t>.</w:t>
      </w:r>
    </w:p>
    <w:p w:rsidR="001C5337" w:rsidRPr="00107DA3" w:rsidRDefault="001C5337" w:rsidP="00107DA3">
      <w:pPr>
        <w:pStyle w:val="Ttulo3"/>
        <w:rPr>
          <w:color w:val="000000" w:themeColor="text1"/>
        </w:rPr>
      </w:pPr>
      <w:bookmarkStart w:id="215" w:name="_Toc334255002"/>
      <w:bookmarkStart w:id="216" w:name="_Toc334482076"/>
      <w:bookmarkStart w:id="217" w:name="_Toc334888968"/>
      <w:r w:rsidRPr="00107DA3">
        <w:rPr>
          <w:color w:val="000000" w:themeColor="text1"/>
        </w:rPr>
        <w:t xml:space="preserve">3.1.3 </w:t>
      </w:r>
      <w:r w:rsidR="002F1BAF" w:rsidRPr="00107DA3">
        <w:rPr>
          <w:color w:val="000000" w:themeColor="text1"/>
        </w:rPr>
        <w:t>PROCEDIMIENTO</w:t>
      </w:r>
      <w:bookmarkEnd w:id="215"/>
      <w:bookmarkEnd w:id="216"/>
      <w:bookmarkEnd w:id="217"/>
    </w:p>
    <w:p w:rsidR="008F5C1A" w:rsidRPr="00DD361E" w:rsidRDefault="00B507D8" w:rsidP="00704091">
      <w:pPr>
        <w:pStyle w:val="Sinespaciado"/>
        <w:spacing w:line="360" w:lineRule="auto"/>
        <w:jc w:val="both"/>
      </w:pPr>
      <w:r w:rsidRPr="00DD361E">
        <w:t>Se aplic</w:t>
      </w:r>
      <w:r w:rsidR="0047370F">
        <w:t>ó</w:t>
      </w:r>
      <w:r w:rsidRPr="00DD361E">
        <w:t xml:space="preserve"> la tarea de instrucción </w:t>
      </w:r>
      <w:r w:rsidR="0064386D">
        <w:t>a</w:t>
      </w:r>
      <w:r w:rsidR="008F5C1A" w:rsidRPr="00DD361E">
        <w:t xml:space="preserve"> los estudiantes, con la simulación del programa para que entre profesores y estudiantes evalúen el software y las instrucciones.</w:t>
      </w:r>
    </w:p>
    <w:p w:rsidR="002B5095" w:rsidRDefault="008F5C1A" w:rsidP="00704091">
      <w:pPr>
        <w:pStyle w:val="Sinespaciado"/>
        <w:spacing w:line="360" w:lineRule="auto"/>
        <w:jc w:val="both"/>
      </w:pPr>
      <w:r w:rsidRPr="001C2C04">
        <w:t xml:space="preserve">Aquí </w:t>
      </w:r>
      <w:r w:rsidR="001C2C04">
        <w:t xml:space="preserve">tomo </w:t>
      </w:r>
      <w:r w:rsidR="002B5095" w:rsidRPr="001C2C04">
        <w:t>información al profesor y cada uno de los estudiantes para mejorar la instrucción, que la aplicamos en la segunda intervención.</w:t>
      </w:r>
    </w:p>
    <w:p w:rsidR="00A139CB" w:rsidRPr="00DD361E" w:rsidRDefault="00A139CB" w:rsidP="00CD1B3B">
      <w:pPr>
        <w:pStyle w:val="Sinespaciado"/>
        <w:spacing w:line="360" w:lineRule="auto"/>
      </w:pPr>
    </w:p>
    <w:p w:rsidR="00002DAD" w:rsidRDefault="001C5337" w:rsidP="00002DAD">
      <w:pPr>
        <w:pStyle w:val="Ttulo2"/>
        <w:rPr>
          <w:color w:val="000000" w:themeColor="text1"/>
          <w:sz w:val="24"/>
        </w:rPr>
      </w:pPr>
      <w:bookmarkStart w:id="218" w:name="_Toc334255003"/>
      <w:bookmarkStart w:id="219" w:name="_Toc334482077"/>
      <w:bookmarkStart w:id="220" w:name="_Toc334888969"/>
      <w:r w:rsidRPr="00107DA3">
        <w:rPr>
          <w:color w:val="000000" w:themeColor="text1"/>
        </w:rPr>
        <w:lastRenderedPageBreak/>
        <w:t xml:space="preserve">3.2 </w:t>
      </w:r>
      <w:r w:rsidR="002F1BAF" w:rsidRPr="00107DA3">
        <w:rPr>
          <w:color w:val="000000" w:themeColor="text1"/>
        </w:rPr>
        <w:t>SEGUNDA</w:t>
      </w:r>
      <w:r w:rsidRPr="00107DA3">
        <w:rPr>
          <w:color w:val="000000" w:themeColor="text1"/>
        </w:rPr>
        <w:t xml:space="preserve"> </w:t>
      </w:r>
      <w:r w:rsidR="00002DAD" w:rsidRPr="00107DA3">
        <w:rPr>
          <w:caps/>
          <w:color w:val="000000" w:themeColor="text1"/>
        </w:rPr>
        <w:t>Intervención</w:t>
      </w:r>
      <w:bookmarkEnd w:id="218"/>
      <w:bookmarkEnd w:id="219"/>
      <w:bookmarkEnd w:id="220"/>
      <w:r w:rsidR="00002DAD" w:rsidRPr="00107DA3">
        <w:rPr>
          <w:color w:val="000000" w:themeColor="text1"/>
          <w:sz w:val="24"/>
        </w:rPr>
        <w:t xml:space="preserve"> </w:t>
      </w:r>
    </w:p>
    <w:p w:rsidR="001C5337" w:rsidRPr="00002DAD" w:rsidRDefault="001C5337" w:rsidP="00002DAD">
      <w:pPr>
        <w:pStyle w:val="Ttulo3"/>
        <w:spacing w:line="360" w:lineRule="auto"/>
        <w:rPr>
          <w:color w:val="auto"/>
        </w:rPr>
      </w:pPr>
      <w:bookmarkStart w:id="221" w:name="_Toc334255004"/>
      <w:bookmarkStart w:id="222" w:name="_Toc334482078"/>
      <w:bookmarkStart w:id="223" w:name="_Toc334888970"/>
      <w:r w:rsidRPr="00002DAD">
        <w:rPr>
          <w:color w:val="auto"/>
        </w:rPr>
        <w:t>3.2.1 SUJETOS</w:t>
      </w:r>
      <w:bookmarkEnd w:id="221"/>
      <w:bookmarkEnd w:id="222"/>
      <w:bookmarkEnd w:id="223"/>
    </w:p>
    <w:p w:rsidR="00704091" w:rsidRDefault="00704091" w:rsidP="00002DAD">
      <w:pPr>
        <w:autoSpaceDE w:val="0"/>
        <w:autoSpaceDN w:val="0"/>
        <w:adjustRightInd w:val="0"/>
        <w:spacing w:after="0" w:line="360" w:lineRule="auto"/>
        <w:rPr>
          <w:rFonts w:cs="Arial"/>
          <w:szCs w:val="24"/>
        </w:rPr>
      </w:pPr>
    </w:p>
    <w:p w:rsidR="00CD1B3B" w:rsidRPr="00CD1B3B" w:rsidRDefault="00CD1B3B" w:rsidP="00704091">
      <w:pPr>
        <w:autoSpaceDE w:val="0"/>
        <w:autoSpaceDN w:val="0"/>
        <w:adjustRightInd w:val="0"/>
        <w:spacing w:after="0" w:line="360" w:lineRule="auto"/>
        <w:jc w:val="both"/>
        <w:rPr>
          <w:rFonts w:cs="Arial"/>
          <w:szCs w:val="24"/>
        </w:rPr>
      </w:pPr>
      <w:r w:rsidRPr="00CD1B3B">
        <w:rPr>
          <w:rFonts w:cs="Arial"/>
          <w:szCs w:val="24"/>
        </w:rPr>
        <w:t>El presente estudio se realizó con estud</w:t>
      </w:r>
      <w:r w:rsidR="00E55072">
        <w:rPr>
          <w:rFonts w:cs="Arial"/>
          <w:szCs w:val="24"/>
        </w:rPr>
        <w:t xml:space="preserve">iantes que ya han aprobado </w:t>
      </w:r>
      <w:r w:rsidR="001C2C04">
        <w:rPr>
          <w:rFonts w:cs="Arial"/>
          <w:szCs w:val="24"/>
        </w:rPr>
        <w:t>Física</w:t>
      </w:r>
      <w:r w:rsidRPr="00CD1B3B">
        <w:rPr>
          <w:rFonts w:cs="Arial"/>
          <w:szCs w:val="24"/>
        </w:rPr>
        <w:t xml:space="preserve"> A. Estos estudiantes habían estudiado previamente las leyes de Newton, el trabajo y la energía;</w:t>
      </w:r>
      <w:r w:rsidR="00704091">
        <w:rPr>
          <w:rFonts w:cs="Arial"/>
          <w:szCs w:val="24"/>
        </w:rPr>
        <w:t xml:space="preserve"> No </w:t>
      </w:r>
      <w:r w:rsidR="0050105C">
        <w:rPr>
          <w:rFonts w:cs="Arial"/>
          <w:szCs w:val="24"/>
        </w:rPr>
        <w:t>habían</w:t>
      </w:r>
      <w:r w:rsidR="00704091">
        <w:rPr>
          <w:rFonts w:cs="Arial"/>
          <w:szCs w:val="24"/>
        </w:rPr>
        <w:t xml:space="preserve"> visto el campo magnético</w:t>
      </w:r>
      <w:r w:rsidRPr="00CD1B3B">
        <w:rPr>
          <w:rFonts w:cs="Arial"/>
          <w:szCs w:val="24"/>
        </w:rPr>
        <w:t>.</w:t>
      </w:r>
    </w:p>
    <w:p w:rsidR="00CD1B3B" w:rsidRPr="00CD1B3B" w:rsidRDefault="00CD1B3B" w:rsidP="00704091">
      <w:pPr>
        <w:autoSpaceDE w:val="0"/>
        <w:autoSpaceDN w:val="0"/>
        <w:adjustRightInd w:val="0"/>
        <w:spacing w:after="0" w:line="360" w:lineRule="auto"/>
        <w:jc w:val="both"/>
        <w:rPr>
          <w:szCs w:val="24"/>
        </w:rPr>
      </w:pPr>
      <w:r w:rsidRPr="00CD1B3B">
        <w:rPr>
          <w:rFonts w:cs="Arial"/>
          <w:szCs w:val="24"/>
        </w:rPr>
        <w:t xml:space="preserve">La edad de los estudiantes oscila entre los 18-22 años,  en </w:t>
      </w:r>
      <w:r w:rsidRPr="00CD1B3B">
        <w:rPr>
          <w:szCs w:val="24"/>
        </w:rPr>
        <w:t xml:space="preserve">esta intervención participaron </w:t>
      </w:r>
      <w:r>
        <w:rPr>
          <w:szCs w:val="24"/>
        </w:rPr>
        <w:t>28 estudiantes, de las cuales 1</w:t>
      </w:r>
      <w:r w:rsidR="00C56472">
        <w:rPr>
          <w:szCs w:val="24"/>
        </w:rPr>
        <w:t>6</w:t>
      </w:r>
      <w:r w:rsidRPr="00CD1B3B">
        <w:rPr>
          <w:szCs w:val="24"/>
        </w:rPr>
        <w:t xml:space="preserve"> fueron hombres y </w:t>
      </w:r>
      <w:r>
        <w:rPr>
          <w:szCs w:val="24"/>
        </w:rPr>
        <w:t>1</w:t>
      </w:r>
      <w:r w:rsidR="00C56472">
        <w:rPr>
          <w:szCs w:val="24"/>
        </w:rPr>
        <w:t>2</w:t>
      </w:r>
      <w:r w:rsidRPr="00CD1B3B">
        <w:rPr>
          <w:szCs w:val="24"/>
        </w:rPr>
        <w:t xml:space="preserve"> mujeres,  además  </w:t>
      </w:r>
      <w:r w:rsidR="002E7A06">
        <w:rPr>
          <w:szCs w:val="24"/>
        </w:rPr>
        <w:t>el</w:t>
      </w:r>
      <w:r w:rsidRPr="00CD1B3B">
        <w:rPr>
          <w:szCs w:val="24"/>
        </w:rPr>
        <w:t xml:space="preserve"> Profesor que dicta</w:t>
      </w:r>
      <w:r w:rsidR="00C56472">
        <w:rPr>
          <w:szCs w:val="24"/>
        </w:rPr>
        <w:t xml:space="preserve"> </w:t>
      </w:r>
      <w:r w:rsidRPr="00CD1B3B">
        <w:rPr>
          <w:szCs w:val="24"/>
        </w:rPr>
        <w:t xml:space="preserve"> la materia y el investigador.</w:t>
      </w:r>
    </w:p>
    <w:p w:rsidR="001C5337" w:rsidRPr="00232502" w:rsidRDefault="001C5337" w:rsidP="00704091">
      <w:pPr>
        <w:pStyle w:val="Ttulo3"/>
        <w:spacing w:line="360" w:lineRule="auto"/>
        <w:jc w:val="both"/>
        <w:rPr>
          <w:color w:val="000000" w:themeColor="text1"/>
        </w:rPr>
      </w:pPr>
      <w:bookmarkStart w:id="224" w:name="_Toc334255005"/>
      <w:bookmarkStart w:id="225" w:name="_Toc334482079"/>
      <w:bookmarkStart w:id="226" w:name="_Toc334888971"/>
      <w:r w:rsidRPr="00232502">
        <w:rPr>
          <w:color w:val="000000" w:themeColor="text1"/>
        </w:rPr>
        <w:t xml:space="preserve">3.2.2 TAREA </w:t>
      </w:r>
      <w:r w:rsidR="002F1BAF" w:rsidRPr="00232502">
        <w:rPr>
          <w:color w:val="000000" w:themeColor="text1"/>
        </w:rPr>
        <w:t>INSTRUCCIONAL</w:t>
      </w:r>
      <w:r w:rsidRPr="00232502">
        <w:rPr>
          <w:color w:val="000000" w:themeColor="text1"/>
        </w:rPr>
        <w:t xml:space="preserve"> Y MATERIALES</w:t>
      </w:r>
      <w:bookmarkEnd w:id="224"/>
      <w:bookmarkEnd w:id="225"/>
      <w:bookmarkEnd w:id="226"/>
    </w:p>
    <w:p w:rsidR="00E51A4D" w:rsidRPr="00DD361E" w:rsidRDefault="00E51A4D" w:rsidP="00704091">
      <w:pPr>
        <w:pStyle w:val="Sinespaciado"/>
        <w:spacing w:line="360" w:lineRule="auto"/>
        <w:jc w:val="both"/>
      </w:pPr>
      <w:r w:rsidRPr="00DD361E">
        <w:t xml:space="preserve">Se entrego </w:t>
      </w:r>
      <w:r w:rsidR="00C56472">
        <w:t>el nuevo diseño instruccional</w:t>
      </w:r>
      <w:r w:rsidRPr="00DD361E">
        <w:t xml:space="preserve"> mejorado</w:t>
      </w:r>
      <w:r w:rsidR="00C56472">
        <w:t xml:space="preserve">. </w:t>
      </w:r>
    </w:p>
    <w:p w:rsidR="00D97CF5" w:rsidRPr="00DD361E" w:rsidRDefault="00221A91" w:rsidP="00704091">
      <w:pPr>
        <w:pStyle w:val="Sinespaciado"/>
        <w:spacing w:line="360" w:lineRule="auto"/>
        <w:jc w:val="both"/>
      </w:pPr>
      <w:r w:rsidRPr="00DD361E">
        <w:t xml:space="preserve">En la instrucción se explica que los estudiantes </w:t>
      </w:r>
      <w:r w:rsidR="003F6267" w:rsidRPr="00DD361E">
        <w:t>deben</w:t>
      </w:r>
      <w:r w:rsidRPr="00DD361E">
        <w:t xml:space="preserve"> socializar, usando el aprendizaje colaborativo según las teorías de </w:t>
      </w:r>
      <w:proofErr w:type="spellStart"/>
      <w:r w:rsidR="00C57F59" w:rsidRPr="00DD361E">
        <w:t>Piaget</w:t>
      </w:r>
      <w:proofErr w:type="spellEnd"/>
      <w:r w:rsidRPr="00DD361E">
        <w:t xml:space="preserve"> y </w:t>
      </w:r>
      <w:proofErr w:type="spellStart"/>
      <w:r w:rsidR="002F1BAF" w:rsidRPr="00DD361E">
        <w:t>Vigotsky</w:t>
      </w:r>
      <w:proofErr w:type="spellEnd"/>
      <w:r w:rsidR="002F1BAF" w:rsidRPr="00DD361E">
        <w:t xml:space="preserve">. </w:t>
      </w:r>
    </w:p>
    <w:p w:rsidR="001C5337" w:rsidRPr="00DD361E" w:rsidRDefault="00E51A4D" w:rsidP="00704091">
      <w:pPr>
        <w:pStyle w:val="Sinespaciado"/>
        <w:spacing w:line="360" w:lineRule="auto"/>
        <w:jc w:val="both"/>
      </w:pPr>
      <w:r w:rsidRPr="00DD361E">
        <w:t xml:space="preserve">Los materiales que utilizamos fueron </w:t>
      </w:r>
      <w:r w:rsidR="00C57F59" w:rsidRPr="00DD361E">
        <w:t>los mismos que en la primera intervención</w:t>
      </w:r>
      <w:r w:rsidR="000E71ED">
        <w:t>, pero mejorados y con mas estudiantes.</w:t>
      </w:r>
      <w:r w:rsidR="00C57F59" w:rsidRPr="00DD361E">
        <w:t xml:space="preserve"> </w:t>
      </w:r>
    </w:p>
    <w:p w:rsidR="001C5337" w:rsidRPr="00232502" w:rsidRDefault="001C5337" w:rsidP="00704091">
      <w:pPr>
        <w:pStyle w:val="Ttulo3"/>
        <w:jc w:val="both"/>
        <w:rPr>
          <w:color w:val="000000" w:themeColor="text1"/>
        </w:rPr>
      </w:pPr>
      <w:bookmarkStart w:id="227" w:name="_Toc334255006"/>
      <w:bookmarkStart w:id="228" w:name="_Toc334482080"/>
      <w:bookmarkStart w:id="229" w:name="_Toc334888972"/>
      <w:r w:rsidRPr="00232502">
        <w:rPr>
          <w:color w:val="000000" w:themeColor="text1"/>
        </w:rPr>
        <w:t>3.2.3 PROCE</w:t>
      </w:r>
      <w:r w:rsidR="00DD361E" w:rsidRPr="00232502">
        <w:rPr>
          <w:color w:val="000000" w:themeColor="text1"/>
        </w:rPr>
        <w:t>D</w:t>
      </w:r>
      <w:r w:rsidRPr="00232502">
        <w:rPr>
          <w:color w:val="000000" w:themeColor="text1"/>
        </w:rPr>
        <w:t>IMIENTO</w:t>
      </w:r>
      <w:bookmarkEnd w:id="227"/>
      <w:bookmarkEnd w:id="228"/>
      <w:bookmarkEnd w:id="229"/>
    </w:p>
    <w:p w:rsidR="00C66468" w:rsidRDefault="00716C3A" w:rsidP="00704091">
      <w:pPr>
        <w:pStyle w:val="Sinespaciado"/>
        <w:spacing w:line="360" w:lineRule="auto"/>
        <w:jc w:val="both"/>
      </w:pPr>
      <w:r w:rsidRPr="00DD361E">
        <w:t xml:space="preserve">Se tomo una prueba </w:t>
      </w:r>
      <w:r w:rsidR="00C66468">
        <w:t xml:space="preserve">individual </w:t>
      </w:r>
      <w:r w:rsidRPr="00DD361E">
        <w:t>de entrada</w:t>
      </w:r>
      <w:r w:rsidR="000E71ED">
        <w:t>, con 10 preguntas teóricas con opciones múltiples</w:t>
      </w:r>
      <w:r w:rsidR="00C66468">
        <w:t xml:space="preserve">, en hojas y luego las pasaron en el sistema multimedia, el cual va directo a un archivo de </w:t>
      </w:r>
      <w:proofErr w:type="spellStart"/>
      <w:r w:rsidR="00C66468">
        <w:t>google</w:t>
      </w:r>
      <w:proofErr w:type="spellEnd"/>
      <w:r w:rsidR="00C66468">
        <w:t xml:space="preserve"> doc.</w:t>
      </w:r>
    </w:p>
    <w:p w:rsidR="00716C3A" w:rsidRPr="00DD361E" w:rsidRDefault="00716C3A" w:rsidP="00704091">
      <w:pPr>
        <w:pStyle w:val="Sinespaciado"/>
        <w:spacing w:line="360" w:lineRule="auto"/>
        <w:jc w:val="both"/>
      </w:pPr>
      <w:r w:rsidRPr="00DD361E">
        <w:t>Se</w:t>
      </w:r>
      <w:r w:rsidR="00C57F59" w:rsidRPr="00DD361E">
        <w:t xml:space="preserve"> </w:t>
      </w:r>
      <w:r w:rsidR="00DB5B5D">
        <w:t>formo</w:t>
      </w:r>
      <w:r w:rsidR="00221A91" w:rsidRPr="00DD361E">
        <w:t xml:space="preserve"> grupos de </w:t>
      </w:r>
      <w:r w:rsidR="0047370F">
        <w:t>dos</w:t>
      </w:r>
      <w:r w:rsidR="00221A91" w:rsidRPr="00DD361E">
        <w:t xml:space="preserve"> </w:t>
      </w:r>
      <w:r w:rsidR="0047370F" w:rsidRPr="00DD361E">
        <w:t xml:space="preserve">estudiantes </w:t>
      </w:r>
      <w:r w:rsidR="00221A91" w:rsidRPr="00DD361E">
        <w:t xml:space="preserve">por computador, para que socialicen entre ellos  e intercambien sus conceptos. </w:t>
      </w:r>
      <w:r w:rsidR="000E71ED">
        <w:t xml:space="preserve"> Los  estudiantes usaron el material computarizado, conversaron entre ellos, dieron las pruebas conceptuales de cada subcapítulo, discutieron porque se equivocaron, </w:t>
      </w:r>
      <w:r w:rsidR="00C13708">
        <w:t>una vez finalizado el aprendizaje con</w:t>
      </w:r>
      <w:r w:rsidR="000E71ED">
        <w:t xml:space="preserve"> el mater</w:t>
      </w:r>
      <w:r w:rsidR="00C13708">
        <w:t xml:space="preserve">ial educativo, se les recepto la </w:t>
      </w:r>
      <w:r w:rsidR="000E71ED">
        <w:t>prueba de salida</w:t>
      </w:r>
      <w:r w:rsidR="00C13708">
        <w:t xml:space="preserve"> </w:t>
      </w:r>
      <w:r w:rsidR="000E71ED">
        <w:t>que lo dieron en papel y lo pasa</w:t>
      </w:r>
      <w:r w:rsidR="00C13708">
        <w:t>ron en el material educativo el cual</w:t>
      </w:r>
      <w:r w:rsidR="000E71ED">
        <w:t xml:space="preserve"> lo envía automáticamente a </w:t>
      </w:r>
      <w:r w:rsidR="009A4E87">
        <w:t xml:space="preserve">un correo electrónico que está en el </w:t>
      </w:r>
      <w:r w:rsidR="000E71ED">
        <w:t xml:space="preserve">google.doc </w:t>
      </w:r>
      <w:r w:rsidR="009A4E87">
        <w:t>del profesor.</w:t>
      </w:r>
    </w:p>
    <w:p w:rsidR="00E51A4D" w:rsidRPr="00DD361E" w:rsidRDefault="00E51A4D" w:rsidP="001C5337">
      <w:pPr>
        <w:pStyle w:val="Sinespaciado"/>
        <w:spacing w:line="360" w:lineRule="auto"/>
        <w:jc w:val="both"/>
      </w:pPr>
    </w:p>
    <w:p w:rsidR="007E5D2D" w:rsidRDefault="00232502" w:rsidP="007E5D2D">
      <w:pPr>
        <w:pStyle w:val="Ttulo1"/>
        <w:jc w:val="center"/>
        <w:rPr>
          <w:color w:val="000000" w:themeColor="text1"/>
        </w:rPr>
      </w:pPr>
      <w:bookmarkStart w:id="230" w:name="_Toc334255007"/>
      <w:bookmarkStart w:id="231" w:name="_Toc334482081"/>
      <w:bookmarkStart w:id="232" w:name="_Toc334888973"/>
      <w:r w:rsidRPr="00232502">
        <w:rPr>
          <w:color w:val="000000" w:themeColor="text1"/>
          <w:lang w:val="es-ES_tradnl"/>
        </w:rPr>
        <w:lastRenderedPageBreak/>
        <w:t>CAPITULO IV</w:t>
      </w:r>
      <w:bookmarkEnd w:id="230"/>
      <w:bookmarkEnd w:id="231"/>
      <w:bookmarkEnd w:id="232"/>
      <w:r w:rsidRPr="00232502">
        <w:rPr>
          <w:color w:val="000000" w:themeColor="text1"/>
          <w:lang w:val="es-ES_tradnl"/>
        </w:rPr>
        <w:t xml:space="preserve"> </w:t>
      </w:r>
      <w:r w:rsidR="00C44950" w:rsidRPr="00232502">
        <w:rPr>
          <w:color w:val="000000" w:themeColor="text1"/>
        </w:rPr>
        <w:t xml:space="preserve"> </w:t>
      </w:r>
    </w:p>
    <w:p w:rsidR="00C44950" w:rsidRPr="00232502" w:rsidRDefault="00C44950" w:rsidP="007E5D2D">
      <w:pPr>
        <w:pStyle w:val="Ttulo1"/>
        <w:jc w:val="center"/>
        <w:rPr>
          <w:color w:val="000000" w:themeColor="text1"/>
        </w:rPr>
      </w:pPr>
      <w:bookmarkStart w:id="233" w:name="_Toc334255008"/>
      <w:bookmarkStart w:id="234" w:name="_Toc334482082"/>
      <w:bookmarkStart w:id="235" w:name="_Toc334888974"/>
      <w:r w:rsidRPr="00232502">
        <w:rPr>
          <w:color w:val="000000" w:themeColor="text1"/>
        </w:rPr>
        <w:t>RESULTADOS</w:t>
      </w:r>
      <w:bookmarkEnd w:id="233"/>
      <w:bookmarkEnd w:id="234"/>
      <w:bookmarkEnd w:id="235"/>
    </w:p>
    <w:p w:rsidR="007F16F2" w:rsidRDefault="00C66468" w:rsidP="007F16F2">
      <w:pPr>
        <w:pStyle w:val="Ttulo2"/>
        <w:spacing w:line="360" w:lineRule="auto"/>
        <w:rPr>
          <w:color w:val="000000" w:themeColor="text1"/>
        </w:rPr>
      </w:pPr>
      <w:bookmarkStart w:id="236" w:name="_Toc334255009"/>
      <w:bookmarkStart w:id="237" w:name="_Toc334482083"/>
      <w:bookmarkStart w:id="238" w:name="_Toc334888975"/>
      <w:r w:rsidRPr="00232502">
        <w:rPr>
          <w:color w:val="000000" w:themeColor="text1"/>
        </w:rPr>
        <w:t>4.1 RESULTADOS DE LA T-</w:t>
      </w:r>
      <w:r w:rsidR="0010640E">
        <w:rPr>
          <w:color w:val="000000" w:themeColor="text1"/>
        </w:rPr>
        <w:t>EMP</w:t>
      </w:r>
      <w:r w:rsidRPr="00232502">
        <w:rPr>
          <w:color w:val="000000" w:themeColor="text1"/>
        </w:rPr>
        <w:t>ARE</w:t>
      </w:r>
      <w:r w:rsidR="0010640E">
        <w:rPr>
          <w:color w:val="000000" w:themeColor="text1"/>
        </w:rPr>
        <w:t>J</w:t>
      </w:r>
      <w:r w:rsidRPr="00232502">
        <w:rPr>
          <w:color w:val="000000" w:themeColor="text1"/>
        </w:rPr>
        <w:t>ADA</w:t>
      </w:r>
      <w:bookmarkEnd w:id="236"/>
      <w:bookmarkEnd w:id="237"/>
      <w:bookmarkEnd w:id="238"/>
    </w:p>
    <w:p w:rsidR="00A720E1" w:rsidRDefault="007F16F2" w:rsidP="00C13708">
      <w:pPr>
        <w:spacing w:line="360" w:lineRule="auto"/>
        <w:jc w:val="both"/>
        <w:rPr>
          <w:szCs w:val="24"/>
        </w:rPr>
      </w:pPr>
      <w:r>
        <w:rPr>
          <w:szCs w:val="24"/>
        </w:rPr>
        <w:t xml:space="preserve">La </w:t>
      </w:r>
      <w:r w:rsidR="00C13708">
        <w:rPr>
          <w:szCs w:val="24"/>
        </w:rPr>
        <w:t xml:space="preserve"> segund</w:t>
      </w:r>
      <w:r w:rsidR="00A720E1" w:rsidRPr="007F16F2">
        <w:rPr>
          <w:szCs w:val="24"/>
        </w:rPr>
        <w:t xml:space="preserve">a intervención </w:t>
      </w:r>
      <w:r w:rsidR="00C13708">
        <w:rPr>
          <w:szCs w:val="24"/>
        </w:rPr>
        <w:t>se realizo en dos grupos, por limitaciones en el número de computadoras. Para el cálculo se considera</w:t>
      </w:r>
      <w:r w:rsidR="00A720E1" w:rsidRPr="007F16F2">
        <w:rPr>
          <w:szCs w:val="24"/>
        </w:rPr>
        <w:t>ron todo</w:t>
      </w:r>
      <w:r w:rsidR="00C13708">
        <w:rPr>
          <w:szCs w:val="24"/>
        </w:rPr>
        <w:t>s los 28 estudiantes en la Tabla</w:t>
      </w:r>
      <w:r w:rsidR="00A720E1" w:rsidRPr="007F16F2">
        <w:rPr>
          <w:szCs w:val="24"/>
        </w:rPr>
        <w:t>.</w:t>
      </w:r>
      <w:r>
        <w:rPr>
          <w:szCs w:val="24"/>
        </w:rPr>
        <w:t xml:space="preserve"> </w:t>
      </w:r>
      <w:r w:rsidRPr="007F16F2">
        <w:rPr>
          <w:szCs w:val="24"/>
        </w:rPr>
        <w:t xml:space="preserve">Los resultados </w:t>
      </w:r>
      <w:r>
        <w:rPr>
          <w:szCs w:val="24"/>
        </w:rPr>
        <w:t xml:space="preserve">de las pruebas de entrada y salida </w:t>
      </w:r>
      <w:r w:rsidRPr="007F16F2">
        <w:rPr>
          <w:szCs w:val="24"/>
        </w:rPr>
        <w:t>fueron</w:t>
      </w:r>
      <w:r>
        <w:rPr>
          <w:szCs w:val="24"/>
        </w:rPr>
        <w:t>:</w:t>
      </w:r>
      <w:r w:rsidR="001C2C04">
        <w:rPr>
          <w:szCs w:val="24"/>
        </w:rPr>
        <w:t xml:space="preserve">  </w:t>
      </w:r>
    </w:p>
    <w:p w:rsidR="00B63150" w:rsidRDefault="00B63150" w:rsidP="002F75F4">
      <w:pPr>
        <w:pStyle w:val="Epgrafe"/>
        <w:keepNext/>
        <w:jc w:val="center"/>
      </w:pPr>
      <w:bookmarkStart w:id="239" w:name="_Toc334889106"/>
      <w:r>
        <w:t xml:space="preserve">Tabla </w:t>
      </w:r>
      <w:fldSimple w:instr=" SEQ Tabla \* ARABIC ">
        <w:r w:rsidR="00EC58D2">
          <w:rPr>
            <w:noProof/>
          </w:rPr>
          <w:t>2</w:t>
        </w:r>
      </w:fldSimple>
      <w:r>
        <w:t xml:space="preserve">: </w:t>
      </w:r>
      <w:r w:rsidRPr="00076D0D">
        <w:t>Nota de los estudiantes en las dos intervenciones.</w:t>
      </w:r>
      <w:bookmarkEnd w:id="239"/>
    </w:p>
    <w:tbl>
      <w:tblPr>
        <w:tblW w:w="2904" w:type="dxa"/>
        <w:jc w:val="center"/>
        <w:tblInd w:w="65" w:type="dxa"/>
        <w:tblCellMar>
          <w:left w:w="70" w:type="dxa"/>
          <w:right w:w="70" w:type="dxa"/>
        </w:tblCellMar>
        <w:tblLook w:val="04A0"/>
      </w:tblPr>
      <w:tblGrid>
        <w:gridCol w:w="1148"/>
        <w:gridCol w:w="948"/>
        <w:gridCol w:w="808"/>
      </w:tblGrid>
      <w:tr w:rsidR="001C2C04" w:rsidRPr="001C2C04" w:rsidTr="002F75F4">
        <w:trPr>
          <w:trHeight w:val="300"/>
          <w:jc w:val="center"/>
        </w:trPr>
        <w:tc>
          <w:tcPr>
            <w:tcW w:w="1148" w:type="dxa"/>
            <w:tcBorders>
              <w:top w:val="single" w:sz="4" w:space="0" w:color="auto"/>
              <w:left w:val="single" w:sz="4" w:space="0" w:color="auto"/>
              <w:bottom w:val="single" w:sz="4" w:space="0" w:color="auto"/>
              <w:right w:val="nil"/>
            </w:tcBorders>
            <w:shd w:val="clear" w:color="000000" w:fill="FFFF99"/>
            <w:noWrap/>
            <w:vAlign w:val="bottom"/>
            <w:hideMark/>
          </w:tcPr>
          <w:p w:rsidR="001C2C04" w:rsidRPr="001C2C04" w:rsidRDefault="001C2C04" w:rsidP="001C2C04">
            <w:pPr>
              <w:spacing w:after="0" w:line="240" w:lineRule="auto"/>
              <w:jc w:val="center"/>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Estudiante</w:t>
            </w:r>
          </w:p>
        </w:tc>
        <w:tc>
          <w:tcPr>
            <w:tcW w:w="948" w:type="dxa"/>
            <w:tcBorders>
              <w:top w:val="single" w:sz="4" w:space="0" w:color="auto"/>
              <w:left w:val="nil"/>
              <w:bottom w:val="single" w:sz="4" w:space="0" w:color="auto"/>
              <w:right w:val="nil"/>
            </w:tcBorders>
            <w:shd w:val="clear" w:color="000000" w:fill="FFFF99"/>
            <w:noWrap/>
            <w:vAlign w:val="bottom"/>
            <w:hideMark/>
          </w:tcPr>
          <w:p w:rsidR="001C2C04" w:rsidRPr="001C2C04" w:rsidRDefault="0047370F" w:rsidP="0047370F">
            <w:pPr>
              <w:spacing w:after="0" w:line="240" w:lineRule="auto"/>
              <w:jc w:val="cente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PE</w:t>
            </w:r>
            <w:r w:rsidR="001C2C04" w:rsidRPr="001C2C04">
              <w:rPr>
                <w:rFonts w:ascii="Calibri" w:eastAsia="Times New Roman" w:hAnsi="Calibri" w:cs="Calibri"/>
                <w:color w:val="000000"/>
                <w:sz w:val="22"/>
                <w:szCs w:val="22"/>
                <w:lang w:val="es-EC" w:eastAsia="es-EC"/>
              </w:rPr>
              <w:t xml:space="preserve"> </w:t>
            </w:r>
          </w:p>
        </w:tc>
        <w:tc>
          <w:tcPr>
            <w:tcW w:w="808" w:type="dxa"/>
            <w:tcBorders>
              <w:top w:val="single" w:sz="4" w:space="0" w:color="auto"/>
              <w:left w:val="nil"/>
              <w:bottom w:val="single" w:sz="4" w:space="0" w:color="auto"/>
              <w:right w:val="single" w:sz="4" w:space="0" w:color="auto"/>
            </w:tcBorders>
            <w:shd w:val="clear" w:color="000000" w:fill="FFFF99"/>
            <w:noWrap/>
            <w:vAlign w:val="bottom"/>
            <w:hideMark/>
          </w:tcPr>
          <w:p w:rsidR="001C2C04" w:rsidRPr="001C2C04" w:rsidRDefault="0047370F" w:rsidP="0047370F">
            <w:pPr>
              <w:spacing w:after="0" w:line="240" w:lineRule="auto"/>
              <w:jc w:val="cente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PS</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5</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0</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10</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11</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12</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13</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5</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14</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7</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15</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16</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10</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17</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5</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18</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19</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10</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20</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21</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4</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10</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22</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23</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5</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24</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6</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25</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26</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27</w:t>
            </w:r>
          </w:p>
        </w:tc>
        <w:tc>
          <w:tcPr>
            <w:tcW w:w="948" w:type="dxa"/>
            <w:tcBorders>
              <w:top w:val="nil"/>
              <w:left w:val="nil"/>
              <w:bottom w:val="nil"/>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3</w:t>
            </w:r>
          </w:p>
        </w:tc>
        <w:tc>
          <w:tcPr>
            <w:tcW w:w="808" w:type="dxa"/>
            <w:tcBorders>
              <w:top w:val="nil"/>
              <w:left w:val="nil"/>
              <w:bottom w:val="nil"/>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8</w:t>
            </w:r>
          </w:p>
        </w:tc>
      </w:tr>
      <w:tr w:rsidR="001C2C04" w:rsidRPr="001C2C04" w:rsidTr="002F75F4">
        <w:trPr>
          <w:trHeight w:val="300"/>
          <w:jc w:val="center"/>
        </w:trPr>
        <w:tc>
          <w:tcPr>
            <w:tcW w:w="1148" w:type="dxa"/>
            <w:tcBorders>
              <w:top w:val="nil"/>
              <w:left w:val="single" w:sz="4" w:space="0" w:color="auto"/>
              <w:bottom w:val="single" w:sz="4" w:space="0" w:color="auto"/>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28</w:t>
            </w:r>
          </w:p>
        </w:tc>
        <w:tc>
          <w:tcPr>
            <w:tcW w:w="948" w:type="dxa"/>
            <w:tcBorders>
              <w:top w:val="nil"/>
              <w:left w:val="nil"/>
              <w:bottom w:val="single" w:sz="4" w:space="0" w:color="auto"/>
              <w:right w:val="nil"/>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1</w:t>
            </w:r>
          </w:p>
        </w:tc>
        <w:tc>
          <w:tcPr>
            <w:tcW w:w="808" w:type="dxa"/>
            <w:tcBorders>
              <w:top w:val="nil"/>
              <w:left w:val="nil"/>
              <w:bottom w:val="single" w:sz="4" w:space="0" w:color="auto"/>
              <w:right w:val="single" w:sz="4" w:space="0" w:color="auto"/>
            </w:tcBorders>
            <w:shd w:val="clear" w:color="000000" w:fill="FFFFFF"/>
            <w:noWrap/>
            <w:vAlign w:val="bottom"/>
            <w:hideMark/>
          </w:tcPr>
          <w:p w:rsidR="001C2C04" w:rsidRPr="001C2C04" w:rsidRDefault="001C2C04" w:rsidP="001C2C04">
            <w:pPr>
              <w:spacing w:after="0" w:line="240" w:lineRule="auto"/>
              <w:jc w:val="right"/>
              <w:rPr>
                <w:rFonts w:ascii="Calibri" w:eastAsia="Times New Roman" w:hAnsi="Calibri" w:cs="Calibri"/>
                <w:color w:val="000000"/>
                <w:sz w:val="22"/>
                <w:szCs w:val="22"/>
                <w:lang w:val="es-EC" w:eastAsia="es-EC"/>
              </w:rPr>
            </w:pPr>
            <w:r w:rsidRPr="001C2C04">
              <w:rPr>
                <w:rFonts w:ascii="Calibri" w:eastAsia="Times New Roman" w:hAnsi="Calibri" w:cs="Calibri"/>
                <w:color w:val="000000"/>
                <w:sz w:val="22"/>
                <w:szCs w:val="22"/>
                <w:lang w:val="es-EC" w:eastAsia="es-EC"/>
              </w:rPr>
              <w:t>9</w:t>
            </w:r>
          </w:p>
        </w:tc>
      </w:tr>
    </w:tbl>
    <w:p w:rsidR="00BB665A" w:rsidRDefault="00BB665A" w:rsidP="00C13708">
      <w:pPr>
        <w:pStyle w:val="Epgrafe"/>
        <w:rPr>
          <w:b w:val="0"/>
          <w:color w:val="auto"/>
          <w:sz w:val="24"/>
          <w:szCs w:val="24"/>
        </w:rPr>
      </w:pPr>
    </w:p>
    <w:p w:rsidR="00A720E1" w:rsidRPr="00C13708" w:rsidRDefault="00DB5B5D" w:rsidP="00C13708">
      <w:pPr>
        <w:pStyle w:val="Epgrafe"/>
        <w:rPr>
          <w:b w:val="0"/>
          <w:color w:val="auto"/>
          <w:sz w:val="24"/>
          <w:szCs w:val="24"/>
        </w:rPr>
      </w:pPr>
      <w:r>
        <w:rPr>
          <w:b w:val="0"/>
          <w:color w:val="auto"/>
          <w:sz w:val="24"/>
          <w:szCs w:val="24"/>
        </w:rPr>
        <w:t xml:space="preserve">La tabla </w:t>
      </w:r>
      <w:r w:rsidR="00BB665A">
        <w:rPr>
          <w:b w:val="0"/>
          <w:color w:val="auto"/>
          <w:sz w:val="24"/>
          <w:szCs w:val="24"/>
        </w:rPr>
        <w:t xml:space="preserve">dos  </w:t>
      </w:r>
      <w:r>
        <w:rPr>
          <w:b w:val="0"/>
          <w:color w:val="auto"/>
          <w:sz w:val="24"/>
          <w:szCs w:val="24"/>
        </w:rPr>
        <w:t xml:space="preserve"> muestra las notas de los 28 estudiantes con las pruebas de entrada y salida. </w:t>
      </w:r>
      <w:r w:rsidR="00A720E1" w:rsidRPr="007F16F2">
        <w:rPr>
          <w:b w:val="0"/>
          <w:color w:val="auto"/>
          <w:sz w:val="24"/>
          <w:szCs w:val="24"/>
        </w:rPr>
        <w:t>El promedio de la prueba de entrada fue:</w:t>
      </w:r>
      <w:r w:rsidR="002F1BAF">
        <w:rPr>
          <w:b w:val="0"/>
          <w:color w:val="auto"/>
          <w:sz w:val="24"/>
          <w:szCs w:val="24"/>
        </w:rPr>
        <w:t xml:space="preserve"> </w:t>
      </w:r>
      <w:r w:rsidR="00C13708">
        <w:rPr>
          <w:b w:val="0"/>
          <w:color w:val="auto"/>
          <w:sz w:val="24"/>
          <w:szCs w:val="24"/>
        </w:rPr>
        <w:t>3,</w:t>
      </w:r>
      <w:r w:rsidR="00A720E1" w:rsidRPr="007F16F2">
        <w:rPr>
          <w:b w:val="0"/>
          <w:color w:val="auto"/>
          <w:sz w:val="24"/>
          <w:szCs w:val="24"/>
        </w:rPr>
        <w:t>04</w:t>
      </w:r>
      <w:r w:rsidR="00C13708">
        <w:rPr>
          <w:b w:val="0"/>
          <w:color w:val="auto"/>
          <w:sz w:val="24"/>
          <w:szCs w:val="24"/>
        </w:rPr>
        <w:t xml:space="preserve">  y e</w:t>
      </w:r>
      <w:r w:rsidR="00A720E1" w:rsidRPr="00C13708">
        <w:rPr>
          <w:b w:val="0"/>
          <w:color w:val="auto"/>
          <w:sz w:val="24"/>
          <w:szCs w:val="24"/>
        </w:rPr>
        <w:t>l promedio de la prueba de salida fue:</w:t>
      </w:r>
      <w:r w:rsidR="002F1BAF" w:rsidRPr="00C13708">
        <w:rPr>
          <w:b w:val="0"/>
          <w:color w:val="auto"/>
          <w:sz w:val="24"/>
          <w:szCs w:val="24"/>
        </w:rPr>
        <w:t xml:space="preserve"> </w:t>
      </w:r>
      <w:r w:rsidR="00C13708" w:rsidRPr="00C13708">
        <w:rPr>
          <w:b w:val="0"/>
          <w:color w:val="auto"/>
          <w:sz w:val="24"/>
          <w:szCs w:val="24"/>
        </w:rPr>
        <w:t>7,</w:t>
      </w:r>
      <w:r w:rsidR="00946F22" w:rsidRPr="00C13708">
        <w:rPr>
          <w:b w:val="0"/>
          <w:color w:val="auto"/>
          <w:sz w:val="24"/>
          <w:szCs w:val="24"/>
        </w:rPr>
        <w:t>89</w:t>
      </w:r>
      <w:r w:rsidR="00C13708">
        <w:rPr>
          <w:b w:val="0"/>
          <w:color w:val="auto"/>
          <w:sz w:val="24"/>
          <w:szCs w:val="24"/>
        </w:rPr>
        <w:t>.</w:t>
      </w:r>
    </w:p>
    <w:p w:rsidR="009407EA" w:rsidRDefault="004C73F8" w:rsidP="009407EA">
      <w:pPr>
        <w:pStyle w:val="Sinespaciado"/>
        <w:keepNext/>
      </w:pPr>
      <w:r w:rsidRPr="004C73F8">
        <w:rPr>
          <w:noProof/>
          <w:lang w:val="en-US" w:eastAsia="en-US"/>
        </w:rPr>
        <w:lastRenderedPageBreak/>
        <w:drawing>
          <wp:inline distT="0" distB="0" distL="0" distR="0">
            <wp:extent cx="5200650" cy="2657475"/>
            <wp:effectExtent l="19050" t="0" r="19050"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07EA" w:rsidRDefault="009407EA" w:rsidP="002F75F4">
      <w:pPr>
        <w:pStyle w:val="Epgrafe"/>
        <w:jc w:val="center"/>
      </w:pPr>
      <w:bookmarkStart w:id="240" w:name="_Toc334888741"/>
      <w:bookmarkStart w:id="241" w:name="_Toc334889620"/>
      <w:r>
        <w:t xml:space="preserve">FIGURA </w:t>
      </w:r>
      <w:fldSimple w:instr=" SEQ FIGURA \* ARABIC ">
        <w:r w:rsidR="00EC58D2">
          <w:rPr>
            <w:noProof/>
          </w:rPr>
          <w:t>21</w:t>
        </w:r>
      </w:fldSimple>
      <w:r>
        <w:t xml:space="preserve"> </w:t>
      </w:r>
      <w:bookmarkStart w:id="242" w:name="_Toc334609397"/>
      <w:bookmarkStart w:id="243" w:name="_Toc334886834"/>
      <w:bookmarkStart w:id="244" w:name="_Toc334887272"/>
      <w:r w:rsidR="00ED3D27">
        <w:t xml:space="preserve"> </w:t>
      </w:r>
      <w:r>
        <w:t>Gráfico de las pruebas de entrada y las pruebas de salida</w:t>
      </w:r>
      <w:bookmarkEnd w:id="240"/>
      <w:bookmarkEnd w:id="241"/>
      <w:bookmarkEnd w:id="242"/>
      <w:bookmarkEnd w:id="243"/>
      <w:bookmarkEnd w:id="244"/>
    </w:p>
    <w:p w:rsidR="004C73F8" w:rsidRDefault="004C73F8" w:rsidP="009407EA">
      <w:pPr>
        <w:pStyle w:val="Epgrafe"/>
      </w:pPr>
    </w:p>
    <w:p w:rsidR="0047370F" w:rsidRDefault="0047370F" w:rsidP="00C44950">
      <w:pPr>
        <w:pStyle w:val="Sinespaciado"/>
      </w:pPr>
      <w:r>
        <w:t>Este gr</w:t>
      </w:r>
      <w:r w:rsidR="00B93C9D">
        <w:t>á</w:t>
      </w:r>
      <w:r>
        <w:t>fico muestra como los estudi</w:t>
      </w:r>
      <w:r w:rsidR="009407EA">
        <w:t xml:space="preserve">antes mejoraron las notas en la </w:t>
      </w:r>
      <w:r>
        <w:t>prueba de salida, después que recibieron el diseño in</w:t>
      </w:r>
      <w:r w:rsidR="00DB5B5D">
        <w:t>s</w:t>
      </w:r>
      <w:r>
        <w:t>truccional.</w:t>
      </w:r>
    </w:p>
    <w:p w:rsidR="007F16F2" w:rsidRDefault="00946F22" w:rsidP="00C44950">
      <w:pPr>
        <w:pStyle w:val="Sinespaciado"/>
      </w:pPr>
      <w:r>
        <w:t>Los resultados de la prueba T-pareada fueron:</w:t>
      </w:r>
    </w:p>
    <w:p w:rsidR="00B7039C" w:rsidRDefault="00B7039C" w:rsidP="00C44950">
      <w:pPr>
        <w:pStyle w:val="Sinespaciado"/>
      </w:pPr>
    </w:p>
    <w:p w:rsidR="007F16F2" w:rsidRDefault="00BB665A" w:rsidP="00B7039C">
      <w:pPr>
        <w:pStyle w:val="Epgrafe"/>
        <w:keepNext/>
        <w:jc w:val="center"/>
      </w:pPr>
      <w:bookmarkStart w:id="245" w:name="_Toc334889107"/>
      <w:r>
        <w:t xml:space="preserve">Tabla </w:t>
      </w:r>
      <w:fldSimple w:instr=" SEQ Tabla \* ARABIC ">
        <w:r w:rsidR="00EC58D2">
          <w:rPr>
            <w:noProof/>
          </w:rPr>
          <w:t>3</w:t>
        </w:r>
      </w:fldSimple>
      <w:r>
        <w:t>: Prueba t-pareada</w:t>
      </w:r>
      <w:bookmarkEnd w:id="245"/>
    </w:p>
    <w:tbl>
      <w:tblPr>
        <w:tblW w:w="7761" w:type="dxa"/>
        <w:tblInd w:w="60" w:type="dxa"/>
        <w:tblCellMar>
          <w:left w:w="70" w:type="dxa"/>
          <w:right w:w="70" w:type="dxa"/>
        </w:tblCellMar>
        <w:tblLook w:val="04A0"/>
      </w:tblPr>
      <w:tblGrid>
        <w:gridCol w:w="3143"/>
        <w:gridCol w:w="2414"/>
        <w:gridCol w:w="2204"/>
      </w:tblGrid>
      <w:tr w:rsidR="00B7039C" w:rsidRPr="00B7039C" w:rsidTr="00B7039C">
        <w:trPr>
          <w:trHeight w:val="373"/>
        </w:trPr>
        <w:tc>
          <w:tcPr>
            <w:tcW w:w="7761" w:type="dxa"/>
            <w:gridSpan w:val="3"/>
            <w:tcBorders>
              <w:top w:val="single" w:sz="8" w:space="0" w:color="auto"/>
              <w:left w:val="single" w:sz="8" w:space="0" w:color="auto"/>
              <w:bottom w:val="nil"/>
              <w:right w:val="single" w:sz="8" w:space="0" w:color="000000"/>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b/>
                <w:color w:val="000000"/>
                <w:sz w:val="28"/>
                <w:szCs w:val="28"/>
                <w:lang w:val="es-EC" w:eastAsia="es-EC"/>
              </w:rPr>
            </w:pPr>
            <w:r w:rsidRPr="00B7039C">
              <w:rPr>
                <w:rFonts w:ascii="Calibri" w:eastAsia="Times New Roman" w:hAnsi="Calibri" w:cs="Calibri"/>
                <w:b/>
                <w:color w:val="000000"/>
                <w:sz w:val="28"/>
                <w:szCs w:val="28"/>
                <w:lang w:eastAsia="es-EC"/>
              </w:rPr>
              <w:t>Prueba t para medias de dos muestras emparejadas</w:t>
            </w:r>
          </w:p>
        </w:tc>
      </w:tr>
      <w:tr w:rsidR="00B7039C" w:rsidRPr="00B7039C" w:rsidTr="00B7039C">
        <w:trPr>
          <w:trHeight w:val="149"/>
        </w:trPr>
        <w:tc>
          <w:tcPr>
            <w:tcW w:w="3143" w:type="dxa"/>
            <w:tcBorders>
              <w:top w:val="nil"/>
              <w:left w:val="single" w:sz="8" w:space="0" w:color="auto"/>
              <w:bottom w:val="nil"/>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 w:val="22"/>
                <w:szCs w:val="22"/>
                <w:lang w:val="es-EC" w:eastAsia="es-EC"/>
              </w:rPr>
            </w:pPr>
            <w:r w:rsidRPr="00B7039C">
              <w:rPr>
                <w:rFonts w:ascii="Calibri" w:eastAsia="Times New Roman" w:hAnsi="Calibri" w:cs="Calibri"/>
                <w:color w:val="000000"/>
                <w:sz w:val="22"/>
                <w:szCs w:val="22"/>
                <w:lang w:val="es-EC" w:eastAsia="es-EC"/>
              </w:rPr>
              <w:t> </w:t>
            </w:r>
          </w:p>
        </w:tc>
        <w:tc>
          <w:tcPr>
            <w:tcW w:w="2414" w:type="dxa"/>
            <w:tcBorders>
              <w:top w:val="nil"/>
              <w:left w:val="nil"/>
              <w:bottom w:val="nil"/>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 w:val="22"/>
                <w:szCs w:val="22"/>
                <w:lang w:val="es-EC" w:eastAsia="es-EC"/>
              </w:rPr>
            </w:pPr>
          </w:p>
        </w:tc>
        <w:tc>
          <w:tcPr>
            <w:tcW w:w="2204" w:type="dxa"/>
            <w:tcBorders>
              <w:top w:val="nil"/>
              <w:left w:val="nil"/>
              <w:bottom w:val="nil"/>
              <w:right w:val="single" w:sz="8" w:space="0" w:color="auto"/>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 w:val="22"/>
                <w:szCs w:val="22"/>
                <w:lang w:val="es-EC" w:eastAsia="es-EC"/>
              </w:rPr>
            </w:pPr>
            <w:r w:rsidRPr="00B7039C">
              <w:rPr>
                <w:rFonts w:ascii="Calibri" w:eastAsia="Times New Roman" w:hAnsi="Calibri" w:cs="Calibri"/>
                <w:color w:val="000000"/>
                <w:sz w:val="22"/>
                <w:szCs w:val="22"/>
                <w:lang w:val="es-EC" w:eastAsia="es-EC"/>
              </w:rPr>
              <w:t> </w:t>
            </w:r>
          </w:p>
        </w:tc>
      </w:tr>
      <w:tr w:rsidR="00B7039C" w:rsidRPr="00B7039C" w:rsidTr="00B7039C">
        <w:trPr>
          <w:trHeight w:val="328"/>
        </w:trPr>
        <w:tc>
          <w:tcPr>
            <w:tcW w:w="3143" w:type="dxa"/>
            <w:tcBorders>
              <w:top w:val="single" w:sz="8" w:space="0" w:color="auto"/>
              <w:left w:val="single" w:sz="8" w:space="0" w:color="auto"/>
              <w:bottom w:val="single" w:sz="8" w:space="0" w:color="auto"/>
              <w:right w:val="nil"/>
            </w:tcBorders>
            <w:shd w:val="clear" w:color="auto" w:fill="auto"/>
            <w:noWrap/>
            <w:vAlign w:val="bottom"/>
            <w:hideMark/>
          </w:tcPr>
          <w:p w:rsidR="00B7039C" w:rsidRPr="00B7039C" w:rsidRDefault="00B7039C" w:rsidP="00B7039C">
            <w:pPr>
              <w:spacing w:after="0" w:line="240" w:lineRule="auto"/>
              <w:jc w:val="center"/>
              <w:rPr>
                <w:rFonts w:ascii="Calibri" w:eastAsia="Times New Roman" w:hAnsi="Calibri" w:cs="Calibri"/>
                <w:i/>
                <w:iCs/>
                <w:color w:val="000000"/>
                <w:szCs w:val="24"/>
                <w:lang w:val="es-EC" w:eastAsia="es-EC"/>
              </w:rPr>
            </w:pPr>
            <w:r w:rsidRPr="00B7039C">
              <w:rPr>
                <w:rFonts w:ascii="Calibri" w:eastAsia="Times New Roman" w:hAnsi="Calibri" w:cs="Calibri"/>
                <w:i/>
                <w:iCs/>
                <w:color w:val="000000"/>
                <w:szCs w:val="24"/>
                <w:lang w:eastAsia="es-EC"/>
              </w:rPr>
              <w:t> </w:t>
            </w:r>
          </w:p>
        </w:tc>
        <w:tc>
          <w:tcPr>
            <w:tcW w:w="2414" w:type="dxa"/>
            <w:tcBorders>
              <w:top w:val="single" w:sz="8" w:space="0" w:color="auto"/>
              <w:left w:val="nil"/>
              <w:bottom w:val="single" w:sz="8" w:space="0" w:color="auto"/>
              <w:right w:val="nil"/>
            </w:tcBorders>
            <w:shd w:val="clear" w:color="auto" w:fill="auto"/>
            <w:noWrap/>
            <w:vAlign w:val="bottom"/>
            <w:hideMark/>
          </w:tcPr>
          <w:p w:rsidR="00B7039C" w:rsidRPr="00B7039C" w:rsidRDefault="00B7039C" w:rsidP="00B7039C">
            <w:pPr>
              <w:spacing w:after="0" w:line="240" w:lineRule="auto"/>
              <w:jc w:val="center"/>
              <w:rPr>
                <w:rFonts w:ascii="Calibri" w:eastAsia="Times New Roman" w:hAnsi="Calibri" w:cs="Calibri"/>
                <w:i/>
                <w:iCs/>
                <w:color w:val="000000"/>
                <w:szCs w:val="24"/>
                <w:lang w:val="es-EC" w:eastAsia="es-EC"/>
              </w:rPr>
            </w:pPr>
            <w:r w:rsidRPr="00B7039C">
              <w:rPr>
                <w:rFonts w:ascii="Calibri" w:eastAsia="Times New Roman" w:hAnsi="Calibri" w:cs="Calibri"/>
                <w:i/>
                <w:iCs/>
                <w:color w:val="000000"/>
                <w:szCs w:val="24"/>
                <w:lang w:val="en-US" w:eastAsia="es-EC"/>
              </w:rPr>
              <w:t>Variable 1</w:t>
            </w:r>
          </w:p>
        </w:tc>
        <w:tc>
          <w:tcPr>
            <w:tcW w:w="2204" w:type="dxa"/>
            <w:tcBorders>
              <w:top w:val="single" w:sz="8" w:space="0" w:color="auto"/>
              <w:left w:val="nil"/>
              <w:bottom w:val="single" w:sz="8" w:space="0" w:color="auto"/>
              <w:right w:val="single" w:sz="8" w:space="0" w:color="auto"/>
            </w:tcBorders>
            <w:shd w:val="clear" w:color="auto" w:fill="auto"/>
            <w:noWrap/>
            <w:vAlign w:val="bottom"/>
            <w:hideMark/>
          </w:tcPr>
          <w:p w:rsidR="00B7039C" w:rsidRPr="00B7039C" w:rsidRDefault="00B7039C" w:rsidP="00B7039C">
            <w:pPr>
              <w:spacing w:after="0" w:line="240" w:lineRule="auto"/>
              <w:jc w:val="center"/>
              <w:rPr>
                <w:rFonts w:ascii="Calibri" w:eastAsia="Times New Roman" w:hAnsi="Calibri" w:cs="Calibri"/>
                <w:i/>
                <w:iCs/>
                <w:color w:val="000000"/>
                <w:szCs w:val="24"/>
                <w:lang w:val="es-EC" w:eastAsia="es-EC"/>
              </w:rPr>
            </w:pPr>
            <w:r w:rsidRPr="00B7039C">
              <w:rPr>
                <w:rFonts w:ascii="Calibri" w:eastAsia="Times New Roman" w:hAnsi="Calibri" w:cs="Calibri"/>
                <w:i/>
                <w:iCs/>
                <w:color w:val="000000"/>
                <w:szCs w:val="24"/>
                <w:lang w:val="en-US" w:eastAsia="es-EC"/>
              </w:rPr>
              <w:t>Variable 2</w:t>
            </w:r>
          </w:p>
        </w:tc>
      </w:tr>
      <w:tr w:rsidR="00B7039C" w:rsidRPr="00B7039C" w:rsidTr="00B7039C">
        <w:trPr>
          <w:trHeight w:val="313"/>
        </w:trPr>
        <w:tc>
          <w:tcPr>
            <w:tcW w:w="3143" w:type="dxa"/>
            <w:tcBorders>
              <w:top w:val="nil"/>
              <w:left w:val="single" w:sz="8" w:space="0" w:color="auto"/>
              <w:bottom w:val="nil"/>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Media</w:t>
            </w:r>
          </w:p>
        </w:tc>
        <w:tc>
          <w:tcPr>
            <w:tcW w:w="2414" w:type="dxa"/>
            <w:tcBorders>
              <w:top w:val="nil"/>
              <w:left w:val="nil"/>
              <w:bottom w:val="nil"/>
              <w:right w:val="nil"/>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3.035714286</w:t>
            </w:r>
          </w:p>
        </w:tc>
        <w:tc>
          <w:tcPr>
            <w:tcW w:w="2204" w:type="dxa"/>
            <w:tcBorders>
              <w:top w:val="nil"/>
              <w:left w:val="nil"/>
              <w:bottom w:val="nil"/>
              <w:right w:val="single" w:sz="8" w:space="0" w:color="auto"/>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7.89285714</w:t>
            </w:r>
          </w:p>
        </w:tc>
      </w:tr>
      <w:tr w:rsidR="00B7039C" w:rsidRPr="00B7039C" w:rsidTr="00B7039C">
        <w:trPr>
          <w:trHeight w:val="313"/>
        </w:trPr>
        <w:tc>
          <w:tcPr>
            <w:tcW w:w="3143" w:type="dxa"/>
            <w:tcBorders>
              <w:top w:val="nil"/>
              <w:left w:val="single" w:sz="8" w:space="0" w:color="auto"/>
              <w:bottom w:val="nil"/>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eastAsia="es-EC"/>
              </w:rPr>
              <w:t>Varianza</w:t>
            </w:r>
          </w:p>
        </w:tc>
        <w:tc>
          <w:tcPr>
            <w:tcW w:w="2414" w:type="dxa"/>
            <w:tcBorders>
              <w:top w:val="nil"/>
              <w:left w:val="nil"/>
              <w:bottom w:val="nil"/>
              <w:right w:val="nil"/>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2.998677249</w:t>
            </w:r>
          </w:p>
        </w:tc>
        <w:tc>
          <w:tcPr>
            <w:tcW w:w="2204" w:type="dxa"/>
            <w:tcBorders>
              <w:top w:val="nil"/>
              <w:left w:val="nil"/>
              <w:bottom w:val="nil"/>
              <w:right w:val="single" w:sz="8" w:space="0" w:color="auto"/>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1.6547619</w:t>
            </w:r>
          </w:p>
        </w:tc>
      </w:tr>
      <w:tr w:rsidR="00B7039C" w:rsidRPr="00B7039C" w:rsidTr="00B7039C">
        <w:trPr>
          <w:trHeight w:val="313"/>
        </w:trPr>
        <w:tc>
          <w:tcPr>
            <w:tcW w:w="3143" w:type="dxa"/>
            <w:tcBorders>
              <w:top w:val="nil"/>
              <w:left w:val="single" w:sz="8" w:space="0" w:color="auto"/>
              <w:bottom w:val="nil"/>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s-AR" w:eastAsia="es-EC"/>
              </w:rPr>
              <w:t>Observaciones</w:t>
            </w:r>
          </w:p>
        </w:tc>
        <w:tc>
          <w:tcPr>
            <w:tcW w:w="2414" w:type="dxa"/>
            <w:tcBorders>
              <w:top w:val="nil"/>
              <w:left w:val="nil"/>
              <w:bottom w:val="nil"/>
              <w:right w:val="nil"/>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28</w:t>
            </w:r>
          </w:p>
        </w:tc>
        <w:tc>
          <w:tcPr>
            <w:tcW w:w="2204" w:type="dxa"/>
            <w:tcBorders>
              <w:top w:val="nil"/>
              <w:left w:val="nil"/>
              <w:bottom w:val="nil"/>
              <w:right w:val="single" w:sz="8" w:space="0" w:color="auto"/>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28</w:t>
            </w:r>
          </w:p>
        </w:tc>
      </w:tr>
      <w:tr w:rsidR="00B7039C" w:rsidRPr="00B7039C" w:rsidTr="00B7039C">
        <w:trPr>
          <w:trHeight w:val="313"/>
        </w:trPr>
        <w:tc>
          <w:tcPr>
            <w:tcW w:w="3143" w:type="dxa"/>
            <w:tcBorders>
              <w:top w:val="nil"/>
              <w:left w:val="single" w:sz="8" w:space="0" w:color="auto"/>
              <w:bottom w:val="nil"/>
              <w:right w:val="nil"/>
            </w:tcBorders>
            <w:shd w:val="clear" w:color="000000" w:fill="FFFF00"/>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eastAsia="es-EC"/>
              </w:rPr>
              <w:t>P(T&lt;=t) dos colas</w:t>
            </w:r>
          </w:p>
        </w:tc>
        <w:tc>
          <w:tcPr>
            <w:tcW w:w="2414" w:type="dxa"/>
            <w:tcBorders>
              <w:top w:val="nil"/>
              <w:left w:val="nil"/>
              <w:bottom w:val="nil"/>
              <w:right w:val="nil"/>
            </w:tcBorders>
            <w:shd w:val="clear" w:color="000000" w:fill="FFFF00"/>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2.87E-12</w:t>
            </w:r>
          </w:p>
        </w:tc>
        <w:tc>
          <w:tcPr>
            <w:tcW w:w="2204" w:type="dxa"/>
            <w:tcBorders>
              <w:top w:val="nil"/>
              <w:left w:val="nil"/>
              <w:bottom w:val="nil"/>
              <w:right w:val="single" w:sz="8" w:space="0" w:color="auto"/>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 w:val="22"/>
                <w:szCs w:val="22"/>
                <w:lang w:val="es-EC" w:eastAsia="es-EC"/>
              </w:rPr>
            </w:pPr>
            <w:r w:rsidRPr="00B7039C">
              <w:rPr>
                <w:rFonts w:ascii="Calibri" w:eastAsia="Times New Roman" w:hAnsi="Calibri" w:cs="Calibri"/>
                <w:color w:val="000000"/>
                <w:sz w:val="22"/>
                <w:szCs w:val="22"/>
                <w:lang w:val="es-EC" w:eastAsia="es-EC"/>
              </w:rPr>
              <w:t> </w:t>
            </w:r>
          </w:p>
        </w:tc>
      </w:tr>
      <w:tr w:rsidR="00B7039C" w:rsidRPr="00B7039C" w:rsidTr="00B7039C">
        <w:trPr>
          <w:trHeight w:val="119"/>
        </w:trPr>
        <w:tc>
          <w:tcPr>
            <w:tcW w:w="3143" w:type="dxa"/>
            <w:tcBorders>
              <w:top w:val="nil"/>
              <w:left w:val="single" w:sz="8" w:space="0" w:color="auto"/>
              <w:bottom w:val="single" w:sz="8" w:space="0" w:color="auto"/>
              <w:right w:val="nil"/>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s-EC" w:eastAsia="es-EC"/>
              </w:rPr>
              <w:t> </w:t>
            </w:r>
          </w:p>
        </w:tc>
        <w:tc>
          <w:tcPr>
            <w:tcW w:w="2414" w:type="dxa"/>
            <w:tcBorders>
              <w:top w:val="nil"/>
              <w:left w:val="nil"/>
              <w:bottom w:val="single" w:sz="8" w:space="0" w:color="auto"/>
              <w:right w:val="nil"/>
            </w:tcBorders>
            <w:shd w:val="clear" w:color="auto" w:fill="auto"/>
            <w:noWrap/>
            <w:vAlign w:val="bottom"/>
            <w:hideMark/>
          </w:tcPr>
          <w:p w:rsidR="00B7039C" w:rsidRPr="00B7039C" w:rsidRDefault="00B7039C" w:rsidP="00B7039C">
            <w:pPr>
              <w:spacing w:after="0" w:line="240" w:lineRule="auto"/>
              <w:jc w:val="right"/>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s-EC" w:eastAsia="es-EC"/>
              </w:rPr>
              <w:t> </w:t>
            </w:r>
          </w:p>
        </w:tc>
        <w:tc>
          <w:tcPr>
            <w:tcW w:w="2204" w:type="dxa"/>
            <w:tcBorders>
              <w:top w:val="nil"/>
              <w:left w:val="nil"/>
              <w:bottom w:val="single" w:sz="8" w:space="0" w:color="auto"/>
              <w:right w:val="single" w:sz="8" w:space="0" w:color="auto"/>
            </w:tcBorders>
            <w:shd w:val="clear" w:color="auto" w:fill="auto"/>
            <w:noWrap/>
            <w:vAlign w:val="bottom"/>
            <w:hideMark/>
          </w:tcPr>
          <w:p w:rsidR="00B7039C" w:rsidRPr="00B7039C" w:rsidRDefault="00B7039C" w:rsidP="00B7039C">
            <w:pPr>
              <w:spacing w:after="0" w:line="240" w:lineRule="auto"/>
              <w:rPr>
                <w:rFonts w:ascii="Calibri" w:eastAsia="Times New Roman" w:hAnsi="Calibri" w:cs="Calibri"/>
                <w:color w:val="000000"/>
                <w:szCs w:val="24"/>
                <w:lang w:val="es-EC" w:eastAsia="es-EC"/>
              </w:rPr>
            </w:pPr>
            <w:r w:rsidRPr="00B7039C">
              <w:rPr>
                <w:rFonts w:ascii="Calibri" w:eastAsia="Times New Roman" w:hAnsi="Calibri" w:cs="Calibri"/>
                <w:color w:val="000000"/>
                <w:szCs w:val="24"/>
                <w:lang w:val="en-US" w:eastAsia="es-EC"/>
              </w:rPr>
              <w:t> </w:t>
            </w:r>
          </w:p>
        </w:tc>
      </w:tr>
    </w:tbl>
    <w:p w:rsidR="00B7039C" w:rsidRPr="00B7039C" w:rsidRDefault="00B7039C" w:rsidP="00B7039C"/>
    <w:p w:rsidR="0047370F" w:rsidRPr="0047370F" w:rsidRDefault="00BB665A" w:rsidP="0047370F">
      <w:r>
        <w:t xml:space="preserve">La  tabla tres </w:t>
      </w:r>
      <w:r w:rsidR="0047370F">
        <w:t xml:space="preserve">muestra la media </w:t>
      </w:r>
      <w:r w:rsidR="00ED441F">
        <w:t xml:space="preserve"> y la varianza </w:t>
      </w:r>
      <w:r w:rsidR="0047370F">
        <w:t>de la prue</w:t>
      </w:r>
      <w:r w:rsidR="00ED441F">
        <w:t xml:space="preserve">ba de entrada y de salida. Además el valor que nos interesa que el  valor de </w:t>
      </w:r>
      <w:r w:rsidR="00ED441F" w:rsidRPr="005950A6">
        <w:rPr>
          <w:b/>
        </w:rPr>
        <w:t>p</w:t>
      </w:r>
      <w:r w:rsidR="00ED441F">
        <w:t>.</w:t>
      </w:r>
    </w:p>
    <w:p w:rsidR="007F16F2" w:rsidRDefault="007F16F2" w:rsidP="007F16F2"/>
    <w:p w:rsidR="00B7039C" w:rsidRDefault="00B7039C" w:rsidP="007F16F2"/>
    <w:p w:rsidR="00C66468" w:rsidRPr="00232502" w:rsidRDefault="00C66468" w:rsidP="00232502">
      <w:pPr>
        <w:pStyle w:val="Ttulo2"/>
        <w:rPr>
          <w:color w:val="000000" w:themeColor="text1"/>
        </w:rPr>
      </w:pPr>
      <w:bookmarkStart w:id="246" w:name="_Toc334255010"/>
      <w:bookmarkStart w:id="247" w:name="_Toc334482084"/>
      <w:bookmarkStart w:id="248" w:name="_Toc334888976"/>
      <w:r w:rsidRPr="00232502">
        <w:rPr>
          <w:color w:val="000000" w:themeColor="text1"/>
        </w:rPr>
        <w:lastRenderedPageBreak/>
        <w:t>4.2 RESULTADOS DE LA GANANCIA DE HAKE.</w:t>
      </w:r>
      <w:bookmarkEnd w:id="246"/>
      <w:bookmarkEnd w:id="247"/>
      <w:bookmarkEnd w:id="248"/>
    </w:p>
    <w:p w:rsidR="000916D8" w:rsidRDefault="001D01BA" w:rsidP="000916D8">
      <w:pPr>
        <w:pStyle w:val="Sinespaciado"/>
        <w:spacing w:line="360" w:lineRule="auto"/>
      </w:pPr>
      <w:r>
        <w:t>Se calculo la ganancia tomando</w:t>
      </w:r>
      <w:r w:rsidR="007700AB">
        <w:t xml:space="preserve"> como base la prueba de entrada, como se muestra en la siguiente tabla, para cada estudiante.</w:t>
      </w:r>
    </w:p>
    <w:p w:rsidR="00BB665A" w:rsidRDefault="00BB665A" w:rsidP="002F75F4">
      <w:pPr>
        <w:pStyle w:val="Epgrafe"/>
        <w:keepNext/>
        <w:jc w:val="center"/>
      </w:pPr>
      <w:bookmarkStart w:id="249" w:name="_Toc334889108"/>
      <w:r>
        <w:t xml:space="preserve">Tabla </w:t>
      </w:r>
      <w:fldSimple w:instr=" SEQ Tabla \* ARABIC ">
        <w:r w:rsidR="00EC58D2">
          <w:rPr>
            <w:noProof/>
          </w:rPr>
          <w:t>4</w:t>
        </w:r>
      </w:fldSimple>
      <w:r>
        <w:t xml:space="preserve">: </w:t>
      </w:r>
      <w:r w:rsidRPr="00184489">
        <w:t xml:space="preserve">Notas de </w:t>
      </w:r>
      <w:r w:rsidR="006C569E">
        <w:t>PE, PS y G</w:t>
      </w:r>
      <w:r w:rsidRPr="00184489">
        <w:t xml:space="preserve">anancia de </w:t>
      </w:r>
      <w:proofErr w:type="spellStart"/>
      <w:r w:rsidRPr="00184489">
        <w:t>Hake</w:t>
      </w:r>
      <w:proofErr w:type="spellEnd"/>
      <w:r w:rsidRPr="00184489">
        <w:t xml:space="preserve"> para cada estudiante</w:t>
      </w:r>
      <w:bookmarkEnd w:id="249"/>
    </w:p>
    <w:tbl>
      <w:tblPr>
        <w:tblW w:w="6264" w:type="dxa"/>
        <w:jc w:val="center"/>
        <w:tblInd w:w="65" w:type="dxa"/>
        <w:tblCellMar>
          <w:left w:w="70" w:type="dxa"/>
          <w:right w:w="70" w:type="dxa"/>
        </w:tblCellMar>
        <w:tblLook w:val="04A0"/>
      </w:tblPr>
      <w:tblGrid>
        <w:gridCol w:w="1208"/>
        <w:gridCol w:w="708"/>
        <w:gridCol w:w="568"/>
        <w:gridCol w:w="828"/>
        <w:gridCol w:w="768"/>
        <w:gridCol w:w="808"/>
        <w:gridCol w:w="728"/>
        <w:gridCol w:w="648"/>
      </w:tblGrid>
      <w:tr w:rsidR="000916D8" w:rsidRPr="000916D8" w:rsidTr="002F75F4">
        <w:trPr>
          <w:trHeight w:val="375"/>
          <w:jc w:val="center"/>
        </w:trPr>
        <w:tc>
          <w:tcPr>
            <w:tcW w:w="1208" w:type="dxa"/>
            <w:tcBorders>
              <w:top w:val="single" w:sz="4" w:space="0" w:color="auto"/>
              <w:left w:val="single" w:sz="4" w:space="0" w:color="auto"/>
              <w:bottom w:val="single" w:sz="4" w:space="0" w:color="auto"/>
              <w:right w:val="nil"/>
            </w:tcBorders>
            <w:shd w:val="clear" w:color="000000" w:fill="F2F2F2"/>
            <w:noWrap/>
            <w:vAlign w:val="bottom"/>
            <w:hideMark/>
          </w:tcPr>
          <w:p w:rsidR="000916D8" w:rsidRPr="000916D8" w:rsidRDefault="000916D8" w:rsidP="000916D8">
            <w:pPr>
              <w:spacing w:after="0" w:line="240" w:lineRule="auto"/>
              <w:jc w:val="center"/>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Estudiante</w:t>
            </w:r>
          </w:p>
        </w:tc>
        <w:tc>
          <w:tcPr>
            <w:tcW w:w="708" w:type="dxa"/>
            <w:tcBorders>
              <w:top w:val="single" w:sz="4" w:space="0" w:color="auto"/>
              <w:left w:val="nil"/>
              <w:bottom w:val="single" w:sz="4" w:space="0" w:color="auto"/>
              <w:right w:val="nil"/>
            </w:tcBorders>
            <w:shd w:val="clear" w:color="000000" w:fill="F2F2F2"/>
            <w:noWrap/>
            <w:vAlign w:val="bottom"/>
            <w:hideMark/>
          </w:tcPr>
          <w:p w:rsidR="000916D8" w:rsidRPr="000916D8" w:rsidRDefault="000916D8" w:rsidP="000916D8">
            <w:pPr>
              <w:spacing w:after="0" w:line="240" w:lineRule="auto"/>
              <w:jc w:val="center"/>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PE</w:t>
            </w:r>
          </w:p>
        </w:tc>
        <w:tc>
          <w:tcPr>
            <w:tcW w:w="568" w:type="dxa"/>
            <w:tcBorders>
              <w:top w:val="single" w:sz="4" w:space="0" w:color="auto"/>
              <w:left w:val="nil"/>
              <w:bottom w:val="single" w:sz="4" w:space="0" w:color="auto"/>
              <w:right w:val="nil"/>
            </w:tcBorders>
            <w:shd w:val="clear" w:color="000000" w:fill="F2F2F2"/>
            <w:noWrap/>
            <w:vAlign w:val="bottom"/>
            <w:hideMark/>
          </w:tcPr>
          <w:p w:rsidR="000916D8" w:rsidRPr="000916D8" w:rsidRDefault="000916D8" w:rsidP="000916D8">
            <w:pPr>
              <w:spacing w:after="0" w:line="240" w:lineRule="auto"/>
              <w:jc w:val="center"/>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PS</w:t>
            </w:r>
          </w:p>
        </w:tc>
        <w:tc>
          <w:tcPr>
            <w:tcW w:w="828" w:type="dxa"/>
            <w:tcBorders>
              <w:top w:val="single" w:sz="4" w:space="0" w:color="auto"/>
              <w:left w:val="nil"/>
              <w:bottom w:val="single" w:sz="4" w:space="0" w:color="auto"/>
              <w:right w:val="nil"/>
            </w:tcBorders>
            <w:shd w:val="clear" w:color="000000" w:fill="F2F2F2"/>
            <w:noWrap/>
            <w:vAlign w:val="bottom"/>
            <w:hideMark/>
          </w:tcPr>
          <w:p w:rsidR="000916D8" w:rsidRPr="000916D8" w:rsidRDefault="00B7039C" w:rsidP="000916D8">
            <w:pPr>
              <w:spacing w:after="0" w:line="240" w:lineRule="auto"/>
              <w:jc w:val="center"/>
              <w:rPr>
                <w:rFonts w:ascii="Calibri" w:eastAsia="Times New Roman" w:hAnsi="Calibri" w:cs="Calibri"/>
                <w:color w:val="000000"/>
                <w:sz w:val="22"/>
                <w:szCs w:val="22"/>
                <w:lang w:val="es-EC" w:eastAsia="es-EC"/>
              </w:rPr>
            </w:pPr>
            <w:proofErr w:type="spellStart"/>
            <w:r>
              <w:rPr>
                <w:rFonts w:ascii="Calibri" w:eastAsia="Times New Roman" w:hAnsi="Calibri" w:cs="Calibri"/>
                <w:color w:val="000000"/>
                <w:sz w:val="22"/>
                <w:szCs w:val="22"/>
                <w:lang w:val="es-EC" w:eastAsia="es-EC"/>
              </w:rPr>
              <w:t>ps</w:t>
            </w:r>
            <w:proofErr w:type="spellEnd"/>
          </w:p>
        </w:tc>
        <w:tc>
          <w:tcPr>
            <w:tcW w:w="768" w:type="dxa"/>
            <w:tcBorders>
              <w:top w:val="single" w:sz="4" w:space="0" w:color="auto"/>
              <w:left w:val="nil"/>
              <w:bottom w:val="single" w:sz="4" w:space="0" w:color="auto"/>
              <w:right w:val="nil"/>
            </w:tcBorders>
            <w:shd w:val="clear" w:color="000000" w:fill="F2F2F2"/>
            <w:noWrap/>
            <w:vAlign w:val="bottom"/>
            <w:hideMark/>
          </w:tcPr>
          <w:p w:rsidR="000916D8" w:rsidRPr="000916D8" w:rsidRDefault="00B7039C" w:rsidP="000916D8">
            <w:pPr>
              <w:spacing w:after="0" w:line="240" w:lineRule="auto"/>
              <w:jc w:val="cente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pe</w:t>
            </w:r>
          </w:p>
        </w:tc>
        <w:tc>
          <w:tcPr>
            <w:tcW w:w="808" w:type="dxa"/>
            <w:tcBorders>
              <w:top w:val="single" w:sz="4" w:space="0" w:color="auto"/>
              <w:left w:val="nil"/>
              <w:bottom w:val="single" w:sz="4" w:space="0" w:color="auto"/>
              <w:right w:val="nil"/>
            </w:tcBorders>
            <w:shd w:val="clear" w:color="000000" w:fill="F2F2F2"/>
            <w:noWrap/>
            <w:vAlign w:val="bottom"/>
            <w:hideMark/>
          </w:tcPr>
          <w:p w:rsidR="000916D8" w:rsidRPr="000916D8" w:rsidRDefault="00B7039C" w:rsidP="00B7039C">
            <w:pPr>
              <w:spacing w:after="0" w:line="240" w:lineRule="auto"/>
              <w:jc w:val="center"/>
              <w:rPr>
                <w:rFonts w:ascii="Calibri" w:eastAsia="Times New Roman" w:hAnsi="Calibri" w:cs="Calibri"/>
                <w:color w:val="000000"/>
                <w:sz w:val="22"/>
                <w:szCs w:val="22"/>
                <w:lang w:val="es-EC" w:eastAsia="es-EC"/>
              </w:rPr>
            </w:pPr>
            <w:proofErr w:type="spellStart"/>
            <w:r>
              <w:rPr>
                <w:rFonts w:ascii="Calibri" w:eastAsia="Times New Roman" w:hAnsi="Calibri" w:cs="Calibri"/>
                <w:color w:val="000000"/>
                <w:sz w:val="22"/>
                <w:szCs w:val="22"/>
                <w:lang w:val="es-EC" w:eastAsia="es-EC"/>
              </w:rPr>
              <w:t>ps</w:t>
            </w:r>
            <w:proofErr w:type="spellEnd"/>
            <w:r>
              <w:rPr>
                <w:rFonts w:ascii="Calibri" w:eastAsia="Times New Roman" w:hAnsi="Calibri" w:cs="Calibri"/>
                <w:color w:val="000000"/>
                <w:sz w:val="22"/>
                <w:szCs w:val="22"/>
                <w:lang w:val="es-EC" w:eastAsia="es-EC"/>
              </w:rPr>
              <w:t>-pe</w:t>
            </w:r>
          </w:p>
        </w:tc>
        <w:tc>
          <w:tcPr>
            <w:tcW w:w="728" w:type="dxa"/>
            <w:tcBorders>
              <w:top w:val="single" w:sz="4" w:space="0" w:color="auto"/>
              <w:left w:val="nil"/>
              <w:bottom w:val="single" w:sz="4" w:space="0" w:color="auto"/>
              <w:right w:val="nil"/>
            </w:tcBorders>
            <w:shd w:val="clear" w:color="000000" w:fill="F2F2F2"/>
            <w:noWrap/>
            <w:vAlign w:val="bottom"/>
            <w:hideMark/>
          </w:tcPr>
          <w:p w:rsidR="000916D8" w:rsidRPr="000916D8" w:rsidRDefault="00B7039C" w:rsidP="000916D8">
            <w:pPr>
              <w:spacing w:after="0" w:line="240" w:lineRule="auto"/>
              <w:jc w:val="cente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1-pe</w:t>
            </w:r>
          </w:p>
        </w:tc>
        <w:tc>
          <w:tcPr>
            <w:tcW w:w="648" w:type="dxa"/>
            <w:tcBorders>
              <w:top w:val="single" w:sz="4" w:space="0" w:color="auto"/>
              <w:left w:val="nil"/>
              <w:bottom w:val="single" w:sz="4" w:space="0" w:color="auto"/>
              <w:right w:val="single" w:sz="4" w:space="0" w:color="auto"/>
            </w:tcBorders>
            <w:shd w:val="clear" w:color="000000" w:fill="F2F2F2"/>
            <w:noWrap/>
            <w:vAlign w:val="bottom"/>
            <w:hideMark/>
          </w:tcPr>
          <w:p w:rsidR="000916D8" w:rsidRPr="000916D8" w:rsidRDefault="000916D8" w:rsidP="000916D8">
            <w:pPr>
              <w:spacing w:after="0" w:line="240" w:lineRule="auto"/>
              <w:jc w:val="center"/>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G</w:t>
            </w:r>
          </w:p>
        </w:tc>
      </w:tr>
      <w:tr w:rsidR="000916D8" w:rsidRPr="000916D8" w:rsidTr="002F75F4">
        <w:trPr>
          <w:trHeight w:val="315"/>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r>
      <w:tr w:rsidR="000916D8" w:rsidRPr="000916D8" w:rsidTr="002F75F4">
        <w:trPr>
          <w:trHeight w:val="315"/>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5</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0.0</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11</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12</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r>
      <w:tr w:rsidR="000916D8" w:rsidRPr="000916D8" w:rsidTr="002F75F4">
        <w:trPr>
          <w:trHeight w:val="315"/>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13</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5</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14</w:t>
            </w:r>
          </w:p>
        </w:tc>
        <w:tc>
          <w:tcPr>
            <w:tcW w:w="70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568" w:type="dxa"/>
            <w:tcBorders>
              <w:top w:val="nil"/>
              <w:left w:val="nil"/>
              <w:bottom w:val="nil"/>
              <w:right w:val="nil"/>
            </w:tcBorders>
            <w:shd w:val="clear" w:color="000000" w:fill="FFFFFF"/>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7</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r>
      <w:tr w:rsidR="000916D8" w:rsidRPr="000916D8" w:rsidTr="002F75F4">
        <w:trPr>
          <w:trHeight w:val="315"/>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15</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16</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17</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5</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18</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19</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20</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21</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4</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1.0</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22</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23</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5</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24</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6</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0.4</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25</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0.2</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0.6</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26</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r>
      <w:tr w:rsidR="000916D8" w:rsidRPr="000916D8" w:rsidTr="002F75F4">
        <w:trPr>
          <w:trHeight w:val="300"/>
          <w:jc w:val="center"/>
        </w:trPr>
        <w:tc>
          <w:tcPr>
            <w:tcW w:w="1208" w:type="dxa"/>
            <w:tcBorders>
              <w:top w:val="nil"/>
              <w:left w:val="single" w:sz="4" w:space="0" w:color="auto"/>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27</w:t>
            </w:r>
          </w:p>
        </w:tc>
        <w:tc>
          <w:tcPr>
            <w:tcW w:w="7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3</w:t>
            </w:r>
          </w:p>
        </w:tc>
        <w:tc>
          <w:tcPr>
            <w:tcW w:w="5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8</w:t>
            </w:r>
          </w:p>
        </w:tc>
        <w:tc>
          <w:tcPr>
            <w:tcW w:w="8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6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0.3</w:t>
            </w:r>
          </w:p>
        </w:tc>
        <w:tc>
          <w:tcPr>
            <w:tcW w:w="80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0.5</w:t>
            </w:r>
          </w:p>
        </w:tc>
        <w:tc>
          <w:tcPr>
            <w:tcW w:w="728" w:type="dxa"/>
            <w:tcBorders>
              <w:top w:val="nil"/>
              <w:left w:val="nil"/>
              <w:bottom w:val="nil"/>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c>
          <w:tcPr>
            <w:tcW w:w="648" w:type="dxa"/>
            <w:tcBorders>
              <w:top w:val="nil"/>
              <w:left w:val="nil"/>
              <w:bottom w:val="nil"/>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0.7</w:t>
            </w:r>
          </w:p>
        </w:tc>
      </w:tr>
      <w:tr w:rsidR="000916D8" w:rsidRPr="000916D8" w:rsidTr="002F75F4">
        <w:trPr>
          <w:trHeight w:val="300"/>
          <w:jc w:val="center"/>
        </w:trPr>
        <w:tc>
          <w:tcPr>
            <w:tcW w:w="1208" w:type="dxa"/>
            <w:tcBorders>
              <w:top w:val="nil"/>
              <w:left w:val="single" w:sz="4" w:space="0" w:color="auto"/>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28</w:t>
            </w:r>
          </w:p>
        </w:tc>
        <w:tc>
          <w:tcPr>
            <w:tcW w:w="70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1</w:t>
            </w:r>
          </w:p>
        </w:tc>
        <w:tc>
          <w:tcPr>
            <w:tcW w:w="56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9</w:t>
            </w:r>
          </w:p>
        </w:tc>
        <w:tc>
          <w:tcPr>
            <w:tcW w:w="82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76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0.1</w:t>
            </w:r>
          </w:p>
        </w:tc>
        <w:tc>
          <w:tcPr>
            <w:tcW w:w="80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0.8</w:t>
            </w:r>
          </w:p>
        </w:tc>
        <w:tc>
          <w:tcPr>
            <w:tcW w:w="728" w:type="dxa"/>
            <w:tcBorders>
              <w:top w:val="nil"/>
              <w:left w:val="nil"/>
              <w:bottom w:val="single" w:sz="4" w:space="0" w:color="auto"/>
              <w:right w:val="nil"/>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c>
          <w:tcPr>
            <w:tcW w:w="648" w:type="dxa"/>
            <w:tcBorders>
              <w:top w:val="nil"/>
              <w:left w:val="nil"/>
              <w:bottom w:val="single" w:sz="4" w:space="0" w:color="auto"/>
              <w:right w:val="single" w:sz="4" w:space="0" w:color="auto"/>
            </w:tcBorders>
            <w:shd w:val="clear" w:color="auto" w:fill="auto"/>
            <w:noWrap/>
            <w:vAlign w:val="bottom"/>
            <w:hideMark/>
          </w:tcPr>
          <w:p w:rsidR="000916D8" w:rsidRPr="000916D8" w:rsidRDefault="000916D8" w:rsidP="000916D8">
            <w:pPr>
              <w:spacing w:after="0" w:line="240" w:lineRule="auto"/>
              <w:jc w:val="right"/>
              <w:rPr>
                <w:rFonts w:ascii="Calibri" w:eastAsia="Times New Roman" w:hAnsi="Calibri" w:cs="Calibri"/>
                <w:color w:val="000000"/>
                <w:sz w:val="22"/>
                <w:szCs w:val="22"/>
                <w:lang w:val="es-EC" w:eastAsia="es-EC"/>
              </w:rPr>
            </w:pPr>
            <w:r w:rsidRPr="000916D8">
              <w:rPr>
                <w:rFonts w:ascii="Calibri" w:eastAsia="Times New Roman" w:hAnsi="Calibri" w:cs="Calibri"/>
                <w:color w:val="000000"/>
                <w:sz w:val="22"/>
                <w:szCs w:val="22"/>
                <w:lang w:val="es-EC" w:eastAsia="es-EC"/>
              </w:rPr>
              <w:t>0.9</w:t>
            </w:r>
          </w:p>
        </w:tc>
      </w:tr>
    </w:tbl>
    <w:p w:rsidR="00F450ED" w:rsidRDefault="00B7039C" w:rsidP="00C44950">
      <w:pPr>
        <w:pStyle w:val="Sinespaciado"/>
      </w:pPr>
      <w:r>
        <w:t>PE=Prueba de entrada. PS=Prueba de salid</w:t>
      </w:r>
      <w:r w:rsidR="006A4AFE">
        <w:t xml:space="preserve">a,  pe=PE/10  y  </w:t>
      </w:r>
      <w:proofErr w:type="spellStart"/>
      <w:r w:rsidR="006A4AFE">
        <w:t>ps</w:t>
      </w:r>
      <w:proofErr w:type="spellEnd"/>
      <w:r w:rsidR="006A4AFE">
        <w:t>=PS/10. G= (</w:t>
      </w:r>
      <w:proofErr w:type="spellStart"/>
      <w:r w:rsidR="006A4AFE">
        <w:t>ps</w:t>
      </w:r>
      <w:proofErr w:type="spellEnd"/>
      <w:r w:rsidR="006A4AFE">
        <w:t>-pe)</w:t>
      </w:r>
      <w:proofErr w:type="gramStart"/>
      <w:r w:rsidR="006A4AFE">
        <w:t>/(</w:t>
      </w:r>
      <w:proofErr w:type="gramEnd"/>
      <w:r w:rsidR="006A4AFE">
        <w:t xml:space="preserve">1-pe). </w:t>
      </w:r>
      <w:r w:rsidR="00ED441F">
        <w:t xml:space="preserve">Esta tabla </w:t>
      </w:r>
      <w:r w:rsidR="000A6BC0">
        <w:t>muestra</w:t>
      </w:r>
      <w:r w:rsidR="00ED441F">
        <w:t xml:space="preserve"> todos los valores obtenidos para el cálculo de la ganancia y en la última columna la ganancia de cada estudiante después estudiar  la instrucción. </w:t>
      </w:r>
      <w:r w:rsidR="00660B03">
        <w:t xml:space="preserve"> La Ganancia promedio es de 68%.</w:t>
      </w:r>
    </w:p>
    <w:p w:rsidR="006A4AFE" w:rsidRDefault="006A4AFE"/>
    <w:p w:rsidR="00E15F5A" w:rsidRDefault="00E15F5A">
      <w:pPr>
        <w:rPr>
          <w:rFonts w:eastAsia="Times New Roman"/>
          <w:szCs w:val="24"/>
          <w:lang w:eastAsia="es-ES"/>
        </w:rPr>
      </w:pPr>
      <w:r>
        <w:br w:type="page"/>
      </w:r>
    </w:p>
    <w:p w:rsidR="007700AB" w:rsidRPr="007700AB" w:rsidRDefault="007700AB" w:rsidP="00C44950">
      <w:pPr>
        <w:pStyle w:val="Sinespaciado"/>
      </w:pPr>
      <w:r>
        <w:lastRenderedPageBreak/>
        <w:t>El grá</w:t>
      </w:r>
      <w:r w:rsidRPr="007700AB">
        <w:t>fico de la ganancia con respecto a la prueba de entrada es:</w:t>
      </w:r>
    </w:p>
    <w:p w:rsidR="009407EA" w:rsidRDefault="007700AB" w:rsidP="009407EA">
      <w:pPr>
        <w:pStyle w:val="Sinespaciado"/>
        <w:keepNext/>
      </w:pPr>
      <w:r w:rsidRPr="007700AB">
        <w:rPr>
          <w:b/>
          <w:noProof/>
          <w:lang w:val="en-US" w:eastAsia="en-US"/>
        </w:rPr>
        <w:drawing>
          <wp:inline distT="0" distB="0" distL="0" distR="0">
            <wp:extent cx="5332970" cy="2290119"/>
            <wp:effectExtent l="19050" t="0" r="20080" b="0"/>
            <wp:docPr id="4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6452" w:rsidRDefault="009407EA" w:rsidP="002F75F4">
      <w:pPr>
        <w:pStyle w:val="Epgrafe"/>
        <w:jc w:val="center"/>
      </w:pPr>
      <w:bookmarkStart w:id="250" w:name="_Toc334888742"/>
      <w:bookmarkStart w:id="251" w:name="_Toc334889621"/>
      <w:r>
        <w:t xml:space="preserve">FIGURA </w:t>
      </w:r>
      <w:fldSimple w:instr=" SEQ FIGURA \* ARABIC ">
        <w:r w:rsidR="00EC58D2">
          <w:rPr>
            <w:noProof/>
          </w:rPr>
          <w:t>22</w:t>
        </w:r>
      </w:fldSimple>
      <w:r>
        <w:t xml:space="preserve"> </w:t>
      </w:r>
      <w:r w:rsidR="00ED3D27">
        <w:t xml:space="preserve"> </w:t>
      </w:r>
      <w:r w:rsidR="00FD728F">
        <w:t>C</w:t>
      </w:r>
      <w:r w:rsidRPr="004D5E1D">
        <w:t>omp</w:t>
      </w:r>
      <w:r w:rsidR="00FD728F">
        <w:t>a</w:t>
      </w:r>
      <w:r w:rsidRPr="004D5E1D">
        <w:t>ra la ganancia</w:t>
      </w:r>
      <w:r w:rsidR="00ED3D27">
        <w:t xml:space="preserve"> </w:t>
      </w:r>
      <w:r w:rsidRPr="004D5E1D">
        <w:t>con respecto a su prueba de entrada.</w:t>
      </w:r>
      <w:bookmarkEnd w:id="250"/>
      <w:bookmarkEnd w:id="251"/>
    </w:p>
    <w:p w:rsidR="000A6BC0" w:rsidRDefault="000A6BC0" w:rsidP="000A6BC0"/>
    <w:p w:rsidR="000A6BC0" w:rsidRDefault="00AC2107" w:rsidP="000A6BC0">
      <w:r>
        <w:t xml:space="preserve">En esta gráfica de barras se muestra la ganancia de cada estudiante comparado con la prueba de entrada.  </w:t>
      </w:r>
    </w:p>
    <w:p w:rsidR="000A6BC0" w:rsidRPr="000A6BC0" w:rsidRDefault="000A6BC0" w:rsidP="000A6BC0"/>
    <w:p w:rsidR="009407EA" w:rsidRDefault="004435A8" w:rsidP="009407EA">
      <w:pPr>
        <w:keepNext/>
      </w:pPr>
      <w:r w:rsidRPr="004435A8">
        <w:rPr>
          <w:noProof/>
          <w:lang w:val="en-US"/>
        </w:rPr>
        <w:drawing>
          <wp:inline distT="0" distB="0" distL="0" distR="0">
            <wp:extent cx="5334000" cy="3390900"/>
            <wp:effectExtent l="19050" t="0" r="19050" b="0"/>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81FE8" w:rsidRDefault="009407EA" w:rsidP="002F75F4">
      <w:pPr>
        <w:pStyle w:val="Epgrafe"/>
        <w:jc w:val="center"/>
      </w:pPr>
      <w:bookmarkStart w:id="252" w:name="_Toc334888743"/>
      <w:bookmarkStart w:id="253" w:name="_Toc334889622"/>
      <w:r>
        <w:t xml:space="preserve">FIGURA </w:t>
      </w:r>
      <w:fldSimple w:instr=" SEQ FIGURA \* ARABIC ">
        <w:r w:rsidR="00EC58D2">
          <w:rPr>
            <w:noProof/>
          </w:rPr>
          <w:t>23</w:t>
        </w:r>
      </w:fldSimple>
      <w:r>
        <w:t xml:space="preserve"> </w:t>
      </w:r>
      <w:r w:rsidR="00ED3D27">
        <w:t xml:space="preserve">  </w:t>
      </w:r>
      <w:r w:rsidRPr="006758AE">
        <w:t>La ganancia normalizada vs l</w:t>
      </w:r>
      <w:r>
        <w:t>a prueba de entrada.</w:t>
      </w:r>
      <w:bookmarkEnd w:id="252"/>
      <w:bookmarkEnd w:id="253"/>
    </w:p>
    <w:p w:rsidR="009407EA" w:rsidRPr="009407EA" w:rsidRDefault="009407EA" w:rsidP="009407EA"/>
    <w:p w:rsidR="00326452" w:rsidRDefault="00AC2107" w:rsidP="00326452">
      <w:pPr>
        <w:tabs>
          <w:tab w:val="left" w:pos="1440"/>
        </w:tabs>
        <w:rPr>
          <w:color w:val="000000" w:themeColor="text1"/>
          <w:lang w:val="es-ES_tradnl"/>
        </w:rPr>
      </w:pPr>
      <w:r>
        <w:rPr>
          <w:color w:val="000000" w:themeColor="text1"/>
          <w:lang w:val="es-ES_tradnl"/>
        </w:rPr>
        <w:lastRenderedPageBreak/>
        <w:t xml:space="preserve">Esta figura muestra la ganancia normalizada versus la prueba de entrada y la línea muestra la tendencia con su pendiente, que indica que las notas de entrada más bajas obtuvieron mayor ganancia, como se muestra en la figura. </w:t>
      </w:r>
    </w:p>
    <w:p w:rsidR="009407EA" w:rsidRDefault="004435A8" w:rsidP="009407EA">
      <w:pPr>
        <w:keepNext/>
        <w:tabs>
          <w:tab w:val="left" w:pos="1440"/>
        </w:tabs>
      </w:pPr>
      <w:r w:rsidRPr="004435A8">
        <w:rPr>
          <w:noProof/>
          <w:color w:val="000000" w:themeColor="text1"/>
          <w:lang w:val="en-US"/>
        </w:rPr>
        <w:drawing>
          <wp:inline distT="0" distB="0" distL="0" distR="0">
            <wp:extent cx="5305425" cy="3409950"/>
            <wp:effectExtent l="19050" t="0" r="9525" b="0"/>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26452" w:rsidRDefault="009407EA" w:rsidP="002F75F4">
      <w:pPr>
        <w:pStyle w:val="Epgrafe"/>
        <w:jc w:val="center"/>
        <w:rPr>
          <w:color w:val="000000" w:themeColor="text1"/>
          <w:lang w:val="es-ES_tradnl"/>
        </w:rPr>
      </w:pPr>
      <w:bookmarkStart w:id="254" w:name="_Toc334888744"/>
      <w:bookmarkStart w:id="255" w:name="_Toc334889623"/>
      <w:r>
        <w:t xml:space="preserve">FIGURA </w:t>
      </w:r>
      <w:fldSimple w:instr=" SEQ FIGURA \* ARABIC ">
        <w:r w:rsidR="00EC58D2">
          <w:rPr>
            <w:noProof/>
          </w:rPr>
          <w:t>24</w:t>
        </w:r>
      </w:fldSimple>
      <w:r>
        <w:t xml:space="preserve"> </w:t>
      </w:r>
      <w:r w:rsidR="00ED3D27">
        <w:t xml:space="preserve"> </w:t>
      </w:r>
      <w:r w:rsidRPr="00223393">
        <w:t>La ganancia normalizada vs la prueba de salida.</w:t>
      </w:r>
      <w:bookmarkEnd w:id="254"/>
      <w:bookmarkEnd w:id="255"/>
    </w:p>
    <w:p w:rsidR="00326452" w:rsidRDefault="00467E05" w:rsidP="00326452">
      <w:pPr>
        <w:tabs>
          <w:tab w:val="left" w:pos="1440"/>
        </w:tabs>
        <w:rPr>
          <w:color w:val="000000" w:themeColor="text1"/>
        </w:rPr>
      </w:pPr>
      <w:r>
        <w:rPr>
          <w:color w:val="000000" w:themeColor="text1"/>
        </w:rPr>
        <w:t>Esta grafica nos muestra la repuesta de la ganancia normalizada versus la prueba de salida, la pendiente muestra la tendencia que tienen las notas en la prueba de salida.</w:t>
      </w:r>
      <w:r w:rsidR="00CD4501">
        <w:rPr>
          <w:color w:val="000000" w:themeColor="text1"/>
        </w:rPr>
        <w:t xml:space="preserve"> </w:t>
      </w:r>
    </w:p>
    <w:p w:rsidR="00CD4501" w:rsidRDefault="00CD4501" w:rsidP="00326452">
      <w:pPr>
        <w:tabs>
          <w:tab w:val="left" w:pos="1440"/>
        </w:tabs>
        <w:rPr>
          <w:color w:val="000000" w:themeColor="text1"/>
        </w:rPr>
      </w:pPr>
      <w:r>
        <w:rPr>
          <w:color w:val="000000" w:themeColor="text1"/>
        </w:rPr>
        <w:t xml:space="preserve">La ganancia normalizada el máximo aumento posible  tiene valores entre [0,1]. </w:t>
      </w:r>
    </w:p>
    <w:p w:rsidR="00467E05" w:rsidRPr="004435A8" w:rsidRDefault="00467E05" w:rsidP="00326452">
      <w:pPr>
        <w:tabs>
          <w:tab w:val="left" w:pos="1440"/>
        </w:tabs>
        <w:rPr>
          <w:color w:val="000000" w:themeColor="text1"/>
        </w:rPr>
      </w:pPr>
    </w:p>
    <w:p w:rsidR="00326452" w:rsidRDefault="00326452">
      <w:pPr>
        <w:rPr>
          <w:color w:val="000000" w:themeColor="text1"/>
          <w:lang w:val="es-ES_tradnl"/>
        </w:rPr>
      </w:pPr>
      <w:r>
        <w:rPr>
          <w:color w:val="000000" w:themeColor="text1"/>
          <w:lang w:val="es-ES_tradnl"/>
        </w:rPr>
        <w:br w:type="page"/>
      </w:r>
    </w:p>
    <w:p w:rsidR="008A1B5C" w:rsidRDefault="00536EE0" w:rsidP="008A1B5C">
      <w:pPr>
        <w:pStyle w:val="Ttulo1"/>
        <w:jc w:val="center"/>
        <w:rPr>
          <w:color w:val="000000" w:themeColor="text1"/>
        </w:rPr>
      </w:pPr>
      <w:bookmarkStart w:id="256" w:name="_Toc334255011"/>
      <w:bookmarkStart w:id="257" w:name="_Toc334482085"/>
      <w:bookmarkStart w:id="258" w:name="_Toc334888977"/>
      <w:r w:rsidRPr="005A0BB6">
        <w:rPr>
          <w:color w:val="000000" w:themeColor="text1"/>
          <w:lang w:val="es-ES_tradnl"/>
        </w:rPr>
        <w:lastRenderedPageBreak/>
        <w:t>CAPITULO V</w:t>
      </w:r>
      <w:bookmarkEnd w:id="256"/>
      <w:bookmarkEnd w:id="257"/>
      <w:bookmarkEnd w:id="258"/>
    </w:p>
    <w:p w:rsidR="00536EE0" w:rsidRPr="005A0BB6" w:rsidRDefault="00536EE0" w:rsidP="008A1B5C">
      <w:pPr>
        <w:pStyle w:val="Ttulo1"/>
        <w:jc w:val="center"/>
        <w:rPr>
          <w:color w:val="000000" w:themeColor="text1"/>
        </w:rPr>
      </w:pPr>
      <w:bookmarkStart w:id="259" w:name="_Toc334255012"/>
      <w:bookmarkStart w:id="260" w:name="_Toc334482086"/>
      <w:bookmarkStart w:id="261" w:name="_Toc334888978"/>
      <w:r>
        <w:rPr>
          <w:color w:val="000000" w:themeColor="text1"/>
        </w:rPr>
        <w:t>DISCUSIÓN Y CONCLUSIÓN</w:t>
      </w:r>
      <w:bookmarkEnd w:id="259"/>
      <w:bookmarkEnd w:id="260"/>
      <w:bookmarkEnd w:id="261"/>
    </w:p>
    <w:p w:rsidR="00536EE0" w:rsidRPr="00766459" w:rsidRDefault="00536EE0" w:rsidP="00D92C89">
      <w:pPr>
        <w:jc w:val="both"/>
      </w:pPr>
    </w:p>
    <w:p w:rsidR="008A1B5C" w:rsidRPr="007D20A0" w:rsidRDefault="008A1B5C" w:rsidP="008A1B5C">
      <w:pPr>
        <w:pStyle w:val="Sinespaciado"/>
        <w:spacing w:line="360" w:lineRule="auto"/>
        <w:jc w:val="both"/>
      </w:pPr>
      <w:r>
        <w:t xml:space="preserve">Este estudio comprobó la hipótesis de investigación </w:t>
      </w:r>
      <w:r w:rsidR="00E82453">
        <w:t>propuesta</w:t>
      </w:r>
      <w:r>
        <w:t xml:space="preserve">,  los resultados obtenidos entre la media de la  prueba de salida y la media de la prueba de entrada lo </w:t>
      </w:r>
      <w:r w:rsidR="00BF51FC">
        <w:t>confirman</w:t>
      </w:r>
      <w:r w:rsidR="00E82453">
        <w:t xml:space="preserve">. La ganancia de </w:t>
      </w:r>
      <w:proofErr w:type="spellStart"/>
      <w:r w:rsidR="00E82453">
        <w:t>Hake</w:t>
      </w:r>
      <w:proofErr w:type="spellEnd"/>
      <w:r w:rsidR="00E82453">
        <w:t xml:space="preserve"> fue</w:t>
      </w:r>
      <w:r w:rsidR="00660B03">
        <w:t xml:space="preserve"> </w:t>
      </w:r>
      <w:r w:rsidR="00AB0589">
        <w:t xml:space="preserve"> </w:t>
      </w:r>
      <w:r w:rsidR="00E82453">
        <w:t>6</w:t>
      </w:r>
      <w:r w:rsidR="00660B03">
        <w:t>8</w:t>
      </w:r>
      <w:r w:rsidR="00E82453">
        <w:t>%.  A</w:t>
      </w:r>
      <w:r w:rsidR="003F6631">
        <w:t>demás</w:t>
      </w:r>
      <w:r w:rsidR="00E82453">
        <w:t xml:space="preserve">, </w:t>
      </w:r>
      <w:r w:rsidR="003F6631">
        <w:t xml:space="preserve"> </w:t>
      </w:r>
      <w:r>
        <w:t xml:space="preserve">el método de enseñanza empleado es parte de ese logro. </w:t>
      </w:r>
      <w:r w:rsidRPr="007D20A0">
        <w:t xml:space="preserve">La implementación </w:t>
      </w:r>
      <w:r w:rsidR="003F6631">
        <w:t xml:space="preserve">usada </w:t>
      </w:r>
      <w:r w:rsidRPr="007D20A0">
        <w:t xml:space="preserve">fue </w:t>
      </w:r>
      <w:r w:rsidR="00E82453">
        <w:t xml:space="preserve">investigación </w:t>
      </w:r>
      <w:r w:rsidRPr="007D20A0">
        <w:t xml:space="preserve">basada en diseño, </w:t>
      </w:r>
      <w:r w:rsidR="003F6631">
        <w:t xml:space="preserve">la cual </w:t>
      </w:r>
      <w:r w:rsidRPr="007D20A0">
        <w:t xml:space="preserve">asegura el éxito en el diseño instructivo, </w:t>
      </w:r>
      <w:r w:rsidR="00E82453">
        <w:t xml:space="preserve">debido a las dos intervenciones;  la primera </w:t>
      </w:r>
      <w:r w:rsidRPr="007D20A0">
        <w:t xml:space="preserve">que permitió mejorar </w:t>
      </w:r>
      <w:r w:rsidR="003F6631">
        <w:t xml:space="preserve">y </w:t>
      </w:r>
      <w:r w:rsidRPr="007D20A0">
        <w:t>corregir el mismo</w:t>
      </w:r>
      <w:r w:rsidR="00E82453">
        <w:t xml:space="preserve"> por estudiante</w:t>
      </w:r>
      <w:r w:rsidR="003F6631">
        <w:t>s y profesores</w:t>
      </w:r>
      <w:r w:rsidR="00E82453">
        <w:t>, de tal forma que la intervención final mejorada permite</w:t>
      </w:r>
      <w:r w:rsidR="00722351">
        <w:t xml:space="preserve">  </w:t>
      </w:r>
      <w:r w:rsidR="00E82453">
        <w:t>una</w:t>
      </w:r>
      <w:r w:rsidR="00722351">
        <w:t xml:space="preserve"> </w:t>
      </w:r>
      <w:r w:rsidR="00E82453">
        <w:t>mejor</w:t>
      </w:r>
      <w:r w:rsidR="00722351">
        <w:t xml:space="preserve"> comprensión</w:t>
      </w:r>
      <w:r w:rsidR="00E82453">
        <w:t xml:space="preserve"> del</w:t>
      </w:r>
      <w:r w:rsidR="00722351">
        <w:t xml:space="preserve"> </w:t>
      </w:r>
      <w:r w:rsidR="00E82453">
        <w:t>material</w:t>
      </w:r>
      <w:r w:rsidR="00E03E53">
        <w:t xml:space="preserve">. </w:t>
      </w:r>
      <w:r w:rsidR="003F6631">
        <w:t xml:space="preserve"> </w:t>
      </w:r>
      <w:r w:rsidR="00722351">
        <w:t>También, el trabajar</w:t>
      </w:r>
      <w:r w:rsidRPr="007D20A0">
        <w:t xml:space="preserve"> en pares </w:t>
      </w:r>
      <w:r w:rsidR="00722351">
        <w:t xml:space="preserve">permite la interacción entre ellos </w:t>
      </w:r>
      <w:r w:rsidRPr="007D20A0">
        <w:t xml:space="preserve">y </w:t>
      </w:r>
      <w:r w:rsidR="00722351">
        <w:t xml:space="preserve">hace </w:t>
      </w:r>
      <w:r w:rsidRPr="007D20A0">
        <w:t xml:space="preserve">que se establezcan relaciones con otros elementos que se visualizan usando los simuladores, más el análisis y socialización, para que ellos mismos expresen su conceptualización sobre el </w:t>
      </w:r>
      <w:r w:rsidR="00030B2E" w:rsidRPr="007D20A0">
        <w:t>tema</w:t>
      </w:r>
      <w:r w:rsidR="00030B2E">
        <w:t xml:space="preserve"> [</w:t>
      </w:r>
      <w:r w:rsidR="005E6766">
        <w:t>23]</w:t>
      </w:r>
      <w:r w:rsidRPr="007D20A0">
        <w:t>.</w:t>
      </w:r>
    </w:p>
    <w:p w:rsidR="008A1B5C" w:rsidRDefault="008A1B5C" w:rsidP="00D92C89">
      <w:pPr>
        <w:spacing w:line="360" w:lineRule="auto"/>
        <w:jc w:val="both"/>
        <w:rPr>
          <w:szCs w:val="24"/>
        </w:rPr>
      </w:pPr>
      <w:r>
        <w:rPr>
          <w:szCs w:val="24"/>
        </w:rPr>
        <w:t xml:space="preserve">Las limitaciones de este estudio </w:t>
      </w:r>
      <w:r w:rsidR="00BF51FC">
        <w:rPr>
          <w:szCs w:val="24"/>
        </w:rPr>
        <w:t xml:space="preserve">fue </w:t>
      </w:r>
      <w:r w:rsidR="008E6BDE">
        <w:rPr>
          <w:szCs w:val="24"/>
        </w:rPr>
        <w:t xml:space="preserve">el tiempo </w:t>
      </w:r>
      <w:r w:rsidR="000916D8">
        <w:rPr>
          <w:szCs w:val="24"/>
        </w:rPr>
        <w:t xml:space="preserve">de </w:t>
      </w:r>
      <w:r w:rsidR="008E6BDE">
        <w:rPr>
          <w:szCs w:val="24"/>
        </w:rPr>
        <w:t xml:space="preserve">que disponían los estudiantes para hacer el aprendizaje. Otra limitación fue que no </w:t>
      </w:r>
      <w:r w:rsidR="003F6631">
        <w:rPr>
          <w:szCs w:val="24"/>
        </w:rPr>
        <w:t xml:space="preserve">era </w:t>
      </w:r>
      <w:r w:rsidR="008E6BDE">
        <w:rPr>
          <w:szCs w:val="24"/>
        </w:rPr>
        <w:t>diseño experimental ya que no hubo grupo experimental y grupo de control.</w:t>
      </w:r>
    </w:p>
    <w:p w:rsidR="00536EE0" w:rsidRPr="007D20A0" w:rsidRDefault="003F6631" w:rsidP="00D92C89">
      <w:pPr>
        <w:spacing w:line="360" w:lineRule="auto"/>
        <w:jc w:val="both"/>
        <w:rPr>
          <w:szCs w:val="24"/>
        </w:rPr>
      </w:pPr>
      <w:r>
        <w:rPr>
          <w:szCs w:val="24"/>
        </w:rPr>
        <w:t xml:space="preserve">Este trabajo </w:t>
      </w:r>
      <w:r w:rsidR="005E6766">
        <w:rPr>
          <w:szCs w:val="24"/>
        </w:rPr>
        <w:t xml:space="preserve"> se </w:t>
      </w:r>
      <w:r w:rsidR="008E6BDE">
        <w:rPr>
          <w:szCs w:val="24"/>
        </w:rPr>
        <w:t>integra  con otros estudios</w:t>
      </w:r>
      <w:r w:rsidR="00536EE0" w:rsidRPr="007D20A0">
        <w:rPr>
          <w:szCs w:val="24"/>
        </w:rPr>
        <w:t xml:space="preserve"> actuales, </w:t>
      </w:r>
      <w:r>
        <w:rPr>
          <w:szCs w:val="24"/>
        </w:rPr>
        <w:t xml:space="preserve">ya que los estudiantes de esta época </w:t>
      </w:r>
      <w:r w:rsidR="00536EE0" w:rsidRPr="007D20A0">
        <w:rPr>
          <w:szCs w:val="24"/>
        </w:rPr>
        <w:t>buscan aprender usando tecnología, nuestro diseño fue apoyad</w:t>
      </w:r>
      <w:r w:rsidR="000916D8">
        <w:rPr>
          <w:szCs w:val="24"/>
        </w:rPr>
        <w:t>o</w:t>
      </w:r>
      <w:r w:rsidR="00536EE0" w:rsidRPr="007D20A0">
        <w:rPr>
          <w:szCs w:val="24"/>
        </w:rPr>
        <w:t xml:space="preserve"> con los medios tecnológicos lo cual facilitó</w:t>
      </w:r>
      <w:r w:rsidR="00AB0589">
        <w:rPr>
          <w:szCs w:val="24"/>
        </w:rPr>
        <w:t xml:space="preserve"> el aprendizaje de conceptos y e</w:t>
      </w:r>
      <w:r w:rsidR="00536EE0" w:rsidRPr="007D20A0">
        <w:rPr>
          <w:szCs w:val="24"/>
        </w:rPr>
        <w:t>l desarrollo de habilidades cognitivas en los estudiantes.</w:t>
      </w:r>
    </w:p>
    <w:p w:rsidR="00536EE0" w:rsidRPr="007D20A0" w:rsidRDefault="00536EE0" w:rsidP="00536EE0">
      <w:pPr>
        <w:spacing w:line="360" w:lineRule="auto"/>
        <w:jc w:val="both"/>
        <w:rPr>
          <w:rFonts w:eastAsiaTheme="minorEastAsia"/>
          <w:szCs w:val="24"/>
        </w:rPr>
      </w:pPr>
      <w:r w:rsidRPr="007D20A0">
        <w:rPr>
          <w:rFonts w:eastAsiaTheme="minorEastAsia"/>
          <w:szCs w:val="24"/>
        </w:rPr>
        <w:t xml:space="preserve">Los </w:t>
      </w:r>
      <w:r w:rsidR="00722351">
        <w:rPr>
          <w:rFonts w:eastAsiaTheme="minorEastAsia"/>
          <w:szCs w:val="24"/>
        </w:rPr>
        <w:t>recursos tecnológicos que se usaron</w:t>
      </w:r>
      <w:r w:rsidRPr="007D20A0">
        <w:rPr>
          <w:rFonts w:eastAsiaTheme="minorEastAsia"/>
          <w:szCs w:val="24"/>
        </w:rPr>
        <w:t xml:space="preserve"> se encuentran libres en internet, además de evitar el gasto de papel, (colaborando con el medio ambiente) es de fácil acceso para profesores y estudiantes. </w:t>
      </w:r>
      <w:r w:rsidR="007B4563">
        <w:rPr>
          <w:rFonts w:eastAsiaTheme="minorEastAsia"/>
          <w:szCs w:val="24"/>
        </w:rPr>
        <w:t xml:space="preserve">Las simulaciones que usamos son libres. </w:t>
      </w:r>
      <w:r w:rsidRPr="007D20A0">
        <w:rPr>
          <w:rFonts w:eastAsiaTheme="minorEastAsia"/>
          <w:szCs w:val="24"/>
        </w:rPr>
        <w:t>Los resultados llegan en forma automática al correo electrónico de</w:t>
      </w:r>
      <w:r w:rsidR="007B4563">
        <w:rPr>
          <w:rFonts w:eastAsiaTheme="minorEastAsia"/>
          <w:szCs w:val="24"/>
        </w:rPr>
        <w:t>l profesor en una base de datos [36] [37].</w:t>
      </w:r>
    </w:p>
    <w:p w:rsidR="00536EE0" w:rsidRPr="007D20A0" w:rsidRDefault="00536EE0" w:rsidP="00536EE0">
      <w:pPr>
        <w:spacing w:line="360" w:lineRule="auto"/>
        <w:jc w:val="both"/>
        <w:rPr>
          <w:rFonts w:eastAsiaTheme="minorEastAsia"/>
          <w:szCs w:val="24"/>
        </w:rPr>
      </w:pPr>
      <w:r w:rsidRPr="007D20A0">
        <w:rPr>
          <w:rFonts w:eastAsiaTheme="minorEastAsia"/>
          <w:szCs w:val="24"/>
        </w:rPr>
        <w:t>Esta herramienta produce cambios significativos en las prácticas pedagógicas, metodologías de enseñanza y la forma de cómo los estudiantes acceden a los conocimientos.</w:t>
      </w:r>
      <w:r w:rsidR="008E6BDE">
        <w:rPr>
          <w:rFonts w:eastAsiaTheme="minorEastAsia"/>
          <w:szCs w:val="24"/>
        </w:rPr>
        <w:t xml:space="preserve"> </w:t>
      </w:r>
      <w:r w:rsidRPr="007D20A0">
        <w:rPr>
          <w:rFonts w:eastAsiaTheme="minorEastAsia"/>
          <w:szCs w:val="24"/>
        </w:rPr>
        <w:t>Es eficaz ya  que el</w:t>
      </w:r>
      <w:r>
        <w:rPr>
          <w:rFonts w:eastAsiaTheme="minorEastAsia"/>
          <w:szCs w:val="24"/>
        </w:rPr>
        <w:t xml:space="preserve"> profesor tiene las respuestas en línea</w:t>
      </w:r>
      <w:r w:rsidRPr="007D20A0">
        <w:rPr>
          <w:rFonts w:eastAsiaTheme="minorEastAsia"/>
          <w:szCs w:val="24"/>
        </w:rPr>
        <w:t xml:space="preserve"> en el mismo instante que termina la prueba de entrada y salida.</w:t>
      </w:r>
    </w:p>
    <w:p w:rsidR="008E6BDE" w:rsidRDefault="00CD4501" w:rsidP="008E6BDE">
      <w:pPr>
        <w:spacing w:line="360" w:lineRule="auto"/>
        <w:jc w:val="both"/>
        <w:rPr>
          <w:rFonts w:eastAsiaTheme="minorEastAsia"/>
          <w:szCs w:val="24"/>
        </w:rPr>
      </w:pPr>
      <w:r>
        <w:rPr>
          <w:rFonts w:eastAsiaTheme="minorEastAsia"/>
          <w:szCs w:val="24"/>
        </w:rPr>
        <w:t>R</w:t>
      </w:r>
      <w:r w:rsidR="00536EE0" w:rsidRPr="007D20A0">
        <w:rPr>
          <w:rFonts w:eastAsiaTheme="minorEastAsia"/>
          <w:szCs w:val="24"/>
        </w:rPr>
        <w:t>ecomendaciones</w:t>
      </w:r>
      <w:r>
        <w:rPr>
          <w:rFonts w:eastAsiaTheme="minorEastAsia"/>
          <w:szCs w:val="24"/>
        </w:rPr>
        <w:t>:</w:t>
      </w:r>
      <w:r w:rsidR="00536EE0">
        <w:rPr>
          <w:rFonts w:eastAsiaTheme="minorEastAsia"/>
          <w:szCs w:val="24"/>
        </w:rPr>
        <w:t xml:space="preserve"> </w:t>
      </w:r>
      <w:r w:rsidR="00536EE0" w:rsidRPr="007D20A0">
        <w:rPr>
          <w:rFonts w:eastAsiaTheme="minorEastAsia"/>
          <w:szCs w:val="24"/>
        </w:rPr>
        <w:t xml:space="preserve">Como las  pruebas de entrada y salida son en línea  y llegan a una base de datos, </w:t>
      </w:r>
      <w:r>
        <w:rPr>
          <w:rFonts w:eastAsiaTheme="minorEastAsia"/>
          <w:szCs w:val="24"/>
        </w:rPr>
        <w:t xml:space="preserve">en un futuro </w:t>
      </w:r>
      <w:r w:rsidR="00536EE0" w:rsidRPr="007D20A0">
        <w:rPr>
          <w:rFonts w:eastAsiaTheme="minorEastAsia"/>
          <w:szCs w:val="24"/>
        </w:rPr>
        <w:t xml:space="preserve">se puede hacer un programa que envíe las calificaciones a cada </w:t>
      </w:r>
      <w:r w:rsidR="00536EE0" w:rsidRPr="007D20A0">
        <w:rPr>
          <w:rFonts w:eastAsiaTheme="minorEastAsia"/>
          <w:szCs w:val="24"/>
        </w:rPr>
        <w:lastRenderedPageBreak/>
        <w:t>estudiante.</w:t>
      </w:r>
      <w:r w:rsidR="00536EE0">
        <w:rPr>
          <w:rFonts w:eastAsiaTheme="minorEastAsia"/>
          <w:szCs w:val="24"/>
        </w:rPr>
        <w:t xml:space="preserve">  </w:t>
      </w:r>
      <w:r>
        <w:rPr>
          <w:rFonts w:eastAsiaTheme="minorEastAsia"/>
          <w:szCs w:val="24"/>
        </w:rPr>
        <w:t>Además</w:t>
      </w:r>
      <w:r w:rsidR="00536EE0" w:rsidRPr="007D20A0">
        <w:rPr>
          <w:rFonts w:eastAsiaTheme="minorEastAsia"/>
          <w:szCs w:val="24"/>
        </w:rPr>
        <w:t xml:space="preserve"> se </w:t>
      </w:r>
      <w:r>
        <w:rPr>
          <w:rFonts w:eastAsiaTheme="minorEastAsia"/>
          <w:szCs w:val="24"/>
        </w:rPr>
        <w:t xml:space="preserve">podría </w:t>
      </w:r>
      <w:r w:rsidR="00536EE0" w:rsidRPr="007D20A0">
        <w:rPr>
          <w:rFonts w:eastAsiaTheme="minorEastAsia"/>
          <w:szCs w:val="24"/>
        </w:rPr>
        <w:t>implement</w:t>
      </w:r>
      <w:r>
        <w:rPr>
          <w:rFonts w:eastAsiaTheme="minorEastAsia"/>
          <w:szCs w:val="24"/>
        </w:rPr>
        <w:t xml:space="preserve">ar </w:t>
      </w:r>
      <w:r w:rsidR="00536EE0" w:rsidRPr="007D20A0">
        <w:rPr>
          <w:rFonts w:eastAsiaTheme="minorEastAsia"/>
          <w:szCs w:val="24"/>
        </w:rPr>
        <w:t xml:space="preserve">un sistema basado en diseño  para un capitulo completo de </w:t>
      </w:r>
      <w:r>
        <w:rPr>
          <w:rFonts w:eastAsiaTheme="minorEastAsia"/>
          <w:szCs w:val="24"/>
        </w:rPr>
        <w:t>física</w:t>
      </w:r>
      <w:r w:rsidR="00536EE0" w:rsidRPr="007D20A0">
        <w:rPr>
          <w:rFonts w:eastAsiaTheme="minorEastAsia"/>
          <w:szCs w:val="24"/>
        </w:rPr>
        <w:t>.</w:t>
      </w:r>
      <w:r w:rsidR="00DD409E">
        <w:rPr>
          <w:rFonts w:eastAsiaTheme="minorEastAsia"/>
          <w:szCs w:val="24"/>
        </w:rPr>
        <w:t xml:space="preserve"> </w:t>
      </w:r>
      <w:r>
        <w:rPr>
          <w:rFonts w:eastAsiaTheme="minorEastAsia"/>
          <w:szCs w:val="24"/>
        </w:rPr>
        <w:t xml:space="preserve">Se podría preparar a </w:t>
      </w:r>
      <w:r w:rsidR="008E6BDE">
        <w:rPr>
          <w:rFonts w:eastAsiaTheme="minorEastAsia"/>
          <w:szCs w:val="24"/>
        </w:rPr>
        <w:t xml:space="preserve">los profesores </w:t>
      </w:r>
      <w:r>
        <w:rPr>
          <w:rFonts w:eastAsiaTheme="minorEastAsia"/>
          <w:szCs w:val="24"/>
        </w:rPr>
        <w:t xml:space="preserve">para </w:t>
      </w:r>
      <w:r w:rsidR="008E6BDE">
        <w:rPr>
          <w:rFonts w:eastAsiaTheme="minorEastAsia"/>
          <w:szCs w:val="24"/>
        </w:rPr>
        <w:t>tengan acceso a esta información  mediante cursos de capacitación</w:t>
      </w:r>
      <w:r>
        <w:rPr>
          <w:rFonts w:eastAsiaTheme="minorEastAsia"/>
          <w:szCs w:val="24"/>
        </w:rPr>
        <w:t xml:space="preserve"> y </w:t>
      </w:r>
      <w:r w:rsidR="00433B51">
        <w:rPr>
          <w:rFonts w:eastAsiaTheme="minorEastAsia"/>
          <w:szCs w:val="24"/>
        </w:rPr>
        <w:t xml:space="preserve">usarlo </w:t>
      </w:r>
      <w:r w:rsidR="008E6BDE">
        <w:rPr>
          <w:rFonts w:eastAsiaTheme="minorEastAsia"/>
          <w:szCs w:val="24"/>
        </w:rPr>
        <w:t xml:space="preserve">con </w:t>
      </w:r>
      <w:r>
        <w:rPr>
          <w:rFonts w:eastAsiaTheme="minorEastAsia"/>
          <w:szCs w:val="24"/>
        </w:rPr>
        <w:t xml:space="preserve">los </w:t>
      </w:r>
      <w:r w:rsidR="008E6BDE">
        <w:rPr>
          <w:rFonts w:eastAsiaTheme="minorEastAsia"/>
          <w:szCs w:val="24"/>
        </w:rPr>
        <w:t>estudiantes de escuelas y colegios.</w:t>
      </w:r>
      <w:r w:rsidR="00DD409E">
        <w:rPr>
          <w:rFonts w:eastAsiaTheme="minorEastAsia"/>
          <w:szCs w:val="24"/>
        </w:rPr>
        <w:t xml:space="preserve"> </w:t>
      </w:r>
      <w:r w:rsidR="00433B51">
        <w:rPr>
          <w:rFonts w:eastAsiaTheme="minorEastAsia"/>
          <w:szCs w:val="24"/>
        </w:rPr>
        <w:t xml:space="preserve"> Se podría diseñar </w:t>
      </w:r>
      <w:r w:rsidR="008E6BDE">
        <w:rPr>
          <w:rFonts w:eastAsiaTheme="minorEastAsia"/>
          <w:szCs w:val="24"/>
        </w:rPr>
        <w:t>una intervención utilizado grupo de control y grupo experimental.</w:t>
      </w:r>
    </w:p>
    <w:p w:rsidR="008E6BDE" w:rsidRDefault="008E6BDE" w:rsidP="008E6BDE">
      <w:pPr>
        <w:spacing w:line="360" w:lineRule="auto"/>
        <w:jc w:val="both"/>
        <w:rPr>
          <w:rFonts w:eastAsiaTheme="minorEastAsia"/>
          <w:szCs w:val="24"/>
        </w:rPr>
      </w:pPr>
    </w:p>
    <w:p w:rsidR="00536EE0" w:rsidRDefault="00536EE0">
      <w:pPr>
        <w:rPr>
          <w:rFonts w:eastAsia="Times New Roman"/>
          <w:bCs/>
          <w:szCs w:val="24"/>
          <w:lang w:eastAsia="es-ES"/>
        </w:rPr>
      </w:pPr>
      <w:r>
        <w:rPr>
          <w:rFonts w:eastAsia="Times New Roman"/>
          <w:bCs/>
          <w:szCs w:val="24"/>
          <w:lang w:eastAsia="es-ES"/>
        </w:rPr>
        <w:br w:type="page"/>
      </w:r>
    </w:p>
    <w:p w:rsidR="00A8688E" w:rsidRPr="00FD54DD" w:rsidRDefault="00A8688E" w:rsidP="00DC787A">
      <w:pPr>
        <w:pStyle w:val="Sinespaciado"/>
        <w:spacing w:line="360" w:lineRule="auto"/>
        <w:ind w:left="1128"/>
        <w:jc w:val="both"/>
        <w:rPr>
          <w:bCs/>
        </w:rPr>
        <w:sectPr w:rsidR="00A8688E" w:rsidRPr="00FD54DD" w:rsidSect="00012EA6">
          <w:pgSz w:w="11906" w:h="16838"/>
          <w:pgMar w:top="1440" w:right="1376" w:bottom="1440" w:left="1800" w:header="708" w:footer="708" w:gutter="0"/>
          <w:pgNumType w:start="1"/>
          <w:cols w:space="708"/>
          <w:titlePg/>
          <w:docGrid w:linePitch="360"/>
        </w:sectPr>
      </w:pPr>
    </w:p>
    <w:p w:rsidR="001E72C8" w:rsidRPr="002C6007" w:rsidRDefault="00BF24D4" w:rsidP="00A85411">
      <w:pPr>
        <w:pStyle w:val="Ttulo1"/>
        <w:rPr>
          <w:rFonts w:ascii="Times New Roman" w:eastAsia="Times New Roman" w:hAnsi="Times New Roman" w:cs="Times New Roman"/>
          <w:color w:val="000000" w:themeColor="text1"/>
          <w:sz w:val="24"/>
          <w:szCs w:val="24"/>
          <w:lang w:val="es-EC" w:eastAsia="es-ES"/>
        </w:rPr>
      </w:pPr>
      <w:bookmarkStart w:id="262" w:name="_Toc334255013"/>
      <w:bookmarkStart w:id="263" w:name="_Toc334482087"/>
      <w:bookmarkStart w:id="264" w:name="_Toc334888979"/>
      <w:r>
        <w:rPr>
          <w:color w:val="000000" w:themeColor="text1"/>
        </w:rPr>
        <w:lastRenderedPageBreak/>
        <w:t>REFERENCIA BIBLIOGRÁFICA</w:t>
      </w:r>
      <w:bookmarkEnd w:id="262"/>
      <w:bookmarkEnd w:id="263"/>
      <w:bookmarkEnd w:id="264"/>
      <w:r w:rsidR="00414510">
        <w:rPr>
          <w:color w:val="000000" w:themeColor="text1"/>
        </w:rPr>
        <w:tab/>
      </w:r>
    </w:p>
    <w:p w:rsidR="001E72C8" w:rsidRPr="002C6007" w:rsidRDefault="001E72C8" w:rsidP="001E72C8">
      <w:pPr>
        <w:rPr>
          <w:szCs w:val="24"/>
          <w:lang w:val="es-EC" w:eastAsia="es-ES"/>
        </w:rPr>
      </w:pPr>
    </w:p>
    <w:p w:rsidR="001E72C8" w:rsidRPr="00AD5E5C" w:rsidRDefault="00013CDA" w:rsidP="00920E9E">
      <w:pPr>
        <w:ind w:left="450" w:hanging="450"/>
        <w:jc w:val="both"/>
        <w:rPr>
          <w:color w:val="000000" w:themeColor="text1"/>
          <w:szCs w:val="24"/>
        </w:rPr>
      </w:pPr>
      <w:r w:rsidRPr="00AD5E5C">
        <w:rPr>
          <w:color w:val="000000" w:themeColor="text1"/>
          <w:szCs w:val="24"/>
        </w:rPr>
        <w:t xml:space="preserve">[1] </w:t>
      </w:r>
      <w:r w:rsidR="00033927" w:rsidRPr="00AD5E5C">
        <w:rPr>
          <w:color w:val="000000" w:themeColor="text1"/>
          <w:szCs w:val="24"/>
        </w:rPr>
        <w:tab/>
      </w:r>
      <w:proofErr w:type="spellStart"/>
      <w:r w:rsidR="009407EA">
        <w:rPr>
          <w:color w:val="000000" w:themeColor="text1"/>
          <w:szCs w:val="24"/>
        </w:rPr>
        <w:t>Roblero</w:t>
      </w:r>
      <w:proofErr w:type="spellEnd"/>
      <w:r w:rsidR="00A45010">
        <w:rPr>
          <w:color w:val="000000" w:themeColor="text1"/>
          <w:szCs w:val="24"/>
        </w:rPr>
        <w:t xml:space="preserve"> </w:t>
      </w:r>
      <w:r w:rsidR="00650B83" w:rsidRPr="00AD5E5C">
        <w:rPr>
          <w:color w:val="000000" w:themeColor="text1"/>
          <w:szCs w:val="24"/>
        </w:rPr>
        <w:t xml:space="preserve">J. y Flores J. </w:t>
      </w:r>
      <w:r w:rsidR="00A45010">
        <w:rPr>
          <w:color w:val="000000" w:themeColor="text1"/>
          <w:szCs w:val="24"/>
        </w:rPr>
        <w:t xml:space="preserve"> (</w:t>
      </w:r>
      <w:r w:rsidR="00650B83" w:rsidRPr="00AD5E5C">
        <w:rPr>
          <w:color w:val="000000" w:themeColor="text1"/>
          <w:szCs w:val="24"/>
        </w:rPr>
        <w:t>2011</w:t>
      </w:r>
      <w:r w:rsidR="00A45010">
        <w:rPr>
          <w:color w:val="000000" w:themeColor="text1"/>
          <w:szCs w:val="24"/>
        </w:rPr>
        <w:t>).</w:t>
      </w:r>
      <w:r w:rsidR="00650B83" w:rsidRPr="00AD5E5C">
        <w:rPr>
          <w:color w:val="000000" w:themeColor="text1"/>
          <w:szCs w:val="24"/>
        </w:rPr>
        <w:t xml:space="preserve"> </w:t>
      </w:r>
      <w:r w:rsidR="00650B83" w:rsidRPr="00AD5E5C">
        <w:rPr>
          <w:i/>
          <w:color w:val="000000" w:themeColor="text1"/>
          <w:szCs w:val="24"/>
        </w:rPr>
        <w:t>C</w:t>
      </w:r>
      <w:r w:rsidRPr="00AD5E5C">
        <w:rPr>
          <w:i/>
          <w:color w:val="000000" w:themeColor="text1"/>
          <w:szCs w:val="24"/>
        </w:rPr>
        <w:t xml:space="preserve">oncepciones alternativas de campos </w:t>
      </w:r>
      <w:r w:rsidR="002E409E" w:rsidRPr="00AD5E5C">
        <w:rPr>
          <w:i/>
          <w:color w:val="000000" w:themeColor="text1"/>
          <w:szCs w:val="24"/>
        </w:rPr>
        <w:t>magnéticos</w:t>
      </w:r>
      <w:r w:rsidRPr="00AD5E5C">
        <w:rPr>
          <w:i/>
          <w:color w:val="000000" w:themeColor="text1"/>
          <w:szCs w:val="24"/>
        </w:rPr>
        <w:t xml:space="preserve"> utilizando la teoría de los campos conceptuales de </w:t>
      </w:r>
      <w:proofErr w:type="spellStart"/>
      <w:r w:rsidR="00650B83" w:rsidRPr="00AD5E5C">
        <w:rPr>
          <w:i/>
          <w:color w:val="000000" w:themeColor="text1"/>
          <w:szCs w:val="24"/>
        </w:rPr>
        <w:t>V</w:t>
      </w:r>
      <w:r w:rsidRPr="00AD5E5C">
        <w:rPr>
          <w:i/>
          <w:color w:val="000000" w:themeColor="text1"/>
          <w:szCs w:val="24"/>
        </w:rPr>
        <w:t>ergnaud</w:t>
      </w:r>
      <w:proofErr w:type="spellEnd"/>
      <w:r w:rsidR="001C4BC5">
        <w:rPr>
          <w:color w:val="000000" w:themeColor="text1"/>
          <w:szCs w:val="24"/>
        </w:rPr>
        <w:t xml:space="preserve">.  </w:t>
      </w:r>
      <w:r w:rsidR="00650B83" w:rsidRPr="00AD5E5C">
        <w:rPr>
          <w:color w:val="000000" w:themeColor="text1"/>
          <w:szCs w:val="24"/>
        </w:rPr>
        <w:t xml:space="preserve">Recuperado el </w:t>
      </w:r>
      <w:r w:rsidR="00650B83" w:rsidRPr="00AD5E5C">
        <w:rPr>
          <w:color w:val="000000" w:themeColor="text1"/>
          <w:szCs w:val="24"/>
          <w:shd w:val="clear" w:color="auto" w:fill="FFFFF0"/>
        </w:rPr>
        <w:t>23/9/201</w:t>
      </w:r>
      <w:r w:rsidR="001C4BC5">
        <w:rPr>
          <w:color w:val="000000" w:themeColor="text1"/>
          <w:szCs w:val="24"/>
          <w:shd w:val="clear" w:color="auto" w:fill="FFFFF0"/>
        </w:rPr>
        <w:t>1</w:t>
      </w:r>
      <w:r w:rsidR="009F337E">
        <w:rPr>
          <w:color w:val="000000" w:themeColor="text1"/>
          <w:szCs w:val="24"/>
          <w:shd w:val="clear" w:color="auto" w:fill="FFFFF0"/>
        </w:rPr>
        <w:t xml:space="preserve"> </w:t>
      </w:r>
      <w:r w:rsidRPr="00AD5E5C">
        <w:rPr>
          <w:color w:val="000000" w:themeColor="text1"/>
          <w:szCs w:val="24"/>
        </w:rPr>
        <w:t> </w:t>
      </w:r>
      <w:hyperlink r:id="rId53" w:history="1">
        <w:r w:rsidRPr="00AD5E5C">
          <w:rPr>
            <w:rStyle w:val="Hipervnculo"/>
            <w:color w:val="000000" w:themeColor="text1"/>
            <w:szCs w:val="24"/>
          </w:rPr>
          <w:t>http://es.scribd.com/doc/61744557/fisica-investigacion-jrw</w:t>
        </w:r>
      </w:hyperlink>
      <w:r w:rsidR="00A344DF">
        <w:rPr>
          <w:color w:val="000000" w:themeColor="text1"/>
        </w:rPr>
        <w:t xml:space="preserve"> </w:t>
      </w:r>
      <w:r w:rsidRPr="00AD5E5C">
        <w:rPr>
          <w:color w:val="000000" w:themeColor="text1"/>
          <w:szCs w:val="24"/>
        </w:rPr>
        <w:t xml:space="preserve">   </w:t>
      </w:r>
      <w:r w:rsidRPr="00AD5E5C">
        <w:rPr>
          <w:color w:val="000000" w:themeColor="text1"/>
          <w:szCs w:val="24"/>
          <w:shd w:val="clear" w:color="auto" w:fill="FFFFF0"/>
        </w:rPr>
        <w:t xml:space="preserve"> </w:t>
      </w:r>
    </w:p>
    <w:p w:rsidR="001E72C8" w:rsidRPr="00920E9E" w:rsidRDefault="00013CDA" w:rsidP="001C4BC5">
      <w:pPr>
        <w:ind w:left="450" w:hanging="450"/>
        <w:rPr>
          <w:color w:val="000000" w:themeColor="text1"/>
          <w:szCs w:val="24"/>
          <w:lang w:val="es-EC"/>
        </w:rPr>
      </w:pPr>
      <w:r w:rsidRPr="00AD5E5C">
        <w:rPr>
          <w:color w:val="000000" w:themeColor="text1"/>
          <w:szCs w:val="24"/>
        </w:rPr>
        <w:t>[2]</w:t>
      </w:r>
      <w:r w:rsidR="00650B83" w:rsidRPr="00AD5E5C">
        <w:rPr>
          <w:rFonts w:ascii="Times-Bold" w:hAnsi="Times-Bold" w:cs="Times-Bold"/>
          <w:b/>
          <w:bCs/>
          <w:color w:val="000000" w:themeColor="text1"/>
          <w:sz w:val="20"/>
          <w:lang w:val="es-EC"/>
        </w:rPr>
        <w:t xml:space="preserve"> </w:t>
      </w:r>
      <w:r w:rsidR="00033927" w:rsidRPr="00AD5E5C">
        <w:rPr>
          <w:rFonts w:ascii="Times-Bold" w:hAnsi="Times-Bold" w:cs="Times-Bold"/>
          <w:b/>
          <w:bCs/>
          <w:color w:val="000000" w:themeColor="text1"/>
          <w:sz w:val="20"/>
          <w:lang w:val="es-EC"/>
        </w:rPr>
        <w:tab/>
      </w:r>
      <w:proofErr w:type="spellStart"/>
      <w:r w:rsidR="002E409E" w:rsidRPr="00AD5E5C">
        <w:rPr>
          <w:bCs/>
          <w:color w:val="000000" w:themeColor="text1"/>
          <w:szCs w:val="24"/>
          <w:lang w:val="es-EC"/>
        </w:rPr>
        <w:t>Guisasola</w:t>
      </w:r>
      <w:proofErr w:type="spellEnd"/>
      <w:r w:rsidR="002E409E" w:rsidRPr="00AD5E5C">
        <w:rPr>
          <w:bCs/>
          <w:color w:val="000000" w:themeColor="text1"/>
          <w:szCs w:val="24"/>
          <w:lang w:val="es-EC"/>
        </w:rPr>
        <w:t xml:space="preserve">, Jenaro,  Almudí, </w:t>
      </w:r>
      <w:r w:rsidR="009F337E">
        <w:rPr>
          <w:bCs/>
          <w:color w:val="000000" w:themeColor="text1"/>
          <w:szCs w:val="24"/>
          <w:lang w:val="es-EC"/>
        </w:rPr>
        <w:t xml:space="preserve"> </w:t>
      </w:r>
      <w:r w:rsidR="002E409E" w:rsidRPr="00AD5E5C">
        <w:rPr>
          <w:bCs/>
          <w:color w:val="000000" w:themeColor="text1"/>
          <w:szCs w:val="24"/>
          <w:lang w:val="es-EC"/>
        </w:rPr>
        <w:t xml:space="preserve">José Manuel y </w:t>
      </w:r>
      <w:proofErr w:type="spellStart"/>
      <w:r w:rsidR="002E409E" w:rsidRPr="009F337E">
        <w:rPr>
          <w:bCs/>
          <w:color w:val="000000" w:themeColor="text1"/>
          <w:szCs w:val="24"/>
          <w:lang w:val="es-EC"/>
        </w:rPr>
        <w:t>Ceberio</w:t>
      </w:r>
      <w:proofErr w:type="spellEnd"/>
      <w:r w:rsidR="002E409E" w:rsidRPr="009F337E">
        <w:rPr>
          <w:bCs/>
          <w:color w:val="000000" w:themeColor="text1"/>
          <w:szCs w:val="24"/>
          <w:lang w:val="es-EC"/>
        </w:rPr>
        <w:t>, Mikel</w:t>
      </w:r>
      <w:r w:rsidR="001C4BC5" w:rsidRPr="009F337E">
        <w:rPr>
          <w:bCs/>
          <w:color w:val="000000" w:themeColor="text1"/>
          <w:szCs w:val="24"/>
          <w:lang w:val="es-EC"/>
        </w:rPr>
        <w:t xml:space="preserve">. </w:t>
      </w:r>
      <w:r w:rsidR="009F337E" w:rsidRPr="009F337E">
        <w:rPr>
          <w:bCs/>
          <w:color w:val="000000" w:themeColor="text1"/>
          <w:szCs w:val="24"/>
          <w:lang w:val="es-EC"/>
        </w:rPr>
        <w:t>(2003).</w:t>
      </w:r>
      <w:r w:rsidR="009F337E">
        <w:rPr>
          <w:bCs/>
          <w:color w:val="000000" w:themeColor="text1"/>
          <w:sz w:val="20"/>
          <w:lang w:val="es-EC"/>
        </w:rPr>
        <w:t xml:space="preserve"> </w:t>
      </w:r>
      <w:r w:rsidRPr="00AD5E5C">
        <w:rPr>
          <w:color w:val="000000" w:themeColor="text1"/>
          <w:szCs w:val="24"/>
        </w:rPr>
        <w:t xml:space="preserve"> </w:t>
      </w:r>
      <w:r w:rsidR="002E409E" w:rsidRPr="00AD5E5C">
        <w:rPr>
          <w:i/>
          <w:color w:val="000000" w:themeColor="text1"/>
          <w:szCs w:val="24"/>
        </w:rPr>
        <w:t>C</w:t>
      </w:r>
      <w:r w:rsidR="00414510">
        <w:rPr>
          <w:i/>
          <w:color w:val="000000" w:themeColor="text1"/>
          <w:szCs w:val="24"/>
        </w:rPr>
        <w:t xml:space="preserve">oncepciones alternativas </w:t>
      </w:r>
      <w:r w:rsidRPr="00AD5E5C">
        <w:rPr>
          <w:i/>
          <w:color w:val="000000" w:themeColor="text1"/>
          <w:szCs w:val="24"/>
        </w:rPr>
        <w:t xml:space="preserve">sobre </w:t>
      </w:r>
      <w:r w:rsidR="002E409E" w:rsidRPr="00AD5E5C">
        <w:rPr>
          <w:i/>
          <w:color w:val="000000" w:themeColor="text1"/>
          <w:szCs w:val="24"/>
        </w:rPr>
        <w:t>el campo magnético estacionario</w:t>
      </w:r>
      <w:r w:rsidR="001C4BC5">
        <w:rPr>
          <w:color w:val="000000" w:themeColor="text1"/>
          <w:szCs w:val="24"/>
        </w:rPr>
        <w:t xml:space="preserve">.  </w:t>
      </w:r>
      <w:r w:rsidR="002E409E" w:rsidRPr="00AD5E5C">
        <w:rPr>
          <w:color w:val="000000" w:themeColor="text1"/>
          <w:szCs w:val="24"/>
        </w:rPr>
        <w:t xml:space="preserve"> Recuperado el  </w:t>
      </w:r>
      <w:r w:rsidR="002E409E" w:rsidRPr="00AD5E5C">
        <w:rPr>
          <w:color w:val="000000" w:themeColor="text1"/>
          <w:szCs w:val="24"/>
          <w:shd w:val="clear" w:color="auto" w:fill="FFFFF0"/>
        </w:rPr>
        <w:t>29/9/2011</w:t>
      </w:r>
      <w:r w:rsidR="001C4BC5">
        <w:rPr>
          <w:color w:val="000000" w:themeColor="text1"/>
          <w:szCs w:val="24"/>
          <w:shd w:val="clear" w:color="auto" w:fill="FFFFF0"/>
        </w:rPr>
        <w:t xml:space="preserve"> </w:t>
      </w:r>
      <w:hyperlink r:id="rId54" w:history="1">
        <w:r w:rsidR="00A344DF" w:rsidRPr="00920E9E">
          <w:rPr>
            <w:rStyle w:val="Hipervnculo"/>
            <w:color w:val="000000" w:themeColor="text1"/>
            <w:szCs w:val="24"/>
          </w:rPr>
          <w:t>http://ddd.uab.cat/pub/edlc/02124521v21n2p281.pdf</w:t>
        </w:r>
      </w:hyperlink>
      <w:r w:rsidRPr="00920E9E">
        <w:rPr>
          <w:color w:val="000000" w:themeColor="text1"/>
          <w:szCs w:val="24"/>
        </w:rPr>
        <w:t xml:space="preserve">   </w:t>
      </w:r>
    </w:p>
    <w:p w:rsidR="001E72C8" w:rsidRPr="00920E9E" w:rsidRDefault="00013CDA" w:rsidP="00C21A9A">
      <w:pPr>
        <w:ind w:left="450" w:hanging="450"/>
        <w:rPr>
          <w:color w:val="000000" w:themeColor="text1"/>
          <w:szCs w:val="24"/>
        </w:rPr>
      </w:pPr>
      <w:bookmarkStart w:id="265" w:name="_Toc326451220"/>
      <w:r w:rsidRPr="00920E9E">
        <w:rPr>
          <w:color w:val="000000" w:themeColor="text1"/>
          <w:szCs w:val="24"/>
        </w:rPr>
        <w:t>[3]</w:t>
      </w:r>
      <w:r w:rsidR="00033927" w:rsidRPr="00920E9E">
        <w:rPr>
          <w:color w:val="000000" w:themeColor="text1"/>
          <w:szCs w:val="24"/>
        </w:rPr>
        <w:tab/>
      </w:r>
      <w:r w:rsidR="002E409E" w:rsidRPr="00920E9E">
        <w:rPr>
          <w:color w:val="000000" w:themeColor="text1"/>
          <w:szCs w:val="24"/>
        </w:rPr>
        <w:t>F</w:t>
      </w:r>
      <w:r w:rsidR="002E409E" w:rsidRPr="00920E9E">
        <w:rPr>
          <w:rFonts w:eastAsia="Times New Roman"/>
          <w:bCs/>
          <w:color w:val="000000" w:themeColor="text1"/>
          <w:szCs w:val="24"/>
          <w:lang w:val="es-EC" w:eastAsia="es-EC"/>
        </w:rPr>
        <w:t>lores D.  Molina D. Requena</w:t>
      </w:r>
      <w:r w:rsidR="009F337E" w:rsidRPr="00920E9E">
        <w:rPr>
          <w:rFonts w:eastAsia="Times New Roman"/>
          <w:bCs/>
          <w:color w:val="000000" w:themeColor="text1"/>
          <w:szCs w:val="24"/>
          <w:lang w:val="es-EC" w:eastAsia="es-EC"/>
        </w:rPr>
        <w:t xml:space="preserve"> </w:t>
      </w:r>
      <w:r w:rsidR="002E409E" w:rsidRPr="00920E9E">
        <w:rPr>
          <w:rFonts w:eastAsia="Times New Roman"/>
          <w:bCs/>
          <w:color w:val="000000" w:themeColor="text1"/>
          <w:szCs w:val="24"/>
          <w:lang w:val="es-EC" w:eastAsia="es-EC"/>
        </w:rPr>
        <w:t xml:space="preserve"> </w:t>
      </w:r>
      <w:r w:rsidR="001C4BC5" w:rsidRPr="00920E9E">
        <w:rPr>
          <w:rFonts w:eastAsia="Times New Roman"/>
          <w:bCs/>
          <w:color w:val="000000" w:themeColor="text1"/>
          <w:szCs w:val="24"/>
          <w:lang w:val="es-EC" w:eastAsia="es-EC"/>
        </w:rPr>
        <w:t>R.</w:t>
      </w:r>
      <w:r w:rsidR="002E409E" w:rsidRPr="00920E9E">
        <w:rPr>
          <w:rFonts w:eastAsia="Times New Roman"/>
          <w:bCs/>
          <w:color w:val="000000" w:themeColor="text1"/>
          <w:szCs w:val="24"/>
          <w:lang w:val="es-EC" w:eastAsia="es-EC"/>
        </w:rPr>
        <w:t xml:space="preserve"> </w:t>
      </w:r>
      <w:bookmarkEnd w:id="265"/>
      <w:r w:rsidR="00D92C89" w:rsidRPr="00920E9E">
        <w:rPr>
          <w:rFonts w:eastAsia="Times New Roman"/>
          <w:bCs/>
          <w:color w:val="000000" w:themeColor="text1"/>
          <w:szCs w:val="24"/>
          <w:lang w:val="es-EC" w:eastAsia="es-EC"/>
        </w:rPr>
        <w:t xml:space="preserve"> </w:t>
      </w:r>
      <w:r w:rsidR="009F337E" w:rsidRPr="00920E9E">
        <w:rPr>
          <w:rFonts w:eastAsia="Times New Roman"/>
          <w:bCs/>
          <w:color w:val="000000" w:themeColor="text1"/>
          <w:szCs w:val="24"/>
          <w:lang w:val="es-EC" w:eastAsia="es-EC"/>
        </w:rPr>
        <w:t xml:space="preserve">(2010). </w:t>
      </w:r>
      <w:r w:rsidR="00D92C89" w:rsidRPr="00920E9E">
        <w:rPr>
          <w:rFonts w:eastAsia="Times New Roman"/>
          <w:bCs/>
          <w:i/>
          <w:color w:val="000000" w:themeColor="text1"/>
          <w:szCs w:val="24"/>
          <w:lang w:val="es-EC" w:eastAsia="es-EC"/>
        </w:rPr>
        <w:t xml:space="preserve">Teorías </w:t>
      </w:r>
      <w:r w:rsidRPr="00920E9E">
        <w:rPr>
          <w:rFonts w:eastAsia="Times New Roman"/>
          <w:bCs/>
          <w:i/>
          <w:color w:val="000000" w:themeColor="text1"/>
          <w:szCs w:val="24"/>
          <w:lang w:val="es-EC" w:eastAsia="es-EC"/>
        </w:rPr>
        <w:t xml:space="preserve"> y estrategias de aprendizaje teoría socio histórica de </w:t>
      </w:r>
      <w:proofErr w:type="spellStart"/>
      <w:r w:rsidR="00D92C89" w:rsidRPr="00920E9E">
        <w:rPr>
          <w:rFonts w:eastAsia="Times New Roman"/>
          <w:bCs/>
          <w:i/>
          <w:color w:val="000000" w:themeColor="text1"/>
          <w:szCs w:val="24"/>
          <w:lang w:val="es-EC" w:eastAsia="es-EC"/>
        </w:rPr>
        <w:t>Vigotsky</w:t>
      </w:r>
      <w:proofErr w:type="spellEnd"/>
      <w:r w:rsidRPr="00920E9E">
        <w:rPr>
          <w:rFonts w:eastAsia="Times New Roman"/>
          <w:bCs/>
          <w:i/>
          <w:color w:val="000000" w:themeColor="text1"/>
          <w:szCs w:val="24"/>
          <w:lang w:val="es-EC" w:eastAsia="es-EC"/>
        </w:rPr>
        <w:t xml:space="preserve"> y desarrollo próximo</w:t>
      </w:r>
      <w:r w:rsidR="009F337E" w:rsidRPr="00920E9E">
        <w:rPr>
          <w:rFonts w:eastAsia="Times New Roman"/>
          <w:bCs/>
          <w:color w:val="000000" w:themeColor="text1"/>
          <w:szCs w:val="24"/>
          <w:lang w:val="es-EC" w:eastAsia="es-EC"/>
        </w:rPr>
        <w:t>.</w:t>
      </w:r>
      <w:r w:rsidR="002E409E" w:rsidRPr="00920E9E">
        <w:rPr>
          <w:rFonts w:eastAsia="Times New Roman"/>
          <w:bCs/>
          <w:color w:val="000000" w:themeColor="text1"/>
          <w:szCs w:val="24"/>
          <w:lang w:val="es-EC" w:eastAsia="es-EC"/>
        </w:rPr>
        <w:t xml:space="preserve"> </w:t>
      </w:r>
      <w:r w:rsidR="002E409E" w:rsidRPr="00920E9E">
        <w:rPr>
          <w:rFonts w:eastAsia="Times New Roman"/>
          <w:bCs/>
          <w:color w:val="000000" w:themeColor="text1"/>
          <w:spacing w:val="-17"/>
          <w:szCs w:val="24"/>
          <w:lang w:val="es-EC" w:eastAsia="es-EC"/>
        </w:rPr>
        <w:t xml:space="preserve"> </w:t>
      </w:r>
      <w:r w:rsidR="002E409E" w:rsidRPr="00920E9E">
        <w:rPr>
          <w:color w:val="000000" w:themeColor="text1"/>
          <w:szCs w:val="24"/>
        </w:rPr>
        <w:t xml:space="preserve">Recuperado el </w:t>
      </w:r>
      <w:r w:rsidR="002E409E" w:rsidRPr="00920E9E">
        <w:rPr>
          <w:color w:val="000000" w:themeColor="text1"/>
          <w:szCs w:val="24"/>
          <w:shd w:val="clear" w:color="auto" w:fill="FFFFF0"/>
        </w:rPr>
        <w:t>29/9/2011</w:t>
      </w:r>
      <w:r w:rsidR="002E409E" w:rsidRPr="00920E9E">
        <w:rPr>
          <w:color w:val="000000" w:themeColor="text1"/>
          <w:szCs w:val="24"/>
        </w:rPr>
        <w:t> </w:t>
      </w:r>
      <w:r w:rsidRPr="00920E9E">
        <w:rPr>
          <w:rFonts w:eastAsia="Times New Roman"/>
          <w:bCs/>
          <w:color w:val="000000" w:themeColor="text1"/>
          <w:spacing w:val="-17"/>
          <w:szCs w:val="24"/>
          <w:lang w:val="es-EC" w:eastAsia="es-EC"/>
        </w:rPr>
        <w:t xml:space="preserve"> </w:t>
      </w:r>
      <w:hyperlink r:id="rId55" w:history="1">
        <w:r w:rsidR="009F337E" w:rsidRPr="00920E9E">
          <w:rPr>
            <w:rStyle w:val="Hipervnculo"/>
            <w:color w:val="000000" w:themeColor="text1"/>
            <w:szCs w:val="24"/>
          </w:rPr>
          <w:t>http://es.scribd.com/doc/48054851/teoria-de-vigotsky-y-desarrollo-proximo</w:t>
        </w:r>
      </w:hyperlink>
      <w:r w:rsidR="008B46C1" w:rsidRPr="00920E9E">
        <w:rPr>
          <w:color w:val="000000" w:themeColor="text1"/>
          <w:szCs w:val="24"/>
        </w:rPr>
        <w:t xml:space="preserve">  </w:t>
      </w:r>
    </w:p>
    <w:p w:rsidR="008B46C1" w:rsidRPr="00AD5E5C" w:rsidRDefault="00013CDA" w:rsidP="00C21A9A">
      <w:pPr>
        <w:ind w:left="450" w:hanging="450"/>
        <w:rPr>
          <w:color w:val="000000" w:themeColor="text1"/>
          <w:szCs w:val="24"/>
        </w:rPr>
      </w:pPr>
      <w:r w:rsidRPr="00AD5E5C">
        <w:rPr>
          <w:bCs/>
          <w:color w:val="000000" w:themeColor="text1"/>
          <w:szCs w:val="24"/>
        </w:rPr>
        <w:t xml:space="preserve">[4] </w:t>
      </w:r>
      <w:r w:rsidR="00033927" w:rsidRPr="00AD5E5C">
        <w:rPr>
          <w:bCs/>
          <w:color w:val="000000" w:themeColor="text1"/>
          <w:szCs w:val="24"/>
        </w:rPr>
        <w:tab/>
      </w:r>
      <w:r w:rsidR="008B46C1" w:rsidRPr="00AD5E5C">
        <w:rPr>
          <w:bCs/>
          <w:color w:val="000000" w:themeColor="text1"/>
          <w:szCs w:val="24"/>
        </w:rPr>
        <w:t xml:space="preserve">Carranza J.A.  </w:t>
      </w:r>
      <w:r w:rsidR="009F337E">
        <w:rPr>
          <w:bCs/>
          <w:color w:val="000000" w:themeColor="text1"/>
          <w:szCs w:val="24"/>
        </w:rPr>
        <w:t>(1984)</w:t>
      </w:r>
      <w:r w:rsidR="00C12652">
        <w:rPr>
          <w:bCs/>
          <w:color w:val="000000" w:themeColor="text1"/>
          <w:szCs w:val="24"/>
        </w:rPr>
        <w:t>.</w:t>
      </w:r>
      <w:r w:rsidR="008B46C1" w:rsidRPr="009F337E">
        <w:rPr>
          <w:bCs/>
          <w:i/>
          <w:color w:val="000000" w:themeColor="text1"/>
          <w:szCs w:val="24"/>
        </w:rPr>
        <w:t>L</w:t>
      </w:r>
      <w:r w:rsidRPr="009F337E">
        <w:rPr>
          <w:bCs/>
          <w:i/>
          <w:color w:val="000000" w:themeColor="text1"/>
          <w:szCs w:val="24"/>
        </w:rPr>
        <w:t>enguaje o pensamiento</w:t>
      </w:r>
      <w:proofErr w:type="gramStart"/>
      <w:r w:rsidRPr="009F337E">
        <w:rPr>
          <w:bCs/>
          <w:i/>
          <w:color w:val="000000" w:themeColor="text1"/>
          <w:szCs w:val="24"/>
        </w:rPr>
        <w:t>?</w:t>
      </w:r>
      <w:proofErr w:type="gramEnd"/>
      <w:r w:rsidR="00052520" w:rsidRPr="009F337E">
        <w:rPr>
          <w:bCs/>
          <w:i/>
          <w:color w:val="000000" w:themeColor="text1"/>
          <w:szCs w:val="24"/>
        </w:rPr>
        <w:t xml:space="preserve">: </w:t>
      </w:r>
      <w:proofErr w:type="spellStart"/>
      <w:r w:rsidR="00052520" w:rsidRPr="009F337E">
        <w:rPr>
          <w:bCs/>
          <w:i/>
          <w:color w:val="000000" w:themeColor="text1"/>
          <w:szCs w:val="24"/>
        </w:rPr>
        <w:t>Vigotsky</w:t>
      </w:r>
      <w:proofErr w:type="spellEnd"/>
      <w:r w:rsidRPr="009F337E">
        <w:rPr>
          <w:bCs/>
          <w:i/>
          <w:color w:val="000000" w:themeColor="text1"/>
          <w:szCs w:val="24"/>
        </w:rPr>
        <w:t xml:space="preserve"> versus</w:t>
      </w:r>
      <w:r w:rsidR="008B46C1" w:rsidRPr="009F337E">
        <w:rPr>
          <w:bCs/>
          <w:i/>
          <w:color w:val="000000" w:themeColor="text1"/>
          <w:szCs w:val="24"/>
        </w:rPr>
        <w:t xml:space="preserve"> </w:t>
      </w:r>
      <w:proofErr w:type="spellStart"/>
      <w:r w:rsidR="008B46C1" w:rsidRPr="009F337E">
        <w:rPr>
          <w:bCs/>
          <w:i/>
          <w:color w:val="000000" w:themeColor="text1"/>
          <w:szCs w:val="24"/>
        </w:rPr>
        <w:t>P</w:t>
      </w:r>
      <w:r w:rsidRPr="009F337E">
        <w:rPr>
          <w:bCs/>
          <w:i/>
          <w:color w:val="000000" w:themeColor="text1"/>
          <w:szCs w:val="24"/>
        </w:rPr>
        <w:t>iaget</w:t>
      </w:r>
      <w:proofErr w:type="spellEnd"/>
      <w:r w:rsidR="009F337E" w:rsidRPr="009F337E">
        <w:rPr>
          <w:bCs/>
          <w:i/>
          <w:color w:val="000000" w:themeColor="text1"/>
          <w:szCs w:val="24"/>
        </w:rPr>
        <w:t>.</w:t>
      </w:r>
      <w:r w:rsidR="009F337E">
        <w:rPr>
          <w:bCs/>
          <w:color w:val="000000" w:themeColor="text1"/>
          <w:szCs w:val="24"/>
        </w:rPr>
        <w:t xml:space="preserve">  </w:t>
      </w:r>
      <w:r w:rsidR="008B46C1" w:rsidRPr="00AD5E5C">
        <w:rPr>
          <w:color w:val="000000" w:themeColor="text1"/>
          <w:szCs w:val="24"/>
        </w:rPr>
        <w:t xml:space="preserve">Recuperado el </w:t>
      </w:r>
      <w:r w:rsidR="005A374A" w:rsidRPr="00AD5E5C">
        <w:rPr>
          <w:color w:val="000000" w:themeColor="text1"/>
          <w:szCs w:val="24"/>
          <w:shd w:val="clear" w:color="auto" w:fill="FFFFF0"/>
        </w:rPr>
        <w:t>30</w:t>
      </w:r>
      <w:r w:rsidR="008B46C1" w:rsidRPr="00AD5E5C">
        <w:rPr>
          <w:color w:val="000000" w:themeColor="text1"/>
          <w:szCs w:val="24"/>
          <w:shd w:val="clear" w:color="auto" w:fill="FFFFF0"/>
        </w:rPr>
        <w:t>/9/2011</w:t>
      </w:r>
      <w:r w:rsidR="008B46C1" w:rsidRPr="00AD5E5C">
        <w:rPr>
          <w:color w:val="000000" w:themeColor="text1"/>
          <w:szCs w:val="24"/>
        </w:rPr>
        <w:t> </w:t>
      </w:r>
      <w:r w:rsidR="008B46C1" w:rsidRPr="00AD5E5C">
        <w:rPr>
          <w:rFonts w:eastAsia="Times New Roman"/>
          <w:bCs/>
          <w:color w:val="000000" w:themeColor="text1"/>
          <w:spacing w:val="-17"/>
          <w:szCs w:val="24"/>
          <w:lang w:val="es-EC" w:eastAsia="es-EC"/>
        </w:rPr>
        <w:t xml:space="preserve"> </w:t>
      </w:r>
      <w:hyperlink r:id="rId56" w:history="1">
        <w:r w:rsidRPr="00AD5E5C">
          <w:rPr>
            <w:rStyle w:val="Hipervnculo"/>
            <w:color w:val="000000" w:themeColor="text1"/>
            <w:szCs w:val="24"/>
          </w:rPr>
          <w:t>http://revistas.um.es/analesps/article/view/32501/84961</w:t>
        </w:r>
      </w:hyperlink>
      <w:r w:rsidRPr="00AD5E5C">
        <w:rPr>
          <w:color w:val="000000" w:themeColor="text1"/>
          <w:szCs w:val="24"/>
        </w:rPr>
        <w:t xml:space="preserve">   </w:t>
      </w:r>
    </w:p>
    <w:p w:rsidR="001E72C8" w:rsidRPr="00AD5E5C" w:rsidRDefault="00013CDA" w:rsidP="00C21A9A">
      <w:pPr>
        <w:ind w:left="450" w:hanging="450"/>
        <w:rPr>
          <w:rStyle w:val="addmd"/>
          <w:color w:val="000000" w:themeColor="text1"/>
          <w:szCs w:val="24"/>
        </w:rPr>
      </w:pPr>
      <w:r w:rsidRPr="00AD5E5C">
        <w:rPr>
          <w:bCs/>
          <w:color w:val="000000" w:themeColor="text1"/>
          <w:szCs w:val="24"/>
        </w:rPr>
        <w:t xml:space="preserve">[5] </w:t>
      </w:r>
      <w:r w:rsidR="00033927" w:rsidRPr="00AD5E5C">
        <w:rPr>
          <w:bCs/>
          <w:color w:val="000000" w:themeColor="text1"/>
          <w:szCs w:val="24"/>
        </w:rPr>
        <w:tab/>
      </w:r>
      <w:r w:rsidR="00052520" w:rsidRPr="00AD5E5C">
        <w:rPr>
          <w:bCs/>
          <w:color w:val="000000" w:themeColor="text1"/>
          <w:szCs w:val="24"/>
        </w:rPr>
        <w:t xml:space="preserve">Briones G, </w:t>
      </w:r>
      <w:r w:rsidR="009F337E">
        <w:rPr>
          <w:bCs/>
          <w:color w:val="000000" w:themeColor="text1"/>
          <w:szCs w:val="24"/>
        </w:rPr>
        <w:t>(</w:t>
      </w:r>
      <w:proofErr w:type="spellStart"/>
      <w:r w:rsidR="009F337E">
        <w:rPr>
          <w:bCs/>
          <w:color w:val="000000" w:themeColor="text1"/>
          <w:szCs w:val="24"/>
        </w:rPr>
        <w:t>sf</w:t>
      </w:r>
      <w:proofErr w:type="spellEnd"/>
      <w:r w:rsidR="009F337E">
        <w:rPr>
          <w:bCs/>
          <w:color w:val="000000" w:themeColor="text1"/>
          <w:szCs w:val="24"/>
        </w:rPr>
        <w:t xml:space="preserve">.). </w:t>
      </w:r>
      <w:r w:rsidR="00052520" w:rsidRPr="009F337E">
        <w:rPr>
          <w:bCs/>
          <w:i/>
          <w:color w:val="000000" w:themeColor="text1"/>
          <w:szCs w:val="24"/>
        </w:rPr>
        <w:t>L</w:t>
      </w:r>
      <w:r w:rsidRPr="009F337E">
        <w:rPr>
          <w:bCs/>
          <w:i/>
          <w:color w:val="000000" w:themeColor="text1"/>
          <w:szCs w:val="24"/>
        </w:rPr>
        <w:t>a teoría soci</w:t>
      </w:r>
      <w:r w:rsidR="00052520" w:rsidRPr="009F337E">
        <w:rPr>
          <w:bCs/>
          <w:i/>
          <w:color w:val="000000" w:themeColor="text1"/>
          <w:szCs w:val="24"/>
        </w:rPr>
        <w:t xml:space="preserve">o histórica de la educación de </w:t>
      </w:r>
      <w:proofErr w:type="spellStart"/>
      <w:r w:rsidR="00052520" w:rsidRPr="009F337E">
        <w:rPr>
          <w:bCs/>
          <w:i/>
          <w:color w:val="000000" w:themeColor="text1"/>
          <w:szCs w:val="24"/>
        </w:rPr>
        <w:t>L</w:t>
      </w:r>
      <w:r w:rsidRPr="009F337E">
        <w:rPr>
          <w:bCs/>
          <w:i/>
          <w:color w:val="000000" w:themeColor="text1"/>
          <w:szCs w:val="24"/>
        </w:rPr>
        <w:t>ev</w:t>
      </w:r>
      <w:proofErr w:type="spellEnd"/>
      <w:r w:rsidRPr="009F337E">
        <w:rPr>
          <w:bCs/>
          <w:i/>
          <w:color w:val="000000" w:themeColor="text1"/>
          <w:szCs w:val="24"/>
        </w:rPr>
        <w:t xml:space="preserve">  </w:t>
      </w:r>
      <w:proofErr w:type="spellStart"/>
      <w:r w:rsidR="00052520" w:rsidRPr="009F337E">
        <w:rPr>
          <w:bCs/>
          <w:i/>
          <w:color w:val="000000" w:themeColor="text1"/>
          <w:szCs w:val="24"/>
        </w:rPr>
        <w:t>V</w:t>
      </w:r>
      <w:r w:rsidRPr="009F337E">
        <w:rPr>
          <w:bCs/>
          <w:i/>
          <w:color w:val="000000" w:themeColor="text1"/>
          <w:szCs w:val="24"/>
        </w:rPr>
        <w:t>igotsky</w:t>
      </w:r>
      <w:proofErr w:type="spellEnd"/>
      <w:r w:rsidR="009F337E">
        <w:rPr>
          <w:bCs/>
          <w:color w:val="000000" w:themeColor="text1"/>
          <w:szCs w:val="24"/>
        </w:rPr>
        <w:t xml:space="preserve">. </w:t>
      </w:r>
      <w:r w:rsidR="00E45F9E" w:rsidRPr="00AD5E5C">
        <w:rPr>
          <w:bCs/>
          <w:color w:val="000000" w:themeColor="text1"/>
          <w:szCs w:val="24"/>
        </w:rPr>
        <w:t xml:space="preserve"> </w:t>
      </w:r>
      <w:r w:rsidR="00E45F9E" w:rsidRPr="00AD5E5C">
        <w:rPr>
          <w:color w:val="000000" w:themeColor="text1"/>
          <w:szCs w:val="24"/>
        </w:rPr>
        <w:t xml:space="preserve">Recuperado el </w:t>
      </w:r>
      <w:r w:rsidR="005A374A" w:rsidRPr="00AD5E5C">
        <w:rPr>
          <w:color w:val="000000" w:themeColor="text1"/>
          <w:szCs w:val="24"/>
          <w:shd w:val="clear" w:color="auto" w:fill="FFFFF0"/>
        </w:rPr>
        <w:t>30</w:t>
      </w:r>
      <w:r w:rsidR="00E45F9E" w:rsidRPr="00AD5E5C">
        <w:rPr>
          <w:color w:val="000000" w:themeColor="text1"/>
          <w:szCs w:val="24"/>
          <w:shd w:val="clear" w:color="auto" w:fill="FFFFF0"/>
        </w:rPr>
        <w:t>/9/2011</w:t>
      </w:r>
      <w:r w:rsidR="00E45F9E" w:rsidRPr="00AD5E5C">
        <w:rPr>
          <w:color w:val="000000" w:themeColor="text1"/>
          <w:szCs w:val="24"/>
        </w:rPr>
        <w:t> </w:t>
      </w:r>
      <w:r w:rsidR="00E45F9E" w:rsidRPr="00AD5E5C">
        <w:rPr>
          <w:rFonts w:eastAsia="Times New Roman"/>
          <w:bCs/>
          <w:color w:val="000000" w:themeColor="text1"/>
          <w:spacing w:val="-17"/>
          <w:szCs w:val="24"/>
          <w:lang w:val="es-EC" w:eastAsia="es-EC"/>
        </w:rPr>
        <w:t xml:space="preserve"> </w:t>
      </w:r>
      <w:hyperlink r:id="rId57" w:history="1">
        <w:r w:rsidRPr="00AD5E5C">
          <w:rPr>
            <w:rStyle w:val="Hipervnculo"/>
            <w:color w:val="000000" w:themeColor="text1"/>
            <w:szCs w:val="24"/>
          </w:rPr>
          <w:t>http://norobesmicoronaantesdeganarla.com/documentos/3-teorias/lectura1--lev-vigotski.pdf</w:t>
        </w:r>
      </w:hyperlink>
      <w:r w:rsidRPr="00AD5E5C">
        <w:rPr>
          <w:color w:val="000000" w:themeColor="text1"/>
          <w:szCs w:val="24"/>
        </w:rPr>
        <w:t xml:space="preserve">  </w:t>
      </w:r>
    </w:p>
    <w:p w:rsidR="001E72C8" w:rsidRPr="00AD5E5C" w:rsidRDefault="00013CDA" w:rsidP="00C21A9A">
      <w:pPr>
        <w:ind w:left="450" w:hanging="450"/>
        <w:rPr>
          <w:color w:val="000000" w:themeColor="text1"/>
        </w:rPr>
      </w:pPr>
      <w:bookmarkStart w:id="266" w:name="_Toc326451221"/>
      <w:r w:rsidRPr="00AD5E5C">
        <w:rPr>
          <w:bCs/>
          <w:color w:val="000000" w:themeColor="text1"/>
          <w:szCs w:val="24"/>
          <w:lang w:val="es-EC"/>
        </w:rPr>
        <w:t xml:space="preserve">[6] </w:t>
      </w:r>
      <w:r w:rsidR="00033927" w:rsidRPr="00AD5E5C">
        <w:rPr>
          <w:bCs/>
          <w:color w:val="000000" w:themeColor="text1"/>
          <w:szCs w:val="24"/>
          <w:lang w:val="es-EC"/>
        </w:rPr>
        <w:tab/>
      </w:r>
      <w:proofErr w:type="spellStart"/>
      <w:r w:rsidR="00874241" w:rsidRPr="00AD5E5C">
        <w:rPr>
          <w:bCs/>
          <w:color w:val="000000" w:themeColor="text1"/>
          <w:szCs w:val="24"/>
          <w:lang w:val="es-EC"/>
        </w:rPr>
        <w:t>Elizalde</w:t>
      </w:r>
      <w:proofErr w:type="spellEnd"/>
      <w:r w:rsidR="00874241" w:rsidRPr="00AD5E5C">
        <w:rPr>
          <w:bCs/>
          <w:color w:val="000000" w:themeColor="text1"/>
          <w:szCs w:val="24"/>
          <w:lang w:val="es-EC"/>
        </w:rPr>
        <w:t xml:space="preserve"> E. Flores R. Marín H</w:t>
      </w:r>
      <w:r w:rsidR="009F337E">
        <w:rPr>
          <w:bCs/>
          <w:color w:val="000000" w:themeColor="text1"/>
          <w:szCs w:val="24"/>
          <w:lang w:val="es-EC"/>
        </w:rPr>
        <w:t xml:space="preserve">. </w:t>
      </w:r>
      <w:r w:rsidR="009F337E" w:rsidRPr="00AD5E5C">
        <w:rPr>
          <w:rStyle w:val="addmd"/>
          <w:color w:val="000000" w:themeColor="text1"/>
          <w:szCs w:val="24"/>
          <w:lang w:val="es-EC"/>
        </w:rPr>
        <w:t xml:space="preserve">(2006), </w:t>
      </w:r>
      <w:r w:rsidR="009F337E">
        <w:rPr>
          <w:rStyle w:val="addmd"/>
          <w:color w:val="000000" w:themeColor="text1"/>
          <w:szCs w:val="24"/>
          <w:lang w:val="es-EC"/>
        </w:rPr>
        <w:t xml:space="preserve"> </w:t>
      </w:r>
      <w:r w:rsidR="00874241" w:rsidRPr="009F337E">
        <w:rPr>
          <w:bCs/>
          <w:i/>
          <w:color w:val="000000" w:themeColor="text1"/>
          <w:szCs w:val="24"/>
          <w:lang w:val="es-EC"/>
        </w:rPr>
        <w:t>C</w:t>
      </w:r>
      <w:r w:rsidRPr="009F337E">
        <w:rPr>
          <w:i/>
          <w:color w:val="000000" w:themeColor="text1"/>
          <w:szCs w:val="24"/>
          <w:lang w:val="es-EC"/>
        </w:rPr>
        <w:t>onstructivismo</w:t>
      </w:r>
      <w:r w:rsidR="009F337E" w:rsidRPr="009F337E">
        <w:rPr>
          <w:i/>
          <w:color w:val="000000" w:themeColor="text1"/>
          <w:szCs w:val="24"/>
          <w:lang w:val="es-EC"/>
        </w:rPr>
        <w:t>.</w:t>
      </w:r>
      <w:r w:rsidRPr="009F337E">
        <w:rPr>
          <w:rStyle w:val="addmd"/>
          <w:i/>
          <w:color w:val="000000" w:themeColor="text1"/>
          <w:szCs w:val="24"/>
          <w:lang w:val="es-EC"/>
        </w:rPr>
        <w:t xml:space="preserve"> </w:t>
      </w:r>
      <w:bookmarkEnd w:id="266"/>
      <w:r w:rsidRPr="00AD5E5C">
        <w:rPr>
          <w:rStyle w:val="addmd"/>
          <w:color w:val="000000" w:themeColor="text1"/>
          <w:szCs w:val="24"/>
          <w:lang w:val="es-EC"/>
        </w:rPr>
        <w:t xml:space="preserve"> </w:t>
      </w:r>
      <w:r w:rsidR="00874241" w:rsidRPr="00AD5E5C">
        <w:rPr>
          <w:color w:val="000000" w:themeColor="text1"/>
          <w:szCs w:val="24"/>
        </w:rPr>
        <w:t xml:space="preserve">Recuperado </w:t>
      </w:r>
      <w:r w:rsidR="009F337E">
        <w:rPr>
          <w:color w:val="000000" w:themeColor="text1"/>
          <w:szCs w:val="24"/>
        </w:rPr>
        <w:t xml:space="preserve"> </w:t>
      </w:r>
      <w:r w:rsidR="00874241" w:rsidRPr="00AD5E5C">
        <w:rPr>
          <w:color w:val="000000" w:themeColor="text1"/>
          <w:szCs w:val="24"/>
        </w:rPr>
        <w:t>el</w:t>
      </w:r>
      <w:r w:rsidR="009F337E">
        <w:rPr>
          <w:color w:val="000000" w:themeColor="text1"/>
          <w:szCs w:val="24"/>
        </w:rPr>
        <w:t xml:space="preserve"> </w:t>
      </w:r>
      <w:r w:rsidR="00874241" w:rsidRPr="00AD5E5C">
        <w:rPr>
          <w:color w:val="000000" w:themeColor="text1"/>
          <w:szCs w:val="24"/>
        </w:rPr>
        <w:t xml:space="preserve"> </w:t>
      </w:r>
      <w:r w:rsidR="005A374A" w:rsidRPr="00AD5E5C">
        <w:rPr>
          <w:color w:val="000000" w:themeColor="text1"/>
          <w:szCs w:val="24"/>
          <w:shd w:val="clear" w:color="auto" w:fill="FFFFF0"/>
        </w:rPr>
        <w:t>7</w:t>
      </w:r>
      <w:r w:rsidR="00874241" w:rsidRPr="00AD5E5C">
        <w:rPr>
          <w:color w:val="000000" w:themeColor="text1"/>
          <w:szCs w:val="24"/>
          <w:shd w:val="clear" w:color="auto" w:fill="FFFFF0"/>
        </w:rPr>
        <w:t>/</w:t>
      </w:r>
      <w:r w:rsidR="005A374A" w:rsidRPr="00AD5E5C">
        <w:rPr>
          <w:color w:val="000000" w:themeColor="text1"/>
          <w:szCs w:val="24"/>
          <w:shd w:val="clear" w:color="auto" w:fill="FFFFF0"/>
        </w:rPr>
        <w:t>10</w:t>
      </w:r>
      <w:r w:rsidR="00874241" w:rsidRPr="00AD5E5C">
        <w:rPr>
          <w:color w:val="000000" w:themeColor="text1"/>
          <w:szCs w:val="24"/>
          <w:shd w:val="clear" w:color="auto" w:fill="FFFFF0"/>
        </w:rPr>
        <w:t>/2011</w:t>
      </w:r>
      <w:r w:rsidR="00874241" w:rsidRPr="00AD5E5C">
        <w:rPr>
          <w:color w:val="000000" w:themeColor="text1"/>
          <w:szCs w:val="24"/>
        </w:rPr>
        <w:t> </w:t>
      </w:r>
      <w:r w:rsidR="00874241" w:rsidRPr="00AD5E5C">
        <w:rPr>
          <w:rFonts w:eastAsia="Times New Roman"/>
          <w:bCs/>
          <w:color w:val="000000" w:themeColor="text1"/>
          <w:spacing w:val="-17"/>
          <w:szCs w:val="24"/>
          <w:lang w:val="es-EC" w:eastAsia="es-EC"/>
        </w:rPr>
        <w:t xml:space="preserve"> </w:t>
      </w:r>
      <w:hyperlink r:id="rId58" w:history="1">
        <w:r w:rsidR="00874241" w:rsidRPr="00AD5E5C">
          <w:rPr>
            <w:rStyle w:val="Hipervnculo"/>
            <w:color w:val="000000" w:themeColor="text1"/>
          </w:rPr>
          <w:t>http://www.tlalpan.uvmnet.edu/oiid/download/Constructivismo_04_CSO_PSIC_PICSJ_E.pdf</w:t>
        </w:r>
      </w:hyperlink>
    </w:p>
    <w:p w:rsidR="00FF04F8" w:rsidRPr="00004A41" w:rsidRDefault="00FF04F8" w:rsidP="00C21A9A">
      <w:pPr>
        <w:pStyle w:val="Default"/>
        <w:ind w:left="450" w:hanging="450"/>
        <w:rPr>
          <w:rFonts w:ascii="Times New Roman" w:hAnsi="Times New Roman" w:cs="Times New Roman"/>
          <w:color w:val="000000" w:themeColor="text1"/>
        </w:rPr>
      </w:pPr>
      <w:bookmarkStart w:id="267" w:name="_Toc326451224"/>
      <w:r w:rsidRPr="00AD5E5C">
        <w:rPr>
          <w:rFonts w:ascii="Times New Roman" w:eastAsia="Times New Roman" w:hAnsi="Times New Roman" w:cs="Times New Roman"/>
          <w:color w:val="000000" w:themeColor="text1"/>
          <w:shd w:val="clear" w:color="auto" w:fill="FFFFFF"/>
        </w:rPr>
        <w:t>[</w:t>
      </w:r>
      <w:r w:rsidR="004C73F8" w:rsidRPr="00AD5E5C">
        <w:rPr>
          <w:rFonts w:ascii="Times New Roman" w:eastAsia="Times New Roman" w:hAnsi="Times New Roman" w:cs="Times New Roman"/>
          <w:color w:val="000000" w:themeColor="text1"/>
          <w:shd w:val="clear" w:color="auto" w:fill="FFFFFF"/>
        </w:rPr>
        <w:t>7</w:t>
      </w:r>
      <w:r w:rsidR="004C73F8" w:rsidRPr="00004A41">
        <w:rPr>
          <w:rFonts w:ascii="Times New Roman" w:eastAsia="Times New Roman" w:hAnsi="Times New Roman" w:cs="Times New Roman"/>
          <w:color w:val="000000" w:themeColor="text1"/>
          <w:shd w:val="clear" w:color="auto" w:fill="FFFFFF"/>
        </w:rPr>
        <w:t>]</w:t>
      </w:r>
      <w:r w:rsidRPr="00004A41">
        <w:rPr>
          <w:rFonts w:ascii="Times New Roman" w:eastAsia="Times New Roman" w:hAnsi="Times New Roman" w:cs="Times New Roman"/>
          <w:color w:val="000000" w:themeColor="text1"/>
          <w:shd w:val="clear" w:color="auto" w:fill="FFFFFF"/>
        </w:rPr>
        <w:t xml:space="preserve">  </w:t>
      </w:r>
      <w:r w:rsidRPr="00004A41">
        <w:rPr>
          <w:rFonts w:ascii="Times New Roman" w:hAnsi="Times New Roman" w:cs="Times New Roman"/>
          <w:color w:val="000000" w:themeColor="text1"/>
        </w:rPr>
        <w:t xml:space="preserve"> </w:t>
      </w:r>
      <w:proofErr w:type="spellStart"/>
      <w:r w:rsidRPr="00004A41">
        <w:rPr>
          <w:rFonts w:ascii="Times New Roman" w:hAnsi="Times New Roman" w:cs="Times New Roman"/>
          <w:color w:val="000000" w:themeColor="text1"/>
        </w:rPr>
        <w:t>Pertmer</w:t>
      </w:r>
      <w:proofErr w:type="spellEnd"/>
      <w:r w:rsidRPr="00004A41">
        <w:rPr>
          <w:rFonts w:ascii="Times New Roman" w:hAnsi="Times New Roman" w:cs="Times New Roman"/>
          <w:color w:val="000000" w:themeColor="text1"/>
        </w:rPr>
        <w:t xml:space="preserve">  P y  </w:t>
      </w:r>
      <w:proofErr w:type="spellStart"/>
      <w:r w:rsidRPr="00004A41">
        <w:rPr>
          <w:rFonts w:ascii="Times New Roman" w:hAnsi="Times New Roman" w:cs="Times New Roman"/>
          <w:color w:val="000000" w:themeColor="text1"/>
        </w:rPr>
        <w:t>Newby</w:t>
      </w:r>
      <w:proofErr w:type="spellEnd"/>
      <w:r w:rsidRPr="00004A41">
        <w:rPr>
          <w:rFonts w:ascii="Times New Roman" w:hAnsi="Times New Roman" w:cs="Times New Roman"/>
          <w:color w:val="000000" w:themeColor="text1"/>
        </w:rPr>
        <w:t xml:space="preserve"> </w:t>
      </w:r>
      <w:r w:rsidR="00004A41">
        <w:rPr>
          <w:rFonts w:ascii="Times New Roman" w:hAnsi="Times New Roman" w:cs="Times New Roman"/>
          <w:color w:val="000000" w:themeColor="text1"/>
        </w:rPr>
        <w:t xml:space="preserve">T. </w:t>
      </w:r>
      <w:r w:rsidR="00004A41" w:rsidRPr="00004A41">
        <w:rPr>
          <w:rFonts w:ascii="Times New Roman" w:hAnsi="Times New Roman" w:cs="Times New Roman"/>
          <w:bCs/>
          <w:color w:val="000000" w:themeColor="text1"/>
        </w:rPr>
        <w:t>(</w:t>
      </w:r>
      <w:r w:rsidR="00004A41" w:rsidRPr="00004A41">
        <w:rPr>
          <w:rFonts w:ascii="Times New Roman" w:hAnsi="Times New Roman" w:cs="Times New Roman"/>
          <w:color w:val="000000" w:themeColor="text1"/>
        </w:rPr>
        <w:t>1993</w:t>
      </w:r>
      <w:r w:rsidR="00004A41">
        <w:rPr>
          <w:rFonts w:ascii="Times New Roman" w:hAnsi="Times New Roman" w:cs="Times New Roman"/>
          <w:color w:val="000000" w:themeColor="text1"/>
        </w:rPr>
        <w:t>).</w:t>
      </w:r>
      <w:r w:rsidRPr="00004A41">
        <w:rPr>
          <w:rFonts w:ascii="Times New Roman" w:hAnsi="Times New Roman" w:cs="Times New Roman"/>
          <w:color w:val="000000" w:themeColor="text1"/>
        </w:rPr>
        <w:t xml:space="preserve">  </w:t>
      </w:r>
      <w:r w:rsidRPr="00004A41">
        <w:rPr>
          <w:rFonts w:ascii="Times New Roman" w:hAnsi="Times New Roman" w:cs="Times New Roman"/>
          <w:i/>
          <w:color w:val="000000" w:themeColor="text1"/>
        </w:rPr>
        <w:t>C</w:t>
      </w:r>
      <w:r w:rsidRPr="00004A41">
        <w:rPr>
          <w:rFonts w:ascii="Times New Roman" w:hAnsi="Times New Roman" w:cs="Times New Roman"/>
          <w:bCs/>
          <w:i/>
          <w:color w:val="000000" w:themeColor="text1"/>
        </w:rPr>
        <w:t>onductismo, cognitivismo y constructivismo: una comparación de los aspectos críticos desde la perspectiva del diseño de instrucción</w:t>
      </w:r>
      <w:r w:rsidR="00004A41">
        <w:rPr>
          <w:rFonts w:ascii="Times New Roman" w:hAnsi="Times New Roman" w:cs="Times New Roman"/>
          <w:bCs/>
          <w:color w:val="000000" w:themeColor="text1"/>
        </w:rPr>
        <w:t>.</w:t>
      </w:r>
      <w:r w:rsidRPr="00004A41">
        <w:rPr>
          <w:rFonts w:ascii="Times New Roman" w:hAnsi="Times New Roman" w:cs="Times New Roman"/>
          <w:bCs/>
          <w:color w:val="000000" w:themeColor="text1"/>
        </w:rPr>
        <w:t xml:space="preserve">  </w:t>
      </w:r>
      <w:r w:rsidRPr="00004A41">
        <w:rPr>
          <w:rFonts w:ascii="Times New Roman" w:hAnsi="Times New Roman" w:cs="Times New Roman"/>
          <w:color w:val="000000" w:themeColor="text1"/>
          <w:lang w:val="es-EC"/>
        </w:rPr>
        <w:t xml:space="preserve">Recuperado el </w:t>
      </w:r>
      <w:r w:rsidR="005A374A" w:rsidRPr="00004A41">
        <w:rPr>
          <w:rFonts w:ascii="Times New Roman" w:hAnsi="Times New Roman" w:cs="Times New Roman"/>
          <w:color w:val="000000" w:themeColor="text1"/>
          <w:shd w:val="clear" w:color="auto" w:fill="FFFFF0"/>
          <w:lang w:val="es-EC"/>
        </w:rPr>
        <w:t>7</w:t>
      </w:r>
      <w:r w:rsidRPr="00004A41">
        <w:rPr>
          <w:rFonts w:ascii="Times New Roman" w:hAnsi="Times New Roman" w:cs="Times New Roman"/>
          <w:color w:val="000000" w:themeColor="text1"/>
          <w:shd w:val="clear" w:color="auto" w:fill="FFFFF0"/>
          <w:lang w:val="es-EC"/>
        </w:rPr>
        <w:t>/</w:t>
      </w:r>
      <w:r w:rsidR="005A374A" w:rsidRPr="00004A41">
        <w:rPr>
          <w:rFonts w:ascii="Times New Roman" w:hAnsi="Times New Roman" w:cs="Times New Roman"/>
          <w:color w:val="000000" w:themeColor="text1"/>
          <w:shd w:val="clear" w:color="auto" w:fill="FFFFF0"/>
          <w:lang w:val="es-EC"/>
        </w:rPr>
        <w:t>10</w:t>
      </w:r>
      <w:r w:rsidRPr="00004A41">
        <w:rPr>
          <w:rFonts w:ascii="Times New Roman" w:hAnsi="Times New Roman" w:cs="Times New Roman"/>
          <w:color w:val="000000" w:themeColor="text1"/>
          <w:shd w:val="clear" w:color="auto" w:fill="FFFFF0"/>
          <w:lang w:val="es-EC"/>
        </w:rPr>
        <w:t>/2011</w:t>
      </w:r>
    </w:p>
    <w:p w:rsidR="00FF04F8" w:rsidRPr="00004A41" w:rsidRDefault="00705BF9" w:rsidP="001C28EF">
      <w:pPr>
        <w:ind w:left="450"/>
        <w:rPr>
          <w:color w:val="000000" w:themeColor="text1"/>
          <w:szCs w:val="24"/>
        </w:rPr>
      </w:pPr>
      <w:hyperlink r:id="rId59" w:history="1">
        <w:r w:rsidR="00FF04F8" w:rsidRPr="00004A41">
          <w:rPr>
            <w:rStyle w:val="Hipervnculo"/>
            <w:color w:val="000000" w:themeColor="text1"/>
            <w:szCs w:val="24"/>
          </w:rPr>
          <w:t>http://crisiseducativa.files.wordpress.com/2008/03/conductismo_cognitivismo_constructivismo.pdf</w:t>
        </w:r>
      </w:hyperlink>
    </w:p>
    <w:bookmarkEnd w:id="267"/>
    <w:p w:rsidR="006D2CA5" w:rsidRDefault="00FF04F8" w:rsidP="00C21A9A">
      <w:pPr>
        <w:ind w:left="450" w:hanging="450"/>
        <w:rPr>
          <w:rStyle w:val="addmd"/>
          <w:color w:val="000000" w:themeColor="text1"/>
          <w:szCs w:val="24"/>
        </w:rPr>
      </w:pPr>
      <w:r w:rsidRPr="00004A41">
        <w:rPr>
          <w:color w:val="000000" w:themeColor="text1"/>
          <w:szCs w:val="24"/>
        </w:rPr>
        <w:t>[8</w:t>
      </w:r>
      <w:r w:rsidR="00013CDA" w:rsidRPr="00004A41">
        <w:rPr>
          <w:color w:val="000000" w:themeColor="text1"/>
          <w:szCs w:val="24"/>
        </w:rPr>
        <w:t xml:space="preserve">] </w:t>
      </w:r>
      <w:r w:rsidR="00033927" w:rsidRPr="00004A41">
        <w:rPr>
          <w:color w:val="000000" w:themeColor="text1"/>
          <w:szCs w:val="24"/>
        </w:rPr>
        <w:tab/>
      </w:r>
      <w:r w:rsidR="00004A41">
        <w:rPr>
          <w:color w:val="000000" w:themeColor="text1"/>
          <w:szCs w:val="24"/>
        </w:rPr>
        <w:t xml:space="preserve">Hernández  F. </w:t>
      </w:r>
      <w:r w:rsidR="007179B4">
        <w:rPr>
          <w:color w:val="000000" w:themeColor="text1"/>
          <w:szCs w:val="24"/>
        </w:rPr>
        <w:t xml:space="preserve"> Siriano E.</w:t>
      </w:r>
      <w:r w:rsidR="00004A41">
        <w:rPr>
          <w:rStyle w:val="addmd"/>
          <w:color w:val="000000" w:themeColor="text1"/>
          <w:szCs w:val="24"/>
        </w:rPr>
        <w:t xml:space="preserve"> </w:t>
      </w:r>
      <w:r w:rsidR="007179B4">
        <w:rPr>
          <w:rStyle w:val="addmd"/>
          <w:color w:val="000000" w:themeColor="text1"/>
          <w:szCs w:val="24"/>
        </w:rPr>
        <w:t xml:space="preserve">(1997) </w:t>
      </w:r>
      <w:r w:rsidR="00004A41">
        <w:rPr>
          <w:rStyle w:val="addmd"/>
          <w:color w:val="000000" w:themeColor="text1"/>
          <w:szCs w:val="24"/>
        </w:rPr>
        <w:t xml:space="preserve"> </w:t>
      </w:r>
      <w:r w:rsidR="00874241" w:rsidRPr="00004A41">
        <w:rPr>
          <w:i/>
          <w:color w:val="000000" w:themeColor="text1"/>
          <w:szCs w:val="24"/>
        </w:rPr>
        <w:t>L</w:t>
      </w:r>
      <w:r w:rsidR="00013CDA" w:rsidRPr="00004A41">
        <w:rPr>
          <w:i/>
          <w:color w:val="000000" w:themeColor="text1"/>
          <w:szCs w:val="24"/>
        </w:rPr>
        <w:t>a enseñanza de las matemáticas en el prime</w:t>
      </w:r>
      <w:r w:rsidR="00004A41">
        <w:rPr>
          <w:i/>
          <w:color w:val="000000" w:themeColor="text1"/>
          <w:szCs w:val="24"/>
        </w:rPr>
        <w:t xml:space="preserve">r ciclo de la educación primaria. </w:t>
      </w:r>
      <w:r w:rsidR="00013CDA" w:rsidRPr="00004A41">
        <w:rPr>
          <w:rStyle w:val="addmd"/>
          <w:color w:val="000000" w:themeColor="text1"/>
          <w:szCs w:val="24"/>
        </w:rPr>
        <w:t xml:space="preserve"> </w:t>
      </w:r>
      <w:r w:rsidR="006D2CA5">
        <w:rPr>
          <w:rStyle w:val="addmd"/>
          <w:color w:val="000000" w:themeColor="text1"/>
          <w:szCs w:val="24"/>
        </w:rPr>
        <w:t xml:space="preserve">Servicio de Publicaciones </w:t>
      </w:r>
      <w:r w:rsidR="006D2CA5">
        <w:rPr>
          <w:color w:val="000000" w:themeColor="text1"/>
          <w:szCs w:val="24"/>
        </w:rPr>
        <w:t>Universidad de Murcia  D. Legal 1139-1997</w:t>
      </w:r>
      <w:r w:rsidR="00874241" w:rsidRPr="00004A41">
        <w:rPr>
          <w:color w:val="000000" w:themeColor="text1"/>
          <w:szCs w:val="24"/>
        </w:rPr>
        <w:t> </w:t>
      </w:r>
      <w:r w:rsidR="00874241" w:rsidRPr="00004A41">
        <w:rPr>
          <w:rFonts w:eastAsia="Times New Roman"/>
          <w:bCs/>
          <w:color w:val="000000" w:themeColor="text1"/>
          <w:spacing w:val="-17"/>
          <w:szCs w:val="24"/>
          <w:lang w:val="es-EC" w:eastAsia="es-EC"/>
        </w:rPr>
        <w:t xml:space="preserve"> </w:t>
      </w:r>
      <w:r w:rsidR="006D2CA5">
        <w:rPr>
          <w:rFonts w:eastAsia="Times New Roman"/>
          <w:bCs/>
          <w:color w:val="000000" w:themeColor="text1"/>
          <w:spacing w:val="-17"/>
          <w:szCs w:val="24"/>
          <w:lang w:val="es-EC" w:eastAsia="es-EC"/>
        </w:rPr>
        <w:t xml:space="preserve"> </w:t>
      </w:r>
      <w:r w:rsidR="006D2CA5" w:rsidRPr="00004A41">
        <w:rPr>
          <w:rStyle w:val="addmd"/>
          <w:color w:val="000000" w:themeColor="text1"/>
          <w:szCs w:val="24"/>
        </w:rPr>
        <w:t>pág. 18</w:t>
      </w:r>
      <w:r w:rsidR="006D2CA5">
        <w:rPr>
          <w:rStyle w:val="addmd"/>
          <w:color w:val="000000" w:themeColor="text1"/>
          <w:szCs w:val="24"/>
        </w:rPr>
        <w:t>-21</w:t>
      </w:r>
      <w:bookmarkStart w:id="268" w:name="_Toc326451222"/>
      <w:r w:rsidR="007179B4">
        <w:rPr>
          <w:rStyle w:val="addmd"/>
          <w:color w:val="000000" w:themeColor="text1"/>
          <w:szCs w:val="24"/>
        </w:rPr>
        <w:t>.</w:t>
      </w:r>
    </w:p>
    <w:p w:rsidR="007179B4" w:rsidRDefault="00D67FED" w:rsidP="00C21A9A">
      <w:pPr>
        <w:ind w:left="450" w:hanging="450"/>
        <w:rPr>
          <w:rFonts w:eastAsia="Times New Roman"/>
          <w:bCs/>
          <w:color w:val="000000" w:themeColor="text1"/>
          <w:spacing w:val="-17"/>
          <w:szCs w:val="24"/>
          <w:lang w:val="es-EC" w:eastAsia="es-EC"/>
        </w:rPr>
      </w:pPr>
      <w:r w:rsidRPr="007179B4">
        <w:rPr>
          <w:color w:val="000000" w:themeColor="text1"/>
          <w:szCs w:val="24"/>
          <w:lang w:val="es-EC"/>
        </w:rPr>
        <w:t>[</w:t>
      </w:r>
      <w:r w:rsidR="00FF04F8" w:rsidRPr="007179B4">
        <w:rPr>
          <w:color w:val="000000" w:themeColor="text1"/>
          <w:szCs w:val="24"/>
          <w:lang w:val="es-EC"/>
        </w:rPr>
        <w:t>9</w:t>
      </w:r>
      <w:r w:rsidRPr="007179B4">
        <w:rPr>
          <w:color w:val="000000" w:themeColor="text1"/>
          <w:szCs w:val="24"/>
          <w:lang w:val="es-EC"/>
        </w:rPr>
        <w:t>]</w:t>
      </w:r>
      <w:r w:rsidR="00033927" w:rsidRPr="007179B4">
        <w:rPr>
          <w:color w:val="000000" w:themeColor="text1"/>
          <w:szCs w:val="24"/>
          <w:lang w:val="es-EC"/>
        </w:rPr>
        <w:tab/>
      </w:r>
      <w:proofErr w:type="spellStart"/>
      <w:r w:rsidRPr="007179B4">
        <w:rPr>
          <w:color w:val="000000" w:themeColor="text1"/>
          <w:szCs w:val="24"/>
          <w:lang w:val="es-EC"/>
        </w:rPr>
        <w:t>Barkley</w:t>
      </w:r>
      <w:proofErr w:type="spellEnd"/>
      <w:r w:rsidRPr="007179B4">
        <w:rPr>
          <w:color w:val="000000" w:themeColor="text1"/>
          <w:szCs w:val="24"/>
          <w:lang w:val="es-EC"/>
        </w:rPr>
        <w:t xml:space="preserve"> E. Cross P. </w:t>
      </w:r>
      <w:proofErr w:type="spellStart"/>
      <w:r w:rsidR="007179B4" w:rsidRPr="007179B4">
        <w:rPr>
          <w:color w:val="000000" w:themeColor="text1"/>
          <w:szCs w:val="24"/>
          <w:lang w:val="es-EC"/>
        </w:rPr>
        <w:t>Major</w:t>
      </w:r>
      <w:proofErr w:type="spellEnd"/>
      <w:r w:rsidR="007179B4" w:rsidRPr="007179B4">
        <w:rPr>
          <w:color w:val="000000" w:themeColor="text1"/>
          <w:szCs w:val="24"/>
          <w:lang w:val="es-EC"/>
        </w:rPr>
        <w:t xml:space="preserve"> C. (2</w:t>
      </w:r>
      <w:r w:rsidR="007179B4">
        <w:rPr>
          <w:color w:val="000000" w:themeColor="text1"/>
          <w:szCs w:val="24"/>
          <w:lang w:val="es-EC"/>
        </w:rPr>
        <w:t>007)</w:t>
      </w:r>
      <w:r w:rsidR="00004A41" w:rsidRPr="007179B4">
        <w:rPr>
          <w:color w:val="000000" w:themeColor="text1"/>
          <w:szCs w:val="24"/>
          <w:lang w:val="es-EC"/>
        </w:rPr>
        <w:t xml:space="preserve"> </w:t>
      </w:r>
      <w:r w:rsidRPr="007179B4">
        <w:rPr>
          <w:color w:val="000000" w:themeColor="text1"/>
          <w:szCs w:val="24"/>
          <w:lang w:val="es-EC"/>
        </w:rPr>
        <w:t xml:space="preserve"> </w:t>
      </w:r>
      <w:r w:rsidRPr="00004A41">
        <w:rPr>
          <w:i/>
          <w:color w:val="000000" w:themeColor="text1"/>
          <w:szCs w:val="24"/>
        </w:rPr>
        <w:t>T</w:t>
      </w:r>
      <w:r w:rsidR="00013CDA" w:rsidRPr="00004A41">
        <w:rPr>
          <w:i/>
          <w:color w:val="000000" w:themeColor="text1"/>
          <w:szCs w:val="24"/>
        </w:rPr>
        <w:t xml:space="preserve">écnicas de aprendizaje colaborativo: </w:t>
      </w:r>
      <w:r w:rsidRPr="00004A41">
        <w:rPr>
          <w:i/>
          <w:color w:val="000000" w:themeColor="text1"/>
          <w:szCs w:val="24"/>
        </w:rPr>
        <w:t>M</w:t>
      </w:r>
      <w:r w:rsidR="00013CDA" w:rsidRPr="00004A41">
        <w:rPr>
          <w:i/>
          <w:color w:val="000000" w:themeColor="text1"/>
          <w:szCs w:val="24"/>
        </w:rPr>
        <w:t>anual para el profesorado universitario</w:t>
      </w:r>
      <w:r w:rsidR="00004A41">
        <w:rPr>
          <w:i/>
          <w:color w:val="000000" w:themeColor="text1"/>
          <w:szCs w:val="24"/>
        </w:rPr>
        <w:t>.</w:t>
      </w:r>
      <w:r w:rsidR="00013CDA" w:rsidRPr="00004A41">
        <w:rPr>
          <w:i/>
          <w:color w:val="000000" w:themeColor="text1"/>
          <w:szCs w:val="24"/>
        </w:rPr>
        <w:t xml:space="preserve"> </w:t>
      </w:r>
      <w:r w:rsidR="007179B4">
        <w:rPr>
          <w:i/>
          <w:color w:val="000000" w:themeColor="text1"/>
          <w:szCs w:val="24"/>
        </w:rPr>
        <w:t xml:space="preserve"> </w:t>
      </w:r>
      <w:r w:rsidR="00013CDA" w:rsidRPr="00AD5E5C">
        <w:rPr>
          <w:color w:val="000000" w:themeColor="text1"/>
          <w:szCs w:val="24"/>
        </w:rPr>
        <w:t xml:space="preserve"> </w:t>
      </w:r>
      <w:r w:rsidR="007179B4">
        <w:rPr>
          <w:color w:val="000000" w:themeColor="text1"/>
          <w:szCs w:val="24"/>
        </w:rPr>
        <w:t xml:space="preserve">Madrid.  Ediciones Morata  </w:t>
      </w:r>
      <w:r w:rsidR="00013CDA" w:rsidRPr="00AD5E5C">
        <w:rPr>
          <w:color w:val="000000" w:themeColor="text1"/>
          <w:szCs w:val="24"/>
        </w:rPr>
        <w:t>pág. 19</w:t>
      </w:r>
      <w:bookmarkEnd w:id="268"/>
      <w:r w:rsidR="007179B4">
        <w:rPr>
          <w:color w:val="000000" w:themeColor="text1"/>
          <w:szCs w:val="24"/>
        </w:rPr>
        <w:t>-20</w:t>
      </w:r>
      <w:r w:rsidRPr="00AD5E5C">
        <w:rPr>
          <w:rFonts w:eastAsia="Times New Roman"/>
          <w:bCs/>
          <w:color w:val="000000" w:themeColor="text1"/>
          <w:spacing w:val="-17"/>
          <w:szCs w:val="24"/>
          <w:lang w:val="es-EC" w:eastAsia="es-EC"/>
        </w:rPr>
        <w:t xml:space="preserve"> </w:t>
      </w:r>
      <w:bookmarkStart w:id="269" w:name="_Toc326451223"/>
    </w:p>
    <w:p w:rsidR="001E72C8" w:rsidRPr="00AD5E5C" w:rsidRDefault="00013CDA" w:rsidP="00C21A9A">
      <w:pPr>
        <w:ind w:left="450" w:hanging="450"/>
        <w:rPr>
          <w:color w:val="000000" w:themeColor="text1"/>
          <w:szCs w:val="24"/>
          <w:lang w:val="es-ES_tradnl"/>
        </w:rPr>
      </w:pPr>
      <w:r w:rsidRPr="00AD5E5C">
        <w:rPr>
          <w:color w:val="000000" w:themeColor="text1"/>
          <w:szCs w:val="24"/>
        </w:rPr>
        <w:t>[</w:t>
      </w:r>
      <w:r w:rsidR="00FF04F8" w:rsidRPr="00AD5E5C">
        <w:rPr>
          <w:color w:val="000000" w:themeColor="text1"/>
          <w:szCs w:val="24"/>
        </w:rPr>
        <w:t>10</w:t>
      </w:r>
      <w:r w:rsidRPr="00AD5E5C">
        <w:rPr>
          <w:color w:val="000000" w:themeColor="text1"/>
          <w:szCs w:val="24"/>
        </w:rPr>
        <w:t xml:space="preserve">] </w:t>
      </w:r>
      <w:bookmarkEnd w:id="269"/>
      <w:r w:rsidR="00D67FED" w:rsidRPr="00AD5E5C">
        <w:rPr>
          <w:color w:val="000000" w:themeColor="text1"/>
          <w:szCs w:val="24"/>
        </w:rPr>
        <w:t>C</w:t>
      </w:r>
      <w:r w:rsidR="006B0164" w:rsidRPr="00AD5E5C">
        <w:rPr>
          <w:color w:val="000000" w:themeColor="text1"/>
          <w:szCs w:val="24"/>
        </w:rPr>
        <w:t>astañeda Pedrero L</w:t>
      </w:r>
      <w:r w:rsidR="00004A41">
        <w:rPr>
          <w:color w:val="000000" w:themeColor="text1"/>
          <w:szCs w:val="24"/>
        </w:rPr>
        <w:t xml:space="preserve">. (2011). </w:t>
      </w:r>
      <w:r w:rsidR="00D67FED" w:rsidRPr="00AD5E5C">
        <w:rPr>
          <w:color w:val="000000" w:themeColor="text1"/>
          <w:szCs w:val="24"/>
        </w:rPr>
        <w:t xml:space="preserve"> </w:t>
      </w:r>
      <w:r w:rsidR="00D67FED" w:rsidRPr="00004A41">
        <w:rPr>
          <w:i/>
          <w:color w:val="000000" w:themeColor="text1"/>
          <w:szCs w:val="24"/>
        </w:rPr>
        <w:t>T</w:t>
      </w:r>
      <w:r w:rsidRPr="00004A41">
        <w:rPr>
          <w:i/>
          <w:color w:val="000000" w:themeColor="text1"/>
          <w:szCs w:val="24"/>
        </w:rPr>
        <w:t xml:space="preserve">esis doctoral </w:t>
      </w:r>
      <w:r w:rsidR="00D67FED" w:rsidRPr="00004A41">
        <w:rPr>
          <w:i/>
          <w:color w:val="000000" w:themeColor="text1"/>
          <w:szCs w:val="24"/>
        </w:rPr>
        <w:t>T</w:t>
      </w:r>
      <w:r w:rsidRPr="00004A41">
        <w:rPr>
          <w:i/>
          <w:color w:val="000000" w:themeColor="text1"/>
          <w:szCs w:val="24"/>
        </w:rPr>
        <w:t>ecnologías digitales y el proceso de enseñanza-aprendizaje en la educación secundaria</w:t>
      </w:r>
      <w:r w:rsidR="00004A41">
        <w:rPr>
          <w:color w:val="000000" w:themeColor="text1"/>
          <w:szCs w:val="24"/>
        </w:rPr>
        <w:t xml:space="preserve">. </w:t>
      </w:r>
      <w:r w:rsidR="00D67FED" w:rsidRPr="00AD5E5C">
        <w:rPr>
          <w:color w:val="000000" w:themeColor="text1"/>
          <w:szCs w:val="24"/>
        </w:rPr>
        <w:t xml:space="preserve"> Recuperado el </w:t>
      </w:r>
      <w:r w:rsidR="005A374A" w:rsidRPr="00AD5E5C">
        <w:rPr>
          <w:color w:val="000000" w:themeColor="text1"/>
          <w:szCs w:val="24"/>
          <w:shd w:val="clear" w:color="auto" w:fill="FFFFF0"/>
        </w:rPr>
        <w:t>30</w:t>
      </w:r>
      <w:r w:rsidR="00D67FED" w:rsidRPr="00AD5E5C">
        <w:rPr>
          <w:color w:val="000000" w:themeColor="text1"/>
          <w:szCs w:val="24"/>
          <w:shd w:val="clear" w:color="auto" w:fill="FFFFF0"/>
        </w:rPr>
        <w:t>/</w:t>
      </w:r>
      <w:r w:rsidR="005A374A" w:rsidRPr="00AD5E5C">
        <w:rPr>
          <w:color w:val="000000" w:themeColor="text1"/>
          <w:szCs w:val="24"/>
          <w:shd w:val="clear" w:color="auto" w:fill="FFFFF0"/>
        </w:rPr>
        <w:t>10</w:t>
      </w:r>
      <w:r w:rsidR="00D67FED" w:rsidRPr="00AD5E5C">
        <w:rPr>
          <w:color w:val="000000" w:themeColor="text1"/>
          <w:szCs w:val="24"/>
          <w:shd w:val="clear" w:color="auto" w:fill="FFFFF0"/>
        </w:rPr>
        <w:t>/2011</w:t>
      </w:r>
      <w:r w:rsidR="00D67FED" w:rsidRPr="00AD5E5C">
        <w:rPr>
          <w:color w:val="000000" w:themeColor="text1"/>
          <w:szCs w:val="24"/>
        </w:rPr>
        <w:t> </w:t>
      </w:r>
      <w:r w:rsidR="00D67FED" w:rsidRPr="00AD5E5C">
        <w:rPr>
          <w:rFonts w:eastAsia="Times New Roman"/>
          <w:bCs/>
          <w:color w:val="000000" w:themeColor="text1"/>
          <w:spacing w:val="-17"/>
          <w:szCs w:val="24"/>
          <w:lang w:val="es-EC" w:eastAsia="es-EC"/>
        </w:rPr>
        <w:t xml:space="preserve"> </w:t>
      </w:r>
      <w:r w:rsidRPr="00AD5E5C">
        <w:rPr>
          <w:color w:val="000000" w:themeColor="text1"/>
          <w:szCs w:val="24"/>
        </w:rPr>
        <w:t xml:space="preserve">  </w:t>
      </w:r>
      <w:hyperlink r:id="rId60" w:history="1">
        <w:r w:rsidRPr="00AD5E5C">
          <w:rPr>
            <w:rStyle w:val="Hipervnculo"/>
            <w:color w:val="000000" w:themeColor="text1"/>
            <w:szCs w:val="24"/>
          </w:rPr>
          <w:t>http://tesis.romocastaneda.es/tomoi.pdf</w:t>
        </w:r>
      </w:hyperlink>
      <w:r w:rsidRPr="00AD5E5C">
        <w:rPr>
          <w:color w:val="000000" w:themeColor="text1"/>
          <w:szCs w:val="24"/>
          <w:lang w:val="es-ES_tradnl"/>
        </w:rPr>
        <w:t xml:space="preserve"> </w:t>
      </w:r>
    </w:p>
    <w:p w:rsidR="001E72C8" w:rsidRPr="00AD5E5C" w:rsidRDefault="00013CDA" w:rsidP="00C21A9A">
      <w:pPr>
        <w:ind w:left="450" w:hanging="450"/>
        <w:rPr>
          <w:color w:val="000000" w:themeColor="text1"/>
          <w:szCs w:val="24"/>
        </w:rPr>
      </w:pPr>
      <w:r w:rsidRPr="00AD5E5C">
        <w:rPr>
          <w:color w:val="000000" w:themeColor="text1"/>
          <w:szCs w:val="24"/>
        </w:rPr>
        <w:t>[1</w:t>
      </w:r>
      <w:r w:rsidR="00FF04F8" w:rsidRPr="00AD5E5C">
        <w:rPr>
          <w:color w:val="000000" w:themeColor="text1"/>
          <w:szCs w:val="24"/>
        </w:rPr>
        <w:t>1</w:t>
      </w:r>
      <w:r w:rsidRPr="00AD5E5C">
        <w:rPr>
          <w:color w:val="000000" w:themeColor="text1"/>
          <w:szCs w:val="24"/>
        </w:rPr>
        <w:t>]</w:t>
      </w:r>
      <w:r w:rsidR="00033927" w:rsidRPr="00AD5E5C">
        <w:rPr>
          <w:color w:val="000000" w:themeColor="text1"/>
          <w:szCs w:val="24"/>
        </w:rPr>
        <w:tab/>
      </w:r>
      <w:r w:rsidR="00143329" w:rsidRPr="00AD5E5C">
        <w:rPr>
          <w:color w:val="000000" w:themeColor="text1"/>
          <w:szCs w:val="24"/>
        </w:rPr>
        <w:t>Sotomayor García G</w:t>
      </w:r>
      <w:r w:rsidR="00004A41">
        <w:rPr>
          <w:color w:val="000000" w:themeColor="text1"/>
          <w:szCs w:val="24"/>
        </w:rPr>
        <w:t xml:space="preserve">. </w:t>
      </w:r>
      <w:r w:rsidR="00004A41" w:rsidRPr="00AD5E5C">
        <w:rPr>
          <w:color w:val="000000" w:themeColor="text1"/>
          <w:szCs w:val="24"/>
        </w:rPr>
        <w:t xml:space="preserve">(2010),   </w:t>
      </w:r>
      <w:r w:rsidR="00143329" w:rsidRPr="00004A41">
        <w:rPr>
          <w:i/>
          <w:color w:val="000000" w:themeColor="text1"/>
          <w:szCs w:val="24"/>
        </w:rPr>
        <w:t>L</w:t>
      </w:r>
      <w:r w:rsidRPr="00004A41">
        <w:rPr>
          <w:bCs/>
          <w:i/>
          <w:color w:val="000000" w:themeColor="text1"/>
          <w:szCs w:val="24"/>
        </w:rPr>
        <w:t>as redes sociales como entornos de aprendizaje colaborativo mediado para segundas lenguas</w:t>
      </w:r>
      <w:r w:rsidRPr="00AD5E5C">
        <w:rPr>
          <w:color w:val="000000" w:themeColor="text1"/>
          <w:szCs w:val="24"/>
        </w:rPr>
        <w:t xml:space="preserve">. </w:t>
      </w:r>
      <w:r w:rsidR="00004A41">
        <w:rPr>
          <w:color w:val="000000" w:themeColor="text1"/>
          <w:szCs w:val="24"/>
        </w:rPr>
        <w:t xml:space="preserve">   </w:t>
      </w:r>
      <w:r w:rsidR="00143329" w:rsidRPr="00AD5E5C">
        <w:rPr>
          <w:color w:val="000000" w:themeColor="text1"/>
          <w:szCs w:val="24"/>
        </w:rPr>
        <w:t xml:space="preserve">Recuperado el </w:t>
      </w:r>
      <w:r w:rsidR="005A374A" w:rsidRPr="00AD5E5C">
        <w:rPr>
          <w:color w:val="000000" w:themeColor="text1"/>
          <w:szCs w:val="24"/>
        </w:rPr>
        <w:t>30</w:t>
      </w:r>
      <w:r w:rsidR="00143329" w:rsidRPr="00AD5E5C">
        <w:rPr>
          <w:color w:val="000000" w:themeColor="text1"/>
          <w:szCs w:val="24"/>
          <w:shd w:val="clear" w:color="auto" w:fill="FFFFF0"/>
        </w:rPr>
        <w:t>/</w:t>
      </w:r>
      <w:r w:rsidR="005A374A" w:rsidRPr="00AD5E5C">
        <w:rPr>
          <w:color w:val="000000" w:themeColor="text1"/>
          <w:szCs w:val="24"/>
          <w:shd w:val="clear" w:color="auto" w:fill="FFFFF0"/>
        </w:rPr>
        <w:t>10</w:t>
      </w:r>
      <w:r w:rsidR="00143329" w:rsidRPr="00AD5E5C">
        <w:rPr>
          <w:color w:val="000000" w:themeColor="text1"/>
          <w:szCs w:val="24"/>
          <w:shd w:val="clear" w:color="auto" w:fill="FFFFF0"/>
        </w:rPr>
        <w:t>/2011</w:t>
      </w:r>
      <w:r w:rsidR="00143329" w:rsidRPr="00AD5E5C">
        <w:rPr>
          <w:color w:val="000000" w:themeColor="text1"/>
          <w:szCs w:val="24"/>
        </w:rPr>
        <w:t> </w:t>
      </w:r>
      <w:r w:rsidR="00143329" w:rsidRPr="00AD5E5C">
        <w:rPr>
          <w:rFonts w:eastAsia="Times New Roman"/>
          <w:bCs/>
          <w:color w:val="000000" w:themeColor="text1"/>
          <w:spacing w:val="-17"/>
          <w:szCs w:val="24"/>
          <w:lang w:val="es-EC" w:eastAsia="es-EC"/>
        </w:rPr>
        <w:t xml:space="preserve"> </w:t>
      </w:r>
      <w:r w:rsidR="00143329" w:rsidRPr="00AD5E5C">
        <w:rPr>
          <w:color w:val="000000" w:themeColor="text1"/>
          <w:szCs w:val="24"/>
        </w:rPr>
        <w:t xml:space="preserve">   </w:t>
      </w:r>
      <w:hyperlink r:id="rId61" w:history="1">
        <w:r w:rsidRPr="00AD5E5C">
          <w:rPr>
            <w:rStyle w:val="Hipervnculo"/>
            <w:color w:val="000000" w:themeColor="text1"/>
            <w:szCs w:val="24"/>
          </w:rPr>
          <w:t>http://edutec.rediris.es/revelec2/revelec34/pdf/edutec-e_n34_sotomayor.pdf</w:t>
        </w:r>
      </w:hyperlink>
      <w:r w:rsidR="00FF04F8" w:rsidRPr="00AD5E5C">
        <w:rPr>
          <w:color w:val="000000" w:themeColor="text1"/>
          <w:szCs w:val="24"/>
        </w:rPr>
        <w:t xml:space="preserve"> </w:t>
      </w:r>
    </w:p>
    <w:p w:rsidR="00FF04F8" w:rsidRPr="00AD5E5C" w:rsidRDefault="00FF04F8" w:rsidP="00C21A9A">
      <w:pPr>
        <w:ind w:left="450" w:hanging="450"/>
        <w:rPr>
          <w:rStyle w:val="apple-style-span"/>
          <w:iCs/>
          <w:color w:val="000000" w:themeColor="text1"/>
          <w:szCs w:val="24"/>
          <w:lang w:val="es-EC"/>
        </w:rPr>
      </w:pPr>
      <w:r w:rsidRPr="00AD5E5C">
        <w:rPr>
          <w:rStyle w:val="apple-style-span"/>
          <w:iCs/>
          <w:color w:val="000000" w:themeColor="text1"/>
          <w:szCs w:val="24"/>
        </w:rPr>
        <w:lastRenderedPageBreak/>
        <w:t xml:space="preserve">[12] </w:t>
      </w:r>
      <w:r w:rsidRPr="00AD5E5C">
        <w:rPr>
          <w:color w:val="000000" w:themeColor="text1"/>
          <w:szCs w:val="24"/>
          <w:shd w:val="clear" w:color="auto" w:fill="FFFFFF"/>
        </w:rPr>
        <w:t>Vi</w:t>
      </w:r>
      <w:r w:rsidR="00004A41">
        <w:rPr>
          <w:color w:val="000000" w:themeColor="text1"/>
          <w:szCs w:val="24"/>
          <w:shd w:val="clear" w:color="auto" w:fill="FFFFFF"/>
        </w:rPr>
        <w:t xml:space="preserve">zcaíno A., Olivas J., Prieto M. </w:t>
      </w:r>
      <w:r w:rsidR="00004A41" w:rsidRPr="00AD5E5C">
        <w:rPr>
          <w:rStyle w:val="apple-style-span"/>
          <w:iCs/>
          <w:color w:val="000000" w:themeColor="text1"/>
          <w:szCs w:val="24"/>
        </w:rPr>
        <w:t>(</w:t>
      </w:r>
      <w:proofErr w:type="spellStart"/>
      <w:r w:rsidR="00004A41" w:rsidRPr="00AD5E5C">
        <w:rPr>
          <w:rStyle w:val="apple-style-span"/>
          <w:iCs/>
          <w:color w:val="000000" w:themeColor="text1"/>
          <w:szCs w:val="24"/>
        </w:rPr>
        <w:t>sf</w:t>
      </w:r>
      <w:proofErr w:type="spellEnd"/>
      <w:r w:rsidR="00004A41" w:rsidRPr="00AD5E5C">
        <w:rPr>
          <w:rStyle w:val="apple-style-span"/>
          <w:iCs/>
          <w:color w:val="000000" w:themeColor="text1"/>
          <w:szCs w:val="24"/>
        </w:rPr>
        <w:t>.)</w:t>
      </w:r>
      <w:r w:rsidR="00004A41">
        <w:rPr>
          <w:rStyle w:val="apple-style-span"/>
          <w:iCs/>
          <w:color w:val="000000" w:themeColor="text1"/>
          <w:szCs w:val="24"/>
        </w:rPr>
        <w:t xml:space="preserve"> </w:t>
      </w:r>
      <w:r w:rsidRPr="00AD5E5C">
        <w:rPr>
          <w:color w:val="000000" w:themeColor="text1"/>
          <w:szCs w:val="24"/>
          <w:shd w:val="clear" w:color="auto" w:fill="FFFFFF"/>
        </w:rPr>
        <w:t xml:space="preserve"> </w:t>
      </w:r>
      <w:r w:rsidRPr="00004A41">
        <w:rPr>
          <w:i/>
          <w:color w:val="000000" w:themeColor="text1"/>
          <w:szCs w:val="24"/>
          <w:shd w:val="clear" w:color="auto" w:fill="FFFFFF"/>
        </w:rPr>
        <w:t>M</w:t>
      </w:r>
      <w:r w:rsidRPr="00004A41">
        <w:rPr>
          <w:rStyle w:val="apple-style-span"/>
          <w:i/>
          <w:iCs/>
          <w:color w:val="000000" w:themeColor="text1"/>
          <w:szCs w:val="24"/>
        </w:rPr>
        <w:t>odelos del estudiante en entornos de aprendizaje colaborativo</w:t>
      </w:r>
      <w:r w:rsidR="00004A41">
        <w:rPr>
          <w:rStyle w:val="apple-style-span"/>
          <w:iCs/>
          <w:color w:val="000000" w:themeColor="text1"/>
          <w:szCs w:val="24"/>
        </w:rPr>
        <w:t xml:space="preserve">.  </w:t>
      </w:r>
      <w:r w:rsidRPr="00AD5E5C">
        <w:rPr>
          <w:rStyle w:val="apple-style-span"/>
          <w:iCs/>
          <w:color w:val="000000" w:themeColor="text1"/>
          <w:szCs w:val="24"/>
        </w:rPr>
        <w:t xml:space="preserve"> </w:t>
      </w:r>
      <w:r w:rsidRPr="00AD5E5C">
        <w:rPr>
          <w:color w:val="000000" w:themeColor="text1"/>
          <w:szCs w:val="24"/>
          <w:lang w:val="es-EC"/>
        </w:rPr>
        <w:t xml:space="preserve">Recuperado el </w:t>
      </w:r>
      <w:r w:rsidR="005A374A" w:rsidRPr="00AD5E5C">
        <w:rPr>
          <w:color w:val="000000" w:themeColor="text1"/>
          <w:szCs w:val="24"/>
          <w:lang w:val="es-EC"/>
        </w:rPr>
        <w:t>1</w:t>
      </w:r>
      <w:r w:rsidRPr="00AD5E5C">
        <w:rPr>
          <w:color w:val="000000" w:themeColor="text1"/>
          <w:szCs w:val="24"/>
          <w:shd w:val="clear" w:color="auto" w:fill="FFFFF0"/>
          <w:lang w:val="es-EC"/>
        </w:rPr>
        <w:t>2/</w:t>
      </w:r>
      <w:r w:rsidR="005A374A" w:rsidRPr="00AD5E5C">
        <w:rPr>
          <w:color w:val="000000" w:themeColor="text1"/>
          <w:szCs w:val="24"/>
          <w:shd w:val="clear" w:color="auto" w:fill="FFFFF0"/>
          <w:lang w:val="es-EC"/>
        </w:rPr>
        <w:t>12</w:t>
      </w:r>
      <w:r w:rsidRPr="00AD5E5C">
        <w:rPr>
          <w:color w:val="000000" w:themeColor="text1"/>
          <w:szCs w:val="24"/>
          <w:shd w:val="clear" w:color="auto" w:fill="FFFFF0"/>
          <w:lang w:val="es-EC"/>
        </w:rPr>
        <w:t>/2011</w:t>
      </w:r>
      <w:r w:rsidRPr="00AD5E5C">
        <w:rPr>
          <w:rFonts w:eastAsia="Times New Roman"/>
          <w:color w:val="000000" w:themeColor="text1"/>
          <w:szCs w:val="24"/>
          <w:shd w:val="clear" w:color="auto" w:fill="FFFFFF"/>
        </w:rPr>
        <w:t xml:space="preserve"> </w:t>
      </w:r>
      <w:hyperlink r:id="rId62" w:history="1">
        <w:r w:rsidRPr="00AD5E5C">
          <w:rPr>
            <w:rStyle w:val="Hipervnculo"/>
            <w:color w:val="000000" w:themeColor="text1"/>
          </w:rPr>
          <w:t>http://www.c5.cl/ieinvestiga/actas/tise98/html/trabajos/estud/index.htm</w:t>
        </w:r>
      </w:hyperlink>
      <w:r w:rsidRPr="00AD5E5C">
        <w:rPr>
          <w:color w:val="000000" w:themeColor="text1"/>
        </w:rPr>
        <w:t xml:space="preserve">  </w:t>
      </w:r>
      <w:r w:rsidRPr="00AD5E5C">
        <w:rPr>
          <w:color w:val="000000" w:themeColor="text1"/>
          <w:szCs w:val="24"/>
        </w:rPr>
        <w:t xml:space="preserve"> </w:t>
      </w:r>
      <w:r w:rsidRPr="00AD5E5C">
        <w:rPr>
          <w:rStyle w:val="apple-style-span"/>
          <w:iCs/>
          <w:color w:val="000000" w:themeColor="text1"/>
          <w:szCs w:val="24"/>
          <w:lang w:val="es-EC"/>
        </w:rPr>
        <w:t xml:space="preserve"> </w:t>
      </w:r>
    </w:p>
    <w:p w:rsidR="0063707F" w:rsidRPr="00AD5E5C" w:rsidRDefault="00FF04F8" w:rsidP="00C21A9A">
      <w:pPr>
        <w:ind w:left="450" w:hanging="450"/>
        <w:rPr>
          <w:bCs/>
          <w:color w:val="000000" w:themeColor="text1"/>
          <w:szCs w:val="24"/>
        </w:rPr>
      </w:pPr>
      <w:r w:rsidRPr="00AD5E5C">
        <w:rPr>
          <w:color w:val="000000" w:themeColor="text1"/>
          <w:szCs w:val="24"/>
        </w:rPr>
        <w:t>[13</w:t>
      </w:r>
      <w:r w:rsidR="00013CDA" w:rsidRPr="00AD5E5C">
        <w:rPr>
          <w:color w:val="000000" w:themeColor="text1"/>
          <w:szCs w:val="24"/>
        </w:rPr>
        <w:t xml:space="preserve">] </w:t>
      </w:r>
      <w:r w:rsidR="006B0164" w:rsidRPr="00AD5E5C">
        <w:rPr>
          <w:color w:val="000000" w:themeColor="text1"/>
          <w:szCs w:val="24"/>
        </w:rPr>
        <w:t>Flores J.</w:t>
      </w:r>
      <w:r w:rsidR="00004A41">
        <w:rPr>
          <w:color w:val="000000" w:themeColor="text1"/>
          <w:szCs w:val="24"/>
        </w:rPr>
        <w:t xml:space="preserve"> </w:t>
      </w:r>
      <w:r w:rsidR="00004A41" w:rsidRPr="00AD5E5C">
        <w:rPr>
          <w:color w:val="000000" w:themeColor="text1"/>
          <w:szCs w:val="24"/>
        </w:rPr>
        <w:t>(2010)</w:t>
      </w:r>
      <w:r w:rsidR="00004A41">
        <w:rPr>
          <w:color w:val="000000" w:themeColor="text1"/>
          <w:szCs w:val="24"/>
        </w:rPr>
        <w:t xml:space="preserve">. </w:t>
      </w:r>
      <w:r w:rsidR="006B0164" w:rsidRPr="00AD5E5C">
        <w:rPr>
          <w:color w:val="000000" w:themeColor="text1"/>
          <w:szCs w:val="24"/>
        </w:rPr>
        <w:t xml:space="preserve">  </w:t>
      </w:r>
      <w:r w:rsidR="00BA3361" w:rsidRPr="00004A41">
        <w:rPr>
          <w:i/>
          <w:color w:val="000000" w:themeColor="text1"/>
          <w:szCs w:val="24"/>
        </w:rPr>
        <w:t>Investigación I A</w:t>
      </w:r>
      <w:r w:rsidR="00013CDA" w:rsidRPr="00004A41">
        <w:rPr>
          <w:i/>
          <w:color w:val="000000" w:themeColor="text1"/>
          <w:szCs w:val="24"/>
        </w:rPr>
        <w:t>puntes de</w:t>
      </w:r>
      <w:r w:rsidR="006B0164" w:rsidRPr="00004A41">
        <w:rPr>
          <w:i/>
          <w:color w:val="000000" w:themeColor="text1"/>
          <w:szCs w:val="24"/>
        </w:rPr>
        <w:t xml:space="preserve"> Clases de II maestría en enseñanza  </w:t>
      </w:r>
      <w:r w:rsidR="00071E42">
        <w:rPr>
          <w:color w:val="000000" w:themeColor="text1"/>
          <w:szCs w:val="24"/>
        </w:rPr>
        <w:t xml:space="preserve">ICF. </w:t>
      </w:r>
      <w:proofErr w:type="spellStart"/>
      <w:r w:rsidR="00071E42">
        <w:rPr>
          <w:color w:val="000000" w:themeColor="text1"/>
          <w:szCs w:val="24"/>
        </w:rPr>
        <w:t>Espol</w:t>
      </w:r>
      <w:proofErr w:type="spellEnd"/>
      <w:r w:rsidR="00071E42">
        <w:rPr>
          <w:color w:val="000000" w:themeColor="text1"/>
          <w:szCs w:val="24"/>
        </w:rPr>
        <w:t>.</w:t>
      </w:r>
      <w:r w:rsidR="006B0164" w:rsidRPr="00AD5E5C">
        <w:rPr>
          <w:color w:val="000000" w:themeColor="text1"/>
          <w:szCs w:val="24"/>
        </w:rPr>
        <w:t xml:space="preserve"> </w:t>
      </w:r>
    </w:p>
    <w:p w:rsidR="009A4011" w:rsidRPr="00AD5E5C" w:rsidRDefault="00FF04F8" w:rsidP="00C21A9A">
      <w:pPr>
        <w:ind w:left="450" w:hanging="450"/>
        <w:rPr>
          <w:color w:val="000000" w:themeColor="text1"/>
          <w:szCs w:val="24"/>
        </w:rPr>
      </w:pPr>
      <w:r w:rsidRPr="00AD5E5C">
        <w:rPr>
          <w:bCs/>
          <w:color w:val="000000" w:themeColor="text1"/>
          <w:szCs w:val="24"/>
        </w:rPr>
        <w:t>[14</w:t>
      </w:r>
      <w:r w:rsidR="0063707F" w:rsidRPr="00AD5E5C">
        <w:rPr>
          <w:bCs/>
          <w:color w:val="000000" w:themeColor="text1"/>
          <w:szCs w:val="24"/>
        </w:rPr>
        <w:t xml:space="preserve">] </w:t>
      </w:r>
      <w:proofErr w:type="spellStart"/>
      <w:r w:rsidR="009A4011" w:rsidRPr="00AD5E5C">
        <w:rPr>
          <w:color w:val="000000" w:themeColor="text1"/>
          <w:szCs w:val="24"/>
          <w:lang w:val="es-EC"/>
        </w:rPr>
        <w:t>Alzugaray</w:t>
      </w:r>
      <w:proofErr w:type="spellEnd"/>
      <w:r w:rsidR="009A4011" w:rsidRPr="00AD5E5C">
        <w:rPr>
          <w:color w:val="000000" w:themeColor="text1"/>
          <w:szCs w:val="24"/>
          <w:lang w:val="es-EC"/>
        </w:rPr>
        <w:t xml:space="preserve"> de la</w:t>
      </w:r>
      <w:r w:rsidR="00D92C89" w:rsidRPr="00AD5E5C">
        <w:rPr>
          <w:color w:val="000000" w:themeColor="text1"/>
          <w:szCs w:val="24"/>
          <w:lang w:val="es-EC"/>
        </w:rPr>
        <w:t xml:space="preserve"> Iglesia G.</w:t>
      </w:r>
      <w:r w:rsidR="00E02586">
        <w:rPr>
          <w:color w:val="000000" w:themeColor="text1"/>
          <w:szCs w:val="24"/>
          <w:lang w:val="es-EC"/>
        </w:rPr>
        <w:t xml:space="preserve">  </w:t>
      </w:r>
      <w:r w:rsidR="00E02586">
        <w:rPr>
          <w:color w:val="000000" w:themeColor="text1"/>
          <w:szCs w:val="24"/>
        </w:rPr>
        <w:t>(2010).</w:t>
      </w:r>
      <w:r w:rsidR="00013CDA" w:rsidRPr="00AD5E5C">
        <w:rPr>
          <w:color w:val="000000" w:themeColor="text1"/>
          <w:szCs w:val="24"/>
        </w:rPr>
        <w:t xml:space="preserve"> </w:t>
      </w:r>
      <w:r w:rsidR="00D92C89" w:rsidRPr="00AD5E5C">
        <w:rPr>
          <w:color w:val="000000" w:themeColor="text1"/>
          <w:szCs w:val="24"/>
        </w:rPr>
        <w:t xml:space="preserve"> </w:t>
      </w:r>
      <w:r w:rsidR="00D92C89" w:rsidRPr="00E02586">
        <w:rPr>
          <w:i/>
          <w:color w:val="000000" w:themeColor="text1"/>
          <w:szCs w:val="24"/>
        </w:rPr>
        <w:t xml:space="preserve">Programa </w:t>
      </w:r>
      <w:r w:rsidR="00013CDA" w:rsidRPr="00E02586">
        <w:rPr>
          <w:i/>
          <w:color w:val="000000" w:themeColor="text1"/>
          <w:szCs w:val="24"/>
        </w:rPr>
        <w:t>internacional de doctorado enseñanza de las ciencias</w:t>
      </w:r>
      <w:r w:rsidR="00E02586">
        <w:rPr>
          <w:color w:val="000000" w:themeColor="text1"/>
          <w:szCs w:val="24"/>
        </w:rPr>
        <w:t xml:space="preserve">.  </w:t>
      </w:r>
      <w:r w:rsidR="009A4011" w:rsidRPr="00AD5E5C">
        <w:rPr>
          <w:color w:val="000000" w:themeColor="text1"/>
          <w:szCs w:val="24"/>
        </w:rPr>
        <w:t xml:space="preserve"> Recuperado el </w:t>
      </w:r>
      <w:r w:rsidR="005A374A" w:rsidRPr="00AD5E5C">
        <w:rPr>
          <w:color w:val="000000" w:themeColor="text1"/>
          <w:szCs w:val="24"/>
        </w:rPr>
        <w:t>13</w:t>
      </w:r>
      <w:r w:rsidR="009A4011" w:rsidRPr="00AD5E5C">
        <w:rPr>
          <w:color w:val="000000" w:themeColor="text1"/>
          <w:szCs w:val="24"/>
          <w:shd w:val="clear" w:color="auto" w:fill="FFFFF0"/>
        </w:rPr>
        <w:t>/</w:t>
      </w:r>
      <w:r w:rsidR="005A374A" w:rsidRPr="00AD5E5C">
        <w:rPr>
          <w:color w:val="000000" w:themeColor="text1"/>
          <w:szCs w:val="24"/>
          <w:shd w:val="clear" w:color="auto" w:fill="FFFFF0"/>
        </w:rPr>
        <w:t>12</w:t>
      </w:r>
      <w:r w:rsidR="009A4011" w:rsidRPr="00AD5E5C">
        <w:rPr>
          <w:color w:val="000000" w:themeColor="text1"/>
          <w:szCs w:val="24"/>
          <w:shd w:val="clear" w:color="auto" w:fill="FFFFF0"/>
        </w:rPr>
        <w:t>/2011</w:t>
      </w:r>
      <w:r w:rsidR="009A4011" w:rsidRPr="00AD5E5C">
        <w:rPr>
          <w:color w:val="000000" w:themeColor="text1"/>
          <w:szCs w:val="24"/>
        </w:rPr>
        <w:t> </w:t>
      </w:r>
      <w:r w:rsidR="009A4011" w:rsidRPr="00AD5E5C">
        <w:rPr>
          <w:rFonts w:eastAsia="Times New Roman"/>
          <w:bCs/>
          <w:color w:val="000000" w:themeColor="text1"/>
          <w:spacing w:val="-17"/>
          <w:szCs w:val="24"/>
          <w:lang w:val="es-EC" w:eastAsia="es-EC"/>
        </w:rPr>
        <w:t xml:space="preserve"> </w:t>
      </w:r>
      <w:r w:rsidR="009A4011" w:rsidRPr="00AD5E5C">
        <w:rPr>
          <w:color w:val="000000" w:themeColor="text1"/>
          <w:szCs w:val="24"/>
        </w:rPr>
        <w:t xml:space="preserve">  </w:t>
      </w:r>
      <w:hyperlink r:id="rId63" w:history="1">
        <w:r w:rsidR="00013CDA" w:rsidRPr="00AD5E5C">
          <w:rPr>
            <w:rStyle w:val="Hipervnculo"/>
            <w:color w:val="000000" w:themeColor="text1"/>
            <w:szCs w:val="24"/>
          </w:rPr>
          <w:t>http://dspace.ubu.es:8080/tesis/bitstream/10259/154/1/alzugaray_de_la_iglesia.pdf</w:t>
        </w:r>
      </w:hyperlink>
      <w:r w:rsidR="00013CDA" w:rsidRPr="00AD5E5C">
        <w:rPr>
          <w:color w:val="000000" w:themeColor="text1"/>
          <w:szCs w:val="24"/>
        </w:rPr>
        <w:t xml:space="preserve">    </w:t>
      </w:r>
    </w:p>
    <w:p w:rsidR="00BA3361" w:rsidRPr="00AD5E5C" w:rsidRDefault="00013CDA" w:rsidP="009407EA">
      <w:pPr>
        <w:ind w:left="450" w:hanging="450"/>
        <w:jc w:val="both"/>
        <w:rPr>
          <w:color w:val="000000" w:themeColor="text1"/>
          <w:szCs w:val="24"/>
        </w:rPr>
      </w:pPr>
      <w:r w:rsidRPr="00AD5E5C">
        <w:rPr>
          <w:color w:val="000000" w:themeColor="text1"/>
          <w:szCs w:val="24"/>
        </w:rPr>
        <w:t>[1</w:t>
      </w:r>
      <w:r w:rsidR="00FF04F8" w:rsidRPr="00AD5E5C">
        <w:rPr>
          <w:color w:val="000000" w:themeColor="text1"/>
          <w:szCs w:val="24"/>
        </w:rPr>
        <w:t>5</w:t>
      </w:r>
      <w:r w:rsidRPr="00AD5E5C">
        <w:rPr>
          <w:color w:val="000000" w:themeColor="text1"/>
          <w:szCs w:val="24"/>
        </w:rPr>
        <w:t>]</w:t>
      </w:r>
      <w:r w:rsidR="00E02586">
        <w:rPr>
          <w:color w:val="000000" w:themeColor="text1"/>
          <w:szCs w:val="24"/>
        </w:rPr>
        <w:t xml:space="preserve"> </w:t>
      </w:r>
      <w:proofErr w:type="spellStart"/>
      <w:r w:rsidR="0063707F" w:rsidRPr="00AD5E5C">
        <w:rPr>
          <w:color w:val="000000" w:themeColor="text1"/>
          <w:szCs w:val="24"/>
        </w:rPr>
        <w:t>Guisasola</w:t>
      </w:r>
      <w:proofErr w:type="spellEnd"/>
      <w:r w:rsidR="0063707F" w:rsidRPr="00AD5E5C">
        <w:rPr>
          <w:color w:val="000000" w:themeColor="text1"/>
          <w:szCs w:val="24"/>
        </w:rPr>
        <w:t xml:space="preserve"> J., Almudí</w:t>
      </w:r>
      <w:r w:rsidR="00BA3361" w:rsidRPr="00AD5E5C">
        <w:rPr>
          <w:color w:val="000000" w:themeColor="text1"/>
          <w:szCs w:val="24"/>
        </w:rPr>
        <w:t xml:space="preserve"> J., </w:t>
      </w:r>
      <w:proofErr w:type="spellStart"/>
      <w:r w:rsidR="00BA3361" w:rsidRPr="00AD5E5C">
        <w:rPr>
          <w:color w:val="000000" w:themeColor="text1"/>
          <w:szCs w:val="24"/>
        </w:rPr>
        <w:t>C</w:t>
      </w:r>
      <w:r w:rsidR="0063707F" w:rsidRPr="00AD5E5C">
        <w:rPr>
          <w:color w:val="000000" w:themeColor="text1"/>
          <w:szCs w:val="24"/>
        </w:rPr>
        <w:t>eberio</w:t>
      </w:r>
      <w:proofErr w:type="spellEnd"/>
      <w:r w:rsidR="00BA3361" w:rsidRPr="00AD5E5C">
        <w:rPr>
          <w:color w:val="000000" w:themeColor="text1"/>
          <w:szCs w:val="24"/>
        </w:rPr>
        <w:t xml:space="preserve"> M.</w:t>
      </w:r>
      <w:r w:rsidR="00E02586">
        <w:rPr>
          <w:color w:val="000000" w:themeColor="text1"/>
          <w:szCs w:val="24"/>
        </w:rPr>
        <w:t xml:space="preserve"> (2003).</w:t>
      </w:r>
      <w:r w:rsidR="0063707F" w:rsidRPr="00AD5E5C">
        <w:rPr>
          <w:color w:val="000000" w:themeColor="text1"/>
          <w:szCs w:val="24"/>
        </w:rPr>
        <w:t xml:space="preserve">  </w:t>
      </w:r>
      <w:r w:rsidR="00BA3361" w:rsidRPr="00E02586">
        <w:rPr>
          <w:i/>
          <w:color w:val="000000" w:themeColor="text1"/>
          <w:szCs w:val="24"/>
        </w:rPr>
        <w:t>C</w:t>
      </w:r>
      <w:r w:rsidRPr="00E02586">
        <w:rPr>
          <w:i/>
          <w:color w:val="000000" w:themeColor="text1"/>
          <w:szCs w:val="24"/>
        </w:rPr>
        <w:t>oncepciones alternativas sobre e</w:t>
      </w:r>
      <w:r w:rsidR="00BA3361" w:rsidRPr="00E02586">
        <w:rPr>
          <w:i/>
          <w:color w:val="000000" w:themeColor="text1"/>
          <w:szCs w:val="24"/>
        </w:rPr>
        <w:t>l campo magnético estacionario: Selección</w:t>
      </w:r>
      <w:r w:rsidRPr="00E02586">
        <w:rPr>
          <w:i/>
          <w:color w:val="000000" w:themeColor="text1"/>
          <w:szCs w:val="24"/>
        </w:rPr>
        <w:t xml:space="preserve"> de cuestiones realizadas para su detección</w:t>
      </w:r>
      <w:r w:rsidR="00E02586">
        <w:rPr>
          <w:i/>
          <w:color w:val="000000" w:themeColor="text1"/>
          <w:szCs w:val="24"/>
        </w:rPr>
        <w:t xml:space="preserve">.  </w:t>
      </w:r>
      <w:r w:rsidR="00BA3361" w:rsidRPr="00AD5E5C">
        <w:rPr>
          <w:color w:val="000000" w:themeColor="text1"/>
          <w:szCs w:val="24"/>
        </w:rPr>
        <w:t xml:space="preserve">Recuperado el </w:t>
      </w:r>
      <w:r w:rsidR="005A374A" w:rsidRPr="00AD5E5C">
        <w:rPr>
          <w:color w:val="000000" w:themeColor="text1"/>
          <w:szCs w:val="24"/>
        </w:rPr>
        <w:t>15</w:t>
      </w:r>
      <w:r w:rsidR="00BA3361" w:rsidRPr="00AD5E5C">
        <w:rPr>
          <w:color w:val="000000" w:themeColor="text1"/>
          <w:szCs w:val="24"/>
          <w:shd w:val="clear" w:color="auto" w:fill="FFFFF0"/>
        </w:rPr>
        <w:t>/</w:t>
      </w:r>
      <w:r w:rsidR="005A374A" w:rsidRPr="00AD5E5C">
        <w:rPr>
          <w:color w:val="000000" w:themeColor="text1"/>
          <w:szCs w:val="24"/>
          <w:shd w:val="clear" w:color="auto" w:fill="FFFFF0"/>
        </w:rPr>
        <w:t>10</w:t>
      </w:r>
      <w:r w:rsidR="00BA3361" w:rsidRPr="00AD5E5C">
        <w:rPr>
          <w:color w:val="000000" w:themeColor="text1"/>
          <w:szCs w:val="24"/>
          <w:shd w:val="clear" w:color="auto" w:fill="FFFFF0"/>
        </w:rPr>
        <w:t>/2011</w:t>
      </w:r>
      <w:r w:rsidR="00BA3361" w:rsidRPr="00AD5E5C">
        <w:rPr>
          <w:color w:val="000000" w:themeColor="text1"/>
          <w:szCs w:val="24"/>
        </w:rPr>
        <w:t> </w:t>
      </w:r>
      <w:r w:rsidR="00BA3361" w:rsidRPr="00AD5E5C">
        <w:rPr>
          <w:rFonts w:eastAsia="Times New Roman"/>
          <w:bCs/>
          <w:color w:val="000000" w:themeColor="text1"/>
          <w:spacing w:val="-17"/>
          <w:szCs w:val="24"/>
          <w:lang w:val="es-EC" w:eastAsia="es-EC"/>
        </w:rPr>
        <w:t xml:space="preserve"> </w:t>
      </w:r>
      <w:r w:rsidR="00BA3361" w:rsidRPr="00AD5E5C">
        <w:rPr>
          <w:color w:val="000000" w:themeColor="text1"/>
          <w:szCs w:val="24"/>
        </w:rPr>
        <w:t xml:space="preserve">  </w:t>
      </w:r>
      <w:hyperlink r:id="rId64" w:history="1">
        <w:r w:rsidRPr="00AD5E5C">
          <w:rPr>
            <w:rStyle w:val="Hipervnculo"/>
            <w:color w:val="000000" w:themeColor="text1"/>
            <w:szCs w:val="24"/>
          </w:rPr>
          <w:t>http://www.researchgate.net/publication/28091124_concepciones_alternativas_sobre_el_campo_magntico_estacionario_seleccin_de_cuestiones_realizadas_para_su_deteccin</w:t>
        </w:r>
      </w:hyperlink>
      <w:r w:rsidRPr="00AD5E5C">
        <w:rPr>
          <w:color w:val="000000" w:themeColor="text1"/>
          <w:szCs w:val="24"/>
        </w:rPr>
        <w:t xml:space="preserve">   </w:t>
      </w:r>
    </w:p>
    <w:p w:rsidR="00BA3361" w:rsidRPr="00AD5E5C" w:rsidRDefault="00013CDA" w:rsidP="00C21A9A">
      <w:pPr>
        <w:ind w:left="450" w:hanging="450"/>
        <w:rPr>
          <w:bCs/>
          <w:color w:val="000000" w:themeColor="text1"/>
          <w:szCs w:val="24"/>
        </w:rPr>
      </w:pPr>
      <w:r w:rsidRPr="00AD5E5C">
        <w:rPr>
          <w:bCs/>
          <w:color w:val="000000" w:themeColor="text1"/>
          <w:szCs w:val="24"/>
        </w:rPr>
        <w:t>[1</w:t>
      </w:r>
      <w:r w:rsidR="00FF04F8" w:rsidRPr="00AD5E5C">
        <w:rPr>
          <w:bCs/>
          <w:color w:val="000000" w:themeColor="text1"/>
          <w:szCs w:val="24"/>
        </w:rPr>
        <w:t>6</w:t>
      </w:r>
      <w:r w:rsidRPr="00AD5E5C">
        <w:rPr>
          <w:bCs/>
          <w:color w:val="000000" w:themeColor="text1"/>
          <w:szCs w:val="24"/>
        </w:rPr>
        <w:t>]</w:t>
      </w:r>
      <w:r w:rsidR="00E07210" w:rsidRPr="00AD5E5C">
        <w:rPr>
          <w:bCs/>
          <w:color w:val="000000" w:themeColor="text1"/>
          <w:szCs w:val="24"/>
        </w:rPr>
        <w:t xml:space="preserve"> </w:t>
      </w:r>
      <w:r w:rsidRPr="00AD5E5C">
        <w:rPr>
          <w:bCs/>
          <w:color w:val="000000" w:themeColor="text1"/>
          <w:szCs w:val="24"/>
        </w:rPr>
        <w:t xml:space="preserve"> </w:t>
      </w:r>
      <w:r w:rsidR="00BA3361" w:rsidRPr="00AD5E5C">
        <w:rPr>
          <w:color w:val="000000" w:themeColor="text1"/>
          <w:szCs w:val="24"/>
        </w:rPr>
        <w:t>Flores J</w:t>
      </w:r>
      <w:r w:rsidR="001C28EF">
        <w:rPr>
          <w:color w:val="000000" w:themeColor="text1"/>
          <w:szCs w:val="24"/>
        </w:rPr>
        <w:t xml:space="preserve">. (2011). </w:t>
      </w:r>
      <w:r w:rsidR="00BA3361" w:rsidRPr="001C28EF">
        <w:rPr>
          <w:i/>
          <w:color w:val="000000" w:themeColor="text1"/>
          <w:szCs w:val="24"/>
        </w:rPr>
        <w:t>Investigación  II Apuntes de Clases de II maestría en enseñanza</w:t>
      </w:r>
      <w:r w:rsidR="00BA3361" w:rsidRPr="00AD5E5C">
        <w:rPr>
          <w:color w:val="000000" w:themeColor="text1"/>
          <w:szCs w:val="24"/>
        </w:rPr>
        <w:t xml:space="preserve">  ICF </w:t>
      </w:r>
      <w:r w:rsidR="00071E42">
        <w:rPr>
          <w:color w:val="000000" w:themeColor="text1"/>
          <w:szCs w:val="24"/>
        </w:rPr>
        <w:t xml:space="preserve"> </w:t>
      </w:r>
      <w:proofErr w:type="spellStart"/>
      <w:r w:rsidR="00071E42">
        <w:rPr>
          <w:color w:val="000000" w:themeColor="text1"/>
          <w:szCs w:val="24"/>
        </w:rPr>
        <w:t>Espol</w:t>
      </w:r>
      <w:proofErr w:type="spellEnd"/>
      <w:r w:rsidR="00071E42">
        <w:rPr>
          <w:color w:val="000000" w:themeColor="text1"/>
          <w:szCs w:val="24"/>
        </w:rPr>
        <w:t>.</w:t>
      </w:r>
    </w:p>
    <w:p w:rsidR="001E72C8" w:rsidRPr="00AD5E5C" w:rsidRDefault="00013CDA" w:rsidP="009407EA">
      <w:pPr>
        <w:autoSpaceDE w:val="0"/>
        <w:autoSpaceDN w:val="0"/>
        <w:adjustRightInd w:val="0"/>
        <w:spacing w:after="0" w:line="240" w:lineRule="auto"/>
        <w:ind w:left="450" w:hanging="450"/>
        <w:jc w:val="both"/>
        <w:rPr>
          <w:color w:val="000000" w:themeColor="text1"/>
          <w:szCs w:val="24"/>
        </w:rPr>
      </w:pPr>
      <w:r w:rsidRPr="00AD5E5C">
        <w:rPr>
          <w:bCs/>
          <w:color w:val="000000" w:themeColor="text1"/>
          <w:szCs w:val="24"/>
        </w:rPr>
        <w:t>[1</w:t>
      </w:r>
      <w:r w:rsidR="00FF04F8" w:rsidRPr="00AD5E5C">
        <w:rPr>
          <w:bCs/>
          <w:color w:val="000000" w:themeColor="text1"/>
          <w:szCs w:val="24"/>
        </w:rPr>
        <w:t>7</w:t>
      </w:r>
      <w:r w:rsidRPr="00AD5E5C">
        <w:rPr>
          <w:bCs/>
          <w:color w:val="000000" w:themeColor="text1"/>
          <w:szCs w:val="24"/>
        </w:rPr>
        <w:t>]</w:t>
      </w:r>
      <w:r w:rsidR="005C1A43" w:rsidRPr="00AD5E5C">
        <w:rPr>
          <w:bCs/>
          <w:color w:val="000000" w:themeColor="text1"/>
          <w:szCs w:val="24"/>
        </w:rPr>
        <w:tab/>
      </w:r>
      <w:r w:rsidR="00BA3361" w:rsidRPr="00AD5E5C">
        <w:rPr>
          <w:color w:val="000000" w:themeColor="text1"/>
          <w:szCs w:val="24"/>
          <w:lang w:val="es-EC"/>
        </w:rPr>
        <w:t>Moreira</w:t>
      </w:r>
      <w:r w:rsidR="00D92C89" w:rsidRPr="00AD5E5C">
        <w:rPr>
          <w:color w:val="000000" w:themeColor="text1"/>
          <w:szCs w:val="24"/>
          <w:lang w:val="es-EC"/>
        </w:rPr>
        <w:t xml:space="preserve"> M, Greca I.</w:t>
      </w:r>
      <w:r w:rsidR="00E02586">
        <w:rPr>
          <w:color w:val="000000" w:themeColor="text1"/>
          <w:szCs w:val="24"/>
          <w:lang w:val="es-EC"/>
        </w:rPr>
        <w:t xml:space="preserve"> </w:t>
      </w:r>
      <w:r w:rsidR="00E02586" w:rsidRPr="00AD5E5C">
        <w:rPr>
          <w:bCs/>
          <w:color w:val="000000" w:themeColor="text1"/>
          <w:szCs w:val="24"/>
        </w:rPr>
        <w:t>(</w:t>
      </w:r>
      <w:proofErr w:type="spellStart"/>
      <w:r w:rsidR="00E02586" w:rsidRPr="00AD5E5C">
        <w:rPr>
          <w:bCs/>
          <w:color w:val="000000" w:themeColor="text1"/>
          <w:szCs w:val="24"/>
        </w:rPr>
        <w:t>sf</w:t>
      </w:r>
      <w:proofErr w:type="spellEnd"/>
      <w:r w:rsidR="00E02586" w:rsidRPr="00AD5E5C">
        <w:rPr>
          <w:bCs/>
          <w:color w:val="000000" w:themeColor="text1"/>
          <w:szCs w:val="24"/>
        </w:rPr>
        <w:t>.)</w:t>
      </w:r>
      <w:r w:rsidR="00E02586">
        <w:rPr>
          <w:bCs/>
          <w:color w:val="000000" w:themeColor="text1"/>
          <w:szCs w:val="24"/>
        </w:rPr>
        <w:t>.</w:t>
      </w:r>
      <w:r w:rsidR="00E02586" w:rsidRPr="00AD5E5C">
        <w:rPr>
          <w:bCs/>
          <w:color w:val="000000" w:themeColor="text1"/>
          <w:szCs w:val="24"/>
        </w:rPr>
        <w:t xml:space="preserve"> </w:t>
      </w:r>
      <w:r w:rsidR="00E02586">
        <w:rPr>
          <w:bCs/>
          <w:color w:val="000000" w:themeColor="text1"/>
          <w:szCs w:val="24"/>
        </w:rPr>
        <w:t xml:space="preserve"> </w:t>
      </w:r>
      <w:r w:rsidR="00D92C89" w:rsidRPr="00E02586">
        <w:rPr>
          <w:bCs/>
          <w:i/>
          <w:color w:val="000000" w:themeColor="text1"/>
          <w:szCs w:val="24"/>
        </w:rPr>
        <w:t xml:space="preserve">Modelos </w:t>
      </w:r>
      <w:r w:rsidRPr="00E02586">
        <w:rPr>
          <w:bCs/>
          <w:i/>
          <w:color w:val="000000" w:themeColor="text1"/>
          <w:szCs w:val="24"/>
        </w:rPr>
        <w:t xml:space="preserve"> mentales y modelos conceptuales en la enseñanza &amp; aprendizaje de las ciencias 1,2  (mental </w:t>
      </w:r>
      <w:proofErr w:type="spellStart"/>
      <w:r w:rsidRPr="00E02586">
        <w:rPr>
          <w:bCs/>
          <w:i/>
          <w:color w:val="000000" w:themeColor="text1"/>
          <w:szCs w:val="24"/>
        </w:rPr>
        <w:t>models</w:t>
      </w:r>
      <w:proofErr w:type="spellEnd"/>
      <w:r w:rsidRPr="00E02586">
        <w:rPr>
          <w:bCs/>
          <w:i/>
          <w:color w:val="000000" w:themeColor="text1"/>
          <w:szCs w:val="24"/>
        </w:rPr>
        <w:t xml:space="preserve"> and conceptual </w:t>
      </w:r>
      <w:proofErr w:type="spellStart"/>
      <w:r w:rsidRPr="00E02586">
        <w:rPr>
          <w:bCs/>
          <w:i/>
          <w:color w:val="000000" w:themeColor="text1"/>
          <w:szCs w:val="24"/>
        </w:rPr>
        <w:t>models</w:t>
      </w:r>
      <w:proofErr w:type="spellEnd"/>
      <w:r w:rsidRPr="00E02586">
        <w:rPr>
          <w:bCs/>
          <w:i/>
          <w:color w:val="000000" w:themeColor="text1"/>
          <w:szCs w:val="24"/>
        </w:rPr>
        <w:t xml:space="preserve"> in </w:t>
      </w:r>
      <w:proofErr w:type="spellStart"/>
      <w:r w:rsidRPr="00E02586">
        <w:rPr>
          <w:bCs/>
          <w:i/>
          <w:color w:val="000000" w:themeColor="text1"/>
          <w:szCs w:val="24"/>
        </w:rPr>
        <w:t>the</w:t>
      </w:r>
      <w:proofErr w:type="spellEnd"/>
      <w:r w:rsidRPr="00E02586">
        <w:rPr>
          <w:bCs/>
          <w:i/>
          <w:color w:val="000000" w:themeColor="text1"/>
          <w:szCs w:val="24"/>
        </w:rPr>
        <w:t xml:space="preserve"> </w:t>
      </w:r>
      <w:proofErr w:type="spellStart"/>
      <w:r w:rsidRPr="00E02586">
        <w:rPr>
          <w:bCs/>
          <w:i/>
          <w:color w:val="000000" w:themeColor="text1"/>
          <w:szCs w:val="24"/>
        </w:rPr>
        <w:t>teaching</w:t>
      </w:r>
      <w:proofErr w:type="spellEnd"/>
      <w:r w:rsidRPr="00E02586">
        <w:rPr>
          <w:bCs/>
          <w:i/>
          <w:color w:val="000000" w:themeColor="text1"/>
          <w:szCs w:val="24"/>
        </w:rPr>
        <w:t xml:space="preserve"> &amp; </w:t>
      </w:r>
      <w:proofErr w:type="spellStart"/>
      <w:r w:rsidRPr="00E02586">
        <w:rPr>
          <w:bCs/>
          <w:i/>
          <w:color w:val="000000" w:themeColor="text1"/>
          <w:szCs w:val="24"/>
        </w:rPr>
        <w:t>learning</w:t>
      </w:r>
      <w:proofErr w:type="spellEnd"/>
      <w:r w:rsidRPr="00E02586">
        <w:rPr>
          <w:bCs/>
          <w:i/>
          <w:color w:val="000000" w:themeColor="text1"/>
          <w:szCs w:val="24"/>
        </w:rPr>
        <w:t xml:space="preserve"> of </w:t>
      </w:r>
      <w:proofErr w:type="spellStart"/>
      <w:r w:rsidRPr="00E02586">
        <w:rPr>
          <w:bCs/>
          <w:i/>
          <w:color w:val="000000" w:themeColor="text1"/>
          <w:szCs w:val="24"/>
        </w:rPr>
        <w:t>science</w:t>
      </w:r>
      <w:proofErr w:type="spellEnd"/>
      <w:r w:rsidRPr="00E02586">
        <w:rPr>
          <w:bCs/>
          <w:i/>
          <w:color w:val="000000" w:themeColor="text1"/>
          <w:szCs w:val="24"/>
        </w:rPr>
        <w:t>)</w:t>
      </w:r>
      <w:r w:rsidR="00E02586">
        <w:rPr>
          <w:bCs/>
          <w:color w:val="000000" w:themeColor="text1"/>
          <w:szCs w:val="24"/>
        </w:rPr>
        <w:t xml:space="preserve">. </w:t>
      </w:r>
      <w:r w:rsidRPr="00AD5E5C">
        <w:rPr>
          <w:bCs/>
          <w:color w:val="000000" w:themeColor="text1"/>
          <w:szCs w:val="24"/>
        </w:rPr>
        <w:t xml:space="preserve">  </w:t>
      </w:r>
      <w:r w:rsidR="00D92C89" w:rsidRPr="00AD5E5C">
        <w:rPr>
          <w:bCs/>
          <w:color w:val="000000" w:themeColor="text1"/>
          <w:szCs w:val="24"/>
        </w:rPr>
        <w:t xml:space="preserve"> </w:t>
      </w:r>
      <w:r w:rsidR="00767B32" w:rsidRPr="00AD5E5C">
        <w:rPr>
          <w:color w:val="000000" w:themeColor="text1"/>
          <w:szCs w:val="24"/>
        </w:rPr>
        <w:t xml:space="preserve">Recuperado el </w:t>
      </w:r>
      <w:r w:rsidR="005A374A" w:rsidRPr="00AD5E5C">
        <w:rPr>
          <w:color w:val="000000" w:themeColor="text1"/>
          <w:szCs w:val="24"/>
          <w:shd w:val="clear" w:color="auto" w:fill="FFFFF0"/>
        </w:rPr>
        <w:t>20</w:t>
      </w:r>
      <w:r w:rsidR="00767B32" w:rsidRPr="00AD5E5C">
        <w:rPr>
          <w:color w:val="000000" w:themeColor="text1"/>
          <w:szCs w:val="24"/>
          <w:shd w:val="clear" w:color="auto" w:fill="FFFFF0"/>
        </w:rPr>
        <w:t>/</w:t>
      </w:r>
      <w:r w:rsidR="005A374A" w:rsidRPr="00AD5E5C">
        <w:rPr>
          <w:color w:val="000000" w:themeColor="text1"/>
          <w:szCs w:val="24"/>
          <w:shd w:val="clear" w:color="auto" w:fill="FFFFF0"/>
        </w:rPr>
        <w:t>12</w:t>
      </w:r>
      <w:r w:rsidR="00767B32" w:rsidRPr="00AD5E5C">
        <w:rPr>
          <w:color w:val="000000" w:themeColor="text1"/>
          <w:szCs w:val="24"/>
          <w:shd w:val="clear" w:color="auto" w:fill="FFFFF0"/>
        </w:rPr>
        <w:t>/2011</w:t>
      </w:r>
      <w:r w:rsidR="00767B32" w:rsidRPr="00AD5E5C">
        <w:rPr>
          <w:color w:val="000000" w:themeColor="text1"/>
          <w:szCs w:val="24"/>
        </w:rPr>
        <w:t> </w:t>
      </w:r>
      <w:r w:rsidR="00767B32" w:rsidRPr="00AD5E5C">
        <w:rPr>
          <w:rFonts w:eastAsia="Times New Roman"/>
          <w:bCs/>
          <w:color w:val="000000" w:themeColor="text1"/>
          <w:spacing w:val="-17"/>
          <w:szCs w:val="24"/>
          <w:lang w:val="es-EC" w:eastAsia="es-EC"/>
        </w:rPr>
        <w:t xml:space="preserve"> </w:t>
      </w:r>
      <w:r w:rsidR="00767B32" w:rsidRPr="00AD5E5C">
        <w:rPr>
          <w:color w:val="000000" w:themeColor="text1"/>
          <w:szCs w:val="24"/>
        </w:rPr>
        <w:t xml:space="preserve">  </w:t>
      </w:r>
      <w:r w:rsidR="00767B32" w:rsidRPr="00AD5E5C">
        <w:rPr>
          <w:bCs/>
          <w:color w:val="000000" w:themeColor="text1"/>
          <w:szCs w:val="24"/>
        </w:rPr>
        <w:t xml:space="preserve"> </w:t>
      </w:r>
      <w:r w:rsidRPr="00AD5E5C">
        <w:rPr>
          <w:bCs/>
          <w:color w:val="000000" w:themeColor="text1"/>
          <w:szCs w:val="24"/>
        </w:rPr>
        <w:t xml:space="preserve"> </w:t>
      </w:r>
      <w:hyperlink r:id="rId65" w:history="1">
        <w:r w:rsidRPr="00AD5E5C">
          <w:rPr>
            <w:rStyle w:val="Hipervnculo"/>
            <w:color w:val="000000" w:themeColor="text1"/>
            <w:szCs w:val="24"/>
          </w:rPr>
          <w:t>http://www.if.ufrgs.br/~moreira/modelosmentalesymodelosconceptuales.pdf</w:t>
        </w:r>
      </w:hyperlink>
      <w:r w:rsidRPr="00AD5E5C">
        <w:rPr>
          <w:color w:val="000000" w:themeColor="text1"/>
          <w:szCs w:val="24"/>
        </w:rPr>
        <w:t xml:space="preserve">  </w:t>
      </w:r>
    </w:p>
    <w:p w:rsidR="00767B32" w:rsidRPr="00AD5E5C" w:rsidRDefault="00767B32" w:rsidP="00C21A9A">
      <w:pPr>
        <w:autoSpaceDE w:val="0"/>
        <w:autoSpaceDN w:val="0"/>
        <w:adjustRightInd w:val="0"/>
        <w:spacing w:after="0" w:line="240" w:lineRule="auto"/>
        <w:ind w:left="450" w:hanging="450"/>
        <w:rPr>
          <w:bCs/>
          <w:color w:val="000000" w:themeColor="text1"/>
          <w:szCs w:val="24"/>
        </w:rPr>
      </w:pPr>
    </w:p>
    <w:p w:rsidR="001E72C8" w:rsidRPr="00AD5E5C" w:rsidRDefault="00FF04F8" w:rsidP="009407EA">
      <w:pPr>
        <w:autoSpaceDE w:val="0"/>
        <w:autoSpaceDN w:val="0"/>
        <w:adjustRightInd w:val="0"/>
        <w:spacing w:after="0" w:line="240" w:lineRule="auto"/>
        <w:ind w:left="450" w:hanging="450"/>
        <w:jc w:val="both"/>
        <w:rPr>
          <w:color w:val="000000" w:themeColor="text1"/>
          <w:szCs w:val="24"/>
        </w:rPr>
      </w:pPr>
      <w:r w:rsidRPr="00AD5E5C">
        <w:rPr>
          <w:bCs/>
          <w:color w:val="000000" w:themeColor="text1"/>
          <w:szCs w:val="24"/>
        </w:rPr>
        <w:t>[18</w:t>
      </w:r>
      <w:r w:rsidR="00013CDA" w:rsidRPr="00AD5E5C">
        <w:rPr>
          <w:bCs/>
          <w:color w:val="000000" w:themeColor="text1"/>
          <w:szCs w:val="24"/>
        </w:rPr>
        <w:t>]</w:t>
      </w:r>
      <w:r w:rsidR="00263FE3" w:rsidRPr="00AD5E5C">
        <w:rPr>
          <w:rFonts w:ascii="Arial" w:hAnsi="Arial" w:cs="Arial"/>
          <w:color w:val="000000" w:themeColor="text1"/>
          <w:sz w:val="20"/>
          <w:lang w:val="es-EC"/>
        </w:rPr>
        <w:t xml:space="preserve"> </w:t>
      </w:r>
      <w:r w:rsidR="00263FE3" w:rsidRPr="00AD5E5C">
        <w:rPr>
          <w:color w:val="000000" w:themeColor="text1"/>
          <w:szCs w:val="24"/>
          <w:lang w:val="es-EC"/>
        </w:rPr>
        <w:t xml:space="preserve">Gallego M., Rodríguez E., Zamarro J., </w:t>
      </w:r>
      <w:proofErr w:type="spellStart"/>
      <w:r w:rsidR="00263FE3" w:rsidRPr="00AD5E5C">
        <w:rPr>
          <w:color w:val="000000" w:themeColor="text1"/>
          <w:szCs w:val="24"/>
          <w:lang w:val="es-EC"/>
        </w:rPr>
        <w:t>Poveda</w:t>
      </w:r>
      <w:proofErr w:type="spellEnd"/>
      <w:r w:rsidR="00263FE3" w:rsidRPr="00AD5E5C">
        <w:rPr>
          <w:color w:val="000000" w:themeColor="text1"/>
          <w:szCs w:val="24"/>
          <w:lang w:val="es-EC"/>
        </w:rPr>
        <w:t xml:space="preserve"> L.</w:t>
      </w:r>
      <w:r w:rsidR="00E02586">
        <w:rPr>
          <w:color w:val="000000" w:themeColor="text1"/>
          <w:szCs w:val="24"/>
          <w:lang w:val="es-EC"/>
        </w:rPr>
        <w:t xml:space="preserve"> </w:t>
      </w:r>
      <w:r w:rsidR="00E02586" w:rsidRPr="00AD5E5C">
        <w:rPr>
          <w:bCs/>
          <w:color w:val="000000" w:themeColor="text1"/>
          <w:szCs w:val="24"/>
        </w:rPr>
        <w:t>(</w:t>
      </w:r>
      <w:proofErr w:type="spellStart"/>
      <w:r w:rsidR="00E02586" w:rsidRPr="00AD5E5C">
        <w:rPr>
          <w:bCs/>
          <w:color w:val="000000" w:themeColor="text1"/>
          <w:szCs w:val="24"/>
        </w:rPr>
        <w:t>sf</w:t>
      </w:r>
      <w:proofErr w:type="spellEnd"/>
      <w:r w:rsidR="00E02586">
        <w:rPr>
          <w:bCs/>
          <w:color w:val="000000" w:themeColor="text1"/>
          <w:szCs w:val="24"/>
        </w:rPr>
        <w:t>.</w:t>
      </w:r>
      <w:r w:rsidR="00E02586" w:rsidRPr="00AD5E5C">
        <w:rPr>
          <w:bCs/>
          <w:color w:val="000000" w:themeColor="text1"/>
          <w:szCs w:val="24"/>
        </w:rPr>
        <w:t>)</w:t>
      </w:r>
      <w:r w:rsidR="00E02586">
        <w:rPr>
          <w:bCs/>
          <w:color w:val="000000" w:themeColor="text1"/>
          <w:szCs w:val="24"/>
        </w:rPr>
        <w:t xml:space="preserve">. </w:t>
      </w:r>
      <w:r w:rsidR="00263FE3" w:rsidRPr="00E02586">
        <w:rPr>
          <w:bCs/>
          <w:i/>
          <w:color w:val="000000" w:themeColor="text1"/>
          <w:szCs w:val="24"/>
        </w:rPr>
        <w:t>A</w:t>
      </w:r>
      <w:r w:rsidR="00013CDA" w:rsidRPr="00E02586">
        <w:rPr>
          <w:bCs/>
          <w:i/>
          <w:color w:val="000000" w:themeColor="text1"/>
          <w:szCs w:val="24"/>
        </w:rPr>
        <w:t>prendizaje conceptual de las ciencias: con la interactividad hacia la interculturalidad</w:t>
      </w:r>
      <w:r w:rsidR="00E02586" w:rsidRPr="00E02586">
        <w:rPr>
          <w:bCs/>
          <w:i/>
          <w:color w:val="000000" w:themeColor="text1"/>
          <w:szCs w:val="24"/>
        </w:rPr>
        <w:t>.</w:t>
      </w:r>
      <w:r w:rsidR="00E02586">
        <w:rPr>
          <w:bCs/>
          <w:color w:val="000000" w:themeColor="text1"/>
          <w:szCs w:val="24"/>
        </w:rPr>
        <w:t xml:space="preserve">  </w:t>
      </w:r>
      <w:r w:rsidR="00263FE3" w:rsidRPr="00AD5E5C">
        <w:rPr>
          <w:color w:val="000000" w:themeColor="text1"/>
          <w:szCs w:val="24"/>
        </w:rPr>
        <w:t xml:space="preserve">Recuperado el </w:t>
      </w:r>
      <w:r w:rsidR="005A374A" w:rsidRPr="00AD5E5C">
        <w:rPr>
          <w:color w:val="000000" w:themeColor="text1"/>
          <w:szCs w:val="24"/>
          <w:shd w:val="clear" w:color="auto" w:fill="FFFFF0"/>
        </w:rPr>
        <w:t>20</w:t>
      </w:r>
      <w:r w:rsidR="00263FE3" w:rsidRPr="00AD5E5C">
        <w:rPr>
          <w:color w:val="000000" w:themeColor="text1"/>
          <w:szCs w:val="24"/>
          <w:shd w:val="clear" w:color="auto" w:fill="FFFFF0"/>
        </w:rPr>
        <w:t>/</w:t>
      </w:r>
      <w:r w:rsidR="005A374A" w:rsidRPr="00AD5E5C">
        <w:rPr>
          <w:color w:val="000000" w:themeColor="text1"/>
          <w:szCs w:val="24"/>
          <w:shd w:val="clear" w:color="auto" w:fill="FFFFF0"/>
        </w:rPr>
        <w:t>12</w:t>
      </w:r>
      <w:r w:rsidR="00263FE3" w:rsidRPr="00AD5E5C">
        <w:rPr>
          <w:color w:val="000000" w:themeColor="text1"/>
          <w:szCs w:val="24"/>
          <w:shd w:val="clear" w:color="auto" w:fill="FFFFF0"/>
        </w:rPr>
        <w:t xml:space="preserve">/2011 </w:t>
      </w:r>
      <w:hyperlink r:id="rId66" w:history="1">
        <w:r w:rsidR="00013CDA" w:rsidRPr="00AD5E5C">
          <w:rPr>
            <w:rStyle w:val="Hipervnculo"/>
            <w:color w:val="000000" w:themeColor="text1"/>
            <w:szCs w:val="24"/>
          </w:rPr>
          <w:t>http://www.gabinetecomunicacionyeducacion.com/files/adjuntos/aprendizaje%20conceptual%20de%20las%20ciencias%20con%20la%20interactividad%20hacia%20la%20interculturalidad.pdf</w:t>
        </w:r>
      </w:hyperlink>
      <w:r w:rsidR="00263FE3" w:rsidRPr="00AD5E5C">
        <w:rPr>
          <w:color w:val="000000" w:themeColor="text1"/>
          <w:szCs w:val="24"/>
        </w:rPr>
        <w:t xml:space="preserve">  </w:t>
      </w:r>
    </w:p>
    <w:p w:rsidR="00263FE3" w:rsidRPr="00AD5E5C" w:rsidRDefault="00263FE3" w:rsidP="00C21A9A">
      <w:pPr>
        <w:autoSpaceDE w:val="0"/>
        <w:autoSpaceDN w:val="0"/>
        <w:adjustRightInd w:val="0"/>
        <w:spacing w:after="0" w:line="240" w:lineRule="auto"/>
        <w:ind w:left="450" w:hanging="450"/>
        <w:rPr>
          <w:bCs/>
          <w:color w:val="000000" w:themeColor="text1"/>
          <w:szCs w:val="24"/>
        </w:rPr>
      </w:pPr>
    </w:p>
    <w:p w:rsidR="001E72C8" w:rsidRPr="00AD5E5C" w:rsidRDefault="00FF04F8" w:rsidP="00C21A9A">
      <w:pPr>
        <w:pStyle w:val="Default"/>
        <w:ind w:left="450" w:hanging="450"/>
        <w:rPr>
          <w:rFonts w:ascii="Times New Roman" w:hAnsi="Times New Roman" w:cs="Times New Roman"/>
          <w:color w:val="000000" w:themeColor="text1"/>
        </w:rPr>
      </w:pPr>
      <w:r w:rsidRPr="00AD5E5C">
        <w:rPr>
          <w:rFonts w:ascii="Times New Roman" w:hAnsi="Times New Roman" w:cs="Times New Roman"/>
          <w:color w:val="000000" w:themeColor="text1"/>
        </w:rPr>
        <w:t>[19</w:t>
      </w:r>
      <w:r w:rsidR="00013CDA" w:rsidRPr="00AD5E5C">
        <w:rPr>
          <w:rFonts w:ascii="Times New Roman" w:hAnsi="Times New Roman" w:cs="Times New Roman"/>
          <w:color w:val="000000" w:themeColor="text1"/>
        </w:rPr>
        <w:t>]</w:t>
      </w:r>
      <w:r w:rsidR="00263FE3" w:rsidRPr="00AD5E5C">
        <w:rPr>
          <w:color w:val="000000" w:themeColor="text1"/>
        </w:rPr>
        <w:t xml:space="preserve"> </w:t>
      </w:r>
      <w:r w:rsidR="00C21A9A" w:rsidRPr="00AD5E5C">
        <w:rPr>
          <w:rFonts w:ascii="Times New Roman" w:hAnsi="Times New Roman" w:cs="Times New Roman"/>
          <w:color w:val="000000" w:themeColor="text1"/>
          <w:lang w:val="es-EC"/>
        </w:rPr>
        <w:t xml:space="preserve">Gómez </w:t>
      </w:r>
      <w:r w:rsidR="00263FE3" w:rsidRPr="00AD5E5C">
        <w:rPr>
          <w:rFonts w:ascii="Times New Roman" w:hAnsi="Times New Roman" w:cs="Times New Roman"/>
          <w:color w:val="000000" w:themeColor="text1"/>
          <w:lang w:val="es-EC"/>
        </w:rPr>
        <w:t>Castro R.</w:t>
      </w:r>
      <w:r w:rsidR="00E02586">
        <w:rPr>
          <w:rFonts w:ascii="Times New Roman" w:hAnsi="Times New Roman" w:cs="Times New Roman"/>
          <w:color w:val="000000" w:themeColor="text1"/>
          <w:lang w:val="es-EC"/>
        </w:rPr>
        <w:t>,</w:t>
      </w:r>
      <w:r w:rsidR="00263FE3" w:rsidRPr="00AD5E5C">
        <w:rPr>
          <w:rFonts w:ascii="Times New Roman" w:hAnsi="Times New Roman" w:cs="Times New Roman"/>
          <w:color w:val="000000" w:themeColor="text1"/>
          <w:lang w:val="es-EC"/>
        </w:rPr>
        <w:t xml:space="preserve"> </w:t>
      </w:r>
      <w:proofErr w:type="spellStart"/>
      <w:r w:rsidR="00263FE3" w:rsidRPr="00AD5E5C">
        <w:rPr>
          <w:rFonts w:ascii="Times New Roman" w:hAnsi="Times New Roman" w:cs="Times New Roman"/>
          <w:color w:val="000000" w:themeColor="text1"/>
          <w:lang w:val="es-EC"/>
        </w:rPr>
        <w:t>Galvis</w:t>
      </w:r>
      <w:proofErr w:type="spellEnd"/>
      <w:r w:rsidR="00263FE3" w:rsidRPr="00AD5E5C">
        <w:rPr>
          <w:rFonts w:ascii="Times New Roman" w:hAnsi="Times New Roman" w:cs="Times New Roman"/>
          <w:color w:val="000000" w:themeColor="text1"/>
          <w:lang w:val="es-EC"/>
        </w:rPr>
        <w:t xml:space="preserve"> </w:t>
      </w:r>
      <w:proofErr w:type="spellStart"/>
      <w:r w:rsidR="00263FE3" w:rsidRPr="00AD5E5C">
        <w:rPr>
          <w:rFonts w:ascii="Times New Roman" w:hAnsi="Times New Roman" w:cs="Times New Roman"/>
          <w:color w:val="000000" w:themeColor="text1"/>
          <w:lang w:val="es-EC"/>
        </w:rPr>
        <w:t>Panqueva</w:t>
      </w:r>
      <w:proofErr w:type="spellEnd"/>
      <w:r w:rsidR="00263FE3" w:rsidRPr="00AD5E5C">
        <w:rPr>
          <w:rFonts w:ascii="Times New Roman" w:hAnsi="Times New Roman" w:cs="Times New Roman"/>
          <w:color w:val="000000" w:themeColor="text1"/>
          <w:lang w:val="es-EC"/>
        </w:rPr>
        <w:t xml:space="preserve"> A.</w:t>
      </w:r>
      <w:r w:rsidR="00E02586">
        <w:rPr>
          <w:rFonts w:ascii="Times New Roman" w:hAnsi="Times New Roman" w:cs="Times New Roman"/>
          <w:color w:val="000000" w:themeColor="text1"/>
          <w:lang w:val="es-EC"/>
        </w:rPr>
        <w:t xml:space="preserve"> y </w:t>
      </w:r>
      <w:proofErr w:type="spellStart"/>
      <w:r w:rsidR="00263FE3" w:rsidRPr="00AD5E5C">
        <w:rPr>
          <w:rFonts w:ascii="Times New Roman" w:hAnsi="Times New Roman" w:cs="Times New Roman"/>
          <w:color w:val="000000" w:themeColor="text1"/>
          <w:lang w:val="es-EC"/>
        </w:rPr>
        <w:t>Mariño</w:t>
      </w:r>
      <w:proofErr w:type="spellEnd"/>
      <w:r w:rsidR="00263FE3" w:rsidRPr="00AD5E5C">
        <w:rPr>
          <w:rFonts w:ascii="Times New Roman" w:hAnsi="Times New Roman" w:cs="Times New Roman"/>
          <w:color w:val="000000" w:themeColor="text1"/>
          <w:lang w:val="es-EC"/>
        </w:rPr>
        <w:t xml:space="preserve"> </w:t>
      </w:r>
      <w:proofErr w:type="spellStart"/>
      <w:r w:rsidR="00263FE3" w:rsidRPr="00AD5E5C">
        <w:rPr>
          <w:rFonts w:ascii="Times New Roman" w:hAnsi="Times New Roman" w:cs="Times New Roman"/>
          <w:color w:val="000000" w:themeColor="text1"/>
          <w:lang w:val="es-EC"/>
        </w:rPr>
        <w:t>Drews</w:t>
      </w:r>
      <w:proofErr w:type="spellEnd"/>
      <w:r w:rsidR="00C21A9A" w:rsidRPr="00AD5E5C">
        <w:rPr>
          <w:rFonts w:ascii="Times New Roman" w:hAnsi="Times New Roman" w:cs="Times New Roman"/>
          <w:color w:val="000000" w:themeColor="text1"/>
          <w:lang w:val="es-EC"/>
        </w:rPr>
        <w:t xml:space="preserve"> O.</w:t>
      </w:r>
      <w:r w:rsidR="00E02586">
        <w:rPr>
          <w:rFonts w:ascii="Times New Roman" w:hAnsi="Times New Roman" w:cs="Times New Roman"/>
          <w:color w:val="000000" w:themeColor="text1"/>
          <w:lang w:val="es-EC"/>
        </w:rPr>
        <w:t xml:space="preserve"> </w:t>
      </w:r>
      <w:r w:rsidR="00E02586">
        <w:rPr>
          <w:rFonts w:ascii="Times New Roman" w:hAnsi="Times New Roman" w:cs="Times New Roman"/>
          <w:bCs/>
          <w:color w:val="000000" w:themeColor="text1"/>
        </w:rPr>
        <w:t>(1998).</w:t>
      </w:r>
      <w:r w:rsidR="00C21A9A" w:rsidRPr="00AD5E5C">
        <w:rPr>
          <w:rFonts w:ascii="Times New Roman" w:hAnsi="Times New Roman" w:cs="Times New Roman"/>
          <w:color w:val="000000" w:themeColor="text1"/>
          <w:lang w:val="es-EC"/>
        </w:rPr>
        <w:t xml:space="preserve"> </w:t>
      </w:r>
      <w:r w:rsidR="00C21A9A" w:rsidRPr="00E02586">
        <w:rPr>
          <w:rFonts w:ascii="Times New Roman" w:hAnsi="Times New Roman" w:cs="Times New Roman"/>
          <w:bCs/>
          <w:i/>
          <w:color w:val="000000" w:themeColor="text1"/>
        </w:rPr>
        <w:t>Ingeniería</w:t>
      </w:r>
      <w:r w:rsidR="00013CDA" w:rsidRPr="00E02586">
        <w:rPr>
          <w:rFonts w:ascii="Times New Roman" w:hAnsi="Times New Roman" w:cs="Times New Roman"/>
          <w:bCs/>
          <w:i/>
          <w:color w:val="000000" w:themeColor="text1"/>
        </w:rPr>
        <w:t xml:space="preserve"> de software educativo</w:t>
      </w:r>
      <w:r w:rsidR="00E02586">
        <w:rPr>
          <w:rFonts w:ascii="Times New Roman" w:hAnsi="Times New Roman" w:cs="Times New Roman"/>
          <w:color w:val="000000" w:themeColor="text1"/>
        </w:rPr>
        <w:t xml:space="preserve">.  </w:t>
      </w:r>
      <w:r w:rsidR="00263FE3" w:rsidRPr="00E02586">
        <w:rPr>
          <w:rFonts w:ascii="Times New Roman" w:hAnsi="Times New Roman" w:cs="Times New Roman"/>
          <w:color w:val="000000" w:themeColor="text1"/>
        </w:rPr>
        <w:t xml:space="preserve"> </w:t>
      </w:r>
      <w:r w:rsidR="00263FE3" w:rsidRPr="00AD5E5C">
        <w:rPr>
          <w:rFonts w:ascii="Times New Roman" w:hAnsi="Times New Roman" w:cs="Times New Roman"/>
          <w:color w:val="000000" w:themeColor="text1"/>
        </w:rPr>
        <w:t xml:space="preserve">Recuperado el </w:t>
      </w:r>
      <w:r w:rsidR="00263FE3" w:rsidRPr="00AD5E5C">
        <w:rPr>
          <w:rFonts w:ascii="Times New Roman" w:hAnsi="Times New Roman" w:cs="Times New Roman"/>
          <w:color w:val="000000" w:themeColor="text1"/>
          <w:shd w:val="clear" w:color="auto" w:fill="FFFFF0"/>
        </w:rPr>
        <w:t>2</w:t>
      </w:r>
      <w:r w:rsidR="005A374A" w:rsidRPr="00AD5E5C">
        <w:rPr>
          <w:rFonts w:ascii="Times New Roman" w:hAnsi="Times New Roman" w:cs="Times New Roman"/>
          <w:color w:val="000000" w:themeColor="text1"/>
          <w:shd w:val="clear" w:color="auto" w:fill="FFFFF0"/>
        </w:rPr>
        <w:t>2</w:t>
      </w:r>
      <w:r w:rsidR="00263FE3" w:rsidRPr="00AD5E5C">
        <w:rPr>
          <w:rFonts w:ascii="Times New Roman" w:hAnsi="Times New Roman" w:cs="Times New Roman"/>
          <w:color w:val="000000" w:themeColor="text1"/>
          <w:shd w:val="clear" w:color="auto" w:fill="FFFFF0"/>
        </w:rPr>
        <w:t>/</w:t>
      </w:r>
      <w:r w:rsidR="005A374A" w:rsidRPr="00AD5E5C">
        <w:rPr>
          <w:rFonts w:ascii="Times New Roman" w:hAnsi="Times New Roman" w:cs="Times New Roman"/>
          <w:color w:val="000000" w:themeColor="text1"/>
          <w:shd w:val="clear" w:color="auto" w:fill="FFFFF0"/>
        </w:rPr>
        <w:t>10</w:t>
      </w:r>
      <w:r w:rsidR="00263FE3" w:rsidRPr="00AD5E5C">
        <w:rPr>
          <w:rFonts w:ascii="Times New Roman" w:hAnsi="Times New Roman" w:cs="Times New Roman"/>
          <w:color w:val="000000" w:themeColor="text1"/>
          <w:shd w:val="clear" w:color="auto" w:fill="FFFFF0"/>
        </w:rPr>
        <w:t>/2011</w:t>
      </w:r>
      <w:r w:rsidR="00263FE3" w:rsidRPr="00AD5E5C">
        <w:rPr>
          <w:color w:val="000000" w:themeColor="text1"/>
          <w:shd w:val="clear" w:color="auto" w:fill="FFFFF0"/>
        </w:rPr>
        <w:t xml:space="preserve"> </w:t>
      </w:r>
      <w:r w:rsidR="00013CDA" w:rsidRPr="00AD5E5C">
        <w:rPr>
          <w:rFonts w:ascii="Times New Roman" w:hAnsi="Times New Roman" w:cs="Times New Roman"/>
          <w:bCs/>
          <w:color w:val="000000" w:themeColor="text1"/>
        </w:rPr>
        <w:t xml:space="preserve">  </w:t>
      </w:r>
      <w:hyperlink r:id="rId67" w:history="1">
        <w:r w:rsidR="00013CDA" w:rsidRPr="00AD5E5C">
          <w:rPr>
            <w:rStyle w:val="Hipervnculo"/>
            <w:rFonts w:ascii="Times New Roman" w:hAnsi="Times New Roman" w:cs="Times New Roman"/>
            <w:color w:val="000000" w:themeColor="text1"/>
          </w:rPr>
          <w:t>http://www.colombiaaprende.edu.co/html/mediateca/1607/articles-106359_archivo.pdf</w:t>
        </w:r>
      </w:hyperlink>
      <w:r w:rsidR="00013CDA" w:rsidRPr="00AD5E5C">
        <w:rPr>
          <w:rFonts w:ascii="Times New Roman" w:hAnsi="Times New Roman" w:cs="Times New Roman"/>
          <w:color w:val="000000" w:themeColor="text1"/>
        </w:rPr>
        <w:t xml:space="preserve">   </w:t>
      </w:r>
    </w:p>
    <w:p w:rsidR="00263FE3" w:rsidRPr="00AD5E5C" w:rsidRDefault="00263FE3" w:rsidP="00C21A9A">
      <w:pPr>
        <w:pStyle w:val="Default"/>
        <w:ind w:left="450" w:hanging="450"/>
        <w:rPr>
          <w:rFonts w:ascii="Times New Roman" w:hAnsi="Times New Roman" w:cs="Times New Roman"/>
          <w:bCs/>
          <w:color w:val="000000" w:themeColor="text1"/>
        </w:rPr>
      </w:pPr>
    </w:p>
    <w:p w:rsidR="001E72C8" w:rsidRPr="00AD5E5C" w:rsidRDefault="00FF04F8" w:rsidP="00C21A9A">
      <w:pPr>
        <w:ind w:left="450" w:hanging="450"/>
        <w:rPr>
          <w:bCs/>
          <w:color w:val="000000" w:themeColor="text1"/>
          <w:szCs w:val="24"/>
        </w:rPr>
      </w:pPr>
      <w:r w:rsidRPr="00AD5E5C">
        <w:rPr>
          <w:bCs/>
          <w:color w:val="000000" w:themeColor="text1"/>
          <w:szCs w:val="24"/>
        </w:rPr>
        <w:t>[20</w:t>
      </w:r>
      <w:r w:rsidR="00013CDA" w:rsidRPr="00AD5E5C">
        <w:rPr>
          <w:bCs/>
          <w:color w:val="000000" w:themeColor="text1"/>
          <w:szCs w:val="24"/>
        </w:rPr>
        <w:t>]</w:t>
      </w:r>
      <w:r w:rsidR="006E3C8A" w:rsidRPr="00AD5E5C">
        <w:rPr>
          <w:bCs/>
          <w:color w:val="000000" w:themeColor="text1"/>
          <w:szCs w:val="24"/>
        </w:rPr>
        <w:t xml:space="preserve"> </w:t>
      </w:r>
      <w:r w:rsidR="006E3C8A" w:rsidRPr="00AD5E5C">
        <w:rPr>
          <w:color w:val="000000" w:themeColor="text1"/>
          <w:szCs w:val="24"/>
          <w:lang w:val="es-EC"/>
        </w:rPr>
        <w:t>Sandoval Carvajal M, García Vargas M</w:t>
      </w:r>
      <w:r w:rsidR="00E02586">
        <w:rPr>
          <w:color w:val="000000" w:themeColor="text1"/>
          <w:szCs w:val="24"/>
          <w:lang w:val="es-EC"/>
        </w:rPr>
        <w:t>.</w:t>
      </w:r>
      <w:r w:rsidR="00E02586" w:rsidRPr="00E02586">
        <w:rPr>
          <w:bCs/>
          <w:color w:val="000000" w:themeColor="text1"/>
          <w:szCs w:val="24"/>
        </w:rPr>
        <w:t xml:space="preserve"> </w:t>
      </w:r>
      <w:r w:rsidR="00E02586">
        <w:rPr>
          <w:bCs/>
          <w:color w:val="000000" w:themeColor="text1"/>
          <w:szCs w:val="24"/>
        </w:rPr>
        <w:t xml:space="preserve"> (</w:t>
      </w:r>
      <w:proofErr w:type="spellStart"/>
      <w:r w:rsidR="00E02586">
        <w:rPr>
          <w:bCs/>
          <w:color w:val="000000" w:themeColor="text1"/>
          <w:szCs w:val="24"/>
        </w:rPr>
        <w:t>sf</w:t>
      </w:r>
      <w:proofErr w:type="spellEnd"/>
      <w:r w:rsidR="00E02586">
        <w:rPr>
          <w:bCs/>
          <w:color w:val="000000" w:themeColor="text1"/>
          <w:szCs w:val="24"/>
        </w:rPr>
        <w:t xml:space="preserve">.). </w:t>
      </w:r>
      <w:r w:rsidR="006E3C8A" w:rsidRPr="00AD5E5C">
        <w:rPr>
          <w:color w:val="000000" w:themeColor="text1"/>
          <w:szCs w:val="24"/>
          <w:lang w:val="es-EC"/>
        </w:rPr>
        <w:t xml:space="preserve"> </w:t>
      </w:r>
      <w:r w:rsidR="006E3C8A" w:rsidRPr="003868D8">
        <w:rPr>
          <w:i/>
          <w:color w:val="000000" w:themeColor="text1"/>
          <w:szCs w:val="24"/>
          <w:lang w:val="es-EC"/>
        </w:rPr>
        <w:t>U</w:t>
      </w:r>
      <w:r w:rsidR="00013CDA" w:rsidRPr="003868D8">
        <w:rPr>
          <w:bCs/>
          <w:i/>
          <w:color w:val="000000" w:themeColor="text1"/>
          <w:szCs w:val="24"/>
        </w:rPr>
        <w:t>so de software didáctico en el proceso enseñan</w:t>
      </w:r>
      <w:r w:rsidR="006E3C8A" w:rsidRPr="003868D8">
        <w:rPr>
          <w:bCs/>
          <w:i/>
          <w:color w:val="000000" w:themeColor="text1"/>
          <w:szCs w:val="24"/>
        </w:rPr>
        <w:t>za-a</w:t>
      </w:r>
      <w:r w:rsidR="00E02586" w:rsidRPr="003868D8">
        <w:rPr>
          <w:bCs/>
          <w:i/>
          <w:color w:val="000000" w:themeColor="text1"/>
          <w:szCs w:val="24"/>
        </w:rPr>
        <w:t>prendizaje.</w:t>
      </w:r>
      <w:r w:rsidR="003868D8">
        <w:rPr>
          <w:bCs/>
          <w:color w:val="000000" w:themeColor="text1"/>
          <w:szCs w:val="24"/>
        </w:rPr>
        <w:t xml:space="preserve">   </w:t>
      </w:r>
      <w:r w:rsidR="006E3C8A" w:rsidRPr="00AD5E5C">
        <w:rPr>
          <w:color w:val="000000" w:themeColor="text1"/>
          <w:szCs w:val="24"/>
        </w:rPr>
        <w:t xml:space="preserve">Recuperado el </w:t>
      </w:r>
      <w:r w:rsidR="006E3C8A" w:rsidRPr="00AD5E5C">
        <w:rPr>
          <w:color w:val="000000" w:themeColor="text1"/>
          <w:szCs w:val="24"/>
          <w:shd w:val="clear" w:color="auto" w:fill="FFFFF0"/>
        </w:rPr>
        <w:t>2</w:t>
      </w:r>
      <w:r w:rsidR="005A374A" w:rsidRPr="00AD5E5C">
        <w:rPr>
          <w:color w:val="000000" w:themeColor="text1"/>
          <w:szCs w:val="24"/>
          <w:shd w:val="clear" w:color="auto" w:fill="FFFFF0"/>
        </w:rPr>
        <w:t>3</w:t>
      </w:r>
      <w:r w:rsidR="006E3C8A" w:rsidRPr="00AD5E5C">
        <w:rPr>
          <w:color w:val="000000" w:themeColor="text1"/>
          <w:szCs w:val="24"/>
          <w:shd w:val="clear" w:color="auto" w:fill="FFFFF0"/>
        </w:rPr>
        <w:t>/</w:t>
      </w:r>
      <w:r w:rsidR="005A374A" w:rsidRPr="00AD5E5C">
        <w:rPr>
          <w:color w:val="000000" w:themeColor="text1"/>
          <w:szCs w:val="24"/>
          <w:shd w:val="clear" w:color="auto" w:fill="FFFFF0"/>
        </w:rPr>
        <w:t>10</w:t>
      </w:r>
      <w:r w:rsidR="006E3C8A" w:rsidRPr="00AD5E5C">
        <w:rPr>
          <w:color w:val="000000" w:themeColor="text1"/>
          <w:szCs w:val="24"/>
          <w:shd w:val="clear" w:color="auto" w:fill="FFFFF0"/>
        </w:rPr>
        <w:t xml:space="preserve">/2011 </w:t>
      </w:r>
      <w:r w:rsidR="006E3C8A" w:rsidRPr="00AD5E5C">
        <w:rPr>
          <w:bCs/>
          <w:color w:val="000000" w:themeColor="text1"/>
          <w:szCs w:val="24"/>
        </w:rPr>
        <w:t xml:space="preserve">   </w:t>
      </w:r>
      <w:r w:rsidR="00013CDA" w:rsidRPr="00AD5E5C">
        <w:rPr>
          <w:bCs/>
          <w:color w:val="000000" w:themeColor="text1"/>
          <w:szCs w:val="24"/>
        </w:rPr>
        <w:t xml:space="preserve"> </w:t>
      </w:r>
      <w:hyperlink r:id="rId68" w:history="1">
        <w:r w:rsidR="00013CDA" w:rsidRPr="00AD5E5C">
          <w:rPr>
            <w:rStyle w:val="Hipervnculo"/>
            <w:color w:val="000000" w:themeColor="text1"/>
            <w:szCs w:val="24"/>
          </w:rPr>
          <w:t>http://www.niee.ufrgs.br/eventos/ribie/2008/pdf/innovando_aula.pdf</w:t>
        </w:r>
      </w:hyperlink>
      <w:r w:rsidR="00013CDA" w:rsidRPr="00AD5E5C">
        <w:rPr>
          <w:color w:val="000000" w:themeColor="text1"/>
          <w:szCs w:val="24"/>
        </w:rPr>
        <w:t xml:space="preserve">  </w:t>
      </w:r>
      <w:r w:rsidR="00013CDA" w:rsidRPr="00AD5E5C">
        <w:rPr>
          <w:color w:val="000000" w:themeColor="text1"/>
          <w:szCs w:val="24"/>
          <w:shd w:val="clear" w:color="auto" w:fill="FFFFF0"/>
        </w:rPr>
        <w:t xml:space="preserve"> </w:t>
      </w:r>
    </w:p>
    <w:p w:rsidR="001E72C8" w:rsidRPr="00AD5E5C" w:rsidRDefault="00FF04F8" w:rsidP="003868D8">
      <w:pPr>
        <w:ind w:left="450" w:hanging="450"/>
        <w:rPr>
          <w:color w:val="000000" w:themeColor="text1"/>
          <w:szCs w:val="24"/>
          <w:lang w:val="es-CR"/>
        </w:rPr>
      </w:pPr>
      <w:r w:rsidRPr="00AD5E5C">
        <w:rPr>
          <w:color w:val="000000" w:themeColor="text1"/>
          <w:szCs w:val="24"/>
          <w:lang w:val="es-CR"/>
        </w:rPr>
        <w:t>[21</w:t>
      </w:r>
      <w:r w:rsidR="00013CDA" w:rsidRPr="00AD5E5C">
        <w:rPr>
          <w:color w:val="000000" w:themeColor="text1"/>
          <w:szCs w:val="24"/>
          <w:lang w:val="es-CR"/>
        </w:rPr>
        <w:t xml:space="preserve">] </w:t>
      </w:r>
      <w:r w:rsidR="006E3C8A" w:rsidRPr="00AD5E5C">
        <w:rPr>
          <w:color w:val="000000" w:themeColor="text1"/>
          <w:szCs w:val="24"/>
          <w:lang w:val="es-CR"/>
        </w:rPr>
        <w:t>Zapata  M.</w:t>
      </w:r>
      <w:r w:rsidR="003868D8">
        <w:rPr>
          <w:color w:val="000000" w:themeColor="text1"/>
          <w:szCs w:val="24"/>
          <w:lang w:val="es-CR"/>
        </w:rPr>
        <w:t xml:space="preserve"> (2010).</w:t>
      </w:r>
      <w:r w:rsidR="006E3C8A" w:rsidRPr="00AD5E5C">
        <w:rPr>
          <w:color w:val="000000" w:themeColor="text1"/>
          <w:szCs w:val="24"/>
          <w:lang w:val="es-CR"/>
        </w:rPr>
        <w:t xml:space="preserve"> </w:t>
      </w:r>
      <w:r w:rsidR="006E3C8A" w:rsidRPr="003868D8">
        <w:rPr>
          <w:i/>
          <w:color w:val="000000" w:themeColor="text1"/>
          <w:szCs w:val="24"/>
          <w:lang w:val="es-CR"/>
        </w:rPr>
        <w:t>L</w:t>
      </w:r>
      <w:r w:rsidR="00013CDA" w:rsidRPr="003868D8">
        <w:rPr>
          <w:i/>
          <w:color w:val="000000" w:themeColor="text1"/>
          <w:szCs w:val="24"/>
          <w:lang w:val="es-CR"/>
        </w:rPr>
        <w:t xml:space="preserve">a investigación formativa y la investigación basada en el diseño: dos perspectivas de </w:t>
      </w:r>
      <w:proofErr w:type="gramStart"/>
      <w:r w:rsidR="00013CDA" w:rsidRPr="003868D8">
        <w:rPr>
          <w:i/>
          <w:color w:val="000000" w:themeColor="text1"/>
          <w:szCs w:val="24"/>
          <w:lang w:val="es-CR"/>
        </w:rPr>
        <w:t>alcance</w:t>
      </w:r>
      <w:r w:rsidR="006E3C8A" w:rsidRPr="00AD5E5C">
        <w:rPr>
          <w:color w:val="000000" w:themeColor="text1"/>
          <w:szCs w:val="24"/>
          <w:lang w:val="es-CR"/>
        </w:rPr>
        <w:t xml:space="preserve"> </w:t>
      </w:r>
      <w:r w:rsidR="003868D8">
        <w:rPr>
          <w:color w:val="000000" w:themeColor="text1"/>
          <w:szCs w:val="24"/>
          <w:lang w:val="es-CR"/>
        </w:rPr>
        <w:t>.</w:t>
      </w:r>
      <w:proofErr w:type="gramEnd"/>
      <w:r w:rsidR="003868D8">
        <w:rPr>
          <w:color w:val="000000" w:themeColor="text1"/>
          <w:szCs w:val="24"/>
          <w:lang w:val="es-CR"/>
        </w:rPr>
        <w:t xml:space="preserve"> </w:t>
      </w:r>
      <w:r w:rsidR="006E3C8A" w:rsidRPr="00AD5E5C">
        <w:rPr>
          <w:color w:val="000000" w:themeColor="text1"/>
          <w:szCs w:val="24"/>
          <w:lang w:val="es-CR"/>
        </w:rPr>
        <w:t xml:space="preserve"> </w:t>
      </w:r>
      <w:r w:rsidR="006E3C8A" w:rsidRPr="00AD5E5C">
        <w:rPr>
          <w:color w:val="000000" w:themeColor="text1"/>
          <w:szCs w:val="24"/>
        </w:rPr>
        <w:t xml:space="preserve">Recuperado el </w:t>
      </w:r>
      <w:r w:rsidR="005A374A" w:rsidRPr="00AD5E5C">
        <w:rPr>
          <w:color w:val="000000" w:themeColor="text1"/>
          <w:szCs w:val="24"/>
        </w:rPr>
        <w:t>1</w:t>
      </w:r>
      <w:r w:rsidR="006E3C8A" w:rsidRPr="00AD5E5C">
        <w:rPr>
          <w:color w:val="000000" w:themeColor="text1"/>
          <w:szCs w:val="24"/>
          <w:shd w:val="clear" w:color="auto" w:fill="FFFFF0"/>
        </w:rPr>
        <w:t>2/</w:t>
      </w:r>
      <w:r w:rsidR="005A374A" w:rsidRPr="00AD5E5C">
        <w:rPr>
          <w:color w:val="000000" w:themeColor="text1"/>
          <w:szCs w:val="24"/>
          <w:shd w:val="clear" w:color="auto" w:fill="FFFFF0"/>
        </w:rPr>
        <w:t>1</w:t>
      </w:r>
      <w:r w:rsidR="006E3C8A" w:rsidRPr="00AD5E5C">
        <w:rPr>
          <w:color w:val="000000" w:themeColor="text1"/>
          <w:szCs w:val="24"/>
          <w:shd w:val="clear" w:color="auto" w:fill="FFFFF0"/>
        </w:rPr>
        <w:t>/201</w:t>
      </w:r>
      <w:r w:rsidR="005A374A" w:rsidRPr="00AD5E5C">
        <w:rPr>
          <w:color w:val="000000" w:themeColor="text1"/>
          <w:szCs w:val="24"/>
          <w:shd w:val="clear" w:color="auto" w:fill="FFFFF0"/>
        </w:rPr>
        <w:t>2</w:t>
      </w:r>
      <w:r w:rsidR="006E3C8A" w:rsidRPr="00AD5E5C">
        <w:rPr>
          <w:color w:val="000000" w:themeColor="text1"/>
          <w:szCs w:val="24"/>
          <w:shd w:val="clear" w:color="auto" w:fill="FFFFF0"/>
        </w:rPr>
        <w:t xml:space="preserve"> </w:t>
      </w:r>
      <w:r w:rsidR="006E3C8A" w:rsidRPr="00AD5E5C">
        <w:rPr>
          <w:bCs/>
          <w:color w:val="000000" w:themeColor="text1"/>
          <w:szCs w:val="24"/>
        </w:rPr>
        <w:t xml:space="preserve">  </w:t>
      </w:r>
      <w:r w:rsidR="00013CDA" w:rsidRPr="00AD5E5C">
        <w:rPr>
          <w:color w:val="000000" w:themeColor="text1"/>
          <w:szCs w:val="24"/>
          <w:lang w:val="es-CR"/>
        </w:rPr>
        <w:t xml:space="preserve">    </w:t>
      </w:r>
      <w:hyperlink r:id="rId69" w:history="1">
        <w:r w:rsidR="00013CDA" w:rsidRPr="00AD5E5C">
          <w:rPr>
            <w:rStyle w:val="Hipervnculo"/>
            <w:color w:val="000000" w:themeColor="text1"/>
            <w:szCs w:val="24"/>
          </w:rPr>
          <w:t>http://www.um.es/ead/red/22/columna22.pdf</w:t>
        </w:r>
      </w:hyperlink>
      <w:r w:rsidR="00013CDA" w:rsidRPr="00AD5E5C">
        <w:rPr>
          <w:color w:val="000000" w:themeColor="text1"/>
          <w:szCs w:val="24"/>
        </w:rPr>
        <w:t xml:space="preserve">  </w:t>
      </w:r>
    </w:p>
    <w:p w:rsidR="001E72C8" w:rsidRPr="00AD5E5C" w:rsidRDefault="00FF04F8" w:rsidP="003868D8">
      <w:pPr>
        <w:ind w:left="450" w:hanging="450"/>
        <w:rPr>
          <w:color w:val="000000" w:themeColor="text1"/>
          <w:szCs w:val="24"/>
          <w:lang w:val="en-US"/>
        </w:rPr>
      </w:pPr>
      <w:r w:rsidRPr="00AD5E5C">
        <w:rPr>
          <w:color w:val="000000" w:themeColor="text1"/>
          <w:szCs w:val="24"/>
        </w:rPr>
        <w:t>[22</w:t>
      </w:r>
      <w:r w:rsidR="00013CDA" w:rsidRPr="00AD5E5C">
        <w:rPr>
          <w:color w:val="000000" w:themeColor="text1"/>
          <w:szCs w:val="24"/>
        </w:rPr>
        <w:t xml:space="preserve">] </w:t>
      </w:r>
      <w:proofErr w:type="spellStart"/>
      <w:r w:rsidR="00F851A6" w:rsidRPr="00AD5E5C">
        <w:rPr>
          <w:color w:val="000000" w:themeColor="text1"/>
          <w:szCs w:val="24"/>
        </w:rPr>
        <w:t>R</w:t>
      </w:r>
      <w:r w:rsidR="006E3C8A" w:rsidRPr="00AD5E5C">
        <w:rPr>
          <w:color w:val="000000" w:themeColor="text1"/>
          <w:szCs w:val="24"/>
        </w:rPr>
        <w:t>inaudo</w:t>
      </w:r>
      <w:proofErr w:type="spellEnd"/>
      <w:r w:rsidR="00F851A6" w:rsidRPr="00AD5E5C">
        <w:rPr>
          <w:color w:val="000000" w:themeColor="text1"/>
          <w:szCs w:val="24"/>
        </w:rPr>
        <w:t xml:space="preserve"> M.C.,  </w:t>
      </w:r>
      <w:proofErr w:type="spellStart"/>
      <w:r w:rsidR="00F851A6" w:rsidRPr="00AD5E5C">
        <w:rPr>
          <w:color w:val="000000" w:themeColor="text1"/>
          <w:szCs w:val="24"/>
        </w:rPr>
        <w:t>D</w:t>
      </w:r>
      <w:r w:rsidR="006E3C8A" w:rsidRPr="00AD5E5C">
        <w:rPr>
          <w:color w:val="000000" w:themeColor="text1"/>
          <w:szCs w:val="24"/>
        </w:rPr>
        <w:t>onolo</w:t>
      </w:r>
      <w:proofErr w:type="spellEnd"/>
      <w:r w:rsidR="00F851A6" w:rsidRPr="00AD5E5C">
        <w:rPr>
          <w:color w:val="000000" w:themeColor="text1"/>
          <w:szCs w:val="24"/>
        </w:rPr>
        <w:t xml:space="preserve"> D.</w:t>
      </w:r>
      <w:r w:rsidR="003868D8">
        <w:rPr>
          <w:color w:val="000000" w:themeColor="text1"/>
          <w:szCs w:val="24"/>
        </w:rPr>
        <w:t xml:space="preserve"> </w:t>
      </w:r>
      <w:r w:rsidR="003868D8">
        <w:rPr>
          <w:bCs/>
          <w:color w:val="000000" w:themeColor="text1"/>
          <w:szCs w:val="24"/>
          <w:lang w:val="es-EC"/>
        </w:rPr>
        <w:t>(</w:t>
      </w:r>
      <w:proofErr w:type="spellStart"/>
      <w:r w:rsidR="003868D8">
        <w:rPr>
          <w:bCs/>
          <w:color w:val="000000" w:themeColor="text1"/>
          <w:szCs w:val="24"/>
          <w:lang w:val="es-EC"/>
        </w:rPr>
        <w:t>sf</w:t>
      </w:r>
      <w:proofErr w:type="spellEnd"/>
      <w:r w:rsidR="003868D8">
        <w:rPr>
          <w:bCs/>
          <w:color w:val="000000" w:themeColor="text1"/>
          <w:szCs w:val="24"/>
          <w:lang w:val="es-EC"/>
        </w:rPr>
        <w:t xml:space="preserve">.). </w:t>
      </w:r>
      <w:r w:rsidR="006E3C8A" w:rsidRPr="00AD5E5C">
        <w:rPr>
          <w:color w:val="000000" w:themeColor="text1"/>
          <w:szCs w:val="24"/>
        </w:rPr>
        <w:t xml:space="preserve"> </w:t>
      </w:r>
      <w:r w:rsidR="00F851A6" w:rsidRPr="003868D8">
        <w:rPr>
          <w:i/>
          <w:color w:val="000000" w:themeColor="text1"/>
          <w:szCs w:val="24"/>
        </w:rPr>
        <w:t>E</w:t>
      </w:r>
      <w:r w:rsidR="00013CDA" w:rsidRPr="003868D8">
        <w:rPr>
          <w:bCs/>
          <w:i/>
          <w:color w:val="000000" w:themeColor="text1"/>
          <w:szCs w:val="24"/>
        </w:rPr>
        <w:t xml:space="preserve">studios de diseño. </w:t>
      </w:r>
      <w:proofErr w:type="spellStart"/>
      <w:r w:rsidR="003868D8" w:rsidRPr="003868D8">
        <w:rPr>
          <w:bCs/>
          <w:i/>
          <w:color w:val="000000" w:themeColor="text1"/>
          <w:szCs w:val="24"/>
        </w:rPr>
        <w:t>E</w:t>
      </w:r>
      <w:r w:rsidR="00013CDA" w:rsidRPr="003868D8">
        <w:rPr>
          <w:bCs/>
          <w:i/>
          <w:color w:val="000000" w:themeColor="text1"/>
          <w:szCs w:val="24"/>
        </w:rPr>
        <w:t>na</w:t>
      </w:r>
      <w:proofErr w:type="spellEnd"/>
      <w:r w:rsidR="00013CDA" w:rsidRPr="003868D8">
        <w:rPr>
          <w:bCs/>
          <w:i/>
          <w:color w:val="000000" w:themeColor="text1"/>
          <w:szCs w:val="24"/>
        </w:rPr>
        <w:t xml:space="preserve"> perspectiva prometedora en la investigación </w:t>
      </w:r>
      <w:proofErr w:type="spellStart"/>
      <w:r w:rsidR="00013CDA" w:rsidRPr="003868D8">
        <w:rPr>
          <w:bCs/>
          <w:i/>
          <w:color w:val="000000" w:themeColor="text1"/>
          <w:szCs w:val="24"/>
        </w:rPr>
        <w:t>educative</w:t>
      </w:r>
      <w:proofErr w:type="spellEnd"/>
      <w:r w:rsidR="00013CDA" w:rsidRPr="003868D8">
        <w:rPr>
          <w:bCs/>
          <w:i/>
          <w:color w:val="000000" w:themeColor="text1"/>
          <w:szCs w:val="24"/>
        </w:rPr>
        <w:t xml:space="preserve"> </w:t>
      </w:r>
      <w:proofErr w:type="spellStart"/>
      <w:r w:rsidR="00013CDA" w:rsidRPr="003868D8">
        <w:rPr>
          <w:bCs/>
          <w:i/>
          <w:color w:val="000000" w:themeColor="text1"/>
          <w:szCs w:val="24"/>
        </w:rPr>
        <w:t>design</w:t>
      </w:r>
      <w:proofErr w:type="spellEnd"/>
      <w:r w:rsidR="00013CDA" w:rsidRPr="003868D8">
        <w:rPr>
          <w:bCs/>
          <w:i/>
          <w:color w:val="000000" w:themeColor="text1"/>
          <w:szCs w:val="24"/>
        </w:rPr>
        <w:t xml:space="preserve"> </w:t>
      </w:r>
      <w:proofErr w:type="spellStart"/>
      <w:r w:rsidR="00013CDA" w:rsidRPr="003868D8">
        <w:rPr>
          <w:bCs/>
          <w:i/>
          <w:color w:val="000000" w:themeColor="text1"/>
          <w:szCs w:val="24"/>
        </w:rPr>
        <w:t>studies</w:t>
      </w:r>
      <w:proofErr w:type="spellEnd"/>
      <w:r w:rsidR="00013CDA" w:rsidRPr="003868D8">
        <w:rPr>
          <w:bCs/>
          <w:i/>
          <w:color w:val="000000" w:themeColor="text1"/>
          <w:szCs w:val="24"/>
        </w:rPr>
        <w:t xml:space="preserve">.  </w:t>
      </w:r>
      <w:proofErr w:type="gramStart"/>
      <w:r w:rsidR="00013CDA" w:rsidRPr="003868D8">
        <w:rPr>
          <w:bCs/>
          <w:i/>
          <w:color w:val="000000" w:themeColor="text1"/>
          <w:szCs w:val="24"/>
          <w:lang w:val="en-US"/>
        </w:rPr>
        <w:t>a</w:t>
      </w:r>
      <w:proofErr w:type="gramEnd"/>
      <w:r w:rsidR="00013CDA" w:rsidRPr="003868D8">
        <w:rPr>
          <w:bCs/>
          <w:i/>
          <w:color w:val="000000" w:themeColor="text1"/>
          <w:szCs w:val="24"/>
          <w:lang w:val="en-US"/>
        </w:rPr>
        <w:t xml:space="preserve"> promising outlook on educational </w:t>
      </w:r>
      <w:r w:rsidR="00013CDA" w:rsidRPr="003868D8">
        <w:rPr>
          <w:bCs/>
          <w:i/>
          <w:color w:val="000000" w:themeColor="text1"/>
          <w:szCs w:val="24"/>
          <w:lang w:val="en-US"/>
        </w:rPr>
        <w:lastRenderedPageBreak/>
        <w:t>research</w:t>
      </w:r>
      <w:r w:rsidR="003868D8" w:rsidRPr="003868D8">
        <w:rPr>
          <w:bCs/>
          <w:i/>
          <w:color w:val="000000" w:themeColor="text1"/>
          <w:szCs w:val="24"/>
          <w:lang w:val="en-US"/>
        </w:rPr>
        <w:t>.</w:t>
      </w:r>
      <w:r w:rsidR="003868D8">
        <w:rPr>
          <w:bCs/>
          <w:color w:val="000000" w:themeColor="text1"/>
          <w:szCs w:val="24"/>
          <w:lang w:val="en-US"/>
        </w:rPr>
        <w:t xml:space="preserve"> </w:t>
      </w:r>
      <w:r w:rsidR="00F851A6" w:rsidRPr="00AD5E5C">
        <w:rPr>
          <w:bCs/>
          <w:color w:val="000000" w:themeColor="text1"/>
          <w:szCs w:val="24"/>
          <w:lang w:val="en-US"/>
        </w:rPr>
        <w:t xml:space="preserve"> </w:t>
      </w:r>
      <w:proofErr w:type="spellStart"/>
      <w:r w:rsidR="005A374A" w:rsidRPr="00AD5E5C">
        <w:rPr>
          <w:color w:val="000000" w:themeColor="text1"/>
          <w:szCs w:val="24"/>
          <w:lang w:val="en-US"/>
        </w:rPr>
        <w:t>Recuperado</w:t>
      </w:r>
      <w:proofErr w:type="spellEnd"/>
      <w:r w:rsidR="005A374A" w:rsidRPr="00AD5E5C">
        <w:rPr>
          <w:color w:val="000000" w:themeColor="text1"/>
          <w:szCs w:val="24"/>
          <w:lang w:val="en-US"/>
        </w:rPr>
        <w:t xml:space="preserve"> </w:t>
      </w:r>
      <w:proofErr w:type="gramStart"/>
      <w:r w:rsidR="005A374A" w:rsidRPr="00AD5E5C">
        <w:rPr>
          <w:color w:val="000000" w:themeColor="text1"/>
          <w:szCs w:val="24"/>
          <w:lang w:val="en-US"/>
        </w:rPr>
        <w:t xml:space="preserve">el </w:t>
      </w:r>
      <w:r w:rsidR="005A374A" w:rsidRPr="00AD5E5C">
        <w:rPr>
          <w:color w:val="000000" w:themeColor="text1"/>
          <w:szCs w:val="24"/>
          <w:shd w:val="clear" w:color="auto" w:fill="FFFFF0"/>
          <w:lang w:val="en-US"/>
        </w:rPr>
        <w:t xml:space="preserve"> </w:t>
      </w:r>
      <w:r w:rsidR="005A374A" w:rsidRPr="00AD5E5C">
        <w:rPr>
          <w:color w:val="000000" w:themeColor="text1"/>
          <w:szCs w:val="24"/>
          <w:lang w:val="en-US"/>
        </w:rPr>
        <w:t>1</w:t>
      </w:r>
      <w:r w:rsidR="005A374A" w:rsidRPr="00AD5E5C">
        <w:rPr>
          <w:color w:val="000000" w:themeColor="text1"/>
          <w:szCs w:val="24"/>
          <w:shd w:val="clear" w:color="auto" w:fill="FFFFF0"/>
          <w:lang w:val="en-US"/>
        </w:rPr>
        <w:t>2</w:t>
      </w:r>
      <w:proofErr w:type="gramEnd"/>
      <w:r w:rsidR="005A374A" w:rsidRPr="00AD5E5C">
        <w:rPr>
          <w:color w:val="000000" w:themeColor="text1"/>
          <w:szCs w:val="24"/>
          <w:shd w:val="clear" w:color="auto" w:fill="FFFFF0"/>
          <w:lang w:val="en-US"/>
        </w:rPr>
        <w:t xml:space="preserve">/1/2012  </w:t>
      </w:r>
      <w:hyperlink r:id="rId70" w:history="1">
        <w:r w:rsidR="00013CDA" w:rsidRPr="00AD5E5C">
          <w:rPr>
            <w:rStyle w:val="Hipervnculo"/>
            <w:color w:val="000000" w:themeColor="text1"/>
            <w:szCs w:val="24"/>
            <w:lang w:val="en-US"/>
          </w:rPr>
          <w:t>http://www.um.es/ead/red/22/rinaudo_donolo.pdf</w:t>
        </w:r>
      </w:hyperlink>
      <w:r w:rsidR="00013CDA" w:rsidRPr="00AD5E5C">
        <w:rPr>
          <w:color w:val="000000" w:themeColor="text1"/>
          <w:szCs w:val="24"/>
          <w:lang w:val="en-US"/>
        </w:rPr>
        <w:t xml:space="preserve">   </w:t>
      </w:r>
    </w:p>
    <w:p w:rsidR="001E72C8" w:rsidRPr="00AD5E5C" w:rsidRDefault="00FF04F8" w:rsidP="00C21A9A">
      <w:pPr>
        <w:ind w:left="450" w:hanging="450"/>
        <w:rPr>
          <w:color w:val="000000" w:themeColor="text1"/>
          <w:szCs w:val="24"/>
        </w:rPr>
      </w:pPr>
      <w:r w:rsidRPr="00AD5E5C">
        <w:rPr>
          <w:color w:val="000000" w:themeColor="text1"/>
          <w:szCs w:val="24"/>
        </w:rPr>
        <w:t>[23</w:t>
      </w:r>
      <w:r w:rsidR="00013CDA" w:rsidRPr="00AD5E5C">
        <w:rPr>
          <w:color w:val="000000" w:themeColor="text1"/>
          <w:szCs w:val="24"/>
        </w:rPr>
        <w:t xml:space="preserve">] </w:t>
      </w:r>
      <w:r w:rsidR="00F851A6" w:rsidRPr="00AD5E5C">
        <w:rPr>
          <w:color w:val="000000" w:themeColor="text1"/>
          <w:szCs w:val="24"/>
        </w:rPr>
        <w:t xml:space="preserve">Flores J.,  </w:t>
      </w:r>
      <w:r w:rsidR="00771DF8">
        <w:rPr>
          <w:color w:val="000000" w:themeColor="text1"/>
          <w:szCs w:val="24"/>
        </w:rPr>
        <w:t>(2011</w:t>
      </w:r>
      <w:r w:rsidR="00E0121F">
        <w:rPr>
          <w:color w:val="000000" w:themeColor="text1"/>
          <w:szCs w:val="24"/>
        </w:rPr>
        <w:t xml:space="preserve">). </w:t>
      </w:r>
      <w:r w:rsidR="00771DF8" w:rsidRPr="00771DF8">
        <w:rPr>
          <w:i/>
          <w:color w:val="000000" w:themeColor="text1"/>
          <w:szCs w:val="24"/>
        </w:rPr>
        <w:t xml:space="preserve">Investigación basada </w:t>
      </w:r>
      <w:r w:rsidR="005E6766">
        <w:rPr>
          <w:i/>
          <w:color w:val="000000" w:themeColor="text1"/>
          <w:szCs w:val="24"/>
        </w:rPr>
        <w:t xml:space="preserve"> e</w:t>
      </w:r>
      <w:r w:rsidR="00771DF8" w:rsidRPr="00771DF8">
        <w:rPr>
          <w:i/>
          <w:color w:val="000000" w:themeColor="text1"/>
          <w:szCs w:val="24"/>
        </w:rPr>
        <w:t>n diseño</w:t>
      </w:r>
      <w:r w:rsidR="00F851A6" w:rsidRPr="00AD5E5C">
        <w:rPr>
          <w:color w:val="000000" w:themeColor="text1"/>
          <w:szCs w:val="24"/>
        </w:rPr>
        <w:t>.</w:t>
      </w:r>
      <w:r w:rsidR="00771DF8">
        <w:rPr>
          <w:color w:val="000000" w:themeColor="text1"/>
          <w:szCs w:val="24"/>
        </w:rPr>
        <w:t xml:space="preserve"> Documento de trabajo del Centro de Investigación Científica y Tecnológica.</w:t>
      </w:r>
      <w:r w:rsidR="00F851A6" w:rsidRPr="00AD5E5C">
        <w:rPr>
          <w:color w:val="000000" w:themeColor="text1"/>
          <w:szCs w:val="24"/>
        </w:rPr>
        <w:t xml:space="preserve"> </w:t>
      </w:r>
    </w:p>
    <w:p w:rsidR="00FF04F8" w:rsidRPr="00AD5E5C" w:rsidRDefault="00FF04F8" w:rsidP="00C21A9A">
      <w:pPr>
        <w:ind w:left="450" w:hanging="450"/>
        <w:rPr>
          <w:bCs/>
          <w:color w:val="000000" w:themeColor="text1"/>
          <w:szCs w:val="24"/>
        </w:rPr>
      </w:pPr>
      <w:r w:rsidRPr="00AD5E5C">
        <w:rPr>
          <w:rStyle w:val="apple-style-span"/>
          <w:iCs/>
          <w:color w:val="000000" w:themeColor="text1"/>
          <w:szCs w:val="24"/>
        </w:rPr>
        <w:t xml:space="preserve">[24] </w:t>
      </w:r>
      <w:proofErr w:type="spellStart"/>
      <w:r w:rsidRPr="00AD5E5C">
        <w:rPr>
          <w:color w:val="000000" w:themeColor="text1"/>
          <w:szCs w:val="24"/>
        </w:rPr>
        <w:t>Chiappe</w:t>
      </w:r>
      <w:proofErr w:type="spellEnd"/>
      <w:r w:rsidRPr="00AD5E5C">
        <w:rPr>
          <w:color w:val="000000" w:themeColor="text1"/>
          <w:szCs w:val="24"/>
        </w:rPr>
        <w:t xml:space="preserve"> A.</w:t>
      </w:r>
      <w:r w:rsidR="003868D8">
        <w:rPr>
          <w:color w:val="000000" w:themeColor="text1"/>
          <w:szCs w:val="24"/>
        </w:rPr>
        <w:t xml:space="preserve"> (2008).</w:t>
      </w:r>
      <w:r w:rsidRPr="00AD5E5C">
        <w:rPr>
          <w:color w:val="000000" w:themeColor="text1"/>
          <w:szCs w:val="24"/>
        </w:rPr>
        <w:t xml:space="preserve">  </w:t>
      </w:r>
      <w:r w:rsidRPr="003868D8">
        <w:rPr>
          <w:i/>
          <w:color w:val="000000" w:themeColor="text1"/>
          <w:szCs w:val="24"/>
        </w:rPr>
        <w:t>Diseño instruc</w:t>
      </w:r>
      <w:r w:rsidR="003868D8" w:rsidRPr="003868D8">
        <w:rPr>
          <w:i/>
          <w:color w:val="000000" w:themeColor="text1"/>
          <w:szCs w:val="24"/>
        </w:rPr>
        <w:t>cional: oficio, fase y proceso</w:t>
      </w:r>
      <w:r w:rsidR="003868D8">
        <w:rPr>
          <w:color w:val="000000" w:themeColor="text1"/>
          <w:szCs w:val="24"/>
        </w:rPr>
        <w:t xml:space="preserve">. </w:t>
      </w:r>
      <w:r w:rsidRPr="00AD5E5C">
        <w:rPr>
          <w:color w:val="000000" w:themeColor="text1"/>
          <w:szCs w:val="24"/>
        </w:rPr>
        <w:t xml:space="preserve">Recuperado el </w:t>
      </w:r>
      <w:r w:rsidRPr="00AD5E5C">
        <w:rPr>
          <w:color w:val="000000" w:themeColor="text1"/>
          <w:szCs w:val="24"/>
          <w:shd w:val="clear" w:color="auto" w:fill="FFFFF0"/>
        </w:rPr>
        <w:t xml:space="preserve"> </w:t>
      </w:r>
      <w:r w:rsidR="005A374A" w:rsidRPr="00AD5E5C">
        <w:rPr>
          <w:color w:val="000000" w:themeColor="text1"/>
          <w:szCs w:val="24"/>
          <w:lang w:val="es-EC"/>
        </w:rPr>
        <w:t>1</w:t>
      </w:r>
      <w:r w:rsidR="00D92C89" w:rsidRPr="00AD5E5C">
        <w:rPr>
          <w:color w:val="000000" w:themeColor="text1"/>
          <w:szCs w:val="24"/>
          <w:shd w:val="clear" w:color="auto" w:fill="FFFFF0"/>
          <w:lang w:val="es-EC"/>
        </w:rPr>
        <w:t>2/4</w:t>
      </w:r>
      <w:r w:rsidR="005A374A" w:rsidRPr="00AD5E5C">
        <w:rPr>
          <w:color w:val="000000" w:themeColor="text1"/>
          <w:szCs w:val="24"/>
          <w:shd w:val="clear" w:color="auto" w:fill="FFFFF0"/>
          <w:lang w:val="es-EC"/>
        </w:rPr>
        <w:t xml:space="preserve">/2012 </w:t>
      </w:r>
      <w:r w:rsidR="005A374A" w:rsidRPr="00AD5E5C">
        <w:rPr>
          <w:bCs/>
          <w:color w:val="000000" w:themeColor="text1"/>
          <w:szCs w:val="24"/>
          <w:lang w:val="es-EC"/>
        </w:rPr>
        <w:t xml:space="preserve">    </w:t>
      </w:r>
      <w:hyperlink r:id="rId71" w:history="1">
        <w:r w:rsidRPr="00AD5E5C">
          <w:rPr>
            <w:rStyle w:val="Hipervnculo"/>
            <w:color w:val="000000" w:themeColor="text1"/>
          </w:rPr>
          <w:t>http://www.scielo.unal.edu.co/scielo.php?script=sci_arttext&amp;pid=s0123-12942008000200014&amp;lng=pt&amp;nrm=</w:t>
        </w:r>
      </w:hyperlink>
      <w:r w:rsidRPr="00AD5E5C">
        <w:rPr>
          <w:color w:val="000000" w:themeColor="text1"/>
        </w:rPr>
        <w:t xml:space="preserve">   </w:t>
      </w:r>
    </w:p>
    <w:p w:rsidR="00FF04F8" w:rsidRPr="00AD5E5C" w:rsidRDefault="00FF04F8" w:rsidP="00C21A9A">
      <w:pPr>
        <w:ind w:left="450" w:hanging="450"/>
        <w:rPr>
          <w:rStyle w:val="apple-style-span"/>
          <w:iCs/>
          <w:color w:val="000000" w:themeColor="text1"/>
          <w:szCs w:val="24"/>
        </w:rPr>
      </w:pPr>
      <w:r w:rsidRPr="00AD5E5C">
        <w:rPr>
          <w:rStyle w:val="apple-style-span"/>
          <w:iCs/>
          <w:color w:val="000000" w:themeColor="text1"/>
          <w:szCs w:val="24"/>
        </w:rPr>
        <w:t xml:space="preserve">[25] </w:t>
      </w:r>
      <w:proofErr w:type="spellStart"/>
      <w:r w:rsidRPr="00AD5E5C">
        <w:rPr>
          <w:color w:val="000000" w:themeColor="text1"/>
          <w:szCs w:val="24"/>
        </w:rPr>
        <w:t>Yukavetsky</w:t>
      </w:r>
      <w:proofErr w:type="spellEnd"/>
      <w:r w:rsidRPr="00AD5E5C">
        <w:rPr>
          <w:rStyle w:val="apple-style-span"/>
          <w:iCs/>
          <w:color w:val="000000" w:themeColor="text1"/>
          <w:szCs w:val="24"/>
        </w:rPr>
        <w:t xml:space="preserve">  G.</w:t>
      </w:r>
      <w:r w:rsidR="003868D8">
        <w:rPr>
          <w:rStyle w:val="apple-style-span"/>
          <w:iCs/>
          <w:color w:val="000000" w:themeColor="text1"/>
          <w:szCs w:val="24"/>
        </w:rPr>
        <w:t xml:space="preserve"> </w:t>
      </w:r>
      <w:r w:rsidR="003868D8" w:rsidRPr="00AD5E5C">
        <w:rPr>
          <w:color w:val="000000" w:themeColor="text1"/>
          <w:szCs w:val="24"/>
        </w:rPr>
        <w:t>(2003)</w:t>
      </w:r>
      <w:r w:rsidR="003868D8">
        <w:rPr>
          <w:color w:val="000000" w:themeColor="text1"/>
          <w:szCs w:val="24"/>
        </w:rPr>
        <w:t xml:space="preserve">. </w:t>
      </w:r>
      <w:r w:rsidRPr="00AD5E5C">
        <w:rPr>
          <w:rStyle w:val="apple-style-span"/>
          <w:iCs/>
          <w:color w:val="000000" w:themeColor="text1"/>
          <w:szCs w:val="24"/>
        </w:rPr>
        <w:t xml:space="preserve"> </w:t>
      </w:r>
      <w:r w:rsidRPr="003868D8">
        <w:rPr>
          <w:rStyle w:val="apple-style-span"/>
          <w:i/>
          <w:iCs/>
          <w:color w:val="000000" w:themeColor="text1"/>
          <w:szCs w:val="24"/>
        </w:rPr>
        <w:t xml:space="preserve">La elaboración de un  módulo instruccional  </w:t>
      </w:r>
      <w:r w:rsidRPr="003868D8">
        <w:rPr>
          <w:i/>
          <w:color w:val="000000" w:themeColor="text1"/>
          <w:szCs w:val="24"/>
        </w:rPr>
        <w:t xml:space="preserve">preparado para el centro de competencias de la comunicación universidad de puerto rico en </w:t>
      </w:r>
      <w:r w:rsidR="003868D8" w:rsidRPr="003868D8">
        <w:rPr>
          <w:i/>
          <w:color w:val="000000" w:themeColor="text1"/>
          <w:szCs w:val="24"/>
        </w:rPr>
        <w:t>Humacao</w:t>
      </w:r>
      <w:r w:rsidR="003868D8">
        <w:rPr>
          <w:color w:val="000000" w:themeColor="text1"/>
          <w:szCs w:val="24"/>
        </w:rPr>
        <w:t xml:space="preserve">. </w:t>
      </w:r>
      <w:r w:rsidRPr="00AD5E5C">
        <w:rPr>
          <w:color w:val="000000" w:themeColor="text1"/>
          <w:szCs w:val="24"/>
        </w:rPr>
        <w:t xml:space="preserve"> </w:t>
      </w:r>
      <w:r w:rsidR="00D92C89" w:rsidRPr="00AD5E5C">
        <w:rPr>
          <w:color w:val="000000" w:themeColor="text1"/>
          <w:szCs w:val="24"/>
        </w:rPr>
        <w:t xml:space="preserve">Recuperado el </w:t>
      </w:r>
      <w:r w:rsidR="00D92C89" w:rsidRPr="00AD5E5C">
        <w:rPr>
          <w:color w:val="000000" w:themeColor="text1"/>
          <w:szCs w:val="24"/>
          <w:shd w:val="clear" w:color="auto" w:fill="FFFFF0"/>
        </w:rPr>
        <w:t xml:space="preserve"> </w:t>
      </w:r>
      <w:r w:rsidR="00D92C89" w:rsidRPr="00AD5E5C">
        <w:rPr>
          <w:color w:val="000000" w:themeColor="text1"/>
          <w:szCs w:val="24"/>
          <w:lang w:val="es-EC"/>
        </w:rPr>
        <w:t>1</w:t>
      </w:r>
      <w:r w:rsidR="00D92C89" w:rsidRPr="00AD5E5C">
        <w:rPr>
          <w:color w:val="000000" w:themeColor="text1"/>
          <w:szCs w:val="24"/>
          <w:shd w:val="clear" w:color="auto" w:fill="FFFFF0"/>
          <w:lang w:val="es-EC"/>
        </w:rPr>
        <w:t xml:space="preserve">2/4/2012 </w:t>
      </w:r>
      <w:r w:rsidRPr="00AD5E5C">
        <w:rPr>
          <w:color w:val="000000" w:themeColor="text1"/>
          <w:szCs w:val="24"/>
          <w:shd w:val="clear" w:color="auto" w:fill="FFFFF0"/>
        </w:rPr>
        <w:t xml:space="preserve"> </w:t>
      </w:r>
      <w:r w:rsidRPr="00AD5E5C">
        <w:rPr>
          <w:rStyle w:val="apple-style-span"/>
          <w:iCs/>
          <w:color w:val="000000" w:themeColor="text1"/>
          <w:szCs w:val="24"/>
        </w:rPr>
        <w:t xml:space="preserve">   </w:t>
      </w:r>
      <w:hyperlink r:id="rId72" w:history="1">
        <w:r w:rsidRPr="00AD5E5C">
          <w:rPr>
            <w:rStyle w:val="Hipervnculo"/>
            <w:color w:val="000000" w:themeColor="text1"/>
          </w:rPr>
          <w:t>http://academic.uprm.edu/~marion/tecnofilia2011/files/1277/ccc_ledumi.pdf</w:t>
        </w:r>
      </w:hyperlink>
      <w:r w:rsidRPr="00AD5E5C">
        <w:rPr>
          <w:rStyle w:val="apple-style-span"/>
          <w:iCs/>
          <w:color w:val="000000" w:themeColor="text1"/>
          <w:szCs w:val="24"/>
        </w:rPr>
        <w:t xml:space="preserve">   </w:t>
      </w:r>
    </w:p>
    <w:p w:rsidR="00196ED0" w:rsidRDefault="00FF04F8" w:rsidP="00C21A9A">
      <w:pPr>
        <w:ind w:left="450" w:hanging="450"/>
        <w:rPr>
          <w:rStyle w:val="apple-style-span"/>
          <w:iCs/>
          <w:color w:val="000000" w:themeColor="text1"/>
          <w:szCs w:val="24"/>
        </w:rPr>
      </w:pPr>
      <w:r w:rsidRPr="00AD5E5C">
        <w:rPr>
          <w:rStyle w:val="apple-style-span"/>
          <w:iCs/>
          <w:color w:val="000000" w:themeColor="text1"/>
          <w:szCs w:val="24"/>
        </w:rPr>
        <w:t>[26]</w:t>
      </w:r>
      <w:r w:rsidRPr="00AD5E5C">
        <w:rPr>
          <w:color w:val="000000" w:themeColor="text1"/>
          <w:szCs w:val="24"/>
        </w:rPr>
        <w:t xml:space="preserve"> Flores J.  </w:t>
      </w:r>
      <w:r w:rsidR="003868D8">
        <w:rPr>
          <w:color w:val="000000" w:themeColor="text1"/>
          <w:szCs w:val="24"/>
        </w:rPr>
        <w:t>(</w:t>
      </w:r>
      <w:r w:rsidR="007B15C5">
        <w:rPr>
          <w:color w:val="000000" w:themeColor="text1"/>
          <w:szCs w:val="24"/>
        </w:rPr>
        <w:t>1998</w:t>
      </w:r>
      <w:r w:rsidR="003868D8">
        <w:rPr>
          <w:color w:val="000000" w:themeColor="text1"/>
          <w:szCs w:val="24"/>
        </w:rPr>
        <w:t xml:space="preserve">). </w:t>
      </w:r>
      <w:r w:rsidRPr="007B15C5">
        <w:rPr>
          <w:i/>
          <w:color w:val="000000" w:themeColor="text1"/>
          <w:szCs w:val="24"/>
        </w:rPr>
        <w:t>D</w:t>
      </w:r>
      <w:r w:rsidRPr="007B15C5">
        <w:rPr>
          <w:rStyle w:val="apple-style-span"/>
          <w:i/>
          <w:iCs/>
          <w:color w:val="000000" w:themeColor="text1"/>
          <w:szCs w:val="24"/>
        </w:rPr>
        <w:t>ise</w:t>
      </w:r>
      <w:r w:rsidRPr="007B15C5">
        <w:rPr>
          <w:i/>
          <w:color w:val="000000" w:themeColor="text1"/>
          <w:szCs w:val="24"/>
        </w:rPr>
        <w:t>ñ</w:t>
      </w:r>
      <w:r w:rsidRPr="007B15C5">
        <w:rPr>
          <w:rStyle w:val="apple-style-span"/>
          <w:i/>
          <w:iCs/>
          <w:color w:val="000000" w:themeColor="text1"/>
          <w:szCs w:val="24"/>
        </w:rPr>
        <w:t>o i</w:t>
      </w:r>
      <w:r w:rsidRPr="007B15C5">
        <w:rPr>
          <w:i/>
          <w:color w:val="000000" w:themeColor="text1"/>
          <w:szCs w:val="24"/>
        </w:rPr>
        <w:t>nstruccional</w:t>
      </w:r>
      <w:r w:rsidRPr="007B15C5">
        <w:rPr>
          <w:rStyle w:val="apple-style-span"/>
          <w:i/>
          <w:iCs/>
          <w:color w:val="000000" w:themeColor="text1"/>
          <w:szCs w:val="24"/>
        </w:rPr>
        <w:t xml:space="preserve"> modulo 3. </w:t>
      </w:r>
      <w:r w:rsidRPr="00771DF8">
        <w:rPr>
          <w:rStyle w:val="apple-style-span"/>
          <w:iCs/>
          <w:color w:val="000000" w:themeColor="text1"/>
          <w:szCs w:val="24"/>
        </w:rPr>
        <w:t xml:space="preserve">Instituto de ciencias físicas oficina de educación a distancia  de </w:t>
      </w:r>
      <w:r w:rsidR="00D92C89" w:rsidRPr="00771DF8">
        <w:rPr>
          <w:rStyle w:val="apple-style-span"/>
          <w:iCs/>
          <w:color w:val="000000" w:themeColor="text1"/>
          <w:szCs w:val="24"/>
        </w:rPr>
        <w:t>ESPOL</w:t>
      </w:r>
      <w:r w:rsidR="007B15C5" w:rsidRPr="007B15C5">
        <w:rPr>
          <w:rStyle w:val="apple-style-span"/>
          <w:i/>
          <w:iCs/>
          <w:color w:val="000000" w:themeColor="text1"/>
          <w:szCs w:val="24"/>
        </w:rPr>
        <w:t>.</w:t>
      </w:r>
      <w:r w:rsidR="00771DF8">
        <w:rPr>
          <w:rStyle w:val="apple-style-span"/>
          <w:iCs/>
          <w:color w:val="000000" w:themeColor="text1"/>
          <w:szCs w:val="24"/>
        </w:rPr>
        <w:t xml:space="preserve">  </w:t>
      </w:r>
    </w:p>
    <w:p w:rsidR="00125C45" w:rsidRDefault="00FF04F8" w:rsidP="00125C45">
      <w:pPr>
        <w:ind w:left="450" w:hanging="450"/>
      </w:pPr>
      <w:r w:rsidRPr="00AD5E5C">
        <w:rPr>
          <w:rStyle w:val="apple-style-span"/>
          <w:iCs/>
          <w:color w:val="000000" w:themeColor="text1"/>
          <w:szCs w:val="24"/>
        </w:rPr>
        <w:t>[27]</w:t>
      </w:r>
      <w:r w:rsidRPr="00AD5E5C">
        <w:rPr>
          <w:color w:val="000000" w:themeColor="text1"/>
          <w:szCs w:val="24"/>
        </w:rPr>
        <w:t xml:space="preserve"> </w:t>
      </w:r>
      <w:proofErr w:type="spellStart"/>
      <w:r w:rsidRPr="00AD5E5C">
        <w:rPr>
          <w:color w:val="000000" w:themeColor="text1"/>
          <w:szCs w:val="24"/>
        </w:rPr>
        <w:t>Mergel</w:t>
      </w:r>
      <w:proofErr w:type="spellEnd"/>
      <w:r w:rsidRPr="00AD5E5C">
        <w:rPr>
          <w:color w:val="000000" w:themeColor="text1"/>
          <w:szCs w:val="24"/>
        </w:rPr>
        <w:t xml:space="preserve">  </w:t>
      </w:r>
      <w:r w:rsidR="007B15C5">
        <w:rPr>
          <w:color w:val="000000" w:themeColor="text1"/>
          <w:szCs w:val="24"/>
        </w:rPr>
        <w:t xml:space="preserve">B. </w:t>
      </w:r>
      <w:r w:rsidR="007B15C5" w:rsidRPr="00AD5E5C">
        <w:rPr>
          <w:color w:val="000000" w:themeColor="text1"/>
          <w:szCs w:val="24"/>
        </w:rPr>
        <w:t xml:space="preserve">(1998).  </w:t>
      </w:r>
      <w:r w:rsidRPr="00AD5E5C">
        <w:rPr>
          <w:color w:val="000000" w:themeColor="text1"/>
          <w:szCs w:val="24"/>
        </w:rPr>
        <w:t>Diseño instrucci</w:t>
      </w:r>
      <w:r w:rsidR="007B15C5">
        <w:rPr>
          <w:color w:val="000000" w:themeColor="text1"/>
          <w:szCs w:val="24"/>
        </w:rPr>
        <w:t xml:space="preserve">onal  y teoría del aprendizaje. </w:t>
      </w:r>
      <w:r w:rsidRPr="00AD5E5C">
        <w:rPr>
          <w:color w:val="000000" w:themeColor="text1"/>
          <w:szCs w:val="24"/>
        </w:rPr>
        <w:t xml:space="preserve">Recuperado el </w:t>
      </w:r>
      <w:r w:rsidR="00D92C89" w:rsidRPr="00AD5E5C">
        <w:rPr>
          <w:color w:val="000000" w:themeColor="text1"/>
          <w:szCs w:val="24"/>
          <w:shd w:val="clear" w:color="auto" w:fill="FFFFF0"/>
        </w:rPr>
        <w:t xml:space="preserve"> 30</w:t>
      </w:r>
      <w:r w:rsidRPr="00AD5E5C">
        <w:rPr>
          <w:color w:val="000000" w:themeColor="text1"/>
          <w:szCs w:val="24"/>
          <w:shd w:val="clear" w:color="auto" w:fill="FFFFF0"/>
        </w:rPr>
        <w:t>/</w:t>
      </w:r>
      <w:r w:rsidR="00D92C89" w:rsidRPr="00AD5E5C">
        <w:rPr>
          <w:color w:val="000000" w:themeColor="text1"/>
          <w:szCs w:val="24"/>
          <w:shd w:val="clear" w:color="auto" w:fill="FFFFF0"/>
        </w:rPr>
        <w:t>4</w:t>
      </w:r>
      <w:r w:rsidRPr="00AD5E5C">
        <w:rPr>
          <w:color w:val="000000" w:themeColor="text1"/>
          <w:szCs w:val="24"/>
          <w:shd w:val="clear" w:color="auto" w:fill="FFFFF0"/>
        </w:rPr>
        <w:t xml:space="preserve">/2012  </w:t>
      </w:r>
      <w:r w:rsidRPr="00AD5E5C">
        <w:rPr>
          <w:rStyle w:val="apple-style-span"/>
          <w:iCs/>
          <w:color w:val="000000" w:themeColor="text1"/>
          <w:szCs w:val="24"/>
        </w:rPr>
        <w:t xml:space="preserve">   </w:t>
      </w:r>
      <w:hyperlink r:id="rId73" w:history="1">
        <w:r w:rsidRPr="00AD5E5C">
          <w:rPr>
            <w:rStyle w:val="Hipervnculo"/>
            <w:color w:val="000000" w:themeColor="text1"/>
          </w:rPr>
          <w:t>http://www.usask.ca/education/coursework/802papers/mergel/espanol.pdf</w:t>
        </w:r>
      </w:hyperlink>
      <w:bookmarkStart w:id="270" w:name="_Toc333611406"/>
      <w:bookmarkStart w:id="271" w:name="_Toc333789475"/>
    </w:p>
    <w:p w:rsidR="00125C45" w:rsidRDefault="00FF04F8" w:rsidP="00125C45">
      <w:pPr>
        <w:ind w:left="450" w:hanging="450"/>
      </w:pPr>
      <w:r w:rsidRPr="00125C45">
        <w:rPr>
          <w:color w:val="000000" w:themeColor="text1"/>
          <w:szCs w:val="24"/>
        </w:rPr>
        <w:t xml:space="preserve">[28] </w:t>
      </w:r>
      <w:proofErr w:type="spellStart"/>
      <w:r w:rsidRPr="00125C45">
        <w:rPr>
          <w:rStyle w:val="addmd"/>
          <w:color w:val="000000" w:themeColor="text1"/>
          <w:szCs w:val="24"/>
          <w:shd w:val="clear" w:color="auto" w:fill="FFFFFF"/>
        </w:rPr>
        <w:t>Larson</w:t>
      </w:r>
      <w:proofErr w:type="spellEnd"/>
      <w:r w:rsidRPr="00125C45">
        <w:rPr>
          <w:color w:val="000000" w:themeColor="text1"/>
          <w:szCs w:val="24"/>
        </w:rPr>
        <w:t xml:space="preserve"> </w:t>
      </w:r>
      <w:r w:rsidRPr="00125C45">
        <w:rPr>
          <w:rStyle w:val="addmd"/>
          <w:color w:val="000000" w:themeColor="text1"/>
          <w:szCs w:val="24"/>
          <w:shd w:val="clear" w:color="auto" w:fill="FFFFFF"/>
        </w:rPr>
        <w:t>H.</w:t>
      </w:r>
      <w:r w:rsidR="00196ED0" w:rsidRPr="00125C45">
        <w:rPr>
          <w:rStyle w:val="addmd"/>
          <w:color w:val="000000" w:themeColor="text1"/>
          <w:szCs w:val="24"/>
          <w:shd w:val="clear" w:color="auto" w:fill="FFFFFF"/>
        </w:rPr>
        <w:t xml:space="preserve"> </w:t>
      </w:r>
      <w:r w:rsidR="00196ED0" w:rsidRPr="00125C45">
        <w:rPr>
          <w:color w:val="000000" w:themeColor="text1"/>
          <w:szCs w:val="24"/>
        </w:rPr>
        <w:t>(1992</w:t>
      </w:r>
      <w:r w:rsidR="00125C45" w:rsidRPr="00125C45">
        <w:rPr>
          <w:color w:val="000000" w:themeColor="text1"/>
          <w:szCs w:val="24"/>
        </w:rPr>
        <w:t>).</w:t>
      </w:r>
      <w:r w:rsidRPr="00125C45">
        <w:rPr>
          <w:rStyle w:val="addmd"/>
          <w:color w:val="000000" w:themeColor="text1"/>
          <w:szCs w:val="24"/>
          <w:shd w:val="clear" w:color="auto" w:fill="FFFFFF"/>
        </w:rPr>
        <w:t xml:space="preserve"> </w:t>
      </w:r>
      <w:r w:rsidRPr="00125C45">
        <w:rPr>
          <w:color w:val="000000" w:themeColor="text1"/>
          <w:szCs w:val="24"/>
        </w:rPr>
        <w:t xml:space="preserve"> </w:t>
      </w:r>
      <w:r w:rsidRPr="00125C45">
        <w:rPr>
          <w:i/>
          <w:color w:val="000000" w:themeColor="text1"/>
          <w:szCs w:val="24"/>
        </w:rPr>
        <w:t>Introducción a la teoría de probabilidades e inferencia estadística</w:t>
      </w:r>
      <w:r w:rsidR="00196ED0" w:rsidRPr="00125C45">
        <w:rPr>
          <w:color w:val="000000" w:themeColor="text1"/>
          <w:szCs w:val="24"/>
        </w:rPr>
        <w:t xml:space="preserve">. </w:t>
      </w:r>
      <w:r w:rsidR="00012EA6">
        <w:rPr>
          <w:color w:val="000000" w:themeColor="text1"/>
          <w:szCs w:val="24"/>
        </w:rPr>
        <w:t>México</w:t>
      </w:r>
      <w:r w:rsidR="007179B4">
        <w:rPr>
          <w:color w:val="000000" w:themeColor="text1"/>
          <w:szCs w:val="24"/>
        </w:rPr>
        <w:t xml:space="preserve"> D.F.  Editorial LIMUSA. </w:t>
      </w:r>
      <w:r w:rsidRPr="00125C45">
        <w:rPr>
          <w:color w:val="000000" w:themeColor="text1"/>
          <w:szCs w:val="24"/>
        </w:rPr>
        <w:t>Pág. 315</w:t>
      </w:r>
      <w:bookmarkStart w:id="272" w:name="_Toc333611407"/>
      <w:bookmarkStart w:id="273" w:name="_Toc333789476"/>
      <w:bookmarkEnd w:id="270"/>
      <w:bookmarkEnd w:id="271"/>
      <w:r w:rsidR="00012EA6">
        <w:rPr>
          <w:color w:val="000000" w:themeColor="text1"/>
          <w:szCs w:val="24"/>
        </w:rPr>
        <w:t>-316.</w:t>
      </w:r>
    </w:p>
    <w:p w:rsidR="00FF04F8" w:rsidRPr="00125C45" w:rsidRDefault="00FF04F8" w:rsidP="00125C45">
      <w:pPr>
        <w:ind w:left="450" w:hanging="450"/>
        <w:rPr>
          <w:color w:val="000000" w:themeColor="text1"/>
        </w:rPr>
      </w:pPr>
      <w:r w:rsidRPr="00125C45">
        <w:rPr>
          <w:color w:val="000000" w:themeColor="text1"/>
          <w:szCs w:val="24"/>
        </w:rPr>
        <w:t xml:space="preserve">[29] </w:t>
      </w:r>
      <w:proofErr w:type="spellStart"/>
      <w:r w:rsidR="00196ED0" w:rsidRPr="00125C45">
        <w:rPr>
          <w:color w:val="000000" w:themeColor="text1"/>
          <w:szCs w:val="24"/>
        </w:rPr>
        <w:t>Stadcenterecuador</w:t>
      </w:r>
      <w:proofErr w:type="spellEnd"/>
      <w:r w:rsidR="00196ED0" w:rsidRPr="00125C45">
        <w:rPr>
          <w:color w:val="000000" w:themeColor="text1"/>
          <w:szCs w:val="24"/>
        </w:rPr>
        <w:t xml:space="preserve">  Ingeniería</w:t>
      </w:r>
      <w:r w:rsidR="00281704" w:rsidRPr="00125C45">
        <w:rPr>
          <w:color w:val="000000" w:themeColor="text1"/>
          <w:szCs w:val="24"/>
        </w:rPr>
        <w:t xml:space="preserve"> (</w:t>
      </w:r>
      <w:proofErr w:type="spellStart"/>
      <w:r w:rsidR="00281704" w:rsidRPr="00125C45">
        <w:rPr>
          <w:color w:val="000000" w:themeColor="text1"/>
          <w:szCs w:val="24"/>
        </w:rPr>
        <w:t>sf</w:t>
      </w:r>
      <w:proofErr w:type="spellEnd"/>
      <w:r w:rsidR="00281704" w:rsidRPr="00125C45">
        <w:rPr>
          <w:color w:val="000000" w:themeColor="text1"/>
          <w:szCs w:val="24"/>
        </w:rPr>
        <w:t xml:space="preserve">.). </w:t>
      </w:r>
      <w:r w:rsidR="00281704" w:rsidRPr="00125C45">
        <w:rPr>
          <w:i/>
          <w:color w:val="000000" w:themeColor="text1"/>
          <w:szCs w:val="24"/>
        </w:rPr>
        <w:t>E</w:t>
      </w:r>
      <w:r w:rsidR="00196ED0" w:rsidRPr="00125C45">
        <w:rPr>
          <w:i/>
          <w:color w:val="000000" w:themeColor="text1"/>
          <w:szCs w:val="24"/>
        </w:rPr>
        <w:t xml:space="preserve">stadística </w:t>
      </w:r>
      <w:proofErr w:type="spellStart"/>
      <w:r w:rsidRPr="00125C45">
        <w:rPr>
          <w:bCs/>
          <w:i/>
          <w:color w:val="000000" w:themeColor="text1"/>
          <w:szCs w:val="24"/>
        </w:rPr>
        <w:t>inferencial</w:t>
      </w:r>
      <w:proofErr w:type="spellEnd"/>
      <w:r w:rsidRPr="00125C45">
        <w:rPr>
          <w:bCs/>
          <w:i/>
          <w:color w:val="000000" w:themeColor="text1"/>
          <w:szCs w:val="24"/>
        </w:rPr>
        <w:t xml:space="preserve"> - prueba de hipótesis</w:t>
      </w:r>
      <w:r w:rsidR="00281704" w:rsidRPr="00125C45">
        <w:rPr>
          <w:bCs/>
          <w:color w:val="000000" w:themeColor="text1"/>
          <w:szCs w:val="24"/>
        </w:rPr>
        <w:t xml:space="preserve">. </w:t>
      </w:r>
      <w:r w:rsidRPr="00125C45">
        <w:rPr>
          <w:bCs/>
          <w:color w:val="000000" w:themeColor="text1"/>
          <w:szCs w:val="24"/>
        </w:rPr>
        <w:t xml:space="preserve"> </w:t>
      </w:r>
      <w:r w:rsidRPr="00125C45">
        <w:rPr>
          <w:color w:val="000000" w:themeColor="text1"/>
          <w:szCs w:val="24"/>
        </w:rPr>
        <w:t xml:space="preserve">Recuperado el </w:t>
      </w:r>
      <w:r w:rsidRPr="00125C45">
        <w:rPr>
          <w:color w:val="000000" w:themeColor="text1"/>
          <w:szCs w:val="24"/>
          <w:shd w:val="clear" w:color="auto" w:fill="FFFFF0"/>
        </w:rPr>
        <w:t xml:space="preserve"> 11/5/2012 </w:t>
      </w:r>
      <w:r w:rsidRPr="00125C45">
        <w:rPr>
          <w:color w:val="000000" w:themeColor="text1"/>
          <w:szCs w:val="24"/>
        </w:rPr>
        <w:t xml:space="preserve">                                             </w:t>
      </w:r>
      <w:r w:rsidR="00125C45" w:rsidRPr="00125C45">
        <w:rPr>
          <w:color w:val="000000" w:themeColor="text1"/>
          <w:szCs w:val="24"/>
        </w:rPr>
        <w:t xml:space="preserve">    </w:t>
      </w:r>
      <w:hyperlink r:id="rId74" w:history="1">
        <w:r w:rsidRPr="00125C45">
          <w:rPr>
            <w:rStyle w:val="Hipervnculo"/>
            <w:color w:val="000000" w:themeColor="text1"/>
            <w:szCs w:val="24"/>
          </w:rPr>
          <w:t>http://www.stadcenterecuador.com/contenidos/estadistica-inferencial.html?start=2</w:t>
        </w:r>
        <w:bookmarkEnd w:id="272"/>
        <w:bookmarkEnd w:id="273"/>
      </w:hyperlink>
    </w:p>
    <w:p w:rsidR="00FF04F8" w:rsidRPr="00AD5E5C" w:rsidRDefault="0072552C" w:rsidP="00C21A9A">
      <w:pPr>
        <w:ind w:left="450" w:hanging="450"/>
        <w:rPr>
          <w:color w:val="000000" w:themeColor="text1"/>
        </w:rPr>
      </w:pPr>
      <w:r>
        <w:rPr>
          <w:rStyle w:val="apple-style-span"/>
          <w:iCs/>
          <w:color w:val="000000" w:themeColor="text1"/>
          <w:szCs w:val="24"/>
        </w:rPr>
        <w:t>[30</w:t>
      </w:r>
      <w:r w:rsidR="00FF04F8" w:rsidRPr="00AD5E5C">
        <w:rPr>
          <w:rStyle w:val="apple-style-span"/>
          <w:iCs/>
          <w:color w:val="000000" w:themeColor="text1"/>
          <w:szCs w:val="24"/>
        </w:rPr>
        <w:t>] Martínez B.</w:t>
      </w:r>
      <w:r w:rsidR="00281704">
        <w:rPr>
          <w:rStyle w:val="apple-style-span"/>
          <w:iCs/>
          <w:color w:val="000000" w:themeColor="text1"/>
          <w:szCs w:val="24"/>
        </w:rPr>
        <w:t xml:space="preserve"> (</w:t>
      </w:r>
      <w:proofErr w:type="spellStart"/>
      <w:r w:rsidR="00281704">
        <w:rPr>
          <w:rStyle w:val="apple-style-span"/>
          <w:iCs/>
          <w:color w:val="000000" w:themeColor="text1"/>
          <w:szCs w:val="24"/>
        </w:rPr>
        <w:t>sf</w:t>
      </w:r>
      <w:proofErr w:type="spellEnd"/>
      <w:r w:rsidR="00281704">
        <w:rPr>
          <w:rStyle w:val="apple-style-span"/>
          <w:iCs/>
          <w:color w:val="000000" w:themeColor="text1"/>
          <w:szCs w:val="24"/>
        </w:rPr>
        <w:t>.).</w:t>
      </w:r>
      <w:r w:rsidR="00FF04F8" w:rsidRPr="00AD5E5C">
        <w:rPr>
          <w:rStyle w:val="apple-style-span"/>
          <w:iCs/>
          <w:color w:val="000000" w:themeColor="text1"/>
          <w:szCs w:val="24"/>
        </w:rPr>
        <w:t xml:space="preserve"> </w:t>
      </w:r>
      <w:r w:rsidR="00FF04F8" w:rsidRPr="00281704">
        <w:rPr>
          <w:rStyle w:val="apple-style-span"/>
          <w:i/>
          <w:iCs/>
          <w:color w:val="000000" w:themeColor="text1"/>
          <w:szCs w:val="24"/>
        </w:rPr>
        <w:t>Universidad mayor  facultad de odontología bioestadística unidad de auto aprendizaj</w:t>
      </w:r>
      <w:r w:rsidR="00281704">
        <w:rPr>
          <w:rStyle w:val="apple-style-span"/>
          <w:i/>
          <w:iCs/>
          <w:color w:val="000000" w:themeColor="text1"/>
          <w:szCs w:val="24"/>
        </w:rPr>
        <w:t xml:space="preserve">e. Test de </w:t>
      </w:r>
      <w:proofErr w:type="spellStart"/>
      <w:r w:rsidR="00281704">
        <w:rPr>
          <w:rStyle w:val="apple-style-span"/>
          <w:i/>
          <w:iCs/>
          <w:color w:val="000000" w:themeColor="text1"/>
          <w:szCs w:val="24"/>
        </w:rPr>
        <w:t>student</w:t>
      </w:r>
      <w:proofErr w:type="spellEnd"/>
      <w:r w:rsidR="00281704" w:rsidRPr="00281704">
        <w:rPr>
          <w:rStyle w:val="apple-style-span"/>
          <w:i/>
          <w:iCs/>
          <w:color w:val="000000" w:themeColor="text1"/>
          <w:szCs w:val="24"/>
        </w:rPr>
        <w:t>.</w:t>
      </w:r>
      <w:r w:rsidR="00281704">
        <w:rPr>
          <w:rStyle w:val="apple-style-span"/>
          <w:iCs/>
          <w:color w:val="000000" w:themeColor="text1"/>
          <w:szCs w:val="24"/>
        </w:rPr>
        <w:t xml:space="preserve"> </w:t>
      </w:r>
      <w:r w:rsidR="00FF04F8" w:rsidRPr="00AD5E5C">
        <w:rPr>
          <w:color w:val="000000" w:themeColor="text1"/>
          <w:szCs w:val="24"/>
        </w:rPr>
        <w:t xml:space="preserve">Recuperado el </w:t>
      </w:r>
      <w:r w:rsidR="00FF04F8" w:rsidRPr="00AD5E5C">
        <w:rPr>
          <w:color w:val="000000" w:themeColor="text1"/>
          <w:szCs w:val="24"/>
          <w:shd w:val="clear" w:color="auto" w:fill="FFFFF0"/>
        </w:rPr>
        <w:t xml:space="preserve"> 11/5/2012  </w:t>
      </w:r>
      <w:r w:rsidR="00FF04F8" w:rsidRPr="00AD5E5C">
        <w:rPr>
          <w:rStyle w:val="apple-style-span"/>
          <w:iCs/>
          <w:color w:val="000000" w:themeColor="text1"/>
          <w:szCs w:val="24"/>
        </w:rPr>
        <w:t xml:space="preserve">    </w:t>
      </w:r>
      <w:hyperlink r:id="rId75" w:history="1">
        <w:r w:rsidR="00FF04F8" w:rsidRPr="00AD5E5C">
          <w:rPr>
            <w:rStyle w:val="Hipervnculo"/>
            <w:color w:val="000000" w:themeColor="text1"/>
          </w:rPr>
          <w:t>http://patoral.umayor.cl/anestbas/test_t.html</w:t>
        </w:r>
      </w:hyperlink>
    </w:p>
    <w:p w:rsidR="006D2CA5" w:rsidRDefault="009800C2" w:rsidP="006D2CA5">
      <w:pPr>
        <w:ind w:left="450" w:hanging="450"/>
        <w:rPr>
          <w:color w:val="000000" w:themeColor="text1"/>
        </w:rPr>
      </w:pPr>
      <w:r w:rsidRPr="00AD5E5C">
        <w:rPr>
          <w:rStyle w:val="apple-style-span"/>
          <w:iCs/>
          <w:color w:val="000000" w:themeColor="text1"/>
          <w:szCs w:val="24"/>
        </w:rPr>
        <w:t>[3</w:t>
      </w:r>
      <w:r w:rsidR="0072552C">
        <w:rPr>
          <w:rStyle w:val="apple-style-span"/>
          <w:iCs/>
          <w:color w:val="000000" w:themeColor="text1"/>
          <w:szCs w:val="24"/>
        </w:rPr>
        <w:t>1</w:t>
      </w:r>
      <w:r w:rsidRPr="00AD5E5C">
        <w:rPr>
          <w:rStyle w:val="apple-style-span"/>
          <w:iCs/>
          <w:color w:val="000000" w:themeColor="text1"/>
          <w:szCs w:val="24"/>
        </w:rPr>
        <w:t xml:space="preserve">] </w:t>
      </w:r>
      <w:r w:rsidR="00281704">
        <w:rPr>
          <w:rStyle w:val="apple-style-span"/>
          <w:iCs/>
          <w:color w:val="000000" w:themeColor="text1"/>
          <w:szCs w:val="24"/>
        </w:rPr>
        <w:t>Microsoft. (</w:t>
      </w:r>
      <w:proofErr w:type="spellStart"/>
      <w:r w:rsidR="00281704">
        <w:rPr>
          <w:rStyle w:val="apple-style-span"/>
          <w:iCs/>
          <w:color w:val="000000" w:themeColor="text1"/>
          <w:szCs w:val="24"/>
        </w:rPr>
        <w:t>sf</w:t>
      </w:r>
      <w:proofErr w:type="spellEnd"/>
      <w:r w:rsidR="00281704">
        <w:rPr>
          <w:rStyle w:val="apple-style-span"/>
          <w:iCs/>
          <w:color w:val="000000" w:themeColor="text1"/>
          <w:szCs w:val="24"/>
        </w:rPr>
        <w:t>.).</w:t>
      </w:r>
      <w:r w:rsidR="00281704" w:rsidRPr="00AD5E5C">
        <w:rPr>
          <w:rStyle w:val="apple-style-span"/>
          <w:iCs/>
          <w:color w:val="000000" w:themeColor="text1"/>
          <w:szCs w:val="24"/>
        </w:rPr>
        <w:t xml:space="preserve"> </w:t>
      </w:r>
      <w:r w:rsidRPr="00281704">
        <w:rPr>
          <w:rStyle w:val="apple-style-span"/>
          <w:i/>
          <w:iCs/>
          <w:color w:val="000000" w:themeColor="text1"/>
          <w:szCs w:val="24"/>
        </w:rPr>
        <w:t>Manual de Excel 97</w:t>
      </w:r>
      <w:r w:rsidR="00281704">
        <w:rPr>
          <w:rStyle w:val="apple-style-span"/>
          <w:iCs/>
          <w:color w:val="000000" w:themeColor="text1"/>
          <w:szCs w:val="24"/>
        </w:rPr>
        <w:t xml:space="preserve">. </w:t>
      </w:r>
      <w:r w:rsidRPr="00AD5E5C">
        <w:rPr>
          <w:rStyle w:val="apple-style-span"/>
          <w:iCs/>
          <w:color w:val="000000" w:themeColor="text1"/>
          <w:szCs w:val="24"/>
        </w:rPr>
        <w:t xml:space="preserve">  </w:t>
      </w:r>
      <w:r w:rsidRPr="00AD5E5C">
        <w:rPr>
          <w:color w:val="000000" w:themeColor="text1"/>
          <w:szCs w:val="24"/>
        </w:rPr>
        <w:t xml:space="preserve">Recuperado el </w:t>
      </w:r>
      <w:r w:rsidRPr="00AD5E5C">
        <w:rPr>
          <w:color w:val="000000" w:themeColor="text1"/>
          <w:szCs w:val="24"/>
          <w:shd w:val="clear" w:color="auto" w:fill="FFFFF0"/>
        </w:rPr>
        <w:t xml:space="preserve"> 1</w:t>
      </w:r>
      <w:r w:rsidR="00D92C89" w:rsidRPr="00AD5E5C">
        <w:rPr>
          <w:color w:val="000000" w:themeColor="text1"/>
          <w:szCs w:val="24"/>
          <w:shd w:val="clear" w:color="auto" w:fill="FFFFF0"/>
        </w:rPr>
        <w:t>2</w:t>
      </w:r>
      <w:r w:rsidRPr="00AD5E5C">
        <w:rPr>
          <w:color w:val="000000" w:themeColor="text1"/>
          <w:szCs w:val="24"/>
          <w:shd w:val="clear" w:color="auto" w:fill="FFFFF0"/>
        </w:rPr>
        <w:t>/5/2012</w:t>
      </w:r>
      <w:r w:rsidRPr="00AD5E5C">
        <w:rPr>
          <w:rStyle w:val="apple-style-span"/>
          <w:iCs/>
          <w:color w:val="000000" w:themeColor="text1"/>
          <w:szCs w:val="24"/>
        </w:rPr>
        <w:t xml:space="preserve">  </w:t>
      </w:r>
      <w:hyperlink r:id="rId76" w:history="1">
        <w:r w:rsidRPr="00AD5E5C">
          <w:rPr>
            <w:rStyle w:val="Hipervnculo"/>
            <w:color w:val="000000" w:themeColor="text1"/>
          </w:rPr>
          <w:t>http://www.ilustrados.com/tema/333/manual-excel.html</w:t>
        </w:r>
      </w:hyperlink>
      <w:r w:rsidRPr="00AD5E5C">
        <w:rPr>
          <w:color w:val="000000" w:themeColor="text1"/>
        </w:rPr>
        <w:t xml:space="preserve"> </w:t>
      </w:r>
      <w:bookmarkStart w:id="274" w:name="_Toc334482088"/>
    </w:p>
    <w:p w:rsidR="0072552C" w:rsidRPr="006D2CA5" w:rsidRDefault="0072552C" w:rsidP="006D2CA5">
      <w:pPr>
        <w:ind w:left="450" w:hanging="450"/>
        <w:rPr>
          <w:rStyle w:val="apple-style-span"/>
          <w:color w:val="000000" w:themeColor="text1"/>
        </w:rPr>
      </w:pPr>
      <w:r w:rsidRPr="006D2CA5">
        <w:rPr>
          <w:bCs/>
          <w:color w:val="000000" w:themeColor="text1"/>
          <w:szCs w:val="24"/>
        </w:rPr>
        <w:t>[32] S.E.F.O.  (</w:t>
      </w:r>
      <w:proofErr w:type="spellStart"/>
      <w:r w:rsidRPr="006D2CA5">
        <w:rPr>
          <w:bCs/>
          <w:color w:val="000000" w:themeColor="text1"/>
          <w:szCs w:val="24"/>
        </w:rPr>
        <w:t>sf</w:t>
      </w:r>
      <w:proofErr w:type="spellEnd"/>
      <w:r w:rsidRPr="006D2CA5">
        <w:rPr>
          <w:bCs/>
          <w:color w:val="000000" w:themeColor="text1"/>
          <w:szCs w:val="24"/>
        </w:rPr>
        <w:t xml:space="preserve">.).  </w:t>
      </w:r>
      <w:r w:rsidRPr="006D2CA5">
        <w:rPr>
          <w:i/>
          <w:color w:val="000000" w:themeColor="text1"/>
        </w:rPr>
        <w:t>Los test estadísticos</w:t>
      </w:r>
      <w:r w:rsidRPr="006D2CA5">
        <w:rPr>
          <w:bCs/>
          <w:color w:val="000000" w:themeColor="text1"/>
          <w:szCs w:val="24"/>
        </w:rPr>
        <w:t xml:space="preserve">.  </w:t>
      </w:r>
      <w:r w:rsidRPr="006D2CA5">
        <w:rPr>
          <w:color w:val="000000" w:themeColor="text1"/>
          <w:szCs w:val="24"/>
        </w:rPr>
        <w:t xml:space="preserve">Recuperado el </w:t>
      </w:r>
      <w:r w:rsidRPr="006D2CA5">
        <w:rPr>
          <w:color w:val="000000" w:themeColor="text1"/>
          <w:szCs w:val="24"/>
          <w:shd w:val="clear" w:color="auto" w:fill="FFFFF0"/>
        </w:rPr>
        <w:t xml:space="preserve"> 11/5/2012  </w:t>
      </w:r>
      <w:r w:rsidRPr="006D2CA5">
        <w:rPr>
          <w:rStyle w:val="apple-style-span"/>
          <w:iCs/>
          <w:color w:val="000000" w:themeColor="text1"/>
          <w:szCs w:val="24"/>
        </w:rPr>
        <w:t xml:space="preserve">   </w:t>
      </w:r>
      <w:r w:rsidRPr="006D2CA5">
        <w:rPr>
          <w:color w:val="000000" w:themeColor="text1"/>
          <w:szCs w:val="24"/>
        </w:rPr>
        <w:t xml:space="preserve"> </w:t>
      </w:r>
      <w:r w:rsidRPr="006D2CA5">
        <w:rPr>
          <w:bCs/>
          <w:color w:val="000000" w:themeColor="text1"/>
          <w:szCs w:val="24"/>
        </w:rPr>
        <w:t xml:space="preserve"> </w:t>
      </w:r>
      <w:r w:rsidRPr="006D2CA5">
        <w:rPr>
          <w:color w:val="000000" w:themeColor="text1"/>
        </w:rPr>
        <w:t>http://scientific-european-federation-osteopaths.org/es/test-estadisticos</w:t>
      </w:r>
      <w:bookmarkEnd w:id="274"/>
      <w:r w:rsidRPr="006D2CA5">
        <w:rPr>
          <w:rStyle w:val="apple-style-span"/>
          <w:color w:val="000000" w:themeColor="text1"/>
          <w:szCs w:val="24"/>
        </w:rPr>
        <w:t xml:space="preserve"> </w:t>
      </w:r>
    </w:p>
    <w:p w:rsidR="009800C2" w:rsidRPr="00AD5E5C" w:rsidRDefault="009800C2" w:rsidP="00C21A9A">
      <w:pPr>
        <w:ind w:left="450" w:hanging="450"/>
        <w:rPr>
          <w:rStyle w:val="apple-style-span"/>
          <w:iCs/>
          <w:color w:val="000000" w:themeColor="text1"/>
          <w:szCs w:val="24"/>
        </w:rPr>
      </w:pPr>
      <w:r w:rsidRPr="00AD5E5C">
        <w:rPr>
          <w:rStyle w:val="apple-style-span"/>
          <w:iCs/>
          <w:color w:val="000000" w:themeColor="text1"/>
          <w:szCs w:val="24"/>
        </w:rPr>
        <w:t>[33] Benítez Y, Mora C.</w:t>
      </w:r>
      <w:r w:rsidR="00281704">
        <w:rPr>
          <w:rStyle w:val="apple-style-span"/>
          <w:iCs/>
          <w:color w:val="000000" w:themeColor="text1"/>
          <w:szCs w:val="24"/>
        </w:rPr>
        <w:t xml:space="preserve"> (2010).</w:t>
      </w:r>
      <w:r w:rsidRPr="00AD5E5C">
        <w:rPr>
          <w:rStyle w:val="apple-style-span"/>
          <w:iCs/>
          <w:color w:val="000000" w:themeColor="text1"/>
          <w:szCs w:val="24"/>
        </w:rPr>
        <w:t xml:space="preserve">  </w:t>
      </w:r>
      <w:r w:rsidRPr="00281704">
        <w:rPr>
          <w:rStyle w:val="apple-style-span"/>
          <w:i/>
          <w:iCs/>
          <w:color w:val="000000" w:themeColor="text1"/>
          <w:szCs w:val="24"/>
        </w:rPr>
        <w:t>E</w:t>
      </w:r>
      <w:r w:rsidRPr="00281704">
        <w:rPr>
          <w:bCs/>
          <w:i/>
          <w:color w:val="000000" w:themeColor="text1"/>
          <w:szCs w:val="24"/>
        </w:rPr>
        <w:t xml:space="preserve">nseñanza tradicional </w:t>
      </w:r>
      <w:r w:rsidRPr="00281704">
        <w:rPr>
          <w:bCs/>
          <w:i/>
          <w:iCs/>
          <w:color w:val="000000" w:themeColor="text1"/>
          <w:szCs w:val="24"/>
        </w:rPr>
        <w:t xml:space="preserve">vs </w:t>
      </w:r>
      <w:r w:rsidRPr="00281704">
        <w:rPr>
          <w:bCs/>
          <w:i/>
          <w:color w:val="000000" w:themeColor="text1"/>
          <w:szCs w:val="24"/>
        </w:rPr>
        <w:t>aprendizaje activo para alumnos de ingeniería</w:t>
      </w:r>
      <w:r w:rsidR="00281704">
        <w:rPr>
          <w:rStyle w:val="apple-style-span"/>
          <w:iCs/>
          <w:color w:val="000000" w:themeColor="text1"/>
          <w:szCs w:val="24"/>
        </w:rPr>
        <w:t>.</w:t>
      </w:r>
      <w:r w:rsidRPr="00AD5E5C">
        <w:rPr>
          <w:rStyle w:val="apple-style-span"/>
          <w:iCs/>
          <w:color w:val="000000" w:themeColor="text1"/>
          <w:szCs w:val="24"/>
        </w:rPr>
        <w:t xml:space="preserve">  </w:t>
      </w:r>
      <w:r w:rsidRPr="00AD5E5C">
        <w:rPr>
          <w:color w:val="000000" w:themeColor="text1"/>
          <w:szCs w:val="24"/>
        </w:rPr>
        <w:t xml:space="preserve">Recuperado el </w:t>
      </w:r>
      <w:r w:rsidRPr="00AD5E5C">
        <w:rPr>
          <w:color w:val="000000" w:themeColor="text1"/>
          <w:szCs w:val="24"/>
          <w:shd w:val="clear" w:color="auto" w:fill="FFFFF0"/>
        </w:rPr>
        <w:t xml:space="preserve"> 1</w:t>
      </w:r>
      <w:r w:rsidR="00D92C89" w:rsidRPr="00AD5E5C">
        <w:rPr>
          <w:color w:val="000000" w:themeColor="text1"/>
          <w:szCs w:val="24"/>
          <w:shd w:val="clear" w:color="auto" w:fill="FFFFF0"/>
        </w:rPr>
        <w:t>2</w:t>
      </w:r>
      <w:r w:rsidRPr="00AD5E5C">
        <w:rPr>
          <w:color w:val="000000" w:themeColor="text1"/>
          <w:szCs w:val="24"/>
          <w:shd w:val="clear" w:color="auto" w:fill="FFFFF0"/>
        </w:rPr>
        <w:t>/5/2012</w:t>
      </w:r>
      <w:r w:rsidRPr="00AD5E5C">
        <w:rPr>
          <w:rStyle w:val="apple-style-span"/>
          <w:iCs/>
          <w:color w:val="000000" w:themeColor="text1"/>
          <w:szCs w:val="24"/>
        </w:rPr>
        <w:t xml:space="preserve">          </w:t>
      </w:r>
      <w:hyperlink r:id="rId77" w:history="1">
        <w:r w:rsidRPr="00AD5E5C">
          <w:rPr>
            <w:rStyle w:val="Hipervnculo"/>
            <w:iCs/>
            <w:color w:val="000000" w:themeColor="text1"/>
            <w:szCs w:val="24"/>
          </w:rPr>
          <w:t>http://www.fisica.uh.cu/biblioteca/revcubfi/2010/vol.27-no.2a/rcf27-2a-2010-175.pdf</w:t>
        </w:r>
      </w:hyperlink>
      <w:r w:rsidRPr="00AD5E5C">
        <w:rPr>
          <w:rStyle w:val="apple-style-span"/>
          <w:iCs/>
          <w:color w:val="000000" w:themeColor="text1"/>
          <w:szCs w:val="24"/>
        </w:rPr>
        <w:t xml:space="preserve">  </w:t>
      </w:r>
    </w:p>
    <w:p w:rsidR="009800C2" w:rsidRPr="00AD5E5C" w:rsidRDefault="009800C2" w:rsidP="00C21A9A">
      <w:pPr>
        <w:ind w:left="450" w:hanging="450"/>
        <w:rPr>
          <w:color w:val="000000" w:themeColor="text1"/>
          <w:szCs w:val="24"/>
          <w:shd w:val="clear" w:color="auto" w:fill="FFFFF0"/>
          <w:lang w:val="es-EC"/>
        </w:rPr>
      </w:pPr>
      <w:r w:rsidRPr="00AD5E5C">
        <w:rPr>
          <w:rStyle w:val="apple-style-span"/>
          <w:iCs/>
          <w:color w:val="000000" w:themeColor="text1"/>
          <w:szCs w:val="24"/>
        </w:rPr>
        <w:t xml:space="preserve">[34] </w:t>
      </w:r>
      <w:r w:rsidR="00281704" w:rsidRPr="00AD5E5C">
        <w:rPr>
          <w:rStyle w:val="apple-style-span"/>
          <w:iCs/>
          <w:color w:val="000000" w:themeColor="text1"/>
          <w:szCs w:val="24"/>
        </w:rPr>
        <w:t>Pérez</w:t>
      </w:r>
      <w:r w:rsidRPr="00AD5E5C">
        <w:rPr>
          <w:rStyle w:val="apple-style-span"/>
          <w:iCs/>
          <w:color w:val="000000" w:themeColor="text1"/>
          <w:szCs w:val="24"/>
        </w:rPr>
        <w:t xml:space="preserve"> N. </w:t>
      </w:r>
      <w:proofErr w:type="spellStart"/>
      <w:r w:rsidRPr="00AD5E5C">
        <w:rPr>
          <w:rStyle w:val="apple-style-span"/>
          <w:iCs/>
          <w:color w:val="000000" w:themeColor="text1"/>
          <w:szCs w:val="24"/>
        </w:rPr>
        <w:t>Barniol</w:t>
      </w:r>
      <w:proofErr w:type="spellEnd"/>
      <w:r w:rsidRPr="00AD5E5C">
        <w:rPr>
          <w:rStyle w:val="apple-style-span"/>
          <w:iCs/>
          <w:color w:val="000000" w:themeColor="text1"/>
          <w:szCs w:val="24"/>
        </w:rPr>
        <w:t xml:space="preserve"> P.</w:t>
      </w:r>
      <w:r w:rsidR="00281704">
        <w:rPr>
          <w:rStyle w:val="apple-style-span"/>
          <w:iCs/>
          <w:color w:val="000000" w:themeColor="text1"/>
          <w:szCs w:val="24"/>
        </w:rPr>
        <w:t xml:space="preserve"> (2009). </w:t>
      </w:r>
      <w:r w:rsidRPr="00AD5E5C">
        <w:rPr>
          <w:rStyle w:val="apple-style-span"/>
          <w:iCs/>
          <w:color w:val="000000" w:themeColor="text1"/>
          <w:szCs w:val="24"/>
        </w:rPr>
        <w:t xml:space="preserve"> </w:t>
      </w:r>
      <w:r w:rsidRPr="00281704">
        <w:rPr>
          <w:rStyle w:val="apple-style-span"/>
          <w:i/>
          <w:iCs/>
          <w:color w:val="000000" w:themeColor="text1"/>
          <w:szCs w:val="24"/>
        </w:rPr>
        <w:t>Efecto del perfil del tutor en el aprendizaje logrado al realizar  un tutorial</w:t>
      </w:r>
      <w:r w:rsidR="00281704">
        <w:rPr>
          <w:rStyle w:val="apple-style-span"/>
          <w:iCs/>
          <w:color w:val="000000" w:themeColor="text1"/>
          <w:szCs w:val="24"/>
        </w:rPr>
        <w:t xml:space="preserve">. </w:t>
      </w:r>
      <w:r w:rsidRPr="00AD5E5C">
        <w:rPr>
          <w:rStyle w:val="apple-style-span"/>
          <w:iCs/>
          <w:color w:val="000000" w:themeColor="text1"/>
          <w:szCs w:val="24"/>
        </w:rPr>
        <w:t xml:space="preserve"> </w:t>
      </w:r>
      <w:r w:rsidRPr="00AD5E5C">
        <w:rPr>
          <w:color w:val="000000" w:themeColor="text1"/>
          <w:szCs w:val="24"/>
        </w:rPr>
        <w:t xml:space="preserve">Recuperado el </w:t>
      </w:r>
      <w:r w:rsidRPr="00AD5E5C">
        <w:rPr>
          <w:color w:val="000000" w:themeColor="text1"/>
          <w:szCs w:val="24"/>
          <w:shd w:val="clear" w:color="auto" w:fill="FFFFF0"/>
        </w:rPr>
        <w:t xml:space="preserve"> 1</w:t>
      </w:r>
      <w:r w:rsidR="00D92C89" w:rsidRPr="00AD5E5C">
        <w:rPr>
          <w:color w:val="000000" w:themeColor="text1"/>
          <w:szCs w:val="24"/>
          <w:shd w:val="clear" w:color="auto" w:fill="FFFFF0"/>
        </w:rPr>
        <w:t>4</w:t>
      </w:r>
      <w:r w:rsidRPr="00AD5E5C">
        <w:rPr>
          <w:color w:val="000000" w:themeColor="text1"/>
          <w:szCs w:val="24"/>
          <w:shd w:val="clear" w:color="auto" w:fill="FFFFF0"/>
        </w:rPr>
        <w:t>/5/2012</w:t>
      </w:r>
      <w:r w:rsidRPr="00AD5E5C">
        <w:rPr>
          <w:rStyle w:val="apple-style-span"/>
          <w:iCs/>
          <w:color w:val="000000" w:themeColor="text1"/>
          <w:szCs w:val="24"/>
        </w:rPr>
        <w:t xml:space="preserve">  </w:t>
      </w:r>
      <w:hyperlink r:id="rId78" w:history="1">
        <w:r w:rsidRPr="00AD5E5C">
          <w:rPr>
            <w:rStyle w:val="Hipervnculo"/>
            <w:color w:val="000000" w:themeColor="text1"/>
          </w:rPr>
          <w:t>http://www.educatio.ugto.mx/pdfs/educatio8/perez-barniol.pdf</w:t>
        </w:r>
      </w:hyperlink>
      <w:r w:rsidRPr="00AD5E5C">
        <w:rPr>
          <w:color w:val="000000" w:themeColor="text1"/>
        </w:rPr>
        <w:t xml:space="preserve">  </w:t>
      </w:r>
    </w:p>
    <w:p w:rsidR="009800C2" w:rsidRPr="00AD5E5C" w:rsidRDefault="009800C2" w:rsidP="00C21A9A">
      <w:pPr>
        <w:ind w:left="450" w:hanging="450"/>
        <w:rPr>
          <w:color w:val="000000" w:themeColor="text1"/>
        </w:rPr>
      </w:pPr>
      <w:proofErr w:type="gramStart"/>
      <w:r w:rsidRPr="00281704">
        <w:rPr>
          <w:rStyle w:val="apple-style-span"/>
          <w:iCs/>
          <w:color w:val="000000" w:themeColor="text1"/>
          <w:szCs w:val="24"/>
          <w:lang w:val="en-US"/>
        </w:rPr>
        <w:lastRenderedPageBreak/>
        <w:t xml:space="preserve">[35] </w:t>
      </w:r>
      <w:r w:rsidRPr="00281704">
        <w:rPr>
          <w:color w:val="000000" w:themeColor="text1"/>
          <w:szCs w:val="24"/>
          <w:lang w:val="en-US"/>
        </w:rPr>
        <w:t>IU Southeast IT Department, (sf.)</w:t>
      </w:r>
      <w:r w:rsidR="00281704" w:rsidRPr="00281704">
        <w:rPr>
          <w:color w:val="000000" w:themeColor="text1"/>
          <w:szCs w:val="24"/>
          <w:lang w:val="en-US"/>
        </w:rPr>
        <w:t>.</w:t>
      </w:r>
      <w:proofErr w:type="gramEnd"/>
      <w:r w:rsidR="00281704" w:rsidRPr="00281704">
        <w:rPr>
          <w:color w:val="000000" w:themeColor="text1"/>
          <w:szCs w:val="24"/>
          <w:lang w:val="en-US"/>
        </w:rPr>
        <w:t xml:space="preserve"> </w:t>
      </w:r>
      <w:r w:rsidRPr="00281704">
        <w:rPr>
          <w:color w:val="000000" w:themeColor="text1"/>
          <w:szCs w:val="24"/>
          <w:lang w:val="en-US"/>
        </w:rPr>
        <w:t xml:space="preserve"> </w:t>
      </w:r>
      <w:r w:rsidRPr="00281704">
        <w:rPr>
          <w:i/>
          <w:color w:val="000000" w:themeColor="text1"/>
          <w:szCs w:val="24"/>
        </w:rPr>
        <w:t>E</w:t>
      </w:r>
      <w:r w:rsidRPr="00281704">
        <w:rPr>
          <w:bCs/>
          <w:i/>
          <w:color w:val="000000" w:themeColor="text1"/>
          <w:szCs w:val="24"/>
          <w:lang w:val="es-AR"/>
        </w:rPr>
        <w:t xml:space="preserve">valuación de los métodos interactivos según un encueste de profesor </w:t>
      </w:r>
      <w:proofErr w:type="spellStart"/>
      <w:r w:rsidRPr="00281704">
        <w:rPr>
          <w:bCs/>
          <w:i/>
          <w:color w:val="000000" w:themeColor="text1"/>
          <w:szCs w:val="24"/>
          <w:lang w:val="es-AR"/>
        </w:rPr>
        <w:t>Hake</w:t>
      </w:r>
      <w:proofErr w:type="spellEnd"/>
      <w:r w:rsidRPr="00281704">
        <w:rPr>
          <w:bCs/>
          <w:i/>
          <w:color w:val="000000" w:themeColor="text1"/>
          <w:szCs w:val="24"/>
          <w:lang w:val="es-AR"/>
        </w:rPr>
        <w:t>.</w:t>
      </w:r>
      <w:r w:rsidRPr="00AD5E5C">
        <w:rPr>
          <w:rStyle w:val="apple-style-span"/>
          <w:iCs/>
          <w:color w:val="000000" w:themeColor="text1"/>
          <w:szCs w:val="24"/>
        </w:rPr>
        <w:t xml:space="preserve"> </w:t>
      </w:r>
      <w:r w:rsidRPr="00AD5E5C">
        <w:rPr>
          <w:color w:val="000000" w:themeColor="text1"/>
          <w:szCs w:val="24"/>
        </w:rPr>
        <w:t xml:space="preserve">Recuperado el </w:t>
      </w:r>
      <w:r w:rsidRPr="00AD5E5C">
        <w:rPr>
          <w:color w:val="000000" w:themeColor="text1"/>
          <w:szCs w:val="24"/>
          <w:shd w:val="clear" w:color="auto" w:fill="FFFFF0"/>
        </w:rPr>
        <w:t xml:space="preserve"> 1</w:t>
      </w:r>
      <w:r w:rsidR="00D92C89" w:rsidRPr="00AD5E5C">
        <w:rPr>
          <w:color w:val="000000" w:themeColor="text1"/>
          <w:szCs w:val="24"/>
          <w:shd w:val="clear" w:color="auto" w:fill="FFFFF0"/>
        </w:rPr>
        <w:t>5</w:t>
      </w:r>
      <w:r w:rsidRPr="00AD5E5C">
        <w:rPr>
          <w:color w:val="000000" w:themeColor="text1"/>
          <w:szCs w:val="24"/>
          <w:shd w:val="clear" w:color="auto" w:fill="FFFFF0"/>
        </w:rPr>
        <w:t>/5/2012</w:t>
      </w:r>
      <w:r w:rsidRPr="00AD5E5C">
        <w:rPr>
          <w:rStyle w:val="apple-style-span"/>
          <w:iCs/>
          <w:color w:val="000000" w:themeColor="text1"/>
          <w:szCs w:val="24"/>
        </w:rPr>
        <w:t xml:space="preserve">  </w:t>
      </w:r>
      <w:hyperlink r:id="rId79" w:history="1">
        <w:r w:rsidRPr="00AD5E5C">
          <w:rPr>
            <w:rStyle w:val="Hipervnculo"/>
            <w:color w:val="000000" w:themeColor="text1"/>
          </w:rPr>
          <w:t>http://homepages.ius.edu/kforinas/argentina/apuntos/hake.htm</w:t>
        </w:r>
      </w:hyperlink>
      <w:r w:rsidRPr="00AD5E5C">
        <w:rPr>
          <w:color w:val="000000" w:themeColor="text1"/>
        </w:rPr>
        <w:t xml:space="preserve">  </w:t>
      </w:r>
    </w:p>
    <w:p w:rsidR="009800C2" w:rsidRPr="00AD5E5C" w:rsidRDefault="009800C2" w:rsidP="00C21A9A">
      <w:pPr>
        <w:ind w:left="450" w:hanging="450"/>
        <w:rPr>
          <w:color w:val="000000" w:themeColor="text1"/>
          <w:szCs w:val="24"/>
        </w:rPr>
      </w:pPr>
      <w:r w:rsidRPr="00AD5E5C">
        <w:rPr>
          <w:rStyle w:val="apple-style-span"/>
          <w:iCs/>
          <w:color w:val="000000" w:themeColor="text1"/>
          <w:szCs w:val="24"/>
        </w:rPr>
        <w:t xml:space="preserve">[36] Observatorio para la </w:t>
      </w:r>
      <w:proofErr w:type="spellStart"/>
      <w:r w:rsidRPr="00AD5E5C">
        <w:rPr>
          <w:rStyle w:val="apple-style-span"/>
          <w:iCs/>
          <w:color w:val="000000" w:themeColor="text1"/>
          <w:szCs w:val="24"/>
        </w:rPr>
        <w:t>ciber</w:t>
      </w:r>
      <w:proofErr w:type="spellEnd"/>
      <w:r w:rsidR="00281704">
        <w:rPr>
          <w:rStyle w:val="apple-style-span"/>
          <w:iCs/>
          <w:color w:val="000000" w:themeColor="text1"/>
          <w:szCs w:val="24"/>
        </w:rPr>
        <w:t xml:space="preserve"> </w:t>
      </w:r>
      <w:r w:rsidRPr="00AD5E5C">
        <w:rPr>
          <w:rStyle w:val="apple-style-span"/>
          <w:iCs/>
          <w:color w:val="000000" w:themeColor="text1"/>
          <w:szCs w:val="24"/>
        </w:rPr>
        <w:t>sociedad</w:t>
      </w:r>
      <w:r w:rsidR="00281704">
        <w:rPr>
          <w:rStyle w:val="apple-style-span"/>
          <w:iCs/>
          <w:color w:val="000000" w:themeColor="text1"/>
          <w:szCs w:val="24"/>
        </w:rPr>
        <w:t>. (</w:t>
      </w:r>
      <w:proofErr w:type="spellStart"/>
      <w:proofErr w:type="gramStart"/>
      <w:r w:rsidR="00281704">
        <w:rPr>
          <w:rStyle w:val="apple-style-span"/>
          <w:iCs/>
          <w:color w:val="000000" w:themeColor="text1"/>
          <w:szCs w:val="24"/>
        </w:rPr>
        <w:t>sf</w:t>
      </w:r>
      <w:proofErr w:type="spellEnd"/>
      <w:proofErr w:type="gramEnd"/>
      <w:r w:rsidR="00281704">
        <w:rPr>
          <w:rStyle w:val="apple-style-span"/>
          <w:iCs/>
          <w:color w:val="000000" w:themeColor="text1"/>
          <w:szCs w:val="24"/>
        </w:rPr>
        <w:t>).</w:t>
      </w:r>
      <w:r w:rsidRPr="00AD5E5C">
        <w:rPr>
          <w:rStyle w:val="apple-style-span"/>
          <w:iCs/>
          <w:color w:val="000000" w:themeColor="text1"/>
          <w:szCs w:val="24"/>
        </w:rPr>
        <w:t xml:space="preserve"> Objetos </w:t>
      </w:r>
      <w:r w:rsidRPr="00281704">
        <w:rPr>
          <w:rStyle w:val="apple-style-span"/>
          <w:i/>
          <w:iCs/>
          <w:color w:val="000000" w:themeColor="text1"/>
          <w:szCs w:val="24"/>
        </w:rPr>
        <w:t>educativos abiertos, la simulación en software  libre</w:t>
      </w:r>
      <w:r w:rsidRPr="00AD5E5C">
        <w:rPr>
          <w:rStyle w:val="apple-style-span"/>
          <w:iCs/>
          <w:color w:val="000000" w:themeColor="text1"/>
          <w:szCs w:val="24"/>
        </w:rPr>
        <w:t>.</w:t>
      </w:r>
      <w:r w:rsidR="00281704">
        <w:rPr>
          <w:rStyle w:val="apple-style-span"/>
          <w:iCs/>
          <w:color w:val="000000" w:themeColor="text1"/>
          <w:szCs w:val="24"/>
        </w:rPr>
        <w:t xml:space="preserve"> </w:t>
      </w:r>
      <w:r w:rsidRPr="00AD5E5C">
        <w:rPr>
          <w:rStyle w:val="apple-style-span"/>
          <w:iCs/>
          <w:color w:val="000000" w:themeColor="text1"/>
          <w:szCs w:val="24"/>
        </w:rPr>
        <w:t xml:space="preserve">   </w:t>
      </w:r>
      <w:r w:rsidRPr="00AD5E5C">
        <w:rPr>
          <w:color w:val="000000" w:themeColor="text1"/>
          <w:szCs w:val="24"/>
        </w:rPr>
        <w:t xml:space="preserve">Recuperado el </w:t>
      </w:r>
      <w:r w:rsidR="00D92C89" w:rsidRPr="00AD5E5C">
        <w:rPr>
          <w:color w:val="000000" w:themeColor="text1"/>
          <w:szCs w:val="24"/>
          <w:shd w:val="clear" w:color="auto" w:fill="FFFFF0"/>
        </w:rPr>
        <w:t xml:space="preserve"> 2</w:t>
      </w:r>
      <w:r w:rsidRPr="00AD5E5C">
        <w:rPr>
          <w:color w:val="000000" w:themeColor="text1"/>
          <w:szCs w:val="24"/>
          <w:shd w:val="clear" w:color="auto" w:fill="FFFFF0"/>
        </w:rPr>
        <w:t>1/5/2012</w:t>
      </w:r>
      <w:r w:rsidRPr="00AD5E5C">
        <w:rPr>
          <w:rStyle w:val="apple-style-span"/>
          <w:iCs/>
          <w:color w:val="000000" w:themeColor="text1"/>
          <w:szCs w:val="24"/>
        </w:rPr>
        <w:t xml:space="preserve">  </w:t>
      </w:r>
      <w:hyperlink r:id="rId80" w:history="1">
        <w:r w:rsidRPr="00AD5E5C">
          <w:rPr>
            <w:rStyle w:val="Hipervnculo"/>
            <w:color w:val="000000" w:themeColor="text1"/>
          </w:rPr>
          <w:t>http://www.cibersociedad.net/congres2009/es/coms/objetos-educativos-abiertos-la-simulacion-en-software-libre/341/</w:t>
        </w:r>
      </w:hyperlink>
      <w:r w:rsidRPr="00AD5E5C">
        <w:rPr>
          <w:color w:val="000000" w:themeColor="text1"/>
        </w:rPr>
        <w:t xml:space="preserve">  </w:t>
      </w:r>
      <w:r w:rsidRPr="00AD5E5C">
        <w:rPr>
          <w:color w:val="000000" w:themeColor="text1"/>
          <w:szCs w:val="24"/>
          <w:shd w:val="clear" w:color="auto" w:fill="FFFFF0"/>
          <w:lang w:val="es-EC"/>
        </w:rPr>
        <w:t>consulta: 2</w:t>
      </w:r>
      <w:r w:rsidR="00673A6D">
        <w:rPr>
          <w:color w:val="000000" w:themeColor="text1"/>
          <w:szCs w:val="24"/>
          <w:shd w:val="clear" w:color="auto" w:fill="FFFFF0"/>
          <w:lang w:val="es-EC"/>
        </w:rPr>
        <w:t>0</w:t>
      </w:r>
      <w:r w:rsidRPr="00AD5E5C">
        <w:rPr>
          <w:color w:val="000000" w:themeColor="text1"/>
          <w:szCs w:val="24"/>
          <w:shd w:val="clear" w:color="auto" w:fill="FFFFF0"/>
          <w:lang w:val="es-EC"/>
        </w:rPr>
        <w:t>/5/2012</w:t>
      </w:r>
      <w:r w:rsidRPr="00AD5E5C">
        <w:rPr>
          <w:rStyle w:val="apple-style-span"/>
          <w:iCs/>
          <w:color w:val="000000" w:themeColor="text1"/>
          <w:szCs w:val="24"/>
          <w:lang w:val="es-EC"/>
        </w:rPr>
        <w:t xml:space="preserve">  </w:t>
      </w:r>
    </w:p>
    <w:p w:rsidR="009800C2" w:rsidRPr="00AD5E5C" w:rsidRDefault="009800C2" w:rsidP="00C21A9A">
      <w:pPr>
        <w:ind w:left="450" w:hanging="450"/>
        <w:rPr>
          <w:rStyle w:val="apple-style-span"/>
          <w:iCs/>
          <w:color w:val="000000" w:themeColor="text1"/>
          <w:szCs w:val="24"/>
        </w:rPr>
      </w:pPr>
      <w:r w:rsidRPr="00AD5E5C">
        <w:rPr>
          <w:rStyle w:val="apple-style-span"/>
          <w:iCs/>
          <w:color w:val="000000" w:themeColor="text1"/>
          <w:szCs w:val="24"/>
        </w:rPr>
        <w:t xml:space="preserve">[37] Wólfram </w:t>
      </w:r>
      <w:proofErr w:type="spellStart"/>
      <w:r w:rsidRPr="00AD5E5C">
        <w:rPr>
          <w:rStyle w:val="apple-style-span"/>
          <w:iCs/>
          <w:color w:val="000000" w:themeColor="text1"/>
          <w:szCs w:val="24"/>
        </w:rPr>
        <w:t>Mathematica</w:t>
      </w:r>
      <w:proofErr w:type="spellEnd"/>
      <w:r w:rsidR="00673A6D">
        <w:rPr>
          <w:rStyle w:val="apple-style-span"/>
          <w:iCs/>
          <w:color w:val="000000" w:themeColor="text1"/>
          <w:szCs w:val="24"/>
        </w:rPr>
        <w:t>. (</w:t>
      </w:r>
      <w:proofErr w:type="spellStart"/>
      <w:r w:rsidR="00673A6D">
        <w:rPr>
          <w:rStyle w:val="apple-style-span"/>
          <w:iCs/>
          <w:color w:val="000000" w:themeColor="text1"/>
          <w:szCs w:val="24"/>
        </w:rPr>
        <w:t>sf</w:t>
      </w:r>
      <w:proofErr w:type="spellEnd"/>
      <w:r w:rsidR="00673A6D">
        <w:rPr>
          <w:rStyle w:val="apple-style-span"/>
          <w:iCs/>
          <w:color w:val="000000" w:themeColor="text1"/>
          <w:szCs w:val="24"/>
        </w:rPr>
        <w:t xml:space="preserve">.). </w:t>
      </w:r>
      <w:r w:rsidRPr="00AD5E5C">
        <w:rPr>
          <w:rStyle w:val="apple-style-span"/>
          <w:iCs/>
          <w:color w:val="000000" w:themeColor="text1"/>
          <w:szCs w:val="24"/>
        </w:rPr>
        <w:t xml:space="preserve"> </w:t>
      </w:r>
      <w:r w:rsidRPr="00673A6D">
        <w:rPr>
          <w:rStyle w:val="apple-style-span"/>
          <w:i/>
          <w:iCs/>
          <w:color w:val="000000" w:themeColor="text1"/>
          <w:szCs w:val="24"/>
        </w:rPr>
        <w:t xml:space="preserve">Simulación campo magnético en wólfram </w:t>
      </w:r>
      <w:proofErr w:type="spellStart"/>
      <w:r w:rsidRPr="00673A6D">
        <w:rPr>
          <w:rStyle w:val="apple-style-span"/>
          <w:i/>
          <w:iCs/>
          <w:color w:val="000000" w:themeColor="text1"/>
          <w:szCs w:val="24"/>
        </w:rPr>
        <w:t>mathematica</w:t>
      </w:r>
      <w:proofErr w:type="spellEnd"/>
      <w:r w:rsidRPr="00673A6D">
        <w:rPr>
          <w:rStyle w:val="apple-style-span"/>
          <w:i/>
          <w:iCs/>
          <w:color w:val="000000" w:themeColor="text1"/>
          <w:szCs w:val="24"/>
        </w:rPr>
        <w:t xml:space="preserve"> 8</w:t>
      </w:r>
      <w:r w:rsidRPr="00AD5E5C">
        <w:rPr>
          <w:rStyle w:val="apple-style-span"/>
          <w:iCs/>
          <w:color w:val="000000" w:themeColor="text1"/>
          <w:szCs w:val="24"/>
        </w:rPr>
        <w:t xml:space="preserve"> </w:t>
      </w:r>
      <w:hyperlink r:id="rId81" w:history="1">
        <w:r w:rsidRPr="00AD5E5C">
          <w:rPr>
            <w:rStyle w:val="Hipervnculo"/>
            <w:color w:val="000000" w:themeColor="text1"/>
          </w:rPr>
          <w:t>http://demonstrations.wolfram.com/</w:t>
        </w:r>
      </w:hyperlink>
      <w:r w:rsidRPr="00AD5E5C">
        <w:rPr>
          <w:color w:val="000000" w:themeColor="text1"/>
        </w:rPr>
        <w:t xml:space="preserve">   </w:t>
      </w:r>
      <w:r w:rsidRPr="00AD5E5C">
        <w:rPr>
          <w:color w:val="000000" w:themeColor="text1"/>
          <w:szCs w:val="24"/>
          <w:shd w:val="clear" w:color="auto" w:fill="FFFFF0"/>
          <w:lang w:val="es-EC"/>
        </w:rPr>
        <w:t xml:space="preserve">consulta: </w:t>
      </w:r>
      <w:r w:rsidR="00D92C89" w:rsidRPr="00AD5E5C">
        <w:rPr>
          <w:color w:val="000000" w:themeColor="text1"/>
          <w:szCs w:val="24"/>
          <w:shd w:val="clear" w:color="auto" w:fill="FFFFF0"/>
          <w:lang w:val="es-EC"/>
        </w:rPr>
        <w:t>2</w:t>
      </w:r>
      <w:r w:rsidR="00673A6D">
        <w:rPr>
          <w:color w:val="000000" w:themeColor="text1"/>
          <w:szCs w:val="24"/>
          <w:shd w:val="clear" w:color="auto" w:fill="FFFFF0"/>
          <w:lang w:val="es-EC"/>
        </w:rPr>
        <w:t>1</w:t>
      </w:r>
      <w:r w:rsidRPr="00AD5E5C">
        <w:rPr>
          <w:color w:val="000000" w:themeColor="text1"/>
          <w:szCs w:val="24"/>
          <w:shd w:val="clear" w:color="auto" w:fill="FFFFF0"/>
          <w:lang w:val="es-EC"/>
        </w:rPr>
        <w:t>/5/2012</w:t>
      </w:r>
      <w:r w:rsidRPr="00AD5E5C">
        <w:rPr>
          <w:rStyle w:val="apple-style-span"/>
          <w:iCs/>
          <w:color w:val="000000" w:themeColor="text1"/>
          <w:szCs w:val="24"/>
          <w:lang w:val="es-EC"/>
        </w:rPr>
        <w:t xml:space="preserve">  </w:t>
      </w:r>
    </w:p>
    <w:p w:rsidR="00033927" w:rsidRPr="00AD5E5C" w:rsidRDefault="00013CDA" w:rsidP="00C21A9A">
      <w:pPr>
        <w:ind w:left="450" w:hanging="450"/>
        <w:rPr>
          <w:rFonts w:eastAsia="Times New Roman"/>
          <w:color w:val="000000" w:themeColor="text1"/>
          <w:szCs w:val="24"/>
          <w:lang w:val="es-EC" w:eastAsia="es-ES"/>
        </w:rPr>
      </w:pPr>
      <w:r w:rsidRPr="00AD5E5C">
        <w:rPr>
          <w:rStyle w:val="addmd"/>
          <w:color w:val="000000" w:themeColor="text1"/>
          <w:szCs w:val="24"/>
        </w:rPr>
        <w:t>[</w:t>
      </w:r>
      <w:r w:rsidR="009800C2" w:rsidRPr="00AD5E5C">
        <w:rPr>
          <w:rStyle w:val="addmd"/>
          <w:color w:val="000000" w:themeColor="text1"/>
          <w:szCs w:val="24"/>
        </w:rPr>
        <w:t>38</w:t>
      </w:r>
      <w:r w:rsidRPr="00AD5E5C">
        <w:rPr>
          <w:rStyle w:val="addmd"/>
          <w:color w:val="000000" w:themeColor="text1"/>
          <w:szCs w:val="24"/>
        </w:rPr>
        <w:t>]</w:t>
      </w:r>
      <w:r w:rsidR="00F851A6" w:rsidRPr="00AD5E5C">
        <w:rPr>
          <w:rStyle w:val="addmd"/>
          <w:color w:val="000000" w:themeColor="text1"/>
          <w:szCs w:val="24"/>
        </w:rPr>
        <w:t xml:space="preserve"> </w:t>
      </w:r>
      <w:r w:rsidR="00F851A6" w:rsidRPr="00AD5E5C">
        <w:rPr>
          <w:color w:val="000000" w:themeColor="text1"/>
          <w:szCs w:val="24"/>
          <w:shd w:val="clear" w:color="auto" w:fill="FFFFFF"/>
        </w:rPr>
        <w:t>E.T.S.I. Industriales</w:t>
      </w:r>
      <w:r w:rsidR="00F851A6" w:rsidRPr="00AD5E5C">
        <w:rPr>
          <w:rStyle w:val="apple-converted-space"/>
          <w:color w:val="000000" w:themeColor="text1"/>
          <w:szCs w:val="24"/>
          <w:shd w:val="clear" w:color="auto" w:fill="FFFFFF"/>
        </w:rPr>
        <w:t> </w:t>
      </w:r>
      <w:r w:rsidR="00F851A6" w:rsidRPr="00AD5E5C">
        <w:rPr>
          <w:color w:val="000000" w:themeColor="text1"/>
          <w:szCs w:val="24"/>
          <w:shd w:val="clear" w:color="auto" w:fill="FFFFFF"/>
        </w:rPr>
        <w:t>Rúa Maxwell 936310 Vigo</w:t>
      </w:r>
      <w:r w:rsidR="00673A6D">
        <w:rPr>
          <w:color w:val="000000" w:themeColor="text1"/>
          <w:szCs w:val="24"/>
          <w:shd w:val="clear" w:color="auto" w:fill="FFFFFF"/>
        </w:rPr>
        <w:t xml:space="preserve">. </w:t>
      </w:r>
      <w:r w:rsidR="00F851A6" w:rsidRPr="00AD5E5C">
        <w:rPr>
          <w:color w:val="000000" w:themeColor="text1"/>
          <w:szCs w:val="24"/>
          <w:shd w:val="clear" w:color="auto" w:fill="FFFFFF"/>
          <w:lang w:val="es-EC"/>
        </w:rPr>
        <w:t>Pontevedra (SPAIN)</w:t>
      </w:r>
      <w:r w:rsidR="00673A6D">
        <w:rPr>
          <w:color w:val="000000" w:themeColor="text1"/>
          <w:szCs w:val="24"/>
          <w:shd w:val="clear" w:color="auto" w:fill="FFFFFF"/>
          <w:lang w:val="es-EC"/>
        </w:rPr>
        <w:t xml:space="preserve">. </w:t>
      </w:r>
      <w:r w:rsidR="00673A6D">
        <w:rPr>
          <w:color w:val="000000" w:themeColor="text1"/>
          <w:szCs w:val="24"/>
          <w:shd w:val="clear" w:color="auto" w:fill="FFFFFF"/>
        </w:rPr>
        <w:t xml:space="preserve"> </w:t>
      </w:r>
      <w:r w:rsidR="00673A6D" w:rsidRPr="00AD5E5C">
        <w:rPr>
          <w:rStyle w:val="addmd"/>
          <w:color w:val="000000" w:themeColor="text1"/>
          <w:szCs w:val="24"/>
          <w:lang w:val="es-EC"/>
        </w:rPr>
        <w:t>(2011)</w:t>
      </w:r>
      <w:r w:rsidR="00673A6D" w:rsidRPr="00AD5E5C">
        <w:rPr>
          <w:color w:val="000000" w:themeColor="text1"/>
          <w:szCs w:val="24"/>
          <w:shd w:val="clear" w:color="auto" w:fill="FFFFFF"/>
        </w:rPr>
        <w:t>. </w:t>
      </w:r>
      <w:r w:rsidR="00033927" w:rsidRPr="00AD5E5C">
        <w:rPr>
          <w:color w:val="000000" w:themeColor="text1"/>
          <w:szCs w:val="24"/>
          <w:shd w:val="clear" w:color="auto" w:fill="FFFFFF"/>
          <w:lang w:val="es-EC"/>
        </w:rPr>
        <w:t xml:space="preserve">  </w:t>
      </w:r>
      <w:r w:rsidR="00033927" w:rsidRPr="00673A6D">
        <w:rPr>
          <w:i/>
          <w:color w:val="000000" w:themeColor="text1"/>
          <w:szCs w:val="24"/>
          <w:shd w:val="clear" w:color="auto" w:fill="FFFFFF"/>
          <w:lang w:val="es-EC"/>
        </w:rPr>
        <w:t>M</w:t>
      </w:r>
      <w:r w:rsidRPr="00673A6D">
        <w:rPr>
          <w:rStyle w:val="addmd"/>
          <w:i/>
          <w:color w:val="000000" w:themeColor="text1"/>
          <w:szCs w:val="24"/>
          <w:lang w:val="es-EC"/>
        </w:rPr>
        <w:t>agnetismo</w:t>
      </w:r>
      <w:r w:rsidR="00673A6D" w:rsidRPr="00673A6D">
        <w:rPr>
          <w:rStyle w:val="addmd"/>
          <w:i/>
          <w:color w:val="000000" w:themeColor="text1"/>
          <w:szCs w:val="24"/>
          <w:lang w:val="es-EC"/>
        </w:rPr>
        <w:t>.</w:t>
      </w:r>
      <w:r w:rsidR="00673A6D">
        <w:rPr>
          <w:rStyle w:val="addmd"/>
          <w:color w:val="000000" w:themeColor="text1"/>
          <w:szCs w:val="24"/>
          <w:lang w:val="es-EC"/>
        </w:rPr>
        <w:t xml:space="preserve"> </w:t>
      </w:r>
      <w:r w:rsidR="00033927" w:rsidRPr="00AD5E5C">
        <w:rPr>
          <w:color w:val="000000" w:themeColor="text1"/>
          <w:szCs w:val="24"/>
          <w:lang w:val="es-EC"/>
        </w:rPr>
        <w:t xml:space="preserve">Recuperado el </w:t>
      </w:r>
      <w:r w:rsidR="00D92C89" w:rsidRPr="00AD5E5C">
        <w:rPr>
          <w:color w:val="000000" w:themeColor="text1"/>
          <w:szCs w:val="24"/>
          <w:shd w:val="clear" w:color="auto" w:fill="FFFFF0"/>
          <w:lang w:val="es-EC"/>
        </w:rPr>
        <w:t>22/5/2012</w:t>
      </w:r>
      <w:r w:rsidR="00D92C89" w:rsidRPr="00AD5E5C">
        <w:rPr>
          <w:rStyle w:val="apple-style-span"/>
          <w:iCs/>
          <w:color w:val="000000" w:themeColor="text1"/>
          <w:szCs w:val="24"/>
          <w:lang w:val="es-EC"/>
        </w:rPr>
        <w:t xml:space="preserve">  </w:t>
      </w:r>
      <w:hyperlink r:id="rId82" w:history="1">
        <w:r w:rsidRPr="00AD5E5C">
          <w:rPr>
            <w:rStyle w:val="Hipervnculo"/>
            <w:color w:val="000000" w:themeColor="text1"/>
            <w:szCs w:val="24"/>
            <w:lang w:val="es-EC"/>
          </w:rPr>
          <w:t>http://webs.uvigo.es/quintans/recursos/web_electromagnetismo/magnetismo_intro.htm</w:t>
        </w:r>
      </w:hyperlink>
      <w:r w:rsidRPr="00AD5E5C">
        <w:rPr>
          <w:rFonts w:eastAsia="Times New Roman"/>
          <w:color w:val="000000" w:themeColor="text1"/>
          <w:szCs w:val="24"/>
          <w:lang w:val="es-EC" w:eastAsia="es-ES"/>
        </w:rPr>
        <w:t xml:space="preserve">   </w:t>
      </w:r>
    </w:p>
    <w:p w:rsidR="009800C2" w:rsidRPr="00673A6D" w:rsidRDefault="009800C2" w:rsidP="00C21A9A">
      <w:pPr>
        <w:ind w:left="450" w:hanging="450"/>
        <w:rPr>
          <w:color w:val="000000" w:themeColor="text1"/>
          <w:lang w:val="es-EC"/>
        </w:rPr>
      </w:pPr>
      <w:r w:rsidRPr="00AD5E5C">
        <w:rPr>
          <w:rStyle w:val="addmd"/>
          <w:color w:val="000000" w:themeColor="text1"/>
          <w:szCs w:val="24"/>
          <w:lang w:val="en-US"/>
        </w:rPr>
        <w:t>[39] F</w:t>
      </w:r>
      <w:r w:rsidRPr="00AD5E5C">
        <w:rPr>
          <w:rStyle w:val="apple-style-span"/>
          <w:iCs/>
          <w:color w:val="000000" w:themeColor="text1"/>
          <w:szCs w:val="24"/>
          <w:lang w:val="en-US"/>
        </w:rPr>
        <w:t>owler M.</w:t>
      </w:r>
      <w:r w:rsidR="00673A6D">
        <w:rPr>
          <w:rStyle w:val="apple-style-span"/>
          <w:iCs/>
          <w:color w:val="000000" w:themeColor="text1"/>
          <w:szCs w:val="24"/>
          <w:lang w:val="en-US"/>
        </w:rPr>
        <w:t xml:space="preserve"> </w:t>
      </w:r>
      <w:r w:rsidR="00673A6D" w:rsidRPr="00AD5E5C">
        <w:rPr>
          <w:rStyle w:val="apple-style-span"/>
          <w:color w:val="000000" w:themeColor="text1"/>
          <w:szCs w:val="24"/>
          <w:shd w:val="clear" w:color="auto" w:fill="FFFFFF"/>
          <w:lang w:val="en-US"/>
        </w:rPr>
        <w:t>(</w:t>
      </w:r>
      <w:r w:rsidR="00673A6D" w:rsidRPr="00AD5E5C">
        <w:rPr>
          <w:rStyle w:val="apple-style-span"/>
          <w:iCs/>
          <w:color w:val="000000" w:themeColor="text1"/>
          <w:szCs w:val="24"/>
          <w:lang w:val="en-US"/>
        </w:rPr>
        <w:t>1997</w:t>
      </w:r>
      <w:r w:rsidR="00673A6D">
        <w:rPr>
          <w:rStyle w:val="apple-style-span"/>
          <w:iCs/>
          <w:color w:val="000000" w:themeColor="text1"/>
          <w:szCs w:val="24"/>
          <w:lang w:val="en-US"/>
        </w:rPr>
        <w:t xml:space="preserve">). </w:t>
      </w:r>
      <w:proofErr w:type="gramStart"/>
      <w:r w:rsidRPr="00673A6D">
        <w:rPr>
          <w:rStyle w:val="apple-style-span"/>
          <w:i/>
          <w:iCs/>
          <w:color w:val="000000" w:themeColor="text1"/>
          <w:szCs w:val="24"/>
          <w:lang w:val="en-US"/>
        </w:rPr>
        <w:t>H</w:t>
      </w:r>
      <w:r w:rsidRPr="00673A6D">
        <w:rPr>
          <w:rStyle w:val="apple-style-span"/>
          <w:i/>
          <w:color w:val="000000" w:themeColor="text1"/>
          <w:szCs w:val="24"/>
          <w:shd w:val="clear" w:color="auto" w:fill="FFFFFF"/>
          <w:lang w:val="en-US"/>
        </w:rPr>
        <w:t>istorical beginnings of theories of electricity and magnetism</w:t>
      </w:r>
      <w:r w:rsidR="00673A6D">
        <w:rPr>
          <w:rStyle w:val="apple-style-span"/>
          <w:color w:val="000000" w:themeColor="text1"/>
          <w:szCs w:val="24"/>
          <w:shd w:val="clear" w:color="auto" w:fill="FFFFFF"/>
          <w:lang w:val="en-US"/>
        </w:rPr>
        <w:t>.</w:t>
      </w:r>
      <w:proofErr w:type="gramEnd"/>
      <w:r w:rsidR="00673A6D">
        <w:rPr>
          <w:rStyle w:val="apple-style-span"/>
          <w:color w:val="000000" w:themeColor="text1"/>
          <w:szCs w:val="24"/>
          <w:shd w:val="clear" w:color="auto" w:fill="FFFFFF"/>
          <w:lang w:val="en-US"/>
        </w:rPr>
        <w:t xml:space="preserve">  </w:t>
      </w:r>
      <w:r w:rsidRPr="00673A6D">
        <w:rPr>
          <w:color w:val="000000" w:themeColor="text1"/>
          <w:szCs w:val="24"/>
          <w:lang w:val="es-EC"/>
        </w:rPr>
        <w:t xml:space="preserve">Recuperado el </w:t>
      </w:r>
      <w:r w:rsidR="00D92C89" w:rsidRPr="00673A6D">
        <w:rPr>
          <w:color w:val="000000" w:themeColor="text1"/>
          <w:szCs w:val="24"/>
          <w:shd w:val="clear" w:color="auto" w:fill="FFFFF0"/>
          <w:lang w:val="es-EC"/>
        </w:rPr>
        <w:t>23/5/2012</w:t>
      </w:r>
      <w:r w:rsidR="00D92C89" w:rsidRPr="00673A6D">
        <w:rPr>
          <w:rStyle w:val="apple-style-span"/>
          <w:iCs/>
          <w:color w:val="000000" w:themeColor="text1"/>
          <w:szCs w:val="24"/>
          <w:lang w:val="es-EC"/>
        </w:rPr>
        <w:t xml:space="preserve">  </w:t>
      </w:r>
      <w:hyperlink r:id="rId83" w:history="1">
        <w:r w:rsidRPr="00673A6D">
          <w:rPr>
            <w:rStyle w:val="Hipervnculo"/>
            <w:color w:val="000000" w:themeColor="text1"/>
            <w:lang w:val="es-EC"/>
          </w:rPr>
          <w:t>http://galileoandeinstein.physics.virginia.edu/more_stuff/e&amp;m_hist.html</w:t>
        </w:r>
      </w:hyperlink>
      <w:r w:rsidRPr="00673A6D">
        <w:rPr>
          <w:color w:val="000000" w:themeColor="text1"/>
          <w:lang w:val="es-EC"/>
        </w:rPr>
        <w:t xml:space="preserve">    </w:t>
      </w:r>
    </w:p>
    <w:p w:rsidR="00125C45" w:rsidRDefault="009800C2" w:rsidP="00125C45">
      <w:pPr>
        <w:ind w:left="450" w:hanging="450"/>
        <w:rPr>
          <w:color w:val="000000" w:themeColor="text1"/>
          <w:szCs w:val="24"/>
        </w:rPr>
      </w:pPr>
      <w:r w:rsidRPr="00AD5E5C">
        <w:rPr>
          <w:color w:val="000000" w:themeColor="text1"/>
          <w:szCs w:val="24"/>
        </w:rPr>
        <w:t xml:space="preserve">[40] </w:t>
      </w:r>
      <w:proofErr w:type="spellStart"/>
      <w:r w:rsidRPr="00AD5E5C">
        <w:rPr>
          <w:color w:val="000000" w:themeColor="text1"/>
          <w:szCs w:val="24"/>
          <w:lang w:val="es-EC"/>
        </w:rPr>
        <w:t>Masot</w:t>
      </w:r>
      <w:proofErr w:type="spellEnd"/>
      <w:r w:rsidRPr="00AD5E5C">
        <w:rPr>
          <w:color w:val="000000" w:themeColor="text1"/>
          <w:szCs w:val="24"/>
          <w:lang w:val="es-EC"/>
        </w:rPr>
        <w:t xml:space="preserve"> Conde F.</w:t>
      </w:r>
      <w:r w:rsidR="00673A6D">
        <w:rPr>
          <w:color w:val="000000" w:themeColor="text1"/>
          <w:szCs w:val="24"/>
          <w:lang w:val="es-EC"/>
        </w:rPr>
        <w:t xml:space="preserve"> </w:t>
      </w:r>
      <w:r w:rsidR="00673A6D" w:rsidRPr="00AD5E5C">
        <w:rPr>
          <w:color w:val="000000" w:themeColor="text1"/>
          <w:szCs w:val="24"/>
        </w:rPr>
        <w:t>(2008)</w:t>
      </w:r>
      <w:r w:rsidR="00673A6D">
        <w:rPr>
          <w:rStyle w:val="apple-style-span"/>
          <w:iCs/>
          <w:color w:val="000000" w:themeColor="text1"/>
          <w:szCs w:val="24"/>
        </w:rPr>
        <w:t>.</w:t>
      </w:r>
      <w:r w:rsidRPr="00AD5E5C">
        <w:rPr>
          <w:color w:val="000000" w:themeColor="text1"/>
          <w:szCs w:val="24"/>
          <w:lang w:val="es-EC"/>
        </w:rPr>
        <w:t xml:space="preserve"> </w:t>
      </w:r>
      <w:r w:rsidRPr="00673A6D">
        <w:rPr>
          <w:i/>
          <w:color w:val="000000" w:themeColor="text1"/>
          <w:szCs w:val="24"/>
          <w:lang w:val="es-EC"/>
        </w:rPr>
        <w:t>C</w:t>
      </w:r>
      <w:r w:rsidRPr="00673A6D">
        <w:rPr>
          <w:i/>
          <w:color w:val="000000" w:themeColor="text1"/>
          <w:szCs w:val="24"/>
        </w:rPr>
        <w:t>ampo magnético</w:t>
      </w:r>
      <w:r w:rsidR="00673A6D" w:rsidRPr="00673A6D">
        <w:rPr>
          <w:i/>
          <w:color w:val="000000" w:themeColor="text1"/>
          <w:szCs w:val="24"/>
        </w:rPr>
        <w:t>.</w:t>
      </w:r>
      <w:r w:rsidR="00673A6D">
        <w:rPr>
          <w:color w:val="000000" w:themeColor="text1"/>
          <w:szCs w:val="24"/>
        </w:rPr>
        <w:t xml:space="preserve"> </w:t>
      </w:r>
      <w:r w:rsidRPr="00AD5E5C">
        <w:rPr>
          <w:color w:val="000000" w:themeColor="text1"/>
          <w:szCs w:val="24"/>
          <w:lang w:val="es-EC"/>
        </w:rPr>
        <w:t xml:space="preserve">Recuperado el </w:t>
      </w:r>
      <w:r w:rsidR="00D92C89" w:rsidRPr="00AD5E5C">
        <w:rPr>
          <w:color w:val="000000" w:themeColor="text1"/>
          <w:szCs w:val="24"/>
          <w:shd w:val="clear" w:color="auto" w:fill="FFFFF0"/>
          <w:lang w:val="es-EC"/>
        </w:rPr>
        <w:t>23/5/2012</w:t>
      </w:r>
      <w:r w:rsidR="00D92C89" w:rsidRPr="00AD5E5C">
        <w:rPr>
          <w:rStyle w:val="apple-style-span"/>
          <w:iCs/>
          <w:color w:val="000000" w:themeColor="text1"/>
          <w:szCs w:val="24"/>
          <w:lang w:val="es-EC"/>
        </w:rPr>
        <w:t xml:space="preserve">  </w:t>
      </w:r>
      <w:hyperlink r:id="rId84" w:history="1">
        <w:r w:rsidRPr="00AD5E5C">
          <w:rPr>
            <w:rStyle w:val="Hipervnculo"/>
            <w:color w:val="000000" w:themeColor="text1"/>
            <w:szCs w:val="24"/>
          </w:rPr>
          <w:t>http://www.esi2.us.es/dfa/ffii/apuntes/curso%200708/tema6.pdf</w:t>
        </w:r>
      </w:hyperlink>
      <w:r w:rsidRPr="00AD5E5C">
        <w:rPr>
          <w:color w:val="000000" w:themeColor="text1"/>
          <w:szCs w:val="24"/>
        </w:rPr>
        <w:t xml:space="preserve">   </w:t>
      </w:r>
      <w:bookmarkStart w:id="275" w:name="_Toc333611408"/>
      <w:bookmarkStart w:id="276" w:name="_Toc333789477"/>
    </w:p>
    <w:p w:rsidR="001E72C8" w:rsidRPr="00125C45" w:rsidRDefault="009800C2" w:rsidP="00125C45">
      <w:pPr>
        <w:ind w:left="450" w:hanging="450"/>
        <w:rPr>
          <w:iCs/>
          <w:color w:val="000000" w:themeColor="text1"/>
          <w:szCs w:val="24"/>
        </w:rPr>
      </w:pPr>
      <w:r w:rsidRPr="00125C45">
        <w:rPr>
          <w:rFonts w:eastAsia="Times New Roman"/>
          <w:color w:val="000000" w:themeColor="text1"/>
          <w:szCs w:val="24"/>
          <w:lang w:eastAsia="es-ES"/>
        </w:rPr>
        <w:t>[41</w:t>
      </w:r>
      <w:r w:rsidR="00013CDA" w:rsidRPr="00125C45">
        <w:rPr>
          <w:rFonts w:eastAsia="Times New Roman"/>
          <w:color w:val="000000" w:themeColor="text1"/>
          <w:szCs w:val="24"/>
          <w:lang w:eastAsia="es-ES"/>
        </w:rPr>
        <w:t>]</w:t>
      </w:r>
      <w:r w:rsidR="00013CDA" w:rsidRPr="00125C45">
        <w:rPr>
          <w:rStyle w:val="Textoennegrita"/>
          <w:color w:val="000000" w:themeColor="text1"/>
          <w:szCs w:val="24"/>
        </w:rPr>
        <w:t xml:space="preserve"> </w:t>
      </w:r>
      <w:proofErr w:type="spellStart"/>
      <w:r w:rsidR="00033927" w:rsidRPr="00125C45">
        <w:rPr>
          <w:rStyle w:val="Textoennegrita"/>
          <w:b w:val="0"/>
          <w:color w:val="000000" w:themeColor="text1"/>
          <w:szCs w:val="24"/>
        </w:rPr>
        <w:t>Emagister</w:t>
      </w:r>
      <w:proofErr w:type="spellEnd"/>
      <w:r w:rsidR="00673A6D" w:rsidRPr="00125C45">
        <w:rPr>
          <w:rStyle w:val="Textoennegrita"/>
          <w:b w:val="0"/>
          <w:color w:val="000000" w:themeColor="text1"/>
          <w:szCs w:val="24"/>
        </w:rPr>
        <w:t>. (</w:t>
      </w:r>
      <w:proofErr w:type="spellStart"/>
      <w:r w:rsidR="00673A6D" w:rsidRPr="00125C45">
        <w:rPr>
          <w:rStyle w:val="Textoennegrita"/>
          <w:b w:val="0"/>
          <w:color w:val="000000" w:themeColor="text1"/>
          <w:szCs w:val="24"/>
        </w:rPr>
        <w:t>sf</w:t>
      </w:r>
      <w:proofErr w:type="spellEnd"/>
      <w:r w:rsidR="00673A6D" w:rsidRPr="00125C45">
        <w:rPr>
          <w:rStyle w:val="Textoennegrita"/>
          <w:b w:val="0"/>
          <w:color w:val="000000" w:themeColor="text1"/>
          <w:szCs w:val="24"/>
        </w:rPr>
        <w:t>.).</w:t>
      </w:r>
      <w:r w:rsidR="00673A6D" w:rsidRPr="00125C45">
        <w:rPr>
          <w:rStyle w:val="Textoennegrita"/>
          <w:color w:val="000000" w:themeColor="text1"/>
          <w:szCs w:val="24"/>
        </w:rPr>
        <w:t xml:space="preserve"> </w:t>
      </w:r>
      <w:r w:rsidR="00033927" w:rsidRPr="00125C45">
        <w:rPr>
          <w:rStyle w:val="Textoennegrita"/>
          <w:color w:val="000000" w:themeColor="text1"/>
          <w:szCs w:val="24"/>
        </w:rPr>
        <w:t xml:space="preserve"> </w:t>
      </w:r>
      <w:hyperlink r:id="rId85" w:tooltip="Curso de Historia de la física" w:history="1">
        <w:r w:rsidR="00033927" w:rsidRPr="00125C45">
          <w:rPr>
            <w:rStyle w:val="Hipervnculo"/>
            <w:i/>
            <w:color w:val="000000" w:themeColor="text1"/>
            <w:szCs w:val="24"/>
            <w:u w:val="none"/>
          </w:rPr>
          <w:t>Historia de la física</w:t>
        </w:r>
      </w:hyperlink>
      <w:r w:rsidR="00033927" w:rsidRPr="00125C45">
        <w:rPr>
          <w:i/>
          <w:color w:val="000000" w:themeColor="text1"/>
          <w:szCs w:val="24"/>
        </w:rPr>
        <w:t xml:space="preserve">, </w:t>
      </w:r>
      <w:r w:rsidR="00013CDA" w:rsidRPr="00125C45">
        <w:rPr>
          <w:rStyle w:val="tx26"/>
          <w:i/>
          <w:color w:val="000000" w:themeColor="text1"/>
          <w:szCs w:val="24"/>
        </w:rPr>
        <w:t>capítul</w:t>
      </w:r>
      <w:r w:rsidR="00673A6D" w:rsidRPr="00125C45">
        <w:rPr>
          <w:rStyle w:val="tx26"/>
          <w:i/>
          <w:color w:val="000000" w:themeColor="text1"/>
          <w:szCs w:val="24"/>
        </w:rPr>
        <w:t>o 8: el magnetismo.</w:t>
      </w:r>
      <w:r w:rsidR="00033927" w:rsidRPr="00125C45">
        <w:rPr>
          <w:rStyle w:val="tx26"/>
          <w:color w:val="000000" w:themeColor="text1"/>
          <w:szCs w:val="24"/>
        </w:rPr>
        <w:t xml:space="preserve"> </w:t>
      </w:r>
      <w:r w:rsidR="00013CDA" w:rsidRPr="00125C45">
        <w:rPr>
          <w:rStyle w:val="tx26"/>
          <w:color w:val="000000" w:themeColor="text1"/>
          <w:szCs w:val="24"/>
        </w:rPr>
        <w:t xml:space="preserve"> </w:t>
      </w:r>
      <w:r w:rsidR="00033927" w:rsidRPr="00125C45">
        <w:rPr>
          <w:color w:val="000000" w:themeColor="text1"/>
          <w:szCs w:val="24"/>
          <w:lang w:val="es-EC"/>
        </w:rPr>
        <w:t xml:space="preserve">Recuperado el </w:t>
      </w:r>
      <w:r w:rsidR="00033927" w:rsidRPr="00125C45">
        <w:rPr>
          <w:color w:val="000000" w:themeColor="text1"/>
          <w:szCs w:val="24"/>
          <w:shd w:val="clear" w:color="auto" w:fill="FFFFF0"/>
          <w:lang w:val="es-EC"/>
        </w:rPr>
        <w:t>2</w:t>
      </w:r>
      <w:r w:rsidR="00D92C89" w:rsidRPr="00125C45">
        <w:rPr>
          <w:color w:val="000000" w:themeColor="text1"/>
          <w:szCs w:val="24"/>
          <w:shd w:val="clear" w:color="auto" w:fill="FFFFF0"/>
          <w:lang w:val="es-EC"/>
        </w:rPr>
        <w:t>4</w:t>
      </w:r>
      <w:r w:rsidR="00033927" w:rsidRPr="00125C45">
        <w:rPr>
          <w:color w:val="000000" w:themeColor="text1"/>
          <w:szCs w:val="24"/>
          <w:shd w:val="clear" w:color="auto" w:fill="FFFFF0"/>
          <w:lang w:val="es-EC"/>
        </w:rPr>
        <w:t>/</w:t>
      </w:r>
      <w:r w:rsidR="00D92C89" w:rsidRPr="00125C45">
        <w:rPr>
          <w:color w:val="000000" w:themeColor="text1"/>
          <w:szCs w:val="24"/>
          <w:shd w:val="clear" w:color="auto" w:fill="FFFFF0"/>
          <w:lang w:val="es-EC"/>
        </w:rPr>
        <w:t>5</w:t>
      </w:r>
      <w:r w:rsidR="00033927" w:rsidRPr="00125C45">
        <w:rPr>
          <w:color w:val="000000" w:themeColor="text1"/>
          <w:szCs w:val="24"/>
          <w:shd w:val="clear" w:color="auto" w:fill="FFFFF0"/>
          <w:lang w:val="es-EC"/>
        </w:rPr>
        <w:t>/201</w:t>
      </w:r>
      <w:r w:rsidR="00D92C89" w:rsidRPr="00125C45">
        <w:rPr>
          <w:color w:val="000000" w:themeColor="text1"/>
          <w:szCs w:val="24"/>
          <w:shd w:val="clear" w:color="auto" w:fill="FFFFF0"/>
          <w:lang w:val="es-EC"/>
        </w:rPr>
        <w:t>2</w:t>
      </w:r>
      <w:r w:rsidR="00033927" w:rsidRPr="00125C45">
        <w:rPr>
          <w:color w:val="000000" w:themeColor="text1"/>
          <w:szCs w:val="24"/>
          <w:shd w:val="clear" w:color="auto" w:fill="FFFFF0"/>
          <w:lang w:val="es-EC"/>
        </w:rPr>
        <w:t xml:space="preserve"> </w:t>
      </w:r>
      <w:r w:rsidR="00033927" w:rsidRPr="00125C45">
        <w:rPr>
          <w:bCs/>
          <w:color w:val="000000" w:themeColor="text1"/>
          <w:szCs w:val="24"/>
          <w:lang w:val="es-EC"/>
        </w:rPr>
        <w:t xml:space="preserve">    </w:t>
      </w:r>
      <w:r w:rsidR="00033927" w:rsidRPr="00125C45">
        <w:rPr>
          <w:rStyle w:val="addmd"/>
          <w:color w:val="000000" w:themeColor="text1"/>
          <w:szCs w:val="24"/>
          <w:lang w:val="es-EC"/>
        </w:rPr>
        <w:t xml:space="preserve"> </w:t>
      </w:r>
      <w:hyperlink r:id="rId86" w:history="1">
        <w:r w:rsidR="00013CDA" w:rsidRPr="00125C45">
          <w:rPr>
            <w:rStyle w:val="Hipervnculo"/>
            <w:color w:val="000000" w:themeColor="text1"/>
            <w:szCs w:val="24"/>
          </w:rPr>
          <w:t>http://www.emagister.com/curso-historia-fisica/magnetismo</w:t>
        </w:r>
        <w:bookmarkEnd w:id="275"/>
        <w:bookmarkEnd w:id="276"/>
      </w:hyperlink>
      <w:r w:rsidR="00013CDA" w:rsidRPr="00125C45">
        <w:rPr>
          <w:color w:val="000000" w:themeColor="text1"/>
          <w:szCs w:val="24"/>
        </w:rPr>
        <w:t xml:space="preserve">  </w:t>
      </w:r>
    </w:p>
    <w:p w:rsidR="00826F29" w:rsidRPr="00104828" w:rsidRDefault="00826F29" w:rsidP="00FD728F">
      <w:pPr>
        <w:ind w:left="450" w:hanging="450"/>
        <w:rPr>
          <w:color w:val="000000"/>
          <w:szCs w:val="24"/>
          <w:lang w:val="es-EC"/>
        </w:rPr>
      </w:pPr>
      <w:r w:rsidRPr="00DC0093">
        <w:rPr>
          <w:rStyle w:val="apple-style-span"/>
          <w:iCs/>
          <w:color w:val="000000" w:themeColor="text1"/>
          <w:szCs w:val="24"/>
          <w:lang w:val="es-EC"/>
        </w:rPr>
        <w:t xml:space="preserve">[42] </w:t>
      </w:r>
      <w:proofErr w:type="spellStart"/>
      <w:r w:rsidRPr="00DC0093">
        <w:rPr>
          <w:rStyle w:val="nfasis"/>
          <w:bCs/>
          <w:i w:val="0"/>
          <w:iCs w:val="0"/>
          <w:color w:val="000000" w:themeColor="text1"/>
          <w:szCs w:val="24"/>
          <w:shd w:val="clear" w:color="auto" w:fill="FFFFFF"/>
          <w:lang w:val="es-EC"/>
        </w:rPr>
        <w:t>Halliday</w:t>
      </w:r>
      <w:proofErr w:type="spellEnd"/>
      <w:r w:rsidR="00104828" w:rsidRPr="00DC0093">
        <w:rPr>
          <w:rStyle w:val="nfasis"/>
          <w:bCs/>
          <w:i w:val="0"/>
          <w:iCs w:val="0"/>
          <w:color w:val="000000" w:themeColor="text1"/>
          <w:szCs w:val="24"/>
          <w:shd w:val="clear" w:color="auto" w:fill="FFFFFF"/>
          <w:lang w:val="es-EC"/>
        </w:rPr>
        <w:t xml:space="preserve"> D.  </w:t>
      </w:r>
      <w:r w:rsidRPr="00DC0093">
        <w:rPr>
          <w:rStyle w:val="apple-converted-space"/>
          <w:color w:val="000000" w:themeColor="text1"/>
          <w:szCs w:val="24"/>
          <w:shd w:val="clear" w:color="auto" w:fill="FFFFFF"/>
          <w:lang w:val="es-EC"/>
        </w:rPr>
        <w:t> </w:t>
      </w:r>
      <w:proofErr w:type="spellStart"/>
      <w:r w:rsidRPr="00DC0093">
        <w:rPr>
          <w:rStyle w:val="nfasis"/>
          <w:bCs/>
          <w:i w:val="0"/>
          <w:iCs w:val="0"/>
          <w:color w:val="000000" w:themeColor="text1"/>
          <w:szCs w:val="24"/>
          <w:shd w:val="clear" w:color="auto" w:fill="FFFFFF"/>
          <w:lang w:val="es-EC"/>
        </w:rPr>
        <w:t>Resnick</w:t>
      </w:r>
      <w:proofErr w:type="spellEnd"/>
      <w:r w:rsidR="00104828" w:rsidRPr="00DC0093">
        <w:rPr>
          <w:rStyle w:val="nfasis"/>
          <w:bCs/>
          <w:i w:val="0"/>
          <w:iCs w:val="0"/>
          <w:color w:val="000000" w:themeColor="text1"/>
          <w:szCs w:val="24"/>
          <w:shd w:val="clear" w:color="auto" w:fill="FFFFFF"/>
          <w:lang w:val="es-EC"/>
        </w:rPr>
        <w:t xml:space="preserve">  R.  </w:t>
      </w:r>
      <w:proofErr w:type="spellStart"/>
      <w:r w:rsidR="00104828" w:rsidRPr="00DC0093">
        <w:rPr>
          <w:rStyle w:val="nfasis"/>
          <w:bCs/>
          <w:i w:val="0"/>
          <w:iCs w:val="0"/>
          <w:color w:val="000000" w:themeColor="text1"/>
          <w:szCs w:val="24"/>
          <w:shd w:val="clear" w:color="auto" w:fill="FFFFFF"/>
          <w:lang w:val="es-EC"/>
        </w:rPr>
        <w:t>Krane</w:t>
      </w:r>
      <w:proofErr w:type="spellEnd"/>
      <w:r w:rsidR="00104828" w:rsidRPr="00DC0093">
        <w:rPr>
          <w:rStyle w:val="nfasis"/>
          <w:bCs/>
          <w:i w:val="0"/>
          <w:iCs w:val="0"/>
          <w:color w:val="000000" w:themeColor="text1"/>
          <w:szCs w:val="24"/>
          <w:shd w:val="clear" w:color="auto" w:fill="FFFFFF"/>
          <w:lang w:val="es-EC"/>
        </w:rPr>
        <w:t xml:space="preserve"> K</w:t>
      </w:r>
      <w:r w:rsidR="00104828" w:rsidRPr="00DC0093">
        <w:rPr>
          <w:rStyle w:val="nfasis"/>
          <w:bCs/>
          <w:iCs w:val="0"/>
          <w:color w:val="000000" w:themeColor="text1"/>
          <w:szCs w:val="24"/>
          <w:shd w:val="clear" w:color="auto" w:fill="FFFFFF"/>
          <w:lang w:val="es-EC"/>
        </w:rPr>
        <w:t xml:space="preserve">.     </w:t>
      </w:r>
      <w:r w:rsidR="005E38ED" w:rsidRPr="005E38ED">
        <w:rPr>
          <w:rStyle w:val="nfasis"/>
          <w:bCs/>
          <w:iCs w:val="0"/>
          <w:color w:val="000000" w:themeColor="text1"/>
          <w:szCs w:val="24"/>
          <w:shd w:val="clear" w:color="auto" w:fill="FFFFFF"/>
          <w:lang w:val="es-EC"/>
        </w:rPr>
        <w:t>Física</w:t>
      </w:r>
      <w:r w:rsidR="00104828" w:rsidRPr="005E38ED">
        <w:rPr>
          <w:rStyle w:val="nfasis"/>
          <w:bCs/>
          <w:iCs w:val="0"/>
          <w:color w:val="000000" w:themeColor="text1"/>
          <w:szCs w:val="24"/>
          <w:shd w:val="clear" w:color="auto" w:fill="FFFFFF"/>
          <w:lang w:val="es-EC"/>
        </w:rPr>
        <w:t xml:space="preserve">  Vol. 2 </w:t>
      </w:r>
      <w:r w:rsidR="005E38ED" w:rsidRPr="005E38ED">
        <w:rPr>
          <w:rStyle w:val="nfasis"/>
          <w:bCs/>
          <w:iCs w:val="0"/>
          <w:color w:val="000000" w:themeColor="text1"/>
          <w:szCs w:val="24"/>
          <w:shd w:val="clear" w:color="auto" w:fill="FFFFFF"/>
          <w:lang w:val="es-EC"/>
        </w:rPr>
        <w:t>Versión</w:t>
      </w:r>
      <w:r w:rsidR="00104828" w:rsidRPr="005E38ED">
        <w:rPr>
          <w:rStyle w:val="nfasis"/>
          <w:bCs/>
          <w:iCs w:val="0"/>
          <w:color w:val="000000" w:themeColor="text1"/>
          <w:szCs w:val="24"/>
          <w:shd w:val="clear" w:color="auto" w:fill="FFFFFF"/>
          <w:lang w:val="es-EC"/>
        </w:rPr>
        <w:t xml:space="preserve"> ampliada Cuarta </w:t>
      </w:r>
      <w:r w:rsidR="005E38ED" w:rsidRPr="005E38ED">
        <w:rPr>
          <w:rStyle w:val="nfasis"/>
          <w:bCs/>
          <w:iCs w:val="0"/>
          <w:color w:val="000000" w:themeColor="text1"/>
          <w:szCs w:val="24"/>
          <w:shd w:val="clear" w:color="auto" w:fill="FFFFFF"/>
          <w:lang w:val="es-EC"/>
        </w:rPr>
        <w:t>edición</w:t>
      </w:r>
      <w:r w:rsidR="00104828" w:rsidRPr="005E38ED">
        <w:rPr>
          <w:rStyle w:val="nfasis"/>
          <w:bCs/>
          <w:iCs w:val="0"/>
          <w:color w:val="000000" w:themeColor="text1"/>
          <w:szCs w:val="24"/>
          <w:shd w:val="clear" w:color="auto" w:fill="FFFFFF"/>
          <w:lang w:val="es-EC"/>
        </w:rPr>
        <w:t xml:space="preserve"> en </w:t>
      </w:r>
      <w:proofErr w:type="spellStart"/>
      <w:r w:rsidR="00104828" w:rsidRPr="005E38ED">
        <w:rPr>
          <w:rStyle w:val="nfasis"/>
          <w:bCs/>
          <w:iCs w:val="0"/>
          <w:color w:val="000000" w:themeColor="text1"/>
          <w:szCs w:val="24"/>
          <w:shd w:val="clear" w:color="auto" w:fill="FFFFFF"/>
          <w:lang w:val="es-EC"/>
        </w:rPr>
        <w:t>ingles</w:t>
      </w:r>
      <w:proofErr w:type="spellEnd"/>
      <w:r w:rsidR="00104828" w:rsidRPr="005E38ED">
        <w:rPr>
          <w:rStyle w:val="nfasis"/>
          <w:bCs/>
          <w:iCs w:val="0"/>
          <w:color w:val="000000" w:themeColor="text1"/>
          <w:szCs w:val="24"/>
          <w:shd w:val="clear" w:color="auto" w:fill="FFFFFF"/>
          <w:lang w:val="es-EC"/>
        </w:rPr>
        <w:t xml:space="preserve"> Tercera </w:t>
      </w:r>
      <w:r w:rsidR="005E38ED" w:rsidRPr="005E38ED">
        <w:rPr>
          <w:rStyle w:val="nfasis"/>
          <w:bCs/>
          <w:iCs w:val="0"/>
          <w:color w:val="000000" w:themeColor="text1"/>
          <w:szCs w:val="24"/>
          <w:shd w:val="clear" w:color="auto" w:fill="FFFFFF"/>
          <w:lang w:val="es-EC"/>
        </w:rPr>
        <w:t>edición</w:t>
      </w:r>
      <w:r w:rsidR="00104828" w:rsidRPr="005E38ED">
        <w:rPr>
          <w:rStyle w:val="nfasis"/>
          <w:bCs/>
          <w:iCs w:val="0"/>
          <w:color w:val="000000" w:themeColor="text1"/>
          <w:szCs w:val="24"/>
          <w:shd w:val="clear" w:color="auto" w:fill="FFFFFF"/>
          <w:lang w:val="es-EC"/>
        </w:rPr>
        <w:t xml:space="preserve"> en </w:t>
      </w:r>
      <w:r w:rsidR="005E38ED" w:rsidRPr="005E38ED">
        <w:rPr>
          <w:rStyle w:val="nfasis"/>
          <w:bCs/>
          <w:iCs w:val="0"/>
          <w:color w:val="000000" w:themeColor="text1"/>
          <w:szCs w:val="24"/>
          <w:shd w:val="clear" w:color="auto" w:fill="FFFFFF"/>
          <w:lang w:val="es-EC"/>
        </w:rPr>
        <w:t>español</w:t>
      </w:r>
      <w:r w:rsidRPr="005E38ED">
        <w:rPr>
          <w:color w:val="000000"/>
          <w:szCs w:val="24"/>
          <w:lang w:val="es-EC"/>
        </w:rPr>
        <w:t>.</w:t>
      </w:r>
      <w:r w:rsidR="00104828">
        <w:rPr>
          <w:color w:val="000000"/>
          <w:szCs w:val="24"/>
          <w:lang w:val="es-EC"/>
        </w:rPr>
        <w:t xml:space="preserve">  Sexta impresión </w:t>
      </w:r>
      <w:r w:rsidR="005E38ED">
        <w:rPr>
          <w:color w:val="000000"/>
          <w:szCs w:val="24"/>
          <w:lang w:val="es-EC"/>
        </w:rPr>
        <w:t xml:space="preserve"> México</w:t>
      </w:r>
      <w:r w:rsidR="00104828">
        <w:rPr>
          <w:color w:val="000000"/>
          <w:szCs w:val="24"/>
          <w:lang w:val="es-EC"/>
        </w:rPr>
        <w:t xml:space="preserve"> 1999.</w:t>
      </w:r>
    </w:p>
    <w:p w:rsidR="00125C45" w:rsidRDefault="00CF55FF" w:rsidP="00125C45">
      <w:pPr>
        <w:ind w:left="450" w:hanging="450"/>
        <w:rPr>
          <w:rStyle w:val="apple-style-span"/>
          <w:iCs/>
          <w:color w:val="000000" w:themeColor="text1"/>
          <w:szCs w:val="24"/>
        </w:rPr>
      </w:pPr>
      <w:r w:rsidRPr="00AD5E5C">
        <w:rPr>
          <w:rStyle w:val="apple-style-span"/>
          <w:iCs/>
          <w:color w:val="000000" w:themeColor="text1"/>
          <w:szCs w:val="24"/>
        </w:rPr>
        <w:t>[</w:t>
      </w:r>
      <w:r w:rsidR="009800C2" w:rsidRPr="00AD5E5C">
        <w:rPr>
          <w:rStyle w:val="apple-style-span"/>
          <w:iCs/>
          <w:color w:val="000000" w:themeColor="text1"/>
          <w:szCs w:val="24"/>
        </w:rPr>
        <w:t>43</w:t>
      </w:r>
      <w:r w:rsidRPr="00AD5E5C">
        <w:rPr>
          <w:rStyle w:val="apple-style-span"/>
          <w:iCs/>
          <w:color w:val="000000" w:themeColor="text1"/>
          <w:szCs w:val="24"/>
        </w:rPr>
        <w:t>]</w:t>
      </w:r>
      <w:r w:rsidR="00C21A9A" w:rsidRPr="00AD5E5C">
        <w:rPr>
          <w:rStyle w:val="apple-style-span"/>
          <w:iCs/>
          <w:color w:val="000000" w:themeColor="text1"/>
          <w:szCs w:val="24"/>
        </w:rPr>
        <w:t xml:space="preserve"> </w:t>
      </w:r>
      <w:r w:rsidRPr="00AD5E5C">
        <w:rPr>
          <w:rStyle w:val="apple-style-span"/>
          <w:iCs/>
          <w:color w:val="000000" w:themeColor="text1"/>
          <w:szCs w:val="24"/>
        </w:rPr>
        <w:t>W</w:t>
      </w:r>
      <w:r w:rsidR="00013CDA" w:rsidRPr="00AD5E5C">
        <w:rPr>
          <w:rStyle w:val="apple-style-span"/>
          <w:iCs/>
          <w:color w:val="000000" w:themeColor="text1"/>
          <w:szCs w:val="24"/>
        </w:rPr>
        <w:t>ilson.</w:t>
      </w:r>
      <w:r w:rsidRPr="00AD5E5C">
        <w:rPr>
          <w:rStyle w:val="apple-style-span"/>
          <w:iCs/>
          <w:color w:val="000000" w:themeColor="text1"/>
          <w:szCs w:val="24"/>
        </w:rPr>
        <w:t xml:space="preserve"> </w:t>
      </w:r>
      <w:proofErr w:type="spellStart"/>
      <w:r w:rsidRPr="00AD5E5C">
        <w:rPr>
          <w:rStyle w:val="apple-style-span"/>
          <w:iCs/>
          <w:color w:val="000000" w:themeColor="text1"/>
          <w:szCs w:val="24"/>
        </w:rPr>
        <w:t>B</w:t>
      </w:r>
      <w:r w:rsidR="00013CDA" w:rsidRPr="00AD5E5C">
        <w:rPr>
          <w:rStyle w:val="apple-style-span"/>
          <w:iCs/>
          <w:color w:val="000000" w:themeColor="text1"/>
          <w:szCs w:val="24"/>
        </w:rPr>
        <w:t>uffa</w:t>
      </w:r>
      <w:proofErr w:type="spellEnd"/>
      <w:r w:rsidR="00013CDA" w:rsidRPr="00AD5E5C">
        <w:rPr>
          <w:rStyle w:val="apple-style-span"/>
          <w:iCs/>
          <w:color w:val="000000" w:themeColor="text1"/>
          <w:szCs w:val="24"/>
        </w:rPr>
        <w:t>.</w:t>
      </w:r>
      <w:r w:rsidR="005E38ED">
        <w:rPr>
          <w:rStyle w:val="apple-style-span"/>
          <w:iCs/>
          <w:color w:val="000000" w:themeColor="text1"/>
          <w:szCs w:val="24"/>
        </w:rPr>
        <w:t xml:space="preserve"> Lou.</w:t>
      </w:r>
      <w:r w:rsidRPr="00AD5E5C">
        <w:rPr>
          <w:rStyle w:val="apple-style-span"/>
          <w:iCs/>
          <w:color w:val="000000" w:themeColor="text1"/>
          <w:szCs w:val="24"/>
        </w:rPr>
        <w:t xml:space="preserve"> </w:t>
      </w:r>
      <w:r w:rsidR="005E38ED">
        <w:rPr>
          <w:rStyle w:val="apple-style-span"/>
          <w:iCs/>
          <w:color w:val="000000" w:themeColor="text1"/>
          <w:szCs w:val="24"/>
        </w:rPr>
        <w:t xml:space="preserve"> </w:t>
      </w:r>
      <w:r w:rsidRPr="005E38ED">
        <w:rPr>
          <w:rStyle w:val="apple-style-span"/>
          <w:i/>
          <w:iCs/>
          <w:color w:val="000000" w:themeColor="text1"/>
          <w:szCs w:val="24"/>
        </w:rPr>
        <w:t xml:space="preserve">Física </w:t>
      </w:r>
      <w:r w:rsidR="00013CDA" w:rsidRPr="005E38ED">
        <w:rPr>
          <w:rStyle w:val="apple-style-span"/>
          <w:i/>
          <w:iCs/>
          <w:color w:val="000000" w:themeColor="text1"/>
          <w:szCs w:val="24"/>
        </w:rPr>
        <w:t xml:space="preserve"> sexta edición  en español</w:t>
      </w:r>
      <w:r w:rsidR="00013CDA" w:rsidRPr="00AD5E5C">
        <w:rPr>
          <w:rStyle w:val="apple-style-span"/>
          <w:iCs/>
          <w:color w:val="000000" w:themeColor="text1"/>
          <w:szCs w:val="24"/>
        </w:rPr>
        <w:t>.</w:t>
      </w:r>
      <w:r w:rsidR="005E38ED">
        <w:rPr>
          <w:rStyle w:val="apple-style-span"/>
          <w:iCs/>
          <w:color w:val="000000" w:themeColor="text1"/>
          <w:szCs w:val="24"/>
        </w:rPr>
        <w:t xml:space="preserve"> </w:t>
      </w:r>
      <w:r w:rsidRPr="00AD5E5C">
        <w:rPr>
          <w:rStyle w:val="apple-style-span"/>
          <w:iCs/>
          <w:color w:val="000000" w:themeColor="text1"/>
          <w:szCs w:val="24"/>
        </w:rPr>
        <w:t xml:space="preserve"> </w:t>
      </w:r>
      <w:proofErr w:type="spellStart"/>
      <w:r w:rsidRPr="00AD5E5C">
        <w:rPr>
          <w:rStyle w:val="apple-style-span"/>
          <w:iCs/>
          <w:color w:val="000000" w:themeColor="text1"/>
          <w:szCs w:val="24"/>
        </w:rPr>
        <w:t>Pearson</w:t>
      </w:r>
      <w:proofErr w:type="spellEnd"/>
      <w:r w:rsidRPr="00AD5E5C">
        <w:rPr>
          <w:rStyle w:val="apple-style-span"/>
          <w:iCs/>
          <w:color w:val="000000" w:themeColor="text1"/>
          <w:szCs w:val="24"/>
        </w:rPr>
        <w:t xml:space="preserve"> Educación </w:t>
      </w:r>
      <w:r w:rsidR="001C30E1" w:rsidRPr="00AD5E5C">
        <w:rPr>
          <w:rStyle w:val="apple-style-span"/>
          <w:iCs/>
          <w:color w:val="000000" w:themeColor="text1"/>
          <w:szCs w:val="24"/>
        </w:rPr>
        <w:t>México</w:t>
      </w:r>
      <w:r w:rsidR="005E38ED">
        <w:rPr>
          <w:rStyle w:val="apple-style-span"/>
          <w:iCs/>
          <w:color w:val="000000" w:themeColor="text1"/>
          <w:szCs w:val="24"/>
        </w:rPr>
        <w:t xml:space="preserve"> 2009.</w:t>
      </w:r>
      <w:bookmarkStart w:id="277" w:name="_Toc333789478"/>
    </w:p>
    <w:p w:rsidR="00125C45" w:rsidRPr="00125C45" w:rsidRDefault="00013CDA" w:rsidP="00125C45">
      <w:pPr>
        <w:ind w:left="450" w:hanging="450"/>
        <w:rPr>
          <w:iCs/>
          <w:color w:val="000000" w:themeColor="text1"/>
          <w:szCs w:val="24"/>
          <w:lang w:val="en-US"/>
        </w:rPr>
      </w:pPr>
      <w:r w:rsidRPr="00125C45">
        <w:rPr>
          <w:rStyle w:val="apple-style-span"/>
          <w:iCs/>
          <w:color w:val="000000" w:themeColor="text1"/>
          <w:szCs w:val="24"/>
          <w:lang w:val="es-EC"/>
        </w:rPr>
        <w:t>[</w:t>
      </w:r>
      <w:r w:rsidR="009800C2" w:rsidRPr="00125C45">
        <w:rPr>
          <w:rStyle w:val="apple-style-span"/>
          <w:iCs/>
          <w:color w:val="000000" w:themeColor="text1"/>
          <w:szCs w:val="24"/>
          <w:lang w:val="es-EC"/>
        </w:rPr>
        <w:t>44</w:t>
      </w:r>
      <w:r w:rsidRPr="00125C45">
        <w:rPr>
          <w:rStyle w:val="apple-style-span"/>
          <w:iCs/>
          <w:color w:val="000000" w:themeColor="text1"/>
          <w:szCs w:val="24"/>
          <w:lang w:val="es-EC"/>
        </w:rPr>
        <w:t>]</w:t>
      </w:r>
      <w:r w:rsidR="00C21A9A" w:rsidRPr="00125C45">
        <w:rPr>
          <w:rStyle w:val="apple-style-span"/>
          <w:iCs/>
          <w:color w:val="000000" w:themeColor="text1"/>
          <w:szCs w:val="24"/>
          <w:lang w:val="es-EC"/>
        </w:rPr>
        <w:t xml:space="preserve"> </w:t>
      </w:r>
      <w:proofErr w:type="spellStart"/>
      <w:r w:rsidR="001C30E1" w:rsidRPr="00125C45">
        <w:rPr>
          <w:iCs/>
          <w:color w:val="000000" w:themeColor="text1"/>
          <w:szCs w:val="24"/>
          <w:lang w:val="es-EC"/>
        </w:rPr>
        <w:t>Tippens</w:t>
      </w:r>
      <w:proofErr w:type="spellEnd"/>
      <w:r w:rsidR="004B4A2B" w:rsidRPr="00125C45">
        <w:rPr>
          <w:iCs/>
          <w:color w:val="000000" w:themeColor="text1"/>
          <w:szCs w:val="24"/>
          <w:lang w:val="es-EC"/>
        </w:rPr>
        <w:t xml:space="preserve"> P. </w:t>
      </w:r>
      <w:r w:rsidR="00913440" w:rsidRPr="00125C45">
        <w:rPr>
          <w:iCs/>
          <w:color w:val="000000" w:themeColor="text1"/>
          <w:szCs w:val="24"/>
          <w:lang w:val="es-EC"/>
        </w:rPr>
        <w:t xml:space="preserve"> </w:t>
      </w:r>
      <w:r w:rsidR="00913440" w:rsidRPr="00125C45">
        <w:rPr>
          <w:i/>
          <w:iCs/>
          <w:color w:val="000000" w:themeColor="text1"/>
          <w:szCs w:val="24"/>
          <w:lang w:val="es-EC"/>
        </w:rPr>
        <w:t>Física</w:t>
      </w:r>
      <w:r w:rsidR="005E38ED" w:rsidRPr="00125C45">
        <w:rPr>
          <w:i/>
          <w:iCs/>
          <w:color w:val="000000" w:themeColor="text1"/>
          <w:szCs w:val="24"/>
          <w:lang w:val="es-EC"/>
        </w:rPr>
        <w:t xml:space="preserve"> </w:t>
      </w:r>
      <w:r w:rsidR="005E38ED" w:rsidRPr="00125C45">
        <w:rPr>
          <w:bCs/>
          <w:i/>
          <w:color w:val="000000"/>
          <w:szCs w:val="24"/>
        </w:rPr>
        <w:t>Conceptos y aplicaciones 7ª</w:t>
      </w:r>
      <w:r w:rsidR="004B4A2B" w:rsidRPr="00125C45">
        <w:rPr>
          <w:bCs/>
          <w:i/>
          <w:color w:val="000000"/>
          <w:szCs w:val="24"/>
        </w:rPr>
        <w:t xml:space="preserve"> edición</w:t>
      </w:r>
      <w:r w:rsidR="004B4A2B" w:rsidRPr="00125C45">
        <w:rPr>
          <w:bCs/>
          <w:color w:val="000000"/>
          <w:szCs w:val="24"/>
        </w:rPr>
        <w:t>.</w:t>
      </w:r>
      <w:r w:rsidR="005E38ED" w:rsidRPr="00125C45">
        <w:rPr>
          <w:rStyle w:val="apple-converted-space"/>
          <w:bCs/>
          <w:color w:val="000000"/>
          <w:szCs w:val="24"/>
        </w:rPr>
        <w:t> </w:t>
      </w:r>
      <w:r w:rsidR="004B4A2B" w:rsidRPr="00125C45">
        <w:rPr>
          <w:rStyle w:val="apple-converted-space"/>
          <w:bCs/>
          <w:color w:val="000000"/>
          <w:szCs w:val="24"/>
        </w:rPr>
        <w:t xml:space="preserve"> </w:t>
      </w:r>
      <w:proofErr w:type="gramStart"/>
      <w:r w:rsidR="004B4A2B" w:rsidRPr="00125C45">
        <w:rPr>
          <w:bCs/>
          <w:color w:val="000000"/>
          <w:szCs w:val="24"/>
          <w:lang w:val="en-US"/>
        </w:rPr>
        <w:t xml:space="preserve">[Textbook </w:t>
      </w:r>
      <w:proofErr w:type="spellStart"/>
      <w:r w:rsidR="004B4A2B" w:rsidRPr="00125C45">
        <w:rPr>
          <w:bCs/>
          <w:color w:val="000000"/>
          <w:szCs w:val="24"/>
          <w:lang w:val="en-US"/>
        </w:rPr>
        <w:t>Bindin</w:t>
      </w:r>
      <w:proofErr w:type="spellEnd"/>
      <w:r w:rsidR="004B4A2B" w:rsidRPr="00125C45">
        <w:rPr>
          <w:bCs/>
          <w:color w:val="000000"/>
          <w:szCs w:val="24"/>
          <w:lang w:val="en-US"/>
        </w:rPr>
        <w:t>].</w:t>
      </w:r>
      <w:proofErr w:type="gramEnd"/>
      <w:r w:rsidR="004B4A2B" w:rsidRPr="00125C45">
        <w:rPr>
          <w:bCs/>
          <w:i/>
          <w:color w:val="000000"/>
          <w:szCs w:val="24"/>
          <w:lang w:val="en-US"/>
        </w:rPr>
        <w:t xml:space="preserve"> </w:t>
      </w:r>
      <w:r w:rsidR="004B4A2B" w:rsidRPr="00125C45">
        <w:rPr>
          <w:rStyle w:val="apple-style-span"/>
          <w:iCs/>
          <w:color w:val="000000" w:themeColor="text1"/>
          <w:szCs w:val="24"/>
          <w:lang w:val="en-US"/>
        </w:rPr>
        <w:t xml:space="preserve"> </w:t>
      </w:r>
      <w:proofErr w:type="gramStart"/>
      <w:r w:rsidR="004B4A2B" w:rsidRPr="00125C45">
        <w:rPr>
          <w:color w:val="222222"/>
          <w:szCs w:val="24"/>
          <w:shd w:val="clear" w:color="auto" w:fill="FFFFFF"/>
          <w:lang w:val="en-US"/>
        </w:rPr>
        <w:t xml:space="preserve">CARRIL/MGH </w:t>
      </w:r>
      <w:r w:rsidR="004B4A2B" w:rsidRPr="00125C45">
        <w:rPr>
          <w:iCs/>
          <w:color w:val="000000" w:themeColor="text1"/>
          <w:szCs w:val="24"/>
          <w:lang w:val="en-US"/>
        </w:rPr>
        <w:t>2010.</w:t>
      </w:r>
      <w:bookmarkStart w:id="278" w:name="_Toc333611409"/>
      <w:bookmarkStart w:id="279" w:name="_Toc333789479"/>
      <w:bookmarkEnd w:id="277"/>
      <w:proofErr w:type="gramEnd"/>
    </w:p>
    <w:p w:rsidR="001E72C8" w:rsidRPr="00125C45" w:rsidRDefault="00013CDA" w:rsidP="00125C45">
      <w:pPr>
        <w:ind w:left="450" w:hanging="450"/>
        <w:rPr>
          <w:rStyle w:val="addmd"/>
          <w:iCs/>
          <w:color w:val="000000" w:themeColor="text1"/>
          <w:szCs w:val="24"/>
        </w:rPr>
      </w:pPr>
      <w:r w:rsidRPr="00125C45">
        <w:rPr>
          <w:rStyle w:val="apple-style-span"/>
          <w:iCs/>
          <w:color w:val="000000" w:themeColor="text1"/>
          <w:szCs w:val="24"/>
          <w:lang w:val="en-US"/>
        </w:rPr>
        <w:t>[</w:t>
      </w:r>
      <w:r w:rsidR="009800C2" w:rsidRPr="00125C45">
        <w:rPr>
          <w:rStyle w:val="apple-style-span"/>
          <w:iCs/>
          <w:color w:val="000000" w:themeColor="text1"/>
          <w:szCs w:val="24"/>
          <w:lang w:val="en-US"/>
        </w:rPr>
        <w:t>45</w:t>
      </w:r>
      <w:r w:rsidRPr="00125C45">
        <w:rPr>
          <w:rStyle w:val="apple-style-span"/>
          <w:iCs/>
          <w:color w:val="000000" w:themeColor="text1"/>
          <w:szCs w:val="24"/>
          <w:lang w:val="en-US"/>
        </w:rPr>
        <w:t xml:space="preserve">] </w:t>
      </w:r>
      <w:proofErr w:type="spellStart"/>
      <w:r w:rsidR="001C30E1" w:rsidRPr="00125C45">
        <w:rPr>
          <w:rStyle w:val="apple-style-span"/>
          <w:iCs/>
          <w:color w:val="000000" w:themeColor="text1"/>
          <w:szCs w:val="24"/>
          <w:lang w:val="en-US"/>
        </w:rPr>
        <w:t>Senner</w:t>
      </w:r>
      <w:proofErr w:type="spellEnd"/>
      <w:r w:rsidR="001C30E1" w:rsidRPr="00125C45">
        <w:rPr>
          <w:rStyle w:val="apple-style-span"/>
          <w:iCs/>
          <w:color w:val="000000" w:themeColor="text1"/>
          <w:szCs w:val="24"/>
          <w:lang w:val="en-US"/>
        </w:rPr>
        <w:t xml:space="preserve"> A.</w:t>
      </w:r>
      <w:r w:rsidR="004B4A2B" w:rsidRPr="00125C45">
        <w:rPr>
          <w:rStyle w:val="apple-style-span"/>
          <w:iCs/>
          <w:color w:val="000000" w:themeColor="text1"/>
          <w:szCs w:val="24"/>
          <w:lang w:val="en-US"/>
        </w:rPr>
        <w:t xml:space="preserve"> </w:t>
      </w:r>
      <w:r w:rsidR="004B4A2B" w:rsidRPr="00125C45">
        <w:rPr>
          <w:rStyle w:val="addmd"/>
          <w:color w:val="000000" w:themeColor="text1"/>
          <w:szCs w:val="24"/>
          <w:shd w:val="clear" w:color="auto" w:fill="FFFFFF"/>
          <w:lang w:val="en-US"/>
        </w:rPr>
        <w:t>1994.</w:t>
      </w:r>
      <w:r w:rsidR="001C30E1" w:rsidRPr="00125C45">
        <w:rPr>
          <w:rStyle w:val="apple-style-span"/>
          <w:iCs/>
          <w:color w:val="000000" w:themeColor="text1"/>
          <w:szCs w:val="24"/>
          <w:lang w:val="en-US"/>
        </w:rPr>
        <w:t xml:space="preserve">  </w:t>
      </w:r>
      <w:r w:rsidR="001C30E1" w:rsidRPr="00125C45">
        <w:rPr>
          <w:rStyle w:val="apple-style-span"/>
          <w:i/>
          <w:iCs/>
          <w:color w:val="000000" w:themeColor="text1"/>
          <w:szCs w:val="24"/>
        </w:rPr>
        <w:t>P</w:t>
      </w:r>
      <w:r w:rsidR="00727120" w:rsidRPr="00125C45">
        <w:rPr>
          <w:i/>
          <w:color w:val="000000" w:themeColor="text1"/>
          <w:szCs w:val="24"/>
        </w:rPr>
        <w:t xml:space="preserve">rincipios de electrotecnia. </w:t>
      </w:r>
      <w:r w:rsidR="00C21A9A" w:rsidRPr="00125C45">
        <w:rPr>
          <w:i/>
          <w:color w:val="000000" w:themeColor="text1"/>
          <w:szCs w:val="24"/>
        </w:rPr>
        <w:t xml:space="preserve"> Corriente y campo </w:t>
      </w:r>
      <w:r w:rsidR="007E0B0A" w:rsidRPr="00125C45">
        <w:rPr>
          <w:i/>
          <w:color w:val="000000" w:themeColor="text1"/>
          <w:szCs w:val="24"/>
        </w:rPr>
        <w:t>magnético</w:t>
      </w:r>
      <w:r w:rsidR="004B4A2B" w:rsidRPr="00125C45">
        <w:rPr>
          <w:color w:val="000000" w:themeColor="text1"/>
          <w:szCs w:val="24"/>
        </w:rPr>
        <w:t>.</w:t>
      </w:r>
      <w:r w:rsidRPr="00125C45">
        <w:rPr>
          <w:color w:val="000000" w:themeColor="text1"/>
          <w:szCs w:val="24"/>
        </w:rPr>
        <w:t xml:space="preserve"> </w:t>
      </w:r>
      <w:r w:rsidRPr="00125C45">
        <w:rPr>
          <w:color w:val="000000" w:themeColor="text1"/>
          <w:szCs w:val="24"/>
          <w:shd w:val="clear" w:color="auto" w:fill="FFFFFF"/>
        </w:rPr>
        <w:t> </w:t>
      </w:r>
      <w:r w:rsidRPr="00125C45">
        <w:rPr>
          <w:rStyle w:val="addmd"/>
          <w:color w:val="000000" w:themeColor="text1"/>
          <w:szCs w:val="24"/>
          <w:shd w:val="clear" w:color="auto" w:fill="FFFFFF"/>
        </w:rPr>
        <w:t>pág. 8</w:t>
      </w:r>
      <w:r w:rsidR="00C21A9A" w:rsidRPr="00125C45">
        <w:rPr>
          <w:rStyle w:val="addmd"/>
          <w:color w:val="000000" w:themeColor="text1"/>
          <w:szCs w:val="24"/>
          <w:shd w:val="clear" w:color="auto" w:fill="FFFFFF"/>
        </w:rPr>
        <w:t>6-90</w:t>
      </w:r>
      <w:r w:rsidR="001C30E1" w:rsidRPr="00125C45">
        <w:rPr>
          <w:rStyle w:val="addmd"/>
          <w:color w:val="000000" w:themeColor="text1"/>
          <w:szCs w:val="24"/>
          <w:shd w:val="clear" w:color="auto" w:fill="FFFFFF"/>
        </w:rPr>
        <w:t xml:space="preserve">, </w:t>
      </w:r>
      <w:r w:rsidR="00C21A9A" w:rsidRPr="00125C45">
        <w:rPr>
          <w:rStyle w:val="addmd"/>
          <w:color w:val="000000" w:themeColor="text1"/>
          <w:szCs w:val="24"/>
          <w:shd w:val="clear" w:color="auto" w:fill="FFFFFF"/>
        </w:rPr>
        <w:t xml:space="preserve"> Editorial Reverte S.A. </w:t>
      </w:r>
      <w:r w:rsidR="00727120" w:rsidRPr="00125C45">
        <w:rPr>
          <w:rStyle w:val="addmd"/>
          <w:color w:val="000000" w:themeColor="text1"/>
          <w:szCs w:val="24"/>
          <w:shd w:val="clear" w:color="auto" w:fill="FFFFFF"/>
        </w:rPr>
        <w:t xml:space="preserve"> </w:t>
      </w:r>
      <w:r w:rsidR="00C21A9A" w:rsidRPr="00125C45">
        <w:rPr>
          <w:rStyle w:val="addmd"/>
          <w:color w:val="000000" w:themeColor="text1"/>
          <w:szCs w:val="24"/>
          <w:shd w:val="clear" w:color="auto" w:fill="FFFFFF"/>
        </w:rPr>
        <w:t>Barcelona</w:t>
      </w:r>
      <w:bookmarkEnd w:id="278"/>
      <w:r w:rsidR="004B4A2B" w:rsidRPr="00125C45">
        <w:rPr>
          <w:rStyle w:val="addmd"/>
          <w:color w:val="000000" w:themeColor="text1"/>
          <w:szCs w:val="24"/>
          <w:shd w:val="clear" w:color="auto" w:fill="FFFFFF"/>
        </w:rPr>
        <w:t>.</w:t>
      </w:r>
      <w:bookmarkEnd w:id="279"/>
    </w:p>
    <w:p w:rsidR="004B4A2B" w:rsidRDefault="009800C2" w:rsidP="00C21A9A">
      <w:pPr>
        <w:tabs>
          <w:tab w:val="left" w:pos="540"/>
        </w:tabs>
        <w:ind w:left="450" w:hanging="450"/>
      </w:pPr>
      <w:r w:rsidRPr="00AD5E5C">
        <w:rPr>
          <w:rStyle w:val="apple-style-span"/>
          <w:iCs/>
          <w:color w:val="000000" w:themeColor="text1"/>
          <w:szCs w:val="24"/>
        </w:rPr>
        <w:t>[46]</w:t>
      </w:r>
      <w:r w:rsidR="00A2412A" w:rsidRPr="00AD5E5C">
        <w:rPr>
          <w:rStyle w:val="apple-style-span"/>
          <w:iCs/>
          <w:color w:val="000000" w:themeColor="text1"/>
          <w:szCs w:val="24"/>
        </w:rPr>
        <w:t xml:space="preserve"> </w:t>
      </w:r>
      <w:proofErr w:type="spellStart"/>
      <w:r w:rsidRPr="00AD5E5C">
        <w:rPr>
          <w:rStyle w:val="apple-style-span"/>
          <w:iCs/>
          <w:color w:val="000000" w:themeColor="text1"/>
          <w:szCs w:val="24"/>
        </w:rPr>
        <w:t>Educarchile</w:t>
      </w:r>
      <w:proofErr w:type="spellEnd"/>
      <w:r w:rsidRPr="00AD5E5C">
        <w:rPr>
          <w:rStyle w:val="apple-style-span"/>
          <w:iCs/>
          <w:color w:val="000000" w:themeColor="text1"/>
          <w:szCs w:val="24"/>
        </w:rPr>
        <w:t xml:space="preserve"> el portal de la educación: </w:t>
      </w:r>
      <w:r w:rsidRPr="004B4A2B">
        <w:rPr>
          <w:rStyle w:val="apple-style-span"/>
          <w:i/>
          <w:iCs/>
          <w:color w:val="000000" w:themeColor="text1"/>
          <w:szCs w:val="24"/>
        </w:rPr>
        <w:t>Magnetismo y fuerza magnética</w:t>
      </w:r>
      <w:r w:rsidR="004B4A2B">
        <w:rPr>
          <w:rStyle w:val="apple-style-span"/>
          <w:i/>
          <w:iCs/>
          <w:color w:val="000000" w:themeColor="text1"/>
          <w:szCs w:val="24"/>
        </w:rPr>
        <w:t>.</w:t>
      </w:r>
      <w:r w:rsidRPr="004B4A2B">
        <w:rPr>
          <w:rStyle w:val="apple-style-span"/>
          <w:i/>
          <w:iCs/>
          <w:color w:val="000000" w:themeColor="text1"/>
          <w:szCs w:val="24"/>
        </w:rPr>
        <w:t xml:space="preserve">  </w:t>
      </w:r>
      <w:r w:rsidRPr="004B4A2B">
        <w:rPr>
          <w:rStyle w:val="apple-style-span"/>
          <w:iCs/>
          <w:color w:val="000000" w:themeColor="text1"/>
          <w:szCs w:val="24"/>
        </w:rPr>
        <w:t>(</w:t>
      </w:r>
      <w:proofErr w:type="spellStart"/>
      <w:r w:rsidRPr="004B4A2B">
        <w:rPr>
          <w:rStyle w:val="apple-style-span"/>
          <w:iCs/>
          <w:color w:val="000000" w:themeColor="text1"/>
          <w:szCs w:val="24"/>
        </w:rPr>
        <w:t>sf</w:t>
      </w:r>
      <w:proofErr w:type="spellEnd"/>
      <w:r w:rsidRPr="004B4A2B">
        <w:rPr>
          <w:rStyle w:val="apple-style-span"/>
          <w:iCs/>
          <w:color w:val="000000" w:themeColor="text1"/>
          <w:szCs w:val="24"/>
        </w:rPr>
        <w:t>.)</w:t>
      </w:r>
      <w:r w:rsidR="004B4A2B">
        <w:rPr>
          <w:rStyle w:val="apple-style-span"/>
          <w:iCs/>
          <w:color w:val="000000" w:themeColor="text1"/>
          <w:szCs w:val="24"/>
        </w:rPr>
        <w:t>.</w:t>
      </w:r>
      <w:r w:rsidRPr="00AD5E5C">
        <w:rPr>
          <w:rStyle w:val="apple-style-span"/>
          <w:iCs/>
          <w:color w:val="000000" w:themeColor="text1"/>
          <w:szCs w:val="24"/>
        </w:rPr>
        <w:t xml:space="preserve">  </w:t>
      </w:r>
      <w:r w:rsidRPr="00AD5E5C">
        <w:rPr>
          <w:color w:val="000000" w:themeColor="text1"/>
          <w:szCs w:val="24"/>
          <w:lang w:val="es-EC"/>
        </w:rPr>
        <w:t>Recuperado el 2</w:t>
      </w:r>
      <w:r w:rsidRPr="00AD5E5C">
        <w:rPr>
          <w:color w:val="000000" w:themeColor="text1"/>
          <w:szCs w:val="24"/>
          <w:shd w:val="clear" w:color="auto" w:fill="FFFFF0"/>
          <w:lang w:val="es-EC"/>
        </w:rPr>
        <w:t>9/</w:t>
      </w:r>
      <w:r w:rsidR="00D92C89" w:rsidRPr="00AD5E5C">
        <w:rPr>
          <w:color w:val="000000" w:themeColor="text1"/>
          <w:szCs w:val="24"/>
          <w:shd w:val="clear" w:color="auto" w:fill="FFFFF0"/>
          <w:lang w:val="es-EC"/>
        </w:rPr>
        <w:t>5</w:t>
      </w:r>
      <w:r w:rsidRPr="00AD5E5C">
        <w:rPr>
          <w:color w:val="000000" w:themeColor="text1"/>
          <w:szCs w:val="24"/>
          <w:shd w:val="clear" w:color="auto" w:fill="FFFFF0"/>
          <w:lang w:val="es-EC"/>
        </w:rPr>
        <w:t>/2011</w:t>
      </w:r>
      <w:r w:rsidRPr="00AD5E5C">
        <w:rPr>
          <w:rFonts w:eastAsia="Times New Roman"/>
          <w:color w:val="000000" w:themeColor="text1"/>
          <w:szCs w:val="24"/>
          <w:shd w:val="clear" w:color="auto" w:fill="FFFFFF"/>
        </w:rPr>
        <w:t xml:space="preserve">   </w:t>
      </w:r>
      <w:hyperlink r:id="rId87" w:history="1">
        <w:r w:rsidRPr="00AD5E5C">
          <w:rPr>
            <w:rStyle w:val="Hipervnculo"/>
            <w:color w:val="000000" w:themeColor="text1"/>
          </w:rPr>
          <w:t>http://www.educarchile.cl/portal.base/web/vercontenido.aspx?id=138943</w:t>
        </w:r>
      </w:hyperlink>
      <w:r w:rsidR="004B4A2B">
        <w:t xml:space="preserve"> </w:t>
      </w:r>
    </w:p>
    <w:p w:rsidR="009800C2" w:rsidRPr="00AD5E5C" w:rsidRDefault="009800C2" w:rsidP="00C21A9A">
      <w:pPr>
        <w:tabs>
          <w:tab w:val="left" w:pos="540"/>
        </w:tabs>
        <w:ind w:left="450" w:hanging="450"/>
        <w:rPr>
          <w:color w:val="000000" w:themeColor="text1"/>
          <w:lang w:val="es-EC"/>
        </w:rPr>
      </w:pPr>
      <w:r w:rsidRPr="00AD5E5C">
        <w:rPr>
          <w:rStyle w:val="apple-style-span"/>
          <w:iCs/>
          <w:color w:val="000000" w:themeColor="text1"/>
          <w:szCs w:val="24"/>
        </w:rPr>
        <w:t>[47] González</w:t>
      </w:r>
      <w:r w:rsidR="001C1A08">
        <w:rPr>
          <w:rStyle w:val="apple-style-span"/>
          <w:iCs/>
          <w:color w:val="000000" w:themeColor="text1"/>
          <w:szCs w:val="24"/>
        </w:rPr>
        <w:t xml:space="preserve"> </w:t>
      </w:r>
      <w:r w:rsidRPr="00AD5E5C">
        <w:rPr>
          <w:rStyle w:val="apple-style-span"/>
          <w:iCs/>
          <w:color w:val="000000" w:themeColor="text1"/>
          <w:szCs w:val="24"/>
        </w:rPr>
        <w:t xml:space="preserve"> Farfán R., </w:t>
      </w:r>
      <w:r w:rsidRPr="004B4A2B">
        <w:rPr>
          <w:rStyle w:val="apple-style-span"/>
          <w:i/>
          <w:iCs/>
          <w:color w:val="000000" w:themeColor="text1"/>
          <w:szCs w:val="24"/>
        </w:rPr>
        <w:t xml:space="preserve">Apuntes de física segunda bachillerato. </w:t>
      </w:r>
      <w:r w:rsidRPr="00AD5E5C">
        <w:rPr>
          <w:rStyle w:val="apple-style-span"/>
          <w:iCs/>
          <w:color w:val="000000" w:themeColor="text1"/>
          <w:szCs w:val="24"/>
        </w:rPr>
        <w:t xml:space="preserve"> </w:t>
      </w:r>
      <w:r w:rsidRPr="00AD5E5C">
        <w:rPr>
          <w:rStyle w:val="apple-style-span"/>
          <w:iCs/>
          <w:color w:val="000000" w:themeColor="text1"/>
          <w:szCs w:val="24"/>
          <w:lang w:val="es-EC"/>
        </w:rPr>
        <w:t>(</w:t>
      </w:r>
      <w:proofErr w:type="spellStart"/>
      <w:proofErr w:type="gramStart"/>
      <w:r w:rsidRPr="00AD5E5C">
        <w:rPr>
          <w:rStyle w:val="apple-style-span"/>
          <w:iCs/>
          <w:color w:val="000000" w:themeColor="text1"/>
          <w:szCs w:val="24"/>
          <w:lang w:val="es-EC"/>
        </w:rPr>
        <w:t>sf</w:t>
      </w:r>
      <w:proofErr w:type="spellEnd"/>
      <w:proofErr w:type="gramEnd"/>
      <w:r w:rsidRPr="00AD5E5C">
        <w:rPr>
          <w:rStyle w:val="apple-style-span"/>
          <w:iCs/>
          <w:color w:val="000000" w:themeColor="text1"/>
          <w:szCs w:val="24"/>
          <w:lang w:val="es-EC"/>
        </w:rPr>
        <w:t xml:space="preserve">.)  </w:t>
      </w:r>
      <w:r w:rsidRPr="00AD5E5C">
        <w:rPr>
          <w:color w:val="000000" w:themeColor="text1"/>
          <w:szCs w:val="24"/>
        </w:rPr>
        <w:t xml:space="preserve">Recuperado el </w:t>
      </w:r>
      <w:r w:rsidR="00D92C89" w:rsidRPr="00AD5E5C">
        <w:rPr>
          <w:color w:val="000000" w:themeColor="text1"/>
          <w:szCs w:val="24"/>
          <w:shd w:val="clear" w:color="auto" w:fill="FFFFF0"/>
        </w:rPr>
        <w:t xml:space="preserve"> 3</w:t>
      </w:r>
      <w:r w:rsidRPr="00AD5E5C">
        <w:rPr>
          <w:color w:val="000000" w:themeColor="text1"/>
          <w:szCs w:val="24"/>
          <w:shd w:val="clear" w:color="auto" w:fill="FFFFF0"/>
        </w:rPr>
        <w:t xml:space="preserve">0/5/2012  </w:t>
      </w:r>
      <w:r w:rsidRPr="00AD5E5C">
        <w:rPr>
          <w:rStyle w:val="apple-style-span"/>
          <w:iCs/>
          <w:color w:val="000000" w:themeColor="text1"/>
          <w:szCs w:val="24"/>
        </w:rPr>
        <w:t xml:space="preserve"> </w:t>
      </w:r>
      <w:hyperlink r:id="rId88" w:history="1">
        <w:r w:rsidRPr="00AD5E5C">
          <w:rPr>
            <w:rStyle w:val="Hipervnculo"/>
            <w:color w:val="000000" w:themeColor="text1"/>
            <w:lang w:val="es-EC"/>
          </w:rPr>
          <w:t>http://rua.ua.es/dspace/bitstream/10045/11467/1/interaccion_magnetica.pdf</w:t>
        </w:r>
      </w:hyperlink>
      <w:r w:rsidRPr="00AD5E5C">
        <w:rPr>
          <w:color w:val="000000" w:themeColor="text1"/>
          <w:lang w:val="es-EC"/>
        </w:rPr>
        <w:t xml:space="preserve">   </w:t>
      </w:r>
    </w:p>
    <w:p w:rsidR="009800C2" w:rsidRPr="00AD5E5C" w:rsidRDefault="009800C2" w:rsidP="00C21A9A">
      <w:pPr>
        <w:ind w:left="450" w:hanging="450"/>
        <w:rPr>
          <w:rStyle w:val="apple-style-span"/>
          <w:iCs/>
          <w:color w:val="000000" w:themeColor="text1"/>
          <w:szCs w:val="24"/>
        </w:rPr>
      </w:pPr>
      <w:r w:rsidRPr="00AD5E5C">
        <w:rPr>
          <w:rStyle w:val="apple-style-span"/>
          <w:iCs/>
          <w:color w:val="000000" w:themeColor="text1"/>
          <w:szCs w:val="24"/>
        </w:rPr>
        <w:lastRenderedPageBreak/>
        <w:t>[48]</w:t>
      </w:r>
      <w:r w:rsidR="007E0B0A" w:rsidRPr="00AD5E5C">
        <w:rPr>
          <w:rStyle w:val="apple-style-span"/>
          <w:iCs/>
          <w:color w:val="000000" w:themeColor="text1"/>
          <w:szCs w:val="24"/>
        </w:rPr>
        <w:t xml:space="preserve"> </w:t>
      </w:r>
      <w:r w:rsidRPr="00AD5E5C">
        <w:rPr>
          <w:rStyle w:val="apple-style-span"/>
          <w:iCs/>
          <w:color w:val="000000" w:themeColor="text1"/>
          <w:szCs w:val="24"/>
        </w:rPr>
        <w:t>Leiva J.</w:t>
      </w:r>
      <w:r w:rsidR="004B4A2B">
        <w:rPr>
          <w:rStyle w:val="apple-style-span"/>
          <w:iCs/>
          <w:color w:val="000000" w:themeColor="text1"/>
          <w:szCs w:val="24"/>
        </w:rPr>
        <w:t xml:space="preserve"> (2012). </w:t>
      </w:r>
      <w:r w:rsidRPr="00AD5E5C">
        <w:rPr>
          <w:rStyle w:val="apple-style-span"/>
          <w:iCs/>
          <w:color w:val="000000" w:themeColor="text1"/>
          <w:szCs w:val="24"/>
        </w:rPr>
        <w:t xml:space="preserve">  </w:t>
      </w:r>
      <w:r w:rsidRPr="004B4A2B">
        <w:rPr>
          <w:rStyle w:val="apple-style-span"/>
          <w:i/>
          <w:iCs/>
          <w:color w:val="000000" w:themeColor="text1"/>
          <w:szCs w:val="24"/>
        </w:rPr>
        <w:t>Campo magnético</w:t>
      </w:r>
      <w:r w:rsidR="004B4A2B" w:rsidRPr="004B4A2B">
        <w:rPr>
          <w:rStyle w:val="apple-style-span"/>
          <w:i/>
          <w:iCs/>
          <w:color w:val="000000" w:themeColor="text1"/>
          <w:szCs w:val="24"/>
        </w:rPr>
        <w:t>.</w:t>
      </w:r>
      <w:r w:rsidR="004B4A2B">
        <w:rPr>
          <w:rStyle w:val="apple-style-span"/>
          <w:iCs/>
          <w:color w:val="000000" w:themeColor="text1"/>
          <w:szCs w:val="24"/>
        </w:rPr>
        <w:t xml:space="preserve"> </w:t>
      </w:r>
      <w:r w:rsidRPr="00AD5E5C">
        <w:rPr>
          <w:rStyle w:val="apple-style-span"/>
          <w:iCs/>
          <w:color w:val="000000" w:themeColor="text1"/>
          <w:szCs w:val="24"/>
        </w:rPr>
        <w:t xml:space="preserve"> </w:t>
      </w:r>
      <w:r w:rsidRPr="00AD5E5C">
        <w:rPr>
          <w:color w:val="000000" w:themeColor="text1"/>
          <w:szCs w:val="24"/>
        </w:rPr>
        <w:t xml:space="preserve">Recuperado el </w:t>
      </w:r>
      <w:r w:rsidR="00D92C89" w:rsidRPr="00AD5E5C">
        <w:rPr>
          <w:color w:val="000000" w:themeColor="text1"/>
          <w:szCs w:val="24"/>
          <w:shd w:val="clear" w:color="auto" w:fill="FFFFF0"/>
        </w:rPr>
        <w:t xml:space="preserve"> 3</w:t>
      </w:r>
      <w:r w:rsidRPr="00AD5E5C">
        <w:rPr>
          <w:color w:val="000000" w:themeColor="text1"/>
          <w:szCs w:val="24"/>
          <w:shd w:val="clear" w:color="auto" w:fill="FFFFF0"/>
        </w:rPr>
        <w:t xml:space="preserve">0/5/2012  </w:t>
      </w:r>
      <w:r w:rsidRPr="00AD5E5C">
        <w:rPr>
          <w:rStyle w:val="apple-style-span"/>
          <w:iCs/>
          <w:color w:val="000000" w:themeColor="text1"/>
          <w:szCs w:val="24"/>
        </w:rPr>
        <w:t xml:space="preserve">   </w:t>
      </w:r>
      <w:hyperlink r:id="rId89" w:history="1">
        <w:r w:rsidRPr="00AD5E5C">
          <w:rPr>
            <w:rStyle w:val="Hipervnculo"/>
            <w:color w:val="000000" w:themeColor="text1"/>
          </w:rPr>
          <w:t>http://www.ulsa.edu.ni/publicaciones/iii-anio/electricidad-y-magnetismo/teoria%20sobre%20campo%20magn%c3%89tico.pdf</w:t>
        </w:r>
      </w:hyperlink>
      <w:r w:rsidRPr="00AD5E5C">
        <w:rPr>
          <w:rStyle w:val="apple-style-span"/>
          <w:iCs/>
          <w:color w:val="000000" w:themeColor="text1"/>
          <w:szCs w:val="24"/>
        </w:rPr>
        <w:t xml:space="preserve">   </w:t>
      </w:r>
    </w:p>
    <w:p w:rsidR="001E72C8" w:rsidRPr="00AD5E5C" w:rsidRDefault="00013CDA" w:rsidP="00C21A9A">
      <w:pPr>
        <w:tabs>
          <w:tab w:val="left" w:pos="540"/>
        </w:tabs>
        <w:ind w:left="450" w:hanging="450"/>
        <w:rPr>
          <w:color w:val="000000" w:themeColor="text1"/>
        </w:rPr>
      </w:pPr>
      <w:r w:rsidRPr="00AD5E5C">
        <w:rPr>
          <w:rStyle w:val="apple-style-span"/>
          <w:iCs/>
          <w:color w:val="000000" w:themeColor="text1"/>
          <w:szCs w:val="24"/>
        </w:rPr>
        <w:t>[</w:t>
      </w:r>
      <w:r w:rsidR="00A2412A" w:rsidRPr="00AD5E5C">
        <w:rPr>
          <w:rStyle w:val="apple-style-span"/>
          <w:iCs/>
          <w:color w:val="000000" w:themeColor="text1"/>
          <w:szCs w:val="24"/>
        </w:rPr>
        <w:t>49</w:t>
      </w:r>
      <w:r w:rsidRPr="00AD5E5C">
        <w:rPr>
          <w:rStyle w:val="apple-style-span"/>
          <w:iCs/>
          <w:color w:val="000000" w:themeColor="text1"/>
          <w:szCs w:val="24"/>
        </w:rPr>
        <w:t xml:space="preserve">] </w:t>
      </w:r>
      <w:r w:rsidR="00913440" w:rsidRPr="00AD5E5C">
        <w:rPr>
          <w:rStyle w:val="apple-style-span"/>
          <w:iCs/>
          <w:color w:val="000000" w:themeColor="text1"/>
          <w:szCs w:val="24"/>
        </w:rPr>
        <w:t>Ulloa</w:t>
      </w:r>
      <w:r w:rsidR="004B4A2B">
        <w:rPr>
          <w:rStyle w:val="apple-style-span"/>
          <w:iCs/>
          <w:color w:val="000000" w:themeColor="text1"/>
          <w:szCs w:val="24"/>
        </w:rPr>
        <w:t xml:space="preserve"> D. </w:t>
      </w:r>
      <w:r w:rsidR="00913440" w:rsidRPr="00AD5E5C">
        <w:rPr>
          <w:rStyle w:val="apple-style-span"/>
          <w:iCs/>
          <w:color w:val="000000" w:themeColor="text1"/>
          <w:szCs w:val="24"/>
        </w:rPr>
        <w:t xml:space="preserve"> </w:t>
      </w:r>
      <w:r w:rsidR="004B4A2B" w:rsidRPr="00AD5E5C">
        <w:rPr>
          <w:rStyle w:val="apple-style-span"/>
          <w:iCs/>
          <w:color w:val="000000" w:themeColor="text1"/>
          <w:szCs w:val="24"/>
        </w:rPr>
        <w:t xml:space="preserve">(2012),   </w:t>
      </w:r>
      <w:r w:rsidR="00913440" w:rsidRPr="001C1A08">
        <w:rPr>
          <w:rStyle w:val="apple-style-span"/>
          <w:i/>
          <w:iCs/>
          <w:color w:val="000000" w:themeColor="text1"/>
          <w:szCs w:val="24"/>
        </w:rPr>
        <w:t>T</w:t>
      </w:r>
      <w:r w:rsidRPr="001C1A08">
        <w:rPr>
          <w:rStyle w:val="apple-style-span"/>
          <w:i/>
          <w:iCs/>
          <w:color w:val="000000" w:themeColor="text1"/>
          <w:szCs w:val="24"/>
        </w:rPr>
        <w:t xml:space="preserve">ecnología </w:t>
      </w:r>
      <w:r w:rsidR="00913440" w:rsidRPr="001C1A08">
        <w:rPr>
          <w:rStyle w:val="apple-style-span"/>
          <w:i/>
          <w:iCs/>
          <w:color w:val="000000" w:themeColor="text1"/>
          <w:szCs w:val="24"/>
        </w:rPr>
        <w:t>de control</w:t>
      </w:r>
      <w:r w:rsidR="001C1A08" w:rsidRPr="001C1A08">
        <w:rPr>
          <w:rStyle w:val="apple-style-span"/>
          <w:i/>
          <w:iCs/>
          <w:color w:val="000000" w:themeColor="text1"/>
          <w:szCs w:val="24"/>
        </w:rPr>
        <w:t>.</w:t>
      </w:r>
      <w:r w:rsidR="001C1A08">
        <w:rPr>
          <w:rStyle w:val="apple-style-span"/>
          <w:iCs/>
          <w:color w:val="000000" w:themeColor="text1"/>
          <w:szCs w:val="24"/>
        </w:rPr>
        <w:t xml:space="preserve"> </w:t>
      </w:r>
      <w:r w:rsidR="00913440" w:rsidRPr="00AD5E5C">
        <w:rPr>
          <w:rStyle w:val="apple-style-span"/>
          <w:iCs/>
          <w:color w:val="000000" w:themeColor="text1"/>
          <w:szCs w:val="24"/>
        </w:rPr>
        <w:t xml:space="preserve"> </w:t>
      </w:r>
      <w:r w:rsidR="00913440" w:rsidRPr="00AD5E5C">
        <w:rPr>
          <w:color w:val="000000" w:themeColor="text1"/>
          <w:szCs w:val="24"/>
        </w:rPr>
        <w:t xml:space="preserve">Recuperado el </w:t>
      </w:r>
      <w:r w:rsidR="00913440" w:rsidRPr="00AD5E5C">
        <w:rPr>
          <w:color w:val="000000" w:themeColor="text1"/>
          <w:szCs w:val="24"/>
          <w:shd w:val="clear" w:color="auto" w:fill="FFFFF0"/>
        </w:rPr>
        <w:t xml:space="preserve"> </w:t>
      </w:r>
      <w:r w:rsidR="00D92C89" w:rsidRPr="00AD5E5C">
        <w:rPr>
          <w:color w:val="000000" w:themeColor="text1"/>
          <w:szCs w:val="24"/>
          <w:shd w:val="clear" w:color="auto" w:fill="FFFFF0"/>
        </w:rPr>
        <w:t>1</w:t>
      </w:r>
      <w:r w:rsidR="00913440" w:rsidRPr="00AD5E5C">
        <w:rPr>
          <w:color w:val="000000" w:themeColor="text1"/>
          <w:szCs w:val="24"/>
          <w:shd w:val="clear" w:color="auto" w:fill="FFFFF0"/>
        </w:rPr>
        <w:t>/</w:t>
      </w:r>
      <w:r w:rsidR="00D92C89" w:rsidRPr="00AD5E5C">
        <w:rPr>
          <w:color w:val="000000" w:themeColor="text1"/>
          <w:szCs w:val="24"/>
          <w:shd w:val="clear" w:color="auto" w:fill="FFFFF0"/>
        </w:rPr>
        <w:t>6</w:t>
      </w:r>
      <w:r w:rsidR="00913440" w:rsidRPr="00AD5E5C">
        <w:rPr>
          <w:color w:val="000000" w:themeColor="text1"/>
          <w:szCs w:val="24"/>
          <w:shd w:val="clear" w:color="auto" w:fill="FFFFF0"/>
        </w:rPr>
        <w:t xml:space="preserve">/2012 </w:t>
      </w:r>
      <w:hyperlink r:id="rId90" w:history="1">
        <w:r w:rsidR="00913440" w:rsidRPr="00AD5E5C">
          <w:rPr>
            <w:rStyle w:val="Hipervnculo"/>
            <w:color w:val="000000" w:themeColor="text1"/>
          </w:rPr>
          <w:t>www.google.com.ec/url?sa=t&amp;rct=j&amp;q=&amp;esrc=s&amp;source=web&amp;cd=9&amp;ved=0CGsQFjAI&amp;url=http://www.zero13wireless.net/wireless/pow/ebooks/electricidadmagnetismo.pdf&amp;ei=k641UMigNI_-8AS6sIH4BQ&amp;usg=AFQjCNGD6tKWCYomW_ta2_Lfx4K63wT6gA&amp;sig2=-JaBBKLYUneRUjqThf1nHQ</w:t>
        </w:r>
      </w:hyperlink>
      <w:r w:rsidR="00913440" w:rsidRPr="00AD5E5C">
        <w:rPr>
          <w:color w:val="000000" w:themeColor="text1"/>
        </w:rPr>
        <w:t xml:space="preserve"> </w:t>
      </w:r>
    </w:p>
    <w:p w:rsidR="00913440" w:rsidRPr="00AD5E5C" w:rsidRDefault="00A2412A" w:rsidP="00C21A9A">
      <w:pPr>
        <w:tabs>
          <w:tab w:val="left" w:pos="540"/>
        </w:tabs>
        <w:ind w:left="450" w:hanging="450"/>
        <w:rPr>
          <w:rStyle w:val="apple-style-span"/>
          <w:iCs/>
          <w:color w:val="000000" w:themeColor="text1"/>
          <w:szCs w:val="24"/>
        </w:rPr>
      </w:pPr>
      <w:r w:rsidRPr="00AD5E5C">
        <w:rPr>
          <w:rStyle w:val="apple-style-span"/>
          <w:iCs/>
          <w:color w:val="000000" w:themeColor="text1"/>
          <w:szCs w:val="24"/>
        </w:rPr>
        <w:t>[50</w:t>
      </w:r>
      <w:r w:rsidR="00013CDA" w:rsidRPr="00AD5E5C">
        <w:rPr>
          <w:rStyle w:val="apple-style-span"/>
          <w:iCs/>
          <w:color w:val="000000" w:themeColor="text1"/>
          <w:szCs w:val="24"/>
        </w:rPr>
        <w:t xml:space="preserve">] </w:t>
      </w:r>
      <w:r w:rsidR="00913440" w:rsidRPr="00AD5E5C">
        <w:rPr>
          <w:rStyle w:val="apple-style-span"/>
          <w:iCs/>
          <w:color w:val="000000" w:themeColor="text1"/>
          <w:szCs w:val="24"/>
        </w:rPr>
        <w:t>Molina J.</w:t>
      </w:r>
      <w:r w:rsidR="001C1A08">
        <w:rPr>
          <w:rStyle w:val="apple-style-span"/>
          <w:iCs/>
          <w:color w:val="000000" w:themeColor="text1"/>
          <w:szCs w:val="24"/>
        </w:rPr>
        <w:t xml:space="preserve"> </w:t>
      </w:r>
      <w:r w:rsidR="001C1A08" w:rsidRPr="00AD5E5C">
        <w:rPr>
          <w:rStyle w:val="apple-style-span"/>
          <w:iCs/>
          <w:color w:val="000000" w:themeColor="text1"/>
          <w:szCs w:val="24"/>
        </w:rPr>
        <w:t>(2006)</w:t>
      </w:r>
      <w:r w:rsidR="001C1A08">
        <w:rPr>
          <w:rStyle w:val="apple-style-span"/>
          <w:iCs/>
          <w:color w:val="000000" w:themeColor="text1"/>
          <w:szCs w:val="24"/>
        </w:rPr>
        <w:t>.</w:t>
      </w:r>
      <w:r w:rsidR="00913440" w:rsidRPr="00AD5E5C">
        <w:rPr>
          <w:rStyle w:val="apple-style-span"/>
          <w:iCs/>
          <w:color w:val="000000" w:themeColor="text1"/>
          <w:szCs w:val="24"/>
        </w:rPr>
        <w:t xml:space="preserve">   </w:t>
      </w:r>
      <w:r w:rsidR="00913440" w:rsidRPr="001C1A08">
        <w:rPr>
          <w:rStyle w:val="apple-style-span"/>
          <w:i/>
          <w:iCs/>
          <w:color w:val="000000" w:themeColor="text1"/>
          <w:szCs w:val="24"/>
        </w:rPr>
        <w:t>F</w:t>
      </w:r>
      <w:r w:rsidR="00013CDA" w:rsidRPr="001C1A08">
        <w:rPr>
          <w:rStyle w:val="apple-style-span"/>
          <w:i/>
          <w:iCs/>
          <w:color w:val="000000" w:themeColor="text1"/>
          <w:szCs w:val="24"/>
        </w:rPr>
        <w:t xml:space="preserve">uerza magnética </w:t>
      </w:r>
      <w:r w:rsidR="007E0B0A" w:rsidRPr="001C1A08">
        <w:rPr>
          <w:rStyle w:val="apple-style-span"/>
          <w:i/>
          <w:iCs/>
          <w:color w:val="000000" w:themeColor="text1"/>
          <w:szCs w:val="24"/>
        </w:rPr>
        <w:t>física</w:t>
      </w:r>
      <w:r w:rsidR="00013CDA" w:rsidRPr="001C1A08">
        <w:rPr>
          <w:rStyle w:val="apple-style-span"/>
          <w:i/>
          <w:iCs/>
          <w:color w:val="000000" w:themeColor="text1"/>
          <w:szCs w:val="24"/>
        </w:rPr>
        <w:t xml:space="preserve"> general 2</w:t>
      </w:r>
      <w:r w:rsidR="001C1A08">
        <w:rPr>
          <w:rStyle w:val="apple-style-span"/>
          <w:i/>
          <w:iCs/>
          <w:color w:val="000000" w:themeColor="text1"/>
          <w:szCs w:val="24"/>
        </w:rPr>
        <w:t>.</w:t>
      </w:r>
      <w:r w:rsidR="00013CDA" w:rsidRPr="00AD5E5C">
        <w:rPr>
          <w:rStyle w:val="apple-style-span"/>
          <w:iCs/>
          <w:color w:val="000000" w:themeColor="text1"/>
          <w:szCs w:val="24"/>
        </w:rPr>
        <w:t xml:space="preserve"> </w:t>
      </w:r>
      <w:r w:rsidR="001C1A08">
        <w:rPr>
          <w:color w:val="000000" w:themeColor="text1"/>
          <w:szCs w:val="24"/>
        </w:rPr>
        <w:t xml:space="preserve">  </w:t>
      </w:r>
      <w:r w:rsidR="00913440" w:rsidRPr="00AD5E5C">
        <w:rPr>
          <w:color w:val="000000" w:themeColor="text1"/>
          <w:szCs w:val="24"/>
        </w:rPr>
        <w:t xml:space="preserve">Recuperado el </w:t>
      </w:r>
      <w:r w:rsidR="00913440" w:rsidRPr="00AD5E5C">
        <w:rPr>
          <w:color w:val="000000" w:themeColor="text1"/>
          <w:szCs w:val="24"/>
          <w:shd w:val="clear" w:color="auto" w:fill="FFFFF0"/>
        </w:rPr>
        <w:t xml:space="preserve"> </w:t>
      </w:r>
      <w:r w:rsidR="001C1A08">
        <w:rPr>
          <w:color w:val="000000" w:themeColor="text1"/>
          <w:szCs w:val="24"/>
          <w:shd w:val="clear" w:color="auto" w:fill="FFFFF0"/>
        </w:rPr>
        <w:t>1</w:t>
      </w:r>
      <w:r w:rsidR="00913440" w:rsidRPr="00AD5E5C">
        <w:rPr>
          <w:color w:val="000000" w:themeColor="text1"/>
          <w:szCs w:val="24"/>
          <w:shd w:val="clear" w:color="auto" w:fill="FFFFF0"/>
        </w:rPr>
        <w:t>/</w:t>
      </w:r>
      <w:r w:rsidR="00D92C89" w:rsidRPr="00AD5E5C">
        <w:rPr>
          <w:color w:val="000000" w:themeColor="text1"/>
          <w:szCs w:val="24"/>
          <w:shd w:val="clear" w:color="auto" w:fill="FFFFF0"/>
        </w:rPr>
        <w:t>6</w:t>
      </w:r>
      <w:r w:rsidR="00913440" w:rsidRPr="00AD5E5C">
        <w:rPr>
          <w:color w:val="000000" w:themeColor="text1"/>
          <w:szCs w:val="24"/>
          <w:shd w:val="clear" w:color="auto" w:fill="FFFFF0"/>
        </w:rPr>
        <w:t xml:space="preserve">/2012  </w:t>
      </w:r>
      <w:r w:rsidR="00013CDA" w:rsidRPr="00AD5E5C">
        <w:rPr>
          <w:rStyle w:val="apple-style-span"/>
          <w:iCs/>
          <w:color w:val="000000" w:themeColor="text1"/>
          <w:szCs w:val="24"/>
        </w:rPr>
        <w:t xml:space="preserve"> </w:t>
      </w:r>
      <w:hyperlink r:id="rId91" w:history="1">
        <w:r w:rsidR="00013CDA" w:rsidRPr="00AD5E5C">
          <w:rPr>
            <w:rStyle w:val="Hipervnculo"/>
            <w:color w:val="000000" w:themeColor="text1"/>
          </w:rPr>
          <w:t>http://136.145.236.36/isdweb/curso-fisica-2/presentaciones/pres163012.pdf</w:t>
        </w:r>
      </w:hyperlink>
      <w:r w:rsidR="00013CDA" w:rsidRPr="00AD5E5C">
        <w:rPr>
          <w:rStyle w:val="apple-style-span"/>
          <w:iCs/>
          <w:color w:val="000000" w:themeColor="text1"/>
          <w:szCs w:val="24"/>
        </w:rPr>
        <w:t xml:space="preserve">  </w:t>
      </w:r>
    </w:p>
    <w:p w:rsidR="001E72C8" w:rsidRDefault="00013CDA" w:rsidP="00F04DC4">
      <w:pPr>
        <w:ind w:left="540" w:hanging="540"/>
      </w:pPr>
      <w:r>
        <w:t xml:space="preserve">  </w:t>
      </w:r>
    </w:p>
    <w:p w:rsidR="00341CCC" w:rsidRPr="003D4CAD" w:rsidRDefault="00341CCC" w:rsidP="00F74251">
      <w:pPr>
        <w:rPr>
          <w:rStyle w:val="apple-style-span"/>
          <w:iCs/>
          <w:color w:val="000000"/>
          <w:szCs w:val="24"/>
        </w:rPr>
      </w:pPr>
    </w:p>
    <w:p w:rsidR="00F15B96" w:rsidRPr="003D4CAD" w:rsidRDefault="00F15B96" w:rsidP="00F74251">
      <w:pPr>
        <w:rPr>
          <w:szCs w:val="24"/>
        </w:rPr>
      </w:pPr>
    </w:p>
    <w:p w:rsidR="00951C9A" w:rsidRDefault="00951C9A">
      <w:pPr>
        <w:rPr>
          <w:rStyle w:val="addmd"/>
          <w:szCs w:val="24"/>
        </w:rPr>
      </w:pPr>
      <w:r>
        <w:rPr>
          <w:rStyle w:val="addmd"/>
          <w:szCs w:val="24"/>
        </w:rPr>
        <w:br w:type="page"/>
      </w:r>
    </w:p>
    <w:p w:rsidR="00B27D0F" w:rsidRPr="00660B03" w:rsidRDefault="00951C9A" w:rsidP="00951C9A">
      <w:pPr>
        <w:pStyle w:val="Ttulo1"/>
        <w:rPr>
          <w:rStyle w:val="addmd"/>
          <w:rFonts w:ascii="Times New Roman" w:hAnsi="Times New Roman" w:cs="Times New Roman"/>
          <w:color w:val="000000" w:themeColor="text1"/>
          <w:szCs w:val="24"/>
        </w:rPr>
      </w:pPr>
      <w:bookmarkStart w:id="280" w:name="_Toc333611410"/>
      <w:bookmarkStart w:id="281" w:name="_Toc334255014"/>
      <w:bookmarkStart w:id="282" w:name="_Toc334482089"/>
      <w:bookmarkStart w:id="283" w:name="_Toc334888980"/>
      <w:r w:rsidRPr="00660B03">
        <w:rPr>
          <w:rStyle w:val="addmd"/>
          <w:rFonts w:ascii="Times New Roman" w:hAnsi="Times New Roman" w:cs="Times New Roman"/>
          <w:color w:val="000000" w:themeColor="text1"/>
          <w:szCs w:val="24"/>
        </w:rPr>
        <w:lastRenderedPageBreak/>
        <w:t>ANEXOS</w:t>
      </w:r>
      <w:bookmarkEnd w:id="280"/>
      <w:bookmarkEnd w:id="281"/>
      <w:bookmarkEnd w:id="282"/>
      <w:bookmarkEnd w:id="283"/>
    </w:p>
    <w:p w:rsidR="00951C9A" w:rsidRPr="00660B03" w:rsidRDefault="00951C9A" w:rsidP="00C30BDE">
      <w:pPr>
        <w:spacing w:line="240" w:lineRule="auto"/>
        <w:jc w:val="both"/>
        <w:rPr>
          <w:rStyle w:val="addmd"/>
          <w:szCs w:val="24"/>
        </w:rPr>
      </w:pPr>
    </w:p>
    <w:p w:rsidR="00C313AA" w:rsidRPr="00660B03" w:rsidRDefault="00951C9A" w:rsidP="00CC63CF">
      <w:pPr>
        <w:pStyle w:val="Ttulo2"/>
        <w:rPr>
          <w:rFonts w:ascii="Times New Roman" w:hAnsi="Times New Roman" w:cs="Times New Roman"/>
          <w:color w:val="000000" w:themeColor="text1"/>
        </w:rPr>
      </w:pPr>
      <w:bookmarkStart w:id="284" w:name="_Toc334255015"/>
      <w:bookmarkStart w:id="285" w:name="_Toc334482090"/>
      <w:bookmarkStart w:id="286" w:name="_Toc334888981"/>
      <w:r w:rsidRPr="00660B03">
        <w:rPr>
          <w:rStyle w:val="addmd"/>
          <w:rFonts w:ascii="Times New Roman" w:hAnsi="Times New Roman" w:cs="Times New Roman"/>
          <w:color w:val="000000" w:themeColor="text1"/>
          <w:szCs w:val="24"/>
        </w:rPr>
        <w:t>ANEXO 1</w:t>
      </w:r>
      <w:r w:rsidR="008A515E" w:rsidRPr="00660B03">
        <w:rPr>
          <w:rStyle w:val="addmd"/>
          <w:rFonts w:ascii="Times New Roman" w:hAnsi="Times New Roman" w:cs="Times New Roman"/>
          <w:color w:val="000000" w:themeColor="text1"/>
          <w:szCs w:val="24"/>
        </w:rPr>
        <w:t xml:space="preserve"> </w:t>
      </w:r>
      <w:r w:rsidR="00C313AA" w:rsidRPr="00660B03">
        <w:rPr>
          <w:rFonts w:ascii="Times New Roman" w:hAnsi="Times New Roman" w:cs="Times New Roman"/>
          <w:color w:val="000000" w:themeColor="text1"/>
        </w:rPr>
        <w:t>TEMARIO DE LA CLASE</w:t>
      </w:r>
      <w:bookmarkEnd w:id="284"/>
      <w:bookmarkEnd w:id="285"/>
      <w:bookmarkEnd w:id="286"/>
      <w:r w:rsidR="00C313AA" w:rsidRPr="00660B03">
        <w:rPr>
          <w:rFonts w:ascii="Times New Roman" w:hAnsi="Times New Roman" w:cs="Times New Roman"/>
          <w:color w:val="000000" w:themeColor="text1"/>
          <w:szCs w:val="20"/>
        </w:rPr>
        <w:t> </w:t>
      </w:r>
    </w:p>
    <w:p w:rsidR="00C313AA" w:rsidRPr="00660B03" w:rsidRDefault="00C313AA" w:rsidP="00C313AA">
      <w:pPr>
        <w:pStyle w:val="Prrafodelista"/>
        <w:shd w:val="clear" w:color="auto" w:fill="FFFFFF"/>
        <w:spacing w:before="0" w:beforeAutospacing="0" w:after="0" w:afterAutospacing="0"/>
        <w:ind w:left="720" w:hanging="360"/>
        <w:jc w:val="both"/>
        <w:rPr>
          <w:color w:val="000000" w:themeColor="text1"/>
        </w:rPr>
      </w:pPr>
    </w:p>
    <w:p w:rsidR="00E15F5A" w:rsidRPr="00660B03" w:rsidRDefault="00705BF9" w:rsidP="00E15F5A">
      <w:pPr>
        <w:rPr>
          <w:szCs w:val="24"/>
        </w:rPr>
      </w:pPr>
      <w:hyperlink r:id="rId92" w:history="1">
        <w:r w:rsidR="00E15F5A" w:rsidRPr="00660B03">
          <w:rPr>
            <w:rStyle w:val="Hipervnculo"/>
            <w:caps/>
            <w:color w:val="auto"/>
            <w:szCs w:val="24"/>
            <w:u w:val="none"/>
          </w:rPr>
          <w:t>INTRODUCCIÓN </w:t>
        </w:r>
      </w:hyperlink>
    </w:p>
    <w:p w:rsidR="00E15F5A" w:rsidRPr="00660B03" w:rsidRDefault="00705BF9" w:rsidP="00E15F5A">
      <w:pPr>
        <w:rPr>
          <w:szCs w:val="24"/>
        </w:rPr>
      </w:pPr>
      <w:hyperlink r:id="rId93" w:history="1">
        <w:r w:rsidR="00E15F5A" w:rsidRPr="00660B03">
          <w:rPr>
            <w:rStyle w:val="Hipervnculo"/>
            <w:caps/>
            <w:color w:val="auto"/>
            <w:szCs w:val="24"/>
            <w:u w:val="none"/>
          </w:rPr>
          <w:t>HISTORIA DE DESCUBRIMIENTOS</w:t>
        </w:r>
      </w:hyperlink>
    </w:p>
    <w:p w:rsidR="00E15F5A" w:rsidRPr="00660B03" w:rsidRDefault="00705BF9" w:rsidP="00E15F5A">
      <w:pPr>
        <w:rPr>
          <w:szCs w:val="24"/>
        </w:rPr>
      </w:pPr>
      <w:hyperlink r:id="rId94" w:history="1">
        <w:r w:rsidR="00E15F5A" w:rsidRPr="00660B03">
          <w:rPr>
            <w:rStyle w:val="Hipervnculo"/>
            <w:caps/>
            <w:color w:val="auto"/>
            <w:szCs w:val="24"/>
            <w:u w:val="none"/>
          </w:rPr>
          <w:t>MAGNETISMO</w:t>
        </w:r>
      </w:hyperlink>
      <w:r w:rsidR="00E15F5A" w:rsidRPr="00660B03">
        <w:rPr>
          <w:caps/>
          <w:szCs w:val="24"/>
        </w:rPr>
        <w:t> </w:t>
      </w:r>
    </w:p>
    <w:p w:rsidR="00E15F5A" w:rsidRPr="00660B03" w:rsidRDefault="00705BF9" w:rsidP="00E15F5A">
      <w:pPr>
        <w:rPr>
          <w:szCs w:val="24"/>
        </w:rPr>
      </w:pPr>
      <w:hyperlink r:id="rId95" w:history="1">
        <w:r w:rsidR="00E15F5A" w:rsidRPr="00660B03">
          <w:rPr>
            <w:rStyle w:val="Hipervnculo"/>
            <w:caps/>
            <w:color w:val="auto"/>
            <w:szCs w:val="24"/>
            <w:u w:val="none"/>
            <w:lang w:val="es-MX"/>
          </w:rPr>
          <w:t>EL CONCEPTO DE CAMPO</w:t>
        </w:r>
      </w:hyperlink>
    </w:p>
    <w:p w:rsidR="00E15F5A" w:rsidRPr="00660B03" w:rsidRDefault="00705BF9" w:rsidP="00E15F5A">
      <w:pPr>
        <w:rPr>
          <w:szCs w:val="24"/>
        </w:rPr>
      </w:pPr>
      <w:hyperlink r:id="rId96" w:history="1">
        <w:r w:rsidR="00E15F5A" w:rsidRPr="00660B03">
          <w:rPr>
            <w:rStyle w:val="Hipervnculo"/>
            <w:caps/>
            <w:color w:val="auto"/>
            <w:szCs w:val="24"/>
            <w:u w:val="none"/>
            <w:lang w:val="es-MX"/>
          </w:rPr>
          <w:t>EL CONCEPTO DE CAMPO </w:t>
        </w:r>
        <w:r w:rsidR="00E15F5A" w:rsidRPr="00660B03">
          <w:rPr>
            <w:rStyle w:val="Hipervnculo"/>
            <w:caps/>
            <w:color w:val="auto"/>
            <w:szCs w:val="24"/>
            <w:u w:val="none"/>
          </w:rPr>
          <w:t>MAGNÉTICO</w:t>
        </w:r>
      </w:hyperlink>
    </w:p>
    <w:p w:rsidR="00E15F5A" w:rsidRPr="00660B03" w:rsidRDefault="00705BF9" w:rsidP="00E15F5A">
      <w:pPr>
        <w:rPr>
          <w:szCs w:val="24"/>
        </w:rPr>
      </w:pPr>
      <w:hyperlink r:id="rId97" w:history="1">
        <w:r w:rsidR="00E15F5A" w:rsidRPr="00660B03">
          <w:rPr>
            <w:rStyle w:val="Hipervnculo"/>
            <w:color w:val="auto"/>
            <w:szCs w:val="24"/>
            <w:u w:val="none"/>
          </w:rPr>
          <w:t>CAMPO MAGNÉTICO SIMULACIÓN</w:t>
        </w:r>
      </w:hyperlink>
    </w:p>
    <w:p w:rsidR="00E15F5A" w:rsidRPr="00660B03" w:rsidRDefault="00705BF9" w:rsidP="00E15F5A">
      <w:pPr>
        <w:rPr>
          <w:szCs w:val="24"/>
        </w:rPr>
      </w:pPr>
      <w:hyperlink r:id="rId98" w:history="1">
        <w:r w:rsidR="00E15F5A" w:rsidRPr="00660B03">
          <w:rPr>
            <w:rStyle w:val="Hipervnculo"/>
            <w:caps/>
            <w:color w:val="auto"/>
            <w:szCs w:val="24"/>
            <w:u w:val="none"/>
            <w:lang w:val="es-MX"/>
          </w:rPr>
          <w:t>LÍNEAS DE CAMPO MAGNÉTICO </w:t>
        </w:r>
      </w:hyperlink>
    </w:p>
    <w:p w:rsidR="00E15F5A" w:rsidRPr="00660B03" w:rsidRDefault="00705BF9" w:rsidP="00E15F5A">
      <w:pPr>
        <w:rPr>
          <w:szCs w:val="24"/>
        </w:rPr>
      </w:pPr>
      <w:hyperlink r:id="rId99" w:history="1">
        <w:r w:rsidR="00E15F5A" w:rsidRPr="00660B03">
          <w:rPr>
            <w:rStyle w:val="Hipervnculo"/>
            <w:caps/>
            <w:color w:val="auto"/>
            <w:szCs w:val="24"/>
            <w:u w:val="none"/>
          </w:rPr>
          <w:t>LÍNEAS DE CAMPO MAGNÉTICO SIMULACIÓN</w:t>
        </w:r>
      </w:hyperlink>
    </w:p>
    <w:p w:rsidR="00E15F5A" w:rsidRPr="00660B03" w:rsidRDefault="00705BF9" w:rsidP="00E15F5A">
      <w:pPr>
        <w:rPr>
          <w:szCs w:val="24"/>
        </w:rPr>
      </w:pPr>
      <w:hyperlink r:id="rId100" w:history="1">
        <w:r w:rsidR="00E15F5A" w:rsidRPr="00660B03">
          <w:rPr>
            <w:rStyle w:val="Hipervnculo"/>
            <w:caps/>
            <w:color w:val="auto"/>
            <w:szCs w:val="24"/>
            <w:u w:val="none"/>
          </w:rPr>
          <w:t>POLOS MAGNÉTICOS</w:t>
        </w:r>
      </w:hyperlink>
    </w:p>
    <w:p w:rsidR="00E15F5A" w:rsidRPr="00660B03" w:rsidRDefault="00705BF9" w:rsidP="00E15F5A">
      <w:pPr>
        <w:rPr>
          <w:szCs w:val="24"/>
        </w:rPr>
      </w:pPr>
      <w:hyperlink r:id="rId101" w:history="1">
        <w:r w:rsidR="00E15F5A" w:rsidRPr="00660B03">
          <w:rPr>
            <w:rStyle w:val="Hipervnculo"/>
            <w:caps/>
            <w:color w:val="auto"/>
            <w:szCs w:val="24"/>
            <w:u w:val="none"/>
          </w:rPr>
          <w:t>POLOS MAGNÉTICOS SIMULACIÓN </w:t>
        </w:r>
      </w:hyperlink>
    </w:p>
    <w:p w:rsidR="00E15F5A" w:rsidRPr="00660B03" w:rsidRDefault="00705BF9" w:rsidP="00E15F5A">
      <w:pPr>
        <w:rPr>
          <w:szCs w:val="24"/>
        </w:rPr>
      </w:pPr>
      <w:hyperlink r:id="rId102" w:history="1">
        <w:r w:rsidR="00E15F5A" w:rsidRPr="00660B03">
          <w:rPr>
            <w:rStyle w:val="Hipervnculo"/>
            <w:caps/>
            <w:color w:val="auto"/>
            <w:szCs w:val="24"/>
            <w:u w:val="none"/>
          </w:rPr>
          <w:t>FUERZA MAGNÉTICA </w:t>
        </w:r>
      </w:hyperlink>
    </w:p>
    <w:p w:rsidR="00E15F5A" w:rsidRPr="00660B03" w:rsidRDefault="00705BF9" w:rsidP="00E15F5A">
      <w:pPr>
        <w:rPr>
          <w:szCs w:val="24"/>
        </w:rPr>
      </w:pPr>
      <w:hyperlink r:id="rId103" w:history="1">
        <w:r w:rsidR="00E15F5A" w:rsidRPr="00660B03">
          <w:rPr>
            <w:rStyle w:val="Hipervnculo"/>
            <w:caps/>
            <w:color w:val="auto"/>
            <w:szCs w:val="24"/>
            <w:u w:val="none"/>
          </w:rPr>
          <w:t>FUERZA MAGNÉTICA SOBRE CARGA EN MOVIMIENTO</w:t>
        </w:r>
      </w:hyperlink>
    </w:p>
    <w:p w:rsidR="00E15F5A" w:rsidRPr="00660B03" w:rsidRDefault="00705BF9" w:rsidP="00E15F5A">
      <w:pPr>
        <w:rPr>
          <w:szCs w:val="24"/>
        </w:rPr>
      </w:pPr>
      <w:hyperlink r:id="rId104" w:history="1">
        <w:r w:rsidR="00E15F5A" w:rsidRPr="00660B03">
          <w:rPr>
            <w:rStyle w:val="Hipervnculo"/>
            <w:caps/>
            <w:color w:val="auto"/>
            <w:szCs w:val="24"/>
            <w:u w:val="none"/>
          </w:rPr>
          <w:t>FUERZA MAGNÉTICA SIMULACIÓN </w:t>
        </w:r>
      </w:hyperlink>
    </w:p>
    <w:p w:rsidR="00E15F5A" w:rsidRPr="00660B03" w:rsidRDefault="00705BF9" w:rsidP="00E15F5A">
      <w:pPr>
        <w:rPr>
          <w:szCs w:val="24"/>
        </w:rPr>
      </w:pPr>
      <w:hyperlink r:id="rId105" w:history="1">
        <w:r w:rsidR="00E15F5A" w:rsidRPr="00660B03">
          <w:rPr>
            <w:rStyle w:val="Hipervnculo"/>
            <w:color w:val="auto"/>
            <w:szCs w:val="24"/>
            <w:u w:val="none"/>
          </w:rPr>
          <w:t>RESUMEN</w:t>
        </w:r>
      </w:hyperlink>
    </w:p>
    <w:p w:rsidR="00951C9A" w:rsidRPr="008A515E" w:rsidRDefault="00951C9A" w:rsidP="00C30BDE">
      <w:pPr>
        <w:spacing w:line="240" w:lineRule="auto"/>
        <w:jc w:val="both"/>
        <w:rPr>
          <w:rStyle w:val="addmd"/>
          <w:color w:val="000000" w:themeColor="text1"/>
          <w:szCs w:val="24"/>
        </w:rPr>
      </w:pPr>
    </w:p>
    <w:p w:rsidR="00951C9A" w:rsidRDefault="00951C9A">
      <w:pPr>
        <w:rPr>
          <w:rStyle w:val="addmd"/>
          <w:szCs w:val="24"/>
        </w:rPr>
      </w:pPr>
      <w:r>
        <w:rPr>
          <w:rStyle w:val="addmd"/>
          <w:szCs w:val="24"/>
        </w:rPr>
        <w:br w:type="page"/>
      </w:r>
    </w:p>
    <w:p w:rsidR="008A515E" w:rsidRPr="008A515E" w:rsidRDefault="00951C9A" w:rsidP="00CC63CF">
      <w:pPr>
        <w:pStyle w:val="Ttulo2"/>
        <w:rPr>
          <w:rStyle w:val="addmd"/>
          <w:color w:val="000000" w:themeColor="text1"/>
          <w:szCs w:val="24"/>
        </w:rPr>
      </w:pPr>
      <w:bookmarkStart w:id="287" w:name="_Toc334255016"/>
      <w:bookmarkStart w:id="288" w:name="_Toc334482091"/>
      <w:bookmarkStart w:id="289" w:name="_Toc334888982"/>
      <w:r w:rsidRPr="008A515E">
        <w:rPr>
          <w:rStyle w:val="addmd"/>
          <w:color w:val="000000" w:themeColor="text1"/>
          <w:szCs w:val="24"/>
        </w:rPr>
        <w:lastRenderedPageBreak/>
        <w:t>ANEXO 2</w:t>
      </w:r>
      <w:r w:rsidR="008A515E" w:rsidRPr="008A515E">
        <w:rPr>
          <w:rStyle w:val="addmd"/>
          <w:color w:val="000000" w:themeColor="text1"/>
          <w:szCs w:val="24"/>
        </w:rPr>
        <w:t xml:space="preserve"> PRUEBA DE ENTRADA Y SALIDA</w:t>
      </w:r>
      <w:bookmarkEnd w:id="287"/>
      <w:bookmarkEnd w:id="288"/>
      <w:bookmarkEnd w:id="289"/>
    </w:p>
    <w:p w:rsidR="008A515E" w:rsidRPr="008A515E" w:rsidRDefault="008A515E" w:rsidP="008A515E"/>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1)</w:t>
      </w:r>
      <w:r w:rsidRPr="00796679">
        <w:rPr>
          <w:color w:val="000000" w:themeColor="text1"/>
        </w:rPr>
        <w:t xml:space="preserve"> C</w:t>
      </w:r>
      <w:r w:rsidRPr="00796679">
        <w:rPr>
          <w:rStyle w:val="addmd"/>
          <w:color w:val="000000" w:themeColor="text1"/>
          <w:szCs w:val="24"/>
        </w:rPr>
        <w:t>uál de las siguientes opciones  describe algunas de las características esenciales de campo magnético</w:t>
      </w:r>
      <w:proofErr w:type="gramStart"/>
      <w:r w:rsidR="00920E9E">
        <w:rPr>
          <w:rStyle w:val="addmd"/>
          <w:color w:val="000000" w:themeColor="text1"/>
          <w:szCs w:val="24"/>
        </w:rPr>
        <w:t>?</w:t>
      </w:r>
      <w:proofErr w:type="gramEnd"/>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a) Ejerce una fuerza sobre cargas en movimiento y su valor  depende de la velocidad, el valor de la carga y el ángulo de la velocidad con respecto al campo magnético. El campo es vectorial, </w:t>
      </w:r>
      <w:r w:rsidR="00E040CB">
        <w:rPr>
          <w:rStyle w:val="addmd"/>
          <w:color w:val="000000" w:themeColor="text1"/>
          <w:szCs w:val="24"/>
        </w:rPr>
        <w:t>discontinuo</w:t>
      </w:r>
      <w:r w:rsidRPr="00796679">
        <w:rPr>
          <w:rStyle w:val="addmd"/>
          <w:color w:val="000000" w:themeColor="text1"/>
          <w:szCs w:val="24"/>
        </w:rPr>
        <w:t>, no derivable y con más de un valor, es conservativo y sus líneas de campo son cerradas.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b) Ejerce una fuerza sobre cargas en movimiento y su valor  depende de la velocidad, el valor de la carga y el ángulo de la velocidad con respecto al campo magnético. El campo es vectorial, </w:t>
      </w:r>
      <w:r w:rsidR="004E60C7" w:rsidRPr="00796679">
        <w:rPr>
          <w:rStyle w:val="addmd"/>
          <w:color w:val="000000" w:themeColor="text1"/>
          <w:szCs w:val="24"/>
        </w:rPr>
        <w:t>continuo</w:t>
      </w:r>
      <w:r w:rsidRPr="00796679">
        <w:rPr>
          <w:rStyle w:val="addmd"/>
          <w:color w:val="000000" w:themeColor="text1"/>
          <w:szCs w:val="24"/>
        </w:rPr>
        <w:t>, derivable y de un solo valor, es no conservativo y sus líneas de campo son cerradas.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c) Ejerce una fuerza sobre cargas en movimiento y su valor  depende de la velocidad, el valor de la carga y el ángulo de la velocidad con respecto al campo magnético. El campo es vectorial, </w:t>
      </w:r>
      <w:r w:rsidR="004E60C7" w:rsidRPr="00796679">
        <w:rPr>
          <w:rStyle w:val="addmd"/>
          <w:color w:val="000000" w:themeColor="text1"/>
          <w:szCs w:val="24"/>
        </w:rPr>
        <w:t>continuo</w:t>
      </w:r>
      <w:r w:rsidRPr="00796679">
        <w:rPr>
          <w:rStyle w:val="addmd"/>
          <w:color w:val="000000" w:themeColor="text1"/>
          <w:szCs w:val="24"/>
        </w:rPr>
        <w:t>, derivable y de un solo valor, es no conservativo y sus líneas de campo son hasta el infinito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Ejerce una fuerza sobre cargas negativas en movimiento y su valor  depende de la velocidad, el valor de la carga y el ángulo de la velocidad con respecto al campo magnético. Vectorial, continua, derivable y de un solo valor, es no conservativo y sus líneas de campo son cerradas.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e) Ejerce una fuerza sobre cargas en movimiento y su valor  depende de la velocidad, el valor de la carga y el ángulo de la velocidad con respecto al campo magnético. El campo es vectorial, </w:t>
      </w:r>
      <w:r w:rsidR="00E040CB">
        <w:rPr>
          <w:rStyle w:val="addmd"/>
          <w:color w:val="000000" w:themeColor="text1"/>
          <w:szCs w:val="24"/>
        </w:rPr>
        <w:t>discontinuo</w:t>
      </w:r>
      <w:r w:rsidRPr="00796679">
        <w:rPr>
          <w:rStyle w:val="addmd"/>
          <w:color w:val="000000" w:themeColor="text1"/>
          <w:szCs w:val="24"/>
        </w:rPr>
        <w:t>, derivable y de un solo valor, es no conservativo y sus líneas de campo son cerradas.</w:t>
      </w:r>
    </w:p>
    <w:p w:rsidR="008A515E" w:rsidRPr="00796679" w:rsidRDefault="008A515E" w:rsidP="008A515E">
      <w:pPr>
        <w:spacing w:line="240" w:lineRule="auto"/>
        <w:ind w:left="708"/>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2) En base a las características esenciales de campo una definición de campo magnético puede ser:</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a) Es un campo vectorial, que ejerce una fuerza sobre una carga en movimiento, depende de la fuente y solo existe en el vacío.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b) Es una fuerza, que proviene de una fuente, que varía de acuerdo al material, es continua, derivable y de un solo valor además ejerce una fuerza sobre cargas en movimiento.</w:t>
      </w:r>
    </w:p>
    <w:p w:rsidR="008A515E" w:rsidRPr="00796679" w:rsidRDefault="007754ED" w:rsidP="008A515E">
      <w:pPr>
        <w:spacing w:line="240" w:lineRule="auto"/>
        <w:ind w:left="708"/>
        <w:jc w:val="both"/>
        <w:rPr>
          <w:rStyle w:val="addmd"/>
          <w:color w:val="000000" w:themeColor="text1"/>
          <w:szCs w:val="24"/>
        </w:rPr>
      </w:pPr>
      <w:r w:rsidRPr="00796679">
        <w:rPr>
          <w:rStyle w:val="addmd"/>
          <w:color w:val="000000" w:themeColor="text1"/>
          <w:szCs w:val="24"/>
        </w:rPr>
        <w:t>c) Es</w:t>
      </w:r>
      <w:r w:rsidR="008A515E" w:rsidRPr="00796679">
        <w:rPr>
          <w:rStyle w:val="addmd"/>
          <w:color w:val="000000" w:themeColor="text1"/>
          <w:szCs w:val="24"/>
        </w:rPr>
        <w:t xml:space="preserve"> un campo vectorial, </w:t>
      </w:r>
      <w:r w:rsidRPr="00796679">
        <w:rPr>
          <w:rStyle w:val="addmd"/>
          <w:color w:val="000000" w:themeColor="text1"/>
          <w:szCs w:val="24"/>
        </w:rPr>
        <w:t>cont</w:t>
      </w:r>
      <w:r>
        <w:rPr>
          <w:rStyle w:val="addmd"/>
          <w:color w:val="000000" w:themeColor="text1"/>
          <w:szCs w:val="24"/>
        </w:rPr>
        <w:t>i</w:t>
      </w:r>
      <w:r w:rsidRPr="00796679">
        <w:rPr>
          <w:rStyle w:val="addmd"/>
          <w:color w:val="000000" w:themeColor="text1"/>
          <w:szCs w:val="24"/>
        </w:rPr>
        <w:t>nuo</w:t>
      </w:r>
      <w:r w:rsidR="008A515E" w:rsidRPr="00796679">
        <w:rPr>
          <w:rStyle w:val="addmd"/>
          <w:color w:val="000000" w:themeColor="text1"/>
          <w:szCs w:val="24"/>
        </w:rPr>
        <w:t xml:space="preserve"> derivable de un solo valor, proviene de una fuente, ejerce una fuerza sobre partículas en movimiento y su fuerza depende de la distancia. Es conservativo.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Es un campo vectorial que proviene de una fuente y  perturba el medio, es continuo derivable de un solo valor, ejerce una fuerza sobre cargas en movimiento y su fuerza depende de la distancia. Es no conservativo.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lastRenderedPageBreak/>
        <w:t>e) Es un campo vectorial que proviene de una fuente</w:t>
      </w:r>
      <w:r w:rsidR="007754ED">
        <w:rPr>
          <w:rStyle w:val="addmd"/>
          <w:color w:val="000000" w:themeColor="text1"/>
          <w:szCs w:val="24"/>
        </w:rPr>
        <w:t>,</w:t>
      </w:r>
      <w:r w:rsidRPr="00796679">
        <w:rPr>
          <w:rStyle w:val="addmd"/>
          <w:color w:val="000000" w:themeColor="text1"/>
          <w:szCs w:val="24"/>
        </w:rPr>
        <w:t xml:space="preserve"> no perturba el medio, es continuo derivable de un solo valor, ejerce una fuerza sobre cargas en movimiento y su fuerza no depende de la distancia. Es no conservativo.</w:t>
      </w: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3) La característica esencial de las líneas de campo magnético.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a) Son iguales a </w:t>
      </w:r>
      <w:r w:rsidR="00E15F5A" w:rsidRPr="00796679">
        <w:rPr>
          <w:rStyle w:val="addmd"/>
          <w:color w:val="000000" w:themeColor="text1"/>
          <w:szCs w:val="24"/>
        </w:rPr>
        <w:t>las características esenciales</w:t>
      </w:r>
      <w:r w:rsidRPr="00796679">
        <w:rPr>
          <w:rStyle w:val="addmd"/>
          <w:color w:val="000000" w:themeColor="text1"/>
          <w:szCs w:val="24"/>
        </w:rPr>
        <w:t xml:space="preserve"> de las cargas eléctricas, porque ambos están relacionados por la ley de Maxwell.</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b) Son cerradas y continuas igual al campo eléctrico, con mayor concentración en los extremos.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c) Son abiertas y continuas, hay mayor concentración de líneas de campo, muchas veces en los imanes son los polos.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Son cerradas  y continuas, hay mayor concentración de líneas de campo, siempre en los imanes son los polos.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e) Son cerradas  y continuas, hay menor concentración de líneas de campo, siempre en los imanes son los polos.</w:t>
      </w: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4)  Los polos de los imanes: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a) Son iguales que las cargas eléctricas como lo planteo Paul </w:t>
      </w:r>
      <w:proofErr w:type="spellStart"/>
      <w:r w:rsidRPr="00796679">
        <w:rPr>
          <w:rStyle w:val="addmd"/>
          <w:color w:val="000000" w:themeColor="text1"/>
          <w:szCs w:val="24"/>
        </w:rPr>
        <w:t>Dirac</w:t>
      </w:r>
      <w:proofErr w:type="spellEnd"/>
      <w:r w:rsidRPr="00796679">
        <w:rPr>
          <w:rStyle w:val="addmd"/>
          <w:color w:val="000000" w:themeColor="text1"/>
          <w:szCs w:val="24"/>
        </w:rPr>
        <w:t xml:space="preserve"> en 1931 y con ella se podría explicar la </w:t>
      </w:r>
      <w:proofErr w:type="spellStart"/>
      <w:r w:rsidRPr="00796679">
        <w:rPr>
          <w:rStyle w:val="addmd"/>
          <w:color w:val="000000" w:themeColor="text1"/>
          <w:szCs w:val="24"/>
        </w:rPr>
        <w:t>cuantización</w:t>
      </w:r>
      <w:proofErr w:type="spellEnd"/>
      <w:r w:rsidRPr="00796679">
        <w:rPr>
          <w:rStyle w:val="addmd"/>
          <w:color w:val="000000" w:themeColor="text1"/>
          <w:szCs w:val="24"/>
        </w:rPr>
        <w:t xml:space="preserve"> de la carga eléctrica.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b) Son regiones donde hay mayor concentración de eléctrica positiva o negativa y por lo tanto hay más fuerza magnética.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c) S</w:t>
      </w:r>
      <w:r w:rsidR="005636B4">
        <w:rPr>
          <w:rStyle w:val="addmd"/>
          <w:color w:val="000000" w:themeColor="text1"/>
          <w:szCs w:val="24"/>
        </w:rPr>
        <w:t>on regiones donde pasan menos</w:t>
      </w:r>
      <w:r w:rsidRPr="00796679">
        <w:rPr>
          <w:rStyle w:val="addmd"/>
          <w:color w:val="000000" w:themeColor="text1"/>
          <w:szCs w:val="24"/>
        </w:rPr>
        <w:t xml:space="preserve"> líneas de campo, ya que están muy cerca a los extremos, como en el polo norte de la tierra que no sirve la brújula.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Son regiones donde hay mayor concentración de líneas de campo magnético, generalmente en los imanes son los extremos.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e) Son regiones donde hay menor concentración de líneas de campo magnético, generalmente en los imanes son los extremos.</w:t>
      </w:r>
    </w:p>
    <w:p w:rsidR="008A515E" w:rsidRPr="00796679" w:rsidRDefault="008A515E" w:rsidP="008A515E">
      <w:pPr>
        <w:spacing w:line="240" w:lineRule="auto"/>
        <w:ind w:left="708"/>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5) Si se ve directamente hacia abajo vemos el polo sur de un imán que apunta hacia usted. El campo magnético en dicho polo apunta: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a) Hacia la derecha, en forma de c</w:t>
      </w:r>
      <w:r w:rsidR="005636B4">
        <w:rPr>
          <w:rStyle w:val="addmd"/>
          <w:color w:val="000000" w:themeColor="text1"/>
          <w:szCs w:val="24"/>
        </w:rPr>
        <w:t>í</w:t>
      </w:r>
      <w:r w:rsidRPr="00796679">
        <w:rPr>
          <w:rStyle w:val="addmd"/>
          <w:color w:val="000000" w:themeColor="text1"/>
          <w:szCs w:val="24"/>
        </w:rPr>
        <w:t>rculo contrario a las manecillas del reloj, siguiendo la ley de la mano derecha.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b) Hacia la izquierda, forma de </w:t>
      </w:r>
      <w:r w:rsidR="005B3A96" w:rsidRPr="00796679">
        <w:rPr>
          <w:rStyle w:val="addmd"/>
          <w:color w:val="000000" w:themeColor="text1"/>
          <w:szCs w:val="24"/>
        </w:rPr>
        <w:t>círculo</w:t>
      </w:r>
      <w:r w:rsidRPr="00796679">
        <w:rPr>
          <w:rStyle w:val="addmd"/>
          <w:color w:val="000000" w:themeColor="text1"/>
          <w:szCs w:val="24"/>
        </w:rPr>
        <w:t xml:space="preserve"> en sentido de las manecillas del reloj, siguiendo la ley de la mano derecha.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c) Alejándose del observador.  </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Hacia el observador.</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lastRenderedPageBreak/>
        <w:t>e) Hacia el observador y en forma de c</w:t>
      </w:r>
      <w:r w:rsidR="005636B4">
        <w:rPr>
          <w:rStyle w:val="addmd"/>
          <w:color w:val="000000" w:themeColor="text1"/>
          <w:szCs w:val="24"/>
        </w:rPr>
        <w:t>í</w:t>
      </w:r>
      <w:r w:rsidRPr="00796679">
        <w:rPr>
          <w:rStyle w:val="addmd"/>
          <w:color w:val="000000" w:themeColor="text1"/>
          <w:szCs w:val="24"/>
        </w:rPr>
        <w:t>rculo</w:t>
      </w:r>
      <w:r>
        <w:rPr>
          <w:rStyle w:val="addmd"/>
          <w:color w:val="000000" w:themeColor="text1"/>
          <w:szCs w:val="24"/>
        </w:rPr>
        <w:t>.</w:t>
      </w: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6) S</w:t>
      </w:r>
      <w:r>
        <w:rPr>
          <w:rStyle w:val="addmd"/>
          <w:color w:val="000000" w:themeColor="text1"/>
          <w:szCs w:val="24"/>
        </w:rPr>
        <w:t xml:space="preserve">i un imán en forma de barra muy fuerte flota sobre un plato de plástico y este sobre un recipiente lleno de agua, se observa que un extremo del imán señala el norte de la ciudad. Entonces: </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a) </w:t>
      </w:r>
      <w:r>
        <w:rPr>
          <w:rStyle w:val="addmd"/>
          <w:color w:val="000000" w:themeColor="text1"/>
          <w:szCs w:val="24"/>
        </w:rPr>
        <w:t>Ese extremo es el norte del imán por la ley de polos</w:t>
      </w:r>
      <w:r w:rsidRPr="00796679">
        <w:rPr>
          <w:rStyle w:val="addmd"/>
          <w:color w:val="000000" w:themeColor="text1"/>
          <w:szCs w:val="24"/>
        </w:rPr>
        <w:t>.</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b) </w:t>
      </w:r>
      <w:r>
        <w:rPr>
          <w:rStyle w:val="addmd"/>
          <w:color w:val="000000" w:themeColor="text1"/>
          <w:szCs w:val="24"/>
        </w:rPr>
        <w:t>Ese extremo es el sur del imán por la ley de polos</w:t>
      </w:r>
      <w:r w:rsidRPr="00796679">
        <w:rPr>
          <w:rStyle w:val="addmd"/>
          <w:color w:val="000000" w:themeColor="text1"/>
          <w:szCs w:val="24"/>
        </w:rPr>
        <w:t>.</w:t>
      </w:r>
    </w:p>
    <w:p w:rsidR="008A515E"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c) </w:t>
      </w:r>
      <w:r>
        <w:rPr>
          <w:rStyle w:val="addmd"/>
          <w:color w:val="000000" w:themeColor="text1"/>
          <w:szCs w:val="24"/>
        </w:rPr>
        <w:t>Ese extremo es sur porque lo atrae el norte de la tierra</w:t>
      </w:r>
      <w:r w:rsidRPr="00796679">
        <w:rPr>
          <w:rStyle w:val="addmd"/>
          <w:color w:val="000000" w:themeColor="text1"/>
          <w:szCs w:val="24"/>
        </w:rPr>
        <w:t>.</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d) </w:t>
      </w:r>
      <w:r>
        <w:rPr>
          <w:rStyle w:val="addmd"/>
          <w:color w:val="000000" w:themeColor="text1"/>
          <w:szCs w:val="24"/>
        </w:rPr>
        <w:t>El campo de la tierra atrae al sur del imán.</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e) </w:t>
      </w:r>
      <w:r>
        <w:rPr>
          <w:rStyle w:val="addmd"/>
          <w:color w:val="000000" w:themeColor="text1"/>
          <w:szCs w:val="24"/>
        </w:rPr>
        <w:t xml:space="preserve"> La opción d y b con correctas.</w:t>
      </w:r>
    </w:p>
    <w:p w:rsidR="008A515E" w:rsidRPr="00796679" w:rsidRDefault="008A515E" w:rsidP="008A515E">
      <w:pPr>
        <w:spacing w:line="240" w:lineRule="auto"/>
        <w:ind w:left="708"/>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7) Si quebramos un imán para crear la mitad polo norte y la otra mitad solo polo sur.</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a) No es posible, ya que siempre cada parte tiene los 2 polos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b) No es posible por la ley de </w:t>
      </w:r>
      <w:proofErr w:type="spellStart"/>
      <w:r w:rsidR="00B63C75">
        <w:rPr>
          <w:rStyle w:val="addmd"/>
          <w:color w:val="000000" w:themeColor="text1"/>
          <w:szCs w:val="24"/>
        </w:rPr>
        <w:t>Ampére</w:t>
      </w:r>
      <w:proofErr w:type="spellEnd"/>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c) Si es posible, si se corta en la mitad y a temperaturas altas</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Si es posible ya que existe simetría entre las leyes de campo eléctrico y magnético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 xml:space="preserve">e) Si es </w:t>
      </w:r>
      <w:r>
        <w:rPr>
          <w:rStyle w:val="addmd"/>
          <w:color w:val="000000" w:themeColor="text1"/>
          <w:szCs w:val="24"/>
        </w:rPr>
        <w:t>posible solo en el vacío a</w:t>
      </w:r>
      <w:r w:rsidRPr="00796679">
        <w:rPr>
          <w:rStyle w:val="addmd"/>
          <w:color w:val="000000" w:themeColor="text1"/>
          <w:szCs w:val="24"/>
        </w:rPr>
        <w:t xml:space="preserve"> cero grados centígrados.</w:t>
      </w: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8) Un protón se mueve verticalmente hacia arriba, en dirección perpen</w:t>
      </w:r>
      <w:r>
        <w:rPr>
          <w:rStyle w:val="addmd"/>
          <w:color w:val="000000" w:themeColor="text1"/>
          <w:szCs w:val="24"/>
        </w:rPr>
        <w:t xml:space="preserve">dicular a un campo magnético, uniforme </w:t>
      </w:r>
      <w:r w:rsidRPr="00796679">
        <w:rPr>
          <w:rStyle w:val="addmd"/>
          <w:color w:val="000000" w:themeColor="text1"/>
          <w:szCs w:val="24"/>
        </w:rPr>
        <w:t>y se desvía hacia la derecha mientras usted lo observa</w:t>
      </w:r>
      <w:r>
        <w:rPr>
          <w:rStyle w:val="addmd"/>
          <w:color w:val="000000" w:themeColor="text1"/>
          <w:szCs w:val="24"/>
        </w:rPr>
        <w:t xml:space="preserve">. </w:t>
      </w:r>
      <w:r w:rsidRPr="00796679">
        <w:rPr>
          <w:rStyle w:val="addmd"/>
          <w:color w:val="000000" w:themeColor="text1"/>
          <w:szCs w:val="24"/>
        </w:rPr>
        <w:t xml:space="preserve"> </w:t>
      </w:r>
      <w:r>
        <w:rPr>
          <w:rStyle w:val="addmd"/>
          <w:color w:val="000000" w:themeColor="text1"/>
          <w:szCs w:val="24"/>
        </w:rPr>
        <w:t>¿</w:t>
      </w:r>
      <w:r w:rsidRPr="00796679">
        <w:rPr>
          <w:rStyle w:val="addmd"/>
          <w:color w:val="000000" w:themeColor="text1"/>
          <w:szCs w:val="24"/>
        </w:rPr>
        <w:t xml:space="preserve">Cuál es la dirección del campo magnético? </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a) Directamente alejándose de usted.</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b) Directamente hacia usted.</w:t>
      </w:r>
    </w:p>
    <w:p w:rsidR="008A515E" w:rsidRPr="00796679" w:rsidRDefault="00660B03" w:rsidP="008A515E">
      <w:pPr>
        <w:spacing w:line="240" w:lineRule="auto"/>
        <w:ind w:left="708"/>
        <w:jc w:val="both"/>
        <w:rPr>
          <w:rStyle w:val="addmd"/>
          <w:color w:val="000000" w:themeColor="text1"/>
          <w:szCs w:val="24"/>
        </w:rPr>
      </w:pPr>
      <w:r>
        <w:rPr>
          <w:noProof/>
          <w:color w:val="000000" w:themeColor="text1"/>
          <w:szCs w:val="24"/>
          <w:lang w:val="en-US"/>
        </w:rPr>
        <w:drawing>
          <wp:anchor distT="0" distB="0" distL="114300" distR="114300" simplePos="0" relativeHeight="251682816" behindDoc="0" locked="0" layoutInCell="1" allowOverlap="1">
            <wp:simplePos x="0" y="0"/>
            <wp:positionH relativeFrom="column">
              <wp:posOffset>3709035</wp:posOffset>
            </wp:positionH>
            <wp:positionV relativeFrom="paragraph">
              <wp:posOffset>280670</wp:posOffset>
            </wp:positionV>
            <wp:extent cx="1875790" cy="1816735"/>
            <wp:effectExtent l="19050" t="0" r="0" b="0"/>
            <wp:wrapSquare wrapText="bothSides"/>
            <wp:docPr id="52" name="9 Imagen" descr="car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1.JPG"/>
                    <pic:cNvPicPr/>
                  </pic:nvPicPr>
                  <pic:blipFill>
                    <a:blip r:embed="rId106" cstate="print"/>
                    <a:stretch>
                      <a:fillRect/>
                    </a:stretch>
                  </pic:blipFill>
                  <pic:spPr>
                    <a:xfrm>
                      <a:off x="0" y="0"/>
                      <a:ext cx="1875790" cy="1816735"/>
                    </a:xfrm>
                    <a:prstGeom prst="rect">
                      <a:avLst/>
                    </a:prstGeom>
                  </pic:spPr>
                </pic:pic>
              </a:graphicData>
            </a:graphic>
          </wp:anchor>
        </w:drawing>
      </w:r>
      <w:r w:rsidR="008A515E" w:rsidRPr="00796679">
        <w:rPr>
          <w:rStyle w:val="addmd"/>
          <w:color w:val="000000" w:themeColor="text1"/>
          <w:szCs w:val="24"/>
        </w:rPr>
        <w:t>c) Hacia la derecha.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Hacia la izquierda.</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e) Circular en sentido horario.</w:t>
      </w: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rFonts w:ascii="New time roman" w:hAnsi="New time roman"/>
          <w:color w:val="000000" w:themeColor="text1"/>
        </w:rPr>
      </w:pPr>
      <w:r w:rsidRPr="00796679">
        <w:rPr>
          <w:rStyle w:val="addmd"/>
          <w:color w:val="000000" w:themeColor="text1"/>
          <w:szCs w:val="24"/>
        </w:rPr>
        <w:t xml:space="preserve">9) </w:t>
      </w:r>
      <w:r>
        <w:rPr>
          <w:rStyle w:val="addmd"/>
          <w:rFonts w:ascii="New time roman" w:hAnsi="New time roman"/>
          <w:color w:val="000000" w:themeColor="text1"/>
        </w:rPr>
        <w:t>Si la</w:t>
      </w:r>
      <w:r w:rsidRPr="00796679">
        <w:rPr>
          <w:rStyle w:val="apple-converted-space"/>
          <w:rFonts w:ascii="New time roman" w:hAnsi="New time roman" w:cs="Helvetica"/>
          <w:color w:val="000000" w:themeColor="text1"/>
        </w:rPr>
        <w:t xml:space="preserve"> línea </w:t>
      </w:r>
      <w:r w:rsidRPr="00796679">
        <w:rPr>
          <w:rFonts w:ascii="New time roman" w:hAnsi="New time roman" w:cs="Helvetica"/>
          <w:color w:val="000000" w:themeColor="text1"/>
        </w:rPr>
        <w:t>azul es paralelo al campo magnético.</w:t>
      </w:r>
      <w:r w:rsidRPr="00796679">
        <w:rPr>
          <w:rStyle w:val="apple-converted-space"/>
          <w:rFonts w:ascii="New time roman" w:hAnsi="New time roman" w:cs="Helvetica"/>
          <w:color w:val="000000" w:themeColor="text1"/>
        </w:rPr>
        <w:t> </w:t>
      </w:r>
      <w:r w:rsidRPr="00796679">
        <w:rPr>
          <w:rFonts w:ascii="New time roman" w:hAnsi="New time roman" w:cs="Helvetica"/>
          <w:color w:val="000000" w:themeColor="text1"/>
        </w:rPr>
        <w:t>Los puntos verdes indican  la dirección de la velocidad inicial de la partícula.</w:t>
      </w:r>
      <w:r w:rsidRPr="00796679">
        <w:rPr>
          <w:rStyle w:val="addmd"/>
          <w:rFonts w:ascii="New time roman" w:hAnsi="New time roman"/>
          <w:color w:val="000000" w:themeColor="text1"/>
        </w:rPr>
        <w:t xml:space="preserve"> </w:t>
      </w:r>
      <w:r>
        <w:rPr>
          <w:rStyle w:val="addmd"/>
          <w:color w:val="000000" w:themeColor="text1"/>
        </w:rPr>
        <w:t>¿</w:t>
      </w:r>
      <w:r w:rsidRPr="00796679">
        <w:rPr>
          <w:rStyle w:val="addmd"/>
          <w:rFonts w:ascii="New time roman" w:hAnsi="New time roman"/>
          <w:color w:val="000000" w:themeColor="text1"/>
        </w:rPr>
        <w:t xml:space="preserve">Cuál es el </w:t>
      </w:r>
      <w:r>
        <w:rPr>
          <w:rStyle w:val="addmd"/>
          <w:rFonts w:ascii="New time roman" w:hAnsi="New time roman"/>
          <w:color w:val="000000" w:themeColor="text1"/>
        </w:rPr>
        <w:t xml:space="preserve">valor de la carga?  </w:t>
      </w:r>
    </w:p>
    <w:p w:rsidR="008A515E" w:rsidRPr="00796679" w:rsidRDefault="008A515E" w:rsidP="008A515E">
      <w:pPr>
        <w:spacing w:line="240" w:lineRule="auto"/>
        <w:ind w:left="708"/>
        <w:jc w:val="both"/>
        <w:rPr>
          <w:rStyle w:val="addmd"/>
          <w:rFonts w:ascii="New time roman" w:hAnsi="New time roman"/>
          <w:color w:val="000000" w:themeColor="text1"/>
        </w:rPr>
      </w:pPr>
      <w:r w:rsidRPr="00796679">
        <w:rPr>
          <w:rStyle w:val="addmd"/>
          <w:rFonts w:ascii="New time roman" w:hAnsi="New time roman"/>
          <w:color w:val="000000" w:themeColor="text1"/>
        </w:rPr>
        <w:t>a) La carga es positiva.</w:t>
      </w:r>
    </w:p>
    <w:p w:rsidR="008A515E" w:rsidRPr="00796679" w:rsidRDefault="008A515E" w:rsidP="008A515E">
      <w:pPr>
        <w:spacing w:line="240" w:lineRule="auto"/>
        <w:ind w:left="708"/>
        <w:jc w:val="both"/>
        <w:rPr>
          <w:rStyle w:val="addmd"/>
          <w:rFonts w:ascii="New time roman" w:hAnsi="New time roman"/>
          <w:color w:val="000000" w:themeColor="text1"/>
        </w:rPr>
      </w:pPr>
      <w:r w:rsidRPr="00796679">
        <w:rPr>
          <w:rStyle w:val="addmd"/>
          <w:rFonts w:ascii="New time roman" w:hAnsi="New time roman"/>
          <w:color w:val="000000" w:themeColor="text1"/>
        </w:rPr>
        <w:lastRenderedPageBreak/>
        <w:t>b) La carga es negativa.</w:t>
      </w:r>
    </w:p>
    <w:p w:rsidR="008A515E" w:rsidRPr="00796679" w:rsidRDefault="008A515E" w:rsidP="008A515E">
      <w:pPr>
        <w:spacing w:line="240" w:lineRule="auto"/>
        <w:ind w:left="708"/>
        <w:jc w:val="both"/>
        <w:rPr>
          <w:rStyle w:val="addmd"/>
          <w:rFonts w:ascii="New time roman" w:hAnsi="New time roman"/>
          <w:color w:val="000000" w:themeColor="text1"/>
        </w:rPr>
      </w:pPr>
      <w:r w:rsidRPr="00796679">
        <w:rPr>
          <w:rStyle w:val="addmd"/>
          <w:rFonts w:ascii="New time roman" w:hAnsi="New time roman"/>
          <w:color w:val="000000" w:themeColor="text1"/>
        </w:rPr>
        <w:t>c) La carga es neutra.</w:t>
      </w:r>
    </w:p>
    <w:p w:rsidR="008A515E" w:rsidRPr="00796679" w:rsidRDefault="008A515E" w:rsidP="008A515E">
      <w:pPr>
        <w:spacing w:line="240" w:lineRule="auto"/>
        <w:ind w:left="708"/>
        <w:jc w:val="both"/>
        <w:rPr>
          <w:rStyle w:val="addmd"/>
          <w:rFonts w:ascii="New time roman" w:hAnsi="New time roman"/>
          <w:color w:val="000000" w:themeColor="text1"/>
        </w:rPr>
      </w:pPr>
      <w:r w:rsidRPr="00796679">
        <w:rPr>
          <w:rStyle w:val="addmd"/>
          <w:rFonts w:ascii="New time roman" w:hAnsi="New time roman"/>
          <w:color w:val="000000" w:themeColor="text1"/>
        </w:rPr>
        <w:t>d) La carga es cero porque no da una vuelta completa.</w:t>
      </w:r>
    </w:p>
    <w:p w:rsidR="008A515E" w:rsidRPr="00796679" w:rsidRDefault="008A515E" w:rsidP="008A515E">
      <w:pPr>
        <w:spacing w:line="240" w:lineRule="auto"/>
        <w:ind w:left="708"/>
        <w:jc w:val="both"/>
        <w:rPr>
          <w:rStyle w:val="addmd"/>
          <w:color w:val="000000" w:themeColor="text1"/>
          <w:szCs w:val="24"/>
        </w:rPr>
      </w:pPr>
      <w:r w:rsidRPr="00796679">
        <w:rPr>
          <w:rStyle w:val="addmd"/>
          <w:rFonts w:ascii="New time roman" w:hAnsi="New time roman"/>
          <w:color w:val="000000" w:themeColor="text1"/>
        </w:rPr>
        <w:t>e) La carga puede ser positiva o negativa, genera igual movimiento.</w:t>
      </w: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p>
    <w:p w:rsidR="008A515E" w:rsidRPr="00796679" w:rsidRDefault="008A515E" w:rsidP="008A515E">
      <w:pPr>
        <w:spacing w:line="240" w:lineRule="auto"/>
        <w:jc w:val="both"/>
        <w:rPr>
          <w:rStyle w:val="addmd"/>
          <w:color w:val="000000" w:themeColor="text1"/>
          <w:szCs w:val="24"/>
        </w:rPr>
      </w:pPr>
      <w:r w:rsidRPr="00796679">
        <w:rPr>
          <w:rStyle w:val="addmd"/>
          <w:color w:val="000000" w:themeColor="text1"/>
          <w:szCs w:val="24"/>
        </w:rPr>
        <w:t>10) Según el grafico si la velocidad y el campo magnético se mantienen constante y solo variamos el valor de la carga, entonce</w:t>
      </w:r>
      <w:r>
        <w:rPr>
          <w:rStyle w:val="addmd"/>
          <w:color w:val="000000" w:themeColor="text1"/>
          <w:szCs w:val="24"/>
        </w:rPr>
        <w:t xml:space="preserve">s podemos decir que:  </w:t>
      </w:r>
    </w:p>
    <w:p w:rsidR="008A515E" w:rsidRPr="00796679" w:rsidRDefault="008A515E" w:rsidP="008A515E">
      <w:pPr>
        <w:spacing w:line="240" w:lineRule="auto"/>
        <w:jc w:val="both"/>
        <w:rPr>
          <w:rStyle w:val="addmd"/>
          <w:color w:val="000000" w:themeColor="text1"/>
          <w:szCs w:val="24"/>
        </w:rPr>
      </w:pPr>
      <w:r w:rsidRPr="00796679">
        <w:rPr>
          <w:noProof/>
          <w:color w:val="000000" w:themeColor="text1"/>
          <w:szCs w:val="24"/>
          <w:lang w:val="en-US"/>
        </w:rPr>
        <w:drawing>
          <wp:inline distT="0" distB="0" distL="0" distR="0">
            <wp:extent cx="3448769" cy="1703613"/>
            <wp:effectExtent l="1905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3451304" cy="1704865"/>
                    </a:xfrm>
                    <a:prstGeom prst="rect">
                      <a:avLst/>
                    </a:prstGeom>
                    <a:noFill/>
                    <a:ln w="9525">
                      <a:noFill/>
                      <a:miter lim="800000"/>
                      <a:headEnd/>
                      <a:tailEnd/>
                    </a:ln>
                  </pic:spPr>
                </pic:pic>
              </a:graphicData>
            </a:graphic>
          </wp:inline>
        </w:drawing>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a) Tiene carga positiva y el de mayor carga tiene mayor diámetro.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b) Tiene carga positiva y el de mayor carga tiene menor diámetro.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c) Tiene carga negativa y el de mayor carga tiene mayor diámetro.</w:t>
      </w:r>
    </w:p>
    <w:p w:rsidR="008A515E" w:rsidRPr="00796679" w:rsidRDefault="008A515E" w:rsidP="008A515E">
      <w:pPr>
        <w:spacing w:line="240" w:lineRule="auto"/>
        <w:ind w:left="708"/>
        <w:jc w:val="both"/>
        <w:rPr>
          <w:rStyle w:val="addmd"/>
          <w:color w:val="000000" w:themeColor="text1"/>
          <w:szCs w:val="24"/>
        </w:rPr>
      </w:pPr>
      <w:r w:rsidRPr="00796679">
        <w:rPr>
          <w:rStyle w:val="addmd"/>
          <w:color w:val="000000" w:themeColor="text1"/>
          <w:szCs w:val="24"/>
        </w:rPr>
        <w:t>d) Tiene carga negativa y el de mayor carga tiene menor diámetro.</w:t>
      </w:r>
    </w:p>
    <w:p w:rsidR="008A515E" w:rsidRPr="00796679" w:rsidRDefault="008A515E" w:rsidP="008A515E">
      <w:pPr>
        <w:spacing w:line="240" w:lineRule="auto"/>
        <w:ind w:left="708"/>
        <w:jc w:val="both"/>
        <w:rPr>
          <w:color w:val="000000" w:themeColor="text1"/>
        </w:rPr>
      </w:pPr>
      <w:r w:rsidRPr="00796679">
        <w:rPr>
          <w:rStyle w:val="addmd"/>
          <w:color w:val="000000" w:themeColor="text1"/>
          <w:szCs w:val="24"/>
        </w:rPr>
        <w:t>e) El m</w:t>
      </w:r>
      <w:r w:rsidR="005636B4">
        <w:rPr>
          <w:rStyle w:val="addmd"/>
          <w:color w:val="000000" w:themeColor="text1"/>
          <w:szCs w:val="24"/>
        </w:rPr>
        <w:t>ó</w:t>
      </w:r>
      <w:r w:rsidRPr="00796679">
        <w:rPr>
          <w:rStyle w:val="addmd"/>
          <w:color w:val="000000" w:themeColor="text1"/>
          <w:szCs w:val="24"/>
        </w:rPr>
        <w:t>dulo de la carga es igual en ambos casos. (</w:t>
      </w:r>
      <w:r w:rsidR="004E60C7" w:rsidRPr="00796679">
        <w:rPr>
          <w:rStyle w:val="addmd"/>
          <w:color w:val="000000" w:themeColor="text1"/>
          <w:szCs w:val="24"/>
        </w:rPr>
        <w:t>Puede</w:t>
      </w:r>
      <w:r w:rsidRPr="00796679">
        <w:rPr>
          <w:rStyle w:val="addmd"/>
          <w:color w:val="000000" w:themeColor="text1"/>
          <w:szCs w:val="24"/>
        </w:rPr>
        <w:t xml:space="preserve"> ser positiva o negativa).</w:t>
      </w: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8A515E" w:rsidRDefault="008A515E" w:rsidP="00C30BDE">
      <w:pPr>
        <w:spacing w:line="240" w:lineRule="auto"/>
        <w:jc w:val="both"/>
        <w:rPr>
          <w:rStyle w:val="addmd"/>
          <w:szCs w:val="24"/>
        </w:rPr>
      </w:pPr>
    </w:p>
    <w:p w:rsidR="002E1972" w:rsidRPr="008A515E" w:rsidRDefault="008A515E" w:rsidP="00CC63CF">
      <w:pPr>
        <w:pStyle w:val="Ttulo2"/>
        <w:rPr>
          <w:rStyle w:val="addmd"/>
          <w:color w:val="000000" w:themeColor="text1"/>
          <w:szCs w:val="24"/>
        </w:rPr>
      </w:pPr>
      <w:bookmarkStart w:id="290" w:name="_Toc334255017"/>
      <w:bookmarkStart w:id="291" w:name="_Toc334482092"/>
      <w:bookmarkStart w:id="292" w:name="_Toc334888983"/>
      <w:r w:rsidRPr="008A515E">
        <w:rPr>
          <w:rStyle w:val="addmd"/>
          <w:color w:val="000000" w:themeColor="text1"/>
          <w:szCs w:val="24"/>
        </w:rPr>
        <w:t>ANEXO 3</w:t>
      </w:r>
      <w:r>
        <w:rPr>
          <w:rStyle w:val="addmd"/>
          <w:color w:val="000000" w:themeColor="text1"/>
          <w:szCs w:val="24"/>
        </w:rPr>
        <w:t xml:space="preserve">  </w:t>
      </w:r>
      <w:r w:rsidR="00FC6A17" w:rsidRPr="008A515E">
        <w:rPr>
          <w:rStyle w:val="addmd"/>
          <w:color w:val="000000" w:themeColor="text1"/>
          <w:szCs w:val="24"/>
        </w:rPr>
        <w:t>DISEÑO INSTRUCCIONAL</w:t>
      </w:r>
      <w:bookmarkEnd w:id="290"/>
      <w:bookmarkEnd w:id="291"/>
      <w:bookmarkEnd w:id="292"/>
    </w:p>
    <w:p w:rsidR="008A515E" w:rsidRPr="008A515E" w:rsidRDefault="008A515E" w:rsidP="008A515E"/>
    <w:p w:rsidR="002E1972" w:rsidRPr="000238F7" w:rsidRDefault="002E1972" w:rsidP="0090462B">
      <w:pPr>
        <w:spacing w:line="360" w:lineRule="auto"/>
        <w:jc w:val="both"/>
        <w:rPr>
          <w:rStyle w:val="addmd"/>
          <w:caps/>
          <w:szCs w:val="24"/>
        </w:rPr>
      </w:pPr>
      <w:r w:rsidRPr="000238F7">
        <w:rPr>
          <w:rStyle w:val="addmd"/>
          <w:caps/>
          <w:szCs w:val="24"/>
        </w:rPr>
        <w:t>Meta instruccional</w:t>
      </w:r>
    </w:p>
    <w:p w:rsidR="002E1972" w:rsidRDefault="002E1972" w:rsidP="0090462B">
      <w:pPr>
        <w:spacing w:line="360" w:lineRule="auto"/>
        <w:jc w:val="both"/>
        <w:rPr>
          <w:rStyle w:val="addmd"/>
          <w:szCs w:val="24"/>
        </w:rPr>
      </w:pPr>
      <w:r>
        <w:rPr>
          <w:rStyle w:val="addmd"/>
          <w:szCs w:val="24"/>
        </w:rPr>
        <w:t xml:space="preserve">Al finalizar la </w:t>
      </w:r>
      <w:r w:rsidR="000238F7">
        <w:rPr>
          <w:rStyle w:val="addmd"/>
          <w:szCs w:val="24"/>
        </w:rPr>
        <w:t>instrucción</w:t>
      </w:r>
      <w:r>
        <w:rPr>
          <w:rStyle w:val="addmd"/>
          <w:szCs w:val="24"/>
        </w:rPr>
        <w:t xml:space="preserve"> los estudiantes </w:t>
      </w:r>
      <w:r w:rsidR="000238F7">
        <w:rPr>
          <w:rStyle w:val="addmd"/>
          <w:szCs w:val="24"/>
        </w:rPr>
        <w:t>serán</w:t>
      </w:r>
      <w:r>
        <w:rPr>
          <w:rStyle w:val="addmd"/>
          <w:szCs w:val="24"/>
        </w:rPr>
        <w:t xml:space="preserve"> capaces de </w:t>
      </w:r>
      <w:r w:rsidR="00B575DE">
        <w:rPr>
          <w:rStyle w:val="addmd"/>
          <w:szCs w:val="24"/>
        </w:rPr>
        <w:t>definir campo magnético en base a sus características esenciales.</w:t>
      </w:r>
    </w:p>
    <w:p w:rsidR="002E1972" w:rsidRDefault="002F1BAF" w:rsidP="0090462B">
      <w:pPr>
        <w:spacing w:line="360" w:lineRule="auto"/>
        <w:jc w:val="both"/>
        <w:rPr>
          <w:rStyle w:val="addmd"/>
          <w:szCs w:val="24"/>
        </w:rPr>
      </w:pPr>
      <w:r>
        <w:rPr>
          <w:rStyle w:val="addmd"/>
          <w:szCs w:val="24"/>
        </w:rPr>
        <w:t>ANÁLISIS</w:t>
      </w:r>
      <w:r w:rsidR="002E1972">
        <w:rPr>
          <w:rStyle w:val="addmd"/>
          <w:szCs w:val="24"/>
        </w:rPr>
        <w:t xml:space="preserve"> INSTRUCCIONALES</w:t>
      </w:r>
    </w:p>
    <w:p w:rsidR="00B575DE" w:rsidRDefault="00B575DE" w:rsidP="0090462B">
      <w:pPr>
        <w:spacing w:line="360" w:lineRule="auto"/>
        <w:jc w:val="both"/>
        <w:rPr>
          <w:rStyle w:val="addmd"/>
          <w:szCs w:val="24"/>
        </w:rPr>
      </w:pPr>
      <w:r>
        <w:rPr>
          <w:rStyle w:val="addmd"/>
          <w:szCs w:val="24"/>
        </w:rPr>
        <w:t>HABILIDADES DE ENTRADA</w:t>
      </w:r>
    </w:p>
    <w:p w:rsidR="007A2C2A" w:rsidRDefault="00C365C0" w:rsidP="0090462B">
      <w:pPr>
        <w:spacing w:line="360" w:lineRule="auto"/>
        <w:jc w:val="both"/>
        <w:rPr>
          <w:rStyle w:val="addmd"/>
          <w:szCs w:val="24"/>
        </w:rPr>
      </w:pPr>
      <w:r>
        <w:rPr>
          <w:rStyle w:val="addmd"/>
          <w:szCs w:val="24"/>
        </w:rPr>
        <w:t>Producto cruz, n</w:t>
      </w:r>
      <w:r w:rsidR="00EF626F">
        <w:rPr>
          <w:rStyle w:val="addmd"/>
          <w:szCs w:val="24"/>
        </w:rPr>
        <w:t xml:space="preserve">ociones matemáticas de campo  y </w:t>
      </w:r>
      <w:r w:rsidR="00B575DE">
        <w:rPr>
          <w:rStyle w:val="addmd"/>
          <w:szCs w:val="24"/>
        </w:rPr>
        <w:t xml:space="preserve"> campo </w:t>
      </w:r>
      <w:r w:rsidR="00775BA7">
        <w:rPr>
          <w:rStyle w:val="addmd"/>
          <w:szCs w:val="24"/>
        </w:rPr>
        <w:t>eléctrico</w:t>
      </w:r>
      <w:r w:rsidR="007A2C2A">
        <w:rPr>
          <w:rStyle w:val="addmd"/>
          <w:szCs w:val="24"/>
        </w:rPr>
        <w:t>, carga electrostática, fuerza eléctrica, campo eléctrico y Energía potencial</w:t>
      </w:r>
    </w:p>
    <w:p w:rsidR="00775BA7" w:rsidRDefault="00775BA7" w:rsidP="0090462B">
      <w:pPr>
        <w:spacing w:line="360" w:lineRule="auto"/>
        <w:jc w:val="both"/>
        <w:rPr>
          <w:rStyle w:val="addmd"/>
          <w:szCs w:val="24"/>
        </w:rPr>
      </w:pPr>
      <w:r>
        <w:rPr>
          <w:rStyle w:val="addmd"/>
          <w:szCs w:val="24"/>
        </w:rPr>
        <w:t>HABILIDADES SUBORDINADAS</w:t>
      </w:r>
    </w:p>
    <w:p w:rsidR="009172E6" w:rsidRPr="00977B69" w:rsidRDefault="009172E6" w:rsidP="005D4999">
      <w:pPr>
        <w:pStyle w:val="Prrafodelista"/>
        <w:numPr>
          <w:ilvl w:val="0"/>
          <w:numId w:val="2"/>
        </w:numPr>
        <w:spacing w:line="360" w:lineRule="auto"/>
        <w:jc w:val="both"/>
        <w:rPr>
          <w:rStyle w:val="addmd"/>
        </w:rPr>
      </w:pPr>
      <w:r w:rsidRPr="00977B69">
        <w:rPr>
          <w:rStyle w:val="addmd"/>
        </w:rPr>
        <w:t>Dada las características esenciales de un campo, conceptualizar el campo magnético</w:t>
      </w:r>
    </w:p>
    <w:p w:rsidR="009172E6" w:rsidRPr="00977B69" w:rsidRDefault="009172E6" w:rsidP="005D4999">
      <w:pPr>
        <w:pStyle w:val="Prrafodelista"/>
        <w:numPr>
          <w:ilvl w:val="0"/>
          <w:numId w:val="2"/>
        </w:numPr>
        <w:spacing w:line="360" w:lineRule="auto"/>
        <w:jc w:val="both"/>
        <w:rPr>
          <w:rStyle w:val="addmd"/>
        </w:rPr>
      </w:pPr>
      <w:r w:rsidRPr="00977B69">
        <w:rPr>
          <w:rStyle w:val="addmd"/>
        </w:rPr>
        <w:t xml:space="preserve">Dada las características de concentración de líneas de campo magnético,  definir e identificar los polos magnéticos. </w:t>
      </w:r>
    </w:p>
    <w:p w:rsidR="009172E6" w:rsidRPr="00977B69" w:rsidRDefault="009172E6" w:rsidP="005D4999">
      <w:pPr>
        <w:pStyle w:val="Prrafodelista"/>
        <w:numPr>
          <w:ilvl w:val="0"/>
          <w:numId w:val="2"/>
        </w:numPr>
        <w:spacing w:line="360" w:lineRule="auto"/>
        <w:jc w:val="both"/>
        <w:rPr>
          <w:rStyle w:val="addmd"/>
        </w:rPr>
      </w:pPr>
      <w:r w:rsidRPr="00977B69">
        <w:rPr>
          <w:rStyle w:val="addmd"/>
        </w:rPr>
        <w:t xml:space="preserve">Dada </w:t>
      </w:r>
      <w:r w:rsidR="008A515E" w:rsidRPr="00977B69">
        <w:rPr>
          <w:rStyle w:val="addmd"/>
        </w:rPr>
        <w:t>la característica</w:t>
      </w:r>
      <w:r w:rsidRPr="00977B69">
        <w:rPr>
          <w:rStyle w:val="addmd"/>
        </w:rPr>
        <w:t xml:space="preserve"> de atracción o repulsión de los imanes, de</w:t>
      </w:r>
      <w:r w:rsidR="009A44DE">
        <w:rPr>
          <w:rStyle w:val="addmd"/>
        </w:rPr>
        <w:t>fin</w:t>
      </w:r>
      <w:r w:rsidR="005636B4">
        <w:rPr>
          <w:rStyle w:val="addmd"/>
        </w:rPr>
        <w:t xml:space="preserve">ir </w:t>
      </w:r>
      <w:r w:rsidRPr="00977B69">
        <w:rPr>
          <w:rStyle w:val="addmd"/>
        </w:rPr>
        <w:t xml:space="preserve">la ley de polos </w:t>
      </w:r>
      <w:r w:rsidR="009A44DE">
        <w:rPr>
          <w:rStyle w:val="addmd"/>
        </w:rPr>
        <w:t>magnéticos</w:t>
      </w:r>
      <w:r w:rsidRPr="00977B69">
        <w:rPr>
          <w:rStyle w:val="addmd"/>
        </w:rPr>
        <w:t>.</w:t>
      </w:r>
    </w:p>
    <w:p w:rsidR="009172E6" w:rsidRPr="00977B69" w:rsidRDefault="009172E6" w:rsidP="005D4999">
      <w:pPr>
        <w:pStyle w:val="Prrafodelista"/>
        <w:numPr>
          <w:ilvl w:val="0"/>
          <w:numId w:val="2"/>
        </w:numPr>
        <w:spacing w:line="360" w:lineRule="auto"/>
        <w:jc w:val="both"/>
        <w:rPr>
          <w:rStyle w:val="addmd"/>
        </w:rPr>
      </w:pPr>
      <w:r w:rsidRPr="00977B69">
        <w:rPr>
          <w:rStyle w:val="addmd"/>
        </w:rPr>
        <w:t xml:space="preserve">Dado el movimiento de partículas  cargadas en movimiento, </w:t>
      </w:r>
      <w:r w:rsidR="00BE20FF">
        <w:rPr>
          <w:rStyle w:val="addmd"/>
        </w:rPr>
        <w:t xml:space="preserve">definir </w:t>
      </w:r>
      <w:r w:rsidRPr="00977B69">
        <w:rPr>
          <w:rStyle w:val="addmd"/>
        </w:rPr>
        <w:t xml:space="preserve">la fuerza magnética. </w:t>
      </w:r>
    </w:p>
    <w:p w:rsidR="00CB5908" w:rsidRDefault="00CB5908" w:rsidP="0090462B">
      <w:pPr>
        <w:spacing w:line="360" w:lineRule="auto"/>
        <w:jc w:val="both"/>
        <w:rPr>
          <w:rStyle w:val="addmd"/>
          <w:caps/>
          <w:szCs w:val="24"/>
        </w:rPr>
      </w:pPr>
    </w:p>
    <w:p w:rsidR="002E1972" w:rsidRDefault="002E1972" w:rsidP="0090462B">
      <w:pPr>
        <w:spacing w:line="360" w:lineRule="auto"/>
        <w:jc w:val="both"/>
        <w:rPr>
          <w:rStyle w:val="addmd"/>
          <w:caps/>
          <w:szCs w:val="24"/>
        </w:rPr>
      </w:pPr>
      <w:r w:rsidRPr="00274A98">
        <w:rPr>
          <w:rStyle w:val="addmd"/>
          <w:caps/>
          <w:szCs w:val="24"/>
        </w:rPr>
        <w:t xml:space="preserve">objetivos </w:t>
      </w:r>
      <w:r w:rsidR="002F1BAF" w:rsidRPr="00274A98">
        <w:rPr>
          <w:rStyle w:val="addmd"/>
          <w:caps/>
          <w:szCs w:val="24"/>
        </w:rPr>
        <w:t>ESPECÍFICOS</w:t>
      </w:r>
    </w:p>
    <w:p w:rsidR="007D2503" w:rsidRDefault="009172E6" w:rsidP="005D4999">
      <w:pPr>
        <w:pStyle w:val="Prrafodelista"/>
        <w:numPr>
          <w:ilvl w:val="0"/>
          <w:numId w:val="2"/>
        </w:numPr>
        <w:spacing w:line="360" w:lineRule="auto"/>
        <w:jc w:val="both"/>
        <w:rPr>
          <w:rStyle w:val="addmd"/>
        </w:rPr>
      </w:pPr>
      <w:r>
        <w:rPr>
          <w:rStyle w:val="addmd"/>
        </w:rPr>
        <w:t>A</w:t>
      </w:r>
      <w:r w:rsidR="007D2503">
        <w:rPr>
          <w:rStyle w:val="addmd"/>
        </w:rPr>
        <w:t xml:space="preserve">l finalizar la </w:t>
      </w:r>
      <w:r>
        <w:rPr>
          <w:rStyle w:val="addmd"/>
        </w:rPr>
        <w:t>instrucción</w:t>
      </w:r>
      <w:r w:rsidR="007D2503">
        <w:rPr>
          <w:rStyle w:val="addmd"/>
        </w:rPr>
        <w:t xml:space="preserve"> los estudiantes </w:t>
      </w:r>
      <w:r>
        <w:rPr>
          <w:rStyle w:val="addmd"/>
        </w:rPr>
        <w:t>serán</w:t>
      </w:r>
      <w:r w:rsidR="007D2503">
        <w:rPr>
          <w:rStyle w:val="addmd"/>
        </w:rPr>
        <w:t xml:space="preserve"> capaces de:</w:t>
      </w:r>
    </w:p>
    <w:p w:rsidR="007D2503" w:rsidRPr="00977B69" w:rsidRDefault="007D2503" w:rsidP="005D4999">
      <w:pPr>
        <w:pStyle w:val="Prrafodelista"/>
        <w:numPr>
          <w:ilvl w:val="0"/>
          <w:numId w:val="2"/>
        </w:numPr>
        <w:spacing w:line="360" w:lineRule="auto"/>
        <w:jc w:val="both"/>
        <w:rPr>
          <w:rStyle w:val="addmd"/>
        </w:rPr>
      </w:pPr>
      <w:r w:rsidRPr="00977B69">
        <w:rPr>
          <w:rStyle w:val="addmd"/>
        </w:rPr>
        <w:t>Dada las características esenciales de un campo, conceptualizar el campo magnético</w:t>
      </w:r>
    </w:p>
    <w:p w:rsidR="007D2503" w:rsidRPr="00977B69" w:rsidRDefault="007D2503" w:rsidP="005D4999">
      <w:pPr>
        <w:pStyle w:val="Prrafodelista"/>
        <w:numPr>
          <w:ilvl w:val="0"/>
          <w:numId w:val="2"/>
        </w:numPr>
        <w:spacing w:line="360" w:lineRule="auto"/>
        <w:jc w:val="both"/>
        <w:rPr>
          <w:rStyle w:val="addmd"/>
        </w:rPr>
      </w:pPr>
      <w:r w:rsidRPr="00977B69">
        <w:rPr>
          <w:rStyle w:val="addmd"/>
        </w:rPr>
        <w:t xml:space="preserve">Dada las características de concentración de líneas de campo magnético,  definir e identificar los polos magnéticos. </w:t>
      </w:r>
    </w:p>
    <w:p w:rsidR="007D2503" w:rsidRPr="00977B69" w:rsidRDefault="007D2503" w:rsidP="005D4999">
      <w:pPr>
        <w:pStyle w:val="Prrafodelista"/>
        <w:numPr>
          <w:ilvl w:val="0"/>
          <w:numId w:val="2"/>
        </w:numPr>
        <w:spacing w:line="360" w:lineRule="auto"/>
        <w:jc w:val="both"/>
        <w:rPr>
          <w:rStyle w:val="addmd"/>
        </w:rPr>
      </w:pPr>
      <w:r w:rsidRPr="00977B69">
        <w:rPr>
          <w:rStyle w:val="addmd"/>
        </w:rPr>
        <w:t xml:space="preserve">Dada </w:t>
      </w:r>
      <w:r w:rsidR="008A515E" w:rsidRPr="00977B69">
        <w:rPr>
          <w:rStyle w:val="addmd"/>
        </w:rPr>
        <w:t>la característica</w:t>
      </w:r>
      <w:r w:rsidRPr="00977B69">
        <w:rPr>
          <w:rStyle w:val="addmd"/>
        </w:rPr>
        <w:t xml:space="preserve"> de atracción o repulsión de los imanes, de</w:t>
      </w:r>
      <w:r w:rsidR="00E53965">
        <w:rPr>
          <w:rStyle w:val="addmd"/>
        </w:rPr>
        <w:t>fina</w:t>
      </w:r>
      <w:r w:rsidR="009172E6">
        <w:rPr>
          <w:rStyle w:val="addmd"/>
        </w:rPr>
        <w:t xml:space="preserve"> </w:t>
      </w:r>
      <w:r w:rsidRPr="00977B69">
        <w:rPr>
          <w:rStyle w:val="addmd"/>
        </w:rPr>
        <w:t xml:space="preserve">la ley de polos </w:t>
      </w:r>
      <w:r w:rsidR="00E53965">
        <w:rPr>
          <w:rStyle w:val="addmd"/>
        </w:rPr>
        <w:t>magnéticos</w:t>
      </w:r>
      <w:r w:rsidRPr="00977B69">
        <w:rPr>
          <w:rStyle w:val="addmd"/>
        </w:rPr>
        <w:t>.</w:t>
      </w:r>
    </w:p>
    <w:p w:rsidR="002D0EE8" w:rsidRPr="0090462B" w:rsidRDefault="007D2503" w:rsidP="005D4999">
      <w:pPr>
        <w:pStyle w:val="Prrafodelista"/>
        <w:numPr>
          <w:ilvl w:val="0"/>
          <w:numId w:val="2"/>
        </w:numPr>
        <w:spacing w:line="360" w:lineRule="auto"/>
        <w:jc w:val="both"/>
        <w:rPr>
          <w:rStyle w:val="addmd"/>
        </w:rPr>
      </w:pPr>
      <w:r w:rsidRPr="00977B69">
        <w:rPr>
          <w:rStyle w:val="addmd"/>
        </w:rPr>
        <w:lastRenderedPageBreak/>
        <w:t xml:space="preserve">Dado el movimiento de partículas  cargadas en movimiento, </w:t>
      </w:r>
      <w:r w:rsidR="00BE20FF">
        <w:rPr>
          <w:rStyle w:val="addmd"/>
        </w:rPr>
        <w:t>definir</w:t>
      </w:r>
      <w:r w:rsidRPr="00977B69">
        <w:rPr>
          <w:rStyle w:val="addmd"/>
        </w:rPr>
        <w:t xml:space="preserve"> la fuerza magnética. </w:t>
      </w:r>
    </w:p>
    <w:p w:rsidR="00D029F7" w:rsidRDefault="002F1BAF" w:rsidP="0090462B">
      <w:pPr>
        <w:spacing w:line="360" w:lineRule="auto"/>
        <w:jc w:val="both"/>
        <w:rPr>
          <w:rStyle w:val="addmd"/>
          <w:szCs w:val="24"/>
        </w:rPr>
      </w:pPr>
      <w:r>
        <w:rPr>
          <w:rStyle w:val="addmd"/>
          <w:szCs w:val="24"/>
        </w:rPr>
        <w:t>PLANIFICACIÓN</w:t>
      </w:r>
      <w:r w:rsidR="00D029F7">
        <w:rPr>
          <w:rStyle w:val="addmd"/>
          <w:szCs w:val="24"/>
        </w:rPr>
        <w:t xml:space="preserve"> Y  DISEÑO</w:t>
      </w:r>
    </w:p>
    <w:p w:rsidR="00FC6A17" w:rsidRDefault="00FC6A17" w:rsidP="005636B4">
      <w:pPr>
        <w:pStyle w:val="Prrafodelista"/>
        <w:spacing w:before="0" w:beforeAutospacing="0" w:after="200" w:afterAutospacing="0" w:line="360" w:lineRule="auto"/>
        <w:contextualSpacing/>
        <w:jc w:val="both"/>
      </w:pPr>
      <w:r w:rsidRPr="00FC6A17">
        <w:t>DETERMINAR EL ROL DE LA COMPUTADORA.</w:t>
      </w:r>
    </w:p>
    <w:p w:rsidR="00FC6A17" w:rsidRDefault="00FC6A17" w:rsidP="005636B4">
      <w:pPr>
        <w:pStyle w:val="Prrafodelista"/>
        <w:spacing w:before="0" w:beforeAutospacing="0" w:after="200" w:afterAutospacing="0" w:line="360" w:lineRule="auto"/>
        <w:contextualSpacing/>
        <w:jc w:val="both"/>
      </w:pPr>
      <w:r>
        <w:t>La computadora juega un papel importante en la implementación de este diseño, esta</w:t>
      </w:r>
      <w:r w:rsidR="005636B4">
        <w:t>s</w:t>
      </w:r>
      <w:r>
        <w:t xml:space="preserve"> son las razones:</w:t>
      </w:r>
    </w:p>
    <w:p w:rsidR="00FC6A17" w:rsidRDefault="00FC6A17" w:rsidP="005636B4">
      <w:pPr>
        <w:pStyle w:val="Prrafodelista"/>
        <w:spacing w:before="0" w:beforeAutospacing="0" w:after="200" w:afterAutospacing="0" w:line="360" w:lineRule="auto"/>
        <w:contextualSpacing/>
        <w:jc w:val="both"/>
      </w:pPr>
    </w:p>
    <w:p w:rsidR="00FC6A17" w:rsidRDefault="00FC6A17" w:rsidP="005636B4">
      <w:pPr>
        <w:pStyle w:val="Prrafodelista"/>
        <w:spacing w:before="0" w:beforeAutospacing="0" w:after="200" w:afterAutospacing="0" w:line="360" w:lineRule="auto"/>
        <w:contextualSpacing/>
        <w:jc w:val="both"/>
      </w:pPr>
      <w:r>
        <w:t xml:space="preserve">a) Logra mantener la </w:t>
      </w:r>
      <w:r w:rsidR="003C67E2">
        <w:t>atención</w:t>
      </w:r>
      <w:r>
        <w:t xml:space="preserve"> </w:t>
      </w:r>
      <w:r w:rsidR="005636B4">
        <w:t>d</w:t>
      </w:r>
      <w:r>
        <w:t xml:space="preserve">el </w:t>
      </w:r>
      <w:r w:rsidR="003C67E2">
        <w:t>estudiante</w:t>
      </w:r>
      <w:r>
        <w:t>.</w:t>
      </w:r>
    </w:p>
    <w:p w:rsidR="00FC6A17" w:rsidRDefault="00FC6A17" w:rsidP="005636B4">
      <w:pPr>
        <w:pStyle w:val="Prrafodelista"/>
        <w:spacing w:before="0" w:beforeAutospacing="0" w:after="200" w:afterAutospacing="0" w:line="360" w:lineRule="auto"/>
        <w:contextualSpacing/>
        <w:jc w:val="both"/>
      </w:pPr>
    </w:p>
    <w:p w:rsidR="00FC6A17" w:rsidRDefault="00FC6A17" w:rsidP="005636B4">
      <w:pPr>
        <w:pStyle w:val="Prrafodelista"/>
        <w:spacing w:before="0" w:beforeAutospacing="0" w:after="200" w:afterAutospacing="0" w:line="360" w:lineRule="auto"/>
        <w:contextualSpacing/>
        <w:jc w:val="both"/>
      </w:pPr>
      <w:r>
        <w:t xml:space="preserve">b) Presentamos el propósito de la lección </w:t>
      </w:r>
      <w:r w:rsidR="003C67E2">
        <w:t xml:space="preserve">en la pantalla </w:t>
      </w:r>
      <w:r>
        <w:t xml:space="preserve">al </w:t>
      </w:r>
      <w:r w:rsidR="003C67E2">
        <w:t>inicio</w:t>
      </w:r>
      <w:r>
        <w:t xml:space="preserve"> de clase</w:t>
      </w:r>
    </w:p>
    <w:p w:rsidR="00FC6A17" w:rsidRDefault="00FC6A17" w:rsidP="005636B4">
      <w:pPr>
        <w:pStyle w:val="Prrafodelista"/>
        <w:spacing w:before="0" w:beforeAutospacing="0" w:after="200" w:afterAutospacing="0" w:line="360" w:lineRule="auto"/>
        <w:contextualSpacing/>
        <w:jc w:val="both"/>
      </w:pPr>
    </w:p>
    <w:p w:rsidR="00FC6A17" w:rsidRDefault="00FC6A17" w:rsidP="005636B4">
      <w:pPr>
        <w:pStyle w:val="Prrafodelista"/>
        <w:spacing w:before="0" w:beforeAutospacing="0" w:after="200" w:afterAutospacing="0" w:line="360" w:lineRule="auto"/>
        <w:contextualSpacing/>
        <w:jc w:val="both"/>
      </w:pPr>
      <w:r>
        <w:t xml:space="preserve">c) Se presenta los </w:t>
      </w:r>
      <w:r w:rsidR="003C67E2">
        <w:t>prerrequisitos</w:t>
      </w:r>
      <w:r>
        <w:t xml:space="preserve"> y como se imple</w:t>
      </w:r>
      <w:r w:rsidR="003C67E2">
        <w:t>me</w:t>
      </w:r>
      <w:r>
        <w:t>ntan</w:t>
      </w:r>
      <w:r w:rsidR="003C67E2">
        <w:t xml:space="preserve"> en este capítulo. </w:t>
      </w:r>
    </w:p>
    <w:p w:rsidR="00FC6A17" w:rsidRDefault="00FC6A17" w:rsidP="005636B4">
      <w:pPr>
        <w:pStyle w:val="Prrafodelista"/>
        <w:spacing w:before="0" w:beforeAutospacing="0" w:after="200" w:afterAutospacing="0" w:line="360" w:lineRule="auto"/>
        <w:contextualSpacing/>
        <w:jc w:val="both"/>
      </w:pPr>
    </w:p>
    <w:p w:rsidR="003C67E2" w:rsidRDefault="00FC6A17" w:rsidP="005636B4">
      <w:pPr>
        <w:pStyle w:val="Prrafodelista"/>
        <w:spacing w:before="0" w:beforeAutospacing="0" w:after="200" w:afterAutospacing="0" w:line="360" w:lineRule="auto"/>
        <w:contextualSpacing/>
        <w:jc w:val="both"/>
      </w:pPr>
      <w:r>
        <w:t>d) El contenido se presentara en</w:t>
      </w:r>
      <w:r w:rsidR="003C67E2">
        <w:t xml:space="preserve"> la computadora y en papel.</w:t>
      </w:r>
    </w:p>
    <w:p w:rsidR="003C67E2" w:rsidRDefault="003C67E2" w:rsidP="005636B4">
      <w:pPr>
        <w:pStyle w:val="Prrafodelista"/>
        <w:spacing w:before="0" w:beforeAutospacing="0" w:after="200" w:afterAutospacing="0" w:line="360" w:lineRule="auto"/>
        <w:contextualSpacing/>
        <w:jc w:val="both"/>
      </w:pPr>
    </w:p>
    <w:p w:rsidR="003C67E2" w:rsidRDefault="003C67E2" w:rsidP="005636B4">
      <w:pPr>
        <w:pStyle w:val="Prrafodelista"/>
        <w:spacing w:before="0" w:beforeAutospacing="0" w:after="200" w:afterAutospacing="0" w:line="360" w:lineRule="auto"/>
        <w:contextualSpacing/>
        <w:jc w:val="both"/>
      </w:pPr>
      <w:r>
        <w:t>e) La estrategia que usaremos es la teoría del construccionismo.</w:t>
      </w:r>
    </w:p>
    <w:p w:rsidR="003C67E2" w:rsidRDefault="003C67E2" w:rsidP="005636B4">
      <w:pPr>
        <w:pStyle w:val="Prrafodelista"/>
        <w:spacing w:before="0" w:beforeAutospacing="0" w:after="200" w:afterAutospacing="0" w:line="360" w:lineRule="auto"/>
        <w:contextualSpacing/>
        <w:jc w:val="both"/>
      </w:pPr>
    </w:p>
    <w:p w:rsidR="003C67E2" w:rsidRDefault="003C67E2" w:rsidP="005636B4">
      <w:pPr>
        <w:pStyle w:val="Prrafodelista"/>
        <w:spacing w:before="0" w:beforeAutospacing="0" w:after="200" w:afterAutospacing="0" w:line="360" w:lineRule="auto"/>
        <w:contextualSpacing/>
        <w:jc w:val="both"/>
      </w:pPr>
      <w:r>
        <w:t xml:space="preserve">f) Se usara un simulador y se hará retroalimentación durante esta etapa, mediante preguntas entre compañeros. </w:t>
      </w:r>
    </w:p>
    <w:p w:rsidR="003C67E2" w:rsidRDefault="003C67E2" w:rsidP="0090462B">
      <w:pPr>
        <w:pStyle w:val="Prrafodelista"/>
        <w:spacing w:before="0" w:beforeAutospacing="0" w:after="200" w:afterAutospacing="0" w:line="360" w:lineRule="auto"/>
        <w:ind w:left="1080"/>
        <w:contextualSpacing/>
        <w:jc w:val="both"/>
      </w:pPr>
    </w:p>
    <w:p w:rsidR="003C67E2" w:rsidRDefault="003C67E2" w:rsidP="005636B4">
      <w:pPr>
        <w:pStyle w:val="Prrafodelista"/>
        <w:spacing w:before="0" w:beforeAutospacing="0" w:after="200" w:afterAutospacing="0" w:line="360" w:lineRule="auto"/>
        <w:contextualSpacing/>
        <w:jc w:val="both"/>
      </w:pPr>
      <w:r>
        <w:t xml:space="preserve">g) Se presentara características esenciales para que el alumno crea </w:t>
      </w:r>
      <w:r w:rsidR="008A515E">
        <w:t>sus conceptos</w:t>
      </w:r>
      <w:r>
        <w:t xml:space="preserve"> y pueda aplicarlos correctamente. </w:t>
      </w:r>
    </w:p>
    <w:p w:rsidR="003C67E2" w:rsidRDefault="003C67E2" w:rsidP="005636B4">
      <w:pPr>
        <w:pStyle w:val="Prrafodelista"/>
        <w:spacing w:before="0" w:beforeAutospacing="0" w:after="200" w:afterAutospacing="0" w:line="360" w:lineRule="auto"/>
        <w:contextualSpacing/>
        <w:jc w:val="both"/>
      </w:pPr>
    </w:p>
    <w:p w:rsidR="00FC6A17" w:rsidRPr="003C67E2" w:rsidRDefault="00FC6A17" w:rsidP="005636B4">
      <w:pPr>
        <w:pStyle w:val="Prrafodelista"/>
        <w:spacing w:before="0" w:beforeAutospacing="0" w:after="200" w:afterAutospacing="0" w:line="360" w:lineRule="auto"/>
        <w:contextualSpacing/>
        <w:jc w:val="both"/>
      </w:pPr>
      <w:r w:rsidRPr="003C67E2">
        <w:t>DISEÑAR LA ESTRATEGIA INSTRUCCIONAL.</w:t>
      </w:r>
    </w:p>
    <w:p w:rsidR="00FC6A17" w:rsidRDefault="00FC6A17" w:rsidP="005636B4">
      <w:pPr>
        <w:pStyle w:val="Prrafodelista"/>
        <w:spacing w:line="360" w:lineRule="auto"/>
        <w:jc w:val="both"/>
      </w:pPr>
      <w:r>
        <w:t xml:space="preserve">La estrategia a emplearse es el aprendizaje social de </w:t>
      </w:r>
      <w:proofErr w:type="spellStart"/>
      <w:r>
        <w:t>V</w:t>
      </w:r>
      <w:r w:rsidR="00AC71B9">
        <w:t>i</w:t>
      </w:r>
      <w:r>
        <w:t>gotsky</w:t>
      </w:r>
      <w:proofErr w:type="spellEnd"/>
      <w:r w:rsidR="003C67E2">
        <w:t xml:space="preserve"> y </w:t>
      </w:r>
      <w:proofErr w:type="spellStart"/>
      <w:r w:rsidR="003C67E2">
        <w:t>Piaget</w:t>
      </w:r>
      <w:proofErr w:type="spellEnd"/>
    </w:p>
    <w:p w:rsidR="00FC6A17" w:rsidRDefault="008A515E" w:rsidP="005636B4">
      <w:pPr>
        <w:pStyle w:val="Prrafodelista"/>
        <w:spacing w:before="0" w:beforeAutospacing="0" w:after="200" w:afterAutospacing="0" w:line="360" w:lineRule="auto"/>
        <w:contextualSpacing/>
        <w:jc w:val="both"/>
      </w:pPr>
      <w:r>
        <w:t>DISEÑAR LAS PANTALLAS DE MULTIMEDIA</w:t>
      </w:r>
    </w:p>
    <w:p w:rsidR="008A515E" w:rsidRDefault="008A515E" w:rsidP="005636B4">
      <w:pPr>
        <w:pStyle w:val="Prrafodelista"/>
        <w:spacing w:before="0" w:beforeAutospacing="0" w:after="200" w:afterAutospacing="0" w:line="360" w:lineRule="auto"/>
        <w:contextualSpacing/>
        <w:jc w:val="both"/>
      </w:pPr>
      <w:r>
        <w:t xml:space="preserve">Las pantallas deben permitir corregir cada </w:t>
      </w:r>
      <w:r w:rsidR="005636B4">
        <w:t>uno de las opciones</w:t>
      </w:r>
      <w:r>
        <w:t xml:space="preserve"> </w:t>
      </w:r>
      <w:r w:rsidR="002F1BAF">
        <w:t>múltiple</w:t>
      </w:r>
      <w:r w:rsidR="005636B4">
        <w:t>s</w:t>
      </w:r>
      <w:r>
        <w:t xml:space="preserve"> y usar  el simulador.</w:t>
      </w:r>
    </w:p>
    <w:p w:rsidR="005636B4" w:rsidRDefault="005636B4">
      <w:pPr>
        <w:rPr>
          <w:rStyle w:val="addmd"/>
          <w:szCs w:val="24"/>
        </w:rPr>
      </w:pPr>
      <w:r>
        <w:rPr>
          <w:rStyle w:val="addmd"/>
          <w:szCs w:val="24"/>
        </w:rPr>
        <w:br w:type="page"/>
      </w:r>
    </w:p>
    <w:p w:rsidR="00D029F7" w:rsidRDefault="00D029F7" w:rsidP="0090462B">
      <w:pPr>
        <w:spacing w:line="360" w:lineRule="auto"/>
        <w:jc w:val="both"/>
        <w:rPr>
          <w:rStyle w:val="addmd"/>
          <w:szCs w:val="24"/>
        </w:rPr>
      </w:pPr>
      <w:r>
        <w:rPr>
          <w:rStyle w:val="addmd"/>
          <w:szCs w:val="24"/>
        </w:rPr>
        <w:lastRenderedPageBreak/>
        <w:t>DESARROLLO</w:t>
      </w:r>
    </w:p>
    <w:p w:rsidR="00ED54D8" w:rsidRDefault="00ED54D8" w:rsidP="0090462B">
      <w:pPr>
        <w:spacing w:line="360" w:lineRule="auto"/>
        <w:jc w:val="both"/>
        <w:rPr>
          <w:rStyle w:val="addmd"/>
          <w:szCs w:val="24"/>
        </w:rPr>
      </w:pPr>
      <w:r>
        <w:rPr>
          <w:rStyle w:val="addmd"/>
          <w:szCs w:val="24"/>
        </w:rPr>
        <w:t>Programación</w:t>
      </w:r>
      <w:r w:rsidR="0064386D">
        <w:rPr>
          <w:rStyle w:val="addmd"/>
          <w:szCs w:val="24"/>
        </w:rPr>
        <w:t>: Se</w:t>
      </w:r>
      <w:r>
        <w:rPr>
          <w:rStyle w:val="addmd"/>
          <w:szCs w:val="24"/>
        </w:rPr>
        <w:t xml:space="preserve"> utilizo el programa de </w:t>
      </w:r>
      <w:r w:rsidR="00247A2D">
        <w:rPr>
          <w:rStyle w:val="addmd"/>
          <w:szCs w:val="24"/>
        </w:rPr>
        <w:t>wólfram</w:t>
      </w:r>
      <w:r w:rsidR="001F42CE">
        <w:rPr>
          <w:rStyle w:val="addmd"/>
          <w:szCs w:val="24"/>
        </w:rPr>
        <w:t xml:space="preserve"> </w:t>
      </w:r>
      <w:proofErr w:type="spellStart"/>
      <w:r w:rsidR="001F42CE">
        <w:rPr>
          <w:rStyle w:val="addmd"/>
          <w:szCs w:val="24"/>
        </w:rPr>
        <w:t>mathematica</w:t>
      </w:r>
      <w:proofErr w:type="spellEnd"/>
      <w:r w:rsidR="001F42CE">
        <w:rPr>
          <w:rStyle w:val="addmd"/>
          <w:szCs w:val="24"/>
        </w:rPr>
        <w:t xml:space="preserve"> 8, la cual creó un </w:t>
      </w:r>
      <w:proofErr w:type="spellStart"/>
      <w:r w:rsidR="001F42CE">
        <w:rPr>
          <w:rStyle w:val="addmd"/>
          <w:szCs w:val="24"/>
        </w:rPr>
        <w:t>website</w:t>
      </w:r>
      <w:proofErr w:type="spellEnd"/>
      <w:r w:rsidR="001F42CE">
        <w:rPr>
          <w:rStyle w:val="addmd"/>
          <w:szCs w:val="24"/>
        </w:rPr>
        <w:t xml:space="preserve"> llamado </w:t>
      </w:r>
      <w:r w:rsidR="00ED3D27">
        <w:rPr>
          <w:rStyle w:val="addmd"/>
          <w:szCs w:val="24"/>
        </w:rPr>
        <w:t xml:space="preserve">fsicaconceptual.yolasite.com </w:t>
      </w:r>
      <w:r w:rsidR="001F42CE">
        <w:rPr>
          <w:rStyle w:val="addmd"/>
          <w:szCs w:val="24"/>
        </w:rPr>
        <w:t xml:space="preserve">para crear las pantallas, las pruebas de entrada y salida. Se uso </w:t>
      </w:r>
      <w:r>
        <w:rPr>
          <w:rStyle w:val="addmd"/>
          <w:szCs w:val="24"/>
        </w:rPr>
        <w:t xml:space="preserve">simulaciones </w:t>
      </w:r>
      <w:r w:rsidR="001F42CE">
        <w:rPr>
          <w:rStyle w:val="addmd"/>
          <w:szCs w:val="24"/>
        </w:rPr>
        <w:t xml:space="preserve">con los demos </w:t>
      </w:r>
      <w:r>
        <w:rPr>
          <w:rStyle w:val="addmd"/>
          <w:szCs w:val="24"/>
        </w:rPr>
        <w:t>gratuito</w:t>
      </w:r>
      <w:r w:rsidR="001F42CE">
        <w:rPr>
          <w:rStyle w:val="addmd"/>
          <w:szCs w:val="24"/>
        </w:rPr>
        <w:t xml:space="preserve"> en </w:t>
      </w:r>
      <w:r>
        <w:rPr>
          <w:rStyle w:val="addmd"/>
          <w:szCs w:val="24"/>
        </w:rPr>
        <w:t xml:space="preserve"> CDF de </w:t>
      </w:r>
      <w:r w:rsidR="00247A2D">
        <w:rPr>
          <w:rStyle w:val="addmd"/>
          <w:szCs w:val="24"/>
        </w:rPr>
        <w:t>wólfram</w:t>
      </w:r>
      <w:r>
        <w:rPr>
          <w:rStyle w:val="addmd"/>
          <w:szCs w:val="24"/>
        </w:rPr>
        <w:t xml:space="preserve"> </w:t>
      </w:r>
      <w:proofErr w:type="spellStart"/>
      <w:r>
        <w:rPr>
          <w:rStyle w:val="addmd"/>
          <w:szCs w:val="24"/>
        </w:rPr>
        <w:t>mathematica</w:t>
      </w:r>
      <w:proofErr w:type="spellEnd"/>
      <w:r>
        <w:rPr>
          <w:rStyle w:val="addmd"/>
          <w:szCs w:val="24"/>
        </w:rPr>
        <w:t xml:space="preserve"> 8.</w:t>
      </w:r>
      <w:r w:rsidR="00434BDD">
        <w:rPr>
          <w:rStyle w:val="addmd"/>
          <w:szCs w:val="24"/>
        </w:rPr>
        <w:t xml:space="preserve">  </w:t>
      </w:r>
      <w:r w:rsidR="001F42CE">
        <w:rPr>
          <w:rStyle w:val="addmd"/>
          <w:szCs w:val="24"/>
        </w:rPr>
        <w:t>D</w:t>
      </w:r>
      <w:r w:rsidR="005A7EBE">
        <w:rPr>
          <w:rStyle w:val="addmd"/>
          <w:szCs w:val="24"/>
        </w:rPr>
        <w:t xml:space="preserve">estacamos que usamos esta plataforma porque los programas que </w:t>
      </w:r>
      <w:r w:rsidR="005567EC">
        <w:rPr>
          <w:rStyle w:val="addmd"/>
          <w:szCs w:val="24"/>
        </w:rPr>
        <w:t>están en modo CDF son de libre uso</w:t>
      </w:r>
      <w:r w:rsidR="005A7EBE">
        <w:rPr>
          <w:rStyle w:val="addmd"/>
          <w:szCs w:val="24"/>
        </w:rPr>
        <w:t xml:space="preserve"> </w:t>
      </w:r>
      <w:r w:rsidR="005567EC">
        <w:rPr>
          <w:rStyle w:val="addmd"/>
          <w:szCs w:val="24"/>
        </w:rPr>
        <w:t>y cualquier persona los puede usar y modificar.</w:t>
      </w:r>
    </w:p>
    <w:p w:rsidR="005567EC" w:rsidRDefault="00ED54D8" w:rsidP="0090462B">
      <w:pPr>
        <w:spacing w:line="360" w:lineRule="auto"/>
        <w:jc w:val="both"/>
        <w:rPr>
          <w:rStyle w:val="addmd"/>
          <w:szCs w:val="24"/>
        </w:rPr>
      </w:pPr>
      <w:r>
        <w:rPr>
          <w:rStyle w:val="addmd"/>
          <w:szCs w:val="24"/>
        </w:rPr>
        <w:t xml:space="preserve">Evaluación formativa: Durante el desarrollo de este material se lo </w:t>
      </w:r>
      <w:r w:rsidR="002F1BAF">
        <w:rPr>
          <w:rStyle w:val="addmd"/>
          <w:szCs w:val="24"/>
        </w:rPr>
        <w:t>probó</w:t>
      </w:r>
      <w:r>
        <w:rPr>
          <w:rStyle w:val="addmd"/>
          <w:szCs w:val="24"/>
        </w:rPr>
        <w:t xml:space="preserve"> con un grupo de 6 estudiantes y dos profesores de la materia, con el propósito de mejorar el material educativo</w:t>
      </w:r>
      <w:r w:rsidR="006867C3">
        <w:rPr>
          <w:rStyle w:val="addmd"/>
          <w:szCs w:val="24"/>
        </w:rPr>
        <w:t>. Durante esta etapa se descubrió algunos errores la</w:t>
      </w:r>
      <w:r w:rsidR="005636B4">
        <w:rPr>
          <w:rStyle w:val="addmd"/>
          <w:szCs w:val="24"/>
        </w:rPr>
        <w:t>s</w:t>
      </w:r>
      <w:r w:rsidR="006867C3">
        <w:rPr>
          <w:rStyle w:val="addmd"/>
          <w:szCs w:val="24"/>
        </w:rPr>
        <w:t xml:space="preserve"> cual</w:t>
      </w:r>
      <w:r w:rsidR="005636B4">
        <w:rPr>
          <w:rStyle w:val="addmd"/>
          <w:szCs w:val="24"/>
        </w:rPr>
        <w:t>es</w:t>
      </w:r>
      <w:r w:rsidR="006867C3">
        <w:rPr>
          <w:rStyle w:val="addmd"/>
          <w:szCs w:val="24"/>
        </w:rPr>
        <w:t xml:space="preserve"> se corrigieron.</w:t>
      </w:r>
    </w:p>
    <w:p w:rsidR="00D029F7" w:rsidRDefault="002F1BAF" w:rsidP="0090462B">
      <w:pPr>
        <w:spacing w:line="360" w:lineRule="auto"/>
        <w:jc w:val="both"/>
        <w:rPr>
          <w:rStyle w:val="addmd"/>
          <w:szCs w:val="24"/>
        </w:rPr>
      </w:pPr>
      <w:r>
        <w:rPr>
          <w:rStyle w:val="addmd"/>
          <w:szCs w:val="24"/>
        </w:rPr>
        <w:t>IMPLEMENTACIÓN</w:t>
      </w:r>
      <w:r w:rsidR="00D029F7">
        <w:rPr>
          <w:rStyle w:val="addmd"/>
          <w:szCs w:val="24"/>
        </w:rPr>
        <w:t xml:space="preserve"> </w:t>
      </w:r>
    </w:p>
    <w:p w:rsidR="00D029F7" w:rsidRDefault="004B5C8E" w:rsidP="0090462B">
      <w:pPr>
        <w:spacing w:line="360" w:lineRule="auto"/>
        <w:jc w:val="both"/>
        <w:rPr>
          <w:rStyle w:val="addmd"/>
          <w:szCs w:val="24"/>
        </w:rPr>
      </w:pPr>
      <w:r>
        <w:rPr>
          <w:rStyle w:val="addmd"/>
          <w:szCs w:val="24"/>
        </w:rPr>
        <w:t xml:space="preserve">El profesor de la materia fue parte del diseño por lo tanto es parte activa de este proceso, además ya se realizo una evaluación formativa, teniendo en cuanta todos estos cambios se procese a su implementación. </w:t>
      </w:r>
    </w:p>
    <w:p w:rsidR="005567EC" w:rsidRDefault="001F42CE" w:rsidP="0090462B">
      <w:pPr>
        <w:spacing w:line="360" w:lineRule="auto"/>
        <w:jc w:val="both"/>
        <w:rPr>
          <w:rStyle w:val="addmd"/>
          <w:szCs w:val="24"/>
        </w:rPr>
      </w:pPr>
      <w:r>
        <w:rPr>
          <w:rStyle w:val="addmd"/>
          <w:szCs w:val="24"/>
        </w:rPr>
        <w:t>En la segunda intervención</w:t>
      </w:r>
      <w:r w:rsidR="005567EC">
        <w:rPr>
          <w:rStyle w:val="addmd"/>
          <w:szCs w:val="24"/>
        </w:rPr>
        <w:t xml:space="preserve"> el profesor agrupo los estudiantes en grupos de dos, tomando en cuenta sus notas, se tomo al estudiante con menor nota con su inmediato superior, y así sucesivamente hasta la nota más alta. El </w:t>
      </w:r>
      <w:r w:rsidR="00D77BB1">
        <w:rPr>
          <w:rStyle w:val="addmd"/>
          <w:szCs w:val="24"/>
        </w:rPr>
        <w:t>propósito</w:t>
      </w:r>
      <w:r w:rsidR="005567EC">
        <w:rPr>
          <w:rStyle w:val="addmd"/>
          <w:szCs w:val="24"/>
        </w:rPr>
        <w:t xml:space="preserve"> de esto es la </w:t>
      </w:r>
      <w:r w:rsidR="00D77BB1">
        <w:rPr>
          <w:rStyle w:val="addmd"/>
          <w:szCs w:val="24"/>
        </w:rPr>
        <w:t>socialización</w:t>
      </w:r>
      <w:r w:rsidR="005567EC">
        <w:rPr>
          <w:rStyle w:val="addmd"/>
          <w:szCs w:val="24"/>
        </w:rPr>
        <w:t xml:space="preserve"> y que expresen cada uno su </w:t>
      </w:r>
      <w:r w:rsidR="00D77BB1">
        <w:rPr>
          <w:rStyle w:val="addmd"/>
          <w:szCs w:val="24"/>
        </w:rPr>
        <w:t>opinión</w:t>
      </w:r>
      <w:r w:rsidR="005567EC">
        <w:rPr>
          <w:rStyle w:val="addmd"/>
          <w:szCs w:val="24"/>
        </w:rPr>
        <w:t xml:space="preserve"> entre ellos, luego cons</w:t>
      </w:r>
      <w:r w:rsidR="00D77BB1">
        <w:rPr>
          <w:rStyle w:val="addmd"/>
          <w:szCs w:val="24"/>
        </w:rPr>
        <w:t xml:space="preserve">truyan una definición con sus propias palabras en base a su interacción. </w:t>
      </w:r>
    </w:p>
    <w:p w:rsidR="001F42CE" w:rsidRDefault="001F42CE" w:rsidP="0090462B">
      <w:pPr>
        <w:spacing w:line="360" w:lineRule="auto"/>
        <w:jc w:val="both"/>
        <w:rPr>
          <w:rStyle w:val="addmd"/>
          <w:szCs w:val="24"/>
        </w:rPr>
      </w:pPr>
    </w:p>
    <w:p w:rsidR="00D029F7" w:rsidRDefault="002F1BAF" w:rsidP="0090462B">
      <w:pPr>
        <w:spacing w:line="360" w:lineRule="auto"/>
        <w:jc w:val="both"/>
        <w:rPr>
          <w:rStyle w:val="addmd"/>
          <w:szCs w:val="24"/>
        </w:rPr>
      </w:pPr>
      <w:r>
        <w:rPr>
          <w:rStyle w:val="addmd"/>
          <w:szCs w:val="24"/>
        </w:rPr>
        <w:t>EVALUACIÓN</w:t>
      </w:r>
    </w:p>
    <w:p w:rsidR="004B5C8E" w:rsidRDefault="004B5C8E" w:rsidP="0090462B">
      <w:pPr>
        <w:spacing w:line="360" w:lineRule="auto"/>
        <w:jc w:val="both"/>
        <w:rPr>
          <w:rStyle w:val="addmd"/>
          <w:szCs w:val="24"/>
        </w:rPr>
      </w:pPr>
      <w:r>
        <w:rPr>
          <w:rStyle w:val="addmd"/>
          <w:szCs w:val="24"/>
        </w:rPr>
        <w:t xml:space="preserve">La evaluación ocurrió durante todo el proceso de diseño, los expertos en la materia ya han revisado el material,  los profesores y estudiantes ya probaron la estrategia instruccional. La </w:t>
      </w:r>
      <w:r w:rsidR="00247A2D">
        <w:rPr>
          <w:rStyle w:val="addmd"/>
          <w:szCs w:val="24"/>
        </w:rPr>
        <w:t>evaluación</w:t>
      </w:r>
      <w:r>
        <w:rPr>
          <w:rStyle w:val="addmd"/>
          <w:szCs w:val="24"/>
        </w:rPr>
        <w:t xml:space="preserve"> la realizamos en 2 etapas una de entrada y una de salida.</w:t>
      </w:r>
    </w:p>
    <w:p w:rsidR="00247A2D" w:rsidRDefault="00D77BB1" w:rsidP="0090462B">
      <w:pPr>
        <w:spacing w:line="360" w:lineRule="auto"/>
        <w:jc w:val="both"/>
        <w:rPr>
          <w:rStyle w:val="addmd"/>
          <w:szCs w:val="24"/>
        </w:rPr>
      </w:pPr>
      <w:r>
        <w:rPr>
          <w:rStyle w:val="addmd"/>
          <w:szCs w:val="24"/>
        </w:rPr>
        <w:t>Al comenzar la clase sin previo aviso se entregara a todos los estudiantes un test de entrada para evaluar  sus conocimientos.</w:t>
      </w:r>
    </w:p>
    <w:p w:rsidR="00D77BB1" w:rsidRDefault="00D77BB1" w:rsidP="0090462B">
      <w:pPr>
        <w:spacing w:line="360" w:lineRule="auto"/>
        <w:jc w:val="both"/>
        <w:rPr>
          <w:rStyle w:val="addmd"/>
          <w:szCs w:val="24"/>
        </w:rPr>
      </w:pPr>
      <w:r>
        <w:rPr>
          <w:rStyle w:val="addmd"/>
          <w:szCs w:val="24"/>
        </w:rPr>
        <w:t>Luego de la intervención siguiendo los pasos del diseño instruccional, del uso de los simuladores y verificar sus conceptos se tomara otra prueba para evaluar la intervención.</w:t>
      </w:r>
    </w:p>
    <w:p w:rsidR="00D77BB1" w:rsidRDefault="00D77BB1" w:rsidP="0090462B">
      <w:pPr>
        <w:spacing w:line="360" w:lineRule="auto"/>
        <w:jc w:val="both"/>
        <w:rPr>
          <w:rStyle w:val="addmd"/>
          <w:szCs w:val="24"/>
        </w:rPr>
      </w:pPr>
      <w:r>
        <w:rPr>
          <w:rStyle w:val="addmd"/>
          <w:szCs w:val="24"/>
        </w:rPr>
        <w:lastRenderedPageBreak/>
        <w:t>Se toma el test de salida, que es el mismo del test de entrada. Estos resultados lo ingresamos a una tabla para hacer nuestro análisis y conclusiones.</w:t>
      </w:r>
    </w:p>
    <w:p w:rsidR="002E1972" w:rsidRDefault="002E1972" w:rsidP="0090462B">
      <w:pPr>
        <w:spacing w:line="360" w:lineRule="auto"/>
        <w:jc w:val="both"/>
        <w:rPr>
          <w:rStyle w:val="addmd"/>
          <w:szCs w:val="24"/>
        </w:rPr>
      </w:pPr>
    </w:p>
    <w:p w:rsidR="0005352F" w:rsidRDefault="0005352F" w:rsidP="0090462B">
      <w:pPr>
        <w:spacing w:line="360" w:lineRule="auto"/>
        <w:jc w:val="both"/>
        <w:rPr>
          <w:rStyle w:val="addmd"/>
          <w:szCs w:val="24"/>
        </w:rPr>
      </w:pPr>
      <w:r>
        <w:rPr>
          <w:rStyle w:val="addmd"/>
          <w:szCs w:val="24"/>
        </w:rPr>
        <w:t xml:space="preserve">PROVEER </w:t>
      </w:r>
      <w:r w:rsidR="002F1BAF">
        <w:rPr>
          <w:rStyle w:val="addmd"/>
          <w:szCs w:val="24"/>
        </w:rPr>
        <w:t>RETROALIMENTACIÓN</w:t>
      </w:r>
    </w:p>
    <w:p w:rsidR="0005352F" w:rsidRDefault="0005352F" w:rsidP="0090462B">
      <w:pPr>
        <w:spacing w:line="360" w:lineRule="auto"/>
        <w:jc w:val="both"/>
        <w:rPr>
          <w:rStyle w:val="addmd"/>
          <w:szCs w:val="24"/>
        </w:rPr>
      </w:pPr>
      <w:r>
        <w:rPr>
          <w:rStyle w:val="addmd"/>
          <w:szCs w:val="24"/>
        </w:rPr>
        <w:t>En la primera intervención, se realiz</w:t>
      </w:r>
      <w:r w:rsidR="00907A62">
        <w:rPr>
          <w:rStyle w:val="addmd"/>
          <w:szCs w:val="24"/>
        </w:rPr>
        <w:t>ó</w:t>
      </w:r>
      <w:r>
        <w:rPr>
          <w:rStyle w:val="addmd"/>
          <w:szCs w:val="24"/>
        </w:rPr>
        <w:t xml:space="preserve"> una evaluación formativa para mejorar el diseño instruccional y el material educativo. </w:t>
      </w:r>
    </w:p>
    <w:p w:rsidR="0005352F" w:rsidRDefault="00BA255D" w:rsidP="0090462B">
      <w:pPr>
        <w:spacing w:line="360" w:lineRule="auto"/>
        <w:jc w:val="both"/>
        <w:rPr>
          <w:rStyle w:val="addmd"/>
          <w:szCs w:val="24"/>
        </w:rPr>
      </w:pPr>
      <w:r>
        <w:rPr>
          <w:rStyle w:val="addmd"/>
          <w:szCs w:val="24"/>
        </w:rPr>
        <w:t>Después</w:t>
      </w:r>
      <w:r w:rsidR="0005352F">
        <w:rPr>
          <w:rStyle w:val="addmd"/>
          <w:szCs w:val="24"/>
        </w:rPr>
        <w:t xml:space="preserve"> de</w:t>
      </w:r>
      <w:r>
        <w:rPr>
          <w:rStyle w:val="addmd"/>
          <w:szCs w:val="24"/>
        </w:rPr>
        <w:t>l resultado de la evaluación formativa, la entrevista a cada uno de los estudiantes y los profesores, s</w:t>
      </w:r>
      <w:r w:rsidR="0005352F">
        <w:rPr>
          <w:rStyle w:val="addmd"/>
          <w:szCs w:val="24"/>
        </w:rPr>
        <w:t xml:space="preserve">e mejoro la presentación y las preguntas, además se realizaron cambios muy significativos </w:t>
      </w:r>
      <w:r>
        <w:rPr>
          <w:rStyle w:val="addmd"/>
          <w:szCs w:val="24"/>
        </w:rPr>
        <w:t xml:space="preserve">bajo la dirección del </w:t>
      </w:r>
      <w:r w:rsidR="0005352F">
        <w:rPr>
          <w:rStyle w:val="addmd"/>
          <w:szCs w:val="24"/>
        </w:rPr>
        <w:t xml:space="preserve"> director de tesis. </w:t>
      </w:r>
    </w:p>
    <w:p w:rsidR="0005352F" w:rsidRDefault="0005352F" w:rsidP="0090462B">
      <w:pPr>
        <w:spacing w:line="360" w:lineRule="auto"/>
        <w:jc w:val="both"/>
        <w:rPr>
          <w:rStyle w:val="addmd"/>
          <w:szCs w:val="24"/>
        </w:rPr>
      </w:pPr>
      <w:r>
        <w:rPr>
          <w:rStyle w:val="addmd"/>
          <w:szCs w:val="24"/>
        </w:rPr>
        <w:t>Finalmente el material está listo para ser implementado en el salón de clase</w:t>
      </w:r>
      <w:r w:rsidR="001F42CE">
        <w:rPr>
          <w:rStyle w:val="addmd"/>
          <w:szCs w:val="24"/>
        </w:rPr>
        <w:t xml:space="preserve">. </w:t>
      </w:r>
    </w:p>
    <w:p w:rsidR="0005352F" w:rsidRDefault="0005352F" w:rsidP="0090462B">
      <w:pPr>
        <w:spacing w:line="360" w:lineRule="auto"/>
        <w:jc w:val="both"/>
        <w:rPr>
          <w:rStyle w:val="addmd"/>
          <w:szCs w:val="24"/>
        </w:rPr>
      </w:pPr>
    </w:p>
    <w:p w:rsidR="002E1972" w:rsidRDefault="002E1972" w:rsidP="0090462B">
      <w:pPr>
        <w:spacing w:line="360" w:lineRule="auto"/>
        <w:jc w:val="both"/>
        <w:rPr>
          <w:rStyle w:val="addmd"/>
          <w:szCs w:val="24"/>
        </w:rPr>
      </w:pPr>
      <w:r>
        <w:rPr>
          <w:rStyle w:val="addmd"/>
          <w:szCs w:val="24"/>
        </w:rPr>
        <w:t>ESTRATEGIA INSTRUCCIONAL</w:t>
      </w:r>
    </w:p>
    <w:p w:rsidR="002E1972" w:rsidRDefault="00907A62" w:rsidP="0090462B">
      <w:pPr>
        <w:spacing w:line="360" w:lineRule="auto"/>
        <w:jc w:val="both"/>
        <w:rPr>
          <w:rStyle w:val="addmd"/>
          <w:szCs w:val="24"/>
        </w:rPr>
      </w:pPr>
      <w:r>
        <w:rPr>
          <w:rStyle w:val="addmd"/>
          <w:szCs w:val="24"/>
        </w:rPr>
        <w:t xml:space="preserve">Se utilizaron los </w:t>
      </w:r>
      <w:r w:rsidR="000D2A45">
        <w:rPr>
          <w:rStyle w:val="addmd"/>
          <w:szCs w:val="24"/>
        </w:rPr>
        <w:t xml:space="preserve">siguientes pasos </w:t>
      </w:r>
      <w:r w:rsidR="002E1972">
        <w:rPr>
          <w:rStyle w:val="addmd"/>
          <w:szCs w:val="24"/>
        </w:rPr>
        <w:t xml:space="preserve">de </w:t>
      </w:r>
      <w:r w:rsidR="000D2A45">
        <w:rPr>
          <w:rStyle w:val="addmd"/>
          <w:szCs w:val="24"/>
        </w:rPr>
        <w:t>instrucción</w:t>
      </w:r>
      <w:r w:rsidR="0090462B">
        <w:rPr>
          <w:rStyle w:val="addmd"/>
          <w:szCs w:val="24"/>
        </w:rPr>
        <w:t>.</w:t>
      </w:r>
    </w:p>
    <w:p w:rsidR="0090462B" w:rsidRDefault="000D2A45" w:rsidP="0090462B">
      <w:pPr>
        <w:spacing w:line="360" w:lineRule="auto"/>
        <w:jc w:val="both"/>
        <w:rPr>
          <w:rStyle w:val="addmd"/>
          <w:szCs w:val="24"/>
        </w:rPr>
      </w:pPr>
      <w:r>
        <w:rPr>
          <w:rStyle w:val="addmd"/>
          <w:szCs w:val="24"/>
        </w:rPr>
        <w:t>L</w:t>
      </w:r>
      <w:r w:rsidR="002E1972">
        <w:rPr>
          <w:rStyle w:val="addmd"/>
          <w:szCs w:val="24"/>
        </w:rPr>
        <w:t xml:space="preserve">ograr la </w:t>
      </w:r>
      <w:r>
        <w:rPr>
          <w:rStyle w:val="addmd"/>
          <w:szCs w:val="24"/>
        </w:rPr>
        <w:t>atención</w:t>
      </w:r>
      <w:r w:rsidR="002E1972">
        <w:rPr>
          <w:rStyle w:val="addmd"/>
          <w:szCs w:val="24"/>
        </w:rPr>
        <w:t xml:space="preserve">, </w:t>
      </w:r>
      <w:r w:rsidR="0090462B">
        <w:rPr>
          <w:rStyle w:val="addmd"/>
          <w:szCs w:val="24"/>
        </w:rPr>
        <w:t xml:space="preserve">la presentación del profesor y el tema </w:t>
      </w:r>
    </w:p>
    <w:p w:rsidR="002E1972" w:rsidRDefault="00274A98" w:rsidP="0090462B">
      <w:pPr>
        <w:spacing w:line="360" w:lineRule="auto"/>
        <w:jc w:val="both"/>
        <w:rPr>
          <w:rStyle w:val="addmd"/>
          <w:szCs w:val="24"/>
        </w:rPr>
      </w:pPr>
      <w:r>
        <w:rPr>
          <w:rStyle w:val="addmd"/>
          <w:szCs w:val="24"/>
        </w:rPr>
        <w:t xml:space="preserve">Informar el </w:t>
      </w:r>
      <w:r w:rsidR="000D2A45">
        <w:rPr>
          <w:rStyle w:val="addmd"/>
          <w:szCs w:val="24"/>
        </w:rPr>
        <w:t>objeto</w:t>
      </w:r>
      <w:r w:rsidR="0090462B">
        <w:rPr>
          <w:rStyle w:val="addmd"/>
          <w:szCs w:val="24"/>
        </w:rPr>
        <w:t xml:space="preserve"> de la clase</w:t>
      </w:r>
    </w:p>
    <w:p w:rsidR="00274A98" w:rsidRDefault="000D2A45" w:rsidP="0090462B">
      <w:pPr>
        <w:spacing w:line="360" w:lineRule="auto"/>
        <w:jc w:val="both"/>
        <w:rPr>
          <w:rStyle w:val="addmd"/>
          <w:szCs w:val="24"/>
        </w:rPr>
      </w:pPr>
      <w:r>
        <w:rPr>
          <w:rStyle w:val="addmd"/>
          <w:szCs w:val="24"/>
        </w:rPr>
        <w:t xml:space="preserve">Presentación  </w:t>
      </w:r>
      <w:r w:rsidR="0090462B">
        <w:rPr>
          <w:rStyle w:val="addmd"/>
          <w:szCs w:val="24"/>
        </w:rPr>
        <w:t>del diseño instruccional (prueba de entrada, clase multimedia y prueba de salida)</w:t>
      </w:r>
    </w:p>
    <w:p w:rsidR="00274A98" w:rsidRDefault="000D2A45" w:rsidP="0090462B">
      <w:pPr>
        <w:spacing w:line="360" w:lineRule="auto"/>
        <w:jc w:val="both"/>
        <w:rPr>
          <w:rStyle w:val="addmd"/>
          <w:szCs w:val="24"/>
        </w:rPr>
      </w:pPr>
      <w:r>
        <w:rPr>
          <w:rStyle w:val="addmd"/>
          <w:szCs w:val="24"/>
        </w:rPr>
        <w:t>P</w:t>
      </w:r>
      <w:r w:rsidR="00274A98">
        <w:rPr>
          <w:rStyle w:val="addmd"/>
          <w:szCs w:val="24"/>
        </w:rPr>
        <w:t xml:space="preserve">roveer </w:t>
      </w:r>
      <w:r>
        <w:rPr>
          <w:rStyle w:val="addmd"/>
          <w:szCs w:val="24"/>
        </w:rPr>
        <w:t>retroalimentación</w:t>
      </w:r>
      <w:r w:rsidR="0090462B">
        <w:rPr>
          <w:rStyle w:val="addmd"/>
          <w:szCs w:val="24"/>
        </w:rPr>
        <w:t xml:space="preserve">, durante la clase multimedia se lo hace en cada </w:t>
      </w:r>
      <w:r w:rsidR="00AC71B9">
        <w:rPr>
          <w:rStyle w:val="addmd"/>
          <w:szCs w:val="24"/>
        </w:rPr>
        <w:t>página</w:t>
      </w:r>
      <w:r w:rsidR="0090462B">
        <w:rPr>
          <w:rStyle w:val="addmd"/>
          <w:szCs w:val="24"/>
        </w:rPr>
        <w:t>.</w:t>
      </w:r>
    </w:p>
    <w:p w:rsidR="00274A98" w:rsidRDefault="00274A98" w:rsidP="0090462B">
      <w:pPr>
        <w:spacing w:line="360" w:lineRule="auto"/>
        <w:jc w:val="both"/>
        <w:rPr>
          <w:rStyle w:val="addmd"/>
          <w:szCs w:val="24"/>
        </w:rPr>
      </w:pPr>
    </w:p>
    <w:p w:rsidR="00274A98" w:rsidRDefault="00274A98" w:rsidP="0090462B">
      <w:pPr>
        <w:spacing w:line="360" w:lineRule="auto"/>
        <w:jc w:val="both"/>
        <w:rPr>
          <w:rStyle w:val="addmd"/>
          <w:szCs w:val="24"/>
        </w:rPr>
      </w:pPr>
      <w:r>
        <w:rPr>
          <w:rStyle w:val="addmd"/>
          <w:szCs w:val="24"/>
        </w:rPr>
        <w:t>MATERIAL INSTRUCCIONAL</w:t>
      </w:r>
    </w:p>
    <w:p w:rsidR="00274A98" w:rsidRDefault="000D2A45" w:rsidP="0090462B">
      <w:pPr>
        <w:spacing w:line="360" w:lineRule="auto"/>
        <w:jc w:val="both"/>
        <w:rPr>
          <w:rStyle w:val="addmd"/>
          <w:szCs w:val="24"/>
        </w:rPr>
      </w:pPr>
      <w:r>
        <w:rPr>
          <w:rStyle w:val="addmd"/>
          <w:szCs w:val="24"/>
        </w:rPr>
        <w:t>Un computador</w:t>
      </w:r>
      <w:r w:rsidR="0090462B">
        <w:rPr>
          <w:rStyle w:val="addmd"/>
          <w:szCs w:val="24"/>
        </w:rPr>
        <w:t xml:space="preserve"> para dos alumnos</w:t>
      </w:r>
      <w:r w:rsidR="00274A98">
        <w:rPr>
          <w:rStyle w:val="addmd"/>
          <w:szCs w:val="24"/>
        </w:rPr>
        <w:t xml:space="preserve">, </w:t>
      </w:r>
      <w:r>
        <w:rPr>
          <w:rStyle w:val="addmd"/>
          <w:szCs w:val="24"/>
        </w:rPr>
        <w:t xml:space="preserve"> </w:t>
      </w:r>
      <w:r w:rsidR="00123D96">
        <w:rPr>
          <w:rStyle w:val="addmd"/>
          <w:szCs w:val="24"/>
        </w:rPr>
        <w:t xml:space="preserve">librerías de </w:t>
      </w:r>
      <w:r>
        <w:rPr>
          <w:rStyle w:val="addmd"/>
          <w:szCs w:val="24"/>
        </w:rPr>
        <w:t xml:space="preserve">Wólfram </w:t>
      </w:r>
      <w:proofErr w:type="spellStart"/>
      <w:r>
        <w:rPr>
          <w:rStyle w:val="addmd"/>
          <w:szCs w:val="24"/>
        </w:rPr>
        <w:t>mathematica</w:t>
      </w:r>
      <w:proofErr w:type="spellEnd"/>
      <w:r>
        <w:rPr>
          <w:rStyle w:val="addmd"/>
          <w:szCs w:val="24"/>
        </w:rPr>
        <w:t xml:space="preserve"> 8</w:t>
      </w:r>
      <w:r w:rsidR="00BA255D">
        <w:rPr>
          <w:rStyle w:val="addmd"/>
          <w:szCs w:val="24"/>
        </w:rPr>
        <w:t xml:space="preserve"> en </w:t>
      </w:r>
      <w:r w:rsidR="00AC71B9">
        <w:rPr>
          <w:rStyle w:val="addmd"/>
          <w:szCs w:val="24"/>
        </w:rPr>
        <w:t>CDF (</w:t>
      </w:r>
      <w:r w:rsidR="00123D96">
        <w:rPr>
          <w:rStyle w:val="addmd"/>
          <w:szCs w:val="24"/>
        </w:rPr>
        <w:t>gratis)</w:t>
      </w:r>
      <w:r w:rsidR="0090462B">
        <w:rPr>
          <w:rStyle w:val="addmd"/>
          <w:szCs w:val="24"/>
        </w:rPr>
        <w:t>, papel  y lápiz, internet online, un navegador  Google Crome o Explorer 8 en adelante.</w:t>
      </w:r>
    </w:p>
    <w:p w:rsidR="0064386D" w:rsidRDefault="0064386D">
      <w:pPr>
        <w:rPr>
          <w:rStyle w:val="addmd"/>
          <w:szCs w:val="24"/>
        </w:rPr>
      </w:pPr>
      <w:r>
        <w:rPr>
          <w:rStyle w:val="addmd"/>
          <w:szCs w:val="24"/>
        </w:rPr>
        <w:br w:type="page"/>
      </w:r>
    </w:p>
    <w:p w:rsidR="0064386D" w:rsidRPr="00DD0859" w:rsidRDefault="0064386D" w:rsidP="0064386D">
      <w:pPr>
        <w:spacing w:line="240" w:lineRule="auto"/>
        <w:jc w:val="both"/>
        <w:rPr>
          <w:rFonts w:asciiTheme="majorHAnsi" w:hAnsiTheme="majorHAnsi"/>
          <w:sz w:val="26"/>
          <w:szCs w:val="26"/>
        </w:rPr>
      </w:pPr>
      <w:r w:rsidRPr="00DD0859">
        <w:rPr>
          <w:rFonts w:asciiTheme="majorHAnsi" w:hAnsiTheme="majorHAnsi"/>
          <w:sz w:val="26"/>
          <w:szCs w:val="26"/>
        </w:rPr>
        <w:lastRenderedPageBreak/>
        <w:t xml:space="preserve">PANTALLAS DEL MULTIMEDIA ONLINE </w:t>
      </w:r>
    </w:p>
    <w:p w:rsidR="0064386D" w:rsidRPr="00DD0859" w:rsidRDefault="0064386D" w:rsidP="0064386D">
      <w:pPr>
        <w:spacing w:line="240" w:lineRule="auto"/>
        <w:jc w:val="both"/>
        <w:rPr>
          <w:szCs w:val="24"/>
        </w:rPr>
      </w:pPr>
      <w:r w:rsidRPr="00DD0859">
        <w:rPr>
          <w:szCs w:val="24"/>
        </w:rPr>
        <w:t xml:space="preserve">Publicados en:  </w:t>
      </w:r>
      <w:hyperlink r:id="rId108" w:history="1">
        <w:r w:rsidR="00ED3D27" w:rsidRPr="004012CA">
          <w:rPr>
            <w:rStyle w:val="Hipervnculo"/>
            <w:szCs w:val="24"/>
          </w:rPr>
          <w:t>www.fsicaconceptual.yolasite.com</w:t>
        </w:r>
      </w:hyperlink>
    </w:p>
    <w:p w:rsidR="0064386D" w:rsidRDefault="0064386D" w:rsidP="0064386D">
      <w:pPr>
        <w:spacing w:line="240" w:lineRule="auto"/>
        <w:jc w:val="both"/>
        <w:rPr>
          <w:b/>
          <w:szCs w:val="24"/>
        </w:rPr>
      </w:pPr>
    </w:p>
    <w:p w:rsidR="0064386D" w:rsidRPr="0090462B" w:rsidRDefault="0064386D" w:rsidP="0064386D">
      <w:pPr>
        <w:spacing w:line="240" w:lineRule="auto"/>
        <w:jc w:val="both"/>
        <w:rPr>
          <w:b/>
          <w:szCs w:val="24"/>
        </w:rPr>
      </w:pPr>
    </w:p>
    <w:p w:rsidR="0064386D" w:rsidRDefault="0064386D" w:rsidP="0064386D">
      <w:r>
        <w:rPr>
          <w:noProof/>
          <w:lang w:val="en-US"/>
        </w:rPr>
        <w:drawing>
          <wp:inline distT="0" distB="0" distL="0" distR="0">
            <wp:extent cx="5571793" cy="5094515"/>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572953" cy="5095576"/>
                    </a:xfrm>
                    <a:prstGeom prst="rect">
                      <a:avLst/>
                    </a:prstGeom>
                    <a:noFill/>
                    <a:ln w="9525">
                      <a:noFill/>
                      <a:miter lim="800000"/>
                      <a:headEnd/>
                      <a:tailEnd/>
                    </a:ln>
                  </pic:spPr>
                </pic:pic>
              </a:graphicData>
            </a:graphic>
          </wp:inline>
        </w:drawing>
      </w:r>
    </w:p>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64386D" w:rsidRDefault="0064386D" w:rsidP="0064386D">
      <w:r>
        <w:br w:type="page"/>
      </w:r>
      <w:r>
        <w:rPr>
          <w:noProof/>
          <w:lang w:val="en-US"/>
        </w:rPr>
        <w:lastRenderedPageBreak/>
        <w:drawing>
          <wp:inline distT="0" distB="0" distL="0" distR="0">
            <wp:extent cx="5609854" cy="5503246"/>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5613877" cy="5507192"/>
                    </a:xfrm>
                    <a:prstGeom prst="rect">
                      <a:avLst/>
                    </a:prstGeom>
                    <a:noFill/>
                    <a:ln w="9525">
                      <a:noFill/>
                      <a:miter lim="800000"/>
                      <a:headEnd/>
                      <a:tailEnd/>
                    </a:ln>
                  </pic:spPr>
                </pic:pic>
              </a:graphicData>
            </a:graphic>
          </wp:inline>
        </w:drawing>
      </w:r>
    </w:p>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64386D" w:rsidRDefault="0064386D" w:rsidP="0064386D">
      <w:r w:rsidRPr="00ED4C40">
        <w:rPr>
          <w:noProof/>
          <w:lang w:val="en-US"/>
        </w:rPr>
        <w:lastRenderedPageBreak/>
        <w:drawing>
          <wp:inline distT="0" distB="0" distL="0" distR="0">
            <wp:extent cx="5609854" cy="4905208"/>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5611022" cy="4906229"/>
                    </a:xfrm>
                    <a:prstGeom prst="rect">
                      <a:avLst/>
                    </a:prstGeom>
                    <a:noFill/>
                    <a:ln w="9525">
                      <a:noFill/>
                      <a:miter lim="800000"/>
                      <a:headEnd/>
                      <a:tailEnd/>
                    </a:ln>
                  </pic:spPr>
                </pic:pic>
              </a:graphicData>
            </a:graphic>
          </wp:inline>
        </w:drawing>
      </w:r>
    </w:p>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64386D" w:rsidRDefault="0064386D" w:rsidP="0064386D"/>
    <w:p w:rsidR="0046742E" w:rsidRDefault="0064386D" w:rsidP="0064386D">
      <w:r>
        <w:rPr>
          <w:noProof/>
          <w:lang w:val="en-US"/>
        </w:rPr>
        <w:lastRenderedPageBreak/>
        <w:drawing>
          <wp:inline distT="0" distB="0" distL="0" distR="0">
            <wp:extent cx="5609854" cy="4034521"/>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611022" cy="4035361"/>
                    </a:xfrm>
                    <a:prstGeom prst="rect">
                      <a:avLst/>
                    </a:prstGeom>
                    <a:noFill/>
                    <a:ln w="9525">
                      <a:noFill/>
                      <a:miter lim="800000"/>
                      <a:headEnd/>
                      <a:tailEnd/>
                    </a:ln>
                  </pic:spPr>
                </pic:pic>
              </a:graphicData>
            </a:graphic>
          </wp:inline>
        </w:drawing>
      </w:r>
    </w:p>
    <w:p w:rsidR="0046742E" w:rsidRDefault="0046742E">
      <w:r>
        <w:br w:type="page"/>
      </w:r>
    </w:p>
    <w:p w:rsidR="0064386D" w:rsidRDefault="0064386D" w:rsidP="0064386D"/>
    <w:p w:rsidR="0064386D" w:rsidRDefault="0064386D" w:rsidP="0064386D">
      <w:r>
        <w:rPr>
          <w:noProof/>
          <w:lang w:val="en-US"/>
        </w:rPr>
        <w:drawing>
          <wp:inline distT="0" distB="0" distL="0" distR="0">
            <wp:extent cx="5609854" cy="260326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5616085" cy="2606151"/>
                    </a:xfrm>
                    <a:prstGeom prst="rect">
                      <a:avLst/>
                    </a:prstGeom>
                    <a:noFill/>
                    <a:ln w="9525">
                      <a:noFill/>
                      <a:miter lim="800000"/>
                      <a:headEnd/>
                      <a:tailEnd/>
                    </a:ln>
                  </pic:spPr>
                </pic:pic>
              </a:graphicData>
            </a:graphic>
          </wp:inline>
        </w:drawing>
      </w:r>
    </w:p>
    <w:p w:rsidR="0064386D" w:rsidRDefault="0064386D" w:rsidP="0064386D"/>
    <w:p w:rsidR="0064386D" w:rsidRDefault="0064386D" w:rsidP="0064386D">
      <w:r>
        <w:br w:type="page"/>
      </w:r>
    </w:p>
    <w:p w:rsidR="0064386D" w:rsidRDefault="0064386D" w:rsidP="0064386D">
      <w:r>
        <w:rPr>
          <w:noProof/>
          <w:lang w:val="en-US"/>
        </w:rPr>
        <w:lastRenderedPageBreak/>
        <w:drawing>
          <wp:inline distT="0" distB="0" distL="0" distR="0">
            <wp:extent cx="5550477" cy="2775239"/>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5556028" cy="2778014"/>
                    </a:xfrm>
                    <a:prstGeom prst="rect">
                      <a:avLst/>
                    </a:prstGeom>
                    <a:noFill/>
                    <a:ln w="9525">
                      <a:noFill/>
                      <a:miter lim="800000"/>
                      <a:headEnd/>
                      <a:tailEnd/>
                    </a:ln>
                  </pic:spPr>
                </pic:pic>
              </a:graphicData>
            </a:graphic>
          </wp:inline>
        </w:drawing>
      </w:r>
    </w:p>
    <w:p w:rsidR="0046742E" w:rsidRDefault="0046742E">
      <w:r>
        <w:br w:type="page"/>
      </w:r>
    </w:p>
    <w:p w:rsidR="0064386D" w:rsidRDefault="0064386D" w:rsidP="0064386D">
      <w:r>
        <w:rPr>
          <w:noProof/>
          <w:lang w:val="en-US"/>
        </w:rPr>
        <w:lastRenderedPageBreak/>
        <w:drawing>
          <wp:inline distT="0" distB="0" distL="0" distR="0">
            <wp:extent cx="5514851" cy="2289207"/>
            <wp:effectExtent l="19050" t="0" r="0" b="0"/>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5515999" cy="2289684"/>
                    </a:xfrm>
                    <a:prstGeom prst="rect">
                      <a:avLst/>
                    </a:prstGeom>
                    <a:noFill/>
                    <a:ln w="9525">
                      <a:noFill/>
                      <a:miter lim="800000"/>
                      <a:headEnd/>
                      <a:tailEnd/>
                    </a:ln>
                  </pic:spPr>
                </pic:pic>
              </a:graphicData>
            </a:graphic>
          </wp:inline>
        </w:drawing>
      </w:r>
    </w:p>
    <w:p w:rsidR="0064386D" w:rsidRDefault="0064386D" w:rsidP="0064386D">
      <w:r>
        <w:br w:type="page"/>
      </w:r>
    </w:p>
    <w:p w:rsidR="0064386D" w:rsidRDefault="0064386D" w:rsidP="0064386D">
      <w:r>
        <w:rPr>
          <w:noProof/>
          <w:lang w:val="en-US"/>
        </w:rPr>
        <w:lastRenderedPageBreak/>
        <w:drawing>
          <wp:inline distT="0" distB="0" distL="0" distR="0">
            <wp:extent cx="5514851" cy="3818481"/>
            <wp:effectExtent l="19050" t="0" r="0" b="0"/>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5515999" cy="3819276"/>
                    </a:xfrm>
                    <a:prstGeom prst="rect">
                      <a:avLst/>
                    </a:prstGeom>
                    <a:noFill/>
                    <a:ln w="9525">
                      <a:noFill/>
                      <a:miter lim="800000"/>
                      <a:headEnd/>
                      <a:tailEnd/>
                    </a:ln>
                  </pic:spPr>
                </pic:pic>
              </a:graphicData>
            </a:graphic>
          </wp:inline>
        </w:drawing>
      </w:r>
      <w:r w:rsidRPr="008815BD">
        <w:t xml:space="preserve"> </w:t>
      </w:r>
      <w:r>
        <w:rPr>
          <w:noProof/>
          <w:lang w:val="en-US"/>
        </w:rPr>
        <w:drawing>
          <wp:inline distT="0" distB="0" distL="0" distR="0">
            <wp:extent cx="5669231" cy="2805717"/>
            <wp:effectExtent l="19050" t="0" r="7669" b="0"/>
            <wp:docPr id="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5670411" cy="2806301"/>
                    </a:xfrm>
                    <a:prstGeom prst="rect">
                      <a:avLst/>
                    </a:prstGeom>
                    <a:noFill/>
                    <a:ln w="9525">
                      <a:noFill/>
                      <a:miter lim="800000"/>
                      <a:headEnd/>
                      <a:tailEnd/>
                    </a:ln>
                  </pic:spPr>
                </pic:pic>
              </a:graphicData>
            </a:graphic>
          </wp:inline>
        </w:drawing>
      </w:r>
    </w:p>
    <w:p w:rsidR="0064386D" w:rsidRDefault="0064386D" w:rsidP="0064386D">
      <w:r>
        <w:br w:type="page"/>
      </w:r>
    </w:p>
    <w:p w:rsidR="0064386D" w:rsidRDefault="0064386D" w:rsidP="0064386D">
      <w:r>
        <w:rPr>
          <w:noProof/>
          <w:lang w:val="en-US"/>
        </w:rPr>
        <w:lastRenderedPageBreak/>
        <w:drawing>
          <wp:inline distT="0" distB="0" distL="0" distR="0">
            <wp:extent cx="5514851" cy="4149019"/>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5515999" cy="4149883"/>
                    </a:xfrm>
                    <a:prstGeom prst="rect">
                      <a:avLst/>
                    </a:prstGeom>
                    <a:noFill/>
                    <a:ln w="9525">
                      <a:noFill/>
                      <a:miter lim="800000"/>
                      <a:headEnd/>
                      <a:tailEnd/>
                    </a:ln>
                  </pic:spPr>
                </pic:pic>
              </a:graphicData>
            </a:graphic>
          </wp:inline>
        </w:drawing>
      </w:r>
    </w:p>
    <w:p w:rsidR="0064386D" w:rsidRDefault="0064386D" w:rsidP="0064386D">
      <w:r>
        <w:br w:type="page"/>
      </w:r>
    </w:p>
    <w:p w:rsidR="0064386D" w:rsidRDefault="0064386D" w:rsidP="0064386D"/>
    <w:p w:rsidR="0064386D" w:rsidRDefault="0064386D" w:rsidP="0064386D">
      <w:r>
        <w:rPr>
          <w:noProof/>
          <w:lang w:val="en-US"/>
        </w:rPr>
        <w:drawing>
          <wp:inline distT="0" distB="0" distL="0" distR="0">
            <wp:extent cx="5522102" cy="4037610"/>
            <wp:effectExtent l="19050" t="0" r="2398"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srcRect/>
                    <a:stretch>
                      <a:fillRect/>
                    </a:stretch>
                  </pic:blipFill>
                  <pic:spPr bwMode="auto">
                    <a:xfrm>
                      <a:off x="0" y="0"/>
                      <a:ext cx="5523252" cy="4038450"/>
                    </a:xfrm>
                    <a:prstGeom prst="rect">
                      <a:avLst/>
                    </a:prstGeom>
                    <a:noFill/>
                    <a:ln w="9525">
                      <a:noFill/>
                      <a:miter lim="800000"/>
                      <a:headEnd/>
                      <a:tailEnd/>
                    </a:ln>
                  </pic:spPr>
                </pic:pic>
              </a:graphicData>
            </a:graphic>
          </wp:inline>
        </w:drawing>
      </w:r>
    </w:p>
    <w:p w:rsidR="0064386D" w:rsidRDefault="0064386D" w:rsidP="0064386D">
      <w:r>
        <w:rPr>
          <w:noProof/>
          <w:lang w:val="en-US"/>
        </w:rPr>
        <w:drawing>
          <wp:inline distT="0" distB="0" distL="0" distR="0">
            <wp:extent cx="5431724" cy="3886634"/>
            <wp:effectExtent l="19050" t="0" r="0" b="0"/>
            <wp:docPr id="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srcRect/>
                    <a:stretch>
                      <a:fillRect/>
                    </a:stretch>
                  </pic:blipFill>
                  <pic:spPr bwMode="auto">
                    <a:xfrm>
                      <a:off x="0" y="0"/>
                      <a:ext cx="5433689" cy="3888040"/>
                    </a:xfrm>
                    <a:prstGeom prst="rect">
                      <a:avLst/>
                    </a:prstGeom>
                    <a:noFill/>
                    <a:ln w="9525">
                      <a:noFill/>
                      <a:miter lim="800000"/>
                      <a:headEnd/>
                      <a:tailEnd/>
                    </a:ln>
                  </pic:spPr>
                </pic:pic>
              </a:graphicData>
            </a:graphic>
          </wp:inline>
        </w:drawing>
      </w:r>
    </w:p>
    <w:p w:rsidR="0064386D" w:rsidRDefault="0064386D" w:rsidP="0064386D">
      <w:r>
        <w:rPr>
          <w:noProof/>
          <w:lang w:val="en-US"/>
        </w:rPr>
        <w:lastRenderedPageBreak/>
        <w:drawing>
          <wp:inline distT="0" distB="0" distL="0" distR="0">
            <wp:extent cx="5384497" cy="4144488"/>
            <wp:effectExtent l="19050" t="0" r="6653"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a:stretch>
                      <a:fillRect/>
                    </a:stretch>
                  </pic:blipFill>
                  <pic:spPr bwMode="auto">
                    <a:xfrm>
                      <a:off x="0" y="0"/>
                      <a:ext cx="5385698" cy="4145412"/>
                    </a:xfrm>
                    <a:prstGeom prst="rect">
                      <a:avLst/>
                    </a:prstGeom>
                    <a:noFill/>
                    <a:ln w="9525">
                      <a:noFill/>
                      <a:miter lim="800000"/>
                      <a:headEnd/>
                      <a:tailEnd/>
                    </a:ln>
                  </pic:spPr>
                </pic:pic>
              </a:graphicData>
            </a:graphic>
          </wp:inline>
        </w:drawing>
      </w:r>
    </w:p>
    <w:p w:rsidR="0064386D" w:rsidRDefault="0064386D" w:rsidP="0064386D">
      <w:r>
        <w:br w:type="page"/>
      </w:r>
    </w:p>
    <w:p w:rsidR="0064386D" w:rsidRDefault="0064386D" w:rsidP="0064386D">
      <w:r>
        <w:rPr>
          <w:noProof/>
          <w:lang w:val="en-US"/>
        </w:rPr>
        <w:lastRenderedPageBreak/>
        <w:drawing>
          <wp:inline distT="0" distB="0" distL="0" distR="0">
            <wp:extent cx="5673486" cy="4819432"/>
            <wp:effectExtent l="19050" t="0" r="3414" b="0"/>
            <wp:docPr id="12" name="2 Imagen" descr="fuerz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rzam.png"/>
                    <pic:cNvPicPr/>
                  </pic:nvPicPr>
                  <pic:blipFill>
                    <a:blip r:embed="rId122" cstate="print"/>
                    <a:stretch>
                      <a:fillRect/>
                    </a:stretch>
                  </pic:blipFill>
                  <pic:spPr>
                    <a:xfrm>
                      <a:off x="0" y="0"/>
                      <a:ext cx="5672461" cy="4818561"/>
                    </a:xfrm>
                    <a:prstGeom prst="rect">
                      <a:avLst/>
                    </a:prstGeom>
                  </pic:spPr>
                </pic:pic>
              </a:graphicData>
            </a:graphic>
          </wp:inline>
        </w:drawing>
      </w:r>
      <w:r>
        <w:br w:type="page"/>
      </w:r>
    </w:p>
    <w:p w:rsidR="0064386D" w:rsidRDefault="0064386D" w:rsidP="0064386D">
      <w:r>
        <w:rPr>
          <w:noProof/>
          <w:lang w:val="en-US"/>
        </w:rPr>
        <w:lastRenderedPageBreak/>
        <w:drawing>
          <wp:inline distT="0" distB="0" distL="0" distR="0">
            <wp:extent cx="5602260" cy="4322618"/>
            <wp:effectExtent l="19050" t="0" r="0" b="0"/>
            <wp:docPr id="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srcRect/>
                    <a:stretch>
                      <a:fillRect/>
                    </a:stretch>
                  </pic:blipFill>
                  <pic:spPr bwMode="auto">
                    <a:xfrm>
                      <a:off x="0" y="0"/>
                      <a:ext cx="5606457" cy="4325856"/>
                    </a:xfrm>
                    <a:prstGeom prst="rect">
                      <a:avLst/>
                    </a:prstGeom>
                    <a:noFill/>
                    <a:ln w="9525">
                      <a:noFill/>
                      <a:miter lim="800000"/>
                      <a:headEnd/>
                      <a:tailEnd/>
                    </a:ln>
                  </pic:spPr>
                </pic:pic>
              </a:graphicData>
            </a:graphic>
          </wp:inline>
        </w:drawing>
      </w:r>
    </w:p>
    <w:p w:rsidR="0064386D" w:rsidRDefault="0064386D" w:rsidP="0064386D">
      <w:r>
        <w:br w:type="page"/>
      </w:r>
    </w:p>
    <w:p w:rsidR="0064386D" w:rsidRDefault="0064386D" w:rsidP="0064386D">
      <w:r>
        <w:rPr>
          <w:noProof/>
          <w:lang w:val="en-US"/>
        </w:rPr>
        <w:lastRenderedPageBreak/>
        <w:drawing>
          <wp:inline distT="0" distB="0" distL="0" distR="0">
            <wp:extent cx="5943600" cy="3651916"/>
            <wp:effectExtent l="19050" t="0" r="0" b="0"/>
            <wp:docPr id="1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srcRect/>
                    <a:stretch>
                      <a:fillRect/>
                    </a:stretch>
                  </pic:blipFill>
                  <pic:spPr bwMode="auto">
                    <a:xfrm>
                      <a:off x="0" y="0"/>
                      <a:ext cx="5943600" cy="3651916"/>
                    </a:xfrm>
                    <a:prstGeom prst="rect">
                      <a:avLst/>
                    </a:prstGeom>
                    <a:noFill/>
                    <a:ln w="9525">
                      <a:noFill/>
                      <a:miter lim="800000"/>
                      <a:headEnd/>
                      <a:tailEnd/>
                    </a:ln>
                  </pic:spPr>
                </pic:pic>
              </a:graphicData>
            </a:graphic>
          </wp:inline>
        </w:drawing>
      </w:r>
    </w:p>
    <w:p w:rsidR="0064386D" w:rsidRDefault="0064386D" w:rsidP="0064386D">
      <w:r>
        <w:rPr>
          <w:noProof/>
          <w:lang w:val="en-US"/>
        </w:rPr>
        <w:drawing>
          <wp:inline distT="0" distB="0" distL="0" distR="0">
            <wp:extent cx="5627415" cy="4298867"/>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srcRect/>
                    <a:stretch>
                      <a:fillRect/>
                    </a:stretch>
                  </pic:blipFill>
                  <pic:spPr bwMode="auto">
                    <a:xfrm>
                      <a:off x="0" y="0"/>
                      <a:ext cx="5641540" cy="4309657"/>
                    </a:xfrm>
                    <a:prstGeom prst="rect">
                      <a:avLst/>
                    </a:prstGeom>
                    <a:noFill/>
                    <a:ln w="9525">
                      <a:noFill/>
                      <a:miter lim="800000"/>
                      <a:headEnd/>
                      <a:tailEnd/>
                    </a:ln>
                  </pic:spPr>
                </pic:pic>
              </a:graphicData>
            </a:graphic>
          </wp:inline>
        </w:drawing>
      </w:r>
      <w:r>
        <w:br w:type="page"/>
      </w:r>
    </w:p>
    <w:p w:rsidR="0064386D" w:rsidRDefault="0064386D" w:rsidP="0064386D">
      <w:r>
        <w:rPr>
          <w:noProof/>
          <w:lang w:val="en-US"/>
        </w:rPr>
        <w:lastRenderedPageBreak/>
        <w:drawing>
          <wp:inline distT="0" distB="0" distL="0" distR="0">
            <wp:extent cx="5943600" cy="4625605"/>
            <wp:effectExtent l="19050" t="0" r="0" b="0"/>
            <wp:docPr id="1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print"/>
                    <a:srcRect/>
                    <a:stretch>
                      <a:fillRect/>
                    </a:stretch>
                  </pic:blipFill>
                  <pic:spPr bwMode="auto">
                    <a:xfrm>
                      <a:off x="0" y="0"/>
                      <a:ext cx="5943600" cy="4625605"/>
                    </a:xfrm>
                    <a:prstGeom prst="rect">
                      <a:avLst/>
                    </a:prstGeom>
                    <a:noFill/>
                    <a:ln w="9525">
                      <a:noFill/>
                      <a:miter lim="800000"/>
                      <a:headEnd/>
                      <a:tailEnd/>
                    </a:ln>
                  </pic:spPr>
                </pic:pic>
              </a:graphicData>
            </a:graphic>
          </wp:inline>
        </w:drawing>
      </w:r>
      <w:r w:rsidRPr="00B1488E">
        <w:t xml:space="preserve"> </w:t>
      </w:r>
      <w:r>
        <w:rPr>
          <w:noProof/>
          <w:lang w:val="en-US"/>
        </w:rPr>
        <w:drawing>
          <wp:inline distT="0" distB="0" distL="0" distR="0">
            <wp:extent cx="5443600" cy="3960738"/>
            <wp:effectExtent l="19050" t="0" r="4700" b="0"/>
            <wp:docPr id="1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srcRect/>
                    <a:stretch>
                      <a:fillRect/>
                    </a:stretch>
                  </pic:blipFill>
                  <pic:spPr bwMode="auto">
                    <a:xfrm>
                      <a:off x="0" y="0"/>
                      <a:ext cx="5446015" cy="3962495"/>
                    </a:xfrm>
                    <a:prstGeom prst="rect">
                      <a:avLst/>
                    </a:prstGeom>
                    <a:noFill/>
                    <a:ln w="9525">
                      <a:noFill/>
                      <a:miter lim="800000"/>
                      <a:headEnd/>
                      <a:tailEnd/>
                    </a:ln>
                  </pic:spPr>
                </pic:pic>
              </a:graphicData>
            </a:graphic>
          </wp:inline>
        </w:drawing>
      </w:r>
    </w:p>
    <w:p w:rsidR="0064386D" w:rsidRDefault="0064386D" w:rsidP="0064386D"/>
    <w:p w:rsidR="0064386D" w:rsidRDefault="0064386D" w:rsidP="0064386D">
      <w:r>
        <w:rPr>
          <w:noProof/>
          <w:lang w:val="en-US"/>
        </w:rPr>
        <w:drawing>
          <wp:inline distT="0" distB="0" distL="0" distR="0">
            <wp:extent cx="5690634" cy="3473491"/>
            <wp:effectExtent l="19050" t="0" r="5316"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cstate="print"/>
                    <a:srcRect/>
                    <a:stretch>
                      <a:fillRect/>
                    </a:stretch>
                  </pic:blipFill>
                  <pic:spPr bwMode="auto">
                    <a:xfrm>
                      <a:off x="0" y="0"/>
                      <a:ext cx="5693344" cy="3475145"/>
                    </a:xfrm>
                    <a:prstGeom prst="rect">
                      <a:avLst/>
                    </a:prstGeom>
                    <a:noFill/>
                    <a:ln w="9525">
                      <a:noFill/>
                      <a:miter lim="800000"/>
                      <a:headEnd/>
                      <a:tailEnd/>
                    </a:ln>
                  </pic:spPr>
                </pic:pic>
              </a:graphicData>
            </a:graphic>
          </wp:inline>
        </w:drawing>
      </w:r>
      <w:r>
        <w:rPr>
          <w:noProof/>
          <w:lang w:val="en-US"/>
        </w:rPr>
        <w:drawing>
          <wp:inline distT="0" distB="0" distL="0" distR="0">
            <wp:extent cx="5598059" cy="4417621"/>
            <wp:effectExtent l="19050" t="0" r="2641" b="0"/>
            <wp:docPr id="2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5619840" cy="4434810"/>
                    </a:xfrm>
                    <a:prstGeom prst="rect">
                      <a:avLst/>
                    </a:prstGeom>
                    <a:noFill/>
                    <a:ln w="9525">
                      <a:noFill/>
                      <a:miter lim="800000"/>
                      <a:headEnd/>
                      <a:tailEnd/>
                    </a:ln>
                  </pic:spPr>
                </pic:pic>
              </a:graphicData>
            </a:graphic>
          </wp:inline>
        </w:drawing>
      </w:r>
    </w:p>
    <w:p w:rsidR="0003509E" w:rsidRDefault="0003509E" w:rsidP="0090462B">
      <w:pPr>
        <w:rPr>
          <w:rStyle w:val="addmd"/>
          <w:szCs w:val="24"/>
        </w:rPr>
      </w:pPr>
    </w:p>
    <w:sectPr w:rsidR="0003509E" w:rsidSect="00012EA6">
      <w:type w:val="continuous"/>
      <w:pgSz w:w="11906" w:h="16838"/>
      <w:pgMar w:top="1440" w:right="1376"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DF1" w:rsidRDefault="006A1DF1" w:rsidP="00232502">
      <w:pPr>
        <w:spacing w:after="0" w:line="240" w:lineRule="auto"/>
      </w:pPr>
      <w:r>
        <w:separator/>
      </w:r>
    </w:p>
  </w:endnote>
  <w:endnote w:type="continuationSeparator" w:id="0">
    <w:p w:rsidR="006A1DF1" w:rsidRDefault="006A1DF1" w:rsidP="00232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OGKCKB+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INMittelschrift">
    <w:altName w:val="DINMittelschrift"/>
    <w:panose1 w:val="00000000000000000000"/>
    <w:charset w:val="00"/>
    <w:family w:val="swiss"/>
    <w:notTrueType/>
    <w:pitch w:val="default"/>
    <w:sig w:usb0="00000003" w:usb1="00000000" w:usb2="00000000" w:usb3="00000000" w:csb0="00000001" w:csb1="00000000"/>
  </w:font>
  <w:font w:name="RotisSemiSans">
    <w:altName w:val="RotisSemiSans"/>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Bold">
    <w:panose1 w:val="00000000000000000000"/>
    <w:charset w:val="00"/>
    <w:family w:val="roman"/>
    <w:notTrueType/>
    <w:pitch w:val="default"/>
    <w:sig w:usb0="00000003" w:usb1="00000000" w:usb2="00000000" w:usb3="00000000" w:csb0="00000001" w:csb1="00000000"/>
  </w:font>
  <w:font w:name="New time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20789"/>
      <w:docPartObj>
        <w:docPartGallery w:val="Page Numbers (Bottom of Page)"/>
        <w:docPartUnique/>
      </w:docPartObj>
    </w:sdtPr>
    <w:sdtContent>
      <w:p w:rsidR="005E60BB" w:rsidRDefault="005E60BB">
        <w:pPr>
          <w:pStyle w:val="Piedepgina"/>
          <w:jc w:val="right"/>
        </w:pPr>
        <w:r w:rsidRPr="003F6267">
          <w:rPr>
            <w:sz w:val="22"/>
            <w:szCs w:val="22"/>
          </w:rPr>
          <w:fldChar w:fldCharType="begin"/>
        </w:r>
        <w:r w:rsidRPr="003F6267">
          <w:rPr>
            <w:sz w:val="22"/>
            <w:szCs w:val="22"/>
          </w:rPr>
          <w:instrText xml:space="preserve"> PAGE   \* MERGEFORMAT </w:instrText>
        </w:r>
        <w:r w:rsidRPr="003F6267">
          <w:rPr>
            <w:sz w:val="22"/>
            <w:szCs w:val="22"/>
          </w:rPr>
          <w:fldChar w:fldCharType="separate"/>
        </w:r>
        <w:r w:rsidR="00E758E4">
          <w:rPr>
            <w:noProof/>
            <w:sz w:val="22"/>
            <w:szCs w:val="22"/>
          </w:rPr>
          <w:t>52</w:t>
        </w:r>
        <w:r w:rsidRPr="003F6267">
          <w:rPr>
            <w:sz w:val="22"/>
            <w:szCs w:val="22"/>
          </w:rPr>
          <w:fldChar w:fldCharType="end"/>
        </w:r>
      </w:p>
    </w:sdtContent>
  </w:sdt>
  <w:p w:rsidR="005E60BB" w:rsidRDefault="005E60B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DF1" w:rsidRDefault="006A1DF1" w:rsidP="00232502">
      <w:pPr>
        <w:spacing w:after="0" w:line="240" w:lineRule="auto"/>
      </w:pPr>
      <w:r>
        <w:separator/>
      </w:r>
    </w:p>
  </w:footnote>
  <w:footnote w:type="continuationSeparator" w:id="0">
    <w:p w:rsidR="006A1DF1" w:rsidRDefault="006A1DF1" w:rsidP="002325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3D24"/>
    <w:multiLevelType w:val="hybridMultilevel"/>
    <w:tmpl w:val="AE6CE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7800D9"/>
    <w:multiLevelType w:val="multilevel"/>
    <w:tmpl w:val="54A00932"/>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30411DB"/>
    <w:multiLevelType w:val="hybridMultilevel"/>
    <w:tmpl w:val="4844DB16"/>
    <w:lvl w:ilvl="0" w:tplc="99386D62">
      <w:start w:val="1"/>
      <w:numFmt w:val="decimal"/>
      <w:lvlText w:val="%1."/>
      <w:lvlJc w:val="left"/>
      <w:pPr>
        <w:ind w:left="360" w:hanging="360"/>
      </w:pPr>
      <w:rPr>
        <w:rFonts w:hint="default"/>
        <w:sz w:val="28"/>
      </w:rPr>
    </w:lvl>
    <w:lvl w:ilvl="1" w:tplc="620CF0D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56A616D"/>
    <w:multiLevelType w:val="hybridMultilevel"/>
    <w:tmpl w:val="AC56D8C2"/>
    <w:lvl w:ilvl="0" w:tplc="0B249FB2">
      <w:start w:val="1"/>
      <w:numFmt w:val="bullet"/>
      <w:lvlText w:val="•"/>
      <w:lvlJc w:val="left"/>
      <w:pPr>
        <w:tabs>
          <w:tab w:val="num" w:pos="720"/>
        </w:tabs>
        <w:ind w:left="720" w:hanging="360"/>
      </w:pPr>
      <w:rPr>
        <w:rFonts w:ascii="Arial" w:hAnsi="Arial" w:hint="default"/>
      </w:rPr>
    </w:lvl>
    <w:lvl w:ilvl="1" w:tplc="EFBE1392" w:tentative="1">
      <w:start w:val="1"/>
      <w:numFmt w:val="bullet"/>
      <w:lvlText w:val="•"/>
      <w:lvlJc w:val="left"/>
      <w:pPr>
        <w:tabs>
          <w:tab w:val="num" w:pos="1440"/>
        </w:tabs>
        <w:ind w:left="1440" w:hanging="360"/>
      </w:pPr>
      <w:rPr>
        <w:rFonts w:ascii="Arial" w:hAnsi="Arial" w:hint="default"/>
      </w:rPr>
    </w:lvl>
    <w:lvl w:ilvl="2" w:tplc="4C1A17CA" w:tentative="1">
      <w:start w:val="1"/>
      <w:numFmt w:val="bullet"/>
      <w:lvlText w:val="•"/>
      <w:lvlJc w:val="left"/>
      <w:pPr>
        <w:tabs>
          <w:tab w:val="num" w:pos="2160"/>
        </w:tabs>
        <w:ind w:left="2160" w:hanging="360"/>
      </w:pPr>
      <w:rPr>
        <w:rFonts w:ascii="Arial" w:hAnsi="Arial" w:hint="default"/>
      </w:rPr>
    </w:lvl>
    <w:lvl w:ilvl="3" w:tplc="FC1C6F68" w:tentative="1">
      <w:start w:val="1"/>
      <w:numFmt w:val="bullet"/>
      <w:lvlText w:val="•"/>
      <w:lvlJc w:val="left"/>
      <w:pPr>
        <w:tabs>
          <w:tab w:val="num" w:pos="2880"/>
        </w:tabs>
        <w:ind w:left="2880" w:hanging="360"/>
      </w:pPr>
      <w:rPr>
        <w:rFonts w:ascii="Arial" w:hAnsi="Arial" w:hint="default"/>
      </w:rPr>
    </w:lvl>
    <w:lvl w:ilvl="4" w:tplc="67B868B4" w:tentative="1">
      <w:start w:val="1"/>
      <w:numFmt w:val="bullet"/>
      <w:lvlText w:val="•"/>
      <w:lvlJc w:val="left"/>
      <w:pPr>
        <w:tabs>
          <w:tab w:val="num" w:pos="3600"/>
        </w:tabs>
        <w:ind w:left="3600" w:hanging="360"/>
      </w:pPr>
      <w:rPr>
        <w:rFonts w:ascii="Arial" w:hAnsi="Arial" w:hint="default"/>
      </w:rPr>
    </w:lvl>
    <w:lvl w:ilvl="5" w:tplc="4208A92C" w:tentative="1">
      <w:start w:val="1"/>
      <w:numFmt w:val="bullet"/>
      <w:lvlText w:val="•"/>
      <w:lvlJc w:val="left"/>
      <w:pPr>
        <w:tabs>
          <w:tab w:val="num" w:pos="4320"/>
        </w:tabs>
        <w:ind w:left="4320" w:hanging="360"/>
      </w:pPr>
      <w:rPr>
        <w:rFonts w:ascii="Arial" w:hAnsi="Arial" w:hint="default"/>
      </w:rPr>
    </w:lvl>
    <w:lvl w:ilvl="6" w:tplc="84A40992" w:tentative="1">
      <w:start w:val="1"/>
      <w:numFmt w:val="bullet"/>
      <w:lvlText w:val="•"/>
      <w:lvlJc w:val="left"/>
      <w:pPr>
        <w:tabs>
          <w:tab w:val="num" w:pos="5040"/>
        </w:tabs>
        <w:ind w:left="5040" w:hanging="360"/>
      </w:pPr>
      <w:rPr>
        <w:rFonts w:ascii="Arial" w:hAnsi="Arial" w:hint="default"/>
      </w:rPr>
    </w:lvl>
    <w:lvl w:ilvl="7" w:tplc="94F29594" w:tentative="1">
      <w:start w:val="1"/>
      <w:numFmt w:val="bullet"/>
      <w:lvlText w:val="•"/>
      <w:lvlJc w:val="left"/>
      <w:pPr>
        <w:tabs>
          <w:tab w:val="num" w:pos="5760"/>
        </w:tabs>
        <w:ind w:left="5760" w:hanging="360"/>
      </w:pPr>
      <w:rPr>
        <w:rFonts w:ascii="Arial" w:hAnsi="Arial" w:hint="default"/>
      </w:rPr>
    </w:lvl>
    <w:lvl w:ilvl="8" w:tplc="DF78A752" w:tentative="1">
      <w:start w:val="1"/>
      <w:numFmt w:val="bullet"/>
      <w:lvlText w:val="•"/>
      <w:lvlJc w:val="left"/>
      <w:pPr>
        <w:tabs>
          <w:tab w:val="num" w:pos="6480"/>
        </w:tabs>
        <w:ind w:left="6480" w:hanging="360"/>
      </w:pPr>
      <w:rPr>
        <w:rFonts w:ascii="Arial" w:hAnsi="Arial" w:hint="default"/>
      </w:rPr>
    </w:lvl>
  </w:abstractNum>
  <w:abstractNum w:abstractNumId="4">
    <w:nsid w:val="68C3438A"/>
    <w:multiLevelType w:val="multilevel"/>
    <w:tmpl w:val="A8F401A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7344876"/>
    <w:multiLevelType w:val="multilevel"/>
    <w:tmpl w:val="A8F401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8924972"/>
    <w:multiLevelType w:val="hybridMultilevel"/>
    <w:tmpl w:val="D7F0AB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6"/>
  </w:num>
  <w:num w:numId="6">
    <w:abstractNumId w:val="3"/>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C2707"/>
    <w:rsid w:val="00001AD5"/>
    <w:rsid w:val="00001FF8"/>
    <w:rsid w:val="00002DAD"/>
    <w:rsid w:val="00004A41"/>
    <w:rsid w:val="00007CD4"/>
    <w:rsid w:val="00010350"/>
    <w:rsid w:val="00010B5E"/>
    <w:rsid w:val="0001173E"/>
    <w:rsid w:val="00012EA6"/>
    <w:rsid w:val="00013CDA"/>
    <w:rsid w:val="00020115"/>
    <w:rsid w:val="0002102F"/>
    <w:rsid w:val="000231EB"/>
    <w:rsid w:val="000238F7"/>
    <w:rsid w:val="000265BE"/>
    <w:rsid w:val="000308F0"/>
    <w:rsid w:val="00030AA2"/>
    <w:rsid w:val="00030B2E"/>
    <w:rsid w:val="000328F7"/>
    <w:rsid w:val="00033927"/>
    <w:rsid w:val="0003509E"/>
    <w:rsid w:val="000413F4"/>
    <w:rsid w:val="00041C27"/>
    <w:rsid w:val="00052520"/>
    <w:rsid w:val="0005264A"/>
    <w:rsid w:val="0005352F"/>
    <w:rsid w:val="00053F11"/>
    <w:rsid w:val="00057DB3"/>
    <w:rsid w:val="0006153F"/>
    <w:rsid w:val="00064569"/>
    <w:rsid w:val="00065B72"/>
    <w:rsid w:val="00071E42"/>
    <w:rsid w:val="00077A41"/>
    <w:rsid w:val="000827E0"/>
    <w:rsid w:val="0008525F"/>
    <w:rsid w:val="00086264"/>
    <w:rsid w:val="000916D8"/>
    <w:rsid w:val="00091CEC"/>
    <w:rsid w:val="00092B99"/>
    <w:rsid w:val="00092EF5"/>
    <w:rsid w:val="00097737"/>
    <w:rsid w:val="00097C6E"/>
    <w:rsid w:val="000A2AD4"/>
    <w:rsid w:val="000A41CB"/>
    <w:rsid w:val="000A6BC0"/>
    <w:rsid w:val="000B2ABB"/>
    <w:rsid w:val="000B7E62"/>
    <w:rsid w:val="000C1E2B"/>
    <w:rsid w:val="000C6300"/>
    <w:rsid w:val="000D1316"/>
    <w:rsid w:val="000D20B0"/>
    <w:rsid w:val="000D2A45"/>
    <w:rsid w:val="000D6018"/>
    <w:rsid w:val="000D7FBD"/>
    <w:rsid w:val="000E3218"/>
    <w:rsid w:val="000E58E2"/>
    <w:rsid w:val="000E6653"/>
    <w:rsid w:val="000E71ED"/>
    <w:rsid w:val="000F09D9"/>
    <w:rsid w:val="000F3CDA"/>
    <w:rsid w:val="001040A4"/>
    <w:rsid w:val="00104828"/>
    <w:rsid w:val="0010640E"/>
    <w:rsid w:val="00107DA3"/>
    <w:rsid w:val="001104C5"/>
    <w:rsid w:val="00112F8E"/>
    <w:rsid w:val="00123131"/>
    <w:rsid w:val="00123D96"/>
    <w:rsid w:val="00125C45"/>
    <w:rsid w:val="0012774B"/>
    <w:rsid w:val="00141E13"/>
    <w:rsid w:val="00143329"/>
    <w:rsid w:val="00150B69"/>
    <w:rsid w:val="00151BF3"/>
    <w:rsid w:val="001630C0"/>
    <w:rsid w:val="001651DB"/>
    <w:rsid w:val="001654AD"/>
    <w:rsid w:val="00171773"/>
    <w:rsid w:val="00173A3D"/>
    <w:rsid w:val="00177FD6"/>
    <w:rsid w:val="00196ED0"/>
    <w:rsid w:val="001973FE"/>
    <w:rsid w:val="00197886"/>
    <w:rsid w:val="001A4B10"/>
    <w:rsid w:val="001A4FB4"/>
    <w:rsid w:val="001A58BA"/>
    <w:rsid w:val="001A616F"/>
    <w:rsid w:val="001A6A28"/>
    <w:rsid w:val="001B4025"/>
    <w:rsid w:val="001B4250"/>
    <w:rsid w:val="001C176A"/>
    <w:rsid w:val="001C1A08"/>
    <w:rsid w:val="001C28EF"/>
    <w:rsid w:val="001C2C04"/>
    <w:rsid w:val="001C30E1"/>
    <w:rsid w:val="001C4BC5"/>
    <w:rsid w:val="001C5337"/>
    <w:rsid w:val="001D01BA"/>
    <w:rsid w:val="001D4C3C"/>
    <w:rsid w:val="001D5986"/>
    <w:rsid w:val="001E1A33"/>
    <w:rsid w:val="001E3DD1"/>
    <w:rsid w:val="001E46D0"/>
    <w:rsid w:val="001E4783"/>
    <w:rsid w:val="001E4875"/>
    <w:rsid w:val="001E689B"/>
    <w:rsid w:val="001E72C8"/>
    <w:rsid w:val="001F09F1"/>
    <w:rsid w:val="001F1C9E"/>
    <w:rsid w:val="001F42CE"/>
    <w:rsid w:val="001F560D"/>
    <w:rsid w:val="00203447"/>
    <w:rsid w:val="002068DC"/>
    <w:rsid w:val="00206A76"/>
    <w:rsid w:val="002075BC"/>
    <w:rsid w:val="002146AA"/>
    <w:rsid w:val="00215122"/>
    <w:rsid w:val="00217E42"/>
    <w:rsid w:val="00221A91"/>
    <w:rsid w:val="00226536"/>
    <w:rsid w:val="00231E8F"/>
    <w:rsid w:val="00232502"/>
    <w:rsid w:val="00233D3B"/>
    <w:rsid w:val="00244508"/>
    <w:rsid w:val="00245F71"/>
    <w:rsid w:val="00247A2D"/>
    <w:rsid w:val="002572B3"/>
    <w:rsid w:val="00257B36"/>
    <w:rsid w:val="00257F85"/>
    <w:rsid w:val="00262636"/>
    <w:rsid w:val="00263FE3"/>
    <w:rsid w:val="0026418A"/>
    <w:rsid w:val="00267341"/>
    <w:rsid w:val="00272C35"/>
    <w:rsid w:val="00273942"/>
    <w:rsid w:val="00274A98"/>
    <w:rsid w:val="00281704"/>
    <w:rsid w:val="00283DFC"/>
    <w:rsid w:val="002904CB"/>
    <w:rsid w:val="0029277B"/>
    <w:rsid w:val="00293CD7"/>
    <w:rsid w:val="0029598A"/>
    <w:rsid w:val="002968B9"/>
    <w:rsid w:val="00297821"/>
    <w:rsid w:val="002A0A35"/>
    <w:rsid w:val="002A12F0"/>
    <w:rsid w:val="002A26F5"/>
    <w:rsid w:val="002B12F5"/>
    <w:rsid w:val="002B29A7"/>
    <w:rsid w:val="002B3EE8"/>
    <w:rsid w:val="002B5095"/>
    <w:rsid w:val="002C0871"/>
    <w:rsid w:val="002C340A"/>
    <w:rsid w:val="002C4075"/>
    <w:rsid w:val="002C67F3"/>
    <w:rsid w:val="002C749E"/>
    <w:rsid w:val="002D0EE8"/>
    <w:rsid w:val="002D3434"/>
    <w:rsid w:val="002D60C4"/>
    <w:rsid w:val="002E061A"/>
    <w:rsid w:val="002E1972"/>
    <w:rsid w:val="002E363B"/>
    <w:rsid w:val="002E409E"/>
    <w:rsid w:val="002E53CA"/>
    <w:rsid w:val="002E59C8"/>
    <w:rsid w:val="002E5CD1"/>
    <w:rsid w:val="002E77CA"/>
    <w:rsid w:val="002E7A06"/>
    <w:rsid w:val="002F1BAF"/>
    <w:rsid w:val="002F1E56"/>
    <w:rsid w:val="002F3C69"/>
    <w:rsid w:val="002F75F4"/>
    <w:rsid w:val="00307FC3"/>
    <w:rsid w:val="003103D9"/>
    <w:rsid w:val="00320295"/>
    <w:rsid w:val="00321F37"/>
    <w:rsid w:val="00322151"/>
    <w:rsid w:val="00322D4D"/>
    <w:rsid w:val="00322DC4"/>
    <w:rsid w:val="00324B84"/>
    <w:rsid w:val="00325199"/>
    <w:rsid w:val="00326452"/>
    <w:rsid w:val="00332517"/>
    <w:rsid w:val="0033794D"/>
    <w:rsid w:val="003414B2"/>
    <w:rsid w:val="00341CCC"/>
    <w:rsid w:val="00344480"/>
    <w:rsid w:val="003461FC"/>
    <w:rsid w:val="00347086"/>
    <w:rsid w:val="00354F38"/>
    <w:rsid w:val="0036105C"/>
    <w:rsid w:val="00361222"/>
    <w:rsid w:val="0036295C"/>
    <w:rsid w:val="00363009"/>
    <w:rsid w:val="003666F3"/>
    <w:rsid w:val="00374607"/>
    <w:rsid w:val="003771D8"/>
    <w:rsid w:val="003814E8"/>
    <w:rsid w:val="003868D8"/>
    <w:rsid w:val="00386924"/>
    <w:rsid w:val="00391D23"/>
    <w:rsid w:val="003A3924"/>
    <w:rsid w:val="003A4B61"/>
    <w:rsid w:val="003A578F"/>
    <w:rsid w:val="003A5CEA"/>
    <w:rsid w:val="003B06E5"/>
    <w:rsid w:val="003B13D8"/>
    <w:rsid w:val="003B2019"/>
    <w:rsid w:val="003B4936"/>
    <w:rsid w:val="003B521A"/>
    <w:rsid w:val="003B627E"/>
    <w:rsid w:val="003B6B06"/>
    <w:rsid w:val="003C14D9"/>
    <w:rsid w:val="003C31BF"/>
    <w:rsid w:val="003C5D97"/>
    <w:rsid w:val="003C67E2"/>
    <w:rsid w:val="003D23EA"/>
    <w:rsid w:val="003D35F9"/>
    <w:rsid w:val="003D4CAD"/>
    <w:rsid w:val="003D4F9C"/>
    <w:rsid w:val="003E2459"/>
    <w:rsid w:val="003E495A"/>
    <w:rsid w:val="003F46B6"/>
    <w:rsid w:val="003F6267"/>
    <w:rsid w:val="003F6631"/>
    <w:rsid w:val="00403B87"/>
    <w:rsid w:val="00405FCB"/>
    <w:rsid w:val="0040623A"/>
    <w:rsid w:val="00414510"/>
    <w:rsid w:val="0041710E"/>
    <w:rsid w:val="00417551"/>
    <w:rsid w:val="00423091"/>
    <w:rsid w:val="00423105"/>
    <w:rsid w:val="00424AE6"/>
    <w:rsid w:val="0043284B"/>
    <w:rsid w:val="00433B51"/>
    <w:rsid w:val="0043471A"/>
    <w:rsid w:val="00434BDD"/>
    <w:rsid w:val="00435C5F"/>
    <w:rsid w:val="00437DAF"/>
    <w:rsid w:val="004424C5"/>
    <w:rsid w:val="004435A8"/>
    <w:rsid w:val="00443BFD"/>
    <w:rsid w:val="00455FE1"/>
    <w:rsid w:val="004574D3"/>
    <w:rsid w:val="004668DA"/>
    <w:rsid w:val="0046742E"/>
    <w:rsid w:val="00467886"/>
    <w:rsid w:val="00467E05"/>
    <w:rsid w:val="00471D73"/>
    <w:rsid w:val="0047370F"/>
    <w:rsid w:val="004755A0"/>
    <w:rsid w:val="00486410"/>
    <w:rsid w:val="0049091E"/>
    <w:rsid w:val="00491CF1"/>
    <w:rsid w:val="0049779D"/>
    <w:rsid w:val="004A6026"/>
    <w:rsid w:val="004A6E48"/>
    <w:rsid w:val="004B4A2B"/>
    <w:rsid w:val="004B5C8E"/>
    <w:rsid w:val="004C73F8"/>
    <w:rsid w:val="004D27FA"/>
    <w:rsid w:val="004D525E"/>
    <w:rsid w:val="004D679C"/>
    <w:rsid w:val="004E1726"/>
    <w:rsid w:val="004E4779"/>
    <w:rsid w:val="004E60C7"/>
    <w:rsid w:val="004F1066"/>
    <w:rsid w:val="004F33AE"/>
    <w:rsid w:val="004F462D"/>
    <w:rsid w:val="0050105C"/>
    <w:rsid w:val="00504E1C"/>
    <w:rsid w:val="00505C42"/>
    <w:rsid w:val="00511860"/>
    <w:rsid w:val="005145A7"/>
    <w:rsid w:val="00514965"/>
    <w:rsid w:val="00514BB8"/>
    <w:rsid w:val="00515636"/>
    <w:rsid w:val="0051574A"/>
    <w:rsid w:val="0052051E"/>
    <w:rsid w:val="0052227D"/>
    <w:rsid w:val="00525312"/>
    <w:rsid w:val="00532641"/>
    <w:rsid w:val="00532702"/>
    <w:rsid w:val="00536ABB"/>
    <w:rsid w:val="00536EE0"/>
    <w:rsid w:val="0054421E"/>
    <w:rsid w:val="005519BC"/>
    <w:rsid w:val="005567EC"/>
    <w:rsid w:val="00560893"/>
    <w:rsid w:val="005636B4"/>
    <w:rsid w:val="00564D55"/>
    <w:rsid w:val="00573436"/>
    <w:rsid w:val="00580AC9"/>
    <w:rsid w:val="0058491A"/>
    <w:rsid w:val="0058699F"/>
    <w:rsid w:val="005871D6"/>
    <w:rsid w:val="00591C96"/>
    <w:rsid w:val="00593AB7"/>
    <w:rsid w:val="00594C53"/>
    <w:rsid w:val="005950A6"/>
    <w:rsid w:val="005970C9"/>
    <w:rsid w:val="005974FD"/>
    <w:rsid w:val="005A0BB6"/>
    <w:rsid w:val="005A374A"/>
    <w:rsid w:val="005A550D"/>
    <w:rsid w:val="005A7EBE"/>
    <w:rsid w:val="005B3A96"/>
    <w:rsid w:val="005B448F"/>
    <w:rsid w:val="005C1A43"/>
    <w:rsid w:val="005C2707"/>
    <w:rsid w:val="005C2A83"/>
    <w:rsid w:val="005C750A"/>
    <w:rsid w:val="005D315F"/>
    <w:rsid w:val="005D4999"/>
    <w:rsid w:val="005D506E"/>
    <w:rsid w:val="005E38ED"/>
    <w:rsid w:val="005E60BB"/>
    <w:rsid w:val="005E6766"/>
    <w:rsid w:val="005E6AFA"/>
    <w:rsid w:val="006042F0"/>
    <w:rsid w:val="00614E4F"/>
    <w:rsid w:val="00620CF4"/>
    <w:rsid w:val="0063394D"/>
    <w:rsid w:val="0063707F"/>
    <w:rsid w:val="006418CC"/>
    <w:rsid w:val="0064386D"/>
    <w:rsid w:val="00643BC7"/>
    <w:rsid w:val="006441A1"/>
    <w:rsid w:val="0064637F"/>
    <w:rsid w:val="0064775E"/>
    <w:rsid w:val="00650B83"/>
    <w:rsid w:val="00651587"/>
    <w:rsid w:val="00654B62"/>
    <w:rsid w:val="00657B1A"/>
    <w:rsid w:val="00657F6B"/>
    <w:rsid w:val="00660B03"/>
    <w:rsid w:val="00661EF8"/>
    <w:rsid w:val="00662250"/>
    <w:rsid w:val="00663DB9"/>
    <w:rsid w:val="00664B9C"/>
    <w:rsid w:val="00665B4F"/>
    <w:rsid w:val="006665A0"/>
    <w:rsid w:val="0067178F"/>
    <w:rsid w:val="00673A6D"/>
    <w:rsid w:val="00683E9C"/>
    <w:rsid w:val="006867C3"/>
    <w:rsid w:val="006870BE"/>
    <w:rsid w:val="00690CF4"/>
    <w:rsid w:val="00693F3F"/>
    <w:rsid w:val="00695E58"/>
    <w:rsid w:val="006A1DF1"/>
    <w:rsid w:val="006A3D9C"/>
    <w:rsid w:val="006A4AFE"/>
    <w:rsid w:val="006B0164"/>
    <w:rsid w:val="006B61F1"/>
    <w:rsid w:val="006B62D6"/>
    <w:rsid w:val="006B6959"/>
    <w:rsid w:val="006B75C6"/>
    <w:rsid w:val="006C0805"/>
    <w:rsid w:val="006C0BA6"/>
    <w:rsid w:val="006C19B5"/>
    <w:rsid w:val="006C25F3"/>
    <w:rsid w:val="006C549F"/>
    <w:rsid w:val="006C569E"/>
    <w:rsid w:val="006C73AD"/>
    <w:rsid w:val="006C7E1A"/>
    <w:rsid w:val="006D2CA5"/>
    <w:rsid w:val="006D4C83"/>
    <w:rsid w:val="006E0594"/>
    <w:rsid w:val="006E0981"/>
    <w:rsid w:val="006E384C"/>
    <w:rsid w:val="006E3A61"/>
    <w:rsid w:val="006E3C8A"/>
    <w:rsid w:val="006E5C3D"/>
    <w:rsid w:val="006F3CE6"/>
    <w:rsid w:val="006F51F5"/>
    <w:rsid w:val="00700C86"/>
    <w:rsid w:val="00704091"/>
    <w:rsid w:val="007049D8"/>
    <w:rsid w:val="00704EB3"/>
    <w:rsid w:val="00705BF9"/>
    <w:rsid w:val="00707686"/>
    <w:rsid w:val="007130C1"/>
    <w:rsid w:val="00716C3A"/>
    <w:rsid w:val="007179B4"/>
    <w:rsid w:val="00717E89"/>
    <w:rsid w:val="00722351"/>
    <w:rsid w:val="00723E3A"/>
    <w:rsid w:val="0072552C"/>
    <w:rsid w:val="00727120"/>
    <w:rsid w:val="007326AD"/>
    <w:rsid w:val="00734541"/>
    <w:rsid w:val="00737F76"/>
    <w:rsid w:val="00745C20"/>
    <w:rsid w:val="00747EF7"/>
    <w:rsid w:val="00753031"/>
    <w:rsid w:val="007546AA"/>
    <w:rsid w:val="00754BA1"/>
    <w:rsid w:val="00754CAE"/>
    <w:rsid w:val="00755600"/>
    <w:rsid w:val="00757514"/>
    <w:rsid w:val="00757CE1"/>
    <w:rsid w:val="00767B32"/>
    <w:rsid w:val="007700AB"/>
    <w:rsid w:val="00771DF8"/>
    <w:rsid w:val="00773CD5"/>
    <w:rsid w:val="007754ED"/>
    <w:rsid w:val="00775B47"/>
    <w:rsid w:val="00775BA7"/>
    <w:rsid w:val="00782D3E"/>
    <w:rsid w:val="00783F30"/>
    <w:rsid w:val="00785609"/>
    <w:rsid w:val="00795530"/>
    <w:rsid w:val="00797B5C"/>
    <w:rsid w:val="007A2C2A"/>
    <w:rsid w:val="007A6208"/>
    <w:rsid w:val="007A6656"/>
    <w:rsid w:val="007B0BB4"/>
    <w:rsid w:val="007B15C5"/>
    <w:rsid w:val="007B197E"/>
    <w:rsid w:val="007B1D64"/>
    <w:rsid w:val="007B4456"/>
    <w:rsid w:val="007B4563"/>
    <w:rsid w:val="007B4C08"/>
    <w:rsid w:val="007B7478"/>
    <w:rsid w:val="007B7494"/>
    <w:rsid w:val="007C5AE6"/>
    <w:rsid w:val="007D2503"/>
    <w:rsid w:val="007D3E25"/>
    <w:rsid w:val="007D6E88"/>
    <w:rsid w:val="007E074F"/>
    <w:rsid w:val="007E0B0A"/>
    <w:rsid w:val="007E1D18"/>
    <w:rsid w:val="007E1ECB"/>
    <w:rsid w:val="007E42B3"/>
    <w:rsid w:val="007E4793"/>
    <w:rsid w:val="007E5D2D"/>
    <w:rsid w:val="007E6549"/>
    <w:rsid w:val="007F16F2"/>
    <w:rsid w:val="007F1A5A"/>
    <w:rsid w:val="007F22F2"/>
    <w:rsid w:val="007F2F0D"/>
    <w:rsid w:val="00801FB5"/>
    <w:rsid w:val="00802064"/>
    <w:rsid w:val="00803E5F"/>
    <w:rsid w:val="00812904"/>
    <w:rsid w:val="00814EAE"/>
    <w:rsid w:val="0081696E"/>
    <w:rsid w:val="00821835"/>
    <w:rsid w:val="00822B0D"/>
    <w:rsid w:val="008239BE"/>
    <w:rsid w:val="00826F29"/>
    <w:rsid w:val="008336B8"/>
    <w:rsid w:val="00834DF1"/>
    <w:rsid w:val="00840C64"/>
    <w:rsid w:val="008420B1"/>
    <w:rsid w:val="008431C3"/>
    <w:rsid w:val="00845411"/>
    <w:rsid w:val="00846744"/>
    <w:rsid w:val="00847413"/>
    <w:rsid w:val="0084754E"/>
    <w:rsid w:val="008577CF"/>
    <w:rsid w:val="00865CEC"/>
    <w:rsid w:val="008706D8"/>
    <w:rsid w:val="008714DA"/>
    <w:rsid w:val="00874241"/>
    <w:rsid w:val="008742A8"/>
    <w:rsid w:val="00874CC6"/>
    <w:rsid w:val="00875E73"/>
    <w:rsid w:val="00881EEB"/>
    <w:rsid w:val="00882178"/>
    <w:rsid w:val="00886411"/>
    <w:rsid w:val="00894C5E"/>
    <w:rsid w:val="00897D51"/>
    <w:rsid w:val="008A038B"/>
    <w:rsid w:val="008A0770"/>
    <w:rsid w:val="008A1B5C"/>
    <w:rsid w:val="008A515E"/>
    <w:rsid w:val="008A67DB"/>
    <w:rsid w:val="008B44D2"/>
    <w:rsid w:val="008B46C1"/>
    <w:rsid w:val="008B669A"/>
    <w:rsid w:val="008C169E"/>
    <w:rsid w:val="008C31C5"/>
    <w:rsid w:val="008D0D75"/>
    <w:rsid w:val="008D2FFA"/>
    <w:rsid w:val="008D461F"/>
    <w:rsid w:val="008D5A39"/>
    <w:rsid w:val="008D76D5"/>
    <w:rsid w:val="008E09EC"/>
    <w:rsid w:val="008E51E0"/>
    <w:rsid w:val="008E6BDE"/>
    <w:rsid w:val="008F139A"/>
    <w:rsid w:val="008F13A1"/>
    <w:rsid w:val="008F249F"/>
    <w:rsid w:val="008F3C86"/>
    <w:rsid w:val="008F5C1A"/>
    <w:rsid w:val="00901512"/>
    <w:rsid w:val="0090462B"/>
    <w:rsid w:val="00907A62"/>
    <w:rsid w:val="0091200F"/>
    <w:rsid w:val="0091287B"/>
    <w:rsid w:val="00913440"/>
    <w:rsid w:val="009151CF"/>
    <w:rsid w:val="00915201"/>
    <w:rsid w:val="009172E6"/>
    <w:rsid w:val="00917AA0"/>
    <w:rsid w:val="00920E9E"/>
    <w:rsid w:val="009259E1"/>
    <w:rsid w:val="00935CF8"/>
    <w:rsid w:val="0093619C"/>
    <w:rsid w:val="009370C5"/>
    <w:rsid w:val="009407EA"/>
    <w:rsid w:val="009418C5"/>
    <w:rsid w:val="009420B2"/>
    <w:rsid w:val="009433CC"/>
    <w:rsid w:val="00946F22"/>
    <w:rsid w:val="009474F7"/>
    <w:rsid w:val="00951C9A"/>
    <w:rsid w:val="00953790"/>
    <w:rsid w:val="0095510F"/>
    <w:rsid w:val="00963F15"/>
    <w:rsid w:val="00965F92"/>
    <w:rsid w:val="0096668A"/>
    <w:rsid w:val="00970E56"/>
    <w:rsid w:val="00975362"/>
    <w:rsid w:val="00975EFA"/>
    <w:rsid w:val="00976128"/>
    <w:rsid w:val="00977B69"/>
    <w:rsid w:val="009800C2"/>
    <w:rsid w:val="00983D97"/>
    <w:rsid w:val="00986C47"/>
    <w:rsid w:val="0099508C"/>
    <w:rsid w:val="0099625A"/>
    <w:rsid w:val="009A2E81"/>
    <w:rsid w:val="009A31C2"/>
    <w:rsid w:val="009A4011"/>
    <w:rsid w:val="009A44DE"/>
    <w:rsid w:val="009A4E87"/>
    <w:rsid w:val="009B4F84"/>
    <w:rsid w:val="009B7267"/>
    <w:rsid w:val="009C0306"/>
    <w:rsid w:val="009D3313"/>
    <w:rsid w:val="009D5768"/>
    <w:rsid w:val="009D76B9"/>
    <w:rsid w:val="009E29CD"/>
    <w:rsid w:val="009E45DE"/>
    <w:rsid w:val="009F2225"/>
    <w:rsid w:val="009F3021"/>
    <w:rsid w:val="009F337E"/>
    <w:rsid w:val="009F401D"/>
    <w:rsid w:val="009F6C40"/>
    <w:rsid w:val="009F77F4"/>
    <w:rsid w:val="00A00524"/>
    <w:rsid w:val="00A05026"/>
    <w:rsid w:val="00A139CB"/>
    <w:rsid w:val="00A15831"/>
    <w:rsid w:val="00A177E9"/>
    <w:rsid w:val="00A2345A"/>
    <w:rsid w:val="00A238E2"/>
    <w:rsid w:val="00A2412A"/>
    <w:rsid w:val="00A2500B"/>
    <w:rsid w:val="00A344DF"/>
    <w:rsid w:val="00A4031D"/>
    <w:rsid w:val="00A45010"/>
    <w:rsid w:val="00A51A9F"/>
    <w:rsid w:val="00A57898"/>
    <w:rsid w:val="00A71652"/>
    <w:rsid w:val="00A716A9"/>
    <w:rsid w:val="00A720E1"/>
    <w:rsid w:val="00A7608F"/>
    <w:rsid w:val="00A85411"/>
    <w:rsid w:val="00A8688E"/>
    <w:rsid w:val="00A90670"/>
    <w:rsid w:val="00A912CD"/>
    <w:rsid w:val="00A95635"/>
    <w:rsid w:val="00A97D95"/>
    <w:rsid w:val="00AA41FF"/>
    <w:rsid w:val="00AA67D0"/>
    <w:rsid w:val="00AA7AD3"/>
    <w:rsid w:val="00AB0255"/>
    <w:rsid w:val="00AB0589"/>
    <w:rsid w:val="00AB3619"/>
    <w:rsid w:val="00AB5BE5"/>
    <w:rsid w:val="00AC06CD"/>
    <w:rsid w:val="00AC2107"/>
    <w:rsid w:val="00AC71B9"/>
    <w:rsid w:val="00AD2E7F"/>
    <w:rsid w:val="00AD5E5C"/>
    <w:rsid w:val="00AD79EF"/>
    <w:rsid w:val="00AE0FB2"/>
    <w:rsid w:val="00AE3848"/>
    <w:rsid w:val="00AE3980"/>
    <w:rsid w:val="00AE4687"/>
    <w:rsid w:val="00AE7A98"/>
    <w:rsid w:val="00AF0C38"/>
    <w:rsid w:val="00AF31E8"/>
    <w:rsid w:val="00AF66ED"/>
    <w:rsid w:val="00AF7239"/>
    <w:rsid w:val="00B00567"/>
    <w:rsid w:val="00B157CC"/>
    <w:rsid w:val="00B27D0F"/>
    <w:rsid w:val="00B3178A"/>
    <w:rsid w:val="00B35E33"/>
    <w:rsid w:val="00B46187"/>
    <w:rsid w:val="00B46427"/>
    <w:rsid w:val="00B506EA"/>
    <w:rsid w:val="00B507D8"/>
    <w:rsid w:val="00B55178"/>
    <w:rsid w:val="00B575DE"/>
    <w:rsid w:val="00B579CC"/>
    <w:rsid w:val="00B62137"/>
    <w:rsid w:val="00B63150"/>
    <w:rsid w:val="00B63C75"/>
    <w:rsid w:val="00B659B6"/>
    <w:rsid w:val="00B6672D"/>
    <w:rsid w:val="00B700F2"/>
    <w:rsid w:val="00B7039C"/>
    <w:rsid w:val="00B732E7"/>
    <w:rsid w:val="00B75694"/>
    <w:rsid w:val="00B77C71"/>
    <w:rsid w:val="00B81FE8"/>
    <w:rsid w:val="00B8595D"/>
    <w:rsid w:val="00B87796"/>
    <w:rsid w:val="00B93C9D"/>
    <w:rsid w:val="00B94F81"/>
    <w:rsid w:val="00B97B2E"/>
    <w:rsid w:val="00BA255D"/>
    <w:rsid w:val="00BA3361"/>
    <w:rsid w:val="00BA5BA3"/>
    <w:rsid w:val="00BA5BCE"/>
    <w:rsid w:val="00BA5DFE"/>
    <w:rsid w:val="00BB0368"/>
    <w:rsid w:val="00BB665A"/>
    <w:rsid w:val="00BB794F"/>
    <w:rsid w:val="00BC0530"/>
    <w:rsid w:val="00BC0749"/>
    <w:rsid w:val="00BC27B6"/>
    <w:rsid w:val="00BC3D14"/>
    <w:rsid w:val="00BC4486"/>
    <w:rsid w:val="00BC5B18"/>
    <w:rsid w:val="00BC794F"/>
    <w:rsid w:val="00BD0A8A"/>
    <w:rsid w:val="00BD6A90"/>
    <w:rsid w:val="00BE0C00"/>
    <w:rsid w:val="00BE1B3D"/>
    <w:rsid w:val="00BE20FF"/>
    <w:rsid w:val="00BE587A"/>
    <w:rsid w:val="00BE65F9"/>
    <w:rsid w:val="00BF1C81"/>
    <w:rsid w:val="00BF24D4"/>
    <w:rsid w:val="00BF51FC"/>
    <w:rsid w:val="00BF72FD"/>
    <w:rsid w:val="00BF7F1E"/>
    <w:rsid w:val="00C04BEE"/>
    <w:rsid w:val="00C07F94"/>
    <w:rsid w:val="00C107EF"/>
    <w:rsid w:val="00C11D85"/>
    <w:rsid w:val="00C12652"/>
    <w:rsid w:val="00C13708"/>
    <w:rsid w:val="00C1411F"/>
    <w:rsid w:val="00C14CAF"/>
    <w:rsid w:val="00C14D03"/>
    <w:rsid w:val="00C209FD"/>
    <w:rsid w:val="00C21A9A"/>
    <w:rsid w:val="00C2333D"/>
    <w:rsid w:val="00C233D2"/>
    <w:rsid w:val="00C24942"/>
    <w:rsid w:val="00C27C12"/>
    <w:rsid w:val="00C30BDE"/>
    <w:rsid w:val="00C313AA"/>
    <w:rsid w:val="00C33D4A"/>
    <w:rsid w:val="00C34512"/>
    <w:rsid w:val="00C3595F"/>
    <w:rsid w:val="00C365C0"/>
    <w:rsid w:val="00C37A72"/>
    <w:rsid w:val="00C402E5"/>
    <w:rsid w:val="00C41B7A"/>
    <w:rsid w:val="00C42ECA"/>
    <w:rsid w:val="00C4403C"/>
    <w:rsid w:val="00C44950"/>
    <w:rsid w:val="00C56472"/>
    <w:rsid w:val="00C57F59"/>
    <w:rsid w:val="00C604B9"/>
    <w:rsid w:val="00C6289C"/>
    <w:rsid w:val="00C6598A"/>
    <w:rsid w:val="00C65C25"/>
    <w:rsid w:val="00C66468"/>
    <w:rsid w:val="00C73289"/>
    <w:rsid w:val="00C73735"/>
    <w:rsid w:val="00C73B84"/>
    <w:rsid w:val="00C73D63"/>
    <w:rsid w:val="00C742D3"/>
    <w:rsid w:val="00C81F8E"/>
    <w:rsid w:val="00C831F6"/>
    <w:rsid w:val="00C85CE1"/>
    <w:rsid w:val="00C87C07"/>
    <w:rsid w:val="00C90912"/>
    <w:rsid w:val="00C947C4"/>
    <w:rsid w:val="00C9542E"/>
    <w:rsid w:val="00C95B80"/>
    <w:rsid w:val="00CA365B"/>
    <w:rsid w:val="00CB0638"/>
    <w:rsid w:val="00CB0D75"/>
    <w:rsid w:val="00CB14FB"/>
    <w:rsid w:val="00CB5908"/>
    <w:rsid w:val="00CB6F52"/>
    <w:rsid w:val="00CC3828"/>
    <w:rsid w:val="00CC63CF"/>
    <w:rsid w:val="00CD1B3B"/>
    <w:rsid w:val="00CD4501"/>
    <w:rsid w:val="00CD64B7"/>
    <w:rsid w:val="00CD6DD2"/>
    <w:rsid w:val="00CE2025"/>
    <w:rsid w:val="00CE4214"/>
    <w:rsid w:val="00CE48E8"/>
    <w:rsid w:val="00CE6483"/>
    <w:rsid w:val="00CF228B"/>
    <w:rsid w:val="00CF316F"/>
    <w:rsid w:val="00CF55FF"/>
    <w:rsid w:val="00D00FB2"/>
    <w:rsid w:val="00D029F7"/>
    <w:rsid w:val="00D0388D"/>
    <w:rsid w:val="00D05A6F"/>
    <w:rsid w:val="00D06B8B"/>
    <w:rsid w:val="00D12B6E"/>
    <w:rsid w:val="00D150B6"/>
    <w:rsid w:val="00D165FE"/>
    <w:rsid w:val="00D171A0"/>
    <w:rsid w:val="00D243A8"/>
    <w:rsid w:val="00D33CE4"/>
    <w:rsid w:val="00D37266"/>
    <w:rsid w:val="00D43398"/>
    <w:rsid w:val="00D472FE"/>
    <w:rsid w:val="00D50C05"/>
    <w:rsid w:val="00D5258E"/>
    <w:rsid w:val="00D571BA"/>
    <w:rsid w:val="00D57E19"/>
    <w:rsid w:val="00D63AE1"/>
    <w:rsid w:val="00D63DA9"/>
    <w:rsid w:val="00D6507B"/>
    <w:rsid w:val="00D67FED"/>
    <w:rsid w:val="00D700F0"/>
    <w:rsid w:val="00D764DB"/>
    <w:rsid w:val="00D77BB1"/>
    <w:rsid w:val="00D86CE0"/>
    <w:rsid w:val="00D874B0"/>
    <w:rsid w:val="00D91049"/>
    <w:rsid w:val="00D91AF2"/>
    <w:rsid w:val="00D92C89"/>
    <w:rsid w:val="00D9350E"/>
    <w:rsid w:val="00D94C39"/>
    <w:rsid w:val="00D97CF5"/>
    <w:rsid w:val="00DA182D"/>
    <w:rsid w:val="00DA2491"/>
    <w:rsid w:val="00DA5DDF"/>
    <w:rsid w:val="00DA68BF"/>
    <w:rsid w:val="00DB5B5D"/>
    <w:rsid w:val="00DC0093"/>
    <w:rsid w:val="00DC498B"/>
    <w:rsid w:val="00DC5A90"/>
    <w:rsid w:val="00DC611B"/>
    <w:rsid w:val="00DC787A"/>
    <w:rsid w:val="00DD0859"/>
    <w:rsid w:val="00DD361E"/>
    <w:rsid w:val="00DD409E"/>
    <w:rsid w:val="00DD4E2E"/>
    <w:rsid w:val="00DE00E8"/>
    <w:rsid w:val="00DE2090"/>
    <w:rsid w:val="00DE37E2"/>
    <w:rsid w:val="00DE716F"/>
    <w:rsid w:val="00DF025F"/>
    <w:rsid w:val="00DF20B4"/>
    <w:rsid w:val="00DF2B13"/>
    <w:rsid w:val="00DF5E61"/>
    <w:rsid w:val="00E0121F"/>
    <w:rsid w:val="00E02586"/>
    <w:rsid w:val="00E03D11"/>
    <w:rsid w:val="00E03E53"/>
    <w:rsid w:val="00E040CB"/>
    <w:rsid w:val="00E0458B"/>
    <w:rsid w:val="00E07210"/>
    <w:rsid w:val="00E10A57"/>
    <w:rsid w:val="00E10FB8"/>
    <w:rsid w:val="00E11B44"/>
    <w:rsid w:val="00E120A2"/>
    <w:rsid w:val="00E15F5A"/>
    <w:rsid w:val="00E17162"/>
    <w:rsid w:val="00E20AA7"/>
    <w:rsid w:val="00E2248D"/>
    <w:rsid w:val="00E23F07"/>
    <w:rsid w:val="00E25E1F"/>
    <w:rsid w:val="00E2784C"/>
    <w:rsid w:val="00E27AA6"/>
    <w:rsid w:val="00E32164"/>
    <w:rsid w:val="00E4253D"/>
    <w:rsid w:val="00E43D3F"/>
    <w:rsid w:val="00E456B4"/>
    <w:rsid w:val="00E45D0A"/>
    <w:rsid w:val="00E45F9E"/>
    <w:rsid w:val="00E4615D"/>
    <w:rsid w:val="00E507BA"/>
    <w:rsid w:val="00E51A4D"/>
    <w:rsid w:val="00E53965"/>
    <w:rsid w:val="00E55072"/>
    <w:rsid w:val="00E606D2"/>
    <w:rsid w:val="00E622DF"/>
    <w:rsid w:val="00E646A3"/>
    <w:rsid w:val="00E64D3B"/>
    <w:rsid w:val="00E65EE8"/>
    <w:rsid w:val="00E672D6"/>
    <w:rsid w:val="00E72D99"/>
    <w:rsid w:val="00E758E4"/>
    <w:rsid w:val="00E81478"/>
    <w:rsid w:val="00E82453"/>
    <w:rsid w:val="00E9344B"/>
    <w:rsid w:val="00E95F68"/>
    <w:rsid w:val="00E9669E"/>
    <w:rsid w:val="00EA34FC"/>
    <w:rsid w:val="00EA4FBF"/>
    <w:rsid w:val="00EB17FB"/>
    <w:rsid w:val="00EB7852"/>
    <w:rsid w:val="00EC14B6"/>
    <w:rsid w:val="00EC5525"/>
    <w:rsid w:val="00EC58D2"/>
    <w:rsid w:val="00EC6D5E"/>
    <w:rsid w:val="00EC7941"/>
    <w:rsid w:val="00EC7D1B"/>
    <w:rsid w:val="00ED3D27"/>
    <w:rsid w:val="00ED3E97"/>
    <w:rsid w:val="00ED441F"/>
    <w:rsid w:val="00ED54D8"/>
    <w:rsid w:val="00ED5D9A"/>
    <w:rsid w:val="00ED6281"/>
    <w:rsid w:val="00ED7B47"/>
    <w:rsid w:val="00EE0117"/>
    <w:rsid w:val="00EF00ED"/>
    <w:rsid w:val="00EF54A6"/>
    <w:rsid w:val="00EF626F"/>
    <w:rsid w:val="00F04DC4"/>
    <w:rsid w:val="00F07A2C"/>
    <w:rsid w:val="00F15B96"/>
    <w:rsid w:val="00F17AD9"/>
    <w:rsid w:val="00F22B93"/>
    <w:rsid w:val="00F25962"/>
    <w:rsid w:val="00F272E7"/>
    <w:rsid w:val="00F30B93"/>
    <w:rsid w:val="00F36128"/>
    <w:rsid w:val="00F42C79"/>
    <w:rsid w:val="00F450ED"/>
    <w:rsid w:val="00F573C0"/>
    <w:rsid w:val="00F6022B"/>
    <w:rsid w:val="00F60E1C"/>
    <w:rsid w:val="00F6547B"/>
    <w:rsid w:val="00F74251"/>
    <w:rsid w:val="00F7586D"/>
    <w:rsid w:val="00F828AC"/>
    <w:rsid w:val="00F851A6"/>
    <w:rsid w:val="00F90153"/>
    <w:rsid w:val="00F934BC"/>
    <w:rsid w:val="00F95D9E"/>
    <w:rsid w:val="00FA13BC"/>
    <w:rsid w:val="00FA50BB"/>
    <w:rsid w:val="00FA774A"/>
    <w:rsid w:val="00FB1C5D"/>
    <w:rsid w:val="00FB4BCC"/>
    <w:rsid w:val="00FB7267"/>
    <w:rsid w:val="00FC5036"/>
    <w:rsid w:val="00FC51B5"/>
    <w:rsid w:val="00FC6A17"/>
    <w:rsid w:val="00FD54DD"/>
    <w:rsid w:val="00FD6BDF"/>
    <w:rsid w:val="00FD728F"/>
    <w:rsid w:val="00FE0E09"/>
    <w:rsid w:val="00FE1210"/>
    <w:rsid w:val="00FE6438"/>
    <w:rsid w:val="00FF04F8"/>
    <w:rsid w:val="00FF1011"/>
    <w:rsid w:val="00FF1185"/>
    <w:rsid w:val="00FF4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C64"/>
  </w:style>
  <w:style w:type="paragraph" w:styleId="Ttulo1">
    <w:name w:val="heading 1"/>
    <w:basedOn w:val="Normal"/>
    <w:next w:val="Normal"/>
    <w:link w:val="Ttulo1Car"/>
    <w:uiPriority w:val="9"/>
    <w:qFormat/>
    <w:rsid w:val="005C27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47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36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C2707"/>
    <w:pPr>
      <w:spacing w:before="100" w:beforeAutospacing="1" w:after="100" w:afterAutospacing="1" w:line="240" w:lineRule="auto"/>
    </w:pPr>
    <w:rPr>
      <w:rFonts w:eastAsia="Times New Roman"/>
      <w:szCs w:val="24"/>
      <w:lang w:eastAsia="es-ES"/>
    </w:rPr>
  </w:style>
  <w:style w:type="character" w:styleId="Textoennegrita">
    <w:name w:val="Strong"/>
    <w:basedOn w:val="Fuentedeprrafopredeter"/>
    <w:uiPriority w:val="22"/>
    <w:qFormat/>
    <w:rsid w:val="005C2707"/>
    <w:rPr>
      <w:b/>
      <w:bCs/>
    </w:rPr>
  </w:style>
  <w:style w:type="paragraph" w:styleId="Sinespaciado">
    <w:name w:val="No Spacing"/>
    <w:basedOn w:val="Normal"/>
    <w:uiPriority w:val="1"/>
    <w:qFormat/>
    <w:rsid w:val="005C2707"/>
    <w:pPr>
      <w:spacing w:before="100" w:beforeAutospacing="1" w:after="100" w:afterAutospacing="1" w:line="240" w:lineRule="auto"/>
    </w:pPr>
    <w:rPr>
      <w:rFonts w:eastAsia="Times New Roman"/>
      <w:szCs w:val="24"/>
      <w:lang w:eastAsia="es-ES"/>
    </w:rPr>
  </w:style>
  <w:style w:type="character" w:customStyle="1" w:styleId="apple-converted-space">
    <w:name w:val="apple-converted-space"/>
    <w:basedOn w:val="Fuentedeprrafopredeter"/>
    <w:rsid w:val="005C2707"/>
  </w:style>
  <w:style w:type="paragraph" w:styleId="Prrafodelista">
    <w:name w:val="List Paragraph"/>
    <w:basedOn w:val="Normal"/>
    <w:uiPriority w:val="34"/>
    <w:qFormat/>
    <w:rsid w:val="005C2707"/>
    <w:pPr>
      <w:spacing w:before="100" w:beforeAutospacing="1" w:after="100" w:afterAutospacing="1" w:line="240" w:lineRule="auto"/>
    </w:pPr>
    <w:rPr>
      <w:rFonts w:eastAsia="Times New Roman"/>
      <w:szCs w:val="24"/>
      <w:lang w:eastAsia="es-ES"/>
    </w:rPr>
  </w:style>
  <w:style w:type="character" w:customStyle="1" w:styleId="Ttulo1Car">
    <w:name w:val="Título 1 Car"/>
    <w:basedOn w:val="Fuentedeprrafopredeter"/>
    <w:link w:val="Ttulo1"/>
    <w:uiPriority w:val="9"/>
    <w:rsid w:val="005C2707"/>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semiHidden/>
    <w:unhideWhenUsed/>
    <w:rsid w:val="00010B5E"/>
    <w:pPr>
      <w:spacing w:before="100" w:beforeAutospacing="1" w:after="100" w:afterAutospacing="1" w:line="240" w:lineRule="auto"/>
    </w:pPr>
    <w:rPr>
      <w:rFonts w:eastAsia="Times New Roman"/>
      <w:szCs w:val="24"/>
      <w:lang w:eastAsia="es-ES"/>
    </w:rPr>
  </w:style>
  <w:style w:type="character" w:customStyle="1" w:styleId="TextoindependienteCar">
    <w:name w:val="Texto independiente Car"/>
    <w:basedOn w:val="Fuentedeprrafopredeter"/>
    <w:link w:val="Textoindependiente"/>
    <w:uiPriority w:val="99"/>
    <w:semiHidden/>
    <w:rsid w:val="00010B5E"/>
    <w:rPr>
      <w:rFonts w:ascii="Times New Roman" w:eastAsia="Times New Roman" w:hAnsi="Times New Roman" w:cs="Times New Roman"/>
      <w:sz w:val="24"/>
      <w:szCs w:val="24"/>
      <w:lang w:eastAsia="es-ES"/>
    </w:rPr>
  </w:style>
  <w:style w:type="paragraph" w:customStyle="1" w:styleId="cita">
    <w:name w:val="cita"/>
    <w:basedOn w:val="Normal"/>
    <w:rsid w:val="00010B5E"/>
    <w:pPr>
      <w:spacing w:before="100" w:beforeAutospacing="1" w:after="100" w:afterAutospacing="1" w:line="240" w:lineRule="auto"/>
    </w:pPr>
    <w:rPr>
      <w:rFonts w:eastAsia="Times New Roman"/>
      <w:szCs w:val="24"/>
      <w:lang w:eastAsia="es-ES"/>
    </w:rPr>
  </w:style>
  <w:style w:type="paragraph" w:customStyle="1" w:styleId="bullet1">
    <w:name w:val="bullet1"/>
    <w:basedOn w:val="Normal"/>
    <w:rsid w:val="00010B5E"/>
    <w:pPr>
      <w:spacing w:before="100" w:beforeAutospacing="1" w:after="100" w:afterAutospacing="1" w:line="240" w:lineRule="auto"/>
    </w:pPr>
    <w:rPr>
      <w:rFonts w:eastAsia="Times New Roman"/>
      <w:szCs w:val="24"/>
      <w:lang w:eastAsia="es-ES"/>
    </w:rPr>
  </w:style>
  <w:style w:type="character" w:styleId="Hipervnculo">
    <w:name w:val="Hyperlink"/>
    <w:basedOn w:val="Fuentedeprrafopredeter"/>
    <w:uiPriority w:val="99"/>
    <w:unhideWhenUsed/>
    <w:rsid w:val="008B44D2"/>
    <w:rPr>
      <w:color w:val="0000FF"/>
      <w:u w:val="single"/>
    </w:rPr>
  </w:style>
  <w:style w:type="character" w:styleId="Hipervnculovisitado">
    <w:name w:val="FollowedHyperlink"/>
    <w:basedOn w:val="Fuentedeprrafopredeter"/>
    <w:uiPriority w:val="99"/>
    <w:semiHidden/>
    <w:unhideWhenUsed/>
    <w:rsid w:val="002E363B"/>
    <w:rPr>
      <w:color w:val="800080" w:themeColor="followedHyperlink"/>
      <w:u w:val="single"/>
    </w:rPr>
  </w:style>
  <w:style w:type="character" w:customStyle="1" w:styleId="tx26">
    <w:name w:val="tx26"/>
    <w:basedOn w:val="Fuentedeprrafopredeter"/>
    <w:rsid w:val="00801FB5"/>
  </w:style>
  <w:style w:type="paragraph" w:customStyle="1" w:styleId="Default">
    <w:name w:val="Default"/>
    <w:rsid w:val="008336B8"/>
    <w:pPr>
      <w:autoSpaceDE w:val="0"/>
      <w:autoSpaceDN w:val="0"/>
      <w:adjustRightInd w:val="0"/>
      <w:spacing w:after="0" w:line="240" w:lineRule="auto"/>
    </w:pPr>
    <w:rPr>
      <w:rFonts w:ascii="OGKCKB+TimesNewRoman,Bold" w:hAnsi="OGKCKB+TimesNewRoman,Bold" w:cs="OGKCKB+TimesNewRoman,Bold"/>
      <w:color w:val="000000"/>
      <w:szCs w:val="24"/>
    </w:rPr>
  </w:style>
  <w:style w:type="character" w:customStyle="1" w:styleId="Ttulo3Car">
    <w:name w:val="Título 3 Car"/>
    <w:basedOn w:val="Fuentedeprrafopredeter"/>
    <w:link w:val="Ttulo3"/>
    <w:uiPriority w:val="9"/>
    <w:rsid w:val="008336B8"/>
    <w:rPr>
      <w:rFonts w:asciiTheme="majorHAnsi" w:eastAsiaTheme="majorEastAsia" w:hAnsiTheme="majorHAnsi" w:cstheme="majorBidi"/>
      <w:b/>
      <w:bCs/>
      <w:color w:val="4F81BD" w:themeColor="accent1"/>
    </w:rPr>
  </w:style>
  <w:style w:type="character" w:styleId="CitaHTML">
    <w:name w:val="HTML Cite"/>
    <w:basedOn w:val="Fuentedeprrafopredeter"/>
    <w:uiPriority w:val="99"/>
    <w:semiHidden/>
    <w:unhideWhenUsed/>
    <w:rsid w:val="00C24942"/>
    <w:rPr>
      <w:i/>
      <w:iCs/>
    </w:rPr>
  </w:style>
  <w:style w:type="paragraph" w:styleId="Textodeglobo">
    <w:name w:val="Balloon Text"/>
    <w:basedOn w:val="Normal"/>
    <w:link w:val="TextodegloboCar"/>
    <w:uiPriority w:val="99"/>
    <w:semiHidden/>
    <w:unhideWhenUsed/>
    <w:rsid w:val="00C73B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B84"/>
    <w:rPr>
      <w:rFonts w:ascii="Tahoma" w:hAnsi="Tahoma" w:cs="Tahoma"/>
      <w:sz w:val="16"/>
      <w:szCs w:val="16"/>
    </w:rPr>
  </w:style>
  <w:style w:type="character" w:customStyle="1" w:styleId="addmd">
    <w:name w:val="addmd"/>
    <w:basedOn w:val="Fuentedeprrafopredeter"/>
    <w:rsid w:val="00C73B84"/>
  </w:style>
  <w:style w:type="paragraph" w:customStyle="1" w:styleId="estndar">
    <w:name w:val="estndar"/>
    <w:basedOn w:val="Normal"/>
    <w:rsid w:val="0063394D"/>
    <w:pPr>
      <w:spacing w:before="100" w:beforeAutospacing="1" w:after="100" w:afterAutospacing="1" w:line="240" w:lineRule="auto"/>
    </w:pPr>
    <w:rPr>
      <w:rFonts w:eastAsia="Times New Roman"/>
      <w:szCs w:val="24"/>
      <w:lang w:eastAsia="es-ES"/>
    </w:rPr>
  </w:style>
  <w:style w:type="character" w:customStyle="1" w:styleId="apple-style-span">
    <w:name w:val="apple-style-span"/>
    <w:basedOn w:val="Fuentedeprrafopredeter"/>
    <w:rsid w:val="00C42ECA"/>
  </w:style>
  <w:style w:type="paragraph" w:styleId="TtulodeTDC">
    <w:name w:val="TOC Heading"/>
    <w:basedOn w:val="Ttulo1"/>
    <w:next w:val="Normal"/>
    <w:uiPriority w:val="39"/>
    <w:unhideWhenUsed/>
    <w:qFormat/>
    <w:rsid w:val="00845411"/>
    <w:pPr>
      <w:outlineLvl w:val="9"/>
    </w:pPr>
  </w:style>
  <w:style w:type="paragraph" w:styleId="TDC1">
    <w:name w:val="toc 1"/>
    <w:basedOn w:val="Normal"/>
    <w:next w:val="Normal"/>
    <w:autoRedefine/>
    <w:uiPriority w:val="39"/>
    <w:unhideWhenUsed/>
    <w:qFormat/>
    <w:rsid w:val="00A7608F"/>
    <w:pPr>
      <w:tabs>
        <w:tab w:val="right" w:leader="dot" w:pos="8714"/>
      </w:tabs>
      <w:spacing w:before="360" w:after="0" w:line="240" w:lineRule="auto"/>
    </w:pPr>
    <w:rPr>
      <w:rFonts w:asciiTheme="majorHAnsi" w:hAnsiTheme="majorHAnsi"/>
      <w:bCs/>
      <w:caps/>
      <w:sz w:val="28"/>
      <w:szCs w:val="24"/>
    </w:rPr>
  </w:style>
  <w:style w:type="character" w:styleId="Textodelmarcadordeposicin">
    <w:name w:val="Placeholder Text"/>
    <w:basedOn w:val="Fuentedeprrafopredeter"/>
    <w:uiPriority w:val="99"/>
    <w:semiHidden/>
    <w:rsid w:val="00975362"/>
    <w:rPr>
      <w:color w:val="808080"/>
    </w:rPr>
  </w:style>
  <w:style w:type="paragraph" w:customStyle="1" w:styleId="MathematicaCellSection">
    <w:name w:val="MathematicaCellSection"/>
    <w:rsid w:val="00434BDD"/>
    <w:pPr>
      <w:widowControl w:val="0"/>
      <w:pBdr>
        <w:top w:val="single" w:sz="8" w:space="0" w:color="000000"/>
      </w:pBdr>
      <w:autoSpaceDE w:val="0"/>
      <w:autoSpaceDN w:val="0"/>
      <w:adjustRightInd w:val="0"/>
      <w:spacing w:after="0" w:line="240" w:lineRule="auto"/>
    </w:pPr>
    <w:rPr>
      <w:rFonts w:ascii="Helvetica" w:eastAsiaTheme="minorEastAsia" w:hAnsi="Helvetica" w:cs="Helvetica"/>
      <w:b/>
      <w:bCs/>
      <w:sz w:val="40"/>
      <w:szCs w:val="40"/>
      <w:lang w:val="en-US"/>
    </w:rPr>
  </w:style>
  <w:style w:type="character" w:customStyle="1" w:styleId="MathematicaFormatTextForm">
    <w:name w:val="MathematicaFormatTextForm"/>
    <w:uiPriority w:val="99"/>
    <w:rsid w:val="00434BDD"/>
  </w:style>
  <w:style w:type="paragraph" w:customStyle="1" w:styleId="MathematicaCellInput">
    <w:name w:val="MathematicaCellInput"/>
    <w:uiPriority w:val="99"/>
    <w:rsid w:val="00434BDD"/>
    <w:pPr>
      <w:widowControl w:val="0"/>
      <w:autoSpaceDE w:val="0"/>
      <w:autoSpaceDN w:val="0"/>
      <w:adjustRightInd w:val="0"/>
      <w:spacing w:after="0" w:line="240" w:lineRule="auto"/>
    </w:pPr>
    <w:rPr>
      <w:rFonts w:ascii="Times" w:eastAsiaTheme="minorEastAsia" w:hAnsi="Times" w:cs="Times"/>
      <w:b/>
      <w:bCs/>
      <w:szCs w:val="24"/>
      <w:lang w:val="en-US"/>
    </w:rPr>
  </w:style>
  <w:style w:type="character" w:customStyle="1" w:styleId="MathematicaFormatStandardForm">
    <w:name w:val="MathematicaFormatStandardForm"/>
    <w:uiPriority w:val="99"/>
    <w:rsid w:val="00434BDD"/>
    <w:rPr>
      <w:rFonts w:ascii="Courier" w:hAnsi="Courier" w:cs="Courier"/>
    </w:rPr>
  </w:style>
  <w:style w:type="character" w:styleId="nfasis">
    <w:name w:val="Emphasis"/>
    <w:basedOn w:val="Fuentedeprrafopredeter"/>
    <w:uiPriority w:val="20"/>
    <w:qFormat/>
    <w:rsid w:val="002D60C4"/>
    <w:rPr>
      <w:i/>
      <w:iCs/>
    </w:rPr>
  </w:style>
  <w:style w:type="paragraph" w:customStyle="1" w:styleId="Pa02">
    <w:name w:val="Pa0+2"/>
    <w:basedOn w:val="Default"/>
    <w:next w:val="Default"/>
    <w:uiPriority w:val="99"/>
    <w:rsid w:val="005C750A"/>
    <w:pPr>
      <w:spacing w:line="241" w:lineRule="atLeast"/>
    </w:pPr>
    <w:rPr>
      <w:rFonts w:ascii="DINMittelschrift" w:hAnsi="DINMittelschrift" w:cstheme="minorBidi"/>
      <w:color w:val="auto"/>
      <w:lang w:val="en-US"/>
    </w:rPr>
  </w:style>
  <w:style w:type="character" w:customStyle="1" w:styleId="A162">
    <w:name w:val="A16+2"/>
    <w:uiPriority w:val="99"/>
    <w:rsid w:val="005C750A"/>
    <w:rPr>
      <w:rFonts w:ascii="RotisSemiSans" w:hAnsi="RotisSemiSans" w:cs="RotisSemiSans"/>
      <w:b/>
      <w:bCs/>
      <w:color w:val="000000"/>
      <w:sz w:val="25"/>
      <w:szCs w:val="25"/>
    </w:rPr>
  </w:style>
  <w:style w:type="table" w:styleId="Tablaconcuadrcula">
    <w:name w:val="Table Grid"/>
    <w:basedOn w:val="Tablanormal"/>
    <w:uiPriority w:val="59"/>
    <w:rsid w:val="00231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uentedeprrafopredeter"/>
    <w:rsid w:val="0052227D"/>
  </w:style>
  <w:style w:type="character" w:customStyle="1" w:styleId="xml-punctuation">
    <w:name w:val="xml-punctuation"/>
    <w:basedOn w:val="Fuentedeprrafopredeter"/>
    <w:rsid w:val="0067178F"/>
  </w:style>
  <w:style w:type="character" w:customStyle="1" w:styleId="xml-tagname">
    <w:name w:val="xml-tagname"/>
    <w:basedOn w:val="Fuentedeprrafopredeter"/>
    <w:rsid w:val="0067178F"/>
  </w:style>
  <w:style w:type="character" w:customStyle="1" w:styleId="xml-attname">
    <w:name w:val="xml-attname"/>
    <w:basedOn w:val="Fuentedeprrafopredeter"/>
    <w:rsid w:val="0067178F"/>
  </w:style>
  <w:style w:type="character" w:customStyle="1" w:styleId="xml-attribute">
    <w:name w:val="xml-attribute"/>
    <w:basedOn w:val="Fuentedeprrafopredeter"/>
    <w:rsid w:val="0067178F"/>
  </w:style>
  <w:style w:type="character" w:customStyle="1" w:styleId="js-keyword">
    <w:name w:val="js-keyword"/>
    <w:basedOn w:val="Fuentedeprrafopredeter"/>
    <w:rsid w:val="0067178F"/>
  </w:style>
  <w:style w:type="character" w:customStyle="1" w:styleId="js-variable">
    <w:name w:val="js-variable"/>
    <w:basedOn w:val="Fuentedeprrafopredeter"/>
    <w:rsid w:val="0067178F"/>
  </w:style>
  <w:style w:type="character" w:customStyle="1" w:styleId="js-operator">
    <w:name w:val="js-operator"/>
    <w:basedOn w:val="Fuentedeprrafopredeter"/>
    <w:rsid w:val="0067178F"/>
  </w:style>
  <w:style w:type="character" w:customStyle="1" w:styleId="js-punctuation">
    <w:name w:val="js-punctuation"/>
    <w:basedOn w:val="Fuentedeprrafopredeter"/>
    <w:rsid w:val="0067178F"/>
  </w:style>
  <w:style w:type="character" w:customStyle="1" w:styleId="js-property">
    <w:name w:val="js-property"/>
    <w:basedOn w:val="Fuentedeprrafopredeter"/>
    <w:rsid w:val="0067178F"/>
  </w:style>
  <w:style w:type="character" w:customStyle="1" w:styleId="js-string">
    <w:name w:val="js-string"/>
    <w:basedOn w:val="Fuentedeprrafopredeter"/>
    <w:rsid w:val="0067178F"/>
  </w:style>
  <w:style w:type="character" w:customStyle="1" w:styleId="xml-text">
    <w:name w:val="xml-text"/>
    <w:basedOn w:val="Fuentedeprrafopredeter"/>
    <w:rsid w:val="0067178F"/>
  </w:style>
  <w:style w:type="character" w:customStyle="1" w:styleId="Ttulo2Car">
    <w:name w:val="Título 2 Car"/>
    <w:basedOn w:val="Fuentedeprrafopredeter"/>
    <w:link w:val="Ttulo2"/>
    <w:uiPriority w:val="9"/>
    <w:rsid w:val="00747EF7"/>
    <w:rPr>
      <w:rFonts w:asciiTheme="majorHAnsi" w:eastAsiaTheme="majorEastAsia" w:hAnsiTheme="majorHAnsi" w:cstheme="majorBidi"/>
      <w:b/>
      <w:bCs/>
      <w:color w:val="4F81BD" w:themeColor="accent1"/>
      <w:sz w:val="26"/>
      <w:szCs w:val="26"/>
    </w:rPr>
  </w:style>
  <w:style w:type="paragraph" w:styleId="Mapadeldocumento">
    <w:name w:val="Document Map"/>
    <w:basedOn w:val="Normal"/>
    <w:link w:val="MapadeldocumentoCar"/>
    <w:uiPriority w:val="99"/>
    <w:semiHidden/>
    <w:unhideWhenUsed/>
    <w:rsid w:val="006F51F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F51F5"/>
    <w:rPr>
      <w:rFonts w:ascii="Tahoma" w:hAnsi="Tahoma" w:cs="Tahoma"/>
      <w:sz w:val="16"/>
      <w:szCs w:val="16"/>
    </w:rPr>
  </w:style>
  <w:style w:type="paragraph" w:styleId="TDC2">
    <w:name w:val="toc 2"/>
    <w:basedOn w:val="Normal"/>
    <w:next w:val="Normal"/>
    <w:autoRedefine/>
    <w:uiPriority w:val="39"/>
    <w:unhideWhenUsed/>
    <w:qFormat/>
    <w:rsid w:val="00424AE6"/>
    <w:pPr>
      <w:spacing w:before="240" w:after="0"/>
    </w:pPr>
    <w:rPr>
      <w:rFonts w:asciiTheme="minorHAnsi" w:hAnsiTheme="minorHAnsi" w:cstheme="minorHAnsi"/>
      <w:b/>
      <w:bCs/>
      <w:sz w:val="20"/>
    </w:rPr>
  </w:style>
  <w:style w:type="paragraph" w:styleId="TDC3">
    <w:name w:val="toc 3"/>
    <w:basedOn w:val="Normal"/>
    <w:next w:val="Normal"/>
    <w:autoRedefine/>
    <w:uiPriority w:val="39"/>
    <w:unhideWhenUsed/>
    <w:qFormat/>
    <w:rsid w:val="00012EA6"/>
    <w:pPr>
      <w:spacing w:after="0"/>
      <w:ind w:left="240"/>
    </w:pPr>
    <w:rPr>
      <w:rFonts w:asciiTheme="minorHAnsi" w:hAnsiTheme="minorHAnsi" w:cstheme="minorHAnsi"/>
      <w:sz w:val="20"/>
    </w:rPr>
  </w:style>
  <w:style w:type="paragraph" w:styleId="Encabezado">
    <w:name w:val="header"/>
    <w:basedOn w:val="Normal"/>
    <w:link w:val="EncabezadoCar"/>
    <w:uiPriority w:val="99"/>
    <w:semiHidden/>
    <w:unhideWhenUsed/>
    <w:rsid w:val="0023250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232502"/>
  </w:style>
  <w:style w:type="paragraph" w:styleId="Piedepgina">
    <w:name w:val="footer"/>
    <w:basedOn w:val="Normal"/>
    <w:link w:val="PiedepginaCar"/>
    <w:uiPriority w:val="99"/>
    <w:unhideWhenUsed/>
    <w:rsid w:val="0023250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32502"/>
  </w:style>
  <w:style w:type="paragraph" w:styleId="Epgrafe">
    <w:name w:val="caption"/>
    <w:basedOn w:val="Normal"/>
    <w:next w:val="Normal"/>
    <w:uiPriority w:val="35"/>
    <w:unhideWhenUsed/>
    <w:qFormat/>
    <w:rsid w:val="00EA4FBF"/>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C340A"/>
    <w:pPr>
      <w:spacing w:after="0"/>
      <w:ind w:left="480" w:hanging="480"/>
    </w:pPr>
    <w:rPr>
      <w:rFonts w:asciiTheme="minorHAnsi" w:hAnsiTheme="minorHAnsi" w:cstheme="minorHAnsi"/>
      <w:caps/>
      <w:sz w:val="20"/>
    </w:rPr>
  </w:style>
  <w:style w:type="character" w:customStyle="1" w:styleId="a">
    <w:name w:val="a"/>
    <w:basedOn w:val="Fuentedeprrafopredeter"/>
    <w:rsid w:val="00FD54DD"/>
  </w:style>
  <w:style w:type="character" w:customStyle="1" w:styleId="l10">
    <w:name w:val="l10"/>
    <w:basedOn w:val="Fuentedeprrafopredeter"/>
    <w:rsid w:val="00FD54DD"/>
  </w:style>
  <w:style w:type="character" w:customStyle="1" w:styleId="l9">
    <w:name w:val="l9"/>
    <w:basedOn w:val="Fuentedeprrafopredeter"/>
    <w:rsid w:val="00FD54DD"/>
  </w:style>
  <w:style w:type="character" w:customStyle="1" w:styleId="st">
    <w:name w:val="st"/>
    <w:basedOn w:val="Fuentedeprrafopredeter"/>
    <w:rsid w:val="009A31C2"/>
  </w:style>
  <w:style w:type="paragraph" w:styleId="TDC4">
    <w:name w:val="toc 4"/>
    <w:basedOn w:val="Normal"/>
    <w:next w:val="Normal"/>
    <w:autoRedefine/>
    <w:uiPriority w:val="39"/>
    <w:unhideWhenUsed/>
    <w:rsid w:val="00BB665A"/>
    <w:pPr>
      <w:spacing w:after="0"/>
      <w:ind w:left="480"/>
    </w:pPr>
    <w:rPr>
      <w:rFonts w:asciiTheme="minorHAnsi" w:hAnsiTheme="minorHAnsi" w:cstheme="minorHAnsi"/>
      <w:sz w:val="20"/>
    </w:rPr>
  </w:style>
  <w:style w:type="paragraph" w:styleId="TDC5">
    <w:name w:val="toc 5"/>
    <w:basedOn w:val="Normal"/>
    <w:next w:val="Normal"/>
    <w:autoRedefine/>
    <w:uiPriority w:val="39"/>
    <w:unhideWhenUsed/>
    <w:rsid w:val="00BB665A"/>
    <w:pPr>
      <w:spacing w:after="0"/>
      <w:ind w:left="720"/>
    </w:pPr>
    <w:rPr>
      <w:rFonts w:asciiTheme="minorHAnsi" w:hAnsiTheme="minorHAnsi" w:cstheme="minorHAnsi"/>
      <w:sz w:val="20"/>
    </w:rPr>
  </w:style>
  <w:style w:type="paragraph" w:styleId="TDC6">
    <w:name w:val="toc 6"/>
    <w:basedOn w:val="Normal"/>
    <w:next w:val="Normal"/>
    <w:autoRedefine/>
    <w:uiPriority w:val="39"/>
    <w:unhideWhenUsed/>
    <w:rsid w:val="00BB665A"/>
    <w:pPr>
      <w:spacing w:after="0"/>
      <w:ind w:left="960"/>
    </w:pPr>
    <w:rPr>
      <w:rFonts w:asciiTheme="minorHAnsi" w:hAnsiTheme="minorHAnsi" w:cstheme="minorHAnsi"/>
      <w:sz w:val="20"/>
    </w:rPr>
  </w:style>
  <w:style w:type="paragraph" w:styleId="TDC7">
    <w:name w:val="toc 7"/>
    <w:basedOn w:val="Normal"/>
    <w:next w:val="Normal"/>
    <w:autoRedefine/>
    <w:uiPriority w:val="39"/>
    <w:unhideWhenUsed/>
    <w:rsid w:val="00BB665A"/>
    <w:pPr>
      <w:spacing w:after="0"/>
      <w:ind w:left="1200"/>
    </w:pPr>
    <w:rPr>
      <w:rFonts w:asciiTheme="minorHAnsi" w:hAnsiTheme="minorHAnsi" w:cstheme="minorHAnsi"/>
      <w:sz w:val="20"/>
    </w:rPr>
  </w:style>
  <w:style w:type="paragraph" w:styleId="TDC8">
    <w:name w:val="toc 8"/>
    <w:basedOn w:val="Normal"/>
    <w:next w:val="Normal"/>
    <w:autoRedefine/>
    <w:uiPriority w:val="39"/>
    <w:unhideWhenUsed/>
    <w:rsid w:val="00BB665A"/>
    <w:pPr>
      <w:spacing w:after="0"/>
      <w:ind w:left="1440"/>
    </w:pPr>
    <w:rPr>
      <w:rFonts w:asciiTheme="minorHAnsi" w:hAnsiTheme="minorHAnsi" w:cstheme="minorHAnsi"/>
      <w:sz w:val="20"/>
    </w:rPr>
  </w:style>
  <w:style w:type="paragraph" w:styleId="TDC9">
    <w:name w:val="toc 9"/>
    <w:basedOn w:val="Normal"/>
    <w:next w:val="Normal"/>
    <w:autoRedefine/>
    <w:uiPriority w:val="39"/>
    <w:unhideWhenUsed/>
    <w:rsid w:val="00BB665A"/>
    <w:pPr>
      <w:spacing w:after="0"/>
      <w:ind w:left="1680"/>
    </w:pPr>
    <w:rPr>
      <w:rFonts w:asciiTheme="minorHAnsi" w:hAnsiTheme="minorHAnsi" w:cstheme="minorHAnsi"/>
      <w:sz w:val="20"/>
    </w:rPr>
  </w:style>
  <w:style w:type="paragraph" w:styleId="HTMLconformatoprevio">
    <w:name w:val="HTML Preformatted"/>
    <w:basedOn w:val="Normal"/>
    <w:link w:val="HTMLconformatoprevioCar"/>
    <w:uiPriority w:val="99"/>
    <w:semiHidden/>
    <w:unhideWhenUsed/>
    <w:rsid w:val="00AF7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US"/>
    </w:rPr>
  </w:style>
  <w:style w:type="character" w:customStyle="1" w:styleId="HTMLconformatoprevioCar">
    <w:name w:val="HTML con formato previo Car"/>
    <w:basedOn w:val="Fuentedeprrafopredeter"/>
    <w:link w:val="HTMLconformatoprevio"/>
    <w:uiPriority w:val="99"/>
    <w:semiHidden/>
    <w:rsid w:val="00AF7239"/>
    <w:rPr>
      <w:rFonts w:ascii="Courier New" w:eastAsia="Times New Roman" w:hAnsi="Courier New" w:cs="Courier New"/>
      <w:sz w:val="20"/>
      <w:lang w:val="en-US"/>
    </w:rPr>
  </w:style>
</w:styles>
</file>

<file path=word/webSettings.xml><?xml version="1.0" encoding="utf-8"?>
<w:webSettings xmlns:r="http://schemas.openxmlformats.org/officeDocument/2006/relationships" xmlns:w="http://schemas.openxmlformats.org/wordprocessingml/2006/main">
  <w:divs>
    <w:div w:id="36858713">
      <w:bodyDiv w:val="1"/>
      <w:marLeft w:val="0"/>
      <w:marRight w:val="0"/>
      <w:marTop w:val="0"/>
      <w:marBottom w:val="0"/>
      <w:divBdr>
        <w:top w:val="none" w:sz="0" w:space="0" w:color="auto"/>
        <w:left w:val="none" w:sz="0" w:space="0" w:color="auto"/>
        <w:bottom w:val="none" w:sz="0" w:space="0" w:color="auto"/>
        <w:right w:val="none" w:sz="0" w:space="0" w:color="auto"/>
      </w:divBdr>
    </w:div>
    <w:div w:id="53434551">
      <w:bodyDiv w:val="1"/>
      <w:marLeft w:val="0"/>
      <w:marRight w:val="0"/>
      <w:marTop w:val="0"/>
      <w:marBottom w:val="0"/>
      <w:divBdr>
        <w:top w:val="none" w:sz="0" w:space="0" w:color="auto"/>
        <w:left w:val="none" w:sz="0" w:space="0" w:color="auto"/>
        <w:bottom w:val="none" w:sz="0" w:space="0" w:color="auto"/>
        <w:right w:val="none" w:sz="0" w:space="0" w:color="auto"/>
      </w:divBdr>
    </w:div>
    <w:div w:id="55780574">
      <w:bodyDiv w:val="1"/>
      <w:marLeft w:val="0"/>
      <w:marRight w:val="0"/>
      <w:marTop w:val="0"/>
      <w:marBottom w:val="0"/>
      <w:divBdr>
        <w:top w:val="none" w:sz="0" w:space="0" w:color="auto"/>
        <w:left w:val="none" w:sz="0" w:space="0" w:color="auto"/>
        <w:bottom w:val="none" w:sz="0" w:space="0" w:color="auto"/>
        <w:right w:val="none" w:sz="0" w:space="0" w:color="auto"/>
      </w:divBdr>
    </w:div>
    <w:div w:id="60836204">
      <w:bodyDiv w:val="1"/>
      <w:marLeft w:val="0"/>
      <w:marRight w:val="0"/>
      <w:marTop w:val="0"/>
      <w:marBottom w:val="0"/>
      <w:divBdr>
        <w:top w:val="none" w:sz="0" w:space="0" w:color="auto"/>
        <w:left w:val="none" w:sz="0" w:space="0" w:color="auto"/>
        <w:bottom w:val="none" w:sz="0" w:space="0" w:color="auto"/>
        <w:right w:val="none" w:sz="0" w:space="0" w:color="auto"/>
      </w:divBdr>
    </w:div>
    <w:div w:id="70201518">
      <w:bodyDiv w:val="1"/>
      <w:marLeft w:val="0"/>
      <w:marRight w:val="0"/>
      <w:marTop w:val="0"/>
      <w:marBottom w:val="0"/>
      <w:divBdr>
        <w:top w:val="none" w:sz="0" w:space="0" w:color="auto"/>
        <w:left w:val="none" w:sz="0" w:space="0" w:color="auto"/>
        <w:bottom w:val="none" w:sz="0" w:space="0" w:color="auto"/>
        <w:right w:val="none" w:sz="0" w:space="0" w:color="auto"/>
      </w:divBdr>
    </w:div>
    <w:div w:id="99566313">
      <w:bodyDiv w:val="1"/>
      <w:marLeft w:val="0"/>
      <w:marRight w:val="0"/>
      <w:marTop w:val="0"/>
      <w:marBottom w:val="0"/>
      <w:divBdr>
        <w:top w:val="none" w:sz="0" w:space="0" w:color="auto"/>
        <w:left w:val="none" w:sz="0" w:space="0" w:color="auto"/>
        <w:bottom w:val="none" w:sz="0" w:space="0" w:color="auto"/>
        <w:right w:val="none" w:sz="0" w:space="0" w:color="auto"/>
      </w:divBdr>
    </w:div>
    <w:div w:id="138614528">
      <w:bodyDiv w:val="1"/>
      <w:marLeft w:val="0"/>
      <w:marRight w:val="0"/>
      <w:marTop w:val="0"/>
      <w:marBottom w:val="0"/>
      <w:divBdr>
        <w:top w:val="none" w:sz="0" w:space="0" w:color="auto"/>
        <w:left w:val="none" w:sz="0" w:space="0" w:color="auto"/>
        <w:bottom w:val="none" w:sz="0" w:space="0" w:color="auto"/>
        <w:right w:val="none" w:sz="0" w:space="0" w:color="auto"/>
      </w:divBdr>
    </w:div>
    <w:div w:id="144275350">
      <w:bodyDiv w:val="1"/>
      <w:marLeft w:val="0"/>
      <w:marRight w:val="0"/>
      <w:marTop w:val="0"/>
      <w:marBottom w:val="0"/>
      <w:divBdr>
        <w:top w:val="none" w:sz="0" w:space="0" w:color="auto"/>
        <w:left w:val="none" w:sz="0" w:space="0" w:color="auto"/>
        <w:bottom w:val="none" w:sz="0" w:space="0" w:color="auto"/>
        <w:right w:val="none" w:sz="0" w:space="0" w:color="auto"/>
      </w:divBdr>
    </w:div>
    <w:div w:id="145049669">
      <w:bodyDiv w:val="1"/>
      <w:marLeft w:val="0"/>
      <w:marRight w:val="0"/>
      <w:marTop w:val="0"/>
      <w:marBottom w:val="0"/>
      <w:divBdr>
        <w:top w:val="none" w:sz="0" w:space="0" w:color="auto"/>
        <w:left w:val="none" w:sz="0" w:space="0" w:color="auto"/>
        <w:bottom w:val="none" w:sz="0" w:space="0" w:color="auto"/>
        <w:right w:val="none" w:sz="0" w:space="0" w:color="auto"/>
      </w:divBdr>
    </w:div>
    <w:div w:id="156456951">
      <w:bodyDiv w:val="1"/>
      <w:marLeft w:val="0"/>
      <w:marRight w:val="0"/>
      <w:marTop w:val="0"/>
      <w:marBottom w:val="0"/>
      <w:divBdr>
        <w:top w:val="none" w:sz="0" w:space="0" w:color="auto"/>
        <w:left w:val="none" w:sz="0" w:space="0" w:color="auto"/>
        <w:bottom w:val="none" w:sz="0" w:space="0" w:color="auto"/>
        <w:right w:val="none" w:sz="0" w:space="0" w:color="auto"/>
      </w:divBdr>
    </w:div>
    <w:div w:id="193269661">
      <w:bodyDiv w:val="1"/>
      <w:marLeft w:val="0"/>
      <w:marRight w:val="0"/>
      <w:marTop w:val="0"/>
      <w:marBottom w:val="0"/>
      <w:divBdr>
        <w:top w:val="none" w:sz="0" w:space="0" w:color="auto"/>
        <w:left w:val="none" w:sz="0" w:space="0" w:color="auto"/>
        <w:bottom w:val="none" w:sz="0" w:space="0" w:color="auto"/>
        <w:right w:val="none" w:sz="0" w:space="0" w:color="auto"/>
      </w:divBdr>
      <w:divsChild>
        <w:div w:id="1992633941">
          <w:marLeft w:val="0"/>
          <w:marRight w:val="0"/>
          <w:marTop w:val="0"/>
          <w:marBottom w:val="0"/>
          <w:divBdr>
            <w:top w:val="none" w:sz="0" w:space="0" w:color="auto"/>
            <w:left w:val="none" w:sz="0" w:space="0" w:color="auto"/>
            <w:bottom w:val="none" w:sz="0" w:space="0" w:color="auto"/>
            <w:right w:val="none" w:sz="0" w:space="0" w:color="auto"/>
          </w:divBdr>
        </w:div>
      </w:divsChild>
    </w:div>
    <w:div w:id="205797392">
      <w:bodyDiv w:val="1"/>
      <w:marLeft w:val="0"/>
      <w:marRight w:val="0"/>
      <w:marTop w:val="0"/>
      <w:marBottom w:val="0"/>
      <w:divBdr>
        <w:top w:val="none" w:sz="0" w:space="0" w:color="auto"/>
        <w:left w:val="none" w:sz="0" w:space="0" w:color="auto"/>
        <w:bottom w:val="none" w:sz="0" w:space="0" w:color="auto"/>
        <w:right w:val="none" w:sz="0" w:space="0" w:color="auto"/>
      </w:divBdr>
    </w:div>
    <w:div w:id="209151421">
      <w:bodyDiv w:val="1"/>
      <w:marLeft w:val="0"/>
      <w:marRight w:val="0"/>
      <w:marTop w:val="0"/>
      <w:marBottom w:val="0"/>
      <w:divBdr>
        <w:top w:val="none" w:sz="0" w:space="0" w:color="auto"/>
        <w:left w:val="none" w:sz="0" w:space="0" w:color="auto"/>
        <w:bottom w:val="none" w:sz="0" w:space="0" w:color="auto"/>
        <w:right w:val="none" w:sz="0" w:space="0" w:color="auto"/>
      </w:divBdr>
    </w:div>
    <w:div w:id="233248831">
      <w:bodyDiv w:val="1"/>
      <w:marLeft w:val="0"/>
      <w:marRight w:val="0"/>
      <w:marTop w:val="0"/>
      <w:marBottom w:val="0"/>
      <w:divBdr>
        <w:top w:val="none" w:sz="0" w:space="0" w:color="auto"/>
        <w:left w:val="none" w:sz="0" w:space="0" w:color="auto"/>
        <w:bottom w:val="none" w:sz="0" w:space="0" w:color="auto"/>
        <w:right w:val="none" w:sz="0" w:space="0" w:color="auto"/>
      </w:divBdr>
    </w:div>
    <w:div w:id="259417240">
      <w:bodyDiv w:val="1"/>
      <w:marLeft w:val="0"/>
      <w:marRight w:val="0"/>
      <w:marTop w:val="0"/>
      <w:marBottom w:val="0"/>
      <w:divBdr>
        <w:top w:val="none" w:sz="0" w:space="0" w:color="auto"/>
        <w:left w:val="none" w:sz="0" w:space="0" w:color="auto"/>
        <w:bottom w:val="none" w:sz="0" w:space="0" w:color="auto"/>
        <w:right w:val="none" w:sz="0" w:space="0" w:color="auto"/>
      </w:divBdr>
    </w:div>
    <w:div w:id="290744044">
      <w:bodyDiv w:val="1"/>
      <w:marLeft w:val="0"/>
      <w:marRight w:val="0"/>
      <w:marTop w:val="0"/>
      <w:marBottom w:val="0"/>
      <w:divBdr>
        <w:top w:val="none" w:sz="0" w:space="0" w:color="auto"/>
        <w:left w:val="none" w:sz="0" w:space="0" w:color="auto"/>
        <w:bottom w:val="none" w:sz="0" w:space="0" w:color="auto"/>
        <w:right w:val="none" w:sz="0" w:space="0" w:color="auto"/>
      </w:divBdr>
    </w:div>
    <w:div w:id="305937472">
      <w:bodyDiv w:val="1"/>
      <w:marLeft w:val="0"/>
      <w:marRight w:val="0"/>
      <w:marTop w:val="0"/>
      <w:marBottom w:val="0"/>
      <w:divBdr>
        <w:top w:val="none" w:sz="0" w:space="0" w:color="auto"/>
        <w:left w:val="none" w:sz="0" w:space="0" w:color="auto"/>
        <w:bottom w:val="none" w:sz="0" w:space="0" w:color="auto"/>
        <w:right w:val="none" w:sz="0" w:space="0" w:color="auto"/>
      </w:divBdr>
    </w:div>
    <w:div w:id="310641038">
      <w:bodyDiv w:val="1"/>
      <w:marLeft w:val="0"/>
      <w:marRight w:val="0"/>
      <w:marTop w:val="0"/>
      <w:marBottom w:val="0"/>
      <w:divBdr>
        <w:top w:val="none" w:sz="0" w:space="0" w:color="auto"/>
        <w:left w:val="none" w:sz="0" w:space="0" w:color="auto"/>
        <w:bottom w:val="none" w:sz="0" w:space="0" w:color="auto"/>
        <w:right w:val="none" w:sz="0" w:space="0" w:color="auto"/>
      </w:divBdr>
    </w:div>
    <w:div w:id="336730100">
      <w:bodyDiv w:val="1"/>
      <w:marLeft w:val="0"/>
      <w:marRight w:val="0"/>
      <w:marTop w:val="0"/>
      <w:marBottom w:val="0"/>
      <w:divBdr>
        <w:top w:val="none" w:sz="0" w:space="0" w:color="auto"/>
        <w:left w:val="none" w:sz="0" w:space="0" w:color="auto"/>
        <w:bottom w:val="none" w:sz="0" w:space="0" w:color="auto"/>
        <w:right w:val="none" w:sz="0" w:space="0" w:color="auto"/>
      </w:divBdr>
    </w:div>
    <w:div w:id="382944343">
      <w:bodyDiv w:val="1"/>
      <w:marLeft w:val="0"/>
      <w:marRight w:val="0"/>
      <w:marTop w:val="0"/>
      <w:marBottom w:val="0"/>
      <w:divBdr>
        <w:top w:val="none" w:sz="0" w:space="0" w:color="auto"/>
        <w:left w:val="none" w:sz="0" w:space="0" w:color="auto"/>
        <w:bottom w:val="none" w:sz="0" w:space="0" w:color="auto"/>
        <w:right w:val="none" w:sz="0" w:space="0" w:color="auto"/>
      </w:divBdr>
    </w:div>
    <w:div w:id="434599519">
      <w:bodyDiv w:val="1"/>
      <w:marLeft w:val="0"/>
      <w:marRight w:val="0"/>
      <w:marTop w:val="0"/>
      <w:marBottom w:val="0"/>
      <w:divBdr>
        <w:top w:val="none" w:sz="0" w:space="0" w:color="auto"/>
        <w:left w:val="none" w:sz="0" w:space="0" w:color="auto"/>
        <w:bottom w:val="none" w:sz="0" w:space="0" w:color="auto"/>
        <w:right w:val="none" w:sz="0" w:space="0" w:color="auto"/>
      </w:divBdr>
    </w:div>
    <w:div w:id="443383690">
      <w:bodyDiv w:val="1"/>
      <w:marLeft w:val="0"/>
      <w:marRight w:val="0"/>
      <w:marTop w:val="0"/>
      <w:marBottom w:val="0"/>
      <w:divBdr>
        <w:top w:val="none" w:sz="0" w:space="0" w:color="auto"/>
        <w:left w:val="none" w:sz="0" w:space="0" w:color="auto"/>
        <w:bottom w:val="none" w:sz="0" w:space="0" w:color="auto"/>
        <w:right w:val="none" w:sz="0" w:space="0" w:color="auto"/>
      </w:divBdr>
    </w:div>
    <w:div w:id="464735427">
      <w:bodyDiv w:val="1"/>
      <w:marLeft w:val="0"/>
      <w:marRight w:val="0"/>
      <w:marTop w:val="0"/>
      <w:marBottom w:val="0"/>
      <w:divBdr>
        <w:top w:val="none" w:sz="0" w:space="0" w:color="auto"/>
        <w:left w:val="none" w:sz="0" w:space="0" w:color="auto"/>
        <w:bottom w:val="none" w:sz="0" w:space="0" w:color="auto"/>
        <w:right w:val="none" w:sz="0" w:space="0" w:color="auto"/>
      </w:divBdr>
    </w:div>
    <w:div w:id="481040664">
      <w:bodyDiv w:val="1"/>
      <w:marLeft w:val="0"/>
      <w:marRight w:val="0"/>
      <w:marTop w:val="0"/>
      <w:marBottom w:val="0"/>
      <w:divBdr>
        <w:top w:val="none" w:sz="0" w:space="0" w:color="auto"/>
        <w:left w:val="none" w:sz="0" w:space="0" w:color="auto"/>
        <w:bottom w:val="none" w:sz="0" w:space="0" w:color="auto"/>
        <w:right w:val="none" w:sz="0" w:space="0" w:color="auto"/>
      </w:divBdr>
    </w:div>
    <w:div w:id="489297497">
      <w:bodyDiv w:val="1"/>
      <w:marLeft w:val="0"/>
      <w:marRight w:val="0"/>
      <w:marTop w:val="0"/>
      <w:marBottom w:val="0"/>
      <w:divBdr>
        <w:top w:val="none" w:sz="0" w:space="0" w:color="auto"/>
        <w:left w:val="none" w:sz="0" w:space="0" w:color="auto"/>
        <w:bottom w:val="none" w:sz="0" w:space="0" w:color="auto"/>
        <w:right w:val="none" w:sz="0" w:space="0" w:color="auto"/>
      </w:divBdr>
    </w:div>
    <w:div w:id="502624366">
      <w:bodyDiv w:val="1"/>
      <w:marLeft w:val="0"/>
      <w:marRight w:val="0"/>
      <w:marTop w:val="0"/>
      <w:marBottom w:val="0"/>
      <w:divBdr>
        <w:top w:val="none" w:sz="0" w:space="0" w:color="auto"/>
        <w:left w:val="none" w:sz="0" w:space="0" w:color="auto"/>
        <w:bottom w:val="none" w:sz="0" w:space="0" w:color="auto"/>
        <w:right w:val="none" w:sz="0" w:space="0" w:color="auto"/>
      </w:divBdr>
      <w:divsChild>
        <w:div w:id="457723029">
          <w:marLeft w:val="0"/>
          <w:marRight w:val="0"/>
          <w:marTop w:val="0"/>
          <w:marBottom w:val="0"/>
          <w:divBdr>
            <w:top w:val="none" w:sz="0" w:space="0" w:color="auto"/>
            <w:left w:val="none" w:sz="0" w:space="0" w:color="auto"/>
            <w:bottom w:val="none" w:sz="0" w:space="0" w:color="auto"/>
            <w:right w:val="none" w:sz="0" w:space="0" w:color="auto"/>
          </w:divBdr>
        </w:div>
      </w:divsChild>
    </w:div>
    <w:div w:id="517431966">
      <w:bodyDiv w:val="1"/>
      <w:marLeft w:val="0"/>
      <w:marRight w:val="0"/>
      <w:marTop w:val="0"/>
      <w:marBottom w:val="0"/>
      <w:divBdr>
        <w:top w:val="none" w:sz="0" w:space="0" w:color="auto"/>
        <w:left w:val="none" w:sz="0" w:space="0" w:color="auto"/>
        <w:bottom w:val="none" w:sz="0" w:space="0" w:color="auto"/>
        <w:right w:val="none" w:sz="0" w:space="0" w:color="auto"/>
      </w:divBdr>
      <w:divsChild>
        <w:div w:id="1550190693">
          <w:marLeft w:val="0"/>
          <w:marRight w:val="0"/>
          <w:marTop w:val="0"/>
          <w:marBottom w:val="0"/>
          <w:divBdr>
            <w:top w:val="none" w:sz="0" w:space="0" w:color="auto"/>
            <w:left w:val="none" w:sz="0" w:space="0" w:color="auto"/>
            <w:bottom w:val="none" w:sz="0" w:space="0" w:color="auto"/>
            <w:right w:val="none" w:sz="0" w:space="0" w:color="auto"/>
          </w:divBdr>
        </w:div>
      </w:divsChild>
    </w:div>
    <w:div w:id="517738904">
      <w:bodyDiv w:val="1"/>
      <w:marLeft w:val="0"/>
      <w:marRight w:val="0"/>
      <w:marTop w:val="0"/>
      <w:marBottom w:val="0"/>
      <w:divBdr>
        <w:top w:val="none" w:sz="0" w:space="0" w:color="auto"/>
        <w:left w:val="none" w:sz="0" w:space="0" w:color="auto"/>
        <w:bottom w:val="none" w:sz="0" w:space="0" w:color="auto"/>
        <w:right w:val="none" w:sz="0" w:space="0" w:color="auto"/>
      </w:divBdr>
    </w:div>
    <w:div w:id="534317946">
      <w:bodyDiv w:val="1"/>
      <w:marLeft w:val="0"/>
      <w:marRight w:val="0"/>
      <w:marTop w:val="0"/>
      <w:marBottom w:val="0"/>
      <w:divBdr>
        <w:top w:val="none" w:sz="0" w:space="0" w:color="auto"/>
        <w:left w:val="none" w:sz="0" w:space="0" w:color="auto"/>
        <w:bottom w:val="none" w:sz="0" w:space="0" w:color="auto"/>
        <w:right w:val="none" w:sz="0" w:space="0" w:color="auto"/>
      </w:divBdr>
      <w:divsChild>
        <w:div w:id="1241137901">
          <w:marLeft w:val="547"/>
          <w:marRight w:val="0"/>
          <w:marTop w:val="144"/>
          <w:marBottom w:val="0"/>
          <w:divBdr>
            <w:top w:val="none" w:sz="0" w:space="0" w:color="auto"/>
            <w:left w:val="none" w:sz="0" w:space="0" w:color="auto"/>
            <w:bottom w:val="none" w:sz="0" w:space="0" w:color="auto"/>
            <w:right w:val="none" w:sz="0" w:space="0" w:color="auto"/>
          </w:divBdr>
        </w:div>
        <w:div w:id="675040589">
          <w:marLeft w:val="547"/>
          <w:marRight w:val="0"/>
          <w:marTop w:val="144"/>
          <w:marBottom w:val="0"/>
          <w:divBdr>
            <w:top w:val="none" w:sz="0" w:space="0" w:color="auto"/>
            <w:left w:val="none" w:sz="0" w:space="0" w:color="auto"/>
            <w:bottom w:val="none" w:sz="0" w:space="0" w:color="auto"/>
            <w:right w:val="none" w:sz="0" w:space="0" w:color="auto"/>
          </w:divBdr>
        </w:div>
        <w:div w:id="789397072">
          <w:marLeft w:val="547"/>
          <w:marRight w:val="0"/>
          <w:marTop w:val="144"/>
          <w:marBottom w:val="0"/>
          <w:divBdr>
            <w:top w:val="none" w:sz="0" w:space="0" w:color="auto"/>
            <w:left w:val="none" w:sz="0" w:space="0" w:color="auto"/>
            <w:bottom w:val="none" w:sz="0" w:space="0" w:color="auto"/>
            <w:right w:val="none" w:sz="0" w:space="0" w:color="auto"/>
          </w:divBdr>
        </w:div>
      </w:divsChild>
    </w:div>
    <w:div w:id="546382016">
      <w:bodyDiv w:val="1"/>
      <w:marLeft w:val="0"/>
      <w:marRight w:val="0"/>
      <w:marTop w:val="0"/>
      <w:marBottom w:val="0"/>
      <w:divBdr>
        <w:top w:val="none" w:sz="0" w:space="0" w:color="auto"/>
        <w:left w:val="none" w:sz="0" w:space="0" w:color="auto"/>
        <w:bottom w:val="none" w:sz="0" w:space="0" w:color="auto"/>
        <w:right w:val="none" w:sz="0" w:space="0" w:color="auto"/>
      </w:divBdr>
    </w:div>
    <w:div w:id="555049263">
      <w:bodyDiv w:val="1"/>
      <w:marLeft w:val="0"/>
      <w:marRight w:val="0"/>
      <w:marTop w:val="0"/>
      <w:marBottom w:val="0"/>
      <w:divBdr>
        <w:top w:val="none" w:sz="0" w:space="0" w:color="auto"/>
        <w:left w:val="none" w:sz="0" w:space="0" w:color="auto"/>
        <w:bottom w:val="none" w:sz="0" w:space="0" w:color="auto"/>
        <w:right w:val="none" w:sz="0" w:space="0" w:color="auto"/>
      </w:divBdr>
    </w:div>
    <w:div w:id="608780665">
      <w:bodyDiv w:val="1"/>
      <w:marLeft w:val="0"/>
      <w:marRight w:val="0"/>
      <w:marTop w:val="0"/>
      <w:marBottom w:val="0"/>
      <w:divBdr>
        <w:top w:val="none" w:sz="0" w:space="0" w:color="auto"/>
        <w:left w:val="none" w:sz="0" w:space="0" w:color="auto"/>
        <w:bottom w:val="none" w:sz="0" w:space="0" w:color="auto"/>
        <w:right w:val="none" w:sz="0" w:space="0" w:color="auto"/>
      </w:divBdr>
    </w:div>
    <w:div w:id="609554374">
      <w:bodyDiv w:val="1"/>
      <w:marLeft w:val="0"/>
      <w:marRight w:val="0"/>
      <w:marTop w:val="0"/>
      <w:marBottom w:val="0"/>
      <w:divBdr>
        <w:top w:val="none" w:sz="0" w:space="0" w:color="auto"/>
        <w:left w:val="none" w:sz="0" w:space="0" w:color="auto"/>
        <w:bottom w:val="none" w:sz="0" w:space="0" w:color="auto"/>
        <w:right w:val="none" w:sz="0" w:space="0" w:color="auto"/>
      </w:divBdr>
    </w:div>
    <w:div w:id="616714108">
      <w:bodyDiv w:val="1"/>
      <w:marLeft w:val="0"/>
      <w:marRight w:val="0"/>
      <w:marTop w:val="0"/>
      <w:marBottom w:val="0"/>
      <w:divBdr>
        <w:top w:val="none" w:sz="0" w:space="0" w:color="auto"/>
        <w:left w:val="none" w:sz="0" w:space="0" w:color="auto"/>
        <w:bottom w:val="none" w:sz="0" w:space="0" w:color="auto"/>
        <w:right w:val="none" w:sz="0" w:space="0" w:color="auto"/>
      </w:divBdr>
    </w:div>
    <w:div w:id="622729134">
      <w:bodyDiv w:val="1"/>
      <w:marLeft w:val="0"/>
      <w:marRight w:val="0"/>
      <w:marTop w:val="0"/>
      <w:marBottom w:val="0"/>
      <w:divBdr>
        <w:top w:val="none" w:sz="0" w:space="0" w:color="auto"/>
        <w:left w:val="none" w:sz="0" w:space="0" w:color="auto"/>
        <w:bottom w:val="none" w:sz="0" w:space="0" w:color="auto"/>
        <w:right w:val="none" w:sz="0" w:space="0" w:color="auto"/>
      </w:divBdr>
    </w:div>
    <w:div w:id="632295685">
      <w:bodyDiv w:val="1"/>
      <w:marLeft w:val="0"/>
      <w:marRight w:val="0"/>
      <w:marTop w:val="0"/>
      <w:marBottom w:val="0"/>
      <w:divBdr>
        <w:top w:val="none" w:sz="0" w:space="0" w:color="auto"/>
        <w:left w:val="none" w:sz="0" w:space="0" w:color="auto"/>
        <w:bottom w:val="none" w:sz="0" w:space="0" w:color="auto"/>
        <w:right w:val="none" w:sz="0" w:space="0" w:color="auto"/>
      </w:divBdr>
    </w:div>
    <w:div w:id="727263551">
      <w:bodyDiv w:val="1"/>
      <w:marLeft w:val="0"/>
      <w:marRight w:val="0"/>
      <w:marTop w:val="0"/>
      <w:marBottom w:val="0"/>
      <w:divBdr>
        <w:top w:val="none" w:sz="0" w:space="0" w:color="auto"/>
        <w:left w:val="none" w:sz="0" w:space="0" w:color="auto"/>
        <w:bottom w:val="none" w:sz="0" w:space="0" w:color="auto"/>
        <w:right w:val="none" w:sz="0" w:space="0" w:color="auto"/>
      </w:divBdr>
      <w:divsChild>
        <w:div w:id="2033920197">
          <w:marLeft w:val="547"/>
          <w:marRight w:val="0"/>
          <w:marTop w:val="115"/>
          <w:marBottom w:val="0"/>
          <w:divBdr>
            <w:top w:val="none" w:sz="0" w:space="0" w:color="auto"/>
            <w:left w:val="none" w:sz="0" w:space="0" w:color="auto"/>
            <w:bottom w:val="none" w:sz="0" w:space="0" w:color="auto"/>
            <w:right w:val="none" w:sz="0" w:space="0" w:color="auto"/>
          </w:divBdr>
        </w:div>
        <w:div w:id="867720530">
          <w:marLeft w:val="547"/>
          <w:marRight w:val="0"/>
          <w:marTop w:val="115"/>
          <w:marBottom w:val="0"/>
          <w:divBdr>
            <w:top w:val="none" w:sz="0" w:space="0" w:color="auto"/>
            <w:left w:val="none" w:sz="0" w:space="0" w:color="auto"/>
            <w:bottom w:val="none" w:sz="0" w:space="0" w:color="auto"/>
            <w:right w:val="none" w:sz="0" w:space="0" w:color="auto"/>
          </w:divBdr>
        </w:div>
        <w:div w:id="1100683674">
          <w:marLeft w:val="547"/>
          <w:marRight w:val="0"/>
          <w:marTop w:val="115"/>
          <w:marBottom w:val="0"/>
          <w:divBdr>
            <w:top w:val="none" w:sz="0" w:space="0" w:color="auto"/>
            <w:left w:val="none" w:sz="0" w:space="0" w:color="auto"/>
            <w:bottom w:val="none" w:sz="0" w:space="0" w:color="auto"/>
            <w:right w:val="none" w:sz="0" w:space="0" w:color="auto"/>
          </w:divBdr>
        </w:div>
        <w:div w:id="1626736094">
          <w:marLeft w:val="547"/>
          <w:marRight w:val="0"/>
          <w:marTop w:val="115"/>
          <w:marBottom w:val="0"/>
          <w:divBdr>
            <w:top w:val="none" w:sz="0" w:space="0" w:color="auto"/>
            <w:left w:val="none" w:sz="0" w:space="0" w:color="auto"/>
            <w:bottom w:val="none" w:sz="0" w:space="0" w:color="auto"/>
            <w:right w:val="none" w:sz="0" w:space="0" w:color="auto"/>
          </w:divBdr>
        </w:div>
      </w:divsChild>
    </w:div>
    <w:div w:id="782924496">
      <w:bodyDiv w:val="1"/>
      <w:marLeft w:val="0"/>
      <w:marRight w:val="0"/>
      <w:marTop w:val="0"/>
      <w:marBottom w:val="0"/>
      <w:divBdr>
        <w:top w:val="none" w:sz="0" w:space="0" w:color="auto"/>
        <w:left w:val="none" w:sz="0" w:space="0" w:color="auto"/>
        <w:bottom w:val="none" w:sz="0" w:space="0" w:color="auto"/>
        <w:right w:val="none" w:sz="0" w:space="0" w:color="auto"/>
      </w:divBdr>
    </w:div>
    <w:div w:id="784083142">
      <w:bodyDiv w:val="1"/>
      <w:marLeft w:val="0"/>
      <w:marRight w:val="0"/>
      <w:marTop w:val="0"/>
      <w:marBottom w:val="0"/>
      <w:divBdr>
        <w:top w:val="none" w:sz="0" w:space="0" w:color="auto"/>
        <w:left w:val="none" w:sz="0" w:space="0" w:color="auto"/>
        <w:bottom w:val="none" w:sz="0" w:space="0" w:color="auto"/>
        <w:right w:val="none" w:sz="0" w:space="0" w:color="auto"/>
      </w:divBdr>
    </w:div>
    <w:div w:id="788746861">
      <w:bodyDiv w:val="1"/>
      <w:marLeft w:val="0"/>
      <w:marRight w:val="0"/>
      <w:marTop w:val="0"/>
      <w:marBottom w:val="0"/>
      <w:divBdr>
        <w:top w:val="none" w:sz="0" w:space="0" w:color="auto"/>
        <w:left w:val="none" w:sz="0" w:space="0" w:color="auto"/>
        <w:bottom w:val="none" w:sz="0" w:space="0" w:color="auto"/>
        <w:right w:val="none" w:sz="0" w:space="0" w:color="auto"/>
      </w:divBdr>
    </w:div>
    <w:div w:id="793912217">
      <w:bodyDiv w:val="1"/>
      <w:marLeft w:val="0"/>
      <w:marRight w:val="0"/>
      <w:marTop w:val="0"/>
      <w:marBottom w:val="0"/>
      <w:divBdr>
        <w:top w:val="none" w:sz="0" w:space="0" w:color="auto"/>
        <w:left w:val="none" w:sz="0" w:space="0" w:color="auto"/>
        <w:bottom w:val="none" w:sz="0" w:space="0" w:color="auto"/>
        <w:right w:val="none" w:sz="0" w:space="0" w:color="auto"/>
      </w:divBdr>
    </w:div>
    <w:div w:id="812604444">
      <w:bodyDiv w:val="1"/>
      <w:marLeft w:val="0"/>
      <w:marRight w:val="0"/>
      <w:marTop w:val="0"/>
      <w:marBottom w:val="0"/>
      <w:divBdr>
        <w:top w:val="none" w:sz="0" w:space="0" w:color="auto"/>
        <w:left w:val="none" w:sz="0" w:space="0" w:color="auto"/>
        <w:bottom w:val="none" w:sz="0" w:space="0" w:color="auto"/>
        <w:right w:val="none" w:sz="0" w:space="0" w:color="auto"/>
      </w:divBdr>
    </w:div>
    <w:div w:id="831601340">
      <w:bodyDiv w:val="1"/>
      <w:marLeft w:val="0"/>
      <w:marRight w:val="0"/>
      <w:marTop w:val="0"/>
      <w:marBottom w:val="0"/>
      <w:divBdr>
        <w:top w:val="none" w:sz="0" w:space="0" w:color="auto"/>
        <w:left w:val="none" w:sz="0" w:space="0" w:color="auto"/>
        <w:bottom w:val="none" w:sz="0" w:space="0" w:color="auto"/>
        <w:right w:val="none" w:sz="0" w:space="0" w:color="auto"/>
      </w:divBdr>
    </w:div>
    <w:div w:id="842822626">
      <w:bodyDiv w:val="1"/>
      <w:marLeft w:val="0"/>
      <w:marRight w:val="0"/>
      <w:marTop w:val="0"/>
      <w:marBottom w:val="0"/>
      <w:divBdr>
        <w:top w:val="none" w:sz="0" w:space="0" w:color="auto"/>
        <w:left w:val="none" w:sz="0" w:space="0" w:color="auto"/>
        <w:bottom w:val="none" w:sz="0" w:space="0" w:color="auto"/>
        <w:right w:val="none" w:sz="0" w:space="0" w:color="auto"/>
      </w:divBdr>
    </w:div>
    <w:div w:id="843476746">
      <w:bodyDiv w:val="1"/>
      <w:marLeft w:val="0"/>
      <w:marRight w:val="0"/>
      <w:marTop w:val="0"/>
      <w:marBottom w:val="0"/>
      <w:divBdr>
        <w:top w:val="none" w:sz="0" w:space="0" w:color="auto"/>
        <w:left w:val="none" w:sz="0" w:space="0" w:color="auto"/>
        <w:bottom w:val="none" w:sz="0" w:space="0" w:color="auto"/>
        <w:right w:val="none" w:sz="0" w:space="0" w:color="auto"/>
      </w:divBdr>
    </w:div>
    <w:div w:id="861623826">
      <w:bodyDiv w:val="1"/>
      <w:marLeft w:val="0"/>
      <w:marRight w:val="0"/>
      <w:marTop w:val="0"/>
      <w:marBottom w:val="0"/>
      <w:divBdr>
        <w:top w:val="none" w:sz="0" w:space="0" w:color="auto"/>
        <w:left w:val="none" w:sz="0" w:space="0" w:color="auto"/>
        <w:bottom w:val="none" w:sz="0" w:space="0" w:color="auto"/>
        <w:right w:val="none" w:sz="0" w:space="0" w:color="auto"/>
      </w:divBdr>
    </w:div>
    <w:div w:id="872613152">
      <w:bodyDiv w:val="1"/>
      <w:marLeft w:val="0"/>
      <w:marRight w:val="0"/>
      <w:marTop w:val="0"/>
      <w:marBottom w:val="0"/>
      <w:divBdr>
        <w:top w:val="none" w:sz="0" w:space="0" w:color="auto"/>
        <w:left w:val="none" w:sz="0" w:space="0" w:color="auto"/>
        <w:bottom w:val="none" w:sz="0" w:space="0" w:color="auto"/>
        <w:right w:val="none" w:sz="0" w:space="0" w:color="auto"/>
      </w:divBdr>
    </w:div>
    <w:div w:id="893587091">
      <w:bodyDiv w:val="1"/>
      <w:marLeft w:val="0"/>
      <w:marRight w:val="0"/>
      <w:marTop w:val="0"/>
      <w:marBottom w:val="0"/>
      <w:divBdr>
        <w:top w:val="none" w:sz="0" w:space="0" w:color="auto"/>
        <w:left w:val="none" w:sz="0" w:space="0" w:color="auto"/>
        <w:bottom w:val="none" w:sz="0" w:space="0" w:color="auto"/>
        <w:right w:val="none" w:sz="0" w:space="0" w:color="auto"/>
      </w:divBdr>
    </w:div>
    <w:div w:id="935750201">
      <w:bodyDiv w:val="1"/>
      <w:marLeft w:val="0"/>
      <w:marRight w:val="0"/>
      <w:marTop w:val="0"/>
      <w:marBottom w:val="0"/>
      <w:divBdr>
        <w:top w:val="none" w:sz="0" w:space="0" w:color="auto"/>
        <w:left w:val="none" w:sz="0" w:space="0" w:color="auto"/>
        <w:bottom w:val="none" w:sz="0" w:space="0" w:color="auto"/>
        <w:right w:val="none" w:sz="0" w:space="0" w:color="auto"/>
      </w:divBdr>
    </w:div>
    <w:div w:id="944338076">
      <w:bodyDiv w:val="1"/>
      <w:marLeft w:val="0"/>
      <w:marRight w:val="0"/>
      <w:marTop w:val="0"/>
      <w:marBottom w:val="0"/>
      <w:divBdr>
        <w:top w:val="none" w:sz="0" w:space="0" w:color="auto"/>
        <w:left w:val="none" w:sz="0" w:space="0" w:color="auto"/>
        <w:bottom w:val="none" w:sz="0" w:space="0" w:color="auto"/>
        <w:right w:val="none" w:sz="0" w:space="0" w:color="auto"/>
      </w:divBdr>
    </w:div>
    <w:div w:id="976108978">
      <w:bodyDiv w:val="1"/>
      <w:marLeft w:val="0"/>
      <w:marRight w:val="0"/>
      <w:marTop w:val="0"/>
      <w:marBottom w:val="0"/>
      <w:divBdr>
        <w:top w:val="none" w:sz="0" w:space="0" w:color="auto"/>
        <w:left w:val="none" w:sz="0" w:space="0" w:color="auto"/>
        <w:bottom w:val="none" w:sz="0" w:space="0" w:color="auto"/>
        <w:right w:val="none" w:sz="0" w:space="0" w:color="auto"/>
      </w:divBdr>
    </w:div>
    <w:div w:id="1004547688">
      <w:bodyDiv w:val="1"/>
      <w:marLeft w:val="0"/>
      <w:marRight w:val="0"/>
      <w:marTop w:val="0"/>
      <w:marBottom w:val="0"/>
      <w:divBdr>
        <w:top w:val="none" w:sz="0" w:space="0" w:color="auto"/>
        <w:left w:val="none" w:sz="0" w:space="0" w:color="auto"/>
        <w:bottom w:val="none" w:sz="0" w:space="0" w:color="auto"/>
        <w:right w:val="none" w:sz="0" w:space="0" w:color="auto"/>
      </w:divBdr>
    </w:div>
    <w:div w:id="1024332862">
      <w:bodyDiv w:val="1"/>
      <w:marLeft w:val="0"/>
      <w:marRight w:val="0"/>
      <w:marTop w:val="0"/>
      <w:marBottom w:val="0"/>
      <w:divBdr>
        <w:top w:val="none" w:sz="0" w:space="0" w:color="auto"/>
        <w:left w:val="none" w:sz="0" w:space="0" w:color="auto"/>
        <w:bottom w:val="none" w:sz="0" w:space="0" w:color="auto"/>
        <w:right w:val="none" w:sz="0" w:space="0" w:color="auto"/>
      </w:divBdr>
    </w:div>
    <w:div w:id="1028723146">
      <w:bodyDiv w:val="1"/>
      <w:marLeft w:val="0"/>
      <w:marRight w:val="0"/>
      <w:marTop w:val="0"/>
      <w:marBottom w:val="0"/>
      <w:divBdr>
        <w:top w:val="none" w:sz="0" w:space="0" w:color="auto"/>
        <w:left w:val="none" w:sz="0" w:space="0" w:color="auto"/>
        <w:bottom w:val="none" w:sz="0" w:space="0" w:color="auto"/>
        <w:right w:val="none" w:sz="0" w:space="0" w:color="auto"/>
      </w:divBdr>
    </w:div>
    <w:div w:id="1049568297">
      <w:bodyDiv w:val="1"/>
      <w:marLeft w:val="0"/>
      <w:marRight w:val="0"/>
      <w:marTop w:val="0"/>
      <w:marBottom w:val="0"/>
      <w:divBdr>
        <w:top w:val="none" w:sz="0" w:space="0" w:color="auto"/>
        <w:left w:val="none" w:sz="0" w:space="0" w:color="auto"/>
        <w:bottom w:val="none" w:sz="0" w:space="0" w:color="auto"/>
        <w:right w:val="none" w:sz="0" w:space="0" w:color="auto"/>
      </w:divBdr>
    </w:div>
    <w:div w:id="1057389218">
      <w:bodyDiv w:val="1"/>
      <w:marLeft w:val="0"/>
      <w:marRight w:val="0"/>
      <w:marTop w:val="0"/>
      <w:marBottom w:val="0"/>
      <w:divBdr>
        <w:top w:val="none" w:sz="0" w:space="0" w:color="auto"/>
        <w:left w:val="none" w:sz="0" w:space="0" w:color="auto"/>
        <w:bottom w:val="none" w:sz="0" w:space="0" w:color="auto"/>
        <w:right w:val="none" w:sz="0" w:space="0" w:color="auto"/>
      </w:divBdr>
    </w:div>
    <w:div w:id="1065640313">
      <w:bodyDiv w:val="1"/>
      <w:marLeft w:val="0"/>
      <w:marRight w:val="0"/>
      <w:marTop w:val="0"/>
      <w:marBottom w:val="0"/>
      <w:divBdr>
        <w:top w:val="none" w:sz="0" w:space="0" w:color="auto"/>
        <w:left w:val="none" w:sz="0" w:space="0" w:color="auto"/>
        <w:bottom w:val="none" w:sz="0" w:space="0" w:color="auto"/>
        <w:right w:val="none" w:sz="0" w:space="0" w:color="auto"/>
      </w:divBdr>
    </w:div>
    <w:div w:id="1075513096">
      <w:bodyDiv w:val="1"/>
      <w:marLeft w:val="0"/>
      <w:marRight w:val="0"/>
      <w:marTop w:val="0"/>
      <w:marBottom w:val="0"/>
      <w:divBdr>
        <w:top w:val="none" w:sz="0" w:space="0" w:color="auto"/>
        <w:left w:val="none" w:sz="0" w:space="0" w:color="auto"/>
        <w:bottom w:val="none" w:sz="0" w:space="0" w:color="auto"/>
        <w:right w:val="none" w:sz="0" w:space="0" w:color="auto"/>
      </w:divBdr>
      <w:divsChild>
        <w:div w:id="1736393117">
          <w:marLeft w:val="0"/>
          <w:marRight w:val="0"/>
          <w:marTop w:val="0"/>
          <w:marBottom w:val="0"/>
          <w:divBdr>
            <w:top w:val="none" w:sz="0" w:space="0" w:color="auto"/>
            <w:left w:val="none" w:sz="0" w:space="0" w:color="auto"/>
            <w:bottom w:val="none" w:sz="0" w:space="0" w:color="auto"/>
            <w:right w:val="none" w:sz="0" w:space="0" w:color="auto"/>
          </w:divBdr>
        </w:div>
      </w:divsChild>
    </w:div>
    <w:div w:id="1098326812">
      <w:bodyDiv w:val="1"/>
      <w:marLeft w:val="0"/>
      <w:marRight w:val="0"/>
      <w:marTop w:val="0"/>
      <w:marBottom w:val="0"/>
      <w:divBdr>
        <w:top w:val="none" w:sz="0" w:space="0" w:color="auto"/>
        <w:left w:val="none" w:sz="0" w:space="0" w:color="auto"/>
        <w:bottom w:val="none" w:sz="0" w:space="0" w:color="auto"/>
        <w:right w:val="none" w:sz="0" w:space="0" w:color="auto"/>
      </w:divBdr>
      <w:divsChild>
        <w:div w:id="1302617849">
          <w:marLeft w:val="547"/>
          <w:marRight w:val="0"/>
          <w:marTop w:val="144"/>
          <w:marBottom w:val="0"/>
          <w:divBdr>
            <w:top w:val="none" w:sz="0" w:space="0" w:color="auto"/>
            <w:left w:val="none" w:sz="0" w:space="0" w:color="auto"/>
            <w:bottom w:val="none" w:sz="0" w:space="0" w:color="auto"/>
            <w:right w:val="none" w:sz="0" w:space="0" w:color="auto"/>
          </w:divBdr>
        </w:div>
        <w:div w:id="385034342">
          <w:marLeft w:val="547"/>
          <w:marRight w:val="0"/>
          <w:marTop w:val="144"/>
          <w:marBottom w:val="0"/>
          <w:divBdr>
            <w:top w:val="none" w:sz="0" w:space="0" w:color="auto"/>
            <w:left w:val="none" w:sz="0" w:space="0" w:color="auto"/>
            <w:bottom w:val="none" w:sz="0" w:space="0" w:color="auto"/>
            <w:right w:val="none" w:sz="0" w:space="0" w:color="auto"/>
          </w:divBdr>
        </w:div>
        <w:div w:id="1658268140">
          <w:marLeft w:val="547"/>
          <w:marRight w:val="0"/>
          <w:marTop w:val="144"/>
          <w:marBottom w:val="0"/>
          <w:divBdr>
            <w:top w:val="none" w:sz="0" w:space="0" w:color="auto"/>
            <w:left w:val="none" w:sz="0" w:space="0" w:color="auto"/>
            <w:bottom w:val="none" w:sz="0" w:space="0" w:color="auto"/>
            <w:right w:val="none" w:sz="0" w:space="0" w:color="auto"/>
          </w:divBdr>
        </w:div>
        <w:div w:id="1454252038">
          <w:marLeft w:val="547"/>
          <w:marRight w:val="0"/>
          <w:marTop w:val="144"/>
          <w:marBottom w:val="0"/>
          <w:divBdr>
            <w:top w:val="none" w:sz="0" w:space="0" w:color="auto"/>
            <w:left w:val="none" w:sz="0" w:space="0" w:color="auto"/>
            <w:bottom w:val="none" w:sz="0" w:space="0" w:color="auto"/>
            <w:right w:val="none" w:sz="0" w:space="0" w:color="auto"/>
          </w:divBdr>
        </w:div>
        <w:div w:id="232207680">
          <w:marLeft w:val="547"/>
          <w:marRight w:val="0"/>
          <w:marTop w:val="144"/>
          <w:marBottom w:val="0"/>
          <w:divBdr>
            <w:top w:val="none" w:sz="0" w:space="0" w:color="auto"/>
            <w:left w:val="none" w:sz="0" w:space="0" w:color="auto"/>
            <w:bottom w:val="none" w:sz="0" w:space="0" w:color="auto"/>
            <w:right w:val="none" w:sz="0" w:space="0" w:color="auto"/>
          </w:divBdr>
        </w:div>
        <w:div w:id="1921332148">
          <w:marLeft w:val="547"/>
          <w:marRight w:val="0"/>
          <w:marTop w:val="144"/>
          <w:marBottom w:val="0"/>
          <w:divBdr>
            <w:top w:val="none" w:sz="0" w:space="0" w:color="auto"/>
            <w:left w:val="none" w:sz="0" w:space="0" w:color="auto"/>
            <w:bottom w:val="none" w:sz="0" w:space="0" w:color="auto"/>
            <w:right w:val="none" w:sz="0" w:space="0" w:color="auto"/>
          </w:divBdr>
        </w:div>
        <w:div w:id="487672077">
          <w:marLeft w:val="547"/>
          <w:marRight w:val="0"/>
          <w:marTop w:val="144"/>
          <w:marBottom w:val="0"/>
          <w:divBdr>
            <w:top w:val="none" w:sz="0" w:space="0" w:color="auto"/>
            <w:left w:val="none" w:sz="0" w:space="0" w:color="auto"/>
            <w:bottom w:val="none" w:sz="0" w:space="0" w:color="auto"/>
            <w:right w:val="none" w:sz="0" w:space="0" w:color="auto"/>
          </w:divBdr>
        </w:div>
        <w:div w:id="464202807">
          <w:marLeft w:val="547"/>
          <w:marRight w:val="0"/>
          <w:marTop w:val="144"/>
          <w:marBottom w:val="0"/>
          <w:divBdr>
            <w:top w:val="none" w:sz="0" w:space="0" w:color="auto"/>
            <w:left w:val="none" w:sz="0" w:space="0" w:color="auto"/>
            <w:bottom w:val="none" w:sz="0" w:space="0" w:color="auto"/>
            <w:right w:val="none" w:sz="0" w:space="0" w:color="auto"/>
          </w:divBdr>
        </w:div>
      </w:divsChild>
    </w:div>
    <w:div w:id="1112357885">
      <w:bodyDiv w:val="1"/>
      <w:marLeft w:val="0"/>
      <w:marRight w:val="0"/>
      <w:marTop w:val="0"/>
      <w:marBottom w:val="0"/>
      <w:divBdr>
        <w:top w:val="none" w:sz="0" w:space="0" w:color="auto"/>
        <w:left w:val="none" w:sz="0" w:space="0" w:color="auto"/>
        <w:bottom w:val="none" w:sz="0" w:space="0" w:color="auto"/>
        <w:right w:val="none" w:sz="0" w:space="0" w:color="auto"/>
      </w:divBdr>
    </w:div>
    <w:div w:id="1116143836">
      <w:bodyDiv w:val="1"/>
      <w:marLeft w:val="0"/>
      <w:marRight w:val="0"/>
      <w:marTop w:val="0"/>
      <w:marBottom w:val="0"/>
      <w:divBdr>
        <w:top w:val="none" w:sz="0" w:space="0" w:color="auto"/>
        <w:left w:val="none" w:sz="0" w:space="0" w:color="auto"/>
        <w:bottom w:val="none" w:sz="0" w:space="0" w:color="auto"/>
        <w:right w:val="none" w:sz="0" w:space="0" w:color="auto"/>
      </w:divBdr>
    </w:div>
    <w:div w:id="1120806958">
      <w:bodyDiv w:val="1"/>
      <w:marLeft w:val="0"/>
      <w:marRight w:val="0"/>
      <w:marTop w:val="0"/>
      <w:marBottom w:val="0"/>
      <w:divBdr>
        <w:top w:val="none" w:sz="0" w:space="0" w:color="auto"/>
        <w:left w:val="none" w:sz="0" w:space="0" w:color="auto"/>
        <w:bottom w:val="none" w:sz="0" w:space="0" w:color="auto"/>
        <w:right w:val="none" w:sz="0" w:space="0" w:color="auto"/>
      </w:divBdr>
    </w:div>
    <w:div w:id="1130975272">
      <w:bodyDiv w:val="1"/>
      <w:marLeft w:val="0"/>
      <w:marRight w:val="0"/>
      <w:marTop w:val="0"/>
      <w:marBottom w:val="0"/>
      <w:divBdr>
        <w:top w:val="none" w:sz="0" w:space="0" w:color="auto"/>
        <w:left w:val="none" w:sz="0" w:space="0" w:color="auto"/>
        <w:bottom w:val="none" w:sz="0" w:space="0" w:color="auto"/>
        <w:right w:val="none" w:sz="0" w:space="0" w:color="auto"/>
      </w:divBdr>
      <w:divsChild>
        <w:div w:id="1692993873">
          <w:marLeft w:val="0"/>
          <w:marRight w:val="0"/>
          <w:marTop w:val="0"/>
          <w:marBottom w:val="0"/>
          <w:divBdr>
            <w:top w:val="none" w:sz="0" w:space="0" w:color="auto"/>
            <w:left w:val="none" w:sz="0" w:space="0" w:color="auto"/>
            <w:bottom w:val="none" w:sz="0" w:space="0" w:color="auto"/>
            <w:right w:val="none" w:sz="0" w:space="0" w:color="auto"/>
          </w:divBdr>
          <w:divsChild>
            <w:div w:id="1732849893">
              <w:marLeft w:val="0"/>
              <w:marRight w:val="0"/>
              <w:marTop w:val="0"/>
              <w:marBottom w:val="0"/>
              <w:divBdr>
                <w:top w:val="none" w:sz="0" w:space="0" w:color="auto"/>
                <w:left w:val="none" w:sz="0" w:space="0" w:color="auto"/>
                <w:bottom w:val="none" w:sz="0" w:space="0" w:color="auto"/>
                <w:right w:val="none" w:sz="0" w:space="0" w:color="auto"/>
              </w:divBdr>
            </w:div>
            <w:div w:id="1198203462">
              <w:marLeft w:val="0"/>
              <w:marRight w:val="0"/>
              <w:marTop w:val="0"/>
              <w:marBottom w:val="0"/>
              <w:divBdr>
                <w:top w:val="none" w:sz="0" w:space="0" w:color="auto"/>
                <w:left w:val="none" w:sz="0" w:space="0" w:color="auto"/>
                <w:bottom w:val="none" w:sz="0" w:space="0" w:color="auto"/>
                <w:right w:val="none" w:sz="0" w:space="0" w:color="auto"/>
              </w:divBdr>
            </w:div>
            <w:div w:id="1491751483">
              <w:marLeft w:val="0"/>
              <w:marRight w:val="0"/>
              <w:marTop w:val="0"/>
              <w:marBottom w:val="0"/>
              <w:divBdr>
                <w:top w:val="none" w:sz="0" w:space="0" w:color="auto"/>
                <w:left w:val="none" w:sz="0" w:space="0" w:color="auto"/>
                <w:bottom w:val="none" w:sz="0" w:space="0" w:color="auto"/>
                <w:right w:val="none" w:sz="0" w:space="0" w:color="auto"/>
              </w:divBdr>
            </w:div>
            <w:div w:id="805512657">
              <w:marLeft w:val="0"/>
              <w:marRight w:val="0"/>
              <w:marTop w:val="0"/>
              <w:marBottom w:val="0"/>
              <w:divBdr>
                <w:top w:val="none" w:sz="0" w:space="0" w:color="auto"/>
                <w:left w:val="none" w:sz="0" w:space="0" w:color="auto"/>
                <w:bottom w:val="none" w:sz="0" w:space="0" w:color="auto"/>
                <w:right w:val="none" w:sz="0" w:space="0" w:color="auto"/>
              </w:divBdr>
            </w:div>
          </w:divsChild>
        </w:div>
        <w:div w:id="2095474800">
          <w:marLeft w:val="0"/>
          <w:marRight w:val="0"/>
          <w:marTop w:val="0"/>
          <w:marBottom w:val="0"/>
          <w:divBdr>
            <w:top w:val="none" w:sz="0" w:space="0" w:color="auto"/>
            <w:left w:val="none" w:sz="0" w:space="0" w:color="auto"/>
            <w:bottom w:val="none" w:sz="0" w:space="0" w:color="auto"/>
            <w:right w:val="none" w:sz="0" w:space="0" w:color="auto"/>
          </w:divBdr>
        </w:div>
      </w:divsChild>
    </w:div>
    <w:div w:id="1147167638">
      <w:bodyDiv w:val="1"/>
      <w:marLeft w:val="0"/>
      <w:marRight w:val="0"/>
      <w:marTop w:val="0"/>
      <w:marBottom w:val="0"/>
      <w:divBdr>
        <w:top w:val="none" w:sz="0" w:space="0" w:color="auto"/>
        <w:left w:val="none" w:sz="0" w:space="0" w:color="auto"/>
        <w:bottom w:val="none" w:sz="0" w:space="0" w:color="auto"/>
        <w:right w:val="none" w:sz="0" w:space="0" w:color="auto"/>
      </w:divBdr>
    </w:div>
    <w:div w:id="1164859741">
      <w:bodyDiv w:val="1"/>
      <w:marLeft w:val="0"/>
      <w:marRight w:val="0"/>
      <w:marTop w:val="0"/>
      <w:marBottom w:val="0"/>
      <w:divBdr>
        <w:top w:val="none" w:sz="0" w:space="0" w:color="auto"/>
        <w:left w:val="none" w:sz="0" w:space="0" w:color="auto"/>
        <w:bottom w:val="none" w:sz="0" w:space="0" w:color="auto"/>
        <w:right w:val="none" w:sz="0" w:space="0" w:color="auto"/>
      </w:divBdr>
    </w:div>
    <w:div w:id="1172260328">
      <w:bodyDiv w:val="1"/>
      <w:marLeft w:val="0"/>
      <w:marRight w:val="0"/>
      <w:marTop w:val="0"/>
      <w:marBottom w:val="0"/>
      <w:divBdr>
        <w:top w:val="none" w:sz="0" w:space="0" w:color="auto"/>
        <w:left w:val="none" w:sz="0" w:space="0" w:color="auto"/>
        <w:bottom w:val="none" w:sz="0" w:space="0" w:color="auto"/>
        <w:right w:val="none" w:sz="0" w:space="0" w:color="auto"/>
      </w:divBdr>
    </w:div>
    <w:div w:id="1264410871">
      <w:bodyDiv w:val="1"/>
      <w:marLeft w:val="0"/>
      <w:marRight w:val="0"/>
      <w:marTop w:val="0"/>
      <w:marBottom w:val="0"/>
      <w:divBdr>
        <w:top w:val="none" w:sz="0" w:space="0" w:color="auto"/>
        <w:left w:val="none" w:sz="0" w:space="0" w:color="auto"/>
        <w:bottom w:val="none" w:sz="0" w:space="0" w:color="auto"/>
        <w:right w:val="none" w:sz="0" w:space="0" w:color="auto"/>
      </w:divBdr>
    </w:div>
    <w:div w:id="1272008821">
      <w:bodyDiv w:val="1"/>
      <w:marLeft w:val="0"/>
      <w:marRight w:val="0"/>
      <w:marTop w:val="0"/>
      <w:marBottom w:val="0"/>
      <w:divBdr>
        <w:top w:val="none" w:sz="0" w:space="0" w:color="auto"/>
        <w:left w:val="none" w:sz="0" w:space="0" w:color="auto"/>
        <w:bottom w:val="none" w:sz="0" w:space="0" w:color="auto"/>
        <w:right w:val="none" w:sz="0" w:space="0" w:color="auto"/>
      </w:divBdr>
    </w:div>
    <w:div w:id="1284192754">
      <w:bodyDiv w:val="1"/>
      <w:marLeft w:val="0"/>
      <w:marRight w:val="0"/>
      <w:marTop w:val="0"/>
      <w:marBottom w:val="0"/>
      <w:divBdr>
        <w:top w:val="none" w:sz="0" w:space="0" w:color="auto"/>
        <w:left w:val="none" w:sz="0" w:space="0" w:color="auto"/>
        <w:bottom w:val="none" w:sz="0" w:space="0" w:color="auto"/>
        <w:right w:val="none" w:sz="0" w:space="0" w:color="auto"/>
      </w:divBdr>
    </w:div>
    <w:div w:id="1350374714">
      <w:bodyDiv w:val="1"/>
      <w:marLeft w:val="0"/>
      <w:marRight w:val="0"/>
      <w:marTop w:val="0"/>
      <w:marBottom w:val="0"/>
      <w:divBdr>
        <w:top w:val="none" w:sz="0" w:space="0" w:color="auto"/>
        <w:left w:val="none" w:sz="0" w:space="0" w:color="auto"/>
        <w:bottom w:val="none" w:sz="0" w:space="0" w:color="auto"/>
        <w:right w:val="none" w:sz="0" w:space="0" w:color="auto"/>
      </w:divBdr>
    </w:div>
    <w:div w:id="1394155422">
      <w:bodyDiv w:val="1"/>
      <w:marLeft w:val="0"/>
      <w:marRight w:val="0"/>
      <w:marTop w:val="0"/>
      <w:marBottom w:val="0"/>
      <w:divBdr>
        <w:top w:val="none" w:sz="0" w:space="0" w:color="auto"/>
        <w:left w:val="none" w:sz="0" w:space="0" w:color="auto"/>
        <w:bottom w:val="none" w:sz="0" w:space="0" w:color="auto"/>
        <w:right w:val="none" w:sz="0" w:space="0" w:color="auto"/>
      </w:divBdr>
    </w:div>
    <w:div w:id="1449276334">
      <w:bodyDiv w:val="1"/>
      <w:marLeft w:val="0"/>
      <w:marRight w:val="0"/>
      <w:marTop w:val="0"/>
      <w:marBottom w:val="0"/>
      <w:divBdr>
        <w:top w:val="none" w:sz="0" w:space="0" w:color="auto"/>
        <w:left w:val="none" w:sz="0" w:space="0" w:color="auto"/>
        <w:bottom w:val="none" w:sz="0" w:space="0" w:color="auto"/>
        <w:right w:val="none" w:sz="0" w:space="0" w:color="auto"/>
      </w:divBdr>
    </w:div>
    <w:div w:id="1481851280">
      <w:bodyDiv w:val="1"/>
      <w:marLeft w:val="0"/>
      <w:marRight w:val="0"/>
      <w:marTop w:val="0"/>
      <w:marBottom w:val="0"/>
      <w:divBdr>
        <w:top w:val="none" w:sz="0" w:space="0" w:color="auto"/>
        <w:left w:val="none" w:sz="0" w:space="0" w:color="auto"/>
        <w:bottom w:val="none" w:sz="0" w:space="0" w:color="auto"/>
        <w:right w:val="none" w:sz="0" w:space="0" w:color="auto"/>
      </w:divBdr>
    </w:div>
    <w:div w:id="1527596672">
      <w:bodyDiv w:val="1"/>
      <w:marLeft w:val="0"/>
      <w:marRight w:val="0"/>
      <w:marTop w:val="0"/>
      <w:marBottom w:val="0"/>
      <w:divBdr>
        <w:top w:val="none" w:sz="0" w:space="0" w:color="auto"/>
        <w:left w:val="none" w:sz="0" w:space="0" w:color="auto"/>
        <w:bottom w:val="none" w:sz="0" w:space="0" w:color="auto"/>
        <w:right w:val="none" w:sz="0" w:space="0" w:color="auto"/>
      </w:divBdr>
    </w:div>
    <w:div w:id="1562011618">
      <w:bodyDiv w:val="1"/>
      <w:marLeft w:val="0"/>
      <w:marRight w:val="0"/>
      <w:marTop w:val="0"/>
      <w:marBottom w:val="0"/>
      <w:divBdr>
        <w:top w:val="none" w:sz="0" w:space="0" w:color="auto"/>
        <w:left w:val="none" w:sz="0" w:space="0" w:color="auto"/>
        <w:bottom w:val="none" w:sz="0" w:space="0" w:color="auto"/>
        <w:right w:val="none" w:sz="0" w:space="0" w:color="auto"/>
      </w:divBdr>
      <w:divsChild>
        <w:div w:id="308095085">
          <w:marLeft w:val="0"/>
          <w:marRight w:val="0"/>
          <w:marTop w:val="0"/>
          <w:marBottom w:val="0"/>
          <w:divBdr>
            <w:top w:val="none" w:sz="0" w:space="0" w:color="auto"/>
            <w:left w:val="none" w:sz="0" w:space="0" w:color="auto"/>
            <w:bottom w:val="none" w:sz="0" w:space="0" w:color="auto"/>
            <w:right w:val="none" w:sz="0" w:space="0" w:color="auto"/>
          </w:divBdr>
        </w:div>
        <w:div w:id="1715691869">
          <w:marLeft w:val="0"/>
          <w:marRight w:val="0"/>
          <w:marTop w:val="0"/>
          <w:marBottom w:val="0"/>
          <w:divBdr>
            <w:top w:val="none" w:sz="0" w:space="0" w:color="auto"/>
            <w:left w:val="none" w:sz="0" w:space="0" w:color="auto"/>
            <w:bottom w:val="none" w:sz="0" w:space="0" w:color="auto"/>
            <w:right w:val="none" w:sz="0" w:space="0" w:color="auto"/>
          </w:divBdr>
        </w:div>
      </w:divsChild>
    </w:div>
    <w:div w:id="1606840177">
      <w:bodyDiv w:val="1"/>
      <w:marLeft w:val="0"/>
      <w:marRight w:val="0"/>
      <w:marTop w:val="0"/>
      <w:marBottom w:val="0"/>
      <w:divBdr>
        <w:top w:val="none" w:sz="0" w:space="0" w:color="auto"/>
        <w:left w:val="none" w:sz="0" w:space="0" w:color="auto"/>
        <w:bottom w:val="none" w:sz="0" w:space="0" w:color="auto"/>
        <w:right w:val="none" w:sz="0" w:space="0" w:color="auto"/>
      </w:divBdr>
    </w:div>
    <w:div w:id="1617827533">
      <w:bodyDiv w:val="1"/>
      <w:marLeft w:val="0"/>
      <w:marRight w:val="0"/>
      <w:marTop w:val="0"/>
      <w:marBottom w:val="0"/>
      <w:divBdr>
        <w:top w:val="none" w:sz="0" w:space="0" w:color="auto"/>
        <w:left w:val="none" w:sz="0" w:space="0" w:color="auto"/>
        <w:bottom w:val="none" w:sz="0" w:space="0" w:color="auto"/>
        <w:right w:val="none" w:sz="0" w:space="0" w:color="auto"/>
      </w:divBdr>
    </w:div>
    <w:div w:id="1627813337">
      <w:bodyDiv w:val="1"/>
      <w:marLeft w:val="0"/>
      <w:marRight w:val="0"/>
      <w:marTop w:val="0"/>
      <w:marBottom w:val="0"/>
      <w:divBdr>
        <w:top w:val="none" w:sz="0" w:space="0" w:color="auto"/>
        <w:left w:val="none" w:sz="0" w:space="0" w:color="auto"/>
        <w:bottom w:val="none" w:sz="0" w:space="0" w:color="auto"/>
        <w:right w:val="none" w:sz="0" w:space="0" w:color="auto"/>
      </w:divBdr>
    </w:div>
    <w:div w:id="1628051996">
      <w:bodyDiv w:val="1"/>
      <w:marLeft w:val="0"/>
      <w:marRight w:val="0"/>
      <w:marTop w:val="0"/>
      <w:marBottom w:val="0"/>
      <w:divBdr>
        <w:top w:val="none" w:sz="0" w:space="0" w:color="auto"/>
        <w:left w:val="none" w:sz="0" w:space="0" w:color="auto"/>
        <w:bottom w:val="none" w:sz="0" w:space="0" w:color="auto"/>
        <w:right w:val="none" w:sz="0" w:space="0" w:color="auto"/>
      </w:divBdr>
    </w:div>
    <w:div w:id="1635330528">
      <w:bodyDiv w:val="1"/>
      <w:marLeft w:val="0"/>
      <w:marRight w:val="0"/>
      <w:marTop w:val="0"/>
      <w:marBottom w:val="0"/>
      <w:divBdr>
        <w:top w:val="none" w:sz="0" w:space="0" w:color="auto"/>
        <w:left w:val="none" w:sz="0" w:space="0" w:color="auto"/>
        <w:bottom w:val="none" w:sz="0" w:space="0" w:color="auto"/>
        <w:right w:val="none" w:sz="0" w:space="0" w:color="auto"/>
      </w:divBdr>
    </w:div>
    <w:div w:id="1645546299">
      <w:bodyDiv w:val="1"/>
      <w:marLeft w:val="0"/>
      <w:marRight w:val="0"/>
      <w:marTop w:val="0"/>
      <w:marBottom w:val="0"/>
      <w:divBdr>
        <w:top w:val="none" w:sz="0" w:space="0" w:color="auto"/>
        <w:left w:val="none" w:sz="0" w:space="0" w:color="auto"/>
        <w:bottom w:val="none" w:sz="0" w:space="0" w:color="auto"/>
        <w:right w:val="none" w:sz="0" w:space="0" w:color="auto"/>
      </w:divBdr>
    </w:div>
    <w:div w:id="1657370031">
      <w:bodyDiv w:val="1"/>
      <w:marLeft w:val="0"/>
      <w:marRight w:val="0"/>
      <w:marTop w:val="0"/>
      <w:marBottom w:val="0"/>
      <w:divBdr>
        <w:top w:val="none" w:sz="0" w:space="0" w:color="auto"/>
        <w:left w:val="none" w:sz="0" w:space="0" w:color="auto"/>
        <w:bottom w:val="none" w:sz="0" w:space="0" w:color="auto"/>
        <w:right w:val="none" w:sz="0" w:space="0" w:color="auto"/>
      </w:divBdr>
    </w:div>
    <w:div w:id="1676809020">
      <w:bodyDiv w:val="1"/>
      <w:marLeft w:val="0"/>
      <w:marRight w:val="0"/>
      <w:marTop w:val="0"/>
      <w:marBottom w:val="0"/>
      <w:divBdr>
        <w:top w:val="none" w:sz="0" w:space="0" w:color="auto"/>
        <w:left w:val="none" w:sz="0" w:space="0" w:color="auto"/>
        <w:bottom w:val="none" w:sz="0" w:space="0" w:color="auto"/>
        <w:right w:val="none" w:sz="0" w:space="0" w:color="auto"/>
      </w:divBdr>
    </w:div>
    <w:div w:id="1686514781">
      <w:bodyDiv w:val="1"/>
      <w:marLeft w:val="0"/>
      <w:marRight w:val="0"/>
      <w:marTop w:val="0"/>
      <w:marBottom w:val="0"/>
      <w:divBdr>
        <w:top w:val="none" w:sz="0" w:space="0" w:color="auto"/>
        <w:left w:val="none" w:sz="0" w:space="0" w:color="auto"/>
        <w:bottom w:val="none" w:sz="0" w:space="0" w:color="auto"/>
        <w:right w:val="none" w:sz="0" w:space="0" w:color="auto"/>
      </w:divBdr>
    </w:div>
    <w:div w:id="1696078806">
      <w:bodyDiv w:val="1"/>
      <w:marLeft w:val="0"/>
      <w:marRight w:val="0"/>
      <w:marTop w:val="0"/>
      <w:marBottom w:val="0"/>
      <w:divBdr>
        <w:top w:val="none" w:sz="0" w:space="0" w:color="auto"/>
        <w:left w:val="none" w:sz="0" w:space="0" w:color="auto"/>
        <w:bottom w:val="none" w:sz="0" w:space="0" w:color="auto"/>
        <w:right w:val="none" w:sz="0" w:space="0" w:color="auto"/>
      </w:divBdr>
    </w:div>
    <w:div w:id="1715154734">
      <w:bodyDiv w:val="1"/>
      <w:marLeft w:val="0"/>
      <w:marRight w:val="0"/>
      <w:marTop w:val="0"/>
      <w:marBottom w:val="0"/>
      <w:divBdr>
        <w:top w:val="none" w:sz="0" w:space="0" w:color="auto"/>
        <w:left w:val="none" w:sz="0" w:space="0" w:color="auto"/>
        <w:bottom w:val="none" w:sz="0" w:space="0" w:color="auto"/>
        <w:right w:val="none" w:sz="0" w:space="0" w:color="auto"/>
      </w:divBdr>
    </w:div>
    <w:div w:id="1751078762">
      <w:bodyDiv w:val="1"/>
      <w:marLeft w:val="0"/>
      <w:marRight w:val="0"/>
      <w:marTop w:val="0"/>
      <w:marBottom w:val="0"/>
      <w:divBdr>
        <w:top w:val="none" w:sz="0" w:space="0" w:color="auto"/>
        <w:left w:val="none" w:sz="0" w:space="0" w:color="auto"/>
        <w:bottom w:val="none" w:sz="0" w:space="0" w:color="auto"/>
        <w:right w:val="none" w:sz="0" w:space="0" w:color="auto"/>
      </w:divBdr>
    </w:div>
    <w:div w:id="1783723183">
      <w:bodyDiv w:val="1"/>
      <w:marLeft w:val="0"/>
      <w:marRight w:val="0"/>
      <w:marTop w:val="0"/>
      <w:marBottom w:val="0"/>
      <w:divBdr>
        <w:top w:val="none" w:sz="0" w:space="0" w:color="auto"/>
        <w:left w:val="none" w:sz="0" w:space="0" w:color="auto"/>
        <w:bottom w:val="none" w:sz="0" w:space="0" w:color="auto"/>
        <w:right w:val="none" w:sz="0" w:space="0" w:color="auto"/>
      </w:divBdr>
    </w:div>
    <w:div w:id="1818259483">
      <w:bodyDiv w:val="1"/>
      <w:marLeft w:val="0"/>
      <w:marRight w:val="0"/>
      <w:marTop w:val="0"/>
      <w:marBottom w:val="0"/>
      <w:divBdr>
        <w:top w:val="none" w:sz="0" w:space="0" w:color="auto"/>
        <w:left w:val="none" w:sz="0" w:space="0" w:color="auto"/>
        <w:bottom w:val="none" w:sz="0" w:space="0" w:color="auto"/>
        <w:right w:val="none" w:sz="0" w:space="0" w:color="auto"/>
      </w:divBdr>
    </w:div>
    <w:div w:id="1821535448">
      <w:bodyDiv w:val="1"/>
      <w:marLeft w:val="0"/>
      <w:marRight w:val="0"/>
      <w:marTop w:val="0"/>
      <w:marBottom w:val="0"/>
      <w:divBdr>
        <w:top w:val="none" w:sz="0" w:space="0" w:color="auto"/>
        <w:left w:val="none" w:sz="0" w:space="0" w:color="auto"/>
        <w:bottom w:val="none" w:sz="0" w:space="0" w:color="auto"/>
        <w:right w:val="none" w:sz="0" w:space="0" w:color="auto"/>
      </w:divBdr>
    </w:div>
    <w:div w:id="1823350248">
      <w:bodyDiv w:val="1"/>
      <w:marLeft w:val="0"/>
      <w:marRight w:val="0"/>
      <w:marTop w:val="0"/>
      <w:marBottom w:val="0"/>
      <w:divBdr>
        <w:top w:val="none" w:sz="0" w:space="0" w:color="auto"/>
        <w:left w:val="none" w:sz="0" w:space="0" w:color="auto"/>
        <w:bottom w:val="none" w:sz="0" w:space="0" w:color="auto"/>
        <w:right w:val="none" w:sz="0" w:space="0" w:color="auto"/>
      </w:divBdr>
    </w:div>
    <w:div w:id="1853572489">
      <w:bodyDiv w:val="1"/>
      <w:marLeft w:val="0"/>
      <w:marRight w:val="0"/>
      <w:marTop w:val="0"/>
      <w:marBottom w:val="0"/>
      <w:divBdr>
        <w:top w:val="none" w:sz="0" w:space="0" w:color="auto"/>
        <w:left w:val="none" w:sz="0" w:space="0" w:color="auto"/>
        <w:bottom w:val="none" w:sz="0" w:space="0" w:color="auto"/>
        <w:right w:val="none" w:sz="0" w:space="0" w:color="auto"/>
      </w:divBdr>
    </w:div>
    <w:div w:id="1858542527">
      <w:bodyDiv w:val="1"/>
      <w:marLeft w:val="0"/>
      <w:marRight w:val="0"/>
      <w:marTop w:val="0"/>
      <w:marBottom w:val="0"/>
      <w:divBdr>
        <w:top w:val="none" w:sz="0" w:space="0" w:color="auto"/>
        <w:left w:val="none" w:sz="0" w:space="0" w:color="auto"/>
        <w:bottom w:val="none" w:sz="0" w:space="0" w:color="auto"/>
        <w:right w:val="none" w:sz="0" w:space="0" w:color="auto"/>
      </w:divBdr>
    </w:div>
    <w:div w:id="1945844776">
      <w:bodyDiv w:val="1"/>
      <w:marLeft w:val="0"/>
      <w:marRight w:val="0"/>
      <w:marTop w:val="0"/>
      <w:marBottom w:val="0"/>
      <w:divBdr>
        <w:top w:val="none" w:sz="0" w:space="0" w:color="auto"/>
        <w:left w:val="none" w:sz="0" w:space="0" w:color="auto"/>
        <w:bottom w:val="none" w:sz="0" w:space="0" w:color="auto"/>
        <w:right w:val="none" w:sz="0" w:space="0" w:color="auto"/>
      </w:divBdr>
    </w:div>
    <w:div w:id="1950970454">
      <w:bodyDiv w:val="1"/>
      <w:marLeft w:val="0"/>
      <w:marRight w:val="0"/>
      <w:marTop w:val="0"/>
      <w:marBottom w:val="0"/>
      <w:divBdr>
        <w:top w:val="none" w:sz="0" w:space="0" w:color="auto"/>
        <w:left w:val="none" w:sz="0" w:space="0" w:color="auto"/>
        <w:bottom w:val="none" w:sz="0" w:space="0" w:color="auto"/>
        <w:right w:val="none" w:sz="0" w:space="0" w:color="auto"/>
      </w:divBdr>
    </w:div>
    <w:div w:id="1974677589">
      <w:bodyDiv w:val="1"/>
      <w:marLeft w:val="0"/>
      <w:marRight w:val="0"/>
      <w:marTop w:val="0"/>
      <w:marBottom w:val="0"/>
      <w:divBdr>
        <w:top w:val="none" w:sz="0" w:space="0" w:color="auto"/>
        <w:left w:val="none" w:sz="0" w:space="0" w:color="auto"/>
        <w:bottom w:val="none" w:sz="0" w:space="0" w:color="auto"/>
        <w:right w:val="none" w:sz="0" w:space="0" w:color="auto"/>
      </w:divBdr>
    </w:div>
    <w:div w:id="2004509517">
      <w:bodyDiv w:val="1"/>
      <w:marLeft w:val="0"/>
      <w:marRight w:val="0"/>
      <w:marTop w:val="0"/>
      <w:marBottom w:val="0"/>
      <w:divBdr>
        <w:top w:val="none" w:sz="0" w:space="0" w:color="auto"/>
        <w:left w:val="none" w:sz="0" w:space="0" w:color="auto"/>
        <w:bottom w:val="none" w:sz="0" w:space="0" w:color="auto"/>
        <w:right w:val="none" w:sz="0" w:space="0" w:color="auto"/>
      </w:divBdr>
    </w:div>
    <w:div w:id="2022663311">
      <w:bodyDiv w:val="1"/>
      <w:marLeft w:val="0"/>
      <w:marRight w:val="0"/>
      <w:marTop w:val="0"/>
      <w:marBottom w:val="0"/>
      <w:divBdr>
        <w:top w:val="none" w:sz="0" w:space="0" w:color="auto"/>
        <w:left w:val="none" w:sz="0" w:space="0" w:color="auto"/>
        <w:bottom w:val="none" w:sz="0" w:space="0" w:color="auto"/>
        <w:right w:val="none" w:sz="0" w:space="0" w:color="auto"/>
      </w:divBdr>
    </w:div>
    <w:div w:id="2029988032">
      <w:bodyDiv w:val="1"/>
      <w:marLeft w:val="0"/>
      <w:marRight w:val="0"/>
      <w:marTop w:val="0"/>
      <w:marBottom w:val="0"/>
      <w:divBdr>
        <w:top w:val="none" w:sz="0" w:space="0" w:color="auto"/>
        <w:left w:val="none" w:sz="0" w:space="0" w:color="auto"/>
        <w:bottom w:val="none" w:sz="0" w:space="0" w:color="auto"/>
        <w:right w:val="none" w:sz="0" w:space="0" w:color="auto"/>
      </w:divBdr>
    </w:div>
    <w:div w:id="2031367782">
      <w:bodyDiv w:val="1"/>
      <w:marLeft w:val="0"/>
      <w:marRight w:val="0"/>
      <w:marTop w:val="0"/>
      <w:marBottom w:val="0"/>
      <w:divBdr>
        <w:top w:val="none" w:sz="0" w:space="0" w:color="auto"/>
        <w:left w:val="none" w:sz="0" w:space="0" w:color="auto"/>
        <w:bottom w:val="none" w:sz="0" w:space="0" w:color="auto"/>
        <w:right w:val="none" w:sz="0" w:space="0" w:color="auto"/>
      </w:divBdr>
    </w:div>
    <w:div w:id="2056808399">
      <w:bodyDiv w:val="1"/>
      <w:marLeft w:val="0"/>
      <w:marRight w:val="0"/>
      <w:marTop w:val="0"/>
      <w:marBottom w:val="0"/>
      <w:divBdr>
        <w:top w:val="none" w:sz="0" w:space="0" w:color="auto"/>
        <w:left w:val="none" w:sz="0" w:space="0" w:color="auto"/>
        <w:bottom w:val="none" w:sz="0" w:space="0" w:color="auto"/>
        <w:right w:val="none" w:sz="0" w:space="0" w:color="auto"/>
      </w:divBdr>
    </w:div>
    <w:div w:id="2077429685">
      <w:bodyDiv w:val="1"/>
      <w:marLeft w:val="0"/>
      <w:marRight w:val="0"/>
      <w:marTop w:val="0"/>
      <w:marBottom w:val="0"/>
      <w:divBdr>
        <w:top w:val="none" w:sz="0" w:space="0" w:color="auto"/>
        <w:left w:val="none" w:sz="0" w:space="0" w:color="auto"/>
        <w:bottom w:val="none" w:sz="0" w:space="0" w:color="auto"/>
        <w:right w:val="none" w:sz="0" w:space="0" w:color="auto"/>
      </w:divBdr>
    </w:div>
    <w:div w:id="2086485477">
      <w:bodyDiv w:val="1"/>
      <w:marLeft w:val="0"/>
      <w:marRight w:val="0"/>
      <w:marTop w:val="0"/>
      <w:marBottom w:val="0"/>
      <w:divBdr>
        <w:top w:val="none" w:sz="0" w:space="0" w:color="auto"/>
        <w:left w:val="none" w:sz="0" w:space="0" w:color="auto"/>
        <w:bottom w:val="none" w:sz="0" w:space="0" w:color="auto"/>
        <w:right w:val="none" w:sz="0" w:space="0" w:color="auto"/>
      </w:divBdr>
    </w:div>
    <w:div w:id="2104715870">
      <w:bodyDiv w:val="1"/>
      <w:marLeft w:val="0"/>
      <w:marRight w:val="0"/>
      <w:marTop w:val="0"/>
      <w:marBottom w:val="0"/>
      <w:divBdr>
        <w:top w:val="none" w:sz="0" w:space="0" w:color="auto"/>
        <w:left w:val="none" w:sz="0" w:space="0" w:color="auto"/>
        <w:bottom w:val="none" w:sz="0" w:space="0" w:color="auto"/>
        <w:right w:val="none" w:sz="0" w:space="0" w:color="auto"/>
      </w:divBdr>
    </w:div>
    <w:div w:id="2108039487">
      <w:bodyDiv w:val="1"/>
      <w:marLeft w:val="0"/>
      <w:marRight w:val="0"/>
      <w:marTop w:val="0"/>
      <w:marBottom w:val="0"/>
      <w:divBdr>
        <w:top w:val="none" w:sz="0" w:space="0" w:color="auto"/>
        <w:left w:val="none" w:sz="0" w:space="0" w:color="auto"/>
        <w:bottom w:val="none" w:sz="0" w:space="0" w:color="auto"/>
        <w:right w:val="none" w:sz="0" w:space="0" w:color="auto"/>
      </w:divBdr>
    </w:div>
    <w:div w:id="21436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37.png"/><Relationship Id="rId21" Type="http://schemas.openxmlformats.org/officeDocument/2006/relationships/image" Target="media/image2.png"/><Relationship Id="rId42" Type="http://schemas.openxmlformats.org/officeDocument/2006/relationships/image" Target="media/image21.wmf"/><Relationship Id="rId47" Type="http://schemas.openxmlformats.org/officeDocument/2006/relationships/image" Target="media/image25.png"/><Relationship Id="rId63" Type="http://schemas.openxmlformats.org/officeDocument/2006/relationships/hyperlink" Target="http://dspace.ubu.es:8080/tesis/bitstream/10259/154/1/Alzugaray_de_la_Iglesia.pdf" TargetMode="External"/><Relationship Id="rId68" Type="http://schemas.openxmlformats.org/officeDocument/2006/relationships/hyperlink" Target="http://www.niee.ufrgs.br/eventos/RIBIE/2008/pdf/innovando_aula.pdf" TargetMode="External"/><Relationship Id="rId84" Type="http://schemas.openxmlformats.org/officeDocument/2006/relationships/hyperlink" Target="http://www.esi2.us.es/DFA/FFII/Apuntes/Curso%200708/tema6.pdf" TargetMode="External"/><Relationship Id="rId89" Type="http://schemas.openxmlformats.org/officeDocument/2006/relationships/hyperlink" Target="http://www.ulsa.edu.ni/publicaciones/III-Anio/Electricidad-y-Magnetismo/teoria%20sobre%20CAMPO%20MAGN%C3%89TICO.pdf" TargetMode="External"/><Relationship Id="rId112" Type="http://schemas.openxmlformats.org/officeDocument/2006/relationships/image" Target="media/image32.png"/><Relationship Id="rId16" Type="http://schemas.openxmlformats.org/officeDocument/2006/relationships/hyperlink" Target="file:///C:\Users\SAI\Desktop\tesis_Sep9_corregido_Yoli.docx" TargetMode="External"/><Relationship Id="rId107" Type="http://schemas.openxmlformats.org/officeDocument/2006/relationships/image" Target="media/image28.png"/><Relationship Id="rId11" Type="http://schemas.openxmlformats.org/officeDocument/2006/relationships/hyperlink" Target="file:///C:\Users\SAI\Desktop\tesis_Sep9_corregido_Yoli.docx"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es.scribd.com/doc/61744557/fisica-investigacion-jrw" TargetMode="External"/><Relationship Id="rId58" Type="http://schemas.openxmlformats.org/officeDocument/2006/relationships/hyperlink" Target="http://www.tlalpan.uvmnet.edu/oiid/download/Constructivismo_04_CSO_PSIC_PICSJ_E.pdf" TargetMode="External"/><Relationship Id="rId74" Type="http://schemas.openxmlformats.org/officeDocument/2006/relationships/hyperlink" Target="http://www.stadcenterecuador.com/contenidos/estadistica-inferencial.html?start=2" TargetMode="External"/><Relationship Id="rId79" Type="http://schemas.openxmlformats.org/officeDocument/2006/relationships/hyperlink" Target="http://homepages.ius.edu/kforinas/Argentina/Apuntos/Hake.htm" TargetMode="External"/><Relationship Id="rId102" Type="http://schemas.openxmlformats.org/officeDocument/2006/relationships/hyperlink" Target="http://sitebuilder.yola.com/restricted_view/site_design/8a4986c937192c5e0137238db8502850/fuerza.php" TargetMode="External"/><Relationship Id="rId123" Type="http://schemas.openxmlformats.org/officeDocument/2006/relationships/image" Target="media/image43.png"/><Relationship Id="rId128"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www.google.com.ec/url?sa=t&amp;rct=j&amp;q=&amp;esrc=s&amp;source=web&amp;cd=9&amp;ved=0CGsQFjAI&amp;url=http://www.zero13wireless.net/wireless/pow/ebooks/electricidadmagnetismo.pdf&amp;ei=k641UMigNI_-8AS6sIH4BQ&amp;usg=AFQjCNGD6tKWCYomW_ta2_Lfx4K63wT6gA&amp;sig2=-JaBBKLYUneRUjqThf1nHQ" TargetMode="External"/><Relationship Id="rId95" Type="http://schemas.openxmlformats.org/officeDocument/2006/relationships/hyperlink" Target="http://sitebuilder.yola.com/restricted_view/site_design/8a4986c937192c5e0137238db8502850/campo.php" TargetMode="External"/><Relationship Id="rId19" Type="http://schemas.openxmlformats.org/officeDocument/2006/relationships/hyperlink" Target="http://es.wikipedia.org/wiki/1896" TargetMode="External"/><Relationship Id="rId14" Type="http://schemas.openxmlformats.org/officeDocument/2006/relationships/hyperlink" Target="file:///C:\Users\SAI\Desktop\tesis_Sep9_corregido_Yoli.docx"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oleObject" Target="embeddings/oleObject3.bin"/><Relationship Id="rId48" Type="http://schemas.openxmlformats.org/officeDocument/2006/relationships/image" Target="media/image26.png"/><Relationship Id="rId56" Type="http://schemas.openxmlformats.org/officeDocument/2006/relationships/hyperlink" Target="http://revistas.um.es/analesps/article/view/32501/84961" TargetMode="External"/><Relationship Id="rId64" Type="http://schemas.openxmlformats.org/officeDocument/2006/relationships/hyperlink" Target="http://www.researchgate.net/publication/28091124_Concepciones_alternativas_sobre_el_campo_magntico_estacionario_Seleccin_de_cuestiones_realizadas_para_su_deteccin" TargetMode="External"/><Relationship Id="rId69" Type="http://schemas.openxmlformats.org/officeDocument/2006/relationships/hyperlink" Target="http://www.um.es/ead/red/22/columna22.pdf" TargetMode="External"/><Relationship Id="rId77" Type="http://schemas.openxmlformats.org/officeDocument/2006/relationships/hyperlink" Target="http://www.fisica.uh.cu/biblioteca/revcubfi/2010/vol.27-No.2A/RCF27-2A-2010-175.pdf" TargetMode="External"/><Relationship Id="rId100" Type="http://schemas.openxmlformats.org/officeDocument/2006/relationships/hyperlink" Target="http://sitebuilder.yola.com/restricted_view/site_design/8a4986c937192c5e0137238db8502850/polo.php" TargetMode="External"/><Relationship Id="rId105" Type="http://schemas.openxmlformats.org/officeDocument/2006/relationships/hyperlink" Target="http://sitebuilder.yola.com/restricted_view/site_design/8a4986c937192c5e0137238db8502850/resumen.php" TargetMode="External"/><Relationship Id="rId113" Type="http://schemas.openxmlformats.org/officeDocument/2006/relationships/image" Target="media/image33.png"/><Relationship Id="rId118" Type="http://schemas.openxmlformats.org/officeDocument/2006/relationships/image" Target="media/image38.png"/><Relationship Id="rId126"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chart" Target="charts/chart3.xml"/><Relationship Id="rId72" Type="http://schemas.openxmlformats.org/officeDocument/2006/relationships/hyperlink" Target="http://academic.uprm.edu/~marion/tecnofilia2011/files/1277/CCC_LEDUMI.pdf" TargetMode="External"/><Relationship Id="rId80" Type="http://schemas.openxmlformats.org/officeDocument/2006/relationships/hyperlink" Target="http://www.cibersociedad.net/congres2009/es/coms/objetos-educativos-abiertos-la-simulacion-en-software-libre/341/" TargetMode="External"/><Relationship Id="rId85" Type="http://schemas.openxmlformats.org/officeDocument/2006/relationships/hyperlink" Target="http://www.emagister.com/curso-historia-fisica" TargetMode="External"/><Relationship Id="rId93" Type="http://schemas.openxmlformats.org/officeDocument/2006/relationships/hyperlink" Target="http://sitebuilder.yola.com/restricted_view/site_design/8a4986c937192c5e0137238db8502850/intro.php" TargetMode="External"/><Relationship Id="rId98" Type="http://schemas.openxmlformats.org/officeDocument/2006/relationships/hyperlink" Target="http://sitebuilder.yola.com/restricted_view/site_design/8a4986c937192c5e0137238db8502850/lineas.php" TargetMode="External"/><Relationship Id="rId12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file:///C:\Users\SAI\Desktop\tesis_Sep9_corregido_Yoli.docx" TargetMode="External"/><Relationship Id="rId17" Type="http://schemas.openxmlformats.org/officeDocument/2006/relationships/hyperlink" Target="file:///C:\Users\SAI\Desktop\tesis_Sep9_corregido_Yoli.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wmf"/><Relationship Id="rId46" Type="http://schemas.openxmlformats.org/officeDocument/2006/relationships/image" Target="media/image24.png"/><Relationship Id="rId59" Type="http://schemas.openxmlformats.org/officeDocument/2006/relationships/hyperlink" Target="http://crisiseducativa.files.wordpress.com/2008/03/conductismo_cognitivismo_constructivismo.pdf" TargetMode="External"/><Relationship Id="rId67" Type="http://schemas.openxmlformats.org/officeDocument/2006/relationships/hyperlink" Target="http://www.colombiaaprende.edu.co/html/mediateca/1607/articles-106359_archivo.pdf" TargetMode="External"/><Relationship Id="rId103" Type="http://schemas.openxmlformats.org/officeDocument/2006/relationships/hyperlink" Target="http://sitebuilder.yola.com/restricted_view/site_design/8a4986c937192c5e0137238db8502850/fuerzadef.php" TargetMode="External"/><Relationship Id="rId108" Type="http://schemas.openxmlformats.org/officeDocument/2006/relationships/hyperlink" Target="http://www.fsicaconceptual.yolasite.com" TargetMode="External"/><Relationship Id="rId116" Type="http://schemas.openxmlformats.org/officeDocument/2006/relationships/image" Target="media/image36.png"/><Relationship Id="rId124" Type="http://schemas.openxmlformats.org/officeDocument/2006/relationships/image" Target="media/image44.png"/><Relationship Id="rId129" Type="http://schemas.openxmlformats.org/officeDocument/2006/relationships/image" Target="media/image49.png"/><Relationship Id="rId20" Type="http://schemas.openxmlformats.org/officeDocument/2006/relationships/hyperlink" Target="http://es.wikipedia.org/wiki/1980" TargetMode="External"/><Relationship Id="rId41" Type="http://schemas.openxmlformats.org/officeDocument/2006/relationships/oleObject" Target="embeddings/oleObject2.bin"/><Relationship Id="rId54" Type="http://schemas.openxmlformats.org/officeDocument/2006/relationships/hyperlink" Target="http://ddd.uab.cat/pub/edlc/02124521v21n2p281.pdf" TargetMode="External"/><Relationship Id="rId62" Type="http://schemas.openxmlformats.org/officeDocument/2006/relationships/hyperlink" Target="http://www.c5.cl/ieinvestiga/actas/tise98/html/trabajos/estud/index.htm" TargetMode="External"/><Relationship Id="rId70" Type="http://schemas.openxmlformats.org/officeDocument/2006/relationships/hyperlink" Target="http://www.um.es/ead/red/22/rinaudo_donolo.pdf" TargetMode="External"/><Relationship Id="rId75" Type="http://schemas.openxmlformats.org/officeDocument/2006/relationships/hyperlink" Target="http://patoral.umayor.cl/anestbas/TEST_T.html" TargetMode="External"/><Relationship Id="rId83" Type="http://schemas.openxmlformats.org/officeDocument/2006/relationships/hyperlink" Target="http://galileoandeinstein.physics.virginia.edu/more_stuff/E&amp;M_Hist.html" TargetMode="External"/><Relationship Id="rId88" Type="http://schemas.openxmlformats.org/officeDocument/2006/relationships/hyperlink" Target="http://rua.ua.es/dspace/bitstream/10045/11467/1/INTERACCION_MAGNETICA.pdf" TargetMode="External"/><Relationship Id="rId91" Type="http://schemas.openxmlformats.org/officeDocument/2006/relationships/hyperlink" Target="http://136.145.236.36/isdweb/Curso-fisica-2/Presentaciones/pres163012.pdf" TargetMode="External"/><Relationship Id="rId96" Type="http://schemas.openxmlformats.org/officeDocument/2006/relationships/hyperlink" Target="http://sitebuilder.yola.com/restricted_view/site_design/8a4986c937192c5e0137238db8502850/campomagnetico.php" TargetMode="External"/><Relationship Id="rId11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AI\Desktop\tesis_Sep9_corregido_Yoli.docx"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chart" Target="charts/chart1.xml"/><Relationship Id="rId57" Type="http://schemas.openxmlformats.org/officeDocument/2006/relationships/hyperlink" Target="http://norobesmicoronaantesdeganarla.com/Documentos/3-Teorias/lectura1--lev-vigotski.pdf" TargetMode="External"/><Relationship Id="rId106" Type="http://schemas.openxmlformats.org/officeDocument/2006/relationships/image" Target="media/image27.jpeg"/><Relationship Id="rId114" Type="http://schemas.openxmlformats.org/officeDocument/2006/relationships/image" Target="media/image34.png"/><Relationship Id="rId119" Type="http://schemas.openxmlformats.org/officeDocument/2006/relationships/image" Target="media/image39.png"/><Relationship Id="rId127" Type="http://schemas.openxmlformats.org/officeDocument/2006/relationships/image" Target="media/image47.png"/><Relationship Id="rId10" Type="http://schemas.openxmlformats.org/officeDocument/2006/relationships/hyperlink" Target="file:///C:\Users\SAI\Desktop\tesis_Sep9_corregido_Yoli.docx" TargetMode="External"/><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chart" Target="charts/chart4.xml"/><Relationship Id="rId60" Type="http://schemas.openxmlformats.org/officeDocument/2006/relationships/hyperlink" Target="http://tesis.romocastaneda.es/TomoI.pdf" TargetMode="External"/><Relationship Id="rId65" Type="http://schemas.openxmlformats.org/officeDocument/2006/relationships/hyperlink" Target="http://www.if.ufrgs.br/~moreira/modelosmentalesymodelosconceptuales.pdf" TargetMode="External"/><Relationship Id="rId73" Type="http://schemas.openxmlformats.org/officeDocument/2006/relationships/hyperlink" Target="http://www.usask.ca/education/coursework/802papers/mergel/espanol.pdf" TargetMode="External"/><Relationship Id="rId78" Type="http://schemas.openxmlformats.org/officeDocument/2006/relationships/hyperlink" Target="http://www.educatio.ugto.mx/PDFs/educatio8/Perez-Barniol.pdf" TargetMode="External"/><Relationship Id="rId81" Type="http://schemas.openxmlformats.org/officeDocument/2006/relationships/hyperlink" Target="http://demonstrations.wolfram.com/" TargetMode="External"/><Relationship Id="rId86" Type="http://schemas.openxmlformats.org/officeDocument/2006/relationships/hyperlink" Target="http://www.emagister.com/curso-historia-fisica/magnetismo" TargetMode="External"/><Relationship Id="rId94" Type="http://schemas.openxmlformats.org/officeDocument/2006/relationships/hyperlink" Target="http://sitebuilder.yola.com/restricted_view/site_design/8a4986c937192c5e0137238db8502850/magentismo.php" TargetMode="External"/><Relationship Id="rId99" Type="http://schemas.openxmlformats.org/officeDocument/2006/relationships/hyperlink" Target="http://sitebuilder.yola.com/restricted_view/site_design/8a4986c937192c5e0137238db8502850/lineasimula.php" TargetMode="External"/><Relationship Id="rId101" Type="http://schemas.openxmlformats.org/officeDocument/2006/relationships/hyperlink" Target="http://sitebuilder.yola.com/restricted_view/site_design/8a4986c937192c5e0137238db8502850/polosimula.php" TargetMode="External"/><Relationship Id="rId122" Type="http://schemas.openxmlformats.org/officeDocument/2006/relationships/image" Target="media/image42.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SAI\Desktop\tesis_Sep9_corregido_Yoli.docx" TargetMode="External"/><Relationship Id="rId13" Type="http://schemas.openxmlformats.org/officeDocument/2006/relationships/hyperlink" Target="file:///C:\Users\SAI\Desktop\tesis_Sep9_corregido_Yoli.docx" TargetMode="External"/><Relationship Id="rId18" Type="http://schemas.openxmlformats.org/officeDocument/2006/relationships/footer" Target="footer1.xml"/><Relationship Id="rId39" Type="http://schemas.openxmlformats.org/officeDocument/2006/relationships/oleObject" Target="embeddings/oleObject1.bin"/><Relationship Id="rId109" Type="http://schemas.openxmlformats.org/officeDocument/2006/relationships/image" Target="media/image29.png"/><Relationship Id="rId34" Type="http://schemas.openxmlformats.org/officeDocument/2006/relationships/image" Target="media/image15.png"/><Relationship Id="rId50" Type="http://schemas.openxmlformats.org/officeDocument/2006/relationships/chart" Target="charts/chart2.xml"/><Relationship Id="rId55" Type="http://schemas.openxmlformats.org/officeDocument/2006/relationships/hyperlink" Target="http://es.scribd.com/doc/48054851/teoria-de-vigotsky-y-desarrollo-proximo" TargetMode="External"/><Relationship Id="rId76" Type="http://schemas.openxmlformats.org/officeDocument/2006/relationships/hyperlink" Target="http://www.ilustrados.com/tema/333/Manual-Excel.html" TargetMode="External"/><Relationship Id="rId97" Type="http://schemas.openxmlformats.org/officeDocument/2006/relationships/hyperlink" Target="http://sitebuilder.yola.com/restricted_view/site_design/8a4986c937192c5e0137238db8502850/camposimula.php" TargetMode="External"/><Relationship Id="rId104" Type="http://schemas.openxmlformats.org/officeDocument/2006/relationships/hyperlink" Target="http://sitebuilder.yola.com/restricted_view/site_design/8a4986c937192c5e0137238db8502850/fuerzasiumula.php" TargetMode="External"/><Relationship Id="rId120" Type="http://schemas.openxmlformats.org/officeDocument/2006/relationships/image" Target="media/image40.png"/><Relationship Id="rId12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http://www.scielo.unal.edu.co/scielo.php?script=sci_arttext&amp;pid=S0123-12942008000200014&amp;lng=pt&amp;nrm=" TargetMode="External"/><Relationship Id="rId92" Type="http://schemas.openxmlformats.org/officeDocument/2006/relationships/hyperlink" Target="http://sitebuilder.yola.com/restricted_view/site_design/8a4986c937192c5e0137238db8502850/intro.php"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wmf"/><Relationship Id="rId45" Type="http://schemas.openxmlformats.org/officeDocument/2006/relationships/image" Target="media/image23.png"/><Relationship Id="rId66" Type="http://schemas.openxmlformats.org/officeDocument/2006/relationships/hyperlink" Target="http://www.gabinetecomunicacionyeducacion.com/files/adjuntos/Aprendizaje%20conceptual%20de%20las%20ciencias%20Con%20la%20interactividad%20hacia%20la%20interculturalidad.pdf" TargetMode="External"/><Relationship Id="rId87" Type="http://schemas.openxmlformats.org/officeDocument/2006/relationships/hyperlink" Target="http://www.educarchile.cl/Portal.Base/Web/VerContenido.aspx?ID=138943" TargetMode="External"/><Relationship Id="rId110" Type="http://schemas.openxmlformats.org/officeDocument/2006/relationships/image" Target="media/image30.png"/><Relationship Id="rId115" Type="http://schemas.openxmlformats.org/officeDocument/2006/relationships/image" Target="media/image35.png"/><Relationship Id="rId131" Type="http://schemas.openxmlformats.org/officeDocument/2006/relationships/theme" Target="theme/theme1.xml"/><Relationship Id="rId61" Type="http://schemas.openxmlformats.org/officeDocument/2006/relationships/hyperlink" Target="http://edutec.rediris.es/Revelec2/Revelec34/pdf/Edutec-e_n34_Sotomayor.pdf" TargetMode="External"/><Relationship Id="rId82" Type="http://schemas.openxmlformats.org/officeDocument/2006/relationships/hyperlink" Target="http://webs.uvigo.es/quintans/recursos/Web_electromagnetismo/magnetismo_intro.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I\AppData\Roaming\Microsoft\Excel\INTERVENCION_ESPOL%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I\Desktop\ganacia_hak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I\Desktop\ganacia_hak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C"/>
            </a:pPr>
            <a:r>
              <a:rPr lang="es-EC" sz="1400" baseline="0"/>
              <a:t>1era. de Entrada y Prueba de 2da. Salida </a:t>
            </a:r>
            <a:endParaRPr lang="es-EC" sz="1400"/>
          </a:p>
        </c:rich>
      </c:tx>
      <c:layout>
        <c:manualLayout>
          <c:xMode val="edge"/>
          <c:yMode val="edge"/>
          <c:x val="0.24725353004779851"/>
          <c:y val="5.3160930065122194E-2"/>
        </c:manualLayout>
      </c:layout>
      <c:overlay val="1"/>
    </c:title>
    <c:plotArea>
      <c:layout/>
      <c:scatterChart>
        <c:scatterStyle val="lineMarker"/>
        <c:ser>
          <c:idx val="0"/>
          <c:order val="0"/>
          <c:tx>
            <c:strRef>
              <c:f>Hoja1!$A$1</c:f>
              <c:strCache>
                <c:ptCount val="1"/>
                <c:pt idx="0">
                  <c:v>1era </c:v>
                </c:pt>
              </c:strCache>
            </c:strRef>
          </c:tx>
          <c:marker>
            <c:symbol val="none"/>
          </c:marker>
          <c:yVal>
            <c:numRef>
              <c:f>Hoja1!$A$2:$A$29</c:f>
              <c:numCache>
                <c:formatCode>General</c:formatCode>
                <c:ptCount val="28"/>
                <c:pt idx="0">
                  <c:v>2</c:v>
                </c:pt>
                <c:pt idx="1">
                  <c:v>1</c:v>
                </c:pt>
                <c:pt idx="2">
                  <c:v>2</c:v>
                </c:pt>
                <c:pt idx="3">
                  <c:v>3</c:v>
                </c:pt>
                <c:pt idx="4">
                  <c:v>3</c:v>
                </c:pt>
                <c:pt idx="5">
                  <c:v>6</c:v>
                </c:pt>
                <c:pt idx="6">
                  <c:v>0</c:v>
                </c:pt>
                <c:pt idx="7">
                  <c:v>7</c:v>
                </c:pt>
                <c:pt idx="8">
                  <c:v>4</c:v>
                </c:pt>
                <c:pt idx="9">
                  <c:v>3</c:v>
                </c:pt>
                <c:pt idx="10">
                  <c:v>2</c:v>
                </c:pt>
                <c:pt idx="11">
                  <c:v>3</c:v>
                </c:pt>
                <c:pt idx="12">
                  <c:v>1</c:v>
                </c:pt>
                <c:pt idx="13">
                  <c:v>4</c:v>
                </c:pt>
                <c:pt idx="14">
                  <c:v>4</c:v>
                </c:pt>
                <c:pt idx="15">
                  <c:v>4</c:v>
                </c:pt>
                <c:pt idx="16">
                  <c:v>5</c:v>
                </c:pt>
                <c:pt idx="17">
                  <c:v>1</c:v>
                </c:pt>
                <c:pt idx="18">
                  <c:v>2</c:v>
                </c:pt>
                <c:pt idx="19">
                  <c:v>1</c:v>
                </c:pt>
                <c:pt idx="20">
                  <c:v>4</c:v>
                </c:pt>
                <c:pt idx="21">
                  <c:v>6</c:v>
                </c:pt>
                <c:pt idx="22">
                  <c:v>5</c:v>
                </c:pt>
                <c:pt idx="23">
                  <c:v>3</c:v>
                </c:pt>
                <c:pt idx="24">
                  <c:v>2</c:v>
                </c:pt>
                <c:pt idx="25">
                  <c:v>3</c:v>
                </c:pt>
                <c:pt idx="26">
                  <c:v>3</c:v>
                </c:pt>
                <c:pt idx="27">
                  <c:v>1</c:v>
                </c:pt>
              </c:numCache>
            </c:numRef>
          </c:yVal>
        </c:ser>
        <c:ser>
          <c:idx val="1"/>
          <c:order val="1"/>
          <c:tx>
            <c:strRef>
              <c:f>Hoja1!$B$1</c:f>
              <c:strCache>
                <c:ptCount val="1"/>
                <c:pt idx="0">
                  <c:v>2da</c:v>
                </c:pt>
              </c:strCache>
            </c:strRef>
          </c:tx>
          <c:marker>
            <c:symbol val="none"/>
          </c:marker>
          <c:yVal>
            <c:numRef>
              <c:f>Hoja1!$B$2:$B$29</c:f>
              <c:numCache>
                <c:formatCode>General</c:formatCode>
                <c:ptCount val="28"/>
                <c:pt idx="0">
                  <c:v>7</c:v>
                </c:pt>
                <c:pt idx="1">
                  <c:v>8</c:v>
                </c:pt>
                <c:pt idx="2">
                  <c:v>7</c:v>
                </c:pt>
                <c:pt idx="3">
                  <c:v>7</c:v>
                </c:pt>
                <c:pt idx="4">
                  <c:v>7</c:v>
                </c:pt>
                <c:pt idx="5">
                  <c:v>7</c:v>
                </c:pt>
                <c:pt idx="6">
                  <c:v>8</c:v>
                </c:pt>
                <c:pt idx="7">
                  <c:v>9</c:v>
                </c:pt>
                <c:pt idx="8">
                  <c:v>8</c:v>
                </c:pt>
                <c:pt idx="9">
                  <c:v>9</c:v>
                </c:pt>
                <c:pt idx="10">
                  <c:v>8</c:v>
                </c:pt>
                <c:pt idx="11">
                  <c:v>8</c:v>
                </c:pt>
                <c:pt idx="12">
                  <c:v>5</c:v>
                </c:pt>
                <c:pt idx="13">
                  <c:v>7</c:v>
                </c:pt>
                <c:pt idx="14">
                  <c:v>6</c:v>
                </c:pt>
                <c:pt idx="15">
                  <c:v>10</c:v>
                </c:pt>
                <c:pt idx="16">
                  <c:v>6</c:v>
                </c:pt>
                <c:pt idx="17">
                  <c:v>9</c:v>
                </c:pt>
                <c:pt idx="18">
                  <c:v>10</c:v>
                </c:pt>
                <c:pt idx="19">
                  <c:v>9</c:v>
                </c:pt>
                <c:pt idx="20">
                  <c:v>10</c:v>
                </c:pt>
                <c:pt idx="21">
                  <c:v>8</c:v>
                </c:pt>
                <c:pt idx="22">
                  <c:v>9</c:v>
                </c:pt>
                <c:pt idx="23">
                  <c:v>6</c:v>
                </c:pt>
                <c:pt idx="24">
                  <c:v>8</c:v>
                </c:pt>
                <c:pt idx="25">
                  <c:v>8</c:v>
                </c:pt>
                <c:pt idx="26">
                  <c:v>8</c:v>
                </c:pt>
                <c:pt idx="27">
                  <c:v>9</c:v>
                </c:pt>
              </c:numCache>
            </c:numRef>
          </c:yVal>
        </c:ser>
        <c:axId val="129763968"/>
        <c:axId val="130020480"/>
      </c:scatterChart>
      <c:valAx>
        <c:axId val="129763968"/>
        <c:scaling>
          <c:orientation val="minMax"/>
        </c:scaling>
        <c:axPos val="b"/>
        <c:title>
          <c:tx>
            <c:rich>
              <a:bodyPr/>
              <a:lstStyle/>
              <a:p>
                <a:pPr>
                  <a:defRPr lang="es-EC"/>
                </a:pPr>
                <a:r>
                  <a:rPr lang="en-US"/>
                  <a:t>28 estudiantes</a:t>
                </a:r>
              </a:p>
            </c:rich>
          </c:tx>
        </c:title>
        <c:tickLblPos val="nextTo"/>
        <c:txPr>
          <a:bodyPr/>
          <a:lstStyle/>
          <a:p>
            <a:pPr>
              <a:defRPr lang="es-EC"/>
            </a:pPr>
            <a:endParaRPr lang="en-US"/>
          </a:p>
        </c:txPr>
        <c:crossAx val="130020480"/>
        <c:crosses val="autoZero"/>
        <c:crossBetween val="midCat"/>
      </c:valAx>
      <c:valAx>
        <c:axId val="130020480"/>
        <c:scaling>
          <c:orientation val="minMax"/>
        </c:scaling>
        <c:axPos val="l"/>
        <c:majorGridlines/>
        <c:title>
          <c:tx>
            <c:rich>
              <a:bodyPr rot="-5400000" vert="horz"/>
              <a:lstStyle/>
              <a:p>
                <a:pPr>
                  <a:defRPr lang="es-EC"/>
                </a:pPr>
                <a:r>
                  <a:rPr lang="es-EC"/>
                  <a:t>Notas</a:t>
                </a:r>
                <a:r>
                  <a:rPr lang="es-EC" baseline="0"/>
                  <a:t> sobre 10 puntos</a:t>
                </a:r>
                <a:r>
                  <a:rPr lang="es-EC"/>
                  <a:t> </a:t>
                </a:r>
              </a:p>
            </c:rich>
          </c:tx>
        </c:title>
        <c:numFmt formatCode="General" sourceLinked="1"/>
        <c:tickLblPos val="nextTo"/>
        <c:txPr>
          <a:bodyPr/>
          <a:lstStyle/>
          <a:p>
            <a:pPr>
              <a:defRPr lang="es-EC"/>
            </a:pPr>
            <a:endParaRPr lang="en-US"/>
          </a:p>
        </c:txPr>
        <c:crossAx val="129763968"/>
        <c:crosses val="autoZero"/>
        <c:crossBetween val="midCat"/>
      </c:valAx>
    </c:plotArea>
    <c:legend>
      <c:legendPos val="r"/>
      <c:layout>
        <c:manualLayout>
          <c:xMode val="edge"/>
          <c:yMode val="edge"/>
          <c:x val="0.87773095623988373"/>
          <c:y val="0.30830172636871384"/>
          <c:w val="0.11362506753106476"/>
          <c:h val="0.58866548371593996"/>
        </c:manualLayout>
      </c:layout>
      <c:txPr>
        <a:bodyPr/>
        <a:lstStyle/>
        <a:p>
          <a:pPr>
            <a:defRPr lang="es-EC"/>
          </a:pPr>
          <a:endParaRPr lang="en-US"/>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Hoja1!$AI$1</c:f>
              <c:strCache>
                <c:ptCount val="1"/>
                <c:pt idx="0">
                  <c:v>G</c:v>
                </c:pt>
              </c:strCache>
            </c:strRef>
          </c:tx>
          <c:val>
            <c:numRef>
              <c:f>Hoja1!$AI$2:$AI$29</c:f>
              <c:numCache>
                <c:formatCode>0.00</c:formatCode>
                <c:ptCount val="28"/>
                <c:pt idx="0">
                  <c:v>0.62500000000000722</c:v>
                </c:pt>
                <c:pt idx="1">
                  <c:v>0.77777777777778589</c:v>
                </c:pt>
                <c:pt idx="2">
                  <c:v>0.62500000000000722</c:v>
                </c:pt>
                <c:pt idx="3">
                  <c:v>0.57142857142858205</c:v>
                </c:pt>
                <c:pt idx="4">
                  <c:v>0.57142857142858205</c:v>
                </c:pt>
                <c:pt idx="5">
                  <c:v>0.25</c:v>
                </c:pt>
                <c:pt idx="6">
                  <c:v>0.8</c:v>
                </c:pt>
                <c:pt idx="7">
                  <c:v>0.66666666666666674</c:v>
                </c:pt>
                <c:pt idx="8">
                  <c:v>0.66666666666666674</c:v>
                </c:pt>
                <c:pt idx="9">
                  <c:v>0.85714285714285765</c:v>
                </c:pt>
                <c:pt idx="10">
                  <c:v>0.75000000000000744</c:v>
                </c:pt>
                <c:pt idx="11">
                  <c:v>0.71428571428571463</c:v>
                </c:pt>
                <c:pt idx="12">
                  <c:v>0.44444444444444448</c:v>
                </c:pt>
                <c:pt idx="13">
                  <c:v>0.5</c:v>
                </c:pt>
                <c:pt idx="14">
                  <c:v>0.33333333333333331</c:v>
                </c:pt>
                <c:pt idx="15">
                  <c:v>1</c:v>
                </c:pt>
                <c:pt idx="16">
                  <c:v>0.2</c:v>
                </c:pt>
                <c:pt idx="17">
                  <c:v>0.88888888888888895</c:v>
                </c:pt>
                <c:pt idx="18">
                  <c:v>1</c:v>
                </c:pt>
                <c:pt idx="19">
                  <c:v>0.88888888888888895</c:v>
                </c:pt>
                <c:pt idx="20">
                  <c:v>1</c:v>
                </c:pt>
                <c:pt idx="21">
                  <c:v>0.50000000000000011</c:v>
                </c:pt>
                <c:pt idx="22">
                  <c:v>0.8</c:v>
                </c:pt>
                <c:pt idx="23">
                  <c:v>0.4285714285714286</c:v>
                </c:pt>
                <c:pt idx="24">
                  <c:v>0.75000000000000744</c:v>
                </c:pt>
                <c:pt idx="25">
                  <c:v>0.71428571428571463</c:v>
                </c:pt>
                <c:pt idx="26">
                  <c:v>0.71428571428571463</c:v>
                </c:pt>
                <c:pt idx="27">
                  <c:v>0.88888888888888895</c:v>
                </c:pt>
              </c:numCache>
            </c:numRef>
          </c:val>
        </c:ser>
        <c:ser>
          <c:idx val="1"/>
          <c:order val="1"/>
          <c:tx>
            <c:strRef>
              <c:f>Hoja1!$AJ$1</c:f>
              <c:strCache>
                <c:ptCount val="1"/>
                <c:pt idx="0">
                  <c:v>PE</c:v>
                </c:pt>
              </c:strCache>
            </c:strRef>
          </c:tx>
          <c:val>
            <c:numRef>
              <c:f>Hoja1!$AJ$2:$AJ$29</c:f>
              <c:numCache>
                <c:formatCode>General</c:formatCode>
                <c:ptCount val="28"/>
                <c:pt idx="0">
                  <c:v>0.2</c:v>
                </c:pt>
                <c:pt idx="1">
                  <c:v>0.1</c:v>
                </c:pt>
                <c:pt idx="2">
                  <c:v>0.2</c:v>
                </c:pt>
                <c:pt idx="3">
                  <c:v>0.30000000000000032</c:v>
                </c:pt>
                <c:pt idx="4">
                  <c:v>0.30000000000000032</c:v>
                </c:pt>
                <c:pt idx="5">
                  <c:v>0.60000000000000064</c:v>
                </c:pt>
                <c:pt idx="6">
                  <c:v>0</c:v>
                </c:pt>
                <c:pt idx="7">
                  <c:v>0.70000000000000062</c:v>
                </c:pt>
                <c:pt idx="8">
                  <c:v>0.4</c:v>
                </c:pt>
                <c:pt idx="9">
                  <c:v>0.30000000000000032</c:v>
                </c:pt>
                <c:pt idx="10">
                  <c:v>0.2</c:v>
                </c:pt>
                <c:pt idx="11">
                  <c:v>0.30000000000000032</c:v>
                </c:pt>
                <c:pt idx="12">
                  <c:v>0.1</c:v>
                </c:pt>
                <c:pt idx="13">
                  <c:v>0.4</c:v>
                </c:pt>
                <c:pt idx="14">
                  <c:v>0.4</c:v>
                </c:pt>
                <c:pt idx="15">
                  <c:v>0.4</c:v>
                </c:pt>
                <c:pt idx="16">
                  <c:v>0.5</c:v>
                </c:pt>
                <c:pt idx="17">
                  <c:v>0.1</c:v>
                </c:pt>
                <c:pt idx="18">
                  <c:v>0.2</c:v>
                </c:pt>
                <c:pt idx="19">
                  <c:v>0.1</c:v>
                </c:pt>
                <c:pt idx="20">
                  <c:v>0.4</c:v>
                </c:pt>
                <c:pt idx="21">
                  <c:v>0.60000000000000064</c:v>
                </c:pt>
                <c:pt idx="22">
                  <c:v>0.5</c:v>
                </c:pt>
                <c:pt idx="23">
                  <c:v>0.30000000000000032</c:v>
                </c:pt>
                <c:pt idx="24">
                  <c:v>0.2</c:v>
                </c:pt>
                <c:pt idx="25">
                  <c:v>0.30000000000000032</c:v>
                </c:pt>
                <c:pt idx="26">
                  <c:v>0.30000000000000032</c:v>
                </c:pt>
                <c:pt idx="27">
                  <c:v>0.1</c:v>
                </c:pt>
              </c:numCache>
            </c:numRef>
          </c:val>
        </c:ser>
        <c:axId val="131177088"/>
        <c:axId val="130773376"/>
      </c:barChart>
      <c:catAx>
        <c:axId val="131177088"/>
        <c:scaling>
          <c:orientation val="minMax"/>
        </c:scaling>
        <c:axPos val="b"/>
        <c:tickLblPos val="nextTo"/>
        <c:txPr>
          <a:bodyPr/>
          <a:lstStyle/>
          <a:p>
            <a:pPr>
              <a:defRPr lang="es-EC"/>
            </a:pPr>
            <a:endParaRPr lang="en-US"/>
          </a:p>
        </c:txPr>
        <c:crossAx val="130773376"/>
        <c:crosses val="autoZero"/>
        <c:auto val="1"/>
        <c:lblAlgn val="ctr"/>
        <c:lblOffset val="100"/>
      </c:catAx>
      <c:valAx>
        <c:axId val="130773376"/>
        <c:scaling>
          <c:orientation val="minMax"/>
        </c:scaling>
        <c:axPos val="l"/>
        <c:majorGridlines/>
        <c:numFmt formatCode="0.00" sourceLinked="1"/>
        <c:tickLblPos val="nextTo"/>
        <c:txPr>
          <a:bodyPr/>
          <a:lstStyle/>
          <a:p>
            <a:pPr>
              <a:defRPr lang="es-EC"/>
            </a:pPr>
            <a:endParaRPr lang="en-US"/>
          </a:p>
        </c:txPr>
        <c:crossAx val="131177088"/>
        <c:crosses val="autoZero"/>
        <c:crossBetween val="between"/>
      </c:valAx>
    </c:plotArea>
    <c:legend>
      <c:legendPos val="r"/>
      <c:txPr>
        <a:bodyPr/>
        <a:lstStyle/>
        <a:p>
          <a:pPr>
            <a:defRPr lang="es-EC"/>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C"/>
            </a:pPr>
            <a:r>
              <a:rPr lang="en-US" sz="1800" b="1" i="0" u="none" strike="noStrike" baseline="0"/>
              <a:t>Resultados Ganancia Normalizada</a:t>
            </a:r>
          </a:p>
          <a:p>
            <a:pPr>
              <a:defRPr lang="es-EC"/>
            </a:pPr>
            <a:r>
              <a:rPr lang="en-US" sz="1800" b="1" i="0" u="none" strike="noStrike" baseline="0"/>
              <a:t> vs prueba de  entrada.</a:t>
            </a:r>
            <a:endParaRPr lang="es-EC"/>
          </a:p>
        </c:rich>
      </c:tx>
    </c:title>
    <c:plotArea>
      <c:layout/>
      <c:scatterChart>
        <c:scatterStyle val="lineMarker"/>
        <c:ser>
          <c:idx val="0"/>
          <c:order val="0"/>
          <c:spPr>
            <a:ln w="28575">
              <a:noFill/>
            </a:ln>
          </c:spPr>
          <c:trendline>
            <c:trendlineType val="linear"/>
          </c:trendline>
          <c:xVal>
            <c:numRef>
              <c:f>Hoja2!$I$2:$I$29</c:f>
              <c:numCache>
                <c:formatCode>#,##0.00</c:formatCode>
                <c:ptCount val="28"/>
                <c:pt idx="0">
                  <c:v>0.62500000000000344</c:v>
                </c:pt>
                <c:pt idx="1">
                  <c:v>0.77777777777778156</c:v>
                </c:pt>
                <c:pt idx="2">
                  <c:v>0.62500000000000344</c:v>
                </c:pt>
                <c:pt idx="3">
                  <c:v>0.5714285714285765</c:v>
                </c:pt>
                <c:pt idx="4">
                  <c:v>0.5714285714285765</c:v>
                </c:pt>
                <c:pt idx="5">
                  <c:v>0.25</c:v>
                </c:pt>
                <c:pt idx="6">
                  <c:v>0.8</c:v>
                </c:pt>
                <c:pt idx="7">
                  <c:v>0.66666666666666674</c:v>
                </c:pt>
                <c:pt idx="8">
                  <c:v>0.66666666666666674</c:v>
                </c:pt>
                <c:pt idx="9">
                  <c:v>0.85714285714285765</c:v>
                </c:pt>
                <c:pt idx="10">
                  <c:v>0.75000000000000366</c:v>
                </c:pt>
                <c:pt idx="11">
                  <c:v>0.71428571428571463</c:v>
                </c:pt>
                <c:pt idx="12">
                  <c:v>0.44444444444444448</c:v>
                </c:pt>
                <c:pt idx="13">
                  <c:v>0.5</c:v>
                </c:pt>
                <c:pt idx="14">
                  <c:v>0.33333333333333331</c:v>
                </c:pt>
                <c:pt idx="15">
                  <c:v>1</c:v>
                </c:pt>
                <c:pt idx="16">
                  <c:v>0.2</c:v>
                </c:pt>
                <c:pt idx="17">
                  <c:v>0.88888888888888895</c:v>
                </c:pt>
                <c:pt idx="18">
                  <c:v>1</c:v>
                </c:pt>
                <c:pt idx="19">
                  <c:v>0.88888888888888895</c:v>
                </c:pt>
                <c:pt idx="20">
                  <c:v>1</c:v>
                </c:pt>
                <c:pt idx="21">
                  <c:v>0.50000000000000011</c:v>
                </c:pt>
                <c:pt idx="22">
                  <c:v>0.8</c:v>
                </c:pt>
                <c:pt idx="23">
                  <c:v>0.4285714285714286</c:v>
                </c:pt>
                <c:pt idx="24">
                  <c:v>0.75000000000000366</c:v>
                </c:pt>
                <c:pt idx="25">
                  <c:v>0.71428571428571463</c:v>
                </c:pt>
                <c:pt idx="26">
                  <c:v>0.71428571428571463</c:v>
                </c:pt>
                <c:pt idx="27">
                  <c:v>0.88888888888888895</c:v>
                </c:pt>
              </c:numCache>
            </c:numRef>
          </c:xVal>
          <c:yVal>
            <c:numRef>
              <c:f>Hoja2!$J$2:$J$29</c:f>
              <c:numCache>
                <c:formatCode>#,##0.00</c:formatCode>
                <c:ptCount val="28"/>
                <c:pt idx="0">
                  <c:v>0.2</c:v>
                </c:pt>
                <c:pt idx="1">
                  <c:v>0.1</c:v>
                </c:pt>
                <c:pt idx="2">
                  <c:v>0.2</c:v>
                </c:pt>
                <c:pt idx="3">
                  <c:v>0.30000000000000032</c:v>
                </c:pt>
                <c:pt idx="4">
                  <c:v>0.30000000000000032</c:v>
                </c:pt>
                <c:pt idx="5">
                  <c:v>0.60000000000000064</c:v>
                </c:pt>
                <c:pt idx="6">
                  <c:v>0</c:v>
                </c:pt>
                <c:pt idx="7">
                  <c:v>0.70000000000000062</c:v>
                </c:pt>
                <c:pt idx="8">
                  <c:v>0.4</c:v>
                </c:pt>
                <c:pt idx="9">
                  <c:v>0.30000000000000032</c:v>
                </c:pt>
                <c:pt idx="10">
                  <c:v>0.2</c:v>
                </c:pt>
                <c:pt idx="11">
                  <c:v>0.30000000000000032</c:v>
                </c:pt>
                <c:pt idx="12">
                  <c:v>0.1</c:v>
                </c:pt>
                <c:pt idx="13">
                  <c:v>0.4</c:v>
                </c:pt>
                <c:pt idx="14">
                  <c:v>0.4</c:v>
                </c:pt>
                <c:pt idx="15">
                  <c:v>0.4</c:v>
                </c:pt>
                <c:pt idx="16">
                  <c:v>0.5</c:v>
                </c:pt>
                <c:pt idx="17">
                  <c:v>0.1</c:v>
                </c:pt>
                <c:pt idx="18">
                  <c:v>0.2</c:v>
                </c:pt>
                <c:pt idx="19">
                  <c:v>0.1</c:v>
                </c:pt>
                <c:pt idx="20">
                  <c:v>0.4</c:v>
                </c:pt>
                <c:pt idx="21">
                  <c:v>0.60000000000000064</c:v>
                </c:pt>
                <c:pt idx="22">
                  <c:v>0.5</c:v>
                </c:pt>
                <c:pt idx="23">
                  <c:v>0.30000000000000032</c:v>
                </c:pt>
                <c:pt idx="24">
                  <c:v>0.2</c:v>
                </c:pt>
                <c:pt idx="25">
                  <c:v>0.30000000000000032</c:v>
                </c:pt>
                <c:pt idx="26">
                  <c:v>0.30000000000000032</c:v>
                </c:pt>
                <c:pt idx="27">
                  <c:v>0.1</c:v>
                </c:pt>
              </c:numCache>
            </c:numRef>
          </c:yVal>
        </c:ser>
        <c:axId val="131043712"/>
        <c:axId val="131045632"/>
      </c:scatterChart>
      <c:valAx>
        <c:axId val="131043712"/>
        <c:scaling>
          <c:orientation val="minMax"/>
        </c:scaling>
        <c:axPos val="b"/>
        <c:majorGridlines/>
        <c:minorGridlines/>
        <c:title>
          <c:tx>
            <c:rich>
              <a:bodyPr/>
              <a:lstStyle/>
              <a:p>
                <a:pPr>
                  <a:defRPr lang="es-EC"/>
                </a:pPr>
                <a:r>
                  <a:rPr lang="en-US" sz="1100" b="1" i="0" u="none" strike="noStrike" baseline="0"/>
                  <a:t>Prueba de Entrada</a:t>
                </a:r>
                <a:r>
                  <a:rPr lang="en-US" sz="1000" b="1" i="0" u="none" strike="noStrike" baseline="0"/>
                  <a:t>.</a:t>
                </a:r>
                <a:endParaRPr lang="es-EC"/>
              </a:p>
            </c:rich>
          </c:tx>
        </c:title>
        <c:numFmt formatCode="#,##0.00" sourceLinked="1"/>
        <c:tickLblPos val="nextTo"/>
        <c:txPr>
          <a:bodyPr/>
          <a:lstStyle/>
          <a:p>
            <a:pPr>
              <a:defRPr lang="es-EC"/>
            </a:pPr>
            <a:endParaRPr lang="en-US"/>
          </a:p>
        </c:txPr>
        <c:crossAx val="131045632"/>
        <c:crosses val="autoZero"/>
        <c:crossBetween val="midCat"/>
      </c:valAx>
      <c:valAx>
        <c:axId val="131045632"/>
        <c:scaling>
          <c:orientation val="minMax"/>
        </c:scaling>
        <c:axPos val="l"/>
        <c:majorGridlines/>
        <c:minorGridlines/>
        <c:title>
          <c:tx>
            <c:rich>
              <a:bodyPr/>
              <a:lstStyle/>
              <a:p>
                <a:pPr>
                  <a:defRPr lang="es-EC"/>
                </a:pPr>
                <a:r>
                  <a:rPr lang="en-US" sz="1000" b="1" i="0" u="none" strike="noStrike" baseline="0"/>
                  <a:t> </a:t>
                </a:r>
                <a:r>
                  <a:rPr lang="en-US" sz="1200" b="1" i="0" u="none" strike="noStrike" baseline="0"/>
                  <a:t>Ganancia Normalizada </a:t>
                </a:r>
                <a:endParaRPr lang="es-EC"/>
              </a:p>
            </c:rich>
          </c:tx>
          <c:layout>
            <c:manualLayout>
              <c:xMode val="edge"/>
              <c:yMode val="edge"/>
              <c:x val="6.93240901213179E-3"/>
              <c:y val="0.35361430977197422"/>
            </c:manualLayout>
          </c:layout>
        </c:title>
        <c:numFmt formatCode="#,##0.00" sourceLinked="1"/>
        <c:tickLblPos val="nextTo"/>
        <c:txPr>
          <a:bodyPr/>
          <a:lstStyle/>
          <a:p>
            <a:pPr>
              <a:defRPr lang="es-EC"/>
            </a:pPr>
            <a:endParaRPr lang="en-US"/>
          </a:p>
        </c:txPr>
        <c:crossAx val="131043712"/>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es-EC"/>
            </a:pPr>
            <a:r>
              <a:rPr lang="en-US" sz="1800" b="1" i="0" baseline="0"/>
              <a:t>Resultados Ganancia Normalizada</a:t>
            </a:r>
            <a:endParaRPr lang="es-EC"/>
          </a:p>
          <a:p>
            <a:pPr algn="ctr">
              <a:defRPr lang="es-EC"/>
            </a:pPr>
            <a:r>
              <a:rPr lang="en-US" sz="1800" b="1" i="0" baseline="0"/>
              <a:t> vs prueba de  salida.  </a:t>
            </a:r>
            <a:endParaRPr lang="es-EC"/>
          </a:p>
        </c:rich>
      </c:tx>
    </c:title>
    <c:plotArea>
      <c:layout/>
      <c:scatterChart>
        <c:scatterStyle val="lineMarker"/>
        <c:ser>
          <c:idx val="0"/>
          <c:order val="0"/>
          <c:tx>
            <c:strRef>
              <c:f>Hoja2!$L$1</c:f>
              <c:strCache>
                <c:ptCount val="1"/>
                <c:pt idx="0">
                  <c:v>PS</c:v>
                </c:pt>
              </c:strCache>
            </c:strRef>
          </c:tx>
          <c:spPr>
            <a:ln w="28575">
              <a:noFill/>
            </a:ln>
          </c:spPr>
          <c:trendline>
            <c:trendlineType val="linear"/>
          </c:trendline>
          <c:xVal>
            <c:numRef>
              <c:f>Hoja2!$K$2:$K$29</c:f>
              <c:numCache>
                <c:formatCode>#,##0.00</c:formatCode>
                <c:ptCount val="28"/>
                <c:pt idx="0">
                  <c:v>0.62500000000000344</c:v>
                </c:pt>
                <c:pt idx="1">
                  <c:v>0.77777777777778156</c:v>
                </c:pt>
                <c:pt idx="2">
                  <c:v>0.62500000000000344</c:v>
                </c:pt>
                <c:pt idx="3">
                  <c:v>0.5714285714285765</c:v>
                </c:pt>
                <c:pt idx="4">
                  <c:v>0.5714285714285765</c:v>
                </c:pt>
                <c:pt idx="5">
                  <c:v>0.25</c:v>
                </c:pt>
                <c:pt idx="6">
                  <c:v>0.8</c:v>
                </c:pt>
                <c:pt idx="7">
                  <c:v>0.66666666666666674</c:v>
                </c:pt>
                <c:pt idx="8">
                  <c:v>0.66666666666666674</c:v>
                </c:pt>
                <c:pt idx="9">
                  <c:v>0.85714285714285765</c:v>
                </c:pt>
                <c:pt idx="10">
                  <c:v>0.75000000000000366</c:v>
                </c:pt>
                <c:pt idx="11">
                  <c:v>0.71428571428571463</c:v>
                </c:pt>
                <c:pt idx="12">
                  <c:v>0.44444444444444448</c:v>
                </c:pt>
                <c:pt idx="13">
                  <c:v>0.5</c:v>
                </c:pt>
                <c:pt idx="14">
                  <c:v>0.33333333333333331</c:v>
                </c:pt>
                <c:pt idx="15">
                  <c:v>1</c:v>
                </c:pt>
                <c:pt idx="16">
                  <c:v>0.2</c:v>
                </c:pt>
                <c:pt idx="17">
                  <c:v>0.88888888888888895</c:v>
                </c:pt>
                <c:pt idx="18">
                  <c:v>1</c:v>
                </c:pt>
                <c:pt idx="19">
                  <c:v>0.88888888888888895</c:v>
                </c:pt>
                <c:pt idx="20">
                  <c:v>1</c:v>
                </c:pt>
                <c:pt idx="21">
                  <c:v>0.50000000000000011</c:v>
                </c:pt>
                <c:pt idx="22">
                  <c:v>0.8</c:v>
                </c:pt>
                <c:pt idx="23">
                  <c:v>0.4285714285714286</c:v>
                </c:pt>
                <c:pt idx="24">
                  <c:v>0.75000000000000366</c:v>
                </c:pt>
                <c:pt idx="25">
                  <c:v>0.71428571428571463</c:v>
                </c:pt>
                <c:pt idx="26">
                  <c:v>0.71428571428571463</c:v>
                </c:pt>
                <c:pt idx="27">
                  <c:v>0.88888888888888895</c:v>
                </c:pt>
              </c:numCache>
            </c:numRef>
          </c:xVal>
          <c:yVal>
            <c:numRef>
              <c:f>Hoja2!$L$2:$L$29</c:f>
              <c:numCache>
                <c:formatCode>#,##0.00</c:formatCode>
                <c:ptCount val="28"/>
                <c:pt idx="0">
                  <c:v>0.70000000000000062</c:v>
                </c:pt>
                <c:pt idx="1">
                  <c:v>0.8</c:v>
                </c:pt>
                <c:pt idx="2">
                  <c:v>0.70000000000000062</c:v>
                </c:pt>
                <c:pt idx="3">
                  <c:v>0.70000000000000062</c:v>
                </c:pt>
                <c:pt idx="4">
                  <c:v>0.70000000000000062</c:v>
                </c:pt>
                <c:pt idx="5">
                  <c:v>0.70000000000000062</c:v>
                </c:pt>
                <c:pt idx="6">
                  <c:v>0.8</c:v>
                </c:pt>
                <c:pt idx="7">
                  <c:v>0.9</c:v>
                </c:pt>
                <c:pt idx="8">
                  <c:v>0.8</c:v>
                </c:pt>
                <c:pt idx="9">
                  <c:v>0.9</c:v>
                </c:pt>
                <c:pt idx="10">
                  <c:v>0.8</c:v>
                </c:pt>
                <c:pt idx="11">
                  <c:v>0.8</c:v>
                </c:pt>
                <c:pt idx="12">
                  <c:v>0.5</c:v>
                </c:pt>
                <c:pt idx="13">
                  <c:v>0.70000000000000062</c:v>
                </c:pt>
                <c:pt idx="14">
                  <c:v>0.60000000000000064</c:v>
                </c:pt>
                <c:pt idx="15">
                  <c:v>1</c:v>
                </c:pt>
                <c:pt idx="16">
                  <c:v>0.60000000000000064</c:v>
                </c:pt>
                <c:pt idx="17">
                  <c:v>0.9</c:v>
                </c:pt>
                <c:pt idx="18">
                  <c:v>1</c:v>
                </c:pt>
                <c:pt idx="19">
                  <c:v>0.9</c:v>
                </c:pt>
                <c:pt idx="20">
                  <c:v>1</c:v>
                </c:pt>
                <c:pt idx="21">
                  <c:v>0.8</c:v>
                </c:pt>
                <c:pt idx="22">
                  <c:v>0.9</c:v>
                </c:pt>
                <c:pt idx="23">
                  <c:v>0.60000000000000064</c:v>
                </c:pt>
                <c:pt idx="24">
                  <c:v>0.8</c:v>
                </c:pt>
                <c:pt idx="25">
                  <c:v>0.8</c:v>
                </c:pt>
                <c:pt idx="26">
                  <c:v>0.8</c:v>
                </c:pt>
                <c:pt idx="27">
                  <c:v>0.9</c:v>
                </c:pt>
              </c:numCache>
            </c:numRef>
          </c:yVal>
        </c:ser>
        <c:axId val="155204224"/>
        <c:axId val="155206400"/>
      </c:scatterChart>
      <c:valAx>
        <c:axId val="155204224"/>
        <c:scaling>
          <c:orientation val="minMax"/>
        </c:scaling>
        <c:axPos val="b"/>
        <c:majorGridlines/>
        <c:minorGridlines/>
        <c:title>
          <c:tx>
            <c:rich>
              <a:bodyPr/>
              <a:lstStyle/>
              <a:p>
                <a:pPr>
                  <a:defRPr lang="es-EC"/>
                </a:pPr>
                <a:r>
                  <a:rPr lang="en-US" sz="1050" b="1" i="0" baseline="0"/>
                  <a:t>Prueba de Salida.</a:t>
                </a:r>
                <a:endParaRPr lang="es-EC" sz="1050" b="1" i="0" baseline="0"/>
              </a:p>
            </c:rich>
          </c:tx>
        </c:title>
        <c:numFmt formatCode="#,##0.00" sourceLinked="1"/>
        <c:tickLblPos val="nextTo"/>
        <c:txPr>
          <a:bodyPr/>
          <a:lstStyle/>
          <a:p>
            <a:pPr>
              <a:defRPr lang="es-EC"/>
            </a:pPr>
            <a:endParaRPr lang="en-US"/>
          </a:p>
        </c:txPr>
        <c:crossAx val="155206400"/>
        <c:crosses val="autoZero"/>
        <c:crossBetween val="midCat"/>
      </c:valAx>
      <c:valAx>
        <c:axId val="155206400"/>
        <c:scaling>
          <c:orientation val="minMax"/>
        </c:scaling>
        <c:axPos val="l"/>
        <c:majorGridlines/>
        <c:minorGridlines/>
        <c:title>
          <c:tx>
            <c:rich>
              <a:bodyPr/>
              <a:lstStyle/>
              <a:p>
                <a:pPr>
                  <a:defRPr lang="es-EC"/>
                </a:pPr>
                <a:r>
                  <a:rPr lang="en-US" sz="1200" b="1" i="0" baseline="0"/>
                  <a:t>Ganancia Normalizada </a:t>
                </a:r>
                <a:endParaRPr lang="es-EC" sz="1200" b="1" i="0" baseline="0"/>
              </a:p>
            </c:rich>
          </c:tx>
        </c:title>
        <c:numFmt formatCode="#,##0.00" sourceLinked="1"/>
        <c:tickLblPos val="nextTo"/>
        <c:txPr>
          <a:bodyPr/>
          <a:lstStyle/>
          <a:p>
            <a:pPr>
              <a:defRPr lang="es-EC"/>
            </a:pPr>
            <a:endParaRPr lang="en-US"/>
          </a:p>
        </c:txPr>
        <c:crossAx val="155204224"/>
        <c:crosses val="autoZero"/>
        <c:crossBetween val="midCat"/>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0.8758</cdr:x>
      <cdr:y>0.23446</cdr:y>
    </cdr:from>
    <cdr:to>
      <cdr:x>0.99841</cdr:x>
      <cdr:y>0.35593</cdr:y>
    </cdr:to>
    <cdr:sp macro="" textlink="">
      <cdr:nvSpPr>
        <cdr:cNvPr id="2" name="1 CuadroTexto"/>
        <cdr:cNvSpPr txBox="1"/>
      </cdr:nvSpPr>
      <cdr:spPr>
        <a:xfrm xmlns:a="http://schemas.openxmlformats.org/drawingml/2006/main">
          <a:off x="5238751" y="790576"/>
          <a:ext cx="733425" cy="409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91CED-6019-426A-8882-96B736DD4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76</Pages>
  <Words>13433</Words>
  <Characters>76572</Characters>
  <Application>Microsoft Office Word</Application>
  <DocSecurity>0</DocSecurity>
  <Lines>638</Lines>
  <Paragraphs>179</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89826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Maestria</dc:creator>
  <cp:lastModifiedBy>JORGE</cp:lastModifiedBy>
  <cp:revision>6</cp:revision>
  <cp:lastPrinted>2013-03-16T03:33:00Z</cp:lastPrinted>
  <dcterms:created xsi:type="dcterms:W3CDTF">2013-02-20T02:10:00Z</dcterms:created>
  <dcterms:modified xsi:type="dcterms:W3CDTF">2013-03-16T03:39:00Z</dcterms:modified>
</cp:coreProperties>
</file>