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CF" w:rsidRPr="005C681A" w:rsidRDefault="00056E89" w:rsidP="009D6BCF">
      <w:pPr>
        <w:pStyle w:val="Sinespaciado"/>
        <w:ind w:right="-142"/>
        <w:rPr>
          <w:rFonts w:ascii="Garamond" w:hAnsi="Garamond"/>
          <w:b/>
          <w:sz w:val="20"/>
          <w:szCs w:val="20"/>
          <w:u w:val="single"/>
        </w:rPr>
      </w:pPr>
      <w:bookmarkStart w:id="0" w:name="_GoBack"/>
      <w:bookmarkEnd w:id="0"/>
      <w:r w:rsidRPr="005C681A">
        <w:rPr>
          <w:rFonts w:ascii="Garamond" w:hAnsi="Garamond"/>
          <w:b/>
          <w:sz w:val="20"/>
          <w:szCs w:val="20"/>
          <w:u w:val="single"/>
        </w:rPr>
        <w:t>S-</w:t>
      </w:r>
      <w:r w:rsidR="00FD75BC" w:rsidRPr="005C681A">
        <w:rPr>
          <w:rFonts w:ascii="Garamond" w:hAnsi="Garamond"/>
          <w:b/>
          <w:sz w:val="20"/>
          <w:szCs w:val="20"/>
          <w:u w:val="single"/>
        </w:rPr>
        <w:t>6</w:t>
      </w:r>
      <w:r w:rsidR="0058561C" w:rsidRPr="005C681A">
        <w:rPr>
          <w:rFonts w:ascii="Garamond" w:hAnsi="Garamond"/>
          <w:b/>
          <w:sz w:val="20"/>
          <w:szCs w:val="20"/>
          <w:u w:val="single"/>
        </w:rPr>
        <w:t>45</w:t>
      </w:r>
    </w:p>
    <w:p w:rsidR="00FD75BC" w:rsidRPr="005C681A" w:rsidRDefault="00FD75BC" w:rsidP="009D6BCF">
      <w:pPr>
        <w:pStyle w:val="Sinespaciado"/>
        <w:ind w:right="-142"/>
        <w:rPr>
          <w:rFonts w:ascii="Garamond" w:hAnsi="Garamond"/>
          <w:sz w:val="20"/>
          <w:szCs w:val="20"/>
        </w:rPr>
      </w:pPr>
    </w:p>
    <w:p w:rsidR="00056E89" w:rsidRPr="005C681A" w:rsidRDefault="0058561C" w:rsidP="009D6BCF">
      <w:pPr>
        <w:pStyle w:val="Sinespaciado"/>
        <w:ind w:right="-142"/>
        <w:rPr>
          <w:rFonts w:ascii="Garamond" w:hAnsi="Garamond"/>
          <w:sz w:val="20"/>
          <w:szCs w:val="20"/>
        </w:rPr>
      </w:pPr>
      <w:r w:rsidRPr="005C681A">
        <w:rPr>
          <w:rFonts w:ascii="Garamond" w:hAnsi="Garamond"/>
          <w:b/>
          <w:sz w:val="20"/>
          <w:szCs w:val="20"/>
        </w:rPr>
        <w:t>Noviemb</w:t>
      </w:r>
      <w:r w:rsidR="00FD5768" w:rsidRPr="005C681A">
        <w:rPr>
          <w:rFonts w:ascii="Garamond" w:hAnsi="Garamond"/>
          <w:b/>
          <w:sz w:val="20"/>
          <w:szCs w:val="20"/>
        </w:rPr>
        <w:t>re</w:t>
      </w:r>
      <w:r w:rsidR="00FD5768" w:rsidRPr="005C681A">
        <w:rPr>
          <w:rFonts w:ascii="Garamond" w:hAnsi="Garamond"/>
          <w:sz w:val="20"/>
          <w:szCs w:val="20"/>
        </w:rPr>
        <w:t>,</w:t>
      </w:r>
      <w:r w:rsidR="00056E89" w:rsidRPr="005C681A">
        <w:rPr>
          <w:rFonts w:ascii="Garamond" w:hAnsi="Garamond"/>
          <w:sz w:val="20"/>
          <w:szCs w:val="20"/>
        </w:rPr>
        <w:t xml:space="preserve"> </w:t>
      </w:r>
      <w:r w:rsidRPr="005C681A">
        <w:rPr>
          <w:rFonts w:ascii="Garamond" w:hAnsi="Garamond"/>
          <w:sz w:val="20"/>
          <w:szCs w:val="20"/>
        </w:rPr>
        <w:t>14</w:t>
      </w:r>
      <w:r w:rsidR="00273724" w:rsidRPr="005C681A">
        <w:rPr>
          <w:rFonts w:ascii="Garamond" w:hAnsi="Garamond"/>
          <w:sz w:val="20"/>
          <w:szCs w:val="20"/>
        </w:rPr>
        <w:t xml:space="preserve"> de </w:t>
      </w:r>
      <w:r w:rsidR="00056E89" w:rsidRPr="005C681A">
        <w:rPr>
          <w:rFonts w:ascii="Garamond" w:hAnsi="Garamond"/>
          <w:sz w:val="20"/>
          <w:szCs w:val="20"/>
        </w:rPr>
        <w:t>2013</w:t>
      </w:r>
      <w:r w:rsidR="000739D7" w:rsidRPr="005C681A">
        <w:rPr>
          <w:rFonts w:ascii="Garamond" w:hAnsi="Garamond"/>
          <w:sz w:val="20"/>
          <w:szCs w:val="20"/>
        </w:rPr>
        <w:t>.</w:t>
      </w:r>
    </w:p>
    <w:p w:rsidR="00056E89" w:rsidRPr="005C681A" w:rsidRDefault="00056E89" w:rsidP="009D6BCF">
      <w:pPr>
        <w:pStyle w:val="Sinespaciado"/>
        <w:ind w:right="-142"/>
        <w:rPr>
          <w:rFonts w:ascii="Garamond" w:hAnsi="Garamond"/>
          <w:sz w:val="20"/>
          <w:szCs w:val="20"/>
        </w:rPr>
      </w:pPr>
    </w:p>
    <w:p w:rsidR="00BE4935" w:rsidRPr="005C681A" w:rsidRDefault="00BE4935" w:rsidP="00E37097">
      <w:pPr>
        <w:pStyle w:val="Sinespaciado"/>
        <w:ind w:left="993" w:right="-142" w:hanging="993"/>
        <w:rPr>
          <w:rFonts w:ascii="Garamond" w:hAnsi="Garamond"/>
          <w:sz w:val="20"/>
          <w:szCs w:val="20"/>
        </w:rPr>
      </w:pPr>
    </w:p>
    <w:p w:rsidR="00056E89" w:rsidRPr="005C681A" w:rsidRDefault="00FD5768" w:rsidP="00E37097">
      <w:pPr>
        <w:pStyle w:val="Sinespaciado"/>
        <w:ind w:left="993" w:right="-142" w:hanging="993"/>
        <w:rPr>
          <w:rFonts w:ascii="Garamond" w:hAnsi="Garamond"/>
          <w:b/>
          <w:sz w:val="20"/>
          <w:szCs w:val="20"/>
        </w:rPr>
      </w:pPr>
      <w:r w:rsidRPr="005C681A">
        <w:rPr>
          <w:rFonts w:ascii="Garamond" w:hAnsi="Garamond"/>
          <w:sz w:val="20"/>
          <w:szCs w:val="20"/>
        </w:rPr>
        <w:t>De:</w:t>
      </w:r>
      <w:r w:rsidRPr="005C681A">
        <w:rPr>
          <w:rFonts w:ascii="Garamond" w:hAnsi="Garamond"/>
          <w:b/>
          <w:sz w:val="20"/>
          <w:szCs w:val="20"/>
        </w:rPr>
        <w:tab/>
      </w:r>
      <w:r w:rsidR="009D6BCF" w:rsidRPr="005C681A">
        <w:rPr>
          <w:rFonts w:ascii="Garamond" w:hAnsi="Garamond"/>
          <w:b/>
          <w:sz w:val="20"/>
          <w:szCs w:val="20"/>
        </w:rPr>
        <w:t>Secretario  Administrativo</w:t>
      </w:r>
    </w:p>
    <w:p w:rsidR="008D16F3" w:rsidRPr="005C681A" w:rsidRDefault="008D16F3" w:rsidP="009D6BCF">
      <w:pPr>
        <w:pStyle w:val="Sinespaciado"/>
        <w:ind w:right="-142"/>
        <w:rPr>
          <w:rFonts w:ascii="Garamond" w:hAnsi="Garamond"/>
          <w:b/>
          <w:sz w:val="20"/>
          <w:szCs w:val="20"/>
        </w:rPr>
      </w:pPr>
    </w:p>
    <w:p w:rsidR="00A27A5D" w:rsidRPr="005C681A" w:rsidRDefault="00FD5768" w:rsidP="00A27A5D">
      <w:pPr>
        <w:pStyle w:val="Sinespaciado"/>
        <w:ind w:left="993" w:right="14" w:hanging="993"/>
        <w:rPr>
          <w:rFonts w:ascii="Garamond" w:hAnsi="Garamond"/>
          <w:b/>
          <w:sz w:val="20"/>
          <w:szCs w:val="20"/>
        </w:rPr>
      </w:pPr>
      <w:r w:rsidRPr="005C681A">
        <w:rPr>
          <w:rFonts w:ascii="Garamond" w:hAnsi="Garamond"/>
          <w:sz w:val="20"/>
          <w:szCs w:val="20"/>
        </w:rPr>
        <w:t>Para</w:t>
      </w:r>
      <w:r w:rsidR="009D6BCF" w:rsidRPr="005C681A">
        <w:rPr>
          <w:rFonts w:ascii="Garamond" w:hAnsi="Garamond"/>
          <w:sz w:val="20"/>
          <w:szCs w:val="20"/>
        </w:rPr>
        <w:t>:</w:t>
      </w:r>
      <w:r w:rsidR="009D6BCF" w:rsidRPr="005C681A">
        <w:rPr>
          <w:rFonts w:ascii="Garamond" w:hAnsi="Garamond"/>
          <w:b/>
          <w:sz w:val="20"/>
          <w:szCs w:val="20"/>
        </w:rPr>
        <w:tab/>
      </w:r>
      <w:r w:rsidR="00A27A5D" w:rsidRPr="005C681A">
        <w:rPr>
          <w:rFonts w:ascii="Garamond" w:hAnsi="Garamond"/>
          <w:b/>
          <w:sz w:val="20"/>
          <w:szCs w:val="20"/>
        </w:rPr>
        <w:t>Rector;</w:t>
      </w:r>
    </w:p>
    <w:p w:rsidR="00A27A5D" w:rsidRPr="005C681A" w:rsidRDefault="00A27A5D" w:rsidP="00A27A5D">
      <w:pPr>
        <w:pStyle w:val="Sinespaciado"/>
        <w:ind w:left="993" w:right="14"/>
        <w:rPr>
          <w:rFonts w:ascii="Garamond" w:hAnsi="Garamond"/>
          <w:b/>
          <w:sz w:val="20"/>
          <w:szCs w:val="20"/>
        </w:rPr>
      </w:pPr>
      <w:r w:rsidRPr="005C681A">
        <w:rPr>
          <w:rFonts w:ascii="Garamond" w:hAnsi="Garamond"/>
          <w:b/>
          <w:sz w:val="20"/>
          <w:szCs w:val="20"/>
        </w:rPr>
        <w:t>Vicerrectora Académica;</w:t>
      </w:r>
    </w:p>
    <w:p w:rsidR="00F32ED6" w:rsidRPr="005C681A" w:rsidRDefault="00A27A5D" w:rsidP="00F32ED6">
      <w:pPr>
        <w:spacing w:after="0" w:line="240" w:lineRule="auto"/>
        <w:ind w:left="992"/>
        <w:jc w:val="both"/>
        <w:rPr>
          <w:rFonts w:ascii="Garamond" w:hAnsi="Garamond" w:cs="Arial"/>
          <w:b/>
          <w:sz w:val="20"/>
          <w:szCs w:val="20"/>
        </w:rPr>
      </w:pPr>
      <w:r w:rsidRPr="005C681A">
        <w:rPr>
          <w:rFonts w:ascii="Garamond" w:hAnsi="Garamond" w:cs="Arial"/>
          <w:b/>
          <w:sz w:val="20"/>
          <w:szCs w:val="20"/>
        </w:rPr>
        <w:t>Asesor Eco. Iván Rivera;</w:t>
      </w:r>
    </w:p>
    <w:p w:rsidR="0058561C" w:rsidRPr="005C681A" w:rsidRDefault="0058561C" w:rsidP="00F32ED6">
      <w:pPr>
        <w:spacing w:after="0" w:line="240" w:lineRule="auto"/>
        <w:ind w:left="992"/>
        <w:jc w:val="both"/>
        <w:rPr>
          <w:rFonts w:ascii="Garamond" w:hAnsi="Garamond"/>
          <w:b/>
          <w:sz w:val="20"/>
          <w:szCs w:val="20"/>
        </w:rPr>
      </w:pPr>
      <w:r w:rsidRPr="005C681A">
        <w:rPr>
          <w:rFonts w:ascii="Garamond" w:hAnsi="Garamond"/>
          <w:b/>
          <w:sz w:val="20"/>
          <w:szCs w:val="20"/>
        </w:rPr>
        <w:t>Gerencia Financiera;</w:t>
      </w:r>
    </w:p>
    <w:p w:rsidR="0058561C" w:rsidRPr="005C681A" w:rsidRDefault="0058561C" w:rsidP="00F32ED6">
      <w:pPr>
        <w:spacing w:after="0" w:line="240" w:lineRule="auto"/>
        <w:ind w:left="992"/>
        <w:jc w:val="both"/>
        <w:rPr>
          <w:rFonts w:ascii="Garamond" w:hAnsi="Garamond"/>
          <w:b/>
          <w:sz w:val="20"/>
          <w:szCs w:val="20"/>
        </w:rPr>
      </w:pPr>
      <w:r w:rsidRPr="005C681A">
        <w:rPr>
          <w:rFonts w:ascii="Garamond" w:hAnsi="Garamond"/>
          <w:b/>
          <w:sz w:val="20"/>
          <w:szCs w:val="20"/>
        </w:rPr>
        <w:t>Gerencia Administrativa;</w:t>
      </w:r>
    </w:p>
    <w:p w:rsidR="0058561C" w:rsidRPr="005C681A" w:rsidRDefault="0058561C" w:rsidP="00F32ED6">
      <w:pPr>
        <w:spacing w:after="0" w:line="240" w:lineRule="auto"/>
        <w:ind w:left="992"/>
        <w:jc w:val="both"/>
        <w:rPr>
          <w:rFonts w:ascii="Garamond" w:hAnsi="Garamond"/>
          <w:b/>
          <w:sz w:val="20"/>
          <w:szCs w:val="20"/>
        </w:rPr>
      </w:pPr>
      <w:r w:rsidRPr="005C681A">
        <w:rPr>
          <w:rFonts w:ascii="Garamond" w:hAnsi="Garamond"/>
          <w:b/>
          <w:sz w:val="20"/>
          <w:szCs w:val="20"/>
        </w:rPr>
        <w:t>Gerencia Jurídica;</w:t>
      </w:r>
    </w:p>
    <w:p w:rsidR="00056E89" w:rsidRPr="005C681A" w:rsidRDefault="009D6BCF" w:rsidP="00F32ED6">
      <w:pPr>
        <w:spacing w:after="0" w:line="240" w:lineRule="auto"/>
        <w:ind w:left="992"/>
        <w:jc w:val="both"/>
        <w:rPr>
          <w:rFonts w:ascii="Garamond" w:hAnsi="Garamond"/>
          <w:b/>
          <w:sz w:val="20"/>
          <w:szCs w:val="20"/>
        </w:rPr>
      </w:pPr>
      <w:r w:rsidRPr="005C681A">
        <w:rPr>
          <w:rFonts w:ascii="Garamond" w:hAnsi="Garamond"/>
          <w:b/>
          <w:sz w:val="20"/>
          <w:szCs w:val="20"/>
        </w:rPr>
        <w:t>Miembros Consejo Politécnico</w:t>
      </w:r>
      <w:r w:rsidR="005F43CC" w:rsidRPr="005C681A">
        <w:rPr>
          <w:rFonts w:ascii="Garamond" w:hAnsi="Garamond"/>
          <w:b/>
          <w:sz w:val="20"/>
          <w:szCs w:val="20"/>
        </w:rPr>
        <w:t>;</w:t>
      </w:r>
      <w:r w:rsidR="0058561C" w:rsidRPr="005C681A">
        <w:rPr>
          <w:rFonts w:ascii="Garamond" w:hAnsi="Garamond"/>
          <w:b/>
          <w:bCs/>
          <w:sz w:val="20"/>
          <w:szCs w:val="20"/>
        </w:rPr>
        <w:t xml:space="preserve"> </w:t>
      </w:r>
    </w:p>
    <w:p w:rsidR="0058561C" w:rsidRPr="005C681A" w:rsidRDefault="00420BF1" w:rsidP="00420BF1">
      <w:pPr>
        <w:pStyle w:val="Sinespaciado"/>
        <w:ind w:left="284" w:right="-142" w:firstLine="708"/>
        <w:rPr>
          <w:rFonts w:ascii="Garamond" w:hAnsi="Garamond"/>
          <w:b/>
          <w:bCs/>
          <w:sz w:val="20"/>
          <w:szCs w:val="20"/>
        </w:rPr>
      </w:pPr>
      <w:r w:rsidRPr="005C681A">
        <w:rPr>
          <w:rFonts w:ascii="Garamond" w:hAnsi="Garamond"/>
          <w:b/>
          <w:bCs/>
          <w:sz w:val="20"/>
          <w:szCs w:val="20"/>
        </w:rPr>
        <w:t>Secretario Comisión de Docencia;</w:t>
      </w:r>
      <w:r w:rsidR="0058561C" w:rsidRPr="005C681A">
        <w:rPr>
          <w:rFonts w:ascii="Garamond" w:hAnsi="Garamond"/>
          <w:b/>
          <w:bCs/>
          <w:sz w:val="20"/>
          <w:szCs w:val="20"/>
        </w:rPr>
        <w:t xml:space="preserve"> </w:t>
      </w:r>
    </w:p>
    <w:p w:rsidR="00C52114" w:rsidRPr="005C681A" w:rsidRDefault="0058561C" w:rsidP="00420BF1">
      <w:pPr>
        <w:pStyle w:val="Sinespaciado"/>
        <w:ind w:left="284" w:right="-142" w:firstLine="708"/>
        <w:rPr>
          <w:rFonts w:ascii="Garamond" w:hAnsi="Garamond"/>
          <w:b/>
          <w:bCs/>
          <w:sz w:val="20"/>
          <w:szCs w:val="20"/>
        </w:rPr>
      </w:pPr>
      <w:r w:rsidRPr="005C681A">
        <w:rPr>
          <w:rFonts w:ascii="Garamond" w:hAnsi="Garamond"/>
          <w:b/>
          <w:bCs/>
          <w:sz w:val="20"/>
          <w:szCs w:val="20"/>
        </w:rPr>
        <w:t xml:space="preserve">Ing. Carlos Chong, </w:t>
      </w:r>
      <w:r w:rsidRPr="005C681A">
        <w:rPr>
          <w:rFonts w:ascii="Garamond" w:hAnsi="Garamond"/>
          <w:bCs/>
          <w:sz w:val="20"/>
          <w:szCs w:val="20"/>
        </w:rPr>
        <w:t>Asesor de UATH</w:t>
      </w:r>
      <w:r w:rsidR="00C52114" w:rsidRPr="005C681A">
        <w:rPr>
          <w:rFonts w:ascii="Garamond" w:hAnsi="Garamond"/>
          <w:b/>
          <w:bCs/>
          <w:sz w:val="20"/>
          <w:szCs w:val="20"/>
        </w:rPr>
        <w:t>; y,</w:t>
      </w:r>
    </w:p>
    <w:p w:rsidR="00420BF1" w:rsidRPr="005C681A" w:rsidRDefault="00C52114" w:rsidP="00420BF1">
      <w:pPr>
        <w:pStyle w:val="Sinespaciado"/>
        <w:ind w:left="284" w:right="-142" w:firstLine="708"/>
        <w:rPr>
          <w:rFonts w:ascii="Garamond" w:hAnsi="Garamond"/>
          <w:b/>
          <w:bCs/>
          <w:sz w:val="20"/>
          <w:szCs w:val="20"/>
        </w:rPr>
      </w:pPr>
      <w:r w:rsidRPr="005C681A">
        <w:rPr>
          <w:rFonts w:ascii="Garamond" w:hAnsi="Garamond"/>
          <w:b/>
          <w:bCs/>
          <w:sz w:val="20"/>
          <w:szCs w:val="20"/>
        </w:rPr>
        <w:t>Planificación Financiera</w:t>
      </w:r>
      <w:r w:rsidR="0058561C" w:rsidRPr="005C681A">
        <w:rPr>
          <w:rFonts w:ascii="Garamond" w:hAnsi="Garamond"/>
          <w:b/>
          <w:bCs/>
          <w:sz w:val="20"/>
          <w:szCs w:val="20"/>
        </w:rPr>
        <w:t>.</w:t>
      </w:r>
      <w:r w:rsidR="00420BF1" w:rsidRPr="005C681A">
        <w:rPr>
          <w:rFonts w:ascii="Garamond" w:hAnsi="Garamond"/>
          <w:b/>
          <w:bCs/>
          <w:sz w:val="20"/>
          <w:szCs w:val="20"/>
        </w:rPr>
        <w:t xml:space="preserve"> </w:t>
      </w:r>
    </w:p>
    <w:p w:rsidR="00056E89" w:rsidRPr="005C681A" w:rsidRDefault="00056E89" w:rsidP="009D6BCF">
      <w:pPr>
        <w:pStyle w:val="Sinespaciado"/>
        <w:ind w:right="-142"/>
        <w:rPr>
          <w:rFonts w:ascii="Garamond" w:hAnsi="Garamond"/>
          <w:sz w:val="20"/>
          <w:szCs w:val="20"/>
        </w:rPr>
      </w:pPr>
    </w:p>
    <w:p w:rsidR="00BE4935" w:rsidRPr="005C681A" w:rsidRDefault="00BE4935" w:rsidP="009D6BCF">
      <w:pPr>
        <w:pStyle w:val="Sinespaciado"/>
        <w:ind w:right="-142"/>
        <w:rPr>
          <w:rFonts w:ascii="Garamond" w:hAnsi="Garamond"/>
          <w:sz w:val="20"/>
          <w:szCs w:val="20"/>
        </w:rPr>
      </w:pPr>
    </w:p>
    <w:p w:rsidR="00E313AC" w:rsidRPr="005C681A" w:rsidRDefault="00E313AC" w:rsidP="00E313AC">
      <w:pPr>
        <w:pStyle w:val="Sinespaciado"/>
        <w:ind w:left="993" w:right="-142" w:hanging="993"/>
        <w:jc w:val="both"/>
        <w:rPr>
          <w:rFonts w:ascii="Garamond" w:hAnsi="Garamond"/>
          <w:sz w:val="20"/>
          <w:szCs w:val="20"/>
        </w:rPr>
      </w:pPr>
      <w:r w:rsidRPr="005C681A">
        <w:rPr>
          <w:rFonts w:ascii="Garamond" w:hAnsi="Garamond"/>
          <w:b/>
          <w:sz w:val="20"/>
          <w:szCs w:val="20"/>
        </w:rPr>
        <w:t xml:space="preserve">Asunto: </w:t>
      </w:r>
      <w:r w:rsidRPr="005C681A">
        <w:rPr>
          <w:rFonts w:ascii="Garamond" w:hAnsi="Garamond"/>
          <w:b/>
          <w:sz w:val="20"/>
          <w:szCs w:val="20"/>
        </w:rPr>
        <w:tab/>
      </w:r>
      <w:r w:rsidR="00FD75BC" w:rsidRPr="005C681A">
        <w:rPr>
          <w:rFonts w:ascii="Garamond" w:hAnsi="Garamond"/>
          <w:b/>
          <w:sz w:val="20"/>
          <w:szCs w:val="20"/>
        </w:rPr>
        <w:t>RESOLUCIÓN  Nº 13-</w:t>
      </w:r>
      <w:r w:rsidR="0058561C" w:rsidRPr="005C681A">
        <w:rPr>
          <w:rFonts w:ascii="Garamond" w:hAnsi="Garamond"/>
          <w:b/>
          <w:sz w:val="20"/>
          <w:szCs w:val="20"/>
        </w:rPr>
        <w:t>11</w:t>
      </w:r>
      <w:r w:rsidR="00FD75BC" w:rsidRPr="005C681A">
        <w:rPr>
          <w:rFonts w:ascii="Garamond" w:hAnsi="Garamond"/>
          <w:b/>
          <w:sz w:val="20"/>
          <w:szCs w:val="20"/>
        </w:rPr>
        <w:t>-</w:t>
      </w:r>
      <w:r w:rsidR="0058561C" w:rsidRPr="005C681A">
        <w:rPr>
          <w:rFonts w:ascii="Garamond" w:hAnsi="Garamond"/>
          <w:b/>
          <w:sz w:val="20"/>
          <w:szCs w:val="20"/>
        </w:rPr>
        <w:t>3</w:t>
      </w:r>
      <w:r w:rsidR="004F3DF1">
        <w:rPr>
          <w:rFonts w:ascii="Garamond" w:hAnsi="Garamond"/>
          <w:b/>
          <w:sz w:val="20"/>
          <w:szCs w:val="20"/>
        </w:rPr>
        <w:t>29</w:t>
      </w:r>
      <w:r w:rsidR="00FD75BC" w:rsidRPr="005C681A">
        <w:rPr>
          <w:rFonts w:ascii="Garamond" w:hAnsi="Garamond"/>
          <w:b/>
          <w:sz w:val="20"/>
          <w:szCs w:val="20"/>
        </w:rPr>
        <w:t xml:space="preserve">  ADOPTADA   POR  EL  CONSEJO  POLITÉCNICO </w:t>
      </w:r>
      <w:r w:rsidR="00E63463" w:rsidRPr="005C681A">
        <w:rPr>
          <w:rFonts w:ascii="Garamond" w:hAnsi="Garamond"/>
          <w:b/>
          <w:sz w:val="20"/>
          <w:szCs w:val="20"/>
        </w:rPr>
        <w:t>MEDIANTE</w:t>
      </w:r>
      <w:r w:rsidR="00FD75BC" w:rsidRPr="005C681A">
        <w:rPr>
          <w:rFonts w:ascii="Garamond" w:hAnsi="Garamond"/>
          <w:b/>
          <w:sz w:val="20"/>
          <w:szCs w:val="20"/>
        </w:rPr>
        <w:t xml:space="preserve"> </w:t>
      </w:r>
      <w:r w:rsidRPr="005C681A">
        <w:rPr>
          <w:rFonts w:ascii="Garamond" w:hAnsi="Garamond"/>
          <w:b/>
          <w:sz w:val="20"/>
          <w:szCs w:val="20"/>
        </w:rPr>
        <w:t xml:space="preserve">CONSULTA A LOS MIEMBROS DEL </w:t>
      </w:r>
      <w:r w:rsidR="00145A02" w:rsidRPr="005C681A">
        <w:rPr>
          <w:rFonts w:ascii="Garamond" w:hAnsi="Garamond"/>
          <w:b/>
          <w:sz w:val="20"/>
          <w:szCs w:val="20"/>
        </w:rPr>
        <w:t xml:space="preserve">ÓRGANO </w:t>
      </w:r>
      <w:r w:rsidR="00FD75BC" w:rsidRPr="005C681A">
        <w:rPr>
          <w:rFonts w:ascii="Garamond" w:hAnsi="Garamond"/>
          <w:b/>
          <w:sz w:val="20"/>
          <w:szCs w:val="20"/>
        </w:rPr>
        <w:t xml:space="preserve">COLEGIADO </w:t>
      </w:r>
      <w:r w:rsidR="00145A02" w:rsidRPr="005C681A">
        <w:rPr>
          <w:rFonts w:ascii="Garamond" w:hAnsi="Garamond"/>
          <w:b/>
          <w:sz w:val="20"/>
          <w:szCs w:val="20"/>
        </w:rPr>
        <w:t xml:space="preserve">ACADÉMICO </w:t>
      </w:r>
      <w:r w:rsidR="00FD75BC" w:rsidRPr="005C681A">
        <w:rPr>
          <w:rFonts w:ascii="Garamond" w:hAnsi="Garamond"/>
          <w:b/>
          <w:sz w:val="20"/>
          <w:szCs w:val="20"/>
        </w:rPr>
        <w:t xml:space="preserve">SUPERIOR </w:t>
      </w:r>
      <w:r w:rsidR="00145A02" w:rsidRPr="005C681A">
        <w:rPr>
          <w:rFonts w:ascii="Garamond" w:hAnsi="Garamond"/>
          <w:b/>
          <w:sz w:val="20"/>
          <w:szCs w:val="20"/>
        </w:rPr>
        <w:t xml:space="preserve"> </w:t>
      </w:r>
      <w:r w:rsidR="00FD75BC" w:rsidRPr="005C681A">
        <w:rPr>
          <w:rFonts w:ascii="Garamond" w:hAnsi="Garamond"/>
          <w:b/>
          <w:sz w:val="20"/>
          <w:szCs w:val="20"/>
        </w:rPr>
        <w:t>EL</w:t>
      </w:r>
      <w:r w:rsidR="00145A02" w:rsidRPr="005C681A">
        <w:rPr>
          <w:rFonts w:ascii="Garamond" w:hAnsi="Garamond"/>
          <w:b/>
          <w:sz w:val="20"/>
          <w:szCs w:val="20"/>
        </w:rPr>
        <w:t xml:space="preserve"> </w:t>
      </w:r>
      <w:r w:rsidR="00FD75BC" w:rsidRPr="005C681A">
        <w:rPr>
          <w:rFonts w:ascii="Garamond" w:hAnsi="Garamond"/>
          <w:b/>
          <w:sz w:val="20"/>
          <w:szCs w:val="20"/>
        </w:rPr>
        <w:t xml:space="preserve"> DÍA </w:t>
      </w:r>
      <w:r w:rsidR="00145A02" w:rsidRPr="005C681A">
        <w:rPr>
          <w:rFonts w:ascii="Garamond" w:hAnsi="Garamond"/>
          <w:b/>
          <w:sz w:val="20"/>
          <w:szCs w:val="20"/>
        </w:rPr>
        <w:t xml:space="preserve"> </w:t>
      </w:r>
      <w:r w:rsidR="00FD75BC" w:rsidRPr="005C681A">
        <w:rPr>
          <w:rFonts w:ascii="Garamond" w:hAnsi="Garamond"/>
          <w:b/>
          <w:sz w:val="20"/>
          <w:szCs w:val="20"/>
        </w:rPr>
        <w:t xml:space="preserve">JUEVES </w:t>
      </w:r>
      <w:r w:rsidR="00145A02" w:rsidRPr="005C681A">
        <w:rPr>
          <w:rFonts w:ascii="Garamond" w:hAnsi="Garamond"/>
          <w:b/>
          <w:sz w:val="20"/>
          <w:szCs w:val="20"/>
        </w:rPr>
        <w:t xml:space="preserve"> </w:t>
      </w:r>
      <w:r w:rsidR="0058561C" w:rsidRPr="005C681A">
        <w:rPr>
          <w:rFonts w:ascii="Garamond" w:hAnsi="Garamond"/>
          <w:b/>
          <w:sz w:val="20"/>
          <w:szCs w:val="20"/>
        </w:rPr>
        <w:t>14</w:t>
      </w:r>
      <w:r w:rsidR="00FD75BC" w:rsidRPr="005C681A">
        <w:rPr>
          <w:rFonts w:ascii="Garamond" w:hAnsi="Garamond"/>
          <w:b/>
          <w:sz w:val="20"/>
          <w:szCs w:val="20"/>
        </w:rPr>
        <w:t xml:space="preserve"> </w:t>
      </w:r>
      <w:r w:rsidR="00145A02" w:rsidRPr="005C681A">
        <w:rPr>
          <w:rFonts w:ascii="Garamond" w:hAnsi="Garamond"/>
          <w:b/>
          <w:sz w:val="20"/>
          <w:szCs w:val="20"/>
        </w:rPr>
        <w:t xml:space="preserve"> </w:t>
      </w:r>
      <w:r w:rsidR="00FD75BC" w:rsidRPr="005C681A">
        <w:rPr>
          <w:rFonts w:ascii="Garamond" w:hAnsi="Garamond"/>
          <w:b/>
          <w:sz w:val="20"/>
          <w:szCs w:val="20"/>
        </w:rPr>
        <w:t>DE</w:t>
      </w:r>
      <w:r w:rsidR="00145A02" w:rsidRPr="005C681A">
        <w:rPr>
          <w:rFonts w:ascii="Garamond" w:hAnsi="Garamond"/>
          <w:b/>
          <w:sz w:val="20"/>
          <w:szCs w:val="20"/>
        </w:rPr>
        <w:t xml:space="preserve"> </w:t>
      </w:r>
      <w:r w:rsidR="00FD75BC" w:rsidRPr="005C681A">
        <w:rPr>
          <w:rFonts w:ascii="Garamond" w:hAnsi="Garamond"/>
          <w:b/>
          <w:sz w:val="20"/>
          <w:szCs w:val="20"/>
        </w:rPr>
        <w:t xml:space="preserve"> </w:t>
      </w:r>
      <w:r w:rsidR="0058561C" w:rsidRPr="005C681A">
        <w:rPr>
          <w:rFonts w:ascii="Garamond" w:hAnsi="Garamond"/>
          <w:b/>
          <w:sz w:val="20"/>
          <w:szCs w:val="20"/>
        </w:rPr>
        <w:t>NOV</w:t>
      </w:r>
      <w:r w:rsidR="00FD75BC" w:rsidRPr="005C681A">
        <w:rPr>
          <w:rFonts w:ascii="Garamond" w:hAnsi="Garamond"/>
          <w:b/>
          <w:sz w:val="20"/>
          <w:szCs w:val="20"/>
        </w:rPr>
        <w:t xml:space="preserve">IEMBRE </w:t>
      </w:r>
      <w:r w:rsidR="00145A02" w:rsidRPr="005C681A">
        <w:rPr>
          <w:rFonts w:ascii="Garamond" w:hAnsi="Garamond"/>
          <w:b/>
          <w:sz w:val="20"/>
          <w:szCs w:val="20"/>
        </w:rPr>
        <w:t xml:space="preserve"> </w:t>
      </w:r>
      <w:r w:rsidR="00FD75BC" w:rsidRPr="005C681A">
        <w:rPr>
          <w:rFonts w:ascii="Garamond" w:hAnsi="Garamond"/>
          <w:b/>
          <w:sz w:val="20"/>
          <w:szCs w:val="20"/>
        </w:rPr>
        <w:t xml:space="preserve">DE </w:t>
      </w:r>
      <w:r w:rsidR="00145A02" w:rsidRPr="005C681A">
        <w:rPr>
          <w:rFonts w:ascii="Garamond" w:hAnsi="Garamond"/>
          <w:b/>
          <w:sz w:val="20"/>
          <w:szCs w:val="20"/>
        </w:rPr>
        <w:t xml:space="preserve"> </w:t>
      </w:r>
      <w:r w:rsidR="00FD75BC" w:rsidRPr="005C681A">
        <w:rPr>
          <w:rFonts w:ascii="Garamond" w:hAnsi="Garamond"/>
          <w:b/>
          <w:sz w:val="20"/>
          <w:szCs w:val="20"/>
        </w:rPr>
        <w:t>2013</w:t>
      </w:r>
      <w:r w:rsidRPr="005C681A">
        <w:rPr>
          <w:rFonts w:ascii="Garamond" w:hAnsi="Garamond"/>
          <w:b/>
          <w:sz w:val="20"/>
          <w:szCs w:val="20"/>
        </w:rPr>
        <w:t>.</w:t>
      </w:r>
      <w:r w:rsidRPr="005C681A">
        <w:rPr>
          <w:rFonts w:ascii="Garamond" w:hAnsi="Garamond"/>
          <w:sz w:val="20"/>
          <w:szCs w:val="20"/>
        </w:rPr>
        <w:tab/>
      </w:r>
    </w:p>
    <w:p w:rsidR="00E313AC" w:rsidRPr="005C681A" w:rsidRDefault="00E313AC" w:rsidP="00E313AC">
      <w:pPr>
        <w:pStyle w:val="Sinespaciado"/>
        <w:ind w:left="993" w:right="-142" w:hanging="993"/>
        <w:jc w:val="both"/>
        <w:rPr>
          <w:rFonts w:ascii="Garamond" w:hAnsi="Garamond"/>
          <w:sz w:val="20"/>
          <w:szCs w:val="20"/>
        </w:rPr>
      </w:pPr>
    </w:p>
    <w:p w:rsidR="00E313AC" w:rsidRPr="005C681A" w:rsidRDefault="00E313AC" w:rsidP="00E313AC">
      <w:pPr>
        <w:pStyle w:val="Sinespaciado"/>
        <w:ind w:right="-142"/>
        <w:jc w:val="both"/>
        <w:rPr>
          <w:rFonts w:ascii="Garamond" w:hAnsi="Garamond"/>
          <w:sz w:val="20"/>
          <w:szCs w:val="20"/>
        </w:rPr>
      </w:pPr>
    </w:p>
    <w:p w:rsidR="00E313AC" w:rsidRPr="005C681A" w:rsidRDefault="00E313AC" w:rsidP="006F0221">
      <w:pPr>
        <w:pStyle w:val="Sinespaciado"/>
        <w:ind w:left="992" w:hanging="992"/>
        <w:jc w:val="both"/>
        <w:rPr>
          <w:rFonts w:ascii="Garamond" w:hAnsi="Garamond"/>
          <w:sz w:val="20"/>
          <w:szCs w:val="20"/>
        </w:rPr>
      </w:pPr>
      <w:r w:rsidRPr="005C681A">
        <w:rPr>
          <w:rFonts w:ascii="Garamond" w:hAnsi="Garamond"/>
          <w:b/>
          <w:sz w:val="20"/>
          <w:szCs w:val="20"/>
          <w:u w:val="single"/>
        </w:rPr>
        <w:t>13-</w:t>
      </w:r>
      <w:r w:rsidR="0058561C" w:rsidRPr="005C681A">
        <w:rPr>
          <w:rFonts w:ascii="Garamond" w:hAnsi="Garamond"/>
          <w:b/>
          <w:sz w:val="20"/>
          <w:szCs w:val="20"/>
          <w:u w:val="single"/>
        </w:rPr>
        <w:t>11</w:t>
      </w:r>
      <w:r w:rsidRPr="005C681A">
        <w:rPr>
          <w:rFonts w:ascii="Garamond" w:hAnsi="Garamond"/>
          <w:b/>
          <w:sz w:val="20"/>
          <w:szCs w:val="20"/>
          <w:u w:val="single"/>
        </w:rPr>
        <w:t>-</w:t>
      </w:r>
      <w:r w:rsidR="0058561C" w:rsidRPr="005C681A">
        <w:rPr>
          <w:rFonts w:ascii="Garamond" w:hAnsi="Garamond"/>
          <w:b/>
          <w:sz w:val="20"/>
          <w:szCs w:val="20"/>
          <w:u w:val="single"/>
        </w:rPr>
        <w:t>3</w:t>
      </w:r>
      <w:r w:rsidR="004F3DF1">
        <w:rPr>
          <w:rFonts w:ascii="Garamond" w:hAnsi="Garamond"/>
          <w:b/>
          <w:sz w:val="20"/>
          <w:szCs w:val="20"/>
          <w:u w:val="single"/>
        </w:rPr>
        <w:t>29</w:t>
      </w:r>
      <w:r w:rsidRPr="005C681A">
        <w:rPr>
          <w:rFonts w:ascii="Garamond" w:hAnsi="Garamond"/>
          <w:b/>
          <w:sz w:val="20"/>
          <w:szCs w:val="20"/>
        </w:rPr>
        <w:t>.-</w:t>
      </w:r>
      <w:r w:rsidRPr="005C681A">
        <w:rPr>
          <w:rFonts w:ascii="Garamond" w:hAnsi="Garamond"/>
          <w:sz w:val="20"/>
          <w:szCs w:val="20"/>
        </w:rPr>
        <w:tab/>
        <w:t xml:space="preserve">“Conocido el oficio </w:t>
      </w:r>
      <w:r w:rsidR="007B0380" w:rsidRPr="005C681A">
        <w:rPr>
          <w:rFonts w:ascii="Garamond" w:hAnsi="Garamond"/>
          <w:b/>
          <w:sz w:val="20"/>
          <w:szCs w:val="20"/>
          <w:lang w:val="es-ES"/>
        </w:rPr>
        <w:t>UATH-818-2013</w:t>
      </w:r>
      <w:r w:rsidR="007B0380" w:rsidRPr="005C681A">
        <w:rPr>
          <w:rFonts w:ascii="Garamond" w:hAnsi="Garamond"/>
          <w:sz w:val="20"/>
          <w:szCs w:val="20"/>
          <w:lang w:val="es-ES"/>
        </w:rPr>
        <w:t>,</w:t>
      </w:r>
      <w:r w:rsidR="007B0380" w:rsidRPr="005C681A">
        <w:rPr>
          <w:rFonts w:ascii="Garamond" w:hAnsi="Garamond"/>
          <w:b/>
          <w:sz w:val="20"/>
          <w:szCs w:val="20"/>
          <w:lang w:val="es-ES"/>
        </w:rPr>
        <w:t xml:space="preserve"> </w:t>
      </w:r>
      <w:r w:rsidR="007B0380" w:rsidRPr="005C681A">
        <w:rPr>
          <w:rFonts w:ascii="Garamond" w:hAnsi="Garamond"/>
          <w:sz w:val="20"/>
          <w:szCs w:val="20"/>
          <w:lang w:val="es-ES"/>
        </w:rPr>
        <w:t>fechado el 13 de noviembre de 2013 en atención al oficio</w:t>
      </w:r>
      <w:r w:rsidR="007B0380" w:rsidRPr="005C681A">
        <w:rPr>
          <w:rFonts w:ascii="Garamond" w:hAnsi="Garamond"/>
          <w:b/>
          <w:sz w:val="20"/>
          <w:szCs w:val="20"/>
          <w:lang w:val="es-ES"/>
        </w:rPr>
        <w:t xml:space="preserve"> </w:t>
      </w:r>
      <w:r w:rsidR="0058561C" w:rsidRPr="005C681A">
        <w:rPr>
          <w:rFonts w:ascii="Garamond" w:hAnsi="Garamond"/>
          <w:sz w:val="20"/>
          <w:szCs w:val="20"/>
        </w:rPr>
        <w:t xml:space="preserve">N° </w:t>
      </w:r>
      <w:r w:rsidR="0058561C" w:rsidRPr="005C681A">
        <w:rPr>
          <w:rFonts w:ascii="Garamond" w:hAnsi="Garamond"/>
          <w:b/>
          <w:sz w:val="20"/>
          <w:szCs w:val="20"/>
        </w:rPr>
        <w:t>ESPOL-R-OFC-0872-2013</w:t>
      </w:r>
      <w:r w:rsidR="0058561C" w:rsidRPr="005C681A">
        <w:rPr>
          <w:rFonts w:ascii="Garamond" w:hAnsi="Garamond"/>
          <w:sz w:val="20"/>
          <w:szCs w:val="20"/>
        </w:rPr>
        <w:t xml:space="preserve">, el cual dispone realizar las gestiones correspondientes </w:t>
      </w:r>
      <w:r w:rsidR="0058561C" w:rsidRPr="005C681A">
        <w:rPr>
          <w:rFonts w:ascii="Garamond" w:hAnsi="Garamond"/>
          <w:b/>
          <w:sz w:val="20"/>
          <w:szCs w:val="20"/>
        </w:rPr>
        <w:t>para realizar el pago del incremento descrito en la</w:t>
      </w:r>
      <w:r w:rsidR="0058561C" w:rsidRPr="005C681A">
        <w:rPr>
          <w:rFonts w:ascii="Garamond" w:hAnsi="Garamond"/>
          <w:sz w:val="20"/>
          <w:szCs w:val="20"/>
        </w:rPr>
        <w:t xml:space="preserve"> </w:t>
      </w:r>
      <w:r w:rsidR="0058561C" w:rsidRPr="005C681A">
        <w:rPr>
          <w:rFonts w:ascii="Garamond" w:hAnsi="Garamond"/>
          <w:b/>
          <w:sz w:val="20"/>
          <w:szCs w:val="20"/>
        </w:rPr>
        <w:t>Disposición Transitoria Quinta</w:t>
      </w:r>
      <w:r w:rsidR="0058561C" w:rsidRPr="005C681A">
        <w:rPr>
          <w:rFonts w:ascii="Garamond" w:hAnsi="Garamond"/>
          <w:sz w:val="20"/>
          <w:szCs w:val="20"/>
        </w:rPr>
        <w:t>, del</w:t>
      </w:r>
      <w:r w:rsidR="0058561C" w:rsidRPr="005C681A">
        <w:rPr>
          <w:rFonts w:ascii="Garamond" w:hAnsi="Garamond"/>
          <w:b/>
          <w:sz w:val="20"/>
          <w:szCs w:val="20"/>
        </w:rPr>
        <w:t xml:space="preserve"> Reglamento de Carrera y Escalafón del Profesor e Investigador del Sistema de Educación Superior</w:t>
      </w:r>
      <w:r w:rsidR="0058561C" w:rsidRPr="005C681A">
        <w:rPr>
          <w:rFonts w:ascii="Garamond" w:hAnsi="Garamond"/>
          <w:sz w:val="20"/>
          <w:szCs w:val="20"/>
        </w:rPr>
        <w:t xml:space="preserve"> que dice: </w:t>
      </w:r>
      <w:r w:rsidR="0058561C" w:rsidRPr="005C681A">
        <w:rPr>
          <w:rFonts w:ascii="Garamond" w:hAnsi="Garamond"/>
          <w:b/>
          <w:i/>
          <w:sz w:val="20"/>
          <w:szCs w:val="20"/>
        </w:rPr>
        <w:t xml:space="preserve">“(…) </w:t>
      </w:r>
      <w:r w:rsidR="0058561C" w:rsidRPr="005C681A">
        <w:rPr>
          <w:rFonts w:ascii="Garamond" w:hAnsi="Garamond"/>
          <w:b/>
          <w:i/>
          <w:sz w:val="20"/>
          <w:szCs w:val="20"/>
          <w:lang w:val="es-ES"/>
        </w:rPr>
        <w:t>Los  actuales miembros del personal académico titular que no cumplan los requisitos establecidos en este Reglamento para cada categoría y nivel, conservarán su actual categoría y deberán acreditar los nuevos requisitos hasta el 12 de octubre de 2017. Su remuneración podrá ser incrementada anualmente hasta por un monto correspondiente a la tasa de inflación del periodo fiscal anterior”</w:t>
      </w:r>
      <w:r w:rsidR="00390DA3" w:rsidRPr="005C681A">
        <w:rPr>
          <w:rFonts w:ascii="Garamond" w:hAnsi="Garamond"/>
          <w:b/>
          <w:i/>
          <w:sz w:val="20"/>
          <w:szCs w:val="20"/>
          <w:lang w:val="es-ES"/>
        </w:rPr>
        <w:t xml:space="preserve"> </w:t>
      </w:r>
      <w:r w:rsidR="0058561C" w:rsidRPr="005C681A">
        <w:rPr>
          <w:rFonts w:ascii="Garamond" w:hAnsi="Garamond"/>
          <w:sz w:val="20"/>
          <w:szCs w:val="20"/>
          <w:lang w:val="es-ES"/>
        </w:rPr>
        <w:t>;</w:t>
      </w:r>
      <w:r w:rsidR="0058561C" w:rsidRPr="005C681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DA3" w:rsidRPr="005C681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8561C" w:rsidRPr="005C681A">
        <w:rPr>
          <w:rFonts w:ascii="Garamond" w:eastAsia="Times New Roman" w:hAnsi="Garamond" w:cs="Times New Roman"/>
          <w:sz w:val="20"/>
          <w:szCs w:val="20"/>
        </w:rPr>
        <w:t xml:space="preserve">especificando </w:t>
      </w:r>
      <w:r w:rsidR="006F0221" w:rsidRPr="005C681A">
        <w:rPr>
          <w:rFonts w:ascii="Garamond" w:eastAsia="Times New Roman" w:hAnsi="Garamond" w:cs="Times New Roman"/>
          <w:sz w:val="20"/>
          <w:szCs w:val="20"/>
        </w:rPr>
        <w:t xml:space="preserve">que </w:t>
      </w:r>
      <w:r w:rsidR="00390DA3" w:rsidRPr="005C681A">
        <w:rPr>
          <w:rFonts w:ascii="Garamond" w:eastAsia="Times New Roman" w:hAnsi="Garamond" w:cs="Times New Roman"/>
          <w:sz w:val="20"/>
          <w:szCs w:val="20"/>
        </w:rPr>
        <w:t>l</w:t>
      </w:r>
      <w:r w:rsidR="007B0380" w:rsidRPr="005C681A">
        <w:rPr>
          <w:rFonts w:ascii="Garamond" w:eastAsia="Times New Roman" w:hAnsi="Garamond" w:cs="Times New Roman"/>
          <w:sz w:val="20"/>
          <w:szCs w:val="20"/>
        </w:rPr>
        <w:t xml:space="preserve">a disposición </w:t>
      </w:r>
      <w:r w:rsidR="0058561C" w:rsidRPr="005C681A">
        <w:rPr>
          <w:rFonts w:ascii="Garamond" w:eastAsia="Times New Roman" w:hAnsi="Garamond" w:cs="Times New Roman"/>
          <w:sz w:val="20"/>
          <w:szCs w:val="20"/>
        </w:rPr>
        <w:t>rige a partir de enero de</w:t>
      </w:r>
      <w:r w:rsidR="00390DA3" w:rsidRPr="005C681A">
        <w:rPr>
          <w:rFonts w:ascii="Garamond" w:eastAsia="Times New Roman" w:hAnsi="Garamond" w:cs="Times New Roman"/>
          <w:sz w:val="20"/>
          <w:szCs w:val="20"/>
        </w:rPr>
        <w:t>l año</w:t>
      </w:r>
      <w:r w:rsidR="0058561C" w:rsidRPr="005C681A">
        <w:rPr>
          <w:rFonts w:ascii="Garamond" w:eastAsia="Times New Roman" w:hAnsi="Garamond" w:cs="Times New Roman"/>
          <w:sz w:val="20"/>
          <w:szCs w:val="20"/>
        </w:rPr>
        <w:t xml:space="preserve"> 2013 y que la tasa de inflación del periodo fiscal anterior considerada para </w:t>
      </w:r>
      <w:r w:rsidR="007B0380" w:rsidRPr="005C681A">
        <w:rPr>
          <w:rFonts w:ascii="Garamond" w:eastAsia="Times New Roman" w:hAnsi="Garamond" w:cs="Times New Roman"/>
          <w:sz w:val="20"/>
          <w:szCs w:val="20"/>
        </w:rPr>
        <w:t>el</w:t>
      </w:r>
      <w:r w:rsidR="0058561C" w:rsidRPr="005C681A">
        <w:rPr>
          <w:rFonts w:ascii="Garamond" w:eastAsia="Times New Roman" w:hAnsi="Garamond" w:cs="Times New Roman"/>
          <w:sz w:val="20"/>
          <w:szCs w:val="20"/>
        </w:rPr>
        <w:t xml:space="preserve"> incremento es del 4.16%; requisito indispensable para anexar a la reforma de revalorización de remuneraciones del vigente Distributivo de Remuneraciones Mensuales Unificadas, que debe ser revisada y aprobada por el Ministerio de Finanzas</w:t>
      </w:r>
      <w:r w:rsidRPr="005C681A">
        <w:rPr>
          <w:rFonts w:ascii="Garamond" w:hAnsi="Garamond"/>
          <w:sz w:val="20"/>
          <w:szCs w:val="20"/>
        </w:rPr>
        <w:t>, so</w:t>
      </w:r>
      <w:r w:rsidR="007B0380" w:rsidRPr="005C681A">
        <w:rPr>
          <w:rFonts w:ascii="Garamond" w:hAnsi="Garamond"/>
          <w:sz w:val="20"/>
          <w:szCs w:val="20"/>
        </w:rPr>
        <w:t>metida a</w:t>
      </w:r>
      <w:r w:rsidRPr="005C681A">
        <w:rPr>
          <w:rFonts w:ascii="Garamond" w:hAnsi="Garamond"/>
          <w:sz w:val="20"/>
          <w:szCs w:val="20"/>
        </w:rPr>
        <w:t xml:space="preserve"> consulta</w:t>
      </w:r>
      <w:r w:rsidR="007B0380" w:rsidRPr="005C681A">
        <w:rPr>
          <w:rFonts w:ascii="Garamond" w:hAnsi="Garamond"/>
          <w:sz w:val="20"/>
          <w:szCs w:val="20"/>
        </w:rPr>
        <w:t>,</w:t>
      </w:r>
    </w:p>
    <w:p w:rsidR="007B0380" w:rsidRPr="005C681A" w:rsidRDefault="007B0380" w:rsidP="0076732D">
      <w:pPr>
        <w:pStyle w:val="Sinespaciado"/>
        <w:ind w:left="993" w:hanging="993"/>
        <w:jc w:val="both"/>
        <w:rPr>
          <w:rFonts w:ascii="Garamond" w:hAnsi="Garamond"/>
          <w:sz w:val="20"/>
          <w:szCs w:val="20"/>
        </w:rPr>
      </w:pPr>
    </w:p>
    <w:p w:rsidR="00A61DD0" w:rsidRPr="005C681A" w:rsidRDefault="007B0380" w:rsidP="005C681A">
      <w:pPr>
        <w:spacing w:after="0" w:line="240" w:lineRule="auto"/>
        <w:ind w:left="993"/>
        <w:jc w:val="both"/>
        <w:rPr>
          <w:rFonts w:ascii="Garamond" w:hAnsi="Garamond"/>
          <w:b/>
          <w:sz w:val="20"/>
          <w:szCs w:val="20"/>
        </w:rPr>
      </w:pPr>
      <w:r w:rsidRPr="005C681A">
        <w:rPr>
          <w:rFonts w:ascii="Garamond" w:hAnsi="Garamond"/>
          <w:bCs/>
          <w:sz w:val="20"/>
          <w:szCs w:val="20"/>
        </w:rPr>
        <w:t>E</w:t>
      </w:r>
      <w:r w:rsidR="00FD75BC" w:rsidRPr="005C681A">
        <w:rPr>
          <w:rFonts w:ascii="Garamond" w:hAnsi="Garamond"/>
          <w:bCs/>
          <w:sz w:val="20"/>
          <w:szCs w:val="20"/>
        </w:rPr>
        <w:t xml:space="preserve">l </w:t>
      </w:r>
      <w:r w:rsidR="00FD75BC" w:rsidRPr="005C681A">
        <w:rPr>
          <w:rFonts w:ascii="Garamond" w:hAnsi="Garamond"/>
          <w:b/>
          <w:bCs/>
          <w:sz w:val="20"/>
          <w:szCs w:val="20"/>
        </w:rPr>
        <w:t>Consejo Politécnico</w:t>
      </w:r>
      <w:r w:rsidR="00FD75BC" w:rsidRPr="005C681A">
        <w:rPr>
          <w:rFonts w:ascii="Garamond" w:hAnsi="Garamond"/>
          <w:bCs/>
          <w:sz w:val="20"/>
          <w:szCs w:val="20"/>
        </w:rPr>
        <w:t xml:space="preserve"> </w:t>
      </w:r>
      <w:r w:rsidR="00FD75BC" w:rsidRPr="005C681A">
        <w:rPr>
          <w:rFonts w:ascii="Garamond" w:hAnsi="Garamond"/>
          <w:sz w:val="20"/>
          <w:szCs w:val="20"/>
        </w:rPr>
        <w:t xml:space="preserve">atribuido legal, estatutaria y reglamentariamente </w:t>
      </w:r>
      <w:r w:rsidRPr="005C681A">
        <w:rPr>
          <w:rFonts w:ascii="Garamond" w:hAnsi="Garamond"/>
          <w:b/>
          <w:sz w:val="20"/>
          <w:szCs w:val="20"/>
          <w:u w:val="single"/>
        </w:rPr>
        <w:t>resuelve</w:t>
      </w:r>
      <w:r w:rsidRPr="005C681A">
        <w:rPr>
          <w:rFonts w:ascii="Garamond" w:hAnsi="Garamond"/>
          <w:sz w:val="20"/>
          <w:szCs w:val="20"/>
        </w:rPr>
        <w:t>:</w:t>
      </w:r>
      <w:r w:rsidR="00FD75BC" w:rsidRPr="005C681A">
        <w:rPr>
          <w:rFonts w:ascii="Garamond" w:hAnsi="Garamond"/>
          <w:sz w:val="20"/>
          <w:szCs w:val="20"/>
        </w:rPr>
        <w:t xml:space="preserve"> </w:t>
      </w:r>
      <w:r w:rsidR="00FD75BC" w:rsidRPr="005C681A">
        <w:rPr>
          <w:rFonts w:ascii="Garamond" w:hAnsi="Garamond"/>
          <w:b/>
          <w:bCs/>
          <w:sz w:val="20"/>
          <w:szCs w:val="20"/>
          <w:lang w:val="es-ES"/>
        </w:rPr>
        <w:t>APR</w:t>
      </w:r>
      <w:r w:rsidRPr="005C681A">
        <w:rPr>
          <w:rFonts w:ascii="Garamond" w:hAnsi="Garamond"/>
          <w:b/>
          <w:bCs/>
          <w:sz w:val="20"/>
          <w:szCs w:val="20"/>
          <w:lang w:val="es-ES"/>
        </w:rPr>
        <w:t>O</w:t>
      </w:r>
      <w:r w:rsidR="00FD75BC" w:rsidRPr="005C681A">
        <w:rPr>
          <w:rFonts w:ascii="Garamond" w:hAnsi="Garamond"/>
          <w:b/>
          <w:bCs/>
          <w:sz w:val="20"/>
          <w:szCs w:val="20"/>
          <w:lang w:val="es-ES"/>
        </w:rPr>
        <w:t>BA</w:t>
      </w:r>
      <w:r w:rsidRPr="005C681A">
        <w:rPr>
          <w:rFonts w:ascii="Garamond" w:hAnsi="Garamond"/>
          <w:b/>
          <w:bCs/>
          <w:sz w:val="20"/>
          <w:szCs w:val="20"/>
          <w:lang w:val="es-ES"/>
        </w:rPr>
        <w:t xml:space="preserve">R </w:t>
      </w:r>
      <w:r w:rsidR="006F0221" w:rsidRPr="005C681A">
        <w:rPr>
          <w:rFonts w:ascii="Garamond" w:hAnsi="Garamond"/>
          <w:b/>
          <w:sz w:val="20"/>
          <w:szCs w:val="20"/>
        </w:rPr>
        <w:t>el pago del incremento descrito en la</w:t>
      </w:r>
      <w:r w:rsidR="006F0221" w:rsidRPr="005C681A">
        <w:rPr>
          <w:rFonts w:ascii="Garamond" w:hAnsi="Garamond"/>
          <w:sz w:val="20"/>
          <w:szCs w:val="20"/>
        </w:rPr>
        <w:t xml:space="preserve"> </w:t>
      </w:r>
      <w:r w:rsidR="006F0221" w:rsidRPr="005C681A">
        <w:rPr>
          <w:rFonts w:ascii="Garamond" w:hAnsi="Garamond"/>
          <w:b/>
          <w:sz w:val="20"/>
          <w:szCs w:val="20"/>
        </w:rPr>
        <w:t>Disposición Transitoria Quinta</w:t>
      </w:r>
      <w:r w:rsidR="006F0221" w:rsidRPr="005C681A">
        <w:rPr>
          <w:rFonts w:ascii="Garamond" w:hAnsi="Garamond"/>
          <w:sz w:val="20"/>
          <w:szCs w:val="20"/>
        </w:rPr>
        <w:t xml:space="preserve">, </w:t>
      </w:r>
      <w:r w:rsidR="006F0221" w:rsidRPr="005C681A">
        <w:rPr>
          <w:rFonts w:ascii="Garamond" w:hAnsi="Garamond"/>
          <w:b/>
          <w:sz w:val="20"/>
          <w:szCs w:val="20"/>
        </w:rPr>
        <w:t xml:space="preserve">del Reglamento de Carrera y Escalafón del Profesor e Investigador del Sistema de Educación Superior, especificando que </w:t>
      </w:r>
      <w:r w:rsidR="00594C07" w:rsidRPr="005C681A">
        <w:rPr>
          <w:rFonts w:ascii="Garamond" w:hAnsi="Garamond"/>
          <w:b/>
          <w:sz w:val="20"/>
          <w:szCs w:val="20"/>
        </w:rPr>
        <w:t>l</w:t>
      </w:r>
      <w:r w:rsidR="006F0221" w:rsidRPr="005C681A">
        <w:rPr>
          <w:rFonts w:ascii="Garamond" w:hAnsi="Garamond"/>
          <w:b/>
          <w:sz w:val="20"/>
          <w:szCs w:val="20"/>
        </w:rPr>
        <w:t xml:space="preserve">a disposición rige </w:t>
      </w:r>
      <w:r w:rsidR="005C681A" w:rsidRPr="005C681A">
        <w:rPr>
          <w:rFonts w:ascii="Garamond" w:hAnsi="Garamond"/>
          <w:b/>
          <w:sz w:val="20"/>
          <w:szCs w:val="20"/>
        </w:rPr>
        <w:t xml:space="preserve">para los profesores titulares de ESPOL </w:t>
      </w:r>
      <w:r w:rsidR="006F0221" w:rsidRPr="005C681A">
        <w:rPr>
          <w:rFonts w:ascii="Garamond" w:hAnsi="Garamond"/>
          <w:b/>
          <w:sz w:val="20"/>
          <w:szCs w:val="20"/>
        </w:rPr>
        <w:t>a partir de enero de</w:t>
      </w:r>
      <w:r w:rsidR="00390DA3" w:rsidRPr="005C681A">
        <w:rPr>
          <w:rFonts w:ascii="Garamond" w:hAnsi="Garamond"/>
          <w:b/>
          <w:sz w:val="20"/>
          <w:szCs w:val="20"/>
        </w:rPr>
        <w:t xml:space="preserve">l año </w:t>
      </w:r>
      <w:r w:rsidR="006F0221" w:rsidRPr="005C681A">
        <w:rPr>
          <w:rFonts w:ascii="Garamond" w:hAnsi="Garamond"/>
          <w:b/>
          <w:sz w:val="20"/>
          <w:szCs w:val="20"/>
        </w:rPr>
        <w:t>2013 y que la tasa de inflación del periodo fiscal anterior considerada para el incremento es del 4.16%</w:t>
      </w:r>
      <w:r w:rsidR="005C681A" w:rsidRPr="005C681A">
        <w:rPr>
          <w:rFonts w:ascii="Garamond" w:hAnsi="Garamond"/>
          <w:b/>
          <w:sz w:val="20"/>
          <w:szCs w:val="20"/>
        </w:rPr>
        <w:t>.</w:t>
      </w:r>
    </w:p>
    <w:p w:rsidR="005C681A" w:rsidRPr="005C681A" w:rsidRDefault="005C681A" w:rsidP="005C681A">
      <w:pPr>
        <w:spacing w:after="0" w:line="240" w:lineRule="auto"/>
        <w:ind w:left="993"/>
        <w:jc w:val="both"/>
        <w:rPr>
          <w:rFonts w:ascii="Garamond" w:hAnsi="Garamond"/>
          <w:sz w:val="20"/>
          <w:szCs w:val="20"/>
        </w:rPr>
      </w:pPr>
    </w:p>
    <w:p w:rsidR="00A27A5D" w:rsidRPr="005C681A" w:rsidRDefault="00A27A5D" w:rsidP="009D6BCF">
      <w:pPr>
        <w:spacing w:after="0" w:line="240" w:lineRule="auto"/>
        <w:ind w:right="-142"/>
        <w:rPr>
          <w:rFonts w:ascii="Garamond" w:hAnsi="Garamond"/>
          <w:sz w:val="20"/>
          <w:szCs w:val="20"/>
        </w:rPr>
      </w:pPr>
      <w:r w:rsidRPr="005C681A">
        <w:rPr>
          <w:rFonts w:ascii="Garamond" w:hAnsi="Garamond"/>
          <w:sz w:val="20"/>
          <w:szCs w:val="20"/>
        </w:rPr>
        <w:t>Lo que comunico para los fines de ley.</w:t>
      </w:r>
    </w:p>
    <w:p w:rsidR="00A27A5D" w:rsidRPr="005C681A" w:rsidRDefault="00A27A5D" w:rsidP="009D6BCF">
      <w:pPr>
        <w:spacing w:after="0" w:line="240" w:lineRule="auto"/>
        <w:ind w:right="-142"/>
        <w:rPr>
          <w:rFonts w:ascii="Garamond" w:hAnsi="Garamond"/>
          <w:sz w:val="20"/>
          <w:szCs w:val="20"/>
        </w:rPr>
      </w:pPr>
    </w:p>
    <w:p w:rsidR="000F35AF" w:rsidRPr="005C681A" w:rsidRDefault="00056E89" w:rsidP="009D6BCF">
      <w:pPr>
        <w:spacing w:after="0" w:line="240" w:lineRule="auto"/>
        <w:ind w:right="-142"/>
        <w:rPr>
          <w:rFonts w:ascii="Garamond" w:hAnsi="Garamond"/>
          <w:sz w:val="20"/>
          <w:szCs w:val="20"/>
        </w:rPr>
      </w:pPr>
      <w:r w:rsidRPr="005C681A">
        <w:rPr>
          <w:rFonts w:ascii="Garamond" w:hAnsi="Garamond"/>
          <w:sz w:val="20"/>
          <w:szCs w:val="20"/>
        </w:rPr>
        <w:t>Atentamente,</w:t>
      </w:r>
    </w:p>
    <w:p w:rsidR="00761494" w:rsidRPr="005C681A" w:rsidRDefault="00761494" w:rsidP="009D6BCF">
      <w:pPr>
        <w:spacing w:after="0" w:line="240" w:lineRule="auto"/>
        <w:ind w:right="-142"/>
        <w:rPr>
          <w:rFonts w:ascii="Garamond" w:hAnsi="Garamond"/>
          <w:sz w:val="20"/>
          <w:szCs w:val="20"/>
        </w:rPr>
      </w:pPr>
    </w:p>
    <w:p w:rsidR="000F35AF" w:rsidRPr="005C681A" w:rsidRDefault="000F35AF" w:rsidP="009D6BCF">
      <w:pPr>
        <w:spacing w:after="0" w:line="240" w:lineRule="auto"/>
        <w:ind w:right="-142"/>
        <w:rPr>
          <w:rFonts w:ascii="Garamond" w:hAnsi="Garamond"/>
          <w:sz w:val="20"/>
          <w:szCs w:val="20"/>
        </w:rPr>
      </w:pPr>
    </w:p>
    <w:p w:rsidR="001933C7" w:rsidRPr="005C681A" w:rsidRDefault="001933C7" w:rsidP="009D6BCF">
      <w:pPr>
        <w:spacing w:after="0" w:line="240" w:lineRule="auto"/>
        <w:ind w:right="-142"/>
        <w:rPr>
          <w:rFonts w:ascii="Garamond" w:hAnsi="Garamond" w:cs="Arial"/>
          <w:b/>
          <w:sz w:val="20"/>
          <w:szCs w:val="20"/>
        </w:rPr>
      </w:pPr>
    </w:p>
    <w:p w:rsidR="00A666BB" w:rsidRPr="005C681A" w:rsidRDefault="00A666BB" w:rsidP="009D6BCF">
      <w:pPr>
        <w:spacing w:after="0" w:line="240" w:lineRule="auto"/>
        <w:ind w:right="-142"/>
        <w:rPr>
          <w:rFonts w:ascii="Garamond" w:hAnsi="Garamond" w:cs="Arial"/>
          <w:b/>
          <w:sz w:val="20"/>
          <w:szCs w:val="20"/>
        </w:rPr>
      </w:pPr>
    </w:p>
    <w:p w:rsidR="000F35AF" w:rsidRPr="005C681A" w:rsidRDefault="007A4DED" w:rsidP="009D6BCF">
      <w:pPr>
        <w:spacing w:after="0" w:line="240" w:lineRule="auto"/>
        <w:ind w:right="-142"/>
        <w:rPr>
          <w:rFonts w:ascii="Garamond" w:hAnsi="Garamond" w:cs="Arial"/>
          <w:b/>
          <w:sz w:val="20"/>
          <w:szCs w:val="20"/>
        </w:rPr>
      </w:pPr>
      <w:r w:rsidRPr="005C681A">
        <w:rPr>
          <w:rFonts w:ascii="Garamond" w:hAnsi="Garamond" w:cs="Arial"/>
          <w:b/>
          <w:sz w:val="20"/>
          <w:szCs w:val="20"/>
        </w:rPr>
        <w:t>Ab. Glauco Cordero Muñoz</w:t>
      </w:r>
    </w:p>
    <w:p w:rsidR="000F35AF" w:rsidRPr="005C681A" w:rsidRDefault="007A4DED" w:rsidP="009D6BCF">
      <w:pPr>
        <w:spacing w:after="0" w:line="240" w:lineRule="auto"/>
        <w:ind w:right="-142"/>
        <w:rPr>
          <w:rFonts w:ascii="Garamond" w:hAnsi="Garamond" w:cs="Arial"/>
          <w:b/>
          <w:sz w:val="20"/>
          <w:szCs w:val="20"/>
        </w:rPr>
      </w:pPr>
      <w:r w:rsidRPr="005C681A">
        <w:rPr>
          <w:rFonts w:ascii="Garamond" w:hAnsi="Garamond" w:cs="Arial"/>
          <w:b/>
          <w:sz w:val="20"/>
          <w:szCs w:val="20"/>
        </w:rPr>
        <w:t xml:space="preserve"> </w:t>
      </w:r>
      <w:r w:rsidR="00CB5E59" w:rsidRPr="005C681A">
        <w:rPr>
          <w:rFonts w:ascii="Garamond" w:hAnsi="Garamond" w:cs="Arial"/>
          <w:b/>
          <w:sz w:val="20"/>
          <w:szCs w:val="20"/>
        </w:rPr>
        <w:t xml:space="preserve">  </w:t>
      </w:r>
      <w:r w:rsidRPr="005C681A">
        <w:rPr>
          <w:rFonts w:ascii="Garamond" w:hAnsi="Garamond" w:cs="Arial"/>
          <w:b/>
          <w:sz w:val="20"/>
          <w:szCs w:val="20"/>
        </w:rPr>
        <w:t>SECRETARIO ADMINISTRATIVO</w:t>
      </w:r>
    </w:p>
    <w:p w:rsidR="000F35AF" w:rsidRPr="005C681A" w:rsidRDefault="000F35AF" w:rsidP="009D6BCF">
      <w:pPr>
        <w:spacing w:after="0" w:line="240" w:lineRule="auto"/>
        <w:ind w:right="-142"/>
        <w:rPr>
          <w:rFonts w:cs="Arial"/>
          <w:b/>
          <w:sz w:val="20"/>
          <w:szCs w:val="20"/>
        </w:rPr>
      </w:pPr>
    </w:p>
    <w:p w:rsidR="003B2DE6" w:rsidRPr="005C681A" w:rsidRDefault="007A4DED" w:rsidP="009D6BCF">
      <w:pPr>
        <w:spacing w:after="0" w:line="240" w:lineRule="auto"/>
        <w:ind w:right="-142"/>
        <w:rPr>
          <w:rFonts w:ascii="Garamond" w:hAnsi="Garamond" w:cs="Arial"/>
          <w:sz w:val="20"/>
          <w:szCs w:val="20"/>
        </w:rPr>
      </w:pPr>
      <w:proofErr w:type="gramStart"/>
      <w:r w:rsidRPr="005C681A">
        <w:rPr>
          <w:rFonts w:ascii="Garamond" w:hAnsi="Garamond" w:cs="Arial"/>
          <w:sz w:val="20"/>
          <w:szCs w:val="20"/>
        </w:rPr>
        <w:t>c.c</w:t>
      </w:r>
      <w:proofErr w:type="gramEnd"/>
      <w:r w:rsidRPr="005C681A">
        <w:rPr>
          <w:rFonts w:ascii="Garamond" w:hAnsi="Garamond" w:cs="Arial"/>
          <w:sz w:val="20"/>
          <w:szCs w:val="20"/>
        </w:rPr>
        <w:t>.: Archivo</w:t>
      </w:r>
    </w:p>
    <w:p w:rsidR="00F92A72" w:rsidRPr="005C681A" w:rsidRDefault="00F92A72" w:rsidP="009D6BCF">
      <w:pPr>
        <w:spacing w:after="0" w:line="240" w:lineRule="auto"/>
        <w:ind w:right="-142"/>
        <w:rPr>
          <w:rFonts w:ascii="Garamond" w:hAnsi="Garamond" w:cs="Arial"/>
          <w:sz w:val="20"/>
          <w:szCs w:val="20"/>
        </w:rPr>
      </w:pPr>
    </w:p>
    <w:p w:rsidR="007A4DED" w:rsidRPr="005C681A" w:rsidRDefault="007A4DED" w:rsidP="009D6BCF">
      <w:pPr>
        <w:spacing w:after="0" w:line="240" w:lineRule="auto"/>
        <w:ind w:right="-142"/>
        <w:rPr>
          <w:rFonts w:ascii="Garamond" w:hAnsi="Garamond"/>
          <w:sz w:val="20"/>
          <w:szCs w:val="20"/>
        </w:rPr>
      </w:pPr>
      <w:r w:rsidRPr="005C681A">
        <w:rPr>
          <w:rFonts w:ascii="Garamond" w:hAnsi="Garamond" w:cs="Arial"/>
          <w:sz w:val="20"/>
          <w:szCs w:val="20"/>
        </w:rPr>
        <w:t>GCM/</w:t>
      </w:r>
      <w:proofErr w:type="spellStart"/>
      <w:r w:rsidRPr="005C681A">
        <w:rPr>
          <w:rFonts w:ascii="Garamond" w:hAnsi="Garamond" w:cs="Arial"/>
          <w:sz w:val="20"/>
          <w:szCs w:val="20"/>
        </w:rPr>
        <w:t>gja</w:t>
      </w:r>
      <w:proofErr w:type="spellEnd"/>
    </w:p>
    <w:sectPr w:rsidR="007A4DED" w:rsidRPr="005C681A" w:rsidSect="0058561C">
      <w:headerReference w:type="default" r:id="rId7"/>
      <w:pgSz w:w="11906" w:h="16838" w:code="9"/>
      <w:pgMar w:top="1985" w:right="1134" w:bottom="102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6E" w:rsidRDefault="00FF726E" w:rsidP="002A3CF3">
      <w:pPr>
        <w:spacing w:after="0" w:line="240" w:lineRule="auto"/>
      </w:pPr>
      <w:r>
        <w:separator/>
      </w:r>
    </w:p>
  </w:endnote>
  <w:endnote w:type="continuationSeparator" w:id="0">
    <w:p w:rsidR="00FF726E" w:rsidRDefault="00FF726E" w:rsidP="002A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6E" w:rsidRDefault="00FF726E" w:rsidP="002A3CF3">
      <w:pPr>
        <w:spacing w:after="0" w:line="240" w:lineRule="auto"/>
      </w:pPr>
      <w:r>
        <w:separator/>
      </w:r>
    </w:p>
  </w:footnote>
  <w:footnote w:type="continuationSeparator" w:id="0">
    <w:p w:rsidR="00FF726E" w:rsidRDefault="00FF726E" w:rsidP="002A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F3" w:rsidRDefault="002A3CF3">
    <w:pPr>
      <w:pStyle w:val="Encabezado"/>
      <w:jc w:val="right"/>
    </w:pPr>
  </w:p>
  <w:p w:rsidR="002A3CF3" w:rsidRDefault="002A3C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2F8F"/>
    <w:multiLevelType w:val="hybridMultilevel"/>
    <w:tmpl w:val="172693BA"/>
    <w:lvl w:ilvl="0" w:tplc="DE90C39E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6342B04"/>
    <w:multiLevelType w:val="hybridMultilevel"/>
    <w:tmpl w:val="D57C6DC6"/>
    <w:lvl w:ilvl="0" w:tplc="60B42C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89"/>
    <w:rsid w:val="000019B8"/>
    <w:rsid w:val="0003747A"/>
    <w:rsid w:val="00037ACD"/>
    <w:rsid w:val="0004187A"/>
    <w:rsid w:val="00056E89"/>
    <w:rsid w:val="000717DC"/>
    <w:rsid w:val="000739D7"/>
    <w:rsid w:val="000770B5"/>
    <w:rsid w:val="00085D54"/>
    <w:rsid w:val="000A58BC"/>
    <w:rsid w:val="000C1E4D"/>
    <w:rsid w:val="000D0E35"/>
    <w:rsid w:val="000D2B28"/>
    <w:rsid w:val="000F35AF"/>
    <w:rsid w:val="00120A28"/>
    <w:rsid w:val="00125168"/>
    <w:rsid w:val="00126E9A"/>
    <w:rsid w:val="00145A02"/>
    <w:rsid w:val="00166C97"/>
    <w:rsid w:val="00185B0E"/>
    <w:rsid w:val="001933C7"/>
    <w:rsid w:val="001B56F4"/>
    <w:rsid w:val="001E6979"/>
    <w:rsid w:val="001F226B"/>
    <w:rsid w:val="00201063"/>
    <w:rsid w:val="0020375D"/>
    <w:rsid w:val="00207B7E"/>
    <w:rsid w:val="002113ED"/>
    <w:rsid w:val="00273724"/>
    <w:rsid w:val="00274190"/>
    <w:rsid w:val="002817AE"/>
    <w:rsid w:val="002A3CF3"/>
    <w:rsid w:val="002A785A"/>
    <w:rsid w:val="002B51C1"/>
    <w:rsid w:val="003201F1"/>
    <w:rsid w:val="0034771A"/>
    <w:rsid w:val="00381428"/>
    <w:rsid w:val="00390DA3"/>
    <w:rsid w:val="003B2DE6"/>
    <w:rsid w:val="003E5425"/>
    <w:rsid w:val="003F0421"/>
    <w:rsid w:val="00420BF1"/>
    <w:rsid w:val="00432C05"/>
    <w:rsid w:val="00440C6C"/>
    <w:rsid w:val="00455F09"/>
    <w:rsid w:val="00493BCE"/>
    <w:rsid w:val="004A44FB"/>
    <w:rsid w:val="004F3DF1"/>
    <w:rsid w:val="004F4579"/>
    <w:rsid w:val="00561BA7"/>
    <w:rsid w:val="0058561C"/>
    <w:rsid w:val="00594C07"/>
    <w:rsid w:val="005A2164"/>
    <w:rsid w:val="005C681A"/>
    <w:rsid w:val="005D4C6C"/>
    <w:rsid w:val="005D5AA0"/>
    <w:rsid w:val="005F43CC"/>
    <w:rsid w:val="00626561"/>
    <w:rsid w:val="00632CD3"/>
    <w:rsid w:val="006724C8"/>
    <w:rsid w:val="0068397C"/>
    <w:rsid w:val="006E28A4"/>
    <w:rsid w:val="006F0221"/>
    <w:rsid w:val="00710AF8"/>
    <w:rsid w:val="007167C1"/>
    <w:rsid w:val="00724677"/>
    <w:rsid w:val="00725D13"/>
    <w:rsid w:val="007311AC"/>
    <w:rsid w:val="00761494"/>
    <w:rsid w:val="0076732D"/>
    <w:rsid w:val="007733F5"/>
    <w:rsid w:val="007806C2"/>
    <w:rsid w:val="007A4DED"/>
    <w:rsid w:val="007B0380"/>
    <w:rsid w:val="007C02A2"/>
    <w:rsid w:val="00821B76"/>
    <w:rsid w:val="00853BB5"/>
    <w:rsid w:val="00867E0F"/>
    <w:rsid w:val="00884A40"/>
    <w:rsid w:val="00895262"/>
    <w:rsid w:val="008B0FEA"/>
    <w:rsid w:val="008D16F3"/>
    <w:rsid w:val="008E0017"/>
    <w:rsid w:val="00906090"/>
    <w:rsid w:val="00920089"/>
    <w:rsid w:val="00943E63"/>
    <w:rsid w:val="009C31AB"/>
    <w:rsid w:val="009D6BCF"/>
    <w:rsid w:val="009D7497"/>
    <w:rsid w:val="00A00F41"/>
    <w:rsid w:val="00A13A28"/>
    <w:rsid w:val="00A16A39"/>
    <w:rsid w:val="00A27A5D"/>
    <w:rsid w:val="00A30170"/>
    <w:rsid w:val="00A31FFB"/>
    <w:rsid w:val="00A4291F"/>
    <w:rsid w:val="00A51BD3"/>
    <w:rsid w:val="00A61DD0"/>
    <w:rsid w:val="00A666BB"/>
    <w:rsid w:val="00A96C30"/>
    <w:rsid w:val="00AD3283"/>
    <w:rsid w:val="00AE7CB0"/>
    <w:rsid w:val="00B570EA"/>
    <w:rsid w:val="00B60B1A"/>
    <w:rsid w:val="00B63D90"/>
    <w:rsid w:val="00B75181"/>
    <w:rsid w:val="00B85B0F"/>
    <w:rsid w:val="00BE4935"/>
    <w:rsid w:val="00BF39A7"/>
    <w:rsid w:val="00BF3CC1"/>
    <w:rsid w:val="00C17A49"/>
    <w:rsid w:val="00C26164"/>
    <w:rsid w:val="00C36B78"/>
    <w:rsid w:val="00C52114"/>
    <w:rsid w:val="00C72EA7"/>
    <w:rsid w:val="00CB3932"/>
    <w:rsid w:val="00CB5E59"/>
    <w:rsid w:val="00D04E4A"/>
    <w:rsid w:val="00D34955"/>
    <w:rsid w:val="00D453E3"/>
    <w:rsid w:val="00D6563B"/>
    <w:rsid w:val="00D703E1"/>
    <w:rsid w:val="00DE70E7"/>
    <w:rsid w:val="00E313AC"/>
    <w:rsid w:val="00E37097"/>
    <w:rsid w:val="00E5048B"/>
    <w:rsid w:val="00E6088C"/>
    <w:rsid w:val="00E63463"/>
    <w:rsid w:val="00E80C8C"/>
    <w:rsid w:val="00E8197E"/>
    <w:rsid w:val="00EB5AA6"/>
    <w:rsid w:val="00EC4E46"/>
    <w:rsid w:val="00F32ED6"/>
    <w:rsid w:val="00F40E8C"/>
    <w:rsid w:val="00F57D14"/>
    <w:rsid w:val="00F839A1"/>
    <w:rsid w:val="00F90EB0"/>
    <w:rsid w:val="00F92A72"/>
    <w:rsid w:val="00FA1955"/>
    <w:rsid w:val="00FA644B"/>
    <w:rsid w:val="00FD5768"/>
    <w:rsid w:val="00FD75BC"/>
    <w:rsid w:val="00FF71D5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353BF6-83D4-4DB0-9B12-01148217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056E89"/>
    <w:pPr>
      <w:spacing w:after="0" w:line="240" w:lineRule="auto"/>
    </w:pPr>
    <w:rPr>
      <w:lang w:eastAsia="es-ES"/>
    </w:rPr>
  </w:style>
  <w:style w:type="table" w:styleId="Tablaconcuadrcula">
    <w:name w:val="Table Grid"/>
    <w:basedOn w:val="Tablanormal"/>
    <w:uiPriority w:val="59"/>
    <w:rsid w:val="0005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B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3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CF3"/>
  </w:style>
  <w:style w:type="paragraph" w:styleId="Piedepgina">
    <w:name w:val="footer"/>
    <w:basedOn w:val="Normal"/>
    <w:link w:val="PiedepginaCar"/>
    <w:uiPriority w:val="99"/>
    <w:unhideWhenUsed/>
    <w:rsid w:val="002A3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CF3"/>
  </w:style>
  <w:style w:type="character" w:customStyle="1" w:styleId="SinespaciadoCar">
    <w:name w:val="Sin espaciado Car"/>
    <w:link w:val="Sinespaciado"/>
    <w:rsid w:val="00A27A5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</dc:creator>
  <cp:lastModifiedBy>Jhazmin del Cisne Luna Castillo</cp:lastModifiedBy>
  <cp:revision>2</cp:revision>
  <cp:lastPrinted>2013-11-15T14:33:00Z</cp:lastPrinted>
  <dcterms:created xsi:type="dcterms:W3CDTF">2013-11-18T19:09:00Z</dcterms:created>
  <dcterms:modified xsi:type="dcterms:W3CDTF">2013-11-18T19:09:00Z</dcterms:modified>
</cp:coreProperties>
</file>