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C4" w:rsidRPr="00BA12CA" w:rsidRDefault="001C6C47" w:rsidP="001560B1">
      <w:pPr>
        <w:tabs>
          <w:tab w:val="left" w:pos="426"/>
        </w:tabs>
        <w:spacing w:line="480" w:lineRule="auto"/>
        <w:rPr>
          <w:rFonts w:ascii="Arial" w:hAnsi="Arial" w:cs="Arial"/>
          <w:sz w:val="24"/>
          <w:szCs w:val="24"/>
        </w:rPr>
      </w:pPr>
    </w:p>
    <w:p w:rsidR="001560B1" w:rsidRPr="00BA12CA" w:rsidRDefault="001560B1" w:rsidP="001560B1">
      <w:pPr>
        <w:spacing w:line="480" w:lineRule="auto"/>
        <w:rPr>
          <w:rFonts w:ascii="Arial" w:hAnsi="Arial" w:cs="Arial"/>
          <w:sz w:val="24"/>
          <w:szCs w:val="24"/>
        </w:rPr>
      </w:pPr>
    </w:p>
    <w:p w:rsidR="001560B1" w:rsidRPr="00BA12CA" w:rsidRDefault="001560B1" w:rsidP="001560B1">
      <w:pPr>
        <w:spacing w:line="480" w:lineRule="auto"/>
        <w:rPr>
          <w:rFonts w:ascii="Arial" w:hAnsi="Arial" w:cs="Arial"/>
          <w:sz w:val="24"/>
          <w:szCs w:val="24"/>
        </w:rPr>
      </w:pPr>
    </w:p>
    <w:p w:rsidR="001560B1" w:rsidRPr="00BA72DE" w:rsidRDefault="001560B1" w:rsidP="001560B1">
      <w:pPr>
        <w:pStyle w:val="Sinespaciado"/>
        <w:spacing w:line="480" w:lineRule="auto"/>
        <w:jc w:val="center"/>
        <w:rPr>
          <w:rFonts w:ascii="Arial" w:hAnsi="Arial" w:cs="Arial"/>
          <w:b/>
          <w:sz w:val="48"/>
          <w:szCs w:val="48"/>
        </w:rPr>
      </w:pPr>
      <w:r w:rsidRPr="00BA72DE">
        <w:rPr>
          <w:rFonts w:ascii="Arial" w:hAnsi="Arial" w:cs="Arial"/>
          <w:b/>
          <w:sz w:val="48"/>
          <w:szCs w:val="48"/>
        </w:rPr>
        <w:t>CAP</w:t>
      </w:r>
      <w:r>
        <w:rPr>
          <w:rFonts w:ascii="Arial" w:hAnsi="Arial" w:cs="Arial"/>
          <w:b/>
          <w:sz w:val="48"/>
          <w:szCs w:val="48"/>
        </w:rPr>
        <w:t>ÍTULO 5</w:t>
      </w:r>
    </w:p>
    <w:p w:rsidR="001560B1" w:rsidRPr="000132CB" w:rsidRDefault="001560B1" w:rsidP="001560B1">
      <w:pPr>
        <w:pStyle w:val="Sinespaciado"/>
        <w:tabs>
          <w:tab w:val="left" w:pos="426"/>
        </w:tabs>
        <w:spacing w:line="48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5.  CONCLUSIONES Y RECOMENDACIONES</w:t>
      </w:r>
    </w:p>
    <w:p w:rsidR="001560B1" w:rsidRDefault="003446D3" w:rsidP="001D5517">
      <w:pPr>
        <w:tabs>
          <w:tab w:val="left" w:pos="426"/>
        </w:tabs>
        <w:spacing w:before="240" w:after="0" w:line="480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5.1 Conclusiones</w:t>
      </w:r>
    </w:p>
    <w:p w:rsidR="009C4440" w:rsidRDefault="009C4440" w:rsidP="001D5517">
      <w:pPr>
        <w:tabs>
          <w:tab w:val="left" w:pos="426"/>
        </w:tabs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</w:p>
    <w:p w:rsidR="001560B1" w:rsidRDefault="00B105F6" w:rsidP="009C4440">
      <w:pPr>
        <w:pStyle w:val="Prrafodelista"/>
        <w:numPr>
          <w:ilvl w:val="0"/>
          <w:numId w:val="2"/>
        </w:numPr>
        <w:tabs>
          <w:tab w:val="left" w:pos="426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D158D1">
        <w:rPr>
          <w:rFonts w:ascii="Arial" w:hAnsi="Arial" w:cs="Arial"/>
          <w:sz w:val="24"/>
          <w:szCs w:val="24"/>
        </w:rPr>
        <w:t>Se determinó el nuevo diseño</w:t>
      </w:r>
      <w:r w:rsidR="00840D3E">
        <w:rPr>
          <w:rFonts w:ascii="Arial" w:hAnsi="Arial" w:cs="Arial"/>
          <w:sz w:val="24"/>
          <w:szCs w:val="24"/>
        </w:rPr>
        <w:t xml:space="preserve"> y distribución</w:t>
      </w:r>
      <w:r w:rsidRPr="00D158D1">
        <w:rPr>
          <w:rFonts w:ascii="Arial" w:hAnsi="Arial" w:cs="Arial"/>
          <w:sz w:val="24"/>
          <w:szCs w:val="24"/>
        </w:rPr>
        <w:t xml:space="preserve"> del almacén de alimentos de consumo masivo satisfaciendo las nuevas</w:t>
      </w:r>
      <w:r w:rsidR="00840D3E">
        <w:rPr>
          <w:rFonts w:ascii="Arial" w:hAnsi="Arial" w:cs="Arial"/>
          <w:sz w:val="24"/>
          <w:szCs w:val="24"/>
        </w:rPr>
        <w:t xml:space="preserve"> y futuras necesidades de la empresa mediante dos propuestas</w:t>
      </w:r>
      <w:r w:rsidRPr="00D158D1">
        <w:rPr>
          <w:rFonts w:ascii="Arial" w:hAnsi="Arial" w:cs="Arial"/>
          <w:sz w:val="24"/>
          <w:szCs w:val="24"/>
        </w:rPr>
        <w:t>.</w:t>
      </w:r>
    </w:p>
    <w:p w:rsidR="009C4440" w:rsidRPr="00D158D1" w:rsidRDefault="009C4440" w:rsidP="009C4440">
      <w:pPr>
        <w:pStyle w:val="Prrafodelista"/>
        <w:tabs>
          <w:tab w:val="left" w:pos="426"/>
        </w:tabs>
        <w:spacing w:before="240" w:line="240" w:lineRule="auto"/>
        <w:ind w:left="1146"/>
        <w:jc w:val="both"/>
        <w:rPr>
          <w:rFonts w:ascii="Arial" w:hAnsi="Arial" w:cs="Arial"/>
          <w:sz w:val="24"/>
          <w:szCs w:val="24"/>
        </w:rPr>
      </w:pPr>
    </w:p>
    <w:p w:rsidR="00B105F6" w:rsidRDefault="00B105F6" w:rsidP="009C4440">
      <w:pPr>
        <w:pStyle w:val="Prrafodelista"/>
        <w:numPr>
          <w:ilvl w:val="0"/>
          <w:numId w:val="2"/>
        </w:numPr>
        <w:tabs>
          <w:tab w:val="left" w:pos="426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D158D1">
        <w:rPr>
          <w:rFonts w:ascii="Arial" w:hAnsi="Arial" w:cs="Arial"/>
          <w:sz w:val="24"/>
          <w:szCs w:val="24"/>
        </w:rPr>
        <w:t>Se analizó la situación actual del área de almacén de productos de consumo masivo</w:t>
      </w:r>
      <w:r w:rsidR="00840D3E">
        <w:rPr>
          <w:rFonts w:ascii="Arial" w:hAnsi="Arial" w:cs="Arial"/>
          <w:sz w:val="24"/>
          <w:szCs w:val="24"/>
        </w:rPr>
        <w:t>, esto se logró determinando el diseño y distribución actual del almacén por medio del reconocimiento de las instalaciones y la recolección de datos</w:t>
      </w:r>
      <w:r w:rsidRPr="00D158D1">
        <w:rPr>
          <w:rFonts w:ascii="Arial" w:hAnsi="Arial" w:cs="Arial"/>
          <w:sz w:val="24"/>
          <w:szCs w:val="24"/>
        </w:rPr>
        <w:t>.</w:t>
      </w:r>
    </w:p>
    <w:p w:rsidR="009C4440" w:rsidRPr="009C4440" w:rsidRDefault="009C4440" w:rsidP="009C4440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B105F6" w:rsidRPr="00D158D1" w:rsidRDefault="00B105F6" w:rsidP="009C4440">
      <w:pPr>
        <w:pStyle w:val="Prrafodelista"/>
        <w:numPr>
          <w:ilvl w:val="0"/>
          <w:numId w:val="2"/>
        </w:numPr>
        <w:tabs>
          <w:tab w:val="left" w:pos="426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D158D1">
        <w:rPr>
          <w:rFonts w:ascii="Arial" w:hAnsi="Arial" w:cs="Arial"/>
          <w:sz w:val="24"/>
          <w:szCs w:val="24"/>
        </w:rPr>
        <w:t>Se identificó las principales necesidades de almacenamiento</w:t>
      </w:r>
      <w:r w:rsidR="006F0C14">
        <w:rPr>
          <w:rFonts w:ascii="Arial" w:hAnsi="Arial" w:cs="Arial"/>
          <w:sz w:val="24"/>
          <w:szCs w:val="24"/>
        </w:rPr>
        <w:t xml:space="preserve"> mediante un análisis entre capacidad necesaria versus disponibilidad </w:t>
      </w:r>
      <w:r w:rsidRPr="00D158D1">
        <w:rPr>
          <w:rFonts w:ascii="Arial" w:hAnsi="Arial" w:cs="Arial"/>
          <w:sz w:val="24"/>
          <w:szCs w:val="24"/>
        </w:rPr>
        <w:t xml:space="preserve"> y se diseñó un plan de mejoras</w:t>
      </w:r>
      <w:r w:rsidR="006F0C14">
        <w:rPr>
          <w:rFonts w:ascii="Arial" w:hAnsi="Arial" w:cs="Arial"/>
          <w:sz w:val="24"/>
          <w:szCs w:val="24"/>
        </w:rPr>
        <w:t>.</w:t>
      </w:r>
      <w:r w:rsidRPr="00D158D1">
        <w:rPr>
          <w:rFonts w:ascii="Arial" w:hAnsi="Arial" w:cs="Arial"/>
          <w:sz w:val="24"/>
          <w:szCs w:val="24"/>
        </w:rPr>
        <w:t xml:space="preserve"> </w:t>
      </w:r>
    </w:p>
    <w:p w:rsidR="00B105F6" w:rsidRDefault="00514839" w:rsidP="009C4440">
      <w:pPr>
        <w:pStyle w:val="Prrafodelista"/>
        <w:numPr>
          <w:ilvl w:val="0"/>
          <w:numId w:val="2"/>
        </w:numPr>
        <w:tabs>
          <w:tab w:val="left" w:pos="426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D158D1">
        <w:rPr>
          <w:rFonts w:ascii="Arial" w:hAnsi="Arial" w:cs="Arial"/>
          <w:sz w:val="24"/>
          <w:szCs w:val="24"/>
        </w:rPr>
        <w:lastRenderedPageBreak/>
        <w:t>Basado en el plan de mejoras se determinó el nuevo diseño, para esto, se probó dos diseños y entre ellos se eligió el que permite un mejor desempeño mediante su mejor distribución.</w:t>
      </w:r>
    </w:p>
    <w:p w:rsidR="009C4440" w:rsidRPr="009C4440" w:rsidRDefault="009C4440" w:rsidP="009C4440">
      <w:pPr>
        <w:tabs>
          <w:tab w:val="left" w:pos="709"/>
        </w:tabs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</w:p>
    <w:p w:rsidR="00514839" w:rsidRDefault="00514839" w:rsidP="009C4440">
      <w:pPr>
        <w:pStyle w:val="Prrafodelista"/>
        <w:numPr>
          <w:ilvl w:val="0"/>
          <w:numId w:val="2"/>
        </w:numPr>
        <w:tabs>
          <w:tab w:val="left" w:pos="426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D158D1">
        <w:rPr>
          <w:rFonts w:ascii="Arial" w:hAnsi="Arial" w:cs="Arial"/>
          <w:sz w:val="24"/>
          <w:szCs w:val="24"/>
        </w:rPr>
        <w:t xml:space="preserve">Se realizó un análisis de costos en los cuales se incurriría para implementar e implantar el nuevo diseño y se </w:t>
      </w:r>
      <w:r w:rsidR="00F30485" w:rsidRPr="00D158D1">
        <w:rPr>
          <w:rFonts w:ascii="Arial" w:hAnsi="Arial" w:cs="Arial"/>
          <w:sz w:val="24"/>
          <w:szCs w:val="24"/>
        </w:rPr>
        <w:t>lleg</w:t>
      </w:r>
      <w:r w:rsidR="00D158D1" w:rsidRPr="00D158D1">
        <w:rPr>
          <w:rFonts w:ascii="Arial" w:hAnsi="Arial" w:cs="Arial"/>
          <w:sz w:val="24"/>
          <w:szCs w:val="24"/>
        </w:rPr>
        <w:t>ó</w:t>
      </w:r>
      <w:r w:rsidR="00F30485" w:rsidRPr="00D158D1">
        <w:rPr>
          <w:rFonts w:ascii="Arial" w:hAnsi="Arial" w:cs="Arial"/>
          <w:sz w:val="24"/>
          <w:szCs w:val="24"/>
        </w:rPr>
        <w:t xml:space="preserve"> a la conclusión que en cuanto al aspecto de costos el nuevo diseño de almacén</w:t>
      </w:r>
      <w:r w:rsidR="00D158D1" w:rsidRPr="00D158D1">
        <w:rPr>
          <w:rFonts w:ascii="Arial" w:hAnsi="Arial" w:cs="Arial"/>
          <w:sz w:val="24"/>
          <w:szCs w:val="24"/>
        </w:rPr>
        <w:t xml:space="preserve"> elegido es beneficioso</w:t>
      </w:r>
      <w:r w:rsidR="00F30485" w:rsidRPr="00D158D1">
        <w:rPr>
          <w:rFonts w:ascii="Arial" w:hAnsi="Arial" w:cs="Arial"/>
          <w:sz w:val="24"/>
          <w:szCs w:val="24"/>
        </w:rPr>
        <w:t>.</w:t>
      </w:r>
    </w:p>
    <w:p w:rsidR="00201FE7" w:rsidRPr="00201FE7" w:rsidRDefault="00201FE7" w:rsidP="00201FE7">
      <w:pPr>
        <w:pStyle w:val="Prrafodelista"/>
        <w:tabs>
          <w:tab w:val="left" w:pos="426"/>
        </w:tabs>
        <w:spacing w:after="0" w:line="240" w:lineRule="auto"/>
        <w:ind w:left="1146"/>
        <w:jc w:val="both"/>
        <w:rPr>
          <w:rFonts w:ascii="Arial" w:hAnsi="Arial" w:cs="Arial"/>
          <w:sz w:val="24"/>
          <w:szCs w:val="24"/>
        </w:rPr>
      </w:pPr>
    </w:p>
    <w:p w:rsidR="009C4440" w:rsidRDefault="00D158D1" w:rsidP="00CA3E8A">
      <w:pPr>
        <w:tabs>
          <w:tab w:val="left" w:pos="426"/>
          <w:tab w:val="left" w:pos="5926"/>
        </w:tabs>
        <w:spacing w:before="240" w:after="0" w:line="480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5.2</w:t>
      </w:r>
      <w:r w:rsidR="008D1BAD">
        <w:rPr>
          <w:rFonts w:ascii="Arial" w:hAnsi="Arial" w:cs="Arial"/>
          <w:b/>
          <w:sz w:val="24"/>
          <w:szCs w:val="24"/>
        </w:rPr>
        <w:t xml:space="preserve"> R</w:t>
      </w:r>
      <w:r w:rsidR="003446D3">
        <w:rPr>
          <w:rFonts w:ascii="Arial" w:hAnsi="Arial" w:cs="Arial"/>
          <w:b/>
          <w:sz w:val="24"/>
          <w:szCs w:val="24"/>
        </w:rPr>
        <w:t>ecomendaciones</w:t>
      </w:r>
    </w:p>
    <w:p w:rsidR="00D158D1" w:rsidRDefault="00CA3E8A" w:rsidP="009C4440">
      <w:pPr>
        <w:tabs>
          <w:tab w:val="left" w:pos="426"/>
          <w:tab w:val="left" w:pos="5926"/>
        </w:tabs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105F6" w:rsidRPr="00CA3E8A" w:rsidRDefault="00201FE7" w:rsidP="009C4440">
      <w:pPr>
        <w:pStyle w:val="Prrafodelista"/>
        <w:numPr>
          <w:ilvl w:val="0"/>
          <w:numId w:val="3"/>
        </w:numPr>
        <w:tabs>
          <w:tab w:val="left" w:pos="426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CA3E8A">
        <w:rPr>
          <w:rFonts w:ascii="Arial" w:hAnsi="Arial" w:cs="Arial"/>
          <w:sz w:val="24"/>
          <w:szCs w:val="24"/>
        </w:rPr>
        <w:t>Como recomendación se sugiere capacitar y motivar constantemente al personal sobre la Gestión de Almacenamiento, hacerlos conocer acerca de los elementos que allí se utilizan.</w:t>
      </w:r>
    </w:p>
    <w:p w:rsidR="00201FE7" w:rsidRDefault="00201FE7" w:rsidP="009C4440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201FE7" w:rsidRPr="00CA3E8A" w:rsidRDefault="00201FE7" w:rsidP="009C4440">
      <w:pPr>
        <w:pStyle w:val="Prrafodelista"/>
        <w:numPr>
          <w:ilvl w:val="0"/>
          <w:numId w:val="3"/>
        </w:numPr>
        <w:tabs>
          <w:tab w:val="left" w:pos="426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CA3E8A">
        <w:rPr>
          <w:rFonts w:ascii="Arial" w:hAnsi="Arial" w:cs="Arial"/>
          <w:sz w:val="24"/>
          <w:szCs w:val="24"/>
        </w:rPr>
        <w:t>Reconocer y diferenciar entre los diferentes equipamientos como unidades de manipulación y estanterías, y las ventajas de utilizar un tipo u otro de equipamiento.</w:t>
      </w:r>
    </w:p>
    <w:p w:rsidR="00201FE7" w:rsidRDefault="00201FE7" w:rsidP="009C4440">
      <w:pPr>
        <w:tabs>
          <w:tab w:val="left" w:pos="426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B105F6" w:rsidRPr="004653C3" w:rsidRDefault="00201FE7" w:rsidP="004653C3">
      <w:pPr>
        <w:pStyle w:val="Prrafodelista"/>
        <w:numPr>
          <w:ilvl w:val="0"/>
          <w:numId w:val="3"/>
        </w:numPr>
        <w:tabs>
          <w:tab w:val="left" w:pos="426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CA3E8A">
        <w:rPr>
          <w:rFonts w:ascii="Arial" w:hAnsi="Arial" w:cs="Arial"/>
          <w:sz w:val="24"/>
          <w:szCs w:val="24"/>
        </w:rPr>
        <w:t>Implementar una campaña que haga referencia al tipo de productos y el debido manipuleo relacionado a ellos tanto en la recepción, manipuleo dentro del almacén, preparación, preparación de la unidad de distribución y manipuleo para el despacho.</w:t>
      </w:r>
    </w:p>
    <w:sectPr w:rsidR="00B105F6" w:rsidRPr="004653C3" w:rsidSect="007E6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361" w:bottom="2268" w:left="2268" w:header="708" w:footer="708" w:gutter="0"/>
      <w:pgNumType w:start="7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C47" w:rsidRDefault="001C6C47" w:rsidP="007E6E95">
      <w:pPr>
        <w:spacing w:after="0" w:line="240" w:lineRule="auto"/>
      </w:pPr>
      <w:r>
        <w:separator/>
      </w:r>
    </w:p>
  </w:endnote>
  <w:endnote w:type="continuationSeparator" w:id="0">
    <w:p w:rsidR="001C6C47" w:rsidRDefault="001C6C47" w:rsidP="007E6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E95" w:rsidRDefault="007E6E9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E95" w:rsidRDefault="007E6E95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E95" w:rsidRDefault="007E6E9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C47" w:rsidRDefault="001C6C47" w:rsidP="007E6E95">
      <w:pPr>
        <w:spacing w:after="0" w:line="240" w:lineRule="auto"/>
      </w:pPr>
      <w:r>
        <w:separator/>
      </w:r>
    </w:p>
  </w:footnote>
  <w:footnote w:type="continuationSeparator" w:id="0">
    <w:p w:rsidR="001C6C47" w:rsidRDefault="001C6C47" w:rsidP="007E6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E95" w:rsidRDefault="007E6E9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583"/>
      <w:docPartObj>
        <w:docPartGallery w:val="Page Numbers (Top of Page)"/>
        <w:docPartUnique/>
      </w:docPartObj>
    </w:sdtPr>
    <w:sdtContent>
      <w:p w:rsidR="007E6E95" w:rsidRDefault="007E6E95">
        <w:pPr>
          <w:pStyle w:val="Encabezado"/>
          <w:jc w:val="right"/>
        </w:pPr>
        <w:fldSimple w:instr=" PAGE   \* MERGEFORMAT ">
          <w:r>
            <w:rPr>
              <w:noProof/>
            </w:rPr>
            <w:t>76</w:t>
          </w:r>
        </w:fldSimple>
      </w:p>
    </w:sdtContent>
  </w:sdt>
  <w:p w:rsidR="007E6E95" w:rsidRDefault="007E6E9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E95" w:rsidRDefault="007E6E9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D393E"/>
    <w:multiLevelType w:val="multilevel"/>
    <w:tmpl w:val="CC66F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s-ES_tradnl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9D97A56"/>
    <w:multiLevelType w:val="hybridMultilevel"/>
    <w:tmpl w:val="FDF6788C"/>
    <w:lvl w:ilvl="0" w:tplc="300A000F">
      <w:start w:val="1"/>
      <w:numFmt w:val="decimal"/>
      <w:lvlText w:val="%1."/>
      <w:lvlJc w:val="left"/>
      <w:pPr>
        <w:ind w:left="1146" w:hanging="360"/>
      </w:p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74A64880"/>
    <w:multiLevelType w:val="hybridMultilevel"/>
    <w:tmpl w:val="4246E25E"/>
    <w:lvl w:ilvl="0" w:tplc="300A000F">
      <w:start w:val="1"/>
      <w:numFmt w:val="decimal"/>
      <w:lvlText w:val="%1."/>
      <w:lvlJc w:val="left"/>
      <w:pPr>
        <w:ind w:left="1146" w:hanging="360"/>
      </w:p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0B1"/>
    <w:rsid w:val="001560B1"/>
    <w:rsid w:val="001C6C47"/>
    <w:rsid w:val="001D5517"/>
    <w:rsid w:val="001F63DF"/>
    <w:rsid w:val="00201FE7"/>
    <w:rsid w:val="00213352"/>
    <w:rsid w:val="003446D3"/>
    <w:rsid w:val="00386BCE"/>
    <w:rsid w:val="004653C3"/>
    <w:rsid w:val="00514839"/>
    <w:rsid w:val="006F0C14"/>
    <w:rsid w:val="00734EC1"/>
    <w:rsid w:val="007E6E95"/>
    <w:rsid w:val="00815844"/>
    <w:rsid w:val="00840D3E"/>
    <w:rsid w:val="008D1BAD"/>
    <w:rsid w:val="009C4440"/>
    <w:rsid w:val="00B105F6"/>
    <w:rsid w:val="00BA12CA"/>
    <w:rsid w:val="00C53ED0"/>
    <w:rsid w:val="00CA3E8A"/>
    <w:rsid w:val="00D07FA2"/>
    <w:rsid w:val="00D158D1"/>
    <w:rsid w:val="00E25037"/>
    <w:rsid w:val="00E56DFA"/>
    <w:rsid w:val="00EB27C0"/>
    <w:rsid w:val="00F3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D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560B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158D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6E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E95"/>
  </w:style>
  <w:style w:type="paragraph" w:styleId="Piedepgina">
    <w:name w:val="footer"/>
    <w:basedOn w:val="Normal"/>
    <w:link w:val="PiedepginaCar"/>
    <w:uiPriority w:val="99"/>
    <w:semiHidden/>
    <w:unhideWhenUsed/>
    <w:rsid w:val="007E6E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E6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</dc:creator>
  <cp:lastModifiedBy>Joha</cp:lastModifiedBy>
  <cp:revision>15</cp:revision>
  <cp:lastPrinted>2012-08-17T02:10:00Z</cp:lastPrinted>
  <dcterms:created xsi:type="dcterms:W3CDTF">2012-08-14T23:14:00Z</dcterms:created>
  <dcterms:modified xsi:type="dcterms:W3CDTF">2012-10-31T16:20:00Z</dcterms:modified>
</cp:coreProperties>
</file>