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768" w:rsidRPr="00735768" w:rsidRDefault="00735768" w:rsidP="00735768">
      <w:pPr>
        <w:jc w:val="center"/>
        <w:rPr>
          <w:b/>
          <w:sz w:val="20"/>
          <w:szCs w:val="20"/>
          <w:lang w:val="es-EC"/>
        </w:rPr>
      </w:pPr>
      <w:r w:rsidRPr="00735768">
        <w:rPr>
          <w:b/>
          <w:sz w:val="20"/>
          <w:szCs w:val="20"/>
          <w:lang w:val="es-EC"/>
        </w:rPr>
        <w:t xml:space="preserve">ANÁLISIS ESTADÍSTICO DE </w:t>
      </w:r>
      <w:smartTag w:uri="urn:schemas-microsoft-com:office:smarttags" w:element="PersonName">
        <w:smartTagPr>
          <w:attr w:name="ProductID" w:val="LA  EVALUACIￓN DE"/>
        </w:smartTagPr>
        <w:r w:rsidRPr="00735768">
          <w:rPr>
            <w:b/>
            <w:sz w:val="20"/>
            <w:szCs w:val="20"/>
            <w:lang w:val="es-EC"/>
          </w:rPr>
          <w:t>LA  EVALUACIÓN DE</w:t>
        </w:r>
      </w:smartTag>
      <w:r w:rsidRPr="00735768">
        <w:rPr>
          <w:b/>
          <w:sz w:val="20"/>
          <w:szCs w:val="20"/>
          <w:lang w:val="es-EC"/>
        </w:rPr>
        <w:t xml:space="preserve"> </w:t>
      </w:r>
      <w:smartTag w:uri="urn:schemas-microsoft-com:office:smarttags" w:element="PersonName">
        <w:smartTagPr>
          <w:attr w:name="ProductID" w:val="LA CALIDAD DE"/>
        </w:smartTagPr>
        <w:r w:rsidRPr="00735768">
          <w:rPr>
            <w:b/>
            <w:sz w:val="20"/>
            <w:szCs w:val="20"/>
            <w:lang w:val="es-EC"/>
          </w:rPr>
          <w:t>LA CALIDAD DE</w:t>
        </w:r>
      </w:smartTag>
      <w:r w:rsidRPr="00735768">
        <w:rPr>
          <w:b/>
          <w:sz w:val="20"/>
          <w:szCs w:val="20"/>
          <w:lang w:val="es-EC"/>
        </w:rPr>
        <w:t xml:space="preserve"> </w:t>
      </w:r>
      <w:smartTag w:uri="urn:schemas-microsoft-com:office:smarttags" w:element="PersonName">
        <w:smartTagPr>
          <w:attr w:name="ProductID" w:val="LA EDUCACIￓN EN"/>
        </w:smartTagPr>
        <w:r w:rsidRPr="00735768">
          <w:rPr>
            <w:b/>
            <w:sz w:val="20"/>
            <w:szCs w:val="20"/>
            <w:lang w:val="es-EC"/>
          </w:rPr>
          <w:t>LA EDUCACIÓN EN</w:t>
        </w:r>
      </w:smartTag>
      <w:r w:rsidRPr="00735768">
        <w:rPr>
          <w:b/>
          <w:sz w:val="20"/>
          <w:szCs w:val="20"/>
          <w:lang w:val="es-EC"/>
        </w:rPr>
        <w:t xml:space="preserve"> LAS ESCUELAS PRIMARIAS EN EL CANTÓN GUAYAQUIL, SECTOR CENTRO-SUR DE </w:t>
      </w:r>
      <w:smartTag w:uri="urn:schemas-microsoft-com:office:smarttags" w:element="PersonName">
        <w:smartTagPr>
          <w:attr w:name="ProductID" w:val="LA URBE."/>
        </w:smartTagPr>
        <w:r w:rsidRPr="00735768">
          <w:rPr>
            <w:b/>
            <w:sz w:val="20"/>
            <w:szCs w:val="20"/>
            <w:lang w:val="es-EC"/>
          </w:rPr>
          <w:t>LA URBE.</w:t>
        </w:r>
      </w:smartTag>
    </w:p>
    <w:p w:rsidR="00735768" w:rsidRDefault="00735768" w:rsidP="00735768">
      <w:pPr>
        <w:rPr>
          <w:sz w:val="12"/>
          <w:szCs w:val="20"/>
          <w:lang w:val="es-EC"/>
        </w:rPr>
      </w:pPr>
    </w:p>
    <w:p w:rsidR="00735768" w:rsidRDefault="00735768" w:rsidP="00735768">
      <w:pPr>
        <w:jc w:val="center"/>
        <w:rPr>
          <w:b/>
          <w:sz w:val="20"/>
          <w:szCs w:val="20"/>
          <w:lang w:val="es-EC"/>
        </w:rPr>
      </w:pPr>
      <w:r>
        <w:rPr>
          <w:b/>
          <w:sz w:val="20"/>
          <w:szCs w:val="20"/>
          <w:lang w:val="es-EC"/>
        </w:rPr>
        <w:t>Amanda Macías</w:t>
      </w:r>
      <w:r>
        <w:rPr>
          <w:b/>
          <w:sz w:val="20"/>
          <w:szCs w:val="20"/>
          <w:vertAlign w:val="superscript"/>
          <w:lang w:val="es-EC"/>
        </w:rPr>
        <w:t>1</w:t>
      </w:r>
      <w:r>
        <w:rPr>
          <w:b/>
          <w:sz w:val="20"/>
          <w:szCs w:val="20"/>
          <w:lang w:val="es-EC"/>
        </w:rPr>
        <w:t>, Gaudencio Zurita</w:t>
      </w:r>
      <w:r>
        <w:rPr>
          <w:b/>
          <w:sz w:val="20"/>
          <w:szCs w:val="20"/>
          <w:vertAlign w:val="superscript"/>
          <w:lang w:val="es-EC"/>
        </w:rPr>
        <w:t>2</w:t>
      </w:r>
    </w:p>
    <w:p w:rsidR="00735768" w:rsidRDefault="00735768" w:rsidP="00735768">
      <w:pPr>
        <w:jc w:val="center"/>
        <w:rPr>
          <w:b/>
          <w:sz w:val="12"/>
          <w:szCs w:val="20"/>
          <w:lang w:val="es-EC"/>
        </w:rPr>
      </w:pPr>
    </w:p>
    <w:p w:rsidR="00735768" w:rsidRDefault="00735768" w:rsidP="00735768">
      <w:pPr>
        <w:jc w:val="center"/>
        <w:rPr>
          <w:b/>
          <w:sz w:val="20"/>
          <w:szCs w:val="20"/>
          <w:lang w:val="es-EC"/>
        </w:rPr>
      </w:pPr>
      <w:r>
        <w:rPr>
          <w:b/>
          <w:sz w:val="20"/>
          <w:szCs w:val="20"/>
          <w:lang w:val="es-EC"/>
        </w:rPr>
        <w:t>RESUMEN</w:t>
      </w:r>
    </w:p>
    <w:p w:rsidR="00735768" w:rsidRDefault="00735768" w:rsidP="00735768">
      <w:pPr>
        <w:jc w:val="both"/>
        <w:rPr>
          <w:i/>
          <w:sz w:val="20"/>
          <w:szCs w:val="20"/>
          <w:lang w:val="es-EC"/>
        </w:rPr>
      </w:pPr>
      <w:r>
        <w:rPr>
          <w:i/>
          <w:sz w:val="20"/>
          <w:szCs w:val="20"/>
          <w:lang w:val="es-EC"/>
        </w:rPr>
        <w:t xml:space="preserve">Esta investigación se llevó a cabo entre los meses de </w:t>
      </w:r>
      <w:r w:rsidR="00C731DD">
        <w:rPr>
          <w:i/>
          <w:sz w:val="20"/>
          <w:szCs w:val="20"/>
          <w:lang w:val="es-EC"/>
        </w:rPr>
        <w:t>septiembre</w:t>
      </w:r>
      <w:r>
        <w:rPr>
          <w:i/>
          <w:sz w:val="20"/>
          <w:szCs w:val="20"/>
          <w:lang w:val="es-EC"/>
        </w:rPr>
        <w:t xml:space="preserve"> y </w:t>
      </w:r>
      <w:r w:rsidR="00C731DD">
        <w:rPr>
          <w:i/>
          <w:sz w:val="20"/>
          <w:szCs w:val="20"/>
          <w:lang w:val="es-EC"/>
        </w:rPr>
        <w:t xml:space="preserve">noviembre </w:t>
      </w:r>
      <w:r>
        <w:rPr>
          <w:i/>
          <w:sz w:val="20"/>
          <w:szCs w:val="20"/>
          <w:lang w:val="es-EC"/>
        </w:rPr>
        <w:t>del año 2006, cuya población objetivo son l</w:t>
      </w:r>
      <w:r w:rsidR="00C731DD">
        <w:rPr>
          <w:i/>
          <w:sz w:val="20"/>
          <w:szCs w:val="20"/>
          <w:lang w:val="es-EC"/>
        </w:rPr>
        <w:t>a</w:t>
      </w:r>
      <w:r>
        <w:rPr>
          <w:i/>
          <w:sz w:val="20"/>
          <w:szCs w:val="20"/>
          <w:lang w:val="es-EC"/>
        </w:rPr>
        <w:t xml:space="preserve">s </w:t>
      </w:r>
      <w:r w:rsidR="00C731DD">
        <w:rPr>
          <w:i/>
          <w:sz w:val="20"/>
          <w:szCs w:val="20"/>
          <w:lang w:val="es-EC"/>
        </w:rPr>
        <w:t xml:space="preserve">escuelas primarias </w:t>
      </w:r>
      <w:r w:rsidR="00CE587A">
        <w:rPr>
          <w:i/>
          <w:sz w:val="20"/>
          <w:szCs w:val="20"/>
          <w:lang w:val="es-EC"/>
        </w:rPr>
        <w:t xml:space="preserve">de séptimo año básico </w:t>
      </w:r>
      <w:r w:rsidR="00C731DD">
        <w:rPr>
          <w:i/>
          <w:sz w:val="20"/>
          <w:szCs w:val="20"/>
          <w:lang w:val="es-EC"/>
        </w:rPr>
        <w:t>del cantón Guayaquil del sector centro sur de la urbe, las mismas que son investigadas o evaluadas en base a las opiniones de sus directivos y al rendimiento de sus alumnos en Matemáticas y Lenguaje</w:t>
      </w:r>
      <w:r>
        <w:rPr>
          <w:i/>
          <w:sz w:val="20"/>
          <w:szCs w:val="20"/>
          <w:lang w:val="es-EC"/>
        </w:rPr>
        <w:t>. La finalidad de la misma es conocer las características generale</w:t>
      </w:r>
      <w:r w:rsidR="00AB50AD">
        <w:rPr>
          <w:i/>
          <w:sz w:val="20"/>
          <w:szCs w:val="20"/>
          <w:lang w:val="es-EC"/>
        </w:rPr>
        <w:t>s l</w:t>
      </w:r>
      <w:r>
        <w:rPr>
          <w:i/>
          <w:sz w:val="20"/>
          <w:szCs w:val="20"/>
          <w:lang w:val="es-EC"/>
        </w:rPr>
        <w:t>o</w:t>
      </w:r>
      <w:r w:rsidR="00AB50AD">
        <w:rPr>
          <w:i/>
          <w:sz w:val="20"/>
          <w:szCs w:val="20"/>
          <w:lang w:val="es-EC"/>
        </w:rPr>
        <w:t>s establecimientos educativos</w:t>
      </w:r>
      <w:r>
        <w:rPr>
          <w:i/>
          <w:sz w:val="20"/>
          <w:szCs w:val="20"/>
          <w:lang w:val="es-EC"/>
        </w:rPr>
        <w:t>,</w:t>
      </w:r>
      <w:r w:rsidR="00AB50AD">
        <w:rPr>
          <w:i/>
          <w:sz w:val="20"/>
          <w:szCs w:val="20"/>
          <w:lang w:val="es-EC"/>
        </w:rPr>
        <w:t xml:space="preserve"> como infraestructura física, infraestructura médica</w:t>
      </w:r>
      <w:r w:rsidR="005744DE">
        <w:rPr>
          <w:i/>
          <w:sz w:val="20"/>
          <w:szCs w:val="20"/>
          <w:lang w:val="es-EC"/>
        </w:rPr>
        <w:t>, si cuentan con biblioteca</w:t>
      </w:r>
      <w:r w:rsidR="00AB50AD">
        <w:rPr>
          <w:i/>
          <w:sz w:val="20"/>
          <w:szCs w:val="20"/>
          <w:lang w:val="es-EC"/>
        </w:rPr>
        <w:t>, acceso a información a través de Internet</w:t>
      </w:r>
      <w:r w:rsidR="005744DE">
        <w:rPr>
          <w:i/>
          <w:sz w:val="20"/>
          <w:szCs w:val="20"/>
          <w:lang w:val="es-EC"/>
        </w:rPr>
        <w:t>, titulo del directivo;</w:t>
      </w:r>
      <w:r w:rsidR="00AB50AD">
        <w:rPr>
          <w:i/>
          <w:sz w:val="20"/>
          <w:szCs w:val="20"/>
          <w:lang w:val="es-EC"/>
        </w:rPr>
        <w:t xml:space="preserve"> así como también  </w:t>
      </w:r>
      <w:r w:rsidR="005744DE">
        <w:rPr>
          <w:i/>
          <w:sz w:val="20"/>
          <w:szCs w:val="20"/>
          <w:lang w:val="es-EC"/>
        </w:rPr>
        <w:t xml:space="preserve">se mide el rendimiento de los estudiantes en el área de Matemática y Leguaje. Con estas características se realiza un modelo de calidad, el cual tiene como objeto </w:t>
      </w:r>
      <w:r w:rsidR="00CE587A">
        <w:rPr>
          <w:i/>
          <w:sz w:val="20"/>
          <w:szCs w:val="20"/>
          <w:lang w:val="es-EC"/>
        </w:rPr>
        <w:t xml:space="preserve">evaluar o determinar la medida de  calidad de </w:t>
      </w:r>
      <w:r w:rsidR="005744DE">
        <w:rPr>
          <w:i/>
          <w:sz w:val="20"/>
          <w:szCs w:val="20"/>
          <w:lang w:val="es-EC"/>
        </w:rPr>
        <w:t xml:space="preserve"> </w:t>
      </w:r>
      <w:r w:rsidR="00CE587A">
        <w:rPr>
          <w:i/>
          <w:sz w:val="20"/>
          <w:szCs w:val="20"/>
          <w:lang w:val="es-EC"/>
        </w:rPr>
        <w:t>las escuelas.</w:t>
      </w:r>
      <w:r>
        <w:rPr>
          <w:i/>
          <w:sz w:val="20"/>
          <w:szCs w:val="20"/>
          <w:lang w:val="es-EC"/>
        </w:rPr>
        <w:t xml:space="preserve"> Para esto se aplicó un cuestionario debidamente diseñado</w:t>
      </w:r>
      <w:r w:rsidR="00CE587A">
        <w:rPr>
          <w:i/>
          <w:sz w:val="20"/>
          <w:szCs w:val="20"/>
          <w:lang w:val="es-EC"/>
        </w:rPr>
        <w:t xml:space="preserve"> para los directivos de las escuelas y dos cuestionarios más para los estudiantes en las áreas de Matemática y Lenguaje</w:t>
      </w:r>
      <w:r>
        <w:rPr>
          <w:i/>
          <w:sz w:val="20"/>
          <w:szCs w:val="20"/>
          <w:lang w:val="es-EC"/>
        </w:rPr>
        <w:t>,</w:t>
      </w:r>
      <w:r w:rsidR="00CE587A">
        <w:rPr>
          <w:i/>
          <w:sz w:val="20"/>
          <w:szCs w:val="20"/>
          <w:lang w:val="es-EC"/>
        </w:rPr>
        <w:t xml:space="preserve"> tomando un error de diseño de 4</w:t>
      </w:r>
      <w:r>
        <w:rPr>
          <w:i/>
          <w:sz w:val="20"/>
          <w:szCs w:val="20"/>
          <w:lang w:val="es-EC"/>
        </w:rPr>
        <w:t>% y un nivel de confianza del 95%, obteni</w:t>
      </w:r>
      <w:r w:rsidR="00CE587A">
        <w:rPr>
          <w:i/>
          <w:sz w:val="20"/>
          <w:szCs w:val="20"/>
          <w:lang w:val="es-EC"/>
        </w:rPr>
        <w:t>éndose tamaños de muestra de 82 escuelas</w:t>
      </w:r>
      <w:r>
        <w:rPr>
          <w:i/>
          <w:sz w:val="20"/>
          <w:szCs w:val="20"/>
          <w:lang w:val="es-EC"/>
        </w:rPr>
        <w:t>. Se presentan resultados univariados,</w:t>
      </w:r>
      <w:r w:rsidR="00CE587A" w:rsidRPr="00CE587A">
        <w:rPr>
          <w:i/>
          <w:sz w:val="20"/>
          <w:szCs w:val="20"/>
          <w:lang w:val="es-EC"/>
        </w:rPr>
        <w:t xml:space="preserve"> </w:t>
      </w:r>
      <w:r w:rsidR="00CE587A">
        <w:rPr>
          <w:i/>
          <w:sz w:val="20"/>
          <w:szCs w:val="20"/>
          <w:lang w:val="es-EC"/>
        </w:rPr>
        <w:t>análisis del modelo de calidad,</w:t>
      </w:r>
      <w:r>
        <w:rPr>
          <w:i/>
          <w:sz w:val="20"/>
          <w:szCs w:val="20"/>
          <w:lang w:val="es-EC"/>
        </w:rPr>
        <w:t xml:space="preserve"> así como también </w:t>
      </w:r>
      <w:r w:rsidR="00CE587A">
        <w:rPr>
          <w:i/>
          <w:sz w:val="20"/>
          <w:szCs w:val="20"/>
          <w:lang w:val="es-EC"/>
        </w:rPr>
        <w:t xml:space="preserve">tablas bivariadas, tablas trivariadas,  </w:t>
      </w:r>
      <w:r>
        <w:rPr>
          <w:i/>
          <w:sz w:val="20"/>
          <w:szCs w:val="20"/>
          <w:lang w:val="es-EC"/>
        </w:rPr>
        <w:t xml:space="preserve">y Correlación Canónica para los datos correspondientes a las variables consideradas de manera simultánea.  </w:t>
      </w:r>
    </w:p>
    <w:p w:rsidR="00735768" w:rsidRDefault="00735768" w:rsidP="00735768">
      <w:pPr>
        <w:jc w:val="both"/>
        <w:rPr>
          <w:i/>
          <w:sz w:val="6"/>
          <w:szCs w:val="20"/>
          <w:lang w:val="es-EC"/>
        </w:rPr>
      </w:pPr>
    </w:p>
    <w:p w:rsidR="00735768" w:rsidRPr="00735768" w:rsidRDefault="00735768" w:rsidP="00735768">
      <w:pPr>
        <w:jc w:val="center"/>
        <w:rPr>
          <w:i/>
          <w:sz w:val="20"/>
          <w:szCs w:val="20"/>
          <w:lang w:val="en-US"/>
        </w:rPr>
      </w:pPr>
      <w:r w:rsidRPr="00735768">
        <w:rPr>
          <w:b/>
          <w:sz w:val="20"/>
          <w:szCs w:val="20"/>
          <w:lang w:val="en-US"/>
        </w:rPr>
        <w:t>ABSTRACT</w:t>
      </w:r>
    </w:p>
    <w:p w:rsidR="00735768" w:rsidRDefault="00735768" w:rsidP="00735768">
      <w:pPr>
        <w:jc w:val="both"/>
        <w:rPr>
          <w:i/>
          <w:sz w:val="20"/>
          <w:szCs w:val="20"/>
          <w:lang w:val="en-US"/>
        </w:rPr>
      </w:pPr>
    </w:p>
    <w:p w:rsidR="00805604" w:rsidRPr="00805604" w:rsidRDefault="00805604" w:rsidP="00805604">
      <w:pPr>
        <w:pStyle w:val="NormalWeb"/>
        <w:spacing w:before="0" w:beforeAutospacing="0" w:after="0" w:afterAutospacing="0"/>
        <w:jc w:val="center"/>
        <w:rPr>
          <w:rFonts w:ascii="Arial" w:hAnsi="Arial" w:cs="Arial"/>
          <w:lang w:val="en-US"/>
        </w:rPr>
      </w:pPr>
      <w:r w:rsidRPr="00805604">
        <w:rPr>
          <w:rFonts w:ascii="Arial" w:hAnsi="Arial" w:cs="Arial"/>
          <w:vertAlign w:val="subscript"/>
          <w:lang w:val="en-US"/>
        </w:rPr>
        <w:t> </w:t>
      </w:r>
    </w:p>
    <w:p w:rsidR="00805604" w:rsidRPr="00805604" w:rsidRDefault="00805604" w:rsidP="00C2507A">
      <w:pPr>
        <w:pStyle w:val="NormalWeb"/>
        <w:spacing w:before="0" w:beforeAutospacing="0" w:after="0" w:afterAutospacing="0"/>
        <w:jc w:val="both"/>
        <w:rPr>
          <w:rFonts w:ascii="Arial" w:hAnsi="Arial" w:cs="Arial"/>
          <w:lang w:val="en-US"/>
        </w:rPr>
      </w:pPr>
      <w:r w:rsidRPr="00805604">
        <w:rPr>
          <w:i/>
          <w:sz w:val="20"/>
          <w:szCs w:val="20"/>
          <w:lang w:eastAsia="es-ES"/>
        </w:rPr>
        <w:t xml:space="preserve">This research was made between September and November of 2006, the objective population is the seventh basic courses of primary schools from south and center zones in </w:t>
      </w:r>
      <w:smartTag w:uri="urn:schemas-microsoft-com:office:smarttags" w:element="City">
        <w:smartTag w:uri="urn:schemas-microsoft-com:office:smarttags" w:element="place">
          <w:r w:rsidRPr="00805604">
            <w:rPr>
              <w:i/>
              <w:sz w:val="20"/>
              <w:szCs w:val="20"/>
              <w:lang w:eastAsia="es-ES"/>
            </w:rPr>
            <w:t>Guayaquil</w:t>
          </w:r>
        </w:smartTag>
      </w:smartTag>
      <w:r w:rsidRPr="00805604">
        <w:rPr>
          <w:i/>
          <w:sz w:val="20"/>
          <w:szCs w:val="20"/>
          <w:lang w:eastAsia="es-ES"/>
        </w:rPr>
        <w:t xml:space="preserve">, these evaluations were made according to the directors opinions and their students performance in Math and Language.  The purpose of this research is to know the educative establishments general characteristics such as physic and medic infrastructure; whether they have library, Internet connection, directors degree.   With these characteristics a quality model is developed to determine a quality measurement for the schools.  For this a properly designed questionnaire was applied to the directors and two questionnaires in Math and Languages Areas for the students.   A 4% design error and a 95% confidence level were taken and the result was an eighty two schools sample size.  The results presented include univariate, bivariate and trivariate tables, canonical correlation for the data corresponding to the variables. </w:t>
      </w:r>
    </w:p>
    <w:p w:rsidR="00805604" w:rsidRDefault="00805604" w:rsidP="00C2507A">
      <w:pPr>
        <w:jc w:val="both"/>
        <w:rPr>
          <w:i/>
          <w:sz w:val="20"/>
          <w:szCs w:val="20"/>
          <w:lang w:val="en-US"/>
        </w:rPr>
      </w:pPr>
    </w:p>
    <w:p w:rsidR="00897240" w:rsidRDefault="00897240" w:rsidP="00735768">
      <w:pPr>
        <w:jc w:val="both"/>
        <w:rPr>
          <w:i/>
          <w:sz w:val="20"/>
          <w:szCs w:val="20"/>
        </w:rPr>
        <w:sectPr w:rsidR="00897240" w:rsidSect="001520AB">
          <w:footerReference w:type="default" r:id="rId7"/>
          <w:pgSz w:w="11906" w:h="16838"/>
          <w:pgMar w:top="1417" w:right="1701" w:bottom="1417" w:left="1701" w:header="708" w:footer="708" w:gutter="0"/>
          <w:cols w:space="709"/>
          <w:docGrid w:linePitch="360"/>
        </w:sectPr>
      </w:pPr>
    </w:p>
    <w:p w:rsidR="00ED3A84" w:rsidRDefault="00ED3A84" w:rsidP="00735768">
      <w:pPr>
        <w:jc w:val="both"/>
        <w:rPr>
          <w:i/>
          <w:sz w:val="20"/>
          <w:szCs w:val="20"/>
        </w:rPr>
      </w:pPr>
    </w:p>
    <w:p w:rsidR="00735768" w:rsidRDefault="00735768" w:rsidP="00735768">
      <w:pPr>
        <w:jc w:val="both"/>
        <w:rPr>
          <w:i/>
          <w:sz w:val="20"/>
          <w:szCs w:val="20"/>
        </w:rPr>
      </w:pPr>
    </w:p>
    <w:p w:rsidR="00735768" w:rsidRDefault="00735768" w:rsidP="00735768">
      <w:pPr>
        <w:jc w:val="both"/>
        <w:rPr>
          <w:b/>
          <w:sz w:val="20"/>
          <w:szCs w:val="20"/>
        </w:rPr>
      </w:pPr>
      <w:r>
        <w:rPr>
          <w:b/>
          <w:sz w:val="20"/>
          <w:szCs w:val="20"/>
        </w:rPr>
        <w:t>1.-INTRODUCCIÓN</w:t>
      </w:r>
    </w:p>
    <w:p w:rsidR="00735768" w:rsidRDefault="00735768" w:rsidP="00735768">
      <w:pPr>
        <w:jc w:val="both"/>
        <w:rPr>
          <w:sz w:val="20"/>
          <w:szCs w:val="20"/>
        </w:rPr>
      </w:pPr>
    </w:p>
    <w:p w:rsidR="000B14DF" w:rsidRPr="000B14DF" w:rsidRDefault="004852D2" w:rsidP="004852D2">
      <w:pPr>
        <w:jc w:val="both"/>
        <w:rPr>
          <w:sz w:val="20"/>
          <w:szCs w:val="20"/>
          <w:lang w:val="es-EC"/>
        </w:rPr>
      </w:pPr>
      <w:r>
        <w:rPr>
          <w:sz w:val="20"/>
          <w:szCs w:val="20"/>
          <w:lang w:val="es-EC"/>
        </w:rPr>
        <w:t>La educación es un p</w:t>
      </w:r>
      <w:r w:rsidR="000B14DF" w:rsidRPr="000B14DF">
        <w:rPr>
          <w:sz w:val="20"/>
          <w:szCs w:val="20"/>
          <w:lang w:val="es-EC"/>
        </w:rPr>
        <w:t>roceso de socialización y aprendizaje encaminado al desarrollo intelectual y ético de una persona, la cual tiene</w:t>
      </w:r>
      <w:r w:rsidR="000B14DF" w:rsidRPr="00311BCD">
        <w:rPr>
          <w:rFonts w:ascii="Arial" w:hAnsi="Arial" w:cs="Arial"/>
        </w:rPr>
        <w:t xml:space="preserve"> </w:t>
      </w:r>
      <w:r w:rsidR="000B14DF" w:rsidRPr="000B14DF">
        <w:rPr>
          <w:sz w:val="20"/>
          <w:szCs w:val="20"/>
          <w:lang w:val="es-EC"/>
        </w:rPr>
        <w:t>como funciones proporcionar a los estudiantes una formación que desarrolle sus capacidades individuales y le permita la actuación en la sociedad; y así se  desenvuelva buscando oportunidades factibles según su nivel de educación adquirido.</w:t>
      </w:r>
    </w:p>
    <w:p w:rsidR="000B14DF" w:rsidRPr="000B14DF" w:rsidRDefault="000B14DF" w:rsidP="004852D2">
      <w:pPr>
        <w:jc w:val="both"/>
        <w:rPr>
          <w:sz w:val="20"/>
          <w:szCs w:val="20"/>
          <w:lang w:val="es-EC"/>
        </w:rPr>
      </w:pPr>
    </w:p>
    <w:p w:rsidR="000B14DF" w:rsidRDefault="000B14DF" w:rsidP="004852D2">
      <w:pPr>
        <w:jc w:val="both"/>
        <w:rPr>
          <w:sz w:val="20"/>
          <w:szCs w:val="20"/>
          <w:lang w:val="es-EC"/>
        </w:rPr>
      </w:pPr>
      <w:r w:rsidRPr="000B14DF">
        <w:rPr>
          <w:sz w:val="20"/>
          <w:szCs w:val="20"/>
          <w:lang w:val="es-EC"/>
        </w:rPr>
        <w:t xml:space="preserve">Se conoce que la educación también es un medio de desarrollo de las sociedades, de esta a su vez de los países; por lo cual en la mayoría de países, como en el Ecuador, han decidido que la educación que se imparte sea obligatoria. </w:t>
      </w:r>
    </w:p>
    <w:p w:rsidR="00735768" w:rsidRDefault="00735768" w:rsidP="0064002E">
      <w:pPr>
        <w:tabs>
          <w:tab w:val="left" w:pos="708"/>
        </w:tabs>
        <w:jc w:val="both"/>
      </w:pPr>
      <w:r>
        <w:t>________________________________</w:t>
      </w:r>
    </w:p>
    <w:p w:rsidR="00735768" w:rsidRDefault="00735768" w:rsidP="00735768">
      <w:pPr>
        <w:pStyle w:val="Textonotapie"/>
        <w:widowControl w:val="0"/>
        <w:rPr>
          <w:i/>
          <w:sz w:val="18"/>
          <w:szCs w:val="18"/>
          <w:lang w:val="es-EC"/>
        </w:rPr>
      </w:pPr>
      <w:r>
        <w:rPr>
          <w:rStyle w:val="Refdenotaalpie"/>
          <w:i/>
          <w:sz w:val="18"/>
          <w:szCs w:val="18"/>
        </w:rPr>
        <w:footnoteRef/>
      </w:r>
      <w:r>
        <w:rPr>
          <w:sz w:val="18"/>
          <w:szCs w:val="18"/>
        </w:rPr>
        <w:t xml:space="preserve"> </w:t>
      </w:r>
      <w:r>
        <w:rPr>
          <w:i/>
          <w:sz w:val="18"/>
          <w:szCs w:val="18"/>
          <w:lang w:val="es-EC"/>
        </w:rPr>
        <w:t xml:space="preserve">Ingeniero en Estadística Informática. ,2006; </w:t>
      </w:r>
      <w:r w:rsidR="004C342C">
        <w:rPr>
          <w:i/>
          <w:sz w:val="18"/>
          <w:szCs w:val="18"/>
          <w:lang w:val="es-EC"/>
        </w:rPr>
        <w:t>aemacias</w:t>
      </w:r>
      <w:r>
        <w:rPr>
          <w:i/>
          <w:sz w:val="18"/>
          <w:szCs w:val="18"/>
          <w:lang w:val="es-EC"/>
        </w:rPr>
        <w:t>@espol.edu.ec</w:t>
      </w:r>
    </w:p>
    <w:p w:rsidR="00735768" w:rsidRDefault="00735768" w:rsidP="00735768">
      <w:pPr>
        <w:pStyle w:val="Textonotapie"/>
        <w:widowControl w:val="0"/>
        <w:rPr>
          <w:rFonts w:ascii="Arial" w:hAnsi="Arial" w:cs="Arial"/>
          <w:sz w:val="18"/>
          <w:szCs w:val="18"/>
        </w:rPr>
      </w:pPr>
      <w:r>
        <w:rPr>
          <w:i/>
          <w:sz w:val="18"/>
          <w:szCs w:val="18"/>
          <w:vertAlign w:val="superscript"/>
          <w:lang w:val="es-EC"/>
        </w:rPr>
        <w:t>z</w:t>
      </w:r>
      <w:r>
        <w:rPr>
          <w:i/>
          <w:sz w:val="18"/>
          <w:szCs w:val="18"/>
          <w:lang w:val="es-EC"/>
        </w:rPr>
        <w:t xml:space="preserve"> Director de Tesis, Master en Estadística EEUU, University of Souht Carolina, 1981. Profesor de </w:t>
      </w:r>
      <w:smartTag w:uri="urn:schemas-microsoft-com:office:smarttags" w:element="PersonName">
        <w:smartTagPr>
          <w:attr w:name="ProductID" w:val="la ESPOL"/>
        </w:smartTagPr>
        <w:r>
          <w:rPr>
            <w:i/>
            <w:sz w:val="18"/>
            <w:szCs w:val="18"/>
            <w:lang w:val="es-EC"/>
          </w:rPr>
          <w:t>la ESPOL</w:t>
        </w:r>
      </w:smartTag>
      <w:r>
        <w:rPr>
          <w:i/>
          <w:sz w:val="18"/>
          <w:szCs w:val="18"/>
          <w:lang w:val="es-EC"/>
        </w:rPr>
        <w:t xml:space="preserve"> desde 1969,</w:t>
      </w:r>
      <w:r>
        <w:rPr>
          <w:sz w:val="18"/>
          <w:szCs w:val="18"/>
          <w:lang w:val="es-EC"/>
        </w:rPr>
        <w:t xml:space="preserve"> </w:t>
      </w:r>
      <w:r>
        <w:rPr>
          <w:i/>
          <w:sz w:val="18"/>
          <w:szCs w:val="18"/>
          <w:lang w:val="es-EC"/>
        </w:rPr>
        <w:t>mail:gzurita@espol.edu.ec</w:t>
      </w:r>
    </w:p>
    <w:p w:rsidR="00735768" w:rsidRDefault="00735768" w:rsidP="00735768">
      <w:pPr>
        <w:pStyle w:val="Textoindependiente"/>
        <w:tabs>
          <w:tab w:val="left" w:pos="5540"/>
        </w:tabs>
      </w:pPr>
    </w:p>
    <w:p w:rsidR="00313503" w:rsidRDefault="00313503" w:rsidP="00313503">
      <w:pPr>
        <w:jc w:val="both"/>
        <w:rPr>
          <w:sz w:val="20"/>
          <w:szCs w:val="20"/>
          <w:lang w:val="es-EC"/>
        </w:rPr>
      </w:pPr>
      <w:r w:rsidRPr="000B14DF">
        <w:rPr>
          <w:sz w:val="20"/>
          <w:szCs w:val="20"/>
          <w:lang w:val="es-EC"/>
        </w:rPr>
        <w:lastRenderedPageBreak/>
        <w:t>Los niños deben comenzar la educación primaria coincidiendo con el año natural en el que cumplen 6 años y normalmente finalizan a los 12 años de edad.</w:t>
      </w:r>
    </w:p>
    <w:p w:rsidR="00313503" w:rsidRDefault="00313503" w:rsidP="0064002E">
      <w:pPr>
        <w:tabs>
          <w:tab w:val="left" w:pos="708"/>
        </w:tabs>
        <w:jc w:val="both"/>
        <w:rPr>
          <w:sz w:val="20"/>
          <w:szCs w:val="20"/>
          <w:lang w:val="es-EC"/>
        </w:rPr>
      </w:pPr>
    </w:p>
    <w:p w:rsidR="0064002E" w:rsidRPr="0064002E" w:rsidRDefault="0064002E" w:rsidP="0064002E">
      <w:pPr>
        <w:tabs>
          <w:tab w:val="left" w:pos="708"/>
        </w:tabs>
        <w:jc w:val="both"/>
        <w:rPr>
          <w:sz w:val="20"/>
          <w:szCs w:val="20"/>
          <w:lang w:val="es-EC"/>
        </w:rPr>
      </w:pPr>
      <w:r w:rsidRPr="0064002E">
        <w:rPr>
          <w:sz w:val="20"/>
          <w:szCs w:val="20"/>
          <w:lang w:val="es-EC"/>
        </w:rPr>
        <w:t>La calidad de la educación es uno de los factores no tomado en cuenta para el desarrollo de la educación de los estudiantes, es decir que se limita con saber que se están educando sin importar las condiciones físicas de la escuela, o si los alumnos cuentan con el acceso a información, tales con bibliotecas o Internet. Es por esto se plantea la pregunta qué tan buena es la calidad de esta educación es precisamente lo que realizaremos en esta investigación. Tomando en cuenta factores de conociendo fundamentales para  los estudiantes, los servicios con los que cuentan como infraestructura médica, las formas de evaluación entre otras.</w:t>
      </w:r>
    </w:p>
    <w:p w:rsidR="00735768" w:rsidRDefault="00735768" w:rsidP="00735768">
      <w:pPr>
        <w:pStyle w:val="Textoindependiente"/>
        <w:tabs>
          <w:tab w:val="left" w:pos="5540"/>
        </w:tabs>
      </w:pPr>
    </w:p>
    <w:p w:rsidR="00735768" w:rsidRDefault="00735768" w:rsidP="00735768">
      <w:pPr>
        <w:jc w:val="both"/>
        <w:rPr>
          <w:sz w:val="20"/>
          <w:szCs w:val="20"/>
        </w:rPr>
      </w:pPr>
      <w:r>
        <w:rPr>
          <w:sz w:val="20"/>
          <w:szCs w:val="20"/>
          <w:lang w:val="es-EC"/>
        </w:rPr>
        <w:t xml:space="preserve"> El marco muestral de esta investigación corresponde a un listado </w:t>
      </w:r>
      <w:r w:rsidR="0064002E">
        <w:rPr>
          <w:sz w:val="20"/>
          <w:szCs w:val="20"/>
          <w:lang w:val="es-EC"/>
        </w:rPr>
        <w:t xml:space="preserve">de escuelas </w:t>
      </w:r>
      <w:r>
        <w:rPr>
          <w:sz w:val="20"/>
          <w:szCs w:val="20"/>
          <w:lang w:val="es-EC"/>
        </w:rPr>
        <w:t xml:space="preserve">proporcionado por la </w:t>
      </w:r>
      <w:r w:rsidR="0064002E">
        <w:rPr>
          <w:sz w:val="20"/>
          <w:szCs w:val="20"/>
          <w:lang w:val="es-EC"/>
        </w:rPr>
        <w:t>subdirección de educación del Guayas, donde constan todos</w:t>
      </w:r>
      <w:r>
        <w:rPr>
          <w:sz w:val="20"/>
          <w:szCs w:val="20"/>
          <w:lang w:val="es-EC"/>
        </w:rPr>
        <w:t xml:space="preserve"> los </w:t>
      </w:r>
      <w:r w:rsidR="0064002E">
        <w:rPr>
          <w:sz w:val="20"/>
          <w:szCs w:val="20"/>
          <w:lang w:val="es-EC"/>
        </w:rPr>
        <w:t>planteles educativos del cantón Guayaquil</w:t>
      </w:r>
      <w:r>
        <w:rPr>
          <w:sz w:val="20"/>
          <w:szCs w:val="20"/>
          <w:lang w:val="es-EC"/>
        </w:rPr>
        <w:t xml:space="preserve">, siendo de </w:t>
      </w:r>
      <w:r>
        <w:rPr>
          <w:sz w:val="20"/>
          <w:szCs w:val="20"/>
          <w:lang w:val="es-EC"/>
        </w:rPr>
        <w:lastRenderedPageBreak/>
        <w:t xml:space="preserve">nuestro interés aquellos que </w:t>
      </w:r>
      <w:r w:rsidR="0064002E">
        <w:rPr>
          <w:sz w:val="20"/>
          <w:szCs w:val="20"/>
          <w:lang w:val="es-EC"/>
        </w:rPr>
        <w:t>se encuentran  en el sector centro sur de la</w:t>
      </w:r>
      <w:r w:rsidR="00BA5A10">
        <w:rPr>
          <w:sz w:val="20"/>
          <w:szCs w:val="20"/>
          <w:lang w:val="es-EC"/>
        </w:rPr>
        <w:t xml:space="preserve"> urbe</w:t>
      </w:r>
      <w:r>
        <w:rPr>
          <w:sz w:val="20"/>
          <w:szCs w:val="20"/>
          <w:lang w:val="es-EC"/>
        </w:rPr>
        <w:t xml:space="preserve">. </w:t>
      </w:r>
      <w:smartTag w:uri="urn:schemas-microsoft-com:office:smarttags" w:element="PersonName">
        <w:smartTagPr>
          <w:attr w:name="ProductID" w:val="La Poblaci￳n Objetivo"/>
        </w:smartTagPr>
        <w:r>
          <w:rPr>
            <w:sz w:val="20"/>
            <w:szCs w:val="20"/>
            <w:lang w:val="es-EC"/>
          </w:rPr>
          <w:t>La Población Objetivo</w:t>
        </w:r>
      </w:smartTag>
      <w:r>
        <w:rPr>
          <w:sz w:val="20"/>
          <w:szCs w:val="20"/>
          <w:lang w:val="es-EC"/>
        </w:rPr>
        <w:t xml:space="preserve"> llega a un total de </w:t>
      </w:r>
      <w:r w:rsidR="00BA5A10">
        <w:rPr>
          <w:sz w:val="20"/>
          <w:szCs w:val="20"/>
          <w:lang w:val="es-EC"/>
        </w:rPr>
        <w:t>82 escuelas</w:t>
      </w:r>
      <w:r w:rsidR="004C342C">
        <w:rPr>
          <w:sz w:val="20"/>
          <w:szCs w:val="20"/>
          <w:lang w:val="es-EC"/>
        </w:rPr>
        <w:t xml:space="preserve">. </w:t>
      </w:r>
      <w:r>
        <w:rPr>
          <w:sz w:val="20"/>
          <w:szCs w:val="20"/>
          <w:lang w:val="es-EC"/>
        </w:rPr>
        <w:t>Para realizar el diseño muestral, se tomó una muestra piloto donde se escogió como variable de interés</w:t>
      </w:r>
      <w:r w:rsidR="00BA5A10">
        <w:rPr>
          <w:sz w:val="20"/>
          <w:szCs w:val="20"/>
          <w:lang w:val="es-EC"/>
        </w:rPr>
        <w:t xml:space="preserve"> </w:t>
      </w:r>
      <w:r w:rsidR="00BA5A10">
        <w:t>“</w:t>
      </w:r>
      <w:r w:rsidR="00BA5A10" w:rsidRPr="00BA5A10">
        <w:rPr>
          <w:i/>
          <w:sz w:val="20"/>
          <w:szCs w:val="20"/>
          <w:lang w:val="es-EC"/>
        </w:rPr>
        <w:t>El sistema de evaluación</w:t>
      </w:r>
      <w:r w:rsidR="00BA5A10">
        <w:t>”</w:t>
      </w:r>
      <w:r>
        <w:rPr>
          <w:i/>
          <w:sz w:val="20"/>
          <w:szCs w:val="20"/>
          <w:lang w:val="es-EC"/>
        </w:rPr>
        <w:t xml:space="preserve">, </w:t>
      </w:r>
      <w:r w:rsidR="004255D8">
        <w:rPr>
          <w:iCs/>
          <w:sz w:val="20"/>
          <w:szCs w:val="20"/>
          <w:lang w:val="es-EC"/>
        </w:rPr>
        <w:t>obteniendo para la</w:t>
      </w:r>
      <w:r>
        <w:rPr>
          <w:iCs/>
          <w:sz w:val="20"/>
          <w:szCs w:val="20"/>
          <w:lang w:val="es-EC"/>
        </w:rPr>
        <w:t xml:space="preserve">s </w:t>
      </w:r>
      <w:r w:rsidR="004255D8">
        <w:rPr>
          <w:iCs/>
          <w:sz w:val="20"/>
          <w:szCs w:val="20"/>
          <w:lang w:val="es-EC"/>
        </w:rPr>
        <w:t>escuelas</w:t>
      </w:r>
      <w:r>
        <w:rPr>
          <w:iCs/>
          <w:sz w:val="20"/>
          <w:szCs w:val="20"/>
          <w:lang w:val="es-EC"/>
        </w:rPr>
        <w:t xml:space="preserve"> una varianza estimada de 0.</w:t>
      </w:r>
      <w:r w:rsidR="004255D8">
        <w:rPr>
          <w:iCs/>
          <w:sz w:val="20"/>
          <w:szCs w:val="20"/>
          <w:lang w:val="es-EC"/>
        </w:rPr>
        <w:t>0454</w:t>
      </w:r>
      <w:r>
        <w:rPr>
          <w:iCs/>
          <w:sz w:val="20"/>
          <w:szCs w:val="20"/>
          <w:lang w:val="es-EC"/>
        </w:rPr>
        <w:t>,</w:t>
      </w:r>
      <w:r>
        <w:rPr>
          <w:sz w:val="20"/>
          <w:szCs w:val="20"/>
          <w:lang w:val="es-EC"/>
        </w:rPr>
        <w:t xml:space="preserve"> procediendo a calcular los tamaños de muestras</w:t>
      </w:r>
      <w:r w:rsidR="004255D8">
        <w:rPr>
          <w:sz w:val="20"/>
          <w:szCs w:val="20"/>
          <w:lang w:val="es-EC"/>
        </w:rPr>
        <w:t xml:space="preserve"> para </w:t>
      </w:r>
      <w:r w:rsidR="00127FE1">
        <w:rPr>
          <w:sz w:val="20"/>
          <w:szCs w:val="20"/>
          <w:lang w:val="es-EC"/>
        </w:rPr>
        <w:t xml:space="preserve">este </w:t>
      </w:r>
      <w:r w:rsidR="004255D8">
        <w:rPr>
          <w:sz w:val="20"/>
          <w:szCs w:val="20"/>
          <w:lang w:val="es-EC"/>
        </w:rPr>
        <w:t>sector de Guayaquil.</w:t>
      </w:r>
      <w:r>
        <w:rPr>
          <w:sz w:val="20"/>
          <w:szCs w:val="20"/>
          <w:lang w:val="es-EC"/>
        </w:rPr>
        <w:t xml:space="preserve"> Los </w:t>
      </w:r>
      <w:r>
        <w:rPr>
          <w:sz w:val="20"/>
          <w:szCs w:val="20"/>
        </w:rPr>
        <w:t>que luego se estratifican de acuerdo a</w:t>
      </w:r>
      <w:r w:rsidR="004255D8">
        <w:rPr>
          <w:sz w:val="20"/>
          <w:szCs w:val="20"/>
        </w:rPr>
        <w:t>l tipo de sostenimiento</w:t>
      </w:r>
      <w:r>
        <w:rPr>
          <w:sz w:val="20"/>
          <w:szCs w:val="20"/>
        </w:rPr>
        <w:t>.</w:t>
      </w:r>
    </w:p>
    <w:p w:rsidR="00735768" w:rsidRDefault="00735768" w:rsidP="00735768">
      <w:pPr>
        <w:jc w:val="both"/>
        <w:rPr>
          <w:sz w:val="16"/>
          <w:szCs w:val="20"/>
        </w:rPr>
      </w:pPr>
    </w:p>
    <w:p w:rsidR="00735768" w:rsidRDefault="00735768" w:rsidP="00735768">
      <w:pPr>
        <w:jc w:val="both"/>
        <w:rPr>
          <w:b/>
          <w:sz w:val="20"/>
          <w:szCs w:val="20"/>
        </w:rPr>
      </w:pPr>
      <w:r>
        <w:rPr>
          <w:b/>
          <w:sz w:val="20"/>
          <w:szCs w:val="20"/>
        </w:rPr>
        <w:t>2. ANÁLISIS UNIVARIADO</w:t>
      </w:r>
    </w:p>
    <w:p w:rsidR="00735768" w:rsidRDefault="00735768" w:rsidP="00735768">
      <w:pPr>
        <w:jc w:val="both"/>
        <w:rPr>
          <w:sz w:val="8"/>
          <w:szCs w:val="20"/>
          <w:lang w:val="es-EC"/>
        </w:rPr>
      </w:pPr>
    </w:p>
    <w:p w:rsidR="00735768" w:rsidRDefault="00735768" w:rsidP="00735768">
      <w:pPr>
        <w:jc w:val="both"/>
        <w:rPr>
          <w:sz w:val="20"/>
          <w:szCs w:val="20"/>
          <w:lang w:val="es-ES_tradnl"/>
        </w:rPr>
      </w:pPr>
      <w:r>
        <w:rPr>
          <w:sz w:val="20"/>
          <w:szCs w:val="20"/>
          <w:lang w:val="es-ES_tradnl"/>
        </w:rPr>
        <w:t xml:space="preserve">En este análisis para las variables consideradas se presentan las correspondientes medidas de tendencia central, dispersión, sesgo y curtosis características </w:t>
      </w:r>
      <w:r w:rsidR="004C342C">
        <w:rPr>
          <w:sz w:val="20"/>
          <w:szCs w:val="20"/>
          <w:lang w:val="es-ES_tradnl"/>
        </w:rPr>
        <w:t>de los beneficiarios</w:t>
      </w:r>
      <w:r>
        <w:rPr>
          <w:sz w:val="20"/>
          <w:szCs w:val="20"/>
          <w:lang w:val="es-ES_tradnl"/>
        </w:rPr>
        <w:t>.</w:t>
      </w:r>
    </w:p>
    <w:p w:rsidR="001520AB" w:rsidRDefault="001520AB" w:rsidP="00735768">
      <w:pPr>
        <w:jc w:val="both"/>
        <w:rPr>
          <w:sz w:val="12"/>
          <w:szCs w:val="20"/>
        </w:rPr>
      </w:pPr>
    </w:p>
    <w:p w:rsidR="00735768" w:rsidRDefault="00735768" w:rsidP="00735768">
      <w:pPr>
        <w:pStyle w:val="Ttulo6"/>
      </w:pPr>
      <w:r>
        <w:t xml:space="preserve">Acerca del </w:t>
      </w:r>
      <w:r w:rsidR="001520AB">
        <w:t>Directivo</w:t>
      </w:r>
    </w:p>
    <w:p w:rsidR="00735768" w:rsidRDefault="00735768" w:rsidP="00735768">
      <w:pPr>
        <w:rPr>
          <w:sz w:val="20"/>
        </w:rPr>
      </w:pPr>
    </w:p>
    <w:p w:rsidR="00735768" w:rsidRDefault="00735768" w:rsidP="00735768">
      <w:pPr>
        <w:pStyle w:val="Textoindependiente"/>
      </w:pPr>
      <w:r>
        <w:rPr>
          <w:i/>
          <w:iCs/>
        </w:rPr>
        <w:t>Género.-</w:t>
      </w:r>
      <w:r>
        <w:t xml:space="preserve">  Para el caso de los </w:t>
      </w:r>
      <w:r w:rsidR="001520AB">
        <w:t xml:space="preserve">directivos </w:t>
      </w:r>
      <w:r>
        <w:t>8</w:t>
      </w:r>
      <w:r w:rsidR="001520AB">
        <w:t>4</w:t>
      </w:r>
      <w:r>
        <w:t>.</w:t>
      </w:r>
      <w:r w:rsidR="001520AB">
        <w:t>1</w:t>
      </w:r>
      <w:r>
        <w:t xml:space="preserve">% son del género </w:t>
      </w:r>
      <w:r w:rsidR="001520AB">
        <w:t>femenino</w:t>
      </w:r>
      <w:r>
        <w:t xml:space="preserve"> y 1</w:t>
      </w:r>
      <w:r w:rsidR="001520AB">
        <w:t>5</w:t>
      </w:r>
      <w:r>
        <w:t>.</w:t>
      </w:r>
      <w:r w:rsidR="001520AB">
        <w:t>9% del género masculino,</w:t>
      </w:r>
      <w:r>
        <w:t xml:space="preserve"> mientras que los </w:t>
      </w:r>
      <w:r w:rsidR="001520AB">
        <w:t>estudiantes</w:t>
      </w:r>
      <w:r>
        <w:t xml:space="preserve"> </w:t>
      </w:r>
      <w:r w:rsidR="001520AB">
        <w:t xml:space="preserve">el </w:t>
      </w:r>
      <w:r>
        <w:t>5</w:t>
      </w:r>
      <w:r w:rsidR="001520AB">
        <w:t>5</w:t>
      </w:r>
      <w:r>
        <w:t>% son del género masculino y 4</w:t>
      </w:r>
      <w:r w:rsidR="001520AB">
        <w:t>5</w:t>
      </w:r>
      <w:r>
        <w:t>% del género femenino.</w:t>
      </w:r>
    </w:p>
    <w:p w:rsidR="00735768" w:rsidRDefault="00735768" w:rsidP="00735768">
      <w:pPr>
        <w:rPr>
          <w:sz w:val="20"/>
        </w:rPr>
      </w:pPr>
    </w:p>
    <w:p w:rsidR="00897240" w:rsidRDefault="00735768" w:rsidP="00897240">
      <w:pPr>
        <w:pStyle w:val="Textoindependiente2"/>
        <w:jc w:val="both"/>
      </w:pPr>
      <w:r>
        <w:rPr>
          <w:i/>
          <w:iCs/>
        </w:rPr>
        <w:t>Nivel de Educación.-</w:t>
      </w:r>
      <w:r>
        <w:t xml:space="preserve"> De los </w:t>
      </w:r>
      <w:r w:rsidR="008B2E54">
        <w:t>directivos de las escuelas</w:t>
      </w:r>
      <w:r w:rsidR="00897240">
        <w:t>, 67.1</w:t>
      </w:r>
      <w:r>
        <w:t xml:space="preserve">% posee </w:t>
      </w:r>
      <w:r w:rsidR="00897240">
        <w:t>una Licenciatura, el 11</w:t>
      </w:r>
      <w:r>
        <w:t xml:space="preserve">% </w:t>
      </w:r>
      <w:r w:rsidR="00897240">
        <w:t xml:space="preserve">a obtenido un Doctorado, así como también el 14.6% tiene al menos un año de universidad. Véase </w:t>
      </w:r>
      <w:smartTag w:uri="urn:schemas-microsoft-com:office:smarttags" w:element="PersonName">
        <w:smartTagPr>
          <w:attr w:name="ProductID" w:val="la Tabla I."/>
        </w:smartTagPr>
        <w:r w:rsidR="00897240">
          <w:t>la Tabla I.</w:t>
        </w:r>
      </w:smartTag>
    </w:p>
    <w:p w:rsidR="00897240" w:rsidRPr="008C5988" w:rsidRDefault="00897240" w:rsidP="00897240">
      <w:pPr>
        <w:pStyle w:val="NormalWeb"/>
        <w:spacing w:before="0" w:beforeAutospacing="0"/>
        <w:jc w:val="both"/>
        <w:rPr>
          <w:sz w:val="20"/>
          <w:lang w:val="es-ES_tradnl" w:eastAsia="es-ES"/>
        </w:rPr>
      </w:pPr>
      <w:r>
        <w:rPr>
          <w:noProof/>
        </w:rPr>
        <w:pict>
          <v:rect id="_x0000_s1026" style="position:absolute;left:0;text-align:left;margin-left:0;margin-top:7.55pt;width:198pt;height:195.55pt;z-index:251651584;mso-wrap-edited:f" wrapcoords="-62 0 -62 21600 21662 21600 21662 0 -62 0" strokecolor="white">
            <v:textbox>
              <w:txbxContent>
                <w:p w:rsidR="00735768" w:rsidRDefault="00735768" w:rsidP="00735768">
                  <w:pPr>
                    <w:pStyle w:val="Ttulo1"/>
                  </w:pPr>
                  <w:r>
                    <w:t>Tabla I</w:t>
                  </w:r>
                </w:p>
                <w:p w:rsidR="00735768" w:rsidRPr="00897240" w:rsidRDefault="00897240" w:rsidP="00735768">
                  <w:pPr>
                    <w:pStyle w:val="Ttulo2"/>
                    <w:rPr>
                      <w:rFonts w:ascii="Arial" w:hAnsi="Arial" w:cs="Arial"/>
                      <w:sz w:val="16"/>
                      <w:szCs w:val="16"/>
                    </w:rPr>
                  </w:pPr>
                  <w:r w:rsidRPr="00897240">
                    <w:rPr>
                      <w:b w:val="0"/>
                      <w:bCs w:val="0"/>
                      <w:i/>
                      <w:sz w:val="16"/>
                      <w:szCs w:val="16"/>
                    </w:rPr>
                    <w:t xml:space="preserve">Análisis estadístico de </w:t>
                  </w:r>
                  <w:smartTag w:uri="urn:schemas-microsoft-com:office:smarttags" w:element="PersonName">
                    <w:smartTagPr>
                      <w:attr w:name="ProductID" w:val="la  Evaluaci￳n"/>
                    </w:smartTagPr>
                    <w:r w:rsidRPr="00897240">
                      <w:rPr>
                        <w:b w:val="0"/>
                        <w:bCs w:val="0"/>
                        <w:i/>
                        <w:sz w:val="16"/>
                        <w:szCs w:val="16"/>
                      </w:rPr>
                      <w:t>la  Evaluación</w:t>
                    </w:r>
                  </w:smartTag>
                  <w:r w:rsidRPr="00897240">
                    <w:rPr>
                      <w:b w:val="0"/>
                      <w:bCs w:val="0"/>
                      <w:i/>
                      <w:sz w:val="16"/>
                      <w:szCs w:val="16"/>
                    </w:rPr>
                    <w:t xml:space="preserve"> de </w:t>
                  </w:r>
                  <w:smartTag w:uri="urn:schemas-microsoft-com:office:smarttags" w:element="PersonName">
                    <w:smartTagPr>
                      <w:attr w:name="ProductID" w:val="la Calidad"/>
                    </w:smartTagPr>
                    <w:r w:rsidRPr="00897240">
                      <w:rPr>
                        <w:b w:val="0"/>
                        <w:bCs w:val="0"/>
                        <w:i/>
                        <w:sz w:val="16"/>
                        <w:szCs w:val="16"/>
                      </w:rPr>
                      <w:t>la Calidad</w:t>
                    </w:r>
                  </w:smartTag>
                  <w:r w:rsidRPr="00897240">
                    <w:rPr>
                      <w:b w:val="0"/>
                      <w:bCs w:val="0"/>
                      <w:i/>
                      <w:sz w:val="16"/>
                      <w:szCs w:val="16"/>
                    </w:rPr>
                    <w:t xml:space="preserve"> de </w:t>
                  </w:r>
                  <w:smartTag w:uri="urn:schemas-microsoft-com:office:smarttags" w:element="PersonName">
                    <w:smartTagPr>
                      <w:attr w:name="ProductID" w:val="la Educaci￳n"/>
                    </w:smartTagPr>
                    <w:r w:rsidRPr="00897240">
                      <w:rPr>
                        <w:b w:val="0"/>
                        <w:bCs w:val="0"/>
                        <w:i/>
                        <w:sz w:val="16"/>
                        <w:szCs w:val="16"/>
                      </w:rPr>
                      <w:t>la Educación</w:t>
                    </w:r>
                  </w:smartTag>
                  <w:r w:rsidRPr="00897240">
                    <w:rPr>
                      <w:b w:val="0"/>
                      <w:bCs w:val="0"/>
                      <w:i/>
                      <w:sz w:val="16"/>
                      <w:szCs w:val="16"/>
                    </w:rPr>
                    <w:t xml:space="preserve"> en las escuelas Primarias en el cantón Guayaquil, sector centro-su</w:t>
                  </w:r>
                  <w:r>
                    <w:rPr>
                      <w:b w:val="0"/>
                      <w:bCs w:val="0"/>
                      <w:i/>
                      <w:sz w:val="16"/>
                      <w:szCs w:val="16"/>
                    </w:rPr>
                    <w:t>r</w:t>
                  </w:r>
                </w:p>
                <w:p w:rsidR="00735768" w:rsidRDefault="00735768" w:rsidP="00735768">
                  <w:pPr>
                    <w:pStyle w:val="Ttulo2"/>
                    <w:rPr>
                      <w:rFonts w:ascii="Arial" w:hAnsi="Arial" w:cs="Arial"/>
                      <w:sz w:val="16"/>
                    </w:rPr>
                  </w:pPr>
                  <w:r>
                    <w:rPr>
                      <w:rFonts w:ascii="Arial" w:hAnsi="Arial" w:cs="Arial"/>
                      <w:sz w:val="16"/>
                    </w:rPr>
                    <w:t xml:space="preserve">Tabla de Frecuencia  </w:t>
                  </w:r>
                  <w:r w:rsidR="00897240">
                    <w:rPr>
                      <w:rFonts w:ascii="Arial" w:hAnsi="Arial" w:cs="Arial"/>
                      <w:sz w:val="16"/>
                    </w:rPr>
                    <w:t>Grado de Educación</w:t>
                  </w:r>
                </w:p>
                <w:tbl>
                  <w:tblPr>
                    <w:tblStyle w:val="TablaWeb1"/>
                    <w:tblW w:w="3101" w:type="dxa"/>
                    <w:jc w:val="center"/>
                    <w:tblInd w:w="1304" w:type="dxa"/>
                    <w:tblLook w:val="0000"/>
                  </w:tblPr>
                  <w:tblGrid>
                    <w:gridCol w:w="1950"/>
                    <w:gridCol w:w="1151"/>
                  </w:tblGrid>
                  <w:tr w:rsidR="00897240">
                    <w:trPr>
                      <w:trHeight w:val="388"/>
                      <w:jc w:val="center"/>
                    </w:trPr>
                    <w:tc>
                      <w:tcPr>
                        <w:tcW w:w="1890" w:type="dxa"/>
                        <w:vAlign w:val="center"/>
                      </w:tcPr>
                      <w:p w:rsidR="00897240" w:rsidRPr="009D3D2E" w:rsidRDefault="00897240" w:rsidP="00D53DB7">
                        <w:pPr>
                          <w:jc w:val="center"/>
                          <w:rPr>
                            <w:rFonts w:ascii="Arial" w:hAnsi="Arial" w:cs="Arial"/>
                            <w:b/>
                            <w:bCs/>
                            <w:sz w:val="16"/>
                            <w:szCs w:val="16"/>
                          </w:rPr>
                        </w:pPr>
                        <w:r>
                          <w:rPr>
                            <w:rFonts w:ascii="Arial" w:hAnsi="Arial" w:cs="Arial"/>
                            <w:b/>
                            <w:bCs/>
                            <w:sz w:val="16"/>
                            <w:szCs w:val="16"/>
                          </w:rPr>
                          <w:t>Grado de Educación de los directivos</w:t>
                        </w:r>
                      </w:p>
                    </w:tc>
                    <w:tc>
                      <w:tcPr>
                        <w:tcW w:w="1091" w:type="dxa"/>
                        <w:vAlign w:val="center"/>
                      </w:tcPr>
                      <w:p w:rsidR="00897240" w:rsidRPr="009D3D2E" w:rsidRDefault="00897240" w:rsidP="00D53DB7">
                        <w:pPr>
                          <w:jc w:val="center"/>
                          <w:rPr>
                            <w:rFonts w:ascii="Arial" w:hAnsi="Arial" w:cs="Arial"/>
                            <w:b/>
                            <w:bCs/>
                            <w:sz w:val="16"/>
                            <w:szCs w:val="16"/>
                          </w:rPr>
                        </w:pPr>
                        <w:r w:rsidRPr="009D3D2E">
                          <w:rPr>
                            <w:rFonts w:ascii="Arial" w:hAnsi="Arial" w:cs="Arial"/>
                            <w:b/>
                            <w:bCs/>
                            <w:sz w:val="16"/>
                            <w:szCs w:val="16"/>
                          </w:rPr>
                          <w:t>Frecuencia Relativa</w:t>
                        </w:r>
                      </w:p>
                    </w:tc>
                  </w:tr>
                  <w:tr w:rsidR="00897240">
                    <w:trPr>
                      <w:trHeight w:val="281"/>
                      <w:jc w:val="center"/>
                    </w:trPr>
                    <w:tc>
                      <w:tcPr>
                        <w:tcW w:w="1890" w:type="dxa"/>
                        <w:vAlign w:val="center"/>
                      </w:tcPr>
                      <w:p w:rsidR="00897240" w:rsidRPr="009D3D2E" w:rsidRDefault="00897240" w:rsidP="00D53DB7">
                        <w:pPr>
                          <w:jc w:val="center"/>
                          <w:rPr>
                            <w:rFonts w:ascii="Arial" w:hAnsi="Arial" w:cs="Arial"/>
                            <w:sz w:val="16"/>
                            <w:szCs w:val="16"/>
                          </w:rPr>
                        </w:pPr>
                        <w:r>
                          <w:rPr>
                            <w:rFonts w:ascii="Arial" w:hAnsi="Arial" w:cs="Arial"/>
                            <w:sz w:val="16"/>
                            <w:szCs w:val="16"/>
                          </w:rPr>
                          <w:t>Bachiller</w:t>
                        </w:r>
                      </w:p>
                    </w:tc>
                    <w:tc>
                      <w:tcPr>
                        <w:tcW w:w="1091" w:type="dxa"/>
                        <w:vAlign w:val="center"/>
                      </w:tcPr>
                      <w:p w:rsidR="00897240" w:rsidRDefault="00897240" w:rsidP="00D53DB7">
                        <w:pPr>
                          <w:jc w:val="center"/>
                          <w:rPr>
                            <w:rFonts w:ascii="Arial" w:hAnsi="Arial" w:cs="Arial"/>
                            <w:sz w:val="16"/>
                            <w:szCs w:val="16"/>
                          </w:rPr>
                        </w:pPr>
                        <w:r>
                          <w:rPr>
                            <w:rFonts w:ascii="Arial" w:hAnsi="Arial" w:cs="Arial"/>
                            <w:sz w:val="16"/>
                            <w:szCs w:val="16"/>
                          </w:rPr>
                          <w:t>0,049</w:t>
                        </w:r>
                      </w:p>
                    </w:tc>
                  </w:tr>
                  <w:tr w:rsidR="00897240">
                    <w:trPr>
                      <w:trHeight w:val="281"/>
                      <w:jc w:val="center"/>
                    </w:trPr>
                    <w:tc>
                      <w:tcPr>
                        <w:tcW w:w="1890" w:type="dxa"/>
                        <w:vAlign w:val="center"/>
                      </w:tcPr>
                      <w:p w:rsidR="00897240" w:rsidRPr="000C2FA8" w:rsidRDefault="00897240" w:rsidP="00D53DB7">
                        <w:pPr>
                          <w:jc w:val="center"/>
                          <w:rPr>
                            <w:rFonts w:ascii="Arial" w:hAnsi="Arial" w:cs="Arial"/>
                            <w:sz w:val="16"/>
                            <w:szCs w:val="16"/>
                          </w:rPr>
                        </w:pPr>
                        <w:r>
                          <w:rPr>
                            <w:rFonts w:ascii="Arial" w:hAnsi="Arial" w:cs="Arial"/>
                            <w:sz w:val="16"/>
                            <w:szCs w:val="16"/>
                          </w:rPr>
                          <w:t>Al  menos un año de Universidad</w:t>
                        </w:r>
                      </w:p>
                    </w:tc>
                    <w:tc>
                      <w:tcPr>
                        <w:tcW w:w="1091" w:type="dxa"/>
                        <w:vAlign w:val="center"/>
                      </w:tcPr>
                      <w:p w:rsidR="00897240" w:rsidRPr="000C2FA8" w:rsidRDefault="00897240" w:rsidP="00D53DB7">
                        <w:pPr>
                          <w:jc w:val="center"/>
                          <w:rPr>
                            <w:rFonts w:ascii="Arial" w:hAnsi="Arial" w:cs="Arial"/>
                            <w:sz w:val="16"/>
                            <w:szCs w:val="16"/>
                          </w:rPr>
                        </w:pPr>
                        <w:r>
                          <w:rPr>
                            <w:rFonts w:ascii="Arial" w:hAnsi="Arial" w:cs="Arial"/>
                            <w:sz w:val="16"/>
                            <w:szCs w:val="16"/>
                          </w:rPr>
                          <w:t>0.146</w:t>
                        </w:r>
                      </w:p>
                    </w:tc>
                  </w:tr>
                  <w:tr w:rsidR="00897240">
                    <w:trPr>
                      <w:trHeight w:val="281"/>
                      <w:jc w:val="center"/>
                    </w:trPr>
                    <w:tc>
                      <w:tcPr>
                        <w:tcW w:w="1890" w:type="dxa"/>
                        <w:vAlign w:val="center"/>
                      </w:tcPr>
                      <w:p w:rsidR="00897240" w:rsidRPr="000C2FA8" w:rsidRDefault="00897240" w:rsidP="00D53DB7">
                        <w:pPr>
                          <w:jc w:val="center"/>
                          <w:rPr>
                            <w:rFonts w:ascii="Arial" w:hAnsi="Arial" w:cs="Arial"/>
                            <w:sz w:val="16"/>
                            <w:szCs w:val="16"/>
                          </w:rPr>
                        </w:pPr>
                        <w:r>
                          <w:rPr>
                            <w:rFonts w:ascii="Arial" w:hAnsi="Arial" w:cs="Arial"/>
                            <w:sz w:val="16"/>
                            <w:szCs w:val="16"/>
                          </w:rPr>
                          <w:t>Licenciatura</w:t>
                        </w:r>
                      </w:p>
                    </w:tc>
                    <w:tc>
                      <w:tcPr>
                        <w:tcW w:w="1091" w:type="dxa"/>
                        <w:vAlign w:val="center"/>
                      </w:tcPr>
                      <w:p w:rsidR="00897240" w:rsidRPr="000C2FA8" w:rsidRDefault="00897240" w:rsidP="00D53DB7">
                        <w:pPr>
                          <w:jc w:val="center"/>
                          <w:rPr>
                            <w:rFonts w:ascii="Arial" w:hAnsi="Arial" w:cs="Arial"/>
                            <w:sz w:val="16"/>
                            <w:szCs w:val="16"/>
                          </w:rPr>
                        </w:pPr>
                        <w:r>
                          <w:rPr>
                            <w:rFonts w:ascii="Arial" w:hAnsi="Arial" w:cs="Arial"/>
                            <w:sz w:val="16"/>
                            <w:szCs w:val="16"/>
                          </w:rPr>
                          <w:t>0.671</w:t>
                        </w:r>
                      </w:p>
                    </w:tc>
                  </w:tr>
                  <w:tr w:rsidR="00897240">
                    <w:trPr>
                      <w:trHeight w:val="281"/>
                      <w:jc w:val="center"/>
                    </w:trPr>
                    <w:tc>
                      <w:tcPr>
                        <w:tcW w:w="1890" w:type="dxa"/>
                        <w:vAlign w:val="center"/>
                      </w:tcPr>
                      <w:p w:rsidR="00897240" w:rsidRPr="00897240" w:rsidRDefault="00897240" w:rsidP="00D53DB7">
                        <w:pPr>
                          <w:jc w:val="center"/>
                          <w:rPr>
                            <w:rFonts w:ascii="Arial" w:hAnsi="Arial" w:cs="Arial"/>
                            <w:sz w:val="16"/>
                            <w:szCs w:val="16"/>
                          </w:rPr>
                        </w:pPr>
                        <w:r w:rsidRPr="00897240">
                          <w:rPr>
                            <w:rFonts w:ascii="Arial" w:hAnsi="Arial" w:cs="Arial"/>
                            <w:sz w:val="16"/>
                            <w:szCs w:val="16"/>
                          </w:rPr>
                          <w:t>Maestría</w:t>
                        </w:r>
                      </w:p>
                    </w:tc>
                    <w:tc>
                      <w:tcPr>
                        <w:tcW w:w="1091" w:type="dxa"/>
                        <w:vAlign w:val="center"/>
                      </w:tcPr>
                      <w:p w:rsidR="00897240" w:rsidRPr="00897240" w:rsidRDefault="00897240" w:rsidP="00D53DB7">
                        <w:pPr>
                          <w:jc w:val="center"/>
                          <w:rPr>
                            <w:rFonts w:ascii="Arial" w:hAnsi="Arial" w:cs="Arial"/>
                            <w:sz w:val="16"/>
                            <w:szCs w:val="16"/>
                          </w:rPr>
                        </w:pPr>
                        <w:r w:rsidRPr="00897240">
                          <w:rPr>
                            <w:rFonts w:ascii="Arial" w:hAnsi="Arial" w:cs="Arial"/>
                            <w:sz w:val="16"/>
                            <w:szCs w:val="16"/>
                          </w:rPr>
                          <w:t>0.024</w:t>
                        </w:r>
                      </w:p>
                    </w:tc>
                  </w:tr>
                  <w:tr w:rsidR="00897240">
                    <w:trPr>
                      <w:trHeight w:val="281"/>
                      <w:jc w:val="center"/>
                    </w:trPr>
                    <w:tc>
                      <w:tcPr>
                        <w:tcW w:w="1890" w:type="dxa"/>
                        <w:vAlign w:val="center"/>
                      </w:tcPr>
                      <w:p w:rsidR="00897240" w:rsidRPr="00897240" w:rsidRDefault="00897240" w:rsidP="00D53DB7">
                        <w:pPr>
                          <w:jc w:val="center"/>
                          <w:rPr>
                            <w:rFonts w:ascii="Arial" w:hAnsi="Arial" w:cs="Arial"/>
                            <w:sz w:val="16"/>
                            <w:szCs w:val="16"/>
                          </w:rPr>
                        </w:pPr>
                        <w:r w:rsidRPr="00897240">
                          <w:rPr>
                            <w:rFonts w:ascii="Arial" w:hAnsi="Arial" w:cs="Arial"/>
                            <w:sz w:val="16"/>
                            <w:szCs w:val="16"/>
                          </w:rPr>
                          <w:t>Doctorado (PhD)</w:t>
                        </w:r>
                      </w:p>
                    </w:tc>
                    <w:tc>
                      <w:tcPr>
                        <w:tcW w:w="1091" w:type="dxa"/>
                        <w:vAlign w:val="center"/>
                      </w:tcPr>
                      <w:p w:rsidR="00897240" w:rsidRPr="00897240" w:rsidRDefault="00897240" w:rsidP="00D53DB7">
                        <w:pPr>
                          <w:jc w:val="center"/>
                          <w:rPr>
                            <w:rFonts w:ascii="Arial" w:hAnsi="Arial" w:cs="Arial"/>
                            <w:sz w:val="16"/>
                            <w:szCs w:val="16"/>
                          </w:rPr>
                        </w:pPr>
                        <w:r w:rsidRPr="00897240">
                          <w:rPr>
                            <w:rFonts w:ascii="Arial" w:hAnsi="Arial" w:cs="Arial"/>
                            <w:sz w:val="16"/>
                            <w:szCs w:val="16"/>
                          </w:rPr>
                          <w:t>0.110</w:t>
                        </w:r>
                      </w:p>
                    </w:tc>
                  </w:tr>
                  <w:tr w:rsidR="00897240">
                    <w:trPr>
                      <w:trHeight w:val="281"/>
                      <w:jc w:val="center"/>
                    </w:trPr>
                    <w:tc>
                      <w:tcPr>
                        <w:tcW w:w="1890" w:type="dxa"/>
                        <w:vAlign w:val="center"/>
                      </w:tcPr>
                      <w:p w:rsidR="00897240" w:rsidRPr="009D3D2E" w:rsidRDefault="00897240" w:rsidP="00D53DB7">
                        <w:pPr>
                          <w:jc w:val="center"/>
                          <w:rPr>
                            <w:rFonts w:ascii="Arial" w:hAnsi="Arial" w:cs="Arial"/>
                            <w:b/>
                            <w:sz w:val="16"/>
                            <w:szCs w:val="16"/>
                          </w:rPr>
                        </w:pPr>
                        <w:r w:rsidRPr="009D3D2E">
                          <w:rPr>
                            <w:rFonts w:ascii="Arial" w:hAnsi="Arial" w:cs="Arial"/>
                            <w:b/>
                            <w:sz w:val="16"/>
                            <w:szCs w:val="16"/>
                          </w:rPr>
                          <w:t>Total</w:t>
                        </w:r>
                      </w:p>
                    </w:tc>
                    <w:tc>
                      <w:tcPr>
                        <w:tcW w:w="1091" w:type="dxa"/>
                        <w:vAlign w:val="center"/>
                      </w:tcPr>
                      <w:p w:rsidR="00897240" w:rsidRPr="009D3D2E" w:rsidRDefault="00897240" w:rsidP="00D53DB7">
                        <w:pPr>
                          <w:jc w:val="center"/>
                          <w:rPr>
                            <w:rFonts w:ascii="Arial" w:hAnsi="Arial" w:cs="Arial"/>
                            <w:b/>
                            <w:sz w:val="16"/>
                            <w:szCs w:val="16"/>
                          </w:rPr>
                        </w:pPr>
                        <w:r w:rsidRPr="009D3D2E">
                          <w:rPr>
                            <w:rFonts w:ascii="Arial" w:hAnsi="Arial" w:cs="Arial"/>
                            <w:b/>
                            <w:sz w:val="16"/>
                            <w:szCs w:val="16"/>
                          </w:rPr>
                          <w:t>1,00</w:t>
                        </w:r>
                      </w:p>
                    </w:tc>
                  </w:tr>
                </w:tbl>
                <w:p w:rsidR="00735768" w:rsidRDefault="00735768" w:rsidP="00735768"/>
              </w:txbxContent>
            </v:textbox>
            <w10:wrap type="tight"/>
          </v:rect>
        </w:pict>
      </w:r>
      <w:r w:rsidR="00735768">
        <w:rPr>
          <w:i/>
          <w:iCs/>
        </w:rPr>
        <w:t>Edad.-</w:t>
      </w:r>
      <w:r w:rsidRPr="00897240">
        <w:rPr>
          <w:rFonts w:ascii="Arial" w:hAnsi="Arial" w:cs="Arial"/>
          <w:sz w:val="20"/>
          <w:lang w:val="es-ES_tradnl" w:eastAsia="es-ES"/>
        </w:rPr>
        <w:t xml:space="preserve">El </w:t>
      </w:r>
      <w:r w:rsidRPr="008C5988">
        <w:rPr>
          <w:sz w:val="20"/>
          <w:lang w:val="es-ES_tradnl" w:eastAsia="es-ES"/>
        </w:rPr>
        <w:t>análisis estadístico de la variable edad de los estudiantes presenta que, en promedio los estudiantes que realizaron la prueba, tienen 11.600 ± 0.021 años. En la muestra 11 años es la edad que más se repite, y representa al estimador de la mediana, es decir que 50% de los estudiantes tienen 11 o más años.</w:t>
      </w:r>
    </w:p>
    <w:p w:rsidR="00897240" w:rsidRPr="008C5988" w:rsidRDefault="00897240" w:rsidP="00897240">
      <w:pPr>
        <w:pStyle w:val="NormalWeb"/>
        <w:spacing w:before="0" w:beforeAutospacing="0"/>
        <w:jc w:val="both"/>
        <w:rPr>
          <w:sz w:val="20"/>
          <w:lang w:val="es-ES_tradnl" w:eastAsia="es-ES"/>
        </w:rPr>
      </w:pPr>
      <w:r w:rsidRPr="008C5988">
        <w:rPr>
          <w:sz w:val="20"/>
          <w:lang w:val="es-ES_tradnl" w:eastAsia="es-ES"/>
        </w:rPr>
        <w:t xml:space="preserve">La moda y la mediana son menores que la media, el histograma está sesgado hacia la izquierda, el coeficiente de sesgo toma un valor </w:t>
      </w:r>
      <w:r w:rsidRPr="008C5988">
        <w:rPr>
          <w:sz w:val="20"/>
          <w:lang w:val="es-ES_tradnl" w:eastAsia="es-ES"/>
        </w:rPr>
        <w:lastRenderedPageBreak/>
        <w:t>igual a 0.826.  El coeficiente de curtosis es igual a 1.593.</w:t>
      </w:r>
    </w:p>
    <w:p w:rsidR="00735768" w:rsidRPr="008C5988" w:rsidRDefault="00897240" w:rsidP="00897240">
      <w:pPr>
        <w:pStyle w:val="Textoindependiente2"/>
        <w:jc w:val="both"/>
      </w:pPr>
      <w:r w:rsidRPr="008C5988">
        <w:rPr>
          <w:lang w:val="es-ES_tradnl"/>
        </w:rPr>
        <w:t>Se tomó la prueba al menos a un estudiante cuya edad es nueve años, y de la misma manera tomó la prueba a un estudiante cuya edad es 15 años, mediante el análisis de los percentiles se obtiene que 10 % de los estudiantes tiene menos de 10,0 años.</w:t>
      </w:r>
      <w:r w:rsidR="00735768" w:rsidRPr="008C5988">
        <w:t>a promedio de los beneficiarios del Fondo: Para los profesores 48.033 ± 0.964 años, la mediana es 49 años y la edad que más se repite 56, existe al menos un profesor beneficiario con 28 años, y así mismo un profesor con 68 años. Tabla II.</w:t>
      </w:r>
    </w:p>
    <w:p w:rsidR="00C07499" w:rsidRDefault="00735768" w:rsidP="00C07499">
      <w:pPr>
        <w:jc w:val="both"/>
        <w:rPr>
          <w:sz w:val="20"/>
        </w:rPr>
      </w:pPr>
      <w:r w:rsidRPr="008C5988">
        <w:rPr>
          <w:sz w:val="20"/>
        </w:rPr>
        <w:t>La edad promedio de los beneficiarios administrativos es 44.696 ± 0.883 años, 50% de tienen más de 46 años, mediante los percentiles se determina que 10% de los administrativos tienen edades menores a los 36.75 años, y 10% tiene mayores a 57 años</w:t>
      </w:r>
    </w:p>
    <w:p w:rsidR="00C2507A" w:rsidRDefault="00C2507A" w:rsidP="00C07499">
      <w:pPr>
        <w:jc w:val="both"/>
        <w:rPr>
          <w:sz w:val="20"/>
        </w:rPr>
      </w:pPr>
    </w:p>
    <w:p w:rsidR="00735768" w:rsidRDefault="00C2507A" w:rsidP="001F7B20">
      <w:pPr>
        <w:jc w:val="both"/>
      </w:pPr>
      <w:r>
        <w:rPr>
          <w:noProof/>
        </w:rPr>
        <w:pict>
          <v:rect id="_x0000_s1028" style="position:absolute;left:0;text-align:left;margin-left:-5.3pt;margin-top:1.5pt;width:3in;height:275pt;z-index:251652608;mso-wrap-edited:f" wrapcoords="-200 0 -200 21600 21800 21600 21800 0 -200 0" strokecolor="white">
            <v:textbox style="mso-next-textbox:#_x0000_s1028">
              <w:txbxContent>
                <w:p w:rsidR="00735768" w:rsidRDefault="00DE719A" w:rsidP="00735768">
                  <w:pPr>
                    <w:pStyle w:val="Ttulo1"/>
                  </w:pPr>
                  <w:r>
                    <w:t>Tabla II</w:t>
                  </w:r>
                </w:p>
                <w:p w:rsidR="00DE719A" w:rsidRPr="00897240" w:rsidRDefault="00DE719A" w:rsidP="00DE719A">
                  <w:pPr>
                    <w:pStyle w:val="Ttulo2"/>
                    <w:rPr>
                      <w:rFonts w:ascii="Arial" w:hAnsi="Arial" w:cs="Arial"/>
                      <w:sz w:val="16"/>
                      <w:szCs w:val="16"/>
                    </w:rPr>
                  </w:pPr>
                  <w:r w:rsidRPr="00897240">
                    <w:rPr>
                      <w:b w:val="0"/>
                      <w:bCs w:val="0"/>
                      <w:i/>
                      <w:sz w:val="16"/>
                      <w:szCs w:val="16"/>
                    </w:rPr>
                    <w:t xml:space="preserve">Análisis estadístico de </w:t>
                  </w:r>
                  <w:smartTag w:uri="urn:schemas-microsoft-com:office:smarttags" w:element="PersonName">
                    <w:smartTagPr>
                      <w:attr w:name="ProductID" w:val="la  Evaluaci￳n"/>
                    </w:smartTagPr>
                    <w:r w:rsidRPr="00897240">
                      <w:rPr>
                        <w:b w:val="0"/>
                        <w:bCs w:val="0"/>
                        <w:i/>
                        <w:sz w:val="16"/>
                        <w:szCs w:val="16"/>
                      </w:rPr>
                      <w:t>la  Evaluación</w:t>
                    </w:r>
                  </w:smartTag>
                  <w:r w:rsidRPr="00897240">
                    <w:rPr>
                      <w:b w:val="0"/>
                      <w:bCs w:val="0"/>
                      <w:i/>
                      <w:sz w:val="16"/>
                      <w:szCs w:val="16"/>
                    </w:rPr>
                    <w:t xml:space="preserve"> de </w:t>
                  </w:r>
                  <w:smartTag w:uri="urn:schemas-microsoft-com:office:smarttags" w:element="PersonName">
                    <w:smartTagPr>
                      <w:attr w:name="ProductID" w:val="la Calidad"/>
                    </w:smartTagPr>
                    <w:r w:rsidRPr="00897240">
                      <w:rPr>
                        <w:b w:val="0"/>
                        <w:bCs w:val="0"/>
                        <w:i/>
                        <w:sz w:val="16"/>
                        <w:szCs w:val="16"/>
                      </w:rPr>
                      <w:t>la Calidad</w:t>
                    </w:r>
                  </w:smartTag>
                  <w:r w:rsidRPr="00897240">
                    <w:rPr>
                      <w:b w:val="0"/>
                      <w:bCs w:val="0"/>
                      <w:i/>
                      <w:sz w:val="16"/>
                      <w:szCs w:val="16"/>
                    </w:rPr>
                    <w:t xml:space="preserve"> de </w:t>
                  </w:r>
                  <w:smartTag w:uri="urn:schemas-microsoft-com:office:smarttags" w:element="PersonName">
                    <w:smartTagPr>
                      <w:attr w:name="ProductID" w:val="la Educaci￳n"/>
                    </w:smartTagPr>
                    <w:r w:rsidRPr="00897240">
                      <w:rPr>
                        <w:b w:val="0"/>
                        <w:bCs w:val="0"/>
                        <w:i/>
                        <w:sz w:val="16"/>
                        <w:szCs w:val="16"/>
                      </w:rPr>
                      <w:t>la Educación</w:t>
                    </w:r>
                  </w:smartTag>
                  <w:r w:rsidRPr="00897240">
                    <w:rPr>
                      <w:b w:val="0"/>
                      <w:bCs w:val="0"/>
                      <w:i/>
                      <w:sz w:val="16"/>
                      <w:szCs w:val="16"/>
                    </w:rPr>
                    <w:t xml:space="preserve"> en las escuelas Primarias en el cantón Guayaquil, sector centro-su</w:t>
                  </w:r>
                  <w:r>
                    <w:rPr>
                      <w:b w:val="0"/>
                      <w:bCs w:val="0"/>
                      <w:i/>
                      <w:sz w:val="16"/>
                      <w:szCs w:val="16"/>
                    </w:rPr>
                    <w:t>r</w:t>
                  </w:r>
                </w:p>
                <w:p w:rsidR="00735768" w:rsidRDefault="00735768" w:rsidP="00735768">
                  <w:pPr>
                    <w:pStyle w:val="Ttulo2"/>
                    <w:rPr>
                      <w:rFonts w:ascii="Arial" w:hAnsi="Arial" w:cs="Arial"/>
                      <w:sz w:val="16"/>
                    </w:rPr>
                  </w:pPr>
                </w:p>
                <w:p w:rsidR="00735768" w:rsidRDefault="00735768" w:rsidP="00735768">
                  <w:pPr>
                    <w:pStyle w:val="Ttulo2"/>
                    <w:rPr>
                      <w:rFonts w:ascii="Arial" w:hAnsi="Arial" w:cs="Arial"/>
                      <w:sz w:val="16"/>
                    </w:rPr>
                  </w:pPr>
                  <w:r>
                    <w:rPr>
                      <w:rFonts w:ascii="Arial" w:hAnsi="Arial" w:cs="Arial"/>
                      <w:sz w:val="16"/>
                    </w:rPr>
                    <w:t>Estadística Descriptiva: EDAD</w:t>
                  </w:r>
                  <w:r w:rsidR="00DE719A">
                    <w:rPr>
                      <w:rFonts w:ascii="Arial" w:hAnsi="Arial" w:cs="Arial"/>
                      <w:sz w:val="16"/>
                    </w:rPr>
                    <w:t xml:space="preserve"> DEL ESTUDIANTE</w:t>
                  </w:r>
                </w:p>
                <w:tbl>
                  <w:tblPr>
                    <w:tblW w:w="2815" w:type="dxa"/>
                    <w:jc w:val="center"/>
                    <w:tblCellSpacing w:w="20"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CellMar>
                      <w:left w:w="0" w:type="dxa"/>
                      <w:right w:w="0" w:type="dxa"/>
                    </w:tblCellMar>
                    <w:tblLook w:val="00AF"/>
                  </w:tblPr>
                  <w:tblGrid>
                    <w:gridCol w:w="1622"/>
                    <w:gridCol w:w="435"/>
                    <w:gridCol w:w="758"/>
                  </w:tblGrid>
                  <w:tr w:rsidR="00DE719A">
                    <w:trPr>
                      <w:trHeight w:val="198"/>
                      <w:tblCellSpacing w:w="20" w:type="dxa"/>
                      <w:jc w:val="center"/>
                    </w:trPr>
                    <w:tc>
                      <w:tcPr>
                        <w:tcW w:w="0" w:type="auto"/>
                        <w:gridSpan w:val="2"/>
                        <w:noWrap/>
                        <w:vAlign w:val="bottom"/>
                      </w:tcPr>
                      <w:p w:rsidR="00DE719A" w:rsidRDefault="00DE719A" w:rsidP="00D53DB7">
                        <w:pPr>
                          <w:rPr>
                            <w:rFonts w:ascii="Arial" w:eastAsia="Arial Unicode MS" w:hAnsi="Arial" w:cs="Arial"/>
                            <w:sz w:val="16"/>
                            <w:szCs w:val="16"/>
                          </w:rPr>
                        </w:pPr>
                        <w:r>
                          <w:rPr>
                            <w:rFonts w:ascii="Arial" w:hAnsi="Arial" w:cs="Arial"/>
                            <w:sz w:val="16"/>
                            <w:szCs w:val="20"/>
                          </w:rPr>
                          <w:t xml:space="preserve">Media </w:t>
                        </w:r>
                      </w:p>
                    </w:tc>
                    <w:tc>
                      <w:tcPr>
                        <w:tcW w:w="0" w:type="auto"/>
                        <w:noWrap/>
                        <w:vAlign w:val="bottom"/>
                      </w:tcPr>
                      <w:p w:rsidR="00DE719A" w:rsidRDefault="00DE719A" w:rsidP="00D53DB7">
                        <w:pPr>
                          <w:jc w:val="right"/>
                          <w:rPr>
                            <w:rFonts w:ascii="Arial" w:eastAsia="Arial Unicode MS" w:hAnsi="Arial" w:cs="Arial"/>
                            <w:sz w:val="16"/>
                            <w:szCs w:val="16"/>
                          </w:rPr>
                        </w:pPr>
                        <w:r>
                          <w:rPr>
                            <w:rFonts w:ascii="Arial" w:eastAsia="Arial Unicode MS" w:hAnsi="Arial" w:cs="Arial"/>
                            <w:sz w:val="16"/>
                            <w:szCs w:val="16"/>
                          </w:rPr>
                          <w:t>11.610</w:t>
                        </w:r>
                      </w:p>
                    </w:tc>
                  </w:tr>
                  <w:tr w:rsidR="00DE719A">
                    <w:trPr>
                      <w:trHeight w:val="198"/>
                      <w:tblCellSpacing w:w="20" w:type="dxa"/>
                      <w:jc w:val="center"/>
                    </w:trPr>
                    <w:tc>
                      <w:tcPr>
                        <w:tcW w:w="0" w:type="auto"/>
                        <w:gridSpan w:val="2"/>
                        <w:noWrap/>
                        <w:vAlign w:val="bottom"/>
                      </w:tcPr>
                      <w:p w:rsidR="00DE719A" w:rsidRDefault="00DE719A" w:rsidP="00D53DB7">
                        <w:pPr>
                          <w:rPr>
                            <w:rFonts w:ascii="Arial" w:eastAsia="Arial Unicode MS" w:hAnsi="Arial" w:cs="Arial"/>
                            <w:sz w:val="16"/>
                            <w:szCs w:val="16"/>
                          </w:rPr>
                        </w:pPr>
                        <w:r>
                          <w:rPr>
                            <w:rFonts w:ascii="Arial" w:hAnsi="Arial" w:cs="Arial"/>
                            <w:sz w:val="16"/>
                            <w:szCs w:val="20"/>
                          </w:rPr>
                          <w:t>Mediana</w:t>
                        </w:r>
                      </w:p>
                    </w:tc>
                    <w:tc>
                      <w:tcPr>
                        <w:tcW w:w="0" w:type="auto"/>
                        <w:noWrap/>
                        <w:vAlign w:val="bottom"/>
                      </w:tcPr>
                      <w:p w:rsidR="00DE719A" w:rsidRDefault="00DE719A" w:rsidP="00D53DB7">
                        <w:pPr>
                          <w:jc w:val="right"/>
                          <w:rPr>
                            <w:rFonts w:ascii="Arial" w:eastAsia="Arial Unicode MS" w:hAnsi="Arial" w:cs="Arial"/>
                            <w:sz w:val="16"/>
                            <w:szCs w:val="16"/>
                          </w:rPr>
                        </w:pPr>
                        <w:r>
                          <w:rPr>
                            <w:rFonts w:ascii="Arial" w:eastAsia="Arial Unicode MS" w:hAnsi="Arial" w:cs="Arial"/>
                            <w:sz w:val="16"/>
                            <w:szCs w:val="16"/>
                          </w:rPr>
                          <w:t>11.550</w:t>
                        </w:r>
                      </w:p>
                    </w:tc>
                  </w:tr>
                  <w:tr w:rsidR="00DE719A">
                    <w:trPr>
                      <w:trHeight w:val="198"/>
                      <w:tblCellSpacing w:w="20" w:type="dxa"/>
                      <w:jc w:val="center"/>
                    </w:trPr>
                    <w:tc>
                      <w:tcPr>
                        <w:tcW w:w="0" w:type="auto"/>
                        <w:gridSpan w:val="2"/>
                        <w:noWrap/>
                        <w:vAlign w:val="bottom"/>
                      </w:tcPr>
                      <w:p w:rsidR="00DE719A" w:rsidRDefault="00DE719A" w:rsidP="00D53DB7">
                        <w:pPr>
                          <w:rPr>
                            <w:rFonts w:ascii="Arial" w:eastAsia="Arial Unicode MS" w:hAnsi="Arial" w:cs="Arial"/>
                            <w:sz w:val="16"/>
                            <w:szCs w:val="16"/>
                          </w:rPr>
                        </w:pPr>
                        <w:r>
                          <w:rPr>
                            <w:rFonts w:ascii="Arial" w:hAnsi="Arial" w:cs="Arial"/>
                            <w:sz w:val="16"/>
                            <w:szCs w:val="20"/>
                          </w:rPr>
                          <w:t>Moda</w:t>
                        </w:r>
                      </w:p>
                    </w:tc>
                    <w:tc>
                      <w:tcPr>
                        <w:tcW w:w="0" w:type="auto"/>
                        <w:noWrap/>
                        <w:vAlign w:val="bottom"/>
                      </w:tcPr>
                      <w:p w:rsidR="00DE719A" w:rsidRDefault="00DE719A" w:rsidP="00D53DB7">
                        <w:pPr>
                          <w:jc w:val="right"/>
                          <w:rPr>
                            <w:rFonts w:ascii="Arial" w:eastAsia="Arial Unicode MS" w:hAnsi="Arial" w:cs="Arial"/>
                            <w:sz w:val="16"/>
                            <w:szCs w:val="16"/>
                          </w:rPr>
                        </w:pPr>
                        <w:r>
                          <w:rPr>
                            <w:rFonts w:ascii="Arial" w:hAnsi="Arial" w:cs="Arial"/>
                            <w:sz w:val="16"/>
                            <w:szCs w:val="20"/>
                          </w:rPr>
                          <w:t>11.53</w:t>
                        </w:r>
                      </w:p>
                    </w:tc>
                  </w:tr>
                  <w:tr w:rsidR="00DE719A">
                    <w:trPr>
                      <w:trHeight w:val="198"/>
                      <w:tblCellSpacing w:w="20" w:type="dxa"/>
                      <w:jc w:val="center"/>
                    </w:trPr>
                    <w:tc>
                      <w:tcPr>
                        <w:tcW w:w="0" w:type="auto"/>
                        <w:gridSpan w:val="2"/>
                        <w:noWrap/>
                        <w:vAlign w:val="bottom"/>
                      </w:tcPr>
                      <w:p w:rsidR="00DE719A" w:rsidRDefault="00DE719A" w:rsidP="00D53DB7">
                        <w:pPr>
                          <w:rPr>
                            <w:rFonts w:ascii="Arial" w:eastAsia="Arial Unicode MS" w:hAnsi="Arial" w:cs="Arial"/>
                            <w:sz w:val="16"/>
                            <w:szCs w:val="16"/>
                          </w:rPr>
                        </w:pPr>
                        <w:r>
                          <w:rPr>
                            <w:rFonts w:ascii="Arial" w:hAnsi="Arial" w:cs="Arial"/>
                            <w:sz w:val="16"/>
                            <w:szCs w:val="20"/>
                          </w:rPr>
                          <w:t>Varianza</w:t>
                        </w:r>
                      </w:p>
                    </w:tc>
                    <w:tc>
                      <w:tcPr>
                        <w:tcW w:w="0" w:type="auto"/>
                        <w:noWrap/>
                        <w:vAlign w:val="bottom"/>
                      </w:tcPr>
                      <w:p w:rsidR="00DE719A" w:rsidRDefault="00DE719A" w:rsidP="00D53DB7">
                        <w:pPr>
                          <w:jc w:val="right"/>
                          <w:rPr>
                            <w:rFonts w:ascii="Arial" w:eastAsia="Arial Unicode MS" w:hAnsi="Arial" w:cs="Arial"/>
                            <w:sz w:val="16"/>
                            <w:szCs w:val="16"/>
                          </w:rPr>
                        </w:pPr>
                        <w:r>
                          <w:rPr>
                            <w:rFonts w:ascii="Arial" w:hAnsi="Arial" w:cs="Arial"/>
                            <w:sz w:val="16"/>
                            <w:szCs w:val="20"/>
                          </w:rPr>
                          <w:t>0.734</w:t>
                        </w:r>
                      </w:p>
                    </w:tc>
                  </w:tr>
                  <w:tr w:rsidR="00DE719A">
                    <w:trPr>
                      <w:trHeight w:val="198"/>
                      <w:tblCellSpacing w:w="20" w:type="dxa"/>
                      <w:jc w:val="center"/>
                    </w:trPr>
                    <w:tc>
                      <w:tcPr>
                        <w:tcW w:w="0" w:type="auto"/>
                        <w:gridSpan w:val="2"/>
                        <w:noWrap/>
                        <w:vAlign w:val="bottom"/>
                      </w:tcPr>
                      <w:p w:rsidR="00DE719A" w:rsidRDefault="00DE719A" w:rsidP="00D53DB7">
                        <w:pPr>
                          <w:rPr>
                            <w:rFonts w:ascii="Arial" w:eastAsia="Arial Unicode MS" w:hAnsi="Arial" w:cs="Arial"/>
                            <w:sz w:val="16"/>
                            <w:szCs w:val="16"/>
                          </w:rPr>
                        </w:pPr>
                        <w:r>
                          <w:rPr>
                            <w:rFonts w:ascii="Arial" w:hAnsi="Arial" w:cs="Arial"/>
                            <w:sz w:val="16"/>
                            <w:szCs w:val="20"/>
                          </w:rPr>
                          <w:t>Desviación Estándar</w:t>
                        </w:r>
                      </w:p>
                    </w:tc>
                    <w:tc>
                      <w:tcPr>
                        <w:tcW w:w="0" w:type="auto"/>
                        <w:noWrap/>
                        <w:vAlign w:val="bottom"/>
                      </w:tcPr>
                      <w:p w:rsidR="00DE719A" w:rsidRDefault="00DE719A" w:rsidP="00D53DB7">
                        <w:pPr>
                          <w:jc w:val="right"/>
                          <w:rPr>
                            <w:rFonts w:ascii="Arial" w:eastAsia="Arial Unicode MS" w:hAnsi="Arial" w:cs="Arial"/>
                            <w:sz w:val="16"/>
                            <w:szCs w:val="16"/>
                          </w:rPr>
                        </w:pPr>
                        <w:r>
                          <w:rPr>
                            <w:rFonts w:ascii="Arial" w:hAnsi="Arial" w:cs="Arial"/>
                            <w:sz w:val="16"/>
                            <w:szCs w:val="20"/>
                          </w:rPr>
                          <w:t>0.856</w:t>
                        </w:r>
                      </w:p>
                    </w:tc>
                  </w:tr>
                  <w:tr w:rsidR="00DE719A">
                    <w:trPr>
                      <w:trHeight w:val="198"/>
                      <w:tblCellSpacing w:w="20" w:type="dxa"/>
                      <w:jc w:val="center"/>
                    </w:trPr>
                    <w:tc>
                      <w:tcPr>
                        <w:tcW w:w="0" w:type="auto"/>
                        <w:gridSpan w:val="2"/>
                        <w:noWrap/>
                        <w:vAlign w:val="bottom"/>
                      </w:tcPr>
                      <w:p w:rsidR="00DE719A" w:rsidRPr="00AE3372" w:rsidRDefault="00DE719A" w:rsidP="00D53DB7">
                        <w:pPr>
                          <w:rPr>
                            <w:rFonts w:ascii="Arial" w:eastAsia="Arial Unicode MS" w:hAnsi="Arial" w:cs="Arial"/>
                            <w:sz w:val="16"/>
                            <w:szCs w:val="16"/>
                          </w:rPr>
                        </w:pPr>
                        <w:r w:rsidRPr="00AE3372">
                          <w:rPr>
                            <w:rFonts w:ascii="Arial" w:hAnsi="Arial" w:cs="Arial"/>
                            <w:sz w:val="16"/>
                            <w:szCs w:val="20"/>
                          </w:rPr>
                          <w:t>Error Estándar</w:t>
                        </w:r>
                      </w:p>
                    </w:tc>
                    <w:tc>
                      <w:tcPr>
                        <w:tcW w:w="0" w:type="auto"/>
                        <w:noWrap/>
                        <w:vAlign w:val="bottom"/>
                      </w:tcPr>
                      <w:p w:rsidR="00DE719A" w:rsidRPr="00AE3372" w:rsidRDefault="00DE719A" w:rsidP="00D53DB7">
                        <w:pPr>
                          <w:jc w:val="right"/>
                          <w:rPr>
                            <w:rFonts w:ascii="Arial" w:eastAsia="Arial Unicode MS" w:hAnsi="Arial" w:cs="Arial"/>
                            <w:sz w:val="16"/>
                            <w:szCs w:val="16"/>
                          </w:rPr>
                        </w:pPr>
                        <w:r w:rsidRPr="00AE3372">
                          <w:rPr>
                            <w:rFonts w:ascii="Arial" w:hAnsi="Arial" w:cs="Arial"/>
                            <w:sz w:val="16"/>
                            <w:szCs w:val="20"/>
                          </w:rPr>
                          <w:t>0.021</w:t>
                        </w:r>
                      </w:p>
                    </w:tc>
                  </w:tr>
                  <w:tr w:rsidR="00DE719A">
                    <w:trPr>
                      <w:trHeight w:val="198"/>
                      <w:tblCellSpacing w:w="20" w:type="dxa"/>
                      <w:jc w:val="center"/>
                    </w:trPr>
                    <w:tc>
                      <w:tcPr>
                        <w:tcW w:w="0" w:type="auto"/>
                        <w:gridSpan w:val="2"/>
                        <w:noWrap/>
                        <w:vAlign w:val="center"/>
                      </w:tcPr>
                      <w:p w:rsidR="00DE719A" w:rsidRDefault="00DE719A" w:rsidP="00D53DB7">
                        <w:pPr>
                          <w:rPr>
                            <w:rFonts w:ascii="Arial" w:eastAsia="Arial Unicode MS" w:hAnsi="Arial" w:cs="Arial"/>
                            <w:sz w:val="16"/>
                            <w:szCs w:val="20"/>
                          </w:rPr>
                        </w:pPr>
                        <w:r>
                          <w:rPr>
                            <w:rFonts w:ascii="Arial" w:hAnsi="Arial" w:cs="Arial"/>
                            <w:sz w:val="16"/>
                            <w:szCs w:val="20"/>
                          </w:rPr>
                          <w:t>Curtosis</w:t>
                        </w:r>
                      </w:p>
                    </w:tc>
                    <w:tc>
                      <w:tcPr>
                        <w:tcW w:w="0" w:type="auto"/>
                        <w:noWrap/>
                        <w:vAlign w:val="center"/>
                      </w:tcPr>
                      <w:p w:rsidR="00DE719A" w:rsidRDefault="00DE719A" w:rsidP="00D53DB7">
                        <w:pPr>
                          <w:jc w:val="right"/>
                          <w:rPr>
                            <w:rFonts w:ascii="Arial" w:eastAsia="Arial Unicode MS" w:hAnsi="Arial" w:cs="Arial"/>
                            <w:sz w:val="16"/>
                            <w:szCs w:val="20"/>
                          </w:rPr>
                        </w:pPr>
                        <w:r>
                          <w:rPr>
                            <w:rFonts w:ascii="Arial" w:hAnsi="Arial" w:cs="Arial"/>
                            <w:sz w:val="16"/>
                            <w:szCs w:val="20"/>
                          </w:rPr>
                          <w:t>1.593</w:t>
                        </w:r>
                      </w:p>
                    </w:tc>
                  </w:tr>
                  <w:tr w:rsidR="00DE719A">
                    <w:trPr>
                      <w:trHeight w:val="198"/>
                      <w:tblCellSpacing w:w="20" w:type="dxa"/>
                      <w:jc w:val="center"/>
                    </w:trPr>
                    <w:tc>
                      <w:tcPr>
                        <w:tcW w:w="0" w:type="auto"/>
                        <w:gridSpan w:val="2"/>
                        <w:noWrap/>
                        <w:vAlign w:val="center"/>
                      </w:tcPr>
                      <w:p w:rsidR="00DE719A" w:rsidRDefault="00DE719A" w:rsidP="00D53DB7">
                        <w:pPr>
                          <w:rPr>
                            <w:rFonts w:ascii="Arial" w:eastAsia="Arial Unicode MS" w:hAnsi="Arial" w:cs="Arial"/>
                            <w:sz w:val="16"/>
                            <w:szCs w:val="20"/>
                          </w:rPr>
                        </w:pPr>
                        <w:r>
                          <w:rPr>
                            <w:rFonts w:ascii="Arial" w:hAnsi="Arial" w:cs="Arial"/>
                            <w:sz w:val="16"/>
                            <w:szCs w:val="20"/>
                          </w:rPr>
                          <w:t>Rango</w:t>
                        </w:r>
                      </w:p>
                    </w:tc>
                    <w:tc>
                      <w:tcPr>
                        <w:tcW w:w="0" w:type="auto"/>
                        <w:noWrap/>
                        <w:vAlign w:val="center"/>
                      </w:tcPr>
                      <w:p w:rsidR="00DE719A" w:rsidRDefault="00DE719A" w:rsidP="00D53DB7">
                        <w:pPr>
                          <w:jc w:val="right"/>
                          <w:rPr>
                            <w:rFonts w:ascii="Arial" w:eastAsia="Arial Unicode MS" w:hAnsi="Arial" w:cs="Arial"/>
                            <w:sz w:val="16"/>
                            <w:szCs w:val="20"/>
                          </w:rPr>
                        </w:pPr>
                        <w:r>
                          <w:rPr>
                            <w:rFonts w:ascii="Arial" w:hAnsi="Arial" w:cs="Arial"/>
                            <w:sz w:val="16"/>
                            <w:szCs w:val="20"/>
                          </w:rPr>
                          <w:t>6.39</w:t>
                        </w:r>
                      </w:p>
                    </w:tc>
                  </w:tr>
                  <w:tr w:rsidR="00DE719A">
                    <w:trPr>
                      <w:trHeight w:val="198"/>
                      <w:tblCellSpacing w:w="20" w:type="dxa"/>
                      <w:jc w:val="center"/>
                    </w:trPr>
                    <w:tc>
                      <w:tcPr>
                        <w:tcW w:w="0" w:type="auto"/>
                        <w:gridSpan w:val="2"/>
                        <w:noWrap/>
                        <w:vAlign w:val="center"/>
                      </w:tcPr>
                      <w:p w:rsidR="00DE719A" w:rsidRDefault="00DE719A" w:rsidP="00D53DB7">
                        <w:pPr>
                          <w:rPr>
                            <w:rFonts w:ascii="Arial" w:eastAsia="Arial Unicode MS" w:hAnsi="Arial" w:cs="Arial"/>
                            <w:sz w:val="16"/>
                            <w:szCs w:val="20"/>
                          </w:rPr>
                        </w:pPr>
                        <w:r>
                          <w:rPr>
                            <w:rFonts w:ascii="Arial" w:hAnsi="Arial" w:cs="Arial"/>
                            <w:sz w:val="16"/>
                            <w:szCs w:val="20"/>
                          </w:rPr>
                          <w:t>Mínimo</w:t>
                        </w:r>
                      </w:p>
                    </w:tc>
                    <w:tc>
                      <w:tcPr>
                        <w:tcW w:w="0" w:type="auto"/>
                        <w:noWrap/>
                        <w:vAlign w:val="center"/>
                      </w:tcPr>
                      <w:p w:rsidR="00DE719A" w:rsidRDefault="00DE719A" w:rsidP="00D53DB7">
                        <w:pPr>
                          <w:jc w:val="right"/>
                          <w:rPr>
                            <w:rFonts w:ascii="Arial" w:eastAsia="Arial Unicode MS" w:hAnsi="Arial" w:cs="Arial"/>
                            <w:sz w:val="16"/>
                            <w:szCs w:val="20"/>
                          </w:rPr>
                        </w:pPr>
                        <w:r>
                          <w:rPr>
                            <w:rFonts w:ascii="Arial" w:hAnsi="Arial" w:cs="Arial"/>
                            <w:sz w:val="16"/>
                            <w:szCs w:val="20"/>
                          </w:rPr>
                          <w:t>9.40</w:t>
                        </w:r>
                      </w:p>
                    </w:tc>
                  </w:tr>
                  <w:tr w:rsidR="00DE719A">
                    <w:trPr>
                      <w:trHeight w:val="198"/>
                      <w:tblCellSpacing w:w="20" w:type="dxa"/>
                      <w:jc w:val="center"/>
                    </w:trPr>
                    <w:tc>
                      <w:tcPr>
                        <w:tcW w:w="0" w:type="auto"/>
                        <w:gridSpan w:val="2"/>
                        <w:noWrap/>
                        <w:vAlign w:val="center"/>
                      </w:tcPr>
                      <w:p w:rsidR="00DE719A" w:rsidRDefault="00DE719A" w:rsidP="00D53DB7">
                        <w:pPr>
                          <w:rPr>
                            <w:rFonts w:ascii="Arial" w:eastAsia="Arial Unicode MS" w:hAnsi="Arial" w:cs="Arial"/>
                            <w:sz w:val="16"/>
                            <w:szCs w:val="20"/>
                          </w:rPr>
                        </w:pPr>
                        <w:r>
                          <w:rPr>
                            <w:rFonts w:ascii="Arial" w:hAnsi="Arial" w:cs="Arial"/>
                            <w:sz w:val="16"/>
                            <w:szCs w:val="20"/>
                          </w:rPr>
                          <w:t>Máximo</w:t>
                        </w:r>
                      </w:p>
                    </w:tc>
                    <w:tc>
                      <w:tcPr>
                        <w:tcW w:w="0" w:type="auto"/>
                        <w:noWrap/>
                        <w:vAlign w:val="center"/>
                      </w:tcPr>
                      <w:p w:rsidR="00DE719A" w:rsidRDefault="00DE719A" w:rsidP="00D53DB7">
                        <w:pPr>
                          <w:jc w:val="right"/>
                          <w:rPr>
                            <w:rFonts w:ascii="Arial" w:eastAsia="Arial Unicode MS" w:hAnsi="Arial" w:cs="Arial"/>
                            <w:sz w:val="16"/>
                            <w:szCs w:val="20"/>
                          </w:rPr>
                        </w:pPr>
                        <w:r>
                          <w:rPr>
                            <w:rFonts w:ascii="Arial" w:hAnsi="Arial" w:cs="Arial"/>
                            <w:sz w:val="16"/>
                            <w:szCs w:val="20"/>
                          </w:rPr>
                          <w:t>15.79</w:t>
                        </w:r>
                      </w:p>
                    </w:tc>
                  </w:tr>
                  <w:tr w:rsidR="00DE719A">
                    <w:trPr>
                      <w:trHeight w:val="198"/>
                      <w:tblCellSpacing w:w="20" w:type="dxa"/>
                      <w:jc w:val="center"/>
                    </w:trPr>
                    <w:tc>
                      <w:tcPr>
                        <w:tcW w:w="0" w:type="auto"/>
                        <w:noWrap/>
                        <w:vAlign w:val="center"/>
                      </w:tcPr>
                      <w:p w:rsidR="00DE719A" w:rsidRDefault="00DE719A" w:rsidP="00D53DB7">
                        <w:pPr>
                          <w:rPr>
                            <w:rFonts w:ascii="Arial" w:eastAsia="Arial Unicode MS" w:hAnsi="Arial" w:cs="Arial"/>
                            <w:sz w:val="16"/>
                            <w:szCs w:val="20"/>
                          </w:rPr>
                        </w:pPr>
                        <w:r>
                          <w:rPr>
                            <w:rFonts w:ascii="Arial" w:hAnsi="Arial" w:cs="Arial"/>
                            <w:sz w:val="16"/>
                            <w:szCs w:val="20"/>
                          </w:rPr>
                          <w:t>Percentiles</w:t>
                        </w:r>
                      </w:p>
                    </w:tc>
                    <w:tc>
                      <w:tcPr>
                        <w:tcW w:w="0" w:type="auto"/>
                        <w:noWrap/>
                        <w:vAlign w:val="center"/>
                      </w:tcPr>
                      <w:p w:rsidR="00DE719A" w:rsidRDefault="00DE719A" w:rsidP="00D53DB7">
                        <w:pPr>
                          <w:jc w:val="center"/>
                          <w:rPr>
                            <w:rFonts w:ascii="Arial" w:eastAsia="Arial Unicode MS" w:hAnsi="Arial" w:cs="Arial"/>
                            <w:sz w:val="16"/>
                            <w:szCs w:val="20"/>
                          </w:rPr>
                        </w:pPr>
                        <w:r>
                          <w:rPr>
                            <w:rFonts w:ascii="Arial" w:hAnsi="Arial" w:cs="Arial"/>
                            <w:sz w:val="16"/>
                            <w:szCs w:val="20"/>
                          </w:rPr>
                          <w:t>10</w:t>
                        </w:r>
                      </w:p>
                    </w:tc>
                    <w:tc>
                      <w:tcPr>
                        <w:tcW w:w="0" w:type="auto"/>
                        <w:noWrap/>
                        <w:vAlign w:val="center"/>
                      </w:tcPr>
                      <w:p w:rsidR="00DE719A" w:rsidRDefault="00DE719A" w:rsidP="00D53DB7">
                        <w:pPr>
                          <w:jc w:val="right"/>
                          <w:rPr>
                            <w:rFonts w:ascii="Arial" w:eastAsia="Arial Unicode MS" w:hAnsi="Arial" w:cs="Arial"/>
                            <w:sz w:val="16"/>
                            <w:szCs w:val="20"/>
                          </w:rPr>
                        </w:pPr>
                        <w:r>
                          <w:rPr>
                            <w:rFonts w:ascii="Arial" w:hAnsi="Arial" w:cs="Arial"/>
                            <w:sz w:val="16"/>
                            <w:szCs w:val="20"/>
                          </w:rPr>
                          <w:t>10.541</w:t>
                        </w:r>
                      </w:p>
                    </w:tc>
                  </w:tr>
                  <w:tr w:rsidR="00DE719A">
                    <w:trPr>
                      <w:trHeight w:val="198"/>
                      <w:tblCellSpacing w:w="20" w:type="dxa"/>
                      <w:jc w:val="center"/>
                    </w:trPr>
                    <w:tc>
                      <w:tcPr>
                        <w:tcW w:w="0" w:type="auto"/>
                        <w:noWrap/>
                      </w:tcPr>
                      <w:p w:rsidR="00DE719A" w:rsidRDefault="00DE719A" w:rsidP="00D53DB7">
                        <w:pPr>
                          <w:rPr>
                            <w:rFonts w:ascii="Arial" w:eastAsia="Arial Unicode MS" w:hAnsi="Arial" w:cs="Arial"/>
                            <w:sz w:val="16"/>
                            <w:szCs w:val="20"/>
                          </w:rPr>
                        </w:pPr>
                      </w:p>
                    </w:tc>
                    <w:tc>
                      <w:tcPr>
                        <w:tcW w:w="0" w:type="auto"/>
                        <w:noWrap/>
                        <w:vAlign w:val="center"/>
                      </w:tcPr>
                      <w:p w:rsidR="00DE719A" w:rsidRDefault="00DE719A" w:rsidP="00D53DB7">
                        <w:pPr>
                          <w:jc w:val="center"/>
                          <w:rPr>
                            <w:rFonts w:ascii="Arial" w:eastAsia="Arial Unicode MS" w:hAnsi="Arial" w:cs="Arial"/>
                            <w:sz w:val="16"/>
                            <w:szCs w:val="20"/>
                          </w:rPr>
                        </w:pPr>
                        <w:r>
                          <w:rPr>
                            <w:rFonts w:ascii="Arial" w:hAnsi="Arial" w:cs="Arial"/>
                            <w:sz w:val="16"/>
                            <w:szCs w:val="20"/>
                          </w:rPr>
                          <w:t>25</w:t>
                        </w:r>
                      </w:p>
                    </w:tc>
                    <w:tc>
                      <w:tcPr>
                        <w:tcW w:w="0" w:type="auto"/>
                        <w:noWrap/>
                        <w:vAlign w:val="center"/>
                      </w:tcPr>
                      <w:p w:rsidR="00DE719A" w:rsidRDefault="00DE719A" w:rsidP="00D53DB7">
                        <w:pPr>
                          <w:jc w:val="right"/>
                          <w:rPr>
                            <w:rFonts w:ascii="Arial" w:eastAsia="Arial Unicode MS" w:hAnsi="Arial" w:cs="Arial"/>
                            <w:sz w:val="16"/>
                            <w:szCs w:val="20"/>
                          </w:rPr>
                        </w:pPr>
                        <w:r>
                          <w:rPr>
                            <w:rFonts w:ascii="Arial" w:hAnsi="Arial" w:cs="Arial"/>
                            <w:sz w:val="16"/>
                            <w:szCs w:val="20"/>
                          </w:rPr>
                          <w:t>36,750</w:t>
                        </w:r>
                      </w:p>
                    </w:tc>
                  </w:tr>
                  <w:tr w:rsidR="00DE719A">
                    <w:trPr>
                      <w:trHeight w:val="198"/>
                      <w:tblCellSpacing w:w="20" w:type="dxa"/>
                      <w:jc w:val="center"/>
                    </w:trPr>
                    <w:tc>
                      <w:tcPr>
                        <w:tcW w:w="0" w:type="auto"/>
                        <w:noWrap/>
                      </w:tcPr>
                      <w:p w:rsidR="00DE719A" w:rsidRDefault="00DE719A" w:rsidP="00D53DB7">
                        <w:pPr>
                          <w:rPr>
                            <w:rFonts w:ascii="Arial" w:eastAsia="Arial Unicode MS" w:hAnsi="Arial" w:cs="Arial"/>
                            <w:sz w:val="16"/>
                            <w:szCs w:val="20"/>
                          </w:rPr>
                        </w:pPr>
                      </w:p>
                    </w:tc>
                    <w:tc>
                      <w:tcPr>
                        <w:tcW w:w="0" w:type="auto"/>
                        <w:noWrap/>
                        <w:vAlign w:val="center"/>
                      </w:tcPr>
                      <w:p w:rsidR="00DE719A" w:rsidRDefault="00DE719A" w:rsidP="00D53DB7">
                        <w:pPr>
                          <w:jc w:val="center"/>
                          <w:rPr>
                            <w:rFonts w:ascii="Arial" w:eastAsia="Arial Unicode MS" w:hAnsi="Arial" w:cs="Arial"/>
                            <w:sz w:val="16"/>
                            <w:szCs w:val="20"/>
                          </w:rPr>
                        </w:pPr>
                        <w:r>
                          <w:rPr>
                            <w:rFonts w:ascii="Arial" w:hAnsi="Arial" w:cs="Arial"/>
                            <w:sz w:val="16"/>
                            <w:szCs w:val="20"/>
                          </w:rPr>
                          <w:t>75</w:t>
                        </w:r>
                      </w:p>
                    </w:tc>
                    <w:tc>
                      <w:tcPr>
                        <w:tcW w:w="0" w:type="auto"/>
                        <w:noWrap/>
                        <w:vAlign w:val="center"/>
                      </w:tcPr>
                      <w:p w:rsidR="00DE719A" w:rsidRDefault="00DE719A" w:rsidP="00D53DB7">
                        <w:pPr>
                          <w:jc w:val="right"/>
                          <w:rPr>
                            <w:rFonts w:ascii="Arial" w:eastAsia="Arial Unicode MS" w:hAnsi="Arial" w:cs="Arial"/>
                            <w:sz w:val="16"/>
                            <w:szCs w:val="20"/>
                          </w:rPr>
                        </w:pPr>
                        <w:r>
                          <w:rPr>
                            <w:rFonts w:ascii="Arial" w:hAnsi="Arial" w:cs="Arial"/>
                            <w:sz w:val="16"/>
                            <w:szCs w:val="20"/>
                          </w:rPr>
                          <w:t>11.959</w:t>
                        </w:r>
                      </w:p>
                    </w:tc>
                  </w:tr>
                  <w:tr w:rsidR="00DE719A">
                    <w:trPr>
                      <w:trHeight w:val="198"/>
                      <w:tblCellSpacing w:w="20" w:type="dxa"/>
                      <w:jc w:val="center"/>
                    </w:trPr>
                    <w:tc>
                      <w:tcPr>
                        <w:tcW w:w="0" w:type="auto"/>
                        <w:noWrap/>
                      </w:tcPr>
                      <w:p w:rsidR="00DE719A" w:rsidRDefault="00DE719A" w:rsidP="00D53DB7">
                        <w:pPr>
                          <w:rPr>
                            <w:rFonts w:ascii="Arial" w:eastAsia="Arial Unicode MS" w:hAnsi="Arial" w:cs="Arial"/>
                            <w:sz w:val="16"/>
                            <w:szCs w:val="20"/>
                          </w:rPr>
                        </w:pPr>
                      </w:p>
                    </w:tc>
                    <w:tc>
                      <w:tcPr>
                        <w:tcW w:w="0" w:type="auto"/>
                        <w:noWrap/>
                        <w:vAlign w:val="center"/>
                      </w:tcPr>
                      <w:p w:rsidR="00DE719A" w:rsidRDefault="00DE719A" w:rsidP="00D53DB7">
                        <w:pPr>
                          <w:jc w:val="center"/>
                          <w:rPr>
                            <w:rFonts w:ascii="Arial" w:eastAsia="Arial Unicode MS" w:hAnsi="Arial" w:cs="Arial"/>
                            <w:sz w:val="16"/>
                            <w:szCs w:val="20"/>
                          </w:rPr>
                        </w:pPr>
                        <w:r>
                          <w:rPr>
                            <w:rFonts w:ascii="Arial" w:hAnsi="Arial" w:cs="Arial"/>
                            <w:sz w:val="16"/>
                            <w:szCs w:val="20"/>
                          </w:rPr>
                          <w:t>80</w:t>
                        </w:r>
                      </w:p>
                    </w:tc>
                    <w:tc>
                      <w:tcPr>
                        <w:tcW w:w="0" w:type="auto"/>
                        <w:noWrap/>
                        <w:vAlign w:val="center"/>
                      </w:tcPr>
                      <w:p w:rsidR="00DE719A" w:rsidRDefault="00DE719A" w:rsidP="00D53DB7">
                        <w:pPr>
                          <w:jc w:val="right"/>
                          <w:rPr>
                            <w:rFonts w:ascii="Arial" w:eastAsia="Arial Unicode MS" w:hAnsi="Arial" w:cs="Arial"/>
                            <w:sz w:val="16"/>
                            <w:szCs w:val="20"/>
                          </w:rPr>
                        </w:pPr>
                        <w:r>
                          <w:rPr>
                            <w:rFonts w:ascii="Arial" w:hAnsi="Arial" w:cs="Arial"/>
                            <w:sz w:val="16"/>
                            <w:szCs w:val="20"/>
                          </w:rPr>
                          <w:t>12.143</w:t>
                        </w:r>
                      </w:p>
                    </w:tc>
                  </w:tr>
                  <w:tr w:rsidR="00DE719A">
                    <w:trPr>
                      <w:trHeight w:val="198"/>
                      <w:tblCellSpacing w:w="20" w:type="dxa"/>
                      <w:jc w:val="center"/>
                    </w:trPr>
                    <w:tc>
                      <w:tcPr>
                        <w:tcW w:w="0" w:type="auto"/>
                        <w:noWrap/>
                      </w:tcPr>
                      <w:p w:rsidR="00DE719A" w:rsidRDefault="00DE719A" w:rsidP="00D53DB7">
                        <w:pPr>
                          <w:rPr>
                            <w:rFonts w:ascii="Arial" w:eastAsia="Arial Unicode MS" w:hAnsi="Arial" w:cs="Arial"/>
                            <w:sz w:val="16"/>
                            <w:szCs w:val="20"/>
                          </w:rPr>
                        </w:pPr>
                      </w:p>
                    </w:tc>
                    <w:tc>
                      <w:tcPr>
                        <w:tcW w:w="0" w:type="auto"/>
                        <w:noWrap/>
                        <w:vAlign w:val="center"/>
                      </w:tcPr>
                      <w:p w:rsidR="00DE719A" w:rsidRDefault="00DE719A" w:rsidP="00D53DB7">
                        <w:pPr>
                          <w:jc w:val="center"/>
                          <w:rPr>
                            <w:rFonts w:ascii="Arial" w:eastAsia="Arial Unicode MS" w:hAnsi="Arial" w:cs="Arial"/>
                            <w:sz w:val="16"/>
                            <w:szCs w:val="20"/>
                          </w:rPr>
                        </w:pPr>
                        <w:r>
                          <w:rPr>
                            <w:rFonts w:ascii="Arial" w:hAnsi="Arial" w:cs="Arial"/>
                            <w:sz w:val="16"/>
                            <w:szCs w:val="20"/>
                          </w:rPr>
                          <w:t>90</w:t>
                        </w:r>
                      </w:p>
                    </w:tc>
                    <w:tc>
                      <w:tcPr>
                        <w:tcW w:w="0" w:type="auto"/>
                        <w:noWrap/>
                        <w:vAlign w:val="center"/>
                      </w:tcPr>
                      <w:p w:rsidR="00DE719A" w:rsidRDefault="00DE719A" w:rsidP="00D53DB7">
                        <w:pPr>
                          <w:jc w:val="right"/>
                          <w:rPr>
                            <w:rFonts w:ascii="Arial" w:eastAsia="Arial Unicode MS" w:hAnsi="Arial" w:cs="Arial"/>
                            <w:sz w:val="16"/>
                            <w:szCs w:val="20"/>
                          </w:rPr>
                        </w:pPr>
                        <w:r>
                          <w:rPr>
                            <w:rFonts w:ascii="Arial" w:hAnsi="Arial" w:cs="Arial"/>
                            <w:sz w:val="16"/>
                            <w:szCs w:val="20"/>
                          </w:rPr>
                          <w:t>12.734</w:t>
                        </w:r>
                      </w:p>
                    </w:tc>
                  </w:tr>
                </w:tbl>
                <w:p w:rsidR="00735768" w:rsidRDefault="00735768" w:rsidP="00735768">
                  <w:pPr>
                    <w:jc w:val="center"/>
                  </w:pPr>
                </w:p>
              </w:txbxContent>
            </v:textbox>
            <w10:wrap type="tight"/>
          </v:rect>
        </w:pict>
      </w:r>
      <w:r w:rsidR="00C07499" w:rsidRPr="00C07499">
        <w:rPr>
          <w:i/>
          <w:iCs/>
        </w:rPr>
        <w:t>Con quien vive el Estudiante</w:t>
      </w:r>
      <w:r w:rsidR="001F7B20">
        <w:t xml:space="preserve">.- </w:t>
      </w:r>
      <w:r w:rsidR="00C07499" w:rsidRPr="001F7B20">
        <w:rPr>
          <w:sz w:val="20"/>
          <w:lang w:val="es-ES_tradnl"/>
        </w:rPr>
        <w:t>El 74% de los estudiantes viven en un núcleo familiar, es decir madre, padre y hermanos,  el 16% de los entrevistados viven solo con la madre y el 3% vive solo con el padre; también se observo que un 3% de los alumnos viven con sus abuelos o familiares cercano a excepción de los tíos ya que aquellos estudiantes que viven solo con tíos es el 3%</w:t>
      </w:r>
      <w:r w:rsidR="00C07499">
        <w:rPr>
          <w:lang w:val="es-EC"/>
        </w:rPr>
        <w:t>.</w:t>
      </w:r>
      <w:r w:rsidR="008B4D86">
        <w:rPr>
          <w:lang w:val="es-EC"/>
        </w:rPr>
        <w:t xml:space="preserve"> </w:t>
      </w:r>
      <w:r w:rsidR="00735768" w:rsidRPr="008B4D86">
        <w:rPr>
          <w:sz w:val="20"/>
          <w:lang w:val="es-ES_tradnl"/>
        </w:rPr>
        <w:t xml:space="preserve">Véase Tablas </w:t>
      </w:r>
      <w:r w:rsidR="00AF0A29">
        <w:rPr>
          <w:sz w:val="20"/>
          <w:lang w:val="es-ES_tradnl"/>
        </w:rPr>
        <w:t>III</w:t>
      </w:r>
      <w:r w:rsidR="00735768">
        <w:t>.</w:t>
      </w:r>
    </w:p>
    <w:p w:rsidR="00C2507A" w:rsidRDefault="00C2507A" w:rsidP="001F7B20">
      <w:pPr>
        <w:jc w:val="both"/>
      </w:pPr>
    </w:p>
    <w:p w:rsidR="00C2507A" w:rsidRDefault="00C2507A" w:rsidP="001F7B20">
      <w:pPr>
        <w:jc w:val="both"/>
      </w:pPr>
    </w:p>
    <w:p w:rsidR="00C2507A" w:rsidRDefault="00C2507A" w:rsidP="001F7B20">
      <w:pPr>
        <w:jc w:val="both"/>
      </w:pPr>
    </w:p>
    <w:p w:rsidR="00C2507A" w:rsidRDefault="00C2507A" w:rsidP="001F7B20">
      <w:pPr>
        <w:jc w:val="both"/>
      </w:pPr>
    </w:p>
    <w:p w:rsidR="00406233" w:rsidRDefault="00C2507A" w:rsidP="00C2507A">
      <w:pPr>
        <w:jc w:val="both"/>
        <w:rPr>
          <w:i/>
          <w:iCs/>
        </w:rPr>
      </w:pPr>
      <w:r>
        <w:rPr>
          <w:i/>
          <w:iCs/>
          <w:noProof/>
        </w:rPr>
        <w:lastRenderedPageBreak/>
        <w:pict>
          <v:rect id="_x0000_s1032" style="position:absolute;left:0;text-align:left;margin-left:-18pt;margin-top:13.2pt;width:198pt;height:185.2pt;z-index:251653632;mso-wrap-edited:f" wrapcoords="-62 0 -62 21600 21662 21600 21662 0 -62 0" strokecolor="white">
            <v:textbox style="mso-next-textbox:#_x0000_s1032">
              <w:txbxContent>
                <w:p w:rsidR="00735768" w:rsidRDefault="00AF0A29" w:rsidP="00735768">
                  <w:pPr>
                    <w:pStyle w:val="Ttulo1"/>
                  </w:pPr>
                  <w:r>
                    <w:t>Tabla III</w:t>
                  </w:r>
                </w:p>
                <w:p w:rsidR="00735768" w:rsidRDefault="00AF0A29" w:rsidP="00735768">
                  <w:pPr>
                    <w:pStyle w:val="Ttulo2"/>
                    <w:rPr>
                      <w:rFonts w:ascii="Arial" w:hAnsi="Arial" w:cs="Arial"/>
                      <w:sz w:val="16"/>
                    </w:rPr>
                  </w:pPr>
                  <w:r w:rsidRPr="00897240">
                    <w:rPr>
                      <w:b w:val="0"/>
                      <w:bCs w:val="0"/>
                      <w:i/>
                      <w:sz w:val="16"/>
                      <w:szCs w:val="16"/>
                    </w:rPr>
                    <w:t xml:space="preserve">Análisis estadístico de </w:t>
                  </w:r>
                  <w:smartTag w:uri="urn:schemas-microsoft-com:office:smarttags" w:element="PersonName">
                    <w:smartTagPr>
                      <w:attr w:name="ProductID" w:val="la  Evaluaci￳n"/>
                    </w:smartTagPr>
                    <w:r w:rsidRPr="00897240">
                      <w:rPr>
                        <w:b w:val="0"/>
                        <w:bCs w:val="0"/>
                        <w:i/>
                        <w:sz w:val="16"/>
                        <w:szCs w:val="16"/>
                      </w:rPr>
                      <w:t>la  Evaluación</w:t>
                    </w:r>
                  </w:smartTag>
                  <w:r w:rsidRPr="00897240">
                    <w:rPr>
                      <w:b w:val="0"/>
                      <w:bCs w:val="0"/>
                      <w:i/>
                      <w:sz w:val="16"/>
                      <w:szCs w:val="16"/>
                    </w:rPr>
                    <w:t xml:space="preserve"> de </w:t>
                  </w:r>
                  <w:smartTag w:uri="urn:schemas-microsoft-com:office:smarttags" w:element="PersonName">
                    <w:smartTagPr>
                      <w:attr w:name="ProductID" w:val="la Calidad"/>
                    </w:smartTagPr>
                    <w:r w:rsidRPr="00897240">
                      <w:rPr>
                        <w:b w:val="0"/>
                        <w:bCs w:val="0"/>
                        <w:i/>
                        <w:sz w:val="16"/>
                        <w:szCs w:val="16"/>
                      </w:rPr>
                      <w:t>la Calidad</w:t>
                    </w:r>
                  </w:smartTag>
                  <w:r w:rsidRPr="00897240">
                    <w:rPr>
                      <w:b w:val="0"/>
                      <w:bCs w:val="0"/>
                      <w:i/>
                      <w:sz w:val="16"/>
                      <w:szCs w:val="16"/>
                    </w:rPr>
                    <w:t xml:space="preserve"> de </w:t>
                  </w:r>
                  <w:smartTag w:uri="urn:schemas-microsoft-com:office:smarttags" w:element="PersonName">
                    <w:smartTagPr>
                      <w:attr w:name="ProductID" w:val="la Educaci￳n"/>
                    </w:smartTagPr>
                    <w:r w:rsidRPr="00897240">
                      <w:rPr>
                        <w:b w:val="0"/>
                        <w:bCs w:val="0"/>
                        <w:i/>
                        <w:sz w:val="16"/>
                        <w:szCs w:val="16"/>
                      </w:rPr>
                      <w:t>la Educación</w:t>
                    </w:r>
                  </w:smartTag>
                  <w:r w:rsidRPr="00897240">
                    <w:rPr>
                      <w:b w:val="0"/>
                      <w:bCs w:val="0"/>
                      <w:i/>
                      <w:sz w:val="16"/>
                      <w:szCs w:val="16"/>
                    </w:rPr>
                    <w:t xml:space="preserve"> en las escuelas Primarias en el cantón Guayaquil, sector centro-su</w:t>
                  </w:r>
                  <w:r>
                    <w:rPr>
                      <w:b w:val="0"/>
                      <w:bCs w:val="0"/>
                      <w:i/>
                      <w:sz w:val="16"/>
                      <w:szCs w:val="16"/>
                    </w:rPr>
                    <w:t>r</w:t>
                  </w:r>
                </w:p>
                <w:p w:rsidR="00735768" w:rsidRDefault="00AF0A29" w:rsidP="00735768">
                  <w:pPr>
                    <w:pStyle w:val="Ttulo2"/>
                    <w:rPr>
                      <w:rFonts w:ascii="Arial" w:hAnsi="Arial" w:cs="Arial"/>
                      <w:sz w:val="16"/>
                    </w:rPr>
                  </w:pPr>
                  <w:r>
                    <w:rPr>
                      <w:rFonts w:ascii="Arial" w:hAnsi="Arial" w:cs="Arial"/>
                      <w:sz w:val="16"/>
                    </w:rPr>
                    <w:t>Tabla de Frecuencia</w:t>
                  </w:r>
                  <w:r w:rsidR="00DD69FD">
                    <w:rPr>
                      <w:rFonts w:ascii="Arial" w:hAnsi="Arial" w:cs="Arial"/>
                      <w:sz w:val="16"/>
                    </w:rPr>
                    <w:t>:</w:t>
                  </w:r>
                  <w:r>
                    <w:rPr>
                      <w:rFonts w:ascii="Arial" w:hAnsi="Arial" w:cs="Arial"/>
                      <w:sz w:val="16"/>
                    </w:rPr>
                    <w:t xml:space="preserve">  Con quien vive los estudiantes</w:t>
                  </w:r>
                </w:p>
                <w:tbl>
                  <w:tblPr>
                    <w:tblStyle w:val="TablaWeb1"/>
                    <w:tblW w:w="2820" w:type="dxa"/>
                    <w:jc w:val="center"/>
                    <w:tblInd w:w="55" w:type="dxa"/>
                    <w:tblLook w:val="0000"/>
                  </w:tblPr>
                  <w:tblGrid>
                    <w:gridCol w:w="1437"/>
                    <w:gridCol w:w="1383"/>
                  </w:tblGrid>
                  <w:tr w:rsidR="00AF0A29">
                    <w:trPr>
                      <w:trHeight w:val="305"/>
                      <w:jc w:val="center"/>
                    </w:trPr>
                    <w:tc>
                      <w:tcPr>
                        <w:tcW w:w="1377" w:type="dxa"/>
                        <w:vAlign w:val="center"/>
                      </w:tcPr>
                      <w:p w:rsidR="00AF0A29" w:rsidRPr="009D3D2E" w:rsidRDefault="00AF0A29" w:rsidP="00D53DB7">
                        <w:pPr>
                          <w:jc w:val="both"/>
                          <w:rPr>
                            <w:rFonts w:ascii="Arial" w:hAnsi="Arial" w:cs="Arial"/>
                            <w:b/>
                            <w:bCs/>
                            <w:sz w:val="16"/>
                            <w:szCs w:val="16"/>
                          </w:rPr>
                        </w:pPr>
                        <w:r>
                          <w:rPr>
                            <w:rFonts w:ascii="Arial" w:hAnsi="Arial" w:cs="Arial"/>
                            <w:b/>
                            <w:bCs/>
                            <w:sz w:val="16"/>
                            <w:szCs w:val="16"/>
                          </w:rPr>
                          <w:t>Con quien vive el estudiante</w:t>
                        </w:r>
                      </w:p>
                    </w:tc>
                    <w:tc>
                      <w:tcPr>
                        <w:tcW w:w="1323" w:type="dxa"/>
                        <w:vAlign w:val="center"/>
                      </w:tcPr>
                      <w:p w:rsidR="00AF0A29" w:rsidRPr="009D3D2E" w:rsidRDefault="00AF0A29" w:rsidP="00D53DB7">
                        <w:pPr>
                          <w:jc w:val="center"/>
                          <w:rPr>
                            <w:rFonts w:ascii="Arial" w:hAnsi="Arial" w:cs="Arial"/>
                            <w:b/>
                            <w:bCs/>
                            <w:sz w:val="16"/>
                            <w:szCs w:val="16"/>
                          </w:rPr>
                        </w:pPr>
                        <w:r w:rsidRPr="009D3D2E">
                          <w:rPr>
                            <w:rFonts w:ascii="Arial" w:hAnsi="Arial" w:cs="Arial"/>
                            <w:b/>
                            <w:bCs/>
                            <w:sz w:val="16"/>
                            <w:szCs w:val="16"/>
                          </w:rPr>
                          <w:t>Frecuencia Relativa</w:t>
                        </w:r>
                      </w:p>
                    </w:tc>
                  </w:tr>
                  <w:tr w:rsidR="00AF0A29">
                    <w:trPr>
                      <w:trHeight w:val="221"/>
                      <w:jc w:val="center"/>
                    </w:trPr>
                    <w:tc>
                      <w:tcPr>
                        <w:tcW w:w="1377" w:type="dxa"/>
                        <w:vAlign w:val="center"/>
                      </w:tcPr>
                      <w:p w:rsidR="00AF0A29" w:rsidRPr="009D3D2E" w:rsidRDefault="00AF0A29" w:rsidP="00D53DB7">
                        <w:pPr>
                          <w:jc w:val="center"/>
                          <w:rPr>
                            <w:rFonts w:ascii="Arial" w:hAnsi="Arial" w:cs="Arial"/>
                            <w:sz w:val="16"/>
                            <w:szCs w:val="16"/>
                          </w:rPr>
                        </w:pPr>
                        <w:r>
                          <w:rPr>
                            <w:rFonts w:ascii="Arial" w:hAnsi="Arial" w:cs="Arial"/>
                            <w:sz w:val="16"/>
                            <w:szCs w:val="16"/>
                          </w:rPr>
                          <w:t>Madre, Padre, hermanos</w:t>
                        </w:r>
                      </w:p>
                    </w:tc>
                    <w:tc>
                      <w:tcPr>
                        <w:tcW w:w="1323" w:type="dxa"/>
                        <w:vAlign w:val="center"/>
                      </w:tcPr>
                      <w:p w:rsidR="00AF0A29" w:rsidRPr="009D3D2E" w:rsidRDefault="00AF0A29" w:rsidP="00D53DB7">
                        <w:pPr>
                          <w:jc w:val="center"/>
                          <w:rPr>
                            <w:rFonts w:ascii="Arial" w:hAnsi="Arial" w:cs="Arial"/>
                            <w:sz w:val="16"/>
                            <w:szCs w:val="16"/>
                          </w:rPr>
                        </w:pPr>
                        <w:r>
                          <w:rPr>
                            <w:rFonts w:ascii="Arial" w:hAnsi="Arial" w:cs="Arial"/>
                            <w:sz w:val="16"/>
                            <w:szCs w:val="16"/>
                          </w:rPr>
                          <w:t>0.741</w:t>
                        </w:r>
                      </w:p>
                    </w:tc>
                  </w:tr>
                  <w:tr w:rsidR="00AF0A29">
                    <w:trPr>
                      <w:trHeight w:val="221"/>
                      <w:jc w:val="center"/>
                    </w:trPr>
                    <w:tc>
                      <w:tcPr>
                        <w:tcW w:w="1377" w:type="dxa"/>
                        <w:vAlign w:val="center"/>
                      </w:tcPr>
                      <w:p w:rsidR="00AF0A29" w:rsidRPr="009D3D2E" w:rsidRDefault="00AF0A29" w:rsidP="00D53DB7">
                        <w:pPr>
                          <w:jc w:val="center"/>
                          <w:rPr>
                            <w:rFonts w:ascii="Arial" w:hAnsi="Arial" w:cs="Arial"/>
                            <w:sz w:val="16"/>
                            <w:szCs w:val="16"/>
                          </w:rPr>
                        </w:pPr>
                        <w:r>
                          <w:rPr>
                            <w:rFonts w:ascii="Arial" w:hAnsi="Arial" w:cs="Arial"/>
                            <w:sz w:val="16"/>
                            <w:szCs w:val="16"/>
                          </w:rPr>
                          <w:t>Solo Tíos</w:t>
                        </w:r>
                      </w:p>
                    </w:tc>
                    <w:tc>
                      <w:tcPr>
                        <w:tcW w:w="1323" w:type="dxa"/>
                        <w:vAlign w:val="center"/>
                      </w:tcPr>
                      <w:p w:rsidR="00AF0A29" w:rsidRDefault="00AF0A29" w:rsidP="00D53DB7">
                        <w:pPr>
                          <w:jc w:val="center"/>
                          <w:rPr>
                            <w:rFonts w:ascii="Arial" w:hAnsi="Arial" w:cs="Arial"/>
                            <w:sz w:val="16"/>
                            <w:szCs w:val="16"/>
                          </w:rPr>
                        </w:pPr>
                        <w:r>
                          <w:rPr>
                            <w:rFonts w:ascii="Arial" w:hAnsi="Arial" w:cs="Arial"/>
                            <w:sz w:val="16"/>
                            <w:szCs w:val="16"/>
                          </w:rPr>
                          <w:t>0.034</w:t>
                        </w:r>
                      </w:p>
                    </w:tc>
                  </w:tr>
                  <w:tr w:rsidR="00AF0A29">
                    <w:trPr>
                      <w:trHeight w:val="221"/>
                      <w:jc w:val="center"/>
                    </w:trPr>
                    <w:tc>
                      <w:tcPr>
                        <w:tcW w:w="1377" w:type="dxa"/>
                        <w:vAlign w:val="center"/>
                      </w:tcPr>
                      <w:p w:rsidR="00AF0A29" w:rsidRPr="009D3D2E" w:rsidRDefault="00AF0A29" w:rsidP="00D53DB7">
                        <w:pPr>
                          <w:jc w:val="center"/>
                          <w:rPr>
                            <w:rFonts w:ascii="Arial" w:hAnsi="Arial" w:cs="Arial"/>
                            <w:sz w:val="16"/>
                            <w:szCs w:val="16"/>
                          </w:rPr>
                        </w:pPr>
                        <w:r>
                          <w:rPr>
                            <w:rFonts w:ascii="Arial" w:hAnsi="Arial" w:cs="Arial"/>
                            <w:sz w:val="16"/>
                            <w:szCs w:val="16"/>
                          </w:rPr>
                          <w:t>Solo  Madre</w:t>
                        </w:r>
                      </w:p>
                    </w:tc>
                    <w:tc>
                      <w:tcPr>
                        <w:tcW w:w="1323" w:type="dxa"/>
                        <w:vAlign w:val="center"/>
                      </w:tcPr>
                      <w:p w:rsidR="00AF0A29" w:rsidRDefault="00AF0A29" w:rsidP="00D53DB7">
                        <w:pPr>
                          <w:jc w:val="center"/>
                          <w:rPr>
                            <w:rFonts w:ascii="Arial" w:hAnsi="Arial" w:cs="Arial"/>
                            <w:sz w:val="16"/>
                            <w:szCs w:val="16"/>
                          </w:rPr>
                        </w:pPr>
                        <w:r>
                          <w:rPr>
                            <w:rFonts w:ascii="Arial" w:hAnsi="Arial" w:cs="Arial"/>
                            <w:sz w:val="16"/>
                            <w:szCs w:val="16"/>
                          </w:rPr>
                          <w:t>0.164</w:t>
                        </w:r>
                      </w:p>
                    </w:tc>
                  </w:tr>
                  <w:tr w:rsidR="00AF0A29">
                    <w:trPr>
                      <w:trHeight w:val="221"/>
                      <w:jc w:val="center"/>
                    </w:trPr>
                    <w:tc>
                      <w:tcPr>
                        <w:tcW w:w="1377" w:type="dxa"/>
                        <w:vAlign w:val="center"/>
                      </w:tcPr>
                      <w:p w:rsidR="00AF0A29" w:rsidRPr="009D3D2E" w:rsidRDefault="00AF0A29" w:rsidP="00D53DB7">
                        <w:pPr>
                          <w:jc w:val="center"/>
                          <w:rPr>
                            <w:rFonts w:ascii="Arial" w:hAnsi="Arial" w:cs="Arial"/>
                            <w:sz w:val="16"/>
                            <w:szCs w:val="16"/>
                          </w:rPr>
                        </w:pPr>
                        <w:r>
                          <w:rPr>
                            <w:rFonts w:ascii="Arial" w:hAnsi="Arial" w:cs="Arial"/>
                            <w:sz w:val="16"/>
                            <w:szCs w:val="16"/>
                          </w:rPr>
                          <w:t>Solo Padre</w:t>
                        </w:r>
                      </w:p>
                    </w:tc>
                    <w:tc>
                      <w:tcPr>
                        <w:tcW w:w="1323" w:type="dxa"/>
                        <w:vAlign w:val="center"/>
                      </w:tcPr>
                      <w:p w:rsidR="00AF0A29" w:rsidRDefault="00AF0A29" w:rsidP="00D53DB7">
                        <w:pPr>
                          <w:jc w:val="center"/>
                          <w:rPr>
                            <w:rFonts w:ascii="Arial" w:hAnsi="Arial" w:cs="Arial"/>
                            <w:sz w:val="16"/>
                            <w:szCs w:val="16"/>
                          </w:rPr>
                        </w:pPr>
                        <w:r>
                          <w:rPr>
                            <w:rFonts w:ascii="Arial" w:hAnsi="Arial" w:cs="Arial"/>
                            <w:sz w:val="16"/>
                            <w:szCs w:val="16"/>
                          </w:rPr>
                          <w:t>0.033</w:t>
                        </w:r>
                      </w:p>
                    </w:tc>
                  </w:tr>
                  <w:tr w:rsidR="00AF0A29">
                    <w:trPr>
                      <w:trHeight w:val="221"/>
                      <w:jc w:val="center"/>
                    </w:trPr>
                    <w:tc>
                      <w:tcPr>
                        <w:tcW w:w="1377" w:type="dxa"/>
                        <w:vAlign w:val="center"/>
                      </w:tcPr>
                      <w:p w:rsidR="00AF0A29" w:rsidRPr="009D3D2E" w:rsidRDefault="00AF0A29" w:rsidP="00D53DB7">
                        <w:pPr>
                          <w:jc w:val="center"/>
                          <w:rPr>
                            <w:rFonts w:ascii="Arial" w:hAnsi="Arial" w:cs="Arial"/>
                            <w:sz w:val="16"/>
                            <w:szCs w:val="16"/>
                          </w:rPr>
                        </w:pPr>
                        <w:r>
                          <w:rPr>
                            <w:rFonts w:ascii="Arial" w:hAnsi="Arial" w:cs="Arial"/>
                            <w:sz w:val="16"/>
                            <w:szCs w:val="16"/>
                          </w:rPr>
                          <w:t>Otros</w:t>
                        </w:r>
                      </w:p>
                    </w:tc>
                    <w:tc>
                      <w:tcPr>
                        <w:tcW w:w="1323" w:type="dxa"/>
                        <w:vAlign w:val="center"/>
                      </w:tcPr>
                      <w:p w:rsidR="00AF0A29" w:rsidRPr="009D3D2E" w:rsidRDefault="00AF0A29" w:rsidP="00D53DB7">
                        <w:pPr>
                          <w:jc w:val="center"/>
                          <w:rPr>
                            <w:rFonts w:ascii="Arial" w:hAnsi="Arial" w:cs="Arial"/>
                            <w:sz w:val="16"/>
                            <w:szCs w:val="16"/>
                          </w:rPr>
                        </w:pPr>
                        <w:r>
                          <w:rPr>
                            <w:rFonts w:ascii="Arial" w:hAnsi="Arial" w:cs="Arial"/>
                            <w:sz w:val="16"/>
                            <w:szCs w:val="16"/>
                          </w:rPr>
                          <w:t>0,028</w:t>
                        </w:r>
                      </w:p>
                    </w:tc>
                  </w:tr>
                  <w:tr w:rsidR="00AF0A29">
                    <w:trPr>
                      <w:trHeight w:val="221"/>
                      <w:jc w:val="center"/>
                    </w:trPr>
                    <w:tc>
                      <w:tcPr>
                        <w:tcW w:w="1377" w:type="dxa"/>
                        <w:vAlign w:val="center"/>
                      </w:tcPr>
                      <w:p w:rsidR="00AF0A29" w:rsidRPr="009D3D2E" w:rsidRDefault="00AF0A29" w:rsidP="00D53DB7">
                        <w:pPr>
                          <w:jc w:val="center"/>
                          <w:rPr>
                            <w:rFonts w:ascii="Arial" w:hAnsi="Arial" w:cs="Arial"/>
                            <w:b/>
                            <w:sz w:val="16"/>
                            <w:szCs w:val="16"/>
                          </w:rPr>
                        </w:pPr>
                        <w:r w:rsidRPr="009D3D2E">
                          <w:rPr>
                            <w:rFonts w:ascii="Arial" w:hAnsi="Arial" w:cs="Arial"/>
                            <w:b/>
                            <w:sz w:val="16"/>
                            <w:szCs w:val="16"/>
                          </w:rPr>
                          <w:t>Total</w:t>
                        </w:r>
                      </w:p>
                    </w:tc>
                    <w:tc>
                      <w:tcPr>
                        <w:tcW w:w="1323" w:type="dxa"/>
                        <w:vAlign w:val="center"/>
                      </w:tcPr>
                      <w:p w:rsidR="00AF0A29" w:rsidRPr="009D3D2E" w:rsidRDefault="00AF0A29" w:rsidP="00D53DB7">
                        <w:pPr>
                          <w:jc w:val="center"/>
                          <w:rPr>
                            <w:rFonts w:ascii="Arial" w:hAnsi="Arial" w:cs="Arial"/>
                            <w:b/>
                            <w:sz w:val="16"/>
                            <w:szCs w:val="16"/>
                          </w:rPr>
                        </w:pPr>
                        <w:r w:rsidRPr="009D3D2E">
                          <w:rPr>
                            <w:rFonts w:ascii="Arial" w:hAnsi="Arial" w:cs="Arial"/>
                            <w:b/>
                            <w:sz w:val="16"/>
                            <w:szCs w:val="16"/>
                          </w:rPr>
                          <w:t>1,00</w:t>
                        </w:r>
                      </w:p>
                    </w:tc>
                  </w:tr>
                </w:tbl>
                <w:p w:rsidR="00735768" w:rsidRDefault="00735768" w:rsidP="00735768"/>
              </w:txbxContent>
            </v:textbox>
            <w10:wrap type="tight"/>
          </v:rect>
        </w:pict>
      </w:r>
    </w:p>
    <w:p w:rsidR="000C5414" w:rsidRDefault="00F41634" w:rsidP="001A6267">
      <w:pPr>
        <w:tabs>
          <w:tab w:val="left" w:pos="750"/>
        </w:tabs>
        <w:autoSpaceDE w:val="0"/>
        <w:autoSpaceDN w:val="0"/>
        <w:adjustRightInd w:val="0"/>
        <w:jc w:val="both"/>
        <w:rPr>
          <w:sz w:val="20"/>
        </w:rPr>
      </w:pPr>
      <w:r w:rsidRPr="00F41634">
        <w:rPr>
          <w:i/>
          <w:iCs/>
        </w:rPr>
        <w:t>Sumas de Enteros</w:t>
      </w:r>
      <w:r w:rsidR="000C5414" w:rsidRPr="000C5414">
        <w:rPr>
          <w:sz w:val="20"/>
        </w:rPr>
        <w:t>.-</w:t>
      </w:r>
      <w:r w:rsidRPr="000C5414">
        <w:rPr>
          <w:sz w:val="20"/>
        </w:rPr>
        <w:t>Con esta variable se pretende analizar la habilidad que tienen los estudiantes para sumar, encontró que  el  84% de los estudiantes saben realizar las dos sumas enteras llevando y sin llevar, Así como también el solo el 3% de los estudiantes lograron realizar correctamente la primera suma sin llevar y una suma llevar.</w:t>
      </w:r>
      <w:r>
        <w:rPr>
          <w:lang w:val="es-EC"/>
        </w:rPr>
        <w:t xml:space="preserve"> </w:t>
      </w:r>
      <w:r w:rsidR="000C5414" w:rsidRPr="001A6267">
        <w:rPr>
          <w:sz w:val="20"/>
        </w:rPr>
        <w:t>Véase Tabla IV</w:t>
      </w:r>
    </w:p>
    <w:p w:rsidR="00735768" w:rsidRPr="008C081E" w:rsidRDefault="00DD69FD" w:rsidP="00DD69FD">
      <w:pPr>
        <w:tabs>
          <w:tab w:val="left" w:pos="750"/>
        </w:tabs>
        <w:autoSpaceDE w:val="0"/>
        <w:autoSpaceDN w:val="0"/>
        <w:adjustRightInd w:val="0"/>
        <w:jc w:val="both"/>
        <w:rPr>
          <w:sz w:val="20"/>
        </w:rPr>
      </w:pPr>
      <w:r w:rsidRPr="008C081E">
        <w:pict>
          <v:rect id="_x0000_s1034" style="position:absolute;left:0;text-align:left;margin-left:-27pt;margin-top:8.95pt;width:225pt;height:3in;z-index:251654656;mso-wrap-edited:f" wrapcoords="-200 0 -200 21600 21800 21600 21800 0 -200 0" strokecolor="white">
            <v:textbox style="mso-next-textbox:#_x0000_s1034">
              <w:txbxContent>
                <w:p w:rsidR="00735768" w:rsidRDefault="00735768" w:rsidP="00735768">
                  <w:pPr>
                    <w:pStyle w:val="Ttulo1"/>
                  </w:pPr>
                  <w:r>
                    <w:t>Tabla VI</w:t>
                  </w:r>
                </w:p>
                <w:p w:rsidR="001A6267" w:rsidRDefault="001A6267" w:rsidP="001A6267">
                  <w:pPr>
                    <w:pStyle w:val="Ttulo2"/>
                    <w:rPr>
                      <w:rFonts w:ascii="Arial" w:hAnsi="Arial" w:cs="Arial"/>
                      <w:sz w:val="16"/>
                    </w:rPr>
                  </w:pPr>
                  <w:r w:rsidRPr="00897240">
                    <w:rPr>
                      <w:b w:val="0"/>
                      <w:bCs w:val="0"/>
                      <w:i/>
                      <w:sz w:val="16"/>
                      <w:szCs w:val="16"/>
                    </w:rPr>
                    <w:t xml:space="preserve">Análisis estadístico de </w:t>
                  </w:r>
                  <w:smartTag w:uri="urn:schemas-microsoft-com:office:smarttags" w:element="PersonName">
                    <w:smartTagPr>
                      <w:attr w:name="ProductID" w:val="la  Evaluaci￳n"/>
                    </w:smartTagPr>
                    <w:r w:rsidRPr="00897240">
                      <w:rPr>
                        <w:b w:val="0"/>
                        <w:bCs w:val="0"/>
                        <w:i/>
                        <w:sz w:val="16"/>
                        <w:szCs w:val="16"/>
                      </w:rPr>
                      <w:t>la  Evaluación</w:t>
                    </w:r>
                  </w:smartTag>
                  <w:r w:rsidRPr="00897240">
                    <w:rPr>
                      <w:b w:val="0"/>
                      <w:bCs w:val="0"/>
                      <w:i/>
                      <w:sz w:val="16"/>
                      <w:szCs w:val="16"/>
                    </w:rPr>
                    <w:t xml:space="preserve"> de </w:t>
                  </w:r>
                  <w:smartTag w:uri="urn:schemas-microsoft-com:office:smarttags" w:element="PersonName">
                    <w:smartTagPr>
                      <w:attr w:name="ProductID" w:val="la Calidad"/>
                    </w:smartTagPr>
                    <w:r w:rsidRPr="00897240">
                      <w:rPr>
                        <w:b w:val="0"/>
                        <w:bCs w:val="0"/>
                        <w:i/>
                        <w:sz w:val="16"/>
                        <w:szCs w:val="16"/>
                      </w:rPr>
                      <w:t>la Calidad</w:t>
                    </w:r>
                  </w:smartTag>
                  <w:r w:rsidRPr="00897240">
                    <w:rPr>
                      <w:b w:val="0"/>
                      <w:bCs w:val="0"/>
                      <w:i/>
                      <w:sz w:val="16"/>
                      <w:szCs w:val="16"/>
                    </w:rPr>
                    <w:t xml:space="preserve"> de </w:t>
                  </w:r>
                  <w:smartTag w:uri="urn:schemas-microsoft-com:office:smarttags" w:element="PersonName">
                    <w:smartTagPr>
                      <w:attr w:name="ProductID" w:val="la Educaci￳n"/>
                    </w:smartTagPr>
                    <w:r w:rsidRPr="00897240">
                      <w:rPr>
                        <w:b w:val="0"/>
                        <w:bCs w:val="0"/>
                        <w:i/>
                        <w:sz w:val="16"/>
                        <w:szCs w:val="16"/>
                      </w:rPr>
                      <w:t>la Educación</w:t>
                    </w:r>
                  </w:smartTag>
                  <w:r w:rsidRPr="00897240">
                    <w:rPr>
                      <w:b w:val="0"/>
                      <w:bCs w:val="0"/>
                      <w:i/>
                      <w:sz w:val="16"/>
                      <w:szCs w:val="16"/>
                    </w:rPr>
                    <w:t xml:space="preserve"> en las escuelas Primarias en el cantón Guayaquil, sector centro-su</w:t>
                  </w:r>
                  <w:r>
                    <w:rPr>
                      <w:b w:val="0"/>
                      <w:bCs w:val="0"/>
                      <w:i/>
                      <w:sz w:val="16"/>
                      <w:szCs w:val="16"/>
                    </w:rPr>
                    <w:t>r</w:t>
                  </w:r>
                </w:p>
                <w:p w:rsidR="00735768" w:rsidRDefault="00735768" w:rsidP="00735768">
                  <w:pPr>
                    <w:pStyle w:val="Ttulo2"/>
                    <w:rPr>
                      <w:rFonts w:ascii="Arial" w:hAnsi="Arial" w:cs="Arial"/>
                      <w:sz w:val="16"/>
                    </w:rPr>
                  </w:pPr>
                </w:p>
                <w:p w:rsidR="00735768" w:rsidRDefault="00406233" w:rsidP="00735768">
                  <w:pPr>
                    <w:pStyle w:val="Ttulo2"/>
                    <w:rPr>
                      <w:rFonts w:ascii="Arial" w:hAnsi="Arial" w:cs="Arial"/>
                      <w:sz w:val="16"/>
                    </w:rPr>
                  </w:pPr>
                  <w:r>
                    <w:rPr>
                      <w:rFonts w:ascii="Arial" w:hAnsi="Arial" w:cs="Arial"/>
                      <w:sz w:val="16"/>
                    </w:rPr>
                    <w:t>Frecuencia de Suma de Enteros</w:t>
                  </w:r>
                </w:p>
                <w:tbl>
                  <w:tblPr>
                    <w:tblStyle w:val="TablaWeb1"/>
                    <w:tblW w:w="4302" w:type="dxa"/>
                    <w:tblInd w:w="55" w:type="dxa"/>
                    <w:tblLook w:val="0000"/>
                  </w:tblPr>
                  <w:tblGrid>
                    <w:gridCol w:w="2870"/>
                    <w:gridCol w:w="1432"/>
                  </w:tblGrid>
                  <w:tr w:rsidR="00406233" w:rsidRPr="00D5259A">
                    <w:trPr>
                      <w:trHeight w:val="239"/>
                    </w:trPr>
                    <w:tc>
                      <w:tcPr>
                        <w:tcW w:w="0" w:type="auto"/>
                        <w:vAlign w:val="center"/>
                      </w:tcPr>
                      <w:p w:rsidR="00406233" w:rsidRPr="00DD69FD" w:rsidRDefault="00406233" w:rsidP="00D53DB7">
                        <w:pPr>
                          <w:jc w:val="center"/>
                          <w:rPr>
                            <w:rFonts w:ascii="Arial" w:hAnsi="Arial" w:cs="Arial"/>
                            <w:b/>
                            <w:bCs/>
                            <w:sz w:val="16"/>
                            <w:szCs w:val="16"/>
                          </w:rPr>
                        </w:pPr>
                        <w:r w:rsidRPr="00DD69FD">
                          <w:rPr>
                            <w:rFonts w:ascii="Arial" w:hAnsi="Arial" w:cs="Arial"/>
                            <w:b/>
                            <w:bCs/>
                            <w:sz w:val="16"/>
                            <w:szCs w:val="16"/>
                          </w:rPr>
                          <w:t>Sumas Enteras</w:t>
                        </w:r>
                      </w:p>
                    </w:tc>
                    <w:tc>
                      <w:tcPr>
                        <w:tcW w:w="0" w:type="auto"/>
                        <w:vAlign w:val="center"/>
                      </w:tcPr>
                      <w:p w:rsidR="00406233" w:rsidRPr="00DD69FD" w:rsidRDefault="00406233" w:rsidP="00D53DB7">
                        <w:pPr>
                          <w:jc w:val="center"/>
                          <w:rPr>
                            <w:rFonts w:ascii="Arial" w:hAnsi="Arial" w:cs="Arial"/>
                            <w:b/>
                            <w:bCs/>
                            <w:sz w:val="16"/>
                            <w:szCs w:val="16"/>
                          </w:rPr>
                        </w:pPr>
                        <w:r w:rsidRPr="00DD69FD">
                          <w:rPr>
                            <w:rFonts w:ascii="Arial" w:hAnsi="Arial" w:cs="Arial"/>
                            <w:b/>
                            <w:bCs/>
                            <w:sz w:val="16"/>
                            <w:szCs w:val="16"/>
                          </w:rPr>
                          <w:t>Frecuencia Relativa</w:t>
                        </w:r>
                      </w:p>
                    </w:tc>
                  </w:tr>
                  <w:tr w:rsidR="00406233" w:rsidRPr="00D5259A">
                    <w:trPr>
                      <w:trHeight w:val="174"/>
                    </w:trPr>
                    <w:tc>
                      <w:tcPr>
                        <w:tcW w:w="0" w:type="auto"/>
                        <w:vAlign w:val="center"/>
                      </w:tcPr>
                      <w:p w:rsidR="00406233" w:rsidRPr="00D5259A" w:rsidRDefault="00406233" w:rsidP="00D53DB7">
                        <w:pPr>
                          <w:rPr>
                            <w:rFonts w:ascii="Arial" w:hAnsi="Arial" w:cs="Arial"/>
                            <w:sz w:val="14"/>
                            <w:szCs w:val="14"/>
                          </w:rPr>
                        </w:pPr>
                        <w:r w:rsidRPr="00D5259A">
                          <w:rPr>
                            <w:rFonts w:ascii="Arial" w:hAnsi="Arial" w:cs="Arial"/>
                            <w:sz w:val="14"/>
                            <w:szCs w:val="14"/>
                          </w:rPr>
                          <w:t>No  Realizó suma alguna</w:t>
                        </w:r>
                      </w:p>
                    </w:tc>
                    <w:tc>
                      <w:tcPr>
                        <w:tcW w:w="0" w:type="auto"/>
                        <w:vAlign w:val="center"/>
                      </w:tcPr>
                      <w:p w:rsidR="00406233" w:rsidRPr="00D5259A" w:rsidRDefault="00406233" w:rsidP="00D53DB7">
                        <w:pPr>
                          <w:jc w:val="center"/>
                          <w:rPr>
                            <w:rFonts w:ascii="Arial" w:hAnsi="Arial" w:cs="Arial"/>
                            <w:sz w:val="14"/>
                            <w:szCs w:val="14"/>
                          </w:rPr>
                        </w:pPr>
                        <w:r w:rsidRPr="00D5259A">
                          <w:rPr>
                            <w:rFonts w:ascii="Arial" w:hAnsi="Arial" w:cs="Arial"/>
                            <w:sz w:val="14"/>
                            <w:szCs w:val="14"/>
                          </w:rPr>
                          <w:t>0.06</w:t>
                        </w:r>
                      </w:p>
                    </w:tc>
                  </w:tr>
                  <w:tr w:rsidR="00406233" w:rsidRPr="00D5259A">
                    <w:trPr>
                      <w:trHeight w:val="174"/>
                    </w:trPr>
                    <w:tc>
                      <w:tcPr>
                        <w:tcW w:w="0" w:type="auto"/>
                        <w:vAlign w:val="center"/>
                      </w:tcPr>
                      <w:p w:rsidR="00406233" w:rsidRPr="00D5259A" w:rsidRDefault="00406233" w:rsidP="00D53DB7">
                        <w:pPr>
                          <w:rPr>
                            <w:rFonts w:ascii="Arial" w:hAnsi="Arial" w:cs="Arial"/>
                            <w:sz w:val="14"/>
                            <w:szCs w:val="14"/>
                          </w:rPr>
                        </w:pPr>
                        <w:r w:rsidRPr="00D5259A">
                          <w:rPr>
                            <w:rFonts w:ascii="Arial" w:hAnsi="Arial" w:cs="Arial"/>
                            <w:sz w:val="14"/>
                            <w:szCs w:val="14"/>
                          </w:rPr>
                          <w:t>Realizó correctamente la suma sin llevar y ninguna suma llevando</w:t>
                        </w:r>
                      </w:p>
                    </w:tc>
                    <w:tc>
                      <w:tcPr>
                        <w:tcW w:w="0" w:type="auto"/>
                        <w:vAlign w:val="center"/>
                      </w:tcPr>
                      <w:p w:rsidR="00406233" w:rsidRPr="00D5259A" w:rsidRDefault="00406233" w:rsidP="00D53DB7">
                        <w:pPr>
                          <w:jc w:val="center"/>
                          <w:rPr>
                            <w:rFonts w:ascii="Arial" w:hAnsi="Arial" w:cs="Arial"/>
                            <w:sz w:val="14"/>
                            <w:szCs w:val="14"/>
                          </w:rPr>
                        </w:pPr>
                        <w:r w:rsidRPr="00D5259A">
                          <w:rPr>
                            <w:rFonts w:ascii="Arial" w:hAnsi="Arial" w:cs="Arial"/>
                            <w:sz w:val="14"/>
                            <w:szCs w:val="14"/>
                          </w:rPr>
                          <w:t>0.05</w:t>
                        </w:r>
                      </w:p>
                    </w:tc>
                  </w:tr>
                  <w:tr w:rsidR="00406233" w:rsidRPr="00D5259A">
                    <w:trPr>
                      <w:trHeight w:val="174"/>
                    </w:trPr>
                    <w:tc>
                      <w:tcPr>
                        <w:tcW w:w="0" w:type="auto"/>
                        <w:vAlign w:val="center"/>
                      </w:tcPr>
                      <w:p w:rsidR="00406233" w:rsidRPr="00D5259A" w:rsidRDefault="00406233" w:rsidP="00D53DB7">
                        <w:pPr>
                          <w:rPr>
                            <w:rFonts w:ascii="Arial" w:hAnsi="Arial" w:cs="Arial"/>
                            <w:sz w:val="14"/>
                            <w:szCs w:val="14"/>
                          </w:rPr>
                        </w:pPr>
                        <w:r w:rsidRPr="00D5259A">
                          <w:rPr>
                            <w:rFonts w:ascii="Arial" w:hAnsi="Arial" w:cs="Arial"/>
                            <w:sz w:val="14"/>
                            <w:szCs w:val="14"/>
                          </w:rPr>
                          <w:t>Realizó correctamente la suma sin llevar y una suma llevando</w:t>
                        </w:r>
                      </w:p>
                    </w:tc>
                    <w:tc>
                      <w:tcPr>
                        <w:tcW w:w="0" w:type="auto"/>
                        <w:vAlign w:val="center"/>
                      </w:tcPr>
                      <w:p w:rsidR="00406233" w:rsidRPr="00D5259A" w:rsidRDefault="00406233" w:rsidP="00D53DB7">
                        <w:pPr>
                          <w:jc w:val="center"/>
                          <w:rPr>
                            <w:rFonts w:ascii="Arial" w:hAnsi="Arial" w:cs="Arial"/>
                            <w:sz w:val="14"/>
                            <w:szCs w:val="14"/>
                          </w:rPr>
                        </w:pPr>
                        <w:r w:rsidRPr="00D5259A">
                          <w:rPr>
                            <w:rFonts w:ascii="Arial" w:hAnsi="Arial" w:cs="Arial"/>
                            <w:sz w:val="14"/>
                            <w:szCs w:val="14"/>
                          </w:rPr>
                          <w:t>0.03</w:t>
                        </w:r>
                      </w:p>
                    </w:tc>
                  </w:tr>
                  <w:tr w:rsidR="00406233" w:rsidRPr="00D5259A">
                    <w:trPr>
                      <w:trHeight w:val="174"/>
                    </w:trPr>
                    <w:tc>
                      <w:tcPr>
                        <w:tcW w:w="0" w:type="auto"/>
                        <w:vAlign w:val="center"/>
                      </w:tcPr>
                      <w:p w:rsidR="00406233" w:rsidRPr="00D5259A" w:rsidRDefault="00406233" w:rsidP="00D53DB7">
                        <w:pPr>
                          <w:rPr>
                            <w:rFonts w:ascii="Arial" w:hAnsi="Arial" w:cs="Arial"/>
                            <w:sz w:val="14"/>
                            <w:szCs w:val="14"/>
                          </w:rPr>
                        </w:pPr>
                        <w:r w:rsidRPr="00D5259A">
                          <w:rPr>
                            <w:rFonts w:ascii="Arial" w:hAnsi="Arial" w:cs="Arial"/>
                            <w:sz w:val="14"/>
                            <w:szCs w:val="14"/>
                          </w:rPr>
                          <w:t>Realizó correctamente la suma llevando y no realizo la suma sin  llevar</w:t>
                        </w:r>
                      </w:p>
                    </w:tc>
                    <w:tc>
                      <w:tcPr>
                        <w:tcW w:w="0" w:type="auto"/>
                        <w:vAlign w:val="center"/>
                      </w:tcPr>
                      <w:p w:rsidR="00406233" w:rsidRPr="00D5259A" w:rsidRDefault="00406233" w:rsidP="00D53DB7">
                        <w:pPr>
                          <w:jc w:val="center"/>
                          <w:rPr>
                            <w:rFonts w:ascii="Arial" w:hAnsi="Arial" w:cs="Arial"/>
                            <w:sz w:val="14"/>
                            <w:szCs w:val="14"/>
                          </w:rPr>
                        </w:pPr>
                        <w:r w:rsidRPr="00D5259A">
                          <w:rPr>
                            <w:rFonts w:ascii="Arial" w:hAnsi="Arial" w:cs="Arial"/>
                            <w:sz w:val="14"/>
                            <w:szCs w:val="14"/>
                          </w:rPr>
                          <w:t>0.01</w:t>
                        </w:r>
                      </w:p>
                    </w:tc>
                  </w:tr>
                  <w:tr w:rsidR="00406233" w:rsidRPr="00D5259A">
                    <w:trPr>
                      <w:trHeight w:val="174"/>
                    </w:trPr>
                    <w:tc>
                      <w:tcPr>
                        <w:tcW w:w="0" w:type="auto"/>
                        <w:vAlign w:val="center"/>
                      </w:tcPr>
                      <w:p w:rsidR="00406233" w:rsidRPr="00D5259A" w:rsidRDefault="00406233" w:rsidP="00D53DB7">
                        <w:pPr>
                          <w:rPr>
                            <w:rFonts w:ascii="Arial" w:hAnsi="Arial" w:cs="Arial"/>
                            <w:sz w:val="14"/>
                            <w:szCs w:val="14"/>
                          </w:rPr>
                        </w:pPr>
                        <w:r w:rsidRPr="00D5259A">
                          <w:rPr>
                            <w:rFonts w:ascii="Arial" w:hAnsi="Arial" w:cs="Arial"/>
                            <w:sz w:val="14"/>
                            <w:szCs w:val="14"/>
                          </w:rPr>
                          <w:t>Realizó correctamente las dos sumas llevando y no realizo la suma  sin llevar</w:t>
                        </w:r>
                      </w:p>
                    </w:tc>
                    <w:tc>
                      <w:tcPr>
                        <w:tcW w:w="0" w:type="auto"/>
                        <w:vAlign w:val="center"/>
                      </w:tcPr>
                      <w:p w:rsidR="00406233" w:rsidRPr="00D5259A" w:rsidRDefault="00406233" w:rsidP="00D53DB7">
                        <w:pPr>
                          <w:jc w:val="center"/>
                          <w:rPr>
                            <w:rFonts w:ascii="Arial" w:hAnsi="Arial" w:cs="Arial"/>
                            <w:sz w:val="14"/>
                            <w:szCs w:val="14"/>
                          </w:rPr>
                        </w:pPr>
                        <w:r w:rsidRPr="00D5259A">
                          <w:rPr>
                            <w:rFonts w:ascii="Arial" w:hAnsi="Arial" w:cs="Arial"/>
                            <w:sz w:val="14"/>
                            <w:szCs w:val="14"/>
                          </w:rPr>
                          <w:t>0.01</w:t>
                        </w:r>
                      </w:p>
                    </w:tc>
                  </w:tr>
                  <w:tr w:rsidR="00406233" w:rsidRPr="00D5259A">
                    <w:trPr>
                      <w:trHeight w:val="174"/>
                    </w:trPr>
                    <w:tc>
                      <w:tcPr>
                        <w:tcW w:w="0" w:type="auto"/>
                        <w:vAlign w:val="center"/>
                      </w:tcPr>
                      <w:p w:rsidR="00406233" w:rsidRPr="00D5259A" w:rsidRDefault="00406233" w:rsidP="00D53DB7">
                        <w:pPr>
                          <w:rPr>
                            <w:rFonts w:ascii="Arial" w:hAnsi="Arial" w:cs="Arial"/>
                            <w:sz w:val="14"/>
                            <w:szCs w:val="14"/>
                          </w:rPr>
                        </w:pPr>
                        <w:r w:rsidRPr="00D5259A">
                          <w:rPr>
                            <w:rFonts w:ascii="Arial" w:hAnsi="Arial" w:cs="Arial"/>
                            <w:sz w:val="14"/>
                            <w:szCs w:val="14"/>
                          </w:rPr>
                          <w:t>Realizó correctamente la suma sin llevar y las dos sumas llevando</w:t>
                        </w:r>
                      </w:p>
                    </w:tc>
                    <w:tc>
                      <w:tcPr>
                        <w:tcW w:w="0" w:type="auto"/>
                        <w:vAlign w:val="center"/>
                      </w:tcPr>
                      <w:p w:rsidR="00406233" w:rsidRPr="00D5259A" w:rsidRDefault="00406233" w:rsidP="00D53DB7">
                        <w:pPr>
                          <w:jc w:val="center"/>
                          <w:rPr>
                            <w:rFonts w:ascii="Arial" w:hAnsi="Arial" w:cs="Arial"/>
                            <w:sz w:val="14"/>
                            <w:szCs w:val="14"/>
                          </w:rPr>
                        </w:pPr>
                        <w:r w:rsidRPr="00D5259A">
                          <w:rPr>
                            <w:rFonts w:ascii="Arial" w:hAnsi="Arial" w:cs="Arial"/>
                            <w:sz w:val="14"/>
                            <w:szCs w:val="14"/>
                          </w:rPr>
                          <w:t>0.84</w:t>
                        </w:r>
                      </w:p>
                    </w:tc>
                  </w:tr>
                  <w:tr w:rsidR="00406233" w:rsidRPr="00D5259A">
                    <w:trPr>
                      <w:trHeight w:val="174"/>
                    </w:trPr>
                    <w:tc>
                      <w:tcPr>
                        <w:tcW w:w="0" w:type="auto"/>
                        <w:vAlign w:val="center"/>
                      </w:tcPr>
                      <w:p w:rsidR="00406233" w:rsidRPr="00D5259A" w:rsidRDefault="00406233" w:rsidP="00D53DB7">
                        <w:pPr>
                          <w:jc w:val="center"/>
                          <w:rPr>
                            <w:rFonts w:ascii="Arial" w:hAnsi="Arial" w:cs="Arial"/>
                            <w:b/>
                            <w:sz w:val="14"/>
                            <w:szCs w:val="14"/>
                          </w:rPr>
                        </w:pPr>
                        <w:r w:rsidRPr="00D5259A">
                          <w:rPr>
                            <w:rFonts w:ascii="Arial" w:hAnsi="Arial" w:cs="Arial"/>
                            <w:b/>
                            <w:sz w:val="14"/>
                            <w:szCs w:val="14"/>
                          </w:rPr>
                          <w:t>Total</w:t>
                        </w:r>
                      </w:p>
                    </w:tc>
                    <w:tc>
                      <w:tcPr>
                        <w:tcW w:w="0" w:type="auto"/>
                        <w:vAlign w:val="center"/>
                      </w:tcPr>
                      <w:p w:rsidR="00406233" w:rsidRPr="00D5259A" w:rsidRDefault="00406233" w:rsidP="00D53DB7">
                        <w:pPr>
                          <w:jc w:val="center"/>
                          <w:rPr>
                            <w:rFonts w:ascii="Arial" w:hAnsi="Arial" w:cs="Arial"/>
                            <w:b/>
                            <w:sz w:val="14"/>
                            <w:szCs w:val="14"/>
                          </w:rPr>
                        </w:pPr>
                        <w:r w:rsidRPr="00D5259A">
                          <w:rPr>
                            <w:rFonts w:ascii="Arial" w:hAnsi="Arial" w:cs="Arial"/>
                            <w:b/>
                            <w:sz w:val="14"/>
                            <w:szCs w:val="14"/>
                          </w:rPr>
                          <w:t>1,00</w:t>
                        </w:r>
                      </w:p>
                    </w:tc>
                  </w:tr>
                </w:tbl>
                <w:p w:rsidR="00735768" w:rsidRDefault="00735768" w:rsidP="00735768">
                  <w:pPr>
                    <w:jc w:val="center"/>
                  </w:pPr>
                </w:p>
              </w:txbxContent>
            </v:textbox>
            <w10:wrap type="tight"/>
          </v:rect>
        </w:pict>
      </w:r>
      <w:r w:rsidR="008C081E">
        <w:rPr>
          <w:i/>
          <w:iCs/>
        </w:rPr>
        <w:t>Completar Oraciones.-</w:t>
      </w:r>
      <w:r w:rsidR="008C081E" w:rsidRPr="008C081E">
        <w:rPr>
          <w:sz w:val="20"/>
        </w:rPr>
        <w:t>Esta variable nos permitirá saber el porcentaje de estudiantes que pueden completar oraciones dándole sentido.   Los resultados muestran que el 56,7% de los estudiantes completaron las 2 oraciones coherentemente, mientras que el 38,1% lo hizo con lógica en una oración.  El 5,2% no pudo completar las oraciones con coherencia</w:t>
      </w:r>
      <w:r w:rsidR="004629F8">
        <w:rPr>
          <w:sz w:val="20"/>
        </w:rPr>
        <w:t>. Ver Tabla V</w:t>
      </w:r>
    </w:p>
    <w:p w:rsidR="00735768" w:rsidRPr="008C081E" w:rsidRDefault="00735768" w:rsidP="00DD69FD">
      <w:pPr>
        <w:pStyle w:val="Textoindependiente"/>
        <w:tabs>
          <w:tab w:val="left" w:pos="0"/>
          <w:tab w:val="left" w:pos="360"/>
        </w:tabs>
      </w:pPr>
    </w:p>
    <w:p w:rsidR="00735768" w:rsidRPr="008C081E" w:rsidRDefault="00735768" w:rsidP="00DD69FD">
      <w:pPr>
        <w:pStyle w:val="Textoindependiente"/>
        <w:tabs>
          <w:tab w:val="left" w:pos="0"/>
          <w:tab w:val="left" w:pos="360"/>
        </w:tabs>
      </w:pPr>
    </w:p>
    <w:p w:rsidR="00735768" w:rsidRPr="008C081E" w:rsidRDefault="00735768" w:rsidP="00DD69FD">
      <w:pPr>
        <w:pStyle w:val="Textoindependiente"/>
        <w:tabs>
          <w:tab w:val="left" w:pos="0"/>
          <w:tab w:val="left" w:pos="360"/>
        </w:tabs>
      </w:pPr>
    </w:p>
    <w:p w:rsidR="00735768" w:rsidRPr="008C081E" w:rsidRDefault="00735768" w:rsidP="00735768">
      <w:pPr>
        <w:pStyle w:val="Textoindependiente"/>
      </w:pPr>
    </w:p>
    <w:p w:rsidR="00735768" w:rsidRPr="008C081E" w:rsidRDefault="00DD69FD" w:rsidP="00735768">
      <w:pPr>
        <w:pStyle w:val="Textoindependiente"/>
      </w:pPr>
      <w:r>
        <w:rPr>
          <w:noProof/>
        </w:rPr>
        <w:pict>
          <v:shapetype id="_x0000_t202" coordsize="21600,21600" o:spt="202" path="m,l,21600r21600,l21600,xe">
            <v:stroke joinstyle="miter"/>
            <v:path gradientshapeok="t" o:connecttype="rect"/>
          </v:shapetype>
          <v:shape id="_x0000_s1050" type="#_x0000_t202" style="position:absolute;left:0;text-align:left;margin-left:3.7pt;margin-top:0;width:192.15pt;height:189pt;z-index:251657728" filled="f" stroked="f" strokeweight="3pt">
            <v:stroke linestyle="thinThin"/>
            <v:textbox style="mso-next-textbox:#_x0000_s1050">
              <w:txbxContent>
                <w:p w:rsidR="00DD69FD" w:rsidRDefault="004629F8" w:rsidP="00DD69FD">
                  <w:pPr>
                    <w:pStyle w:val="Ttulo1"/>
                  </w:pPr>
                  <w:r>
                    <w:t>Tabla V</w:t>
                  </w:r>
                </w:p>
                <w:p w:rsidR="00DD69FD" w:rsidRDefault="00DD69FD" w:rsidP="00DD69FD">
                  <w:pPr>
                    <w:pStyle w:val="Ttulo2"/>
                    <w:rPr>
                      <w:rFonts w:ascii="Arial" w:hAnsi="Arial" w:cs="Arial"/>
                      <w:sz w:val="16"/>
                    </w:rPr>
                  </w:pPr>
                  <w:r w:rsidRPr="00897240">
                    <w:rPr>
                      <w:b w:val="0"/>
                      <w:bCs w:val="0"/>
                      <w:i/>
                      <w:sz w:val="16"/>
                      <w:szCs w:val="16"/>
                    </w:rPr>
                    <w:t xml:space="preserve">Análisis estadístico de </w:t>
                  </w:r>
                  <w:smartTag w:uri="urn:schemas-microsoft-com:office:smarttags" w:element="PersonName">
                    <w:smartTagPr>
                      <w:attr w:name="ProductID" w:val="la  Evaluaci￳n"/>
                    </w:smartTagPr>
                    <w:r w:rsidRPr="00897240">
                      <w:rPr>
                        <w:b w:val="0"/>
                        <w:bCs w:val="0"/>
                        <w:i/>
                        <w:sz w:val="16"/>
                        <w:szCs w:val="16"/>
                      </w:rPr>
                      <w:t>la  Evaluación</w:t>
                    </w:r>
                  </w:smartTag>
                  <w:r w:rsidRPr="00897240">
                    <w:rPr>
                      <w:b w:val="0"/>
                      <w:bCs w:val="0"/>
                      <w:i/>
                      <w:sz w:val="16"/>
                      <w:szCs w:val="16"/>
                    </w:rPr>
                    <w:t xml:space="preserve"> de </w:t>
                  </w:r>
                  <w:smartTag w:uri="urn:schemas-microsoft-com:office:smarttags" w:element="PersonName">
                    <w:smartTagPr>
                      <w:attr w:name="ProductID" w:val="la Calidad"/>
                    </w:smartTagPr>
                    <w:r w:rsidRPr="00897240">
                      <w:rPr>
                        <w:b w:val="0"/>
                        <w:bCs w:val="0"/>
                        <w:i/>
                        <w:sz w:val="16"/>
                        <w:szCs w:val="16"/>
                      </w:rPr>
                      <w:t>la Calidad</w:t>
                    </w:r>
                  </w:smartTag>
                  <w:r w:rsidRPr="00897240">
                    <w:rPr>
                      <w:b w:val="0"/>
                      <w:bCs w:val="0"/>
                      <w:i/>
                      <w:sz w:val="16"/>
                      <w:szCs w:val="16"/>
                    </w:rPr>
                    <w:t xml:space="preserve"> de </w:t>
                  </w:r>
                  <w:smartTag w:uri="urn:schemas-microsoft-com:office:smarttags" w:element="PersonName">
                    <w:smartTagPr>
                      <w:attr w:name="ProductID" w:val="la Educaci￳n"/>
                    </w:smartTagPr>
                    <w:r w:rsidRPr="00897240">
                      <w:rPr>
                        <w:b w:val="0"/>
                        <w:bCs w:val="0"/>
                        <w:i/>
                        <w:sz w:val="16"/>
                        <w:szCs w:val="16"/>
                      </w:rPr>
                      <w:t>la Educación</w:t>
                    </w:r>
                  </w:smartTag>
                  <w:r w:rsidRPr="00897240">
                    <w:rPr>
                      <w:b w:val="0"/>
                      <w:bCs w:val="0"/>
                      <w:i/>
                      <w:sz w:val="16"/>
                      <w:szCs w:val="16"/>
                    </w:rPr>
                    <w:t xml:space="preserve"> en las escuelas Primarias en el cantón Guayaquil, sector centro-su</w:t>
                  </w:r>
                  <w:r>
                    <w:rPr>
                      <w:b w:val="0"/>
                      <w:bCs w:val="0"/>
                      <w:i/>
                      <w:sz w:val="16"/>
                      <w:szCs w:val="16"/>
                    </w:rPr>
                    <w:t>r</w:t>
                  </w:r>
                </w:p>
                <w:p w:rsidR="00DD69FD" w:rsidRDefault="00DD69FD" w:rsidP="00DD69FD">
                  <w:pPr>
                    <w:pStyle w:val="Ttulo2"/>
                    <w:rPr>
                      <w:rFonts w:ascii="Arial" w:hAnsi="Arial" w:cs="Arial"/>
                      <w:sz w:val="16"/>
                    </w:rPr>
                  </w:pPr>
                  <w:r>
                    <w:rPr>
                      <w:rFonts w:ascii="Arial" w:hAnsi="Arial" w:cs="Arial"/>
                      <w:sz w:val="16"/>
                    </w:rPr>
                    <w:t>Tabla de Frecuencia: Completar Oraciones</w:t>
                  </w:r>
                </w:p>
                <w:tbl>
                  <w:tblPr>
                    <w:tblStyle w:val="TablaWeb1"/>
                    <w:tblW w:w="3458" w:type="dxa"/>
                    <w:jc w:val="center"/>
                    <w:tblInd w:w="55" w:type="dxa"/>
                    <w:tblLook w:val="0000"/>
                  </w:tblPr>
                  <w:tblGrid>
                    <w:gridCol w:w="1935"/>
                    <w:gridCol w:w="1523"/>
                  </w:tblGrid>
                  <w:tr w:rsidR="00DD69FD">
                    <w:trPr>
                      <w:trHeight w:val="303"/>
                      <w:jc w:val="center"/>
                    </w:trPr>
                    <w:tc>
                      <w:tcPr>
                        <w:tcW w:w="1875" w:type="dxa"/>
                        <w:vAlign w:val="center"/>
                      </w:tcPr>
                      <w:p w:rsidR="00DD69FD" w:rsidRPr="009D3D2E" w:rsidRDefault="00DD69FD" w:rsidP="00DD69FD">
                        <w:pPr>
                          <w:jc w:val="center"/>
                          <w:rPr>
                            <w:rFonts w:ascii="Arial" w:hAnsi="Arial" w:cs="Arial"/>
                            <w:b/>
                            <w:bCs/>
                            <w:sz w:val="16"/>
                            <w:szCs w:val="16"/>
                          </w:rPr>
                        </w:pPr>
                        <w:r>
                          <w:rPr>
                            <w:rFonts w:ascii="Arial" w:hAnsi="Arial" w:cs="Arial"/>
                            <w:b/>
                            <w:bCs/>
                            <w:sz w:val="16"/>
                            <w:szCs w:val="16"/>
                          </w:rPr>
                          <w:t>Completar Oraciones</w:t>
                        </w:r>
                      </w:p>
                    </w:tc>
                    <w:tc>
                      <w:tcPr>
                        <w:tcW w:w="1463" w:type="dxa"/>
                        <w:vAlign w:val="center"/>
                      </w:tcPr>
                      <w:p w:rsidR="00DD69FD" w:rsidRPr="009D3D2E" w:rsidRDefault="00DD69FD" w:rsidP="001522A6">
                        <w:pPr>
                          <w:jc w:val="center"/>
                          <w:rPr>
                            <w:rFonts w:ascii="Arial" w:hAnsi="Arial" w:cs="Arial"/>
                            <w:b/>
                            <w:bCs/>
                            <w:sz w:val="16"/>
                            <w:szCs w:val="16"/>
                          </w:rPr>
                        </w:pPr>
                        <w:r w:rsidRPr="009D3D2E">
                          <w:rPr>
                            <w:rFonts w:ascii="Arial" w:hAnsi="Arial" w:cs="Arial"/>
                            <w:b/>
                            <w:bCs/>
                            <w:sz w:val="16"/>
                            <w:szCs w:val="16"/>
                          </w:rPr>
                          <w:t>Frecuencia Relativa</w:t>
                        </w:r>
                      </w:p>
                    </w:tc>
                  </w:tr>
                  <w:tr w:rsidR="00DD69FD">
                    <w:trPr>
                      <w:trHeight w:val="219"/>
                      <w:jc w:val="center"/>
                    </w:trPr>
                    <w:tc>
                      <w:tcPr>
                        <w:tcW w:w="1875" w:type="dxa"/>
                        <w:vAlign w:val="center"/>
                      </w:tcPr>
                      <w:p w:rsidR="00DD69FD" w:rsidRPr="009D3D2E" w:rsidRDefault="00DD69FD" w:rsidP="001522A6">
                        <w:pPr>
                          <w:jc w:val="center"/>
                          <w:rPr>
                            <w:rFonts w:ascii="Arial" w:hAnsi="Arial" w:cs="Arial"/>
                            <w:sz w:val="16"/>
                            <w:szCs w:val="16"/>
                          </w:rPr>
                        </w:pPr>
                        <w:r w:rsidRPr="00FE2484">
                          <w:rPr>
                            <w:rFonts w:ascii="Arial" w:hAnsi="Arial" w:cs="Arial"/>
                            <w:sz w:val="16"/>
                            <w:szCs w:val="16"/>
                          </w:rPr>
                          <w:t>No completa ninguna oración coherentemente</w:t>
                        </w:r>
                      </w:p>
                    </w:tc>
                    <w:tc>
                      <w:tcPr>
                        <w:tcW w:w="1463" w:type="dxa"/>
                        <w:vAlign w:val="center"/>
                      </w:tcPr>
                      <w:p w:rsidR="00DD69FD" w:rsidRPr="009D3D2E" w:rsidRDefault="00DD69FD" w:rsidP="001522A6">
                        <w:pPr>
                          <w:jc w:val="center"/>
                          <w:rPr>
                            <w:rFonts w:ascii="Arial" w:hAnsi="Arial" w:cs="Arial"/>
                            <w:sz w:val="16"/>
                            <w:szCs w:val="16"/>
                          </w:rPr>
                        </w:pPr>
                        <w:r>
                          <w:rPr>
                            <w:rFonts w:ascii="Arial" w:hAnsi="Arial" w:cs="Arial"/>
                            <w:sz w:val="16"/>
                            <w:szCs w:val="16"/>
                          </w:rPr>
                          <w:t>0,052</w:t>
                        </w:r>
                      </w:p>
                    </w:tc>
                  </w:tr>
                  <w:tr w:rsidR="00DD69FD">
                    <w:trPr>
                      <w:trHeight w:val="219"/>
                      <w:jc w:val="center"/>
                    </w:trPr>
                    <w:tc>
                      <w:tcPr>
                        <w:tcW w:w="1875" w:type="dxa"/>
                        <w:vAlign w:val="center"/>
                      </w:tcPr>
                      <w:p w:rsidR="00DD69FD" w:rsidRPr="009D3D2E" w:rsidRDefault="00DD69FD" w:rsidP="001522A6">
                        <w:pPr>
                          <w:jc w:val="center"/>
                          <w:rPr>
                            <w:rFonts w:ascii="Arial" w:hAnsi="Arial" w:cs="Arial"/>
                            <w:sz w:val="16"/>
                            <w:szCs w:val="16"/>
                          </w:rPr>
                        </w:pPr>
                        <w:r w:rsidRPr="00FE2484">
                          <w:rPr>
                            <w:rFonts w:ascii="Arial" w:hAnsi="Arial" w:cs="Arial"/>
                            <w:sz w:val="16"/>
                            <w:szCs w:val="16"/>
                          </w:rPr>
                          <w:t>Completa una oración con coherencia</w:t>
                        </w:r>
                      </w:p>
                    </w:tc>
                    <w:tc>
                      <w:tcPr>
                        <w:tcW w:w="1463" w:type="dxa"/>
                        <w:vAlign w:val="center"/>
                      </w:tcPr>
                      <w:p w:rsidR="00DD69FD" w:rsidRDefault="00DD69FD" w:rsidP="001522A6">
                        <w:pPr>
                          <w:jc w:val="center"/>
                          <w:rPr>
                            <w:rFonts w:ascii="Arial" w:hAnsi="Arial" w:cs="Arial"/>
                            <w:sz w:val="16"/>
                            <w:szCs w:val="16"/>
                          </w:rPr>
                        </w:pPr>
                        <w:r>
                          <w:rPr>
                            <w:rFonts w:ascii="Arial" w:hAnsi="Arial" w:cs="Arial"/>
                            <w:sz w:val="16"/>
                            <w:szCs w:val="16"/>
                          </w:rPr>
                          <w:t>0,381</w:t>
                        </w:r>
                      </w:p>
                    </w:tc>
                  </w:tr>
                  <w:tr w:rsidR="00DD69FD">
                    <w:trPr>
                      <w:trHeight w:val="219"/>
                      <w:jc w:val="center"/>
                    </w:trPr>
                    <w:tc>
                      <w:tcPr>
                        <w:tcW w:w="1875" w:type="dxa"/>
                        <w:vAlign w:val="center"/>
                      </w:tcPr>
                      <w:p w:rsidR="00DD69FD" w:rsidRPr="009D3D2E" w:rsidRDefault="00DD69FD" w:rsidP="001522A6">
                        <w:pPr>
                          <w:jc w:val="center"/>
                          <w:rPr>
                            <w:rFonts w:ascii="Arial" w:hAnsi="Arial" w:cs="Arial"/>
                            <w:sz w:val="16"/>
                            <w:szCs w:val="16"/>
                          </w:rPr>
                        </w:pPr>
                        <w:r w:rsidRPr="00FE2484">
                          <w:rPr>
                            <w:rFonts w:ascii="Arial" w:hAnsi="Arial" w:cs="Arial"/>
                            <w:sz w:val="16"/>
                            <w:szCs w:val="16"/>
                          </w:rPr>
                          <w:t>Completa dos oraciones guardando una relación lógica</w:t>
                        </w:r>
                      </w:p>
                    </w:tc>
                    <w:tc>
                      <w:tcPr>
                        <w:tcW w:w="1463" w:type="dxa"/>
                        <w:vAlign w:val="center"/>
                      </w:tcPr>
                      <w:p w:rsidR="00DD69FD" w:rsidRDefault="00DD69FD" w:rsidP="001522A6">
                        <w:pPr>
                          <w:jc w:val="center"/>
                          <w:rPr>
                            <w:rFonts w:ascii="Arial" w:hAnsi="Arial" w:cs="Arial"/>
                            <w:sz w:val="16"/>
                            <w:szCs w:val="16"/>
                          </w:rPr>
                        </w:pPr>
                        <w:r>
                          <w:rPr>
                            <w:rFonts w:ascii="Arial" w:hAnsi="Arial" w:cs="Arial"/>
                            <w:sz w:val="16"/>
                            <w:szCs w:val="16"/>
                          </w:rPr>
                          <w:t>0,567</w:t>
                        </w:r>
                      </w:p>
                    </w:tc>
                  </w:tr>
                  <w:tr w:rsidR="00DD69FD">
                    <w:trPr>
                      <w:trHeight w:val="219"/>
                      <w:jc w:val="center"/>
                    </w:trPr>
                    <w:tc>
                      <w:tcPr>
                        <w:tcW w:w="1875" w:type="dxa"/>
                        <w:vAlign w:val="center"/>
                      </w:tcPr>
                      <w:p w:rsidR="00DD69FD" w:rsidRPr="009D3D2E" w:rsidRDefault="00DD69FD" w:rsidP="001522A6">
                        <w:pPr>
                          <w:jc w:val="center"/>
                          <w:rPr>
                            <w:rFonts w:ascii="Arial" w:hAnsi="Arial" w:cs="Arial"/>
                            <w:b/>
                            <w:sz w:val="16"/>
                            <w:szCs w:val="16"/>
                          </w:rPr>
                        </w:pPr>
                        <w:r w:rsidRPr="009D3D2E">
                          <w:rPr>
                            <w:rFonts w:ascii="Arial" w:hAnsi="Arial" w:cs="Arial"/>
                            <w:b/>
                            <w:sz w:val="16"/>
                            <w:szCs w:val="16"/>
                          </w:rPr>
                          <w:t>Total</w:t>
                        </w:r>
                      </w:p>
                    </w:tc>
                    <w:tc>
                      <w:tcPr>
                        <w:tcW w:w="1463" w:type="dxa"/>
                        <w:vAlign w:val="center"/>
                      </w:tcPr>
                      <w:p w:rsidR="00DD69FD" w:rsidRPr="009D3D2E" w:rsidRDefault="00DD69FD" w:rsidP="001522A6">
                        <w:pPr>
                          <w:jc w:val="center"/>
                          <w:rPr>
                            <w:rFonts w:ascii="Arial" w:hAnsi="Arial" w:cs="Arial"/>
                            <w:b/>
                            <w:sz w:val="16"/>
                            <w:szCs w:val="16"/>
                          </w:rPr>
                        </w:pPr>
                        <w:r w:rsidRPr="009D3D2E">
                          <w:rPr>
                            <w:rFonts w:ascii="Arial" w:hAnsi="Arial" w:cs="Arial"/>
                            <w:b/>
                            <w:sz w:val="16"/>
                            <w:szCs w:val="16"/>
                          </w:rPr>
                          <w:t>1,00</w:t>
                        </w:r>
                      </w:p>
                    </w:tc>
                  </w:tr>
                </w:tbl>
                <w:p w:rsidR="00DD69FD" w:rsidRDefault="00DD69FD" w:rsidP="00DD69FD">
                  <w:pPr>
                    <w:jc w:val="both"/>
                    <w:rPr>
                      <w:b/>
                      <w:bCs/>
                      <w:sz w:val="16"/>
                      <w:szCs w:val="16"/>
                    </w:rPr>
                  </w:pPr>
                </w:p>
                <w:p w:rsidR="00DD69FD" w:rsidRDefault="00DD69FD" w:rsidP="00DD69FD"/>
              </w:txbxContent>
            </v:textbox>
          </v:shape>
        </w:pict>
      </w:r>
    </w:p>
    <w:p w:rsidR="00735768" w:rsidRPr="008C081E" w:rsidRDefault="00735768" w:rsidP="00735768">
      <w:pPr>
        <w:pStyle w:val="Textoindependiente"/>
      </w:pPr>
    </w:p>
    <w:p w:rsidR="00735768" w:rsidRPr="008C081E" w:rsidRDefault="00735768" w:rsidP="00735768">
      <w:pPr>
        <w:pStyle w:val="Textoindependiente"/>
      </w:pPr>
    </w:p>
    <w:p w:rsidR="00735768" w:rsidRPr="008C081E" w:rsidRDefault="00735768" w:rsidP="00735768">
      <w:pPr>
        <w:pStyle w:val="Textoindependiente"/>
      </w:pPr>
    </w:p>
    <w:p w:rsidR="00735768" w:rsidRPr="008C081E" w:rsidRDefault="00735768" w:rsidP="00735768">
      <w:pPr>
        <w:pStyle w:val="Textoindependiente"/>
      </w:pPr>
    </w:p>
    <w:p w:rsidR="00735768" w:rsidRPr="008C081E" w:rsidRDefault="00735768" w:rsidP="00735768">
      <w:pPr>
        <w:pStyle w:val="Textoindependiente"/>
      </w:pPr>
    </w:p>
    <w:p w:rsidR="00735768" w:rsidRPr="008C081E" w:rsidRDefault="00735768" w:rsidP="00735768">
      <w:pPr>
        <w:pStyle w:val="Textoindependiente"/>
      </w:pPr>
    </w:p>
    <w:p w:rsidR="00735768" w:rsidRPr="008C081E" w:rsidRDefault="00735768" w:rsidP="00735768">
      <w:pPr>
        <w:pStyle w:val="Textoindependiente"/>
      </w:pPr>
    </w:p>
    <w:p w:rsidR="00735768" w:rsidRPr="008C081E" w:rsidRDefault="00735768" w:rsidP="00735768">
      <w:pPr>
        <w:pStyle w:val="Textoindependiente"/>
      </w:pPr>
    </w:p>
    <w:p w:rsidR="00735768" w:rsidRPr="008C081E" w:rsidRDefault="00735768" w:rsidP="00735768">
      <w:pPr>
        <w:pStyle w:val="Textoindependiente"/>
      </w:pPr>
    </w:p>
    <w:p w:rsidR="00DD69FD" w:rsidRDefault="00DD69FD" w:rsidP="00735768">
      <w:pPr>
        <w:pStyle w:val="Textoindependiente"/>
      </w:pPr>
    </w:p>
    <w:p w:rsidR="00DD69FD" w:rsidRDefault="00DD69FD" w:rsidP="00735768">
      <w:pPr>
        <w:pStyle w:val="Textoindependiente"/>
      </w:pPr>
    </w:p>
    <w:p w:rsidR="00DD69FD" w:rsidRDefault="00DD69FD" w:rsidP="00735768">
      <w:pPr>
        <w:pStyle w:val="Textoindependiente"/>
      </w:pPr>
    </w:p>
    <w:p w:rsidR="00DD69FD" w:rsidRDefault="00DD69FD" w:rsidP="00735768">
      <w:pPr>
        <w:pStyle w:val="Textoindependiente"/>
      </w:pPr>
    </w:p>
    <w:p w:rsidR="00DD69FD" w:rsidRDefault="00DD69FD" w:rsidP="00735768">
      <w:pPr>
        <w:pStyle w:val="Textoindependiente"/>
      </w:pPr>
    </w:p>
    <w:p w:rsidR="00DD69FD" w:rsidRDefault="00DD69FD" w:rsidP="00735768">
      <w:pPr>
        <w:pStyle w:val="Textoindependiente"/>
      </w:pPr>
    </w:p>
    <w:p w:rsidR="00DD69FD" w:rsidRDefault="00DD69FD" w:rsidP="00735768">
      <w:pPr>
        <w:pStyle w:val="Textoindependiente"/>
      </w:pPr>
    </w:p>
    <w:p w:rsidR="009E7CFF" w:rsidRDefault="009E7CFF" w:rsidP="00735768">
      <w:pPr>
        <w:jc w:val="both"/>
        <w:rPr>
          <w:b/>
          <w:sz w:val="20"/>
          <w:szCs w:val="20"/>
          <w:lang w:val="es-ES_tradnl"/>
        </w:rPr>
      </w:pPr>
    </w:p>
    <w:p w:rsidR="009E7CFF" w:rsidRDefault="009E7CFF" w:rsidP="00735768">
      <w:pPr>
        <w:jc w:val="both"/>
        <w:rPr>
          <w:b/>
          <w:sz w:val="20"/>
          <w:szCs w:val="20"/>
        </w:rPr>
      </w:pPr>
      <w:r w:rsidRPr="009E7CFF">
        <w:rPr>
          <w:b/>
          <w:sz w:val="20"/>
          <w:szCs w:val="20"/>
        </w:rPr>
        <w:t>Modelo para la evaluación de la calidad en las escuelas primarias de la ciudad de Guayaquil</w:t>
      </w:r>
    </w:p>
    <w:p w:rsidR="009E7CFF" w:rsidRDefault="009E7CFF" w:rsidP="00735768">
      <w:pPr>
        <w:jc w:val="both"/>
        <w:rPr>
          <w:b/>
          <w:sz w:val="20"/>
          <w:szCs w:val="20"/>
        </w:rPr>
      </w:pPr>
    </w:p>
    <w:p w:rsidR="009E7CFF" w:rsidRDefault="009E7CFF" w:rsidP="00735768">
      <w:pPr>
        <w:jc w:val="both"/>
        <w:rPr>
          <w:b/>
          <w:sz w:val="20"/>
          <w:szCs w:val="20"/>
        </w:rPr>
      </w:pPr>
    </w:p>
    <w:p w:rsidR="00AD35F9" w:rsidRPr="00AD35F9" w:rsidRDefault="00AD35F9" w:rsidP="00AD35F9">
      <w:pPr>
        <w:jc w:val="both"/>
        <w:rPr>
          <w:sz w:val="20"/>
        </w:rPr>
      </w:pPr>
      <w:r w:rsidRPr="00AD35F9">
        <w:rPr>
          <w:sz w:val="20"/>
        </w:rPr>
        <w:t>Para evaluar la calidad de la educación de las escuelas primarias en la ciudad de Guayaquil en los sectores municipales que constituyen el centro sur de la urbe se utilizará el siguiente modelo:</w:t>
      </w:r>
    </w:p>
    <w:p w:rsidR="00AD35F9" w:rsidRPr="00AD35F9" w:rsidRDefault="00AD35F9" w:rsidP="00AD35F9">
      <w:pPr>
        <w:ind w:left="510" w:firstLine="210"/>
        <w:jc w:val="both"/>
        <w:rPr>
          <w:sz w:val="20"/>
        </w:rPr>
      </w:pPr>
      <w:r w:rsidRPr="00AD35F9">
        <w:rPr>
          <w:sz w:val="20"/>
        </w:rPr>
        <w:object w:dxaOrig="37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1.5pt;height:18pt" o:ole="">
            <v:imagedata r:id="rId8" o:title=""/>
          </v:shape>
          <o:OLEObject Type="Embed" ProgID="Equation.3" ShapeID="_x0000_i1026" DrawAspect="Content" ObjectID="_1343656870" r:id="rId9"/>
        </w:object>
      </w:r>
      <w:r w:rsidRPr="00AD35F9">
        <w:rPr>
          <w:sz w:val="20"/>
        </w:rPr>
        <w:t xml:space="preserve">  </w:t>
      </w:r>
    </w:p>
    <w:p w:rsidR="00AD35F9" w:rsidRDefault="00AD35F9" w:rsidP="00AD35F9">
      <w:pPr>
        <w:ind w:left="510" w:firstLine="210"/>
        <w:jc w:val="center"/>
        <w:rPr>
          <w:rFonts w:ascii="Arial" w:hAnsi="Arial" w:cs="Arial"/>
        </w:rPr>
      </w:pPr>
      <w:r w:rsidRPr="00AD35F9">
        <w:rPr>
          <w:sz w:val="20"/>
        </w:rPr>
        <w:object w:dxaOrig="900" w:dyaOrig="680">
          <v:shape id="_x0000_i1027" type="#_x0000_t75" style="width:45pt;height:33.75pt" o:ole="">
            <v:imagedata r:id="rId10" o:title=""/>
          </v:shape>
          <o:OLEObject Type="Embed" ProgID="Equation.3" ShapeID="_x0000_i1027" DrawAspect="Content" ObjectID="_1343656871" r:id="rId11"/>
        </w:object>
      </w:r>
      <w:r w:rsidRPr="00AD35F9">
        <w:rPr>
          <w:sz w:val="20"/>
        </w:rPr>
        <w:t>,   Donde αi &gt; 0</w:t>
      </w:r>
      <w:r>
        <w:rPr>
          <w:rFonts w:ascii="Arial" w:hAnsi="Arial" w:cs="Arial"/>
        </w:rPr>
        <w:t xml:space="preserve">  </w:t>
      </w:r>
      <w:r w:rsidRPr="00A64040">
        <w:rPr>
          <w:rFonts w:ascii="Arial" w:hAnsi="Arial" w:cs="Arial"/>
          <w:position w:val="-10"/>
        </w:rPr>
        <w:object w:dxaOrig="1300" w:dyaOrig="320">
          <v:shape id="_x0000_i1028" type="#_x0000_t75" style="width:65.25pt;height:15.75pt" o:ole="">
            <v:imagedata r:id="rId12" o:title=""/>
          </v:shape>
          <o:OLEObject Type="Embed" ProgID="Equation.3" ShapeID="_x0000_i1028" DrawAspect="Content" ObjectID="_1343656872" r:id="rId13"/>
        </w:object>
      </w:r>
    </w:p>
    <w:p w:rsidR="00AD35F9" w:rsidRPr="00AD35F9" w:rsidRDefault="00AD35F9" w:rsidP="003B3C79">
      <w:pPr>
        <w:jc w:val="both"/>
        <w:rPr>
          <w:sz w:val="20"/>
        </w:rPr>
      </w:pPr>
      <w:r w:rsidRPr="00AD35F9">
        <w:rPr>
          <w:sz w:val="20"/>
        </w:rPr>
        <w:t>Donde Y es el valor de un índice de calidad para las escuelas investigadas, en términos de nueve variables y nueve ponderaciones.</w:t>
      </w:r>
    </w:p>
    <w:p w:rsidR="00AD35F9" w:rsidRPr="00AD35F9" w:rsidRDefault="00AD35F9" w:rsidP="00AD35F9">
      <w:pPr>
        <w:spacing w:line="480" w:lineRule="auto"/>
        <w:jc w:val="both"/>
        <w:rPr>
          <w:sz w:val="20"/>
        </w:rPr>
      </w:pPr>
    </w:p>
    <w:p w:rsidR="009A7C73" w:rsidRPr="00AD35F9" w:rsidRDefault="00AD35F9" w:rsidP="00AD35F9">
      <w:pPr>
        <w:jc w:val="both"/>
        <w:rPr>
          <w:sz w:val="20"/>
        </w:rPr>
      </w:pPr>
      <w:r w:rsidRPr="00AD35F9">
        <w:rPr>
          <w:sz w:val="20"/>
        </w:rPr>
        <w:t xml:space="preserve"> Para el desarrollo  de este análisis se ha tomado en cuenta nueve variables de la investigación realizada a los directivos o profesores y a los estudiantes de las escuelas de Guayaquil sectores municipales del centro sur de la urbe, cada una de las variables se les ha asignado una ponderación</w:t>
      </w:r>
      <w:r>
        <w:rPr>
          <w:sz w:val="20"/>
        </w:rPr>
        <w:t>.</w:t>
      </w:r>
      <w:r w:rsidR="003B3C79">
        <w:rPr>
          <w:sz w:val="20"/>
        </w:rPr>
        <w:t xml:space="preserve"> </w:t>
      </w:r>
      <w:r w:rsidR="009A7C73" w:rsidRPr="000B353C">
        <w:rPr>
          <w:sz w:val="20"/>
        </w:rPr>
        <w:t>Se escogieron estas variables ya que se esta midiendo la calidad de la educación en base a lo que la escuelas brinda, tanto en lo material como en conocimiento que demuestran sus estudiantes</w:t>
      </w:r>
      <w:r w:rsidR="000B353C">
        <w:rPr>
          <w:sz w:val="20"/>
        </w:rPr>
        <w:t>.</w:t>
      </w:r>
    </w:p>
    <w:p w:rsidR="009E7CFF" w:rsidRDefault="009E7CFF" w:rsidP="00735768">
      <w:pPr>
        <w:jc w:val="both"/>
        <w:rPr>
          <w:sz w:val="20"/>
        </w:rPr>
      </w:pPr>
    </w:p>
    <w:p w:rsidR="002B322F" w:rsidRPr="002B322F" w:rsidRDefault="002B322F" w:rsidP="002B322F">
      <w:pPr>
        <w:jc w:val="both"/>
        <w:rPr>
          <w:sz w:val="20"/>
        </w:rPr>
      </w:pPr>
      <w:r w:rsidRPr="002B322F">
        <w:rPr>
          <w:sz w:val="20"/>
        </w:rPr>
        <w:t>De acuerdo a la medida de calidad y se obtuvo con el modelo, que ninguna escuela consiguió estar en la zona de deseable, existen escuelas particulares  seis escuelas que se encu</w:t>
      </w:r>
      <w:r>
        <w:rPr>
          <w:sz w:val="20"/>
        </w:rPr>
        <w:t>entran en la zona de aceptable.</w:t>
      </w:r>
    </w:p>
    <w:p w:rsidR="003B3C79" w:rsidRDefault="003B3C79" w:rsidP="00735768">
      <w:pPr>
        <w:jc w:val="both"/>
        <w:rPr>
          <w:sz w:val="20"/>
          <w:lang w:val="es-EC"/>
        </w:rPr>
      </w:pPr>
    </w:p>
    <w:p w:rsidR="00531C52" w:rsidRDefault="00531C52" w:rsidP="00735768">
      <w:pPr>
        <w:jc w:val="both"/>
        <w:rPr>
          <w:sz w:val="20"/>
          <w:lang w:val="es-EC"/>
        </w:rPr>
      </w:pPr>
    </w:p>
    <w:p w:rsidR="00531C52" w:rsidRDefault="00531C52" w:rsidP="00735768">
      <w:pPr>
        <w:jc w:val="both"/>
        <w:rPr>
          <w:sz w:val="20"/>
          <w:lang w:val="es-EC"/>
        </w:rPr>
      </w:pPr>
      <w:r>
        <w:rPr>
          <w:noProof/>
          <w:sz w:val="20"/>
        </w:rPr>
        <w:lastRenderedPageBreak/>
        <w:pict>
          <v:rect id="_x0000_s1072" style="position:absolute;left:0;text-align:left;margin-left:-18pt;margin-top:9pt;width:225pt;height:180pt;z-index:251662848;mso-wrap-edited:f" wrapcoords="-200 0 -200 21600 21800 21600 21800 0 -200 0" strokecolor="white">
            <v:textbox style="mso-next-textbox:#_x0000_s1072">
              <w:txbxContent>
                <w:p w:rsidR="002B322F" w:rsidRDefault="002B322F" w:rsidP="002B322F">
                  <w:pPr>
                    <w:pStyle w:val="Ttulo1"/>
                  </w:pPr>
                  <w:r>
                    <w:t>Tabla V</w:t>
                  </w:r>
                </w:p>
                <w:p w:rsidR="002B322F" w:rsidRDefault="002B322F" w:rsidP="002B322F">
                  <w:pPr>
                    <w:pStyle w:val="Ttulo2"/>
                    <w:rPr>
                      <w:rFonts w:ascii="Arial" w:hAnsi="Arial" w:cs="Arial"/>
                      <w:sz w:val="16"/>
                    </w:rPr>
                  </w:pPr>
                  <w:r w:rsidRPr="00897240">
                    <w:rPr>
                      <w:b w:val="0"/>
                      <w:bCs w:val="0"/>
                      <w:i/>
                      <w:sz w:val="16"/>
                      <w:szCs w:val="16"/>
                    </w:rPr>
                    <w:t xml:space="preserve">Análisis estadístico de </w:t>
                  </w:r>
                  <w:smartTag w:uri="urn:schemas-microsoft-com:office:smarttags" w:element="PersonName">
                    <w:smartTagPr>
                      <w:attr w:name="ProductID" w:val="la  Evaluaci￳n"/>
                    </w:smartTagPr>
                    <w:r w:rsidRPr="00897240">
                      <w:rPr>
                        <w:b w:val="0"/>
                        <w:bCs w:val="0"/>
                        <w:i/>
                        <w:sz w:val="16"/>
                        <w:szCs w:val="16"/>
                      </w:rPr>
                      <w:t>la  Evaluación</w:t>
                    </w:r>
                  </w:smartTag>
                  <w:r w:rsidRPr="00897240">
                    <w:rPr>
                      <w:b w:val="0"/>
                      <w:bCs w:val="0"/>
                      <w:i/>
                      <w:sz w:val="16"/>
                      <w:szCs w:val="16"/>
                    </w:rPr>
                    <w:t xml:space="preserve"> de </w:t>
                  </w:r>
                  <w:smartTag w:uri="urn:schemas-microsoft-com:office:smarttags" w:element="PersonName">
                    <w:smartTagPr>
                      <w:attr w:name="ProductID" w:val="la Calidad"/>
                    </w:smartTagPr>
                    <w:r w:rsidRPr="00897240">
                      <w:rPr>
                        <w:b w:val="0"/>
                        <w:bCs w:val="0"/>
                        <w:i/>
                        <w:sz w:val="16"/>
                        <w:szCs w:val="16"/>
                      </w:rPr>
                      <w:t>la Calidad</w:t>
                    </w:r>
                  </w:smartTag>
                  <w:r w:rsidRPr="00897240">
                    <w:rPr>
                      <w:b w:val="0"/>
                      <w:bCs w:val="0"/>
                      <w:i/>
                      <w:sz w:val="16"/>
                      <w:szCs w:val="16"/>
                    </w:rPr>
                    <w:t xml:space="preserve"> de </w:t>
                  </w:r>
                  <w:smartTag w:uri="urn:schemas-microsoft-com:office:smarttags" w:element="PersonName">
                    <w:smartTagPr>
                      <w:attr w:name="ProductID" w:val="la Educaci￳n"/>
                    </w:smartTagPr>
                    <w:r w:rsidRPr="00897240">
                      <w:rPr>
                        <w:b w:val="0"/>
                        <w:bCs w:val="0"/>
                        <w:i/>
                        <w:sz w:val="16"/>
                        <w:szCs w:val="16"/>
                      </w:rPr>
                      <w:t>la Educación</w:t>
                    </w:r>
                  </w:smartTag>
                  <w:r w:rsidRPr="00897240">
                    <w:rPr>
                      <w:b w:val="0"/>
                      <w:bCs w:val="0"/>
                      <w:i/>
                      <w:sz w:val="16"/>
                      <w:szCs w:val="16"/>
                    </w:rPr>
                    <w:t xml:space="preserve"> en las escuelas Primarias en el cantón Guayaquil, sector centro-su</w:t>
                  </w:r>
                  <w:r>
                    <w:rPr>
                      <w:b w:val="0"/>
                      <w:bCs w:val="0"/>
                      <w:i/>
                      <w:sz w:val="16"/>
                      <w:szCs w:val="16"/>
                    </w:rPr>
                    <w:t>r</w:t>
                  </w:r>
                </w:p>
                <w:p w:rsidR="002B322F" w:rsidRPr="002B322F" w:rsidRDefault="002B322F" w:rsidP="002B322F">
                  <w:pPr>
                    <w:jc w:val="center"/>
                    <w:rPr>
                      <w:sz w:val="16"/>
                      <w:szCs w:val="16"/>
                    </w:rPr>
                  </w:pPr>
                  <w:r w:rsidRPr="002B322F">
                    <w:rPr>
                      <w:b/>
                      <w:sz w:val="16"/>
                      <w:szCs w:val="16"/>
                    </w:rPr>
                    <w:t>Modelo de Calidad de las Escuelas:   Categorización de las notas obtenidas por las escuelas</w:t>
                  </w:r>
                </w:p>
                <w:tbl>
                  <w:tblPr>
                    <w:tblStyle w:val="Tablaconcuadrcula"/>
                    <w:tblW w:w="4095" w:type="dxa"/>
                    <w:jc w:val="center"/>
                    <w:tblBorders>
                      <w:top w:val="double" w:sz="4" w:space="0" w:color="C0C0C0"/>
                      <w:left w:val="double" w:sz="4" w:space="0" w:color="C0C0C0"/>
                      <w:bottom w:val="double" w:sz="4" w:space="0" w:color="C0C0C0"/>
                      <w:right w:val="double" w:sz="4" w:space="0" w:color="C0C0C0"/>
                      <w:insideH w:val="double" w:sz="4" w:space="0" w:color="C0C0C0"/>
                      <w:insideV w:val="double" w:sz="4" w:space="0" w:color="C0C0C0"/>
                    </w:tblBorders>
                    <w:tblLook w:val="01E0"/>
                  </w:tblPr>
                  <w:tblGrid>
                    <w:gridCol w:w="854"/>
                    <w:gridCol w:w="932"/>
                    <w:gridCol w:w="730"/>
                    <w:gridCol w:w="947"/>
                    <w:gridCol w:w="730"/>
                  </w:tblGrid>
                  <w:tr w:rsidR="00531C52" w:rsidRPr="002B322F">
                    <w:trPr>
                      <w:trHeight w:val="483"/>
                      <w:jc w:val="center"/>
                    </w:trPr>
                    <w:tc>
                      <w:tcPr>
                        <w:tcW w:w="834" w:type="dxa"/>
                        <w:vAlign w:val="center"/>
                      </w:tcPr>
                      <w:p w:rsidR="002B322F" w:rsidRPr="00531C52" w:rsidRDefault="002B322F" w:rsidP="0090657C">
                        <w:pPr>
                          <w:jc w:val="center"/>
                          <w:rPr>
                            <w:b/>
                            <w:sz w:val="14"/>
                            <w:szCs w:val="14"/>
                          </w:rPr>
                        </w:pPr>
                        <w:r w:rsidRPr="00531C52">
                          <w:rPr>
                            <w:b/>
                            <w:sz w:val="14"/>
                            <w:szCs w:val="14"/>
                          </w:rPr>
                          <w:t>Zona</w:t>
                        </w:r>
                      </w:p>
                    </w:tc>
                    <w:tc>
                      <w:tcPr>
                        <w:tcW w:w="910" w:type="dxa"/>
                        <w:vAlign w:val="center"/>
                      </w:tcPr>
                      <w:p w:rsidR="002B322F" w:rsidRPr="00531C52" w:rsidRDefault="002B322F" w:rsidP="0090657C">
                        <w:pPr>
                          <w:jc w:val="center"/>
                          <w:rPr>
                            <w:b/>
                            <w:sz w:val="14"/>
                            <w:szCs w:val="14"/>
                          </w:rPr>
                        </w:pPr>
                        <w:r w:rsidRPr="00531C52">
                          <w:rPr>
                            <w:b/>
                            <w:sz w:val="14"/>
                            <w:szCs w:val="14"/>
                          </w:rPr>
                          <w:t>Calificación</w:t>
                        </w:r>
                      </w:p>
                    </w:tc>
                    <w:tc>
                      <w:tcPr>
                        <w:tcW w:w="713" w:type="dxa"/>
                        <w:vAlign w:val="center"/>
                      </w:tcPr>
                      <w:p w:rsidR="002B322F" w:rsidRPr="00531C52" w:rsidRDefault="002B322F" w:rsidP="0090657C">
                        <w:pPr>
                          <w:jc w:val="center"/>
                          <w:rPr>
                            <w:b/>
                            <w:sz w:val="14"/>
                            <w:szCs w:val="14"/>
                          </w:rPr>
                        </w:pPr>
                        <w:r w:rsidRPr="00531C52">
                          <w:rPr>
                            <w:b/>
                            <w:sz w:val="14"/>
                            <w:szCs w:val="14"/>
                          </w:rPr>
                          <w:t>Escuelas Fiscales</w:t>
                        </w:r>
                      </w:p>
                    </w:tc>
                    <w:tc>
                      <w:tcPr>
                        <w:tcW w:w="925" w:type="dxa"/>
                      </w:tcPr>
                      <w:p w:rsidR="002B322F" w:rsidRPr="00531C52" w:rsidRDefault="002B322F" w:rsidP="0090657C">
                        <w:pPr>
                          <w:jc w:val="center"/>
                          <w:rPr>
                            <w:b/>
                            <w:sz w:val="14"/>
                            <w:szCs w:val="14"/>
                          </w:rPr>
                        </w:pPr>
                        <w:r w:rsidRPr="00531C52">
                          <w:rPr>
                            <w:b/>
                            <w:sz w:val="14"/>
                            <w:szCs w:val="14"/>
                          </w:rPr>
                          <w:t>Escuelas Particulares</w:t>
                        </w:r>
                      </w:p>
                    </w:tc>
                    <w:tc>
                      <w:tcPr>
                        <w:tcW w:w="713" w:type="dxa"/>
                      </w:tcPr>
                      <w:p w:rsidR="002B322F" w:rsidRPr="00531C52" w:rsidRDefault="002B322F" w:rsidP="0090657C">
                        <w:pPr>
                          <w:jc w:val="center"/>
                          <w:rPr>
                            <w:b/>
                            <w:sz w:val="14"/>
                            <w:szCs w:val="14"/>
                          </w:rPr>
                        </w:pPr>
                        <w:r w:rsidRPr="00531C52">
                          <w:rPr>
                            <w:b/>
                            <w:sz w:val="14"/>
                            <w:szCs w:val="14"/>
                          </w:rPr>
                          <w:t>Total de Escuelas</w:t>
                        </w:r>
                      </w:p>
                    </w:tc>
                  </w:tr>
                  <w:tr w:rsidR="00531C52" w:rsidRPr="002B322F">
                    <w:trPr>
                      <w:trHeight w:val="243"/>
                      <w:jc w:val="center"/>
                    </w:trPr>
                    <w:tc>
                      <w:tcPr>
                        <w:tcW w:w="834" w:type="dxa"/>
                        <w:vMerge w:val="restart"/>
                        <w:vAlign w:val="center"/>
                      </w:tcPr>
                      <w:p w:rsidR="002B322F" w:rsidRPr="00531C52" w:rsidRDefault="002B322F" w:rsidP="0090657C">
                        <w:pPr>
                          <w:rPr>
                            <w:b/>
                            <w:sz w:val="14"/>
                            <w:szCs w:val="14"/>
                          </w:rPr>
                        </w:pPr>
                        <w:r w:rsidRPr="00531C52">
                          <w:rPr>
                            <w:b/>
                            <w:sz w:val="14"/>
                            <w:szCs w:val="14"/>
                          </w:rPr>
                          <w:t>Deseable</w:t>
                        </w:r>
                      </w:p>
                    </w:tc>
                    <w:tc>
                      <w:tcPr>
                        <w:tcW w:w="910" w:type="dxa"/>
                      </w:tcPr>
                      <w:p w:rsidR="002B322F" w:rsidRPr="00531C52" w:rsidRDefault="002B322F" w:rsidP="0090657C">
                        <w:pPr>
                          <w:rPr>
                            <w:b/>
                            <w:sz w:val="14"/>
                            <w:szCs w:val="14"/>
                          </w:rPr>
                        </w:pPr>
                        <w:r w:rsidRPr="00531C52">
                          <w:rPr>
                            <w:b/>
                            <w:sz w:val="14"/>
                            <w:szCs w:val="14"/>
                          </w:rPr>
                          <w:t>Excelente</w:t>
                        </w:r>
                      </w:p>
                    </w:tc>
                    <w:tc>
                      <w:tcPr>
                        <w:tcW w:w="713" w:type="dxa"/>
                      </w:tcPr>
                      <w:p w:rsidR="002B322F" w:rsidRPr="00531C52" w:rsidRDefault="002B322F" w:rsidP="0090657C">
                        <w:pPr>
                          <w:jc w:val="center"/>
                          <w:rPr>
                            <w:sz w:val="14"/>
                            <w:szCs w:val="14"/>
                          </w:rPr>
                        </w:pPr>
                        <w:r w:rsidRPr="00531C52">
                          <w:rPr>
                            <w:sz w:val="14"/>
                            <w:szCs w:val="14"/>
                          </w:rPr>
                          <w:t>0</w:t>
                        </w:r>
                      </w:p>
                    </w:tc>
                    <w:tc>
                      <w:tcPr>
                        <w:tcW w:w="925" w:type="dxa"/>
                      </w:tcPr>
                      <w:p w:rsidR="002B322F" w:rsidRPr="00531C52" w:rsidRDefault="002B322F" w:rsidP="0090657C">
                        <w:pPr>
                          <w:jc w:val="center"/>
                          <w:rPr>
                            <w:sz w:val="14"/>
                            <w:szCs w:val="14"/>
                          </w:rPr>
                        </w:pPr>
                        <w:r w:rsidRPr="00531C52">
                          <w:rPr>
                            <w:sz w:val="14"/>
                            <w:szCs w:val="14"/>
                          </w:rPr>
                          <w:t>0</w:t>
                        </w:r>
                      </w:p>
                    </w:tc>
                    <w:tc>
                      <w:tcPr>
                        <w:tcW w:w="713" w:type="dxa"/>
                      </w:tcPr>
                      <w:p w:rsidR="002B322F" w:rsidRPr="00531C52" w:rsidRDefault="002B322F" w:rsidP="0090657C">
                        <w:pPr>
                          <w:jc w:val="center"/>
                          <w:rPr>
                            <w:sz w:val="14"/>
                            <w:szCs w:val="14"/>
                          </w:rPr>
                        </w:pPr>
                        <w:r w:rsidRPr="00531C52">
                          <w:rPr>
                            <w:sz w:val="14"/>
                            <w:szCs w:val="14"/>
                          </w:rPr>
                          <w:t>0</w:t>
                        </w:r>
                      </w:p>
                    </w:tc>
                  </w:tr>
                  <w:tr w:rsidR="00531C52" w:rsidRPr="002B322F">
                    <w:trPr>
                      <w:trHeight w:val="129"/>
                      <w:jc w:val="center"/>
                    </w:trPr>
                    <w:tc>
                      <w:tcPr>
                        <w:tcW w:w="834" w:type="dxa"/>
                        <w:vMerge/>
                      </w:tcPr>
                      <w:p w:rsidR="002B322F" w:rsidRPr="00531C52" w:rsidRDefault="002B322F" w:rsidP="0090657C">
                        <w:pPr>
                          <w:rPr>
                            <w:b/>
                            <w:sz w:val="14"/>
                            <w:szCs w:val="14"/>
                          </w:rPr>
                        </w:pPr>
                      </w:p>
                    </w:tc>
                    <w:tc>
                      <w:tcPr>
                        <w:tcW w:w="910" w:type="dxa"/>
                      </w:tcPr>
                      <w:p w:rsidR="002B322F" w:rsidRPr="00531C52" w:rsidRDefault="002B322F" w:rsidP="0090657C">
                        <w:pPr>
                          <w:rPr>
                            <w:b/>
                            <w:sz w:val="14"/>
                            <w:szCs w:val="14"/>
                          </w:rPr>
                        </w:pPr>
                        <w:r w:rsidRPr="00531C52">
                          <w:rPr>
                            <w:b/>
                            <w:sz w:val="14"/>
                            <w:szCs w:val="14"/>
                          </w:rPr>
                          <w:t>Muy bueno</w:t>
                        </w:r>
                      </w:p>
                    </w:tc>
                    <w:tc>
                      <w:tcPr>
                        <w:tcW w:w="713" w:type="dxa"/>
                      </w:tcPr>
                      <w:p w:rsidR="002B322F" w:rsidRPr="00531C52" w:rsidRDefault="002B322F" w:rsidP="0090657C">
                        <w:pPr>
                          <w:jc w:val="center"/>
                          <w:rPr>
                            <w:sz w:val="14"/>
                            <w:szCs w:val="14"/>
                          </w:rPr>
                        </w:pPr>
                        <w:r w:rsidRPr="00531C52">
                          <w:rPr>
                            <w:sz w:val="14"/>
                            <w:szCs w:val="14"/>
                          </w:rPr>
                          <w:t>0</w:t>
                        </w:r>
                      </w:p>
                    </w:tc>
                    <w:tc>
                      <w:tcPr>
                        <w:tcW w:w="925" w:type="dxa"/>
                      </w:tcPr>
                      <w:p w:rsidR="002B322F" w:rsidRPr="00531C52" w:rsidRDefault="002B322F" w:rsidP="0090657C">
                        <w:pPr>
                          <w:jc w:val="center"/>
                          <w:rPr>
                            <w:sz w:val="14"/>
                            <w:szCs w:val="14"/>
                          </w:rPr>
                        </w:pPr>
                        <w:r w:rsidRPr="00531C52">
                          <w:rPr>
                            <w:sz w:val="14"/>
                            <w:szCs w:val="14"/>
                          </w:rPr>
                          <w:t>0</w:t>
                        </w:r>
                      </w:p>
                    </w:tc>
                    <w:tc>
                      <w:tcPr>
                        <w:tcW w:w="713" w:type="dxa"/>
                      </w:tcPr>
                      <w:p w:rsidR="002B322F" w:rsidRPr="00531C52" w:rsidRDefault="002B322F" w:rsidP="0090657C">
                        <w:pPr>
                          <w:jc w:val="center"/>
                          <w:rPr>
                            <w:sz w:val="14"/>
                            <w:szCs w:val="14"/>
                          </w:rPr>
                        </w:pPr>
                        <w:r w:rsidRPr="00531C52">
                          <w:rPr>
                            <w:sz w:val="14"/>
                            <w:szCs w:val="14"/>
                          </w:rPr>
                          <w:t>0</w:t>
                        </w:r>
                      </w:p>
                    </w:tc>
                  </w:tr>
                  <w:tr w:rsidR="00531C52" w:rsidRPr="002B322F">
                    <w:trPr>
                      <w:trHeight w:val="229"/>
                      <w:jc w:val="center"/>
                    </w:trPr>
                    <w:tc>
                      <w:tcPr>
                        <w:tcW w:w="834" w:type="dxa"/>
                      </w:tcPr>
                      <w:p w:rsidR="002B322F" w:rsidRPr="00531C52" w:rsidRDefault="002B322F" w:rsidP="0090657C">
                        <w:pPr>
                          <w:rPr>
                            <w:b/>
                            <w:sz w:val="14"/>
                            <w:szCs w:val="14"/>
                          </w:rPr>
                        </w:pPr>
                        <w:r w:rsidRPr="00531C52">
                          <w:rPr>
                            <w:b/>
                            <w:sz w:val="14"/>
                            <w:szCs w:val="14"/>
                          </w:rPr>
                          <w:t>Aceptable</w:t>
                        </w:r>
                      </w:p>
                    </w:tc>
                    <w:tc>
                      <w:tcPr>
                        <w:tcW w:w="910" w:type="dxa"/>
                      </w:tcPr>
                      <w:p w:rsidR="002B322F" w:rsidRPr="00531C52" w:rsidRDefault="002B322F" w:rsidP="0090657C">
                        <w:pPr>
                          <w:rPr>
                            <w:b/>
                            <w:sz w:val="14"/>
                            <w:szCs w:val="14"/>
                          </w:rPr>
                        </w:pPr>
                        <w:r w:rsidRPr="00531C52">
                          <w:rPr>
                            <w:b/>
                            <w:sz w:val="14"/>
                            <w:szCs w:val="14"/>
                          </w:rPr>
                          <w:t>Bueno</w:t>
                        </w:r>
                      </w:p>
                    </w:tc>
                    <w:tc>
                      <w:tcPr>
                        <w:tcW w:w="713" w:type="dxa"/>
                      </w:tcPr>
                      <w:p w:rsidR="002B322F" w:rsidRPr="00531C52" w:rsidRDefault="002B322F" w:rsidP="0090657C">
                        <w:pPr>
                          <w:jc w:val="center"/>
                          <w:rPr>
                            <w:sz w:val="14"/>
                            <w:szCs w:val="14"/>
                          </w:rPr>
                        </w:pPr>
                        <w:r w:rsidRPr="00531C52">
                          <w:rPr>
                            <w:sz w:val="14"/>
                            <w:szCs w:val="14"/>
                          </w:rPr>
                          <w:t>0</w:t>
                        </w:r>
                      </w:p>
                    </w:tc>
                    <w:tc>
                      <w:tcPr>
                        <w:tcW w:w="925" w:type="dxa"/>
                      </w:tcPr>
                      <w:p w:rsidR="002B322F" w:rsidRPr="00531C52" w:rsidRDefault="002B322F" w:rsidP="0090657C">
                        <w:pPr>
                          <w:jc w:val="center"/>
                          <w:rPr>
                            <w:sz w:val="14"/>
                            <w:szCs w:val="14"/>
                          </w:rPr>
                        </w:pPr>
                        <w:r w:rsidRPr="00531C52">
                          <w:rPr>
                            <w:sz w:val="14"/>
                            <w:szCs w:val="14"/>
                          </w:rPr>
                          <w:t>6</w:t>
                        </w:r>
                      </w:p>
                    </w:tc>
                    <w:tc>
                      <w:tcPr>
                        <w:tcW w:w="713" w:type="dxa"/>
                      </w:tcPr>
                      <w:p w:rsidR="002B322F" w:rsidRPr="00531C52" w:rsidRDefault="002B322F" w:rsidP="0090657C">
                        <w:pPr>
                          <w:jc w:val="center"/>
                          <w:rPr>
                            <w:sz w:val="14"/>
                            <w:szCs w:val="14"/>
                          </w:rPr>
                        </w:pPr>
                        <w:r w:rsidRPr="00531C52">
                          <w:rPr>
                            <w:sz w:val="14"/>
                            <w:szCs w:val="14"/>
                          </w:rPr>
                          <w:t>6</w:t>
                        </w:r>
                      </w:p>
                    </w:tc>
                  </w:tr>
                  <w:tr w:rsidR="00531C52" w:rsidRPr="002B322F">
                    <w:trPr>
                      <w:trHeight w:val="243"/>
                      <w:jc w:val="center"/>
                    </w:trPr>
                    <w:tc>
                      <w:tcPr>
                        <w:tcW w:w="834" w:type="dxa"/>
                      </w:tcPr>
                      <w:p w:rsidR="002B322F" w:rsidRPr="00531C52" w:rsidRDefault="002B322F" w:rsidP="0090657C">
                        <w:pPr>
                          <w:rPr>
                            <w:b/>
                            <w:sz w:val="14"/>
                            <w:szCs w:val="14"/>
                          </w:rPr>
                        </w:pPr>
                        <w:r w:rsidRPr="00531C52">
                          <w:rPr>
                            <w:b/>
                            <w:sz w:val="14"/>
                            <w:szCs w:val="14"/>
                          </w:rPr>
                          <w:t>Suficiente</w:t>
                        </w:r>
                      </w:p>
                    </w:tc>
                    <w:tc>
                      <w:tcPr>
                        <w:tcW w:w="910" w:type="dxa"/>
                      </w:tcPr>
                      <w:p w:rsidR="002B322F" w:rsidRPr="00531C52" w:rsidRDefault="002B322F" w:rsidP="0090657C">
                        <w:pPr>
                          <w:rPr>
                            <w:b/>
                            <w:sz w:val="14"/>
                            <w:szCs w:val="14"/>
                          </w:rPr>
                        </w:pPr>
                        <w:r w:rsidRPr="00531C52">
                          <w:rPr>
                            <w:b/>
                            <w:sz w:val="14"/>
                            <w:szCs w:val="14"/>
                          </w:rPr>
                          <w:t>Regular</w:t>
                        </w:r>
                      </w:p>
                    </w:tc>
                    <w:tc>
                      <w:tcPr>
                        <w:tcW w:w="713" w:type="dxa"/>
                      </w:tcPr>
                      <w:p w:rsidR="002B322F" w:rsidRPr="00531C52" w:rsidRDefault="002B322F" w:rsidP="0090657C">
                        <w:pPr>
                          <w:jc w:val="center"/>
                          <w:rPr>
                            <w:sz w:val="14"/>
                            <w:szCs w:val="14"/>
                          </w:rPr>
                        </w:pPr>
                        <w:r w:rsidRPr="00531C52">
                          <w:rPr>
                            <w:sz w:val="14"/>
                            <w:szCs w:val="14"/>
                          </w:rPr>
                          <w:t>8</w:t>
                        </w:r>
                      </w:p>
                    </w:tc>
                    <w:tc>
                      <w:tcPr>
                        <w:tcW w:w="925" w:type="dxa"/>
                      </w:tcPr>
                      <w:p w:rsidR="002B322F" w:rsidRPr="00531C52" w:rsidRDefault="002B322F" w:rsidP="0090657C">
                        <w:pPr>
                          <w:jc w:val="center"/>
                          <w:rPr>
                            <w:sz w:val="14"/>
                            <w:szCs w:val="14"/>
                          </w:rPr>
                        </w:pPr>
                        <w:r w:rsidRPr="00531C52">
                          <w:rPr>
                            <w:sz w:val="14"/>
                            <w:szCs w:val="14"/>
                          </w:rPr>
                          <w:t>23</w:t>
                        </w:r>
                      </w:p>
                    </w:tc>
                    <w:tc>
                      <w:tcPr>
                        <w:tcW w:w="713" w:type="dxa"/>
                      </w:tcPr>
                      <w:p w:rsidR="002B322F" w:rsidRPr="00531C52" w:rsidRDefault="002B322F" w:rsidP="0090657C">
                        <w:pPr>
                          <w:jc w:val="center"/>
                          <w:rPr>
                            <w:sz w:val="14"/>
                            <w:szCs w:val="14"/>
                          </w:rPr>
                        </w:pPr>
                        <w:r w:rsidRPr="00531C52">
                          <w:rPr>
                            <w:sz w:val="14"/>
                            <w:szCs w:val="14"/>
                          </w:rPr>
                          <w:t>31</w:t>
                        </w:r>
                      </w:p>
                    </w:tc>
                  </w:tr>
                  <w:tr w:rsidR="00531C52" w:rsidRPr="002B322F">
                    <w:trPr>
                      <w:trHeight w:val="229"/>
                      <w:jc w:val="center"/>
                    </w:trPr>
                    <w:tc>
                      <w:tcPr>
                        <w:tcW w:w="834" w:type="dxa"/>
                      </w:tcPr>
                      <w:p w:rsidR="002B322F" w:rsidRPr="00531C52" w:rsidRDefault="002B322F" w:rsidP="0090657C">
                        <w:pPr>
                          <w:rPr>
                            <w:b/>
                            <w:sz w:val="14"/>
                            <w:szCs w:val="14"/>
                          </w:rPr>
                        </w:pPr>
                        <w:r w:rsidRPr="00531C52">
                          <w:rPr>
                            <w:b/>
                            <w:sz w:val="14"/>
                            <w:szCs w:val="14"/>
                          </w:rPr>
                          <w:t>Indeseable</w:t>
                        </w:r>
                      </w:p>
                    </w:tc>
                    <w:tc>
                      <w:tcPr>
                        <w:tcW w:w="910" w:type="dxa"/>
                      </w:tcPr>
                      <w:p w:rsidR="002B322F" w:rsidRPr="00531C52" w:rsidRDefault="002B322F" w:rsidP="0090657C">
                        <w:pPr>
                          <w:rPr>
                            <w:b/>
                            <w:sz w:val="14"/>
                            <w:szCs w:val="14"/>
                          </w:rPr>
                        </w:pPr>
                        <w:r w:rsidRPr="00531C52">
                          <w:rPr>
                            <w:b/>
                            <w:sz w:val="14"/>
                            <w:szCs w:val="14"/>
                          </w:rPr>
                          <w:t>Insuficiente</w:t>
                        </w:r>
                      </w:p>
                    </w:tc>
                    <w:tc>
                      <w:tcPr>
                        <w:tcW w:w="713" w:type="dxa"/>
                      </w:tcPr>
                      <w:p w:rsidR="002B322F" w:rsidRPr="00531C52" w:rsidRDefault="002B322F" w:rsidP="0090657C">
                        <w:pPr>
                          <w:jc w:val="center"/>
                          <w:rPr>
                            <w:sz w:val="14"/>
                            <w:szCs w:val="14"/>
                          </w:rPr>
                        </w:pPr>
                        <w:r w:rsidRPr="00531C52">
                          <w:rPr>
                            <w:sz w:val="14"/>
                            <w:szCs w:val="14"/>
                          </w:rPr>
                          <w:t>22</w:t>
                        </w:r>
                      </w:p>
                    </w:tc>
                    <w:tc>
                      <w:tcPr>
                        <w:tcW w:w="925" w:type="dxa"/>
                      </w:tcPr>
                      <w:p w:rsidR="002B322F" w:rsidRPr="00531C52" w:rsidRDefault="002B322F" w:rsidP="0090657C">
                        <w:pPr>
                          <w:jc w:val="center"/>
                          <w:rPr>
                            <w:sz w:val="14"/>
                            <w:szCs w:val="14"/>
                          </w:rPr>
                        </w:pPr>
                        <w:r w:rsidRPr="00531C52">
                          <w:rPr>
                            <w:sz w:val="14"/>
                            <w:szCs w:val="14"/>
                          </w:rPr>
                          <w:t>23</w:t>
                        </w:r>
                      </w:p>
                    </w:tc>
                    <w:tc>
                      <w:tcPr>
                        <w:tcW w:w="713" w:type="dxa"/>
                      </w:tcPr>
                      <w:p w:rsidR="002B322F" w:rsidRPr="00531C52" w:rsidRDefault="002B322F" w:rsidP="0090657C">
                        <w:pPr>
                          <w:jc w:val="center"/>
                          <w:rPr>
                            <w:sz w:val="14"/>
                            <w:szCs w:val="14"/>
                          </w:rPr>
                        </w:pPr>
                        <w:r w:rsidRPr="00531C52">
                          <w:rPr>
                            <w:sz w:val="14"/>
                            <w:szCs w:val="14"/>
                          </w:rPr>
                          <w:t>45</w:t>
                        </w:r>
                      </w:p>
                    </w:tc>
                  </w:tr>
                  <w:tr w:rsidR="00531C52" w:rsidRPr="002B322F">
                    <w:trPr>
                      <w:trHeight w:val="483"/>
                      <w:jc w:val="center"/>
                    </w:trPr>
                    <w:tc>
                      <w:tcPr>
                        <w:tcW w:w="1744" w:type="dxa"/>
                        <w:gridSpan w:val="2"/>
                      </w:tcPr>
                      <w:p w:rsidR="002B322F" w:rsidRPr="00531C52" w:rsidRDefault="002B322F" w:rsidP="0090657C">
                        <w:pPr>
                          <w:jc w:val="center"/>
                          <w:rPr>
                            <w:b/>
                            <w:sz w:val="14"/>
                            <w:szCs w:val="14"/>
                          </w:rPr>
                        </w:pPr>
                        <w:r w:rsidRPr="00531C52">
                          <w:rPr>
                            <w:b/>
                            <w:sz w:val="14"/>
                            <w:szCs w:val="14"/>
                          </w:rPr>
                          <w:t>Total de Escuelas Investigadas</w:t>
                        </w:r>
                      </w:p>
                    </w:tc>
                    <w:tc>
                      <w:tcPr>
                        <w:tcW w:w="713" w:type="dxa"/>
                        <w:vAlign w:val="center"/>
                      </w:tcPr>
                      <w:p w:rsidR="002B322F" w:rsidRPr="00531C52" w:rsidRDefault="002B322F" w:rsidP="0090657C">
                        <w:pPr>
                          <w:jc w:val="center"/>
                          <w:rPr>
                            <w:sz w:val="14"/>
                            <w:szCs w:val="14"/>
                          </w:rPr>
                        </w:pPr>
                        <w:r w:rsidRPr="00531C52">
                          <w:rPr>
                            <w:sz w:val="14"/>
                            <w:szCs w:val="14"/>
                          </w:rPr>
                          <w:t>30</w:t>
                        </w:r>
                      </w:p>
                    </w:tc>
                    <w:tc>
                      <w:tcPr>
                        <w:tcW w:w="925" w:type="dxa"/>
                        <w:vAlign w:val="center"/>
                      </w:tcPr>
                      <w:p w:rsidR="002B322F" w:rsidRPr="00531C52" w:rsidRDefault="002B322F" w:rsidP="0090657C">
                        <w:pPr>
                          <w:jc w:val="center"/>
                          <w:rPr>
                            <w:sz w:val="14"/>
                            <w:szCs w:val="14"/>
                          </w:rPr>
                        </w:pPr>
                        <w:r w:rsidRPr="00531C52">
                          <w:rPr>
                            <w:sz w:val="14"/>
                            <w:szCs w:val="14"/>
                          </w:rPr>
                          <w:t>52</w:t>
                        </w:r>
                      </w:p>
                      <w:p w:rsidR="002B322F" w:rsidRPr="00531C52" w:rsidRDefault="002B322F" w:rsidP="0090657C">
                        <w:pPr>
                          <w:jc w:val="center"/>
                          <w:rPr>
                            <w:sz w:val="14"/>
                            <w:szCs w:val="14"/>
                          </w:rPr>
                        </w:pPr>
                      </w:p>
                    </w:tc>
                    <w:tc>
                      <w:tcPr>
                        <w:tcW w:w="713" w:type="dxa"/>
                        <w:vAlign w:val="center"/>
                      </w:tcPr>
                      <w:p w:rsidR="002B322F" w:rsidRPr="00531C52" w:rsidRDefault="002B322F" w:rsidP="0090657C">
                        <w:pPr>
                          <w:jc w:val="center"/>
                          <w:rPr>
                            <w:sz w:val="14"/>
                            <w:szCs w:val="14"/>
                          </w:rPr>
                        </w:pPr>
                        <w:r w:rsidRPr="00531C52">
                          <w:rPr>
                            <w:sz w:val="14"/>
                            <w:szCs w:val="14"/>
                          </w:rPr>
                          <w:t>82</w:t>
                        </w:r>
                      </w:p>
                    </w:tc>
                  </w:tr>
                </w:tbl>
                <w:p w:rsidR="002B322F" w:rsidRPr="002B322F" w:rsidRDefault="002B322F" w:rsidP="002B322F">
                  <w:pPr>
                    <w:jc w:val="center"/>
                    <w:rPr>
                      <w:sz w:val="16"/>
                      <w:szCs w:val="16"/>
                    </w:rPr>
                  </w:pPr>
                </w:p>
              </w:txbxContent>
            </v:textbox>
            <w10:wrap type="tight"/>
          </v:rect>
        </w:pict>
      </w:r>
    </w:p>
    <w:p w:rsidR="003B3C79" w:rsidRDefault="003B3C79" w:rsidP="00735768">
      <w:pPr>
        <w:jc w:val="both"/>
        <w:rPr>
          <w:sz w:val="20"/>
          <w:lang w:val="es-EC"/>
        </w:rPr>
      </w:pPr>
    </w:p>
    <w:p w:rsidR="00531C52" w:rsidRDefault="00531C52" w:rsidP="002B322F">
      <w:pPr>
        <w:jc w:val="both"/>
        <w:rPr>
          <w:sz w:val="20"/>
        </w:rPr>
      </w:pPr>
    </w:p>
    <w:p w:rsidR="002B322F" w:rsidRPr="002B322F" w:rsidRDefault="002B322F" w:rsidP="002B322F">
      <w:pPr>
        <w:jc w:val="both"/>
        <w:rPr>
          <w:sz w:val="20"/>
        </w:rPr>
      </w:pPr>
      <w:r w:rsidRPr="002B322F">
        <w:rPr>
          <w:sz w:val="20"/>
        </w:rPr>
        <w:t>En el Grafico</w:t>
      </w:r>
      <w:r>
        <w:rPr>
          <w:sz w:val="20"/>
        </w:rPr>
        <w:t xml:space="preserve"> I</w:t>
      </w:r>
      <w:r w:rsidRPr="002B322F">
        <w:rPr>
          <w:sz w:val="20"/>
        </w:rPr>
        <w:t xml:space="preserve"> se puede apreciar que las escuelas se clasifican por el índice de calidad (zona: deseable, aceptable, suficiente, indeseable) y por  el valor p (área de igualdad (p ≥ 0.1), área de   principios de   desigualdad   (0.05 ≤ p&lt;0.1) y el área de desigualdad (p &lt; 0.05)). Sólo el  2.4% de las escuelas enseñan por igual matemática y Lenguaje, y el 95.1% no enseñan por igual los dos tópicos </w:t>
      </w:r>
    </w:p>
    <w:p w:rsidR="003B3C79" w:rsidRPr="002B322F" w:rsidRDefault="003B3C79" w:rsidP="00735768">
      <w:pPr>
        <w:jc w:val="both"/>
        <w:rPr>
          <w:b/>
          <w:sz w:val="20"/>
          <w:szCs w:val="20"/>
        </w:rPr>
      </w:pPr>
    </w:p>
    <w:p w:rsidR="002B322F" w:rsidRDefault="002B322F" w:rsidP="00735768">
      <w:pPr>
        <w:jc w:val="both"/>
        <w:rPr>
          <w:b/>
          <w:sz w:val="20"/>
          <w:szCs w:val="20"/>
          <w:lang w:val="es-ES_tradnl"/>
        </w:rPr>
      </w:pPr>
    </w:p>
    <w:p w:rsidR="002B322F" w:rsidRDefault="002B322F" w:rsidP="00735768">
      <w:pPr>
        <w:jc w:val="both"/>
        <w:rPr>
          <w:b/>
          <w:sz w:val="20"/>
          <w:szCs w:val="20"/>
          <w:lang w:val="es-ES_tradnl"/>
        </w:rPr>
      </w:pPr>
    </w:p>
    <w:p w:rsidR="002B322F" w:rsidRDefault="002B322F" w:rsidP="00735768">
      <w:pPr>
        <w:jc w:val="both"/>
        <w:rPr>
          <w:b/>
          <w:sz w:val="20"/>
          <w:szCs w:val="20"/>
          <w:lang w:val="es-ES_tradnl"/>
        </w:rPr>
      </w:pPr>
    </w:p>
    <w:p w:rsidR="00735768" w:rsidRDefault="00735768" w:rsidP="00735768">
      <w:pPr>
        <w:jc w:val="both"/>
        <w:rPr>
          <w:b/>
          <w:sz w:val="20"/>
          <w:szCs w:val="20"/>
          <w:lang w:val="es-ES_tradnl"/>
        </w:rPr>
      </w:pPr>
      <w:r>
        <w:rPr>
          <w:b/>
          <w:sz w:val="20"/>
          <w:szCs w:val="20"/>
          <w:lang w:val="es-ES_tradnl"/>
        </w:rPr>
        <w:t>3.-ANÁLISIS MULTIVARIADO</w:t>
      </w:r>
    </w:p>
    <w:p w:rsidR="00735768" w:rsidRDefault="00735768" w:rsidP="00735768">
      <w:pPr>
        <w:jc w:val="both"/>
        <w:rPr>
          <w:sz w:val="20"/>
          <w:szCs w:val="20"/>
          <w:lang w:val="es-ES_tradnl"/>
        </w:rPr>
      </w:pPr>
    </w:p>
    <w:p w:rsidR="00735768" w:rsidRDefault="00735768" w:rsidP="00735768">
      <w:pPr>
        <w:jc w:val="both"/>
        <w:rPr>
          <w:sz w:val="20"/>
          <w:szCs w:val="20"/>
        </w:rPr>
      </w:pPr>
      <w:r>
        <w:rPr>
          <w:sz w:val="20"/>
          <w:szCs w:val="20"/>
        </w:rPr>
        <w:t>En esta sección se realiza el análisis estadístico multivariado, esto es, el tratamiento simultaneo de dos o más variables.</w:t>
      </w:r>
    </w:p>
    <w:p w:rsidR="00735768" w:rsidRDefault="00735768" w:rsidP="00735768">
      <w:pPr>
        <w:jc w:val="both"/>
        <w:rPr>
          <w:sz w:val="20"/>
          <w:szCs w:val="20"/>
        </w:rPr>
      </w:pPr>
    </w:p>
    <w:p w:rsidR="00735768" w:rsidRDefault="00735768" w:rsidP="00735768">
      <w:pPr>
        <w:jc w:val="both"/>
        <w:rPr>
          <w:b/>
          <w:sz w:val="20"/>
          <w:szCs w:val="20"/>
        </w:rPr>
      </w:pPr>
      <w:r>
        <w:rPr>
          <w:b/>
          <w:sz w:val="20"/>
          <w:szCs w:val="20"/>
        </w:rPr>
        <w:t>Análisis Bivariado</w:t>
      </w:r>
    </w:p>
    <w:p w:rsidR="00735768" w:rsidRDefault="00735768" w:rsidP="00735768">
      <w:pPr>
        <w:jc w:val="both"/>
        <w:rPr>
          <w:sz w:val="20"/>
        </w:rPr>
      </w:pPr>
      <w:r>
        <w:rPr>
          <w:sz w:val="20"/>
        </w:rPr>
        <w:t xml:space="preserve">Una tabla bivariada es un arreglo ordenado de r filas y c columnas, donde las filas corresponden </w:t>
      </w:r>
      <w:r>
        <w:rPr>
          <w:sz w:val="20"/>
        </w:rPr>
        <w:lastRenderedPageBreak/>
        <w:t>a los valores que toma la variable aleatoria discreta X</w:t>
      </w:r>
      <w:r>
        <w:rPr>
          <w:b/>
          <w:sz w:val="20"/>
        </w:rPr>
        <w:t xml:space="preserve"> </w:t>
      </w:r>
      <w:r>
        <w:rPr>
          <w:sz w:val="20"/>
        </w:rPr>
        <w:t xml:space="preserve"> y las columnas a los valores que toma la variable aleatoria discreta Y. El objeto de esta técnica es conocer la “Distribución Conjunta” entre cada par de valores posibles que pueden tomar las variables aleatorias X y Y. Es decir:</w:t>
      </w:r>
    </w:p>
    <w:p w:rsidR="00735768" w:rsidRDefault="00735768" w:rsidP="00735768">
      <w:pPr>
        <w:jc w:val="both"/>
        <w:rPr>
          <w:sz w:val="6"/>
        </w:rPr>
      </w:pPr>
    </w:p>
    <w:p w:rsidR="00735768" w:rsidRDefault="00735768" w:rsidP="00735768">
      <w:pPr>
        <w:jc w:val="center"/>
        <w:rPr>
          <w:sz w:val="20"/>
        </w:rPr>
      </w:pPr>
      <w:r>
        <w:rPr>
          <w:position w:val="-14"/>
          <w:sz w:val="20"/>
        </w:rPr>
        <w:object w:dxaOrig="2860" w:dyaOrig="380">
          <v:shape id="_x0000_i1029" type="#_x0000_t75" style="width:150.75pt;height:19.5pt" o:ole="">
            <v:imagedata r:id="rId14" o:title=""/>
          </v:shape>
          <o:OLEObject Type="Embed" ProgID="Equation.3" ShapeID="_x0000_i1029" DrawAspect="Content" ObjectID="_1343656873" r:id="rId15"/>
        </w:object>
      </w:r>
    </w:p>
    <w:p w:rsidR="00735768" w:rsidRDefault="00735768" w:rsidP="00735768">
      <w:pPr>
        <w:jc w:val="center"/>
        <w:rPr>
          <w:sz w:val="6"/>
        </w:rPr>
      </w:pPr>
    </w:p>
    <w:p w:rsidR="00735768" w:rsidRDefault="00735768" w:rsidP="00735768">
      <w:pPr>
        <w:jc w:val="both"/>
        <w:rPr>
          <w:sz w:val="20"/>
        </w:rPr>
      </w:pPr>
      <w:r>
        <w:rPr>
          <w:sz w:val="20"/>
        </w:rPr>
        <w:t xml:space="preserve">donde </w:t>
      </w:r>
      <w:r>
        <w:rPr>
          <w:position w:val="-14"/>
          <w:sz w:val="20"/>
        </w:rPr>
        <w:object w:dxaOrig="880" w:dyaOrig="380">
          <v:shape id="_x0000_i1030" type="#_x0000_t75" style="width:45.75pt;height:19.5pt" o:ole="">
            <v:imagedata r:id="rId16" o:title=""/>
          </v:shape>
          <o:OLEObject Type="Embed" ProgID="Equation.3" ShapeID="_x0000_i1030" DrawAspect="Content" ObjectID="_1343656874" r:id="rId17"/>
        </w:object>
      </w:r>
      <w:r>
        <w:rPr>
          <w:sz w:val="20"/>
        </w:rPr>
        <w:t xml:space="preserve"> es la probabilidad de que la variable X</w:t>
      </w:r>
      <w:r>
        <w:rPr>
          <w:b/>
          <w:sz w:val="20"/>
        </w:rPr>
        <w:t xml:space="preserve"> </w:t>
      </w:r>
      <w:r>
        <w:rPr>
          <w:sz w:val="20"/>
        </w:rPr>
        <w:t>tome el valor x</w:t>
      </w:r>
      <w:r>
        <w:rPr>
          <w:sz w:val="20"/>
          <w:vertAlign w:val="subscript"/>
        </w:rPr>
        <w:t>i</w:t>
      </w:r>
      <w:r>
        <w:rPr>
          <w:sz w:val="20"/>
        </w:rPr>
        <w:t xml:space="preserve"> al mismo tiempo que Y toma el valor y</w:t>
      </w:r>
      <w:r>
        <w:rPr>
          <w:sz w:val="20"/>
          <w:vertAlign w:val="subscript"/>
        </w:rPr>
        <w:t>j</w:t>
      </w:r>
      <w:r>
        <w:rPr>
          <w:sz w:val="20"/>
        </w:rPr>
        <w:t xml:space="preserve">. </w:t>
      </w:r>
    </w:p>
    <w:p w:rsidR="00735768" w:rsidRDefault="00735768" w:rsidP="00735768">
      <w:pPr>
        <w:jc w:val="both"/>
        <w:rPr>
          <w:sz w:val="20"/>
        </w:rPr>
      </w:pPr>
    </w:p>
    <w:p w:rsidR="00735768" w:rsidRDefault="00735768" w:rsidP="00735768">
      <w:pPr>
        <w:jc w:val="both"/>
        <w:rPr>
          <w:sz w:val="20"/>
        </w:rPr>
      </w:pPr>
    </w:p>
    <w:p w:rsidR="004629F8" w:rsidRPr="004629F8" w:rsidRDefault="004629F8" w:rsidP="004629F8">
      <w:pPr>
        <w:ind w:left="357"/>
        <w:jc w:val="both"/>
        <w:rPr>
          <w:b/>
          <w:bCs/>
          <w:sz w:val="20"/>
        </w:rPr>
      </w:pPr>
      <w:r>
        <w:rPr>
          <w:b/>
          <w:bCs/>
          <w:sz w:val="20"/>
        </w:rPr>
        <w:t xml:space="preserve">Distribución </w:t>
      </w:r>
      <w:r w:rsidRPr="004629F8">
        <w:rPr>
          <w:b/>
          <w:bCs/>
          <w:sz w:val="20"/>
        </w:rPr>
        <w:t xml:space="preserve">Conjunta de “Multiplicación de Enteros” y “Multiplicación de Fracciones” </w:t>
      </w:r>
    </w:p>
    <w:p w:rsidR="004629F8" w:rsidRDefault="004629F8" w:rsidP="004629F8">
      <w:pPr>
        <w:ind w:left="357"/>
        <w:jc w:val="both"/>
        <w:rPr>
          <w:sz w:val="20"/>
        </w:rPr>
      </w:pPr>
    </w:p>
    <w:p w:rsidR="00700E2B" w:rsidRPr="008C081E" w:rsidRDefault="00531C52" w:rsidP="00700E2B">
      <w:pPr>
        <w:tabs>
          <w:tab w:val="left" w:pos="750"/>
        </w:tabs>
        <w:autoSpaceDE w:val="0"/>
        <w:autoSpaceDN w:val="0"/>
        <w:adjustRightInd w:val="0"/>
        <w:jc w:val="both"/>
        <w:rPr>
          <w:sz w:val="20"/>
        </w:rPr>
      </w:pPr>
      <w:r>
        <w:rPr>
          <w:b/>
          <w:noProof/>
          <w:sz w:val="20"/>
          <w:szCs w:val="20"/>
        </w:rPr>
        <w:pict>
          <v:rect id="_x0000_s1073" style="position:absolute;left:0;text-align:left;margin-left:-257.3pt;margin-top:348.5pt;width:225pt;height:198pt;z-index:251663872;mso-wrap-edited:f" wrapcoords="-200 0 -200 21600 21800 21600 21800 0 -200 0" strokecolor="white">
            <v:textbox style="mso-next-textbox:#_x0000_s1073">
              <w:txbxContent>
                <w:p w:rsidR="002B322F" w:rsidRDefault="002B322F" w:rsidP="002B322F">
                  <w:pPr>
                    <w:pStyle w:val="Ttulo1"/>
                  </w:pPr>
                  <w:r>
                    <w:t>Gráfico I</w:t>
                  </w:r>
                </w:p>
                <w:p w:rsidR="002B322F" w:rsidRDefault="002B322F" w:rsidP="002B322F">
                  <w:pPr>
                    <w:pStyle w:val="Ttulo2"/>
                    <w:rPr>
                      <w:rFonts w:ascii="Arial" w:hAnsi="Arial" w:cs="Arial"/>
                      <w:sz w:val="16"/>
                    </w:rPr>
                  </w:pPr>
                  <w:r w:rsidRPr="00897240">
                    <w:rPr>
                      <w:b w:val="0"/>
                      <w:bCs w:val="0"/>
                      <w:i/>
                      <w:sz w:val="16"/>
                      <w:szCs w:val="16"/>
                    </w:rPr>
                    <w:t xml:space="preserve">Análisis estadístico de </w:t>
                  </w:r>
                  <w:smartTag w:uri="urn:schemas-microsoft-com:office:smarttags" w:element="PersonName">
                    <w:smartTagPr>
                      <w:attr w:name="ProductID" w:val="la  Evaluaci￳n"/>
                    </w:smartTagPr>
                    <w:r w:rsidRPr="00897240">
                      <w:rPr>
                        <w:b w:val="0"/>
                        <w:bCs w:val="0"/>
                        <w:i/>
                        <w:sz w:val="16"/>
                        <w:szCs w:val="16"/>
                      </w:rPr>
                      <w:t>la  Evaluación</w:t>
                    </w:r>
                  </w:smartTag>
                  <w:r w:rsidRPr="00897240">
                    <w:rPr>
                      <w:b w:val="0"/>
                      <w:bCs w:val="0"/>
                      <w:i/>
                      <w:sz w:val="16"/>
                      <w:szCs w:val="16"/>
                    </w:rPr>
                    <w:t xml:space="preserve"> de </w:t>
                  </w:r>
                  <w:smartTag w:uri="urn:schemas-microsoft-com:office:smarttags" w:element="PersonName">
                    <w:smartTagPr>
                      <w:attr w:name="ProductID" w:val="la Calidad"/>
                    </w:smartTagPr>
                    <w:r w:rsidRPr="00897240">
                      <w:rPr>
                        <w:b w:val="0"/>
                        <w:bCs w:val="0"/>
                        <w:i/>
                        <w:sz w:val="16"/>
                        <w:szCs w:val="16"/>
                      </w:rPr>
                      <w:t>la Calidad</w:t>
                    </w:r>
                  </w:smartTag>
                  <w:r w:rsidRPr="00897240">
                    <w:rPr>
                      <w:b w:val="0"/>
                      <w:bCs w:val="0"/>
                      <w:i/>
                      <w:sz w:val="16"/>
                      <w:szCs w:val="16"/>
                    </w:rPr>
                    <w:t xml:space="preserve"> de </w:t>
                  </w:r>
                  <w:smartTag w:uri="urn:schemas-microsoft-com:office:smarttags" w:element="PersonName">
                    <w:smartTagPr>
                      <w:attr w:name="ProductID" w:val="la Educaci￳n"/>
                    </w:smartTagPr>
                    <w:r w:rsidRPr="00897240">
                      <w:rPr>
                        <w:b w:val="0"/>
                        <w:bCs w:val="0"/>
                        <w:i/>
                        <w:sz w:val="16"/>
                        <w:szCs w:val="16"/>
                      </w:rPr>
                      <w:t>la Educación</w:t>
                    </w:r>
                  </w:smartTag>
                  <w:r w:rsidRPr="00897240">
                    <w:rPr>
                      <w:b w:val="0"/>
                      <w:bCs w:val="0"/>
                      <w:i/>
                      <w:sz w:val="16"/>
                      <w:szCs w:val="16"/>
                    </w:rPr>
                    <w:t xml:space="preserve"> en las escuelas Primarias en el cantón Guayaquil, sector centro-su</w:t>
                  </w:r>
                  <w:r>
                    <w:rPr>
                      <w:b w:val="0"/>
                      <w:bCs w:val="0"/>
                      <w:i/>
                      <w:sz w:val="16"/>
                      <w:szCs w:val="16"/>
                    </w:rPr>
                    <w:t>r</w:t>
                  </w:r>
                </w:p>
                <w:p w:rsidR="002B322F" w:rsidRPr="002B322F" w:rsidRDefault="002B322F" w:rsidP="002B322F">
                  <w:pPr>
                    <w:jc w:val="center"/>
                    <w:rPr>
                      <w:sz w:val="16"/>
                      <w:szCs w:val="16"/>
                    </w:rPr>
                  </w:pPr>
                  <w:r w:rsidRPr="002B322F">
                    <w:rPr>
                      <w:b/>
                      <w:sz w:val="16"/>
                      <w:szCs w:val="16"/>
                    </w:rPr>
                    <w:t xml:space="preserve">Modelo de Calidad de las Escuelas: Comparar “Índice de Todas las Escuelas” según el valor p </w:t>
                  </w:r>
                </w:p>
                <w:p w:rsidR="002B322F" w:rsidRPr="002B322F" w:rsidRDefault="00603180" w:rsidP="002B322F">
                  <w:pPr>
                    <w:jc w:val="center"/>
                  </w:pPr>
                  <w:r>
                    <w:rPr>
                      <w:noProof/>
                      <w:lang w:val="en-US" w:eastAsia="en-US"/>
                    </w:rPr>
                    <w:drawing>
                      <wp:inline distT="0" distB="0" distL="0" distR="0">
                        <wp:extent cx="2628900" cy="1647825"/>
                        <wp:effectExtent l="19050" t="0" r="0" b="0"/>
                        <wp:docPr id="1" name="Imagen 1" descr="Todas valor 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das valor p"/>
                                <pic:cNvPicPr>
                                  <a:picLocks noChangeAspect="1" noChangeArrowheads="1"/>
                                </pic:cNvPicPr>
                              </pic:nvPicPr>
                              <pic:blipFill>
                                <a:blip r:embed="rId18"/>
                                <a:srcRect/>
                                <a:stretch>
                                  <a:fillRect/>
                                </a:stretch>
                              </pic:blipFill>
                              <pic:spPr bwMode="auto">
                                <a:xfrm>
                                  <a:off x="0" y="0"/>
                                  <a:ext cx="2628900" cy="1647825"/>
                                </a:xfrm>
                                <a:prstGeom prst="rect">
                                  <a:avLst/>
                                </a:prstGeom>
                                <a:noFill/>
                                <a:ln w="9525">
                                  <a:noFill/>
                                  <a:miter lim="800000"/>
                                  <a:headEnd/>
                                  <a:tailEnd/>
                                </a:ln>
                              </pic:spPr>
                            </pic:pic>
                          </a:graphicData>
                        </a:graphic>
                      </wp:inline>
                    </w:drawing>
                  </w:r>
                </w:p>
              </w:txbxContent>
            </v:textbox>
            <w10:wrap type="tight"/>
          </v:rect>
        </w:pict>
      </w:r>
      <w:r w:rsidR="004629F8" w:rsidRPr="004629F8">
        <w:rPr>
          <w:sz w:val="20"/>
        </w:rPr>
        <w:t>Del total de los estudiantes entrevistados, la distribución conjunta de las variables “multiplicación de fracciones” y “multiplicación de enteros”, el 40.3% de los estudiantes realizó correctamente las dos multiplicaciones de enteros y realizó correctamente la multiplicación de fracciones, mientras que solo el 14.8% de los estudiantes  realizó correctamente la multiplicación que un multiplicador de un dígito y no realizó la multiplicación que tiene un multiplicación de dos dígitos y  no realizó correctamente la multiplicación de fracciones.</w:t>
      </w:r>
      <w:r w:rsidR="00700E2B">
        <w:rPr>
          <w:sz w:val="20"/>
        </w:rPr>
        <w:t xml:space="preserve"> Ver Tabla VI</w:t>
      </w:r>
    </w:p>
    <w:p w:rsidR="004629F8" w:rsidRPr="004629F8" w:rsidRDefault="004629F8" w:rsidP="004629F8">
      <w:pPr>
        <w:ind w:left="357"/>
        <w:jc w:val="both"/>
        <w:rPr>
          <w:sz w:val="20"/>
        </w:rPr>
      </w:pPr>
    </w:p>
    <w:p w:rsidR="00735768" w:rsidRDefault="00531C52" w:rsidP="00735768">
      <w:pPr>
        <w:jc w:val="both"/>
        <w:rPr>
          <w:sz w:val="20"/>
        </w:rPr>
      </w:pPr>
      <w:r>
        <w:rPr>
          <w:noProof/>
        </w:rPr>
        <w:pict>
          <v:rect id="_x0000_s1041" style="position:absolute;left:0;text-align:left;margin-left:-32.3pt;margin-top:7.95pt;width:270pt;height:243pt;z-index:251655680;mso-wrap-edited:f" wrapcoords="-62 0 -62 21600 21662 21600 21662 0 -62 0" strokecolor="white">
            <v:textbox style="mso-next-textbox:#_x0000_s1041">
              <w:txbxContent>
                <w:p w:rsidR="00735768" w:rsidRDefault="004629F8" w:rsidP="00735768">
                  <w:pPr>
                    <w:pStyle w:val="Ttulo1"/>
                  </w:pPr>
                  <w:r>
                    <w:t>Tabla VI</w:t>
                  </w:r>
                </w:p>
                <w:p w:rsidR="004629F8" w:rsidRDefault="004629F8" w:rsidP="004629F8">
                  <w:pPr>
                    <w:pStyle w:val="Ttulo2"/>
                    <w:rPr>
                      <w:rFonts w:ascii="Arial" w:hAnsi="Arial" w:cs="Arial"/>
                      <w:sz w:val="16"/>
                    </w:rPr>
                  </w:pPr>
                  <w:r w:rsidRPr="00897240">
                    <w:rPr>
                      <w:b w:val="0"/>
                      <w:bCs w:val="0"/>
                      <w:i/>
                      <w:sz w:val="16"/>
                      <w:szCs w:val="16"/>
                    </w:rPr>
                    <w:t xml:space="preserve">Análisis estadístico de </w:t>
                  </w:r>
                  <w:smartTag w:uri="urn:schemas-microsoft-com:office:smarttags" w:element="PersonName">
                    <w:smartTagPr>
                      <w:attr w:name="ProductID" w:val="la  Evaluaci￳n"/>
                    </w:smartTagPr>
                    <w:r w:rsidRPr="00897240">
                      <w:rPr>
                        <w:b w:val="0"/>
                        <w:bCs w:val="0"/>
                        <w:i/>
                        <w:sz w:val="16"/>
                        <w:szCs w:val="16"/>
                      </w:rPr>
                      <w:t>la  Evaluación</w:t>
                    </w:r>
                  </w:smartTag>
                  <w:r w:rsidRPr="00897240">
                    <w:rPr>
                      <w:b w:val="0"/>
                      <w:bCs w:val="0"/>
                      <w:i/>
                      <w:sz w:val="16"/>
                      <w:szCs w:val="16"/>
                    </w:rPr>
                    <w:t xml:space="preserve"> de </w:t>
                  </w:r>
                  <w:smartTag w:uri="urn:schemas-microsoft-com:office:smarttags" w:element="PersonName">
                    <w:smartTagPr>
                      <w:attr w:name="ProductID" w:val="la Calidad"/>
                    </w:smartTagPr>
                    <w:r w:rsidRPr="00897240">
                      <w:rPr>
                        <w:b w:val="0"/>
                        <w:bCs w:val="0"/>
                        <w:i/>
                        <w:sz w:val="16"/>
                        <w:szCs w:val="16"/>
                      </w:rPr>
                      <w:t>la Calidad</w:t>
                    </w:r>
                  </w:smartTag>
                  <w:r w:rsidRPr="00897240">
                    <w:rPr>
                      <w:b w:val="0"/>
                      <w:bCs w:val="0"/>
                      <w:i/>
                      <w:sz w:val="16"/>
                      <w:szCs w:val="16"/>
                    </w:rPr>
                    <w:t xml:space="preserve"> de </w:t>
                  </w:r>
                  <w:smartTag w:uri="urn:schemas-microsoft-com:office:smarttags" w:element="PersonName">
                    <w:smartTagPr>
                      <w:attr w:name="ProductID" w:val="la Educaci￳n"/>
                    </w:smartTagPr>
                    <w:r w:rsidRPr="00897240">
                      <w:rPr>
                        <w:b w:val="0"/>
                        <w:bCs w:val="0"/>
                        <w:i/>
                        <w:sz w:val="16"/>
                        <w:szCs w:val="16"/>
                      </w:rPr>
                      <w:t>la Educación</w:t>
                    </w:r>
                  </w:smartTag>
                  <w:r w:rsidRPr="00897240">
                    <w:rPr>
                      <w:b w:val="0"/>
                      <w:bCs w:val="0"/>
                      <w:i/>
                      <w:sz w:val="16"/>
                      <w:szCs w:val="16"/>
                    </w:rPr>
                    <w:t xml:space="preserve"> en las escuelas Primarias en el cantón Guayaquil, sector centro-su</w:t>
                  </w:r>
                  <w:r>
                    <w:rPr>
                      <w:b w:val="0"/>
                      <w:bCs w:val="0"/>
                      <w:i/>
                      <w:sz w:val="16"/>
                      <w:szCs w:val="16"/>
                    </w:rPr>
                    <w:t>r</w:t>
                  </w:r>
                </w:p>
                <w:p w:rsidR="004629F8" w:rsidRDefault="004629F8" w:rsidP="004629F8">
                  <w:pPr>
                    <w:ind w:left="357"/>
                    <w:jc w:val="center"/>
                    <w:rPr>
                      <w:rFonts w:ascii="Arial" w:hAnsi="Arial" w:cs="Arial"/>
                      <w:b/>
                      <w:bCs/>
                      <w:iCs/>
                      <w:sz w:val="16"/>
                    </w:rPr>
                  </w:pPr>
                  <w:r w:rsidRPr="004629F8">
                    <w:rPr>
                      <w:rFonts w:ascii="Arial" w:hAnsi="Arial" w:cs="Arial"/>
                      <w:b/>
                      <w:bCs/>
                      <w:iCs/>
                      <w:sz w:val="16"/>
                    </w:rPr>
                    <w:t>“Multiplicación de Enteros” y “Multiplicación de Fracciones”</w:t>
                  </w:r>
                </w:p>
                <w:p w:rsidR="00700E2B" w:rsidRPr="004629F8" w:rsidRDefault="00700E2B" w:rsidP="004629F8">
                  <w:pPr>
                    <w:ind w:left="357"/>
                    <w:jc w:val="center"/>
                    <w:rPr>
                      <w:rFonts w:ascii="Arial" w:hAnsi="Arial" w:cs="Arial"/>
                      <w:b/>
                      <w:bCs/>
                      <w:iCs/>
                      <w:sz w:val="16"/>
                    </w:rPr>
                  </w:pPr>
                </w:p>
                <w:tbl>
                  <w:tblPr>
                    <w:tblW w:w="4804"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0" w:type="dxa"/>
                      <w:right w:w="0" w:type="dxa"/>
                    </w:tblCellMar>
                    <w:tblLook w:val="00AF"/>
                  </w:tblPr>
                  <w:tblGrid>
                    <w:gridCol w:w="1554"/>
                    <w:gridCol w:w="1103"/>
                    <w:gridCol w:w="1103"/>
                    <w:gridCol w:w="1123"/>
                  </w:tblGrid>
                  <w:tr w:rsidR="00700E2B">
                    <w:trPr>
                      <w:cantSplit/>
                      <w:trHeight w:val="204"/>
                      <w:tblCellSpacing w:w="20" w:type="dxa"/>
                      <w:jc w:val="center"/>
                    </w:trPr>
                    <w:tc>
                      <w:tcPr>
                        <w:tcW w:w="1474" w:type="dxa"/>
                        <w:vMerge w:val="restart"/>
                        <w:tcBorders>
                          <w:top w:val="single" w:sz="4" w:space="0" w:color="auto"/>
                          <w:left w:val="single" w:sz="4" w:space="0" w:color="auto"/>
                          <w:bottom w:val="single" w:sz="4" w:space="0" w:color="auto"/>
                          <w:right w:val="single" w:sz="4" w:space="0" w:color="auto"/>
                        </w:tcBorders>
                        <w:noWrap/>
                        <w:vAlign w:val="center"/>
                      </w:tcPr>
                      <w:p w:rsidR="00700E2B" w:rsidRPr="00790E9B" w:rsidRDefault="00700E2B" w:rsidP="001522A6">
                        <w:pPr>
                          <w:jc w:val="center"/>
                          <w:rPr>
                            <w:rFonts w:ascii="Arial" w:hAnsi="Arial" w:cs="Arial"/>
                            <w:b/>
                            <w:bCs/>
                            <w:sz w:val="14"/>
                            <w:szCs w:val="14"/>
                          </w:rPr>
                        </w:pPr>
                        <w:r w:rsidRPr="00790E9B">
                          <w:rPr>
                            <w:rFonts w:ascii="Arial" w:hAnsi="Arial" w:cs="Arial"/>
                            <w:b/>
                            <w:bCs/>
                            <w:sz w:val="14"/>
                            <w:szCs w:val="14"/>
                          </w:rPr>
                          <w:t>X=Multiplicación de enteros</w:t>
                        </w:r>
                      </w:p>
                    </w:tc>
                    <w:tc>
                      <w:tcPr>
                        <w:tcW w:w="2127" w:type="dxa"/>
                        <w:gridSpan w:val="2"/>
                        <w:tcBorders>
                          <w:top w:val="single" w:sz="4" w:space="0" w:color="auto"/>
                          <w:left w:val="single" w:sz="4" w:space="0" w:color="auto"/>
                          <w:bottom w:val="single" w:sz="4" w:space="0" w:color="auto"/>
                          <w:right w:val="single" w:sz="4" w:space="0" w:color="auto"/>
                        </w:tcBorders>
                        <w:noWrap/>
                        <w:vAlign w:val="center"/>
                      </w:tcPr>
                      <w:p w:rsidR="00700E2B" w:rsidRPr="00790E9B" w:rsidRDefault="00700E2B" w:rsidP="001522A6">
                        <w:pPr>
                          <w:pStyle w:val="Ttulo7"/>
                          <w:rPr>
                            <w:bCs/>
                            <w:sz w:val="14"/>
                            <w:szCs w:val="14"/>
                          </w:rPr>
                        </w:pPr>
                        <w:r w:rsidRPr="00790E9B">
                          <w:rPr>
                            <w:b w:val="0"/>
                            <w:bCs/>
                            <w:sz w:val="14"/>
                            <w:szCs w:val="14"/>
                          </w:rPr>
                          <w:t>Y= Multiplicación de Fracciones</w:t>
                        </w:r>
                      </w:p>
                    </w:tc>
                    <w:tc>
                      <w:tcPr>
                        <w:tcW w:w="1043" w:type="dxa"/>
                        <w:vMerge w:val="restart"/>
                        <w:tcBorders>
                          <w:top w:val="single" w:sz="4" w:space="0" w:color="auto"/>
                          <w:left w:val="single" w:sz="4" w:space="0" w:color="auto"/>
                          <w:bottom w:val="single" w:sz="4" w:space="0" w:color="auto"/>
                          <w:right w:val="single" w:sz="4" w:space="0" w:color="auto"/>
                        </w:tcBorders>
                        <w:noWrap/>
                        <w:vAlign w:val="center"/>
                      </w:tcPr>
                      <w:p w:rsidR="00700E2B" w:rsidRPr="00790E9B" w:rsidRDefault="00700E2B" w:rsidP="001522A6">
                        <w:pPr>
                          <w:jc w:val="center"/>
                          <w:rPr>
                            <w:rFonts w:ascii="Arial" w:hAnsi="Arial" w:cs="Arial"/>
                            <w:b/>
                            <w:bCs/>
                            <w:i/>
                            <w:iCs/>
                            <w:sz w:val="14"/>
                            <w:szCs w:val="14"/>
                          </w:rPr>
                        </w:pPr>
                        <w:r w:rsidRPr="00790E9B">
                          <w:rPr>
                            <w:rFonts w:ascii="Arial" w:hAnsi="Arial" w:cs="Arial"/>
                            <w:b/>
                            <w:bCs/>
                            <w:i/>
                            <w:iCs/>
                            <w:sz w:val="14"/>
                            <w:szCs w:val="14"/>
                          </w:rPr>
                          <w:t>Marginal</w:t>
                        </w:r>
                      </w:p>
                      <w:p w:rsidR="00700E2B" w:rsidRPr="00790E9B" w:rsidRDefault="00700E2B" w:rsidP="001522A6">
                        <w:pPr>
                          <w:jc w:val="center"/>
                          <w:rPr>
                            <w:rFonts w:ascii="Arial" w:hAnsi="Arial" w:cs="Arial"/>
                            <w:b/>
                            <w:bCs/>
                            <w:i/>
                            <w:iCs/>
                            <w:sz w:val="14"/>
                            <w:szCs w:val="14"/>
                          </w:rPr>
                        </w:pPr>
                        <w:r w:rsidRPr="00790E9B">
                          <w:rPr>
                            <w:rFonts w:ascii="Arial" w:hAnsi="Arial" w:cs="Arial"/>
                            <w:b/>
                            <w:bCs/>
                            <w:i/>
                            <w:iCs/>
                            <w:sz w:val="14"/>
                            <w:szCs w:val="14"/>
                          </w:rPr>
                          <w:t xml:space="preserve"> “Multiplicación de Enteros”</w:t>
                        </w:r>
                      </w:p>
                    </w:tc>
                  </w:tr>
                  <w:tr w:rsidR="00700E2B">
                    <w:trPr>
                      <w:cantSplit/>
                      <w:trHeight w:val="204"/>
                      <w:tblCellSpacing w:w="20" w:type="dxa"/>
                      <w:jc w:val="center"/>
                    </w:trPr>
                    <w:tc>
                      <w:tcPr>
                        <w:tcW w:w="1474" w:type="dxa"/>
                        <w:vMerge/>
                        <w:tcBorders>
                          <w:top w:val="single" w:sz="4" w:space="0" w:color="auto"/>
                          <w:left w:val="single" w:sz="4" w:space="0" w:color="auto"/>
                          <w:bottom w:val="single" w:sz="4" w:space="0" w:color="auto"/>
                          <w:right w:val="single" w:sz="4" w:space="0" w:color="auto"/>
                        </w:tcBorders>
                        <w:vAlign w:val="center"/>
                      </w:tcPr>
                      <w:p w:rsidR="00700E2B" w:rsidRPr="00790E9B" w:rsidRDefault="00700E2B" w:rsidP="001522A6">
                        <w:pPr>
                          <w:jc w:val="center"/>
                          <w:rPr>
                            <w:rFonts w:ascii="Arial" w:hAnsi="Arial" w:cs="Arial"/>
                            <w:b/>
                            <w:bCs/>
                            <w:sz w:val="14"/>
                            <w:szCs w:val="14"/>
                          </w:rPr>
                        </w:pPr>
                      </w:p>
                    </w:tc>
                    <w:tc>
                      <w:tcPr>
                        <w:tcW w:w="1043" w:type="dxa"/>
                        <w:tcBorders>
                          <w:top w:val="single" w:sz="4" w:space="0" w:color="auto"/>
                          <w:left w:val="single" w:sz="4" w:space="0" w:color="auto"/>
                          <w:bottom w:val="single" w:sz="4" w:space="0" w:color="auto"/>
                          <w:right w:val="single" w:sz="4" w:space="0" w:color="auto"/>
                        </w:tcBorders>
                        <w:noWrap/>
                        <w:vAlign w:val="center"/>
                      </w:tcPr>
                      <w:p w:rsidR="00700E2B" w:rsidRPr="00790E9B" w:rsidRDefault="00700E2B" w:rsidP="001522A6">
                        <w:pPr>
                          <w:jc w:val="center"/>
                          <w:rPr>
                            <w:rFonts w:ascii="Arial" w:hAnsi="Arial" w:cs="Arial"/>
                            <w:b/>
                            <w:bCs/>
                            <w:sz w:val="14"/>
                            <w:szCs w:val="14"/>
                          </w:rPr>
                        </w:pPr>
                        <w:r w:rsidRPr="00790E9B">
                          <w:rPr>
                            <w:rFonts w:ascii="Arial" w:hAnsi="Arial" w:cs="Arial"/>
                            <w:b/>
                            <w:bCs/>
                            <w:sz w:val="14"/>
                            <w:szCs w:val="14"/>
                          </w:rPr>
                          <w:t xml:space="preserve">No realizó </w:t>
                        </w:r>
                      </w:p>
                      <w:p w:rsidR="00700E2B" w:rsidRPr="00790E9B" w:rsidRDefault="00700E2B" w:rsidP="001522A6">
                        <w:pPr>
                          <w:jc w:val="center"/>
                          <w:rPr>
                            <w:rFonts w:ascii="Arial" w:hAnsi="Arial" w:cs="Arial"/>
                            <w:b/>
                            <w:bCs/>
                            <w:sz w:val="14"/>
                            <w:szCs w:val="14"/>
                          </w:rPr>
                        </w:pPr>
                        <w:r w:rsidRPr="00790E9B">
                          <w:rPr>
                            <w:rFonts w:ascii="Arial" w:hAnsi="Arial" w:cs="Arial"/>
                            <w:b/>
                            <w:bCs/>
                            <w:sz w:val="14"/>
                            <w:szCs w:val="14"/>
                          </w:rPr>
                          <w:t>correctamente</w:t>
                        </w:r>
                      </w:p>
                      <w:p w:rsidR="00700E2B" w:rsidRPr="00790E9B" w:rsidRDefault="00700E2B" w:rsidP="001522A6">
                        <w:pPr>
                          <w:jc w:val="center"/>
                          <w:rPr>
                            <w:rFonts w:ascii="Arial" w:hAnsi="Arial" w:cs="Arial"/>
                            <w:b/>
                            <w:bCs/>
                            <w:sz w:val="14"/>
                            <w:szCs w:val="14"/>
                          </w:rPr>
                        </w:pPr>
                      </w:p>
                    </w:tc>
                    <w:tc>
                      <w:tcPr>
                        <w:tcW w:w="1043" w:type="dxa"/>
                        <w:tcBorders>
                          <w:top w:val="single" w:sz="4" w:space="0" w:color="auto"/>
                          <w:left w:val="single" w:sz="4" w:space="0" w:color="auto"/>
                          <w:bottom w:val="single" w:sz="4" w:space="0" w:color="auto"/>
                          <w:right w:val="single" w:sz="4" w:space="0" w:color="auto"/>
                        </w:tcBorders>
                        <w:noWrap/>
                        <w:vAlign w:val="center"/>
                      </w:tcPr>
                      <w:p w:rsidR="00700E2B" w:rsidRPr="00790E9B" w:rsidRDefault="00700E2B" w:rsidP="001522A6">
                        <w:pPr>
                          <w:jc w:val="center"/>
                          <w:rPr>
                            <w:rFonts w:ascii="Arial" w:hAnsi="Arial" w:cs="Arial"/>
                            <w:b/>
                            <w:bCs/>
                            <w:sz w:val="14"/>
                            <w:szCs w:val="14"/>
                          </w:rPr>
                        </w:pPr>
                        <w:r w:rsidRPr="00790E9B">
                          <w:rPr>
                            <w:rFonts w:ascii="Arial" w:hAnsi="Arial" w:cs="Arial"/>
                            <w:b/>
                            <w:bCs/>
                            <w:sz w:val="14"/>
                            <w:szCs w:val="14"/>
                          </w:rPr>
                          <w:t>Realizó</w:t>
                        </w:r>
                      </w:p>
                      <w:p w:rsidR="00700E2B" w:rsidRPr="00790E9B" w:rsidRDefault="00700E2B" w:rsidP="001522A6">
                        <w:pPr>
                          <w:jc w:val="center"/>
                          <w:rPr>
                            <w:rFonts w:ascii="Arial" w:hAnsi="Arial" w:cs="Arial"/>
                            <w:b/>
                            <w:bCs/>
                            <w:sz w:val="14"/>
                            <w:szCs w:val="14"/>
                          </w:rPr>
                        </w:pPr>
                        <w:r w:rsidRPr="00790E9B">
                          <w:rPr>
                            <w:rFonts w:ascii="Arial" w:hAnsi="Arial" w:cs="Arial"/>
                            <w:b/>
                            <w:bCs/>
                            <w:sz w:val="14"/>
                            <w:szCs w:val="14"/>
                          </w:rPr>
                          <w:t xml:space="preserve"> correctamente</w:t>
                        </w:r>
                      </w:p>
                      <w:p w:rsidR="00700E2B" w:rsidRPr="00790E9B" w:rsidRDefault="00700E2B" w:rsidP="001522A6">
                        <w:pPr>
                          <w:jc w:val="center"/>
                          <w:rPr>
                            <w:rFonts w:ascii="Arial" w:hAnsi="Arial" w:cs="Arial"/>
                            <w:b/>
                            <w:bCs/>
                            <w:sz w:val="14"/>
                            <w:szCs w:val="14"/>
                          </w:rPr>
                        </w:pPr>
                      </w:p>
                    </w:tc>
                    <w:tc>
                      <w:tcPr>
                        <w:tcW w:w="1043" w:type="dxa"/>
                        <w:vMerge/>
                        <w:tcBorders>
                          <w:top w:val="single" w:sz="4" w:space="0" w:color="auto"/>
                          <w:left w:val="single" w:sz="4" w:space="0" w:color="auto"/>
                          <w:bottom w:val="single" w:sz="4" w:space="0" w:color="auto"/>
                          <w:right w:val="single" w:sz="4" w:space="0" w:color="auto"/>
                        </w:tcBorders>
                        <w:vAlign w:val="center"/>
                      </w:tcPr>
                      <w:p w:rsidR="00700E2B" w:rsidRPr="00790E9B" w:rsidRDefault="00700E2B" w:rsidP="001522A6">
                        <w:pPr>
                          <w:jc w:val="center"/>
                          <w:rPr>
                            <w:rFonts w:ascii="Arial" w:hAnsi="Arial" w:cs="Arial"/>
                            <w:i/>
                            <w:iCs/>
                            <w:sz w:val="14"/>
                            <w:szCs w:val="14"/>
                          </w:rPr>
                        </w:pPr>
                      </w:p>
                    </w:tc>
                  </w:tr>
                  <w:tr w:rsidR="00700E2B" w:rsidRPr="007B713C">
                    <w:trPr>
                      <w:trHeight w:val="204"/>
                      <w:tblCellSpacing w:w="20" w:type="dxa"/>
                      <w:jc w:val="center"/>
                    </w:trPr>
                    <w:tc>
                      <w:tcPr>
                        <w:tcW w:w="1474" w:type="dxa"/>
                        <w:tcBorders>
                          <w:top w:val="single" w:sz="4" w:space="0" w:color="auto"/>
                          <w:left w:val="single" w:sz="4" w:space="0" w:color="auto"/>
                          <w:bottom w:val="single" w:sz="4" w:space="0" w:color="auto"/>
                          <w:right w:val="single" w:sz="4" w:space="0" w:color="auto"/>
                        </w:tcBorders>
                        <w:noWrap/>
                        <w:vAlign w:val="center"/>
                      </w:tcPr>
                      <w:p w:rsidR="00700E2B" w:rsidRPr="00790E9B" w:rsidRDefault="00700E2B" w:rsidP="001522A6">
                        <w:pPr>
                          <w:rPr>
                            <w:rFonts w:ascii="Arial" w:hAnsi="Arial" w:cs="Arial"/>
                            <w:sz w:val="14"/>
                            <w:szCs w:val="14"/>
                          </w:rPr>
                        </w:pPr>
                        <w:r w:rsidRPr="00790E9B">
                          <w:rPr>
                            <w:rFonts w:ascii="Arial" w:hAnsi="Arial" w:cs="Arial"/>
                            <w:sz w:val="14"/>
                            <w:szCs w:val="14"/>
                          </w:rPr>
                          <w:t>No realizó correctamente las multiplicaciones</w:t>
                        </w:r>
                      </w:p>
                    </w:tc>
                    <w:tc>
                      <w:tcPr>
                        <w:tcW w:w="1043" w:type="dxa"/>
                        <w:tcBorders>
                          <w:top w:val="single" w:sz="4" w:space="0" w:color="auto"/>
                          <w:left w:val="single" w:sz="4" w:space="0" w:color="auto"/>
                          <w:bottom w:val="single" w:sz="4" w:space="0" w:color="auto"/>
                          <w:right w:val="single" w:sz="4" w:space="0" w:color="auto"/>
                        </w:tcBorders>
                        <w:noWrap/>
                        <w:vAlign w:val="bottom"/>
                      </w:tcPr>
                      <w:p w:rsidR="00700E2B" w:rsidRPr="00790E9B" w:rsidRDefault="00700E2B" w:rsidP="001522A6">
                        <w:pPr>
                          <w:jc w:val="center"/>
                          <w:rPr>
                            <w:rFonts w:ascii="Arial" w:hAnsi="Arial" w:cs="Arial"/>
                            <w:i/>
                            <w:sz w:val="14"/>
                            <w:szCs w:val="14"/>
                          </w:rPr>
                        </w:pPr>
                        <w:r w:rsidRPr="00790E9B">
                          <w:rPr>
                            <w:rFonts w:ascii="Arial" w:hAnsi="Arial" w:cs="Arial"/>
                            <w:i/>
                            <w:sz w:val="14"/>
                            <w:szCs w:val="14"/>
                          </w:rPr>
                          <w:t>0.011</w:t>
                        </w:r>
                      </w:p>
                    </w:tc>
                    <w:tc>
                      <w:tcPr>
                        <w:tcW w:w="1043" w:type="dxa"/>
                        <w:tcBorders>
                          <w:top w:val="single" w:sz="4" w:space="0" w:color="auto"/>
                          <w:left w:val="single" w:sz="4" w:space="0" w:color="auto"/>
                          <w:bottom w:val="single" w:sz="4" w:space="0" w:color="auto"/>
                          <w:right w:val="single" w:sz="4" w:space="0" w:color="auto"/>
                        </w:tcBorders>
                        <w:noWrap/>
                        <w:vAlign w:val="bottom"/>
                      </w:tcPr>
                      <w:p w:rsidR="00700E2B" w:rsidRPr="00790E9B" w:rsidRDefault="00700E2B" w:rsidP="001522A6">
                        <w:pPr>
                          <w:jc w:val="center"/>
                          <w:rPr>
                            <w:rFonts w:ascii="Arial" w:hAnsi="Arial" w:cs="Arial"/>
                            <w:i/>
                            <w:sz w:val="14"/>
                            <w:szCs w:val="14"/>
                          </w:rPr>
                        </w:pPr>
                        <w:r w:rsidRPr="00790E9B">
                          <w:rPr>
                            <w:rFonts w:ascii="Arial" w:hAnsi="Arial" w:cs="Arial"/>
                            <w:i/>
                            <w:sz w:val="14"/>
                            <w:szCs w:val="14"/>
                          </w:rPr>
                          <w:t>0.008</w:t>
                        </w:r>
                      </w:p>
                    </w:tc>
                    <w:tc>
                      <w:tcPr>
                        <w:tcW w:w="1043" w:type="dxa"/>
                        <w:tcBorders>
                          <w:top w:val="single" w:sz="4" w:space="0" w:color="auto"/>
                          <w:left w:val="single" w:sz="4" w:space="0" w:color="auto"/>
                          <w:bottom w:val="single" w:sz="4" w:space="0" w:color="auto"/>
                          <w:right w:val="single" w:sz="4" w:space="0" w:color="auto"/>
                        </w:tcBorders>
                        <w:noWrap/>
                        <w:vAlign w:val="bottom"/>
                      </w:tcPr>
                      <w:p w:rsidR="00700E2B" w:rsidRPr="00790E9B" w:rsidRDefault="00700E2B" w:rsidP="001522A6">
                        <w:pPr>
                          <w:jc w:val="center"/>
                          <w:rPr>
                            <w:rFonts w:ascii="Arial" w:hAnsi="Arial" w:cs="Arial"/>
                            <w:i/>
                            <w:sz w:val="14"/>
                            <w:szCs w:val="14"/>
                          </w:rPr>
                        </w:pPr>
                        <w:r w:rsidRPr="00790E9B">
                          <w:rPr>
                            <w:rFonts w:ascii="Arial" w:hAnsi="Arial" w:cs="Arial"/>
                            <w:i/>
                            <w:sz w:val="14"/>
                            <w:szCs w:val="14"/>
                          </w:rPr>
                          <w:t>0.019</w:t>
                        </w:r>
                      </w:p>
                    </w:tc>
                  </w:tr>
                  <w:tr w:rsidR="00700E2B" w:rsidRPr="007B713C">
                    <w:trPr>
                      <w:trHeight w:val="204"/>
                      <w:tblCellSpacing w:w="20" w:type="dxa"/>
                      <w:jc w:val="center"/>
                    </w:trPr>
                    <w:tc>
                      <w:tcPr>
                        <w:tcW w:w="1474" w:type="dxa"/>
                        <w:tcBorders>
                          <w:top w:val="single" w:sz="4" w:space="0" w:color="auto"/>
                          <w:left w:val="single" w:sz="4" w:space="0" w:color="auto"/>
                          <w:bottom w:val="single" w:sz="4" w:space="0" w:color="auto"/>
                          <w:right w:val="single" w:sz="4" w:space="0" w:color="auto"/>
                        </w:tcBorders>
                        <w:noWrap/>
                        <w:vAlign w:val="center"/>
                      </w:tcPr>
                      <w:p w:rsidR="00700E2B" w:rsidRPr="00790E9B" w:rsidRDefault="00700E2B" w:rsidP="001522A6">
                        <w:pPr>
                          <w:rPr>
                            <w:rFonts w:ascii="Arial" w:hAnsi="Arial" w:cs="Arial"/>
                            <w:sz w:val="14"/>
                            <w:szCs w:val="14"/>
                          </w:rPr>
                        </w:pPr>
                        <w:r w:rsidRPr="00790E9B">
                          <w:rPr>
                            <w:rFonts w:ascii="Arial" w:hAnsi="Arial" w:cs="Arial"/>
                            <w:sz w:val="14"/>
                            <w:szCs w:val="14"/>
                          </w:rPr>
                          <w:t xml:space="preserve">Realizó correctamente la multiplicación por </w:t>
                        </w:r>
                      </w:p>
                      <w:p w:rsidR="00700E2B" w:rsidRPr="00790E9B" w:rsidRDefault="00700E2B" w:rsidP="001522A6">
                        <w:pPr>
                          <w:rPr>
                            <w:rFonts w:ascii="Arial" w:hAnsi="Arial" w:cs="Arial"/>
                            <w:sz w:val="14"/>
                            <w:szCs w:val="14"/>
                          </w:rPr>
                        </w:pPr>
                        <w:r w:rsidRPr="00790E9B">
                          <w:rPr>
                            <w:rFonts w:ascii="Arial" w:hAnsi="Arial" w:cs="Arial"/>
                            <w:sz w:val="14"/>
                            <w:szCs w:val="14"/>
                          </w:rPr>
                          <w:t>un multiplicador de un sólo dígito</w:t>
                        </w:r>
                      </w:p>
                    </w:tc>
                    <w:tc>
                      <w:tcPr>
                        <w:tcW w:w="1043" w:type="dxa"/>
                        <w:tcBorders>
                          <w:top w:val="single" w:sz="4" w:space="0" w:color="auto"/>
                          <w:left w:val="single" w:sz="4" w:space="0" w:color="auto"/>
                          <w:bottom w:val="single" w:sz="4" w:space="0" w:color="auto"/>
                          <w:right w:val="single" w:sz="4" w:space="0" w:color="auto"/>
                        </w:tcBorders>
                        <w:noWrap/>
                        <w:vAlign w:val="bottom"/>
                      </w:tcPr>
                      <w:p w:rsidR="00700E2B" w:rsidRPr="00790E9B" w:rsidRDefault="00700E2B" w:rsidP="001522A6">
                        <w:pPr>
                          <w:jc w:val="center"/>
                          <w:rPr>
                            <w:rFonts w:ascii="Arial" w:hAnsi="Arial" w:cs="Arial"/>
                            <w:i/>
                            <w:sz w:val="14"/>
                            <w:szCs w:val="14"/>
                          </w:rPr>
                        </w:pPr>
                        <w:r w:rsidRPr="00790E9B">
                          <w:rPr>
                            <w:rFonts w:ascii="Arial" w:hAnsi="Arial" w:cs="Arial"/>
                            <w:i/>
                            <w:sz w:val="14"/>
                            <w:szCs w:val="14"/>
                          </w:rPr>
                          <w:t>0.148</w:t>
                        </w:r>
                      </w:p>
                    </w:tc>
                    <w:tc>
                      <w:tcPr>
                        <w:tcW w:w="1043" w:type="dxa"/>
                        <w:tcBorders>
                          <w:top w:val="single" w:sz="4" w:space="0" w:color="auto"/>
                          <w:left w:val="single" w:sz="4" w:space="0" w:color="auto"/>
                          <w:bottom w:val="single" w:sz="4" w:space="0" w:color="auto"/>
                          <w:right w:val="single" w:sz="4" w:space="0" w:color="auto"/>
                        </w:tcBorders>
                        <w:noWrap/>
                        <w:vAlign w:val="bottom"/>
                      </w:tcPr>
                      <w:p w:rsidR="00700E2B" w:rsidRPr="00790E9B" w:rsidRDefault="00700E2B" w:rsidP="001522A6">
                        <w:pPr>
                          <w:jc w:val="center"/>
                          <w:rPr>
                            <w:rFonts w:ascii="Arial" w:hAnsi="Arial" w:cs="Arial"/>
                            <w:i/>
                            <w:sz w:val="14"/>
                            <w:szCs w:val="14"/>
                          </w:rPr>
                        </w:pPr>
                        <w:r w:rsidRPr="00790E9B">
                          <w:rPr>
                            <w:rFonts w:ascii="Arial" w:hAnsi="Arial" w:cs="Arial"/>
                            <w:i/>
                            <w:sz w:val="14"/>
                            <w:szCs w:val="14"/>
                          </w:rPr>
                          <w:t>0.116</w:t>
                        </w:r>
                      </w:p>
                    </w:tc>
                    <w:tc>
                      <w:tcPr>
                        <w:tcW w:w="1043" w:type="dxa"/>
                        <w:tcBorders>
                          <w:top w:val="single" w:sz="4" w:space="0" w:color="auto"/>
                          <w:left w:val="single" w:sz="4" w:space="0" w:color="auto"/>
                          <w:bottom w:val="single" w:sz="4" w:space="0" w:color="auto"/>
                          <w:right w:val="single" w:sz="4" w:space="0" w:color="auto"/>
                        </w:tcBorders>
                        <w:noWrap/>
                        <w:vAlign w:val="bottom"/>
                      </w:tcPr>
                      <w:p w:rsidR="00700E2B" w:rsidRPr="00790E9B" w:rsidRDefault="00700E2B" w:rsidP="001522A6">
                        <w:pPr>
                          <w:jc w:val="center"/>
                          <w:rPr>
                            <w:rFonts w:ascii="Arial" w:hAnsi="Arial" w:cs="Arial"/>
                            <w:i/>
                            <w:sz w:val="14"/>
                            <w:szCs w:val="14"/>
                          </w:rPr>
                        </w:pPr>
                        <w:r w:rsidRPr="00790E9B">
                          <w:rPr>
                            <w:rFonts w:ascii="Arial" w:hAnsi="Arial" w:cs="Arial"/>
                            <w:i/>
                            <w:sz w:val="14"/>
                            <w:szCs w:val="14"/>
                          </w:rPr>
                          <w:t>0.264</w:t>
                        </w:r>
                      </w:p>
                    </w:tc>
                  </w:tr>
                  <w:tr w:rsidR="00700E2B" w:rsidRPr="007B713C">
                    <w:trPr>
                      <w:trHeight w:val="204"/>
                      <w:tblCellSpacing w:w="20" w:type="dxa"/>
                      <w:jc w:val="center"/>
                    </w:trPr>
                    <w:tc>
                      <w:tcPr>
                        <w:tcW w:w="1474" w:type="dxa"/>
                        <w:tcBorders>
                          <w:top w:val="single" w:sz="4" w:space="0" w:color="auto"/>
                          <w:left w:val="single" w:sz="4" w:space="0" w:color="auto"/>
                          <w:bottom w:val="single" w:sz="4" w:space="0" w:color="auto"/>
                          <w:right w:val="single" w:sz="4" w:space="0" w:color="auto"/>
                        </w:tcBorders>
                        <w:noWrap/>
                        <w:vAlign w:val="center"/>
                      </w:tcPr>
                      <w:p w:rsidR="00700E2B" w:rsidRPr="00790E9B" w:rsidRDefault="00700E2B" w:rsidP="001522A6">
                        <w:pPr>
                          <w:rPr>
                            <w:rFonts w:ascii="Arial" w:hAnsi="Arial" w:cs="Arial"/>
                            <w:sz w:val="14"/>
                            <w:szCs w:val="14"/>
                          </w:rPr>
                        </w:pPr>
                        <w:r w:rsidRPr="00790E9B">
                          <w:rPr>
                            <w:rFonts w:ascii="Arial" w:hAnsi="Arial" w:cs="Arial"/>
                            <w:sz w:val="14"/>
                            <w:szCs w:val="14"/>
                          </w:rPr>
                          <w:t xml:space="preserve">Realizó correctamente la multiplicación por </w:t>
                        </w:r>
                      </w:p>
                      <w:p w:rsidR="00700E2B" w:rsidRPr="00790E9B" w:rsidRDefault="00700E2B" w:rsidP="001522A6">
                        <w:pPr>
                          <w:rPr>
                            <w:rFonts w:ascii="Arial" w:hAnsi="Arial" w:cs="Arial"/>
                            <w:sz w:val="14"/>
                            <w:szCs w:val="14"/>
                          </w:rPr>
                        </w:pPr>
                        <w:r w:rsidRPr="00790E9B">
                          <w:rPr>
                            <w:rFonts w:ascii="Arial" w:hAnsi="Arial" w:cs="Arial"/>
                            <w:sz w:val="14"/>
                            <w:szCs w:val="14"/>
                          </w:rPr>
                          <w:t>un multiplicador de dos dígitos</w:t>
                        </w:r>
                      </w:p>
                    </w:tc>
                    <w:tc>
                      <w:tcPr>
                        <w:tcW w:w="1043" w:type="dxa"/>
                        <w:tcBorders>
                          <w:top w:val="single" w:sz="4" w:space="0" w:color="auto"/>
                          <w:left w:val="single" w:sz="4" w:space="0" w:color="auto"/>
                          <w:bottom w:val="single" w:sz="4" w:space="0" w:color="auto"/>
                          <w:right w:val="single" w:sz="4" w:space="0" w:color="auto"/>
                        </w:tcBorders>
                        <w:noWrap/>
                        <w:vAlign w:val="bottom"/>
                      </w:tcPr>
                      <w:p w:rsidR="00700E2B" w:rsidRPr="00790E9B" w:rsidRDefault="00700E2B" w:rsidP="001522A6">
                        <w:pPr>
                          <w:jc w:val="center"/>
                          <w:rPr>
                            <w:rFonts w:ascii="Arial" w:hAnsi="Arial" w:cs="Arial"/>
                            <w:i/>
                            <w:sz w:val="14"/>
                            <w:szCs w:val="14"/>
                          </w:rPr>
                        </w:pPr>
                        <w:r w:rsidRPr="00790E9B">
                          <w:rPr>
                            <w:rFonts w:ascii="Arial" w:hAnsi="Arial" w:cs="Arial"/>
                            <w:i/>
                            <w:sz w:val="14"/>
                            <w:szCs w:val="14"/>
                          </w:rPr>
                          <w:t>0.003</w:t>
                        </w:r>
                      </w:p>
                    </w:tc>
                    <w:tc>
                      <w:tcPr>
                        <w:tcW w:w="1043" w:type="dxa"/>
                        <w:tcBorders>
                          <w:top w:val="single" w:sz="4" w:space="0" w:color="auto"/>
                          <w:left w:val="single" w:sz="4" w:space="0" w:color="auto"/>
                          <w:bottom w:val="single" w:sz="4" w:space="0" w:color="auto"/>
                          <w:right w:val="single" w:sz="4" w:space="0" w:color="auto"/>
                        </w:tcBorders>
                        <w:noWrap/>
                        <w:vAlign w:val="bottom"/>
                      </w:tcPr>
                      <w:p w:rsidR="00700E2B" w:rsidRPr="00790E9B" w:rsidRDefault="00700E2B" w:rsidP="001522A6">
                        <w:pPr>
                          <w:jc w:val="center"/>
                          <w:rPr>
                            <w:rFonts w:ascii="Arial" w:hAnsi="Arial" w:cs="Arial"/>
                            <w:i/>
                            <w:sz w:val="14"/>
                            <w:szCs w:val="14"/>
                          </w:rPr>
                        </w:pPr>
                        <w:r w:rsidRPr="00790E9B">
                          <w:rPr>
                            <w:rFonts w:ascii="Arial" w:hAnsi="Arial" w:cs="Arial"/>
                            <w:i/>
                            <w:sz w:val="14"/>
                            <w:szCs w:val="14"/>
                          </w:rPr>
                          <w:t>0.003</w:t>
                        </w:r>
                      </w:p>
                    </w:tc>
                    <w:tc>
                      <w:tcPr>
                        <w:tcW w:w="1043" w:type="dxa"/>
                        <w:tcBorders>
                          <w:top w:val="single" w:sz="4" w:space="0" w:color="auto"/>
                          <w:left w:val="single" w:sz="4" w:space="0" w:color="auto"/>
                          <w:bottom w:val="single" w:sz="4" w:space="0" w:color="auto"/>
                          <w:right w:val="single" w:sz="4" w:space="0" w:color="auto"/>
                        </w:tcBorders>
                        <w:noWrap/>
                        <w:vAlign w:val="bottom"/>
                      </w:tcPr>
                      <w:p w:rsidR="00700E2B" w:rsidRPr="00790E9B" w:rsidRDefault="00700E2B" w:rsidP="001522A6">
                        <w:pPr>
                          <w:jc w:val="center"/>
                          <w:rPr>
                            <w:rFonts w:ascii="Arial" w:hAnsi="Arial" w:cs="Arial"/>
                            <w:i/>
                            <w:sz w:val="14"/>
                            <w:szCs w:val="14"/>
                          </w:rPr>
                        </w:pPr>
                        <w:r w:rsidRPr="00790E9B">
                          <w:rPr>
                            <w:rFonts w:ascii="Arial" w:hAnsi="Arial" w:cs="Arial"/>
                            <w:i/>
                            <w:sz w:val="14"/>
                            <w:szCs w:val="14"/>
                          </w:rPr>
                          <w:t>0.006</w:t>
                        </w:r>
                      </w:p>
                    </w:tc>
                  </w:tr>
                  <w:tr w:rsidR="00700E2B" w:rsidRPr="007B713C">
                    <w:trPr>
                      <w:trHeight w:val="204"/>
                      <w:tblCellSpacing w:w="20" w:type="dxa"/>
                      <w:jc w:val="center"/>
                    </w:trPr>
                    <w:tc>
                      <w:tcPr>
                        <w:tcW w:w="1474" w:type="dxa"/>
                        <w:tcBorders>
                          <w:top w:val="single" w:sz="4" w:space="0" w:color="auto"/>
                          <w:left w:val="single" w:sz="4" w:space="0" w:color="auto"/>
                          <w:bottom w:val="single" w:sz="4" w:space="0" w:color="auto"/>
                          <w:right w:val="single" w:sz="4" w:space="0" w:color="auto"/>
                        </w:tcBorders>
                        <w:noWrap/>
                        <w:vAlign w:val="center"/>
                      </w:tcPr>
                      <w:p w:rsidR="00700E2B" w:rsidRPr="00790E9B" w:rsidRDefault="00700E2B" w:rsidP="001522A6">
                        <w:pPr>
                          <w:rPr>
                            <w:rFonts w:ascii="Arial" w:hAnsi="Arial" w:cs="Arial"/>
                            <w:sz w:val="14"/>
                            <w:szCs w:val="14"/>
                          </w:rPr>
                        </w:pPr>
                        <w:r w:rsidRPr="00790E9B">
                          <w:rPr>
                            <w:rFonts w:ascii="Arial" w:hAnsi="Arial" w:cs="Arial"/>
                            <w:sz w:val="14"/>
                            <w:szCs w:val="14"/>
                          </w:rPr>
                          <w:t>Realizó correctamente las dos multiplicaciones</w:t>
                        </w:r>
                      </w:p>
                    </w:tc>
                    <w:tc>
                      <w:tcPr>
                        <w:tcW w:w="1043" w:type="dxa"/>
                        <w:tcBorders>
                          <w:top w:val="single" w:sz="4" w:space="0" w:color="auto"/>
                          <w:left w:val="single" w:sz="4" w:space="0" w:color="auto"/>
                          <w:bottom w:val="single" w:sz="4" w:space="0" w:color="auto"/>
                          <w:right w:val="single" w:sz="4" w:space="0" w:color="auto"/>
                        </w:tcBorders>
                        <w:noWrap/>
                        <w:vAlign w:val="bottom"/>
                      </w:tcPr>
                      <w:p w:rsidR="00700E2B" w:rsidRPr="00790E9B" w:rsidRDefault="00700E2B" w:rsidP="001522A6">
                        <w:pPr>
                          <w:jc w:val="center"/>
                          <w:rPr>
                            <w:rFonts w:ascii="Arial" w:hAnsi="Arial" w:cs="Arial"/>
                            <w:i/>
                            <w:sz w:val="14"/>
                            <w:szCs w:val="14"/>
                          </w:rPr>
                        </w:pPr>
                        <w:r w:rsidRPr="00790E9B">
                          <w:rPr>
                            <w:rFonts w:ascii="Arial" w:hAnsi="Arial" w:cs="Arial"/>
                            <w:i/>
                            <w:sz w:val="14"/>
                            <w:szCs w:val="14"/>
                          </w:rPr>
                          <w:t>0.308</w:t>
                        </w:r>
                      </w:p>
                    </w:tc>
                    <w:tc>
                      <w:tcPr>
                        <w:tcW w:w="1043" w:type="dxa"/>
                        <w:tcBorders>
                          <w:top w:val="single" w:sz="4" w:space="0" w:color="auto"/>
                          <w:left w:val="single" w:sz="4" w:space="0" w:color="auto"/>
                          <w:bottom w:val="single" w:sz="4" w:space="0" w:color="auto"/>
                          <w:right w:val="single" w:sz="4" w:space="0" w:color="auto"/>
                        </w:tcBorders>
                        <w:noWrap/>
                        <w:vAlign w:val="bottom"/>
                      </w:tcPr>
                      <w:p w:rsidR="00700E2B" w:rsidRPr="00790E9B" w:rsidRDefault="00700E2B" w:rsidP="001522A6">
                        <w:pPr>
                          <w:jc w:val="center"/>
                          <w:rPr>
                            <w:rFonts w:ascii="Arial" w:hAnsi="Arial" w:cs="Arial"/>
                            <w:i/>
                            <w:sz w:val="14"/>
                            <w:szCs w:val="14"/>
                          </w:rPr>
                        </w:pPr>
                        <w:r w:rsidRPr="00790E9B">
                          <w:rPr>
                            <w:rFonts w:ascii="Arial" w:hAnsi="Arial" w:cs="Arial"/>
                            <w:i/>
                            <w:sz w:val="14"/>
                            <w:szCs w:val="14"/>
                          </w:rPr>
                          <w:t>0.403</w:t>
                        </w:r>
                      </w:p>
                    </w:tc>
                    <w:tc>
                      <w:tcPr>
                        <w:tcW w:w="1043" w:type="dxa"/>
                        <w:tcBorders>
                          <w:top w:val="single" w:sz="4" w:space="0" w:color="auto"/>
                          <w:left w:val="single" w:sz="4" w:space="0" w:color="auto"/>
                          <w:bottom w:val="single" w:sz="4" w:space="0" w:color="auto"/>
                          <w:right w:val="single" w:sz="4" w:space="0" w:color="auto"/>
                        </w:tcBorders>
                        <w:noWrap/>
                        <w:vAlign w:val="bottom"/>
                      </w:tcPr>
                      <w:p w:rsidR="00700E2B" w:rsidRPr="00790E9B" w:rsidRDefault="00700E2B" w:rsidP="001522A6">
                        <w:pPr>
                          <w:jc w:val="center"/>
                          <w:rPr>
                            <w:rFonts w:ascii="Arial" w:hAnsi="Arial" w:cs="Arial"/>
                            <w:i/>
                            <w:sz w:val="14"/>
                            <w:szCs w:val="14"/>
                          </w:rPr>
                        </w:pPr>
                        <w:r w:rsidRPr="00790E9B">
                          <w:rPr>
                            <w:rFonts w:ascii="Arial" w:hAnsi="Arial" w:cs="Arial"/>
                            <w:i/>
                            <w:sz w:val="14"/>
                            <w:szCs w:val="14"/>
                          </w:rPr>
                          <w:t>0.712</w:t>
                        </w:r>
                      </w:p>
                    </w:tc>
                  </w:tr>
                  <w:tr w:rsidR="00700E2B" w:rsidRPr="007B713C">
                    <w:trPr>
                      <w:trHeight w:val="204"/>
                      <w:tblCellSpacing w:w="20" w:type="dxa"/>
                      <w:jc w:val="center"/>
                    </w:trPr>
                    <w:tc>
                      <w:tcPr>
                        <w:tcW w:w="1474" w:type="dxa"/>
                        <w:tcBorders>
                          <w:top w:val="single" w:sz="4" w:space="0" w:color="auto"/>
                          <w:left w:val="single" w:sz="4" w:space="0" w:color="auto"/>
                          <w:bottom w:val="single" w:sz="4" w:space="0" w:color="auto"/>
                          <w:right w:val="single" w:sz="4" w:space="0" w:color="auto"/>
                        </w:tcBorders>
                        <w:noWrap/>
                        <w:vAlign w:val="center"/>
                      </w:tcPr>
                      <w:p w:rsidR="00700E2B" w:rsidRPr="00790E9B" w:rsidRDefault="00700E2B" w:rsidP="001522A6">
                        <w:pPr>
                          <w:rPr>
                            <w:rFonts w:ascii="Arial" w:hAnsi="Arial" w:cs="Arial"/>
                            <w:sz w:val="14"/>
                            <w:szCs w:val="14"/>
                          </w:rPr>
                        </w:pPr>
                        <w:r w:rsidRPr="00790E9B">
                          <w:rPr>
                            <w:rFonts w:ascii="Arial" w:hAnsi="Arial" w:cs="Arial"/>
                            <w:b/>
                            <w:bCs/>
                            <w:i/>
                            <w:iCs/>
                            <w:sz w:val="14"/>
                            <w:szCs w:val="14"/>
                          </w:rPr>
                          <w:t>Marginal “Multiplicación de Fracciones”</w:t>
                        </w:r>
                      </w:p>
                    </w:tc>
                    <w:tc>
                      <w:tcPr>
                        <w:tcW w:w="1043" w:type="dxa"/>
                        <w:tcBorders>
                          <w:top w:val="single" w:sz="4" w:space="0" w:color="auto"/>
                          <w:left w:val="single" w:sz="4" w:space="0" w:color="auto"/>
                          <w:bottom w:val="single" w:sz="4" w:space="0" w:color="auto"/>
                          <w:right w:val="single" w:sz="4" w:space="0" w:color="auto"/>
                        </w:tcBorders>
                        <w:noWrap/>
                        <w:vAlign w:val="bottom"/>
                      </w:tcPr>
                      <w:p w:rsidR="00700E2B" w:rsidRPr="00790E9B" w:rsidRDefault="00700E2B" w:rsidP="001522A6">
                        <w:pPr>
                          <w:jc w:val="center"/>
                          <w:rPr>
                            <w:rFonts w:ascii="Arial" w:hAnsi="Arial" w:cs="Arial"/>
                            <w:b/>
                            <w:i/>
                            <w:sz w:val="14"/>
                            <w:szCs w:val="14"/>
                          </w:rPr>
                        </w:pPr>
                        <w:r w:rsidRPr="00790E9B">
                          <w:rPr>
                            <w:rFonts w:ascii="Arial" w:hAnsi="Arial" w:cs="Arial"/>
                            <w:b/>
                            <w:i/>
                            <w:sz w:val="14"/>
                            <w:szCs w:val="14"/>
                          </w:rPr>
                          <w:t>0.470</w:t>
                        </w:r>
                      </w:p>
                    </w:tc>
                    <w:tc>
                      <w:tcPr>
                        <w:tcW w:w="1043" w:type="dxa"/>
                        <w:tcBorders>
                          <w:top w:val="single" w:sz="4" w:space="0" w:color="auto"/>
                          <w:left w:val="single" w:sz="4" w:space="0" w:color="auto"/>
                          <w:bottom w:val="single" w:sz="4" w:space="0" w:color="auto"/>
                          <w:right w:val="single" w:sz="4" w:space="0" w:color="auto"/>
                        </w:tcBorders>
                        <w:noWrap/>
                        <w:vAlign w:val="bottom"/>
                      </w:tcPr>
                      <w:p w:rsidR="00700E2B" w:rsidRPr="00790E9B" w:rsidRDefault="00700E2B" w:rsidP="001522A6">
                        <w:pPr>
                          <w:jc w:val="center"/>
                          <w:rPr>
                            <w:rFonts w:ascii="Arial" w:hAnsi="Arial" w:cs="Arial"/>
                            <w:b/>
                            <w:i/>
                            <w:sz w:val="14"/>
                            <w:szCs w:val="14"/>
                          </w:rPr>
                        </w:pPr>
                        <w:r w:rsidRPr="00790E9B">
                          <w:rPr>
                            <w:rFonts w:ascii="Arial" w:hAnsi="Arial" w:cs="Arial"/>
                            <w:b/>
                            <w:i/>
                            <w:sz w:val="14"/>
                            <w:szCs w:val="14"/>
                          </w:rPr>
                          <w:t>0.530</w:t>
                        </w:r>
                      </w:p>
                    </w:tc>
                    <w:tc>
                      <w:tcPr>
                        <w:tcW w:w="1043" w:type="dxa"/>
                        <w:tcBorders>
                          <w:top w:val="single" w:sz="4" w:space="0" w:color="auto"/>
                          <w:left w:val="single" w:sz="4" w:space="0" w:color="auto"/>
                          <w:bottom w:val="single" w:sz="4" w:space="0" w:color="auto"/>
                          <w:right w:val="single" w:sz="4" w:space="0" w:color="auto"/>
                        </w:tcBorders>
                        <w:noWrap/>
                        <w:vAlign w:val="bottom"/>
                      </w:tcPr>
                      <w:p w:rsidR="00700E2B" w:rsidRPr="00790E9B" w:rsidRDefault="00700E2B" w:rsidP="001522A6">
                        <w:pPr>
                          <w:jc w:val="center"/>
                          <w:rPr>
                            <w:rFonts w:ascii="Arial" w:hAnsi="Arial" w:cs="Arial"/>
                            <w:b/>
                            <w:i/>
                            <w:sz w:val="14"/>
                            <w:szCs w:val="14"/>
                          </w:rPr>
                        </w:pPr>
                        <w:r w:rsidRPr="00790E9B">
                          <w:rPr>
                            <w:rFonts w:ascii="Arial" w:hAnsi="Arial" w:cs="Arial"/>
                            <w:b/>
                            <w:i/>
                            <w:sz w:val="14"/>
                            <w:szCs w:val="14"/>
                          </w:rPr>
                          <w:t>1.000</w:t>
                        </w:r>
                      </w:p>
                    </w:tc>
                  </w:tr>
                </w:tbl>
                <w:p w:rsidR="00735768" w:rsidRDefault="00735768" w:rsidP="00735768"/>
              </w:txbxContent>
            </v:textbox>
          </v:rect>
        </w:pict>
      </w:r>
    </w:p>
    <w:p w:rsidR="00735768" w:rsidRDefault="00735768" w:rsidP="00735768">
      <w:pPr>
        <w:jc w:val="both"/>
        <w:rPr>
          <w:sz w:val="20"/>
        </w:rPr>
      </w:pPr>
    </w:p>
    <w:p w:rsidR="00735768" w:rsidRDefault="00735768" w:rsidP="00735768">
      <w:pPr>
        <w:jc w:val="both"/>
        <w:rPr>
          <w:sz w:val="20"/>
        </w:rPr>
      </w:pPr>
    </w:p>
    <w:p w:rsidR="00735768" w:rsidRDefault="00735768" w:rsidP="00735768">
      <w:pPr>
        <w:jc w:val="both"/>
        <w:rPr>
          <w:sz w:val="20"/>
        </w:rPr>
      </w:pPr>
    </w:p>
    <w:p w:rsidR="00735768" w:rsidRDefault="00735768" w:rsidP="00735768">
      <w:pPr>
        <w:jc w:val="both"/>
        <w:rPr>
          <w:sz w:val="20"/>
        </w:rPr>
      </w:pPr>
    </w:p>
    <w:p w:rsidR="00735768" w:rsidRDefault="00735768" w:rsidP="00735768">
      <w:pPr>
        <w:jc w:val="both"/>
        <w:rPr>
          <w:sz w:val="20"/>
        </w:rPr>
      </w:pPr>
    </w:p>
    <w:p w:rsidR="00735768" w:rsidRDefault="00735768" w:rsidP="00735768">
      <w:pPr>
        <w:jc w:val="both"/>
        <w:rPr>
          <w:sz w:val="20"/>
        </w:rPr>
      </w:pPr>
    </w:p>
    <w:p w:rsidR="00735768" w:rsidRDefault="00735768" w:rsidP="00735768">
      <w:pPr>
        <w:jc w:val="both"/>
        <w:rPr>
          <w:sz w:val="20"/>
        </w:rPr>
      </w:pPr>
    </w:p>
    <w:p w:rsidR="00735768" w:rsidRDefault="00735768" w:rsidP="00735768">
      <w:pPr>
        <w:jc w:val="both"/>
        <w:rPr>
          <w:sz w:val="20"/>
        </w:rPr>
      </w:pPr>
    </w:p>
    <w:p w:rsidR="00735768" w:rsidRDefault="00735768" w:rsidP="00735768">
      <w:pPr>
        <w:jc w:val="both"/>
        <w:rPr>
          <w:sz w:val="20"/>
        </w:rPr>
      </w:pPr>
    </w:p>
    <w:p w:rsidR="00735768" w:rsidRDefault="00735768" w:rsidP="00735768">
      <w:pPr>
        <w:jc w:val="both"/>
        <w:rPr>
          <w:sz w:val="20"/>
        </w:rPr>
      </w:pPr>
    </w:p>
    <w:p w:rsidR="00735768" w:rsidRDefault="00735768" w:rsidP="00735768">
      <w:pPr>
        <w:jc w:val="both"/>
        <w:rPr>
          <w:sz w:val="20"/>
        </w:rPr>
      </w:pPr>
    </w:p>
    <w:p w:rsidR="00735768" w:rsidRDefault="00735768" w:rsidP="00735768">
      <w:pPr>
        <w:jc w:val="both"/>
        <w:rPr>
          <w:sz w:val="20"/>
        </w:rPr>
      </w:pPr>
    </w:p>
    <w:p w:rsidR="00735768" w:rsidRDefault="00735768" w:rsidP="00735768">
      <w:pPr>
        <w:jc w:val="both"/>
        <w:rPr>
          <w:sz w:val="20"/>
        </w:rPr>
      </w:pPr>
    </w:p>
    <w:p w:rsidR="00735768" w:rsidRDefault="00735768" w:rsidP="00735768">
      <w:pPr>
        <w:jc w:val="both"/>
        <w:rPr>
          <w:sz w:val="20"/>
        </w:rPr>
      </w:pPr>
    </w:p>
    <w:p w:rsidR="00735768" w:rsidRDefault="00735768" w:rsidP="00735768">
      <w:pPr>
        <w:jc w:val="both"/>
        <w:rPr>
          <w:sz w:val="20"/>
        </w:rPr>
      </w:pPr>
    </w:p>
    <w:p w:rsidR="00735768" w:rsidRDefault="00735768" w:rsidP="00735768">
      <w:pPr>
        <w:jc w:val="both"/>
        <w:rPr>
          <w:sz w:val="20"/>
        </w:rPr>
      </w:pPr>
    </w:p>
    <w:p w:rsidR="00735768" w:rsidRDefault="00735768" w:rsidP="00735768">
      <w:pPr>
        <w:jc w:val="both"/>
        <w:rPr>
          <w:sz w:val="20"/>
        </w:rPr>
      </w:pPr>
    </w:p>
    <w:p w:rsidR="00735768" w:rsidRDefault="00735768" w:rsidP="00735768">
      <w:pPr>
        <w:jc w:val="both"/>
        <w:rPr>
          <w:sz w:val="20"/>
        </w:rPr>
      </w:pPr>
    </w:p>
    <w:p w:rsidR="00055D1B" w:rsidRDefault="00055D1B" w:rsidP="00055D1B">
      <w:pPr>
        <w:rPr>
          <w:b/>
          <w:bCs/>
          <w:sz w:val="20"/>
        </w:rPr>
      </w:pPr>
      <w:r w:rsidRPr="00055D1B">
        <w:rPr>
          <w:b/>
          <w:bCs/>
          <w:sz w:val="20"/>
        </w:rPr>
        <w:t>Distribución Conjunta de “Respuesta Breve” y “Selección de Respuesta”</w:t>
      </w:r>
    </w:p>
    <w:p w:rsidR="00055D1B" w:rsidRPr="00055D1B" w:rsidRDefault="00055D1B" w:rsidP="00055D1B">
      <w:pPr>
        <w:rPr>
          <w:b/>
          <w:bCs/>
          <w:sz w:val="20"/>
        </w:rPr>
      </w:pPr>
    </w:p>
    <w:p w:rsidR="00055D1B" w:rsidRPr="00055D1B" w:rsidRDefault="00055D1B" w:rsidP="00055D1B">
      <w:pPr>
        <w:jc w:val="both"/>
        <w:rPr>
          <w:sz w:val="20"/>
        </w:rPr>
      </w:pPr>
      <w:r>
        <w:rPr>
          <w:sz w:val="20"/>
        </w:rPr>
        <w:t>L</w:t>
      </w:r>
      <w:r w:rsidRPr="00055D1B">
        <w:rPr>
          <w:sz w:val="20"/>
        </w:rPr>
        <w:t xml:space="preserve">a distribución conjunta de las variables “selección de respuesta” y “respuesta breve” el 76.4% de los estudiantes respondió correctamente las dos preguntas y escogen correctamente la respuesta breve. También el </w:t>
      </w:r>
      <w:r w:rsidRPr="00055D1B">
        <w:rPr>
          <w:sz w:val="20"/>
        </w:rPr>
        <w:lastRenderedPageBreak/>
        <w:t xml:space="preserve">16.7% de los estudiantes respondió  correctamente las dos preguntas y no escogen correctamente la respuesta breve. </w:t>
      </w:r>
      <w:r>
        <w:rPr>
          <w:sz w:val="20"/>
        </w:rPr>
        <w:t>Ver Tabla VII</w:t>
      </w:r>
    </w:p>
    <w:p w:rsidR="00735768" w:rsidRDefault="00735768" w:rsidP="00055D1B">
      <w:pPr>
        <w:jc w:val="both"/>
        <w:rPr>
          <w:sz w:val="20"/>
        </w:rPr>
      </w:pPr>
    </w:p>
    <w:p w:rsidR="00735768" w:rsidRDefault="00531C52" w:rsidP="00735768">
      <w:pPr>
        <w:jc w:val="both"/>
        <w:rPr>
          <w:sz w:val="20"/>
        </w:rPr>
      </w:pPr>
      <w:r>
        <w:rPr>
          <w:noProof/>
          <w:sz w:val="20"/>
          <w:szCs w:val="20"/>
        </w:rPr>
        <w:pict>
          <v:rect id="_x0000_s1046" style="position:absolute;left:0;text-align:left;margin-left:-36pt;margin-top:8pt;width:252pt;height:207pt;z-index:251656704;mso-wrap-edited:f" wrapcoords="-62 0 -62 21600 21662 21600 21662 0 -62 0" strokecolor="white">
            <v:textbox style="mso-next-textbox:#_x0000_s1046">
              <w:txbxContent>
                <w:p w:rsidR="00735768" w:rsidRDefault="00055D1B" w:rsidP="00735768">
                  <w:pPr>
                    <w:pStyle w:val="Ttulo1"/>
                  </w:pPr>
                  <w:r>
                    <w:t>Tabla VII</w:t>
                  </w:r>
                </w:p>
                <w:p w:rsidR="00055D1B" w:rsidRDefault="00055D1B" w:rsidP="00055D1B">
                  <w:pPr>
                    <w:pStyle w:val="Ttulo2"/>
                    <w:rPr>
                      <w:rFonts w:ascii="Arial" w:hAnsi="Arial" w:cs="Arial"/>
                      <w:sz w:val="16"/>
                    </w:rPr>
                  </w:pPr>
                  <w:r w:rsidRPr="00897240">
                    <w:rPr>
                      <w:b w:val="0"/>
                      <w:bCs w:val="0"/>
                      <w:i/>
                      <w:sz w:val="16"/>
                      <w:szCs w:val="16"/>
                    </w:rPr>
                    <w:t xml:space="preserve">Análisis estadístico de </w:t>
                  </w:r>
                  <w:smartTag w:uri="urn:schemas-microsoft-com:office:smarttags" w:element="PersonName">
                    <w:smartTagPr>
                      <w:attr w:name="ProductID" w:val="la  Evaluaci￳n"/>
                    </w:smartTagPr>
                    <w:r w:rsidRPr="00897240">
                      <w:rPr>
                        <w:b w:val="0"/>
                        <w:bCs w:val="0"/>
                        <w:i/>
                        <w:sz w:val="16"/>
                        <w:szCs w:val="16"/>
                      </w:rPr>
                      <w:t>la  Evaluación</w:t>
                    </w:r>
                  </w:smartTag>
                  <w:r w:rsidRPr="00897240">
                    <w:rPr>
                      <w:b w:val="0"/>
                      <w:bCs w:val="0"/>
                      <w:i/>
                      <w:sz w:val="16"/>
                      <w:szCs w:val="16"/>
                    </w:rPr>
                    <w:t xml:space="preserve"> de </w:t>
                  </w:r>
                  <w:smartTag w:uri="urn:schemas-microsoft-com:office:smarttags" w:element="PersonName">
                    <w:smartTagPr>
                      <w:attr w:name="ProductID" w:val="la Calidad"/>
                    </w:smartTagPr>
                    <w:r w:rsidRPr="00897240">
                      <w:rPr>
                        <w:b w:val="0"/>
                        <w:bCs w:val="0"/>
                        <w:i/>
                        <w:sz w:val="16"/>
                        <w:szCs w:val="16"/>
                      </w:rPr>
                      <w:t>la Calidad</w:t>
                    </w:r>
                  </w:smartTag>
                  <w:r w:rsidRPr="00897240">
                    <w:rPr>
                      <w:b w:val="0"/>
                      <w:bCs w:val="0"/>
                      <w:i/>
                      <w:sz w:val="16"/>
                      <w:szCs w:val="16"/>
                    </w:rPr>
                    <w:t xml:space="preserve"> de </w:t>
                  </w:r>
                  <w:smartTag w:uri="urn:schemas-microsoft-com:office:smarttags" w:element="PersonName">
                    <w:smartTagPr>
                      <w:attr w:name="ProductID" w:val="la Educaci￳n"/>
                    </w:smartTagPr>
                    <w:r w:rsidRPr="00897240">
                      <w:rPr>
                        <w:b w:val="0"/>
                        <w:bCs w:val="0"/>
                        <w:i/>
                        <w:sz w:val="16"/>
                        <w:szCs w:val="16"/>
                      </w:rPr>
                      <w:t>la Educación</w:t>
                    </w:r>
                  </w:smartTag>
                  <w:r w:rsidRPr="00897240">
                    <w:rPr>
                      <w:b w:val="0"/>
                      <w:bCs w:val="0"/>
                      <w:i/>
                      <w:sz w:val="16"/>
                      <w:szCs w:val="16"/>
                    </w:rPr>
                    <w:t xml:space="preserve"> en las escuelas Primarias en el cantón Guayaquil, sector centro-su</w:t>
                  </w:r>
                  <w:r>
                    <w:rPr>
                      <w:b w:val="0"/>
                      <w:bCs w:val="0"/>
                      <w:i/>
                      <w:sz w:val="16"/>
                      <w:szCs w:val="16"/>
                    </w:rPr>
                    <w:t>r</w:t>
                  </w:r>
                </w:p>
                <w:p w:rsidR="00055D1B" w:rsidRDefault="00055D1B" w:rsidP="00ED79EE">
                  <w:pPr>
                    <w:jc w:val="center"/>
                    <w:rPr>
                      <w:b/>
                      <w:bCs/>
                      <w:sz w:val="20"/>
                    </w:rPr>
                  </w:pPr>
                  <w:r w:rsidRPr="00055D1B">
                    <w:rPr>
                      <w:rFonts w:ascii="Arial" w:hAnsi="Arial" w:cs="Arial"/>
                      <w:b/>
                      <w:bCs/>
                      <w:iCs/>
                      <w:sz w:val="16"/>
                    </w:rPr>
                    <w:t>“Respuesta Breve” y “Selección de Respuesta”</w:t>
                  </w:r>
                </w:p>
                <w:tbl>
                  <w:tblPr>
                    <w:tblW w:w="458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0" w:type="dxa"/>
                      <w:right w:w="0" w:type="dxa"/>
                    </w:tblCellMar>
                    <w:tblLook w:val="00AF"/>
                  </w:tblPr>
                  <w:tblGrid>
                    <w:gridCol w:w="1137"/>
                    <w:gridCol w:w="1045"/>
                    <w:gridCol w:w="1045"/>
                    <w:gridCol w:w="1433"/>
                  </w:tblGrid>
                  <w:tr w:rsidR="009C4A9E">
                    <w:trPr>
                      <w:trHeight w:val="252"/>
                      <w:tblCellSpacing w:w="20" w:type="dxa"/>
                      <w:jc w:val="center"/>
                    </w:trPr>
                    <w:tc>
                      <w:tcPr>
                        <w:tcW w:w="1057" w:type="dxa"/>
                        <w:vMerge w:val="restart"/>
                        <w:tcBorders>
                          <w:top w:val="single" w:sz="4" w:space="0" w:color="auto"/>
                          <w:left w:val="single" w:sz="4" w:space="0" w:color="auto"/>
                          <w:bottom w:val="single" w:sz="4" w:space="0" w:color="auto"/>
                          <w:right w:val="single" w:sz="4" w:space="0" w:color="auto"/>
                        </w:tcBorders>
                        <w:noWrap/>
                        <w:vAlign w:val="center"/>
                      </w:tcPr>
                      <w:p w:rsidR="008E1B40" w:rsidRPr="008E1B40" w:rsidRDefault="008E1B40" w:rsidP="001522A6">
                        <w:pPr>
                          <w:jc w:val="center"/>
                          <w:rPr>
                            <w:rFonts w:ascii="Arial" w:hAnsi="Arial" w:cs="Arial"/>
                            <w:b/>
                            <w:bCs/>
                            <w:sz w:val="14"/>
                            <w:szCs w:val="14"/>
                          </w:rPr>
                        </w:pPr>
                        <w:r w:rsidRPr="008E1B40">
                          <w:rPr>
                            <w:rFonts w:ascii="Arial" w:hAnsi="Arial" w:cs="Arial"/>
                            <w:b/>
                            <w:bCs/>
                            <w:sz w:val="14"/>
                            <w:szCs w:val="14"/>
                          </w:rPr>
                          <w:t>X= Selección de Respuesta</w:t>
                        </w:r>
                      </w:p>
                    </w:tc>
                    <w:tc>
                      <w:tcPr>
                        <w:tcW w:w="2010" w:type="dxa"/>
                        <w:gridSpan w:val="2"/>
                        <w:tcBorders>
                          <w:top w:val="single" w:sz="4" w:space="0" w:color="auto"/>
                          <w:left w:val="single" w:sz="4" w:space="0" w:color="auto"/>
                          <w:bottom w:val="single" w:sz="4" w:space="0" w:color="auto"/>
                          <w:right w:val="single" w:sz="4" w:space="0" w:color="auto"/>
                        </w:tcBorders>
                        <w:noWrap/>
                        <w:vAlign w:val="center"/>
                      </w:tcPr>
                      <w:p w:rsidR="008E1B40" w:rsidRPr="008E1B40" w:rsidRDefault="008E1B40" w:rsidP="001522A6">
                        <w:pPr>
                          <w:pStyle w:val="Ttulo7"/>
                          <w:rPr>
                            <w:bCs/>
                            <w:sz w:val="14"/>
                            <w:szCs w:val="14"/>
                          </w:rPr>
                        </w:pPr>
                        <w:r w:rsidRPr="008E1B40">
                          <w:rPr>
                            <w:b w:val="0"/>
                            <w:bCs/>
                            <w:sz w:val="14"/>
                            <w:szCs w:val="14"/>
                          </w:rPr>
                          <w:t>Y= Respuesta Breve</w:t>
                        </w:r>
                      </w:p>
                    </w:tc>
                    <w:tc>
                      <w:tcPr>
                        <w:tcW w:w="1353" w:type="dxa"/>
                        <w:vMerge w:val="restart"/>
                        <w:tcBorders>
                          <w:top w:val="single" w:sz="4" w:space="0" w:color="auto"/>
                          <w:left w:val="single" w:sz="4" w:space="0" w:color="auto"/>
                          <w:bottom w:val="single" w:sz="4" w:space="0" w:color="auto"/>
                          <w:right w:val="single" w:sz="4" w:space="0" w:color="auto"/>
                        </w:tcBorders>
                        <w:noWrap/>
                        <w:vAlign w:val="center"/>
                      </w:tcPr>
                      <w:p w:rsidR="008E1B40" w:rsidRPr="008E1B40" w:rsidRDefault="008E1B40" w:rsidP="001522A6">
                        <w:pPr>
                          <w:jc w:val="center"/>
                          <w:rPr>
                            <w:rFonts w:ascii="Arial" w:hAnsi="Arial" w:cs="Arial"/>
                            <w:b/>
                            <w:bCs/>
                            <w:i/>
                            <w:iCs/>
                            <w:sz w:val="14"/>
                            <w:szCs w:val="14"/>
                          </w:rPr>
                        </w:pPr>
                        <w:r w:rsidRPr="008E1B40">
                          <w:rPr>
                            <w:rFonts w:ascii="Arial" w:hAnsi="Arial" w:cs="Arial"/>
                            <w:b/>
                            <w:bCs/>
                            <w:i/>
                            <w:iCs/>
                            <w:sz w:val="14"/>
                            <w:szCs w:val="14"/>
                          </w:rPr>
                          <w:t>Marginal</w:t>
                        </w:r>
                      </w:p>
                      <w:p w:rsidR="008E1B40" w:rsidRDefault="008E1B40" w:rsidP="001522A6">
                        <w:pPr>
                          <w:jc w:val="center"/>
                          <w:rPr>
                            <w:rFonts w:ascii="Arial" w:hAnsi="Arial" w:cs="Arial"/>
                            <w:b/>
                            <w:bCs/>
                            <w:sz w:val="14"/>
                            <w:szCs w:val="14"/>
                          </w:rPr>
                        </w:pPr>
                        <w:r w:rsidRPr="008E1B40">
                          <w:rPr>
                            <w:rFonts w:ascii="Arial" w:hAnsi="Arial" w:cs="Arial"/>
                            <w:b/>
                            <w:bCs/>
                            <w:i/>
                            <w:iCs/>
                            <w:sz w:val="14"/>
                            <w:szCs w:val="14"/>
                          </w:rPr>
                          <w:t xml:space="preserve"> “</w:t>
                        </w:r>
                        <w:r w:rsidRPr="008E1B40">
                          <w:rPr>
                            <w:rFonts w:ascii="Arial" w:hAnsi="Arial" w:cs="Arial"/>
                            <w:b/>
                            <w:bCs/>
                            <w:sz w:val="14"/>
                            <w:szCs w:val="14"/>
                          </w:rPr>
                          <w:t xml:space="preserve"> Selección de </w:t>
                        </w:r>
                      </w:p>
                      <w:p w:rsidR="008E1B40" w:rsidRPr="008E1B40" w:rsidRDefault="008E1B40" w:rsidP="001522A6">
                        <w:pPr>
                          <w:jc w:val="center"/>
                          <w:rPr>
                            <w:rFonts w:ascii="Arial" w:hAnsi="Arial" w:cs="Arial"/>
                            <w:b/>
                            <w:bCs/>
                            <w:i/>
                            <w:iCs/>
                            <w:sz w:val="14"/>
                            <w:szCs w:val="14"/>
                          </w:rPr>
                        </w:pPr>
                        <w:r w:rsidRPr="008E1B40">
                          <w:rPr>
                            <w:rFonts w:ascii="Arial" w:hAnsi="Arial" w:cs="Arial"/>
                            <w:b/>
                            <w:bCs/>
                            <w:sz w:val="14"/>
                            <w:szCs w:val="14"/>
                          </w:rPr>
                          <w:t>Respuesta</w:t>
                        </w:r>
                        <w:r w:rsidRPr="008E1B40">
                          <w:rPr>
                            <w:rFonts w:ascii="Arial" w:hAnsi="Arial" w:cs="Arial"/>
                            <w:b/>
                            <w:bCs/>
                            <w:i/>
                            <w:iCs/>
                            <w:sz w:val="14"/>
                            <w:szCs w:val="14"/>
                          </w:rPr>
                          <w:t xml:space="preserve"> </w:t>
                        </w:r>
                        <w:r>
                          <w:rPr>
                            <w:rFonts w:ascii="Arial" w:hAnsi="Arial" w:cs="Arial"/>
                            <w:b/>
                            <w:bCs/>
                            <w:i/>
                            <w:iCs/>
                            <w:sz w:val="14"/>
                            <w:szCs w:val="14"/>
                          </w:rPr>
                          <w:t>“</w:t>
                        </w:r>
                      </w:p>
                    </w:tc>
                  </w:tr>
                  <w:tr w:rsidR="009C4A9E">
                    <w:trPr>
                      <w:trHeight w:val="252"/>
                      <w:tblCellSpacing w:w="20" w:type="dxa"/>
                      <w:jc w:val="center"/>
                    </w:trPr>
                    <w:tc>
                      <w:tcPr>
                        <w:tcW w:w="1057" w:type="dxa"/>
                        <w:vMerge/>
                        <w:tcBorders>
                          <w:top w:val="single" w:sz="4" w:space="0" w:color="auto"/>
                          <w:left w:val="single" w:sz="4" w:space="0" w:color="auto"/>
                          <w:bottom w:val="single" w:sz="4" w:space="0" w:color="auto"/>
                          <w:right w:val="single" w:sz="4" w:space="0" w:color="auto"/>
                        </w:tcBorders>
                        <w:vAlign w:val="center"/>
                      </w:tcPr>
                      <w:p w:rsidR="008E1B40" w:rsidRPr="008E1B40" w:rsidRDefault="008E1B40" w:rsidP="001522A6">
                        <w:pPr>
                          <w:jc w:val="center"/>
                          <w:rPr>
                            <w:rFonts w:ascii="Arial" w:hAnsi="Arial" w:cs="Arial"/>
                            <w:b/>
                            <w:bCs/>
                            <w:sz w:val="14"/>
                            <w:szCs w:val="14"/>
                          </w:rPr>
                        </w:pPr>
                      </w:p>
                    </w:tc>
                    <w:tc>
                      <w:tcPr>
                        <w:tcW w:w="985" w:type="dxa"/>
                        <w:tcBorders>
                          <w:top w:val="single" w:sz="4" w:space="0" w:color="auto"/>
                          <w:left w:val="single" w:sz="4" w:space="0" w:color="auto"/>
                          <w:bottom w:val="single" w:sz="4" w:space="0" w:color="auto"/>
                          <w:right w:val="single" w:sz="4" w:space="0" w:color="auto"/>
                        </w:tcBorders>
                        <w:noWrap/>
                        <w:vAlign w:val="center"/>
                      </w:tcPr>
                      <w:p w:rsidR="008E1B40" w:rsidRPr="008E1B40" w:rsidRDefault="008E1B40" w:rsidP="001522A6">
                        <w:pPr>
                          <w:jc w:val="center"/>
                          <w:rPr>
                            <w:rFonts w:ascii="Arial" w:hAnsi="Arial" w:cs="Arial"/>
                            <w:b/>
                            <w:bCs/>
                            <w:sz w:val="14"/>
                            <w:szCs w:val="14"/>
                          </w:rPr>
                        </w:pPr>
                        <w:r w:rsidRPr="008E1B40">
                          <w:rPr>
                            <w:rFonts w:ascii="Arial" w:hAnsi="Arial" w:cs="Arial"/>
                            <w:b/>
                            <w:bCs/>
                            <w:sz w:val="14"/>
                            <w:szCs w:val="14"/>
                          </w:rPr>
                          <w:t xml:space="preserve">No responde correctamente </w:t>
                        </w:r>
                      </w:p>
                    </w:tc>
                    <w:tc>
                      <w:tcPr>
                        <w:tcW w:w="985" w:type="dxa"/>
                        <w:tcBorders>
                          <w:top w:val="single" w:sz="4" w:space="0" w:color="auto"/>
                          <w:left w:val="single" w:sz="4" w:space="0" w:color="auto"/>
                          <w:bottom w:val="single" w:sz="4" w:space="0" w:color="auto"/>
                          <w:right w:val="single" w:sz="4" w:space="0" w:color="auto"/>
                        </w:tcBorders>
                        <w:noWrap/>
                        <w:vAlign w:val="center"/>
                      </w:tcPr>
                      <w:p w:rsidR="008E1B40" w:rsidRPr="008E1B40" w:rsidRDefault="008E1B40" w:rsidP="001522A6">
                        <w:pPr>
                          <w:jc w:val="center"/>
                          <w:rPr>
                            <w:rFonts w:ascii="Arial" w:hAnsi="Arial" w:cs="Arial"/>
                            <w:b/>
                            <w:bCs/>
                            <w:sz w:val="14"/>
                            <w:szCs w:val="14"/>
                          </w:rPr>
                        </w:pPr>
                        <w:r w:rsidRPr="008E1B40">
                          <w:rPr>
                            <w:rFonts w:ascii="Arial" w:hAnsi="Arial" w:cs="Arial"/>
                            <w:b/>
                            <w:bCs/>
                            <w:sz w:val="14"/>
                            <w:szCs w:val="14"/>
                          </w:rPr>
                          <w:t xml:space="preserve">Responde correctamente </w:t>
                        </w:r>
                      </w:p>
                    </w:tc>
                    <w:tc>
                      <w:tcPr>
                        <w:tcW w:w="1353" w:type="dxa"/>
                        <w:vMerge/>
                        <w:tcBorders>
                          <w:top w:val="single" w:sz="4" w:space="0" w:color="auto"/>
                          <w:left w:val="single" w:sz="4" w:space="0" w:color="auto"/>
                          <w:bottom w:val="single" w:sz="4" w:space="0" w:color="auto"/>
                          <w:right w:val="single" w:sz="4" w:space="0" w:color="auto"/>
                        </w:tcBorders>
                        <w:vAlign w:val="center"/>
                      </w:tcPr>
                      <w:p w:rsidR="008E1B40" w:rsidRPr="008E1B40" w:rsidRDefault="008E1B40" w:rsidP="001522A6">
                        <w:pPr>
                          <w:jc w:val="center"/>
                          <w:rPr>
                            <w:rFonts w:ascii="Arial" w:hAnsi="Arial" w:cs="Arial"/>
                            <w:i/>
                            <w:iCs/>
                            <w:sz w:val="14"/>
                            <w:szCs w:val="14"/>
                          </w:rPr>
                        </w:pPr>
                      </w:p>
                    </w:tc>
                  </w:tr>
                  <w:tr w:rsidR="009C4A9E">
                    <w:trPr>
                      <w:trHeight w:val="252"/>
                      <w:tblCellSpacing w:w="20" w:type="dxa"/>
                      <w:jc w:val="center"/>
                    </w:trPr>
                    <w:tc>
                      <w:tcPr>
                        <w:tcW w:w="1057" w:type="dxa"/>
                        <w:tcBorders>
                          <w:top w:val="single" w:sz="4" w:space="0" w:color="auto"/>
                          <w:left w:val="single" w:sz="4" w:space="0" w:color="auto"/>
                          <w:bottom w:val="single" w:sz="4" w:space="0" w:color="auto"/>
                          <w:right w:val="single" w:sz="4" w:space="0" w:color="auto"/>
                        </w:tcBorders>
                        <w:noWrap/>
                        <w:vAlign w:val="center"/>
                      </w:tcPr>
                      <w:p w:rsidR="008E1B40" w:rsidRPr="008E1B40" w:rsidRDefault="008E1B40" w:rsidP="001522A6">
                        <w:pPr>
                          <w:rPr>
                            <w:rFonts w:ascii="Arial" w:hAnsi="Arial" w:cs="Arial"/>
                            <w:sz w:val="14"/>
                            <w:szCs w:val="14"/>
                          </w:rPr>
                        </w:pPr>
                        <w:r w:rsidRPr="008E1B40">
                          <w:rPr>
                            <w:rFonts w:ascii="Arial" w:hAnsi="Arial" w:cs="Arial"/>
                            <w:sz w:val="14"/>
                            <w:szCs w:val="14"/>
                          </w:rPr>
                          <w:t>No responde correctamente Ninguna Pregunta</w:t>
                        </w:r>
                      </w:p>
                    </w:tc>
                    <w:tc>
                      <w:tcPr>
                        <w:tcW w:w="985" w:type="dxa"/>
                        <w:tcBorders>
                          <w:top w:val="single" w:sz="4" w:space="0" w:color="auto"/>
                          <w:left w:val="single" w:sz="4" w:space="0" w:color="auto"/>
                          <w:bottom w:val="single" w:sz="4" w:space="0" w:color="auto"/>
                          <w:right w:val="single" w:sz="4" w:space="0" w:color="auto"/>
                        </w:tcBorders>
                        <w:noWrap/>
                        <w:vAlign w:val="center"/>
                      </w:tcPr>
                      <w:p w:rsidR="008E1B40" w:rsidRPr="008E1B40" w:rsidRDefault="008E1B40" w:rsidP="001522A6">
                        <w:pPr>
                          <w:jc w:val="center"/>
                          <w:rPr>
                            <w:rFonts w:ascii="Arial" w:hAnsi="Arial" w:cs="Arial"/>
                            <w:sz w:val="14"/>
                            <w:szCs w:val="14"/>
                          </w:rPr>
                        </w:pPr>
                        <w:r w:rsidRPr="008E1B40">
                          <w:rPr>
                            <w:rFonts w:ascii="Arial" w:hAnsi="Arial" w:cs="Arial"/>
                            <w:sz w:val="14"/>
                            <w:szCs w:val="14"/>
                          </w:rPr>
                          <w:t>0.010</w:t>
                        </w:r>
                      </w:p>
                    </w:tc>
                    <w:tc>
                      <w:tcPr>
                        <w:tcW w:w="985" w:type="dxa"/>
                        <w:tcBorders>
                          <w:top w:val="single" w:sz="4" w:space="0" w:color="auto"/>
                          <w:left w:val="single" w:sz="4" w:space="0" w:color="auto"/>
                          <w:bottom w:val="single" w:sz="4" w:space="0" w:color="auto"/>
                          <w:right w:val="single" w:sz="4" w:space="0" w:color="auto"/>
                        </w:tcBorders>
                        <w:noWrap/>
                        <w:vAlign w:val="center"/>
                      </w:tcPr>
                      <w:p w:rsidR="008E1B40" w:rsidRPr="008E1B40" w:rsidRDefault="008E1B40" w:rsidP="001522A6">
                        <w:pPr>
                          <w:jc w:val="center"/>
                          <w:rPr>
                            <w:rFonts w:ascii="Arial" w:hAnsi="Arial" w:cs="Arial"/>
                            <w:sz w:val="14"/>
                            <w:szCs w:val="14"/>
                          </w:rPr>
                        </w:pPr>
                        <w:r w:rsidRPr="008E1B40">
                          <w:rPr>
                            <w:rFonts w:ascii="Arial" w:hAnsi="Arial" w:cs="Arial"/>
                            <w:sz w:val="14"/>
                            <w:szCs w:val="14"/>
                          </w:rPr>
                          <w:t>0.012</w:t>
                        </w:r>
                      </w:p>
                    </w:tc>
                    <w:tc>
                      <w:tcPr>
                        <w:tcW w:w="1353" w:type="dxa"/>
                        <w:tcBorders>
                          <w:top w:val="single" w:sz="4" w:space="0" w:color="auto"/>
                          <w:left w:val="single" w:sz="4" w:space="0" w:color="auto"/>
                          <w:bottom w:val="single" w:sz="4" w:space="0" w:color="auto"/>
                          <w:right w:val="single" w:sz="4" w:space="0" w:color="auto"/>
                        </w:tcBorders>
                        <w:noWrap/>
                        <w:vAlign w:val="center"/>
                      </w:tcPr>
                      <w:p w:rsidR="008E1B40" w:rsidRPr="008E1B40" w:rsidRDefault="008E1B40" w:rsidP="001522A6">
                        <w:pPr>
                          <w:jc w:val="center"/>
                          <w:rPr>
                            <w:rFonts w:ascii="Arial" w:hAnsi="Arial" w:cs="Arial"/>
                            <w:sz w:val="14"/>
                            <w:szCs w:val="14"/>
                          </w:rPr>
                        </w:pPr>
                        <w:r w:rsidRPr="008E1B40">
                          <w:rPr>
                            <w:rFonts w:ascii="Arial" w:hAnsi="Arial" w:cs="Arial"/>
                            <w:sz w:val="14"/>
                            <w:szCs w:val="14"/>
                          </w:rPr>
                          <w:t>0.022</w:t>
                        </w:r>
                      </w:p>
                    </w:tc>
                  </w:tr>
                  <w:tr w:rsidR="009C4A9E">
                    <w:trPr>
                      <w:trHeight w:val="252"/>
                      <w:tblCellSpacing w:w="20" w:type="dxa"/>
                      <w:jc w:val="center"/>
                    </w:trPr>
                    <w:tc>
                      <w:tcPr>
                        <w:tcW w:w="1057" w:type="dxa"/>
                        <w:tcBorders>
                          <w:top w:val="single" w:sz="4" w:space="0" w:color="auto"/>
                          <w:left w:val="single" w:sz="4" w:space="0" w:color="auto"/>
                          <w:bottom w:val="single" w:sz="4" w:space="0" w:color="auto"/>
                          <w:right w:val="single" w:sz="4" w:space="0" w:color="auto"/>
                        </w:tcBorders>
                        <w:noWrap/>
                        <w:vAlign w:val="center"/>
                      </w:tcPr>
                      <w:p w:rsidR="008E1B40" w:rsidRPr="008E1B40" w:rsidRDefault="008E1B40" w:rsidP="001522A6">
                        <w:pPr>
                          <w:rPr>
                            <w:rFonts w:ascii="Arial" w:hAnsi="Arial" w:cs="Arial"/>
                            <w:sz w:val="14"/>
                            <w:szCs w:val="14"/>
                          </w:rPr>
                        </w:pPr>
                        <w:r w:rsidRPr="008E1B40">
                          <w:rPr>
                            <w:rFonts w:ascii="Arial" w:hAnsi="Arial" w:cs="Arial"/>
                            <w:sz w:val="14"/>
                            <w:szCs w:val="14"/>
                          </w:rPr>
                          <w:t>Responde correctamente al menos una de dos preguntas</w:t>
                        </w:r>
                      </w:p>
                    </w:tc>
                    <w:tc>
                      <w:tcPr>
                        <w:tcW w:w="985" w:type="dxa"/>
                        <w:tcBorders>
                          <w:top w:val="single" w:sz="4" w:space="0" w:color="auto"/>
                          <w:left w:val="single" w:sz="4" w:space="0" w:color="auto"/>
                          <w:bottom w:val="single" w:sz="4" w:space="0" w:color="auto"/>
                          <w:right w:val="single" w:sz="4" w:space="0" w:color="auto"/>
                        </w:tcBorders>
                        <w:noWrap/>
                        <w:vAlign w:val="center"/>
                      </w:tcPr>
                      <w:p w:rsidR="008E1B40" w:rsidRPr="008E1B40" w:rsidRDefault="008E1B40" w:rsidP="001522A6">
                        <w:pPr>
                          <w:jc w:val="center"/>
                          <w:rPr>
                            <w:rFonts w:ascii="Arial" w:hAnsi="Arial" w:cs="Arial"/>
                            <w:sz w:val="14"/>
                            <w:szCs w:val="14"/>
                          </w:rPr>
                        </w:pPr>
                        <w:r w:rsidRPr="008E1B40">
                          <w:rPr>
                            <w:rFonts w:ascii="Arial" w:hAnsi="Arial" w:cs="Arial"/>
                            <w:sz w:val="14"/>
                            <w:szCs w:val="14"/>
                          </w:rPr>
                          <w:t>0.019</w:t>
                        </w:r>
                      </w:p>
                    </w:tc>
                    <w:tc>
                      <w:tcPr>
                        <w:tcW w:w="985" w:type="dxa"/>
                        <w:tcBorders>
                          <w:top w:val="single" w:sz="4" w:space="0" w:color="auto"/>
                          <w:left w:val="single" w:sz="4" w:space="0" w:color="auto"/>
                          <w:bottom w:val="single" w:sz="4" w:space="0" w:color="auto"/>
                          <w:right w:val="single" w:sz="4" w:space="0" w:color="auto"/>
                        </w:tcBorders>
                        <w:noWrap/>
                        <w:vAlign w:val="center"/>
                      </w:tcPr>
                      <w:p w:rsidR="008E1B40" w:rsidRPr="008E1B40" w:rsidRDefault="008E1B40" w:rsidP="001522A6">
                        <w:pPr>
                          <w:jc w:val="center"/>
                          <w:rPr>
                            <w:rFonts w:ascii="Arial" w:hAnsi="Arial" w:cs="Arial"/>
                            <w:sz w:val="14"/>
                            <w:szCs w:val="14"/>
                          </w:rPr>
                        </w:pPr>
                        <w:r w:rsidRPr="008E1B40">
                          <w:rPr>
                            <w:rFonts w:ascii="Arial" w:hAnsi="Arial" w:cs="Arial"/>
                            <w:sz w:val="14"/>
                            <w:szCs w:val="14"/>
                          </w:rPr>
                          <w:t>0.027</w:t>
                        </w:r>
                      </w:p>
                    </w:tc>
                    <w:tc>
                      <w:tcPr>
                        <w:tcW w:w="1353" w:type="dxa"/>
                        <w:tcBorders>
                          <w:top w:val="single" w:sz="4" w:space="0" w:color="auto"/>
                          <w:left w:val="single" w:sz="4" w:space="0" w:color="auto"/>
                          <w:bottom w:val="single" w:sz="4" w:space="0" w:color="auto"/>
                          <w:right w:val="single" w:sz="4" w:space="0" w:color="auto"/>
                        </w:tcBorders>
                        <w:noWrap/>
                        <w:vAlign w:val="center"/>
                      </w:tcPr>
                      <w:p w:rsidR="008E1B40" w:rsidRPr="008E1B40" w:rsidRDefault="008E1B40" w:rsidP="001522A6">
                        <w:pPr>
                          <w:jc w:val="center"/>
                          <w:rPr>
                            <w:rFonts w:ascii="Arial" w:hAnsi="Arial" w:cs="Arial"/>
                            <w:sz w:val="14"/>
                            <w:szCs w:val="14"/>
                          </w:rPr>
                        </w:pPr>
                        <w:r w:rsidRPr="008E1B40">
                          <w:rPr>
                            <w:rFonts w:ascii="Arial" w:hAnsi="Arial" w:cs="Arial"/>
                            <w:sz w:val="14"/>
                            <w:szCs w:val="14"/>
                          </w:rPr>
                          <w:t>0.046</w:t>
                        </w:r>
                      </w:p>
                    </w:tc>
                  </w:tr>
                  <w:tr w:rsidR="009C4A9E">
                    <w:trPr>
                      <w:trHeight w:val="252"/>
                      <w:tblCellSpacing w:w="20" w:type="dxa"/>
                      <w:jc w:val="center"/>
                    </w:trPr>
                    <w:tc>
                      <w:tcPr>
                        <w:tcW w:w="1057" w:type="dxa"/>
                        <w:tcBorders>
                          <w:top w:val="single" w:sz="4" w:space="0" w:color="auto"/>
                          <w:left w:val="single" w:sz="4" w:space="0" w:color="auto"/>
                          <w:bottom w:val="single" w:sz="4" w:space="0" w:color="auto"/>
                          <w:right w:val="single" w:sz="4" w:space="0" w:color="auto"/>
                        </w:tcBorders>
                        <w:noWrap/>
                        <w:vAlign w:val="center"/>
                      </w:tcPr>
                      <w:p w:rsidR="008E1B40" w:rsidRPr="008E1B40" w:rsidRDefault="008E1B40" w:rsidP="001522A6">
                        <w:pPr>
                          <w:rPr>
                            <w:rFonts w:ascii="Arial" w:hAnsi="Arial" w:cs="Arial"/>
                            <w:sz w:val="14"/>
                            <w:szCs w:val="14"/>
                          </w:rPr>
                        </w:pPr>
                        <w:r w:rsidRPr="008E1B40">
                          <w:rPr>
                            <w:rFonts w:ascii="Arial" w:hAnsi="Arial" w:cs="Arial"/>
                            <w:sz w:val="14"/>
                            <w:szCs w:val="14"/>
                          </w:rPr>
                          <w:t>Responde correctamente las 2 preguntas</w:t>
                        </w:r>
                      </w:p>
                    </w:tc>
                    <w:tc>
                      <w:tcPr>
                        <w:tcW w:w="985" w:type="dxa"/>
                        <w:tcBorders>
                          <w:top w:val="single" w:sz="4" w:space="0" w:color="auto"/>
                          <w:left w:val="single" w:sz="4" w:space="0" w:color="auto"/>
                          <w:bottom w:val="single" w:sz="4" w:space="0" w:color="auto"/>
                          <w:right w:val="single" w:sz="4" w:space="0" w:color="auto"/>
                        </w:tcBorders>
                        <w:noWrap/>
                        <w:vAlign w:val="center"/>
                      </w:tcPr>
                      <w:p w:rsidR="008E1B40" w:rsidRPr="008E1B40" w:rsidRDefault="008E1B40" w:rsidP="001522A6">
                        <w:pPr>
                          <w:jc w:val="center"/>
                          <w:rPr>
                            <w:rFonts w:ascii="Arial" w:hAnsi="Arial" w:cs="Arial"/>
                            <w:sz w:val="14"/>
                            <w:szCs w:val="14"/>
                          </w:rPr>
                        </w:pPr>
                        <w:r w:rsidRPr="008E1B40">
                          <w:rPr>
                            <w:rFonts w:ascii="Arial" w:hAnsi="Arial" w:cs="Arial"/>
                            <w:sz w:val="14"/>
                            <w:szCs w:val="14"/>
                          </w:rPr>
                          <w:t>0.167</w:t>
                        </w:r>
                      </w:p>
                    </w:tc>
                    <w:tc>
                      <w:tcPr>
                        <w:tcW w:w="985" w:type="dxa"/>
                        <w:tcBorders>
                          <w:top w:val="single" w:sz="4" w:space="0" w:color="auto"/>
                          <w:left w:val="single" w:sz="4" w:space="0" w:color="auto"/>
                          <w:bottom w:val="single" w:sz="4" w:space="0" w:color="auto"/>
                          <w:right w:val="single" w:sz="4" w:space="0" w:color="auto"/>
                        </w:tcBorders>
                        <w:noWrap/>
                        <w:vAlign w:val="center"/>
                      </w:tcPr>
                      <w:p w:rsidR="008E1B40" w:rsidRPr="008E1B40" w:rsidRDefault="008E1B40" w:rsidP="001522A6">
                        <w:pPr>
                          <w:jc w:val="center"/>
                          <w:rPr>
                            <w:rFonts w:ascii="Arial" w:hAnsi="Arial" w:cs="Arial"/>
                            <w:sz w:val="14"/>
                            <w:szCs w:val="14"/>
                          </w:rPr>
                        </w:pPr>
                        <w:r w:rsidRPr="008E1B40">
                          <w:rPr>
                            <w:rFonts w:ascii="Arial" w:hAnsi="Arial" w:cs="Arial"/>
                            <w:sz w:val="14"/>
                            <w:szCs w:val="14"/>
                          </w:rPr>
                          <w:t>0.764</w:t>
                        </w:r>
                      </w:p>
                    </w:tc>
                    <w:tc>
                      <w:tcPr>
                        <w:tcW w:w="1353" w:type="dxa"/>
                        <w:tcBorders>
                          <w:top w:val="single" w:sz="4" w:space="0" w:color="auto"/>
                          <w:left w:val="single" w:sz="4" w:space="0" w:color="auto"/>
                          <w:bottom w:val="single" w:sz="4" w:space="0" w:color="auto"/>
                          <w:right w:val="single" w:sz="4" w:space="0" w:color="auto"/>
                        </w:tcBorders>
                        <w:noWrap/>
                        <w:vAlign w:val="center"/>
                      </w:tcPr>
                      <w:p w:rsidR="008E1B40" w:rsidRPr="008E1B40" w:rsidRDefault="008E1B40" w:rsidP="001522A6">
                        <w:pPr>
                          <w:jc w:val="center"/>
                          <w:rPr>
                            <w:rFonts w:ascii="Arial" w:hAnsi="Arial" w:cs="Arial"/>
                            <w:sz w:val="14"/>
                            <w:szCs w:val="14"/>
                          </w:rPr>
                        </w:pPr>
                        <w:r w:rsidRPr="008E1B40">
                          <w:rPr>
                            <w:rFonts w:ascii="Arial" w:hAnsi="Arial" w:cs="Arial"/>
                            <w:sz w:val="14"/>
                            <w:szCs w:val="14"/>
                          </w:rPr>
                          <w:t>0.932</w:t>
                        </w:r>
                      </w:p>
                    </w:tc>
                  </w:tr>
                  <w:tr w:rsidR="009C4A9E">
                    <w:trPr>
                      <w:trHeight w:val="252"/>
                      <w:tblCellSpacing w:w="20" w:type="dxa"/>
                      <w:jc w:val="center"/>
                    </w:trPr>
                    <w:tc>
                      <w:tcPr>
                        <w:tcW w:w="1057" w:type="dxa"/>
                        <w:tcBorders>
                          <w:top w:val="single" w:sz="4" w:space="0" w:color="auto"/>
                          <w:left w:val="single" w:sz="4" w:space="0" w:color="auto"/>
                          <w:bottom w:val="single" w:sz="4" w:space="0" w:color="auto"/>
                          <w:right w:val="single" w:sz="4" w:space="0" w:color="auto"/>
                        </w:tcBorders>
                        <w:noWrap/>
                        <w:vAlign w:val="center"/>
                      </w:tcPr>
                      <w:p w:rsidR="008E1B40" w:rsidRPr="008E1B40" w:rsidRDefault="008E1B40" w:rsidP="001522A6">
                        <w:pPr>
                          <w:rPr>
                            <w:rFonts w:ascii="Arial" w:hAnsi="Arial" w:cs="Arial"/>
                            <w:sz w:val="14"/>
                            <w:szCs w:val="14"/>
                          </w:rPr>
                        </w:pPr>
                        <w:r w:rsidRPr="008E1B40">
                          <w:rPr>
                            <w:rFonts w:ascii="Arial" w:hAnsi="Arial" w:cs="Arial"/>
                            <w:b/>
                            <w:bCs/>
                            <w:i/>
                            <w:iCs/>
                            <w:sz w:val="14"/>
                            <w:szCs w:val="14"/>
                          </w:rPr>
                          <w:t>Marginal “</w:t>
                        </w:r>
                        <w:r w:rsidRPr="008E1B40">
                          <w:rPr>
                            <w:rFonts w:ascii="Arial" w:hAnsi="Arial" w:cs="Arial"/>
                            <w:b/>
                            <w:bCs/>
                            <w:sz w:val="14"/>
                            <w:szCs w:val="14"/>
                          </w:rPr>
                          <w:t xml:space="preserve"> Problema con Suma y Resta</w:t>
                        </w:r>
                        <w:r w:rsidRPr="008E1B40">
                          <w:rPr>
                            <w:rFonts w:ascii="Arial" w:hAnsi="Arial" w:cs="Arial"/>
                            <w:b/>
                            <w:bCs/>
                            <w:i/>
                            <w:iCs/>
                            <w:sz w:val="14"/>
                            <w:szCs w:val="14"/>
                          </w:rPr>
                          <w:t>”</w:t>
                        </w:r>
                      </w:p>
                    </w:tc>
                    <w:tc>
                      <w:tcPr>
                        <w:tcW w:w="985" w:type="dxa"/>
                        <w:tcBorders>
                          <w:top w:val="single" w:sz="4" w:space="0" w:color="auto"/>
                          <w:left w:val="single" w:sz="4" w:space="0" w:color="auto"/>
                          <w:bottom w:val="single" w:sz="4" w:space="0" w:color="auto"/>
                          <w:right w:val="single" w:sz="4" w:space="0" w:color="auto"/>
                        </w:tcBorders>
                        <w:noWrap/>
                        <w:vAlign w:val="center"/>
                      </w:tcPr>
                      <w:p w:rsidR="008E1B40" w:rsidRPr="008E1B40" w:rsidRDefault="008E1B40" w:rsidP="001522A6">
                        <w:pPr>
                          <w:jc w:val="center"/>
                          <w:rPr>
                            <w:rFonts w:ascii="Arial" w:hAnsi="Arial" w:cs="Arial"/>
                            <w:sz w:val="14"/>
                            <w:szCs w:val="14"/>
                          </w:rPr>
                        </w:pPr>
                        <w:r w:rsidRPr="008E1B40">
                          <w:rPr>
                            <w:rFonts w:ascii="Arial" w:hAnsi="Arial" w:cs="Arial"/>
                            <w:sz w:val="14"/>
                            <w:szCs w:val="14"/>
                          </w:rPr>
                          <w:t>0.197</w:t>
                        </w:r>
                      </w:p>
                    </w:tc>
                    <w:tc>
                      <w:tcPr>
                        <w:tcW w:w="985" w:type="dxa"/>
                        <w:tcBorders>
                          <w:top w:val="single" w:sz="4" w:space="0" w:color="auto"/>
                          <w:left w:val="single" w:sz="4" w:space="0" w:color="auto"/>
                          <w:bottom w:val="single" w:sz="4" w:space="0" w:color="auto"/>
                          <w:right w:val="single" w:sz="4" w:space="0" w:color="auto"/>
                        </w:tcBorders>
                        <w:noWrap/>
                        <w:vAlign w:val="center"/>
                      </w:tcPr>
                      <w:p w:rsidR="008E1B40" w:rsidRPr="008E1B40" w:rsidRDefault="008E1B40" w:rsidP="001522A6">
                        <w:pPr>
                          <w:jc w:val="center"/>
                          <w:rPr>
                            <w:rFonts w:ascii="Arial" w:hAnsi="Arial" w:cs="Arial"/>
                            <w:sz w:val="14"/>
                            <w:szCs w:val="14"/>
                          </w:rPr>
                        </w:pPr>
                        <w:r w:rsidRPr="008E1B40">
                          <w:rPr>
                            <w:rFonts w:ascii="Arial" w:hAnsi="Arial" w:cs="Arial"/>
                            <w:sz w:val="14"/>
                            <w:szCs w:val="14"/>
                          </w:rPr>
                          <w:t>0.803</w:t>
                        </w:r>
                      </w:p>
                    </w:tc>
                    <w:tc>
                      <w:tcPr>
                        <w:tcW w:w="1353" w:type="dxa"/>
                        <w:tcBorders>
                          <w:top w:val="single" w:sz="4" w:space="0" w:color="auto"/>
                          <w:left w:val="single" w:sz="4" w:space="0" w:color="auto"/>
                          <w:bottom w:val="single" w:sz="4" w:space="0" w:color="auto"/>
                          <w:right w:val="single" w:sz="4" w:space="0" w:color="auto"/>
                        </w:tcBorders>
                        <w:noWrap/>
                        <w:vAlign w:val="center"/>
                      </w:tcPr>
                      <w:p w:rsidR="008E1B40" w:rsidRPr="008E1B40" w:rsidRDefault="008E1B40" w:rsidP="001522A6">
                        <w:pPr>
                          <w:jc w:val="center"/>
                          <w:rPr>
                            <w:rFonts w:ascii="Arial" w:hAnsi="Arial" w:cs="Arial"/>
                            <w:sz w:val="14"/>
                            <w:szCs w:val="14"/>
                          </w:rPr>
                        </w:pPr>
                        <w:r w:rsidRPr="008E1B40">
                          <w:rPr>
                            <w:rFonts w:ascii="Arial" w:hAnsi="Arial" w:cs="Arial"/>
                            <w:sz w:val="14"/>
                            <w:szCs w:val="14"/>
                          </w:rPr>
                          <w:t>1.000</w:t>
                        </w:r>
                      </w:p>
                    </w:tc>
                  </w:tr>
                </w:tbl>
                <w:p w:rsidR="00735768" w:rsidRDefault="00735768" w:rsidP="00735768"/>
              </w:txbxContent>
            </v:textbox>
            <w10:wrap type="topAndBottom"/>
          </v:rect>
        </w:pict>
      </w:r>
    </w:p>
    <w:p w:rsidR="00735768" w:rsidRDefault="00735768" w:rsidP="00735768">
      <w:pPr>
        <w:jc w:val="both"/>
        <w:rPr>
          <w:sz w:val="20"/>
          <w:szCs w:val="20"/>
        </w:rPr>
      </w:pPr>
    </w:p>
    <w:p w:rsidR="00735768" w:rsidRDefault="00735768" w:rsidP="00735768">
      <w:pPr>
        <w:jc w:val="both"/>
        <w:rPr>
          <w:sz w:val="20"/>
          <w:szCs w:val="20"/>
        </w:rPr>
      </w:pPr>
    </w:p>
    <w:p w:rsidR="009C4A9E" w:rsidRDefault="009C4A9E" w:rsidP="00735768">
      <w:pPr>
        <w:jc w:val="both"/>
        <w:rPr>
          <w:b/>
          <w:bCs/>
          <w:sz w:val="20"/>
        </w:rPr>
      </w:pPr>
    </w:p>
    <w:p w:rsidR="004D0BD1" w:rsidRDefault="004D0BD1" w:rsidP="004D0BD1">
      <w:pPr>
        <w:jc w:val="both"/>
        <w:rPr>
          <w:b/>
          <w:sz w:val="20"/>
          <w:szCs w:val="20"/>
        </w:rPr>
      </w:pPr>
      <w:r>
        <w:rPr>
          <w:b/>
          <w:sz w:val="20"/>
          <w:szCs w:val="20"/>
        </w:rPr>
        <w:t>Análisis Trivariado</w:t>
      </w:r>
    </w:p>
    <w:p w:rsidR="004D0BD1" w:rsidRPr="004D0BD1" w:rsidRDefault="004D0BD1" w:rsidP="004D0BD1">
      <w:pPr>
        <w:autoSpaceDE w:val="0"/>
        <w:autoSpaceDN w:val="0"/>
        <w:adjustRightInd w:val="0"/>
        <w:jc w:val="both"/>
        <w:rPr>
          <w:sz w:val="20"/>
          <w:szCs w:val="20"/>
          <w:lang w:val="es-ES_tradnl"/>
        </w:rPr>
      </w:pPr>
      <w:r w:rsidRPr="004D0BD1">
        <w:rPr>
          <w:sz w:val="20"/>
          <w:szCs w:val="20"/>
          <w:lang w:val="es-ES_tradnl"/>
        </w:rPr>
        <w:t>A continuación como complemento del Análisis Bivariado que hemos efectuado, vamos a construir tablas trivariadas con el propósito de comparar resultados entre las escuelas fiscales y particulares. En estas tablas se fija el tipo de sostenimiento de los establecimientos educativos y se hace variar de forma pareada las variables contenidas en las pruebas de Matemáticas  y Lenguaje que se les administro  a los estudiantes que  intervinieron en la investigación.</w:t>
      </w:r>
    </w:p>
    <w:p w:rsidR="004D0BD1" w:rsidRPr="004D0BD1" w:rsidRDefault="004D0BD1" w:rsidP="004D0BD1">
      <w:pPr>
        <w:autoSpaceDE w:val="0"/>
        <w:autoSpaceDN w:val="0"/>
        <w:adjustRightInd w:val="0"/>
        <w:jc w:val="both"/>
        <w:rPr>
          <w:sz w:val="20"/>
          <w:szCs w:val="20"/>
          <w:lang w:val="es-ES_tradnl"/>
        </w:rPr>
      </w:pPr>
    </w:p>
    <w:p w:rsidR="004D0BD1" w:rsidRDefault="004D0BD1" w:rsidP="004D0BD1">
      <w:pPr>
        <w:autoSpaceDE w:val="0"/>
        <w:autoSpaceDN w:val="0"/>
        <w:adjustRightInd w:val="0"/>
        <w:jc w:val="both"/>
        <w:rPr>
          <w:sz w:val="20"/>
          <w:szCs w:val="20"/>
          <w:lang w:val="es-ES_tradnl"/>
        </w:rPr>
      </w:pPr>
      <w:r w:rsidRPr="004D0BD1">
        <w:rPr>
          <w:sz w:val="20"/>
          <w:szCs w:val="20"/>
          <w:lang w:val="es-ES_tradnl"/>
        </w:rPr>
        <w:t xml:space="preserve">Como se fija el tipo de sostenimiento el Análisis Trivariado aparece en dos tabla bivariadas, la una correspondientes al tipo sostenimiento fiscal y otra la otra tabla al tipo de sostenimiento particular. </w:t>
      </w:r>
    </w:p>
    <w:p w:rsidR="00BA7DBA" w:rsidRDefault="00BA7DBA" w:rsidP="004D0BD1">
      <w:pPr>
        <w:autoSpaceDE w:val="0"/>
        <w:autoSpaceDN w:val="0"/>
        <w:adjustRightInd w:val="0"/>
        <w:jc w:val="both"/>
        <w:rPr>
          <w:sz w:val="20"/>
          <w:szCs w:val="20"/>
          <w:lang w:val="es-ES_tradnl"/>
        </w:rPr>
      </w:pPr>
    </w:p>
    <w:p w:rsidR="00B36364" w:rsidRDefault="00B36364" w:rsidP="004D0BD1">
      <w:pPr>
        <w:autoSpaceDE w:val="0"/>
        <w:autoSpaceDN w:val="0"/>
        <w:adjustRightInd w:val="0"/>
        <w:jc w:val="both"/>
        <w:rPr>
          <w:sz w:val="20"/>
          <w:szCs w:val="20"/>
          <w:lang w:val="es-ES_tradnl"/>
        </w:rPr>
      </w:pPr>
    </w:p>
    <w:p w:rsidR="00B36364" w:rsidRDefault="00B36364" w:rsidP="004D0BD1">
      <w:pPr>
        <w:autoSpaceDE w:val="0"/>
        <w:autoSpaceDN w:val="0"/>
        <w:adjustRightInd w:val="0"/>
        <w:jc w:val="both"/>
        <w:rPr>
          <w:sz w:val="20"/>
          <w:szCs w:val="20"/>
          <w:lang w:val="es-ES_tradnl"/>
        </w:rPr>
      </w:pPr>
    </w:p>
    <w:p w:rsidR="00B36364" w:rsidRDefault="00B36364" w:rsidP="004D0BD1">
      <w:pPr>
        <w:autoSpaceDE w:val="0"/>
        <w:autoSpaceDN w:val="0"/>
        <w:adjustRightInd w:val="0"/>
        <w:jc w:val="both"/>
        <w:rPr>
          <w:sz w:val="20"/>
          <w:szCs w:val="20"/>
          <w:lang w:val="es-ES_tradnl"/>
        </w:rPr>
      </w:pPr>
    </w:p>
    <w:p w:rsidR="00B36364" w:rsidRDefault="00B36364" w:rsidP="004D0BD1">
      <w:pPr>
        <w:autoSpaceDE w:val="0"/>
        <w:autoSpaceDN w:val="0"/>
        <w:adjustRightInd w:val="0"/>
        <w:jc w:val="both"/>
        <w:rPr>
          <w:sz w:val="20"/>
          <w:szCs w:val="20"/>
          <w:lang w:val="es-ES_tradnl"/>
        </w:rPr>
      </w:pPr>
    </w:p>
    <w:p w:rsidR="00B36364" w:rsidRDefault="00B36364" w:rsidP="004D0BD1">
      <w:pPr>
        <w:autoSpaceDE w:val="0"/>
        <w:autoSpaceDN w:val="0"/>
        <w:adjustRightInd w:val="0"/>
        <w:jc w:val="both"/>
        <w:rPr>
          <w:sz w:val="20"/>
          <w:szCs w:val="20"/>
          <w:lang w:val="es-ES_tradnl"/>
        </w:rPr>
      </w:pPr>
    </w:p>
    <w:p w:rsidR="00B36364" w:rsidRDefault="00B36364" w:rsidP="004D0BD1">
      <w:pPr>
        <w:autoSpaceDE w:val="0"/>
        <w:autoSpaceDN w:val="0"/>
        <w:adjustRightInd w:val="0"/>
        <w:jc w:val="both"/>
        <w:rPr>
          <w:sz w:val="20"/>
          <w:szCs w:val="20"/>
          <w:lang w:val="es-ES_tradnl"/>
        </w:rPr>
      </w:pPr>
    </w:p>
    <w:p w:rsidR="00B36364" w:rsidRDefault="00B36364" w:rsidP="004D0BD1">
      <w:pPr>
        <w:autoSpaceDE w:val="0"/>
        <w:autoSpaceDN w:val="0"/>
        <w:adjustRightInd w:val="0"/>
        <w:jc w:val="both"/>
        <w:rPr>
          <w:sz w:val="20"/>
          <w:szCs w:val="20"/>
          <w:lang w:val="es-ES_tradnl"/>
        </w:rPr>
      </w:pPr>
    </w:p>
    <w:p w:rsidR="00B36364" w:rsidRDefault="00B36364" w:rsidP="004D0BD1">
      <w:pPr>
        <w:autoSpaceDE w:val="0"/>
        <w:autoSpaceDN w:val="0"/>
        <w:adjustRightInd w:val="0"/>
        <w:jc w:val="both"/>
        <w:rPr>
          <w:sz w:val="20"/>
          <w:szCs w:val="20"/>
          <w:lang w:val="es-ES_tradnl"/>
        </w:rPr>
      </w:pPr>
    </w:p>
    <w:p w:rsidR="00B36364" w:rsidRDefault="00B36364" w:rsidP="004D0BD1">
      <w:pPr>
        <w:autoSpaceDE w:val="0"/>
        <w:autoSpaceDN w:val="0"/>
        <w:adjustRightInd w:val="0"/>
        <w:jc w:val="both"/>
        <w:rPr>
          <w:sz w:val="20"/>
          <w:szCs w:val="20"/>
          <w:lang w:val="es-ES_tradnl"/>
        </w:rPr>
      </w:pPr>
    </w:p>
    <w:p w:rsidR="00B36364" w:rsidRDefault="00B36364" w:rsidP="004D0BD1">
      <w:pPr>
        <w:autoSpaceDE w:val="0"/>
        <w:autoSpaceDN w:val="0"/>
        <w:adjustRightInd w:val="0"/>
        <w:jc w:val="both"/>
        <w:rPr>
          <w:sz w:val="20"/>
          <w:szCs w:val="20"/>
          <w:lang w:val="es-ES_tradnl"/>
        </w:rPr>
      </w:pPr>
    </w:p>
    <w:p w:rsidR="00B36364" w:rsidRDefault="00B36364" w:rsidP="004D0BD1">
      <w:pPr>
        <w:autoSpaceDE w:val="0"/>
        <w:autoSpaceDN w:val="0"/>
        <w:adjustRightInd w:val="0"/>
        <w:jc w:val="both"/>
        <w:rPr>
          <w:sz w:val="20"/>
          <w:szCs w:val="20"/>
          <w:lang w:val="es-ES_tradnl"/>
        </w:rPr>
      </w:pPr>
    </w:p>
    <w:p w:rsidR="00B36364" w:rsidRDefault="00B36364" w:rsidP="004D0BD1">
      <w:pPr>
        <w:autoSpaceDE w:val="0"/>
        <w:autoSpaceDN w:val="0"/>
        <w:adjustRightInd w:val="0"/>
        <w:jc w:val="both"/>
        <w:rPr>
          <w:sz w:val="20"/>
          <w:szCs w:val="20"/>
          <w:lang w:val="es-ES_tradnl"/>
        </w:rPr>
      </w:pPr>
    </w:p>
    <w:p w:rsidR="00B36364" w:rsidRDefault="00B36364" w:rsidP="004D0BD1">
      <w:pPr>
        <w:autoSpaceDE w:val="0"/>
        <w:autoSpaceDN w:val="0"/>
        <w:adjustRightInd w:val="0"/>
        <w:jc w:val="both"/>
        <w:rPr>
          <w:sz w:val="20"/>
          <w:szCs w:val="20"/>
          <w:lang w:val="es-ES_tradnl"/>
        </w:rPr>
      </w:pPr>
    </w:p>
    <w:p w:rsidR="00B36364" w:rsidRDefault="00B36364" w:rsidP="004D0BD1">
      <w:pPr>
        <w:autoSpaceDE w:val="0"/>
        <w:autoSpaceDN w:val="0"/>
        <w:adjustRightInd w:val="0"/>
        <w:jc w:val="both"/>
        <w:rPr>
          <w:sz w:val="20"/>
          <w:szCs w:val="20"/>
          <w:lang w:val="es-ES_tradnl"/>
        </w:rPr>
      </w:pPr>
    </w:p>
    <w:p w:rsidR="00B36364" w:rsidRPr="004D0BD1" w:rsidRDefault="00B36364" w:rsidP="004D0BD1">
      <w:pPr>
        <w:autoSpaceDE w:val="0"/>
        <w:autoSpaceDN w:val="0"/>
        <w:adjustRightInd w:val="0"/>
        <w:jc w:val="both"/>
        <w:rPr>
          <w:sz w:val="20"/>
          <w:szCs w:val="20"/>
          <w:lang w:val="es-ES_tradnl"/>
        </w:rPr>
      </w:pPr>
    </w:p>
    <w:p w:rsidR="004D0BD1" w:rsidRDefault="004D0BD1" w:rsidP="004D0BD1">
      <w:pPr>
        <w:jc w:val="both"/>
        <w:rPr>
          <w:b/>
          <w:sz w:val="20"/>
          <w:szCs w:val="20"/>
        </w:rPr>
      </w:pPr>
    </w:p>
    <w:p w:rsidR="004D0BD1" w:rsidRDefault="004D0BD1" w:rsidP="004D0BD1">
      <w:pPr>
        <w:autoSpaceDE w:val="0"/>
        <w:autoSpaceDN w:val="0"/>
        <w:adjustRightInd w:val="0"/>
        <w:jc w:val="both"/>
        <w:rPr>
          <w:sz w:val="20"/>
          <w:szCs w:val="20"/>
          <w:lang w:val="es-ES_tradnl"/>
        </w:rPr>
      </w:pPr>
    </w:p>
    <w:p w:rsidR="004D0BD1" w:rsidRDefault="004D0BD1" w:rsidP="004D0BD1">
      <w:pPr>
        <w:autoSpaceDE w:val="0"/>
        <w:autoSpaceDN w:val="0"/>
        <w:adjustRightInd w:val="0"/>
        <w:jc w:val="both"/>
        <w:rPr>
          <w:sz w:val="20"/>
          <w:szCs w:val="20"/>
          <w:lang w:val="es-ES_tradnl"/>
        </w:rPr>
      </w:pPr>
    </w:p>
    <w:p w:rsidR="009C4A9E" w:rsidRDefault="009C4A9E" w:rsidP="004D0BD1">
      <w:pPr>
        <w:jc w:val="both"/>
        <w:rPr>
          <w:b/>
          <w:sz w:val="20"/>
          <w:szCs w:val="20"/>
        </w:rPr>
      </w:pPr>
    </w:p>
    <w:p w:rsidR="009C4A9E" w:rsidRDefault="00531C52" w:rsidP="004D0BD1">
      <w:pPr>
        <w:jc w:val="both"/>
        <w:rPr>
          <w:b/>
          <w:sz w:val="20"/>
          <w:szCs w:val="20"/>
        </w:rPr>
      </w:pPr>
      <w:r>
        <w:rPr>
          <w:noProof/>
          <w:sz w:val="20"/>
          <w:szCs w:val="20"/>
        </w:rPr>
        <w:pict>
          <v:rect id="_x0000_s1051" style="position:absolute;left:0;text-align:left;margin-left:-5.3pt;margin-top:-18pt;width:270pt;height:477pt;z-index:251658752;mso-wrap-edited:f" wrapcoords="-62 0 -62 21600 21662 21600 21662 0 -62 0" strokecolor="white">
            <v:textbox style="mso-next-textbox:#_x0000_s1051">
              <w:txbxContent>
                <w:p w:rsidR="00B36364" w:rsidRDefault="00B36364" w:rsidP="00B36364">
                  <w:pPr>
                    <w:pStyle w:val="Ttulo1"/>
                  </w:pPr>
                  <w:r>
                    <w:t>Tabla VIII</w:t>
                  </w:r>
                </w:p>
                <w:p w:rsidR="00B36364" w:rsidRDefault="00B36364" w:rsidP="00B36364">
                  <w:pPr>
                    <w:pStyle w:val="Ttulo2"/>
                    <w:rPr>
                      <w:rFonts w:ascii="Arial" w:hAnsi="Arial" w:cs="Arial"/>
                      <w:sz w:val="16"/>
                    </w:rPr>
                  </w:pPr>
                  <w:r w:rsidRPr="00897240">
                    <w:rPr>
                      <w:b w:val="0"/>
                      <w:bCs w:val="0"/>
                      <w:i/>
                      <w:sz w:val="16"/>
                      <w:szCs w:val="16"/>
                    </w:rPr>
                    <w:t xml:space="preserve">Análisis estadístico de </w:t>
                  </w:r>
                  <w:smartTag w:uri="urn:schemas-microsoft-com:office:smarttags" w:element="PersonName">
                    <w:smartTagPr>
                      <w:attr w:name="ProductID" w:val="la  Evaluaci￳n"/>
                    </w:smartTagPr>
                    <w:r w:rsidRPr="00897240">
                      <w:rPr>
                        <w:b w:val="0"/>
                        <w:bCs w:val="0"/>
                        <w:i/>
                        <w:sz w:val="16"/>
                        <w:szCs w:val="16"/>
                      </w:rPr>
                      <w:t>la  Evaluación</w:t>
                    </w:r>
                  </w:smartTag>
                  <w:r w:rsidRPr="00897240">
                    <w:rPr>
                      <w:b w:val="0"/>
                      <w:bCs w:val="0"/>
                      <w:i/>
                      <w:sz w:val="16"/>
                      <w:szCs w:val="16"/>
                    </w:rPr>
                    <w:t xml:space="preserve"> de </w:t>
                  </w:r>
                  <w:smartTag w:uri="urn:schemas-microsoft-com:office:smarttags" w:element="PersonName">
                    <w:smartTagPr>
                      <w:attr w:name="ProductID" w:val="la Calidad"/>
                    </w:smartTagPr>
                    <w:r w:rsidRPr="00897240">
                      <w:rPr>
                        <w:b w:val="0"/>
                        <w:bCs w:val="0"/>
                        <w:i/>
                        <w:sz w:val="16"/>
                        <w:szCs w:val="16"/>
                      </w:rPr>
                      <w:t>la Calidad</w:t>
                    </w:r>
                  </w:smartTag>
                  <w:r w:rsidRPr="00897240">
                    <w:rPr>
                      <w:b w:val="0"/>
                      <w:bCs w:val="0"/>
                      <w:i/>
                      <w:sz w:val="16"/>
                      <w:szCs w:val="16"/>
                    </w:rPr>
                    <w:t xml:space="preserve"> de </w:t>
                  </w:r>
                  <w:smartTag w:uri="urn:schemas-microsoft-com:office:smarttags" w:element="PersonName">
                    <w:smartTagPr>
                      <w:attr w:name="ProductID" w:val="la Educaci￳n"/>
                    </w:smartTagPr>
                    <w:r w:rsidRPr="00897240">
                      <w:rPr>
                        <w:b w:val="0"/>
                        <w:bCs w:val="0"/>
                        <w:i/>
                        <w:sz w:val="16"/>
                        <w:szCs w:val="16"/>
                      </w:rPr>
                      <w:t>la Educación</w:t>
                    </w:r>
                  </w:smartTag>
                  <w:r w:rsidRPr="00897240">
                    <w:rPr>
                      <w:b w:val="0"/>
                      <w:bCs w:val="0"/>
                      <w:i/>
                      <w:sz w:val="16"/>
                      <w:szCs w:val="16"/>
                    </w:rPr>
                    <w:t xml:space="preserve"> en las escuelas Primarias en el cantón Guayaquil, sector centro-su</w:t>
                  </w:r>
                  <w:r>
                    <w:rPr>
                      <w:b w:val="0"/>
                      <w:bCs w:val="0"/>
                      <w:i/>
                      <w:sz w:val="16"/>
                      <w:szCs w:val="16"/>
                    </w:rPr>
                    <w:t>r</w:t>
                  </w:r>
                </w:p>
                <w:p w:rsidR="00B36364" w:rsidRPr="00B36364" w:rsidRDefault="00B36364" w:rsidP="00B36364">
                  <w:pPr>
                    <w:pStyle w:val="Ttulo1"/>
                    <w:rPr>
                      <w:iCs/>
                    </w:rPr>
                  </w:pPr>
                  <w:r w:rsidRPr="00B36364">
                    <w:rPr>
                      <w:iCs/>
                    </w:rPr>
                    <w:t xml:space="preserve">Tabla Trivariada: Tipo de Sostenimiento, Género y Suma de Enteros </w:t>
                  </w:r>
                </w:p>
                <w:p w:rsidR="00B36364" w:rsidRPr="004629F8" w:rsidRDefault="00B36364" w:rsidP="00B36364">
                  <w:pPr>
                    <w:ind w:left="357"/>
                    <w:jc w:val="center"/>
                    <w:rPr>
                      <w:rFonts w:ascii="Arial" w:hAnsi="Arial" w:cs="Arial"/>
                      <w:b/>
                      <w:bCs/>
                      <w:iCs/>
                      <w:sz w:val="16"/>
                    </w:rPr>
                  </w:pPr>
                </w:p>
                <w:tbl>
                  <w:tblPr>
                    <w:tblW w:w="5301"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0" w:type="dxa"/>
                      <w:right w:w="0" w:type="dxa"/>
                    </w:tblCellMar>
                    <w:tblLook w:val="00AF"/>
                  </w:tblPr>
                  <w:tblGrid>
                    <w:gridCol w:w="2418"/>
                    <w:gridCol w:w="991"/>
                    <w:gridCol w:w="1085"/>
                    <w:gridCol w:w="887"/>
                  </w:tblGrid>
                  <w:tr w:rsidR="009C4A9E">
                    <w:trPr>
                      <w:cantSplit/>
                      <w:trHeight w:val="312"/>
                      <w:tblCellSpacing w:w="20" w:type="dxa"/>
                      <w:jc w:val="center"/>
                    </w:trPr>
                    <w:tc>
                      <w:tcPr>
                        <w:tcW w:w="5221" w:type="dxa"/>
                        <w:gridSpan w:val="4"/>
                        <w:tcBorders>
                          <w:top w:val="single" w:sz="4" w:space="0" w:color="auto"/>
                          <w:left w:val="single" w:sz="4" w:space="0" w:color="auto"/>
                          <w:bottom w:val="single" w:sz="4" w:space="0" w:color="auto"/>
                          <w:right w:val="single" w:sz="4" w:space="0" w:color="auto"/>
                        </w:tcBorders>
                        <w:noWrap/>
                        <w:vAlign w:val="center"/>
                      </w:tcPr>
                      <w:p w:rsidR="009C4A9E" w:rsidRPr="0039369D" w:rsidRDefault="009C4A9E" w:rsidP="001522A6">
                        <w:pPr>
                          <w:jc w:val="right"/>
                          <w:rPr>
                            <w:rFonts w:ascii="Arial" w:hAnsi="Arial" w:cs="Arial"/>
                            <w:b/>
                            <w:bCs/>
                            <w:iCs/>
                            <w:sz w:val="14"/>
                            <w:szCs w:val="14"/>
                          </w:rPr>
                        </w:pPr>
                        <w:r w:rsidRPr="0039369D">
                          <w:rPr>
                            <w:rFonts w:ascii="Arial" w:hAnsi="Arial" w:cs="Arial"/>
                            <w:b/>
                            <w:bCs/>
                            <w:iCs/>
                            <w:sz w:val="14"/>
                            <w:szCs w:val="14"/>
                          </w:rPr>
                          <w:t>Fiscal</w:t>
                        </w:r>
                      </w:p>
                    </w:tc>
                  </w:tr>
                  <w:tr w:rsidR="009C4A9E">
                    <w:trPr>
                      <w:cantSplit/>
                      <w:trHeight w:val="312"/>
                      <w:tblCellSpacing w:w="20" w:type="dxa"/>
                      <w:jc w:val="center"/>
                    </w:trPr>
                    <w:tc>
                      <w:tcPr>
                        <w:tcW w:w="2338" w:type="dxa"/>
                        <w:vMerge w:val="restart"/>
                        <w:tcBorders>
                          <w:top w:val="single" w:sz="4" w:space="0" w:color="auto"/>
                          <w:left w:val="single" w:sz="4" w:space="0" w:color="auto"/>
                          <w:bottom w:val="single" w:sz="4" w:space="0" w:color="auto"/>
                          <w:right w:val="single" w:sz="4" w:space="0" w:color="auto"/>
                        </w:tcBorders>
                        <w:noWrap/>
                        <w:vAlign w:val="center"/>
                      </w:tcPr>
                      <w:p w:rsidR="009C4A9E" w:rsidRPr="0039369D" w:rsidRDefault="009C4A9E" w:rsidP="001522A6">
                        <w:pPr>
                          <w:jc w:val="center"/>
                          <w:rPr>
                            <w:rFonts w:ascii="Arial" w:hAnsi="Arial" w:cs="Arial"/>
                            <w:b/>
                            <w:bCs/>
                            <w:sz w:val="14"/>
                            <w:szCs w:val="14"/>
                          </w:rPr>
                        </w:pPr>
                        <w:r w:rsidRPr="0039369D">
                          <w:rPr>
                            <w:rFonts w:ascii="Arial" w:hAnsi="Arial" w:cs="Arial"/>
                            <w:b/>
                            <w:bCs/>
                            <w:sz w:val="14"/>
                            <w:szCs w:val="14"/>
                          </w:rPr>
                          <w:t>Suma de Enteros</w:t>
                        </w:r>
                      </w:p>
                    </w:tc>
                    <w:tc>
                      <w:tcPr>
                        <w:tcW w:w="1996" w:type="dxa"/>
                        <w:gridSpan w:val="2"/>
                        <w:tcBorders>
                          <w:top w:val="single" w:sz="4" w:space="0" w:color="auto"/>
                          <w:left w:val="single" w:sz="4" w:space="0" w:color="auto"/>
                          <w:bottom w:val="single" w:sz="4" w:space="0" w:color="auto"/>
                          <w:right w:val="single" w:sz="4" w:space="0" w:color="auto"/>
                        </w:tcBorders>
                        <w:noWrap/>
                        <w:vAlign w:val="center"/>
                      </w:tcPr>
                      <w:p w:rsidR="009C4A9E" w:rsidRPr="0039369D" w:rsidRDefault="009C4A9E" w:rsidP="001522A6">
                        <w:pPr>
                          <w:pStyle w:val="Ttulo7"/>
                          <w:rPr>
                            <w:bCs/>
                            <w:sz w:val="14"/>
                            <w:szCs w:val="14"/>
                          </w:rPr>
                        </w:pPr>
                        <w:r w:rsidRPr="0039369D">
                          <w:rPr>
                            <w:b w:val="0"/>
                            <w:bCs/>
                            <w:sz w:val="14"/>
                            <w:szCs w:val="14"/>
                          </w:rPr>
                          <w:t xml:space="preserve"> Género</w:t>
                        </w:r>
                      </w:p>
                    </w:tc>
                    <w:tc>
                      <w:tcPr>
                        <w:tcW w:w="807" w:type="dxa"/>
                        <w:vMerge w:val="restart"/>
                        <w:tcBorders>
                          <w:top w:val="single" w:sz="4" w:space="0" w:color="auto"/>
                          <w:left w:val="single" w:sz="4" w:space="0" w:color="auto"/>
                          <w:bottom w:val="single" w:sz="4" w:space="0" w:color="auto"/>
                          <w:right w:val="single" w:sz="4" w:space="0" w:color="auto"/>
                        </w:tcBorders>
                        <w:noWrap/>
                        <w:vAlign w:val="center"/>
                      </w:tcPr>
                      <w:p w:rsidR="009C4A9E" w:rsidRPr="0039369D" w:rsidRDefault="009C4A9E" w:rsidP="001522A6">
                        <w:pPr>
                          <w:jc w:val="center"/>
                          <w:rPr>
                            <w:rFonts w:ascii="Arial" w:hAnsi="Arial" w:cs="Arial"/>
                            <w:b/>
                            <w:bCs/>
                            <w:i/>
                            <w:iCs/>
                            <w:sz w:val="14"/>
                            <w:szCs w:val="14"/>
                          </w:rPr>
                        </w:pPr>
                        <w:r w:rsidRPr="0039369D">
                          <w:rPr>
                            <w:rFonts w:ascii="Arial" w:hAnsi="Arial" w:cs="Arial"/>
                            <w:b/>
                            <w:bCs/>
                            <w:i/>
                            <w:iCs/>
                            <w:sz w:val="14"/>
                            <w:szCs w:val="14"/>
                          </w:rPr>
                          <w:t>Marginal</w:t>
                        </w:r>
                      </w:p>
                      <w:p w:rsidR="009C4A9E" w:rsidRPr="0039369D" w:rsidRDefault="009C4A9E" w:rsidP="001522A6">
                        <w:pPr>
                          <w:jc w:val="center"/>
                          <w:rPr>
                            <w:rFonts w:ascii="Arial" w:hAnsi="Arial" w:cs="Arial"/>
                            <w:b/>
                            <w:bCs/>
                            <w:i/>
                            <w:iCs/>
                            <w:sz w:val="14"/>
                            <w:szCs w:val="14"/>
                          </w:rPr>
                        </w:pPr>
                        <w:r w:rsidRPr="0039369D">
                          <w:rPr>
                            <w:rFonts w:ascii="Arial" w:hAnsi="Arial" w:cs="Arial"/>
                            <w:b/>
                            <w:bCs/>
                            <w:i/>
                            <w:iCs/>
                            <w:sz w:val="14"/>
                            <w:szCs w:val="14"/>
                          </w:rPr>
                          <w:t xml:space="preserve"> “Suma de Enteros”</w:t>
                        </w:r>
                      </w:p>
                    </w:tc>
                  </w:tr>
                  <w:tr w:rsidR="009C4A9E">
                    <w:trPr>
                      <w:cantSplit/>
                      <w:trHeight w:val="312"/>
                      <w:tblCellSpacing w:w="20" w:type="dxa"/>
                      <w:jc w:val="center"/>
                    </w:trPr>
                    <w:tc>
                      <w:tcPr>
                        <w:tcW w:w="2338" w:type="dxa"/>
                        <w:vMerge/>
                        <w:tcBorders>
                          <w:top w:val="single" w:sz="4" w:space="0" w:color="auto"/>
                          <w:left w:val="single" w:sz="4" w:space="0" w:color="auto"/>
                          <w:bottom w:val="single" w:sz="4" w:space="0" w:color="auto"/>
                          <w:right w:val="single" w:sz="4" w:space="0" w:color="auto"/>
                        </w:tcBorders>
                        <w:vAlign w:val="center"/>
                      </w:tcPr>
                      <w:p w:rsidR="009C4A9E" w:rsidRPr="0039369D" w:rsidRDefault="009C4A9E" w:rsidP="001522A6">
                        <w:pPr>
                          <w:jc w:val="center"/>
                          <w:rPr>
                            <w:rFonts w:ascii="Arial" w:hAnsi="Arial" w:cs="Arial"/>
                            <w:b/>
                            <w:bCs/>
                            <w:sz w:val="14"/>
                            <w:szCs w:val="14"/>
                          </w:rPr>
                        </w:pPr>
                      </w:p>
                    </w:tc>
                    <w:tc>
                      <w:tcPr>
                        <w:tcW w:w="931" w:type="dxa"/>
                        <w:tcBorders>
                          <w:top w:val="single" w:sz="4" w:space="0" w:color="auto"/>
                          <w:left w:val="single" w:sz="4" w:space="0" w:color="auto"/>
                          <w:bottom w:val="single" w:sz="4" w:space="0" w:color="auto"/>
                          <w:right w:val="single" w:sz="4" w:space="0" w:color="auto"/>
                        </w:tcBorders>
                        <w:noWrap/>
                        <w:vAlign w:val="center"/>
                      </w:tcPr>
                      <w:p w:rsidR="009C4A9E" w:rsidRPr="0039369D" w:rsidRDefault="009C4A9E" w:rsidP="001522A6">
                        <w:pPr>
                          <w:jc w:val="center"/>
                          <w:rPr>
                            <w:rFonts w:ascii="Arial" w:hAnsi="Arial" w:cs="Arial"/>
                            <w:b/>
                            <w:bCs/>
                            <w:sz w:val="14"/>
                            <w:szCs w:val="14"/>
                          </w:rPr>
                        </w:pPr>
                        <w:r w:rsidRPr="0039369D">
                          <w:rPr>
                            <w:rFonts w:ascii="Arial" w:hAnsi="Arial" w:cs="Arial"/>
                            <w:b/>
                            <w:bCs/>
                            <w:sz w:val="14"/>
                            <w:szCs w:val="14"/>
                          </w:rPr>
                          <w:t>Masculino</w:t>
                        </w:r>
                      </w:p>
                    </w:tc>
                    <w:tc>
                      <w:tcPr>
                        <w:tcW w:w="1025" w:type="dxa"/>
                        <w:tcBorders>
                          <w:top w:val="single" w:sz="4" w:space="0" w:color="auto"/>
                          <w:left w:val="single" w:sz="4" w:space="0" w:color="auto"/>
                          <w:bottom w:val="single" w:sz="4" w:space="0" w:color="auto"/>
                          <w:right w:val="single" w:sz="4" w:space="0" w:color="auto"/>
                        </w:tcBorders>
                        <w:noWrap/>
                        <w:vAlign w:val="center"/>
                      </w:tcPr>
                      <w:p w:rsidR="009C4A9E" w:rsidRPr="0039369D" w:rsidRDefault="009C4A9E" w:rsidP="001522A6">
                        <w:pPr>
                          <w:jc w:val="center"/>
                          <w:rPr>
                            <w:rFonts w:ascii="Arial" w:hAnsi="Arial" w:cs="Arial"/>
                            <w:b/>
                            <w:bCs/>
                            <w:sz w:val="14"/>
                            <w:szCs w:val="14"/>
                          </w:rPr>
                        </w:pPr>
                        <w:r w:rsidRPr="0039369D">
                          <w:rPr>
                            <w:rFonts w:ascii="Arial" w:hAnsi="Arial" w:cs="Arial"/>
                            <w:b/>
                            <w:bCs/>
                            <w:sz w:val="14"/>
                            <w:szCs w:val="14"/>
                          </w:rPr>
                          <w:t>Femenino</w:t>
                        </w:r>
                      </w:p>
                    </w:tc>
                    <w:tc>
                      <w:tcPr>
                        <w:tcW w:w="807" w:type="dxa"/>
                        <w:vMerge/>
                        <w:tcBorders>
                          <w:top w:val="single" w:sz="4" w:space="0" w:color="auto"/>
                          <w:left w:val="single" w:sz="4" w:space="0" w:color="auto"/>
                          <w:bottom w:val="single" w:sz="4" w:space="0" w:color="auto"/>
                          <w:right w:val="single" w:sz="4" w:space="0" w:color="auto"/>
                        </w:tcBorders>
                        <w:vAlign w:val="center"/>
                      </w:tcPr>
                      <w:p w:rsidR="009C4A9E" w:rsidRPr="0039369D" w:rsidRDefault="009C4A9E" w:rsidP="001522A6">
                        <w:pPr>
                          <w:jc w:val="center"/>
                          <w:rPr>
                            <w:rFonts w:ascii="Arial" w:hAnsi="Arial" w:cs="Arial"/>
                            <w:i/>
                            <w:iCs/>
                            <w:sz w:val="14"/>
                            <w:szCs w:val="14"/>
                          </w:rPr>
                        </w:pPr>
                      </w:p>
                    </w:tc>
                  </w:tr>
                  <w:tr w:rsidR="009C4A9E">
                    <w:trPr>
                      <w:trHeight w:val="312"/>
                      <w:tblCellSpacing w:w="20" w:type="dxa"/>
                      <w:jc w:val="center"/>
                    </w:trPr>
                    <w:tc>
                      <w:tcPr>
                        <w:tcW w:w="2338" w:type="dxa"/>
                        <w:tcBorders>
                          <w:top w:val="single" w:sz="4" w:space="0" w:color="auto"/>
                          <w:left w:val="single" w:sz="4" w:space="0" w:color="auto"/>
                          <w:bottom w:val="single" w:sz="4" w:space="0" w:color="auto"/>
                          <w:right w:val="single" w:sz="4" w:space="0" w:color="auto"/>
                        </w:tcBorders>
                        <w:noWrap/>
                        <w:vAlign w:val="center"/>
                      </w:tcPr>
                      <w:p w:rsidR="009C4A9E" w:rsidRPr="0039369D" w:rsidRDefault="009C4A9E" w:rsidP="001522A6">
                        <w:pPr>
                          <w:ind w:right="1480"/>
                          <w:rPr>
                            <w:rFonts w:ascii="Arial" w:hAnsi="Arial" w:cs="Arial"/>
                            <w:sz w:val="14"/>
                            <w:szCs w:val="14"/>
                          </w:rPr>
                        </w:pPr>
                        <w:r w:rsidRPr="0039369D">
                          <w:rPr>
                            <w:rFonts w:ascii="Arial" w:hAnsi="Arial" w:cs="Arial"/>
                            <w:sz w:val="14"/>
                            <w:szCs w:val="14"/>
                          </w:rPr>
                          <w:t>No Realizó las Sumas</w:t>
                        </w:r>
                      </w:p>
                    </w:tc>
                    <w:tc>
                      <w:tcPr>
                        <w:tcW w:w="931" w:type="dxa"/>
                        <w:tcBorders>
                          <w:top w:val="single" w:sz="4" w:space="0" w:color="auto"/>
                          <w:left w:val="single" w:sz="4" w:space="0" w:color="auto"/>
                          <w:bottom w:val="single" w:sz="4" w:space="0" w:color="auto"/>
                          <w:right w:val="single" w:sz="4" w:space="0" w:color="auto"/>
                        </w:tcBorders>
                        <w:noWrap/>
                        <w:vAlign w:val="center"/>
                      </w:tcPr>
                      <w:p w:rsidR="009C4A9E" w:rsidRPr="0039369D" w:rsidRDefault="009C4A9E" w:rsidP="001522A6">
                        <w:pPr>
                          <w:jc w:val="center"/>
                          <w:rPr>
                            <w:rFonts w:ascii="Arial" w:eastAsia="Arial Unicode MS" w:hAnsi="Arial" w:cs="Arial"/>
                            <w:i/>
                            <w:iCs/>
                            <w:sz w:val="14"/>
                            <w:szCs w:val="14"/>
                          </w:rPr>
                        </w:pPr>
                        <w:r w:rsidRPr="0039369D">
                          <w:rPr>
                            <w:rFonts w:ascii="Arial" w:eastAsia="Arial Unicode MS" w:hAnsi="Arial" w:cs="Arial"/>
                            <w:i/>
                            <w:iCs/>
                            <w:sz w:val="14"/>
                            <w:szCs w:val="14"/>
                          </w:rPr>
                          <w:t>0.020</w:t>
                        </w:r>
                      </w:p>
                    </w:tc>
                    <w:tc>
                      <w:tcPr>
                        <w:tcW w:w="1025" w:type="dxa"/>
                        <w:tcBorders>
                          <w:top w:val="single" w:sz="4" w:space="0" w:color="auto"/>
                          <w:left w:val="single" w:sz="4" w:space="0" w:color="auto"/>
                          <w:bottom w:val="single" w:sz="4" w:space="0" w:color="auto"/>
                          <w:right w:val="single" w:sz="4" w:space="0" w:color="auto"/>
                        </w:tcBorders>
                        <w:noWrap/>
                        <w:vAlign w:val="center"/>
                      </w:tcPr>
                      <w:p w:rsidR="009C4A9E" w:rsidRPr="0039369D" w:rsidRDefault="009C4A9E" w:rsidP="001522A6">
                        <w:pPr>
                          <w:jc w:val="center"/>
                          <w:rPr>
                            <w:rFonts w:ascii="Arial" w:eastAsia="Arial Unicode MS" w:hAnsi="Arial" w:cs="Arial"/>
                            <w:i/>
                            <w:iCs/>
                            <w:sz w:val="14"/>
                            <w:szCs w:val="14"/>
                          </w:rPr>
                        </w:pPr>
                        <w:r w:rsidRPr="0039369D">
                          <w:rPr>
                            <w:rFonts w:ascii="Arial" w:eastAsia="Arial Unicode MS" w:hAnsi="Arial" w:cs="Arial"/>
                            <w:i/>
                            <w:iCs/>
                            <w:sz w:val="14"/>
                            <w:szCs w:val="14"/>
                          </w:rPr>
                          <w:t>0.012</w:t>
                        </w:r>
                      </w:p>
                    </w:tc>
                    <w:tc>
                      <w:tcPr>
                        <w:tcW w:w="807" w:type="dxa"/>
                        <w:tcBorders>
                          <w:top w:val="single" w:sz="4" w:space="0" w:color="auto"/>
                          <w:left w:val="single" w:sz="4" w:space="0" w:color="auto"/>
                          <w:bottom w:val="single" w:sz="4" w:space="0" w:color="auto"/>
                          <w:right w:val="single" w:sz="4" w:space="0" w:color="auto"/>
                        </w:tcBorders>
                        <w:noWrap/>
                        <w:vAlign w:val="center"/>
                      </w:tcPr>
                      <w:p w:rsidR="009C4A9E" w:rsidRPr="0039369D" w:rsidRDefault="009C4A9E" w:rsidP="001522A6">
                        <w:pPr>
                          <w:jc w:val="center"/>
                          <w:rPr>
                            <w:rFonts w:ascii="Arial" w:eastAsia="Arial Unicode MS" w:hAnsi="Arial" w:cs="Arial"/>
                            <w:b/>
                            <w:bCs/>
                            <w:i/>
                            <w:iCs/>
                            <w:sz w:val="14"/>
                            <w:szCs w:val="14"/>
                          </w:rPr>
                        </w:pPr>
                        <w:r w:rsidRPr="0039369D">
                          <w:rPr>
                            <w:rFonts w:ascii="Arial" w:hAnsi="Arial" w:cs="Arial"/>
                            <w:b/>
                            <w:bCs/>
                            <w:i/>
                            <w:iCs/>
                            <w:sz w:val="14"/>
                            <w:szCs w:val="14"/>
                          </w:rPr>
                          <w:t>0.032</w:t>
                        </w:r>
                      </w:p>
                    </w:tc>
                  </w:tr>
                  <w:tr w:rsidR="009C4A9E">
                    <w:trPr>
                      <w:trHeight w:val="312"/>
                      <w:tblCellSpacing w:w="20" w:type="dxa"/>
                      <w:jc w:val="center"/>
                    </w:trPr>
                    <w:tc>
                      <w:tcPr>
                        <w:tcW w:w="2338" w:type="dxa"/>
                        <w:tcBorders>
                          <w:top w:val="single" w:sz="4" w:space="0" w:color="auto"/>
                          <w:left w:val="single" w:sz="4" w:space="0" w:color="auto"/>
                          <w:bottom w:val="single" w:sz="4" w:space="0" w:color="auto"/>
                          <w:right w:val="single" w:sz="4" w:space="0" w:color="auto"/>
                        </w:tcBorders>
                        <w:noWrap/>
                        <w:vAlign w:val="center"/>
                      </w:tcPr>
                      <w:p w:rsidR="009C4A9E" w:rsidRDefault="009C4A9E" w:rsidP="001522A6">
                        <w:pPr>
                          <w:rPr>
                            <w:rFonts w:ascii="Arial" w:hAnsi="Arial" w:cs="Arial"/>
                            <w:sz w:val="14"/>
                            <w:szCs w:val="14"/>
                          </w:rPr>
                        </w:pPr>
                        <w:r w:rsidRPr="0039369D">
                          <w:rPr>
                            <w:rFonts w:ascii="Arial" w:hAnsi="Arial" w:cs="Arial"/>
                            <w:sz w:val="14"/>
                            <w:szCs w:val="14"/>
                          </w:rPr>
                          <w:t xml:space="preserve">Realizó Correctamente </w:t>
                        </w:r>
                        <w:smartTag w:uri="urn:schemas-microsoft-com:office:smarttags" w:element="PersonName">
                          <w:smartTagPr>
                            <w:attr w:name="ProductID" w:val="La Suma"/>
                          </w:smartTagPr>
                          <w:r w:rsidRPr="0039369D">
                            <w:rPr>
                              <w:rFonts w:ascii="Arial" w:hAnsi="Arial" w:cs="Arial"/>
                              <w:sz w:val="14"/>
                              <w:szCs w:val="14"/>
                            </w:rPr>
                            <w:t>la Suma</w:t>
                          </w:r>
                        </w:smartTag>
                        <w:r w:rsidRPr="0039369D">
                          <w:rPr>
                            <w:rFonts w:ascii="Arial" w:hAnsi="Arial" w:cs="Arial"/>
                            <w:sz w:val="14"/>
                            <w:szCs w:val="14"/>
                          </w:rPr>
                          <w:t xml:space="preserve"> </w:t>
                        </w:r>
                      </w:p>
                      <w:p w:rsidR="009C4A9E" w:rsidRPr="0039369D" w:rsidRDefault="009C4A9E" w:rsidP="001522A6">
                        <w:pPr>
                          <w:rPr>
                            <w:rFonts w:ascii="Arial" w:hAnsi="Arial" w:cs="Arial"/>
                            <w:sz w:val="14"/>
                            <w:szCs w:val="14"/>
                          </w:rPr>
                        </w:pPr>
                        <w:r w:rsidRPr="0039369D">
                          <w:rPr>
                            <w:rFonts w:ascii="Arial" w:hAnsi="Arial" w:cs="Arial"/>
                            <w:sz w:val="14"/>
                            <w:szCs w:val="14"/>
                          </w:rPr>
                          <w:t>sin llevar</w:t>
                        </w:r>
                      </w:p>
                    </w:tc>
                    <w:tc>
                      <w:tcPr>
                        <w:tcW w:w="931" w:type="dxa"/>
                        <w:tcBorders>
                          <w:top w:val="single" w:sz="4" w:space="0" w:color="auto"/>
                          <w:left w:val="single" w:sz="4" w:space="0" w:color="auto"/>
                          <w:bottom w:val="single" w:sz="4" w:space="0" w:color="auto"/>
                          <w:right w:val="single" w:sz="4" w:space="0" w:color="auto"/>
                        </w:tcBorders>
                        <w:noWrap/>
                        <w:vAlign w:val="center"/>
                      </w:tcPr>
                      <w:p w:rsidR="009C4A9E" w:rsidRPr="0039369D" w:rsidRDefault="009C4A9E" w:rsidP="001522A6">
                        <w:pPr>
                          <w:jc w:val="center"/>
                          <w:rPr>
                            <w:rFonts w:ascii="Arial" w:eastAsia="Arial Unicode MS" w:hAnsi="Arial" w:cs="Arial"/>
                            <w:i/>
                            <w:iCs/>
                            <w:sz w:val="14"/>
                            <w:szCs w:val="14"/>
                          </w:rPr>
                        </w:pPr>
                        <w:r w:rsidRPr="0039369D">
                          <w:rPr>
                            <w:rFonts w:ascii="Arial" w:eastAsia="Arial Unicode MS" w:hAnsi="Arial" w:cs="Arial"/>
                            <w:i/>
                            <w:iCs/>
                            <w:sz w:val="14"/>
                            <w:szCs w:val="14"/>
                          </w:rPr>
                          <w:t>0.016</w:t>
                        </w:r>
                      </w:p>
                    </w:tc>
                    <w:tc>
                      <w:tcPr>
                        <w:tcW w:w="1025" w:type="dxa"/>
                        <w:tcBorders>
                          <w:top w:val="single" w:sz="4" w:space="0" w:color="auto"/>
                          <w:left w:val="single" w:sz="4" w:space="0" w:color="auto"/>
                          <w:bottom w:val="single" w:sz="4" w:space="0" w:color="auto"/>
                          <w:right w:val="single" w:sz="4" w:space="0" w:color="auto"/>
                        </w:tcBorders>
                        <w:noWrap/>
                        <w:vAlign w:val="center"/>
                      </w:tcPr>
                      <w:p w:rsidR="009C4A9E" w:rsidRPr="0039369D" w:rsidRDefault="009C4A9E" w:rsidP="001522A6">
                        <w:pPr>
                          <w:jc w:val="center"/>
                          <w:rPr>
                            <w:rFonts w:ascii="Arial" w:eastAsia="Arial Unicode MS" w:hAnsi="Arial" w:cs="Arial"/>
                            <w:i/>
                            <w:iCs/>
                            <w:sz w:val="14"/>
                            <w:szCs w:val="14"/>
                          </w:rPr>
                        </w:pPr>
                        <w:r w:rsidRPr="0039369D">
                          <w:rPr>
                            <w:rFonts w:ascii="Arial" w:eastAsia="Arial Unicode MS" w:hAnsi="Arial" w:cs="Arial"/>
                            <w:i/>
                            <w:iCs/>
                            <w:sz w:val="14"/>
                            <w:szCs w:val="14"/>
                          </w:rPr>
                          <w:t>0.014</w:t>
                        </w:r>
                      </w:p>
                    </w:tc>
                    <w:tc>
                      <w:tcPr>
                        <w:tcW w:w="807" w:type="dxa"/>
                        <w:tcBorders>
                          <w:top w:val="single" w:sz="4" w:space="0" w:color="auto"/>
                          <w:left w:val="single" w:sz="4" w:space="0" w:color="auto"/>
                          <w:bottom w:val="single" w:sz="4" w:space="0" w:color="auto"/>
                          <w:right w:val="single" w:sz="4" w:space="0" w:color="auto"/>
                        </w:tcBorders>
                        <w:noWrap/>
                        <w:vAlign w:val="center"/>
                      </w:tcPr>
                      <w:p w:rsidR="009C4A9E" w:rsidRPr="0039369D" w:rsidRDefault="009C4A9E" w:rsidP="001522A6">
                        <w:pPr>
                          <w:jc w:val="center"/>
                          <w:rPr>
                            <w:rFonts w:ascii="Arial" w:eastAsia="Arial Unicode MS" w:hAnsi="Arial" w:cs="Arial"/>
                            <w:b/>
                            <w:bCs/>
                            <w:i/>
                            <w:iCs/>
                            <w:sz w:val="14"/>
                            <w:szCs w:val="14"/>
                          </w:rPr>
                        </w:pPr>
                        <w:r w:rsidRPr="0039369D">
                          <w:rPr>
                            <w:rFonts w:ascii="Arial" w:hAnsi="Arial" w:cs="Arial"/>
                            <w:b/>
                            <w:bCs/>
                            <w:i/>
                            <w:iCs/>
                            <w:sz w:val="14"/>
                            <w:szCs w:val="14"/>
                          </w:rPr>
                          <w:t>0.030</w:t>
                        </w:r>
                      </w:p>
                    </w:tc>
                  </w:tr>
                  <w:tr w:rsidR="009C4A9E">
                    <w:trPr>
                      <w:trHeight w:val="312"/>
                      <w:tblCellSpacing w:w="20" w:type="dxa"/>
                      <w:jc w:val="center"/>
                    </w:trPr>
                    <w:tc>
                      <w:tcPr>
                        <w:tcW w:w="2338" w:type="dxa"/>
                        <w:tcBorders>
                          <w:top w:val="single" w:sz="4" w:space="0" w:color="auto"/>
                          <w:left w:val="single" w:sz="4" w:space="0" w:color="auto"/>
                          <w:bottom w:val="single" w:sz="4" w:space="0" w:color="auto"/>
                          <w:right w:val="single" w:sz="4" w:space="0" w:color="auto"/>
                        </w:tcBorders>
                        <w:noWrap/>
                        <w:vAlign w:val="center"/>
                      </w:tcPr>
                      <w:p w:rsidR="009C4A9E" w:rsidRDefault="009C4A9E" w:rsidP="001522A6">
                        <w:pPr>
                          <w:rPr>
                            <w:rFonts w:ascii="Arial" w:hAnsi="Arial" w:cs="Arial"/>
                            <w:sz w:val="14"/>
                            <w:szCs w:val="14"/>
                          </w:rPr>
                        </w:pPr>
                        <w:r w:rsidRPr="0039369D">
                          <w:rPr>
                            <w:rFonts w:ascii="Arial" w:hAnsi="Arial" w:cs="Arial"/>
                            <w:sz w:val="14"/>
                            <w:szCs w:val="14"/>
                          </w:rPr>
                          <w:t xml:space="preserve">Realizó Correctamente la suma </w:t>
                        </w:r>
                      </w:p>
                      <w:p w:rsidR="009C4A9E" w:rsidRPr="0039369D" w:rsidRDefault="009C4A9E" w:rsidP="001522A6">
                        <w:pPr>
                          <w:rPr>
                            <w:rFonts w:ascii="Arial" w:hAnsi="Arial" w:cs="Arial"/>
                            <w:sz w:val="14"/>
                            <w:szCs w:val="14"/>
                          </w:rPr>
                        </w:pPr>
                        <w:r w:rsidRPr="0039369D">
                          <w:rPr>
                            <w:rFonts w:ascii="Arial" w:hAnsi="Arial" w:cs="Arial"/>
                            <w:sz w:val="14"/>
                            <w:szCs w:val="14"/>
                          </w:rPr>
                          <w:t xml:space="preserve">sin llevar </w:t>
                        </w:r>
                        <w:r>
                          <w:rPr>
                            <w:rFonts w:ascii="Arial" w:hAnsi="Arial" w:cs="Arial"/>
                            <w:sz w:val="14"/>
                            <w:szCs w:val="14"/>
                          </w:rPr>
                          <w:t xml:space="preserve"> </w:t>
                        </w:r>
                        <w:r w:rsidRPr="0039369D">
                          <w:rPr>
                            <w:rFonts w:ascii="Arial" w:hAnsi="Arial" w:cs="Arial"/>
                            <w:sz w:val="14"/>
                            <w:szCs w:val="14"/>
                          </w:rPr>
                          <w:t>y una llevando</w:t>
                        </w:r>
                      </w:p>
                    </w:tc>
                    <w:tc>
                      <w:tcPr>
                        <w:tcW w:w="931" w:type="dxa"/>
                        <w:tcBorders>
                          <w:top w:val="single" w:sz="4" w:space="0" w:color="auto"/>
                          <w:left w:val="single" w:sz="4" w:space="0" w:color="auto"/>
                          <w:bottom w:val="single" w:sz="4" w:space="0" w:color="auto"/>
                          <w:right w:val="single" w:sz="4" w:space="0" w:color="auto"/>
                        </w:tcBorders>
                        <w:noWrap/>
                        <w:vAlign w:val="center"/>
                      </w:tcPr>
                      <w:p w:rsidR="009C4A9E" w:rsidRPr="0039369D" w:rsidRDefault="009C4A9E" w:rsidP="001522A6">
                        <w:pPr>
                          <w:jc w:val="center"/>
                          <w:rPr>
                            <w:rFonts w:ascii="Arial" w:eastAsia="Arial Unicode MS" w:hAnsi="Arial" w:cs="Arial"/>
                            <w:i/>
                            <w:iCs/>
                            <w:sz w:val="14"/>
                            <w:szCs w:val="14"/>
                          </w:rPr>
                        </w:pPr>
                        <w:r w:rsidRPr="0039369D">
                          <w:rPr>
                            <w:rFonts w:ascii="Arial" w:eastAsia="Arial Unicode MS" w:hAnsi="Arial" w:cs="Arial"/>
                            <w:i/>
                            <w:iCs/>
                            <w:sz w:val="14"/>
                            <w:szCs w:val="14"/>
                          </w:rPr>
                          <w:t>0.009</w:t>
                        </w:r>
                      </w:p>
                    </w:tc>
                    <w:tc>
                      <w:tcPr>
                        <w:tcW w:w="1025" w:type="dxa"/>
                        <w:tcBorders>
                          <w:top w:val="single" w:sz="4" w:space="0" w:color="auto"/>
                          <w:left w:val="single" w:sz="4" w:space="0" w:color="auto"/>
                          <w:bottom w:val="single" w:sz="4" w:space="0" w:color="auto"/>
                          <w:right w:val="single" w:sz="4" w:space="0" w:color="auto"/>
                        </w:tcBorders>
                        <w:noWrap/>
                        <w:vAlign w:val="center"/>
                      </w:tcPr>
                      <w:p w:rsidR="009C4A9E" w:rsidRPr="0039369D" w:rsidRDefault="009C4A9E" w:rsidP="001522A6">
                        <w:pPr>
                          <w:jc w:val="center"/>
                          <w:rPr>
                            <w:rFonts w:ascii="Arial" w:eastAsia="Arial Unicode MS" w:hAnsi="Arial" w:cs="Arial"/>
                            <w:i/>
                            <w:iCs/>
                            <w:sz w:val="14"/>
                            <w:szCs w:val="14"/>
                          </w:rPr>
                        </w:pPr>
                        <w:r w:rsidRPr="0039369D">
                          <w:rPr>
                            <w:rFonts w:ascii="Arial" w:eastAsia="Arial Unicode MS" w:hAnsi="Arial" w:cs="Arial"/>
                            <w:i/>
                            <w:iCs/>
                            <w:sz w:val="14"/>
                            <w:szCs w:val="14"/>
                          </w:rPr>
                          <w:t>0.008</w:t>
                        </w:r>
                      </w:p>
                    </w:tc>
                    <w:tc>
                      <w:tcPr>
                        <w:tcW w:w="807" w:type="dxa"/>
                        <w:tcBorders>
                          <w:top w:val="single" w:sz="4" w:space="0" w:color="auto"/>
                          <w:left w:val="single" w:sz="4" w:space="0" w:color="auto"/>
                          <w:bottom w:val="single" w:sz="4" w:space="0" w:color="auto"/>
                          <w:right w:val="single" w:sz="4" w:space="0" w:color="auto"/>
                        </w:tcBorders>
                        <w:noWrap/>
                        <w:vAlign w:val="center"/>
                      </w:tcPr>
                      <w:p w:rsidR="009C4A9E" w:rsidRPr="0039369D" w:rsidRDefault="009C4A9E" w:rsidP="001522A6">
                        <w:pPr>
                          <w:jc w:val="center"/>
                          <w:rPr>
                            <w:rFonts w:ascii="Arial" w:eastAsia="Arial Unicode MS" w:hAnsi="Arial" w:cs="Arial"/>
                            <w:b/>
                            <w:bCs/>
                            <w:i/>
                            <w:iCs/>
                            <w:sz w:val="14"/>
                            <w:szCs w:val="14"/>
                          </w:rPr>
                        </w:pPr>
                        <w:r w:rsidRPr="0039369D">
                          <w:rPr>
                            <w:rFonts w:ascii="Arial" w:hAnsi="Arial" w:cs="Arial"/>
                            <w:b/>
                            <w:bCs/>
                            <w:i/>
                            <w:iCs/>
                            <w:sz w:val="14"/>
                            <w:szCs w:val="14"/>
                          </w:rPr>
                          <w:t>0.017</w:t>
                        </w:r>
                      </w:p>
                    </w:tc>
                  </w:tr>
                  <w:tr w:rsidR="009C4A9E">
                    <w:trPr>
                      <w:trHeight w:val="312"/>
                      <w:tblCellSpacing w:w="20" w:type="dxa"/>
                      <w:jc w:val="center"/>
                    </w:trPr>
                    <w:tc>
                      <w:tcPr>
                        <w:tcW w:w="2338" w:type="dxa"/>
                        <w:tcBorders>
                          <w:top w:val="single" w:sz="4" w:space="0" w:color="auto"/>
                          <w:left w:val="single" w:sz="4" w:space="0" w:color="auto"/>
                          <w:bottom w:val="single" w:sz="4" w:space="0" w:color="auto"/>
                          <w:right w:val="single" w:sz="4" w:space="0" w:color="auto"/>
                        </w:tcBorders>
                        <w:noWrap/>
                        <w:vAlign w:val="center"/>
                      </w:tcPr>
                      <w:p w:rsidR="009C4A9E" w:rsidRDefault="009C4A9E" w:rsidP="001522A6">
                        <w:pPr>
                          <w:rPr>
                            <w:rFonts w:ascii="Arial" w:hAnsi="Arial" w:cs="Arial"/>
                            <w:sz w:val="14"/>
                            <w:szCs w:val="14"/>
                          </w:rPr>
                        </w:pPr>
                        <w:r w:rsidRPr="0039369D">
                          <w:rPr>
                            <w:rFonts w:ascii="Arial" w:hAnsi="Arial" w:cs="Arial"/>
                            <w:sz w:val="14"/>
                            <w:szCs w:val="14"/>
                          </w:rPr>
                          <w:t xml:space="preserve">Realizó Correctamente una </w:t>
                        </w:r>
                      </w:p>
                      <w:p w:rsidR="009C4A9E" w:rsidRPr="0039369D" w:rsidRDefault="009C4A9E" w:rsidP="001522A6">
                        <w:pPr>
                          <w:rPr>
                            <w:rFonts w:ascii="Arial" w:hAnsi="Arial" w:cs="Arial"/>
                            <w:sz w:val="14"/>
                            <w:szCs w:val="14"/>
                          </w:rPr>
                        </w:pPr>
                        <w:r w:rsidRPr="0039369D">
                          <w:rPr>
                            <w:rFonts w:ascii="Arial" w:hAnsi="Arial" w:cs="Arial"/>
                            <w:sz w:val="14"/>
                            <w:szCs w:val="14"/>
                          </w:rPr>
                          <w:t>Suma llevando</w:t>
                        </w:r>
                        <w:r>
                          <w:rPr>
                            <w:rFonts w:ascii="Arial" w:hAnsi="Arial" w:cs="Arial"/>
                            <w:sz w:val="14"/>
                            <w:szCs w:val="14"/>
                          </w:rPr>
                          <w:t xml:space="preserve"> </w:t>
                        </w:r>
                        <w:r w:rsidRPr="0039369D">
                          <w:rPr>
                            <w:rFonts w:ascii="Arial" w:hAnsi="Arial" w:cs="Arial"/>
                            <w:sz w:val="14"/>
                            <w:szCs w:val="14"/>
                          </w:rPr>
                          <w:t xml:space="preserve">y no </w:t>
                        </w:r>
                        <w:smartTag w:uri="urn:schemas-microsoft-com:office:smarttags" w:element="PersonName">
                          <w:smartTagPr>
                            <w:attr w:name="ProductID" w:val="La Suma"/>
                          </w:smartTagPr>
                          <w:r w:rsidRPr="0039369D">
                            <w:rPr>
                              <w:rFonts w:ascii="Arial" w:hAnsi="Arial" w:cs="Arial"/>
                              <w:sz w:val="14"/>
                              <w:szCs w:val="14"/>
                            </w:rPr>
                            <w:t>la Suma</w:t>
                          </w:r>
                        </w:smartTag>
                        <w:r w:rsidRPr="0039369D">
                          <w:rPr>
                            <w:rFonts w:ascii="Arial" w:hAnsi="Arial" w:cs="Arial"/>
                            <w:sz w:val="14"/>
                            <w:szCs w:val="14"/>
                          </w:rPr>
                          <w:t xml:space="preserve"> in llevar</w:t>
                        </w:r>
                      </w:p>
                    </w:tc>
                    <w:tc>
                      <w:tcPr>
                        <w:tcW w:w="931" w:type="dxa"/>
                        <w:tcBorders>
                          <w:top w:val="single" w:sz="4" w:space="0" w:color="auto"/>
                          <w:left w:val="single" w:sz="4" w:space="0" w:color="auto"/>
                          <w:bottom w:val="single" w:sz="4" w:space="0" w:color="auto"/>
                          <w:right w:val="single" w:sz="4" w:space="0" w:color="auto"/>
                        </w:tcBorders>
                        <w:noWrap/>
                        <w:vAlign w:val="center"/>
                      </w:tcPr>
                      <w:p w:rsidR="009C4A9E" w:rsidRPr="0039369D" w:rsidRDefault="009C4A9E" w:rsidP="001522A6">
                        <w:pPr>
                          <w:jc w:val="center"/>
                          <w:rPr>
                            <w:rFonts w:ascii="Arial" w:eastAsia="Arial Unicode MS" w:hAnsi="Arial" w:cs="Arial"/>
                            <w:i/>
                            <w:iCs/>
                            <w:sz w:val="14"/>
                            <w:szCs w:val="14"/>
                          </w:rPr>
                        </w:pPr>
                        <w:r w:rsidRPr="0039369D">
                          <w:rPr>
                            <w:rFonts w:ascii="Arial" w:eastAsia="Arial Unicode MS" w:hAnsi="Arial" w:cs="Arial"/>
                            <w:i/>
                            <w:iCs/>
                            <w:sz w:val="14"/>
                            <w:szCs w:val="14"/>
                          </w:rPr>
                          <w:t>0.005</w:t>
                        </w:r>
                      </w:p>
                    </w:tc>
                    <w:tc>
                      <w:tcPr>
                        <w:tcW w:w="1025" w:type="dxa"/>
                        <w:tcBorders>
                          <w:top w:val="single" w:sz="4" w:space="0" w:color="auto"/>
                          <w:left w:val="single" w:sz="4" w:space="0" w:color="auto"/>
                          <w:bottom w:val="single" w:sz="4" w:space="0" w:color="auto"/>
                          <w:right w:val="single" w:sz="4" w:space="0" w:color="auto"/>
                        </w:tcBorders>
                        <w:noWrap/>
                        <w:vAlign w:val="center"/>
                      </w:tcPr>
                      <w:p w:rsidR="009C4A9E" w:rsidRPr="0039369D" w:rsidRDefault="009C4A9E" w:rsidP="001522A6">
                        <w:pPr>
                          <w:jc w:val="center"/>
                          <w:rPr>
                            <w:rFonts w:ascii="Arial" w:eastAsia="Arial Unicode MS" w:hAnsi="Arial" w:cs="Arial"/>
                            <w:i/>
                            <w:iCs/>
                            <w:sz w:val="14"/>
                            <w:szCs w:val="14"/>
                          </w:rPr>
                        </w:pPr>
                        <w:r w:rsidRPr="0039369D">
                          <w:rPr>
                            <w:rFonts w:ascii="Arial" w:eastAsia="Arial Unicode MS" w:hAnsi="Arial" w:cs="Arial"/>
                            <w:i/>
                            <w:iCs/>
                            <w:sz w:val="14"/>
                            <w:szCs w:val="14"/>
                          </w:rPr>
                          <w:t>0.002</w:t>
                        </w:r>
                      </w:p>
                    </w:tc>
                    <w:tc>
                      <w:tcPr>
                        <w:tcW w:w="807" w:type="dxa"/>
                        <w:tcBorders>
                          <w:top w:val="single" w:sz="4" w:space="0" w:color="auto"/>
                          <w:left w:val="single" w:sz="4" w:space="0" w:color="auto"/>
                          <w:bottom w:val="single" w:sz="4" w:space="0" w:color="auto"/>
                          <w:right w:val="single" w:sz="4" w:space="0" w:color="auto"/>
                        </w:tcBorders>
                        <w:noWrap/>
                        <w:vAlign w:val="center"/>
                      </w:tcPr>
                      <w:p w:rsidR="009C4A9E" w:rsidRPr="0039369D" w:rsidRDefault="009C4A9E" w:rsidP="001522A6">
                        <w:pPr>
                          <w:jc w:val="center"/>
                          <w:rPr>
                            <w:rFonts w:ascii="Arial" w:eastAsia="Arial Unicode MS" w:hAnsi="Arial" w:cs="Arial"/>
                            <w:b/>
                            <w:bCs/>
                            <w:i/>
                            <w:iCs/>
                            <w:sz w:val="14"/>
                            <w:szCs w:val="14"/>
                          </w:rPr>
                        </w:pPr>
                        <w:r w:rsidRPr="0039369D">
                          <w:rPr>
                            <w:rFonts w:ascii="Arial" w:hAnsi="Arial" w:cs="Arial"/>
                            <w:b/>
                            <w:bCs/>
                            <w:i/>
                            <w:iCs/>
                            <w:sz w:val="14"/>
                            <w:szCs w:val="14"/>
                          </w:rPr>
                          <w:t>0.007</w:t>
                        </w:r>
                      </w:p>
                    </w:tc>
                  </w:tr>
                  <w:tr w:rsidR="009C4A9E">
                    <w:trPr>
                      <w:trHeight w:val="312"/>
                      <w:tblCellSpacing w:w="20" w:type="dxa"/>
                      <w:jc w:val="center"/>
                    </w:trPr>
                    <w:tc>
                      <w:tcPr>
                        <w:tcW w:w="2338" w:type="dxa"/>
                        <w:tcBorders>
                          <w:top w:val="single" w:sz="4" w:space="0" w:color="auto"/>
                          <w:left w:val="single" w:sz="4" w:space="0" w:color="auto"/>
                          <w:bottom w:val="single" w:sz="4" w:space="0" w:color="auto"/>
                          <w:right w:val="single" w:sz="4" w:space="0" w:color="auto"/>
                        </w:tcBorders>
                        <w:noWrap/>
                        <w:vAlign w:val="center"/>
                      </w:tcPr>
                      <w:p w:rsidR="009C4A9E" w:rsidRPr="0039369D" w:rsidRDefault="009C4A9E" w:rsidP="001522A6">
                        <w:pPr>
                          <w:rPr>
                            <w:rFonts w:ascii="Arial" w:hAnsi="Arial" w:cs="Arial"/>
                            <w:sz w:val="14"/>
                            <w:szCs w:val="14"/>
                          </w:rPr>
                        </w:pPr>
                        <w:r w:rsidRPr="0039369D">
                          <w:rPr>
                            <w:rFonts w:ascii="Arial" w:hAnsi="Arial" w:cs="Arial"/>
                            <w:sz w:val="14"/>
                            <w:szCs w:val="14"/>
                          </w:rPr>
                          <w:t>Realizó Correctamente las dos Sumas llevando y no realizo la sumas sin llevar</w:t>
                        </w:r>
                      </w:p>
                    </w:tc>
                    <w:tc>
                      <w:tcPr>
                        <w:tcW w:w="931" w:type="dxa"/>
                        <w:tcBorders>
                          <w:top w:val="single" w:sz="4" w:space="0" w:color="auto"/>
                          <w:left w:val="single" w:sz="4" w:space="0" w:color="auto"/>
                          <w:bottom w:val="single" w:sz="4" w:space="0" w:color="auto"/>
                          <w:right w:val="single" w:sz="4" w:space="0" w:color="auto"/>
                        </w:tcBorders>
                        <w:noWrap/>
                        <w:vAlign w:val="center"/>
                      </w:tcPr>
                      <w:p w:rsidR="009C4A9E" w:rsidRPr="0039369D" w:rsidRDefault="009C4A9E" w:rsidP="001522A6">
                        <w:pPr>
                          <w:jc w:val="center"/>
                          <w:rPr>
                            <w:rFonts w:ascii="Arial" w:eastAsia="Arial Unicode MS" w:hAnsi="Arial" w:cs="Arial"/>
                            <w:i/>
                            <w:iCs/>
                            <w:sz w:val="14"/>
                            <w:szCs w:val="14"/>
                          </w:rPr>
                        </w:pPr>
                        <w:r w:rsidRPr="0039369D">
                          <w:rPr>
                            <w:rFonts w:ascii="Arial" w:eastAsia="Arial Unicode MS" w:hAnsi="Arial" w:cs="Arial"/>
                            <w:i/>
                            <w:iCs/>
                            <w:sz w:val="14"/>
                            <w:szCs w:val="14"/>
                          </w:rPr>
                          <w:t>0.004</w:t>
                        </w:r>
                      </w:p>
                    </w:tc>
                    <w:tc>
                      <w:tcPr>
                        <w:tcW w:w="1025" w:type="dxa"/>
                        <w:tcBorders>
                          <w:top w:val="single" w:sz="4" w:space="0" w:color="auto"/>
                          <w:left w:val="single" w:sz="4" w:space="0" w:color="auto"/>
                          <w:bottom w:val="single" w:sz="4" w:space="0" w:color="auto"/>
                          <w:right w:val="single" w:sz="4" w:space="0" w:color="auto"/>
                        </w:tcBorders>
                        <w:noWrap/>
                        <w:vAlign w:val="center"/>
                      </w:tcPr>
                      <w:p w:rsidR="009C4A9E" w:rsidRPr="0039369D" w:rsidRDefault="009C4A9E" w:rsidP="001522A6">
                        <w:pPr>
                          <w:jc w:val="center"/>
                          <w:rPr>
                            <w:rFonts w:ascii="Arial" w:eastAsia="Arial Unicode MS" w:hAnsi="Arial" w:cs="Arial"/>
                            <w:i/>
                            <w:iCs/>
                            <w:sz w:val="14"/>
                            <w:szCs w:val="14"/>
                          </w:rPr>
                        </w:pPr>
                        <w:r w:rsidRPr="0039369D">
                          <w:rPr>
                            <w:rFonts w:ascii="Arial" w:eastAsia="Arial Unicode MS" w:hAnsi="Arial" w:cs="Arial"/>
                            <w:i/>
                            <w:iCs/>
                            <w:sz w:val="14"/>
                            <w:szCs w:val="14"/>
                          </w:rPr>
                          <w:t>0.001</w:t>
                        </w:r>
                      </w:p>
                    </w:tc>
                    <w:tc>
                      <w:tcPr>
                        <w:tcW w:w="807" w:type="dxa"/>
                        <w:tcBorders>
                          <w:top w:val="single" w:sz="4" w:space="0" w:color="auto"/>
                          <w:left w:val="single" w:sz="4" w:space="0" w:color="auto"/>
                          <w:bottom w:val="single" w:sz="4" w:space="0" w:color="auto"/>
                          <w:right w:val="single" w:sz="4" w:space="0" w:color="auto"/>
                        </w:tcBorders>
                        <w:noWrap/>
                        <w:vAlign w:val="center"/>
                      </w:tcPr>
                      <w:p w:rsidR="009C4A9E" w:rsidRPr="0039369D" w:rsidRDefault="009C4A9E" w:rsidP="001522A6">
                        <w:pPr>
                          <w:jc w:val="center"/>
                          <w:rPr>
                            <w:rFonts w:ascii="Arial" w:eastAsia="Arial Unicode MS" w:hAnsi="Arial" w:cs="Arial"/>
                            <w:b/>
                            <w:bCs/>
                            <w:i/>
                            <w:iCs/>
                            <w:sz w:val="14"/>
                            <w:szCs w:val="14"/>
                          </w:rPr>
                        </w:pPr>
                        <w:r w:rsidRPr="0039369D">
                          <w:rPr>
                            <w:rFonts w:ascii="Arial" w:hAnsi="Arial" w:cs="Arial"/>
                            <w:b/>
                            <w:bCs/>
                            <w:i/>
                            <w:iCs/>
                            <w:sz w:val="14"/>
                            <w:szCs w:val="14"/>
                          </w:rPr>
                          <w:t>0.005</w:t>
                        </w:r>
                      </w:p>
                    </w:tc>
                  </w:tr>
                  <w:tr w:rsidR="009C4A9E">
                    <w:trPr>
                      <w:trHeight w:val="312"/>
                      <w:tblCellSpacing w:w="20" w:type="dxa"/>
                      <w:jc w:val="center"/>
                    </w:trPr>
                    <w:tc>
                      <w:tcPr>
                        <w:tcW w:w="2338" w:type="dxa"/>
                        <w:tcBorders>
                          <w:top w:val="single" w:sz="4" w:space="0" w:color="auto"/>
                          <w:left w:val="single" w:sz="4" w:space="0" w:color="auto"/>
                          <w:bottom w:val="single" w:sz="4" w:space="0" w:color="auto"/>
                          <w:right w:val="single" w:sz="4" w:space="0" w:color="auto"/>
                        </w:tcBorders>
                        <w:noWrap/>
                        <w:vAlign w:val="center"/>
                      </w:tcPr>
                      <w:p w:rsidR="009C4A9E" w:rsidRPr="0039369D" w:rsidRDefault="009C4A9E" w:rsidP="001522A6">
                        <w:pPr>
                          <w:rPr>
                            <w:rFonts w:ascii="Arial" w:hAnsi="Arial" w:cs="Arial"/>
                            <w:sz w:val="14"/>
                            <w:szCs w:val="14"/>
                          </w:rPr>
                        </w:pPr>
                        <w:r w:rsidRPr="0039369D">
                          <w:rPr>
                            <w:rFonts w:ascii="Arial" w:hAnsi="Arial" w:cs="Arial"/>
                            <w:sz w:val="14"/>
                            <w:szCs w:val="14"/>
                          </w:rPr>
                          <w:t xml:space="preserve">Realizó Correctamente todas las Sumas  </w:t>
                        </w:r>
                      </w:p>
                    </w:tc>
                    <w:tc>
                      <w:tcPr>
                        <w:tcW w:w="931" w:type="dxa"/>
                        <w:tcBorders>
                          <w:top w:val="single" w:sz="4" w:space="0" w:color="auto"/>
                          <w:left w:val="single" w:sz="4" w:space="0" w:color="auto"/>
                          <w:bottom w:val="single" w:sz="4" w:space="0" w:color="auto"/>
                          <w:right w:val="single" w:sz="4" w:space="0" w:color="auto"/>
                        </w:tcBorders>
                        <w:noWrap/>
                        <w:vAlign w:val="center"/>
                      </w:tcPr>
                      <w:p w:rsidR="009C4A9E" w:rsidRPr="0039369D" w:rsidRDefault="009C4A9E" w:rsidP="001522A6">
                        <w:pPr>
                          <w:jc w:val="center"/>
                          <w:rPr>
                            <w:rFonts w:ascii="Arial" w:hAnsi="Arial" w:cs="Arial"/>
                            <w:i/>
                            <w:iCs/>
                            <w:sz w:val="14"/>
                            <w:szCs w:val="14"/>
                          </w:rPr>
                        </w:pPr>
                        <w:r w:rsidRPr="0039369D">
                          <w:rPr>
                            <w:rFonts w:ascii="Arial" w:hAnsi="Arial" w:cs="Arial"/>
                            <w:i/>
                            <w:iCs/>
                            <w:sz w:val="14"/>
                            <w:szCs w:val="14"/>
                          </w:rPr>
                          <w:t>0.251</w:t>
                        </w:r>
                      </w:p>
                    </w:tc>
                    <w:tc>
                      <w:tcPr>
                        <w:tcW w:w="1025" w:type="dxa"/>
                        <w:tcBorders>
                          <w:top w:val="single" w:sz="4" w:space="0" w:color="auto"/>
                          <w:left w:val="single" w:sz="4" w:space="0" w:color="auto"/>
                          <w:bottom w:val="single" w:sz="4" w:space="0" w:color="auto"/>
                          <w:right w:val="single" w:sz="4" w:space="0" w:color="auto"/>
                        </w:tcBorders>
                        <w:noWrap/>
                        <w:vAlign w:val="center"/>
                      </w:tcPr>
                      <w:p w:rsidR="009C4A9E" w:rsidRPr="0039369D" w:rsidRDefault="009C4A9E" w:rsidP="001522A6">
                        <w:pPr>
                          <w:jc w:val="center"/>
                          <w:rPr>
                            <w:rFonts w:ascii="Arial" w:hAnsi="Arial" w:cs="Arial"/>
                            <w:i/>
                            <w:iCs/>
                            <w:sz w:val="14"/>
                            <w:szCs w:val="14"/>
                          </w:rPr>
                        </w:pPr>
                        <w:r w:rsidRPr="0039369D">
                          <w:rPr>
                            <w:rFonts w:ascii="Arial" w:hAnsi="Arial" w:cs="Arial"/>
                            <w:i/>
                            <w:iCs/>
                            <w:sz w:val="14"/>
                            <w:szCs w:val="14"/>
                          </w:rPr>
                          <w:t>0.202</w:t>
                        </w:r>
                      </w:p>
                    </w:tc>
                    <w:tc>
                      <w:tcPr>
                        <w:tcW w:w="807" w:type="dxa"/>
                        <w:tcBorders>
                          <w:top w:val="single" w:sz="4" w:space="0" w:color="auto"/>
                          <w:left w:val="single" w:sz="4" w:space="0" w:color="auto"/>
                          <w:bottom w:val="single" w:sz="4" w:space="0" w:color="auto"/>
                          <w:right w:val="single" w:sz="4" w:space="0" w:color="auto"/>
                        </w:tcBorders>
                        <w:noWrap/>
                        <w:vAlign w:val="center"/>
                      </w:tcPr>
                      <w:p w:rsidR="009C4A9E" w:rsidRPr="0039369D" w:rsidRDefault="009C4A9E" w:rsidP="001522A6">
                        <w:pPr>
                          <w:jc w:val="center"/>
                          <w:rPr>
                            <w:rFonts w:ascii="Arial" w:hAnsi="Arial" w:cs="Arial"/>
                            <w:b/>
                            <w:bCs/>
                            <w:i/>
                            <w:iCs/>
                            <w:sz w:val="14"/>
                            <w:szCs w:val="14"/>
                          </w:rPr>
                        </w:pPr>
                        <w:r w:rsidRPr="0039369D">
                          <w:rPr>
                            <w:rFonts w:ascii="Arial" w:hAnsi="Arial" w:cs="Arial"/>
                            <w:b/>
                            <w:bCs/>
                            <w:i/>
                            <w:iCs/>
                            <w:sz w:val="14"/>
                            <w:szCs w:val="14"/>
                          </w:rPr>
                          <w:t>0.453</w:t>
                        </w:r>
                      </w:p>
                    </w:tc>
                  </w:tr>
                  <w:tr w:rsidR="009C4A9E">
                    <w:trPr>
                      <w:trHeight w:val="312"/>
                      <w:tblCellSpacing w:w="20" w:type="dxa"/>
                      <w:jc w:val="center"/>
                    </w:trPr>
                    <w:tc>
                      <w:tcPr>
                        <w:tcW w:w="2338" w:type="dxa"/>
                        <w:tcBorders>
                          <w:top w:val="single" w:sz="4" w:space="0" w:color="auto"/>
                          <w:left w:val="single" w:sz="4" w:space="0" w:color="auto"/>
                          <w:bottom w:val="single" w:sz="4" w:space="0" w:color="auto"/>
                          <w:right w:val="single" w:sz="4" w:space="0" w:color="auto"/>
                        </w:tcBorders>
                        <w:noWrap/>
                        <w:vAlign w:val="center"/>
                      </w:tcPr>
                      <w:p w:rsidR="009C4A9E" w:rsidRPr="0039369D" w:rsidRDefault="009C4A9E" w:rsidP="001522A6">
                        <w:pPr>
                          <w:jc w:val="center"/>
                          <w:rPr>
                            <w:rFonts w:ascii="Arial" w:hAnsi="Arial" w:cs="Arial"/>
                            <w:sz w:val="14"/>
                            <w:szCs w:val="14"/>
                          </w:rPr>
                        </w:pPr>
                        <w:r w:rsidRPr="0039369D">
                          <w:rPr>
                            <w:rFonts w:ascii="Arial" w:hAnsi="Arial" w:cs="Arial"/>
                            <w:b/>
                            <w:bCs/>
                            <w:i/>
                            <w:iCs/>
                            <w:sz w:val="14"/>
                            <w:szCs w:val="14"/>
                          </w:rPr>
                          <w:t>Marginal “Género”</w:t>
                        </w:r>
                      </w:p>
                    </w:tc>
                    <w:tc>
                      <w:tcPr>
                        <w:tcW w:w="931" w:type="dxa"/>
                        <w:tcBorders>
                          <w:top w:val="single" w:sz="4" w:space="0" w:color="auto"/>
                          <w:left w:val="single" w:sz="4" w:space="0" w:color="auto"/>
                          <w:bottom w:val="single" w:sz="4" w:space="0" w:color="auto"/>
                          <w:right w:val="single" w:sz="4" w:space="0" w:color="auto"/>
                        </w:tcBorders>
                        <w:noWrap/>
                        <w:vAlign w:val="center"/>
                      </w:tcPr>
                      <w:p w:rsidR="009C4A9E" w:rsidRPr="0039369D" w:rsidRDefault="009C4A9E" w:rsidP="001522A6">
                        <w:pPr>
                          <w:jc w:val="center"/>
                          <w:rPr>
                            <w:rFonts w:ascii="Arial" w:hAnsi="Arial" w:cs="Arial"/>
                            <w:b/>
                            <w:bCs/>
                            <w:i/>
                            <w:iCs/>
                            <w:sz w:val="14"/>
                            <w:szCs w:val="14"/>
                          </w:rPr>
                        </w:pPr>
                        <w:r w:rsidRPr="0039369D">
                          <w:rPr>
                            <w:rFonts w:ascii="Arial" w:hAnsi="Arial" w:cs="Arial"/>
                            <w:b/>
                            <w:bCs/>
                            <w:i/>
                            <w:iCs/>
                            <w:sz w:val="14"/>
                            <w:szCs w:val="14"/>
                          </w:rPr>
                          <w:t>0.305</w:t>
                        </w:r>
                      </w:p>
                    </w:tc>
                    <w:tc>
                      <w:tcPr>
                        <w:tcW w:w="1025" w:type="dxa"/>
                        <w:tcBorders>
                          <w:top w:val="single" w:sz="4" w:space="0" w:color="auto"/>
                          <w:left w:val="single" w:sz="4" w:space="0" w:color="auto"/>
                          <w:bottom w:val="single" w:sz="4" w:space="0" w:color="auto"/>
                          <w:right w:val="single" w:sz="4" w:space="0" w:color="auto"/>
                        </w:tcBorders>
                        <w:noWrap/>
                        <w:vAlign w:val="center"/>
                      </w:tcPr>
                      <w:p w:rsidR="009C4A9E" w:rsidRPr="0039369D" w:rsidRDefault="009C4A9E" w:rsidP="001522A6">
                        <w:pPr>
                          <w:jc w:val="center"/>
                          <w:rPr>
                            <w:rFonts w:ascii="Arial" w:hAnsi="Arial" w:cs="Arial"/>
                            <w:b/>
                            <w:bCs/>
                            <w:i/>
                            <w:iCs/>
                            <w:sz w:val="14"/>
                            <w:szCs w:val="14"/>
                          </w:rPr>
                        </w:pPr>
                        <w:r w:rsidRPr="0039369D">
                          <w:rPr>
                            <w:rFonts w:ascii="Arial" w:hAnsi="Arial" w:cs="Arial"/>
                            <w:b/>
                            <w:bCs/>
                            <w:i/>
                            <w:iCs/>
                            <w:sz w:val="14"/>
                            <w:szCs w:val="14"/>
                          </w:rPr>
                          <w:t>0.239</w:t>
                        </w:r>
                      </w:p>
                    </w:tc>
                    <w:tc>
                      <w:tcPr>
                        <w:tcW w:w="807" w:type="dxa"/>
                        <w:tcBorders>
                          <w:top w:val="single" w:sz="4" w:space="0" w:color="auto"/>
                          <w:left w:val="single" w:sz="4" w:space="0" w:color="auto"/>
                          <w:bottom w:val="single" w:sz="4" w:space="0" w:color="auto"/>
                          <w:right w:val="single" w:sz="4" w:space="0" w:color="auto"/>
                        </w:tcBorders>
                        <w:noWrap/>
                        <w:vAlign w:val="center"/>
                      </w:tcPr>
                      <w:p w:rsidR="009C4A9E" w:rsidRPr="0039369D" w:rsidRDefault="009C4A9E" w:rsidP="001522A6">
                        <w:pPr>
                          <w:jc w:val="center"/>
                          <w:rPr>
                            <w:rFonts w:ascii="Arial" w:hAnsi="Arial" w:cs="Arial"/>
                            <w:b/>
                            <w:bCs/>
                            <w:i/>
                            <w:iCs/>
                            <w:sz w:val="14"/>
                            <w:szCs w:val="14"/>
                          </w:rPr>
                        </w:pPr>
                        <w:r w:rsidRPr="0039369D">
                          <w:rPr>
                            <w:rFonts w:ascii="Arial" w:hAnsi="Arial" w:cs="Arial"/>
                            <w:b/>
                            <w:bCs/>
                            <w:i/>
                            <w:iCs/>
                            <w:sz w:val="14"/>
                            <w:szCs w:val="14"/>
                          </w:rPr>
                          <w:t>0.544</w:t>
                        </w:r>
                      </w:p>
                    </w:tc>
                  </w:tr>
                </w:tbl>
                <w:p w:rsidR="00B36364" w:rsidRDefault="00B36364" w:rsidP="00B36364"/>
                <w:tbl>
                  <w:tblPr>
                    <w:tblW w:w="5208"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0" w:type="dxa"/>
                      <w:right w:w="0" w:type="dxa"/>
                    </w:tblCellMar>
                    <w:tblLook w:val="00AF"/>
                  </w:tblPr>
                  <w:tblGrid>
                    <w:gridCol w:w="2303"/>
                    <w:gridCol w:w="969"/>
                    <w:gridCol w:w="1067"/>
                    <w:gridCol w:w="949"/>
                  </w:tblGrid>
                  <w:tr w:rsidR="009C4A9E">
                    <w:trPr>
                      <w:cantSplit/>
                      <w:trHeight w:val="318"/>
                      <w:tblCellSpacing w:w="20" w:type="dxa"/>
                      <w:jc w:val="center"/>
                    </w:trPr>
                    <w:tc>
                      <w:tcPr>
                        <w:tcW w:w="5127" w:type="dxa"/>
                        <w:gridSpan w:val="4"/>
                        <w:tcBorders>
                          <w:top w:val="single" w:sz="4" w:space="0" w:color="auto"/>
                          <w:left w:val="single" w:sz="4" w:space="0" w:color="auto"/>
                          <w:bottom w:val="single" w:sz="4" w:space="0" w:color="auto"/>
                          <w:right w:val="single" w:sz="4" w:space="0" w:color="auto"/>
                        </w:tcBorders>
                        <w:noWrap/>
                        <w:vAlign w:val="center"/>
                      </w:tcPr>
                      <w:p w:rsidR="009C4A9E" w:rsidRPr="00CC2B5C" w:rsidRDefault="009C4A9E" w:rsidP="001522A6">
                        <w:pPr>
                          <w:jc w:val="right"/>
                          <w:rPr>
                            <w:rFonts w:ascii="Arial" w:hAnsi="Arial" w:cs="Arial"/>
                            <w:b/>
                            <w:bCs/>
                            <w:iCs/>
                            <w:sz w:val="14"/>
                            <w:szCs w:val="14"/>
                          </w:rPr>
                        </w:pPr>
                        <w:r w:rsidRPr="00CC2B5C">
                          <w:rPr>
                            <w:rFonts w:ascii="Arial" w:hAnsi="Arial" w:cs="Arial"/>
                            <w:b/>
                            <w:bCs/>
                            <w:iCs/>
                            <w:sz w:val="14"/>
                            <w:szCs w:val="14"/>
                          </w:rPr>
                          <w:t>Particular</w:t>
                        </w:r>
                      </w:p>
                    </w:tc>
                  </w:tr>
                  <w:tr w:rsidR="009C4A9E">
                    <w:trPr>
                      <w:cantSplit/>
                      <w:trHeight w:val="318"/>
                      <w:tblCellSpacing w:w="20" w:type="dxa"/>
                      <w:jc w:val="center"/>
                    </w:trPr>
                    <w:tc>
                      <w:tcPr>
                        <w:tcW w:w="2223" w:type="dxa"/>
                        <w:vMerge w:val="restart"/>
                        <w:tcBorders>
                          <w:top w:val="single" w:sz="4" w:space="0" w:color="auto"/>
                          <w:left w:val="single" w:sz="4" w:space="0" w:color="auto"/>
                          <w:bottom w:val="single" w:sz="4" w:space="0" w:color="auto"/>
                          <w:right w:val="single" w:sz="4" w:space="0" w:color="auto"/>
                        </w:tcBorders>
                        <w:noWrap/>
                        <w:vAlign w:val="center"/>
                      </w:tcPr>
                      <w:p w:rsidR="009C4A9E" w:rsidRPr="00CC2B5C" w:rsidRDefault="009C4A9E" w:rsidP="001522A6">
                        <w:pPr>
                          <w:jc w:val="center"/>
                          <w:rPr>
                            <w:rFonts w:ascii="Arial" w:hAnsi="Arial" w:cs="Arial"/>
                            <w:b/>
                            <w:bCs/>
                            <w:sz w:val="14"/>
                            <w:szCs w:val="14"/>
                          </w:rPr>
                        </w:pPr>
                        <w:r w:rsidRPr="00CC2B5C">
                          <w:rPr>
                            <w:rFonts w:ascii="Arial" w:hAnsi="Arial" w:cs="Arial"/>
                            <w:b/>
                            <w:bCs/>
                            <w:sz w:val="14"/>
                            <w:szCs w:val="14"/>
                          </w:rPr>
                          <w:t>Suma de Enteros</w:t>
                        </w:r>
                      </w:p>
                    </w:tc>
                    <w:tc>
                      <w:tcPr>
                        <w:tcW w:w="1956" w:type="dxa"/>
                        <w:gridSpan w:val="2"/>
                        <w:tcBorders>
                          <w:top w:val="single" w:sz="4" w:space="0" w:color="auto"/>
                          <w:left w:val="single" w:sz="4" w:space="0" w:color="auto"/>
                          <w:bottom w:val="single" w:sz="4" w:space="0" w:color="auto"/>
                          <w:right w:val="single" w:sz="4" w:space="0" w:color="auto"/>
                        </w:tcBorders>
                        <w:noWrap/>
                        <w:vAlign w:val="center"/>
                      </w:tcPr>
                      <w:p w:rsidR="009C4A9E" w:rsidRPr="00CC2B5C" w:rsidRDefault="009C4A9E" w:rsidP="001522A6">
                        <w:pPr>
                          <w:pStyle w:val="Ttulo7"/>
                          <w:rPr>
                            <w:bCs/>
                            <w:sz w:val="14"/>
                            <w:szCs w:val="14"/>
                          </w:rPr>
                        </w:pPr>
                        <w:r w:rsidRPr="00CC2B5C">
                          <w:rPr>
                            <w:b w:val="0"/>
                            <w:bCs/>
                            <w:sz w:val="14"/>
                            <w:szCs w:val="14"/>
                          </w:rPr>
                          <w:t xml:space="preserve"> Género</w:t>
                        </w:r>
                      </w:p>
                    </w:tc>
                    <w:tc>
                      <w:tcPr>
                        <w:tcW w:w="869" w:type="dxa"/>
                        <w:vMerge w:val="restart"/>
                        <w:tcBorders>
                          <w:top w:val="single" w:sz="4" w:space="0" w:color="auto"/>
                          <w:left w:val="single" w:sz="4" w:space="0" w:color="auto"/>
                          <w:bottom w:val="single" w:sz="4" w:space="0" w:color="auto"/>
                          <w:right w:val="single" w:sz="4" w:space="0" w:color="auto"/>
                        </w:tcBorders>
                        <w:noWrap/>
                        <w:vAlign w:val="center"/>
                      </w:tcPr>
                      <w:p w:rsidR="009C4A9E" w:rsidRPr="00CC2B5C" w:rsidRDefault="009C4A9E" w:rsidP="001522A6">
                        <w:pPr>
                          <w:jc w:val="center"/>
                          <w:rPr>
                            <w:rFonts w:ascii="Arial" w:hAnsi="Arial" w:cs="Arial"/>
                            <w:b/>
                            <w:bCs/>
                            <w:i/>
                            <w:iCs/>
                            <w:sz w:val="14"/>
                            <w:szCs w:val="14"/>
                          </w:rPr>
                        </w:pPr>
                        <w:r w:rsidRPr="00CC2B5C">
                          <w:rPr>
                            <w:rFonts w:ascii="Arial" w:hAnsi="Arial" w:cs="Arial"/>
                            <w:b/>
                            <w:bCs/>
                            <w:i/>
                            <w:iCs/>
                            <w:sz w:val="14"/>
                            <w:szCs w:val="14"/>
                          </w:rPr>
                          <w:t>Marginal</w:t>
                        </w:r>
                      </w:p>
                      <w:p w:rsidR="009C4A9E" w:rsidRPr="00CC2B5C" w:rsidRDefault="009C4A9E" w:rsidP="001522A6">
                        <w:pPr>
                          <w:jc w:val="center"/>
                          <w:rPr>
                            <w:rFonts w:ascii="Arial" w:hAnsi="Arial" w:cs="Arial"/>
                            <w:b/>
                            <w:bCs/>
                            <w:i/>
                            <w:iCs/>
                            <w:sz w:val="14"/>
                            <w:szCs w:val="14"/>
                          </w:rPr>
                        </w:pPr>
                        <w:r w:rsidRPr="00CC2B5C">
                          <w:rPr>
                            <w:rFonts w:ascii="Arial" w:hAnsi="Arial" w:cs="Arial"/>
                            <w:b/>
                            <w:bCs/>
                            <w:i/>
                            <w:iCs/>
                            <w:sz w:val="14"/>
                            <w:szCs w:val="14"/>
                          </w:rPr>
                          <w:t xml:space="preserve"> “Suma de Enteros”</w:t>
                        </w:r>
                      </w:p>
                    </w:tc>
                  </w:tr>
                  <w:tr w:rsidR="009C4A9E">
                    <w:trPr>
                      <w:cantSplit/>
                      <w:trHeight w:val="318"/>
                      <w:tblCellSpacing w:w="20" w:type="dxa"/>
                      <w:jc w:val="center"/>
                    </w:trPr>
                    <w:tc>
                      <w:tcPr>
                        <w:tcW w:w="2223" w:type="dxa"/>
                        <w:vMerge/>
                        <w:tcBorders>
                          <w:top w:val="single" w:sz="4" w:space="0" w:color="auto"/>
                          <w:left w:val="single" w:sz="4" w:space="0" w:color="auto"/>
                          <w:bottom w:val="single" w:sz="4" w:space="0" w:color="auto"/>
                          <w:right w:val="single" w:sz="4" w:space="0" w:color="auto"/>
                        </w:tcBorders>
                        <w:vAlign w:val="center"/>
                      </w:tcPr>
                      <w:p w:rsidR="009C4A9E" w:rsidRPr="00CC2B5C" w:rsidRDefault="009C4A9E" w:rsidP="001522A6">
                        <w:pPr>
                          <w:jc w:val="center"/>
                          <w:rPr>
                            <w:rFonts w:ascii="Arial" w:hAnsi="Arial" w:cs="Arial"/>
                            <w:b/>
                            <w:bCs/>
                            <w:sz w:val="14"/>
                            <w:szCs w:val="14"/>
                          </w:rPr>
                        </w:pPr>
                      </w:p>
                    </w:tc>
                    <w:tc>
                      <w:tcPr>
                        <w:tcW w:w="909" w:type="dxa"/>
                        <w:tcBorders>
                          <w:top w:val="single" w:sz="4" w:space="0" w:color="auto"/>
                          <w:left w:val="single" w:sz="4" w:space="0" w:color="auto"/>
                          <w:bottom w:val="single" w:sz="4" w:space="0" w:color="auto"/>
                          <w:right w:val="single" w:sz="4" w:space="0" w:color="auto"/>
                        </w:tcBorders>
                        <w:noWrap/>
                        <w:vAlign w:val="center"/>
                      </w:tcPr>
                      <w:p w:rsidR="009C4A9E" w:rsidRPr="00CC2B5C" w:rsidRDefault="009C4A9E" w:rsidP="001522A6">
                        <w:pPr>
                          <w:jc w:val="center"/>
                          <w:rPr>
                            <w:rFonts w:ascii="Arial" w:hAnsi="Arial" w:cs="Arial"/>
                            <w:b/>
                            <w:bCs/>
                            <w:sz w:val="14"/>
                            <w:szCs w:val="14"/>
                          </w:rPr>
                        </w:pPr>
                        <w:r w:rsidRPr="00CC2B5C">
                          <w:rPr>
                            <w:rFonts w:ascii="Arial" w:hAnsi="Arial" w:cs="Arial"/>
                            <w:b/>
                            <w:bCs/>
                            <w:sz w:val="14"/>
                            <w:szCs w:val="14"/>
                          </w:rPr>
                          <w:t>Masculino</w:t>
                        </w:r>
                      </w:p>
                    </w:tc>
                    <w:tc>
                      <w:tcPr>
                        <w:tcW w:w="1007" w:type="dxa"/>
                        <w:tcBorders>
                          <w:top w:val="single" w:sz="4" w:space="0" w:color="auto"/>
                          <w:left w:val="single" w:sz="4" w:space="0" w:color="auto"/>
                          <w:bottom w:val="single" w:sz="4" w:space="0" w:color="auto"/>
                          <w:right w:val="single" w:sz="4" w:space="0" w:color="auto"/>
                        </w:tcBorders>
                        <w:noWrap/>
                        <w:vAlign w:val="center"/>
                      </w:tcPr>
                      <w:p w:rsidR="009C4A9E" w:rsidRPr="00CC2B5C" w:rsidRDefault="009C4A9E" w:rsidP="001522A6">
                        <w:pPr>
                          <w:jc w:val="center"/>
                          <w:rPr>
                            <w:rFonts w:ascii="Arial" w:hAnsi="Arial" w:cs="Arial"/>
                            <w:b/>
                            <w:bCs/>
                            <w:sz w:val="14"/>
                            <w:szCs w:val="14"/>
                          </w:rPr>
                        </w:pPr>
                        <w:r w:rsidRPr="00CC2B5C">
                          <w:rPr>
                            <w:rFonts w:ascii="Arial" w:hAnsi="Arial" w:cs="Arial"/>
                            <w:b/>
                            <w:bCs/>
                            <w:sz w:val="14"/>
                            <w:szCs w:val="14"/>
                          </w:rPr>
                          <w:t>Femenino</w:t>
                        </w:r>
                      </w:p>
                    </w:tc>
                    <w:tc>
                      <w:tcPr>
                        <w:tcW w:w="869" w:type="dxa"/>
                        <w:vMerge/>
                        <w:tcBorders>
                          <w:top w:val="single" w:sz="4" w:space="0" w:color="auto"/>
                          <w:left w:val="single" w:sz="4" w:space="0" w:color="auto"/>
                          <w:bottom w:val="single" w:sz="4" w:space="0" w:color="auto"/>
                          <w:right w:val="single" w:sz="4" w:space="0" w:color="auto"/>
                        </w:tcBorders>
                        <w:vAlign w:val="center"/>
                      </w:tcPr>
                      <w:p w:rsidR="009C4A9E" w:rsidRPr="00CC2B5C" w:rsidRDefault="009C4A9E" w:rsidP="001522A6">
                        <w:pPr>
                          <w:jc w:val="center"/>
                          <w:rPr>
                            <w:rFonts w:ascii="Arial" w:hAnsi="Arial" w:cs="Arial"/>
                            <w:i/>
                            <w:iCs/>
                            <w:sz w:val="14"/>
                            <w:szCs w:val="14"/>
                          </w:rPr>
                        </w:pPr>
                      </w:p>
                    </w:tc>
                  </w:tr>
                  <w:tr w:rsidR="009C4A9E">
                    <w:trPr>
                      <w:trHeight w:val="318"/>
                      <w:tblCellSpacing w:w="20" w:type="dxa"/>
                      <w:jc w:val="center"/>
                    </w:trPr>
                    <w:tc>
                      <w:tcPr>
                        <w:tcW w:w="2223" w:type="dxa"/>
                        <w:tcBorders>
                          <w:top w:val="single" w:sz="4" w:space="0" w:color="auto"/>
                          <w:left w:val="single" w:sz="4" w:space="0" w:color="auto"/>
                          <w:bottom w:val="single" w:sz="4" w:space="0" w:color="auto"/>
                          <w:right w:val="single" w:sz="4" w:space="0" w:color="auto"/>
                        </w:tcBorders>
                        <w:noWrap/>
                        <w:vAlign w:val="center"/>
                      </w:tcPr>
                      <w:p w:rsidR="009C4A9E" w:rsidRPr="00CC2B5C" w:rsidRDefault="009C4A9E" w:rsidP="001522A6">
                        <w:pPr>
                          <w:rPr>
                            <w:rFonts w:ascii="Arial" w:hAnsi="Arial" w:cs="Arial"/>
                            <w:sz w:val="14"/>
                            <w:szCs w:val="14"/>
                          </w:rPr>
                        </w:pPr>
                        <w:r w:rsidRPr="00CC2B5C">
                          <w:rPr>
                            <w:rFonts w:ascii="Arial" w:hAnsi="Arial" w:cs="Arial"/>
                            <w:sz w:val="14"/>
                            <w:szCs w:val="14"/>
                          </w:rPr>
                          <w:t>No Realizó las Sumas</w:t>
                        </w:r>
                      </w:p>
                    </w:tc>
                    <w:tc>
                      <w:tcPr>
                        <w:tcW w:w="909" w:type="dxa"/>
                        <w:tcBorders>
                          <w:top w:val="single" w:sz="4" w:space="0" w:color="auto"/>
                          <w:left w:val="single" w:sz="4" w:space="0" w:color="auto"/>
                          <w:bottom w:val="single" w:sz="4" w:space="0" w:color="auto"/>
                          <w:right w:val="single" w:sz="4" w:space="0" w:color="auto"/>
                        </w:tcBorders>
                        <w:noWrap/>
                        <w:vAlign w:val="center"/>
                      </w:tcPr>
                      <w:p w:rsidR="009C4A9E" w:rsidRPr="00CC2B5C" w:rsidRDefault="009C4A9E" w:rsidP="001522A6">
                        <w:pPr>
                          <w:jc w:val="center"/>
                          <w:rPr>
                            <w:rFonts w:ascii="Arial" w:eastAsia="Arial Unicode MS" w:hAnsi="Arial" w:cs="Arial"/>
                            <w:i/>
                            <w:iCs/>
                            <w:sz w:val="14"/>
                            <w:szCs w:val="14"/>
                          </w:rPr>
                        </w:pPr>
                        <w:r w:rsidRPr="00CC2B5C">
                          <w:rPr>
                            <w:rFonts w:ascii="Arial" w:eastAsia="Arial Unicode MS" w:hAnsi="Arial" w:cs="Arial"/>
                            <w:i/>
                            <w:iCs/>
                            <w:sz w:val="14"/>
                            <w:szCs w:val="14"/>
                          </w:rPr>
                          <w:t>0.017</w:t>
                        </w:r>
                      </w:p>
                    </w:tc>
                    <w:tc>
                      <w:tcPr>
                        <w:tcW w:w="1007" w:type="dxa"/>
                        <w:tcBorders>
                          <w:top w:val="single" w:sz="4" w:space="0" w:color="auto"/>
                          <w:left w:val="single" w:sz="4" w:space="0" w:color="auto"/>
                          <w:bottom w:val="single" w:sz="4" w:space="0" w:color="auto"/>
                          <w:right w:val="single" w:sz="4" w:space="0" w:color="auto"/>
                        </w:tcBorders>
                        <w:noWrap/>
                        <w:vAlign w:val="center"/>
                      </w:tcPr>
                      <w:p w:rsidR="009C4A9E" w:rsidRPr="00CC2B5C" w:rsidRDefault="009C4A9E" w:rsidP="001522A6">
                        <w:pPr>
                          <w:jc w:val="center"/>
                          <w:rPr>
                            <w:rFonts w:ascii="Arial" w:eastAsia="Arial Unicode MS" w:hAnsi="Arial" w:cs="Arial"/>
                            <w:i/>
                            <w:iCs/>
                            <w:sz w:val="14"/>
                            <w:szCs w:val="14"/>
                          </w:rPr>
                        </w:pPr>
                        <w:r w:rsidRPr="00CC2B5C">
                          <w:rPr>
                            <w:rFonts w:ascii="Arial" w:eastAsia="Arial Unicode MS" w:hAnsi="Arial" w:cs="Arial"/>
                            <w:i/>
                            <w:iCs/>
                            <w:sz w:val="14"/>
                            <w:szCs w:val="14"/>
                          </w:rPr>
                          <w:t>0.012</w:t>
                        </w:r>
                      </w:p>
                    </w:tc>
                    <w:tc>
                      <w:tcPr>
                        <w:tcW w:w="869" w:type="dxa"/>
                        <w:tcBorders>
                          <w:top w:val="single" w:sz="4" w:space="0" w:color="auto"/>
                          <w:left w:val="single" w:sz="4" w:space="0" w:color="auto"/>
                          <w:bottom w:val="single" w:sz="4" w:space="0" w:color="auto"/>
                          <w:right w:val="single" w:sz="4" w:space="0" w:color="auto"/>
                        </w:tcBorders>
                        <w:noWrap/>
                        <w:vAlign w:val="center"/>
                      </w:tcPr>
                      <w:p w:rsidR="009C4A9E" w:rsidRPr="00CC2B5C" w:rsidRDefault="009C4A9E" w:rsidP="001522A6">
                        <w:pPr>
                          <w:jc w:val="center"/>
                          <w:rPr>
                            <w:rFonts w:ascii="Arial" w:eastAsia="Arial Unicode MS" w:hAnsi="Arial" w:cs="Arial"/>
                            <w:b/>
                            <w:bCs/>
                            <w:i/>
                            <w:iCs/>
                            <w:sz w:val="14"/>
                            <w:szCs w:val="14"/>
                          </w:rPr>
                        </w:pPr>
                        <w:r w:rsidRPr="00CC2B5C">
                          <w:rPr>
                            <w:rFonts w:ascii="Arial" w:hAnsi="Arial" w:cs="Arial"/>
                            <w:b/>
                            <w:bCs/>
                            <w:i/>
                            <w:iCs/>
                            <w:sz w:val="14"/>
                            <w:szCs w:val="14"/>
                          </w:rPr>
                          <w:t>0.060</w:t>
                        </w:r>
                      </w:p>
                    </w:tc>
                  </w:tr>
                  <w:tr w:rsidR="009C4A9E">
                    <w:trPr>
                      <w:trHeight w:val="318"/>
                      <w:tblCellSpacing w:w="20" w:type="dxa"/>
                      <w:jc w:val="center"/>
                    </w:trPr>
                    <w:tc>
                      <w:tcPr>
                        <w:tcW w:w="2223" w:type="dxa"/>
                        <w:tcBorders>
                          <w:top w:val="single" w:sz="4" w:space="0" w:color="auto"/>
                          <w:left w:val="single" w:sz="4" w:space="0" w:color="auto"/>
                          <w:bottom w:val="single" w:sz="4" w:space="0" w:color="auto"/>
                          <w:right w:val="single" w:sz="4" w:space="0" w:color="auto"/>
                        </w:tcBorders>
                        <w:noWrap/>
                        <w:vAlign w:val="center"/>
                      </w:tcPr>
                      <w:p w:rsidR="009C4A9E" w:rsidRDefault="009C4A9E" w:rsidP="001522A6">
                        <w:pPr>
                          <w:rPr>
                            <w:rFonts w:ascii="Arial" w:hAnsi="Arial" w:cs="Arial"/>
                            <w:sz w:val="14"/>
                            <w:szCs w:val="14"/>
                          </w:rPr>
                        </w:pPr>
                        <w:r w:rsidRPr="00CC2B5C">
                          <w:rPr>
                            <w:rFonts w:ascii="Arial" w:hAnsi="Arial" w:cs="Arial"/>
                            <w:sz w:val="14"/>
                            <w:szCs w:val="14"/>
                          </w:rPr>
                          <w:t xml:space="preserve">Realizó Correctamente </w:t>
                        </w:r>
                        <w:smartTag w:uri="urn:schemas-microsoft-com:office:smarttags" w:element="PersonName">
                          <w:smartTagPr>
                            <w:attr w:name="ProductID" w:val="La Suma"/>
                          </w:smartTagPr>
                          <w:r w:rsidRPr="00CC2B5C">
                            <w:rPr>
                              <w:rFonts w:ascii="Arial" w:hAnsi="Arial" w:cs="Arial"/>
                              <w:sz w:val="14"/>
                              <w:szCs w:val="14"/>
                            </w:rPr>
                            <w:t>la Suma</w:t>
                          </w:r>
                        </w:smartTag>
                        <w:r w:rsidRPr="00CC2B5C">
                          <w:rPr>
                            <w:rFonts w:ascii="Arial" w:hAnsi="Arial" w:cs="Arial"/>
                            <w:sz w:val="14"/>
                            <w:szCs w:val="14"/>
                          </w:rPr>
                          <w:t xml:space="preserve"> </w:t>
                        </w:r>
                      </w:p>
                      <w:p w:rsidR="009C4A9E" w:rsidRPr="00CC2B5C" w:rsidRDefault="009C4A9E" w:rsidP="001522A6">
                        <w:pPr>
                          <w:rPr>
                            <w:rFonts w:ascii="Arial" w:hAnsi="Arial" w:cs="Arial"/>
                            <w:sz w:val="14"/>
                            <w:szCs w:val="14"/>
                          </w:rPr>
                        </w:pPr>
                        <w:r w:rsidRPr="00CC2B5C">
                          <w:rPr>
                            <w:rFonts w:ascii="Arial" w:hAnsi="Arial" w:cs="Arial"/>
                            <w:sz w:val="14"/>
                            <w:szCs w:val="14"/>
                          </w:rPr>
                          <w:t>sin llevar</w:t>
                        </w:r>
                      </w:p>
                    </w:tc>
                    <w:tc>
                      <w:tcPr>
                        <w:tcW w:w="909" w:type="dxa"/>
                        <w:tcBorders>
                          <w:top w:val="single" w:sz="4" w:space="0" w:color="auto"/>
                          <w:left w:val="single" w:sz="4" w:space="0" w:color="auto"/>
                          <w:bottom w:val="single" w:sz="4" w:space="0" w:color="auto"/>
                          <w:right w:val="single" w:sz="4" w:space="0" w:color="auto"/>
                        </w:tcBorders>
                        <w:noWrap/>
                        <w:vAlign w:val="center"/>
                      </w:tcPr>
                      <w:p w:rsidR="009C4A9E" w:rsidRPr="00CC2B5C" w:rsidRDefault="009C4A9E" w:rsidP="001522A6">
                        <w:pPr>
                          <w:jc w:val="center"/>
                          <w:rPr>
                            <w:rFonts w:ascii="Arial" w:eastAsia="Arial Unicode MS" w:hAnsi="Arial" w:cs="Arial"/>
                            <w:i/>
                            <w:iCs/>
                            <w:sz w:val="14"/>
                            <w:szCs w:val="14"/>
                          </w:rPr>
                        </w:pPr>
                        <w:r w:rsidRPr="00CC2B5C">
                          <w:rPr>
                            <w:rFonts w:ascii="Arial" w:eastAsia="Arial Unicode MS" w:hAnsi="Arial" w:cs="Arial"/>
                            <w:i/>
                            <w:iCs/>
                            <w:sz w:val="14"/>
                            <w:szCs w:val="14"/>
                          </w:rPr>
                          <w:t>0.012</w:t>
                        </w:r>
                      </w:p>
                    </w:tc>
                    <w:tc>
                      <w:tcPr>
                        <w:tcW w:w="1007" w:type="dxa"/>
                        <w:tcBorders>
                          <w:top w:val="single" w:sz="4" w:space="0" w:color="auto"/>
                          <w:left w:val="single" w:sz="4" w:space="0" w:color="auto"/>
                          <w:bottom w:val="single" w:sz="4" w:space="0" w:color="auto"/>
                          <w:right w:val="single" w:sz="4" w:space="0" w:color="auto"/>
                        </w:tcBorders>
                        <w:noWrap/>
                        <w:vAlign w:val="center"/>
                      </w:tcPr>
                      <w:p w:rsidR="009C4A9E" w:rsidRPr="00CC2B5C" w:rsidRDefault="009C4A9E" w:rsidP="001522A6">
                        <w:pPr>
                          <w:jc w:val="center"/>
                          <w:rPr>
                            <w:rFonts w:ascii="Arial" w:eastAsia="Arial Unicode MS" w:hAnsi="Arial" w:cs="Arial"/>
                            <w:i/>
                            <w:iCs/>
                            <w:sz w:val="14"/>
                            <w:szCs w:val="14"/>
                          </w:rPr>
                        </w:pPr>
                        <w:r w:rsidRPr="00CC2B5C">
                          <w:rPr>
                            <w:rFonts w:ascii="Arial" w:eastAsia="Arial Unicode MS" w:hAnsi="Arial" w:cs="Arial"/>
                            <w:i/>
                            <w:iCs/>
                            <w:sz w:val="14"/>
                            <w:szCs w:val="14"/>
                          </w:rPr>
                          <w:t>0.008</w:t>
                        </w:r>
                      </w:p>
                    </w:tc>
                    <w:tc>
                      <w:tcPr>
                        <w:tcW w:w="869" w:type="dxa"/>
                        <w:tcBorders>
                          <w:top w:val="single" w:sz="4" w:space="0" w:color="auto"/>
                          <w:left w:val="single" w:sz="4" w:space="0" w:color="auto"/>
                          <w:bottom w:val="single" w:sz="4" w:space="0" w:color="auto"/>
                          <w:right w:val="single" w:sz="4" w:space="0" w:color="auto"/>
                        </w:tcBorders>
                        <w:noWrap/>
                        <w:vAlign w:val="center"/>
                      </w:tcPr>
                      <w:p w:rsidR="009C4A9E" w:rsidRPr="00CC2B5C" w:rsidRDefault="009C4A9E" w:rsidP="001522A6">
                        <w:pPr>
                          <w:jc w:val="center"/>
                          <w:rPr>
                            <w:rFonts w:ascii="Arial" w:eastAsia="Arial Unicode MS" w:hAnsi="Arial" w:cs="Arial"/>
                            <w:b/>
                            <w:bCs/>
                            <w:i/>
                            <w:iCs/>
                            <w:sz w:val="14"/>
                            <w:szCs w:val="14"/>
                          </w:rPr>
                        </w:pPr>
                        <w:r w:rsidRPr="00CC2B5C">
                          <w:rPr>
                            <w:rFonts w:ascii="Arial" w:hAnsi="Arial" w:cs="Arial"/>
                            <w:b/>
                            <w:bCs/>
                            <w:i/>
                            <w:iCs/>
                            <w:sz w:val="14"/>
                            <w:szCs w:val="14"/>
                          </w:rPr>
                          <w:t>0.051</w:t>
                        </w:r>
                      </w:p>
                    </w:tc>
                  </w:tr>
                  <w:tr w:rsidR="009C4A9E">
                    <w:trPr>
                      <w:trHeight w:val="318"/>
                      <w:tblCellSpacing w:w="20" w:type="dxa"/>
                      <w:jc w:val="center"/>
                    </w:trPr>
                    <w:tc>
                      <w:tcPr>
                        <w:tcW w:w="2223" w:type="dxa"/>
                        <w:tcBorders>
                          <w:top w:val="single" w:sz="4" w:space="0" w:color="auto"/>
                          <w:left w:val="single" w:sz="4" w:space="0" w:color="auto"/>
                          <w:bottom w:val="single" w:sz="4" w:space="0" w:color="auto"/>
                          <w:right w:val="single" w:sz="4" w:space="0" w:color="auto"/>
                        </w:tcBorders>
                        <w:noWrap/>
                        <w:vAlign w:val="center"/>
                      </w:tcPr>
                      <w:p w:rsidR="009C4A9E" w:rsidRDefault="009C4A9E" w:rsidP="001522A6">
                        <w:pPr>
                          <w:rPr>
                            <w:rFonts w:ascii="Arial" w:hAnsi="Arial" w:cs="Arial"/>
                            <w:sz w:val="14"/>
                            <w:szCs w:val="14"/>
                          </w:rPr>
                        </w:pPr>
                        <w:r w:rsidRPr="00CC2B5C">
                          <w:rPr>
                            <w:rFonts w:ascii="Arial" w:hAnsi="Arial" w:cs="Arial"/>
                            <w:sz w:val="14"/>
                            <w:szCs w:val="14"/>
                          </w:rPr>
                          <w:t xml:space="preserve">Realizó Correctamente la suma </w:t>
                        </w:r>
                      </w:p>
                      <w:p w:rsidR="009C4A9E" w:rsidRPr="00CC2B5C" w:rsidRDefault="009C4A9E" w:rsidP="001522A6">
                        <w:pPr>
                          <w:rPr>
                            <w:rFonts w:ascii="Arial" w:hAnsi="Arial" w:cs="Arial"/>
                            <w:sz w:val="14"/>
                            <w:szCs w:val="14"/>
                          </w:rPr>
                        </w:pPr>
                        <w:r w:rsidRPr="00CC2B5C">
                          <w:rPr>
                            <w:rFonts w:ascii="Arial" w:hAnsi="Arial" w:cs="Arial"/>
                            <w:sz w:val="14"/>
                            <w:szCs w:val="14"/>
                          </w:rPr>
                          <w:t>sin llevar y una llevando</w:t>
                        </w:r>
                      </w:p>
                    </w:tc>
                    <w:tc>
                      <w:tcPr>
                        <w:tcW w:w="909" w:type="dxa"/>
                        <w:tcBorders>
                          <w:top w:val="single" w:sz="4" w:space="0" w:color="auto"/>
                          <w:left w:val="single" w:sz="4" w:space="0" w:color="auto"/>
                          <w:bottom w:val="single" w:sz="4" w:space="0" w:color="auto"/>
                          <w:right w:val="single" w:sz="4" w:space="0" w:color="auto"/>
                        </w:tcBorders>
                        <w:noWrap/>
                        <w:vAlign w:val="center"/>
                      </w:tcPr>
                      <w:p w:rsidR="009C4A9E" w:rsidRPr="00CC2B5C" w:rsidRDefault="009C4A9E" w:rsidP="001522A6">
                        <w:pPr>
                          <w:jc w:val="center"/>
                          <w:rPr>
                            <w:rFonts w:ascii="Arial" w:eastAsia="Arial Unicode MS" w:hAnsi="Arial" w:cs="Arial"/>
                            <w:i/>
                            <w:iCs/>
                            <w:sz w:val="14"/>
                            <w:szCs w:val="14"/>
                          </w:rPr>
                        </w:pPr>
                        <w:r w:rsidRPr="00CC2B5C">
                          <w:rPr>
                            <w:rFonts w:ascii="Arial" w:eastAsia="Arial Unicode MS" w:hAnsi="Arial" w:cs="Arial"/>
                            <w:i/>
                            <w:iCs/>
                            <w:sz w:val="14"/>
                            <w:szCs w:val="14"/>
                          </w:rPr>
                          <w:t>0.006</w:t>
                        </w:r>
                      </w:p>
                    </w:tc>
                    <w:tc>
                      <w:tcPr>
                        <w:tcW w:w="1007" w:type="dxa"/>
                        <w:tcBorders>
                          <w:top w:val="single" w:sz="4" w:space="0" w:color="auto"/>
                          <w:left w:val="single" w:sz="4" w:space="0" w:color="auto"/>
                          <w:bottom w:val="single" w:sz="4" w:space="0" w:color="auto"/>
                          <w:right w:val="single" w:sz="4" w:space="0" w:color="auto"/>
                        </w:tcBorders>
                        <w:noWrap/>
                        <w:vAlign w:val="center"/>
                      </w:tcPr>
                      <w:p w:rsidR="009C4A9E" w:rsidRPr="00CC2B5C" w:rsidRDefault="009C4A9E" w:rsidP="001522A6">
                        <w:pPr>
                          <w:jc w:val="center"/>
                          <w:rPr>
                            <w:rFonts w:ascii="Arial" w:eastAsia="Arial Unicode MS" w:hAnsi="Arial" w:cs="Arial"/>
                            <w:i/>
                            <w:iCs/>
                            <w:sz w:val="14"/>
                            <w:szCs w:val="14"/>
                          </w:rPr>
                        </w:pPr>
                        <w:r w:rsidRPr="00CC2B5C">
                          <w:rPr>
                            <w:rFonts w:ascii="Arial" w:eastAsia="Arial Unicode MS" w:hAnsi="Arial" w:cs="Arial"/>
                            <w:i/>
                            <w:iCs/>
                            <w:sz w:val="14"/>
                            <w:szCs w:val="14"/>
                          </w:rPr>
                          <w:t>0.006</w:t>
                        </w:r>
                      </w:p>
                    </w:tc>
                    <w:tc>
                      <w:tcPr>
                        <w:tcW w:w="869" w:type="dxa"/>
                        <w:tcBorders>
                          <w:top w:val="single" w:sz="4" w:space="0" w:color="auto"/>
                          <w:left w:val="single" w:sz="4" w:space="0" w:color="auto"/>
                          <w:bottom w:val="single" w:sz="4" w:space="0" w:color="auto"/>
                          <w:right w:val="single" w:sz="4" w:space="0" w:color="auto"/>
                        </w:tcBorders>
                        <w:noWrap/>
                        <w:vAlign w:val="center"/>
                      </w:tcPr>
                      <w:p w:rsidR="009C4A9E" w:rsidRPr="00CC2B5C" w:rsidRDefault="009C4A9E" w:rsidP="001522A6">
                        <w:pPr>
                          <w:jc w:val="center"/>
                          <w:rPr>
                            <w:rFonts w:ascii="Arial" w:eastAsia="Arial Unicode MS" w:hAnsi="Arial" w:cs="Arial"/>
                            <w:b/>
                            <w:bCs/>
                            <w:i/>
                            <w:iCs/>
                            <w:sz w:val="14"/>
                            <w:szCs w:val="14"/>
                          </w:rPr>
                        </w:pPr>
                        <w:r w:rsidRPr="00CC2B5C">
                          <w:rPr>
                            <w:rFonts w:ascii="Arial" w:hAnsi="Arial" w:cs="Arial"/>
                            <w:b/>
                            <w:bCs/>
                            <w:i/>
                            <w:iCs/>
                            <w:sz w:val="14"/>
                            <w:szCs w:val="14"/>
                          </w:rPr>
                          <w:t>0.028</w:t>
                        </w:r>
                      </w:p>
                    </w:tc>
                  </w:tr>
                  <w:tr w:rsidR="009C4A9E">
                    <w:trPr>
                      <w:trHeight w:val="318"/>
                      <w:tblCellSpacing w:w="20" w:type="dxa"/>
                      <w:jc w:val="center"/>
                    </w:trPr>
                    <w:tc>
                      <w:tcPr>
                        <w:tcW w:w="2223" w:type="dxa"/>
                        <w:tcBorders>
                          <w:top w:val="single" w:sz="4" w:space="0" w:color="auto"/>
                          <w:left w:val="single" w:sz="4" w:space="0" w:color="auto"/>
                          <w:bottom w:val="single" w:sz="4" w:space="0" w:color="auto"/>
                          <w:right w:val="single" w:sz="4" w:space="0" w:color="auto"/>
                        </w:tcBorders>
                        <w:noWrap/>
                        <w:vAlign w:val="center"/>
                      </w:tcPr>
                      <w:p w:rsidR="009C4A9E" w:rsidRDefault="009C4A9E" w:rsidP="001522A6">
                        <w:pPr>
                          <w:rPr>
                            <w:rFonts w:ascii="Arial" w:hAnsi="Arial" w:cs="Arial"/>
                            <w:sz w:val="14"/>
                            <w:szCs w:val="14"/>
                          </w:rPr>
                        </w:pPr>
                        <w:r w:rsidRPr="00CC2B5C">
                          <w:rPr>
                            <w:rFonts w:ascii="Arial" w:hAnsi="Arial" w:cs="Arial"/>
                            <w:sz w:val="14"/>
                            <w:szCs w:val="14"/>
                          </w:rPr>
                          <w:t xml:space="preserve">Realizó Correctamente una Suma </w:t>
                        </w:r>
                      </w:p>
                      <w:p w:rsidR="009C4A9E" w:rsidRPr="00CC2B5C" w:rsidRDefault="009C4A9E" w:rsidP="001522A6">
                        <w:pPr>
                          <w:rPr>
                            <w:rFonts w:ascii="Arial" w:hAnsi="Arial" w:cs="Arial"/>
                            <w:sz w:val="14"/>
                            <w:szCs w:val="14"/>
                          </w:rPr>
                        </w:pPr>
                        <w:r w:rsidRPr="00CC2B5C">
                          <w:rPr>
                            <w:rFonts w:ascii="Arial" w:hAnsi="Arial" w:cs="Arial"/>
                            <w:sz w:val="14"/>
                            <w:szCs w:val="14"/>
                          </w:rPr>
                          <w:t xml:space="preserve">llevando y no </w:t>
                        </w:r>
                        <w:smartTag w:uri="urn:schemas-microsoft-com:office:smarttags" w:element="PersonName">
                          <w:smartTagPr>
                            <w:attr w:name="ProductID" w:val="La Suma"/>
                          </w:smartTagPr>
                          <w:r w:rsidRPr="00CC2B5C">
                            <w:rPr>
                              <w:rFonts w:ascii="Arial" w:hAnsi="Arial" w:cs="Arial"/>
                              <w:sz w:val="14"/>
                              <w:szCs w:val="14"/>
                            </w:rPr>
                            <w:t>la Suma</w:t>
                          </w:r>
                        </w:smartTag>
                        <w:r w:rsidRPr="00CC2B5C">
                          <w:rPr>
                            <w:rFonts w:ascii="Arial" w:hAnsi="Arial" w:cs="Arial"/>
                            <w:sz w:val="14"/>
                            <w:szCs w:val="14"/>
                          </w:rPr>
                          <w:t xml:space="preserve"> in llevar</w:t>
                        </w:r>
                      </w:p>
                    </w:tc>
                    <w:tc>
                      <w:tcPr>
                        <w:tcW w:w="909" w:type="dxa"/>
                        <w:tcBorders>
                          <w:top w:val="single" w:sz="4" w:space="0" w:color="auto"/>
                          <w:left w:val="single" w:sz="4" w:space="0" w:color="auto"/>
                          <w:bottom w:val="single" w:sz="4" w:space="0" w:color="auto"/>
                          <w:right w:val="single" w:sz="4" w:space="0" w:color="auto"/>
                        </w:tcBorders>
                        <w:noWrap/>
                        <w:vAlign w:val="center"/>
                      </w:tcPr>
                      <w:p w:rsidR="009C4A9E" w:rsidRPr="00CC2B5C" w:rsidRDefault="009C4A9E" w:rsidP="001522A6">
                        <w:pPr>
                          <w:jc w:val="center"/>
                          <w:rPr>
                            <w:rFonts w:ascii="Arial" w:eastAsia="Arial Unicode MS" w:hAnsi="Arial" w:cs="Arial"/>
                            <w:i/>
                            <w:iCs/>
                            <w:sz w:val="14"/>
                            <w:szCs w:val="14"/>
                          </w:rPr>
                        </w:pPr>
                        <w:r w:rsidRPr="00CC2B5C">
                          <w:rPr>
                            <w:rFonts w:ascii="Arial" w:eastAsia="Arial Unicode MS" w:hAnsi="Arial" w:cs="Arial"/>
                            <w:i/>
                            <w:iCs/>
                            <w:sz w:val="14"/>
                            <w:szCs w:val="14"/>
                          </w:rPr>
                          <w:t>0.002</w:t>
                        </w:r>
                      </w:p>
                    </w:tc>
                    <w:tc>
                      <w:tcPr>
                        <w:tcW w:w="1007" w:type="dxa"/>
                        <w:tcBorders>
                          <w:top w:val="single" w:sz="4" w:space="0" w:color="auto"/>
                          <w:left w:val="single" w:sz="4" w:space="0" w:color="auto"/>
                          <w:bottom w:val="single" w:sz="4" w:space="0" w:color="auto"/>
                          <w:right w:val="single" w:sz="4" w:space="0" w:color="auto"/>
                        </w:tcBorders>
                        <w:noWrap/>
                        <w:vAlign w:val="center"/>
                      </w:tcPr>
                      <w:p w:rsidR="009C4A9E" w:rsidRPr="00CC2B5C" w:rsidRDefault="009C4A9E" w:rsidP="001522A6">
                        <w:pPr>
                          <w:jc w:val="center"/>
                          <w:rPr>
                            <w:rFonts w:ascii="Arial" w:eastAsia="Arial Unicode MS" w:hAnsi="Arial" w:cs="Arial"/>
                            <w:i/>
                            <w:iCs/>
                            <w:sz w:val="14"/>
                            <w:szCs w:val="14"/>
                          </w:rPr>
                        </w:pPr>
                        <w:r w:rsidRPr="00CC2B5C">
                          <w:rPr>
                            <w:rFonts w:ascii="Arial" w:eastAsia="Arial Unicode MS" w:hAnsi="Arial" w:cs="Arial"/>
                            <w:i/>
                            <w:iCs/>
                            <w:sz w:val="14"/>
                            <w:szCs w:val="14"/>
                          </w:rPr>
                          <w:t>0.002</w:t>
                        </w:r>
                      </w:p>
                    </w:tc>
                    <w:tc>
                      <w:tcPr>
                        <w:tcW w:w="869" w:type="dxa"/>
                        <w:tcBorders>
                          <w:top w:val="single" w:sz="4" w:space="0" w:color="auto"/>
                          <w:left w:val="single" w:sz="4" w:space="0" w:color="auto"/>
                          <w:bottom w:val="single" w:sz="4" w:space="0" w:color="auto"/>
                          <w:right w:val="single" w:sz="4" w:space="0" w:color="auto"/>
                        </w:tcBorders>
                        <w:noWrap/>
                        <w:vAlign w:val="center"/>
                      </w:tcPr>
                      <w:p w:rsidR="009C4A9E" w:rsidRPr="00CC2B5C" w:rsidRDefault="009C4A9E" w:rsidP="001522A6">
                        <w:pPr>
                          <w:jc w:val="center"/>
                          <w:rPr>
                            <w:rFonts w:ascii="Arial" w:eastAsia="Arial Unicode MS" w:hAnsi="Arial" w:cs="Arial"/>
                            <w:b/>
                            <w:bCs/>
                            <w:i/>
                            <w:iCs/>
                            <w:sz w:val="14"/>
                            <w:szCs w:val="14"/>
                          </w:rPr>
                        </w:pPr>
                        <w:r w:rsidRPr="00CC2B5C">
                          <w:rPr>
                            <w:rFonts w:ascii="Arial" w:hAnsi="Arial" w:cs="Arial"/>
                            <w:b/>
                            <w:bCs/>
                            <w:i/>
                            <w:iCs/>
                            <w:sz w:val="14"/>
                            <w:szCs w:val="14"/>
                          </w:rPr>
                          <w:t>0.011</w:t>
                        </w:r>
                      </w:p>
                    </w:tc>
                  </w:tr>
                  <w:tr w:rsidR="009C4A9E">
                    <w:trPr>
                      <w:trHeight w:val="318"/>
                      <w:tblCellSpacing w:w="20" w:type="dxa"/>
                      <w:jc w:val="center"/>
                    </w:trPr>
                    <w:tc>
                      <w:tcPr>
                        <w:tcW w:w="2223" w:type="dxa"/>
                        <w:tcBorders>
                          <w:top w:val="single" w:sz="4" w:space="0" w:color="auto"/>
                          <w:left w:val="single" w:sz="4" w:space="0" w:color="auto"/>
                          <w:bottom w:val="single" w:sz="4" w:space="0" w:color="auto"/>
                          <w:right w:val="single" w:sz="4" w:space="0" w:color="auto"/>
                        </w:tcBorders>
                        <w:noWrap/>
                        <w:vAlign w:val="center"/>
                      </w:tcPr>
                      <w:p w:rsidR="009C4A9E" w:rsidRDefault="009C4A9E" w:rsidP="001522A6">
                        <w:pPr>
                          <w:rPr>
                            <w:rFonts w:ascii="Arial" w:hAnsi="Arial" w:cs="Arial"/>
                            <w:sz w:val="14"/>
                            <w:szCs w:val="14"/>
                          </w:rPr>
                        </w:pPr>
                        <w:r w:rsidRPr="00CC2B5C">
                          <w:rPr>
                            <w:rFonts w:ascii="Arial" w:hAnsi="Arial" w:cs="Arial"/>
                            <w:sz w:val="14"/>
                            <w:szCs w:val="14"/>
                          </w:rPr>
                          <w:t xml:space="preserve">Realizó Correctamente las dos Sumas </w:t>
                        </w:r>
                      </w:p>
                      <w:p w:rsidR="009C4A9E" w:rsidRPr="00CC2B5C" w:rsidRDefault="009C4A9E" w:rsidP="001522A6">
                        <w:pPr>
                          <w:rPr>
                            <w:rFonts w:ascii="Arial" w:hAnsi="Arial" w:cs="Arial"/>
                            <w:sz w:val="14"/>
                            <w:szCs w:val="14"/>
                          </w:rPr>
                        </w:pPr>
                        <w:r w:rsidRPr="00CC2B5C">
                          <w:rPr>
                            <w:rFonts w:ascii="Arial" w:hAnsi="Arial" w:cs="Arial"/>
                            <w:sz w:val="14"/>
                            <w:szCs w:val="14"/>
                          </w:rPr>
                          <w:t>llevando y no realizo la sumas sin llevar</w:t>
                        </w:r>
                      </w:p>
                    </w:tc>
                    <w:tc>
                      <w:tcPr>
                        <w:tcW w:w="909" w:type="dxa"/>
                        <w:tcBorders>
                          <w:top w:val="single" w:sz="4" w:space="0" w:color="auto"/>
                          <w:left w:val="single" w:sz="4" w:space="0" w:color="auto"/>
                          <w:bottom w:val="single" w:sz="4" w:space="0" w:color="auto"/>
                          <w:right w:val="single" w:sz="4" w:space="0" w:color="auto"/>
                        </w:tcBorders>
                        <w:noWrap/>
                        <w:vAlign w:val="center"/>
                      </w:tcPr>
                      <w:p w:rsidR="009C4A9E" w:rsidRPr="00CC2B5C" w:rsidRDefault="009C4A9E" w:rsidP="001522A6">
                        <w:pPr>
                          <w:jc w:val="center"/>
                          <w:rPr>
                            <w:rFonts w:ascii="Arial" w:eastAsia="Arial Unicode MS" w:hAnsi="Arial" w:cs="Arial"/>
                            <w:i/>
                            <w:iCs/>
                            <w:sz w:val="14"/>
                            <w:szCs w:val="14"/>
                          </w:rPr>
                        </w:pPr>
                        <w:r w:rsidRPr="00CC2B5C">
                          <w:rPr>
                            <w:rFonts w:ascii="Arial" w:eastAsia="Arial Unicode MS" w:hAnsi="Arial" w:cs="Arial"/>
                            <w:i/>
                            <w:iCs/>
                            <w:sz w:val="14"/>
                            <w:szCs w:val="14"/>
                          </w:rPr>
                          <w:t>0.001</w:t>
                        </w:r>
                      </w:p>
                    </w:tc>
                    <w:tc>
                      <w:tcPr>
                        <w:tcW w:w="1007" w:type="dxa"/>
                        <w:tcBorders>
                          <w:top w:val="single" w:sz="4" w:space="0" w:color="auto"/>
                          <w:left w:val="single" w:sz="4" w:space="0" w:color="auto"/>
                          <w:bottom w:val="single" w:sz="4" w:space="0" w:color="auto"/>
                          <w:right w:val="single" w:sz="4" w:space="0" w:color="auto"/>
                        </w:tcBorders>
                        <w:noWrap/>
                        <w:vAlign w:val="center"/>
                      </w:tcPr>
                      <w:p w:rsidR="009C4A9E" w:rsidRPr="00CC2B5C" w:rsidRDefault="009C4A9E" w:rsidP="001522A6">
                        <w:pPr>
                          <w:jc w:val="center"/>
                          <w:rPr>
                            <w:rFonts w:ascii="Arial" w:eastAsia="Arial Unicode MS" w:hAnsi="Arial" w:cs="Arial"/>
                            <w:i/>
                            <w:iCs/>
                            <w:sz w:val="14"/>
                            <w:szCs w:val="14"/>
                          </w:rPr>
                        </w:pPr>
                        <w:r w:rsidRPr="00CC2B5C">
                          <w:rPr>
                            <w:rFonts w:ascii="Arial" w:eastAsia="Arial Unicode MS" w:hAnsi="Arial" w:cs="Arial"/>
                            <w:i/>
                            <w:iCs/>
                            <w:sz w:val="14"/>
                            <w:szCs w:val="14"/>
                          </w:rPr>
                          <w:t>0.003</w:t>
                        </w:r>
                      </w:p>
                    </w:tc>
                    <w:tc>
                      <w:tcPr>
                        <w:tcW w:w="869" w:type="dxa"/>
                        <w:tcBorders>
                          <w:top w:val="single" w:sz="4" w:space="0" w:color="auto"/>
                          <w:left w:val="single" w:sz="4" w:space="0" w:color="auto"/>
                          <w:bottom w:val="single" w:sz="4" w:space="0" w:color="auto"/>
                          <w:right w:val="single" w:sz="4" w:space="0" w:color="auto"/>
                        </w:tcBorders>
                        <w:noWrap/>
                        <w:vAlign w:val="center"/>
                      </w:tcPr>
                      <w:p w:rsidR="009C4A9E" w:rsidRPr="00CC2B5C" w:rsidRDefault="009C4A9E" w:rsidP="001522A6">
                        <w:pPr>
                          <w:jc w:val="center"/>
                          <w:rPr>
                            <w:rFonts w:ascii="Arial" w:eastAsia="Arial Unicode MS" w:hAnsi="Arial" w:cs="Arial"/>
                            <w:b/>
                            <w:bCs/>
                            <w:i/>
                            <w:iCs/>
                            <w:sz w:val="14"/>
                            <w:szCs w:val="14"/>
                          </w:rPr>
                        </w:pPr>
                        <w:r w:rsidRPr="00CC2B5C">
                          <w:rPr>
                            <w:rFonts w:ascii="Arial" w:hAnsi="Arial" w:cs="Arial"/>
                            <w:b/>
                            <w:bCs/>
                            <w:i/>
                            <w:iCs/>
                            <w:sz w:val="14"/>
                            <w:szCs w:val="14"/>
                          </w:rPr>
                          <w:t>0.009</w:t>
                        </w:r>
                      </w:p>
                    </w:tc>
                  </w:tr>
                  <w:tr w:rsidR="009C4A9E">
                    <w:trPr>
                      <w:trHeight w:val="318"/>
                      <w:tblCellSpacing w:w="20" w:type="dxa"/>
                      <w:jc w:val="center"/>
                    </w:trPr>
                    <w:tc>
                      <w:tcPr>
                        <w:tcW w:w="2223" w:type="dxa"/>
                        <w:tcBorders>
                          <w:top w:val="single" w:sz="4" w:space="0" w:color="auto"/>
                          <w:left w:val="single" w:sz="4" w:space="0" w:color="auto"/>
                          <w:bottom w:val="single" w:sz="4" w:space="0" w:color="auto"/>
                          <w:right w:val="single" w:sz="4" w:space="0" w:color="auto"/>
                        </w:tcBorders>
                        <w:noWrap/>
                        <w:vAlign w:val="center"/>
                      </w:tcPr>
                      <w:p w:rsidR="009C4A9E" w:rsidRPr="00CC2B5C" w:rsidRDefault="009C4A9E" w:rsidP="001522A6">
                        <w:pPr>
                          <w:rPr>
                            <w:rFonts w:ascii="Arial" w:hAnsi="Arial" w:cs="Arial"/>
                            <w:sz w:val="14"/>
                            <w:szCs w:val="14"/>
                          </w:rPr>
                        </w:pPr>
                        <w:r w:rsidRPr="00CC2B5C">
                          <w:rPr>
                            <w:rFonts w:ascii="Arial" w:hAnsi="Arial" w:cs="Arial"/>
                            <w:sz w:val="14"/>
                            <w:szCs w:val="14"/>
                          </w:rPr>
                          <w:t xml:space="preserve">Realizó Correctamente todas las Sumas  </w:t>
                        </w:r>
                      </w:p>
                    </w:tc>
                    <w:tc>
                      <w:tcPr>
                        <w:tcW w:w="909" w:type="dxa"/>
                        <w:tcBorders>
                          <w:top w:val="single" w:sz="4" w:space="0" w:color="auto"/>
                          <w:left w:val="single" w:sz="4" w:space="0" w:color="auto"/>
                          <w:bottom w:val="single" w:sz="4" w:space="0" w:color="auto"/>
                          <w:right w:val="single" w:sz="4" w:space="0" w:color="auto"/>
                        </w:tcBorders>
                        <w:noWrap/>
                        <w:vAlign w:val="center"/>
                      </w:tcPr>
                      <w:p w:rsidR="009C4A9E" w:rsidRPr="00CC2B5C" w:rsidRDefault="009C4A9E" w:rsidP="001522A6">
                        <w:pPr>
                          <w:jc w:val="center"/>
                          <w:rPr>
                            <w:rFonts w:ascii="Arial" w:hAnsi="Arial" w:cs="Arial"/>
                            <w:i/>
                            <w:iCs/>
                            <w:sz w:val="14"/>
                            <w:szCs w:val="14"/>
                          </w:rPr>
                        </w:pPr>
                        <w:r w:rsidRPr="00CC2B5C">
                          <w:rPr>
                            <w:rFonts w:ascii="Arial" w:hAnsi="Arial" w:cs="Arial"/>
                            <w:i/>
                            <w:iCs/>
                            <w:sz w:val="14"/>
                            <w:szCs w:val="14"/>
                          </w:rPr>
                          <w:t>0.207</w:t>
                        </w:r>
                      </w:p>
                    </w:tc>
                    <w:tc>
                      <w:tcPr>
                        <w:tcW w:w="1007" w:type="dxa"/>
                        <w:tcBorders>
                          <w:top w:val="single" w:sz="4" w:space="0" w:color="auto"/>
                          <w:left w:val="single" w:sz="4" w:space="0" w:color="auto"/>
                          <w:bottom w:val="single" w:sz="4" w:space="0" w:color="auto"/>
                          <w:right w:val="single" w:sz="4" w:space="0" w:color="auto"/>
                        </w:tcBorders>
                        <w:noWrap/>
                        <w:vAlign w:val="center"/>
                      </w:tcPr>
                      <w:p w:rsidR="009C4A9E" w:rsidRPr="00CC2B5C" w:rsidRDefault="009C4A9E" w:rsidP="001522A6">
                        <w:pPr>
                          <w:jc w:val="center"/>
                          <w:rPr>
                            <w:rFonts w:ascii="Arial" w:hAnsi="Arial" w:cs="Arial"/>
                            <w:i/>
                            <w:iCs/>
                            <w:sz w:val="14"/>
                            <w:szCs w:val="14"/>
                          </w:rPr>
                        </w:pPr>
                        <w:r w:rsidRPr="00CC2B5C">
                          <w:rPr>
                            <w:rFonts w:ascii="Arial" w:hAnsi="Arial" w:cs="Arial"/>
                            <w:i/>
                            <w:iCs/>
                            <w:sz w:val="14"/>
                            <w:szCs w:val="14"/>
                          </w:rPr>
                          <w:t>0.180</w:t>
                        </w:r>
                      </w:p>
                    </w:tc>
                    <w:tc>
                      <w:tcPr>
                        <w:tcW w:w="869" w:type="dxa"/>
                        <w:tcBorders>
                          <w:top w:val="single" w:sz="4" w:space="0" w:color="auto"/>
                          <w:left w:val="single" w:sz="4" w:space="0" w:color="auto"/>
                          <w:bottom w:val="single" w:sz="4" w:space="0" w:color="auto"/>
                          <w:right w:val="single" w:sz="4" w:space="0" w:color="auto"/>
                        </w:tcBorders>
                        <w:noWrap/>
                        <w:vAlign w:val="center"/>
                      </w:tcPr>
                      <w:p w:rsidR="009C4A9E" w:rsidRPr="00CC2B5C" w:rsidRDefault="009C4A9E" w:rsidP="001522A6">
                        <w:pPr>
                          <w:jc w:val="center"/>
                          <w:rPr>
                            <w:rFonts w:ascii="Arial" w:hAnsi="Arial" w:cs="Arial"/>
                            <w:b/>
                            <w:bCs/>
                            <w:i/>
                            <w:iCs/>
                            <w:sz w:val="14"/>
                            <w:szCs w:val="14"/>
                          </w:rPr>
                        </w:pPr>
                        <w:r w:rsidRPr="00CC2B5C">
                          <w:rPr>
                            <w:rFonts w:ascii="Arial" w:hAnsi="Arial" w:cs="Arial"/>
                            <w:b/>
                            <w:bCs/>
                            <w:i/>
                            <w:iCs/>
                            <w:sz w:val="14"/>
                            <w:szCs w:val="14"/>
                          </w:rPr>
                          <w:t>0.841</w:t>
                        </w:r>
                      </w:p>
                    </w:tc>
                  </w:tr>
                  <w:tr w:rsidR="009C4A9E">
                    <w:trPr>
                      <w:trHeight w:val="318"/>
                      <w:tblCellSpacing w:w="20" w:type="dxa"/>
                      <w:jc w:val="center"/>
                    </w:trPr>
                    <w:tc>
                      <w:tcPr>
                        <w:tcW w:w="2223" w:type="dxa"/>
                        <w:tcBorders>
                          <w:top w:val="single" w:sz="4" w:space="0" w:color="auto"/>
                          <w:left w:val="single" w:sz="4" w:space="0" w:color="auto"/>
                          <w:bottom w:val="single" w:sz="4" w:space="0" w:color="auto"/>
                          <w:right w:val="single" w:sz="4" w:space="0" w:color="auto"/>
                        </w:tcBorders>
                        <w:noWrap/>
                        <w:vAlign w:val="center"/>
                      </w:tcPr>
                      <w:p w:rsidR="009C4A9E" w:rsidRPr="00CC2B5C" w:rsidRDefault="009C4A9E" w:rsidP="001522A6">
                        <w:pPr>
                          <w:jc w:val="center"/>
                          <w:rPr>
                            <w:rFonts w:ascii="Arial" w:hAnsi="Arial" w:cs="Arial"/>
                            <w:sz w:val="14"/>
                            <w:szCs w:val="14"/>
                          </w:rPr>
                        </w:pPr>
                        <w:r w:rsidRPr="00CC2B5C">
                          <w:rPr>
                            <w:rFonts w:ascii="Arial" w:hAnsi="Arial" w:cs="Arial"/>
                            <w:b/>
                            <w:bCs/>
                            <w:i/>
                            <w:iCs/>
                            <w:sz w:val="14"/>
                            <w:szCs w:val="14"/>
                          </w:rPr>
                          <w:t>Marginal “Género”</w:t>
                        </w:r>
                      </w:p>
                    </w:tc>
                    <w:tc>
                      <w:tcPr>
                        <w:tcW w:w="909" w:type="dxa"/>
                        <w:tcBorders>
                          <w:top w:val="single" w:sz="4" w:space="0" w:color="auto"/>
                          <w:left w:val="single" w:sz="4" w:space="0" w:color="auto"/>
                          <w:bottom w:val="single" w:sz="4" w:space="0" w:color="auto"/>
                          <w:right w:val="single" w:sz="4" w:space="0" w:color="auto"/>
                        </w:tcBorders>
                        <w:noWrap/>
                        <w:vAlign w:val="center"/>
                      </w:tcPr>
                      <w:p w:rsidR="009C4A9E" w:rsidRPr="00CC2B5C" w:rsidRDefault="009C4A9E" w:rsidP="001522A6">
                        <w:pPr>
                          <w:jc w:val="center"/>
                          <w:rPr>
                            <w:rFonts w:ascii="Arial" w:hAnsi="Arial" w:cs="Arial"/>
                            <w:b/>
                            <w:bCs/>
                            <w:i/>
                            <w:iCs/>
                            <w:sz w:val="14"/>
                            <w:szCs w:val="14"/>
                          </w:rPr>
                        </w:pPr>
                        <w:r w:rsidRPr="00CC2B5C">
                          <w:rPr>
                            <w:rFonts w:ascii="Arial" w:hAnsi="Arial" w:cs="Arial"/>
                            <w:b/>
                            <w:bCs/>
                            <w:i/>
                            <w:iCs/>
                            <w:sz w:val="14"/>
                            <w:szCs w:val="14"/>
                          </w:rPr>
                          <w:t>0.245</w:t>
                        </w:r>
                      </w:p>
                    </w:tc>
                    <w:tc>
                      <w:tcPr>
                        <w:tcW w:w="1007" w:type="dxa"/>
                        <w:tcBorders>
                          <w:top w:val="single" w:sz="4" w:space="0" w:color="auto"/>
                          <w:left w:val="single" w:sz="4" w:space="0" w:color="auto"/>
                          <w:bottom w:val="single" w:sz="4" w:space="0" w:color="auto"/>
                          <w:right w:val="single" w:sz="4" w:space="0" w:color="auto"/>
                        </w:tcBorders>
                        <w:noWrap/>
                        <w:vAlign w:val="center"/>
                      </w:tcPr>
                      <w:p w:rsidR="009C4A9E" w:rsidRPr="00CC2B5C" w:rsidRDefault="009C4A9E" w:rsidP="001522A6">
                        <w:pPr>
                          <w:jc w:val="center"/>
                          <w:rPr>
                            <w:rFonts w:ascii="Arial" w:hAnsi="Arial" w:cs="Arial"/>
                            <w:b/>
                            <w:bCs/>
                            <w:i/>
                            <w:iCs/>
                            <w:sz w:val="14"/>
                            <w:szCs w:val="14"/>
                          </w:rPr>
                        </w:pPr>
                        <w:r w:rsidRPr="00CC2B5C">
                          <w:rPr>
                            <w:rFonts w:ascii="Arial" w:hAnsi="Arial" w:cs="Arial"/>
                            <w:b/>
                            <w:bCs/>
                            <w:i/>
                            <w:iCs/>
                            <w:sz w:val="14"/>
                            <w:szCs w:val="14"/>
                          </w:rPr>
                          <w:t>0.211</w:t>
                        </w:r>
                      </w:p>
                    </w:tc>
                    <w:tc>
                      <w:tcPr>
                        <w:tcW w:w="869" w:type="dxa"/>
                        <w:tcBorders>
                          <w:top w:val="single" w:sz="4" w:space="0" w:color="auto"/>
                          <w:left w:val="single" w:sz="4" w:space="0" w:color="auto"/>
                          <w:bottom w:val="single" w:sz="4" w:space="0" w:color="auto"/>
                          <w:right w:val="single" w:sz="4" w:space="0" w:color="auto"/>
                        </w:tcBorders>
                        <w:noWrap/>
                        <w:vAlign w:val="center"/>
                      </w:tcPr>
                      <w:p w:rsidR="009C4A9E" w:rsidRPr="00CC2B5C" w:rsidRDefault="009C4A9E" w:rsidP="001522A6">
                        <w:pPr>
                          <w:jc w:val="center"/>
                          <w:rPr>
                            <w:rFonts w:ascii="Arial" w:hAnsi="Arial" w:cs="Arial"/>
                            <w:b/>
                            <w:bCs/>
                            <w:i/>
                            <w:iCs/>
                            <w:sz w:val="14"/>
                            <w:szCs w:val="14"/>
                          </w:rPr>
                        </w:pPr>
                        <w:r w:rsidRPr="00CC2B5C">
                          <w:rPr>
                            <w:rFonts w:ascii="Arial" w:hAnsi="Arial" w:cs="Arial"/>
                            <w:b/>
                            <w:bCs/>
                            <w:i/>
                            <w:iCs/>
                            <w:sz w:val="14"/>
                            <w:szCs w:val="14"/>
                          </w:rPr>
                          <w:t>0.456</w:t>
                        </w:r>
                      </w:p>
                    </w:tc>
                  </w:tr>
                </w:tbl>
                <w:p w:rsidR="009C4A9E" w:rsidRDefault="009C4A9E" w:rsidP="00B36364"/>
              </w:txbxContent>
            </v:textbox>
            <w10:wrap type="topAndBottom"/>
          </v:rect>
        </w:pict>
      </w:r>
    </w:p>
    <w:p w:rsidR="009C4A9E" w:rsidRDefault="009C4A9E" w:rsidP="004D0BD1">
      <w:pPr>
        <w:jc w:val="both"/>
        <w:rPr>
          <w:b/>
          <w:sz w:val="20"/>
          <w:szCs w:val="20"/>
        </w:rPr>
      </w:pPr>
    </w:p>
    <w:p w:rsidR="004D0BD1" w:rsidRDefault="004D0BD1" w:rsidP="004D0BD1">
      <w:pPr>
        <w:jc w:val="both"/>
        <w:rPr>
          <w:b/>
          <w:sz w:val="20"/>
          <w:szCs w:val="20"/>
        </w:rPr>
      </w:pPr>
      <w:r>
        <w:rPr>
          <w:b/>
          <w:sz w:val="20"/>
          <w:szCs w:val="20"/>
        </w:rPr>
        <w:t>Análisis de Correlación Canónica</w:t>
      </w:r>
    </w:p>
    <w:p w:rsidR="004D0BD1" w:rsidRDefault="004D0BD1" w:rsidP="004D0BD1">
      <w:pPr>
        <w:autoSpaceDE w:val="0"/>
        <w:autoSpaceDN w:val="0"/>
        <w:adjustRightInd w:val="0"/>
        <w:jc w:val="both"/>
        <w:rPr>
          <w:sz w:val="20"/>
          <w:szCs w:val="20"/>
          <w:lang w:val="es-ES_tradnl"/>
        </w:rPr>
      </w:pPr>
    </w:p>
    <w:p w:rsidR="004D0BD1" w:rsidRDefault="004D0BD1" w:rsidP="004D0BD1">
      <w:pPr>
        <w:autoSpaceDE w:val="0"/>
        <w:autoSpaceDN w:val="0"/>
        <w:adjustRightInd w:val="0"/>
        <w:jc w:val="both"/>
        <w:rPr>
          <w:sz w:val="20"/>
          <w:szCs w:val="20"/>
          <w:lang w:val="es-ES_tradnl"/>
        </w:rPr>
      </w:pPr>
      <w:r>
        <w:rPr>
          <w:sz w:val="20"/>
          <w:szCs w:val="20"/>
          <w:lang w:val="es-ES_tradnl"/>
        </w:rPr>
        <w:t xml:space="preserve">El Análisis de Correlación Canónica es un modelo estadístico multivariado que facilita el estudio de las interrelaciones entre grupos variables y múltiples variables. </w:t>
      </w:r>
    </w:p>
    <w:p w:rsidR="004D0BD1" w:rsidRDefault="004D0BD1" w:rsidP="004D0BD1">
      <w:pPr>
        <w:autoSpaceDE w:val="0"/>
        <w:autoSpaceDN w:val="0"/>
        <w:adjustRightInd w:val="0"/>
        <w:jc w:val="both"/>
        <w:rPr>
          <w:color w:val="000000"/>
          <w:sz w:val="20"/>
          <w:szCs w:val="20"/>
        </w:rPr>
      </w:pPr>
      <w:r>
        <w:rPr>
          <w:color w:val="000000"/>
          <w:sz w:val="20"/>
          <w:szCs w:val="20"/>
          <w:lang w:val="es-ES_tradnl"/>
        </w:rPr>
        <w:t>Esta</w:t>
      </w:r>
      <w:r>
        <w:rPr>
          <w:color w:val="000000"/>
          <w:sz w:val="20"/>
          <w:szCs w:val="20"/>
        </w:rPr>
        <w:t xml:space="preserve"> es una técnica estadística multivariada que permite identificar y cuantificar la dependencia lineal entre dos conjuntos de variables aleatorias observadas </w:t>
      </w:r>
      <w:r>
        <w:rPr>
          <w:color w:val="000000"/>
          <w:position w:val="-6"/>
          <w:sz w:val="20"/>
          <w:szCs w:val="20"/>
        </w:rPr>
        <w:object w:dxaOrig="780" w:dyaOrig="320">
          <v:shape id="_x0000_i1031" type="#_x0000_t75" style="width:39pt;height:15.75pt" o:ole="">
            <v:imagedata r:id="rId19" o:title=""/>
          </v:shape>
          <o:OLEObject Type="Embed" ProgID="Equation.3" ShapeID="_x0000_i1031" DrawAspect="Content" ObjectID="_1343656875" r:id="rId20"/>
        </w:object>
      </w:r>
      <w:r>
        <w:rPr>
          <w:color w:val="000000"/>
          <w:sz w:val="20"/>
          <w:szCs w:val="20"/>
        </w:rPr>
        <w:t xml:space="preserve">. El primer conjunto de variables está representadas por un vector aleatorio q-variado </w:t>
      </w:r>
      <w:r>
        <w:rPr>
          <w:b/>
          <w:bCs/>
          <w:color w:val="000000"/>
          <w:sz w:val="20"/>
          <w:szCs w:val="20"/>
        </w:rPr>
        <w:t>X</w:t>
      </w:r>
      <w:r>
        <w:rPr>
          <w:b/>
          <w:bCs/>
          <w:color w:val="000000"/>
          <w:position w:val="10"/>
          <w:sz w:val="20"/>
          <w:szCs w:val="20"/>
          <w:vertAlign w:val="superscript"/>
        </w:rPr>
        <w:t>(1)</w:t>
      </w:r>
      <w:r>
        <w:rPr>
          <w:color w:val="000000"/>
          <w:sz w:val="20"/>
          <w:szCs w:val="20"/>
        </w:rPr>
        <w:t xml:space="preserve">, el segundo conjunto de </w:t>
      </w:r>
      <w:r>
        <w:rPr>
          <w:color w:val="000000"/>
          <w:sz w:val="20"/>
          <w:szCs w:val="20"/>
        </w:rPr>
        <w:lastRenderedPageBreak/>
        <w:t xml:space="preserve">(p-q) variables representadas por un vector aleatorio  variado </w:t>
      </w:r>
      <w:r>
        <w:rPr>
          <w:b/>
          <w:bCs/>
          <w:color w:val="000000"/>
          <w:sz w:val="20"/>
          <w:szCs w:val="20"/>
        </w:rPr>
        <w:t>X</w:t>
      </w:r>
      <w:r>
        <w:rPr>
          <w:b/>
          <w:bCs/>
          <w:color w:val="000000"/>
          <w:position w:val="10"/>
          <w:sz w:val="20"/>
          <w:szCs w:val="20"/>
          <w:vertAlign w:val="superscript"/>
        </w:rPr>
        <w:t>(2)</w:t>
      </w:r>
      <w:r>
        <w:rPr>
          <w:color w:val="000000"/>
          <w:sz w:val="20"/>
          <w:szCs w:val="20"/>
        </w:rPr>
        <w:t xml:space="preserve">, donde el primer grupo de variables tiene p-q </w:t>
      </w:r>
      <w:r>
        <w:rPr>
          <w:color w:val="000000"/>
          <w:position w:val="-4"/>
          <w:sz w:val="20"/>
          <w:szCs w:val="20"/>
        </w:rPr>
        <w:object w:dxaOrig="200" w:dyaOrig="240">
          <v:shape id="_x0000_i1032" type="#_x0000_t75" style="width:9.75pt;height:12pt" o:ole="">
            <v:imagedata r:id="rId21" o:title=""/>
          </v:shape>
          <o:OLEObject Type="Embed" ProgID="Equation.3" ShapeID="_x0000_i1032" DrawAspect="Content" ObjectID="_1343656876" r:id="rId22"/>
        </w:object>
      </w:r>
      <w:r>
        <w:rPr>
          <w:color w:val="000000"/>
          <w:sz w:val="20"/>
          <w:szCs w:val="20"/>
        </w:rPr>
        <w:t xml:space="preserve"> p elementos que el segundo, es decir:</w:t>
      </w:r>
    </w:p>
    <w:p w:rsidR="004D0BD1" w:rsidRDefault="004D0BD1" w:rsidP="004D0BD1">
      <w:pPr>
        <w:autoSpaceDE w:val="0"/>
        <w:autoSpaceDN w:val="0"/>
        <w:adjustRightInd w:val="0"/>
        <w:jc w:val="center"/>
        <w:rPr>
          <w:rFonts w:ascii="Arial" w:hAnsi="Arial" w:cs="Arial"/>
          <w:b/>
          <w:lang w:val="es-ES_tradnl"/>
        </w:rPr>
      </w:pPr>
      <w:r>
        <w:rPr>
          <w:b/>
          <w:position w:val="-122"/>
          <w:sz w:val="20"/>
          <w:szCs w:val="20"/>
          <w:lang w:val="es-ES_tradnl"/>
        </w:rPr>
        <w:object w:dxaOrig="2020" w:dyaOrig="2560">
          <v:shape id="_x0000_i1033" type="#_x0000_t75" style="width:71.25pt;height:90pt" o:ole="">
            <v:imagedata r:id="rId23" o:title=""/>
          </v:shape>
          <o:OLEObject Type="Embed" ProgID="Equation.3" ShapeID="_x0000_i1033" DrawAspect="Content" ObjectID="_1343656877" r:id="rId24"/>
        </w:object>
      </w:r>
    </w:p>
    <w:p w:rsidR="008E1B40" w:rsidRDefault="004D0BD1" w:rsidP="00735768">
      <w:pPr>
        <w:jc w:val="both"/>
        <w:rPr>
          <w:b/>
          <w:bCs/>
          <w:sz w:val="20"/>
        </w:rPr>
      </w:pPr>
      <w:r>
        <w:rPr>
          <w:sz w:val="20"/>
          <w:szCs w:val="20"/>
        </w:rPr>
        <w:t>El primer vector aleatorio  X</w:t>
      </w:r>
      <w:r>
        <w:rPr>
          <w:sz w:val="20"/>
          <w:szCs w:val="20"/>
          <w:vertAlign w:val="superscript"/>
        </w:rPr>
        <w:t>(1)</w:t>
      </w:r>
      <w:r>
        <w:rPr>
          <w:sz w:val="20"/>
          <w:szCs w:val="20"/>
        </w:rPr>
        <w:t xml:space="preserve"> de tamaño</w:t>
      </w:r>
      <w:r w:rsidR="009E0864">
        <w:rPr>
          <w:sz w:val="20"/>
          <w:szCs w:val="20"/>
        </w:rPr>
        <w:t xml:space="preserve"> 19</w:t>
      </w:r>
      <w:r>
        <w:rPr>
          <w:sz w:val="20"/>
          <w:szCs w:val="20"/>
        </w:rPr>
        <w:t xml:space="preserve">, </w:t>
      </w:r>
      <w:r w:rsidR="009E0864">
        <w:rPr>
          <w:sz w:val="20"/>
          <w:szCs w:val="20"/>
        </w:rPr>
        <w:t>está formado por las variables “Prueba de Matemáticas” y el segundo vector X</w:t>
      </w:r>
      <w:r w:rsidR="009E0864">
        <w:rPr>
          <w:sz w:val="20"/>
          <w:szCs w:val="20"/>
          <w:vertAlign w:val="superscript"/>
        </w:rPr>
        <w:t>(2)</w:t>
      </w:r>
      <w:r w:rsidR="009E0864">
        <w:rPr>
          <w:sz w:val="20"/>
          <w:szCs w:val="20"/>
        </w:rPr>
        <w:t>: las proposiciones, un total de 13 variables</w:t>
      </w:r>
    </w:p>
    <w:p w:rsidR="008E1B40" w:rsidRDefault="008E1B40" w:rsidP="00735768">
      <w:pPr>
        <w:jc w:val="both"/>
        <w:rPr>
          <w:b/>
          <w:bCs/>
          <w:sz w:val="20"/>
        </w:rPr>
      </w:pPr>
    </w:p>
    <w:tbl>
      <w:tblPr>
        <w:tblStyle w:val="TablaWeb1"/>
        <w:tblW w:w="0" w:type="auto"/>
        <w:tblInd w:w="55" w:type="dxa"/>
        <w:tblLook w:val="0000"/>
      </w:tblPr>
      <w:tblGrid>
        <w:gridCol w:w="885"/>
        <w:gridCol w:w="1971"/>
      </w:tblGrid>
      <w:tr w:rsidR="003A246F" w:rsidRPr="00612B47">
        <w:trPr>
          <w:trHeight w:val="348"/>
        </w:trPr>
        <w:tc>
          <w:tcPr>
            <w:tcW w:w="2776" w:type="dxa"/>
            <w:gridSpan w:val="2"/>
            <w:vAlign w:val="center"/>
          </w:tcPr>
          <w:p w:rsidR="003A246F" w:rsidRPr="0024307C" w:rsidRDefault="003A246F" w:rsidP="001522A6">
            <w:pPr>
              <w:spacing w:line="480" w:lineRule="auto"/>
              <w:jc w:val="center"/>
              <w:rPr>
                <w:rFonts w:ascii="Arial" w:hAnsi="Arial" w:cs="Arial"/>
                <w:b/>
                <w:sz w:val="14"/>
                <w:szCs w:val="14"/>
                <w:lang w:val="es-EC"/>
              </w:rPr>
            </w:pPr>
            <w:r w:rsidRPr="0024307C">
              <w:rPr>
                <w:rFonts w:ascii="Arial" w:hAnsi="Arial" w:cs="Arial"/>
                <w:b/>
                <w:sz w:val="14"/>
                <w:szCs w:val="14"/>
              </w:rPr>
              <w:t xml:space="preserve">Grupo 1: Características Correspondiente a </w:t>
            </w:r>
            <w:smartTag w:uri="urn:schemas-microsoft-com:office:smarttags" w:element="PersonName">
              <w:smartTagPr>
                <w:attr w:name="ProductID" w:val="la Prueba"/>
              </w:smartTagPr>
              <w:r w:rsidRPr="0024307C">
                <w:rPr>
                  <w:rFonts w:ascii="Arial" w:hAnsi="Arial" w:cs="Arial"/>
                  <w:b/>
                  <w:sz w:val="14"/>
                  <w:szCs w:val="14"/>
                </w:rPr>
                <w:t>la Prueba</w:t>
              </w:r>
            </w:smartTag>
            <w:r w:rsidRPr="0024307C">
              <w:rPr>
                <w:rFonts w:ascii="Arial" w:hAnsi="Arial" w:cs="Arial"/>
                <w:b/>
                <w:sz w:val="14"/>
                <w:szCs w:val="14"/>
              </w:rPr>
              <w:t xml:space="preserve"> de Matemáticas</w:t>
            </w:r>
          </w:p>
        </w:tc>
      </w:tr>
      <w:tr w:rsidR="003A246F" w:rsidRPr="00612B47">
        <w:trPr>
          <w:trHeight w:val="348"/>
        </w:trPr>
        <w:tc>
          <w:tcPr>
            <w:tcW w:w="825" w:type="dxa"/>
            <w:vAlign w:val="center"/>
          </w:tcPr>
          <w:p w:rsidR="003A246F" w:rsidRPr="0024307C" w:rsidRDefault="003A246F" w:rsidP="001522A6">
            <w:pPr>
              <w:spacing w:line="480" w:lineRule="auto"/>
              <w:jc w:val="center"/>
              <w:rPr>
                <w:rFonts w:ascii="Arial" w:hAnsi="Arial" w:cs="Arial"/>
                <w:b/>
                <w:sz w:val="14"/>
                <w:szCs w:val="14"/>
              </w:rPr>
            </w:pPr>
            <w:r w:rsidRPr="0024307C">
              <w:rPr>
                <w:rFonts w:ascii="Arial" w:hAnsi="Arial" w:cs="Arial"/>
                <w:b/>
                <w:sz w:val="14"/>
                <w:szCs w:val="14"/>
              </w:rPr>
              <w:t>Rotular Variable</w:t>
            </w:r>
          </w:p>
        </w:tc>
        <w:tc>
          <w:tcPr>
            <w:tcW w:w="1911" w:type="dxa"/>
            <w:vAlign w:val="center"/>
          </w:tcPr>
          <w:p w:rsidR="003A246F" w:rsidRPr="0024307C" w:rsidRDefault="003A246F" w:rsidP="001522A6">
            <w:pPr>
              <w:spacing w:line="480" w:lineRule="auto"/>
              <w:jc w:val="center"/>
              <w:rPr>
                <w:rFonts w:ascii="Arial" w:hAnsi="Arial" w:cs="Arial"/>
                <w:b/>
                <w:sz w:val="14"/>
                <w:szCs w:val="14"/>
              </w:rPr>
            </w:pPr>
            <w:r w:rsidRPr="0024307C">
              <w:rPr>
                <w:rFonts w:ascii="Arial" w:hAnsi="Arial" w:cs="Arial"/>
                <w:b/>
                <w:sz w:val="14"/>
                <w:szCs w:val="14"/>
              </w:rPr>
              <w:t>Nombre de la Variable</w:t>
            </w:r>
          </w:p>
        </w:tc>
      </w:tr>
      <w:tr w:rsidR="003A246F" w:rsidRPr="00612B47">
        <w:trPr>
          <w:trHeight w:val="586"/>
        </w:trPr>
        <w:tc>
          <w:tcPr>
            <w:tcW w:w="825" w:type="dxa"/>
          </w:tcPr>
          <w:p w:rsidR="003A246F" w:rsidRPr="0024307C" w:rsidRDefault="003A246F" w:rsidP="001522A6">
            <w:pPr>
              <w:spacing w:line="480" w:lineRule="auto"/>
              <w:jc w:val="both"/>
              <w:rPr>
                <w:rFonts w:ascii="Arial" w:hAnsi="Arial" w:cs="Arial"/>
                <w:sz w:val="14"/>
                <w:szCs w:val="14"/>
              </w:rPr>
            </w:pPr>
            <w:r w:rsidRPr="0024307C">
              <w:rPr>
                <w:rFonts w:ascii="Arial" w:hAnsi="Arial" w:cs="Arial"/>
                <w:sz w:val="14"/>
                <w:szCs w:val="14"/>
              </w:rPr>
              <w:t>X</w:t>
            </w:r>
            <w:r w:rsidRPr="0024307C">
              <w:rPr>
                <w:rFonts w:ascii="Arial" w:hAnsi="Arial" w:cs="Arial"/>
                <w:sz w:val="14"/>
                <w:szCs w:val="14"/>
                <w:vertAlign w:val="subscript"/>
              </w:rPr>
              <w:t>1</w:t>
            </w:r>
          </w:p>
        </w:tc>
        <w:tc>
          <w:tcPr>
            <w:tcW w:w="1911" w:type="dxa"/>
          </w:tcPr>
          <w:p w:rsidR="003A246F" w:rsidRPr="0024307C" w:rsidRDefault="003A246F" w:rsidP="001522A6">
            <w:pPr>
              <w:spacing w:line="480" w:lineRule="auto"/>
              <w:rPr>
                <w:rFonts w:ascii="Arial" w:hAnsi="Arial" w:cs="Arial"/>
                <w:sz w:val="14"/>
                <w:szCs w:val="14"/>
              </w:rPr>
            </w:pPr>
            <w:r w:rsidRPr="0024307C">
              <w:rPr>
                <w:rFonts w:ascii="Arial" w:hAnsi="Arial" w:cs="Arial"/>
                <w:sz w:val="14"/>
                <w:szCs w:val="14"/>
              </w:rPr>
              <w:t>Sumas de Enteros.</w:t>
            </w:r>
          </w:p>
        </w:tc>
      </w:tr>
      <w:tr w:rsidR="003A246F" w:rsidRPr="00612B47">
        <w:trPr>
          <w:trHeight w:val="348"/>
        </w:trPr>
        <w:tc>
          <w:tcPr>
            <w:tcW w:w="825" w:type="dxa"/>
          </w:tcPr>
          <w:p w:rsidR="003A246F" w:rsidRPr="0024307C" w:rsidRDefault="003A246F" w:rsidP="001522A6">
            <w:pPr>
              <w:rPr>
                <w:sz w:val="14"/>
                <w:szCs w:val="14"/>
              </w:rPr>
            </w:pPr>
            <w:r w:rsidRPr="0024307C">
              <w:rPr>
                <w:rFonts w:ascii="Arial" w:hAnsi="Arial" w:cs="Arial"/>
                <w:sz w:val="14"/>
                <w:szCs w:val="14"/>
              </w:rPr>
              <w:t>X</w:t>
            </w:r>
            <w:r w:rsidRPr="0024307C">
              <w:rPr>
                <w:rFonts w:ascii="Arial" w:hAnsi="Arial" w:cs="Arial"/>
                <w:sz w:val="14"/>
                <w:szCs w:val="14"/>
                <w:vertAlign w:val="subscript"/>
              </w:rPr>
              <w:t>2</w:t>
            </w:r>
          </w:p>
        </w:tc>
        <w:tc>
          <w:tcPr>
            <w:tcW w:w="1911" w:type="dxa"/>
          </w:tcPr>
          <w:p w:rsidR="003A246F" w:rsidRPr="0024307C" w:rsidRDefault="003A246F" w:rsidP="001522A6">
            <w:pPr>
              <w:rPr>
                <w:sz w:val="14"/>
                <w:szCs w:val="14"/>
              </w:rPr>
            </w:pPr>
            <w:r w:rsidRPr="0024307C">
              <w:rPr>
                <w:rFonts w:ascii="Arial" w:hAnsi="Arial" w:cs="Arial"/>
                <w:sz w:val="14"/>
                <w:szCs w:val="14"/>
              </w:rPr>
              <w:t>Restas de Enteros.</w:t>
            </w:r>
          </w:p>
        </w:tc>
      </w:tr>
      <w:tr w:rsidR="003A246F" w:rsidRPr="00612B47">
        <w:trPr>
          <w:trHeight w:val="348"/>
        </w:trPr>
        <w:tc>
          <w:tcPr>
            <w:tcW w:w="825" w:type="dxa"/>
          </w:tcPr>
          <w:p w:rsidR="003A246F" w:rsidRPr="0024307C" w:rsidRDefault="003A246F" w:rsidP="001522A6">
            <w:pPr>
              <w:spacing w:line="480" w:lineRule="auto"/>
              <w:jc w:val="both"/>
              <w:rPr>
                <w:rFonts w:ascii="Arial" w:hAnsi="Arial" w:cs="Arial"/>
                <w:sz w:val="14"/>
                <w:szCs w:val="14"/>
              </w:rPr>
            </w:pPr>
            <w:r w:rsidRPr="0024307C">
              <w:rPr>
                <w:rFonts w:ascii="Arial" w:hAnsi="Arial" w:cs="Arial"/>
                <w:sz w:val="14"/>
                <w:szCs w:val="14"/>
              </w:rPr>
              <w:t>X</w:t>
            </w:r>
            <w:r w:rsidRPr="0024307C">
              <w:rPr>
                <w:rFonts w:ascii="Arial" w:hAnsi="Arial" w:cs="Arial"/>
                <w:sz w:val="14"/>
                <w:szCs w:val="14"/>
                <w:vertAlign w:val="subscript"/>
              </w:rPr>
              <w:t>3</w:t>
            </w:r>
          </w:p>
        </w:tc>
        <w:tc>
          <w:tcPr>
            <w:tcW w:w="1911" w:type="dxa"/>
          </w:tcPr>
          <w:p w:rsidR="003A246F" w:rsidRPr="0024307C" w:rsidRDefault="003A246F" w:rsidP="001522A6">
            <w:pPr>
              <w:spacing w:line="480" w:lineRule="auto"/>
              <w:rPr>
                <w:rFonts w:ascii="Arial" w:hAnsi="Arial" w:cs="Arial"/>
                <w:sz w:val="14"/>
                <w:szCs w:val="14"/>
              </w:rPr>
            </w:pPr>
            <w:r w:rsidRPr="0024307C">
              <w:rPr>
                <w:rFonts w:ascii="Arial" w:hAnsi="Arial" w:cs="Arial"/>
                <w:sz w:val="14"/>
                <w:szCs w:val="14"/>
              </w:rPr>
              <w:t>Multiplicaciones de Enteros</w:t>
            </w:r>
          </w:p>
        </w:tc>
      </w:tr>
      <w:tr w:rsidR="003A246F" w:rsidRPr="00612B47">
        <w:trPr>
          <w:trHeight w:val="348"/>
        </w:trPr>
        <w:tc>
          <w:tcPr>
            <w:tcW w:w="825" w:type="dxa"/>
          </w:tcPr>
          <w:p w:rsidR="003A246F" w:rsidRPr="0024307C" w:rsidRDefault="003A246F" w:rsidP="001522A6">
            <w:pPr>
              <w:spacing w:line="480" w:lineRule="auto"/>
              <w:jc w:val="both"/>
              <w:rPr>
                <w:rFonts w:ascii="Arial" w:hAnsi="Arial" w:cs="Arial"/>
                <w:sz w:val="14"/>
                <w:szCs w:val="14"/>
              </w:rPr>
            </w:pPr>
            <w:r w:rsidRPr="0024307C">
              <w:rPr>
                <w:rFonts w:ascii="Arial" w:hAnsi="Arial" w:cs="Arial"/>
                <w:sz w:val="14"/>
                <w:szCs w:val="14"/>
              </w:rPr>
              <w:t>X</w:t>
            </w:r>
            <w:r w:rsidRPr="0024307C">
              <w:rPr>
                <w:rFonts w:ascii="Arial" w:hAnsi="Arial" w:cs="Arial"/>
                <w:sz w:val="14"/>
                <w:szCs w:val="14"/>
                <w:vertAlign w:val="subscript"/>
              </w:rPr>
              <w:t>4</w:t>
            </w:r>
          </w:p>
        </w:tc>
        <w:tc>
          <w:tcPr>
            <w:tcW w:w="1911" w:type="dxa"/>
          </w:tcPr>
          <w:p w:rsidR="003A246F" w:rsidRPr="0024307C" w:rsidRDefault="003A246F" w:rsidP="001522A6">
            <w:pPr>
              <w:spacing w:line="480" w:lineRule="auto"/>
              <w:rPr>
                <w:rFonts w:ascii="Arial" w:hAnsi="Arial" w:cs="Arial"/>
                <w:sz w:val="14"/>
                <w:szCs w:val="14"/>
              </w:rPr>
            </w:pPr>
            <w:r w:rsidRPr="0024307C">
              <w:rPr>
                <w:rFonts w:ascii="Arial" w:hAnsi="Arial" w:cs="Arial"/>
                <w:sz w:val="14"/>
                <w:szCs w:val="14"/>
              </w:rPr>
              <w:t>Divisiones de Enteros</w:t>
            </w:r>
          </w:p>
        </w:tc>
      </w:tr>
      <w:tr w:rsidR="003A246F" w:rsidRPr="00612B47">
        <w:trPr>
          <w:trHeight w:val="348"/>
        </w:trPr>
        <w:tc>
          <w:tcPr>
            <w:tcW w:w="825" w:type="dxa"/>
          </w:tcPr>
          <w:p w:rsidR="003A246F" w:rsidRPr="0024307C" w:rsidRDefault="003A246F" w:rsidP="001522A6">
            <w:pPr>
              <w:spacing w:line="480" w:lineRule="auto"/>
              <w:jc w:val="both"/>
              <w:rPr>
                <w:rFonts w:ascii="Arial" w:hAnsi="Arial" w:cs="Arial"/>
                <w:sz w:val="14"/>
                <w:szCs w:val="14"/>
              </w:rPr>
            </w:pPr>
            <w:r w:rsidRPr="0024307C">
              <w:rPr>
                <w:rFonts w:ascii="Arial" w:hAnsi="Arial" w:cs="Arial"/>
                <w:sz w:val="14"/>
                <w:szCs w:val="14"/>
              </w:rPr>
              <w:t xml:space="preserve"> X</w:t>
            </w:r>
            <w:r w:rsidRPr="0024307C">
              <w:rPr>
                <w:rFonts w:ascii="Arial" w:hAnsi="Arial" w:cs="Arial"/>
                <w:sz w:val="14"/>
                <w:szCs w:val="14"/>
                <w:vertAlign w:val="subscript"/>
              </w:rPr>
              <w:t>5</w:t>
            </w:r>
          </w:p>
        </w:tc>
        <w:tc>
          <w:tcPr>
            <w:tcW w:w="1911" w:type="dxa"/>
          </w:tcPr>
          <w:p w:rsidR="003A246F" w:rsidRPr="0024307C" w:rsidRDefault="003A246F" w:rsidP="001522A6">
            <w:pPr>
              <w:spacing w:line="480" w:lineRule="auto"/>
              <w:rPr>
                <w:rFonts w:ascii="Arial" w:hAnsi="Arial" w:cs="Arial"/>
                <w:sz w:val="14"/>
                <w:szCs w:val="14"/>
              </w:rPr>
            </w:pPr>
            <w:r w:rsidRPr="0024307C">
              <w:rPr>
                <w:rFonts w:ascii="Arial" w:hAnsi="Arial" w:cs="Arial"/>
                <w:sz w:val="14"/>
                <w:szCs w:val="14"/>
              </w:rPr>
              <w:t>Suma de Fracciones.</w:t>
            </w:r>
          </w:p>
        </w:tc>
      </w:tr>
      <w:tr w:rsidR="003A246F" w:rsidRPr="00612B47">
        <w:trPr>
          <w:trHeight w:val="348"/>
        </w:trPr>
        <w:tc>
          <w:tcPr>
            <w:tcW w:w="825" w:type="dxa"/>
          </w:tcPr>
          <w:p w:rsidR="003A246F" w:rsidRPr="0024307C" w:rsidRDefault="003A246F" w:rsidP="001522A6">
            <w:pPr>
              <w:tabs>
                <w:tab w:val="left" w:pos="720"/>
              </w:tabs>
              <w:spacing w:line="480" w:lineRule="auto"/>
              <w:jc w:val="both"/>
              <w:rPr>
                <w:rFonts w:ascii="Arial" w:hAnsi="Arial" w:cs="Arial"/>
                <w:b/>
                <w:sz w:val="14"/>
                <w:szCs w:val="14"/>
                <w:lang w:val="es-EC"/>
              </w:rPr>
            </w:pPr>
            <w:r w:rsidRPr="0024307C">
              <w:rPr>
                <w:rFonts w:ascii="Arial" w:hAnsi="Arial" w:cs="Arial"/>
                <w:sz w:val="14"/>
                <w:szCs w:val="14"/>
              </w:rPr>
              <w:t>X</w:t>
            </w:r>
            <w:r w:rsidRPr="0024307C">
              <w:rPr>
                <w:rFonts w:ascii="Arial" w:hAnsi="Arial" w:cs="Arial"/>
                <w:sz w:val="14"/>
                <w:szCs w:val="14"/>
                <w:vertAlign w:val="subscript"/>
              </w:rPr>
              <w:t>6</w:t>
            </w:r>
          </w:p>
        </w:tc>
        <w:tc>
          <w:tcPr>
            <w:tcW w:w="1911" w:type="dxa"/>
          </w:tcPr>
          <w:p w:rsidR="003A246F" w:rsidRPr="0024307C" w:rsidRDefault="003A246F" w:rsidP="001522A6">
            <w:pPr>
              <w:spacing w:line="480" w:lineRule="auto"/>
              <w:rPr>
                <w:rFonts w:ascii="Arial" w:hAnsi="Arial" w:cs="Arial"/>
                <w:sz w:val="14"/>
                <w:szCs w:val="14"/>
                <w:lang w:val="es-EC"/>
              </w:rPr>
            </w:pPr>
            <w:r w:rsidRPr="0024307C">
              <w:rPr>
                <w:rFonts w:ascii="Arial" w:hAnsi="Arial" w:cs="Arial"/>
                <w:sz w:val="14"/>
                <w:szCs w:val="14"/>
              </w:rPr>
              <w:t>Resta de Fracciones</w:t>
            </w:r>
          </w:p>
        </w:tc>
      </w:tr>
      <w:tr w:rsidR="003A246F" w:rsidRPr="00612B47">
        <w:trPr>
          <w:trHeight w:val="348"/>
        </w:trPr>
        <w:tc>
          <w:tcPr>
            <w:tcW w:w="825" w:type="dxa"/>
          </w:tcPr>
          <w:p w:rsidR="003A246F" w:rsidRPr="0024307C" w:rsidRDefault="003A246F" w:rsidP="001522A6">
            <w:pPr>
              <w:spacing w:line="480" w:lineRule="auto"/>
              <w:jc w:val="both"/>
              <w:rPr>
                <w:rFonts w:ascii="Arial" w:hAnsi="Arial" w:cs="Arial"/>
                <w:sz w:val="14"/>
                <w:szCs w:val="14"/>
              </w:rPr>
            </w:pPr>
            <w:r w:rsidRPr="0024307C">
              <w:rPr>
                <w:rFonts w:ascii="Arial" w:hAnsi="Arial" w:cs="Arial"/>
                <w:sz w:val="14"/>
                <w:szCs w:val="14"/>
              </w:rPr>
              <w:t>X</w:t>
            </w:r>
            <w:r w:rsidRPr="0024307C">
              <w:rPr>
                <w:rFonts w:ascii="Arial" w:hAnsi="Arial" w:cs="Arial"/>
                <w:sz w:val="14"/>
                <w:szCs w:val="14"/>
                <w:vertAlign w:val="subscript"/>
              </w:rPr>
              <w:t>7</w:t>
            </w:r>
            <w:r w:rsidRPr="0024307C">
              <w:rPr>
                <w:rFonts w:ascii="Arial" w:hAnsi="Arial" w:cs="Arial"/>
                <w:sz w:val="14"/>
                <w:szCs w:val="14"/>
              </w:rPr>
              <w:t xml:space="preserve"> </w:t>
            </w:r>
          </w:p>
        </w:tc>
        <w:tc>
          <w:tcPr>
            <w:tcW w:w="1911" w:type="dxa"/>
          </w:tcPr>
          <w:p w:rsidR="003A246F" w:rsidRPr="0024307C" w:rsidRDefault="003A246F" w:rsidP="001522A6">
            <w:pPr>
              <w:spacing w:line="480" w:lineRule="auto"/>
              <w:jc w:val="both"/>
              <w:rPr>
                <w:rFonts w:ascii="Arial" w:hAnsi="Arial" w:cs="Arial"/>
                <w:sz w:val="14"/>
                <w:szCs w:val="14"/>
              </w:rPr>
            </w:pPr>
            <w:r w:rsidRPr="0024307C">
              <w:rPr>
                <w:rFonts w:ascii="Arial" w:hAnsi="Arial" w:cs="Arial"/>
                <w:sz w:val="14"/>
                <w:szCs w:val="14"/>
              </w:rPr>
              <w:t>Multiplicación de Fracciones</w:t>
            </w:r>
          </w:p>
        </w:tc>
      </w:tr>
      <w:tr w:rsidR="003A246F" w:rsidRPr="00612B47">
        <w:trPr>
          <w:trHeight w:val="348"/>
        </w:trPr>
        <w:tc>
          <w:tcPr>
            <w:tcW w:w="825" w:type="dxa"/>
          </w:tcPr>
          <w:p w:rsidR="003A246F" w:rsidRPr="0024307C" w:rsidRDefault="003A246F" w:rsidP="001522A6">
            <w:pPr>
              <w:spacing w:line="480" w:lineRule="auto"/>
              <w:jc w:val="both"/>
              <w:rPr>
                <w:rFonts w:ascii="Arial" w:hAnsi="Arial" w:cs="Arial"/>
                <w:sz w:val="14"/>
                <w:szCs w:val="14"/>
              </w:rPr>
            </w:pPr>
            <w:r w:rsidRPr="0024307C">
              <w:rPr>
                <w:rFonts w:ascii="Arial" w:hAnsi="Arial" w:cs="Arial"/>
                <w:sz w:val="14"/>
                <w:szCs w:val="14"/>
              </w:rPr>
              <w:t>X</w:t>
            </w:r>
            <w:r w:rsidRPr="0024307C">
              <w:rPr>
                <w:rFonts w:ascii="Arial" w:hAnsi="Arial" w:cs="Arial"/>
                <w:sz w:val="14"/>
                <w:szCs w:val="14"/>
                <w:vertAlign w:val="subscript"/>
              </w:rPr>
              <w:t>8</w:t>
            </w:r>
          </w:p>
        </w:tc>
        <w:tc>
          <w:tcPr>
            <w:tcW w:w="1911" w:type="dxa"/>
          </w:tcPr>
          <w:p w:rsidR="003A246F" w:rsidRPr="0024307C" w:rsidRDefault="003A246F" w:rsidP="001522A6">
            <w:pPr>
              <w:spacing w:line="480" w:lineRule="auto"/>
              <w:jc w:val="both"/>
              <w:rPr>
                <w:rFonts w:ascii="Arial" w:hAnsi="Arial" w:cs="Arial"/>
                <w:sz w:val="14"/>
                <w:szCs w:val="14"/>
              </w:rPr>
            </w:pPr>
            <w:r w:rsidRPr="0024307C">
              <w:rPr>
                <w:rFonts w:ascii="Arial" w:hAnsi="Arial" w:cs="Arial"/>
                <w:sz w:val="14"/>
                <w:szCs w:val="14"/>
              </w:rPr>
              <w:t xml:space="preserve"> División de Fracciones </w:t>
            </w:r>
          </w:p>
        </w:tc>
      </w:tr>
      <w:tr w:rsidR="003A246F" w:rsidRPr="00612B47">
        <w:trPr>
          <w:trHeight w:val="348"/>
        </w:trPr>
        <w:tc>
          <w:tcPr>
            <w:tcW w:w="825" w:type="dxa"/>
          </w:tcPr>
          <w:p w:rsidR="003A246F" w:rsidRPr="0024307C" w:rsidRDefault="003A246F" w:rsidP="001522A6">
            <w:pPr>
              <w:spacing w:line="480" w:lineRule="auto"/>
              <w:jc w:val="both"/>
              <w:rPr>
                <w:rFonts w:ascii="Arial" w:hAnsi="Arial" w:cs="Arial"/>
                <w:sz w:val="14"/>
                <w:szCs w:val="14"/>
              </w:rPr>
            </w:pPr>
            <w:r w:rsidRPr="0024307C">
              <w:rPr>
                <w:rFonts w:ascii="Arial" w:hAnsi="Arial" w:cs="Arial"/>
                <w:sz w:val="14"/>
                <w:szCs w:val="14"/>
              </w:rPr>
              <w:t>X</w:t>
            </w:r>
            <w:r w:rsidRPr="0024307C">
              <w:rPr>
                <w:rFonts w:ascii="Arial" w:hAnsi="Arial" w:cs="Arial"/>
                <w:sz w:val="14"/>
                <w:szCs w:val="14"/>
                <w:vertAlign w:val="subscript"/>
              </w:rPr>
              <w:t>9</w:t>
            </w:r>
            <w:r w:rsidRPr="0024307C">
              <w:rPr>
                <w:rFonts w:ascii="Arial" w:hAnsi="Arial" w:cs="Arial"/>
                <w:sz w:val="14"/>
                <w:szCs w:val="14"/>
              </w:rPr>
              <w:t xml:space="preserve"> </w:t>
            </w:r>
          </w:p>
        </w:tc>
        <w:tc>
          <w:tcPr>
            <w:tcW w:w="1911" w:type="dxa"/>
          </w:tcPr>
          <w:p w:rsidR="003A246F" w:rsidRPr="0024307C" w:rsidRDefault="003A246F" w:rsidP="001522A6">
            <w:pPr>
              <w:spacing w:line="480" w:lineRule="auto"/>
              <w:jc w:val="both"/>
              <w:rPr>
                <w:rFonts w:ascii="Arial" w:hAnsi="Arial" w:cs="Arial"/>
                <w:sz w:val="14"/>
                <w:szCs w:val="14"/>
              </w:rPr>
            </w:pPr>
            <w:r w:rsidRPr="0024307C">
              <w:rPr>
                <w:rFonts w:ascii="Arial" w:hAnsi="Arial" w:cs="Arial"/>
                <w:sz w:val="14"/>
                <w:szCs w:val="14"/>
                <w:lang w:val="es-EC"/>
              </w:rPr>
              <w:t>Raíz Cuadrada</w:t>
            </w:r>
          </w:p>
        </w:tc>
      </w:tr>
      <w:tr w:rsidR="003A246F" w:rsidRPr="00612B47">
        <w:trPr>
          <w:trHeight w:val="348"/>
        </w:trPr>
        <w:tc>
          <w:tcPr>
            <w:tcW w:w="825" w:type="dxa"/>
          </w:tcPr>
          <w:p w:rsidR="003A246F" w:rsidRPr="0024307C" w:rsidRDefault="003A246F" w:rsidP="001522A6">
            <w:pPr>
              <w:spacing w:line="480" w:lineRule="auto"/>
              <w:jc w:val="both"/>
              <w:rPr>
                <w:rFonts w:ascii="Arial" w:hAnsi="Arial" w:cs="Arial"/>
                <w:sz w:val="14"/>
                <w:szCs w:val="14"/>
              </w:rPr>
            </w:pPr>
            <w:r w:rsidRPr="0024307C">
              <w:rPr>
                <w:rFonts w:ascii="Arial" w:hAnsi="Arial" w:cs="Arial"/>
                <w:sz w:val="14"/>
                <w:szCs w:val="14"/>
              </w:rPr>
              <w:t xml:space="preserve"> X</w:t>
            </w:r>
            <w:r w:rsidRPr="0024307C">
              <w:rPr>
                <w:rFonts w:ascii="Arial" w:hAnsi="Arial" w:cs="Arial"/>
                <w:sz w:val="14"/>
                <w:szCs w:val="14"/>
                <w:vertAlign w:val="subscript"/>
              </w:rPr>
              <w:t>10</w:t>
            </w:r>
            <w:r w:rsidRPr="0024307C">
              <w:rPr>
                <w:rFonts w:ascii="Arial" w:hAnsi="Arial" w:cs="Arial"/>
                <w:sz w:val="14"/>
                <w:szCs w:val="14"/>
              </w:rPr>
              <w:t xml:space="preserve"> </w:t>
            </w:r>
          </w:p>
        </w:tc>
        <w:tc>
          <w:tcPr>
            <w:tcW w:w="1911" w:type="dxa"/>
          </w:tcPr>
          <w:p w:rsidR="003A246F" w:rsidRPr="0024307C" w:rsidRDefault="003A246F" w:rsidP="001522A6">
            <w:pPr>
              <w:spacing w:line="480" w:lineRule="auto"/>
              <w:rPr>
                <w:rFonts w:ascii="Arial" w:hAnsi="Arial" w:cs="Arial"/>
                <w:sz w:val="14"/>
                <w:szCs w:val="14"/>
              </w:rPr>
            </w:pPr>
            <w:r w:rsidRPr="0024307C">
              <w:rPr>
                <w:rFonts w:ascii="Arial" w:hAnsi="Arial" w:cs="Arial"/>
                <w:sz w:val="14"/>
                <w:szCs w:val="14"/>
              </w:rPr>
              <w:t xml:space="preserve">Segunda </w:t>
            </w:r>
            <w:r w:rsidRPr="0024307C">
              <w:rPr>
                <w:rFonts w:ascii="Arial" w:hAnsi="Arial" w:cs="Arial"/>
                <w:sz w:val="14"/>
                <w:szCs w:val="14"/>
                <w:lang w:val="es-EC"/>
              </w:rPr>
              <w:t>Raíz Cuadrada</w:t>
            </w:r>
          </w:p>
        </w:tc>
      </w:tr>
      <w:tr w:rsidR="003A246F" w:rsidRPr="00612B47">
        <w:trPr>
          <w:trHeight w:val="348"/>
        </w:trPr>
        <w:tc>
          <w:tcPr>
            <w:tcW w:w="825" w:type="dxa"/>
            <w:vAlign w:val="center"/>
          </w:tcPr>
          <w:p w:rsidR="003A246F" w:rsidRPr="0024307C" w:rsidRDefault="003A246F" w:rsidP="001522A6">
            <w:pPr>
              <w:spacing w:line="480" w:lineRule="auto"/>
              <w:rPr>
                <w:rFonts w:ascii="Arial" w:hAnsi="Arial" w:cs="Arial"/>
                <w:b/>
                <w:sz w:val="14"/>
                <w:szCs w:val="14"/>
              </w:rPr>
            </w:pPr>
            <w:r w:rsidRPr="0024307C">
              <w:rPr>
                <w:rFonts w:ascii="Arial" w:hAnsi="Arial" w:cs="Arial"/>
                <w:sz w:val="14"/>
                <w:szCs w:val="14"/>
              </w:rPr>
              <w:t>X</w:t>
            </w:r>
            <w:r w:rsidRPr="0024307C">
              <w:rPr>
                <w:rFonts w:ascii="Arial" w:hAnsi="Arial" w:cs="Arial"/>
                <w:sz w:val="14"/>
                <w:szCs w:val="14"/>
                <w:vertAlign w:val="subscript"/>
              </w:rPr>
              <w:t>11</w:t>
            </w:r>
          </w:p>
        </w:tc>
        <w:tc>
          <w:tcPr>
            <w:tcW w:w="1911" w:type="dxa"/>
            <w:vAlign w:val="center"/>
          </w:tcPr>
          <w:p w:rsidR="003A246F" w:rsidRPr="0024307C" w:rsidRDefault="003A246F" w:rsidP="001522A6">
            <w:pPr>
              <w:spacing w:line="480" w:lineRule="auto"/>
              <w:rPr>
                <w:rFonts w:ascii="Arial" w:hAnsi="Arial" w:cs="Arial"/>
                <w:b/>
                <w:sz w:val="14"/>
                <w:szCs w:val="14"/>
              </w:rPr>
            </w:pPr>
            <w:r w:rsidRPr="0024307C">
              <w:rPr>
                <w:rFonts w:ascii="Arial" w:hAnsi="Arial" w:cs="Arial"/>
                <w:sz w:val="14"/>
                <w:szCs w:val="14"/>
                <w:lang w:val="es-EC"/>
              </w:rPr>
              <w:t>Raíz Cúbica</w:t>
            </w:r>
          </w:p>
        </w:tc>
      </w:tr>
      <w:tr w:rsidR="003A246F" w:rsidRPr="00612B47">
        <w:trPr>
          <w:trHeight w:val="348"/>
        </w:trPr>
        <w:tc>
          <w:tcPr>
            <w:tcW w:w="825" w:type="dxa"/>
            <w:vAlign w:val="center"/>
          </w:tcPr>
          <w:p w:rsidR="003A246F" w:rsidRPr="0024307C" w:rsidRDefault="003A246F" w:rsidP="001522A6">
            <w:pPr>
              <w:spacing w:line="480" w:lineRule="auto"/>
              <w:rPr>
                <w:rFonts w:ascii="Arial" w:hAnsi="Arial" w:cs="Arial"/>
                <w:b/>
                <w:sz w:val="14"/>
                <w:szCs w:val="14"/>
                <w:lang w:val="es-EC"/>
              </w:rPr>
            </w:pPr>
            <w:r w:rsidRPr="0024307C">
              <w:rPr>
                <w:rFonts w:ascii="Arial" w:hAnsi="Arial" w:cs="Arial"/>
                <w:sz w:val="14"/>
                <w:szCs w:val="14"/>
              </w:rPr>
              <w:t>X</w:t>
            </w:r>
            <w:r w:rsidRPr="0024307C">
              <w:rPr>
                <w:rFonts w:ascii="Arial" w:hAnsi="Arial" w:cs="Arial"/>
                <w:sz w:val="14"/>
                <w:szCs w:val="14"/>
                <w:vertAlign w:val="subscript"/>
              </w:rPr>
              <w:t>12</w:t>
            </w:r>
          </w:p>
        </w:tc>
        <w:tc>
          <w:tcPr>
            <w:tcW w:w="1911" w:type="dxa"/>
            <w:vAlign w:val="center"/>
          </w:tcPr>
          <w:p w:rsidR="003A246F" w:rsidRPr="0024307C" w:rsidRDefault="003A246F" w:rsidP="001522A6">
            <w:pPr>
              <w:spacing w:line="480" w:lineRule="auto"/>
              <w:rPr>
                <w:rFonts w:ascii="Arial" w:hAnsi="Arial" w:cs="Arial"/>
                <w:b/>
                <w:sz w:val="14"/>
                <w:szCs w:val="14"/>
              </w:rPr>
            </w:pPr>
            <w:r w:rsidRPr="0024307C">
              <w:rPr>
                <w:rFonts w:ascii="Arial" w:hAnsi="Arial" w:cs="Arial"/>
                <w:sz w:val="14"/>
                <w:szCs w:val="14"/>
                <w:lang w:val="es-EC"/>
              </w:rPr>
              <w:t>Tercera Raíz Cuadrada</w:t>
            </w:r>
          </w:p>
        </w:tc>
      </w:tr>
      <w:tr w:rsidR="003A246F" w:rsidRPr="00612B47">
        <w:trPr>
          <w:trHeight w:val="348"/>
        </w:trPr>
        <w:tc>
          <w:tcPr>
            <w:tcW w:w="825" w:type="dxa"/>
          </w:tcPr>
          <w:p w:rsidR="003A246F" w:rsidRPr="0024307C" w:rsidRDefault="003A246F" w:rsidP="001522A6">
            <w:pPr>
              <w:tabs>
                <w:tab w:val="left" w:pos="720"/>
              </w:tabs>
              <w:spacing w:line="480" w:lineRule="auto"/>
              <w:rPr>
                <w:rFonts w:ascii="Arial" w:hAnsi="Arial" w:cs="Arial"/>
                <w:b/>
                <w:sz w:val="14"/>
                <w:szCs w:val="14"/>
                <w:lang w:val="es-EC"/>
              </w:rPr>
            </w:pPr>
            <w:r w:rsidRPr="0024307C">
              <w:rPr>
                <w:rFonts w:ascii="Arial" w:hAnsi="Arial" w:cs="Arial"/>
                <w:sz w:val="14"/>
                <w:szCs w:val="14"/>
              </w:rPr>
              <w:t>X</w:t>
            </w:r>
            <w:r w:rsidRPr="0024307C">
              <w:rPr>
                <w:rFonts w:ascii="Arial" w:hAnsi="Arial" w:cs="Arial"/>
                <w:sz w:val="14"/>
                <w:szCs w:val="14"/>
                <w:vertAlign w:val="subscript"/>
              </w:rPr>
              <w:t>13</w:t>
            </w:r>
          </w:p>
        </w:tc>
        <w:tc>
          <w:tcPr>
            <w:tcW w:w="1911" w:type="dxa"/>
          </w:tcPr>
          <w:p w:rsidR="003A246F" w:rsidRPr="0024307C" w:rsidRDefault="003A246F" w:rsidP="001522A6">
            <w:pPr>
              <w:spacing w:line="480" w:lineRule="auto"/>
              <w:jc w:val="both"/>
              <w:rPr>
                <w:rFonts w:ascii="Arial" w:hAnsi="Arial" w:cs="Arial"/>
                <w:sz w:val="14"/>
                <w:szCs w:val="14"/>
                <w:lang w:val="es-EC"/>
              </w:rPr>
            </w:pPr>
            <w:r w:rsidRPr="0024307C">
              <w:rPr>
                <w:rFonts w:ascii="Arial" w:hAnsi="Arial" w:cs="Arial"/>
                <w:sz w:val="14"/>
                <w:szCs w:val="14"/>
                <w:lang w:val="es-EC"/>
              </w:rPr>
              <w:t>Potenciación</w:t>
            </w:r>
          </w:p>
        </w:tc>
      </w:tr>
      <w:tr w:rsidR="003A246F" w:rsidRPr="00612B47">
        <w:trPr>
          <w:trHeight w:val="348"/>
        </w:trPr>
        <w:tc>
          <w:tcPr>
            <w:tcW w:w="825" w:type="dxa"/>
          </w:tcPr>
          <w:p w:rsidR="003A246F" w:rsidRPr="0024307C" w:rsidRDefault="003A246F" w:rsidP="001522A6">
            <w:pPr>
              <w:spacing w:line="480" w:lineRule="auto"/>
              <w:jc w:val="both"/>
              <w:rPr>
                <w:rFonts w:ascii="Arial" w:hAnsi="Arial" w:cs="Arial"/>
                <w:sz w:val="14"/>
                <w:szCs w:val="14"/>
              </w:rPr>
            </w:pPr>
            <w:r w:rsidRPr="0024307C">
              <w:rPr>
                <w:rFonts w:ascii="Arial" w:hAnsi="Arial" w:cs="Arial"/>
                <w:sz w:val="14"/>
                <w:szCs w:val="14"/>
              </w:rPr>
              <w:t>X</w:t>
            </w:r>
            <w:r w:rsidRPr="0024307C">
              <w:rPr>
                <w:rFonts w:ascii="Arial" w:hAnsi="Arial" w:cs="Arial"/>
                <w:sz w:val="14"/>
                <w:szCs w:val="14"/>
                <w:vertAlign w:val="subscript"/>
              </w:rPr>
              <w:t>14</w:t>
            </w:r>
            <w:r w:rsidRPr="0024307C">
              <w:rPr>
                <w:rFonts w:ascii="Arial" w:hAnsi="Arial" w:cs="Arial"/>
                <w:sz w:val="14"/>
                <w:szCs w:val="14"/>
              </w:rPr>
              <w:t xml:space="preserve"> </w:t>
            </w:r>
          </w:p>
        </w:tc>
        <w:tc>
          <w:tcPr>
            <w:tcW w:w="1911" w:type="dxa"/>
          </w:tcPr>
          <w:p w:rsidR="003A246F" w:rsidRPr="0024307C" w:rsidRDefault="003A246F" w:rsidP="001522A6">
            <w:pPr>
              <w:spacing w:line="480" w:lineRule="auto"/>
              <w:jc w:val="both"/>
              <w:rPr>
                <w:rFonts w:ascii="Arial" w:hAnsi="Arial" w:cs="Arial"/>
                <w:sz w:val="14"/>
                <w:szCs w:val="14"/>
                <w:lang w:val="es-EC"/>
              </w:rPr>
            </w:pPr>
            <w:r w:rsidRPr="0024307C">
              <w:rPr>
                <w:rFonts w:ascii="Arial" w:hAnsi="Arial" w:cs="Arial"/>
                <w:sz w:val="14"/>
                <w:szCs w:val="14"/>
                <w:lang w:val="es-EC"/>
              </w:rPr>
              <w:t>Problema con Suma y Resta</w:t>
            </w:r>
          </w:p>
        </w:tc>
      </w:tr>
    </w:tbl>
    <w:p w:rsidR="003A246F" w:rsidRDefault="003A246F" w:rsidP="00735768">
      <w:pPr>
        <w:jc w:val="both"/>
        <w:rPr>
          <w:b/>
          <w:bCs/>
          <w:sz w:val="20"/>
        </w:rPr>
      </w:pPr>
      <w:r>
        <w:rPr>
          <w:b/>
          <w:bCs/>
          <w:sz w:val="20"/>
        </w:rPr>
        <w:t xml:space="preserve">    </w:t>
      </w:r>
    </w:p>
    <w:p w:rsidR="008E1B40" w:rsidRDefault="003A246F" w:rsidP="00735768">
      <w:pPr>
        <w:jc w:val="both"/>
        <w:rPr>
          <w:b/>
          <w:bCs/>
          <w:sz w:val="20"/>
        </w:rPr>
      </w:pPr>
      <w:r>
        <w:rPr>
          <w:b/>
          <w:bCs/>
          <w:sz w:val="20"/>
        </w:rPr>
        <w:t xml:space="preserve">   </w:t>
      </w:r>
    </w:p>
    <w:p w:rsidR="00735768" w:rsidRDefault="00735768" w:rsidP="00735768">
      <w:pPr>
        <w:jc w:val="both"/>
        <w:rPr>
          <w:sz w:val="20"/>
          <w:szCs w:val="20"/>
        </w:rPr>
      </w:pPr>
    </w:p>
    <w:p w:rsidR="00735768" w:rsidRDefault="00735768" w:rsidP="00735768">
      <w:pPr>
        <w:jc w:val="both"/>
        <w:rPr>
          <w:sz w:val="20"/>
          <w:szCs w:val="20"/>
        </w:rPr>
      </w:pPr>
    </w:p>
    <w:p w:rsidR="00735768" w:rsidRDefault="00735768" w:rsidP="00735768">
      <w:pPr>
        <w:jc w:val="both"/>
        <w:rPr>
          <w:sz w:val="20"/>
          <w:szCs w:val="20"/>
        </w:rPr>
      </w:pPr>
    </w:p>
    <w:p w:rsidR="00735768" w:rsidRDefault="00883A07" w:rsidP="00735768">
      <w:pPr>
        <w:jc w:val="both"/>
        <w:rPr>
          <w:sz w:val="20"/>
          <w:szCs w:val="20"/>
        </w:rPr>
      </w:pPr>
      <w:r>
        <w:rPr>
          <w:b/>
          <w:bCs/>
          <w:noProof/>
          <w:sz w:val="20"/>
        </w:rPr>
        <w:lastRenderedPageBreak/>
        <w:pict>
          <v:shape id="_x0000_s1057" type="#_x0000_t202" style="position:absolute;left:0;text-align:left;margin-left:48.7pt;margin-top:-18pt;width:162pt;height:351pt;z-index:251659776" filled="f" stroked="f">
            <v:textbox style="mso-next-textbox:#_x0000_s1057">
              <w:txbxContent>
                <w:tbl>
                  <w:tblPr>
                    <w:tblStyle w:val="TablaWeb1"/>
                    <w:tblW w:w="0" w:type="auto"/>
                    <w:tblLayout w:type="fixed"/>
                    <w:tblLook w:val="0000"/>
                  </w:tblPr>
                  <w:tblGrid>
                    <w:gridCol w:w="960"/>
                    <w:gridCol w:w="2123"/>
                  </w:tblGrid>
                  <w:tr w:rsidR="003A246F" w:rsidRPr="0028140A">
                    <w:trPr>
                      <w:trHeight w:val="281"/>
                    </w:trPr>
                    <w:tc>
                      <w:tcPr>
                        <w:tcW w:w="3003" w:type="dxa"/>
                        <w:gridSpan w:val="2"/>
                        <w:vAlign w:val="center"/>
                      </w:tcPr>
                      <w:p w:rsidR="003A246F" w:rsidRPr="0024307C" w:rsidRDefault="003A246F" w:rsidP="001522A6">
                        <w:pPr>
                          <w:spacing w:line="480" w:lineRule="auto"/>
                          <w:jc w:val="center"/>
                          <w:rPr>
                            <w:rFonts w:ascii="Arial" w:hAnsi="Arial" w:cs="Arial"/>
                            <w:b/>
                            <w:sz w:val="14"/>
                            <w:szCs w:val="14"/>
                          </w:rPr>
                        </w:pPr>
                        <w:r w:rsidRPr="0024307C">
                          <w:rPr>
                            <w:rFonts w:ascii="Arial" w:hAnsi="Arial" w:cs="Arial"/>
                            <w:b/>
                            <w:sz w:val="14"/>
                            <w:szCs w:val="14"/>
                          </w:rPr>
                          <w:t xml:space="preserve">Grupo 2: Características Correspondiente a </w:t>
                        </w:r>
                        <w:smartTag w:uri="urn:schemas-microsoft-com:office:smarttags" w:element="PersonName">
                          <w:smartTagPr>
                            <w:attr w:name="ProductID" w:val="la Prueba"/>
                          </w:smartTagPr>
                          <w:r w:rsidRPr="0024307C">
                            <w:rPr>
                              <w:rFonts w:ascii="Arial" w:hAnsi="Arial" w:cs="Arial"/>
                              <w:b/>
                              <w:sz w:val="14"/>
                              <w:szCs w:val="14"/>
                            </w:rPr>
                            <w:t>la Prueba</w:t>
                          </w:r>
                        </w:smartTag>
                        <w:r w:rsidRPr="0024307C">
                          <w:rPr>
                            <w:rFonts w:ascii="Arial" w:hAnsi="Arial" w:cs="Arial"/>
                            <w:b/>
                            <w:sz w:val="14"/>
                            <w:szCs w:val="14"/>
                          </w:rPr>
                          <w:t xml:space="preserve"> de Lenguaje</w:t>
                        </w:r>
                      </w:p>
                    </w:tc>
                  </w:tr>
                  <w:tr w:rsidR="003A246F" w:rsidRPr="0028140A">
                    <w:trPr>
                      <w:trHeight w:val="281"/>
                    </w:trPr>
                    <w:tc>
                      <w:tcPr>
                        <w:tcW w:w="900" w:type="dxa"/>
                        <w:vAlign w:val="center"/>
                      </w:tcPr>
                      <w:p w:rsidR="003A246F" w:rsidRPr="0024307C" w:rsidRDefault="003A246F" w:rsidP="001522A6">
                        <w:pPr>
                          <w:spacing w:line="480" w:lineRule="auto"/>
                          <w:jc w:val="center"/>
                          <w:rPr>
                            <w:rFonts w:ascii="Arial" w:hAnsi="Arial" w:cs="Arial"/>
                            <w:b/>
                            <w:sz w:val="14"/>
                            <w:szCs w:val="14"/>
                          </w:rPr>
                        </w:pPr>
                        <w:r w:rsidRPr="0024307C">
                          <w:rPr>
                            <w:rFonts w:ascii="Arial" w:hAnsi="Arial" w:cs="Arial"/>
                            <w:b/>
                            <w:sz w:val="14"/>
                            <w:szCs w:val="14"/>
                          </w:rPr>
                          <w:t>Rotular Variable</w:t>
                        </w:r>
                      </w:p>
                    </w:tc>
                    <w:tc>
                      <w:tcPr>
                        <w:tcW w:w="2063" w:type="dxa"/>
                        <w:vAlign w:val="center"/>
                      </w:tcPr>
                      <w:p w:rsidR="003A246F" w:rsidRPr="0024307C" w:rsidRDefault="003A246F" w:rsidP="001522A6">
                        <w:pPr>
                          <w:spacing w:line="480" w:lineRule="auto"/>
                          <w:jc w:val="center"/>
                          <w:rPr>
                            <w:rFonts w:ascii="Arial" w:hAnsi="Arial" w:cs="Arial"/>
                            <w:b/>
                            <w:sz w:val="14"/>
                            <w:szCs w:val="14"/>
                          </w:rPr>
                        </w:pPr>
                        <w:r w:rsidRPr="0024307C">
                          <w:rPr>
                            <w:rFonts w:ascii="Arial" w:hAnsi="Arial" w:cs="Arial"/>
                            <w:b/>
                            <w:sz w:val="14"/>
                            <w:szCs w:val="14"/>
                          </w:rPr>
                          <w:t>Nombre de la Variable</w:t>
                        </w:r>
                      </w:p>
                    </w:tc>
                  </w:tr>
                  <w:tr w:rsidR="003A246F" w:rsidRPr="00053F5D">
                    <w:trPr>
                      <w:trHeight w:val="281"/>
                    </w:trPr>
                    <w:tc>
                      <w:tcPr>
                        <w:tcW w:w="900" w:type="dxa"/>
                      </w:tcPr>
                      <w:p w:rsidR="003A246F" w:rsidRPr="0024307C" w:rsidRDefault="003A246F" w:rsidP="001522A6">
                        <w:pPr>
                          <w:spacing w:line="480" w:lineRule="auto"/>
                          <w:jc w:val="both"/>
                          <w:rPr>
                            <w:rFonts w:ascii="Arial" w:hAnsi="Arial" w:cs="Arial"/>
                            <w:sz w:val="14"/>
                            <w:szCs w:val="14"/>
                            <w:lang w:val="es-EC"/>
                          </w:rPr>
                        </w:pPr>
                        <w:r w:rsidRPr="0024307C">
                          <w:rPr>
                            <w:rFonts w:ascii="Arial" w:hAnsi="Arial" w:cs="Arial"/>
                            <w:sz w:val="14"/>
                            <w:szCs w:val="14"/>
                          </w:rPr>
                          <w:t>X</w:t>
                        </w:r>
                        <w:r w:rsidRPr="0024307C">
                          <w:rPr>
                            <w:rFonts w:ascii="Arial" w:hAnsi="Arial" w:cs="Arial"/>
                            <w:sz w:val="14"/>
                            <w:szCs w:val="14"/>
                            <w:vertAlign w:val="subscript"/>
                          </w:rPr>
                          <w:t>17</w:t>
                        </w:r>
                      </w:p>
                    </w:tc>
                    <w:tc>
                      <w:tcPr>
                        <w:tcW w:w="2063" w:type="dxa"/>
                      </w:tcPr>
                      <w:p w:rsidR="003A246F" w:rsidRPr="0024307C" w:rsidRDefault="003A246F" w:rsidP="001522A6">
                        <w:pPr>
                          <w:spacing w:line="480" w:lineRule="auto"/>
                          <w:jc w:val="both"/>
                          <w:rPr>
                            <w:rFonts w:ascii="Arial" w:hAnsi="Arial" w:cs="Arial"/>
                            <w:i/>
                            <w:sz w:val="14"/>
                            <w:szCs w:val="14"/>
                            <w:lang w:val="es-EC"/>
                          </w:rPr>
                        </w:pPr>
                        <w:r w:rsidRPr="0024307C">
                          <w:rPr>
                            <w:rFonts w:ascii="Arial" w:hAnsi="Arial" w:cs="Arial"/>
                            <w:sz w:val="14"/>
                            <w:szCs w:val="14"/>
                            <w:lang w:val="es-EC"/>
                          </w:rPr>
                          <w:t>Selección de Respuesta</w:t>
                        </w:r>
                      </w:p>
                    </w:tc>
                  </w:tr>
                  <w:tr w:rsidR="003A246F" w:rsidRPr="00612B47">
                    <w:trPr>
                      <w:trHeight w:val="281"/>
                    </w:trPr>
                    <w:tc>
                      <w:tcPr>
                        <w:tcW w:w="900" w:type="dxa"/>
                        <w:vAlign w:val="center"/>
                      </w:tcPr>
                      <w:p w:rsidR="003A246F" w:rsidRPr="0024307C" w:rsidRDefault="003A246F" w:rsidP="001522A6">
                        <w:pPr>
                          <w:spacing w:line="480" w:lineRule="auto"/>
                          <w:rPr>
                            <w:rFonts w:ascii="Arial" w:hAnsi="Arial" w:cs="Arial"/>
                            <w:b/>
                            <w:sz w:val="14"/>
                            <w:szCs w:val="14"/>
                          </w:rPr>
                        </w:pPr>
                        <w:r w:rsidRPr="0024307C">
                          <w:rPr>
                            <w:rFonts w:ascii="Arial" w:hAnsi="Arial" w:cs="Arial"/>
                            <w:sz w:val="14"/>
                            <w:szCs w:val="14"/>
                          </w:rPr>
                          <w:t>X</w:t>
                        </w:r>
                        <w:r w:rsidRPr="0024307C">
                          <w:rPr>
                            <w:rFonts w:ascii="Arial" w:hAnsi="Arial" w:cs="Arial"/>
                            <w:sz w:val="14"/>
                            <w:szCs w:val="14"/>
                            <w:vertAlign w:val="subscript"/>
                          </w:rPr>
                          <w:t>18</w:t>
                        </w:r>
                      </w:p>
                    </w:tc>
                    <w:tc>
                      <w:tcPr>
                        <w:tcW w:w="2063" w:type="dxa"/>
                        <w:vAlign w:val="center"/>
                      </w:tcPr>
                      <w:p w:rsidR="003A246F" w:rsidRPr="0024307C" w:rsidRDefault="003A246F" w:rsidP="001522A6">
                        <w:pPr>
                          <w:spacing w:line="480" w:lineRule="auto"/>
                          <w:rPr>
                            <w:rFonts w:ascii="Arial" w:hAnsi="Arial" w:cs="Arial"/>
                            <w:b/>
                            <w:sz w:val="14"/>
                            <w:szCs w:val="14"/>
                          </w:rPr>
                        </w:pPr>
                        <w:r w:rsidRPr="0024307C">
                          <w:rPr>
                            <w:rFonts w:ascii="Arial" w:hAnsi="Arial" w:cs="Arial"/>
                            <w:sz w:val="14"/>
                            <w:szCs w:val="14"/>
                            <w:lang w:val="es-EC"/>
                          </w:rPr>
                          <w:t>Respuesta Breve</w:t>
                        </w:r>
                      </w:p>
                    </w:tc>
                  </w:tr>
                  <w:tr w:rsidR="003A246F" w:rsidRPr="00612B47">
                    <w:trPr>
                      <w:trHeight w:val="281"/>
                    </w:trPr>
                    <w:tc>
                      <w:tcPr>
                        <w:tcW w:w="900" w:type="dxa"/>
                        <w:vAlign w:val="center"/>
                      </w:tcPr>
                      <w:p w:rsidR="003A246F" w:rsidRPr="0024307C" w:rsidRDefault="003A246F" w:rsidP="001522A6">
                        <w:pPr>
                          <w:spacing w:line="480" w:lineRule="auto"/>
                          <w:rPr>
                            <w:rFonts w:ascii="Arial" w:hAnsi="Arial" w:cs="Arial"/>
                            <w:b/>
                            <w:sz w:val="14"/>
                            <w:szCs w:val="14"/>
                          </w:rPr>
                        </w:pPr>
                        <w:r w:rsidRPr="0024307C">
                          <w:rPr>
                            <w:rFonts w:ascii="Arial" w:hAnsi="Arial" w:cs="Arial"/>
                            <w:sz w:val="14"/>
                            <w:szCs w:val="14"/>
                          </w:rPr>
                          <w:t>X</w:t>
                        </w:r>
                        <w:r w:rsidRPr="0024307C">
                          <w:rPr>
                            <w:rFonts w:ascii="Arial" w:hAnsi="Arial" w:cs="Arial"/>
                            <w:sz w:val="14"/>
                            <w:szCs w:val="14"/>
                            <w:vertAlign w:val="subscript"/>
                          </w:rPr>
                          <w:t>19</w:t>
                        </w:r>
                      </w:p>
                    </w:tc>
                    <w:tc>
                      <w:tcPr>
                        <w:tcW w:w="2063" w:type="dxa"/>
                        <w:vAlign w:val="center"/>
                      </w:tcPr>
                      <w:p w:rsidR="003A246F" w:rsidRPr="0024307C" w:rsidRDefault="003A246F" w:rsidP="001522A6">
                        <w:pPr>
                          <w:spacing w:line="480" w:lineRule="auto"/>
                          <w:rPr>
                            <w:rFonts w:ascii="Arial" w:hAnsi="Arial" w:cs="Arial"/>
                            <w:b/>
                            <w:sz w:val="14"/>
                            <w:szCs w:val="14"/>
                          </w:rPr>
                        </w:pPr>
                        <w:r w:rsidRPr="0024307C">
                          <w:rPr>
                            <w:rFonts w:ascii="Arial" w:hAnsi="Arial" w:cs="Arial"/>
                            <w:sz w:val="14"/>
                            <w:szCs w:val="14"/>
                            <w:lang w:val="es-EC"/>
                          </w:rPr>
                          <w:t>Inferencia Escrita</w:t>
                        </w:r>
                      </w:p>
                    </w:tc>
                  </w:tr>
                  <w:tr w:rsidR="003A246F" w:rsidRPr="00612B47">
                    <w:trPr>
                      <w:trHeight w:val="281"/>
                    </w:trPr>
                    <w:tc>
                      <w:tcPr>
                        <w:tcW w:w="900" w:type="dxa"/>
                        <w:vAlign w:val="center"/>
                      </w:tcPr>
                      <w:p w:rsidR="003A246F" w:rsidRPr="0024307C" w:rsidRDefault="003A246F" w:rsidP="001522A6">
                        <w:pPr>
                          <w:spacing w:line="480" w:lineRule="auto"/>
                          <w:rPr>
                            <w:rFonts w:ascii="Arial" w:hAnsi="Arial" w:cs="Arial"/>
                            <w:b/>
                            <w:sz w:val="14"/>
                            <w:szCs w:val="14"/>
                          </w:rPr>
                        </w:pPr>
                        <w:r w:rsidRPr="0024307C">
                          <w:rPr>
                            <w:rFonts w:ascii="Arial" w:hAnsi="Arial" w:cs="Arial"/>
                            <w:sz w:val="14"/>
                            <w:szCs w:val="14"/>
                          </w:rPr>
                          <w:t>X</w:t>
                        </w:r>
                        <w:r w:rsidRPr="0024307C">
                          <w:rPr>
                            <w:rFonts w:ascii="Arial" w:hAnsi="Arial" w:cs="Arial"/>
                            <w:sz w:val="14"/>
                            <w:szCs w:val="14"/>
                            <w:vertAlign w:val="subscript"/>
                          </w:rPr>
                          <w:t>20</w:t>
                        </w:r>
                      </w:p>
                    </w:tc>
                    <w:tc>
                      <w:tcPr>
                        <w:tcW w:w="2063" w:type="dxa"/>
                        <w:vAlign w:val="center"/>
                      </w:tcPr>
                      <w:p w:rsidR="003A246F" w:rsidRPr="0024307C" w:rsidRDefault="003A246F" w:rsidP="001522A6">
                        <w:pPr>
                          <w:spacing w:line="480" w:lineRule="auto"/>
                          <w:rPr>
                            <w:rFonts w:ascii="Arial" w:hAnsi="Arial" w:cs="Arial"/>
                            <w:b/>
                            <w:sz w:val="14"/>
                            <w:szCs w:val="14"/>
                          </w:rPr>
                        </w:pPr>
                        <w:r w:rsidRPr="0024307C">
                          <w:rPr>
                            <w:rFonts w:ascii="Arial" w:hAnsi="Arial" w:cs="Arial"/>
                            <w:sz w:val="14"/>
                            <w:szCs w:val="14"/>
                            <w:lang w:val="es-EC"/>
                          </w:rPr>
                          <w:t>Escribir Género</w:t>
                        </w:r>
                      </w:p>
                    </w:tc>
                  </w:tr>
                  <w:tr w:rsidR="003A246F" w:rsidRPr="00FD1B34">
                    <w:trPr>
                      <w:trHeight w:val="281"/>
                    </w:trPr>
                    <w:tc>
                      <w:tcPr>
                        <w:tcW w:w="900" w:type="dxa"/>
                      </w:tcPr>
                      <w:p w:rsidR="003A246F" w:rsidRPr="0024307C" w:rsidRDefault="003A246F" w:rsidP="001522A6">
                        <w:pPr>
                          <w:spacing w:line="480" w:lineRule="auto"/>
                          <w:jc w:val="both"/>
                          <w:rPr>
                            <w:rFonts w:ascii="Arial" w:hAnsi="Arial" w:cs="Arial"/>
                            <w:i/>
                            <w:sz w:val="14"/>
                            <w:szCs w:val="14"/>
                            <w:lang w:val="es-EC"/>
                          </w:rPr>
                        </w:pPr>
                        <w:r w:rsidRPr="0024307C">
                          <w:rPr>
                            <w:rFonts w:ascii="Arial" w:hAnsi="Arial" w:cs="Arial"/>
                            <w:sz w:val="14"/>
                            <w:szCs w:val="14"/>
                          </w:rPr>
                          <w:t>X</w:t>
                        </w:r>
                        <w:r w:rsidRPr="0024307C">
                          <w:rPr>
                            <w:rFonts w:ascii="Arial" w:hAnsi="Arial" w:cs="Arial"/>
                            <w:sz w:val="14"/>
                            <w:szCs w:val="14"/>
                            <w:vertAlign w:val="subscript"/>
                          </w:rPr>
                          <w:t>21</w:t>
                        </w:r>
                      </w:p>
                    </w:tc>
                    <w:tc>
                      <w:tcPr>
                        <w:tcW w:w="2063" w:type="dxa"/>
                      </w:tcPr>
                      <w:p w:rsidR="003A246F" w:rsidRPr="0024307C" w:rsidRDefault="003A246F" w:rsidP="001522A6">
                        <w:pPr>
                          <w:spacing w:line="480" w:lineRule="auto"/>
                          <w:jc w:val="both"/>
                          <w:rPr>
                            <w:rFonts w:ascii="Arial" w:hAnsi="Arial" w:cs="Arial"/>
                            <w:sz w:val="14"/>
                            <w:szCs w:val="14"/>
                            <w:lang w:val="es-EC"/>
                          </w:rPr>
                        </w:pPr>
                        <w:r w:rsidRPr="0024307C">
                          <w:rPr>
                            <w:rFonts w:ascii="Arial" w:hAnsi="Arial" w:cs="Arial"/>
                            <w:sz w:val="14"/>
                            <w:szCs w:val="14"/>
                            <w:lang w:val="es-EC"/>
                          </w:rPr>
                          <w:t>Plural</w:t>
                        </w:r>
                      </w:p>
                    </w:tc>
                  </w:tr>
                  <w:tr w:rsidR="003A246F" w:rsidRPr="00FD1B34">
                    <w:trPr>
                      <w:trHeight w:val="281"/>
                    </w:trPr>
                    <w:tc>
                      <w:tcPr>
                        <w:tcW w:w="900" w:type="dxa"/>
                      </w:tcPr>
                      <w:p w:rsidR="003A246F" w:rsidRPr="0024307C" w:rsidRDefault="003A246F" w:rsidP="001522A6">
                        <w:pPr>
                          <w:spacing w:line="480" w:lineRule="auto"/>
                          <w:jc w:val="both"/>
                          <w:rPr>
                            <w:rFonts w:ascii="Arial" w:hAnsi="Arial" w:cs="Arial"/>
                            <w:sz w:val="14"/>
                            <w:szCs w:val="14"/>
                            <w:lang w:val="es-EC"/>
                          </w:rPr>
                        </w:pPr>
                        <w:r w:rsidRPr="0024307C">
                          <w:rPr>
                            <w:rFonts w:ascii="Arial" w:hAnsi="Arial" w:cs="Arial"/>
                            <w:sz w:val="14"/>
                            <w:szCs w:val="14"/>
                          </w:rPr>
                          <w:t>X</w:t>
                        </w:r>
                        <w:r w:rsidRPr="0024307C">
                          <w:rPr>
                            <w:rFonts w:ascii="Arial" w:hAnsi="Arial" w:cs="Arial"/>
                            <w:sz w:val="14"/>
                            <w:szCs w:val="14"/>
                            <w:vertAlign w:val="subscript"/>
                          </w:rPr>
                          <w:t>22</w:t>
                        </w:r>
                      </w:p>
                    </w:tc>
                    <w:tc>
                      <w:tcPr>
                        <w:tcW w:w="2063" w:type="dxa"/>
                      </w:tcPr>
                      <w:p w:rsidR="003A246F" w:rsidRPr="0024307C" w:rsidRDefault="003A246F" w:rsidP="001522A6">
                        <w:pPr>
                          <w:spacing w:line="480" w:lineRule="auto"/>
                          <w:jc w:val="both"/>
                          <w:rPr>
                            <w:rFonts w:ascii="Arial" w:hAnsi="Arial" w:cs="Arial"/>
                            <w:sz w:val="14"/>
                            <w:szCs w:val="14"/>
                            <w:lang w:val="es-EC"/>
                          </w:rPr>
                        </w:pPr>
                        <w:r w:rsidRPr="0024307C">
                          <w:rPr>
                            <w:rFonts w:ascii="Arial" w:hAnsi="Arial" w:cs="Arial"/>
                            <w:sz w:val="14"/>
                            <w:szCs w:val="14"/>
                            <w:lang w:val="es-EC"/>
                          </w:rPr>
                          <w:t>Completar Oraciones</w:t>
                        </w:r>
                      </w:p>
                    </w:tc>
                  </w:tr>
                  <w:tr w:rsidR="003A246F" w:rsidRPr="00FD1B34">
                    <w:trPr>
                      <w:trHeight w:val="281"/>
                    </w:trPr>
                    <w:tc>
                      <w:tcPr>
                        <w:tcW w:w="900" w:type="dxa"/>
                      </w:tcPr>
                      <w:p w:rsidR="003A246F" w:rsidRPr="0024307C" w:rsidRDefault="003A246F" w:rsidP="001522A6">
                        <w:pPr>
                          <w:spacing w:line="480" w:lineRule="auto"/>
                          <w:jc w:val="both"/>
                          <w:rPr>
                            <w:rFonts w:ascii="Arial" w:hAnsi="Arial" w:cs="Arial"/>
                            <w:sz w:val="14"/>
                            <w:szCs w:val="14"/>
                            <w:lang w:val="es-EC"/>
                          </w:rPr>
                        </w:pPr>
                        <w:r w:rsidRPr="0024307C">
                          <w:rPr>
                            <w:rFonts w:ascii="Arial" w:hAnsi="Arial" w:cs="Arial"/>
                            <w:sz w:val="14"/>
                            <w:szCs w:val="14"/>
                          </w:rPr>
                          <w:t>X</w:t>
                        </w:r>
                        <w:r w:rsidRPr="0024307C">
                          <w:rPr>
                            <w:rFonts w:ascii="Arial" w:hAnsi="Arial" w:cs="Arial"/>
                            <w:sz w:val="14"/>
                            <w:szCs w:val="14"/>
                            <w:vertAlign w:val="subscript"/>
                          </w:rPr>
                          <w:t>23</w:t>
                        </w:r>
                        <w:r w:rsidRPr="0024307C">
                          <w:rPr>
                            <w:rFonts w:ascii="Arial" w:hAnsi="Arial" w:cs="Arial"/>
                            <w:sz w:val="14"/>
                            <w:szCs w:val="14"/>
                          </w:rPr>
                          <w:t xml:space="preserve"> </w:t>
                        </w:r>
                      </w:p>
                    </w:tc>
                    <w:tc>
                      <w:tcPr>
                        <w:tcW w:w="2063" w:type="dxa"/>
                      </w:tcPr>
                      <w:p w:rsidR="003A246F" w:rsidRPr="0024307C" w:rsidRDefault="003A246F" w:rsidP="001522A6">
                        <w:pPr>
                          <w:spacing w:line="480" w:lineRule="auto"/>
                          <w:jc w:val="both"/>
                          <w:rPr>
                            <w:rFonts w:ascii="Arial" w:hAnsi="Arial" w:cs="Arial"/>
                            <w:i/>
                            <w:sz w:val="14"/>
                            <w:szCs w:val="14"/>
                          </w:rPr>
                        </w:pPr>
                        <w:r w:rsidRPr="0024307C">
                          <w:rPr>
                            <w:rFonts w:ascii="Arial" w:hAnsi="Arial" w:cs="Arial"/>
                            <w:sz w:val="14"/>
                            <w:szCs w:val="14"/>
                            <w:lang w:val="es-EC"/>
                          </w:rPr>
                          <w:t>Subrayar Palabra</w:t>
                        </w:r>
                      </w:p>
                    </w:tc>
                  </w:tr>
                  <w:tr w:rsidR="003A246F" w:rsidRPr="00FD1B34">
                    <w:trPr>
                      <w:trHeight w:val="281"/>
                    </w:trPr>
                    <w:tc>
                      <w:tcPr>
                        <w:tcW w:w="900" w:type="dxa"/>
                      </w:tcPr>
                      <w:p w:rsidR="003A246F" w:rsidRPr="0024307C" w:rsidRDefault="003A246F" w:rsidP="001522A6">
                        <w:pPr>
                          <w:spacing w:line="480" w:lineRule="auto"/>
                          <w:jc w:val="both"/>
                          <w:rPr>
                            <w:rFonts w:ascii="Arial" w:hAnsi="Arial" w:cs="Arial"/>
                            <w:sz w:val="14"/>
                            <w:szCs w:val="14"/>
                            <w:lang w:val="es-EC"/>
                          </w:rPr>
                        </w:pPr>
                        <w:r w:rsidRPr="0024307C">
                          <w:rPr>
                            <w:rFonts w:ascii="Arial" w:hAnsi="Arial" w:cs="Arial"/>
                            <w:sz w:val="14"/>
                            <w:szCs w:val="14"/>
                          </w:rPr>
                          <w:t>X</w:t>
                        </w:r>
                        <w:r w:rsidRPr="0024307C">
                          <w:rPr>
                            <w:rFonts w:ascii="Arial" w:hAnsi="Arial" w:cs="Arial"/>
                            <w:sz w:val="14"/>
                            <w:szCs w:val="14"/>
                            <w:vertAlign w:val="subscript"/>
                          </w:rPr>
                          <w:t>24</w:t>
                        </w:r>
                        <w:r w:rsidRPr="0024307C">
                          <w:rPr>
                            <w:rFonts w:ascii="Arial" w:hAnsi="Arial" w:cs="Arial"/>
                            <w:sz w:val="14"/>
                            <w:szCs w:val="14"/>
                          </w:rPr>
                          <w:t xml:space="preserve"> </w:t>
                        </w:r>
                      </w:p>
                    </w:tc>
                    <w:tc>
                      <w:tcPr>
                        <w:tcW w:w="2063" w:type="dxa"/>
                      </w:tcPr>
                      <w:p w:rsidR="003A246F" w:rsidRPr="0024307C" w:rsidRDefault="003A246F" w:rsidP="001522A6">
                        <w:pPr>
                          <w:spacing w:line="480" w:lineRule="auto"/>
                          <w:jc w:val="both"/>
                          <w:rPr>
                            <w:rFonts w:ascii="Arial" w:hAnsi="Arial" w:cs="Arial"/>
                            <w:sz w:val="14"/>
                            <w:szCs w:val="14"/>
                            <w:lang w:val="es-EC"/>
                          </w:rPr>
                        </w:pPr>
                        <w:r w:rsidRPr="0024307C">
                          <w:rPr>
                            <w:rFonts w:ascii="Arial" w:hAnsi="Arial" w:cs="Arial"/>
                            <w:sz w:val="14"/>
                            <w:szCs w:val="14"/>
                            <w:lang w:val="es-EC"/>
                          </w:rPr>
                          <w:t>Unir con rayas</w:t>
                        </w:r>
                      </w:p>
                    </w:tc>
                  </w:tr>
                  <w:tr w:rsidR="003A246F" w:rsidRPr="00D20B1A">
                    <w:trPr>
                      <w:trHeight w:val="281"/>
                    </w:trPr>
                    <w:tc>
                      <w:tcPr>
                        <w:tcW w:w="900" w:type="dxa"/>
                      </w:tcPr>
                      <w:p w:rsidR="003A246F" w:rsidRPr="0024307C" w:rsidRDefault="003A246F" w:rsidP="001522A6">
                        <w:pPr>
                          <w:rPr>
                            <w:sz w:val="14"/>
                            <w:szCs w:val="14"/>
                          </w:rPr>
                        </w:pPr>
                        <w:r w:rsidRPr="0024307C">
                          <w:rPr>
                            <w:rFonts w:ascii="Arial" w:hAnsi="Arial" w:cs="Arial"/>
                            <w:sz w:val="14"/>
                            <w:szCs w:val="14"/>
                          </w:rPr>
                          <w:t>X</w:t>
                        </w:r>
                        <w:r w:rsidRPr="0024307C">
                          <w:rPr>
                            <w:rFonts w:ascii="Arial" w:hAnsi="Arial" w:cs="Arial"/>
                            <w:sz w:val="14"/>
                            <w:szCs w:val="14"/>
                            <w:vertAlign w:val="subscript"/>
                          </w:rPr>
                          <w:t>25</w:t>
                        </w:r>
                      </w:p>
                    </w:tc>
                    <w:tc>
                      <w:tcPr>
                        <w:tcW w:w="2063" w:type="dxa"/>
                      </w:tcPr>
                      <w:p w:rsidR="003A246F" w:rsidRPr="0024307C" w:rsidRDefault="003A246F" w:rsidP="001522A6">
                        <w:pPr>
                          <w:spacing w:line="480" w:lineRule="auto"/>
                          <w:jc w:val="both"/>
                          <w:rPr>
                            <w:rFonts w:ascii="Arial" w:hAnsi="Arial" w:cs="Arial"/>
                            <w:sz w:val="14"/>
                            <w:szCs w:val="14"/>
                          </w:rPr>
                        </w:pPr>
                        <w:r w:rsidRPr="0024307C">
                          <w:rPr>
                            <w:rFonts w:ascii="Arial" w:hAnsi="Arial" w:cs="Arial"/>
                            <w:sz w:val="14"/>
                            <w:szCs w:val="14"/>
                            <w:lang w:val="es-EC"/>
                          </w:rPr>
                          <w:t>Separar en Silabas</w:t>
                        </w:r>
                      </w:p>
                    </w:tc>
                  </w:tr>
                  <w:tr w:rsidR="003A246F" w:rsidRPr="00D20B1A">
                    <w:trPr>
                      <w:trHeight w:val="281"/>
                    </w:trPr>
                    <w:tc>
                      <w:tcPr>
                        <w:tcW w:w="900" w:type="dxa"/>
                      </w:tcPr>
                      <w:p w:rsidR="003A246F" w:rsidRPr="0024307C" w:rsidRDefault="003A246F" w:rsidP="001522A6">
                        <w:pPr>
                          <w:rPr>
                            <w:sz w:val="14"/>
                            <w:szCs w:val="14"/>
                          </w:rPr>
                        </w:pPr>
                        <w:r w:rsidRPr="0024307C">
                          <w:rPr>
                            <w:rFonts w:ascii="Arial" w:hAnsi="Arial" w:cs="Arial"/>
                            <w:sz w:val="14"/>
                            <w:szCs w:val="14"/>
                          </w:rPr>
                          <w:t>X</w:t>
                        </w:r>
                        <w:r w:rsidRPr="0024307C">
                          <w:rPr>
                            <w:rFonts w:ascii="Arial" w:hAnsi="Arial" w:cs="Arial"/>
                            <w:sz w:val="14"/>
                            <w:szCs w:val="14"/>
                            <w:vertAlign w:val="subscript"/>
                          </w:rPr>
                          <w:t>26</w:t>
                        </w:r>
                        <w:r w:rsidRPr="0024307C">
                          <w:rPr>
                            <w:rFonts w:ascii="Arial" w:hAnsi="Arial" w:cs="Arial"/>
                            <w:sz w:val="14"/>
                            <w:szCs w:val="14"/>
                          </w:rPr>
                          <w:t xml:space="preserve"> </w:t>
                        </w:r>
                      </w:p>
                    </w:tc>
                    <w:tc>
                      <w:tcPr>
                        <w:tcW w:w="2063" w:type="dxa"/>
                      </w:tcPr>
                      <w:p w:rsidR="003A246F" w:rsidRPr="0024307C" w:rsidRDefault="003A246F" w:rsidP="001522A6">
                        <w:pPr>
                          <w:spacing w:line="480" w:lineRule="auto"/>
                          <w:jc w:val="both"/>
                          <w:rPr>
                            <w:rFonts w:ascii="Arial" w:hAnsi="Arial" w:cs="Arial"/>
                            <w:sz w:val="14"/>
                            <w:szCs w:val="14"/>
                          </w:rPr>
                        </w:pPr>
                        <w:r w:rsidRPr="0024307C">
                          <w:rPr>
                            <w:rFonts w:ascii="Arial" w:hAnsi="Arial" w:cs="Arial"/>
                            <w:sz w:val="14"/>
                            <w:szCs w:val="14"/>
                          </w:rPr>
                          <w:t>Tildar</w:t>
                        </w:r>
                      </w:p>
                    </w:tc>
                  </w:tr>
                  <w:tr w:rsidR="003A246F" w:rsidRPr="00D20B1A">
                    <w:trPr>
                      <w:trHeight w:val="281"/>
                    </w:trPr>
                    <w:tc>
                      <w:tcPr>
                        <w:tcW w:w="900" w:type="dxa"/>
                      </w:tcPr>
                      <w:p w:rsidR="003A246F" w:rsidRPr="0024307C" w:rsidRDefault="003A246F" w:rsidP="001522A6">
                        <w:pPr>
                          <w:rPr>
                            <w:sz w:val="14"/>
                            <w:szCs w:val="14"/>
                          </w:rPr>
                        </w:pPr>
                        <w:r w:rsidRPr="0024307C">
                          <w:rPr>
                            <w:rFonts w:ascii="Arial" w:hAnsi="Arial" w:cs="Arial"/>
                            <w:sz w:val="14"/>
                            <w:szCs w:val="14"/>
                          </w:rPr>
                          <w:t>X</w:t>
                        </w:r>
                        <w:r w:rsidRPr="0024307C">
                          <w:rPr>
                            <w:rFonts w:ascii="Arial" w:hAnsi="Arial" w:cs="Arial"/>
                            <w:sz w:val="14"/>
                            <w:szCs w:val="14"/>
                            <w:vertAlign w:val="subscript"/>
                          </w:rPr>
                          <w:t>27</w:t>
                        </w:r>
                      </w:p>
                    </w:tc>
                    <w:tc>
                      <w:tcPr>
                        <w:tcW w:w="2063" w:type="dxa"/>
                      </w:tcPr>
                      <w:p w:rsidR="003A246F" w:rsidRPr="0024307C" w:rsidRDefault="003A246F" w:rsidP="001522A6">
                        <w:pPr>
                          <w:spacing w:line="480" w:lineRule="auto"/>
                          <w:jc w:val="both"/>
                          <w:rPr>
                            <w:rFonts w:ascii="Arial" w:hAnsi="Arial" w:cs="Arial"/>
                            <w:sz w:val="14"/>
                            <w:szCs w:val="14"/>
                          </w:rPr>
                        </w:pPr>
                        <w:r w:rsidRPr="0024307C">
                          <w:rPr>
                            <w:rFonts w:ascii="Arial" w:hAnsi="Arial" w:cs="Arial"/>
                            <w:sz w:val="14"/>
                            <w:szCs w:val="14"/>
                            <w:lang w:val="es-EC"/>
                          </w:rPr>
                          <w:t>Dictado de Palabras</w:t>
                        </w:r>
                      </w:p>
                    </w:tc>
                  </w:tr>
                  <w:tr w:rsidR="003A246F" w:rsidRPr="00D20B1A">
                    <w:trPr>
                      <w:trHeight w:val="281"/>
                    </w:trPr>
                    <w:tc>
                      <w:tcPr>
                        <w:tcW w:w="900" w:type="dxa"/>
                      </w:tcPr>
                      <w:p w:rsidR="003A246F" w:rsidRPr="0024307C" w:rsidRDefault="003A246F" w:rsidP="001522A6">
                        <w:pPr>
                          <w:rPr>
                            <w:sz w:val="14"/>
                            <w:szCs w:val="14"/>
                          </w:rPr>
                        </w:pPr>
                        <w:r w:rsidRPr="0024307C">
                          <w:rPr>
                            <w:rFonts w:ascii="Arial" w:hAnsi="Arial" w:cs="Arial"/>
                            <w:sz w:val="14"/>
                            <w:szCs w:val="14"/>
                          </w:rPr>
                          <w:t>X</w:t>
                        </w:r>
                        <w:r w:rsidRPr="0024307C">
                          <w:rPr>
                            <w:rFonts w:ascii="Arial" w:hAnsi="Arial" w:cs="Arial"/>
                            <w:sz w:val="14"/>
                            <w:szCs w:val="14"/>
                            <w:vertAlign w:val="subscript"/>
                          </w:rPr>
                          <w:t>28</w:t>
                        </w:r>
                        <w:r w:rsidRPr="0024307C">
                          <w:rPr>
                            <w:rFonts w:ascii="Arial" w:hAnsi="Arial" w:cs="Arial"/>
                            <w:sz w:val="14"/>
                            <w:szCs w:val="14"/>
                          </w:rPr>
                          <w:t xml:space="preserve"> </w:t>
                        </w:r>
                      </w:p>
                    </w:tc>
                    <w:tc>
                      <w:tcPr>
                        <w:tcW w:w="2063" w:type="dxa"/>
                      </w:tcPr>
                      <w:p w:rsidR="003A246F" w:rsidRPr="0024307C" w:rsidRDefault="003A246F" w:rsidP="001522A6">
                        <w:pPr>
                          <w:spacing w:line="480" w:lineRule="auto"/>
                          <w:jc w:val="both"/>
                          <w:rPr>
                            <w:rFonts w:ascii="Arial" w:hAnsi="Arial" w:cs="Arial"/>
                            <w:sz w:val="14"/>
                            <w:szCs w:val="14"/>
                          </w:rPr>
                        </w:pPr>
                        <w:r w:rsidRPr="0024307C">
                          <w:rPr>
                            <w:rFonts w:ascii="Arial" w:hAnsi="Arial" w:cs="Arial"/>
                            <w:sz w:val="14"/>
                            <w:szCs w:val="14"/>
                            <w:lang w:val="es-EC"/>
                          </w:rPr>
                          <w:t>Composición</w:t>
                        </w:r>
                      </w:p>
                    </w:tc>
                  </w:tr>
                  <w:tr w:rsidR="003A246F" w:rsidRPr="00D20B1A">
                    <w:trPr>
                      <w:trHeight w:val="281"/>
                    </w:trPr>
                    <w:tc>
                      <w:tcPr>
                        <w:tcW w:w="900" w:type="dxa"/>
                      </w:tcPr>
                      <w:p w:rsidR="003A246F" w:rsidRPr="0024307C" w:rsidRDefault="003A246F" w:rsidP="001522A6">
                        <w:pPr>
                          <w:rPr>
                            <w:sz w:val="14"/>
                            <w:szCs w:val="14"/>
                          </w:rPr>
                        </w:pPr>
                        <w:r w:rsidRPr="0024307C">
                          <w:rPr>
                            <w:rFonts w:ascii="Arial" w:hAnsi="Arial" w:cs="Arial"/>
                            <w:sz w:val="14"/>
                            <w:szCs w:val="14"/>
                          </w:rPr>
                          <w:t>X</w:t>
                        </w:r>
                        <w:r w:rsidRPr="0024307C">
                          <w:rPr>
                            <w:rFonts w:ascii="Arial" w:hAnsi="Arial" w:cs="Arial"/>
                            <w:sz w:val="14"/>
                            <w:szCs w:val="14"/>
                            <w:vertAlign w:val="subscript"/>
                          </w:rPr>
                          <w:t>29</w:t>
                        </w:r>
                      </w:p>
                    </w:tc>
                    <w:tc>
                      <w:tcPr>
                        <w:tcW w:w="2063" w:type="dxa"/>
                      </w:tcPr>
                      <w:p w:rsidR="003A246F" w:rsidRPr="0024307C" w:rsidRDefault="003A246F" w:rsidP="001522A6">
                        <w:pPr>
                          <w:spacing w:line="480" w:lineRule="auto"/>
                          <w:jc w:val="both"/>
                          <w:rPr>
                            <w:rFonts w:ascii="Arial" w:hAnsi="Arial" w:cs="Arial"/>
                            <w:sz w:val="14"/>
                            <w:szCs w:val="14"/>
                          </w:rPr>
                        </w:pPr>
                        <w:r w:rsidRPr="0024307C">
                          <w:rPr>
                            <w:rFonts w:ascii="Arial" w:hAnsi="Arial" w:cs="Arial"/>
                            <w:sz w:val="14"/>
                            <w:szCs w:val="14"/>
                            <w:lang w:val="es-EC"/>
                          </w:rPr>
                          <w:t>Caligrafía</w:t>
                        </w:r>
                      </w:p>
                    </w:tc>
                  </w:tr>
                </w:tbl>
                <w:p w:rsidR="003A246F" w:rsidRDefault="003A246F"/>
              </w:txbxContent>
            </v:textbox>
          </v:shape>
        </w:pict>
      </w:r>
    </w:p>
    <w:p w:rsidR="00735768" w:rsidRDefault="00735768" w:rsidP="00735768">
      <w:pPr>
        <w:jc w:val="both"/>
        <w:rPr>
          <w:sz w:val="20"/>
          <w:szCs w:val="20"/>
        </w:rPr>
      </w:pPr>
    </w:p>
    <w:p w:rsidR="00735768" w:rsidRDefault="00735768" w:rsidP="00735768">
      <w:pPr>
        <w:jc w:val="both"/>
        <w:rPr>
          <w:sz w:val="20"/>
          <w:szCs w:val="20"/>
        </w:rPr>
      </w:pPr>
    </w:p>
    <w:p w:rsidR="00735768" w:rsidRDefault="00735768" w:rsidP="00735768">
      <w:pPr>
        <w:jc w:val="both"/>
        <w:rPr>
          <w:sz w:val="20"/>
          <w:szCs w:val="20"/>
        </w:rPr>
      </w:pPr>
    </w:p>
    <w:p w:rsidR="00735768" w:rsidRDefault="00735768" w:rsidP="00735768">
      <w:pPr>
        <w:jc w:val="both"/>
        <w:rPr>
          <w:sz w:val="20"/>
          <w:szCs w:val="20"/>
        </w:rPr>
      </w:pPr>
    </w:p>
    <w:p w:rsidR="00735768" w:rsidRDefault="00735768" w:rsidP="00735768">
      <w:pPr>
        <w:jc w:val="both"/>
        <w:rPr>
          <w:sz w:val="20"/>
          <w:szCs w:val="20"/>
        </w:rPr>
      </w:pPr>
    </w:p>
    <w:p w:rsidR="00735768" w:rsidRDefault="00735768" w:rsidP="00735768">
      <w:pPr>
        <w:jc w:val="both"/>
        <w:rPr>
          <w:sz w:val="20"/>
          <w:szCs w:val="20"/>
        </w:rPr>
      </w:pPr>
    </w:p>
    <w:p w:rsidR="00735768" w:rsidRDefault="00735768" w:rsidP="00735768">
      <w:pPr>
        <w:jc w:val="both"/>
        <w:rPr>
          <w:sz w:val="20"/>
          <w:szCs w:val="20"/>
        </w:rPr>
      </w:pPr>
    </w:p>
    <w:p w:rsidR="00735768" w:rsidRDefault="00735768" w:rsidP="00735768">
      <w:pPr>
        <w:jc w:val="both"/>
        <w:rPr>
          <w:sz w:val="20"/>
          <w:szCs w:val="20"/>
        </w:rPr>
      </w:pPr>
    </w:p>
    <w:p w:rsidR="00735768" w:rsidRDefault="00735768" w:rsidP="00735768">
      <w:pPr>
        <w:jc w:val="both"/>
        <w:rPr>
          <w:sz w:val="20"/>
          <w:szCs w:val="20"/>
        </w:rPr>
      </w:pPr>
    </w:p>
    <w:p w:rsidR="00735768" w:rsidRDefault="00735768" w:rsidP="00735768">
      <w:pPr>
        <w:jc w:val="both"/>
        <w:rPr>
          <w:sz w:val="20"/>
          <w:szCs w:val="20"/>
        </w:rPr>
      </w:pPr>
    </w:p>
    <w:p w:rsidR="00735768" w:rsidRDefault="00735768" w:rsidP="00735768">
      <w:pPr>
        <w:jc w:val="both"/>
        <w:rPr>
          <w:sz w:val="20"/>
          <w:szCs w:val="20"/>
        </w:rPr>
      </w:pPr>
    </w:p>
    <w:p w:rsidR="00735768" w:rsidRDefault="00735768" w:rsidP="00735768">
      <w:pPr>
        <w:jc w:val="both"/>
        <w:rPr>
          <w:sz w:val="20"/>
          <w:szCs w:val="20"/>
        </w:rPr>
      </w:pPr>
    </w:p>
    <w:p w:rsidR="00735768" w:rsidRDefault="00735768" w:rsidP="00735768">
      <w:pPr>
        <w:jc w:val="both"/>
        <w:rPr>
          <w:sz w:val="20"/>
          <w:szCs w:val="20"/>
        </w:rPr>
      </w:pPr>
    </w:p>
    <w:p w:rsidR="00735768" w:rsidRDefault="00735768" w:rsidP="00735768">
      <w:pPr>
        <w:jc w:val="both"/>
        <w:rPr>
          <w:sz w:val="20"/>
          <w:szCs w:val="20"/>
        </w:rPr>
      </w:pPr>
    </w:p>
    <w:p w:rsidR="00735768" w:rsidRDefault="00735768" w:rsidP="00735768">
      <w:pPr>
        <w:jc w:val="both"/>
        <w:rPr>
          <w:sz w:val="20"/>
          <w:szCs w:val="20"/>
        </w:rPr>
      </w:pPr>
    </w:p>
    <w:p w:rsidR="00735768" w:rsidRDefault="00735768" w:rsidP="00735768">
      <w:pPr>
        <w:jc w:val="both"/>
        <w:rPr>
          <w:sz w:val="20"/>
          <w:szCs w:val="20"/>
        </w:rPr>
      </w:pPr>
    </w:p>
    <w:p w:rsidR="00735768" w:rsidRDefault="00735768" w:rsidP="00735768">
      <w:pPr>
        <w:jc w:val="both"/>
        <w:rPr>
          <w:sz w:val="20"/>
        </w:rPr>
      </w:pPr>
    </w:p>
    <w:p w:rsidR="00735768" w:rsidRDefault="00735768" w:rsidP="00735768">
      <w:pPr>
        <w:jc w:val="both"/>
        <w:rPr>
          <w:sz w:val="20"/>
        </w:rPr>
      </w:pPr>
    </w:p>
    <w:p w:rsidR="00735768" w:rsidRDefault="00735768" w:rsidP="00735768">
      <w:pPr>
        <w:jc w:val="both"/>
        <w:rPr>
          <w:sz w:val="20"/>
        </w:rPr>
      </w:pPr>
    </w:p>
    <w:p w:rsidR="00735768" w:rsidRDefault="00735768" w:rsidP="00735768">
      <w:pPr>
        <w:jc w:val="both"/>
        <w:rPr>
          <w:sz w:val="20"/>
        </w:rPr>
      </w:pPr>
    </w:p>
    <w:p w:rsidR="00883A07" w:rsidRDefault="00883A07" w:rsidP="00735768">
      <w:pPr>
        <w:jc w:val="both"/>
        <w:rPr>
          <w:sz w:val="20"/>
        </w:rPr>
      </w:pPr>
    </w:p>
    <w:p w:rsidR="00883A07" w:rsidRDefault="00883A07" w:rsidP="00735768">
      <w:pPr>
        <w:jc w:val="both"/>
        <w:rPr>
          <w:sz w:val="20"/>
        </w:rPr>
      </w:pPr>
    </w:p>
    <w:p w:rsidR="00883A07" w:rsidRDefault="00883A07" w:rsidP="00735768">
      <w:pPr>
        <w:jc w:val="both"/>
        <w:rPr>
          <w:sz w:val="20"/>
        </w:rPr>
      </w:pPr>
    </w:p>
    <w:p w:rsidR="00883A07" w:rsidRDefault="00883A07" w:rsidP="00735768">
      <w:pPr>
        <w:jc w:val="both"/>
        <w:rPr>
          <w:sz w:val="20"/>
        </w:rPr>
      </w:pPr>
    </w:p>
    <w:p w:rsidR="00883A07" w:rsidRDefault="00883A07" w:rsidP="00735768">
      <w:pPr>
        <w:jc w:val="both"/>
        <w:rPr>
          <w:sz w:val="20"/>
        </w:rPr>
      </w:pPr>
    </w:p>
    <w:p w:rsidR="00735768" w:rsidRDefault="00735768" w:rsidP="00735768">
      <w:pPr>
        <w:jc w:val="both"/>
        <w:rPr>
          <w:sz w:val="20"/>
        </w:rPr>
      </w:pPr>
    </w:p>
    <w:p w:rsidR="00735768" w:rsidRDefault="00735768" w:rsidP="00735768">
      <w:pPr>
        <w:jc w:val="both"/>
        <w:rPr>
          <w:sz w:val="20"/>
        </w:rPr>
      </w:pPr>
    </w:p>
    <w:p w:rsidR="00735768" w:rsidRDefault="00735768" w:rsidP="00735768">
      <w:pPr>
        <w:jc w:val="both"/>
        <w:rPr>
          <w:sz w:val="20"/>
        </w:rPr>
      </w:pPr>
    </w:p>
    <w:p w:rsidR="00735768" w:rsidRDefault="00735768" w:rsidP="00735768">
      <w:pPr>
        <w:jc w:val="both"/>
        <w:rPr>
          <w:sz w:val="20"/>
        </w:rPr>
      </w:pPr>
    </w:p>
    <w:p w:rsidR="006E0590" w:rsidRPr="006E0590" w:rsidRDefault="006E0590" w:rsidP="006E0590">
      <w:pPr>
        <w:pStyle w:val="Sangra2detindependiente"/>
        <w:spacing w:line="240" w:lineRule="auto"/>
        <w:ind w:left="0" w:firstLine="0"/>
        <w:rPr>
          <w:rFonts w:ascii="Times New Roman" w:hAnsi="Times New Roman" w:cs="Times New Roman"/>
          <w:sz w:val="20"/>
          <w:szCs w:val="20"/>
        </w:rPr>
      </w:pPr>
      <w:r>
        <w:rPr>
          <w:rFonts w:ascii="Times New Roman" w:hAnsi="Times New Roman" w:cs="Times New Roman"/>
          <w:sz w:val="20"/>
          <w:szCs w:val="20"/>
        </w:rPr>
        <w:t>S</w:t>
      </w:r>
      <w:r w:rsidRPr="006E0590">
        <w:rPr>
          <w:rFonts w:ascii="Times New Roman" w:hAnsi="Times New Roman" w:cs="Times New Roman"/>
          <w:sz w:val="20"/>
          <w:szCs w:val="20"/>
        </w:rPr>
        <w:t>e presentan los coeficientes para las Variables Canónicas correspondientes al “Cuestionario de Matemáticas”, de donde se puede apreciar que para la primera variable canónica U</w:t>
      </w:r>
      <w:r w:rsidRPr="006E0590">
        <w:rPr>
          <w:rFonts w:ascii="Times New Roman" w:hAnsi="Times New Roman" w:cs="Times New Roman"/>
          <w:sz w:val="20"/>
          <w:szCs w:val="20"/>
          <w:vertAlign w:val="subscript"/>
        </w:rPr>
        <w:t>1</w:t>
      </w:r>
      <w:r w:rsidRPr="006E0590">
        <w:rPr>
          <w:rFonts w:ascii="Times New Roman" w:hAnsi="Times New Roman" w:cs="Times New Roman"/>
          <w:sz w:val="20"/>
          <w:szCs w:val="20"/>
        </w:rPr>
        <w:t>, la “División de Enteros” y el “Problema con Suma y Resta” son las que tienen mayor peso. Para la variable U</w:t>
      </w:r>
      <w:r w:rsidRPr="006E0590">
        <w:rPr>
          <w:rFonts w:ascii="Times New Roman" w:hAnsi="Times New Roman" w:cs="Times New Roman"/>
          <w:sz w:val="20"/>
          <w:szCs w:val="20"/>
          <w:vertAlign w:val="subscript"/>
        </w:rPr>
        <w:t>2</w:t>
      </w:r>
      <w:r w:rsidRPr="006E0590">
        <w:rPr>
          <w:rFonts w:ascii="Times New Roman" w:hAnsi="Times New Roman" w:cs="Times New Roman"/>
          <w:sz w:val="20"/>
          <w:szCs w:val="20"/>
        </w:rPr>
        <w:t>, observamos que “Regla de Tres” tiene mayor importancia.</w:t>
      </w:r>
      <w:r w:rsidR="00D322FA">
        <w:rPr>
          <w:rFonts w:ascii="Times New Roman" w:hAnsi="Times New Roman" w:cs="Times New Roman"/>
          <w:sz w:val="20"/>
          <w:szCs w:val="20"/>
        </w:rPr>
        <w:t xml:space="preserve"> Ver Tabla IX</w:t>
      </w:r>
    </w:p>
    <w:p w:rsidR="00735768" w:rsidRDefault="00037ACC" w:rsidP="00735768">
      <w:pPr>
        <w:jc w:val="both"/>
        <w:rPr>
          <w:sz w:val="20"/>
        </w:rPr>
      </w:pPr>
      <w:r>
        <w:rPr>
          <w:noProof/>
          <w:sz w:val="14"/>
        </w:rPr>
        <w:pict>
          <v:shape id="_x0000_s1060" type="#_x0000_t202" style="position:absolute;left:0;text-align:left;margin-left:3.7pt;margin-top:8.05pt;width:180pt;height:284pt;z-index:251660800" filled="f" stroked="f">
            <v:textbox>
              <w:txbxContent>
                <w:p w:rsidR="00861512" w:rsidRDefault="00861512" w:rsidP="00861512">
                  <w:pPr>
                    <w:pStyle w:val="Ttulo1"/>
                  </w:pPr>
                  <w:r>
                    <w:t xml:space="preserve">Tabla </w:t>
                  </w:r>
                  <w:r w:rsidR="00D322FA">
                    <w:t>IX</w:t>
                  </w:r>
                </w:p>
                <w:p w:rsidR="00861512" w:rsidRDefault="00861512" w:rsidP="00861512">
                  <w:pPr>
                    <w:pStyle w:val="Ttulo2"/>
                    <w:rPr>
                      <w:rFonts w:ascii="Arial" w:hAnsi="Arial" w:cs="Arial"/>
                      <w:sz w:val="16"/>
                    </w:rPr>
                  </w:pPr>
                  <w:r w:rsidRPr="00897240">
                    <w:rPr>
                      <w:b w:val="0"/>
                      <w:bCs w:val="0"/>
                      <w:i/>
                      <w:sz w:val="16"/>
                      <w:szCs w:val="16"/>
                    </w:rPr>
                    <w:t xml:space="preserve">Análisis estadístico de </w:t>
                  </w:r>
                  <w:smartTag w:uri="urn:schemas-microsoft-com:office:smarttags" w:element="PersonName">
                    <w:smartTagPr>
                      <w:attr w:name="ProductID" w:val="la  Evaluaci￳n"/>
                    </w:smartTagPr>
                    <w:r w:rsidRPr="00897240">
                      <w:rPr>
                        <w:b w:val="0"/>
                        <w:bCs w:val="0"/>
                        <w:i/>
                        <w:sz w:val="16"/>
                        <w:szCs w:val="16"/>
                      </w:rPr>
                      <w:t>la  Evaluación</w:t>
                    </w:r>
                  </w:smartTag>
                  <w:r w:rsidRPr="00897240">
                    <w:rPr>
                      <w:b w:val="0"/>
                      <w:bCs w:val="0"/>
                      <w:i/>
                      <w:sz w:val="16"/>
                      <w:szCs w:val="16"/>
                    </w:rPr>
                    <w:t xml:space="preserve"> de </w:t>
                  </w:r>
                  <w:smartTag w:uri="urn:schemas-microsoft-com:office:smarttags" w:element="PersonName">
                    <w:smartTagPr>
                      <w:attr w:name="ProductID" w:val="la Calidad"/>
                    </w:smartTagPr>
                    <w:r w:rsidRPr="00897240">
                      <w:rPr>
                        <w:b w:val="0"/>
                        <w:bCs w:val="0"/>
                        <w:i/>
                        <w:sz w:val="16"/>
                        <w:szCs w:val="16"/>
                      </w:rPr>
                      <w:t>la Calidad</w:t>
                    </w:r>
                  </w:smartTag>
                  <w:r w:rsidRPr="00897240">
                    <w:rPr>
                      <w:b w:val="0"/>
                      <w:bCs w:val="0"/>
                      <w:i/>
                      <w:sz w:val="16"/>
                      <w:szCs w:val="16"/>
                    </w:rPr>
                    <w:t xml:space="preserve"> de </w:t>
                  </w:r>
                  <w:smartTag w:uri="urn:schemas-microsoft-com:office:smarttags" w:element="PersonName">
                    <w:smartTagPr>
                      <w:attr w:name="ProductID" w:val="la Educaci￳n"/>
                    </w:smartTagPr>
                    <w:r w:rsidRPr="00897240">
                      <w:rPr>
                        <w:b w:val="0"/>
                        <w:bCs w:val="0"/>
                        <w:i/>
                        <w:sz w:val="16"/>
                        <w:szCs w:val="16"/>
                      </w:rPr>
                      <w:t>la Educación</w:t>
                    </w:r>
                  </w:smartTag>
                  <w:r w:rsidRPr="00897240">
                    <w:rPr>
                      <w:b w:val="0"/>
                      <w:bCs w:val="0"/>
                      <w:i/>
                      <w:sz w:val="16"/>
                      <w:szCs w:val="16"/>
                    </w:rPr>
                    <w:t xml:space="preserve"> en las escuelas Primarias en el cantón Guayaquil, sector centro-su</w:t>
                  </w:r>
                  <w:r>
                    <w:rPr>
                      <w:b w:val="0"/>
                      <w:bCs w:val="0"/>
                      <w:i/>
                      <w:sz w:val="16"/>
                      <w:szCs w:val="16"/>
                    </w:rPr>
                    <w:t>r</w:t>
                  </w:r>
                </w:p>
                <w:p w:rsidR="00861512" w:rsidRDefault="00861512" w:rsidP="00861512">
                  <w:pPr>
                    <w:rPr>
                      <w:rFonts w:ascii="Arial" w:hAnsi="Arial" w:cs="Arial"/>
                      <w:b/>
                      <w:bCs/>
                      <w:iCs/>
                      <w:sz w:val="16"/>
                    </w:rPr>
                  </w:pPr>
                  <w:r w:rsidRPr="00861512">
                    <w:rPr>
                      <w:rFonts w:ascii="Arial" w:hAnsi="Arial" w:cs="Arial"/>
                      <w:b/>
                      <w:bCs/>
                      <w:iCs/>
                      <w:sz w:val="16"/>
                    </w:rPr>
                    <w:t>Coeficientes “Ui”</w:t>
                  </w:r>
                  <w:r w:rsidR="00037ACC" w:rsidRPr="00861512">
                    <w:rPr>
                      <w:rFonts w:ascii="Arial" w:hAnsi="Arial" w:cs="Arial"/>
                      <w:b/>
                      <w:bCs/>
                      <w:iCs/>
                      <w:sz w:val="16"/>
                    </w:rPr>
                    <w:t>: “</w:t>
                  </w:r>
                  <w:r w:rsidRPr="00861512">
                    <w:rPr>
                      <w:rFonts w:ascii="Arial" w:hAnsi="Arial" w:cs="Arial"/>
                      <w:b/>
                      <w:bCs/>
                      <w:iCs/>
                      <w:sz w:val="16"/>
                    </w:rPr>
                    <w:t>Prueba de Matemáticas</w:t>
                  </w:r>
                </w:p>
                <w:tbl>
                  <w:tblPr>
                    <w:tblW w:w="3231" w:type="dxa"/>
                    <w:jc w:val="center"/>
                    <w:tblCellSpacing w:w="20" w:type="dxa"/>
                    <w:tblInd w:w="830" w:type="dxa"/>
                    <w:tblBorders>
                      <w:top w:val="inset" w:sz="6" w:space="0" w:color="auto"/>
                      <w:left w:val="inset" w:sz="6" w:space="0" w:color="auto"/>
                      <w:bottom w:val="inset" w:sz="6" w:space="0" w:color="auto"/>
                      <w:right w:val="inset" w:sz="6" w:space="0" w:color="auto"/>
                      <w:insideH w:val="single" w:sz="4" w:space="0" w:color="auto"/>
                      <w:insideV w:val="single" w:sz="4" w:space="0" w:color="auto"/>
                    </w:tblBorders>
                    <w:tblCellMar>
                      <w:left w:w="0" w:type="dxa"/>
                      <w:right w:w="0" w:type="dxa"/>
                    </w:tblCellMar>
                    <w:tblLook w:val="00AF"/>
                  </w:tblPr>
                  <w:tblGrid>
                    <w:gridCol w:w="1185"/>
                    <w:gridCol w:w="913"/>
                    <w:gridCol w:w="1333"/>
                    <w:gridCol w:w="65"/>
                  </w:tblGrid>
                  <w:tr w:rsidR="00037ACC">
                    <w:trPr>
                      <w:cantSplit/>
                      <w:trHeight w:val="150"/>
                      <w:tblCellSpacing w:w="20" w:type="dxa"/>
                      <w:jc w:val="center"/>
                    </w:trPr>
                    <w:tc>
                      <w:tcPr>
                        <w:tcW w:w="923" w:type="dxa"/>
                        <w:vMerge w:val="restart"/>
                        <w:noWrap/>
                        <w:vAlign w:val="center"/>
                      </w:tcPr>
                      <w:p w:rsidR="00037ACC" w:rsidRDefault="00037ACC" w:rsidP="001522A6">
                        <w:pPr>
                          <w:jc w:val="center"/>
                          <w:rPr>
                            <w:rFonts w:eastAsia="Arial Unicode MS"/>
                            <w:sz w:val="20"/>
                            <w:szCs w:val="20"/>
                          </w:rPr>
                        </w:pPr>
                        <w:r>
                          <w:rPr>
                            <w:b/>
                            <w:bCs/>
                            <w:sz w:val="20"/>
                          </w:rPr>
                          <w:t>Prueba de Matemáticas</w:t>
                        </w:r>
                      </w:p>
                    </w:tc>
                    <w:tc>
                      <w:tcPr>
                        <w:tcW w:w="2188" w:type="dxa"/>
                        <w:gridSpan w:val="3"/>
                        <w:noWrap/>
                        <w:vAlign w:val="center"/>
                      </w:tcPr>
                      <w:p w:rsidR="00037ACC" w:rsidRDefault="00037ACC" w:rsidP="001522A6">
                        <w:pPr>
                          <w:jc w:val="center"/>
                          <w:rPr>
                            <w:rFonts w:ascii="Arial" w:eastAsia="Arial Unicode MS" w:hAnsi="Arial" w:cs="Arial"/>
                            <w:sz w:val="20"/>
                            <w:szCs w:val="20"/>
                          </w:rPr>
                        </w:pPr>
                        <w:r>
                          <w:rPr>
                            <w:b/>
                            <w:bCs/>
                            <w:sz w:val="20"/>
                            <w:szCs w:val="20"/>
                          </w:rPr>
                          <w:t>Coeficientes “U</w:t>
                        </w:r>
                        <w:r>
                          <w:rPr>
                            <w:b/>
                            <w:bCs/>
                            <w:sz w:val="20"/>
                            <w:szCs w:val="20"/>
                            <w:vertAlign w:val="subscript"/>
                          </w:rPr>
                          <w:t>i</w:t>
                        </w:r>
                        <w:r>
                          <w:rPr>
                            <w:b/>
                            <w:bCs/>
                            <w:sz w:val="20"/>
                            <w:szCs w:val="20"/>
                          </w:rPr>
                          <w:t>”</w:t>
                        </w:r>
                      </w:p>
                    </w:tc>
                  </w:tr>
                  <w:tr w:rsidR="00037ACC">
                    <w:trPr>
                      <w:gridAfter w:val="1"/>
                      <w:cantSplit/>
                      <w:trHeight w:val="150"/>
                      <w:tblCellSpacing w:w="20" w:type="dxa"/>
                      <w:jc w:val="center"/>
                    </w:trPr>
                    <w:tc>
                      <w:tcPr>
                        <w:tcW w:w="923" w:type="dxa"/>
                        <w:vMerge/>
                        <w:vAlign w:val="center"/>
                      </w:tcPr>
                      <w:p w:rsidR="00037ACC" w:rsidRDefault="00037ACC" w:rsidP="001522A6">
                        <w:pPr>
                          <w:jc w:val="center"/>
                          <w:rPr>
                            <w:rFonts w:eastAsia="Arial Unicode MS"/>
                            <w:sz w:val="20"/>
                            <w:szCs w:val="20"/>
                          </w:rPr>
                        </w:pPr>
                      </w:p>
                    </w:tc>
                    <w:tc>
                      <w:tcPr>
                        <w:tcW w:w="853" w:type="dxa"/>
                        <w:noWrap/>
                        <w:tcMar>
                          <w:top w:w="15" w:type="dxa"/>
                          <w:left w:w="0" w:type="dxa"/>
                          <w:bottom w:w="0" w:type="dxa"/>
                          <w:right w:w="0" w:type="dxa"/>
                        </w:tcMar>
                        <w:vAlign w:val="center"/>
                      </w:tcPr>
                      <w:p w:rsidR="00037ACC" w:rsidRDefault="00037ACC" w:rsidP="001522A6">
                        <w:pPr>
                          <w:jc w:val="center"/>
                          <w:rPr>
                            <w:b/>
                            <w:bCs/>
                            <w:sz w:val="20"/>
                            <w:szCs w:val="20"/>
                          </w:rPr>
                        </w:pPr>
                        <w:r>
                          <w:rPr>
                            <w:b/>
                            <w:bCs/>
                            <w:sz w:val="20"/>
                            <w:szCs w:val="20"/>
                          </w:rPr>
                          <w:t>1</w:t>
                        </w:r>
                      </w:p>
                    </w:tc>
                    <w:tc>
                      <w:tcPr>
                        <w:tcW w:w="1268" w:type="dxa"/>
                        <w:noWrap/>
                        <w:tcMar>
                          <w:top w:w="15" w:type="dxa"/>
                          <w:left w:w="0" w:type="dxa"/>
                          <w:bottom w:w="0" w:type="dxa"/>
                          <w:right w:w="0" w:type="dxa"/>
                        </w:tcMar>
                        <w:vAlign w:val="center"/>
                      </w:tcPr>
                      <w:p w:rsidR="00037ACC" w:rsidRDefault="00037ACC" w:rsidP="001522A6">
                        <w:pPr>
                          <w:jc w:val="center"/>
                          <w:rPr>
                            <w:b/>
                            <w:bCs/>
                            <w:sz w:val="20"/>
                            <w:szCs w:val="20"/>
                          </w:rPr>
                        </w:pPr>
                        <w:r>
                          <w:rPr>
                            <w:b/>
                            <w:bCs/>
                            <w:sz w:val="20"/>
                            <w:szCs w:val="20"/>
                          </w:rPr>
                          <w:t>2</w:t>
                        </w:r>
                      </w:p>
                    </w:tc>
                  </w:tr>
                  <w:tr w:rsidR="00037ACC">
                    <w:trPr>
                      <w:gridAfter w:val="1"/>
                      <w:trHeight w:val="168"/>
                      <w:tblCellSpacing w:w="20" w:type="dxa"/>
                      <w:jc w:val="center"/>
                    </w:trPr>
                    <w:tc>
                      <w:tcPr>
                        <w:tcW w:w="923" w:type="dxa"/>
                        <w:noWrap/>
                        <w:tcMar>
                          <w:top w:w="15" w:type="dxa"/>
                          <w:left w:w="0" w:type="dxa"/>
                          <w:bottom w:w="0" w:type="dxa"/>
                          <w:right w:w="0" w:type="dxa"/>
                        </w:tcMar>
                        <w:vAlign w:val="center"/>
                      </w:tcPr>
                      <w:p w:rsidR="00037ACC" w:rsidRPr="00037ACC" w:rsidRDefault="00037ACC" w:rsidP="001522A6">
                        <w:pPr>
                          <w:jc w:val="center"/>
                          <w:rPr>
                            <w:b/>
                            <w:bCs/>
                            <w:sz w:val="14"/>
                            <w:szCs w:val="14"/>
                          </w:rPr>
                        </w:pPr>
                        <w:r w:rsidRPr="00037ACC">
                          <w:rPr>
                            <w:b/>
                            <w:bCs/>
                            <w:sz w:val="14"/>
                            <w:szCs w:val="14"/>
                          </w:rPr>
                          <w:t>X</w:t>
                        </w:r>
                        <w:r w:rsidRPr="00037ACC">
                          <w:rPr>
                            <w:b/>
                            <w:bCs/>
                            <w:sz w:val="14"/>
                            <w:szCs w:val="14"/>
                            <w:vertAlign w:val="subscript"/>
                          </w:rPr>
                          <w:t>1</w:t>
                        </w:r>
                      </w:p>
                    </w:tc>
                    <w:tc>
                      <w:tcPr>
                        <w:tcW w:w="853" w:type="dxa"/>
                        <w:noWrap/>
                        <w:tcMar>
                          <w:top w:w="15" w:type="dxa"/>
                          <w:left w:w="0" w:type="dxa"/>
                          <w:bottom w:w="0" w:type="dxa"/>
                          <w:right w:w="0" w:type="dxa"/>
                        </w:tcMar>
                        <w:vAlign w:val="bottom"/>
                      </w:tcPr>
                      <w:p w:rsidR="00037ACC" w:rsidRPr="00037ACC" w:rsidRDefault="00037ACC" w:rsidP="001522A6">
                        <w:pPr>
                          <w:jc w:val="center"/>
                          <w:rPr>
                            <w:i/>
                            <w:iCs/>
                            <w:sz w:val="14"/>
                            <w:szCs w:val="14"/>
                          </w:rPr>
                        </w:pPr>
                        <w:r w:rsidRPr="00037ACC">
                          <w:rPr>
                            <w:i/>
                            <w:iCs/>
                            <w:sz w:val="14"/>
                            <w:szCs w:val="14"/>
                          </w:rPr>
                          <w:t>0.034</w:t>
                        </w:r>
                      </w:p>
                    </w:tc>
                    <w:tc>
                      <w:tcPr>
                        <w:tcW w:w="1268" w:type="dxa"/>
                        <w:noWrap/>
                        <w:tcMar>
                          <w:top w:w="15" w:type="dxa"/>
                          <w:left w:w="0" w:type="dxa"/>
                          <w:bottom w:w="0" w:type="dxa"/>
                          <w:right w:w="0" w:type="dxa"/>
                        </w:tcMar>
                        <w:vAlign w:val="bottom"/>
                      </w:tcPr>
                      <w:p w:rsidR="00037ACC" w:rsidRPr="00037ACC" w:rsidRDefault="00037ACC" w:rsidP="001522A6">
                        <w:pPr>
                          <w:jc w:val="center"/>
                          <w:rPr>
                            <w:bCs/>
                            <w:i/>
                            <w:iCs/>
                            <w:sz w:val="14"/>
                            <w:szCs w:val="14"/>
                          </w:rPr>
                        </w:pPr>
                        <w:r w:rsidRPr="00037ACC">
                          <w:rPr>
                            <w:bCs/>
                            <w:i/>
                            <w:iCs/>
                            <w:sz w:val="14"/>
                            <w:szCs w:val="14"/>
                          </w:rPr>
                          <w:t>0.052</w:t>
                        </w:r>
                      </w:p>
                    </w:tc>
                  </w:tr>
                  <w:tr w:rsidR="00037ACC">
                    <w:trPr>
                      <w:gridAfter w:val="1"/>
                      <w:trHeight w:val="168"/>
                      <w:tblCellSpacing w:w="20" w:type="dxa"/>
                      <w:jc w:val="center"/>
                    </w:trPr>
                    <w:tc>
                      <w:tcPr>
                        <w:tcW w:w="923" w:type="dxa"/>
                        <w:noWrap/>
                        <w:tcMar>
                          <w:top w:w="15" w:type="dxa"/>
                          <w:left w:w="0" w:type="dxa"/>
                          <w:bottom w:w="0" w:type="dxa"/>
                          <w:right w:w="0" w:type="dxa"/>
                        </w:tcMar>
                        <w:vAlign w:val="center"/>
                      </w:tcPr>
                      <w:p w:rsidR="00037ACC" w:rsidRPr="00037ACC" w:rsidRDefault="00037ACC" w:rsidP="001522A6">
                        <w:pPr>
                          <w:jc w:val="center"/>
                          <w:rPr>
                            <w:b/>
                            <w:bCs/>
                            <w:sz w:val="14"/>
                            <w:szCs w:val="14"/>
                          </w:rPr>
                        </w:pPr>
                        <w:r w:rsidRPr="00037ACC">
                          <w:rPr>
                            <w:b/>
                            <w:bCs/>
                            <w:sz w:val="14"/>
                            <w:szCs w:val="14"/>
                          </w:rPr>
                          <w:t>X</w:t>
                        </w:r>
                        <w:r w:rsidRPr="00037ACC">
                          <w:rPr>
                            <w:b/>
                            <w:bCs/>
                            <w:sz w:val="14"/>
                            <w:szCs w:val="14"/>
                            <w:vertAlign w:val="subscript"/>
                          </w:rPr>
                          <w:t>2</w:t>
                        </w:r>
                      </w:p>
                    </w:tc>
                    <w:tc>
                      <w:tcPr>
                        <w:tcW w:w="853" w:type="dxa"/>
                        <w:noWrap/>
                        <w:tcMar>
                          <w:top w:w="15" w:type="dxa"/>
                          <w:left w:w="0" w:type="dxa"/>
                          <w:bottom w:w="0" w:type="dxa"/>
                          <w:right w:w="0" w:type="dxa"/>
                        </w:tcMar>
                        <w:vAlign w:val="bottom"/>
                      </w:tcPr>
                      <w:p w:rsidR="00037ACC" w:rsidRPr="00037ACC" w:rsidRDefault="00037ACC" w:rsidP="001522A6">
                        <w:pPr>
                          <w:jc w:val="center"/>
                          <w:rPr>
                            <w:i/>
                            <w:iCs/>
                            <w:sz w:val="14"/>
                            <w:szCs w:val="14"/>
                          </w:rPr>
                        </w:pPr>
                        <w:r w:rsidRPr="00037ACC">
                          <w:rPr>
                            <w:i/>
                            <w:iCs/>
                            <w:sz w:val="14"/>
                            <w:szCs w:val="14"/>
                          </w:rPr>
                          <w:t>0.222</w:t>
                        </w:r>
                      </w:p>
                    </w:tc>
                    <w:tc>
                      <w:tcPr>
                        <w:tcW w:w="1268" w:type="dxa"/>
                        <w:noWrap/>
                        <w:tcMar>
                          <w:top w:w="15" w:type="dxa"/>
                          <w:left w:w="0" w:type="dxa"/>
                          <w:bottom w:w="0" w:type="dxa"/>
                          <w:right w:w="0" w:type="dxa"/>
                        </w:tcMar>
                        <w:vAlign w:val="bottom"/>
                      </w:tcPr>
                      <w:p w:rsidR="00037ACC" w:rsidRPr="00037ACC" w:rsidRDefault="00037ACC" w:rsidP="001522A6">
                        <w:pPr>
                          <w:jc w:val="center"/>
                          <w:rPr>
                            <w:i/>
                            <w:iCs/>
                            <w:sz w:val="14"/>
                            <w:szCs w:val="14"/>
                          </w:rPr>
                        </w:pPr>
                        <w:r w:rsidRPr="00037ACC">
                          <w:rPr>
                            <w:i/>
                            <w:iCs/>
                            <w:sz w:val="14"/>
                            <w:szCs w:val="14"/>
                          </w:rPr>
                          <w:t>-0.222</w:t>
                        </w:r>
                      </w:p>
                    </w:tc>
                  </w:tr>
                  <w:tr w:rsidR="00037ACC">
                    <w:trPr>
                      <w:gridAfter w:val="1"/>
                      <w:trHeight w:val="168"/>
                      <w:tblCellSpacing w:w="20" w:type="dxa"/>
                      <w:jc w:val="center"/>
                    </w:trPr>
                    <w:tc>
                      <w:tcPr>
                        <w:tcW w:w="923" w:type="dxa"/>
                        <w:noWrap/>
                        <w:tcMar>
                          <w:top w:w="15" w:type="dxa"/>
                          <w:left w:w="0" w:type="dxa"/>
                          <w:bottom w:w="0" w:type="dxa"/>
                          <w:right w:w="0" w:type="dxa"/>
                        </w:tcMar>
                        <w:vAlign w:val="center"/>
                      </w:tcPr>
                      <w:p w:rsidR="00037ACC" w:rsidRPr="00037ACC" w:rsidRDefault="00037ACC" w:rsidP="001522A6">
                        <w:pPr>
                          <w:jc w:val="center"/>
                          <w:rPr>
                            <w:b/>
                            <w:bCs/>
                            <w:sz w:val="14"/>
                            <w:szCs w:val="14"/>
                          </w:rPr>
                        </w:pPr>
                        <w:r w:rsidRPr="00037ACC">
                          <w:rPr>
                            <w:b/>
                            <w:bCs/>
                            <w:sz w:val="14"/>
                            <w:szCs w:val="14"/>
                          </w:rPr>
                          <w:t>X</w:t>
                        </w:r>
                        <w:r w:rsidRPr="00037ACC">
                          <w:rPr>
                            <w:b/>
                            <w:bCs/>
                            <w:sz w:val="14"/>
                            <w:szCs w:val="14"/>
                            <w:vertAlign w:val="subscript"/>
                          </w:rPr>
                          <w:t>3</w:t>
                        </w:r>
                      </w:p>
                    </w:tc>
                    <w:tc>
                      <w:tcPr>
                        <w:tcW w:w="853" w:type="dxa"/>
                        <w:noWrap/>
                        <w:tcMar>
                          <w:top w:w="15" w:type="dxa"/>
                          <w:left w:w="0" w:type="dxa"/>
                          <w:bottom w:w="0" w:type="dxa"/>
                          <w:right w:w="0" w:type="dxa"/>
                        </w:tcMar>
                        <w:vAlign w:val="bottom"/>
                      </w:tcPr>
                      <w:p w:rsidR="00037ACC" w:rsidRPr="00037ACC" w:rsidRDefault="00037ACC" w:rsidP="001522A6">
                        <w:pPr>
                          <w:jc w:val="center"/>
                          <w:rPr>
                            <w:i/>
                            <w:iCs/>
                            <w:sz w:val="14"/>
                            <w:szCs w:val="14"/>
                          </w:rPr>
                        </w:pPr>
                        <w:r w:rsidRPr="00037ACC">
                          <w:rPr>
                            <w:i/>
                            <w:iCs/>
                            <w:sz w:val="14"/>
                            <w:szCs w:val="14"/>
                          </w:rPr>
                          <w:t>0.110</w:t>
                        </w:r>
                      </w:p>
                    </w:tc>
                    <w:tc>
                      <w:tcPr>
                        <w:tcW w:w="1268" w:type="dxa"/>
                        <w:noWrap/>
                        <w:tcMar>
                          <w:top w:w="15" w:type="dxa"/>
                          <w:left w:w="0" w:type="dxa"/>
                          <w:bottom w:w="0" w:type="dxa"/>
                          <w:right w:w="0" w:type="dxa"/>
                        </w:tcMar>
                        <w:vAlign w:val="bottom"/>
                      </w:tcPr>
                      <w:p w:rsidR="00037ACC" w:rsidRPr="00037ACC" w:rsidRDefault="00037ACC" w:rsidP="001522A6">
                        <w:pPr>
                          <w:jc w:val="center"/>
                          <w:rPr>
                            <w:i/>
                            <w:iCs/>
                            <w:sz w:val="14"/>
                            <w:szCs w:val="14"/>
                          </w:rPr>
                        </w:pPr>
                        <w:r w:rsidRPr="00037ACC">
                          <w:rPr>
                            <w:i/>
                            <w:iCs/>
                            <w:sz w:val="14"/>
                            <w:szCs w:val="14"/>
                          </w:rPr>
                          <w:t>-0.235</w:t>
                        </w:r>
                      </w:p>
                    </w:tc>
                  </w:tr>
                  <w:tr w:rsidR="00037ACC">
                    <w:trPr>
                      <w:gridAfter w:val="1"/>
                      <w:trHeight w:val="168"/>
                      <w:tblCellSpacing w:w="20" w:type="dxa"/>
                      <w:jc w:val="center"/>
                    </w:trPr>
                    <w:tc>
                      <w:tcPr>
                        <w:tcW w:w="923" w:type="dxa"/>
                        <w:noWrap/>
                        <w:tcMar>
                          <w:top w:w="15" w:type="dxa"/>
                          <w:left w:w="0" w:type="dxa"/>
                          <w:bottom w:w="0" w:type="dxa"/>
                          <w:right w:w="0" w:type="dxa"/>
                        </w:tcMar>
                        <w:vAlign w:val="center"/>
                      </w:tcPr>
                      <w:p w:rsidR="00037ACC" w:rsidRPr="00037ACC" w:rsidRDefault="00037ACC" w:rsidP="001522A6">
                        <w:pPr>
                          <w:jc w:val="center"/>
                          <w:rPr>
                            <w:b/>
                            <w:bCs/>
                            <w:sz w:val="14"/>
                            <w:szCs w:val="14"/>
                          </w:rPr>
                        </w:pPr>
                        <w:r w:rsidRPr="00037ACC">
                          <w:rPr>
                            <w:b/>
                            <w:bCs/>
                            <w:sz w:val="14"/>
                            <w:szCs w:val="14"/>
                          </w:rPr>
                          <w:t>X</w:t>
                        </w:r>
                        <w:r w:rsidRPr="00037ACC">
                          <w:rPr>
                            <w:b/>
                            <w:bCs/>
                            <w:sz w:val="14"/>
                            <w:szCs w:val="14"/>
                            <w:vertAlign w:val="subscript"/>
                          </w:rPr>
                          <w:t>4</w:t>
                        </w:r>
                      </w:p>
                    </w:tc>
                    <w:tc>
                      <w:tcPr>
                        <w:tcW w:w="853" w:type="dxa"/>
                        <w:noWrap/>
                        <w:tcMar>
                          <w:top w:w="15" w:type="dxa"/>
                          <w:left w:w="0" w:type="dxa"/>
                          <w:bottom w:w="0" w:type="dxa"/>
                          <w:right w:w="0" w:type="dxa"/>
                        </w:tcMar>
                        <w:vAlign w:val="bottom"/>
                      </w:tcPr>
                      <w:p w:rsidR="00037ACC" w:rsidRPr="00037ACC" w:rsidRDefault="00037ACC" w:rsidP="001522A6">
                        <w:pPr>
                          <w:jc w:val="center"/>
                          <w:rPr>
                            <w:i/>
                            <w:iCs/>
                            <w:sz w:val="14"/>
                            <w:szCs w:val="14"/>
                          </w:rPr>
                        </w:pPr>
                        <w:r w:rsidRPr="00037ACC">
                          <w:rPr>
                            <w:b/>
                            <w:i/>
                            <w:iCs/>
                            <w:sz w:val="14"/>
                            <w:szCs w:val="14"/>
                          </w:rPr>
                          <w:t>0.380</w:t>
                        </w:r>
                      </w:p>
                    </w:tc>
                    <w:tc>
                      <w:tcPr>
                        <w:tcW w:w="1268" w:type="dxa"/>
                        <w:noWrap/>
                        <w:tcMar>
                          <w:top w:w="15" w:type="dxa"/>
                          <w:left w:w="0" w:type="dxa"/>
                          <w:bottom w:w="0" w:type="dxa"/>
                          <w:right w:w="0" w:type="dxa"/>
                        </w:tcMar>
                        <w:vAlign w:val="bottom"/>
                      </w:tcPr>
                      <w:p w:rsidR="00037ACC" w:rsidRPr="00037ACC" w:rsidRDefault="00037ACC" w:rsidP="001522A6">
                        <w:pPr>
                          <w:jc w:val="center"/>
                          <w:rPr>
                            <w:bCs/>
                            <w:i/>
                            <w:iCs/>
                            <w:sz w:val="14"/>
                            <w:szCs w:val="14"/>
                          </w:rPr>
                        </w:pPr>
                        <w:r w:rsidRPr="00037ACC">
                          <w:rPr>
                            <w:bCs/>
                            <w:i/>
                            <w:iCs/>
                            <w:sz w:val="14"/>
                            <w:szCs w:val="14"/>
                          </w:rPr>
                          <w:t>0.245</w:t>
                        </w:r>
                      </w:p>
                    </w:tc>
                  </w:tr>
                  <w:tr w:rsidR="00037ACC">
                    <w:trPr>
                      <w:gridAfter w:val="1"/>
                      <w:trHeight w:val="168"/>
                      <w:tblCellSpacing w:w="20" w:type="dxa"/>
                      <w:jc w:val="center"/>
                    </w:trPr>
                    <w:tc>
                      <w:tcPr>
                        <w:tcW w:w="923" w:type="dxa"/>
                        <w:noWrap/>
                        <w:tcMar>
                          <w:top w:w="15" w:type="dxa"/>
                          <w:left w:w="0" w:type="dxa"/>
                          <w:bottom w:w="0" w:type="dxa"/>
                          <w:right w:w="0" w:type="dxa"/>
                        </w:tcMar>
                        <w:vAlign w:val="center"/>
                      </w:tcPr>
                      <w:p w:rsidR="00037ACC" w:rsidRPr="00037ACC" w:rsidRDefault="00037ACC" w:rsidP="001522A6">
                        <w:pPr>
                          <w:jc w:val="center"/>
                          <w:rPr>
                            <w:b/>
                            <w:bCs/>
                            <w:sz w:val="14"/>
                            <w:szCs w:val="14"/>
                          </w:rPr>
                        </w:pPr>
                        <w:r w:rsidRPr="00037ACC">
                          <w:rPr>
                            <w:b/>
                            <w:bCs/>
                            <w:sz w:val="14"/>
                            <w:szCs w:val="14"/>
                          </w:rPr>
                          <w:t>X</w:t>
                        </w:r>
                        <w:r w:rsidRPr="00037ACC">
                          <w:rPr>
                            <w:b/>
                            <w:bCs/>
                            <w:sz w:val="14"/>
                            <w:szCs w:val="14"/>
                            <w:vertAlign w:val="subscript"/>
                          </w:rPr>
                          <w:t>5</w:t>
                        </w:r>
                      </w:p>
                    </w:tc>
                    <w:tc>
                      <w:tcPr>
                        <w:tcW w:w="853" w:type="dxa"/>
                        <w:noWrap/>
                        <w:tcMar>
                          <w:top w:w="15" w:type="dxa"/>
                          <w:left w:w="0" w:type="dxa"/>
                          <w:bottom w:w="0" w:type="dxa"/>
                          <w:right w:w="0" w:type="dxa"/>
                        </w:tcMar>
                        <w:vAlign w:val="bottom"/>
                      </w:tcPr>
                      <w:p w:rsidR="00037ACC" w:rsidRPr="00037ACC" w:rsidRDefault="00037ACC" w:rsidP="001522A6">
                        <w:pPr>
                          <w:jc w:val="center"/>
                          <w:rPr>
                            <w:i/>
                            <w:iCs/>
                            <w:sz w:val="14"/>
                            <w:szCs w:val="14"/>
                          </w:rPr>
                        </w:pPr>
                        <w:r w:rsidRPr="00037ACC">
                          <w:rPr>
                            <w:i/>
                            <w:iCs/>
                            <w:sz w:val="14"/>
                            <w:szCs w:val="14"/>
                          </w:rPr>
                          <w:t>0.024</w:t>
                        </w:r>
                      </w:p>
                    </w:tc>
                    <w:tc>
                      <w:tcPr>
                        <w:tcW w:w="1268" w:type="dxa"/>
                        <w:noWrap/>
                        <w:tcMar>
                          <w:top w:w="15" w:type="dxa"/>
                          <w:left w:w="0" w:type="dxa"/>
                          <w:bottom w:w="0" w:type="dxa"/>
                          <w:right w:w="0" w:type="dxa"/>
                        </w:tcMar>
                        <w:vAlign w:val="bottom"/>
                      </w:tcPr>
                      <w:p w:rsidR="00037ACC" w:rsidRPr="00037ACC" w:rsidRDefault="00037ACC" w:rsidP="001522A6">
                        <w:pPr>
                          <w:jc w:val="center"/>
                          <w:rPr>
                            <w:i/>
                            <w:iCs/>
                            <w:sz w:val="14"/>
                            <w:szCs w:val="14"/>
                          </w:rPr>
                        </w:pPr>
                        <w:r w:rsidRPr="00037ACC">
                          <w:rPr>
                            <w:i/>
                            <w:iCs/>
                            <w:sz w:val="14"/>
                            <w:szCs w:val="14"/>
                          </w:rPr>
                          <w:t>-0.211</w:t>
                        </w:r>
                      </w:p>
                    </w:tc>
                  </w:tr>
                  <w:tr w:rsidR="00037ACC">
                    <w:trPr>
                      <w:gridAfter w:val="1"/>
                      <w:trHeight w:val="168"/>
                      <w:tblCellSpacing w:w="20" w:type="dxa"/>
                      <w:jc w:val="center"/>
                    </w:trPr>
                    <w:tc>
                      <w:tcPr>
                        <w:tcW w:w="923" w:type="dxa"/>
                        <w:noWrap/>
                        <w:tcMar>
                          <w:top w:w="15" w:type="dxa"/>
                          <w:left w:w="0" w:type="dxa"/>
                          <w:bottom w:w="0" w:type="dxa"/>
                          <w:right w:w="0" w:type="dxa"/>
                        </w:tcMar>
                        <w:vAlign w:val="center"/>
                      </w:tcPr>
                      <w:p w:rsidR="00037ACC" w:rsidRPr="00037ACC" w:rsidRDefault="00037ACC" w:rsidP="001522A6">
                        <w:pPr>
                          <w:jc w:val="center"/>
                          <w:rPr>
                            <w:b/>
                            <w:bCs/>
                            <w:sz w:val="14"/>
                            <w:szCs w:val="14"/>
                          </w:rPr>
                        </w:pPr>
                        <w:r w:rsidRPr="00037ACC">
                          <w:rPr>
                            <w:b/>
                            <w:bCs/>
                            <w:sz w:val="14"/>
                            <w:szCs w:val="14"/>
                          </w:rPr>
                          <w:t>X</w:t>
                        </w:r>
                        <w:r w:rsidRPr="00037ACC">
                          <w:rPr>
                            <w:b/>
                            <w:bCs/>
                            <w:sz w:val="14"/>
                            <w:szCs w:val="14"/>
                            <w:vertAlign w:val="subscript"/>
                          </w:rPr>
                          <w:t>6</w:t>
                        </w:r>
                      </w:p>
                    </w:tc>
                    <w:tc>
                      <w:tcPr>
                        <w:tcW w:w="853" w:type="dxa"/>
                        <w:noWrap/>
                        <w:tcMar>
                          <w:top w:w="15" w:type="dxa"/>
                          <w:left w:w="0" w:type="dxa"/>
                          <w:bottom w:w="0" w:type="dxa"/>
                          <w:right w:w="0" w:type="dxa"/>
                        </w:tcMar>
                        <w:vAlign w:val="bottom"/>
                      </w:tcPr>
                      <w:p w:rsidR="00037ACC" w:rsidRPr="00037ACC" w:rsidRDefault="00037ACC" w:rsidP="001522A6">
                        <w:pPr>
                          <w:jc w:val="center"/>
                          <w:rPr>
                            <w:i/>
                            <w:iCs/>
                            <w:sz w:val="14"/>
                            <w:szCs w:val="14"/>
                          </w:rPr>
                        </w:pPr>
                        <w:r w:rsidRPr="00037ACC">
                          <w:rPr>
                            <w:i/>
                            <w:iCs/>
                            <w:sz w:val="14"/>
                            <w:szCs w:val="14"/>
                          </w:rPr>
                          <w:t>0.180</w:t>
                        </w:r>
                      </w:p>
                    </w:tc>
                    <w:tc>
                      <w:tcPr>
                        <w:tcW w:w="1268" w:type="dxa"/>
                        <w:noWrap/>
                        <w:tcMar>
                          <w:top w:w="15" w:type="dxa"/>
                          <w:left w:w="0" w:type="dxa"/>
                          <w:bottom w:w="0" w:type="dxa"/>
                          <w:right w:w="0" w:type="dxa"/>
                        </w:tcMar>
                        <w:vAlign w:val="bottom"/>
                      </w:tcPr>
                      <w:p w:rsidR="00037ACC" w:rsidRPr="00037ACC" w:rsidRDefault="00037ACC" w:rsidP="001522A6">
                        <w:pPr>
                          <w:jc w:val="center"/>
                          <w:rPr>
                            <w:i/>
                            <w:iCs/>
                            <w:sz w:val="14"/>
                            <w:szCs w:val="14"/>
                          </w:rPr>
                        </w:pPr>
                        <w:r w:rsidRPr="00037ACC">
                          <w:rPr>
                            <w:i/>
                            <w:iCs/>
                            <w:sz w:val="14"/>
                            <w:szCs w:val="14"/>
                          </w:rPr>
                          <w:t>-0.077</w:t>
                        </w:r>
                      </w:p>
                    </w:tc>
                  </w:tr>
                  <w:tr w:rsidR="00037ACC">
                    <w:trPr>
                      <w:gridAfter w:val="1"/>
                      <w:trHeight w:val="168"/>
                      <w:tblCellSpacing w:w="20" w:type="dxa"/>
                      <w:jc w:val="center"/>
                    </w:trPr>
                    <w:tc>
                      <w:tcPr>
                        <w:tcW w:w="923" w:type="dxa"/>
                        <w:noWrap/>
                        <w:tcMar>
                          <w:top w:w="15" w:type="dxa"/>
                          <w:left w:w="0" w:type="dxa"/>
                          <w:bottom w:w="0" w:type="dxa"/>
                          <w:right w:w="0" w:type="dxa"/>
                        </w:tcMar>
                        <w:vAlign w:val="center"/>
                      </w:tcPr>
                      <w:p w:rsidR="00037ACC" w:rsidRPr="00037ACC" w:rsidRDefault="00037ACC" w:rsidP="001522A6">
                        <w:pPr>
                          <w:jc w:val="center"/>
                          <w:rPr>
                            <w:b/>
                            <w:bCs/>
                            <w:sz w:val="14"/>
                            <w:szCs w:val="14"/>
                          </w:rPr>
                        </w:pPr>
                        <w:r w:rsidRPr="00037ACC">
                          <w:rPr>
                            <w:b/>
                            <w:bCs/>
                            <w:sz w:val="14"/>
                            <w:szCs w:val="14"/>
                          </w:rPr>
                          <w:t>X</w:t>
                        </w:r>
                        <w:r w:rsidRPr="00037ACC">
                          <w:rPr>
                            <w:b/>
                            <w:bCs/>
                            <w:sz w:val="14"/>
                            <w:szCs w:val="14"/>
                            <w:vertAlign w:val="subscript"/>
                          </w:rPr>
                          <w:t>7</w:t>
                        </w:r>
                      </w:p>
                    </w:tc>
                    <w:tc>
                      <w:tcPr>
                        <w:tcW w:w="853" w:type="dxa"/>
                        <w:noWrap/>
                        <w:tcMar>
                          <w:top w:w="15" w:type="dxa"/>
                          <w:left w:w="0" w:type="dxa"/>
                          <w:bottom w:w="0" w:type="dxa"/>
                          <w:right w:w="0" w:type="dxa"/>
                        </w:tcMar>
                        <w:vAlign w:val="bottom"/>
                      </w:tcPr>
                      <w:p w:rsidR="00037ACC" w:rsidRPr="00037ACC" w:rsidRDefault="00037ACC" w:rsidP="001522A6">
                        <w:pPr>
                          <w:jc w:val="center"/>
                          <w:rPr>
                            <w:i/>
                            <w:iCs/>
                            <w:sz w:val="14"/>
                            <w:szCs w:val="14"/>
                          </w:rPr>
                        </w:pPr>
                        <w:r w:rsidRPr="00037ACC">
                          <w:rPr>
                            <w:i/>
                            <w:iCs/>
                            <w:sz w:val="14"/>
                            <w:szCs w:val="14"/>
                          </w:rPr>
                          <w:t>0.121</w:t>
                        </w:r>
                      </w:p>
                    </w:tc>
                    <w:tc>
                      <w:tcPr>
                        <w:tcW w:w="1268" w:type="dxa"/>
                        <w:noWrap/>
                        <w:tcMar>
                          <w:top w:w="15" w:type="dxa"/>
                          <w:left w:w="0" w:type="dxa"/>
                          <w:bottom w:w="0" w:type="dxa"/>
                          <w:right w:w="0" w:type="dxa"/>
                        </w:tcMar>
                        <w:vAlign w:val="bottom"/>
                      </w:tcPr>
                      <w:p w:rsidR="00037ACC" w:rsidRPr="00037ACC" w:rsidRDefault="00037ACC" w:rsidP="001522A6">
                        <w:pPr>
                          <w:jc w:val="center"/>
                          <w:rPr>
                            <w:i/>
                            <w:iCs/>
                            <w:sz w:val="14"/>
                            <w:szCs w:val="14"/>
                          </w:rPr>
                        </w:pPr>
                        <w:r w:rsidRPr="00037ACC">
                          <w:rPr>
                            <w:i/>
                            <w:iCs/>
                            <w:sz w:val="14"/>
                            <w:szCs w:val="14"/>
                          </w:rPr>
                          <w:t>0.077</w:t>
                        </w:r>
                      </w:p>
                    </w:tc>
                  </w:tr>
                  <w:tr w:rsidR="00037ACC">
                    <w:trPr>
                      <w:gridAfter w:val="1"/>
                      <w:trHeight w:val="168"/>
                      <w:tblCellSpacing w:w="20" w:type="dxa"/>
                      <w:jc w:val="center"/>
                    </w:trPr>
                    <w:tc>
                      <w:tcPr>
                        <w:tcW w:w="923" w:type="dxa"/>
                        <w:noWrap/>
                        <w:tcMar>
                          <w:top w:w="15" w:type="dxa"/>
                          <w:left w:w="0" w:type="dxa"/>
                          <w:bottom w:w="0" w:type="dxa"/>
                          <w:right w:w="0" w:type="dxa"/>
                        </w:tcMar>
                        <w:vAlign w:val="center"/>
                      </w:tcPr>
                      <w:p w:rsidR="00037ACC" w:rsidRPr="00037ACC" w:rsidRDefault="00037ACC" w:rsidP="001522A6">
                        <w:pPr>
                          <w:jc w:val="center"/>
                          <w:rPr>
                            <w:sz w:val="14"/>
                            <w:szCs w:val="14"/>
                          </w:rPr>
                        </w:pPr>
                        <w:r w:rsidRPr="00037ACC">
                          <w:rPr>
                            <w:b/>
                            <w:bCs/>
                            <w:sz w:val="14"/>
                            <w:szCs w:val="14"/>
                          </w:rPr>
                          <w:t>X</w:t>
                        </w:r>
                        <w:r w:rsidRPr="00037ACC">
                          <w:rPr>
                            <w:b/>
                            <w:bCs/>
                            <w:sz w:val="14"/>
                            <w:szCs w:val="14"/>
                            <w:vertAlign w:val="subscript"/>
                          </w:rPr>
                          <w:t>8</w:t>
                        </w:r>
                      </w:p>
                    </w:tc>
                    <w:tc>
                      <w:tcPr>
                        <w:tcW w:w="853" w:type="dxa"/>
                        <w:noWrap/>
                        <w:tcMar>
                          <w:top w:w="15" w:type="dxa"/>
                          <w:left w:w="0" w:type="dxa"/>
                          <w:bottom w:w="0" w:type="dxa"/>
                          <w:right w:w="0" w:type="dxa"/>
                        </w:tcMar>
                        <w:vAlign w:val="bottom"/>
                      </w:tcPr>
                      <w:p w:rsidR="00037ACC" w:rsidRPr="00037ACC" w:rsidRDefault="00037ACC" w:rsidP="001522A6">
                        <w:pPr>
                          <w:jc w:val="center"/>
                          <w:rPr>
                            <w:i/>
                            <w:iCs/>
                            <w:sz w:val="14"/>
                            <w:szCs w:val="14"/>
                          </w:rPr>
                        </w:pPr>
                        <w:r w:rsidRPr="00037ACC">
                          <w:rPr>
                            <w:i/>
                            <w:iCs/>
                            <w:sz w:val="14"/>
                            <w:szCs w:val="14"/>
                          </w:rPr>
                          <w:t>0.119</w:t>
                        </w:r>
                      </w:p>
                    </w:tc>
                    <w:tc>
                      <w:tcPr>
                        <w:tcW w:w="1268" w:type="dxa"/>
                        <w:noWrap/>
                        <w:tcMar>
                          <w:top w:w="15" w:type="dxa"/>
                          <w:left w:w="0" w:type="dxa"/>
                          <w:bottom w:w="0" w:type="dxa"/>
                          <w:right w:w="0" w:type="dxa"/>
                        </w:tcMar>
                        <w:vAlign w:val="bottom"/>
                      </w:tcPr>
                      <w:p w:rsidR="00037ACC" w:rsidRPr="00037ACC" w:rsidRDefault="00037ACC" w:rsidP="001522A6">
                        <w:pPr>
                          <w:jc w:val="center"/>
                          <w:rPr>
                            <w:i/>
                            <w:iCs/>
                            <w:sz w:val="14"/>
                            <w:szCs w:val="14"/>
                          </w:rPr>
                        </w:pPr>
                        <w:r w:rsidRPr="00037ACC">
                          <w:rPr>
                            <w:i/>
                            <w:iCs/>
                            <w:sz w:val="14"/>
                            <w:szCs w:val="14"/>
                          </w:rPr>
                          <w:t>-0.067</w:t>
                        </w:r>
                      </w:p>
                    </w:tc>
                  </w:tr>
                  <w:tr w:rsidR="00037ACC">
                    <w:trPr>
                      <w:gridAfter w:val="1"/>
                      <w:trHeight w:val="168"/>
                      <w:tblCellSpacing w:w="20" w:type="dxa"/>
                      <w:jc w:val="center"/>
                    </w:trPr>
                    <w:tc>
                      <w:tcPr>
                        <w:tcW w:w="923" w:type="dxa"/>
                        <w:noWrap/>
                        <w:tcMar>
                          <w:top w:w="15" w:type="dxa"/>
                          <w:left w:w="0" w:type="dxa"/>
                          <w:bottom w:w="0" w:type="dxa"/>
                          <w:right w:w="0" w:type="dxa"/>
                        </w:tcMar>
                        <w:vAlign w:val="center"/>
                      </w:tcPr>
                      <w:p w:rsidR="00037ACC" w:rsidRPr="00037ACC" w:rsidRDefault="00037ACC" w:rsidP="001522A6">
                        <w:pPr>
                          <w:jc w:val="center"/>
                          <w:rPr>
                            <w:sz w:val="14"/>
                            <w:szCs w:val="14"/>
                          </w:rPr>
                        </w:pPr>
                        <w:r w:rsidRPr="00037ACC">
                          <w:rPr>
                            <w:b/>
                            <w:bCs/>
                            <w:sz w:val="14"/>
                            <w:szCs w:val="14"/>
                          </w:rPr>
                          <w:t>X</w:t>
                        </w:r>
                        <w:r w:rsidRPr="00037ACC">
                          <w:rPr>
                            <w:b/>
                            <w:bCs/>
                            <w:sz w:val="14"/>
                            <w:szCs w:val="14"/>
                            <w:vertAlign w:val="subscript"/>
                          </w:rPr>
                          <w:t>9</w:t>
                        </w:r>
                      </w:p>
                    </w:tc>
                    <w:tc>
                      <w:tcPr>
                        <w:tcW w:w="853" w:type="dxa"/>
                        <w:noWrap/>
                        <w:tcMar>
                          <w:top w:w="15" w:type="dxa"/>
                          <w:left w:w="0" w:type="dxa"/>
                          <w:bottom w:w="0" w:type="dxa"/>
                          <w:right w:w="0" w:type="dxa"/>
                        </w:tcMar>
                        <w:vAlign w:val="bottom"/>
                      </w:tcPr>
                      <w:p w:rsidR="00037ACC" w:rsidRPr="00037ACC" w:rsidRDefault="00037ACC" w:rsidP="001522A6">
                        <w:pPr>
                          <w:jc w:val="center"/>
                          <w:rPr>
                            <w:bCs/>
                            <w:i/>
                            <w:iCs/>
                            <w:sz w:val="14"/>
                            <w:szCs w:val="14"/>
                          </w:rPr>
                        </w:pPr>
                        <w:r w:rsidRPr="00037ACC">
                          <w:rPr>
                            <w:bCs/>
                            <w:i/>
                            <w:iCs/>
                            <w:sz w:val="14"/>
                            <w:szCs w:val="14"/>
                          </w:rPr>
                          <w:t>0.070</w:t>
                        </w:r>
                      </w:p>
                    </w:tc>
                    <w:tc>
                      <w:tcPr>
                        <w:tcW w:w="1268" w:type="dxa"/>
                        <w:noWrap/>
                        <w:tcMar>
                          <w:top w:w="15" w:type="dxa"/>
                          <w:left w:w="0" w:type="dxa"/>
                          <w:bottom w:w="0" w:type="dxa"/>
                          <w:right w:w="0" w:type="dxa"/>
                        </w:tcMar>
                        <w:vAlign w:val="bottom"/>
                      </w:tcPr>
                      <w:p w:rsidR="00037ACC" w:rsidRPr="00037ACC" w:rsidRDefault="00037ACC" w:rsidP="001522A6">
                        <w:pPr>
                          <w:jc w:val="center"/>
                          <w:rPr>
                            <w:i/>
                            <w:iCs/>
                            <w:sz w:val="14"/>
                            <w:szCs w:val="14"/>
                          </w:rPr>
                        </w:pPr>
                        <w:r w:rsidRPr="00037ACC">
                          <w:rPr>
                            <w:i/>
                            <w:iCs/>
                            <w:sz w:val="14"/>
                            <w:szCs w:val="14"/>
                          </w:rPr>
                          <w:t>0.026</w:t>
                        </w:r>
                      </w:p>
                    </w:tc>
                  </w:tr>
                  <w:tr w:rsidR="00037ACC">
                    <w:trPr>
                      <w:gridAfter w:val="1"/>
                      <w:trHeight w:val="168"/>
                      <w:tblCellSpacing w:w="20" w:type="dxa"/>
                      <w:jc w:val="center"/>
                    </w:trPr>
                    <w:tc>
                      <w:tcPr>
                        <w:tcW w:w="923" w:type="dxa"/>
                        <w:noWrap/>
                        <w:tcMar>
                          <w:top w:w="15" w:type="dxa"/>
                          <w:left w:w="0" w:type="dxa"/>
                          <w:bottom w:w="0" w:type="dxa"/>
                          <w:right w:w="0" w:type="dxa"/>
                        </w:tcMar>
                        <w:vAlign w:val="center"/>
                      </w:tcPr>
                      <w:p w:rsidR="00037ACC" w:rsidRPr="00037ACC" w:rsidRDefault="00037ACC" w:rsidP="001522A6">
                        <w:pPr>
                          <w:jc w:val="center"/>
                          <w:rPr>
                            <w:sz w:val="14"/>
                            <w:szCs w:val="14"/>
                          </w:rPr>
                        </w:pPr>
                        <w:r w:rsidRPr="00037ACC">
                          <w:rPr>
                            <w:b/>
                            <w:bCs/>
                            <w:sz w:val="14"/>
                            <w:szCs w:val="14"/>
                          </w:rPr>
                          <w:t>X</w:t>
                        </w:r>
                        <w:r w:rsidRPr="00037ACC">
                          <w:rPr>
                            <w:b/>
                            <w:bCs/>
                            <w:sz w:val="14"/>
                            <w:szCs w:val="14"/>
                            <w:vertAlign w:val="subscript"/>
                          </w:rPr>
                          <w:t>10</w:t>
                        </w:r>
                      </w:p>
                    </w:tc>
                    <w:tc>
                      <w:tcPr>
                        <w:tcW w:w="853" w:type="dxa"/>
                        <w:noWrap/>
                        <w:tcMar>
                          <w:top w:w="15" w:type="dxa"/>
                          <w:left w:w="0" w:type="dxa"/>
                          <w:bottom w:w="0" w:type="dxa"/>
                          <w:right w:w="0" w:type="dxa"/>
                        </w:tcMar>
                        <w:vAlign w:val="bottom"/>
                      </w:tcPr>
                      <w:p w:rsidR="00037ACC" w:rsidRPr="00037ACC" w:rsidRDefault="00037ACC" w:rsidP="001522A6">
                        <w:pPr>
                          <w:jc w:val="center"/>
                          <w:rPr>
                            <w:bCs/>
                            <w:i/>
                            <w:iCs/>
                            <w:sz w:val="14"/>
                            <w:szCs w:val="14"/>
                          </w:rPr>
                        </w:pPr>
                        <w:r w:rsidRPr="00037ACC">
                          <w:rPr>
                            <w:bCs/>
                            <w:i/>
                            <w:iCs/>
                            <w:sz w:val="14"/>
                            <w:szCs w:val="14"/>
                          </w:rPr>
                          <w:t>-0.086</w:t>
                        </w:r>
                      </w:p>
                    </w:tc>
                    <w:tc>
                      <w:tcPr>
                        <w:tcW w:w="1268" w:type="dxa"/>
                        <w:noWrap/>
                        <w:tcMar>
                          <w:top w:w="15" w:type="dxa"/>
                          <w:left w:w="0" w:type="dxa"/>
                          <w:bottom w:w="0" w:type="dxa"/>
                          <w:right w:w="0" w:type="dxa"/>
                        </w:tcMar>
                        <w:vAlign w:val="bottom"/>
                      </w:tcPr>
                      <w:p w:rsidR="00037ACC" w:rsidRPr="00037ACC" w:rsidRDefault="00037ACC" w:rsidP="001522A6">
                        <w:pPr>
                          <w:jc w:val="center"/>
                          <w:rPr>
                            <w:i/>
                            <w:iCs/>
                            <w:sz w:val="14"/>
                            <w:szCs w:val="14"/>
                          </w:rPr>
                        </w:pPr>
                        <w:r w:rsidRPr="00037ACC">
                          <w:rPr>
                            <w:i/>
                            <w:iCs/>
                            <w:sz w:val="14"/>
                            <w:szCs w:val="14"/>
                          </w:rPr>
                          <w:t>-0.097</w:t>
                        </w:r>
                      </w:p>
                    </w:tc>
                  </w:tr>
                  <w:tr w:rsidR="00037ACC">
                    <w:trPr>
                      <w:gridAfter w:val="1"/>
                      <w:trHeight w:val="168"/>
                      <w:tblCellSpacing w:w="20" w:type="dxa"/>
                      <w:jc w:val="center"/>
                    </w:trPr>
                    <w:tc>
                      <w:tcPr>
                        <w:tcW w:w="923" w:type="dxa"/>
                        <w:noWrap/>
                        <w:tcMar>
                          <w:top w:w="15" w:type="dxa"/>
                          <w:left w:w="0" w:type="dxa"/>
                          <w:bottom w:w="0" w:type="dxa"/>
                          <w:right w:w="0" w:type="dxa"/>
                        </w:tcMar>
                        <w:vAlign w:val="center"/>
                      </w:tcPr>
                      <w:p w:rsidR="00037ACC" w:rsidRPr="00037ACC" w:rsidRDefault="00037ACC" w:rsidP="001522A6">
                        <w:pPr>
                          <w:jc w:val="center"/>
                          <w:rPr>
                            <w:sz w:val="14"/>
                            <w:szCs w:val="14"/>
                          </w:rPr>
                        </w:pPr>
                        <w:r w:rsidRPr="00037ACC">
                          <w:rPr>
                            <w:b/>
                            <w:bCs/>
                            <w:sz w:val="14"/>
                            <w:szCs w:val="14"/>
                          </w:rPr>
                          <w:t>X</w:t>
                        </w:r>
                        <w:r w:rsidRPr="00037ACC">
                          <w:rPr>
                            <w:b/>
                            <w:bCs/>
                            <w:sz w:val="14"/>
                            <w:szCs w:val="14"/>
                            <w:vertAlign w:val="subscript"/>
                          </w:rPr>
                          <w:t>11</w:t>
                        </w:r>
                      </w:p>
                    </w:tc>
                    <w:tc>
                      <w:tcPr>
                        <w:tcW w:w="853" w:type="dxa"/>
                        <w:noWrap/>
                        <w:tcMar>
                          <w:top w:w="15" w:type="dxa"/>
                          <w:left w:w="0" w:type="dxa"/>
                          <w:bottom w:w="0" w:type="dxa"/>
                          <w:right w:w="0" w:type="dxa"/>
                        </w:tcMar>
                        <w:vAlign w:val="bottom"/>
                      </w:tcPr>
                      <w:p w:rsidR="00037ACC" w:rsidRPr="00037ACC" w:rsidRDefault="00037ACC" w:rsidP="001522A6">
                        <w:pPr>
                          <w:jc w:val="center"/>
                          <w:rPr>
                            <w:bCs/>
                            <w:i/>
                            <w:iCs/>
                            <w:sz w:val="14"/>
                            <w:szCs w:val="14"/>
                          </w:rPr>
                        </w:pPr>
                        <w:r w:rsidRPr="00037ACC">
                          <w:rPr>
                            <w:bCs/>
                            <w:i/>
                            <w:iCs/>
                            <w:sz w:val="14"/>
                            <w:szCs w:val="14"/>
                          </w:rPr>
                          <w:t>0.076</w:t>
                        </w:r>
                      </w:p>
                    </w:tc>
                    <w:tc>
                      <w:tcPr>
                        <w:tcW w:w="1268" w:type="dxa"/>
                        <w:noWrap/>
                        <w:tcMar>
                          <w:top w:w="15" w:type="dxa"/>
                          <w:left w:w="0" w:type="dxa"/>
                          <w:bottom w:w="0" w:type="dxa"/>
                          <w:right w:w="0" w:type="dxa"/>
                        </w:tcMar>
                        <w:vAlign w:val="bottom"/>
                      </w:tcPr>
                      <w:p w:rsidR="00037ACC" w:rsidRPr="00037ACC" w:rsidRDefault="00037ACC" w:rsidP="001522A6">
                        <w:pPr>
                          <w:jc w:val="center"/>
                          <w:rPr>
                            <w:i/>
                            <w:iCs/>
                            <w:sz w:val="14"/>
                            <w:szCs w:val="14"/>
                          </w:rPr>
                        </w:pPr>
                        <w:r w:rsidRPr="00037ACC">
                          <w:rPr>
                            <w:i/>
                            <w:iCs/>
                            <w:sz w:val="14"/>
                            <w:szCs w:val="14"/>
                          </w:rPr>
                          <w:t>-0.227</w:t>
                        </w:r>
                      </w:p>
                    </w:tc>
                  </w:tr>
                  <w:tr w:rsidR="00037ACC">
                    <w:trPr>
                      <w:gridAfter w:val="1"/>
                      <w:trHeight w:val="168"/>
                      <w:tblCellSpacing w:w="20" w:type="dxa"/>
                      <w:jc w:val="center"/>
                    </w:trPr>
                    <w:tc>
                      <w:tcPr>
                        <w:tcW w:w="923" w:type="dxa"/>
                        <w:noWrap/>
                        <w:tcMar>
                          <w:top w:w="15" w:type="dxa"/>
                          <w:left w:w="0" w:type="dxa"/>
                          <w:bottom w:w="0" w:type="dxa"/>
                          <w:right w:w="0" w:type="dxa"/>
                        </w:tcMar>
                        <w:vAlign w:val="center"/>
                      </w:tcPr>
                      <w:p w:rsidR="00037ACC" w:rsidRPr="00037ACC" w:rsidRDefault="00037ACC" w:rsidP="001522A6">
                        <w:pPr>
                          <w:jc w:val="center"/>
                          <w:rPr>
                            <w:sz w:val="14"/>
                            <w:szCs w:val="14"/>
                          </w:rPr>
                        </w:pPr>
                        <w:r w:rsidRPr="00037ACC">
                          <w:rPr>
                            <w:b/>
                            <w:bCs/>
                            <w:sz w:val="14"/>
                            <w:szCs w:val="14"/>
                          </w:rPr>
                          <w:t>X</w:t>
                        </w:r>
                        <w:r w:rsidRPr="00037ACC">
                          <w:rPr>
                            <w:b/>
                            <w:bCs/>
                            <w:sz w:val="14"/>
                            <w:szCs w:val="14"/>
                            <w:vertAlign w:val="subscript"/>
                          </w:rPr>
                          <w:t>12</w:t>
                        </w:r>
                      </w:p>
                    </w:tc>
                    <w:tc>
                      <w:tcPr>
                        <w:tcW w:w="853" w:type="dxa"/>
                        <w:noWrap/>
                        <w:tcMar>
                          <w:top w:w="15" w:type="dxa"/>
                          <w:left w:w="0" w:type="dxa"/>
                          <w:bottom w:w="0" w:type="dxa"/>
                          <w:right w:w="0" w:type="dxa"/>
                        </w:tcMar>
                        <w:vAlign w:val="bottom"/>
                      </w:tcPr>
                      <w:p w:rsidR="00037ACC" w:rsidRPr="00037ACC" w:rsidRDefault="00037ACC" w:rsidP="001522A6">
                        <w:pPr>
                          <w:jc w:val="center"/>
                          <w:rPr>
                            <w:bCs/>
                            <w:i/>
                            <w:iCs/>
                            <w:sz w:val="14"/>
                            <w:szCs w:val="14"/>
                          </w:rPr>
                        </w:pPr>
                        <w:r w:rsidRPr="00037ACC">
                          <w:rPr>
                            <w:bCs/>
                            <w:i/>
                            <w:iCs/>
                            <w:sz w:val="14"/>
                            <w:szCs w:val="14"/>
                          </w:rPr>
                          <w:t>-0.060</w:t>
                        </w:r>
                      </w:p>
                    </w:tc>
                    <w:tc>
                      <w:tcPr>
                        <w:tcW w:w="1268" w:type="dxa"/>
                        <w:noWrap/>
                        <w:tcMar>
                          <w:top w:w="15" w:type="dxa"/>
                          <w:left w:w="0" w:type="dxa"/>
                          <w:bottom w:w="0" w:type="dxa"/>
                          <w:right w:w="0" w:type="dxa"/>
                        </w:tcMar>
                        <w:vAlign w:val="bottom"/>
                      </w:tcPr>
                      <w:p w:rsidR="00037ACC" w:rsidRPr="00037ACC" w:rsidRDefault="00037ACC" w:rsidP="001522A6">
                        <w:pPr>
                          <w:jc w:val="center"/>
                          <w:rPr>
                            <w:i/>
                            <w:iCs/>
                            <w:sz w:val="14"/>
                            <w:szCs w:val="14"/>
                          </w:rPr>
                        </w:pPr>
                        <w:r w:rsidRPr="00037ACC">
                          <w:rPr>
                            <w:i/>
                            <w:iCs/>
                            <w:sz w:val="14"/>
                            <w:szCs w:val="14"/>
                          </w:rPr>
                          <w:t>0.136</w:t>
                        </w:r>
                      </w:p>
                    </w:tc>
                  </w:tr>
                  <w:tr w:rsidR="00037ACC">
                    <w:trPr>
                      <w:gridAfter w:val="1"/>
                      <w:trHeight w:val="168"/>
                      <w:tblCellSpacing w:w="20" w:type="dxa"/>
                      <w:jc w:val="center"/>
                    </w:trPr>
                    <w:tc>
                      <w:tcPr>
                        <w:tcW w:w="923" w:type="dxa"/>
                        <w:noWrap/>
                        <w:tcMar>
                          <w:top w:w="15" w:type="dxa"/>
                          <w:left w:w="0" w:type="dxa"/>
                          <w:bottom w:w="0" w:type="dxa"/>
                          <w:right w:w="0" w:type="dxa"/>
                        </w:tcMar>
                        <w:vAlign w:val="center"/>
                      </w:tcPr>
                      <w:p w:rsidR="00037ACC" w:rsidRPr="00037ACC" w:rsidRDefault="00037ACC" w:rsidP="001522A6">
                        <w:pPr>
                          <w:jc w:val="center"/>
                          <w:rPr>
                            <w:sz w:val="14"/>
                            <w:szCs w:val="14"/>
                          </w:rPr>
                        </w:pPr>
                        <w:r w:rsidRPr="00037ACC">
                          <w:rPr>
                            <w:b/>
                            <w:bCs/>
                            <w:sz w:val="14"/>
                            <w:szCs w:val="14"/>
                          </w:rPr>
                          <w:t>X</w:t>
                        </w:r>
                        <w:r w:rsidRPr="00037ACC">
                          <w:rPr>
                            <w:b/>
                            <w:bCs/>
                            <w:sz w:val="14"/>
                            <w:szCs w:val="14"/>
                            <w:vertAlign w:val="subscript"/>
                          </w:rPr>
                          <w:t>13</w:t>
                        </w:r>
                      </w:p>
                    </w:tc>
                    <w:tc>
                      <w:tcPr>
                        <w:tcW w:w="853" w:type="dxa"/>
                        <w:noWrap/>
                        <w:tcMar>
                          <w:top w:w="15" w:type="dxa"/>
                          <w:left w:w="0" w:type="dxa"/>
                          <w:bottom w:w="0" w:type="dxa"/>
                          <w:right w:w="0" w:type="dxa"/>
                        </w:tcMar>
                        <w:vAlign w:val="bottom"/>
                      </w:tcPr>
                      <w:p w:rsidR="00037ACC" w:rsidRPr="00037ACC" w:rsidRDefault="00037ACC" w:rsidP="001522A6">
                        <w:pPr>
                          <w:jc w:val="center"/>
                          <w:rPr>
                            <w:bCs/>
                            <w:i/>
                            <w:iCs/>
                            <w:sz w:val="14"/>
                            <w:szCs w:val="14"/>
                          </w:rPr>
                        </w:pPr>
                        <w:r w:rsidRPr="00037ACC">
                          <w:rPr>
                            <w:bCs/>
                            <w:i/>
                            <w:iCs/>
                            <w:sz w:val="14"/>
                            <w:szCs w:val="14"/>
                          </w:rPr>
                          <w:t>-0.031</w:t>
                        </w:r>
                      </w:p>
                    </w:tc>
                    <w:tc>
                      <w:tcPr>
                        <w:tcW w:w="1268" w:type="dxa"/>
                        <w:noWrap/>
                        <w:tcMar>
                          <w:top w:w="15" w:type="dxa"/>
                          <w:left w:w="0" w:type="dxa"/>
                          <w:bottom w:w="0" w:type="dxa"/>
                          <w:right w:w="0" w:type="dxa"/>
                        </w:tcMar>
                        <w:vAlign w:val="bottom"/>
                      </w:tcPr>
                      <w:p w:rsidR="00037ACC" w:rsidRPr="00037ACC" w:rsidRDefault="00037ACC" w:rsidP="001522A6">
                        <w:pPr>
                          <w:jc w:val="center"/>
                          <w:rPr>
                            <w:i/>
                            <w:iCs/>
                            <w:sz w:val="14"/>
                            <w:szCs w:val="14"/>
                          </w:rPr>
                        </w:pPr>
                        <w:r w:rsidRPr="00037ACC">
                          <w:rPr>
                            <w:i/>
                            <w:iCs/>
                            <w:sz w:val="14"/>
                            <w:szCs w:val="14"/>
                          </w:rPr>
                          <w:t>-0.046</w:t>
                        </w:r>
                      </w:p>
                    </w:tc>
                  </w:tr>
                  <w:tr w:rsidR="00037ACC">
                    <w:trPr>
                      <w:gridAfter w:val="1"/>
                      <w:trHeight w:val="168"/>
                      <w:tblCellSpacing w:w="20" w:type="dxa"/>
                      <w:jc w:val="center"/>
                    </w:trPr>
                    <w:tc>
                      <w:tcPr>
                        <w:tcW w:w="923" w:type="dxa"/>
                        <w:noWrap/>
                        <w:tcMar>
                          <w:top w:w="15" w:type="dxa"/>
                          <w:left w:w="0" w:type="dxa"/>
                          <w:bottom w:w="0" w:type="dxa"/>
                          <w:right w:w="0" w:type="dxa"/>
                        </w:tcMar>
                        <w:vAlign w:val="center"/>
                      </w:tcPr>
                      <w:p w:rsidR="00037ACC" w:rsidRPr="00037ACC" w:rsidRDefault="00037ACC" w:rsidP="001522A6">
                        <w:pPr>
                          <w:jc w:val="center"/>
                          <w:rPr>
                            <w:sz w:val="14"/>
                            <w:szCs w:val="14"/>
                          </w:rPr>
                        </w:pPr>
                        <w:r w:rsidRPr="00037ACC">
                          <w:rPr>
                            <w:b/>
                            <w:bCs/>
                            <w:sz w:val="14"/>
                            <w:szCs w:val="14"/>
                          </w:rPr>
                          <w:t>X</w:t>
                        </w:r>
                        <w:r w:rsidRPr="00037ACC">
                          <w:rPr>
                            <w:b/>
                            <w:bCs/>
                            <w:sz w:val="14"/>
                            <w:szCs w:val="14"/>
                            <w:vertAlign w:val="subscript"/>
                          </w:rPr>
                          <w:t>14</w:t>
                        </w:r>
                      </w:p>
                    </w:tc>
                    <w:tc>
                      <w:tcPr>
                        <w:tcW w:w="853" w:type="dxa"/>
                        <w:noWrap/>
                        <w:tcMar>
                          <w:top w:w="15" w:type="dxa"/>
                          <w:left w:w="0" w:type="dxa"/>
                          <w:bottom w:w="0" w:type="dxa"/>
                          <w:right w:w="0" w:type="dxa"/>
                        </w:tcMar>
                        <w:vAlign w:val="bottom"/>
                      </w:tcPr>
                      <w:p w:rsidR="00037ACC" w:rsidRPr="00037ACC" w:rsidRDefault="00037ACC" w:rsidP="001522A6">
                        <w:pPr>
                          <w:jc w:val="center"/>
                          <w:rPr>
                            <w:bCs/>
                            <w:i/>
                            <w:iCs/>
                            <w:sz w:val="14"/>
                            <w:szCs w:val="14"/>
                          </w:rPr>
                        </w:pPr>
                        <w:r w:rsidRPr="00037ACC">
                          <w:rPr>
                            <w:b/>
                            <w:i/>
                            <w:iCs/>
                            <w:sz w:val="14"/>
                            <w:szCs w:val="14"/>
                          </w:rPr>
                          <w:t>0.330</w:t>
                        </w:r>
                      </w:p>
                    </w:tc>
                    <w:tc>
                      <w:tcPr>
                        <w:tcW w:w="1268" w:type="dxa"/>
                        <w:noWrap/>
                        <w:tcMar>
                          <w:top w:w="15" w:type="dxa"/>
                          <w:left w:w="0" w:type="dxa"/>
                          <w:bottom w:w="0" w:type="dxa"/>
                          <w:right w:w="0" w:type="dxa"/>
                        </w:tcMar>
                        <w:vAlign w:val="bottom"/>
                      </w:tcPr>
                      <w:p w:rsidR="00037ACC" w:rsidRPr="00037ACC" w:rsidRDefault="00037ACC" w:rsidP="001522A6">
                        <w:pPr>
                          <w:jc w:val="center"/>
                          <w:rPr>
                            <w:i/>
                            <w:iCs/>
                            <w:sz w:val="14"/>
                            <w:szCs w:val="14"/>
                          </w:rPr>
                        </w:pPr>
                        <w:r w:rsidRPr="00037ACC">
                          <w:rPr>
                            <w:i/>
                            <w:iCs/>
                            <w:sz w:val="14"/>
                            <w:szCs w:val="14"/>
                          </w:rPr>
                          <w:t>-0.144</w:t>
                        </w:r>
                      </w:p>
                    </w:tc>
                  </w:tr>
                  <w:tr w:rsidR="00037ACC">
                    <w:trPr>
                      <w:gridAfter w:val="1"/>
                      <w:trHeight w:val="168"/>
                      <w:tblCellSpacing w:w="20" w:type="dxa"/>
                      <w:jc w:val="center"/>
                    </w:trPr>
                    <w:tc>
                      <w:tcPr>
                        <w:tcW w:w="923" w:type="dxa"/>
                        <w:noWrap/>
                        <w:tcMar>
                          <w:top w:w="15" w:type="dxa"/>
                          <w:left w:w="0" w:type="dxa"/>
                          <w:bottom w:w="0" w:type="dxa"/>
                          <w:right w:w="0" w:type="dxa"/>
                        </w:tcMar>
                        <w:vAlign w:val="center"/>
                      </w:tcPr>
                      <w:p w:rsidR="00037ACC" w:rsidRPr="00037ACC" w:rsidRDefault="00037ACC" w:rsidP="001522A6">
                        <w:pPr>
                          <w:jc w:val="center"/>
                          <w:rPr>
                            <w:b/>
                            <w:bCs/>
                            <w:sz w:val="14"/>
                            <w:szCs w:val="14"/>
                          </w:rPr>
                        </w:pPr>
                        <w:r w:rsidRPr="00037ACC">
                          <w:rPr>
                            <w:b/>
                            <w:bCs/>
                            <w:sz w:val="14"/>
                            <w:szCs w:val="14"/>
                          </w:rPr>
                          <w:t>X</w:t>
                        </w:r>
                        <w:r w:rsidRPr="00037ACC">
                          <w:rPr>
                            <w:b/>
                            <w:bCs/>
                            <w:sz w:val="14"/>
                            <w:szCs w:val="14"/>
                            <w:vertAlign w:val="subscript"/>
                          </w:rPr>
                          <w:t>15</w:t>
                        </w:r>
                      </w:p>
                    </w:tc>
                    <w:tc>
                      <w:tcPr>
                        <w:tcW w:w="853" w:type="dxa"/>
                        <w:noWrap/>
                        <w:tcMar>
                          <w:top w:w="15" w:type="dxa"/>
                          <w:left w:w="0" w:type="dxa"/>
                          <w:bottom w:w="0" w:type="dxa"/>
                          <w:right w:w="0" w:type="dxa"/>
                        </w:tcMar>
                        <w:vAlign w:val="bottom"/>
                      </w:tcPr>
                      <w:p w:rsidR="00037ACC" w:rsidRPr="00037ACC" w:rsidRDefault="00037ACC" w:rsidP="001522A6">
                        <w:pPr>
                          <w:jc w:val="center"/>
                          <w:rPr>
                            <w:bCs/>
                            <w:i/>
                            <w:iCs/>
                            <w:sz w:val="14"/>
                            <w:szCs w:val="14"/>
                          </w:rPr>
                        </w:pPr>
                        <w:r w:rsidRPr="00037ACC">
                          <w:rPr>
                            <w:bCs/>
                            <w:i/>
                            <w:iCs/>
                            <w:sz w:val="14"/>
                            <w:szCs w:val="14"/>
                          </w:rPr>
                          <w:t>0.225</w:t>
                        </w:r>
                      </w:p>
                    </w:tc>
                    <w:tc>
                      <w:tcPr>
                        <w:tcW w:w="1268" w:type="dxa"/>
                        <w:noWrap/>
                        <w:tcMar>
                          <w:top w:w="15" w:type="dxa"/>
                          <w:left w:w="0" w:type="dxa"/>
                          <w:bottom w:w="0" w:type="dxa"/>
                          <w:right w:w="0" w:type="dxa"/>
                        </w:tcMar>
                        <w:vAlign w:val="bottom"/>
                      </w:tcPr>
                      <w:p w:rsidR="00037ACC" w:rsidRPr="00037ACC" w:rsidRDefault="00037ACC" w:rsidP="001522A6">
                        <w:pPr>
                          <w:jc w:val="center"/>
                          <w:rPr>
                            <w:i/>
                            <w:iCs/>
                            <w:sz w:val="14"/>
                            <w:szCs w:val="14"/>
                          </w:rPr>
                        </w:pPr>
                        <w:r w:rsidRPr="00037ACC">
                          <w:rPr>
                            <w:i/>
                            <w:iCs/>
                            <w:sz w:val="14"/>
                            <w:szCs w:val="14"/>
                          </w:rPr>
                          <w:t>-0.112</w:t>
                        </w:r>
                      </w:p>
                    </w:tc>
                  </w:tr>
                  <w:tr w:rsidR="00037ACC">
                    <w:trPr>
                      <w:gridAfter w:val="1"/>
                      <w:trHeight w:val="168"/>
                      <w:tblCellSpacing w:w="20" w:type="dxa"/>
                      <w:jc w:val="center"/>
                    </w:trPr>
                    <w:tc>
                      <w:tcPr>
                        <w:tcW w:w="923" w:type="dxa"/>
                        <w:noWrap/>
                        <w:tcMar>
                          <w:top w:w="15" w:type="dxa"/>
                          <w:left w:w="0" w:type="dxa"/>
                          <w:bottom w:w="0" w:type="dxa"/>
                          <w:right w:w="0" w:type="dxa"/>
                        </w:tcMar>
                        <w:vAlign w:val="center"/>
                      </w:tcPr>
                      <w:p w:rsidR="00037ACC" w:rsidRPr="00037ACC" w:rsidRDefault="00037ACC" w:rsidP="001522A6">
                        <w:pPr>
                          <w:jc w:val="center"/>
                          <w:rPr>
                            <w:b/>
                            <w:bCs/>
                            <w:sz w:val="14"/>
                            <w:szCs w:val="14"/>
                          </w:rPr>
                        </w:pPr>
                        <w:r w:rsidRPr="00037ACC">
                          <w:rPr>
                            <w:b/>
                            <w:bCs/>
                            <w:sz w:val="14"/>
                            <w:szCs w:val="14"/>
                          </w:rPr>
                          <w:t>X</w:t>
                        </w:r>
                        <w:r w:rsidRPr="00037ACC">
                          <w:rPr>
                            <w:b/>
                            <w:bCs/>
                            <w:sz w:val="14"/>
                            <w:szCs w:val="14"/>
                            <w:vertAlign w:val="subscript"/>
                          </w:rPr>
                          <w:t>16</w:t>
                        </w:r>
                      </w:p>
                    </w:tc>
                    <w:tc>
                      <w:tcPr>
                        <w:tcW w:w="853" w:type="dxa"/>
                        <w:noWrap/>
                        <w:tcMar>
                          <w:top w:w="15" w:type="dxa"/>
                          <w:left w:w="0" w:type="dxa"/>
                          <w:bottom w:w="0" w:type="dxa"/>
                          <w:right w:w="0" w:type="dxa"/>
                        </w:tcMar>
                        <w:vAlign w:val="bottom"/>
                      </w:tcPr>
                      <w:p w:rsidR="00037ACC" w:rsidRPr="00037ACC" w:rsidRDefault="00037ACC" w:rsidP="001522A6">
                        <w:pPr>
                          <w:jc w:val="center"/>
                          <w:rPr>
                            <w:bCs/>
                            <w:i/>
                            <w:iCs/>
                            <w:sz w:val="14"/>
                            <w:szCs w:val="14"/>
                          </w:rPr>
                        </w:pPr>
                        <w:r w:rsidRPr="00037ACC">
                          <w:rPr>
                            <w:b/>
                            <w:i/>
                            <w:iCs/>
                            <w:sz w:val="14"/>
                            <w:szCs w:val="14"/>
                          </w:rPr>
                          <w:t>0.342</w:t>
                        </w:r>
                      </w:p>
                    </w:tc>
                    <w:tc>
                      <w:tcPr>
                        <w:tcW w:w="1268" w:type="dxa"/>
                        <w:noWrap/>
                        <w:tcMar>
                          <w:top w:w="15" w:type="dxa"/>
                          <w:left w:w="0" w:type="dxa"/>
                          <w:bottom w:w="0" w:type="dxa"/>
                          <w:right w:w="0" w:type="dxa"/>
                        </w:tcMar>
                        <w:vAlign w:val="bottom"/>
                      </w:tcPr>
                      <w:p w:rsidR="00037ACC" w:rsidRPr="00037ACC" w:rsidRDefault="00037ACC" w:rsidP="001522A6">
                        <w:pPr>
                          <w:jc w:val="center"/>
                          <w:rPr>
                            <w:b/>
                            <w:i/>
                            <w:iCs/>
                            <w:sz w:val="14"/>
                            <w:szCs w:val="14"/>
                          </w:rPr>
                        </w:pPr>
                        <w:r w:rsidRPr="00037ACC">
                          <w:rPr>
                            <w:b/>
                            <w:i/>
                            <w:iCs/>
                            <w:sz w:val="14"/>
                            <w:szCs w:val="14"/>
                          </w:rPr>
                          <w:t>0.716</w:t>
                        </w:r>
                      </w:p>
                    </w:tc>
                  </w:tr>
                </w:tbl>
                <w:p w:rsidR="00037ACC" w:rsidRPr="00861512" w:rsidRDefault="00037ACC" w:rsidP="00861512">
                  <w:pPr>
                    <w:rPr>
                      <w:rFonts w:ascii="Arial" w:hAnsi="Arial" w:cs="Arial"/>
                      <w:b/>
                      <w:bCs/>
                      <w:iCs/>
                      <w:sz w:val="16"/>
                    </w:rPr>
                  </w:pPr>
                </w:p>
              </w:txbxContent>
            </v:textbox>
          </v:shape>
        </w:pict>
      </w:r>
    </w:p>
    <w:p w:rsidR="00735768" w:rsidRDefault="00735768" w:rsidP="00735768">
      <w:pPr>
        <w:jc w:val="both"/>
        <w:rPr>
          <w:sz w:val="20"/>
        </w:rPr>
      </w:pPr>
    </w:p>
    <w:p w:rsidR="00735768" w:rsidRDefault="00735768" w:rsidP="00735768">
      <w:pPr>
        <w:pStyle w:val="Textoindependiente"/>
      </w:pPr>
    </w:p>
    <w:p w:rsidR="00735768" w:rsidRDefault="00735768" w:rsidP="00735768">
      <w:pPr>
        <w:jc w:val="both"/>
        <w:rPr>
          <w:sz w:val="20"/>
          <w:szCs w:val="20"/>
        </w:rPr>
      </w:pPr>
    </w:p>
    <w:p w:rsidR="00735768" w:rsidRDefault="00735768" w:rsidP="00735768">
      <w:pPr>
        <w:jc w:val="both"/>
        <w:rPr>
          <w:sz w:val="20"/>
          <w:szCs w:val="20"/>
        </w:rPr>
      </w:pPr>
    </w:p>
    <w:p w:rsidR="00735768" w:rsidRDefault="00735768" w:rsidP="00735768">
      <w:pPr>
        <w:jc w:val="both"/>
        <w:rPr>
          <w:sz w:val="20"/>
          <w:szCs w:val="20"/>
        </w:rPr>
      </w:pPr>
    </w:p>
    <w:p w:rsidR="00735768" w:rsidRDefault="00735768" w:rsidP="00735768">
      <w:pPr>
        <w:jc w:val="both"/>
        <w:rPr>
          <w:sz w:val="20"/>
          <w:szCs w:val="20"/>
        </w:rPr>
      </w:pPr>
    </w:p>
    <w:p w:rsidR="00735768" w:rsidRDefault="00735768" w:rsidP="00735768">
      <w:pPr>
        <w:pStyle w:val="Textoindependiente"/>
      </w:pPr>
    </w:p>
    <w:p w:rsidR="00735768" w:rsidRDefault="00735768" w:rsidP="00735768">
      <w:pPr>
        <w:jc w:val="both"/>
        <w:rPr>
          <w:sz w:val="14"/>
        </w:rPr>
      </w:pPr>
    </w:p>
    <w:p w:rsidR="00735768" w:rsidRDefault="00735768" w:rsidP="00735768">
      <w:pPr>
        <w:jc w:val="both"/>
        <w:rPr>
          <w:sz w:val="14"/>
        </w:rPr>
      </w:pPr>
    </w:p>
    <w:p w:rsidR="00735768" w:rsidRDefault="00735768" w:rsidP="00735768">
      <w:pPr>
        <w:jc w:val="both"/>
        <w:rPr>
          <w:sz w:val="14"/>
        </w:rPr>
      </w:pPr>
    </w:p>
    <w:p w:rsidR="00735768" w:rsidRDefault="00735768" w:rsidP="00735768">
      <w:pPr>
        <w:jc w:val="both"/>
        <w:rPr>
          <w:sz w:val="14"/>
        </w:rPr>
      </w:pPr>
    </w:p>
    <w:p w:rsidR="00861512" w:rsidRDefault="00861512" w:rsidP="00735768">
      <w:pPr>
        <w:jc w:val="both"/>
        <w:rPr>
          <w:sz w:val="14"/>
        </w:rPr>
      </w:pPr>
    </w:p>
    <w:p w:rsidR="00861512" w:rsidRDefault="00861512" w:rsidP="00735768">
      <w:pPr>
        <w:jc w:val="both"/>
        <w:rPr>
          <w:sz w:val="14"/>
        </w:rPr>
      </w:pPr>
    </w:p>
    <w:p w:rsidR="00861512" w:rsidRDefault="00861512" w:rsidP="00735768">
      <w:pPr>
        <w:jc w:val="both"/>
        <w:rPr>
          <w:sz w:val="14"/>
        </w:rPr>
      </w:pPr>
    </w:p>
    <w:p w:rsidR="00861512" w:rsidRDefault="00861512" w:rsidP="00735768">
      <w:pPr>
        <w:jc w:val="both"/>
        <w:rPr>
          <w:sz w:val="14"/>
        </w:rPr>
      </w:pPr>
    </w:p>
    <w:p w:rsidR="00861512" w:rsidRDefault="00861512" w:rsidP="00735768">
      <w:pPr>
        <w:jc w:val="both"/>
        <w:rPr>
          <w:sz w:val="14"/>
        </w:rPr>
      </w:pPr>
    </w:p>
    <w:p w:rsidR="00861512" w:rsidRDefault="00861512" w:rsidP="00735768">
      <w:pPr>
        <w:jc w:val="both"/>
        <w:rPr>
          <w:sz w:val="14"/>
        </w:rPr>
      </w:pPr>
    </w:p>
    <w:p w:rsidR="00861512" w:rsidRDefault="00861512" w:rsidP="00735768">
      <w:pPr>
        <w:jc w:val="both"/>
        <w:rPr>
          <w:sz w:val="14"/>
        </w:rPr>
      </w:pPr>
    </w:p>
    <w:p w:rsidR="00861512" w:rsidRDefault="00861512" w:rsidP="00735768">
      <w:pPr>
        <w:jc w:val="both"/>
        <w:rPr>
          <w:sz w:val="14"/>
        </w:rPr>
      </w:pPr>
    </w:p>
    <w:p w:rsidR="00861512" w:rsidRDefault="00861512" w:rsidP="00735768">
      <w:pPr>
        <w:jc w:val="both"/>
        <w:rPr>
          <w:sz w:val="14"/>
        </w:rPr>
      </w:pPr>
    </w:p>
    <w:p w:rsidR="00861512" w:rsidRDefault="00861512" w:rsidP="00735768">
      <w:pPr>
        <w:jc w:val="both"/>
        <w:rPr>
          <w:sz w:val="14"/>
        </w:rPr>
      </w:pPr>
    </w:p>
    <w:p w:rsidR="00861512" w:rsidRDefault="00861512" w:rsidP="00735768">
      <w:pPr>
        <w:jc w:val="both"/>
        <w:rPr>
          <w:sz w:val="14"/>
        </w:rPr>
      </w:pPr>
    </w:p>
    <w:p w:rsidR="00735768" w:rsidRDefault="00735768" w:rsidP="00735768">
      <w:pPr>
        <w:jc w:val="both"/>
        <w:rPr>
          <w:sz w:val="14"/>
        </w:rPr>
      </w:pPr>
    </w:p>
    <w:p w:rsidR="00883A07" w:rsidRDefault="00883A07" w:rsidP="00735768">
      <w:pPr>
        <w:jc w:val="both"/>
        <w:rPr>
          <w:sz w:val="14"/>
        </w:rPr>
      </w:pPr>
    </w:p>
    <w:p w:rsidR="00883A07" w:rsidRDefault="00883A07" w:rsidP="00735768">
      <w:pPr>
        <w:jc w:val="both"/>
        <w:rPr>
          <w:sz w:val="14"/>
        </w:rPr>
      </w:pPr>
    </w:p>
    <w:p w:rsidR="00883A07" w:rsidRDefault="00883A07" w:rsidP="00735768">
      <w:pPr>
        <w:jc w:val="both"/>
        <w:rPr>
          <w:sz w:val="14"/>
        </w:rPr>
      </w:pPr>
    </w:p>
    <w:p w:rsidR="00883A07" w:rsidRDefault="00883A07" w:rsidP="00735768">
      <w:pPr>
        <w:jc w:val="both"/>
        <w:rPr>
          <w:sz w:val="14"/>
        </w:rPr>
      </w:pPr>
    </w:p>
    <w:p w:rsidR="00735768" w:rsidRDefault="00735768" w:rsidP="00735768">
      <w:pPr>
        <w:jc w:val="both"/>
        <w:rPr>
          <w:sz w:val="14"/>
        </w:rPr>
      </w:pPr>
    </w:p>
    <w:p w:rsidR="00037ACC" w:rsidRDefault="00D322FA" w:rsidP="00037ACC">
      <w:pPr>
        <w:pStyle w:val="Sangra2detindependiente"/>
        <w:spacing w:line="240" w:lineRule="auto"/>
        <w:ind w:left="0" w:firstLine="0"/>
      </w:pPr>
      <w:r>
        <w:rPr>
          <w:rFonts w:ascii="Times New Roman" w:hAnsi="Times New Roman" w:cs="Times New Roman"/>
          <w:sz w:val="20"/>
        </w:rPr>
        <w:lastRenderedPageBreak/>
        <w:t>Ver Tabla X</w:t>
      </w:r>
      <w:r w:rsidR="00037ACC" w:rsidRPr="00037ACC">
        <w:rPr>
          <w:rFonts w:ascii="Times New Roman" w:hAnsi="Times New Roman" w:cs="Times New Roman"/>
          <w:sz w:val="20"/>
        </w:rPr>
        <w:t xml:space="preserve">, se presentan los coeficientes para las Variables Canónicas correspondientes al “Cuestionario de Lenguaje”, de donde se puede apreciar que para la segunda variable canónica V1, la “Respuesta Breve” es la que tienen mayor peso. </w:t>
      </w:r>
    </w:p>
    <w:p w:rsidR="00735768" w:rsidRDefault="00735768" w:rsidP="00735768">
      <w:pPr>
        <w:jc w:val="both"/>
        <w:rPr>
          <w:sz w:val="14"/>
        </w:rPr>
      </w:pPr>
    </w:p>
    <w:p w:rsidR="00735768" w:rsidRDefault="00037ACC" w:rsidP="00735768">
      <w:pPr>
        <w:pStyle w:val="Sangra2detindependiente"/>
        <w:autoSpaceDE/>
        <w:autoSpaceDN/>
        <w:adjustRightInd/>
        <w:spacing w:line="240" w:lineRule="auto"/>
        <w:ind w:left="0" w:firstLine="0"/>
        <w:rPr>
          <w:sz w:val="20"/>
        </w:rPr>
      </w:pPr>
      <w:r>
        <w:rPr>
          <w:noProof/>
          <w:sz w:val="20"/>
        </w:rPr>
        <w:pict>
          <v:shape id="_x0000_s1061" type="#_x0000_t202" style="position:absolute;left:0;text-align:left;margin-left:0;margin-top:3.95pt;width:180pt;height:261pt;z-index:251661824" filled="f" stroked="f">
            <v:textbox>
              <w:txbxContent>
                <w:p w:rsidR="00037ACC" w:rsidRDefault="00037ACC" w:rsidP="00037ACC">
                  <w:pPr>
                    <w:pStyle w:val="Ttulo1"/>
                  </w:pPr>
                  <w:r>
                    <w:t xml:space="preserve">Tabla </w:t>
                  </w:r>
                  <w:r w:rsidR="00D322FA">
                    <w:t>X</w:t>
                  </w:r>
                </w:p>
                <w:p w:rsidR="00037ACC" w:rsidRDefault="00037ACC" w:rsidP="00037ACC">
                  <w:pPr>
                    <w:pStyle w:val="Ttulo2"/>
                    <w:rPr>
                      <w:rFonts w:ascii="Arial" w:hAnsi="Arial" w:cs="Arial"/>
                      <w:sz w:val="16"/>
                    </w:rPr>
                  </w:pPr>
                  <w:r w:rsidRPr="00897240">
                    <w:rPr>
                      <w:b w:val="0"/>
                      <w:bCs w:val="0"/>
                      <w:i/>
                      <w:sz w:val="16"/>
                      <w:szCs w:val="16"/>
                    </w:rPr>
                    <w:t xml:space="preserve">Análisis estadístico de </w:t>
                  </w:r>
                  <w:smartTag w:uri="urn:schemas-microsoft-com:office:smarttags" w:element="PersonName">
                    <w:smartTagPr>
                      <w:attr w:name="ProductID" w:val="la  Evaluaci￳n"/>
                    </w:smartTagPr>
                    <w:r w:rsidRPr="00897240">
                      <w:rPr>
                        <w:b w:val="0"/>
                        <w:bCs w:val="0"/>
                        <w:i/>
                        <w:sz w:val="16"/>
                        <w:szCs w:val="16"/>
                      </w:rPr>
                      <w:t>la  Evaluación</w:t>
                    </w:r>
                  </w:smartTag>
                  <w:r w:rsidRPr="00897240">
                    <w:rPr>
                      <w:b w:val="0"/>
                      <w:bCs w:val="0"/>
                      <w:i/>
                      <w:sz w:val="16"/>
                      <w:szCs w:val="16"/>
                    </w:rPr>
                    <w:t xml:space="preserve"> de </w:t>
                  </w:r>
                  <w:smartTag w:uri="urn:schemas-microsoft-com:office:smarttags" w:element="PersonName">
                    <w:smartTagPr>
                      <w:attr w:name="ProductID" w:val="la Calidad"/>
                    </w:smartTagPr>
                    <w:r w:rsidRPr="00897240">
                      <w:rPr>
                        <w:b w:val="0"/>
                        <w:bCs w:val="0"/>
                        <w:i/>
                        <w:sz w:val="16"/>
                        <w:szCs w:val="16"/>
                      </w:rPr>
                      <w:t>la Calidad</w:t>
                    </w:r>
                  </w:smartTag>
                  <w:r w:rsidRPr="00897240">
                    <w:rPr>
                      <w:b w:val="0"/>
                      <w:bCs w:val="0"/>
                      <w:i/>
                      <w:sz w:val="16"/>
                      <w:szCs w:val="16"/>
                    </w:rPr>
                    <w:t xml:space="preserve"> de </w:t>
                  </w:r>
                  <w:smartTag w:uri="urn:schemas-microsoft-com:office:smarttags" w:element="PersonName">
                    <w:smartTagPr>
                      <w:attr w:name="ProductID" w:val="la Educaci￳n"/>
                    </w:smartTagPr>
                    <w:r w:rsidRPr="00897240">
                      <w:rPr>
                        <w:b w:val="0"/>
                        <w:bCs w:val="0"/>
                        <w:i/>
                        <w:sz w:val="16"/>
                        <w:szCs w:val="16"/>
                      </w:rPr>
                      <w:t>la Educación</w:t>
                    </w:r>
                  </w:smartTag>
                  <w:r w:rsidRPr="00897240">
                    <w:rPr>
                      <w:b w:val="0"/>
                      <w:bCs w:val="0"/>
                      <w:i/>
                      <w:sz w:val="16"/>
                      <w:szCs w:val="16"/>
                    </w:rPr>
                    <w:t xml:space="preserve"> en las escuelas Primarias en el cantón Guayaquil, sector centro-su</w:t>
                  </w:r>
                  <w:r>
                    <w:rPr>
                      <w:b w:val="0"/>
                      <w:bCs w:val="0"/>
                      <w:i/>
                      <w:sz w:val="16"/>
                      <w:szCs w:val="16"/>
                    </w:rPr>
                    <w:t>r</w:t>
                  </w:r>
                </w:p>
                <w:p w:rsidR="00037ACC" w:rsidRPr="00037ACC" w:rsidRDefault="00037ACC" w:rsidP="00037ACC">
                  <w:pPr>
                    <w:pStyle w:val="Textoindependiente2"/>
                    <w:jc w:val="center"/>
                    <w:rPr>
                      <w:rFonts w:ascii="Arial" w:hAnsi="Arial" w:cs="Arial"/>
                      <w:b/>
                      <w:bCs/>
                      <w:iCs/>
                      <w:sz w:val="16"/>
                    </w:rPr>
                  </w:pPr>
                  <w:r w:rsidRPr="00037ACC">
                    <w:rPr>
                      <w:rFonts w:ascii="Arial" w:hAnsi="Arial" w:cs="Arial"/>
                      <w:b/>
                      <w:bCs/>
                      <w:iCs/>
                      <w:sz w:val="16"/>
                    </w:rPr>
                    <w:t>Coeficientes “Vi”: “Prueba de Lenguaje”</w:t>
                  </w:r>
                </w:p>
                <w:tbl>
                  <w:tblPr>
                    <w:tblW w:w="3402" w:type="dxa"/>
                    <w:jc w:val="center"/>
                    <w:tblCellSpacing w:w="20" w:type="dxa"/>
                    <w:tblInd w:w="826" w:type="dxa"/>
                    <w:tblBorders>
                      <w:top w:val="inset" w:sz="6" w:space="0" w:color="auto"/>
                      <w:left w:val="inset" w:sz="6" w:space="0" w:color="auto"/>
                      <w:bottom w:val="inset" w:sz="6" w:space="0" w:color="auto"/>
                      <w:right w:val="inset" w:sz="6" w:space="0" w:color="auto"/>
                      <w:insideH w:val="single" w:sz="4" w:space="0" w:color="auto"/>
                      <w:insideV w:val="single" w:sz="4" w:space="0" w:color="auto"/>
                    </w:tblBorders>
                    <w:tblCellMar>
                      <w:left w:w="0" w:type="dxa"/>
                      <w:right w:w="0" w:type="dxa"/>
                    </w:tblCellMar>
                    <w:tblLook w:val="00AF"/>
                  </w:tblPr>
                  <w:tblGrid>
                    <w:gridCol w:w="1063"/>
                    <w:gridCol w:w="1105"/>
                    <w:gridCol w:w="1239"/>
                    <w:gridCol w:w="65"/>
                  </w:tblGrid>
                  <w:tr w:rsidR="00D322FA">
                    <w:trPr>
                      <w:cantSplit/>
                      <w:trHeight w:val="160"/>
                      <w:tblCellSpacing w:w="20" w:type="dxa"/>
                      <w:jc w:val="center"/>
                    </w:trPr>
                    <w:tc>
                      <w:tcPr>
                        <w:tcW w:w="978" w:type="dxa"/>
                        <w:vMerge w:val="restart"/>
                        <w:noWrap/>
                        <w:vAlign w:val="center"/>
                      </w:tcPr>
                      <w:p w:rsidR="00D322FA" w:rsidRDefault="00D322FA" w:rsidP="001522A6">
                        <w:pPr>
                          <w:jc w:val="center"/>
                          <w:rPr>
                            <w:rFonts w:eastAsia="Arial Unicode MS"/>
                            <w:sz w:val="20"/>
                            <w:szCs w:val="20"/>
                          </w:rPr>
                        </w:pPr>
                        <w:r>
                          <w:rPr>
                            <w:b/>
                            <w:bCs/>
                            <w:sz w:val="20"/>
                          </w:rPr>
                          <w:t>Prueba de lenguaje</w:t>
                        </w:r>
                      </w:p>
                    </w:tc>
                    <w:tc>
                      <w:tcPr>
                        <w:tcW w:w="2304" w:type="dxa"/>
                        <w:gridSpan w:val="3"/>
                        <w:noWrap/>
                        <w:vAlign w:val="center"/>
                      </w:tcPr>
                      <w:p w:rsidR="00D322FA" w:rsidRDefault="00D322FA" w:rsidP="001522A6">
                        <w:pPr>
                          <w:jc w:val="center"/>
                          <w:rPr>
                            <w:rFonts w:ascii="Arial" w:eastAsia="Arial Unicode MS" w:hAnsi="Arial" w:cs="Arial"/>
                            <w:sz w:val="20"/>
                            <w:szCs w:val="20"/>
                          </w:rPr>
                        </w:pPr>
                        <w:r>
                          <w:rPr>
                            <w:b/>
                            <w:bCs/>
                            <w:sz w:val="20"/>
                            <w:szCs w:val="20"/>
                          </w:rPr>
                          <w:t>Coeficientes “V</w:t>
                        </w:r>
                        <w:r>
                          <w:rPr>
                            <w:b/>
                            <w:bCs/>
                            <w:sz w:val="20"/>
                            <w:szCs w:val="20"/>
                            <w:vertAlign w:val="subscript"/>
                          </w:rPr>
                          <w:t>i</w:t>
                        </w:r>
                        <w:r>
                          <w:rPr>
                            <w:b/>
                            <w:bCs/>
                            <w:sz w:val="20"/>
                            <w:szCs w:val="20"/>
                          </w:rPr>
                          <w:t>”</w:t>
                        </w:r>
                      </w:p>
                    </w:tc>
                  </w:tr>
                  <w:tr w:rsidR="00D322FA">
                    <w:trPr>
                      <w:gridAfter w:val="1"/>
                      <w:wAfter w:w="5" w:type="dxa"/>
                      <w:cantSplit/>
                      <w:trHeight w:val="160"/>
                      <w:tblCellSpacing w:w="20" w:type="dxa"/>
                      <w:jc w:val="center"/>
                    </w:trPr>
                    <w:tc>
                      <w:tcPr>
                        <w:tcW w:w="978" w:type="dxa"/>
                        <w:vMerge/>
                        <w:vAlign w:val="center"/>
                      </w:tcPr>
                      <w:p w:rsidR="00D322FA" w:rsidRDefault="00D322FA" w:rsidP="001522A6">
                        <w:pPr>
                          <w:jc w:val="center"/>
                          <w:rPr>
                            <w:rFonts w:eastAsia="Arial Unicode MS"/>
                            <w:sz w:val="20"/>
                            <w:szCs w:val="20"/>
                          </w:rPr>
                        </w:pPr>
                      </w:p>
                    </w:tc>
                    <w:tc>
                      <w:tcPr>
                        <w:tcW w:w="1045" w:type="dxa"/>
                        <w:noWrap/>
                        <w:tcMar>
                          <w:top w:w="15" w:type="dxa"/>
                          <w:left w:w="0" w:type="dxa"/>
                          <w:bottom w:w="0" w:type="dxa"/>
                          <w:right w:w="0" w:type="dxa"/>
                        </w:tcMar>
                        <w:vAlign w:val="center"/>
                      </w:tcPr>
                      <w:p w:rsidR="00D322FA" w:rsidRDefault="00D322FA" w:rsidP="001522A6">
                        <w:pPr>
                          <w:jc w:val="center"/>
                          <w:rPr>
                            <w:b/>
                            <w:bCs/>
                            <w:sz w:val="20"/>
                            <w:szCs w:val="20"/>
                          </w:rPr>
                        </w:pPr>
                        <w:r>
                          <w:rPr>
                            <w:b/>
                            <w:bCs/>
                            <w:sz w:val="20"/>
                            <w:szCs w:val="20"/>
                          </w:rPr>
                          <w:t>1</w:t>
                        </w:r>
                      </w:p>
                    </w:tc>
                    <w:tc>
                      <w:tcPr>
                        <w:tcW w:w="1174" w:type="dxa"/>
                        <w:noWrap/>
                        <w:tcMar>
                          <w:top w:w="15" w:type="dxa"/>
                          <w:left w:w="0" w:type="dxa"/>
                          <w:bottom w:w="0" w:type="dxa"/>
                          <w:right w:w="0" w:type="dxa"/>
                        </w:tcMar>
                        <w:vAlign w:val="center"/>
                      </w:tcPr>
                      <w:p w:rsidR="00D322FA" w:rsidRDefault="00D322FA" w:rsidP="001522A6">
                        <w:pPr>
                          <w:jc w:val="center"/>
                          <w:rPr>
                            <w:b/>
                            <w:bCs/>
                            <w:sz w:val="20"/>
                            <w:szCs w:val="20"/>
                          </w:rPr>
                        </w:pPr>
                        <w:r>
                          <w:rPr>
                            <w:b/>
                            <w:bCs/>
                            <w:sz w:val="20"/>
                            <w:szCs w:val="20"/>
                          </w:rPr>
                          <w:t>2</w:t>
                        </w:r>
                      </w:p>
                    </w:tc>
                  </w:tr>
                  <w:tr w:rsidR="00D322FA">
                    <w:trPr>
                      <w:gridAfter w:val="1"/>
                      <w:wAfter w:w="5" w:type="dxa"/>
                      <w:trHeight w:val="179"/>
                      <w:tblCellSpacing w:w="20" w:type="dxa"/>
                      <w:jc w:val="center"/>
                    </w:trPr>
                    <w:tc>
                      <w:tcPr>
                        <w:tcW w:w="978" w:type="dxa"/>
                        <w:noWrap/>
                        <w:tcMar>
                          <w:top w:w="15" w:type="dxa"/>
                          <w:left w:w="0" w:type="dxa"/>
                          <w:bottom w:w="0" w:type="dxa"/>
                          <w:right w:w="0" w:type="dxa"/>
                        </w:tcMar>
                        <w:vAlign w:val="center"/>
                      </w:tcPr>
                      <w:p w:rsidR="00D322FA" w:rsidRPr="00D322FA" w:rsidRDefault="00D322FA" w:rsidP="001522A6">
                        <w:pPr>
                          <w:jc w:val="center"/>
                          <w:rPr>
                            <w:b/>
                            <w:bCs/>
                            <w:sz w:val="14"/>
                            <w:szCs w:val="14"/>
                          </w:rPr>
                        </w:pPr>
                        <w:r w:rsidRPr="00D322FA">
                          <w:rPr>
                            <w:b/>
                            <w:bCs/>
                            <w:sz w:val="14"/>
                            <w:szCs w:val="14"/>
                          </w:rPr>
                          <w:t>X</w:t>
                        </w:r>
                        <w:r w:rsidRPr="00D322FA">
                          <w:rPr>
                            <w:b/>
                            <w:bCs/>
                            <w:sz w:val="14"/>
                            <w:szCs w:val="14"/>
                            <w:vertAlign w:val="subscript"/>
                          </w:rPr>
                          <w:t>17</w:t>
                        </w:r>
                      </w:p>
                    </w:tc>
                    <w:tc>
                      <w:tcPr>
                        <w:tcW w:w="1045" w:type="dxa"/>
                        <w:noWrap/>
                        <w:tcMar>
                          <w:top w:w="15" w:type="dxa"/>
                          <w:left w:w="0" w:type="dxa"/>
                          <w:bottom w:w="0" w:type="dxa"/>
                          <w:right w:w="0" w:type="dxa"/>
                        </w:tcMar>
                        <w:vAlign w:val="bottom"/>
                      </w:tcPr>
                      <w:p w:rsidR="00D322FA" w:rsidRPr="00D322FA" w:rsidRDefault="00D322FA" w:rsidP="001522A6">
                        <w:pPr>
                          <w:jc w:val="center"/>
                          <w:rPr>
                            <w:i/>
                            <w:iCs/>
                            <w:sz w:val="14"/>
                            <w:szCs w:val="14"/>
                          </w:rPr>
                        </w:pPr>
                        <w:r w:rsidRPr="00D322FA">
                          <w:rPr>
                            <w:i/>
                            <w:iCs/>
                            <w:sz w:val="14"/>
                            <w:szCs w:val="14"/>
                          </w:rPr>
                          <w:t>-0.017</w:t>
                        </w:r>
                      </w:p>
                    </w:tc>
                    <w:tc>
                      <w:tcPr>
                        <w:tcW w:w="1174" w:type="dxa"/>
                        <w:noWrap/>
                        <w:tcMar>
                          <w:top w:w="15" w:type="dxa"/>
                          <w:left w:w="0" w:type="dxa"/>
                          <w:bottom w:w="0" w:type="dxa"/>
                          <w:right w:w="0" w:type="dxa"/>
                        </w:tcMar>
                        <w:vAlign w:val="bottom"/>
                      </w:tcPr>
                      <w:p w:rsidR="00D322FA" w:rsidRPr="00D322FA" w:rsidRDefault="00D322FA" w:rsidP="001522A6">
                        <w:pPr>
                          <w:jc w:val="center"/>
                          <w:rPr>
                            <w:bCs/>
                            <w:i/>
                            <w:iCs/>
                            <w:sz w:val="14"/>
                            <w:szCs w:val="14"/>
                          </w:rPr>
                        </w:pPr>
                        <w:r w:rsidRPr="00D322FA">
                          <w:rPr>
                            <w:bCs/>
                            <w:i/>
                            <w:iCs/>
                            <w:sz w:val="14"/>
                            <w:szCs w:val="14"/>
                          </w:rPr>
                          <w:t>-0.109</w:t>
                        </w:r>
                      </w:p>
                    </w:tc>
                  </w:tr>
                  <w:tr w:rsidR="00D322FA">
                    <w:trPr>
                      <w:gridAfter w:val="1"/>
                      <w:wAfter w:w="5" w:type="dxa"/>
                      <w:trHeight w:val="179"/>
                      <w:tblCellSpacing w:w="20" w:type="dxa"/>
                      <w:jc w:val="center"/>
                    </w:trPr>
                    <w:tc>
                      <w:tcPr>
                        <w:tcW w:w="978" w:type="dxa"/>
                        <w:noWrap/>
                        <w:tcMar>
                          <w:top w:w="15" w:type="dxa"/>
                          <w:left w:w="0" w:type="dxa"/>
                          <w:bottom w:w="0" w:type="dxa"/>
                          <w:right w:w="0" w:type="dxa"/>
                        </w:tcMar>
                        <w:vAlign w:val="center"/>
                      </w:tcPr>
                      <w:p w:rsidR="00D322FA" w:rsidRPr="00D322FA" w:rsidRDefault="00D322FA" w:rsidP="001522A6">
                        <w:pPr>
                          <w:jc w:val="center"/>
                          <w:rPr>
                            <w:b/>
                            <w:bCs/>
                            <w:sz w:val="14"/>
                            <w:szCs w:val="14"/>
                          </w:rPr>
                        </w:pPr>
                        <w:r w:rsidRPr="00D322FA">
                          <w:rPr>
                            <w:b/>
                            <w:bCs/>
                            <w:sz w:val="14"/>
                            <w:szCs w:val="14"/>
                          </w:rPr>
                          <w:t>X</w:t>
                        </w:r>
                        <w:r w:rsidRPr="00D322FA">
                          <w:rPr>
                            <w:b/>
                            <w:bCs/>
                            <w:sz w:val="14"/>
                            <w:szCs w:val="14"/>
                            <w:vertAlign w:val="subscript"/>
                          </w:rPr>
                          <w:t>18</w:t>
                        </w:r>
                      </w:p>
                    </w:tc>
                    <w:tc>
                      <w:tcPr>
                        <w:tcW w:w="1045" w:type="dxa"/>
                        <w:noWrap/>
                        <w:tcMar>
                          <w:top w:w="15" w:type="dxa"/>
                          <w:left w:w="0" w:type="dxa"/>
                          <w:bottom w:w="0" w:type="dxa"/>
                          <w:right w:w="0" w:type="dxa"/>
                        </w:tcMar>
                        <w:vAlign w:val="bottom"/>
                      </w:tcPr>
                      <w:p w:rsidR="00D322FA" w:rsidRPr="00D322FA" w:rsidRDefault="00D322FA" w:rsidP="001522A6">
                        <w:pPr>
                          <w:jc w:val="center"/>
                          <w:rPr>
                            <w:i/>
                            <w:iCs/>
                            <w:sz w:val="14"/>
                            <w:szCs w:val="14"/>
                          </w:rPr>
                        </w:pPr>
                        <w:r w:rsidRPr="00D322FA">
                          <w:rPr>
                            <w:i/>
                            <w:iCs/>
                            <w:sz w:val="14"/>
                            <w:szCs w:val="14"/>
                          </w:rPr>
                          <w:t>-0.303</w:t>
                        </w:r>
                      </w:p>
                    </w:tc>
                    <w:tc>
                      <w:tcPr>
                        <w:tcW w:w="1174" w:type="dxa"/>
                        <w:noWrap/>
                        <w:tcMar>
                          <w:top w:w="15" w:type="dxa"/>
                          <w:left w:w="0" w:type="dxa"/>
                          <w:bottom w:w="0" w:type="dxa"/>
                          <w:right w:w="0" w:type="dxa"/>
                        </w:tcMar>
                        <w:vAlign w:val="bottom"/>
                      </w:tcPr>
                      <w:p w:rsidR="00D322FA" w:rsidRPr="00D322FA" w:rsidRDefault="00D322FA" w:rsidP="001522A6">
                        <w:pPr>
                          <w:jc w:val="center"/>
                          <w:rPr>
                            <w:b/>
                            <w:i/>
                            <w:iCs/>
                            <w:sz w:val="14"/>
                            <w:szCs w:val="14"/>
                          </w:rPr>
                        </w:pPr>
                        <w:r w:rsidRPr="00D322FA">
                          <w:rPr>
                            <w:b/>
                            <w:i/>
                            <w:iCs/>
                            <w:sz w:val="14"/>
                            <w:szCs w:val="14"/>
                          </w:rPr>
                          <w:t>0.786</w:t>
                        </w:r>
                      </w:p>
                    </w:tc>
                  </w:tr>
                  <w:tr w:rsidR="00D322FA">
                    <w:trPr>
                      <w:gridAfter w:val="1"/>
                      <w:wAfter w:w="5" w:type="dxa"/>
                      <w:trHeight w:val="179"/>
                      <w:tblCellSpacing w:w="20" w:type="dxa"/>
                      <w:jc w:val="center"/>
                    </w:trPr>
                    <w:tc>
                      <w:tcPr>
                        <w:tcW w:w="978" w:type="dxa"/>
                        <w:noWrap/>
                        <w:tcMar>
                          <w:top w:w="15" w:type="dxa"/>
                          <w:left w:w="0" w:type="dxa"/>
                          <w:bottom w:w="0" w:type="dxa"/>
                          <w:right w:w="0" w:type="dxa"/>
                        </w:tcMar>
                        <w:vAlign w:val="center"/>
                      </w:tcPr>
                      <w:p w:rsidR="00D322FA" w:rsidRPr="00D322FA" w:rsidRDefault="00D322FA" w:rsidP="001522A6">
                        <w:pPr>
                          <w:jc w:val="center"/>
                          <w:rPr>
                            <w:b/>
                            <w:bCs/>
                            <w:sz w:val="14"/>
                            <w:szCs w:val="14"/>
                          </w:rPr>
                        </w:pPr>
                        <w:r w:rsidRPr="00D322FA">
                          <w:rPr>
                            <w:b/>
                            <w:bCs/>
                            <w:sz w:val="14"/>
                            <w:szCs w:val="14"/>
                          </w:rPr>
                          <w:t>X</w:t>
                        </w:r>
                        <w:r w:rsidRPr="00D322FA">
                          <w:rPr>
                            <w:b/>
                            <w:bCs/>
                            <w:sz w:val="14"/>
                            <w:szCs w:val="14"/>
                            <w:vertAlign w:val="subscript"/>
                          </w:rPr>
                          <w:t>19</w:t>
                        </w:r>
                      </w:p>
                    </w:tc>
                    <w:tc>
                      <w:tcPr>
                        <w:tcW w:w="1045" w:type="dxa"/>
                        <w:noWrap/>
                        <w:tcMar>
                          <w:top w:w="15" w:type="dxa"/>
                          <w:left w:w="0" w:type="dxa"/>
                          <w:bottom w:w="0" w:type="dxa"/>
                          <w:right w:w="0" w:type="dxa"/>
                        </w:tcMar>
                        <w:vAlign w:val="bottom"/>
                      </w:tcPr>
                      <w:p w:rsidR="00D322FA" w:rsidRPr="00D322FA" w:rsidRDefault="00D322FA" w:rsidP="001522A6">
                        <w:pPr>
                          <w:jc w:val="center"/>
                          <w:rPr>
                            <w:i/>
                            <w:iCs/>
                            <w:sz w:val="14"/>
                            <w:szCs w:val="14"/>
                          </w:rPr>
                        </w:pPr>
                        <w:r w:rsidRPr="00D322FA">
                          <w:rPr>
                            <w:i/>
                            <w:iCs/>
                            <w:sz w:val="14"/>
                            <w:szCs w:val="14"/>
                          </w:rPr>
                          <w:t>-0.248</w:t>
                        </w:r>
                      </w:p>
                    </w:tc>
                    <w:tc>
                      <w:tcPr>
                        <w:tcW w:w="1174" w:type="dxa"/>
                        <w:noWrap/>
                        <w:tcMar>
                          <w:top w:w="15" w:type="dxa"/>
                          <w:left w:w="0" w:type="dxa"/>
                          <w:bottom w:w="0" w:type="dxa"/>
                          <w:right w:w="0" w:type="dxa"/>
                        </w:tcMar>
                        <w:vAlign w:val="bottom"/>
                      </w:tcPr>
                      <w:p w:rsidR="00D322FA" w:rsidRPr="00D322FA" w:rsidRDefault="00D322FA" w:rsidP="001522A6">
                        <w:pPr>
                          <w:jc w:val="center"/>
                          <w:rPr>
                            <w:i/>
                            <w:iCs/>
                            <w:sz w:val="14"/>
                            <w:szCs w:val="14"/>
                          </w:rPr>
                        </w:pPr>
                        <w:r w:rsidRPr="00D322FA">
                          <w:rPr>
                            <w:i/>
                            <w:iCs/>
                            <w:sz w:val="14"/>
                            <w:szCs w:val="14"/>
                          </w:rPr>
                          <w:t>-0.099</w:t>
                        </w:r>
                      </w:p>
                    </w:tc>
                  </w:tr>
                  <w:tr w:rsidR="00D322FA">
                    <w:trPr>
                      <w:gridAfter w:val="1"/>
                      <w:wAfter w:w="5" w:type="dxa"/>
                      <w:trHeight w:val="179"/>
                      <w:tblCellSpacing w:w="20" w:type="dxa"/>
                      <w:jc w:val="center"/>
                    </w:trPr>
                    <w:tc>
                      <w:tcPr>
                        <w:tcW w:w="978" w:type="dxa"/>
                        <w:noWrap/>
                        <w:tcMar>
                          <w:top w:w="15" w:type="dxa"/>
                          <w:left w:w="0" w:type="dxa"/>
                          <w:bottom w:w="0" w:type="dxa"/>
                          <w:right w:w="0" w:type="dxa"/>
                        </w:tcMar>
                        <w:vAlign w:val="center"/>
                      </w:tcPr>
                      <w:p w:rsidR="00D322FA" w:rsidRPr="00D322FA" w:rsidRDefault="00D322FA" w:rsidP="001522A6">
                        <w:pPr>
                          <w:jc w:val="center"/>
                          <w:rPr>
                            <w:b/>
                            <w:bCs/>
                            <w:sz w:val="14"/>
                            <w:szCs w:val="14"/>
                          </w:rPr>
                        </w:pPr>
                        <w:r w:rsidRPr="00D322FA">
                          <w:rPr>
                            <w:b/>
                            <w:bCs/>
                            <w:sz w:val="14"/>
                            <w:szCs w:val="14"/>
                          </w:rPr>
                          <w:t>X</w:t>
                        </w:r>
                        <w:r w:rsidRPr="00D322FA">
                          <w:rPr>
                            <w:b/>
                            <w:bCs/>
                            <w:sz w:val="14"/>
                            <w:szCs w:val="14"/>
                            <w:vertAlign w:val="subscript"/>
                          </w:rPr>
                          <w:t>20</w:t>
                        </w:r>
                      </w:p>
                    </w:tc>
                    <w:tc>
                      <w:tcPr>
                        <w:tcW w:w="1045" w:type="dxa"/>
                        <w:noWrap/>
                        <w:tcMar>
                          <w:top w:w="15" w:type="dxa"/>
                          <w:left w:w="0" w:type="dxa"/>
                          <w:bottom w:w="0" w:type="dxa"/>
                          <w:right w:w="0" w:type="dxa"/>
                        </w:tcMar>
                        <w:vAlign w:val="bottom"/>
                      </w:tcPr>
                      <w:p w:rsidR="00D322FA" w:rsidRPr="00D322FA" w:rsidRDefault="00D322FA" w:rsidP="001522A6">
                        <w:pPr>
                          <w:jc w:val="center"/>
                          <w:rPr>
                            <w:i/>
                            <w:iCs/>
                            <w:sz w:val="14"/>
                            <w:szCs w:val="14"/>
                          </w:rPr>
                        </w:pPr>
                        <w:r w:rsidRPr="00D322FA">
                          <w:rPr>
                            <w:i/>
                            <w:iCs/>
                            <w:sz w:val="14"/>
                            <w:szCs w:val="14"/>
                          </w:rPr>
                          <w:t>-0.213</w:t>
                        </w:r>
                      </w:p>
                    </w:tc>
                    <w:tc>
                      <w:tcPr>
                        <w:tcW w:w="1174" w:type="dxa"/>
                        <w:noWrap/>
                        <w:tcMar>
                          <w:top w:w="15" w:type="dxa"/>
                          <w:left w:w="0" w:type="dxa"/>
                          <w:bottom w:w="0" w:type="dxa"/>
                          <w:right w:w="0" w:type="dxa"/>
                        </w:tcMar>
                        <w:vAlign w:val="bottom"/>
                      </w:tcPr>
                      <w:p w:rsidR="00D322FA" w:rsidRPr="00D322FA" w:rsidRDefault="00D322FA" w:rsidP="001522A6">
                        <w:pPr>
                          <w:jc w:val="center"/>
                          <w:rPr>
                            <w:bCs/>
                            <w:i/>
                            <w:iCs/>
                            <w:sz w:val="14"/>
                            <w:szCs w:val="14"/>
                          </w:rPr>
                        </w:pPr>
                        <w:r w:rsidRPr="00D322FA">
                          <w:rPr>
                            <w:bCs/>
                            <w:i/>
                            <w:iCs/>
                            <w:sz w:val="14"/>
                            <w:szCs w:val="14"/>
                          </w:rPr>
                          <w:t>-0.102</w:t>
                        </w:r>
                      </w:p>
                    </w:tc>
                  </w:tr>
                  <w:tr w:rsidR="00D322FA">
                    <w:trPr>
                      <w:gridAfter w:val="1"/>
                      <w:wAfter w:w="5" w:type="dxa"/>
                      <w:trHeight w:val="179"/>
                      <w:tblCellSpacing w:w="20" w:type="dxa"/>
                      <w:jc w:val="center"/>
                    </w:trPr>
                    <w:tc>
                      <w:tcPr>
                        <w:tcW w:w="978" w:type="dxa"/>
                        <w:noWrap/>
                        <w:tcMar>
                          <w:top w:w="15" w:type="dxa"/>
                          <w:left w:w="0" w:type="dxa"/>
                          <w:bottom w:w="0" w:type="dxa"/>
                          <w:right w:w="0" w:type="dxa"/>
                        </w:tcMar>
                        <w:vAlign w:val="center"/>
                      </w:tcPr>
                      <w:p w:rsidR="00D322FA" w:rsidRPr="00D322FA" w:rsidRDefault="00D322FA" w:rsidP="001522A6">
                        <w:pPr>
                          <w:jc w:val="center"/>
                          <w:rPr>
                            <w:b/>
                            <w:bCs/>
                            <w:sz w:val="14"/>
                            <w:szCs w:val="14"/>
                          </w:rPr>
                        </w:pPr>
                        <w:r w:rsidRPr="00D322FA">
                          <w:rPr>
                            <w:b/>
                            <w:bCs/>
                            <w:sz w:val="14"/>
                            <w:szCs w:val="14"/>
                          </w:rPr>
                          <w:t>X</w:t>
                        </w:r>
                        <w:r w:rsidRPr="00D322FA">
                          <w:rPr>
                            <w:b/>
                            <w:bCs/>
                            <w:sz w:val="14"/>
                            <w:szCs w:val="14"/>
                            <w:vertAlign w:val="subscript"/>
                          </w:rPr>
                          <w:t>21</w:t>
                        </w:r>
                      </w:p>
                    </w:tc>
                    <w:tc>
                      <w:tcPr>
                        <w:tcW w:w="1045" w:type="dxa"/>
                        <w:noWrap/>
                        <w:tcMar>
                          <w:top w:w="15" w:type="dxa"/>
                          <w:left w:w="0" w:type="dxa"/>
                          <w:bottom w:w="0" w:type="dxa"/>
                          <w:right w:w="0" w:type="dxa"/>
                        </w:tcMar>
                        <w:vAlign w:val="bottom"/>
                      </w:tcPr>
                      <w:p w:rsidR="00D322FA" w:rsidRPr="00D322FA" w:rsidRDefault="00D322FA" w:rsidP="001522A6">
                        <w:pPr>
                          <w:jc w:val="center"/>
                          <w:rPr>
                            <w:i/>
                            <w:iCs/>
                            <w:sz w:val="14"/>
                            <w:szCs w:val="14"/>
                          </w:rPr>
                        </w:pPr>
                        <w:r w:rsidRPr="00D322FA">
                          <w:rPr>
                            <w:i/>
                            <w:iCs/>
                            <w:sz w:val="14"/>
                            <w:szCs w:val="14"/>
                          </w:rPr>
                          <w:t>-0.263</w:t>
                        </w:r>
                      </w:p>
                    </w:tc>
                    <w:tc>
                      <w:tcPr>
                        <w:tcW w:w="1174" w:type="dxa"/>
                        <w:noWrap/>
                        <w:tcMar>
                          <w:top w:w="15" w:type="dxa"/>
                          <w:left w:w="0" w:type="dxa"/>
                          <w:bottom w:w="0" w:type="dxa"/>
                          <w:right w:w="0" w:type="dxa"/>
                        </w:tcMar>
                        <w:vAlign w:val="bottom"/>
                      </w:tcPr>
                      <w:p w:rsidR="00D322FA" w:rsidRPr="00D322FA" w:rsidRDefault="00D322FA" w:rsidP="001522A6">
                        <w:pPr>
                          <w:jc w:val="center"/>
                          <w:rPr>
                            <w:i/>
                            <w:iCs/>
                            <w:sz w:val="14"/>
                            <w:szCs w:val="14"/>
                          </w:rPr>
                        </w:pPr>
                        <w:r w:rsidRPr="00D322FA">
                          <w:rPr>
                            <w:i/>
                            <w:iCs/>
                            <w:sz w:val="14"/>
                            <w:szCs w:val="14"/>
                          </w:rPr>
                          <w:t>-0.014</w:t>
                        </w:r>
                      </w:p>
                    </w:tc>
                  </w:tr>
                  <w:tr w:rsidR="00D322FA">
                    <w:trPr>
                      <w:gridAfter w:val="1"/>
                      <w:wAfter w:w="5" w:type="dxa"/>
                      <w:trHeight w:val="179"/>
                      <w:tblCellSpacing w:w="20" w:type="dxa"/>
                      <w:jc w:val="center"/>
                    </w:trPr>
                    <w:tc>
                      <w:tcPr>
                        <w:tcW w:w="978" w:type="dxa"/>
                        <w:noWrap/>
                        <w:tcMar>
                          <w:top w:w="15" w:type="dxa"/>
                          <w:left w:w="0" w:type="dxa"/>
                          <w:bottom w:w="0" w:type="dxa"/>
                          <w:right w:w="0" w:type="dxa"/>
                        </w:tcMar>
                        <w:vAlign w:val="center"/>
                      </w:tcPr>
                      <w:p w:rsidR="00D322FA" w:rsidRPr="00D322FA" w:rsidRDefault="00D322FA" w:rsidP="001522A6">
                        <w:pPr>
                          <w:jc w:val="center"/>
                          <w:rPr>
                            <w:b/>
                            <w:bCs/>
                            <w:sz w:val="14"/>
                            <w:szCs w:val="14"/>
                          </w:rPr>
                        </w:pPr>
                        <w:r w:rsidRPr="00D322FA">
                          <w:rPr>
                            <w:b/>
                            <w:bCs/>
                            <w:sz w:val="14"/>
                            <w:szCs w:val="14"/>
                          </w:rPr>
                          <w:t>X</w:t>
                        </w:r>
                        <w:r w:rsidRPr="00D322FA">
                          <w:rPr>
                            <w:b/>
                            <w:bCs/>
                            <w:sz w:val="14"/>
                            <w:szCs w:val="14"/>
                            <w:vertAlign w:val="subscript"/>
                          </w:rPr>
                          <w:t>22</w:t>
                        </w:r>
                      </w:p>
                    </w:tc>
                    <w:tc>
                      <w:tcPr>
                        <w:tcW w:w="1045" w:type="dxa"/>
                        <w:noWrap/>
                        <w:tcMar>
                          <w:top w:w="15" w:type="dxa"/>
                          <w:left w:w="0" w:type="dxa"/>
                          <w:bottom w:w="0" w:type="dxa"/>
                          <w:right w:w="0" w:type="dxa"/>
                        </w:tcMar>
                        <w:vAlign w:val="bottom"/>
                      </w:tcPr>
                      <w:p w:rsidR="00D322FA" w:rsidRPr="00D322FA" w:rsidRDefault="00D322FA" w:rsidP="001522A6">
                        <w:pPr>
                          <w:jc w:val="center"/>
                          <w:rPr>
                            <w:i/>
                            <w:iCs/>
                            <w:sz w:val="14"/>
                            <w:szCs w:val="14"/>
                          </w:rPr>
                        </w:pPr>
                        <w:r w:rsidRPr="00D322FA">
                          <w:rPr>
                            <w:i/>
                            <w:iCs/>
                            <w:sz w:val="14"/>
                            <w:szCs w:val="14"/>
                          </w:rPr>
                          <w:t>-0.238</w:t>
                        </w:r>
                      </w:p>
                    </w:tc>
                    <w:tc>
                      <w:tcPr>
                        <w:tcW w:w="1174" w:type="dxa"/>
                        <w:noWrap/>
                        <w:tcMar>
                          <w:top w:w="15" w:type="dxa"/>
                          <w:left w:w="0" w:type="dxa"/>
                          <w:bottom w:w="0" w:type="dxa"/>
                          <w:right w:w="0" w:type="dxa"/>
                        </w:tcMar>
                        <w:vAlign w:val="bottom"/>
                      </w:tcPr>
                      <w:p w:rsidR="00D322FA" w:rsidRPr="00D322FA" w:rsidRDefault="00D322FA" w:rsidP="001522A6">
                        <w:pPr>
                          <w:jc w:val="center"/>
                          <w:rPr>
                            <w:i/>
                            <w:iCs/>
                            <w:sz w:val="14"/>
                            <w:szCs w:val="14"/>
                          </w:rPr>
                        </w:pPr>
                        <w:r w:rsidRPr="00D322FA">
                          <w:rPr>
                            <w:i/>
                            <w:iCs/>
                            <w:sz w:val="14"/>
                            <w:szCs w:val="14"/>
                          </w:rPr>
                          <w:t>0.086</w:t>
                        </w:r>
                      </w:p>
                    </w:tc>
                  </w:tr>
                  <w:tr w:rsidR="00D322FA">
                    <w:trPr>
                      <w:gridAfter w:val="1"/>
                      <w:wAfter w:w="5" w:type="dxa"/>
                      <w:trHeight w:val="179"/>
                      <w:tblCellSpacing w:w="20" w:type="dxa"/>
                      <w:jc w:val="center"/>
                    </w:trPr>
                    <w:tc>
                      <w:tcPr>
                        <w:tcW w:w="978" w:type="dxa"/>
                        <w:noWrap/>
                        <w:tcMar>
                          <w:top w:w="15" w:type="dxa"/>
                          <w:left w:w="0" w:type="dxa"/>
                          <w:bottom w:w="0" w:type="dxa"/>
                          <w:right w:w="0" w:type="dxa"/>
                        </w:tcMar>
                        <w:vAlign w:val="center"/>
                      </w:tcPr>
                      <w:p w:rsidR="00D322FA" w:rsidRPr="00D322FA" w:rsidRDefault="00D322FA" w:rsidP="001522A6">
                        <w:pPr>
                          <w:jc w:val="center"/>
                          <w:rPr>
                            <w:b/>
                            <w:bCs/>
                            <w:sz w:val="14"/>
                            <w:szCs w:val="14"/>
                          </w:rPr>
                        </w:pPr>
                        <w:r w:rsidRPr="00D322FA">
                          <w:rPr>
                            <w:b/>
                            <w:bCs/>
                            <w:sz w:val="14"/>
                            <w:szCs w:val="14"/>
                          </w:rPr>
                          <w:t>X</w:t>
                        </w:r>
                        <w:r w:rsidRPr="00D322FA">
                          <w:rPr>
                            <w:b/>
                            <w:bCs/>
                            <w:sz w:val="14"/>
                            <w:szCs w:val="14"/>
                            <w:vertAlign w:val="subscript"/>
                          </w:rPr>
                          <w:t>23</w:t>
                        </w:r>
                      </w:p>
                    </w:tc>
                    <w:tc>
                      <w:tcPr>
                        <w:tcW w:w="1045" w:type="dxa"/>
                        <w:noWrap/>
                        <w:tcMar>
                          <w:top w:w="15" w:type="dxa"/>
                          <w:left w:w="0" w:type="dxa"/>
                          <w:bottom w:w="0" w:type="dxa"/>
                          <w:right w:w="0" w:type="dxa"/>
                        </w:tcMar>
                        <w:vAlign w:val="bottom"/>
                      </w:tcPr>
                      <w:p w:rsidR="00D322FA" w:rsidRPr="00D322FA" w:rsidRDefault="00D322FA" w:rsidP="001522A6">
                        <w:pPr>
                          <w:jc w:val="center"/>
                          <w:rPr>
                            <w:i/>
                            <w:iCs/>
                            <w:sz w:val="14"/>
                            <w:szCs w:val="14"/>
                          </w:rPr>
                        </w:pPr>
                        <w:r w:rsidRPr="00D322FA">
                          <w:rPr>
                            <w:i/>
                            <w:iCs/>
                            <w:sz w:val="14"/>
                            <w:szCs w:val="14"/>
                          </w:rPr>
                          <w:t>-0.276</w:t>
                        </w:r>
                      </w:p>
                    </w:tc>
                    <w:tc>
                      <w:tcPr>
                        <w:tcW w:w="1174" w:type="dxa"/>
                        <w:noWrap/>
                        <w:tcMar>
                          <w:top w:w="15" w:type="dxa"/>
                          <w:left w:w="0" w:type="dxa"/>
                          <w:bottom w:w="0" w:type="dxa"/>
                          <w:right w:w="0" w:type="dxa"/>
                        </w:tcMar>
                        <w:vAlign w:val="bottom"/>
                      </w:tcPr>
                      <w:p w:rsidR="00D322FA" w:rsidRPr="00D322FA" w:rsidRDefault="00D322FA" w:rsidP="001522A6">
                        <w:pPr>
                          <w:jc w:val="center"/>
                          <w:rPr>
                            <w:i/>
                            <w:iCs/>
                            <w:sz w:val="14"/>
                            <w:szCs w:val="14"/>
                          </w:rPr>
                        </w:pPr>
                        <w:r w:rsidRPr="00D322FA">
                          <w:rPr>
                            <w:i/>
                            <w:iCs/>
                            <w:sz w:val="14"/>
                            <w:szCs w:val="14"/>
                          </w:rPr>
                          <w:t>-0.287</w:t>
                        </w:r>
                      </w:p>
                    </w:tc>
                  </w:tr>
                  <w:tr w:rsidR="00D322FA">
                    <w:trPr>
                      <w:gridAfter w:val="1"/>
                      <w:wAfter w:w="5" w:type="dxa"/>
                      <w:trHeight w:val="179"/>
                      <w:tblCellSpacing w:w="20" w:type="dxa"/>
                      <w:jc w:val="center"/>
                    </w:trPr>
                    <w:tc>
                      <w:tcPr>
                        <w:tcW w:w="978" w:type="dxa"/>
                        <w:noWrap/>
                        <w:tcMar>
                          <w:top w:w="15" w:type="dxa"/>
                          <w:left w:w="0" w:type="dxa"/>
                          <w:bottom w:w="0" w:type="dxa"/>
                          <w:right w:w="0" w:type="dxa"/>
                        </w:tcMar>
                        <w:vAlign w:val="center"/>
                      </w:tcPr>
                      <w:p w:rsidR="00D322FA" w:rsidRPr="00D322FA" w:rsidRDefault="00D322FA" w:rsidP="001522A6">
                        <w:pPr>
                          <w:jc w:val="center"/>
                          <w:rPr>
                            <w:sz w:val="14"/>
                            <w:szCs w:val="14"/>
                          </w:rPr>
                        </w:pPr>
                        <w:r w:rsidRPr="00D322FA">
                          <w:rPr>
                            <w:b/>
                            <w:bCs/>
                            <w:sz w:val="14"/>
                            <w:szCs w:val="14"/>
                          </w:rPr>
                          <w:t>X</w:t>
                        </w:r>
                        <w:r w:rsidRPr="00D322FA">
                          <w:rPr>
                            <w:b/>
                            <w:bCs/>
                            <w:sz w:val="14"/>
                            <w:szCs w:val="14"/>
                            <w:vertAlign w:val="subscript"/>
                          </w:rPr>
                          <w:t>24</w:t>
                        </w:r>
                      </w:p>
                    </w:tc>
                    <w:tc>
                      <w:tcPr>
                        <w:tcW w:w="1045" w:type="dxa"/>
                        <w:noWrap/>
                        <w:tcMar>
                          <w:top w:w="15" w:type="dxa"/>
                          <w:left w:w="0" w:type="dxa"/>
                          <w:bottom w:w="0" w:type="dxa"/>
                          <w:right w:w="0" w:type="dxa"/>
                        </w:tcMar>
                        <w:vAlign w:val="bottom"/>
                      </w:tcPr>
                      <w:p w:rsidR="00D322FA" w:rsidRPr="00D322FA" w:rsidRDefault="00D322FA" w:rsidP="001522A6">
                        <w:pPr>
                          <w:jc w:val="center"/>
                          <w:rPr>
                            <w:i/>
                            <w:iCs/>
                            <w:sz w:val="14"/>
                            <w:szCs w:val="14"/>
                          </w:rPr>
                        </w:pPr>
                        <w:r w:rsidRPr="00D322FA">
                          <w:rPr>
                            <w:i/>
                            <w:iCs/>
                            <w:sz w:val="14"/>
                            <w:szCs w:val="14"/>
                          </w:rPr>
                          <w:t>-0.164</w:t>
                        </w:r>
                      </w:p>
                    </w:tc>
                    <w:tc>
                      <w:tcPr>
                        <w:tcW w:w="1174" w:type="dxa"/>
                        <w:noWrap/>
                        <w:tcMar>
                          <w:top w:w="15" w:type="dxa"/>
                          <w:left w:w="0" w:type="dxa"/>
                          <w:bottom w:w="0" w:type="dxa"/>
                          <w:right w:w="0" w:type="dxa"/>
                        </w:tcMar>
                        <w:vAlign w:val="bottom"/>
                      </w:tcPr>
                      <w:p w:rsidR="00D322FA" w:rsidRPr="00D322FA" w:rsidRDefault="00D322FA" w:rsidP="001522A6">
                        <w:pPr>
                          <w:jc w:val="center"/>
                          <w:rPr>
                            <w:i/>
                            <w:iCs/>
                            <w:sz w:val="14"/>
                            <w:szCs w:val="14"/>
                          </w:rPr>
                        </w:pPr>
                        <w:r w:rsidRPr="00D322FA">
                          <w:rPr>
                            <w:i/>
                            <w:iCs/>
                            <w:sz w:val="14"/>
                            <w:szCs w:val="14"/>
                          </w:rPr>
                          <w:t>0.044</w:t>
                        </w:r>
                      </w:p>
                    </w:tc>
                  </w:tr>
                  <w:tr w:rsidR="00D322FA">
                    <w:trPr>
                      <w:gridAfter w:val="1"/>
                      <w:wAfter w:w="5" w:type="dxa"/>
                      <w:trHeight w:val="179"/>
                      <w:tblCellSpacing w:w="20" w:type="dxa"/>
                      <w:jc w:val="center"/>
                    </w:trPr>
                    <w:tc>
                      <w:tcPr>
                        <w:tcW w:w="978" w:type="dxa"/>
                        <w:noWrap/>
                        <w:tcMar>
                          <w:top w:w="15" w:type="dxa"/>
                          <w:left w:w="0" w:type="dxa"/>
                          <w:bottom w:w="0" w:type="dxa"/>
                          <w:right w:w="0" w:type="dxa"/>
                        </w:tcMar>
                        <w:vAlign w:val="center"/>
                      </w:tcPr>
                      <w:p w:rsidR="00D322FA" w:rsidRPr="00D322FA" w:rsidRDefault="00D322FA" w:rsidP="001522A6">
                        <w:pPr>
                          <w:jc w:val="center"/>
                          <w:rPr>
                            <w:sz w:val="14"/>
                            <w:szCs w:val="14"/>
                          </w:rPr>
                        </w:pPr>
                        <w:r w:rsidRPr="00D322FA">
                          <w:rPr>
                            <w:b/>
                            <w:bCs/>
                            <w:sz w:val="14"/>
                            <w:szCs w:val="14"/>
                          </w:rPr>
                          <w:t>X</w:t>
                        </w:r>
                        <w:r w:rsidRPr="00D322FA">
                          <w:rPr>
                            <w:b/>
                            <w:bCs/>
                            <w:sz w:val="14"/>
                            <w:szCs w:val="14"/>
                            <w:vertAlign w:val="subscript"/>
                          </w:rPr>
                          <w:t>25</w:t>
                        </w:r>
                      </w:p>
                    </w:tc>
                    <w:tc>
                      <w:tcPr>
                        <w:tcW w:w="1045" w:type="dxa"/>
                        <w:noWrap/>
                        <w:tcMar>
                          <w:top w:w="15" w:type="dxa"/>
                          <w:left w:w="0" w:type="dxa"/>
                          <w:bottom w:w="0" w:type="dxa"/>
                          <w:right w:w="0" w:type="dxa"/>
                        </w:tcMar>
                        <w:vAlign w:val="bottom"/>
                      </w:tcPr>
                      <w:p w:rsidR="00D322FA" w:rsidRPr="00D322FA" w:rsidRDefault="00D322FA" w:rsidP="001522A6">
                        <w:pPr>
                          <w:jc w:val="center"/>
                          <w:rPr>
                            <w:i/>
                            <w:iCs/>
                            <w:sz w:val="14"/>
                            <w:szCs w:val="14"/>
                          </w:rPr>
                        </w:pPr>
                        <w:r w:rsidRPr="00D322FA">
                          <w:rPr>
                            <w:i/>
                            <w:iCs/>
                            <w:sz w:val="14"/>
                            <w:szCs w:val="14"/>
                          </w:rPr>
                          <w:t>-0.163</w:t>
                        </w:r>
                      </w:p>
                    </w:tc>
                    <w:tc>
                      <w:tcPr>
                        <w:tcW w:w="1174" w:type="dxa"/>
                        <w:noWrap/>
                        <w:tcMar>
                          <w:top w:w="15" w:type="dxa"/>
                          <w:left w:w="0" w:type="dxa"/>
                          <w:bottom w:w="0" w:type="dxa"/>
                          <w:right w:w="0" w:type="dxa"/>
                        </w:tcMar>
                        <w:vAlign w:val="bottom"/>
                      </w:tcPr>
                      <w:p w:rsidR="00D322FA" w:rsidRPr="00D322FA" w:rsidRDefault="00D322FA" w:rsidP="001522A6">
                        <w:pPr>
                          <w:jc w:val="center"/>
                          <w:rPr>
                            <w:i/>
                            <w:iCs/>
                            <w:sz w:val="14"/>
                            <w:szCs w:val="14"/>
                          </w:rPr>
                        </w:pPr>
                        <w:r w:rsidRPr="00D322FA">
                          <w:rPr>
                            <w:i/>
                            <w:iCs/>
                            <w:sz w:val="14"/>
                            <w:szCs w:val="14"/>
                          </w:rPr>
                          <w:t>-0.060</w:t>
                        </w:r>
                      </w:p>
                    </w:tc>
                  </w:tr>
                  <w:tr w:rsidR="00D322FA">
                    <w:trPr>
                      <w:gridAfter w:val="1"/>
                      <w:wAfter w:w="5" w:type="dxa"/>
                      <w:trHeight w:val="179"/>
                      <w:tblCellSpacing w:w="20" w:type="dxa"/>
                      <w:jc w:val="center"/>
                    </w:trPr>
                    <w:tc>
                      <w:tcPr>
                        <w:tcW w:w="978" w:type="dxa"/>
                        <w:noWrap/>
                        <w:tcMar>
                          <w:top w:w="15" w:type="dxa"/>
                          <w:left w:w="0" w:type="dxa"/>
                          <w:bottom w:w="0" w:type="dxa"/>
                          <w:right w:w="0" w:type="dxa"/>
                        </w:tcMar>
                        <w:vAlign w:val="center"/>
                      </w:tcPr>
                      <w:p w:rsidR="00D322FA" w:rsidRPr="00D322FA" w:rsidRDefault="00D322FA" w:rsidP="001522A6">
                        <w:pPr>
                          <w:jc w:val="center"/>
                          <w:rPr>
                            <w:sz w:val="14"/>
                            <w:szCs w:val="14"/>
                          </w:rPr>
                        </w:pPr>
                        <w:r w:rsidRPr="00D322FA">
                          <w:rPr>
                            <w:b/>
                            <w:bCs/>
                            <w:sz w:val="14"/>
                            <w:szCs w:val="14"/>
                          </w:rPr>
                          <w:t>X</w:t>
                        </w:r>
                        <w:r w:rsidRPr="00D322FA">
                          <w:rPr>
                            <w:b/>
                            <w:bCs/>
                            <w:sz w:val="14"/>
                            <w:szCs w:val="14"/>
                            <w:vertAlign w:val="subscript"/>
                          </w:rPr>
                          <w:t>26</w:t>
                        </w:r>
                      </w:p>
                    </w:tc>
                    <w:tc>
                      <w:tcPr>
                        <w:tcW w:w="1045" w:type="dxa"/>
                        <w:noWrap/>
                        <w:tcMar>
                          <w:top w:w="15" w:type="dxa"/>
                          <w:left w:w="0" w:type="dxa"/>
                          <w:bottom w:w="0" w:type="dxa"/>
                          <w:right w:w="0" w:type="dxa"/>
                        </w:tcMar>
                        <w:vAlign w:val="bottom"/>
                      </w:tcPr>
                      <w:p w:rsidR="00D322FA" w:rsidRPr="00D322FA" w:rsidRDefault="00D322FA" w:rsidP="001522A6">
                        <w:pPr>
                          <w:jc w:val="center"/>
                          <w:rPr>
                            <w:bCs/>
                            <w:i/>
                            <w:iCs/>
                            <w:sz w:val="14"/>
                            <w:szCs w:val="14"/>
                          </w:rPr>
                        </w:pPr>
                        <w:r w:rsidRPr="00D322FA">
                          <w:rPr>
                            <w:bCs/>
                            <w:i/>
                            <w:iCs/>
                            <w:sz w:val="14"/>
                            <w:szCs w:val="14"/>
                          </w:rPr>
                          <w:t>0.072</w:t>
                        </w:r>
                      </w:p>
                    </w:tc>
                    <w:tc>
                      <w:tcPr>
                        <w:tcW w:w="1174" w:type="dxa"/>
                        <w:noWrap/>
                        <w:tcMar>
                          <w:top w:w="15" w:type="dxa"/>
                          <w:left w:w="0" w:type="dxa"/>
                          <w:bottom w:w="0" w:type="dxa"/>
                          <w:right w:w="0" w:type="dxa"/>
                        </w:tcMar>
                        <w:vAlign w:val="bottom"/>
                      </w:tcPr>
                      <w:p w:rsidR="00D322FA" w:rsidRPr="00D322FA" w:rsidRDefault="00D322FA" w:rsidP="001522A6">
                        <w:pPr>
                          <w:jc w:val="center"/>
                          <w:rPr>
                            <w:i/>
                            <w:iCs/>
                            <w:sz w:val="14"/>
                            <w:szCs w:val="14"/>
                          </w:rPr>
                        </w:pPr>
                        <w:r w:rsidRPr="00D322FA">
                          <w:rPr>
                            <w:i/>
                            <w:iCs/>
                            <w:sz w:val="14"/>
                            <w:szCs w:val="14"/>
                          </w:rPr>
                          <w:t>-0.032</w:t>
                        </w:r>
                      </w:p>
                    </w:tc>
                  </w:tr>
                  <w:tr w:rsidR="00D322FA">
                    <w:trPr>
                      <w:gridAfter w:val="1"/>
                      <w:wAfter w:w="5" w:type="dxa"/>
                      <w:trHeight w:val="179"/>
                      <w:tblCellSpacing w:w="20" w:type="dxa"/>
                      <w:jc w:val="center"/>
                    </w:trPr>
                    <w:tc>
                      <w:tcPr>
                        <w:tcW w:w="978" w:type="dxa"/>
                        <w:noWrap/>
                        <w:tcMar>
                          <w:top w:w="15" w:type="dxa"/>
                          <w:left w:w="0" w:type="dxa"/>
                          <w:bottom w:w="0" w:type="dxa"/>
                          <w:right w:w="0" w:type="dxa"/>
                        </w:tcMar>
                        <w:vAlign w:val="center"/>
                      </w:tcPr>
                      <w:p w:rsidR="00D322FA" w:rsidRPr="00D322FA" w:rsidRDefault="00D322FA" w:rsidP="001522A6">
                        <w:pPr>
                          <w:jc w:val="center"/>
                          <w:rPr>
                            <w:sz w:val="14"/>
                            <w:szCs w:val="14"/>
                          </w:rPr>
                        </w:pPr>
                        <w:r w:rsidRPr="00D322FA">
                          <w:rPr>
                            <w:b/>
                            <w:bCs/>
                            <w:sz w:val="14"/>
                            <w:szCs w:val="14"/>
                          </w:rPr>
                          <w:t>X</w:t>
                        </w:r>
                        <w:r w:rsidRPr="00D322FA">
                          <w:rPr>
                            <w:b/>
                            <w:bCs/>
                            <w:sz w:val="14"/>
                            <w:szCs w:val="14"/>
                            <w:vertAlign w:val="subscript"/>
                          </w:rPr>
                          <w:t>27</w:t>
                        </w:r>
                      </w:p>
                    </w:tc>
                    <w:tc>
                      <w:tcPr>
                        <w:tcW w:w="1045" w:type="dxa"/>
                        <w:noWrap/>
                        <w:tcMar>
                          <w:top w:w="15" w:type="dxa"/>
                          <w:left w:w="0" w:type="dxa"/>
                          <w:bottom w:w="0" w:type="dxa"/>
                          <w:right w:w="0" w:type="dxa"/>
                        </w:tcMar>
                        <w:vAlign w:val="bottom"/>
                      </w:tcPr>
                      <w:p w:rsidR="00D322FA" w:rsidRPr="00D322FA" w:rsidRDefault="00D322FA" w:rsidP="001522A6">
                        <w:pPr>
                          <w:jc w:val="center"/>
                          <w:rPr>
                            <w:bCs/>
                            <w:i/>
                            <w:iCs/>
                            <w:sz w:val="14"/>
                            <w:szCs w:val="14"/>
                          </w:rPr>
                        </w:pPr>
                        <w:r w:rsidRPr="00D322FA">
                          <w:rPr>
                            <w:bCs/>
                            <w:i/>
                            <w:iCs/>
                            <w:sz w:val="14"/>
                            <w:szCs w:val="14"/>
                          </w:rPr>
                          <w:t>0.182</w:t>
                        </w:r>
                      </w:p>
                    </w:tc>
                    <w:tc>
                      <w:tcPr>
                        <w:tcW w:w="1174" w:type="dxa"/>
                        <w:noWrap/>
                        <w:tcMar>
                          <w:top w:w="15" w:type="dxa"/>
                          <w:left w:w="0" w:type="dxa"/>
                          <w:bottom w:w="0" w:type="dxa"/>
                          <w:right w:w="0" w:type="dxa"/>
                        </w:tcMar>
                        <w:vAlign w:val="bottom"/>
                      </w:tcPr>
                      <w:p w:rsidR="00D322FA" w:rsidRPr="00D322FA" w:rsidRDefault="00D322FA" w:rsidP="001522A6">
                        <w:pPr>
                          <w:jc w:val="center"/>
                          <w:rPr>
                            <w:i/>
                            <w:iCs/>
                            <w:sz w:val="14"/>
                            <w:szCs w:val="14"/>
                          </w:rPr>
                        </w:pPr>
                        <w:r w:rsidRPr="00D322FA">
                          <w:rPr>
                            <w:i/>
                            <w:iCs/>
                            <w:sz w:val="14"/>
                            <w:szCs w:val="14"/>
                          </w:rPr>
                          <w:t>0.042</w:t>
                        </w:r>
                      </w:p>
                    </w:tc>
                  </w:tr>
                  <w:tr w:rsidR="00D322FA">
                    <w:trPr>
                      <w:gridAfter w:val="1"/>
                      <w:wAfter w:w="5" w:type="dxa"/>
                      <w:trHeight w:val="179"/>
                      <w:tblCellSpacing w:w="20" w:type="dxa"/>
                      <w:jc w:val="center"/>
                    </w:trPr>
                    <w:tc>
                      <w:tcPr>
                        <w:tcW w:w="978" w:type="dxa"/>
                        <w:noWrap/>
                        <w:tcMar>
                          <w:top w:w="15" w:type="dxa"/>
                          <w:left w:w="0" w:type="dxa"/>
                          <w:bottom w:w="0" w:type="dxa"/>
                          <w:right w:w="0" w:type="dxa"/>
                        </w:tcMar>
                        <w:vAlign w:val="center"/>
                      </w:tcPr>
                      <w:p w:rsidR="00D322FA" w:rsidRPr="00D322FA" w:rsidRDefault="00D322FA" w:rsidP="001522A6">
                        <w:pPr>
                          <w:jc w:val="center"/>
                          <w:rPr>
                            <w:sz w:val="14"/>
                            <w:szCs w:val="14"/>
                          </w:rPr>
                        </w:pPr>
                        <w:r w:rsidRPr="00D322FA">
                          <w:rPr>
                            <w:b/>
                            <w:bCs/>
                            <w:sz w:val="14"/>
                            <w:szCs w:val="14"/>
                          </w:rPr>
                          <w:t>X</w:t>
                        </w:r>
                        <w:r w:rsidRPr="00D322FA">
                          <w:rPr>
                            <w:b/>
                            <w:bCs/>
                            <w:sz w:val="14"/>
                            <w:szCs w:val="14"/>
                            <w:vertAlign w:val="subscript"/>
                          </w:rPr>
                          <w:t>28</w:t>
                        </w:r>
                      </w:p>
                    </w:tc>
                    <w:tc>
                      <w:tcPr>
                        <w:tcW w:w="1045" w:type="dxa"/>
                        <w:noWrap/>
                        <w:tcMar>
                          <w:top w:w="15" w:type="dxa"/>
                          <w:left w:w="0" w:type="dxa"/>
                          <w:bottom w:w="0" w:type="dxa"/>
                          <w:right w:w="0" w:type="dxa"/>
                        </w:tcMar>
                        <w:vAlign w:val="bottom"/>
                      </w:tcPr>
                      <w:p w:rsidR="00D322FA" w:rsidRPr="00D322FA" w:rsidRDefault="00D322FA" w:rsidP="001522A6">
                        <w:pPr>
                          <w:jc w:val="center"/>
                          <w:rPr>
                            <w:bCs/>
                            <w:i/>
                            <w:iCs/>
                            <w:sz w:val="14"/>
                            <w:szCs w:val="14"/>
                          </w:rPr>
                        </w:pPr>
                        <w:r w:rsidRPr="00D322FA">
                          <w:rPr>
                            <w:bCs/>
                            <w:i/>
                            <w:iCs/>
                            <w:sz w:val="14"/>
                            <w:szCs w:val="14"/>
                          </w:rPr>
                          <w:t>0.081</w:t>
                        </w:r>
                      </w:p>
                    </w:tc>
                    <w:tc>
                      <w:tcPr>
                        <w:tcW w:w="1174" w:type="dxa"/>
                        <w:noWrap/>
                        <w:tcMar>
                          <w:top w:w="15" w:type="dxa"/>
                          <w:left w:w="0" w:type="dxa"/>
                          <w:bottom w:w="0" w:type="dxa"/>
                          <w:right w:w="0" w:type="dxa"/>
                        </w:tcMar>
                        <w:vAlign w:val="bottom"/>
                      </w:tcPr>
                      <w:p w:rsidR="00D322FA" w:rsidRPr="00D322FA" w:rsidRDefault="00D322FA" w:rsidP="001522A6">
                        <w:pPr>
                          <w:jc w:val="center"/>
                          <w:rPr>
                            <w:i/>
                            <w:iCs/>
                            <w:sz w:val="14"/>
                            <w:szCs w:val="14"/>
                          </w:rPr>
                        </w:pPr>
                        <w:r w:rsidRPr="00D322FA">
                          <w:rPr>
                            <w:i/>
                            <w:iCs/>
                            <w:sz w:val="14"/>
                            <w:szCs w:val="14"/>
                          </w:rPr>
                          <w:t>-0198</w:t>
                        </w:r>
                      </w:p>
                    </w:tc>
                  </w:tr>
                  <w:tr w:rsidR="00D322FA">
                    <w:trPr>
                      <w:gridAfter w:val="1"/>
                      <w:wAfter w:w="5" w:type="dxa"/>
                      <w:trHeight w:val="179"/>
                      <w:tblCellSpacing w:w="20" w:type="dxa"/>
                      <w:jc w:val="center"/>
                    </w:trPr>
                    <w:tc>
                      <w:tcPr>
                        <w:tcW w:w="978" w:type="dxa"/>
                        <w:noWrap/>
                        <w:tcMar>
                          <w:top w:w="15" w:type="dxa"/>
                          <w:left w:w="0" w:type="dxa"/>
                          <w:bottom w:w="0" w:type="dxa"/>
                          <w:right w:w="0" w:type="dxa"/>
                        </w:tcMar>
                        <w:vAlign w:val="center"/>
                      </w:tcPr>
                      <w:p w:rsidR="00D322FA" w:rsidRPr="00D322FA" w:rsidRDefault="00D322FA" w:rsidP="001522A6">
                        <w:pPr>
                          <w:jc w:val="center"/>
                          <w:rPr>
                            <w:sz w:val="14"/>
                            <w:szCs w:val="14"/>
                          </w:rPr>
                        </w:pPr>
                        <w:r w:rsidRPr="00D322FA">
                          <w:rPr>
                            <w:b/>
                            <w:bCs/>
                            <w:sz w:val="14"/>
                            <w:szCs w:val="14"/>
                          </w:rPr>
                          <w:t>X</w:t>
                        </w:r>
                        <w:r w:rsidRPr="00D322FA">
                          <w:rPr>
                            <w:b/>
                            <w:bCs/>
                            <w:sz w:val="14"/>
                            <w:szCs w:val="14"/>
                            <w:vertAlign w:val="subscript"/>
                          </w:rPr>
                          <w:t>29</w:t>
                        </w:r>
                      </w:p>
                    </w:tc>
                    <w:tc>
                      <w:tcPr>
                        <w:tcW w:w="1045" w:type="dxa"/>
                        <w:noWrap/>
                        <w:tcMar>
                          <w:top w:w="15" w:type="dxa"/>
                          <w:left w:w="0" w:type="dxa"/>
                          <w:bottom w:w="0" w:type="dxa"/>
                          <w:right w:w="0" w:type="dxa"/>
                        </w:tcMar>
                        <w:vAlign w:val="bottom"/>
                      </w:tcPr>
                      <w:p w:rsidR="00D322FA" w:rsidRPr="00D322FA" w:rsidRDefault="00D322FA" w:rsidP="001522A6">
                        <w:pPr>
                          <w:jc w:val="center"/>
                          <w:rPr>
                            <w:bCs/>
                            <w:i/>
                            <w:iCs/>
                            <w:sz w:val="14"/>
                            <w:szCs w:val="14"/>
                          </w:rPr>
                        </w:pPr>
                        <w:r w:rsidRPr="00D322FA">
                          <w:rPr>
                            <w:bCs/>
                            <w:i/>
                            <w:iCs/>
                            <w:sz w:val="14"/>
                            <w:szCs w:val="14"/>
                          </w:rPr>
                          <w:t>-0.112</w:t>
                        </w:r>
                      </w:p>
                    </w:tc>
                    <w:tc>
                      <w:tcPr>
                        <w:tcW w:w="1174" w:type="dxa"/>
                        <w:noWrap/>
                        <w:tcMar>
                          <w:top w:w="15" w:type="dxa"/>
                          <w:left w:w="0" w:type="dxa"/>
                          <w:bottom w:w="0" w:type="dxa"/>
                          <w:right w:w="0" w:type="dxa"/>
                        </w:tcMar>
                        <w:vAlign w:val="bottom"/>
                      </w:tcPr>
                      <w:p w:rsidR="00D322FA" w:rsidRPr="00D322FA" w:rsidRDefault="00D322FA" w:rsidP="001522A6">
                        <w:pPr>
                          <w:jc w:val="center"/>
                          <w:rPr>
                            <w:i/>
                            <w:iCs/>
                            <w:sz w:val="14"/>
                            <w:szCs w:val="14"/>
                          </w:rPr>
                        </w:pPr>
                        <w:r w:rsidRPr="00D322FA">
                          <w:rPr>
                            <w:i/>
                            <w:iCs/>
                            <w:sz w:val="14"/>
                            <w:szCs w:val="14"/>
                          </w:rPr>
                          <w:t>-0.197</w:t>
                        </w:r>
                      </w:p>
                    </w:tc>
                  </w:tr>
                </w:tbl>
                <w:p w:rsidR="00037ACC" w:rsidRPr="00861512" w:rsidRDefault="00037ACC" w:rsidP="00037ACC">
                  <w:pPr>
                    <w:rPr>
                      <w:rFonts w:ascii="Arial" w:hAnsi="Arial" w:cs="Arial"/>
                      <w:b/>
                      <w:bCs/>
                      <w:iCs/>
                      <w:sz w:val="16"/>
                    </w:rPr>
                  </w:pPr>
                </w:p>
              </w:txbxContent>
            </v:textbox>
          </v:shape>
        </w:pict>
      </w:r>
    </w:p>
    <w:p w:rsidR="00037ACC" w:rsidRDefault="00037ACC" w:rsidP="00735768">
      <w:pPr>
        <w:pStyle w:val="Sangra2detindependiente"/>
        <w:autoSpaceDE/>
        <w:autoSpaceDN/>
        <w:adjustRightInd/>
        <w:spacing w:line="240" w:lineRule="auto"/>
        <w:ind w:left="0" w:firstLine="0"/>
        <w:rPr>
          <w:sz w:val="20"/>
        </w:rPr>
      </w:pPr>
    </w:p>
    <w:p w:rsidR="00037ACC" w:rsidRDefault="00037ACC" w:rsidP="00735768">
      <w:pPr>
        <w:pStyle w:val="Sangra2detindependiente"/>
        <w:autoSpaceDE/>
        <w:autoSpaceDN/>
        <w:adjustRightInd/>
        <w:spacing w:line="240" w:lineRule="auto"/>
        <w:ind w:left="0" w:firstLine="0"/>
        <w:rPr>
          <w:sz w:val="20"/>
        </w:rPr>
      </w:pPr>
    </w:p>
    <w:p w:rsidR="00037ACC" w:rsidRDefault="00037ACC" w:rsidP="00735768">
      <w:pPr>
        <w:pStyle w:val="Sangra2detindependiente"/>
        <w:autoSpaceDE/>
        <w:autoSpaceDN/>
        <w:adjustRightInd/>
        <w:spacing w:line="240" w:lineRule="auto"/>
        <w:ind w:left="0" w:firstLine="0"/>
        <w:rPr>
          <w:sz w:val="20"/>
        </w:rPr>
      </w:pPr>
    </w:p>
    <w:p w:rsidR="00037ACC" w:rsidRDefault="00037ACC" w:rsidP="00735768">
      <w:pPr>
        <w:pStyle w:val="Sangra2detindependiente"/>
        <w:autoSpaceDE/>
        <w:autoSpaceDN/>
        <w:adjustRightInd/>
        <w:spacing w:line="240" w:lineRule="auto"/>
        <w:ind w:left="0" w:firstLine="0"/>
        <w:rPr>
          <w:sz w:val="20"/>
        </w:rPr>
      </w:pPr>
    </w:p>
    <w:p w:rsidR="00037ACC" w:rsidRDefault="00037ACC" w:rsidP="00735768">
      <w:pPr>
        <w:pStyle w:val="Sangra2detindependiente"/>
        <w:autoSpaceDE/>
        <w:autoSpaceDN/>
        <w:adjustRightInd/>
        <w:spacing w:line="240" w:lineRule="auto"/>
        <w:ind w:left="0" w:firstLine="0"/>
        <w:rPr>
          <w:sz w:val="20"/>
        </w:rPr>
      </w:pPr>
    </w:p>
    <w:p w:rsidR="00037ACC" w:rsidRDefault="00037ACC" w:rsidP="00735768">
      <w:pPr>
        <w:pStyle w:val="Sangra2detindependiente"/>
        <w:autoSpaceDE/>
        <w:autoSpaceDN/>
        <w:adjustRightInd/>
        <w:spacing w:line="240" w:lineRule="auto"/>
        <w:ind w:left="0" w:firstLine="0"/>
        <w:rPr>
          <w:sz w:val="20"/>
        </w:rPr>
      </w:pPr>
    </w:p>
    <w:p w:rsidR="00037ACC" w:rsidRDefault="00037ACC" w:rsidP="00735768">
      <w:pPr>
        <w:pStyle w:val="Sangra2detindependiente"/>
        <w:autoSpaceDE/>
        <w:autoSpaceDN/>
        <w:adjustRightInd/>
        <w:spacing w:line="240" w:lineRule="auto"/>
        <w:ind w:left="0" w:firstLine="0"/>
        <w:rPr>
          <w:sz w:val="20"/>
        </w:rPr>
      </w:pPr>
    </w:p>
    <w:p w:rsidR="00037ACC" w:rsidRDefault="00037ACC" w:rsidP="00735768">
      <w:pPr>
        <w:pStyle w:val="Sangra2detindependiente"/>
        <w:autoSpaceDE/>
        <w:autoSpaceDN/>
        <w:adjustRightInd/>
        <w:spacing w:line="240" w:lineRule="auto"/>
        <w:ind w:left="0" w:firstLine="0"/>
        <w:rPr>
          <w:sz w:val="20"/>
        </w:rPr>
      </w:pPr>
    </w:p>
    <w:p w:rsidR="00037ACC" w:rsidRDefault="00037ACC" w:rsidP="00735768">
      <w:pPr>
        <w:pStyle w:val="Sangra2detindependiente"/>
        <w:autoSpaceDE/>
        <w:autoSpaceDN/>
        <w:adjustRightInd/>
        <w:spacing w:line="240" w:lineRule="auto"/>
        <w:ind w:left="0" w:firstLine="0"/>
        <w:rPr>
          <w:sz w:val="20"/>
        </w:rPr>
      </w:pPr>
    </w:p>
    <w:p w:rsidR="00037ACC" w:rsidRDefault="00037ACC" w:rsidP="00735768">
      <w:pPr>
        <w:pStyle w:val="Sangra2detindependiente"/>
        <w:autoSpaceDE/>
        <w:autoSpaceDN/>
        <w:adjustRightInd/>
        <w:spacing w:line="240" w:lineRule="auto"/>
        <w:ind w:left="0" w:firstLine="0"/>
        <w:rPr>
          <w:sz w:val="20"/>
        </w:rPr>
      </w:pPr>
    </w:p>
    <w:p w:rsidR="00037ACC" w:rsidRDefault="00037ACC" w:rsidP="00735768">
      <w:pPr>
        <w:pStyle w:val="Sangra2detindependiente"/>
        <w:autoSpaceDE/>
        <w:autoSpaceDN/>
        <w:adjustRightInd/>
        <w:spacing w:line="240" w:lineRule="auto"/>
        <w:ind w:left="0" w:firstLine="0"/>
        <w:rPr>
          <w:sz w:val="20"/>
        </w:rPr>
      </w:pPr>
    </w:p>
    <w:p w:rsidR="00037ACC" w:rsidRDefault="00037ACC" w:rsidP="00735768">
      <w:pPr>
        <w:pStyle w:val="Sangra2detindependiente"/>
        <w:autoSpaceDE/>
        <w:autoSpaceDN/>
        <w:adjustRightInd/>
        <w:spacing w:line="240" w:lineRule="auto"/>
        <w:ind w:left="0" w:firstLine="0"/>
        <w:rPr>
          <w:sz w:val="20"/>
        </w:rPr>
      </w:pPr>
    </w:p>
    <w:p w:rsidR="00037ACC" w:rsidRDefault="00037ACC" w:rsidP="00735768">
      <w:pPr>
        <w:pStyle w:val="Sangra2detindependiente"/>
        <w:autoSpaceDE/>
        <w:autoSpaceDN/>
        <w:adjustRightInd/>
        <w:spacing w:line="240" w:lineRule="auto"/>
        <w:ind w:left="0" w:firstLine="0"/>
        <w:rPr>
          <w:sz w:val="20"/>
        </w:rPr>
      </w:pPr>
    </w:p>
    <w:p w:rsidR="00037ACC" w:rsidRDefault="00037ACC" w:rsidP="00735768">
      <w:pPr>
        <w:pStyle w:val="Sangra2detindependiente"/>
        <w:autoSpaceDE/>
        <w:autoSpaceDN/>
        <w:adjustRightInd/>
        <w:spacing w:line="240" w:lineRule="auto"/>
        <w:ind w:left="0" w:firstLine="0"/>
        <w:rPr>
          <w:sz w:val="20"/>
        </w:rPr>
      </w:pPr>
    </w:p>
    <w:p w:rsidR="00037ACC" w:rsidRDefault="00037ACC" w:rsidP="00735768">
      <w:pPr>
        <w:pStyle w:val="Sangra2detindependiente"/>
        <w:autoSpaceDE/>
        <w:autoSpaceDN/>
        <w:adjustRightInd/>
        <w:spacing w:line="240" w:lineRule="auto"/>
        <w:ind w:left="0" w:firstLine="0"/>
        <w:rPr>
          <w:sz w:val="20"/>
        </w:rPr>
      </w:pPr>
    </w:p>
    <w:p w:rsidR="00037ACC" w:rsidRDefault="00037ACC" w:rsidP="00735768">
      <w:pPr>
        <w:pStyle w:val="Sangra2detindependiente"/>
        <w:autoSpaceDE/>
        <w:autoSpaceDN/>
        <w:adjustRightInd/>
        <w:spacing w:line="240" w:lineRule="auto"/>
        <w:ind w:left="0" w:firstLine="0"/>
        <w:rPr>
          <w:sz w:val="20"/>
        </w:rPr>
      </w:pPr>
    </w:p>
    <w:p w:rsidR="00037ACC" w:rsidRDefault="00037ACC" w:rsidP="00735768">
      <w:pPr>
        <w:pStyle w:val="Sangra2detindependiente"/>
        <w:autoSpaceDE/>
        <w:autoSpaceDN/>
        <w:adjustRightInd/>
        <w:spacing w:line="240" w:lineRule="auto"/>
        <w:ind w:left="0" w:firstLine="0"/>
        <w:rPr>
          <w:sz w:val="20"/>
        </w:rPr>
      </w:pPr>
    </w:p>
    <w:p w:rsidR="00037ACC" w:rsidRDefault="00037ACC" w:rsidP="00735768">
      <w:pPr>
        <w:pStyle w:val="Sangra2detindependiente"/>
        <w:autoSpaceDE/>
        <w:autoSpaceDN/>
        <w:adjustRightInd/>
        <w:spacing w:line="240" w:lineRule="auto"/>
        <w:ind w:left="0" w:firstLine="0"/>
        <w:rPr>
          <w:sz w:val="20"/>
        </w:rPr>
      </w:pPr>
    </w:p>
    <w:p w:rsidR="00037ACC" w:rsidRDefault="00037ACC" w:rsidP="00735768">
      <w:pPr>
        <w:pStyle w:val="Sangra2detindependiente"/>
        <w:autoSpaceDE/>
        <w:autoSpaceDN/>
        <w:adjustRightInd/>
        <w:spacing w:line="240" w:lineRule="auto"/>
        <w:ind w:left="0" w:firstLine="0"/>
        <w:rPr>
          <w:sz w:val="20"/>
        </w:rPr>
      </w:pPr>
    </w:p>
    <w:p w:rsidR="00037ACC" w:rsidRDefault="00037ACC" w:rsidP="00735768">
      <w:pPr>
        <w:pStyle w:val="Sangra2detindependiente"/>
        <w:autoSpaceDE/>
        <w:autoSpaceDN/>
        <w:adjustRightInd/>
        <w:spacing w:line="240" w:lineRule="auto"/>
        <w:ind w:left="0" w:firstLine="0"/>
        <w:rPr>
          <w:sz w:val="20"/>
        </w:rPr>
      </w:pPr>
    </w:p>
    <w:p w:rsidR="00037ACC" w:rsidRDefault="00037ACC" w:rsidP="00735768">
      <w:pPr>
        <w:pStyle w:val="Sangra2detindependiente"/>
        <w:autoSpaceDE/>
        <w:autoSpaceDN/>
        <w:adjustRightInd/>
        <w:spacing w:line="240" w:lineRule="auto"/>
        <w:ind w:left="0" w:firstLine="0"/>
        <w:rPr>
          <w:sz w:val="20"/>
        </w:rPr>
      </w:pPr>
    </w:p>
    <w:p w:rsidR="00037ACC" w:rsidRDefault="00037ACC" w:rsidP="00735768">
      <w:pPr>
        <w:pStyle w:val="Sangra2detindependiente"/>
        <w:autoSpaceDE/>
        <w:autoSpaceDN/>
        <w:adjustRightInd/>
        <w:spacing w:line="240" w:lineRule="auto"/>
        <w:ind w:left="0" w:firstLine="0"/>
        <w:rPr>
          <w:sz w:val="20"/>
        </w:rPr>
      </w:pPr>
    </w:p>
    <w:p w:rsidR="00037ACC" w:rsidRDefault="00037ACC" w:rsidP="00735768">
      <w:pPr>
        <w:pStyle w:val="Sangra2detindependiente"/>
        <w:autoSpaceDE/>
        <w:autoSpaceDN/>
        <w:adjustRightInd/>
        <w:spacing w:line="240" w:lineRule="auto"/>
        <w:ind w:left="0" w:firstLine="0"/>
        <w:rPr>
          <w:sz w:val="20"/>
        </w:rPr>
      </w:pPr>
    </w:p>
    <w:p w:rsidR="00037ACC" w:rsidRDefault="00037ACC" w:rsidP="00735768">
      <w:pPr>
        <w:pStyle w:val="Sangra2detindependiente"/>
        <w:autoSpaceDE/>
        <w:autoSpaceDN/>
        <w:adjustRightInd/>
        <w:spacing w:line="240" w:lineRule="auto"/>
        <w:ind w:left="0" w:firstLine="0"/>
        <w:rPr>
          <w:sz w:val="20"/>
        </w:rPr>
      </w:pPr>
    </w:p>
    <w:p w:rsidR="00037ACC" w:rsidRDefault="00037ACC" w:rsidP="00735768">
      <w:pPr>
        <w:pStyle w:val="Sangra2detindependiente"/>
        <w:autoSpaceDE/>
        <w:autoSpaceDN/>
        <w:adjustRightInd/>
        <w:spacing w:line="240" w:lineRule="auto"/>
        <w:ind w:left="0" w:firstLine="0"/>
        <w:rPr>
          <w:sz w:val="20"/>
        </w:rPr>
      </w:pPr>
    </w:p>
    <w:p w:rsidR="00735768" w:rsidRDefault="00D4209F" w:rsidP="00735768">
      <w:pPr>
        <w:pStyle w:val="Sangra2detindependiente"/>
        <w:autoSpaceDE/>
        <w:autoSpaceDN/>
        <w:adjustRightInd/>
        <w:spacing w:line="240" w:lineRule="auto"/>
        <w:ind w:left="0" w:firstLine="0"/>
        <w:rPr>
          <w:rFonts w:ascii="Times New Roman" w:hAnsi="Times New Roman" w:cs="Times New Roman"/>
          <w:b/>
          <w:bCs/>
          <w:sz w:val="20"/>
        </w:rPr>
      </w:pPr>
      <w:r>
        <w:rPr>
          <w:rFonts w:ascii="Times New Roman" w:hAnsi="Times New Roman" w:cs="Times New Roman"/>
          <w:b/>
          <w:bCs/>
          <w:sz w:val="20"/>
        </w:rPr>
        <w:t>4. CONCLUSIONES</w:t>
      </w:r>
    </w:p>
    <w:p w:rsidR="00735768" w:rsidRDefault="00735768" w:rsidP="00735768">
      <w:pPr>
        <w:pStyle w:val="Sangra2detindependiente"/>
        <w:autoSpaceDE/>
        <w:autoSpaceDN/>
        <w:adjustRightInd/>
        <w:spacing w:line="240" w:lineRule="auto"/>
        <w:ind w:left="0" w:firstLine="0"/>
        <w:rPr>
          <w:rFonts w:ascii="Times New Roman" w:hAnsi="Times New Roman" w:cs="Times New Roman"/>
          <w:b/>
          <w:bCs/>
          <w:sz w:val="20"/>
        </w:rPr>
      </w:pPr>
    </w:p>
    <w:p w:rsidR="00B604D1" w:rsidRPr="00B604D1" w:rsidRDefault="00B604D1" w:rsidP="00B604D1">
      <w:pPr>
        <w:jc w:val="both"/>
        <w:rPr>
          <w:sz w:val="20"/>
        </w:rPr>
      </w:pPr>
      <w:r w:rsidRPr="00B604D1">
        <w:rPr>
          <w:sz w:val="20"/>
        </w:rPr>
        <w:t>Las conclusiones presentadas en este trabajo se basan en los resultados de los capítulos previos  de este estudio, para el que se obtienen datos  mediante una muestra realizado a los directores y estudiantes de los establecimientos educativos primarios del cantón Guayaquil en sectores municipales que constituyen el centro sur de la urbe.</w:t>
      </w:r>
    </w:p>
    <w:p w:rsidR="00B604D1" w:rsidRPr="00B604D1" w:rsidRDefault="00B604D1" w:rsidP="00B604D1">
      <w:pPr>
        <w:jc w:val="both"/>
        <w:rPr>
          <w:sz w:val="20"/>
        </w:rPr>
      </w:pPr>
    </w:p>
    <w:p w:rsidR="00B604D1" w:rsidRPr="00B604D1" w:rsidRDefault="00B604D1" w:rsidP="00B604D1">
      <w:pPr>
        <w:jc w:val="both"/>
        <w:rPr>
          <w:sz w:val="20"/>
        </w:rPr>
      </w:pPr>
      <w:r w:rsidRPr="00B604D1">
        <w:rPr>
          <w:sz w:val="20"/>
        </w:rPr>
        <w:t xml:space="preserve">Conocido el tamaño de la población, con error de diseño del 4% con 95% de confianza, se investigaron 82 escuelas, sus directivos, sus estudiantes del séptimo año se educación básica,  utilizando instrumentos estadísticos de captura de información, denominado cuestionario en el caso de los directores o de una prueba de conocimiento en el caso de los niños. </w:t>
      </w:r>
    </w:p>
    <w:p w:rsidR="00B604D1" w:rsidRPr="00B604D1" w:rsidRDefault="00B604D1" w:rsidP="00B604D1">
      <w:pPr>
        <w:jc w:val="both"/>
        <w:rPr>
          <w:sz w:val="20"/>
        </w:rPr>
      </w:pPr>
    </w:p>
    <w:p w:rsidR="00B604D1" w:rsidRPr="00B604D1" w:rsidRDefault="00B604D1" w:rsidP="00B604D1">
      <w:pPr>
        <w:jc w:val="both"/>
        <w:rPr>
          <w:sz w:val="20"/>
        </w:rPr>
      </w:pPr>
    </w:p>
    <w:p w:rsidR="00B604D1" w:rsidRPr="00B604D1" w:rsidRDefault="00B604D1" w:rsidP="00B604D1">
      <w:pPr>
        <w:numPr>
          <w:ilvl w:val="0"/>
          <w:numId w:val="3"/>
        </w:numPr>
        <w:jc w:val="both"/>
        <w:rPr>
          <w:sz w:val="20"/>
        </w:rPr>
      </w:pPr>
      <w:r w:rsidRPr="00B604D1">
        <w:rPr>
          <w:sz w:val="20"/>
        </w:rPr>
        <w:t>Del total de escuelas observadas el 55% tiene estudiantes que pertenecen al género masculino, representando a más de la mitad del total de entrevistados, frente a un 45% perteneciente al género femenino.</w:t>
      </w:r>
    </w:p>
    <w:p w:rsidR="00B604D1" w:rsidRPr="00B604D1" w:rsidRDefault="00B604D1" w:rsidP="00B604D1">
      <w:pPr>
        <w:ind w:left="708"/>
        <w:jc w:val="both"/>
        <w:rPr>
          <w:sz w:val="20"/>
        </w:rPr>
      </w:pPr>
    </w:p>
    <w:p w:rsidR="00B604D1" w:rsidRPr="00B604D1" w:rsidRDefault="00B604D1" w:rsidP="00B604D1">
      <w:pPr>
        <w:ind w:left="708"/>
        <w:jc w:val="both"/>
        <w:rPr>
          <w:sz w:val="20"/>
        </w:rPr>
      </w:pPr>
    </w:p>
    <w:p w:rsidR="00B604D1" w:rsidRPr="00B604D1" w:rsidRDefault="00B604D1" w:rsidP="00B604D1">
      <w:pPr>
        <w:ind w:left="708"/>
        <w:jc w:val="both"/>
        <w:rPr>
          <w:sz w:val="20"/>
        </w:rPr>
      </w:pPr>
    </w:p>
    <w:p w:rsidR="00B604D1" w:rsidRPr="00B604D1" w:rsidRDefault="00B604D1" w:rsidP="00B604D1">
      <w:pPr>
        <w:numPr>
          <w:ilvl w:val="0"/>
          <w:numId w:val="3"/>
        </w:numPr>
        <w:jc w:val="both"/>
        <w:rPr>
          <w:sz w:val="20"/>
        </w:rPr>
      </w:pPr>
      <w:r w:rsidRPr="00B604D1">
        <w:rPr>
          <w:sz w:val="20"/>
        </w:rPr>
        <w:t>Se pregunto a los estudiantes con quien viven y el 74% de los estudiantes vive en un núcleo familiar, es decir madre, padre y hermanos,  el 16% de los entrevistados viven solo con la madre y el 3% vive solo con el padre; también se observo que un 3% de los alumnos viven con sus abuelos o familiares cercano a excepción de los tíos ya que aquellos estudiantes que viven solo con tíos es el 3%. Con esta información se puede decir que más de la mitad de los estudiantes viven en un hogar estable, lo cual favorece en el desarrollo positivo del estudiante.</w:t>
      </w:r>
    </w:p>
    <w:p w:rsidR="00B604D1" w:rsidRPr="00B604D1" w:rsidRDefault="00B604D1" w:rsidP="00B604D1">
      <w:pPr>
        <w:jc w:val="both"/>
        <w:rPr>
          <w:sz w:val="20"/>
        </w:rPr>
      </w:pPr>
    </w:p>
    <w:p w:rsidR="00B604D1" w:rsidRPr="00B604D1" w:rsidRDefault="00B604D1" w:rsidP="00B604D1">
      <w:pPr>
        <w:numPr>
          <w:ilvl w:val="0"/>
          <w:numId w:val="3"/>
        </w:numPr>
        <w:jc w:val="both"/>
        <w:rPr>
          <w:sz w:val="20"/>
        </w:rPr>
      </w:pPr>
      <w:r w:rsidRPr="00B604D1">
        <w:rPr>
          <w:sz w:val="20"/>
        </w:rPr>
        <w:t xml:space="preserve"> Otro aspecto importante encontrado en esta investigación es que el 59% de los alumnos realiza las tareas escolares con la  ayuda la madre y solo el 14% de los padres desarrollan esta actividad escolares con los estudiantes, lo cual es una desventaja, ya que para un mejor desempeño es necesario que el padre muestre interés y colabores con el estudiante.</w:t>
      </w:r>
    </w:p>
    <w:p w:rsidR="00B604D1" w:rsidRPr="00B604D1" w:rsidRDefault="00B604D1" w:rsidP="00B604D1">
      <w:pPr>
        <w:jc w:val="both"/>
        <w:rPr>
          <w:sz w:val="20"/>
        </w:rPr>
      </w:pPr>
    </w:p>
    <w:p w:rsidR="00B604D1" w:rsidRPr="00B604D1" w:rsidRDefault="00B604D1" w:rsidP="00B604D1">
      <w:pPr>
        <w:numPr>
          <w:ilvl w:val="0"/>
          <w:numId w:val="3"/>
        </w:numPr>
        <w:jc w:val="both"/>
        <w:rPr>
          <w:sz w:val="20"/>
        </w:rPr>
      </w:pPr>
      <w:r w:rsidRPr="00B604D1">
        <w:rPr>
          <w:sz w:val="20"/>
        </w:rPr>
        <w:t xml:space="preserve">Para los directivos de las escuelas los temas prioritarios son Matemáticas y Lenguaje, según lo establecido en el escalafón de posiciones. En los dos tópicos la distancia es cero, ya que para los directivos Matemáticas y Lenguaje les dan el mismo nivel de importancia. </w:t>
      </w:r>
    </w:p>
    <w:p w:rsidR="00B604D1" w:rsidRPr="00B604D1" w:rsidRDefault="00B604D1" w:rsidP="00B604D1">
      <w:pPr>
        <w:numPr>
          <w:ilvl w:val="0"/>
          <w:numId w:val="3"/>
        </w:numPr>
        <w:jc w:val="both"/>
        <w:rPr>
          <w:sz w:val="20"/>
        </w:rPr>
      </w:pPr>
      <w:r w:rsidRPr="00B604D1">
        <w:rPr>
          <w:sz w:val="20"/>
        </w:rPr>
        <w:t xml:space="preserve">Con la aplicación del modelo de calidad construido para esta investigación se ha obtenido que el menor índice de calidad asignado por el modelo pertenece a una escuela particular; de la misma forma ocurre para el mayor índice de calidad es asignado a una escuela particular. </w:t>
      </w:r>
    </w:p>
    <w:p w:rsidR="00B604D1" w:rsidRPr="00B604D1" w:rsidRDefault="00B604D1" w:rsidP="00B604D1">
      <w:pPr>
        <w:jc w:val="both"/>
        <w:rPr>
          <w:sz w:val="20"/>
        </w:rPr>
      </w:pPr>
    </w:p>
    <w:p w:rsidR="00B604D1" w:rsidRPr="00B604D1" w:rsidRDefault="00B604D1" w:rsidP="00B604D1">
      <w:pPr>
        <w:numPr>
          <w:ilvl w:val="0"/>
          <w:numId w:val="3"/>
        </w:numPr>
        <w:jc w:val="both"/>
        <w:rPr>
          <w:sz w:val="20"/>
        </w:rPr>
      </w:pPr>
      <w:r w:rsidRPr="00B604D1">
        <w:rPr>
          <w:sz w:val="20"/>
        </w:rPr>
        <w:t xml:space="preserve">Por medio del modelo de calidad se obtuvo que las escuelas del cantón Guayaquil sector centro sur de la urbe, no tienen un nivel deseable  de calidad, es decir no </w:t>
      </w:r>
      <w:r w:rsidRPr="00B604D1">
        <w:rPr>
          <w:sz w:val="20"/>
        </w:rPr>
        <w:lastRenderedPageBreak/>
        <w:t>lograron obtener un calificación entre cien y ochenta sobre cien.</w:t>
      </w:r>
    </w:p>
    <w:p w:rsidR="00B604D1" w:rsidRPr="00B604D1" w:rsidRDefault="00B604D1" w:rsidP="00B604D1">
      <w:pPr>
        <w:jc w:val="both"/>
        <w:rPr>
          <w:sz w:val="20"/>
        </w:rPr>
      </w:pPr>
    </w:p>
    <w:p w:rsidR="00B604D1" w:rsidRPr="00B604D1" w:rsidRDefault="00B604D1" w:rsidP="00B604D1">
      <w:pPr>
        <w:numPr>
          <w:ilvl w:val="0"/>
          <w:numId w:val="3"/>
        </w:numPr>
        <w:jc w:val="both"/>
        <w:rPr>
          <w:sz w:val="20"/>
        </w:rPr>
      </w:pPr>
      <w:r w:rsidRPr="00B604D1">
        <w:rPr>
          <w:sz w:val="20"/>
        </w:rPr>
        <w:t>El 7.3% de las escuelas se encuentran en la zona aceptable del nivel de calidad,  todas estas escuelas son particulares. Es decir las escuelas fiscales no tienen un modelo aceptable de calidad.</w:t>
      </w:r>
    </w:p>
    <w:p w:rsidR="00B604D1" w:rsidRPr="00B604D1" w:rsidRDefault="00B604D1" w:rsidP="00B604D1">
      <w:pPr>
        <w:jc w:val="both"/>
        <w:rPr>
          <w:sz w:val="20"/>
        </w:rPr>
      </w:pPr>
    </w:p>
    <w:p w:rsidR="00B604D1" w:rsidRPr="00B604D1" w:rsidRDefault="00B604D1" w:rsidP="00B604D1">
      <w:pPr>
        <w:numPr>
          <w:ilvl w:val="0"/>
          <w:numId w:val="3"/>
        </w:numPr>
        <w:jc w:val="both"/>
        <w:rPr>
          <w:sz w:val="20"/>
        </w:rPr>
      </w:pPr>
      <w:r w:rsidRPr="00B604D1">
        <w:rPr>
          <w:sz w:val="20"/>
        </w:rPr>
        <w:t>El 26.8% de las escuelas  fiscales investigadas tienen un modelo indeseable de calidad. Es decir los niveles de calidad son muy por dejado de los niveles aceptables.</w:t>
      </w:r>
    </w:p>
    <w:p w:rsidR="00B604D1" w:rsidRPr="00B604D1" w:rsidRDefault="00B604D1" w:rsidP="00B604D1">
      <w:pPr>
        <w:jc w:val="both"/>
        <w:rPr>
          <w:sz w:val="20"/>
        </w:rPr>
      </w:pPr>
    </w:p>
    <w:p w:rsidR="00B604D1" w:rsidRPr="00B604D1" w:rsidRDefault="00B604D1" w:rsidP="00B604D1">
      <w:pPr>
        <w:numPr>
          <w:ilvl w:val="0"/>
          <w:numId w:val="3"/>
        </w:numPr>
        <w:jc w:val="both"/>
        <w:rPr>
          <w:sz w:val="20"/>
        </w:rPr>
      </w:pPr>
      <w:r w:rsidRPr="00B604D1">
        <w:rPr>
          <w:sz w:val="20"/>
        </w:rPr>
        <w:t>El 55% de las escuelas se encuentran en la zona de indeseable con calificaciones menores a sesenta puntos.</w:t>
      </w:r>
    </w:p>
    <w:p w:rsidR="00B604D1" w:rsidRPr="00B604D1" w:rsidRDefault="00B604D1" w:rsidP="00B604D1">
      <w:pPr>
        <w:jc w:val="both"/>
        <w:rPr>
          <w:sz w:val="20"/>
        </w:rPr>
      </w:pPr>
    </w:p>
    <w:p w:rsidR="00B604D1" w:rsidRPr="00B604D1" w:rsidRDefault="00B604D1" w:rsidP="00B604D1">
      <w:pPr>
        <w:numPr>
          <w:ilvl w:val="0"/>
          <w:numId w:val="3"/>
        </w:numPr>
        <w:jc w:val="both"/>
        <w:rPr>
          <w:sz w:val="20"/>
        </w:rPr>
      </w:pPr>
      <w:r w:rsidRPr="00B604D1">
        <w:rPr>
          <w:sz w:val="20"/>
        </w:rPr>
        <w:t>En el análisis de distribución conjunta encontramos  el 56% de los estudiantes efectúan correctamente las sumas enteras y no realiza correctamente la suma de fracciones, mientras que solo el 15% realiza correctamente la suma de fracciones y no realizó las sumas enteras. Y  que realiza correctamente la suma sin llevar y una llevando, el 3.3% realizó correctamente la suma de fracciones</w:t>
      </w:r>
    </w:p>
    <w:p w:rsidR="00B604D1" w:rsidRDefault="00B604D1" w:rsidP="00B604D1">
      <w:pPr>
        <w:spacing w:line="480" w:lineRule="auto"/>
        <w:jc w:val="both"/>
        <w:rPr>
          <w:rFonts w:ascii="Arial" w:hAnsi="Arial" w:cs="Arial"/>
          <w:szCs w:val="32"/>
          <w:lang w:val="es-MX"/>
        </w:rPr>
      </w:pPr>
    </w:p>
    <w:p w:rsidR="00B604D1" w:rsidRPr="00B604D1" w:rsidRDefault="00B604D1" w:rsidP="00735768">
      <w:pPr>
        <w:pStyle w:val="Sangra2detindependiente"/>
        <w:autoSpaceDE/>
        <w:autoSpaceDN/>
        <w:adjustRightInd/>
        <w:spacing w:line="240" w:lineRule="auto"/>
        <w:ind w:left="0" w:firstLine="0"/>
        <w:rPr>
          <w:rFonts w:ascii="Times New Roman" w:hAnsi="Times New Roman" w:cs="Times New Roman"/>
          <w:b/>
          <w:bCs/>
          <w:sz w:val="20"/>
          <w:lang w:val="es-MX"/>
        </w:rPr>
      </w:pPr>
    </w:p>
    <w:p w:rsidR="00735768" w:rsidRDefault="00735768" w:rsidP="00735768">
      <w:pPr>
        <w:rPr>
          <w:sz w:val="20"/>
        </w:rPr>
      </w:pPr>
    </w:p>
    <w:p w:rsidR="00735768" w:rsidRDefault="00735768" w:rsidP="00735768">
      <w:pPr>
        <w:jc w:val="both"/>
        <w:rPr>
          <w:b/>
          <w:sz w:val="22"/>
        </w:rPr>
      </w:pPr>
      <w:r>
        <w:rPr>
          <w:b/>
          <w:sz w:val="22"/>
        </w:rPr>
        <w:t>5. BIBLIOGRAFIA</w:t>
      </w:r>
    </w:p>
    <w:p w:rsidR="00735768" w:rsidRDefault="00735768" w:rsidP="00735768">
      <w:pPr>
        <w:jc w:val="both"/>
        <w:rPr>
          <w:b/>
          <w:sz w:val="22"/>
        </w:rPr>
      </w:pPr>
    </w:p>
    <w:p w:rsidR="00FC59EE" w:rsidRDefault="00FC59EE" w:rsidP="00735768">
      <w:pPr>
        <w:jc w:val="both"/>
        <w:rPr>
          <w:b/>
          <w:sz w:val="22"/>
        </w:rPr>
      </w:pPr>
    </w:p>
    <w:p w:rsidR="00FC59EE" w:rsidRPr="00FC59EE" w:rsidRDefault="00FC59EE" w:rsidP="00FC59EE">
      <w:pPr>
        <w:tabs>
          <w:tab w:val="num" w:pos="0"/>
        </w:tabs>
        <w:jc w:val="both"/>
        <w:rPr>
          <w:rFonts w:ascii="Arial" w:hAnsi="Arial"/>
          <w:sz w:val="20"/>
          <w:szCs w:val="20"/>
        </w:rPr>
      </w:pPr>
      <w:r w:rsidRPr="00FC59EE">
        <w:rPr>
          <w:rFonts w:ascii="Arial" w:hAnsi="Arial"/>
          <w:b/>
          <w:sz w:val="20"/>
          <w:szCs w:val="20"/>
        </w:rPr>
        <w:t xml:space="preserve">[1] JOHNSON, R., WICHERN, D., (2001) </w:t>
      </w:r>
      <w:r w:rsidRPr="00FC59EE">
        <w:rPr>
          <w:rFonts w:ascii="Arial" w:hAnsi="Arial"/>
          <w:b/>
          <w:i/>
          <w:sz w:val="20"/>
          <w:szCs w:val="20"/>
        </w:rPr>
        <w:t xml:space="preserve">“Applied Multivariate Statistical Analysis”, </w:t>
      </w:r>
      <w:r w:rsidRPr="00FC59EE">
        <w:rPr>
          <w:rFonts w:ascii="Arial" w:hAnsi="Arial"/>
          <w:sz w:val="20"/>
          <w:szCs w:val="20"/>
        </w:rPr>
        <w:t>Cuarta Edición, New Jersey- Estados Unidos.</w:t>
      </w:r>
    </w:p>
    <w:p w:rsidR="00FC59EE" w:rsidRPr="00FC59EE" w:rsidRDefault="00FC59EE" w:rsidP="00FC59EE">
      <w:pPr>
        <w:tabs>
          <w:tab w:val="num" w:pos="709"/>
        </w:tabs>
        <w:ind w:left="567"/>
        <w:jc w:val="center"/>
        <w:rPr>
          <w:rFonts w:ascii="Arial" w:hAnsi="Arial"/>
          <w:b/>
          <w:sz w:val="20"/>
          <w:szCs w:val="20"/>
        </w:rPr>
      </w:pPr>
    </w:p>
    <w:p w:rsidR="00FC59EE" w:rsidRPr="00FC59EE" w:rsidRDefault="00FC59EE" w:rsidP="00FC59EE">
      <w:pPr>
        <w:ind w:firstLine="3"/>
        <w:jc w:val="both"/>
        <w:rPr>
          <w:rFonts w:ascii="Arial" w:hAnsi="Arial"/>
          <w:sz w:val="20"/>
          <w:szCs w:val="20"/>
          <w:lang w:val="es-EC"/>
        </w:rPr>
      </w:pPr>
      <w:r w:rsidRPr="00FC59EE">
        <w:rPr>
          <w:rFonts w:ascii="Arial" w:hAnsi="Arial"/>
          <w:b/>
          <w:sz w:val="20"/>
          <w:szCs w:val="20"/>
          <w:lang w:val="es-MX"/>
        </w:rPr>
        <w:t>[2]</w:t>
      </w:r>
      <w:r w:rsidRPr="00FC59EE">
        <w:rPr>
          <w:rFonts w:ascii="Arial" w:hAnsi="Arial"/>
          <w:sz w:val="20"/>
          <w:szCs w:val="20"/>
          <w:lang w:val="es-MX"/>
        </w:rPr>
        <w:t xml:space="preserve"> </w:t>
      </w:r>
      <w:r w:rsidRPr="00FC59EE">
        <w:rPr>
          <w:rFonts w:ascii="Arial" w:hAnsi="Arial"/>
          <w:b/>
          <w:bCs/>
          <w:sz w:val="20"/>
          <w:szCs w:val="20"/>
          <w:lang w:val="es-EC"/>
        </w:rPr>
        <w:t xml:space="preserve">MENDENHALL, W., WACKERLY, D., Y L-SCHEAFFER, R. </w:t>
      </w:r>
      <w:r w:rsidRPr="00FC59EE">
        <w:rPr>
          <w:rFonts w:ascii="Arial" w:hAnsi="Arial"/>
          <w:b/>
          <w:sz w:val="20"/>
          <w:szCs w:val="20"/>
          <w:lang w:val="es-EC"/>
        </w:rPr>
        <w:t>(2002)</w:t>
      </w:r>
      <w:r w:rsidRPr="00FC59EE">
        <w:rPr>
          <w:rFonts w:ascii="Arial" w:hAnsi="Arial"/>
          <w:b/>
          <w:bCs/>
          <w:i/>
          <w:iCs/>
          <w:sz w:val="20"/>
          <w:szCs w:val="20"/>
          <w:lang w:val="es-EC"/>
        </w:rPr>
        <w:t>, “Estadística Matemática con aplicaciones</w:t>
      </w:r>
      <w:r w:rsidRPr="00FC59EE">
        <w:rPr>
          <w:rFonts w:ascii="Arial" w:hAnsi="Arial"/>
          <w:b/>
          <w:i/>
          <w:iCs/>
          <w:sz w:val="20"/>
          <w:szCs w:val="20"/>
          <w:lang w:val="es-EC"/>
        </w:rPr>
        <w:t>”</w:t>
      </w:r>
      <w:r w:rsidRPr="00FC59EE">
        <w:rPr>
          <w:rFonts w:ascii="Arial" w:hAnsi="Arial"/>
          <w:b/>
          <w:sz w:val="20"/>
          <w:szCs w:val="20"/>
          <w:lang w:val="es-EC"/>
        </w:rPr>
        <w:t xml:space="preserve">, </w:t>
      </w:r>
      <w:r w:rsidRPr="00FC59EE">
        <w:rPr>
          <w:rFonts w:ascii="Arial" w:hAnsi="Arial"/>
          <w:sz w:val="20"/>
          <w:szCs w:val="20"/>
          <w:lang w:val="es-EC"/>
        </w:rPr>
        <w:t>Thomson, Sexta Edición, México-México.</w:t>
      </w:r>
    </w:p>
    <w:p w:rsidR="00FC59EE" w:rsidRPr="00FC59EE" w:rsidRDefault="00FC59EE" w:rsidP="00FC59EE">
      <w:pPr>
        <w:ind w:left="705" w:firstLine="3"/>
        <w:jc w:val="both"/>
        <w:rPr>
          <w:rFonts w:ascii="Arial" w:hAnsi="Arial"/>
          <w:sz w:val="20"/>
          <w:szCs w:val="20"/>
          <w:lang w:val="es-EC"/>
        </w:rPr>
      </w:pPr>
    </w:p>
    <w:p w:rsidR="00FC59EE" w:rsidRPr="00FC59EE" w:rsidRDefault="00FC59EE" w:rsidP="00FC59EE">
      <w:pPr>
        <w:tabs>
          <w:tab w:val="left" w:pos="142"/>
        </w:tabs>
        <w:ind w:hanging="567"/>
        <w:jc w:val="both"/>
        <w:rPr>
          <w:rFonts w:ascii="Arial" w:hAnsi="Arial"/>
          <w:sz w:val="20"/>
          <w:szCs w:val="20"/>
        </w:rPr>
      </w:pPr>
      <w:r w:rsidRPr="00FC59EE">
        <w:rPr>
          <w:rFonts w:ascii="Arial" w:hAnsi="Arial"/>
          <w:b/>
          <w:sz w:val="20"/>
          <w:szCs w:val="20"/>
        </w:rPr>
        <w:tab/>
        <w:t>[3]</w:t>
      </w:r>
      <w:r w:rsidRPr="00FC59EE">
        <w:rPr>
          <w:rFonts w:ascii="Arial" w:hAnsi="Arial"/>
          <w:sz w:val="20"/>
          <w:szCs w:val="20"/>
        </w:rPr>
        <w:t xml:space="preserve"> </w:t>
      </w:r>
      <w:r w:rsidRPr="00FC59EE">
        <w:rPr>
          <w:rFonts w:ascii="Arial" w:hAnsi="Arial"/>
          <w:b/>
          <w:bCs/>
          <w:sz w:val="20"/>
          <w:szCs w:val="20"/>
        </w:rPr>
        <w:t>MENÉNDEZ, J,</w:t>
      </w:r>
      <w:r w:rsidRPr="00FC59EE">
        <w:rPr>
          <w:rFonts w:ascii="Arial" w:hAnsi="Arial"/>
          <w:sz w:val="20"/>
          <w:szCs w:val="20"/>
        </w:rPr>
        <w:t xml:space="preserve"> </w:t>
      </w:r>
      <w:r w:rsidRPr="00FC59EE">
        <w:rPr>
          <w:rFonts w:ascii="Arial" w:hAnsi="Arial"/>
          <w:b/>
          <w:bCs/>
          <w:iCs/>
          <w:sz w:val="20"/>
          <w:szCs w:val="20"/>
        </w:rPr>
        <w:t>(2001)</w:t>
      </w:r>
      <w:r w:rsidRPr="00FC59EE">
        <w:rPr>
          <w:rFonts w:ascii="Arial" w:hAnsi="Arial"/>
          <w:sz w:val="20"/>
          <w:szCs w:val="20"/>
        </w:rPr>
        <w:t>, “</w:t>
      </w:r>
      <w:r w:rsidRPr="00FC59EE">
        <w:rPr>
          <w:rFonts w:ascii="Arial" w:hAnsi="Arial"/>
          <w:b/>
          <w:bCs/>
          <w:i/>
          <w:iCs/>
          <w:sz w:val="20"/>
          <w:szCs w:val="20"/>
        </w:rPr>
        <w:t xml:space="preserve">Análisis Estadístico del nivel de conocimientos de Matemáticas y Lenguaje de los alumnos del séptimo año de Educación Básica de las Escuelas Particulares Urbanas del Cantón Guayaquil “, </w:t>
      </w:r>
      <w:r w:rsidRPr="00FC59EE">
        <w:rPr>
          <w:rFonts w:ascii="Arial" w:hAnsi="Arial"/>
          <w:sz w:val="20"/>
          <w:szCs w:val="20"/>
        </w:rPr>
        <w:t>Tesis de grado de Ingeniería en Estadística Informática, ICM-ESPOL, Guayaquil, Ecuador.</w:t>
      </w:r>
    </w:p>
    <w:p w:rsidR="00FC59EE" w:rsidRPr="00FC59EE" w:rsidRDefault="00FC59EE" w:rsidP="00FC59EE">
      <w:pPr>
        <w:ind w:left="678"/>
        <w:jc w:val="both"/>
        <w:rPr>
          <w:rFonts w:ascii="Arial" w:hAnsi="Arial"/>
          <w:b/>
          <w:sz w:val="20"/>
          <w:szCs w:val="20"/>
          <w:lang w:val="es-MX"/>
        </w:rPr>
      </w:pPr>
    </w:p>
    <w:p w:rsidR="00FC59EE" w:rsidRPr="00FC59EE" w:rsidRDefault="00FC59EE" w:rsidP="00FC59EE">
      <w:pPr>
        <w:tabs>
          <w:tab w:val="left" w:pos="142"/>
        </w:tabs>
        <w:ind w:left="708" w:hanging="567"/>
        <w:jc w:val="both"/>
        <w:rPr>
          <w:rFonts w:ascii="Arial" w:hAnsi="Arial"/>
          <w:sz w:val="20"/>
          <w:szCs w:val="20"/>
        </w:rPr>
      </w:pPr>
      <w:r w:rsidRPr="00FC59EE">
        <w:rPr>
          <w:rFonts w:ascii="Arial" w:hAnsi="Arial"/>
          <w:b/>
          <w:sz w:val="20"/>
          <w:szCs w:val="20"/>
        </w:rPr>
        <w:tab/>
      </w:r>
      <w:r w:rsidRPr="00FC59EE">
        <w:rPr>
          <w:rFonts w:ascii="Arial" w:hAnsi="Arial"/>
          <w:b/>
          <w:sz w:val="20"/>
          <w:szCs w:val="20"/>
        </w:rPr>
        <w:tab/>
        <w:t>[4]</w:t>
      </w:r>
      <w:r w:rsidRPr="00FC59EE">
        <w:rPr>
          <w:rFonts w:ascii="Arial" w:hAnsi="Arial"/>
          <w:sz w:val="20"/>
          <w:szCs w:val="20"/>
        </w:rPr>
        <w:t xml:space="preserve"> </w:t>
      </w:r>
      <w:r w:rsidRPr="00FC59EE">
        <w:rPr>
          <w:rFonts w:ascii="Arial" w:hAnsi="Arial"/>
          <w:b/>
          <w:bCs/>
          <w:sz w:val="20"/>
          <w:szCs w:val="20"/>
        </w:rPr>
        <w:t>MENDOZA, M,</w:t>
      </w:r>
      <w:r w:rsidRPr="00FC59EE">
        <w:rPr>
          <w:rFonts w:ascii="Arial" w:hAnsi="Arial"/>
          <w:sz w:val="20"/>
          <w:szCs w:val="20"/>
        </w:rPr>
        <w:t xml:space="preserve"> </w:t>
      </w:r>
      <w:r w:rsidRPr="00FC59EE">
        <w:rPr>
          <w:rFonts w:ascii="Arial" w:hAnsi="Arial"/>
          <w:b/>
          <w:bCs/>
          <w:iCs/>
          <w:sz w:val="20"/>
          <w:szCs w:val="20"/>
        </w:rPr>
        <w:t>(2001)</w:t>
      </w:r>
      <w:r w:rsidRPr="00FC59EE">
        <w:rPr>
          <w:rFonts w:ascii="Arial" w:hAnsi="Arial"/>
          <w:sz w:val="20"/>
          <w:szCs w:val="20"/>
        </w:rPr>
        <w:t>, “</w:t>
      </w:r>
      <w:r w:rsidRPr="00FC59EE">
        <w:rPr>
          <w:rFonts w:ascii="Arial" w:hAnsi="Arial"/>
          <w:b/>
          <w:bCs/>
          <w:i/>
          <w:iCs/>
          <w:sz w:val="20"/>
          <w:szCs w:val="20"/>
        </w:rPr>
        <w:t xml:space="preserve">Determinación del nivel de conocimiento en Matemáticas y Lenguaje de los alumnos del séptimo año de Educación Básica de las Escuelas Particulares Rurales  del Cantón Guayaquil “, </w:t>
      </w:r>
      <w:r w:rsidRPr="00FC59EE">
        <w:rPr>
          <w:rFonts w:ascii="Arial" w:hAnsi="Arial"/>
          <w:sz w:val="20"/>
          <w:szCs w:val="20"/>
        </w:rPr>
        <w:t>Tesis de grado de Ingeniería en Estadística Informática, ICM-ESPOL, Guayaquil, Ecuador.</w:t>
      </w:r>
    </w:p>
    <w:p w:rsidR="00FC59EE" w:rsidRPr="00FC59EE" w:rsidRDefault="00FC59EE" w:rsidP="00FC59EE">
      <w:pPr>
        <w:ind w:left="678"/>
        <w:jc w:val="both"/>
        <w:rPr>
          <w:rFonts w:ascii="Arial" w:hAnsi="Arial"/>
          <w:b/>
          <w:sz w:val="20"/>
          <w:szCs w:val="20"/>
        </w:rPr>
      </w:pPr>
    </w:p>
    <w:p w:rsidR="00FC59EE" w:rsidRPr="00FC59EE" w:rsidRDefault="00FC59EE" w:rsidP="00FC59EE">
      <w:pPr>
        <w:pStyle w:val="NormalWeb"/>
        <w:ind w:left="678" w:hanging="540"/>
        <w:jc w:val="both"/>
        <w:rPr>
          <w:sz w:val="20"/>
          <w:szCs w:val="20"/>
        </w:rPr>
      </w:pPr>
      <w:r w:rsidRPr="00FC59EE">
        <w:rPr>
          <w:sz w:val="20"/>
          <w:szCs w:val="20"/>
        </w:rPr>
        <w:tab/>
      </w:r>
      <w:r w:rsidRPr="00FC59EE">
        <w:rPr>
          <w:rFonts w:ascii="Arial" w:hAnsi="Arial"/>
          <w:b/>
          <w:sz w:val="20"/>
          <w:szCs w:val="20"/>
          <w:lang w:val="es-MX"/>
        </w:rPr>
        <w:t>[5</w:t>
      </w:r>
      <w:r w:rsidRPr="00FC59EE">
        <w:rPr>
          <w:b/>
          <w:sz w:val="20"/>
          <w:szCs w:val="20"/>
          <w:lang w:val="es-MX"/>
        </w:rPr>
        <w:t>] MINISTERIO DE EDUCACIÓN Y CULTURA</w:t>
      </w:r>
      <w:r w:rsidRPr="00FC59EE">
        <w:rPr>
          <w:sz w:val="20"/>
          <w:szCs w:val="20"/>
          <w:lang w:val="es-MX"/>
        </w:rPr>
        <w:t xml:space="preserve">, </w:t>
      </w:r>
      <w:r w:rsidRPr="00FC59EE">
        <w:rPr>
          <w:b/>
          <w:i/>
          <w:sz w:val="20"/>
          <w:szCs w:val="20"/>
          <w:lang w:val="es-MX"/>
        </w:rPr>
        <w:t>Ley de educación vigente (2001)</w:t>
      </w:r>
      <w:r w:rsidRPr="00FC59EE">
        <w:rPr>
          <w:sz w:val="20"/>
          <w:szCs w:val="20"/>
          <w:lang w:val="es-MX"/>
        </w:rPr>
        <w:t xml:space="preserve"> </w:t>
      </w:r>
      <w:r w:rsidRPr="00FC59EE">
        <w:rPr>
          <w:sz w:val="20"/>
          <w:szCs w:val="20"/>
        </w:rPr>
        <w:t>http: //www.mec.gov.ec, Última Visita: Noviembre del 2006, Guayaquil, Ecuador</w:t>
      </w:r>
    </w:p>
    <w:p w:rsidR="00FC59EE" w:rsidRPr="00FC59EE" w:rsidRDefault="00FC59EE" w:rsidP="00FC59EE">
      <w:pPr>
        <w:tabs>
          <w:tab w:val="left" w:pos="142"/>
        </w:tabs>
        <w:ind w:left="708" w:hanging="567"/>
        <w:jc w:val="both"/>
        <w:rPr>
          <w:rFonts w:ascii="Arial" w:hAnsi="Arial"/>
          <w:sz w:val="20"/>
          <w:szCs w:val="20"/>
        </w:rPr>
      </w:pPr>
      <w:r w:rsidRPr="00FC59EE">
        <w:rPr>
          <w:sz w:val="20"/>
          <w:szCs w:val="20"/>
        </w:rPr>
        <w:tab/>
      </w:r>
      <w:r w:rsidRPr="00FC59EE">
        <w:rPr>
          <w:sz w:val="20"/>
          <w:szCs w:val="20"/>
        </w:rPr>
        <w:tab/>
      </w:r>
      <w:r w:rsidRPr="00FC59EE">
        <w:rPr>
          <w:rFonts w:ascii="Arial" w:hAnsi="Arial"/>
          <w:b/>
          <w:sz w:val="20"/>
          <w:szCs w:val="20"/>
        </w:rPr>
        <w:t>[6]</w:t>
      </w:r>
      <w:r w:rsidRPr="00FC59EE">
        <w:rPr>
          <w:rFonts w:ascii="Arial" w:hAnsi="Arial"/>
          <w:sz w:val="20"/>
          <w:szCs w:val="20"/>
        </w:rPr>
        <w:t xml:space="preserve"> </w:t>
      </w:r>
      <w:r w:rsidRPr="00FC59EE">
        <w:rPr>
          <w:rFonts w:ascii="Arial" w:hAnsi="Arial"/>
          <w:b/>
          <w:bCs/>
          <w:sz w:val="20"/>
          <w:szCs w:val="20"/>
        </w:rPr>
        <w:t>ZAMBRANO, E,</w:t>
      </w:r>
      <w:r w:rsidRPr="00FC59EE">
        <w:rPr>
          <w:rFonts w:ascii="Arial" w:hAnsi="Arial"/>
          <w:sz w:val="20"/>
          <w:szCs w:val="20"/>
        </w:rPr>
        <w:t xml:space="preserve"> </w:t>
      </w:r>
      <w:r w:rsidRPr="00FC59EE">
        <w:rPr>
          <w:rFonts w:ascii="Arial" w:hAnsi="Arial"/>
          <w:b/>
          <w:bCs/>
          <w:iCs/>
          <w:sz w:val="20"/>
          <w:szCs w:val="20"/>
        </w:rPr>
        <w:t>(2006)</w:t>
      </w:r>
      <w:r w:rsidRPr="00FC59EE">
        <w:rPr>
          <w:rFonts w:ascii="Arial" w:hAnsi="Arial"/>
          <w:sz w:val="20"/>
          <w:szCs w:val="20"/>
        </w:rPr>
        <w:t>, “</w:t>
      </w:r>
      <w:r w:rsidRPr="00FC59EE">
        <w:rPr>
          <w:rFonts w:ascii="Arial" w:hAnsi="Arial"/>
          <w:b/>
          <w:bCs/>
          <w:i/>
          <w:iCs/>
          <w:sz w:val="20"/>
          <w:szCs w:val="20"/>
        </w:rPr>
        <w:t xml:space="preserve">Análisis estadístico y distribución espacial de los servicios relacionados con la educación privada en la zona no metropolitana en la provincia del Guayas “, </w:t>
      </w:r>
      <w:r w:rsidRPr="00FC59EE">
        <w:rPr>
          <w:rFonts w:ascii="Arial" w:hAnsi="Arial"/>
          <w:sz w:val="20"/>
          <w:szCs w:val="20"/>
        </w:rPr>
        <w:t>Tesis de grado de Ingeniería en Estadística Informática, ICM-ESPOL, Guayaquil, Ecuador.</w:t>
      </w:r>
    </w:p>
    <w:p w:rsidR="00FC59EE" w:rsidRPr="00FC59EE" w:rsidRDefault="00FC59EE" w:rsidP="00FC59EE">
      <w:pPr>
        <w:tabs>
          <w:tab w:val="num" w:pos="570"/>
        </w:tabs>
        <w:ind w:left="709" w:hanging="709"/>
        <w:jc w:val="both"/>
        <w:rPr>
          <w:sz w:val="20"/>
          <w:szCs w:val="20"/>
        </w:rPr>
      </w:pPr>
    </w:p>
    <w:p w:rsidR="00FC59EE" w:rsidRPr="00FC59EE" w:rsidRDefault="00FC59EE" w:rsidP="00FC59EE">
      <w:pPr>
        <w:tabs>
          <w:tab w:val="num" w:pos="709"/>
        </w:tabs>
        <w:ind w:left="708" w:hanging="540"/>
        <w:jc w:val="both"/>
        <w:rPr>
          <w:rFonts w:ascii="Arial" w:hAnsi="Arial"/>
          <w:sz w:val="20"/>
          <w:szCs w:val="20"/>
          <w:lang w:val="es-MX"/>
        </w:rPr>
      </w:pPr>
      <w:r w:rsidRPr="00FC59EE">
        <w:rPr>
          <w:rFonts w:ascii="Arial" w:hAnsi="Arial"/>
          <w:b/>
          <w:sz w:val="20"/>
          <w:szCs w:val="20"/>
          <w:lang w:val="es-MX"/>
        </w:rPr>
        <w:tab/>
      </w:r>
      <w:r w:rsidRPr="00FC59EE">
        <w:rPr>
          <w:rFonts w:ascii="Arial" w:hAnsi="Arial"/>
          <w:b/>
          <w:sz w:val="20"/>
          <w:szCs w:val="20"/>
          <w:lang w:val="es-MX"/>
        </w:rPr>
        <w:tab/>
        <w:t>[7] SINEC (2003), MINISTERIO DE EDUCACIÓN Y CULTURA,      “</w:t>
      </w:r>
      <w:r w:rsidRPr="00FC59EE">
        <w:rPr>
          <w:rFonts w:ascii="Arial" w:hAnsi="Arial"/>
          <w:b/>
          <w:i/>
          <w:sz w:val="20"/>
          <w:szCs w:val="20"/>
          <w:lang w:val="es-MX"/>
        </w:rPr>
        <w:t>Boletín de Estadísticas Educativas del Ecuador”</w:t>
      </w:r>
      <w:r w:rsidRPr="00FC59EE">
        <w:rPr>
          <w:rFonts w:ascii="Arial" w:hAnsi="Arial"/>
          <w:sz w:val="20"/>
          <w:szCs w:val="20"/>
          <w:lang w:val="es-MX"/>
        </w:rPr>
        <w:tab/>
        <w:t xml:space="preserve">http:// </w:t>
      </w:r>
      <w:hyperlink r:id="rId25" w:history="1">
        <w:r w:rsidRPr="00FC59EE">
          <w:rPr>
            <w:rStyle w:val="Hipervnculo"/>
            <w:rFonts w:ascii="Arial" w:hAnsi="Arial"/>
            <w:sz w:val="20"/>
            <w:szCs w:val="20"/>
          </w:rPr>
          <w:t>www.mec.gov.ec</w:t>
        </w:r>
      </w:hyperlink>
      <w:r w:rsidRPr="00FC59EE">
        <w:rPr>
          <w:rFonts w:ascii="Arial" w:hAnsi="Arial"/>
          <w:b/>
          <w:sz w:val="20"/>
          <w:szCs w:val="20"/>
          <w:lang w:val="es-MX"/>
        </w:rPr>
        <w:t xml:space="preserve">, </w:t>
      </w:r>
      <w:r w:rsidRPr="00FC59EE">
        <w:rPr>
          <w:rFonts w:ascii="Arial" w:hAnsi="Arial"/>
          <w:sz w:val="20"/>
          <w:szCs w:val="20"/>
          <w:lang w:val="es-MX"/>
        </w:rPr>
        <w:t>Última visita: Junio del 2006, Guayaquil, Ecuador</w:t>
      </w:r>
    </w:p>
    <w:p w:rsidR="00FC59EE" w:rsidRPr="00FC59EE" w:rsidRDefault="00FC59EE" w:rsidP="00FC59EE">
      <w:pPr>
        <w:tabs>
          <w:tab w:val="num" w:pos="709"/>
        </w:tabs>
        <w:ind w:left="567"/>
        <w:jc w:val="both"/>
        <w:rPr>
          <w:rFonts w:ascii="Arial" w:hAnsi="Arial"/>
          <w:sz w:val="20"/>
          <w:szCs w:val="20"/>
          <w:lang w:val="es-MX"/>
        </w:rPr>
      </w:pPr>
    </w:p>
    <w:p w:rsidR="00FC59EE" w:rsidRPr="00FC59EE" w:rsidRDefault="00FC59EE" w:rsidP="00FC59EE">
      <w:pPr>
        <w:rPr>
          <w:b/>
          <w:sz w:val="20"/>
          <w:szCs w:val="20"/>
          <w:lang w:val="es-EC"/>
        </w:rPr>
      </w:pPr>
    </w:p>
    <w:p w:rsidR="00FC59EE" w:rsidRPr="00FC59EE" w:rsidRDefault="00FC59EE" w:rsidP="00FC59EE">
      <w:pPr>
        <w:pStyle w:val="Textonotapie"/>
        <w:ind w:left="705"/>
        <w:rPr>
          <w:lang w:val="es-MX"/>
        </w:rPr>
      </w:pPr>
      <w:r w:rsidRPr="00FC59EE">
        <w:rPr>
          <w:b/>
          <w:lang w:val="es-EC"/>
        </w:rPr>
        <w:t xml:space="preserve">[8] </w:t>
      </w:r>
      <w:r w:rsidRPr="00FC59EE">
        <w:rPr>
          <w:b/>
          <w:lang w:val="es-MX"/>
        </w:rPr>
        <w:t>TUTORIAL DE SPSS</w:t>
      </w:r>
      <w:r w:rsidRPr="00FC59EE">
        <w:rPr>
          <w:lang w:val="es-MX"/>
        </w:rPr>
        <w:t>,  SPSS en español para Windows Versión 12.0</w:t>
      </w:r>
    </w:p>
    <w:p w:rsidR="00FC59EE" w:rsidRPr="00FC59EE" w:rsidRDefault="00FC59EE" w:rsidP="00FC59EE">
      <w:pPr>
        <w:jc w:val="both"/>
        <w:rPr>
          <w:b/>
          <w:sz w:val="20"/>
          <w:szCs w:val="20"/>
          <w:lang w:val="es-MX"/>
        </w:rPr>
      </w:pPr>
    </w:p>
    <w:p w:rsidR="00FC59EE" w:rsidRPr="00FC59EE" w:rsidRDefault="00FC59EE" w:rsidP="00FC59EE">
      <w:pPr>
        <w:jc w:val="both"/>
        <w:rPr>
          <w:b/>
          <w:sz w:val="20"/>
          <w:szCs w:val="20"/>
        </w:rPr>
      </w:pPr>
    </w:p>
    <w:p w:rsidR="00735768" w:rsidRPr="00FC59EE" w:rsidRDefault="00735768" w:rsidP="00FC59EE">
      <w:pPr>
        <w:jc w:val="both"/>
        <w:rPr>
          <w:sz w:val="20"/>
          <w:szCs w:val="20"/>
        </w:rPr>
      </w:pPr>
      <w:r w:rsidRPr="00FC59EE">
        <w:rPr>
          <w:sz w:val="20"/>
          <w:szCs w:val="20"/>
        </w:rPr>
        <w:t>[</w:t>
      </w:r>
    </w:p>
    <w:p w:rsidR="00BA5F08" w:rsidRPr="00FC59EE" w:rsidRDefault="00BA5F08" w:rsidP="00FC59EE">
      <w:pPr>
        <w:rPr>
          <w:sz w:val="20"/>
          <w:szCs w:val="20"/>
        </w:rPr>
      </w:pPr>
    </w:p>
    <w:sectPr w:rsidR="00BA5F08" w:rsidRPr="00FC59EE" w:rsidSect="001520AB">
      <w:type w:val="continuous"/>
      <w:pgSz w:w="11906" w:h="16838"/>
      <w:pgMar w:top="1417" w:right="1701" w:bottom="1417" w:left="1701" w:header="708" w:footer="708"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57C" w:rsidRDefault="0090657C">
      <w:r>
        <w:separator/>
      </w:r>
    </w:p>
  </w:endnote>
  <w:endnote w:type="continuationSeparator" w:id="1">
    <w:p w:rsidR="0090657C" w:rsidRDefault="009065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065" w:rsidRDefault="007F2065">
    <w:pPr>
      <w:pStyle w:val="Piedepgina"/>
      <w:jc w:val="right"/>
      <w:rPr>
        <w:lang w:val="es-EC"/>
      </w:rPr>
    </w:pPr>
    <w:r>
      <w:rPr>
        <w:rStyle w:val="Nmerodepgina"/>
      </w:rPr>
      <w:fldChar w:fldCharType="begin"/>
    </w:r>
    <w:r>
      <w:rPr>
        <w:rStyle w:val="Nmerodepgina"/>
      </w:rPr>
      <w:instrText xml:space="preserve"> PAGE </w:instrText>
    </w:r>
    <w:r>
      <w:rPr>
        <w:rStyle w:val="Nmerodepgina"/>
      </w:rPr>
      <w:fldChar w:fldCharType="separate"/>
    </w:r>
    <w:r w:rsidR="00603180">
      <w:rPr>
        <w:rStyle w:val="Nmerodepgina"/>
        <w:noProof/>
      </w:rPr>
      <w:t>1</w:t>
    </w:r>
    <w:r>
      <w:rPr>
        <w:rStyle w:val="Nmerodep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57C" w:rsidRDefault="0090657C">
      <w:r>
        <w:separator/>
      </w:r>
    </w:p>
  </w:footnote>
  <w:footnote w:type="continuationSeparator" w:id="1">
    <w:p w:rsidR="0090657C" w:rsidRDefault="009065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E1510"/>
    <w:multiLevelType w:val="multilevel"/>
    <w:tmpl w:val="9AE4AAC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950"/>
        </w:tabs>
        <w:ind w:left="950" w:hanging="720"/>
      </w:pPr>
      <w:rPr>
        <w:rFonts w:hint="default"/>
      </w:rPr>
    </w:lvl>
    <w:lvl w:ilvl="2">
      <w:start w:val="2"/>
      <w:numFmt w:val="decimal"/>
      <w:lvlText w:val="%1.%2.%3"/>
      <w:lvlJc w:val="left"/>
      <w:pPr>
        <w:tabs>
          <w:tab w:val="num" w:pos="1180"/>
        </w:tabs>
        <w:ind w:left="11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2000"/>
        </w:tabs>
        <w:ind w:left="2000" w:hanging="1080"/>
      </w:pPr>
      <w:rPr>
        <w:rFonts w:hint="default"/>
      </w:rPr>
    </w:lvl>
    <w:lvl w:ilvl="5">
      <w:start w:val="1"/>
      <w:numFmt w:val="decimal"/>
      <w:lvlText w:val="%1.%2.%3.%4.%5.%6"/>
      <w:lvlJc w:val="left"/>
      <w:pPr>
        <w:tabs>
          <w:tab w:val="num" w:pos="2590"/>
        </w:tabs>
        <w:ind w:left="2590" w:hanging="1440"/>
      </w:pPr>
      <w:rPr>
        <w:rFonts w:hint="default"/>
      </w:rPr>
    </w:lvl>
    <w:lvl w:ilvl="6">
      <w:start w:val="1"/>
      <w:numFmt w:val="decimal"/>
      <w:lvlText w:val="%1.%2.%3.%4.%5.%6.%7"/>
      <w:lvlJc w:val="left"/>
      <w:pPr>
        <w:tabs>
          <w:tab w:val="num" w:pos="2820"/>
        </w:tabs>
        <w:ind w:left="2820" w:hanging="1440"/>
      </w:pPr>
      <w:rPr>
        <w:rFonts w:hint="default"/>
      </w:rPr>
    </w:lvl>
    <w:lvl w:ilvl="7">
      <w:start w:val="1"/>
      <w:numFmt w:val="decimal"/>
      <w:lvlText w:val="%1.%2.%3.%4.%5.%6.%7.%8"/>
      <w:lvlJc w:val="left"/>
      <w:pPr>
        <w:tabs>
          <w:tab w:val="num" w:pos="3410"/>
        </w:tabs>
        <w:ind w:left="3410" w:hanging="1800"/>
      </w:pPr>
      <w:rPr>
        <w:rFonts w:hint="default"/>
      </w:rPr>
    </w:lvl>
    <w:lvl w:ilvl="8">
      <w:start w:val="1"/>
      <w:numFmt w:val="decimal"/>
      <w:lvlText w:val="%1.%2.%3.%4.%5.%6.%7.%8.%9"/>
      <w:lvlJc w:val="left"/>
      <w:pPr>
        <w:tabs>
          <w:tab w:val="num" w:pos="3640"/>
        </w:tabs>
        <w:ind w:left="3640" w:hanging="1800"/>
      </w:pPr>
      <w:rPr>
        <w:rFonts w:hint="default"/>
      </w:rPr>
    </w:lvl>
  </w:abstractNum>
  <w:abstractNum w:abstractNumId="1">
    <w:nsid w:val="3ED65139"/>
    <w:multiLevelType w:val="multilevel"/>
    <w:tmpl w:val="63542AB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68"/>
        </w:tabs>
        <w:ind w:left="1068"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2">
    <w:nsid w:val="64F44047"/>
    <w:multiLevelType w:val="hybridMultilevel"/>
    <w:tmpl w:val="758E6218"/>
    <w:lvl w:ilvl="0" w:tplc="2BA81DCC">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735768"/>
    <w:rsid w:val="000167E6"/>
    <w:rsid w:val="00037ACC"/>
    <w:rsid w:val="00055D1B"/>
    <w:rsid w:val="000B14DF"/>
    <w:rsid w:val="000B353C"/>
    <w:rsid w:val="000C5414"/>
    <w:rsid w:val="000D4AD2"/>
    <w:rsid w:val="00127FE1"/>
    <w:rsid w:val="001520AB"/>
    <w:rsid w:val="001522A6"/>
    <w:rsid w:val="001A6267"/>
    <w:rsid w:val="001C478A"/>
    <w:rsid w:val="001F7B20"/>
    <w:rsid w:val="002B322F"/>
    <w:rsid w:val="002C6654"/>
    <w:rsid w:val="002E55A3"/>
    <w:rsid w:val="00313503"/>
    <w:rsid w:val="003A246F"/>
    <w:rsid w:val="003B3C79"/>
    <w:rsid w:val="00406233"/>
    <w:rsid w:val="004255D8"/>
    <w:rsid w:val="004629F8"/>
    <w:rsid w:val="00475EE3"/>
    <w:rsid w:val="004852D2"/>
    <w:rsid w:val="004C342C"/>
    <w:rsid w:val="004D0BD1"/>
    <w:rsid w:val="00531C52"/>
    <w:rsid w:val="005744DE"/>
    <w:rsid w:val="00603180"/>
    <w:rsid w:val="0064002E"/>
    <w:rsid w:val="00642416"/>
    <w:rsid w:val="006D157A"/>
    <w:rsid w:val="006E0590"/>
    <w:rsid w:val="00700E2B"/>
    <w:rsid w:val="00735768"/>
    <w:rsid w:val="007F2065"/>
    <w:rsid w:val="00805604"/>
    <w:rsid w:val="00836E78"/>
    <w:rsid w:val="00861512"/>
    <w:rsid w:val="00883A07"/>
    <w:rsid w:val="00897240"/>
    <w:rsid w:val="008A2509"/>
    <w:rsid w:val="008B2E54"/>
    <w:rsid w:val="008B4D86"/>
    <w:rsid w:val="008C081E"/>
    <w:rsid w:val="008C5988"/>
    <w:rsid w:val="008E1B40"/>
    <w:rsid w:val="008F5D64"/>
    <w:rsid w:val="0090657C"/>
    <w:rsid w:val="009A7C73"/>
    <w:rsid w:val="009B2960"/>
    <w:rsid w:val="009C4A9E"/>
    <w:rsid w:val="009E0864"/>
    <w:rsid w:val="009E7CFF"/>
    <w:rsid w:val="00AB50AD"/>
    <w:rsid w:val="00AD35F9"/>
    <w:rsid w:val="00AF0A29"/>
    <w:rsid w:val="00AF2427"/>
    <w:rsid w:val="00B36364"/>
    <w:rsid w:val="00B604D1"/>
    <w:rsid w:val="00BA52DD"/>
    <w:rsid w:val="00BA5A10"/>
    <w:rsid w:val="00BA5F08"/>
    <w:rsid w:val="00BA7DBA"/>
    <w:rsid w:val="00C07499"/>
    <w:rsid w:val="00C2507A"/>
    <w:rsid w:val="00C731DD"/>
    <w:rsid w:val="00CE587A"/>
    <w:rsid w:val="00D322FA"/>
    <w:rsid w:val="00D4209F"/>
    <w:rsid w:val="00D53DB7"/>
    <w:rsid w:val="00DD69FD"/>
    <w:rsid w:val="00DE719A"/>
    <w:rsid w:val="00ED3A84"/>
    <w:rsid w:val="00ED79EE"/>
    <w:rsid w:val="00F41634"/>
    <w:rsid w:val="00F57AE7"/>
    <w:rsid w:val="00F9677F"/>
    <w:rsid w:val="00FC59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5768"/>
    <w:rPr>
      <w:sz w:val="24"/>
      <w:szCs w:val="24"/>
      <w:lang w:val="es-ES" w:eastAsia="es-ES"/>
    </w:rPr>
  </w:style>
  <w:style w:type="paragraph" w:styleId="Ttulo1">
    <w:name w:val="heading 1"/>
    <w:basedOn w:val="Normal"/>
    <w:next w:val="Normal"/>
    <w:qFormat/>
    <w:rsid w:val="00735768"/>
    <w:pPr>
      <w:keepNext/>
      <w:jc w:val="center"/>
      <w:outlineLvl w:val="0"/>
    </w:pPr>
    <w:rPr>
      <w:rFonts w:ascii="Arial" w:hAnsi="Arial" w:cs="Arial"/>
      <w:b/>
      <w:bCs/>
      <w:sz w:val="16"/>
    </w:rPr>
  </w:style>
  <w:style w:type="paragraph" w:styleId="Ttulo2">
    <w:name w:val="heading 2"/>
    <w:basedOn w:val="Normal"/>
    <w:next w:val="Normal"/>
    <w:qFormat/>
    <w:rsid w:val="00735768"/>
    <w:pPr>
      <w:keepNext/>
      <w:jc w:val="center"/>
      <w:outlineLvl w:val="1"/>
    </w:pPr>
    <w:rPr>
      <w:b/>
      <w:bCs/>
      <w:iCs/>
      <w:sz w:val="14"/>
    </w:rPr>
  </w:style>
  <w:style w:type="paragraph" w:styleId="Ttulo3">
    <w:name w:val="heading 3"/>
    <w:basedOn w:val="Normal"/>
    <w:next w:val="Normal"/>
    <w:qFormat/>
    <w:rsid w:val="00735768"/>
    <w:pPr>
      <w:keepNext/>
      <w:jc w:val="center"/>
      <w:outlineLvl w:val="2"/>
    </w:pPr>
    <w:rPr>
      <w:rFonts w:ascii="Arial" w:hAnsi="Arial" w:cs="Arial"/>
      <w:b/>
      <w:bCs/>
      <w:i/>
      <w:iCs/>
      <w:sz w:val="16"/>
      <w:szCs w:val="16"/>
    </w:rPr>
  </w:style>
  <w:style w:type="paragraph" w:styleId="Ttulo4">
    <w:name w:val="heading 4"/>
    <w:basedOn w:val="Normal"/>
    <w:next w:val="Normal"/>
    <w:qFormat/>
    <w:rsid w:val="00735768"/>
    <w:pPr>
      <w:keepNext/>
      <w:jc w:val="right"/>
      <w:outlineLvl w:val="3"/>
    </w:pPr>
    <w:rPr>
      <w:rFonts w:ascii="Arial" w:hAnsi="Arial" w:cs="Arial"/>
      <w:i/>
      <w:iCs/>
      <w:sz w:val="16"/>
      <w:szCs w:val="20"/>
    </w:rPr>
  </w:style>
  <w:style w:type="paragraph" w:styleId="Ttulo5">
    <w:name w:val="heading 5"/>
    <w:basedOn w:val="Normal"/>
    <w:next w:val="Normal"/>
    <w:qFormat/>
    <w:rsid w:val="00735768"/>
    <w:pPr>
      <w:keepNext/>
      <w:framePr w:hSpace="141" w:wrap="around" w:vAnchor="text" w:hAnchor="page" w:x="3459" w:y="158"/>
      <w:jc w:val="center"/>
      <w:outlineLvl w:val="4"/>
    </w:pPr>
    <w:rPr>
      <w:b/>
      <w:i/>
      <w:iCs/>
      <w:sz w:val="18"/>
      <w:szCs w:val="15"/>
    </w:rPr>
  </w:style>
  <w:style w:type="paragraph" w:styleId="Ttulo6">
    <w:name w:val="heading 6"/>
    <w:basedOn w:val="Normal"/>
    <w:next w:val="Normal"/>
    <w:qFormat/>
    <w:rsid w:val="00735768"/>
    <w:pPr>
      <w:keepNext/>
      <w:outlineLvl w:val="5"/>
    </w:pPr>
    <w:rPr>
      <w:b/>
      <w:bCs/>
      <w:sz w:val="20"/>
    </w:rPr>
  </w:style>
  <w:style w:type="paragraph" w:styleId="Ttulo7">
    <w:name w:val="heading 7"/>
    <w:basedOn w:val="Normal"/>
    <w:next w:val="Normal"/>
    <w:qFormat/>
    <w:rsid w:val="00735768"/>
    <w:pPr>
      <w:keepNext/>
      <w:jc w:val="center"/>
      <w:outlineLvl w:val="6"/>
    </w:pPr>
    <w:rPr>
      <w:rFonts w:ascii="Arial" w:hAnsi="Arial" w:cs="Arial"/>
      <w:b/>
      <w:sz w:val="16"/>
      <w:szCs w:val="16"/>
    </w:rPr>
  </w:style>
  <w:style w:type="paragraph" w:styleId="Ttulo8">
    <w:name w:val="heading 8"/>
    <w:basedOn w:val="Normal"/>
    <w:next w:val="Normal"/>
    <w:qFormat/>
    <w:rsid w:val="00735768"/>
    <w:pPr>
      <w:keepNext/>
      <w:jc w:val="both"/>
      <w:outlineLvl w:val="7"/>
    </w:pPr>
    <w:rPr>
      <w:b/>
      <w:bCs/>
      <w:sz w:val="20"/>
      <w:szCs w:val="20"/>
    </w:rPr>
  </w:style>
  <w:style w:type="paragraph" w:styleId="Ttulo9">
    <w:name w:val="heading 9"/>
    <w:basedOn w:val="Normal"/>
    <w:next w:val="Normal"/>
    <w:qFormat/>
    <w:rsid w:val="00735768"/>
    <w:pPr>
      <w:keepNext/>
      <w:jc w:val="center"/>
      <w:outlineLvl w:val="8"/>
    </w:pPr>
    <w:rPr>
      <w:rFonts w:ascii="Arial" w:hAnsi="Arial" w:cs="Arial"/>
      <w:b/>
      <w:bCs/>
      <w:sz w:val="20"/>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rsid w:val="00735768"/>
    <w:pPr>
      <w:jc w:val="both"/>
    </w:pPr>
    <w:rPr>
      <w:sz w:val="20"/>
    </w:rPr>
  </w:style>
  <w:style w:type="paragraph" w:styleId="Textoindependiente2">
    <w:name w:val="Body Text 2"/>
    <w:basedOn w:val="Normal"/>
    <w:rsid w:val="00735768"/>
    <w:rPr>
      <w:sz w:val="20"/>
    </w:rPr>
  </w:style>
  <w:style w:type="paragraph" w:styleId="Sangradetextonormal">
    <w:name w:val="Body Text Indent"/>
    <w:basedOn w:val="Normal"/>
    <w:rsid w:val="00735768"/>
    <w:pPr>
      <w:spacing w:line="480" w:lineRule="auto"/>
      <w:ind w:left="540" w:firstLine="168"/>
      <w:jc w:val="both"/>
    </w:pPr>
    <w:rPr>
      <w:rFonts w:ascii="Arial" w:hAnsi="Arial" w:cs="Arial"/>
      <w:sz w:val="22"/>
    </w:rPr>
  </w:style>
  <w:style w:type="paragraph" w:styleId="Textoindependiente3">
    <w:name w:val="Body Text 3"/>
    <w:basedOn w:val="Normal"/>
    <w:rsid w:val="00735768"/>
    <w:pPr>
      <w:jc w:val="both"/>
    </w:pPr>
    <w:rPr>
      <w:b/>
      <w:bCs/>
      <w:sz w:val="20"/>
    </w:rPr>
  </w:style>
  <w:style w:type="paragraph" w:customStyle="1" w:styleId="xl24">
    <w:name w:val="xl24"/>
    <w:basedOn w:val="Normal"/>
    <w:rsid w:val="00735768"/>
    <w:pPr>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styleId="Sangra2detindependiente">
    <w:name w:val="Body Text Indent 2"/>
    <w:basedOn w:val="Normal"/>
    <w:rsid w:val="00735768"/>
    <w:pPr>
      <w:autoSpaceDE w:val="0"/>
      <w:autoSpaceDN w:val="0"/>
      <w:adjustRightInd w:val="0"/>
      <w:spacing w:line="480" w:lineRule="auto"/>
      <w:ind w:left="540" w:firstLine="168"/>
      <w:jc w:val="both"/>
    </w:pPr>
    <w:rPr>
      <w:rFonts w:ascii="Arial" w:hAnsi="Arial" w:cs="Arial"/>
      <w:sz w:val="22"/>
    </w:rPr>
  </w:style>
  <w:style w:type="paragraph" w:styleId="Piedepgina">
    <w:name w:val="footer"/>
    <w:basedOn w:val="Normal"/>
    <w:rsid w:val="00735768"/>
    <w:pPr>
      <w:tabs>
        <w:tab w:val="center" w:pos="4252"/>
        <w:tab w:val="right" w:pos="8504"/>
      </w:tabs>
    </w:pPr>
  </w:style>
  <w:style w:type="paragraph" w:styleId="NormalWeb">
    <w:name w:val="Normal (Web)"/>
    <w:basedOn w:val="Normal"/>
    <w:rsid w:val="00735768"/>
    <w:pPr>
      <w:spacing w:before="100" w:beforeAutospacing="1" w:after="100" w:afterAutospacing="1"/>
    </w:pPr>
    <w:rPr>
      <w:lang w:val="es-EC" w:eastAsia="es-EC"/>
    </w:rPr>
  </w:style>
  <w:style w:type="paragraph" w:customStyle="1" w:styleId="titulo1">
    <w:name w:val="titulo1"/>
    <w:basedOn w:val="Normal"/>
    <w:rsid w:val="00735768"/>
    <w:pPr>
      <w:spacing w:before="100" w:beforeAutospacing="1" w:after="100" w:afterAutospacing="1"/>
    </w:pPr>
    <w:rPr>
      <w:rFonts w:ascii="Arial" w:eastAsia="Arial Unicode MS" w:hAnsi="Arial" w:cs="Arial"/>
      <w:b/>
      <w:bCs/>
      <w:sz w:val="28"/>
      <w:szCs w:val="28"/>
    </w:rPr>
  </w:style>
  <w:style w:type="paragraph" w:styleId="Textonotapie">
    <w:name w:val="footnote text"/>
    <w:basedOn w:val="Normal"/>
    <w:semiHidden/>
    <w:rsid w:val="00735768"/>
    <w:rPr>
      <w:sz w:val="20"/>
      <w:szCs w:val="20"/>
    </w:rPr>
  </w:style>
  <w:style w:type="character" w:styleId="Refdenotaalpie">
    <w:name w:val="footnote reference"/>
    <w:basedOn w:val="Fuentedeprrafopredeter"/>
    <w:semiHidden/>
    <w:rsid w:val="00735768"/>
    <w:rPr>
      <w:vertAlign w:val="superscript"/>
    </w:rPr>
  </w:style>
  <w:style w:type="character" w:styleId="Nmerodepgina">
    <w:name w:val="page number"/>
    <w:basedOn w:val="Fuentedeprrafopredeter"/>
    <w:rsid w:val="00735768"/>
  </w:style>
  <w:style w:type="paragraph" w:styleId="Encabezado">
    <w:name w:val="header"/>
    <w:basedOn w:val="Normal"/>
    <w:rsid w:val="00735768"/>
    <w:pPr>
      <w:tabs>
        <w:tab w:val="center" w:pos="4252"/>
        <w:tab w:val="right" w:pos="8504"/>
      </w:tabs>
    </w:pPr>
    <w:rPr>
      <w:lang w:val="es-EC"/>
    </w:rPr>
  </w:style>
  <w:style w:type="table" w:styleId="TablaWeb1">
    <w:name w:val="Table Web 1"/>
    <w:basedOn w:val="Tablanormal"/>
    <w:rsid w:val="0089724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ipervnculo">
    <w:name w:val="Hyperlink"/>
    <w:basedOn w:val="Fuentedeprrafopredeter"/>
    <w:rsid w:val="00FC59EE"/>
    <w:rPr>
      <w:color w:val="0000FF"/>
      <w:u w:val="single"/>
    </w:rPr>
  </w:style>
  <w:style w:type="table" w:styleId="Tablaconcuadrcula">
    <w:name w:val="Table Grid"/>
    <w:basedOn w:val="Tablanormal"/>
    <w:rsid w:val="002B32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8145065">
      <w:bodyDiv w:val="1"/>
      <w:marLeft w:val="0"/>
      <w:marRight w:val="0"/>
      <w:marTop w:val="0"/>
      <w:marBottom w:val="0"/>
      <w:divBdr>
        <w:top w:val="none" w:sz="0" w:space="0" w:color="auto"/>
        <w:left w:val="none" w:sz="0" w:space="0" w:color="auto"/>
        <w:bottom w:val="none" w:sz="0" w:space="0" w:color="auto"/>
        <w:right w:val="none" w:sz="0" w:space="0" w:color="auto"/>
      </w:divBdr>
      <w:divsChild>
        <w:div w:id="839469295">
          <w:marLeft w:val="0"/>
          <w:marRight w:val="0"/>
          <w:marTop w:val="0"/>
          <w:marBottom w:val="0"/>
          <w:divBdr>
            <w:top w:val="none" w:sz="0" w:space="0" w:color="auto"/>
            <w:left w:val="none" w:sz="0" w:space="0" w:color="auto"/>
            <w:bottom w:val="none" w:sz="0" w:space="0" w:color="auto"/>
            <w:right w:val="none" w:sz="0" w:space="0" w:color="auto"/>
          </w:divBdr>
          <w:divsChild>
            <w:div w:id="1114519841">
              <w:marLeft w:val="2808"/>
              <w:marRight w:val="0"/>
              <w:marTop w:val="0"/>
              <w:marBottom w:val="0"/>
              <w:divBdr>
                <w:top w:val="none" w:sz="0" w:space="0" w:color="auto"/>
                <w:left w:val="none" w:sz="0" w:space="0" w:color="auto"/>
                <w:bottom w:val="none" w:sz="0" w:space="0" w:color="auto"/>
                <w:right w:val="none" w:sz="0" w:space="0" w:color="auto"/>
              </w:divBdr>
              <w:divsChild>
                <w:div w:id="248542872">
                  <w:marLeft w:val="0"/>
                  <w:marRight w:val="0"/>
                  <w:marTop w:val="0"/>
                  <w:marBottom w:val="0"/>
                  <w:divBdr>
                    <w:top w:val="none" w:sz="0" w:space="0" w:color="auto"/>
                    <w:left w:val="none" w:sz="0" w:space="0" w:color="auto"/>
                    <w:bottom w:val="none" w:sz="0" w:space="0" w:color="auto"/>
                    <w:right w:val="none" w:sz="0" w:space="0" w:color="auto"/>
                  </w:divBdr>
                  <w:divsChild>
                    <w:div w:id="816796775">
                      <w:marLeft w:val="0"/>
                      <w:marRight w:val="0"/>
                      <w:marTop w:val="0"/>
                      <w:marBottom w:val="0"/>
                      <w:divBdr>
                        <w:top w:val="none" w:sz="0" w:space="0" w:color="auto"/>
                        <w:left w:val="none" w:sz="0" w:space="0" w:color="auto"/>
                        <w:bottom w:val="none" w:sz="0" w:space="0" w:color="auto"/>
                        <w:right w:val="none" w:sz="0" w:space="0" w:color="auto"/>
                      </w:divBdr>
                      <w:divsChild>
                        <w:div w:id="24529112">
                          <w:marLeft w:val="0"/>
                          <w:marRight w:val="0"/>
                          <w:marTop w:val="0"/>
                          <w:marBottom w:val="0"/>
                          <w:divBdr>
                            <w:top w:val="none" w:sz="0" w:space="0" w:color="auto"/>
                            <w:left w:val="none" w:sz="0" w:space="0" w:color="auto"/>
                            <w:bottom w:val="none" w:sz="0" w:space="0" w:color="auto"/>
                            <w:right w:val="none" w:sz="0" w:space="0" w:color="auto"/>
                          </w:divBdr>
                          <w:divsChild>
                            <w:div w:id="631983756">
                              <w:marLeft w:val="0"/>
                              <w:marRight w:val="0"/>
                              <w:marTop w:val="0"/>
                              <w:marBottom w:val="0"/>
                              <w:divBdr>
                                <w:top w:val="none" w:sz="0" w:space="0" w:color="auto"/>
                                <w:left w:val="none" w:sz="0" w:space="0" w:color="auto"/>
                                <w:bottom w:val="none" w:sz="0" w:space="0" w:color="auto"/>
                                <w:right w:val="none" w:sz="0" w:space="0" w:color="auto"/>
                              </w:divBdr>
                              <w:divsChild>
                                <w:div w:id="1700813004">
                                  <w:marLeft w:val="0"/>
                                  <w:marRight w:val="0"/>
                                  <w:marTop w:val="0"/>
                                  <w:marBottom w:val="0"/>
                                  <w:divBdr>
                                    <w:top w:val="none" w:sz="0" w:space="0" w:color="auto"/>
                                    <w:left w:val="none" w:sz="0" w:space="0" w:color="auto"/>
                                    <w:bottom w:val="none" w:sz="0" w:space="0" w:color="auto"/>
                                    <w:right w:val="none" w:sz="0" w:space="0" w:color="auto"/>
                                  </w:divBdr>
                                  <w:divsChild>
                                    <w:div w:id="362442519">
                                      <w:marLeft w:val="0"/>
                                      <w:marRight w:val="0"/>
                                      <w:marTop w:val="0"/>
                                      <w:marBottom w:val="0"/>
                                      <w:divBdr>
                                        <w:top w:val="none" w:sz="0" w:space="0" w:color="auto"/>
                                        <w:left w:val="none" w:sz="0" w:space="0" w:color="auto"/>
                                        <w:bottom w:val="none" w:sz="0" w:space="0" w:color="auto"/>
                                        <w:right w:val="none" w:sz="0" w:space="0" w:color="auto"/>
                                      </w:divBdr>
                                      <w:divsChild>
                                        <w:div w:id="1875121190">
                                          <w:marLeft w:val="0"/>
                                          <w:marRight w:val="0"/>
                                          <w:marTop w:val="0"/>
                                          <w:marBottom w:val="0"/>
                                          <w:divBdr>
                                            <w:top w:val="none" w:sz="0" w:space="0" w:color="auto"/>
                                            <w:left w:val="none" w:sz="0" w:space="0" w:color="auto"/>
                                            <w:bottom w:val="none" w:sz="0" w:space="0" w:color="auto"/>
                                            <w:right w:val="none" w:sz="0" w:space="0" w:color="auto"/>
                                          </w:divBdr>
                                          <w:divsChild>
                                            <w:div w:id="201329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hyperlink" Target="http://www.mec.gov.ec" TargetMode="Externa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8.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10" Type="http://schemas.openxmlformats.org/officeDocument/2006/relationships/image" Target="media/image2.wmf"/><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2863</Words>
  <Characters>16325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ANÁLISIS ESTADÍSTICO DE LA  EVALUACIÓN DE LA CALIDAD DE LA EDUCACIÓN EN LAS ESCUELAS PRIMARIAS EN EL CANTÓN GUAYAQUIL, SECTOR CENTRO-SUR DE LA URBE</vt:lpstr>
    </vt:vector>
  </TitlesOfParts>
  <Company>domicilio</Company>
  <LinksUpToDate>false</LinksUpToDate>
  <CharactersWithSpaces>19150</CharactersWithSpaces>
  <SharedDoc>false</SharedDoc>
  <HLinks>
    <vt:vector size="6" baseType="variant">
      <vt:variant>
        <vt:i4>8257593</vt:i4>
      </vt:variant>
      <vt:variant>
        <vt:i4>24</vt:i4>
      </vt:variant>
      <vt:variant>
        <vt:i4>0</vt:i4>
      </vt:variant>
      <vt:variant>
        <vt:i4>5</vt:i4>
      </vt:variant>
      <vt:variant>
        <vt:lpwstr>http://www.mec.gov.ec/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ANÁLISIS ESTADÍSTICO DE LA  EVALUACIÓN DE LA CALIDAD DE LA EDUCACIÓN EN LAS ESCUELAS PRIMARIAS EN EL CANTÓN GUAYAQUIL, SECTOR CENTRO-SUR DE LA URBE</dc:title>
  <dc:subject/>
  <dc:creator>Amanda</dc:creator>
  <cp:keywords/>
  <dc:description/>
  <cp:lastModifiedBy>ehernand</cp:lastModifiedBy>
  <cp:revision>2</cp:revision>
  <cp:lastPrinted>2006-12-22T20:06:00Z</cp:lastPrinted>
  <dcterms:created xsi:type="dcterms:W3CDTF">2010-08-18T22:15:00Z</dcterms:created>
  <dcterms:modified xsi:type="dcterms:W3CDTF">2010-08-18T22:15:00Z</dcterms:modified>
</cp:coreProperties>
</file>