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DC1" w:rsidRDefault="00380DC1" w:rsidP="00380DC1">
      <w:pPr>
        <w:spacing w:after="0" w:line="240" w:lineRule="auto"/>
        <w:jc w:val="center"/>
        <w:rPr>
          <w:b/>
        </w:rPr>
      </w:pPr>
      <w:r w:rsidRPr="0075517A">
        <w:rPr>
          <w:b/>
          <w:noProof/>
          <w:lang w:eastAsia="es-EC"/>
        </w:rPr>
        <w:t xml:space="preserve">CURSO DE ADMISIONES 1S-2014 – </w:t>
      </w:r>
      <w:r w:rsidRPr="0075517A">
        <w:rPr>
          <w:noProof/>
          <w:lang w:eastAsia="es-EC"/>
        </w:rPr>
        <w:t xml:space="preserve">  </w:t>
      </w:r>
      <w:r w:rsidRPr="0075517A">
        <w:rPr>
          <w:b/>
          <w:noProof/>
          <w:lang w:eastAsia="es-EC"/>
        </w:rPr>
        <w:t xml:space="preserve">ESCUELA POLITÉCNICA DEL LITORAL                          </w:t>
      </w:r>
      <w:r>
        <w:rPr>
          <w:b/>
          <w:noProof/>
          <w:lang w:eastAsia="es-EC"/>
        </w:rPr>
        <w:t xml:space="preserve">             </w:t>
      </w:r>
      <w:r w:rsidRPr="0075517A">
        <w:rPr>
          <w:b/>
          <w:noProof/>
          <w:lang w:eastAsia="es-EC"/>
        </w:rPr>
        <w:t xml:space="preserve">  </w:t>
      </w:r>
      <w:r>
        <w:rPr>
          <w:b/>
          <w:noProof/>
          <w:lang w:eastAsia="es-EC"/>
        </w:rPr>
        <w:t xml:space="preserve">EXÁMEN DE </w:t>
      </w:r>
      <w:r w:rsidRPr="0075517A">
        <w:rPr>
          <w:b/>
          <w:noProof/>
          <w:lang w:eastAsia="es-EC"/>
        </w:rPr>
        <w:t>UNIV</w:t>
      </w:r>
      <w:r>
        <w:rPr>
          <w:b/>
          <w:noProof/>
          <w:lang w:eastAsia="es-EC"/>
        </w:rPr>
        <w:t xml:space="preserve">ERSIDAD Y BUEN VIVIR - </w:t>
      </w:r>
      <w:r w:rsidRPr="0075517A">
        <w:rPr>
          <w:b/>
          <w:noProof/>
          <w:lang w:eastAsia="es-EC"/>
        </w:rPr>
        <w:t xml:space="preserve"> </w:t>
      </w:r>
      <w:r w:rsidRPr="000A0E4B">
        <w:rPr>
          <w:b/>
        </w:rPr>
        <w:t>VERSION</w:t>
      </w:r>
      <w:r>
        <w:rPr>
          <w:b/>
        </w:rPr>
        <w:t xml:space="preserve"> </w:t>
      </w:r>
      <w:r w:rsidR="00DC45A6">
        <w:rPr>
          <w:b/>
        </w:rPr>
        <w:t>1</w:t>
      </w:r>
      <w:r>
        <w:rPr>
          <w:b/>
        </w:rPr>
        <w:t xml:space="preserve"> - VESPERTINA</w:t>
      </w:r>
    </w:p>
    <w:p w:rsidR="00380DC1" w:rsidRDefault="00380DC1" w:rsidP="00DF5B44">
      <w:pPr>
        <w:rPr>
          <w:b/>
        </w:rPr>
      </w:pPr>
    </w:p>
    <w:p w:rsidR="0092333E" w:rsidRDefault="0092333E" w:rsidP="0092333E">
      <w:pPr>
        <w:pStyle w:val="Listaconvietas"/>
        <w:numPr>
          <w:ilvl w:val="0"/>
          <w:numId w:val="0"/>
        </w:numPr>
        <w:rPr>
          <w:b/>
        </w:rPr>
      </w:pPr>
      <w:r>
        <w:rPr>
          <w:b/>
        </w:rPr>
        <w:t xml:space="preserve">26.- </w:t>
      </w:r>
      <w:r w:rsidR="00F525A1">
        <w:rPr>
          <w:b/>
        </w:rPr>
        <w:t>De</w:t>
      </w:r>
      <w:r w:rsidRPr="001E05BF">
        <w:rPr>
          <w:b/>
        </w:rPr>
        <w:t>l Objetivo 10 del PNBV 2013-2017  “Impulsar la transformación de la matriz productiva” tiene entre sus metas…</w:t>
      </w:r>
    </w:p>
    <w:p w:rsidR="0092333E" w:rsidRPr="001E05BF" w:rsidRDefault="0092333E" w:rsidP="0092333E">
      <w:pPr>
        <w:pStyle w:val="Listaconvietas"/>
        <w:numPr>
          <w:ilvl w:val="0"/>
          <w:numId w:val="0"/>
        </w:numPr>
        <w:rPr>
          <w:b/>
        </w:rPr>
      </w:pPr>
    </w:p>
    <w:p w:rsidR="0092333E" w:rsidRPr="008A43E5" w:rsidRDefault="0092333E" w:rsidP="0092333E">
      <w:pPr>
        <w:pStyle w:val="Listaconvietas"/>
        <w:numPr>
          <w:ilvl w:val="0"/>
          <w:numId w:val="2"/>
        </w:numPr>
        <w:spacing w:after="0"/>
        <w:ind w:left="426" w:hanging="284"/>
        <w:rPr>
          <w:highlight w:val="yellow"/>
        </w:rPr>
      </w:pPr>
      <w:r w:rsidRPr="008A43E5">
        <w:rPr>
          <w:highlight w:val="yellow"/>
        </w:rPr>
        <w:t xml:space="preserve">Exportaciones de productos con intensidad tecnológica y  reducir las importaciones no petroleras de bienes primarios </w:t>
      </w:r>
    </w:p>
    <w:p w:rsidR="0092333E" w:rsidRDefault="0092333E" w:rsidP="0092333E">
      <w:pPr>
        <w:pStyle w:val="Listaconvietas"/>
        <w:numPr>
          <w:ilvl w:val="0"/>
          <w:numId w:val="2"/>
        </w:numPr>
        <w:spacing w:after="0"/>
        <w:ind w:left="426" w:hanging="284"/>
      </w:pPr>
      <w:r>
        <w:t xml:space="preserve">Prevenir y controlar el contrabando </w:t>
      </w:r>
    </w:p>
    <w:p w:rsidR="0092333E" w:rsidRPr="001E05BF" w:rsidRDefault="0092333E" w:rsidP="0092333E">
      <w:pPr>
        <w:pStyle w:val="Listaconvietas"/>
        <w:numPr>
          <w:ilvl w:val="0"/>
          <w:numId w:val="2"/>
        </w:numPr>
        <w:spacing w:after="0"/>
        <w:ind w:left="426" w:hanging="284"/>
      </w:pPr>
      <w:r>
        <w:t>P</w:t>
      </w:r>
      <w:r w:rsidRPr="001E05BF">
        <w:t>r</w:t>
      </w:r>
      <w:r>
        <w:t>oducir bienes con desechos orgánicos con respeto a los derechos humanos</w:t>
      </w:r>
    </w:p>
    <w:p w:rsidR="0092333E" w:rsidRDefault="0092333E" w:rsidP="0092333E">
      <w:pPr>
        <w:pStyle w:val="Listaconvietas"/>
        <w:numPr>
          <w:ilvl w:val="0"/>
          <w:numId w:val="0"/>
        </w:numPr>
        <w:spacing w:after="0"/>
        <w:ind w:left="284" w:hanging="142"/>
      </w:pPr>
      <w:r w:rsidRPr="001E05BF">
        <w:t>d)</w:t>
      </w:r>
      <w:r>
        <w:t xml:space="preserve">  M</w:t>
      </w:r>
      <w:r w:rsidRPr="001E05BF">
        <w:t>antener la sostenibilidad biofísica de los flujos económicos</w:t>
      </w:r>
    </w:p>
    <w:p w:rsidR="00DF5B44" w:rsidRDefault="00DF5B44" w:rsidP="00DF5B44">
      <w:pPr>
        <w:pStyle w:val="Listaconvietas"/>
        <w:numPr>
          <w:ilvl w:val="0"/>
          <w:numId w:val="0"/>
        </w:numPr>
        <w:rPr>
          <w:b/>
        </w:rPr>
      </w:pPr>
    </w:p>
    <w:p w:rsidR="0092333E" w:rsidRPr="00E244F3" w:rsidRDefault="0092333E" w:rsidP="0092333E">
      <w:pPr>
        <w:pStyle w:val="Prrafodelista"/>
        <w:spacing w:after="200" w:line="120" w:lineRule="atLeast"/>
        <w:ind w:left="0"/>
        <w:rPr>
          <w:b/>
        </w:rPr>
      </w:pPr>
      <w:r>
        <w:rPr>
          <w:b/>
        </w:rPr>
        <w:t>27.-</w:t>
      </w:r>
      <w:r w:rsidRPr="00E244F3">
        <w:rPr>
          <w:b/>
        </w:rPr>
        <w:t>Erich Fromm, afirma que los seres humanos, utilizan patrones de conductas que nos harán parecer “normales  y comunes”  y pensamos  que eso es lo correcto,  aunque signifique que  nuestro comportamiento vaya en contra de la forma de cómo  realmente somos y dejemos de ser auténticos. ¿A qué máscara podría atribuirse el siguiente comportamiento?</w:t>
      </w:r>
    </w:p>
    <w:p w:rsidR="0092333E" w:rsidRPr="00436632" w:rsidRDefault="0092333E" w:rsidP="0092333E">
      <w:pPr>
        <w:pStyle w:val="Prrafodelista"/>
        <w:spacing w:line="120" w:lineRule="atLeast"/>
        <w:ind w:left="360"/>
      </w:pPr>
    </w:p>
    <w:p w:rsidR="0092333E" w:rsidRPr="00436632" w:rsidRDefault="0092333E" w:rsidP="0092333E">
      <w:pPr>
        <w:pStyle w:val="Prrafodelista"/>
        <w:spacing w:line="120" w:lineRule="atLeast"/>
        <w:ind w:left="360"/>
      </w:pPr>
      <w:r>
        <w:t>“</w:t>
      </w:r>
      <w:r w:rsidRPr="00436632">
        <w:t>No está de acuerdo con lo que otros dicen y hacen, siempre está cuestionando a los  demás, aparece como sabelotodo y desde esa posición desvaloriza todo lo que le  rodea</w:t>
      </w:r>
      <w:r>
        <w:t>”</w:t>
      </w:r>
    </w:p>
    <w:p w:rsidR="0092333E" w:rsidRDefault="0092333E" w:rsidP="0092333E">
      <w:pPr>
        <w:pStyle w:val="Prrafodelista"/>
        <w:numPr>
          <w:ilvl w:val="0"/>
          <w:numId w:val="4"/>
        </w:numPr>
        <w:spacing w:after="200" w:line="120" w:lineRule="atLeast"/>
      </w:pPr>
      <w:r w:rsidRPr="00436632">
        <w:t>Agresivo</w:t>
      </w:r>
      <w:r w:rsidRPr="00436632">
        <w:tab/>
        <w:t xml:space="preserve">b) Pesimista   </w:t>
      </w:r>
      <w:r w:rsidRPr="00436632">
        <w:tab/>
        <w:t>c)</w:t>
      </w:r>
      <w:r w:rsidRPr="0038338A">
        <w:t xml:space="preserve"> </w:t>
      </w:r>
      <w:r w:rsidRPr="00436632">
        <w:t>Indiferente</w:t>
      </w:r>
      <w:r w:rsidRPr="00436632">
        <w:tab/>
        <w:t xml:space="preserve"> d</w:t>
      </w:r>
      <w:r w:rsidRPr="008A43E5">
        <w:rPr>
          <w:highlight w:val="yellow"/>
        </w:rPr>
        <w:t>) Crítico</w:t>
      </w:r>
      <w:r>
        <w:t xml:space="preserve"> </w:t>
      </w:r>
      <w:r>
        <w:tab/>
        <w:t>e</w:t>
      </w:r>
      <w:r w:rsidRPr="00436632">
        <w:t>)</w:t>
      </w:r>
      <w:r w:rsidRPr="0038338A">
        <w:t xml:space="preserve"> </w:t>
      </w:r>
      <w:r w:rsidRPr="00436632">
        <w:t xml:space="preserve">Popular </w:t>
      </w:r>
    </w:p>
    <w:p w:rsidR="0092333E" w:rsidRPr="0092333E" w:rsidRDefault="0092333E" w:rsidP="0092333E">
      <w:pPr>
        <w:pStyle w:val="Prrafodelista"/>
        <w:spacing w:after="200" w:line="120" w:lineRule="atLeast"/>
        <w:ind w:left="873"/>
      </w:pPr>
    </w:p>
    <w:p w:rsidR="0092333E" w:rsidRPr="003B438B" w:rsidRDefault="0092333E" w:rsidP="0092333E">
      <w:pPr>
        <w:rPr>
          <w:b/>
        </w:rPr>
      </w:pPr>
      <w:r>
        <w:rPr>
          <w:b/>
        </w:rPr>
        <w:t>28.-</w:t>
      </w:r>
      <w:r w:rsidRPr="003B438B">
        <w:rPr>
          <w:b/>
        </w:rPr>
        <w:t>La Interculturalidad, además de la presencia de pueblos o nacionalidades unidos      físicamente, desde la ALTERIDAD nos invita a:</w:t>
      </w:r>
    </w:p>
    <w:p w:rsidR="0092333E" w:rsidRPr="003B438B" w:rsidRDefault="0092333E" w:rsidP="0092333E">
      <w:pPr>
        <w:pStyle w:val="Prrafodelista"/>
        <w:numPr>
          <w:ilvl w:val="1"/>
          <w:numId w:val="5"/>
        </w:numPr>
        <w:spacing w:after="0" w:line="240" w:lineRule="auto"/>
        <w:ind w:left="709"/>
      </w:pPr>
      <w:r w:rsidRPr="003B438B">
        <w:t>Realizar un intercambio de bienes o servicios</w:t>
      </w:r>
    </w:p>
    <w:p w:rsidR="0092333E" w:rsidRPr="003B438B" w:rsidRDefault="0092333E" w:rsidP="0092333E">
      <w:pPr>
        <w:pStyle w:val="Prrafodelista"/>
        <w:numPr>
          <w:ilvl w:val="1"/>
          <w:numId w:val="5"/>
        </w:numPr>
        <w:spacing w:after="0" w:line="240" w:lineRule="auto"/>
        <w:ind w:left="709"/>
      </w:pPr>
      <w:r w:rsidRPr="003B438B">
        <w:t>Demostrar a las demás civilizaciones que nuestra cultura es la mejor</w:t>
      </w:r>
    </w:p>
    <w:p w:rsidR="0092333E" w:rsidRPr="003B438B" w:rsidRDefault="0092333E" w:rsidP="0092333E">
      <w:pPr>
        <w:pStyle w:val="Prrafodelista"/>
        <w:numPr>
          <w:ilvl w:val="1"/>
          <w:numId w:val="5"/>
        </w:numPr>
        <w:spacing w:after="0" w:line="240" w:lineRule="auto"/>
        <w:ind w:left="709"/>
      </w:pPr>
      <w:r w:rsidRPr="003B438B">
        <w:t>Practicar la  exclusión y segregación, desde políticas con racismo, sexismo, etc.</w:t>
      </w:r>
    </w:p>
    <w:p w:rsidR="0092333E" w:rsidRPr="003B438B" w:rsidRDefault="0092333E" w:rsidP="0092333E">
      <w:pPr>
        <w:pStyle w:val="Prrafodelista"/>
        <w:numPr>
          <w:ilvl w:val="1"/>
          <w:numId w:val="5"/>
        </w:numPr>
        <w:spacing w:after="0" w:line="240" w:lineRule="auto"/>
        <w:ind w:left="709"/>
      </w:pPr>
      <w:r w:rsidRPr="008A43E5">
        <w:rPr>
          <w:highlight w:val="yellow"/>
        </w:rPr>
        <w:t>Reconocer al “otro” y valorarlo como parte de la sociedad</w:t>
      </w:r>
    </w:p>
    <w:p w:rsidR="0092333E" w:rsidRDefault="0092333E" w:rsidP="00DF5B44">
      <w:pPr>
        <w:pStyle w:val="Listaconvietas"/>
        <w:numPr>
          <w:ilvl w:val="0"/>
          <w:numId w:val="0"/>
        </w:numPr>
        <w:rPr>
          <w:b/>
        </w:rPr>
      </w:pPr>
    </w:p>
    <w:p w:rsidR="0052410F" w:rsidRPr="00C21409" w:rsidRDefault="0052410F" w:rsidP="0052410F">
      <w:r>
        <w:rPr>
          <w:b/>
        </w:rPr>
        <w:t>29</w:t>
      </w:r>
      <w:r w:rsidRPr="00C21409">
        <w:rPr>
          <w:b/>
        </w:rPr>
        <w:t>.-Cuando una persona utiliza una “máscara” generalmente detrás de ésta, existe:</w:t>
      </w:r>
    </w:p>
    <w:p w:rsidR="0052410F" w:rsidRPr="00C21409" w:rsidRDefault="0052410F" w:rsidP="0052410F">
      <w:pPr>
        <w:pStyle w:val="Prrafodelista"/>
        <w:numPr>
          <w:ilvl w:val="0"/>
          <w:numId w:val="6"/>
        </w:numPr>
        <w:spacing w:after="200" w:line="276" w:lineRule="auto"/>
      </w:pPr>
      <w:r w:rsidRPr="00C21409">
        <w:t>La decisión de hacer disfrutar de un rato ameno al público</w:t>
      </w:r>
    </w:p>
    <w:p w:rsidR="0052410F" w:rsidRPr="008A43E5" w:rsidRDefault="0052410F" w:rsidP="0052410F">
      <w:pPr>
        <w:pStyle w:val="Prrafodelista"/>
        <w:numPr>
          <w:ilvl w:val="0"/>
          <w:numId w:val="6"/>
        </w:numPr>
        <w:spacing w:after="200" w:line="276" w:lineRule="auto"/>
        <w:rPr>
          <w:highlight w:val="yellow"/>
        </w:rPr>
      </w:pPr>
      <w:r w:rsidRPr="008A43E5">
        <w:rPr>
          <w:highlight w:val="yellow"/>
        </w:rPr>
        <w:t>El miedo al rechazo, al fracaso, al compromiso, a cubrir expectativas que los demás tienen acerca del  sujeto que la usa</w:t>
      </w:r>
    </w:p>
    <w:p w:rsidR="0092333E" w:rsidRDefault="0052410F" w:rsidP="0052410F">
      <w:pPr>
        <w:pStyle w:val="Prrafodelista"/>
        <w:numPr>
          <w:ilvl w:val="0"/>
          <w:numId w:val="6"/>
        </w:numPr>
        <w:spacing w:after="200" w:line="276" w:lineRule="auto"/>
        <w:ind w:left="284" w:firstLine="0"/>
      </w:pPr>
      <w:r w:rsidRPr="00C21409">
        <w:t>La autenticidad de quien la creó con un fin artístico-jocoso</w:t>
      </w:r>
      <w:r>
        <w:t xml:space="preserve">                                                              d)   </w:t>
      </w:r>
      <w:r w:rsidRPr="00C21409">
        <w:t>Una  persona que recibe una remuneración por su actuación</w:t>
      </w:r>
    </w:p>
    <w:p w:rsidR="0052410F" w:rsidRPr="0052410F" w:rsidRDefault="0052410F" w:rsidP="0052410F">
      <w:pPr>
        <w:pStyle w:val="Prrafodelista"/>
        <w:spacing w:after="200" w:line="276" w:lineRule="auto"/>
        <w:ind w:left="284"/>
      </w:pPr>
    </w:p>
    <w:p w:rsidR="0092333E" w:rsidRPr="00C21409" w:rsidRDefault="0092333E" w:rsidP="0092333E">
      <w:pPr>
        <w:rPr>
          <w:b/>
        </w:rPr>
      </w:pPr>
      <w:r>
        <w:rPr>
          <w:b/>
        </w:rPr>
        <w:t>30</w:t>
      </w:r>
      <w:r w:rsidRPr="00C21409">
        <w:rPr>
          <w:b/>
        </w:rPr>
        <w:t>.- En el Ecuador, la identidad es un derecho y una responsabilidad, según el Art.21 de la Constitución de la República del Ecuador, que expresa:</w:t>
      </w:r>
    </w:p>
    <w:p w:rsidR="0092333E" w:rsidRPr="00C21409" w:rsidRDefault="0092333E" w:rsidP="0092333E">
      <w:pPr>
        <w:pStyle w:val="Prrafodelista"/>
        <w:numPr>
          <w:ilvl w:val="1"/>
          <w:numId w:val="7"/>
        </w:numPr>
        <w:spacing w:after="0" w:line="240" w:lineRule="auto"/>
        <w:ind w:left="709"/>
      </w:pPr>
      <w:r w:rsidRPr="00C21409">
        <w:t>Las personas tienen derecho a mantenerse identificadas con el lugar donde nacieron¸ trabajar por dicha comunidad, sin tomar en cuenta el desarrollo</w:t>
      </w:r>
      <w:r>
        <w:t xml:space="preserve"> de los otros sectores del país</w:t>
      </w:r>
    </w:p>
    <w:p w:rsidR="0092333E" w:rsidRDefault="0092333E" w:rsidP="0092333E">
      <w:pPr>
        <w:pStyle w:val="Prrafodelista"/>
        <w:numPr>
          <w:ilvl w:val="1"/>
          <w:numId w:val="7"/>
        </w:numPr>
        <w:spacing w:after="0" w:line="240" w:lineRule="auto"/>
        <w:ind w:left="709"/>
      </w:pPr>
      <w:r w:rsidRPr="00C21409">
        <w:lastRenderedPageBreak/>
        <w:t>Las personas deben responder con  ética y verticalidad por sus actos en todo momento</w:t>
      </w:r>
    </w:p>
    <w:p w:rsidR="0092333E" w:rsidRDefault="0092333E" w:rsidP="0092333E">
      <w:pPr>
        <w:pStyle w:val="Prrafodelista"/>
        <w:numPr>
          <w:ilvl w:val="1"/>
          <w:numId w:val="7"/>
        </w:numPr>
        <w:spacing w:after="0" w:line="240" w:lineRule="auto"/>
        <w:ind w:left="709"/>
      </w:pPr>
      <w:r>
        <w:t>Los ciudadanos tienen libre movilidad en el territorio nacional</w:t>
      </w:r>
    </w:p>
    <w:p w:rsidR="0092333E" w:rsidRPr="00C21409" w:rsidRDefault="0092333E" w:rsidP="0092333E">
      <w:pPr>
        <w:pStyle w:val="Prrafodelista"/>
        <w:numPr>
          <w:ilvl w:val="1"/>
          <w:numId w:val="7"/>
        </w:numPr>
        <w:spacing w:after="0" w:line="240" w:lineRule="auto"/>
        <w:ind w:left="709"/>
      </w:pPr>
      <w:r w:rsidRPr="008A43E5">
        <w:rPr>
          <w:highlight w:val="yellow"/>
        </w:rPr>
        <w:t>Tienen derecho a construir y mantener su propia identidad cultural; a decidir sobre su pertenencia a una o varias comunidades culturales; a expresar dichas elecciones, a difundirlas y a tener acceso a expresiones culturales diversas</w:t>
      </w:r>
    </w:p>
    <w:p w:rsidR="0092333E" w:rsidRDefault="0092333E" w:rsidP="00DF5B44">
      <w:pPr>
        <w:pStyle w:val="Listaconvietas"/>
        <w:numPr>
          <w:ilvl w:val="0"/>
          <w:numId w:val="0"/>
        </w:numPr>
        <w:rPr>
          <w:b/>
        </w:rPr>
      </w:pPr>
    </w:p>
    <w:p w:rsidR="0092333E" w:rsidRDefault="0092333E" w:rsidP="00DF5B44">
      <w:pPr>
        <w:pStyle w:val="Listaconvietas"/>
        <w:numPr>
          <w:ilvl w:val="0"/>
          <w:numId w:val="0"/>
        </w:numPr>
        <w:rPr>
          <w:b/>
        </w:rPr>
      </w:pPr>
    </w:p>
    <w:p w:rsidR="0092333E" w:rsidRPr="00C21409" w:rsidRDefault="0092333E" w:rsidP="0092333E">
      <w:pPr>
        <w:spacing w:after="0" w:line="240" w:lineRule="auto"/>
        <w:rPr>
          <w:b/>
        </w:rPr>
      </w:pPr>
      <w:r>
        <w:rPr>
          <w:b/>
        </w:rPr>
        <w:t>31</w:t>
      </w:r>
      <w:r w:rsidRPr="00C21409">
        <w:rPr>
          <w:b/>
        </w:rPr>
        <w:t xml:space="preserve">.- </w:t>
      </w:r>
      <w:r>
        <w:rPr>
          <w:b/>
        </w:rPr>
        <w:t xml:space="preserve"> El Objetivo 7  del PNBV</w:t>
      </w:r>
      <w:r w:rsidRPr="00EE2015">
        <w:rPr>
          <w:b/>
        </w:rPr>
        <w:t xml:space="preserve"> </w:t>
      </w:r>
      <w:r w:rsidRPr="00C21409">
        <w:rPr>
          <w:b/>
        </w:rPr>
        <w:t>“</w:t>
      </w:r>
      <w:r w:rsidRPr="00EE2015">
        <w:rPr>
          <w:b/>
        </w:rPr>
        <w:t>Garantizar los derechos de la Naturaleza y promover la sostenibilidad ambiental, territorial y global” tiene entre sus políticas…</w:t>
      </w:r>
    </w:p>
    <w:p w:rsidR="0092333E" w:rsidRPr="00C21409" w:rsidRDefault="0092333E" w:rsidP="0092333E">
      <w:pPr>
        <w:pStyle w:val="Prrafodelista"/>
        <w:spacing w:after="0" w:line="240" w:lineRule="auto"/>
        <w:ind w:left="709"/>
      </w:pPr>
    </w:p>
    <w:p w:rsidR="0092333E" w:rsidRPr="00C21409" w:rsidRDefault="0092333E" w:rsidP="0092333E">
      <w:pPr>
        <w:pStyle w:val="Prrafodelista"/>
        <w:numPr>
          <w:ilvl w:val="0"/>
          <w:numId w:val="8"/>
        </w:numPr>
        <w:spacing w:after="0" w:line="240" w:lineRule="auto"/>
        <w:ind w:left="709"/>
      </w:pPr>
      <w:r w:rsidRPr="00C21409">
        <w:t>Alcanzar la universalización en el acceso a la educación inicial, básica y bachillerato, además de democratizar  el</w:t>
      </w:r>
      <w:r>
        <w:t xml:space="preserve"> acceso a la educación superior</w:t>
      </w:r>
    </w:p>
    <w:p w:rsidR="0092333E" w:rsidRPr="008A43E5" w:rsidRDefault="0092333E" w:rsidP="0092333E">
      <w:pPr>
        <w:pStyle w:val="Prrafodelista"/>
        <w:numPr>
          <w:ilvl w:val="0"/>
          <w:numId w:val="8"/>
        </w:numPr>
        <w:spacing w:after="0" w:line="240" w:lineRule="auto"/>
        <w:ind w:left="709"/>
        <w:rPr>
          <w:highlight w:val="yellow"/>
        </w:rPr>
      </w:pPr>
      <w:r w:rsidRPr="008A43E5">
        <w:rPr>
          <w:highlight w:val="yellow"/>
        </w:rPr>
        <w:t xml:space="preserve">Mitigar procesos de extracción, promoviendo patrones de consumo conscientes y sostenibles </w:t>
      </w:r>
    </w:p>
    <w:p w:rsidR="0092333E" w:rsidRDefault="0092333E" w:rsidP="0092333E">
      <w:pPr>
        <w:pStyle w:val="Prrafodelista"/>
        <w:numPr>
          <w:ilvl w:val="0"/>
          <w:numId w:val="8"/>
        </w:numPr>
        <w:spacing w:after="0" w:line="240" w:lineRule="auto"/>
        <w:ind w:left="709"/>
      </w:pPr>
      <w:r w:rsidRPr="00C21409">
        <w:t>Afianzar la gestión pública, inclusiva, oportuna, ef</w:t>
      </w:r>
      <w:r>
        <w:t>iciente, eficaz y de excelencia</w:t>
      </w:r>
    </w:p>
    <w:p w:rsidR="0092333E" w:rsidRPr="00C21409" w:rsidRDefault="0092333E" w:rsidP="0092333E">
      <w:pPr>
        <w:pStyle w:val="Prrafodelista"/>
        <w:numPr>
          <w:ilvl w:val="0"/>
          <w:numId w:val="8"/>
        </w:numPr>
        <w:spacing w:after="0" w:line="240" w:lineRule="auto"/>
        <w:ind w:left="709"/>
      </w:pPr>
      <w:r w:rsidRPr="00C21409">
        <w:t>Asegurar la re</w:t>
      </w:r>
      <w:r>
        <w:t>-</w:t>
      </w:r>
      <w:r w:rsidRPr="00C21409">
        <w:t>distribución solid</w:t>
      </w:r>
      <w:r>
        <w:t>aria y equitativa de la riqueza</w:t>
      </w:r>
    </w:p>
    <w:p w:rsidR="0092333E" w:rsidRDefault="0092333E" w:rsidP="00DF5B44">
      <w:pPr>
        <w:pStyle w:val="Listaconvietas"/>
        <w:numPr>
          <w:ilvl w:val="0"/>
          <w:numId w:val="0"/>
        </w:numPr>
        <w:rPr>
          <w:b/>
        </w:rPr>
      </w:pPr>
    </w:p>
    <w:p w:rsidR="0092333E" w:rsidRPr="00C21409" w:rsidRDefault="00192A78" w:rsidP="0092333E">
      <w:pPr>
        <w:rPr>
          <w:b/>
        </w:rPr>
      </w:pPr>
      <w:r>
        <w:rPr>
          <w:b/>
          <w:lang w:val="es-MX"/>
        </w:rPr>
        <w:t>3</w:t>
      </w:r>
      <w:r w:rsidR="0092333E">
        <w:rPr>
          <w:b/>
          <w:lang w:val="es-MX"/>
        </w:rPr>
        <w:t>2</w:t>
      </w:r>
      <w:r w:rsidR="0092333E" w:rsidRPr="00C21409">
        <w:rPr>
          <w:b/>
        </w:rPr>
        <w:t>.- La práctica de este auto de ciudadanía le permite realizar su propia renovación interna cuando se producen situaciones de crisis y catástrofes. ¿A qué auto de la ci</w:t>
      </w:r>
      <w:r>
        <w:rPr>
          <w:b/>
        </w:rPr>
        <w:t>udadanía nos referimos? Señale</w:t>
      </w:r>
      <w:r w:rsidR="0092333E" w:rsidRPr="00C21409">
        <w:rPr>
          <w:b/>
        </w:rPr>
        <w:t xml:space="preserve"> la respuesta correcta</w:t>
      </w:r>
    </w:p>
    <w:p w:rsidR="0092333E" w:rsidRPr="00C21409" w:rsidRDefault="0092333E" w:rsidP="0092333E">
      <w:pPr>
        <w:pStyle w:val="Prrafodelista"/>
        <w:numPr>
          <w:ilvl w:val="2"/>
          <w:numId w:val="9"/>
        </w:numPr>
        <w:spacing w:after="0"/>
        <w:ind w:left="709"/>
      </w:pPr>
      <w:r w:rsidRPr="00C21409">
        <w:t>Auto concepto</w:t>
      </w:r>
    </w:p>
    <w:p w:rsidR="0092333E" w:rsidRPr="008A43E5" w:rsidRDefault="0092333E" w:rsidP="0092333E">
      <w:pPr>
        <w:pStyle w:val="Prrafodelista"/>
        <w:numPr>
          <w:ilvl w:val="2"/>
          <w:numId w:val="9"/>
        </w:numPr>
        <w:spacing w:after="0"/>
        <w:ind w:left="709"/>
        <w:rPr>
          <w:highlight w:val="yellow"/>
        </w:rPr>
      </w:pPr>
      <w:r w:rsidRPr="008A43E5">
        <w:rPr>
          <w:highlight w:val="yellow"/>
        </w:rPr>
        <w:t>Auto organización</w:t>
      </w:r>
    </w:p>
    <w:p w:rsidR="0092333E" w:rsidRPr="00C21409" w:rsidRDefault="0092333E" w:rsidP="0092333E">
      <w:pPr>
        <w:pStyle w:val="Prrafodelista"/>
        <w:numPr>
          <w:ilvl w:val="2"/>
          <w:numId w:val="9"/>
        </w:numPr>
        <w:spacing w:after="0"/>
        <w:ind w:left="709"/>
      </w:pPr>
      <w:r w:rsidRPr="00C21409">
        <w:t>Auto eficiencia</w:t>
      </w:r>
    </w:p>
    <w:p w:rsidR="0092333E" w:rsidRDefault="0092333E" w:rsidP="0092333E">
      <w:pPr>
        <w:pStyle w:val="Prrafodelista"/>
        <w:numPr>
          <w:ilvl w:val="2"/>
          <w:numId w:val="9"/>
        </w:numPr>
        <w:spacing w:after="0"/>
        <w:ind w:left="709"/>
      </w:pPr>
      <w:r w:rsidRPr="00C21409">
        <w:t>Autonomía</w:t>
      </w:r>
    </w:p>
    <w:p w:rsidR="0092333E" w:rsidRDefault="0092333E" w:rsidP="00DF5B44">
      <w:pPr>
        <w:pStyle w:val="Listaconvietas"/>
        <w:numPr>
          <w:ilvl w:val="0"/>
          <w:numId w:val="0"/>
        </w:numPr>
        <w:rPr>
          <w:b/>
        </w:rPr>
      </w:pPr>
    </w:p>
    <w:p w:rsidR="0066318F" w:rsidRPr="00C21409" w:rsidRDefault="00192A78" w:rsidP="0066318F">
      <w:pPr>
        <w:rPr>
          <w:b/>
        </w:rPr>
      </w:pPr>
      <w:r>
        <w:rPr>
          <w:b/>
        </w:rPr>
        <w:t>33</w:t>
      </w:r>
      <w:r w:rsidR="0066318F">
        <w:rPr>
          <w:b/>
        </w:rPr>
        <w:t>.-</w:t>
      </w:r>
      <w:r w:rsidR="0092333E">
        <w:rPr>
          <w:b/>
        </w:rPr>
        <w:t xml:space="preserve"> </w:t>
      </w:r>
      <w:r w:rsidR="0066318F" w:rsidRPr="00C21409">
        <w:rPr>
          <w:b/>
        </w:rPr>
        <w:t>¿En qué situaciones un conflicto es negativo?</w:t>
      </w:r>
    </w:p>
    <w:p w:rsidR="0066318F" w:rsidRPr="00C21409" w:rsidRDefault="0066318F" w:rsidP="0066318F">
      <w:pPr>
        <w:pStyle w:val="Prrafodelista"/>
        <w:numPr>
          <w:ilvl w:val="1"/>
          <w:numId w:val="10"/>
        </w:numPr>
        <w:spacing w:after="0" w:line="240" w:lineRule="auto"/>
        <w:ind w:left="709"/>
      </w:pPr>
      <w:r w:rsidRPr="00C21409">
        <w:t>Cuando se discute delante de  los niños</w:t>
      </w:r>
    </w:p>
    <w:p w:rsidR="0066318F" w:rsidRPr="008A43E5" w:rsidRDefault="0066318F" w:rsidP="0066318F">
      <w:pPr>
        <w:pStyle w:val="Prrafodelista"/>
        <w:numPr>
          <w:ilvl w:val="1"/>
          <w:numId w:val="10"/>
        </w:numPr>
        <w:spacing w:after="0" w:line="240" w:lineRule="auto"/>
        <w:ind w:left="709"/>
        <w:rPr>
          <w:bCs/>
          <w:highlight w:val="yellow"/>
          <w:lang w:val="es-MX"/>
        </w:rPr>
      </w:pPr>
      <w:r w:rsidRPr="008A43E5">
        <w:rPr>
          <w:bCs/>
          <w:highlight w:val="yellow"/>
        </w:rPr>
        <w:t xml:space="preserve">Cuando </w:t>
      </w:r>
      <w:r w:rsidRPr="008A43E5">
        <w:rPr>
          <w:bCs/>
          <w:highlight w:val="yellow"/>
          <w:lang w:val="es-MX"/>
        </w:rPr>
        <w:t>se anula el deseo de justicia</w:t>
      </w:r>
    </w:p>
    <w:p w:rsidR="0038338A" w:rsidRPr="00C21409" w:rsidRDefault="0038338A" w:rsidP="0038338A">
      <w:pPr>
        <w:pStyle w:val="Prrafodelista"/>
        <w:numPr>
          <w:ilvl w:val="1"/>
          <w:numId w:val="10"/>
        </w:numPr>
        <w:spacing w:after="0" w:line="240" w:lineRule="auto"/>
        <w:ind w:left="709"/>
      </w:pPr>
      <w:r w:rsidRPr="00C21409">
        <w:t xml:space="preserve">Cuando  se </w:t>
      </w:r>
      <w:r>
        <w:t>presenta desa</w:t>
      </w:r>
      <w:r w:rsidRPr="00C21409">
        <w:t>cuerdos</w:t>
      </w:r>
    </w:p>
    <w:p w:rsidR="00192A78" w:rsidRDefault="0066318F" w:rsidP="00192A78">
      <w:pPr>
        <w:pStyle w:val="Listaconvietas"/>
        <w:numPr>
          <w:ilvl w:val="1"/>
          <w:numId w:val="10"/>
        </w:numPr>
        <w:rPr>
          <w:bCs/>
          <w:lang w:val="es-MX"/>
        </w:rPr>
      </w:pPr>
      <w:r w:rsidRPr="00C21409">
        <w:rPr>
          <w:bCs/>
          <w:lang w:val="es-MX"/>
        </w:rPr>
        <w:t>Cuando puedo perder mis bienes/privilegios</w:t>
      </w:r>
    </w:p>
    <w:p w:rsidR="00192A78" w:rsidRDefault="00192A78" w:rsidP="00192A78">
      <w:pPr>
        <w:rPr>
          <w:bCs/>
          <w:lang w:val="es-MX"/>
        </w:rPr>
      </w:pPr>
    </w:p>
    <w:p w:rsidR="00192A78" w:rsidRPr="00C21409" w:rsidRDefault="00192A78" w:rsidP="00192A78">
      <w:pPr>
        <w:rPr>
          <w:b/>
        </w:rPr>
      </w:pPr>
      <w:r>
        <w:rPr>
          <w:bCs/>
          <w:lang w:val="es-MX"/>
        </w:rPr>
        <w:t>34</w:t>
      </w:r>
      <w:r w:rsidRPr="00C21409">
        <w:rPr>
          <w:b/>
        </w:rPr>
        <w:t>.- Para ser un buen ciu</w:t>
      </w:r>
      <w:r>
        <w:rPr>
          <w:b/>
        </w:rPr>
        <w:t xml:space="preserve">dadano enmarcado en EL BIEN SER- </w:t>
      </w:r>
      <w:proofErr w:type="spellStart"/>
      <w:r>
        <w:rPr>
          <w:b/>
        </w:rPr>
        <w:t>Runakay</w:t>
      </w:r>
      <w:proofErr w:type="spellEnd"/>
      <w:r>
        <w:rPr>
          <w:b/>
        </w:rPr>
        <w:t xml:space="preserve">, </w:t>
      </w:r>
      <w:r w:rsidRPr="00C21409">
        <w:rPr>
          <w:b/>
        </w:rPr>
        <w:t xml:space="preserve">usted necesita: </w:t>
      </w:r>
    </w:p>
    <w:p w:rsidR="00192A78" w:rsidRPr="00C21409" w:rsidRDefault="00192A78" w:rsidP="00192A78">
      <w:pPr>
        <w:pStyle w:val="Prrafodelista"/>
        <w:numPr>
          <w:ilvl w:val="0"/>
          <w:numId w:val="11"/>
        </w:numPr>
        <w:spacing w:after="0" w:line="240" w:lineRule="auto"/>
        <w:ind w:left="709"/>
      </w:pPr>
      <w:r>
        <w:t>Participación social individual</w:t>
      </w:r>
    </w:p>
    <w:p w:rsidR="00192A78" w:rsidRPr="00C21409" w:rsidRDefault="00192A78" w:rsidP="00192A78">
      <w:pPr>
        <w:pStyle w:val="Prrafodelista"/>
        <w:numPr>
          <w:ilvl w:val="0"/>
          <w:numId w:val="11"/>
        </w:numPr>
        <w:spacing w:after="0" w:line="240" w:lineRule="auto"/>
        <w:ind w:left="709"/>
      </w:pPr>
      <w:r>
        <w:t>Practicar una educación de calidad</w:t>
      </w:r>
    </w:p>
    <w:p w:rsidR="00192A78" w:rsidRDefault="00192A78" w:rsidP="00192A78">
      <w:pPr>
        <w:pStyle w:val="Prrafodelista"/>
        <w:numPr>
          <w:ilvl w:val="0"/>
          <w:numId w:val="11"/>
        </w:numPr>
        <w:spacing w:after="0" w:line="240" w:lineRule="auto"/>
        <w:ind w:left="709"/>
      </w:pPr>
      <w:r w:rsidRPr="00C21409">
        <w:t>Nivel socioeconómico medio alto</w:t>
      </w:r>
    </w:p>
    <w:p w:rsidR="00192A78" w:rsidRPr="008A43E5" w:rsidRDefault="00192A78" w:rsidP="00192A78">
      <w:pPr>
        <w:pStyle w:val="Prrafodelista"/>
        <w:numPr>
          <w:ilvl w:val="0"/>
          <w:numId w:val="11"/>
        </w:numPr>
        <w:spacing w:after="0" w:line="240" w:lineRule="auto"/>
        <w:ind w:left="709"/>
        <w:rPr>
          <w:highlight w:val="yellow"/>
        </w:rPr>
      </w:pPr>
      <w:r w:rsidRPr="008A43E5">
        <w:rPr>
          <w:highlight w:val="yellow"/>
        </w:rPr>
        <w:t>Potencializar valores y ciudadanía</w:t>
      </w:r>
    </w:p>
    <w:p w:rsidR="00192A78" w:rsidRDefault="00192A78" w:rsidP="004710E2">
      <w:pPr>
        <w:rPr>
          <w:b/>
          <w:lang w:val="es-MX"/>
        </w:rPr>
      </w:pPr>
    </w:p>
    <w:p w:rsidR="00192A78" w:rsidRPr="00C21409" w:rsidRDefault="00192A78" w:rsidP="00192A78">
      <w:pPr>
        <w:pStyle w:val="Listaconvietas"/>
        <w:numPr>
          <w:ilvl w:val="0"/>
          <w:numId w:val="0"/>
        </w:numPr>
        <w:rPr>
          <w:b/>
        </w:rPr>
      </w:pPr>
      <w:r>
        <w:rPr>
          <w:b/>
        </w:rPr>
        <w:t xml:space="preserve">35.-Señale una de las metas del </w:t>
      </w:r>
      <w:r w:rsidRPr="003632C1">
        <w:rPr>
          <w:b/>
        </w:rPr>
        <w:t>Objetivo 1 del PNBV</w:t>
      </w:r>
      <w:r>
        <w:rPr>
          <w:b/>
        </w:rPr>
        <w:t xml:space="preserve"> </w:t>
      </w:r>
      <w:r w:rsidRPr="003632C1">
        <w:rPr>
          <w:b/>
        </w:rPr>
        <w:t>“Consolidar el Estado democrático y la c</w:t>
      </w:r>
      <w:r>
        <w:rPr>
          <w:b/>
        </w:rPr>
        <w:t>onstrucción del poder popular”:</w:t>
      </w:r>
    </w:p>
    <w:p w:rsidR="00192A78" w:rsidRPr="00C21409" w:rsidRDefault="00192A78" w:rsidP="00192A78">
      <w:pPr>
        <w:pStyle w:val="Listaconvietas"/>
        <w:numPr>
          <w:ilvl w:val="0"/>
          <w:numId w:val="0"/>
        </w:numPr>
        <w:rPr>
          <w:b/>
        </w:rPr>
      </w:pPr>
    </w:p>
    <w:p w:rsidR="00192A78" w:rsidRPr="008A43E5" w:rsidRDefault="00192A78" w:rsidP="00192A78">
      <w:pPr>
        <w:pStyle w:val="Listaconvietas"/>
        <w:numPr>
          <w:ilvl w:val="0"/>
          <w:numId w:val="12"/>
        </w:numPr>
        <w:rPr>
          <w:highlight w:val="yellow"/>
        </w:rPr>
      </w:pPr>
      <w:r w:rsidRPr="008A43E5">
        <w:rPr>
          <w:highlight w:val="yellow"/>
        </w:rPr>
        <w:lastRenderedPageBreak/>
        <w:t xml:space="preserve">Alcanzar el cien por ciento de entidades operativas desconcentradas creadas a nivel distrital y con, al menos, una intervención intersectorial </w:t>
      </w:r>
    </w:p>
    <w:p w:rsidR="00192A78" w:rsidRPr="00C21409" w:rsidRDefault="00192A78" w:rsidP="00192A78">
      <w:pPr>
        <w:pStyle w:val="Listaconvietas"/>
        <w:numPr>
          <w:ilvl w:val="0"/>
          <w:numId w:val="12"/>
        </w:numPr>
      </w:pPr>
      <w:r w:rsidRPr="00C21409">
        <w:t>Erradicar la desnutrición crónica en niños</w:t>
      </w:r>
      <w:r>
        <w:t>/as menores de dos años de edad</w:t>
      </w:r>
    </w:p>
    <w:p w:rsidR="00192A78" w:rsidRDefault="00192A78" w:rsidP="00192A78">
      <w:pPr>
        <w:pStyle w:val="Listaconvietas"/>
        <w:numPr>
          <w:ilvl w:val="0"/>
          <w:numId w:val="12"/>
        </w:numPr>
      </w:pPr>
      <w:r w:rsidRPr="00C21409">
        <w:t>Combatir  y erradicar la impunidad</w:t>
      </w:r>
    </w:p>
    <w:p w:rsidR="00192A78" w:rsidRDefault="00192A78" w:rsidP="00192A78">
      <w:pPr>
        <w:pStyle w:val="Listaconvietas"/>
        <w:numPr>
          <w:ilvl w:val="0"/>
          <w:numId w:val="12"/>
        </w:numPr>
      </w:pPr>
      <w:r w:rsidRPr="00C21409">
        <w:t>Promover la consolidación de la Iniciativa Yasuní ITT</w:t>
      </w:r>
    </w:p>
    <w:p w:rsidR="00192A78" w:rsidRPr="00C21409" w:rsidRDefault="00192A78" w:rsidP="00192A78">
      <w:pPr>
        <w:rPr>
          <w:b/>
        </w:rPr>
      </w:pPr>
      <w:r>
        <w:rPr>
          <w:b/>
        </w:rPr>
        <w:t>36</w:t>
      </w:r>
      <w:r w:rsidRPr="00C21409">
        <w:rPr>
          <w:b/>
        </w:rPr>
        <w:t>.- La identidad social  o colectiva nos permite…</w:t>
      </w:r>
    </w:p>
    <w:p w:rsidR="00192A78" w:rsidRPr="00C21409" w:rsidRDefault="00192A78" w:rsidP="00192A78">
      <w:pPr>
        <w:numPr>
          <w:ilvl w:val="0"/>
          <w:numId w:val="13"/>
        </w:numPr>
        <w:contextualSpacing/>
      </w:pPr>
      <w:r w:rsidRPr="00C21409">
        <w:t>Reducir nuestro círculo de amigos/as</w:t>
      </w:r>
    </w:p>
    <w:p w:rsidR="00192A78" w:rsidRPr="00C21409" w:rsidRDefault="00192A78" w:rsidP="00192A78">
      <w:pPr>
        <w:numPr>
          <w:ilvl w:val="0"/>
          <w:numId w:val="13"/>
        </w:numPr>
        <w:contextualSpacing/>
      </w:pPr>
      <w:r w:rsidRPr="00C21409">
        <w:t>Desconocer los valores que poseen quienes pertenecen a un grupo social determinado</w:t>
      </w:r>
    </w:p>
    <w:p w:rsidR="00192A78" w:rsidRPr="008A43E5" w:rsidRDefault="00192A78" w:rsidP="00192A78">
      <w:pPr>
        <w:numPr>
          <w:ilvl w:val="0"/>
          <w:numId w:val="13"/>
        </w:numPr>
        <w:contextualSpacing/>
        <w:rPr>
          <w:rFonts w:ascii="Arial" w:eastAsia="Calibri" w:hAnsi="Arial" w:cs="Arial"/>
          <w:highlight w:val="yellow"/>
          <w:lang w:val="es-MX"/>
        </w:rPr>
      </w:pPr>
      <w:r w:rsidRPr="008A43E5">
        <w:rPr>
          <w:highlight w:val="yellow"/>
        </w:rPr>
        <w:t>Estar en un permanente accionar y relación con las /os otros/as  y compartir las identidades individuales</w:t>
      </w:r>
    </w:p>
    <w:p w:rsidR="00192A78" w:rsidRPr="00C21409" w:rsidRDefault="00192A78" w:rsidP="00192A78">
      <w:pPr>
        <w:numPr>
          <w:ilvl w:val="0"/>
          <w:numId w:val="13"/>
        </w:numPr>
        <w:contextualSpacing/>
        <w:rPr>
          <w:rFonts w:ascii="Arial" w:eastAsia="Calibri" w:hAnsi="Arial" w:cs="Arial"/>
          <w:lang w:val="es-MX"/>
        </w:rPr>
      </w:pPr>
      <w:r w:rsidRPr="00C21409">
        <w:t xml:space="preserve">Ser invisible dentro de un grupo </w:t>
      </w:r>
    </w:p>
    <w:p w:rsidR="00192A78" w:rsidRDefault="00192A78" w:rsidP="004710E2">
      <w:pPr>
        <w:rPr>
          <w:b/>
          <w:lang w:val="es-MX"/>
        </w:rPr>
      </w:pPr>
    </w:p>
    <w:p w:rsidR="00192A78" w:rsidRPr="00C21409" w:rsidRDefault="00192A78" w:rsidP="00192A78">
      <w:pPr>
        <w:rPr>
          <w:b/>
        </w:rPr>
      </w:pPr>
      <w:r>
        <w:rPr>
          <w:b/>
        </w:rPr>
        <w:t>37.-</w:t>
      </w:r>
      <w:r w:rsidRPr="00C21409">
        <w:rPr>
          <w:b/>
        </w:rPr>
        <w:t>Cuales son los elementos de nuestras identidades:</w:t>
      </w:r>
    </w:p>
    <w:p w:rsidR="00192A78" w:rsidRDefault="00192A78" w:rsidP="00192A78">
      <w:pPr>
        <w:spacing w:after="0"/>
        <w:ind w:left="284"/>
      </w:pPr>
      <w:r w:rsidRPr="00C21409">
        <w:t xml:space="preserve">a) Se expresa solo con el lenguaje del corporal </w:t>
      </w:r>
    </w:p>
    <w:p w:rsidR="00192A78" w:rsidRPr="00C21409" w:rsidRDefault="00192A78" w:rsidP="00192A78">
      <w:pPr>
        <w:spacing w:after="0"/>
        <w:ind w:left="284"/>
      </w:pPr>
      <w:r w:rsidRPr="00C21409">
        <w:t xml:space="preserve">b) </w:t>
      </w:r>
      <w:r w:rsidRPr="008A43E5">
        <w:rPr>
          <w:highlight w:val="yellow"/>
        </w:rPr>
        <w:t>Características físicas, sociales, pueblos, diversidad de sexo, grupos etáreos</w:t>
      </w:r>
    </w:p>
    <w:p w:rsidR="00192A78" w:rsidRPr="00C21409" w:rsidRDefault="00192A78" w:rsidP="00192A78">
      <w:pPr>
        <w:spacing w:after="0"/>
        <w:ind w:left="284"/>
      </w:pPr>
      <w:r w:rsidRPr="00C21409">
        <w:t>c) No están sujetos a la subjetividad</w:t>
      </w:r>
    </w:p>
    <w:p w:rsidR="00192A78" w:rsidRPr="00C21409" w:rsidRDefault="00192A78" w:rsidP="00192A78">
      <w:pPr>
        <w:spacing w:after="0"/>
        <w:ind w:left="284"/>
      </w:pPr>
      <w:r w:rsidRPr="00C21409">
        <w:t>d) Se reconoce solo un sexo (hombre o mujer)</w:t>
      </w:r>
    </w:p>
    <w:p w:rsidR="00192A78" w:rsidRPr="00192A78" w:rsidRDefault="00192A78" w:rsidP="004710E2">
      <w:pPr>
        <w:rPr>
          <w:b/>
        </w:rPr>
      </w:pPr>
    </w:p>
    <w:p w:rsidR="00192A78" w:rsidRDefault="00192A78" w:rsidP="00192A78">
      <w:pPr>
        <w:rPr>
          <w:b/>
        </w:rPr>
      </w:pPr>
      <w:r>
        <w:rPr>
          <w:b/>
        </w:rPr>
        <w:t>38.-</w:t>
      </w:r>
      <w:r w:rsidRPr="002C10CE">
        <w:rPr>
          <w:b/>
        </w:rPr>
        <w:t xml:space="preserve"> </w:t>
      </w:r>
      <w:r>
        <w:rPr>
          <w:b/>
        </w:rPr>
        <w:t>La identidad individual, implica</w:t>
      </w:r>
      <w:r w:rsidRPr="00C21409">
        <w:rPr>
          <w:b/>
        </w:rPr>
        <w:t>:</w:t>
      </w:r>
    </w:p>
    <w:p w:rsidR="00192A78" w:rsidRPr="008A43E5" w:rsidRDefault="00192A78" w:rsidP="00192A78">
      <w:pPr>
        <w:pStyle w:val="Prrafodelista"/>
        <w:numPr>
          <w:ilvl w:val="0"/>
          <w:numId w:val="21"/>
        </w:numPr>
        <w:tabs>
          <w:tab w:val="left" w:pos="567"/>
        </w:tabs>
        <w:spacing w:after="0" w:line="276" w:lineRule="auto"/>
        <w:ind w:left="567" w:hanging="283"/>
        <w:rPr>
          <w:highlight w:val="yellow"/>
        </w:rPr>
      </w:pPr>
      <w:r w:rsidRPr="008A43E5">
        <w:rPr>
          <w:highlight w:val="yellow"/>
        </w:rPr>
        <w:t>La conciencia que cada persona tiene de sí misma y que la hace diferente a todos/as los/as demás</w:t>
      </w:r>
    </w:p>
    <w:p w:rsidR="00192A78" w:rsidRPr="00192A78" w:rsidRDefault="00192A78" w:rsidP="00192A78">
      <w:pPr>
        <w:pStyle w:val="Prrafodelista"/>
        <w:numPr>
          <w:ilvl w:val="0"/>
          <w:numId w:val="21"/>
        </w:numPr>
        <w:tabs>
          <w:tab w:val="left" w:pos="567"/>
        </w:tabs>
        <w:spacing w:after="0" w:line="276" w:lineRule="auto"/>
        <w:ind w:left="567" w:hanging="283"/>
      </w:pPr>
      <w:r w:rsidRPr="00192A78">
        <w:t>Los datos escritos en la cédula de identidad que cada persona posee</w:t>
      </w:r>
    </w:p>
    <w:p w:rsidR="00192A78" w:rsidRPr="00192A78" w:rsidRDefault="00192A78" w:rsidP="00192A78">
      <w:pPr>
        <w:pStyle w:val="Prrafodelista"/>
        <w:numPr>
          <w:ilvl w:val="0"/>
          <w:numId w:val="21"/>
        </w:numPr>
        <w:tabs>
          <w:tab w:val="left" w:pos="567"/>
        </w:tabs>
        <w:spacing w:after="0" w:line="276" w:lineRule="auto"/>
        <w:ind w:left="567" w:hanging="283"/>
      </w:pPr>
      <w:r w:rsidRPr="00192A78">
        <w:t>Sentirse un ser solitario e inimitable en las metas que desea alcanzar</w:t>
      </w:r>
    </w:p>
    <w:p w:rsidR="00192A78" w:rsidRPr="00192A78" w:rsidRDefault="00192A78" w:rsidP="00192A78">
      <w:pPr>
        <w:pStyle w:val="Prrafodelista"/>
        <w:numPr>
          <w:ilvl w:val="0"/>
          <w:numId w:val="21"/>
        </w:numPr>
        <w:tabs>
          <w:tab w:val="left" w:pos="567"/>
        </w:tabs>
        <w:spacing w:after="0" w:line="276" w:lineRule="auto"/>
        <w:ind w:left="567" w:hanging="283"/>
      </w:pPr>
      <w:r w:rsidRPr="00192A78">
        <w:t>Repensar la categoría del otro y las relaciones del yo-otro</w:t>
      </w:r>
    </w:p>
    <w:p w:rsidR="00192A78" w:rsidRDefault="00192A78" w:rsidP="004710E2">
      <w:pPr>
        <w:rPr>
          <w:b/>
        </w:rPr>
      </w:pPr>
    </w:p>
    <w:p w:rsidR="00192A78" w:rsidRPr="00C21409" w:rsidRDefault="00192A78" w:rsidP="00192A78">
      <w:pPr>
        <w:rPr>
          <w:b/>
        </w:rPr>
      </w:pPr>
      <w:r>
        <w:rPr>
          <w:b/>
        </w:rPr>
        <w:t xml:space="preserve">39.- </w:t>
      </w:r>
      <w:r w:rsidRPr="00C21409">
        <w:rPr>
          <w:b/>
        </w:rPr>
        <w:t>La constitución de la República del Ecuador  garantiza a los ciudadanos:</w:t>
      </w:r>
    </w:p>
    <w:p w:rsidR="00192A78" w:rsidRPr="008A43E5" w:rsidRDefault="00192A78" w:rsidP="00192A78">
      <w:pPr>
        <w:pStyle w:val="Prrafodelista"/>
        <w:numPr>
          <w:ilvl w:val="0"/>
          <w:numId w:val="15"/>
        </w:numPr>
        <w:spacing w:after="0"/>
        <w:rPr>
          <w:highlight w:val="yellow"/>
        </w:rPr>
      </w:pPr>
      <w:r w:rsidRPr="008A43E5">
        <w:rPr>
          <w:highlight w:val="yellow"/>
        </w:rPr>
        <w:t>Derecho de la identidad personal y de mantener su identidad cultural</w:t>
      </w:r>
    </w:p>
    <w:p w:rsidR="00192A78" w:rsidRPr="00C21409" w:rsidRDefault="00192A78" w:rsidP="00192A78">
      <w:pPr>
        <w:pStyle w:val="Prrafodelista"/>
        <w:numPr>
          <w:ilvl w:val="0"/>
          <w:numId w:val="15"/>
        </w:numPr>
        <w:spacing w:after="0"/>
      </w:pPr>
      <w:r w:rsidRPr="00C21409">
        <w:t>Ser objeto de racismo</w:t>
      </w:r>
    </w:p>
    <w:p w:rsidR="00192A78" w:rsidRDefault="00192A78" w:rsidP="00192A78">
      <w:pPr>
        <w:pStyle w:val="Prrafodelista"/>
        <w:numPr>
          <w:ilvl w:val="0"/>
          <w:numId w:val="15"/>
        </w:numPr>
        <w:spacing w:after="0"/>
      </w:pPr>
      <w:r w:rsidRPr="00C21409">
        <w:t>Regirse sólo por las leyes de una comuna</w:t>
      </w:r>
    </w:p>
    <w:p w:rsidR="00192A78" w:rsidRPr="00C21409" w:rsidRDefault="00192A78" w:rsidP="00192A78">
      <w:pPr>
        <w:pStyle w:val="Prrafodelista"/>
        <w:numPr>
          <w:ilvl w:val="0"/>
          <w:numId w:val="15"/>
        </w:numPr>
        <w:spacing w:after="0"/>
      </w:pPr>
      <w:r w:rsidRPr="00C21409">
        <w:t>Ignorar sus enfermedades raras y catastróficas</w:t>
      </w:r>
    </w:p>
    <w:p w:rsidR="00192A78" w:rsidRDefault="00192A78" w:rsidP="004710E2">
      <w:pPr>
        <w:rPr>
          <w:b/>
        </w:rPr>
      </w:pPr>
    </w:p>
    <w:p w:rsidR="00192A78" w:rsidRPr="00C21409" w:rsidRDefault="00192A78" w:rsidP="00192A78">
      <w:pPr>
        <w:rPr>
          <w:b/>
          <w:highlight w:val="yellow"/>
        </w:rPr>
      </w:pPr>
      <w:r>
        <w:rPr>
          <w:b/>
        </w:rPr>
        <w:t>40.-</w:t>
      </w:r>
      <w:r w:rsidRPr="00C21409">
        <w:rPr>
          <w:b/>
        </w:rPr>
        <w:t>Indica cuál  las siguientes alternativas, no pertenece a los elementos de nuestras Identidades:</w:t>
      </w:r>
      <w:r>
        <w:rPr>
          <w:b/>
        </w:rPr>
        <w:t xml:space="preserve"> </w:t>
      </w:r>
    </w:p>
    <w:p w:rsidR="00192A78" w:rsidRPr="008A43E5" w:rsidRDefault="00192A78" w:rsidP="00192A78">
      <w:pPr>
        <w:pStyle w:val="Prrafodelista"/>
        <w:numPr>
          <w:ilvl w:val="0"/>
          <w:numId w:val="16"/>
        </w:numPr>
        <w:rPr>
          <w:highlight w:val="yellow"/>
        </w:rPr>
      </w:pPr>
      <w:r w:rsidRPr="008A43E5">
        <w:rPr>
          <w:highlight w:val="yellow"/>
        </w:rPr>
        <w:t>Imparcialidad: otros puntos de vista</w:t>
      </w:r>
    </w:p>
    <w:p w:rsidR="00192A78" w:rsidRPr="00C21409" w:rsidRDefault="00192A78" w:rsidP="00192A78">
      <w:pPr>
        <w:pStyle w:val="Prrafodelista"/>
        <w:numPr>
          <w:ilvl w:val="0"/>
          <w:numId w:val="16"/>
        </w:numPr>
      </w:pPr>
      <w:r w:rsidRPr="00C21409">
        <w:t xml:space="preserve">Diferencia sexual: Hombres, mujeres, </w:t>
      </w:r>
      <w:proofErr w:type="spellStart"/>
      <w:r w:rsidRPr="00C21409">
        <w:t>gays</w:t>
      </w:r>
      <w:proofErr w:type="spellEnd"/>
      <w:r w:rsidRPr="00C21409">
        <w:t xml:space="preserve">, lesbianas, bisexuales, </w:t>
      </w:r>
      <w:proofErr w:type="spellStart"/>
      <w:r w:rsidRPr="00C21409">
        <w:t>trans</w:t>
      </w:r>
      <w:proofErr w:type="spellEnd"/>
      <w:r w:rsidRPr="00C21409">
        <w:t xml:space="preserve">-géneros </w:t>
      </w:r>
    </w:p>
    <w:p w:rsidR="00192A78" w:rsidRDefault="00192A78" w:rsidP="00192A78">
      <w:pPr>
        <w:pStyle w:val="Prrafodelista"/>
        <w:numPr>
          <w:ilvl w:val="0"/>
          <w:numId w:val="16"/>
        </w:numPr>
      </w:pPr>
      <w:r w:rsidRPr="00C21409">
        <w:t>Subjetividad: sentimientos, expresiones de afecto, estado de ánimo, etc.</w:t>
      </w:r>
    </w:p>
    <w:p w:rsidR="00192A78" w:rsidRDefault="00192A78" w:rsidP="004710E2">
      <w:pPr>
        <w:pStyle w:val="Prrafodelista"/>
        <w:numPr>
          <w:ilvl w:val="0"/>
          <w:numId w:val="16"/>
        </w:numPr>
      </w:pPr>
      <w:r w:rsidRPr="00C21409">
        <w:t>Características físicas: estatura, color de piel y ojos, edad</w:t>
      </w:r>
    </w:p>
    <w:p w:rsidR="0052410F" w:rsidRPr="0052410F" w:rsidRDefault="0052410F" w:rsidP="0052410F">
      <w:pPr>
        <w:pStyle w:val="Prrafodelista"/>
      </w:pPr>
    </w:p>
    <w:p w:rsidR="0052410F" w:rsidRPr="00C21409" w:rsidRDefault="0052410F" w:rsidP="0052410F">
      <w:pPr>
        <w:spacing w:after="0" w:line="240" w:lineRule="auto"/>
        <w:rPr>
          <w:b/>
        </w:rPr>
      </w:pPr>
      <w:r>
        <w:rPr>
          <w:b/>
        </w:rPr>
        <w:t>41.</w:t>
      </w:r>
      <w:proofErr w:type="gramStart"/>
      <w:r>
        <w:rPr>
          <w:b/>
        </w:rPr>
        <w:t>-</w:t>
      </w:r>
      <w:r w:rsidRPr="00C21409">
        <w:rPr>
          <w:b/>
        </w:rPr>
        <w:t>¿</w:t>
      </w:r>
      <w:proofErr w:type="gramEnd"/>
      <w:r w:rsidRPr="00C21409">
        <w:rPr>
          <w:b/>
        </w:rPr>
        <w:t>A qué se refiere la comunicación asertiva?</w:t>
      </w:r>
    </w:p>
    <w:p w:rsidR="0052410F" w:rsidRPr="00C21409" w:rsidRDefault="0052410F" w:rsidP="0052410F">
      <w:pPr>
        <w:spacing w:after="0" w:line="240" w:lineRule="auto"/>
        <w:rPr>
          <w:b/>
        </w:rPr>
      </w:pPr>
    </w:p>
    <w:p w:rsidR="0052410F" w:rsidRPr="008A43E5" w:rsidRDefault="0052410F" w:rsidP="0052410F">
      <w:pPr>
        <w:pStyle w:val="Prrafodelista"/>
        <w:numPr>
          <w:ilvl w:val="0"/>
          <w:numId w:val="17"/>
        </w:numPr>
        <w:spacing w:after="0" w:line="240" w:lineRule="auto"/>
        <w:rPr>
          <w:color w:val="FF0000"/>
          <w:highlight w:val="yellow"/>
        </w:rPr>
      </w:pPr>
      <w:r w:rsidRPr="008A43E5">
        <w:rPr>
          <w:highlight w:val="yellow"/>
        </w:rPr>
        <w:t xml:space="preserve">Comunicación que promueve el beneficio mutuo en todas las interacciones humanas, con acuerdos satisfactorios y decisiones que  permiten que todos mejoren su autoestima </w:t>
      </w:r>
    </w:p>
    <w:p w:rsidR="0052410F" w:rsidRPr="00C21409" w:rsidRDefault="0052410F" w:rsidP="0052410F">
      <w:pPr>
        <w:pStyle w:val="Prrafodelista"/>
        <w:numPr>
          <w:ilvl w:val="0"/>
          <w:numId w:val="17"/>
        </w:numPr>
        <w:spacing w:after="0" w:line="240" w:lineRule="auto"/>
      </w:pPr>
      <w:r w:rsidRPr="00C21409">
        <w:t>Charla que nos hace sentir amenazados, violentos; atenta a nuestros derechos</w:t>
      </w:r>
    </w:p>
    <w:p w:rsidR="0052410F" w:rsidRPr="00C21409" w:rsidRDefault="0052410F" w:rsidP="0052410F">
      <w:pPr>
        <w:pStyle w:val="Prrafodelista"/>
        <w:numPr>
          <w:ilvl w:val="0"/>
          <w:numId w:val="17"/>
        </w:numPr>
        <w:spacing w:after="0" w:line="240" w:lineRule="auto"/>
      </w:pPr>
      <w:r w:rsidRPr="00C21409">
        <w:t>Comunicación que nos hace sentir culpables, frustrados, incomprendidos; surge en  nosotros una baja auto estima; nos sentimos inferiores</w:t>
      </w:r>
    </w:p>
    <w:p w:rsidR="0052410F" w:rsidRPr="00C21409" w:rsidRDefault="0052410F" w:rsidP="0052410F">
      <w:pPr>
        <w:pStyle w:val="Prrafodelista"/>
        <w:numPr>
          <w:ilvl w:val="0"/>
          <w:numId w:val="17"/>
        </w:numPr>
        <w:spacing w:after="0" w:line="240" w:lineRule="auto"/>
      </w:pPr>
      <w:r w:rsidRPr="00C21409">
        <w:t>Práctica de más de dos idiomas que le permite al individuo integrarse a la globalización</w:t>
      </w:r>
    </w:p>
    <w:p w:rsidR="0052410F" w:rsidRDefault="0052410F" w:rsidP="004710E2">
      <w:pPr>
        <w:rPr>
          <w:b/>
        </w:rPr>
      </w:pPr>
    </w:p>
    <w:p w:rsidR="0052410F" w:rsidRPr="00C21409" w:rsidRDefault="0052410F" w:rsidP="0052410F">
      <w:pPr>
        <w:rPr>
          <w:b/>
        </w:rPr>
      </w:pPr>
      <w:r>
        <w:rPr>
          <w:b/>
        </w:rPr>
        <w:t>42.-</w:t>
      </w:r>
      <w:r w:rsidRPr="00C21409">
        <w:rPr>
          <w:b/>
        </w:rPr>
        <w:t xml:space="preserve">La nueva ciudadanía se basa en: </w:t>
      </w:r>
    </w:p>
    <w:p w:rsidR="0052410F" w:rsidRPr="00C21409" w:rsidRDefault="0052410F" w:rsidP="0052410F">
      <w:pPr>
        <w:pStyle w:val="Prrafodelista"/>
        <w:numPr>
          <w:ilvl w:val="0"/>
          <w:numId w:val="18"/>
        </w:numPr>
      </w:pPr>
      <w:r w:rsidRPr="00C21409">
        <w:t xml:space="preserve">Derechos  de vivir </w:t>
      </w:r>
    </w:p>
    <w:p w:rsidR="0052410F" w:rsidRPr="008A43E5" w:rsidRDefault="0052410F" w:rsidP="0052410F">
      <w:pPr>
        <w:pStyle w:val="Prrafodelista"/>
        <w:numPr>
          <w:ilvl w:val="0"/>
          <w:numId w:val="18"/>
        </w:numPr>
        <w:rPr>
          <w:highlight w:val="yellow"/>
        </w:rPr>
      </w:pPr>
      <w:r w:rsidRPr="008A43E5">
        <w:rPr>
          <w:highlight w:val="yellow"/>
        </w:rPr>
        <w:t>El Sumak Kawsay</w:t>
      </w:r>
    </w:p>
    <w:p w:rsidR="0052410F" w:rsidRPr="00C21409" w:rsidRDefault="0052410F" w:rsidP="0052410F">
      <w:pPr>
        <w:pStyle w:val="Prrafodelista"/>
        <w:numPr>
          <w:ilvl w:val="0"/>
          <w:numId w:val="18"/>
        </w:numPr>
      </w:pPr>
      <w:r w:rsidRPr="00C21409">
        <w:t>Derechos y obligaciones</w:t>
      </w:r>
    </w:p>
    <w:p w:rsidR="0052410F" w:rsidRPr="00C21409" w:rsidRDefault="0052410F" w:rsidP="0052410F">
      <w:pPr>
        <w:pStyle w:val="Prrafodelista"/>
        <w:numPr>
          <w:ilvl w:val="0"/>
          <w:numId w:val="18"/>
        </w:numPr>
      </w:pPr>
      <w:r w:rsidRPr="00C21409">
        <w:t>Derechos y régimen estricto</w:t>
      </w:r>
    </w:p>
    <w:p w:rsidR="0052410F" w:rsidRDefault="0052410F" w:rsidP="004710E2">
      <w:pPr>
        <w:rPr>
          <w:b/>
        </w:rPr>
      </w:pPr>
    </w:p>
    <w:p w:rsidR="0052410F" w:rsidRPr="00C21409" w:rsidRDefault="0052410F" w:rsidP="0052410F">
      <w:pPr>
        <w:rPr>
          <w:b/>
        </w:rPr>
      </w:pPr>
      <w:r>
        <w:rPr>
          <w:b/>
        </w:rPr>
        <w:t>43</w:t>
      </w:r>
      <w:r w:rsidRPr="0038338A">
        <w:rPr>
          <w:b/>
        </w:rPr>
        <w:t>.- Para</w:t>
      </w:r>
      <w:r w:rsidRPr="00C21409">
        <w:rPr>
          <w:b/>
        </w:rPr>
        <w:t xml:space="preserve"> ser un buen ciudadano enmarcado en EL BIEN SER usted necesita: </w:t>
      </w:r>
    </w:p>
    <w:p w:rsidR="0052410F" w:rsidRPr="00C21409" w:rsidRDefault="0052410F" w:rsidP="0052410F">
      <w:pPr>
        <w:pStyle w:val="Prrafodelista"/>
        <w:numPr>
          <w:ilvl w:val="0"/>
          <w:numId w:val="19"/>
        </w:numPr>
        <w:spacing w:after="0"/>
      </w:pPr>
      <w:r w:rsidRPr="00C21409">
        <w:t>No poseer una identidad c</w:t>
      </w:r>
      <w:r>
        <w:t>ultural ni participación social</w:t>
      </w:r>
    </w:p>
    <w:p w:rsidR="0052410F" w:rsidRDefault="0052410F" w:rsidP="0052410F">
      <w:pPr>
        <w:pStyle w:val="Prrafodelista"/>
        <w:numPr>
          <w:ilvl w:val="0"/>
          <w:numId w:val="19"/>
        </w:numPr>
        <w:spacing w:after="0"/>
      </w:pPr>
      <w:r w:rsidRPr="00C21409">
        <w:t xml:space="preserve">Una holgada posición económica y poder sobre otros grupos sociales </w:t>
      </w:r>
    </w:p>
    <w:p w:rsidR="0052410F" w:rsidRPr="008A43E5" w:rsidRDefault="0052410F" w:rsidP="0052410F">
      <w:pPr>
        <w:pStyle w:val="Prrafodelista"/>
        <w:numPr>
          <w:ilvl w:val="0"/>
          <w:numId w:val="19"/>
        </w:numPr>
        <w:spacing w:after="0"/>
        <w:rPr>
          <w:highlight w:val="yellow"/>
        </w:rPr>
      </w:pPr>
      <w:r w:rsidRPr="008A43E5">
        <w:rPr>
          <w:highlight w:val="yellow"/>
        </w:rPr>
        <w:t>Capacidades y potencialidades en el marco de los valores, así como el cuidado pleno de salud</w:t>
      </w:r>
    </w:p>
    <w:p w:rsidR="0052410F" w:rsidRPr="00C21409" w:rsidRDefault="0052410F" w:rsidP="0052410F">
      <w:pPr>
        <w:pStyle w:val="Prrafodelista"/>
        <w:numPr>
          <w:ilvl w:val="0"/>
          <w:numId w:val="19"/>
        </w:numPr>
        <w:spacing w:after="0"/>
      </w:pPr>
      <w:r w:rsidRPr="00C21409">
        <w:t>No poseer una educación de calidad</w:t>
      </w:r>
    </w:p>
    <w:p w:rsidR="0052410F" w:rsidRDefault="0052410F" w:rsidP="004710E2">
      <w:pPr>
        <w:rPr>
          <w:b/>
        </w:rPr>
      </w:pPr>
    </w:p>
    <w:p w:rsidR="0052410F" w:rsidRPr="00C21409" w:rsidRDefault="0052410F" w:rsidP="0052410F">
      <w:pPr>
        <w:tabs>
          <w:tab w:val="left" w:pos="975"/>
        </w:tabs>
        <w:spacing w:after="0" w:line="240" w:lineRule="auto"/>
        <w:rPr>
          <w:b/>
        </w:rPr>
      </w:pPr>
      <w:r>
        <w:rPr>
          <w:b/>
        </w:rPr>
        <w:t>44</w:t>
      </w:r>
      <w:r w:rsidRPr="0038338A">
        <w:rPr>
          <w:b/>
        </w:rPr>
        <w:t>.- En el manejo</w:t>
      </w:r>
      <w:r w:rsidRPr="00C21409">
        <w:rPr>
          <w:b/>
        </w:rPr>
        <w:t xml:space="preserve"> de conflictos, los procesos de re-encuadre y anclaje son utilizados para solucionar problemas, ¿Cómo se llama  al hecho de repetir lo que el otro dice?</w:t>
      </w:r>
    </w:p>
    <w:p w:rsidR="0052410F" w:rsidRPr="00C21409" w:rsidRDefault="0052410F" w:rsidP="0052410F">
      <w:pPr>
        <w:tabs>
          <w:tab w:val="left" w:pos="975"/>
        </w:tabs>
        <w:spacing w:after="0" w:line="240" w:lineRule="auto"/>
      </w:pPr>
    </w:p>
    <w:p w:rsidR="0052410F" w:rsidRPr="00C21409" w:rsidRDefault="0052410F" w:rsidP="0052410F">
      <w:pPr>
        <w:pStyle w:val="Prrafodelista"/>
        <w:numPr>
          <w:ilvl w:val="0"/>
          <w:numId w:val="20"/>
        </w:numPr>
        <w:tabs>
          <w:tab w:val="left" w:pos="975"/>
        </w:tabs>
        <w:spacing w:after="0" w:line="240" w:lineRule="auto"/>
      </w:pPr>
      <w:r w:rsidRPr="00C21409">
        <w:t>Connotación positiva</w:t>
      </w:r>
    </w:p>
    <w:p w:rsidR="0052410F" w:rsidRPr="00C21409" w:rsidRDefault="0052410F" w:rsidP="0052410F">
      <w:pPr>
        <w:pStyle w:val="Prrafodelista"/>
        <w:numPr>
          <w:ilvl w:val="0"/>
          <w:numId w:val="20"/>
        </w:numPr>
        <w:tabs>
          <w:tab w:val="left" w:pos="975"/>
        </w:tabs>
        <w:spacing w:after="0" w:line="240" w:lineRule="auto"/>
      </w:pPr>
      <w:r w:rsidRPr="00C21409">
        <w:t>Legitimación</w:t>
      </w:r>
    </w:p>
    <w:p w:rsidR="0052410F" w:rsidRPr="008A43E5" w:rsidRDefault="0052410F" w:rsidP="0052410F">
      <w:pPr>
        <w:pStyle w:val="Prrafodelista"/>
        <w:numPr>
          <w:ilvl w:val="0"/>
          <w:numId w:val="20"/>
        </w:numPr>
        <w:rPr>
          <w:highlight w:val="yellow"/>
        </w:rPr>
      </w:pPr>
      <w:r w:rsidRPr="008A43E5">
        <w:rPr>
          <w:highlight w:val="yellow"/>
        </w:rPr>
        <w:t>Re-formulación</w:t>
      </w:r>
    </w:p>
    <w:p w:rsidR="0052410F" w:rsidRPr="00C21409" w:rsidRDefault="0052410F" w:rsidP="0052410F">
      <w:pPr>
        <w:pStyle w:val="Prrafodelista"/>
        <w:numPr>
          <w:ilvl w:val="0"/>
          <w:numId w:val="20"/>
        </w:numPr>
        <w:tabs>
          <w:tab w:val="left" w:pos="975"/>
        </w:tabs>
        <w:spacing w:after="0" w:line="240" w:lineRule="auto"/>
      </w:pPr>
      <w:r w:rsidRPr="00C21409">
        <w:t>Contextualización</w:t>
      </w:r>
    </w:p>
    <w:p w:rsidR="0052410F" w:rsidRDefault="0052410F" w:rsidP="0052410F"/>
    <w:p w:rsidR="004710E2" w:rsidRPr="00C21409" w:rsidRDefault="0052410F" w:rsidP="004710E2">
      <w:r>
        <w:rPr>
          <w:b/>
        </w:rPr>
        <w:t>45</w:t>
      </w:r>
      <w:r w:rsidR="004710E2" w:rsidRPr="00C21409">
        <w:rPr>
          <w:b/>
        </w:rPr>
        <w:t>.- La institución que lideró la elaboración del Plan Nacional del Buen vivir 2013-2017, fue:</w:t>
      </w:r>
    </w:p>
    <w:p w:rsidR="004710E2" w:rsidRDefault="004710E2" w:rsidP="004710E2">
      <w:pPr>
        <w:pStyle w:val="Prrafodelista"/>
        <w:numPr>
          <w:ilvl w:val="0"/>
          <w:numId w:val="14"/>
        </w:numPr>
        <w:tabs>
          <w:tab w:val="left" w:pos="567"/>
        </w:tabs>
        <w:spacing w:after="0" w:line="240" w:lineRule="auto"/>
        <w:ind w:left="709"/>
      </w:pPr>
      <w:r w:rsidRPr="00C21409">
        <w:t>Ministerio de Finanzas</w:t>
      </w:r>
      <w:bookmarkStart w:id="0" w:name="_GoBack"/>
      <w:bookmarkEnd w:id="0"/>
    </w:p>
    <w:p w:rsidR="0038338A" w:rsidRPr="00C21409" w:rsidRDefault="0038338A" w:rsidP="004710E2">
      <w:pPr>
        <w:pStyle w:val="Prrafodelista"/>
        <w:numPr>
          <w:ilvl w:val="0"/>
          <w:numId w:val="14"/>
        </w:numPr>
        <w:tabs>
          <w:tab w:val="left" w:pos="567"/>
        </w:tabs>
        <w:spacing w:after="0" w:line="240" w:lineRule="auto"/>
        <w:ind w:left="709"/>
      </w:pPr>
      <w:r w:rsidRPr="00C21409">
        <w:t>Todas las  Secretarías, GADs, Organizaciones sociales</w:t>
      </w:r>
    </w:p>
    <w:p w:rsidR="004710E2" w:rsidRPr="00C21409" w:rsidRDefault="004710E2" w:rsidP="004710E2">
      <w:pPr>
        <w:pStyle w:val="Prrafodelista"/>
        <w:numPr>
          <w:ilvl w:val="0"/>
          <w:numId w:val="14"/>
        </w:numPr>
        <w:tabs>
          <w:tab w:val="left" w:pos="567"/>
        </w:tabs>
        <w:spacing w:after="0" w:line="240" w:lineRule="auto"/>
        <w:ind w:left="709"/>
      </w:pPr>
      <w:r w:rsidRPr="008A43E5">
        <w:rPr>
          <w:highlight w:val="yellow"/>
        </w:rPr>
        <w:t>Secretaría Nacional de Planificación y desarrollo (Senplades</w:t>
      </w:r>
      <w:r w:rsidRPr="00C21409">
        <w:t>)</w:t>
      </w:r>
    </w:p>
    <w:p w:rsidR="004710E2" w:rsidRPr="00C21409" w:rsidRDefault="004710E2" w:rsidP="004710E2">
      <w:pPr>
        <w:pStyle w:val="Prrafodelista"/>
        <w:numPr>
          <w:ilvl w:val="0"/>
          <w:numId w:val="14"/>
        </w:numPr>
        <w:tabs>
          <w:tab w:val="left" w:pos="567"/>
        </w:tabs>
        <w:spacing w:after="0" w:line="240" w:lineRule="auto"/>
        <w:ind w:left="709"/>
      </w:pPr>
      <w:r w:rsidRPr="00C21409">
        <w:t>Ministerio del Deporte</w:t>
      </w:r>
    </w:p>
    <w:p w:rsidR="00DF5B44" w:rsidRDefault="0052410F" w:rsidP="0052410F">
      <w:pPr>
        <w:pStyle w:val="Listaconvietas"/>
        <w:numPr>
          <w:ilvl w:val="0"/>
          <w:numId w:val="0"/>
        </w:numPr>
      </w:pPr>
      <w:r>
        <w:t xml:space="preserve">     </w:t>
      </w:r>
    </w:p>
    <w:sectPr w:rsidR="00DF5B44" w:rsidSect="005D6B99"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09D0BDB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BF39FC"/>
    <w:multiLevelType w:val="hybridMultilevel"/>
    <w:tmpl w:val="5044C95C"/>
    <w:lvl w:ilvl="0" w:tplc="D1FC598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358E0BC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300A0017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C3110D"/>
    <w:multiLevelType w:val="hybridMultilevel"/>
    <w:tmpl w:val="892CFB92"/>
    <w:lvl w:ilvl="0" w:tplc="D1FC598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358E0BC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1F9023A0">
      <w:start w:val="1"/>
      <w:numFmt w:val="lowerLetter"/>
      <w:lvlText w:val="%3."/>
      <w:lvlJc w:val="left"/>
      <w:pPr>
        <w:ind w:left="1980" w:hanging="360"/>
      </w:pPr>
      <w:rPr>
        <w:rFonts w:hint="default"/>
      </w:r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BD80CD4"/>
    <w:multiLevelType w:val="hybridMultilevel"/>
    <w:tmpl w:val="92D6A358"/>
    <w:lvl w:ilvl="0" w:tplc="D1FC598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300A0017">
      <w:start w:val="1"/>
      <w:numFmt w:val="lowerLetter"/>
      <w:lvlText w:val="%2)"/>
      <w:lvlJc w:val="left"/>
      <w:pPr>
        <w:ind w:left="644" w:hanging="360"/>
      </w:pPr>
      <w:rPr>
        <w:rFonts w:hint="default"/>
      </w:rPr>
    </w:lvl>
    <w:lvl w:ilvl="2" w:tplc="1F9023A0">
      <w:start w:val="1"/>
      <w:numFmt w:val="lowerLetter"/>
      <w:lvlText w:val="%3."/>
      <w:lvlJc w:val="left"/>
      <w:pPr>
        <w:ind w:left="1980" w:hanging="360"/>
      </w:pPr>
      <w:rPr>
        <w:rFonts w:hint="default"/>
      </w:r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35C7058"/>
    <w:multiLevelType w:val="hybridMultilevel"/>
    <w:tmpl w:val="6876FD64"/>
    <w:lvl w:ilvl="0" w:tplc="0C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40950A8"/>
    <w:multiLevelType w:val="hybridMultilevel"/>
    <w:tmpl w:val="0D805BEC"/>
    <w:lvl w:ilvl="0" w:tplc="D1FC598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300A0017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 w:tplc="1F9023A0">
      <w:start w:val="1"/>
      <w:numFmt w:val="lowerLetter"/>
      <w:lvlText w:val="%3."/>
      <w:lvlJc w:val="left"/>
      <w:pPr>
        <w:ind w:left="1980" w:hanging="360"/>
      </w:pPr>
      <w:rPr>
        <w:rFonts w:hint="default"/>
      </w:r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5E7C31"/>
    <w:multiLevelType w:val="hybridMultilevel"/>
    <w:tmpl w:val="73CE3788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6A003A"/>
    <w:multiLevelType w:val="hybridMultilevel"/>
    <w:tmpl w:val="BD202DFE"/>
    <w:lvl w:ilvl="0" w:tplc="957E8A64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647" w:hanging="360"/>
      </w:pPr>
    </w:lvl>
    <w:lvl w:ilvl="2" w:tplc="300A001B" w:tentative="1">
      <w:start w:val="1"/>
      <w:numFmt w:val="lowerRoman"/>
      <w:lvlText w:val="%3."/>
      <w:lvlJc w:val="right"/>
      <w:pPr>
        <w:ind w:left="2367" w:hanging="180"/>
      </w:pPr>
    </w:lvl>
    <w:lvl w:ilvl="3" w:tplc="300A000F" w:tentative="1">
      <w:start w:val="1"/>
      <w:numFmt w:val="decimal"/>
      <w:lvlText w:val="%4."/>
      <w:lvlJc w:val="left"/>
      <w:pPr>
        <w:ind w:left="3087" w:hanging="360"/>
      </w:pPr>
    </w:lvl>
    <w:lvl w:ilvl="4" w:tplc="300A0019" w:tentative="1">
      <w:start w:val="1"/>
      <w:numFmt w:val="lowerLetter"/>
      <w:lvlText w:val="%5."/>
      <w:lvlJc w:val="left"/>
      <w:pPr>
        <w:ind w:left="3807" w:hanging="360"/>
      </w:pPr>
    </w:lvl>
    <w:lvl w:ilvl="5" w:tplc="300A001B" w:tentative="1">
      <w:start w:val="1"/>
      <w:numFmt w:val="lowerRoman"/>
      <w:lvlText w:val="%6."/>
      <w:lvlJc w:val="right"/>
      <w:pPr>
        <w:ind w:left="4527" w:hanging="180"/>
      </w:pPr>
    </w:lvl>
    <w:lvl w:ilvl="6" w:tplc="300A000F" w:tentative="1">
      <w:start w:val="1"/>
      <w:numFmt w:val="decimal"/>
      <w:lvlText w:val="%7."/>
      <w:lvlJc w:val="left"/>
      <w:pPr>
        <w:ind w:left="5247" w:hanging="360"/>
      </w:pPr>
    </w:lvl>
    <w:lvl w:ilvl="7" w:tplc="300A0019" w:tentative="1">
      <w:start w:val="1"/>
      <w:numFmt w:val="lowerLetter"/>
      <w:lvlText w:val="%8."/>
      <w:lvlJc w:val="left"/>
      <w:pPr>
        <w:ind w:left="5967" w:hanging="360"/>
      </w:pPr>
    </w:lvl>
    <w:lvl w:ilvl="8" w:tplc="30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C1A512E"/>
    <w:multiLevelType w:val="hybridMultilevel"/>
    <w:tmpl w:val="FAC865AA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DA0102"/>
    <w:multiLevelType w:val="hybridMultilevel"/>
    <w:tmpl w:val="58A083DC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145C78"/>
    <w:multiLevelType w:val="hybridMultilevel"/>
    <w:tmpl w:val="C114ABDA"/>
    <w:lvl w:ilvl="0" w:tplc="215C3E0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364" w:hanging="360"/>
      </w:pPr>
    </w:lvl>
    <w:lvl w:ilvl="2" w:tplc="300A001B" w:tentative="1">
      <w:start w:val="1"/>
      <w:numFmt w:val="lowerRoman"/>
      <w:lvlText w:val="%3."/>
      <w:lvlJc w:val="right"/>
      <w:pPr>
        <w:ind w:left="2084" w:hanging="180"/>
      </w:pPr>
    </w:lvl>
    <w:lvl w:ilvl="3" w:tplc="300A000F" w:tentative="1">
      <w:start w:val="1"/>
      <w:numFmt w:val="decimal"/>
      <w:lvlText w:val="%4."/>
      <w:lvlJc w:val="left"/>
      <w:pPr>
        <w:ind w:left="2804" w:hanging="360"/>
      </w:pPr>
    </w:lvl>
    <w:lvl w:ilvl="4" w:tplc="300A0019" w:tentative="1">
      <w:start w:val="1"/>
      <w:numFmt w:val="lowerLetter"/>
      <w:lvlText w:val="%5."/>
      <w:lvlJc w:val="left"/>
      <w:pPr>
        <w:ind w:left="3524" w:hanging="360"/>
      </w:pPr>
    </w:lvl>
    <w:lvl w:ilvl="5" w:tplc="300A001B" w:tentative="1">
      <w:start w:val="1"/>
      <w:numFmt w:val="lowerRoman"/>
      <w:lvlText w:val="%6."/>
      <w:lvlJc w:val="right"/>
      <w:pPr>
        <w:ind w:left="4244" w:hanging="180"/>
      </w:pPr>
    </w:lvl>
    <w:lvl w:ilvl="6" w:tplc="300A000F" w:tentative="1">
      <w:start w:val="1"/>
      <w:numFmt w:val="decimal"/>
      <w:lvlText w:val="%7."/>
      <w:lvlJc w:val="left"/>
      <w:pPr>
        <w:ind w:left="4964" w:hanging="360"/>
      </w:pPr>
    </w:lvl>
    <w:lvl w:ilvl="7" w:tplc="300A0019" w:tentative="1">
      <w:start w:val="1"/>
      <w:numFmt w:val="lowerLetter"/>
      <w:lvlText w:val="%8."/>
      <w:lvlJc w:val="left"/>
      <w:pPr>
        <w:ind w:left="5684" w:hanging="360"/>
      </w:pPr>
    </w:lvl>
    <w:lvl w:ilvl="8" w:tplc="30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AD57AA9"/>
    <w:multiLevelType w:val="hybridMultilevel"/>
    <w:tmpl w:val="AD4A9F2C"/>
    <w:lvl w:ilvl="0" w:tplc="300A0017">
      <w:start w:val="1"/>
      <w:numFmt w:val="lowerLetter"/>
      <w:lvlText w:val="%1)"/>
      <w:lvlJc w:val="left"/>
      <w:pPr>
        <w:ind w:left="873" w:hanging="360"/>
      </w:pPr>
    </w:lvl>
    <w:lvl w:ilvl="1" w:tplc="300A0019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FC1345A"/>
    <w:multiLevelType w:val="hybridMultilevel"/>
    <w:tmpl w:val="B156E20E"/>
    <w:lvl w:ilvl="0" w:tplc="957E8A64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363" w:hanging="360"/>
      </w:pPr>
    </w:lvl>
    <w:lvl w:ilvl="2" w:tplc="300A001B" w:tentative="1">
      <w:start w:val="1"/>
      <w:numFmt w:val="lowerRoman"/>
      <w:lvlText w:val="%3."/>
      <w:lvlJc w:val="right"/>
      <w:pPr>
        <w:ind w:left="2083" w:hanging="180"/>
      </w:pPr>
    </w:lvl>
    <w:lvl w:ilvl="3" w:tplc="300A000F" w:tentative="1">
      <w:start w:val="1"/>
      <w:numFmt w:val="decimal"/>
      <w:lvlText w:val="%4."/>
      <w:lvlJc w:val="left"/>
      <w:pPr>
        <w:ind w:left="2803" w:hanging="360"/>
      </w:pPr>
    </w:lvl>
    <w:lvl w:ilvl="4" w:tplc="300A0019" w:tentative="1">
      <w:start w:val="1"/>
      <w:numFmt w:val="lowerLetter"/>
      <w:lvlText w:val="%5."/>
      <w:lvlJc w:val="left"/>
      <w:pPr>
        <w:ind w:left="3523" w:hanging="360"/>
      </w:pPr>
    </w:lvl>
    <w:lvl w:ilvl="5" w:tplc="300A001B" w:tentative="1">
      <w:start w:val="1"/>
      <w:numFmt w:val="lowerRoman"/>
      <w:lvlText w:val="%6."/>
      <w:lvlJc w:val="right"/>
      <w:pPr>
        <w:ind w:left="4243" w:hanging="180"/>
      </w:pPr>
    </w:lvl>
    <w:lvl w:ilvl="6" w:tplc="300A000F" w:tentative="1">
      <w:start w:val="1"/>
      <w:numFmt w:val="decimal"/>
      <w:lvlText w:val="%7."/>
      <w:lvlJc w:val="left"/>
      <w:pPr>
        <w:ind w:left="4963" w:hanging="360"/>
      </w:pPr>
    </w:lvl>
    <w:lvl w:ilvl="7" w:tplc="300A0019" w:tentative="1">
      <w:start w:val="1"/>
      <w:numFmt w:val="lowerLetter"/>
      <w:lvlText w:val="%8."/>
      <w:lvlJc w:val="left"/>
      <w:pPr>
        <w:ind w:left="5683" w:hanging="360"/>
      </w:pPr>
    </w:lvl>
    <w:lvl w:ilvl="8" w:tplc="30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>
    <w:nsid w:val="3BE44FF8"/>
    <w:multiLevelType w:val="hybridMultilevel"/>
    <w:tmpl w:val="75E41D8C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846AB5"/>
    <w:multiLevelType w:val="hybridMultilevel"/>
    <w:tmpl w:val="22EC3E90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115F87"/>
    <w:multiLevelType w:val="hybridMultilevel"/>
    <w:tmpl w:val="FD5EAF9C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670CC8"/>
    <w:multiLevelType w:val="hybridMultilevel"/>
    <w:tmpl w:val="463AB6B0"/>
    <w:lvl w:ilvl="0" w:tplc="300A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364" w:hanging="360"/>
      </w:pPr>
    </w:lvl>
    <w:lvl w:ilvl="2" w:tplc="300A001B" w:tentative="1">
      <w:start w:val="1"/>
      <w:numFmt w:val="lowerRoman"/>
      <w:lvlText w:val="%3."/>
      <w:lvlJc w:val="right"/>
      <w:pPr>
        <w:ind w:left="2084" w:hanging="180"/>
      </w:pPr>
    </w:lvl>
    <w:lvl w:ilvl="3" w:tplc="300A000F" w:tentative="1">
      <w:start w:val="1"/>
      <w:numFmt w:val="decimal"/>
      <w:lvlText w:val="%4."/>
      <w:lvlJc w:val="left"/>
      <w:pPr>
        <w:ind w:left="2804" w:hanging="360"/>
      </w:pPr>
    </w:lvl>
    <w:lvl w:ilvl="4" w:tplc="300A0019" w:tentative="1">
      <w:start w:val="1"/>
      <w:numFmt w:val="lowerLetter"/>
      <w:lvlText w:val="%5."/>
      <w:lvlJc w:val="left"/>
      <w:pPr>
        <w:ind w:left="3524" w:hanging="360"/>
      </w:pPr>
    </w:lvl>
    <w:lvl w:ilvl="5" w:tplc="300A001B" w:tentative="1">
      <w:start w:val="1"/>
      <w:numFmt w:val="lowerRoman"/>
      <w:lvlText w:val="%6."/>
      <w:lvlJc w:val="right"/>
      <w:pPr>
        <w:ind w:left="4244" w:hanging="180"/>
      </w:pPr>
    </w:lvl>
    <w:lvl w:ilvl="6" w:tplc="300A000F" w:tentative="1">
      <w:start w:val="1"/>
      <w:numFmt w:val="decimal"/>
      <w:lvlText w:val="%7."/>
      <w:lvlJc w:val="left"/>
      <w:pPr>
        <w:ind w:left="4964" w:hanging="360"/>
      </w:pPr>
    </w:lvl>
    <w:lvl w:ilvl="7" w:tplc="300A0019" w:tentative="1">
      <w:start w:val="1"/>
      <w:numFmt w:val="lowerLetter"/>
      <w:lvlText w:val="%8."/>
      <w:lvlJc w:val="left"/>
      <w:pPr>
        <w:ind w:left="5684" w:hanging="360"/>
      </w:pPr>
    </w:lvl>
    <w:lvl w:ilvl="8" w:tplc="30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73FC6E1D"/>
    <w:multiLevelType w:val="hybridMultilevel"/>
    <w:tmpl w:val="5A1A3346"/>
    <w:lvl w:ilvl="0" w:tplc="300A0017">
      <w:start w:val="1"/>
      <w:numFmt w:val="lowerLetter"/>
      <w:lvlText w:val="%1)"/>
      <w:lvlJc w:val="left"/>
      <w:pPr>
        <w:ind w:left="1069" w:hanging="360"/>
      </w:pPr>
    </w:lvl>
    <w:lvl w:ilvl="1" w:tplc="300A0019" w:tentative="1">
      <w:start w:val="1"/>
      <w:numFmt w:val="lowerLetter"/>
      <w:lvlText w:val="%2."/>
      <w:lvlJc w:val="left"/>
      <w:pPr>
        <w:ind w:left="1789" w:hanging="360"/>
      </w:pPr>
    </w:lvl>
    <w:lvl w:ilvl="2" w:tplc="300A001B" w:tentative="1">
      <w:start w:val="1"/>
      <w:numFmt w:val="lowerRoman"/>
      <w:lvlText w:val="%3."/>
      <w:lvlJc w:val="right"/>
      <w:pPr>
        <w:ind w:left="2509" w:hanging="180"/>
      </w:pPr>
    </w:lvl>
    <w:lvl w:ilvl="3" w:tplc="300A000F" w:tentative="1">
      <w:start w:val="1"/>
      <w:numFmt w:val="decimal"/>
      <w:lvlText w:val="%4."/>
      <w:lvlJc w:val="left"/>
      <w:pPr>
        <w:ind w:left="3229" w:hanging="360"/>
      </w:pPr>
    </w:lvl>
    <w:lvl w:ilvl="4" w:tplc="300A0019" w:tentative="1">
      <w:start w:val="1"/>
      <w:numFmt w:val="lowerLetter"/>
      <w:lvlText w:val="%5."/>
      <w:lvlJc w:val="left"/>
      <w:pPr>
        <w:ind w:left="3949" w:hanging="360"/>
      </w:pPr>
    </w:lvl>
    <w:lvl w:ilvl="5" w:tplc="300A001B" w:tentative="1">
      <w:start w:val="1"/>
      <w:numFmt w:val="lowerRoman"/>
      <w:lvlText w:val="%6."/>
      <w:lvlJc w:val="right"/>
      <w:pPr>
        <w:ind w:left="4669" w:hanging="180"/>
      </w:pPr>
    </w:lvl>
    <w:lvl w:ilvl="6" w:tplc="300A000F" w:tentative="1">
      <w:start w:val="1"/>
      <w:numFmt w:val="decimal"/>
      <w:lvlText w:val="%7."/>
      <w:lvlJc w:val="left"/>
      <w:pPr>
        <w:ind w:left="5389" w:hanging="360"/>
      </w:pPr>
    </w:lvl>
    <w:lvl w:ilvl="7" w:tplc="300A0019" w:tentative="1">
      <w:start w:val="1"/>
      <w:numFmt w:val="lowerLetter"/>
      <w:lvlText w:val="%8."/>
      <w:lvlJc w:val="left"/>
      <w:pPr>
        <w:ind w:left="6109" w:hanging="360"/>
      </w:pPr>
    </w:lvl>
    <w:lvl w:ilvl="8" w:tplc="30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49B2818"/>
    <w:multiLevelType w:val="hybridMultilevel"/>
    <w:tmpl w:val="34DE79D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5D0DFF"/>
    <w:multiLevelType w:val="hybridMultilevel"/>
    <w:tmpl w:val="4F8C0D1C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871698"/>
    <w:multiLevelType w:val="hybridMultilevel"/>
    <w:tmpl w:val="91D2C78A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187E50"/>
    <w:multiLevelType w:val="hybridMultilevel"/>
    <w:tmpl w:val="22EC3E90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11"/>
  </w:num>
  <w:num w:numId="5">
    <w:abstractNumId w:val="2"/>
  </w:num>
  <w:num w:numId="6">
    <w:abstractNumId w:val="16"/>
  </w:num>
  <w:num w:numId="7">
    <w:abstractNumId w:val="3"/>
  </w:num>
  <w:num w:numId="8">
    <w:abstractNumId w:val="17"/>
  </w:num>
  <w:num w:numId="9">
    <w:abstractNumId w:val="1"/>
  </w:num>
  <w:num w:numId="10">
    <w:abstractNumId w:val="5"/>
  </w:num>
  <w:num w:numId="11">
    <w:abstractNumId w:val="12"/>
  </w:num>
  <w:num w:numId="12">
    <w:abstractNumId w:val="13"/>
  </w:num>
  <w:num w:numId="13">
    <w:abstractNumId w:val="18"/>
  </w:num>
  <w:num w:numId="14">
    <w:abstractNumId w:val="7"/>
  </w:num>
  <w:num w:numId="15">
    <w:abstractNumId w:val="10"/>
  </w:num>
  <w:num w:numId="16">
    <w:abstractNumId w:val="19"/>
  </w:num>
  <w:num w:numId="17">
    <w:abstractNumId w:val="20"/>
  </w:num>
  <w:num w:numId="18">
    <w:abstractNumId w:val="15"/>
  </w:num>
  <w:num w:numId="19">
    <w:abstractNumId w:val="9"/>
  </w:num>
  <w:num w:numId="20">
    <w:abstractNumId w:val="21"/>
  </w:num>
  <w:num w:numId="21">
    <w:abstractNumId w:val="6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B44"/>
    <w:rsid w:val="00192A78"/>
    <w:rsid w:val="002C10CE"/>
    <w:rsid w:val="00317D7A"/>
    <w:rsid w:val="0034332A"/>
    <w:rsid w:val="00380DC1"/>
    <w:rsid w:val="0038338A"/>
    <w:rsid w:val="003B438B"/>
    <w:rsid w:val="004710E2"/>
    <w:rsid w:val="0052410F"/>
    <w:rsid w:val="005D6B99"/>
    <w:rsid w:val="006074CA"/>
    <w:rsid w:val="0062557C"/>
    <w:rsid w:val="0066318F"/>
    <w:rsid w:val="006C0F38"/>
    <w:rsid w:val="007777E9"/>
    <w:rsid w:val="007E5963"/>
    <w:rsid w:val="00873F86"/>
    <w:rsid w:val="00883B6D"/>
    <w:rsid w:val="008A43E5"/>
    <w:rsid w:val="008E444F"/>
    <w:rsid w:val="0092333E"/>
    <w:rsid w:val="00AF635C"/>
    <w:rsid w:val="00DC45A6"/>
    <w:rsid w:val="00DF5B44"/>
    <w:rsid w:val="00E37C1D"/>
    <w:rsid w:val="00E6517B"/>
    <w:rsid w:val="00F5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7CD15790-D8A2-434D-9A8E-DE47054CA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convietas">
    <w:name w:val="List Bullet"/>
    <w:basedOn w:val="Normal"/>
    <w:uiPriority w:val="99"/>
    <w:unhideWhenUsed/>
    <w:rsid w:val="00DF5B44"/>
    <w:pPr>
      <w:numPr>
        <w:numId w:val="1"/>
      </w:numPr>
      <w:contextualSpacing/>
    </w:pPr>
  </w:style>
  <w:style w:type="paragraph" w:styleId="Prrafodelista">
    <w:name w:val="List Paragraph"/>
    <w:basedOn w:val="Normal"/>
    <w:uiPriority w:val="34"/>
    <w:qFormat/>
    <w:rsid w:val="00DF5B44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1106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PC</cp:lastModifiedBy>
  <cp:revision>2</cp:revision>
  <cp:lastPrinted>2014-06-16T19:18:00Z</cp:lastPrinted>
  <dcterms:created xsi:type="dcterms:W3CDTF">2014-06-23T12:37:00Z</dcterms:created>
  <dcterms:modified xsi:type="dcterms:W3CDTF">2014-06-23T12:37:00Z</dcterms:modified>
</cp:coreProperties>
</file>