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F3" w:rsidRPr="00915029" w:rsidRDefault="004C14F3" w:rsidP="0089502F">
      <w:pPr>
        <w:spacing w:after="160" w:line="259" w:lineRule="auto"/>
        <w:contextualSpacing/>
        <w:rPr>
          <w:rFonts w:eastAsia="Calibri" w:cs="Times New Roman"/>
          <w:b/>
          <w:sz w:val="28"/>
          <w:szCs w:val="28"/>
        </w:rPr>
      </w:pPr>
      <w:r w:rsidRPr="00915029">
        <w:rPr>
          <w:rFonts w:eastAsia="Calibri" w:cs="Times New Roman"/>
          <w:b/>
          <w:sz w:val="28"/>
          <w:szCs w:val="28"/>
        </w:rPr>
        <w:t>ESCUELA SUPERIOR POLITECNICA DEL LITORAL, ESPOL</w:t>
      </w:r>
    </w:p>
    <w:p w:rsidR="004C14F3" w:rsidRPr="00915029" w:rsidRDefault="004C14F3" w:rsidP="0089502F">
      <w:pPr>
        <w:spacing w:after="160" w:line="259" w:lineRule="auto"/>
        <w:contextualSpacing/>
        <w:rPr>
          <w:rFonts w:eastAsia="Calibri" w:cs="Times New Roman"/>
          <w:b/>
          <w:sz w:val="24"/>
          <w:szCs w:val="24"/>
        </w:rPr>
      </w:pPr>
      <w:r w:rsidRPr="00915029">
        <w:rPr>
          <w:rFonts w:eastAsia="Calibri" w:cs="Times New Roman"/>
          <w:b/>
          <w:sz w:val="24"/>
          <w:szCs w:val="24"/>
        </w:rPr>
        <w:t>CURSO DE NIVELACION 1S-2014</w:t>
      </w:r>
    </w:p>
    <w:p w:rsidR="004C14F3" w:rsidRPr="004C14F3" w:rsidRDefault="004C14F3" w:rsidP="0089502F">
      <w:pPr>
        <w:spacing w:after="160" w:line="259" w:lineRule="auto"/>
        <w:contextualSpacing/>
        <w:rPr>
          <w:rFonts w:eastAsia="Calibri" w:cs="Times New Roman"/>
          <w:b/>
        </w:rPr>
      </w:pPr>
      <w:r w:rsidRPr="004C14F3">
        <w:rPr>
          <w:rFonts w:eastAsia="Calibri" w:cs="Times New Roman"/>
          <w:b/>
        </w:rPr>
        <w:t>EXAMEN DE RECUPERACION DE QUIMICA</w:t>
      </w:r>
    </w:p>
    <w:p w:rsidR="004C14F3" w:rsidRDefault="004C14F3" w:rsidP="0089502F">
      <w:pPr>
        <w:spacing w:after="160" w:line="259" w:lineRule="auto"/>
        <w:contextualSpacing/>
        <w:rPr>
          <w:rFonts w:eastAsia="Calibri" w:cs="Times New Roman"/>
          <w:b/>
        </w:rPr>
      </w:pPr>
      <w:r w:rsidRPr="004C14F3">
        <w:rPr>
          <w:rFonts w:eastAsia="Calibri" w:cs="Times New Roman"/>
          <w:b/>
        </w:rPr>
        <w:t>Septiembre 17 de 2014</w:t>
      </w:r>
    </w:p>
    <w:p w:rsidR="004C14F3" w:rsidRDefault="004C14F3" w:rsidP="0089502F">
      <w:pPr>
        <w:spacing w:after="160" w:line="259" w:lineRule="auto"/>
        <w:contextualSpacing/>
        <w:rPr>
          <w:rFonts w:eastAsia="Calibri" w:cs="Times New Roman"/>
          <w:b/>
        </w:rPr>
      </w:pPr>
    </w:p>
    <w:p w:rsidR="004C14F3" w:rsidRPr="004C14F3" w:rsidRDefault="004C14F3" w:rsidP="0089502F">
      <w:pPr>
        <w:spacing w:after="160" w:line="259" w:lineRule="auto"/>
        <w:contextualSpacing/>
        <w:rPr>
          <w:rFonts w:eastAsia="Calibri" w:cs="Times New Roman"/>
          <w:b/>
        </w:rPr>
      </w:pPr>
      <w:r>
        <w:rPr>
          <w:rFonts w:eastAsia="Calibri" w:cs="Times New Roman"/>
          <w:b/>
        </w:rPr>
        <w:t>NOMBRE________________________________________________________PARALELO____________</w:t>
      </w:r>
    </w:p>
    <w:p w:rsidR="000A0203" w:rsidRPr="001170E6" w:rsidRDefault="000A0203" w:rsidP="0089502F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="Times New Roman"/>
        </w:rPr>
      </w:pPr>
      <w:r w:rsidRPr="001170E6">
        <w:rPr>
          <w:rFonts w:eastAsia="Calibri" w:cs="Times New Roman"/>
        </w:rPr>
        <w:t>Escoja la respuesta que indique el orden correcto referente  al logro del  conocimiento científico.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647"/>
        <w:gridCol w:w="1330"/>
        <w:gridCol w:w="1726"/>
        <w:gridCol w:w="1726"/>
        <w:gridCol w:w="1726"/>
        <w:gridCol w:w="1237"/>
      </w:tblGrid>
      <w:tr w:rsidR="000A0203" w:rsidRPr="001170E6" w:rsidTr="00222C8D">
        <w:tc>
          <w:tcPr>
            <w:tcW w:w="647" w:type="dxa"/>
          </w:tcPr>
          <w:p w:rsidR="000A0203" w:rsidRPr="000A0203" w:rsidRDefault="000A0203" w:rsidP="0089502F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0A0203" w:rsidRPr="007B230B" w:rsidRDefault="000A0203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Observación</w:t>
            </w:r>
          </w:p>
        </w:tc>
        <w:tc>
          <w:tcPr>
            <w:tcW w:w="0" w:type="auto"/>
          </w:tcPr>
          <w:p w:rsidR="000A0203" w:rsidRPr="007B230B" w:rsidRDefault="000A0203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 xml:space="preserve">Hipótesis </w:t>
            </w:r>
          </w:p>
        </w:tc>
        <w:tc>
          <w:tcPr>
            <w:tcW w:w="0" w:type="auto"/>
          </w:tcPr>
          <w:p w:rsidR="000A0203" w:rsidRPr="007B230B" w:rsidRDefault="007B230B" w:rsidP="0089502F">
            <w:pPr>
              <w:spacing w:line="276" w:lineRule="auto"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Ley Natural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Experimentación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Teoría</w:t>
            </w:r>
          </w:p>
        </w:tc>
      </w:tr>
      <w:tr w:rsidR="000A0203" w:rsidRPr="001170E6" w:rsidTr="00222C8D">
        <w:tc>
          <w:tcPr>
            <w:tcW w:w="647" w:type="dxa"/>
          </w:tcPr>
          <w:p w:rsidR="000A0203" w:rsidRPr="000A0203" w:rsidRDefault="000A0203" w:rsidP="0089502F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0A0203" w:rsidRPr="007B230B" w:rsidRDefault="000A0203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Observación</w:t>
            </w:r>
          </w:p>
        </w:tc>
        <w:tc>
          <w:tcPr>
            <w:tcW w:w="0" w:type="auto"/>
          </w:tcPr>
          <w:p w:rsidR="000A0203" w:rsidRPr="007B230B" w:rsidRDefault="007B230B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Ley Natural</w:t>
            </w:r>
          </w:p>
        </w:tc>
        <w:tc>
          <w:tcPr>
            <w:tcW w:w="0" w:type="auto"/>
          </w:tcPr>
          <w:p w:rsidR="000A0203" w:rsidRPr="007B230B" w:rsidRDefault="000A0203" w:rsidP="0089502F">
            <w:pPr>
              <w:spacing w:line="276" w:lineRule="auto"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Experimentación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Hipótesis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Teoría</w:t>
            </w:r>
          </w:p>
        </w:tc>
      </w:tr>
      <w:tr w:rsidR="000A0203" w:rsidRPr="001170E6" w:rsidTr="00222C8D">
        <w:tc>
          <w:tcPr>
            <w:tcW w:w="647" w:type="dxa"/>
          </w:tcPr>
          <w:p w:rsidR="000A0203" w:rsidRPr="000A0203" w:rsidRDefault="000A0203" w:rsidP="0089502F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Times New Roman"/>
                <w:highlight w:val="yellow"/>
              </w:rPr>
            </w:pP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contextualSpacing/>
              <w:rPr>
                <w:rFonts w:eastAsia="Calibri" w:cs="Times New Roman"/>
                <w:highlight w:val="yellow"/>
              </w:rPr>
            </w:pPr>
            <w:r w:rsidRPr="000A0203">
              <w:rPr>
                <w:rFonts w:eastAsia="Calibri" w:cs="Times New Roman"/>
                <w:highlight w:val="yellow"/>
              </w:rPr>
              <w:t>Observación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contextualSpacing/>
              <w:rPr>
                <w:rFonts w:eastAsia="Calibri" w:cs="Times New Roman"/>
                <w:highlight w:val="yellow"/>
              </w:rPr>
            </w:pPr>
            <w:r w:rsidRPr="000A0203">
              <w:rPr>
                <w:rFonts w:eastAsia="Calibri" w:cs="Times New Roman"/>
                <w:highlight w:val="yellow"/>
              </w:rPr>
              <w:t>Experimentación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rPr>
                <w:rFonts w:eastAsia="Calibri" w:cs="Times New Roman"/>
                <w:highlight w:val="yellow"/>
              </w:rPr>
            </w:pPr>
            <w:r w:rsidRPr="000A0203">
              <w:rPr>
                <w:rFonts w:eastAsia="Calibri" w:cs="Times New Roman"/>
                <w:highlight w:val="yellow"/>
              </w:rPr>
              <w:t>Ley</w:t>
            </w:r>
            <w:r w:rsidR="007B230B">
              <w:rPr>
                <w:rFonts w:eastAsia="Calibri" w:cs="Times New Roman"/>
                <w:highlight w:val="yellow"/>
              </w:rPr>
              <w:t xml:space="preserve"> Natural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rPr>
                <w:rFonts w:eastAsia="Calibri" w:cs="Times New Roman"/>
                <w:highlight w:val="yellow"/>
              </w:rPr>
            </w:pPr>
            <w:r w:rsidRPr="000A0203">
              <w:rPr>
                <w:rFonts w:eastAsia="Calibri" w:cs="Times New Roman"/>
                <w:highlight w:val="yellow"/>
              </w:rPr>
              <w:t>Hipótesis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contextualSpacing/>
              <w:rPr>
                <w:rFonts w:eastAsia="Calibri" w:cs="Times New Roman"/>
                <w:highlight w:val="yellow"/>
              </w:rPr>
            </w:pPr>
            <w:r w:rsidRPr="000A0203">
              <w:rPr>
                <w:rFonts w:eastAsia="Calibri" w:cs="Times New Roman"/>
                <w:highlight w:val="yellow"/>
              </w:rPr>
              <w:t>Teoría</w:t>
            </w:r>
          </w:p>
        </w:tc>
      </w:tr>
      <w:tr w:rsidR="000A0203" w:rsidRPr="001170E6" w:rsidTr="00222C8D">
        <w:tc>
          <w:tcPr>
            <w:tcW w:w="647" w:type="dxa"/>
          </w:tcPr>
          <w:p w:rsidR="000A0203" w:rsidRPr="000A0203" w:rsidRDefault="000A0203" w:rsidP="0089502F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Observación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Experimentación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 xml:space="preserve">Teoría 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Hipótesis</w:t>
            </w:r>
          </w:p>
        </w:tc>
        <w:tc>
          <w:tcPr>
            <w:tcW w:w="0" w:type="auto"/>
          </w:tcPr>
          <w:p w:rsidR="000A0203" w:rsidRPr="007B230B" w:rsidRDefault="007B230B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Ley Natural</w:t>
            </w:r>
          </w:p>
        </w:tc>
      </w:tr>
      <w:tr w:rsidR="000A0203" w:rsidRPr="001170E6" w:rsidTr="00222C8D">
        <w:tc>
          <w:tcPr>
            <w:tcW w:w="647" w:type="dxa"/>
          </w:tcPr>
          <w:p w:rsidR="000A0203" w:rsidRPr="000A0203" w:rsidRDefault="000A0203" w:rsidP="0089502F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Observación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Experimentación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Hipótesis</w:t>
            </w:r>
          </w:p>
        </w:tc>
        <w:tc>
          <w:tcPr>
            <w:tcW w:w="0" w:type="auto"/>
          </w:tcPr>
          <w:p w:rsidR="000A0203" w:rsidRPr="000A0203" w:rsidRDefault="000A0203" w:rsidP="0089502F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Teoría</w:t>
            </w:r>
          </w:p>
        </w:tc>
        <w:tc>
          <w:tcPr>
            <w:tcW w:w="0" w:type="auto"/>
          </w:tcPr>
          <w:p w:rsidR="000A0203" w:rsidRPr="007B230B" w:rsidRDefault="007B230B" w:rsidP="0089502F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Ley Natural</w:t>
            </w:r>
          </w:p>
        </w:tc>
      </w:tr>
    </w:tbl>
    <w:p w:rsidR="004C14F3" w:rsidRDefault="004C14F3" w:rsidP="0089502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EE3688" w:rsidRPr="001170E6" w:rsidRDefault="00EE3688" w:rsidP="0089502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1170E6">
        <w:rPr>
          <w:rFonts w:cs="TimesNewRomanPSMT"/>
        </w:rPr>
        <w:t>En un recipiente cerrado donde se ha practicado vacío se coloca, hasta 3/4 partes de su volumen: alcohol etílico, agua, aceite y un trocito de cobre; luego de agitar la mezcla. ¿Cuántas fases hay en el sistema descrito</w:t>
      </w:r>
      <w:r w:rsidR="004C14F3" w:rsidRPr="001170E6">
        <w:rPr>
          <w:rFonts w:cs="TimesNewRomanPSMT"/>
        </w:rPr>
        <w:t>?</w:t>
      </w:r>
      <w:r w:rsidRPr="001170E6">
        <w:rPr>
          <w:rFonts w:cs="TimesNewRomanPSMT"/>
        </w:rPr>
        <w:t xml:space="preserve"> No incluya el recipiente.</w:t>
      </w:r>
    </w:p>
    <w:p w:rsidR="00EE3688" w:rsidRPr="001170E6" w:rsidRDefault="00EE3688" w:rsidP="0089502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170E6">
        <w:rPr>
          <w:rFonts w:cs="TimesNewRomanPSMT"/>
        </w:rPr>
        <w:t>4</w:t>
      </w:r>
    </w:p>
    <w:p w:rsidR="00EE3688" w:rsidRPr="001170E6" w:rsidRDefault="00EE3688" w:rsidP="0089502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  <w:highlight w:val="yellow"/>
        </w:rPr>
      </w:pPr>
      <w:r w:rsidRPr="001170E6">
        <w:rPr>
          <w:rFonts w:cs="TimesNewRomanPSMT"/>
          <w:highlight w:val="yellow"/>
        </w:rPr>
        <w:t>3</w:t>
      </w:r>
    </w:p>
    <w:p w:rsidR="00EE3688" w:rsidRPr="001170E6" w:rsidRDefault="00EE3688" w:rsidP="0089502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170E6">
        <w:rPr>
          <w:rFonts w:cs="TimesNewRomanPSMT"/>
        </w:rPr>
        <w:t>2</w:t>
      </w:r>
    </w:p>
    <w:p w:rsidR="00EE3688" w:rsidRPr="001170E6" w:rsidRDefault="00EE3688" w:rsidP="0089502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170E6">
        <w:rPr>
          <w:rFonts w:cs="TimesNewRomanPSMT"/>
        </w:rPr>
        <w:t>5</w:t>
      </w:r>
    </w:p>
    <w:p w:rsidR="00EE3688" w:rsidRDefault="00EE3688" w:rsidP="0089502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170E6">
        <w:rPr>
          <w:rFonts w:cs="TimesNewRomanPSMT"/>
        </w:rPr>
        <w:t>1</w:t>
      </w:r>
    </w:p>
    <w:p w:rsidR="004C14F3" w:rsidRPr="001170E6" w:rsidRDefault="004C14F3" w:rsidP="0089502F">
      <w:pPr>
        <w:pStyle w:val="Prrafodelista"/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EE3688" w:rsidRPr="001170E6" w:rsidRDefault="00EE3688" w:rsidP="0089502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1170E6">
        <w:rPr>
          <w:rFonts w:cs="TimesNewRomanPSMT"/>
        </w:rPr>
        <w:t>La máxima concentración tolerada de monóxido de carbono, CO, en el aire urbano es 10 mg de CO/m</w:t>
      </w:r>
      <w:r w:rsidRPr="001170E6">
        <w:rPr>
          <w:rFonts w:cs="TimesNewRomanPSMT"/>
          <w:vertAlign w:val="superscript"/>
        </w:rPr>
        <w:t>3</w:t>
      </w:r>
      <w:r w:rsidRPr="001170E6">
        <w:rPr>
          <w:rFonts w:cs="TimesNewRomanPSMT"/>
        </w:rPr>
        <w:t xml:space="preserve"> de aire, durante un periodo de 8 horas. En estas condiciones, ¿Cuál es la masa de monóxido de carbono presente en una habitación cuyas medidas, en mm, son 8000 x 12000 x 20000?</w:t>
      </w:r>
    </w:p>
    <w:p w:rsidR="00EE3688" w:rsidRPr="001170E6" w:rsidRDefault="00EE3688" w:rsidP="008950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NewRomanPSMT"/>
          <w:highlight w:val="yellow"/>
        </w:rPr>
      </w:pPr>
      <w:r w:rsidRPr="001170E6">
        <w:rPr>
          <w:rFonts w:cs="TimesNewRomanPSMT"/>
          <w:highlight w:val="yellow"/>
        </w:rPr>
        <w:t>1,92 x 10</w:t>
      </w:r>
      <w:r w:rsidRPr="001170E6">
        <w:rPr>
          <w:rFonts w:cs="TimesNewRomanPSMT"/>
          <w:highlight w:val="yellow"/>
          <w:vertAlign w:val="superscript"/>
        </w:rPr>
        <w:t>4</w:t>
      </w:r>
      <w:r w:rsidRPr="001170E6">
        <w:rPr>
          <w:rFonts w:cs="TimesNewRomanPSMT"/>
          <w:highlight w:val="yellow"/>
        </w:rPr>
        <w:t xml:space="preserve"> mg </w:t>
      </w:r>
    </w:p>
    <w:p w:rsidR="00EE3688" w:rsidRPr="001170E6" w:rsidRDefault="00EE3688" w:rsidP="008950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1,92 x 10</w:t>
      </w:r>
      <w:r w:rsidRPr="001170E6">
        <w:rPr>
          <w:rFonts w:cs="TimesNewRomanPSMT"/>
          <w:vertAlign w:val="superscript"/>
        </w:rPr>
        <w:t>13</w:t>
      </w:r>
      <w:r w:rsidRPr="001170E6">
        <w:rPr>
          <w:rFonts w:cs="TimesNewRomanPSMT"/>
        </w:rPr>
        <w:t xml:space="preserve"> mg </w:t>
      </w:r>
    </w:p>
    <w:p w:rsidR="00EE3688" w:rsidRPr="001170E6" w:rsidRDefault="00EE3688" w:rsidP="008950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1,92 x 10</w:t>
      </w:r>
      <w:r w:rsidRPr="001170E6">
        <w:rPr>
          <w:rFonts w:cs="TimesNewRomanPSMT"/>
          <w:vertAlign w:val="superscript"/>
        </w:rPr>
        <w:t>7</w:t>
      </w:r>
      <w:r w:rsidRPr="001170E6">
        <w:rPr>
          <w:rFonts w:cs="TimesNewRomanPSMT"/>
        </w:rPr>
        <w:t xml:space="preserve"> mg </w:t>
      </w:r>
    </w:p>
    <w:p w:rsidR="00EE3688" w:rsidRPr="001170E6" w:rsidRDefault="00EE3688" w:rsidP="008950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1,92 x 10</w:t>
      </w:r>
      <w:r w:rsidRPr="001170E6">
        <w:rPr>
          <w:rFonts w:cs="TimesNewRomanPSMT"/>
          <w:vertAlign w:val="superscript"/>
        </w:rPr>
        <w:t>12</w:t>
      </w:r>
      <w:r w:rsidRPr="001170E6">
        <w:rPr>
          <w:rFonts w:cs="TimesNewRomanPSMT"/>
        </w:rPr>
        <w:t xml:space="preserve"> mg </w:t>
      </w:r>
    </w:p>
    <w:p w:rsidR="00EE3688" w:rsidRPr="001170E6" w:rsidRDefault="00EE3688" w:rsidP="008950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1,92 x 10</w:t>
      </w:r>
      <w:r w:rsidRPr="001170E6">
        <w:rPr>
          <w:rFonts w:cs="TimesNewRomanPSMT"/>
          <w:vertAlign w:val="superscript"/>
        </w:rPr>
        <w:t>3</w:t>
      </w:r>
      <w:r w:rsidRPr="001170E6">
        <w:rPr>
          <w:rFonts w:cs="TimesNewRomanPSMT"/>
        </w:rPr>
        <w:t xml:space="preserve"> mg </w:t>
      </w:r>
    </w:p>
    <w:p w:rsidR="00EE3688" w:rsidRPr="001170E6" w:rsidRDefault="00EE3688" w:rsidP="0089502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3916B6" w:rsidRPr="001170E6" w:rsidRDefault="003916B6" w:rsidP="0089502F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color w:val="252525"/>
          <w:shd w:val="clear" w:color="auto" w:fill="FFFFFF"/>
        </w:rPr>
      </w:pPr>
      <w:r w:rsidRPr="001170E6">
        <w:rPr>
          <w:rFonts w:cs="Arial"/>
          <w:color w:val="252525"/>
          <w:shd w:val="clear" w:color="auto" w:fill="FFFFFF"/>
        </w:rPr>
        <w:t>El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bCs/>
          <w:color w:val="252525"/>
          <w:shd w:val="clear" w:color="auto" w:fill="FFFFFF"/>
        </w:rPr>
        <w:t>oro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>es un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elemento químico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>de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número atómico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>79, que está ubicado en el grupo 11 de la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tabla periódica.</w:t>
      </w:r>
      <w:r w:rsidRPr="001170E6">
        <w:rPr>
          <w:rFonts w:cs="Arial"/>
          <w:color w:val="252525"/>
          <w:shd w:val="clear" w:color="auto" w:fill="FFFFFF"/>
        </w:rPr>
        <w:t xml:space="preserve"> Su símbolo es </w:t>
      </w:r>
      <w:r w:rsidRPr="001170E6">
        <w:rPr>
          <w:rFonts w:cs="Arial"/>
          <w:bCs/>
          <w:color w:val="252525"/>
          <w:shd w:val="clear" w:color="auto" w:fill="FFFFFF"/>
        </w:rPr>
        <w:t>Au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>(del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latín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proofErr w:type="spellStart"/>
      <w:r w:rsidRPr="001170E6">
        <w:rPr>
          <w:rFonts w:cs="Arial"/>
          <w:i/>
          <w:iCs/>
          <w:color w:val="252525"/>
          <w:shd w:val="clear" w:color="auto" w:fill="FFFFFF"/>
        </w:rPr>
        <w:t>aurum</w:t>
      </w:r>
      <w:proofErr w:type="spellEnd"/>
      <w:r w:rsidRPr="001170E6">
        <w:rPr>
          <w:rFonts w:cs="Arial"/>
          <w:color w:val="252525"/>
          <w:shd w:val="clear" w:color="auto" w:fill="FFFFFF"/>
        </w:rPr>
        <w:t>, ‘brillante amanecer’). y presenta las siguientes propiedades:</w:t>
      </w:r>
    </w:p>
    <w:p w:rsidR="003916B6" w:rsidRPr="001170E6" w:rsidRDefault="003916B6" w:rsidP="0089502F">
      <w:pPr>
        <w:pStyle w:val="Prrafodelista"/>
        <w:numPr>
          <w:ilvl w:val="0"/>
          <w:numId w:val="11"/>
        </w:numPr>
        <w:spacing w:after="0"/>
        <w:jc w:val="both"/>
        <w:rPr>
          <w:rFonts w:cs="Arial"/>
        </w:rPr>
      </w:pPr>
      <w:r w:rsidRPr="001170E6">
        <w:rPr>
          <w:rFonts w:cs="Arial"/>
          <w:color w:val="252525"/>
          <w:shd w:val="clear" w:color="auto" w:fill="FFFFFF"/>
        </w:rPr>
        <w:t>Es un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metal precioso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 xml:space="preserve">blando </w:t>
      </w:r>
    </w:p>
    <w:p w:rsidR="003916B6" w:rsidRPr="001170E6" w:rsidRDefault="003916B6" w:rsidP="0089502F">
      <w:pPr>
        <w:pStyle w:val="Prrafodelista"/>
        <w:numPr>
          <w:ilvl w:val="0"/>
          <w:numId w:val="11"/>
        </w:numPr>
        <w:spacing w:after="0"/>
        <w:jc w:val="both"/>
        <w:rPr>
          <w:rFonts w:cs="Arial"/>
        </w:rPr>
      </w:pPr>
      <w:r w:rsidRPr="001170E6">
        <w:rPr>
          <w:rFonts w:cs="Arial"/>
          <w:color w:val="252525"/>
          <w:shd w:val="clear" w:color="auto" w:fill="FFFFFF"/>
        </w:rPr>
        <w:t>Muy pesado, siendo su densidad 19,3 g/cc</w:t>
      </w:r>
    </w:p>
    <w:p w:rsidR="003916B6" w:rsidRPr="001170E6" w:rsidRDefault="003916B6" w:rsidP="0089502F">
      <w:pPr>
        <w:pStyle w:val="Prrafodelista"/>
        <w:numPr>
          <w:ilvl w:val="0"/>
          <w:numId w:val="11"/>
        </w:numPr>
        <w:spacing w:after="0"/>
        <w:jc w:val="both"/>
        <w:rPr>
          <w:rFonts w:cs="Arial"/>
        </w:rPr>
      </w:pPr>
      <w:r w:rsidRPr="001170E6">
        <w:rPr>
          <w:rFonts w:cs="Arial"/>
          <w:color w:val="252525"/>
          <w:shd w:val="clear" w:color="auto" w:fill="FFFFFF"/>
        </w:rPr>
        <w:t xml:space="preserve">De color amarillo brillante. </w:t>
      </w:r>
    </w:p>
    <w:p w:rsidR="003916B6" w:rsidRPr="001170E6" w:rsidRDefault="003916B6" w:rsidP="0089502F">
      <w:pPr>
        <w:pStyle w:val="Prrafodelista"/>
        <w:numPr>
          <w:ilvl w:val="0"/>
          <w:numId w:val="11"/>
        </w:numPr>
        <w:spacing w:after="0"/>
        <w:ind w:right="3685"/>
        <w:jc w:val="both"/>
        <w:rPr>
          <w:rFonts w:cs="Arial"/>
        </w:rPr>
      </w:pPr>
      <w:r w:rsidRPr="001170E6">
        <w:rPr>
          <w:rFonts w:cs="Arial"/>
          <w:color w:val="252525"/>
          <w:shd w:val="clear" w:color="auto" w:fill="FFFFFF"/>
        </w:rPr>
        <w:t>Es uno de los metales tradicionalmente empleados para acuñar monedas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>por su resistencia a la corrosión</w:t>
      </w:r>
    </w:p>
    <w:p w:rsidR="003916B6" w:rsidRPr="001170E6" w:rsidRDefault="003916B6" w:rsidP="0089502F">
      <w:pPr>
        <w:pStyle w:val="Prrafodelista"/>
        <w:numPr>
          <w:ilvl w:val="0"/>
          <w:numId w:val="11"/>
        </w:numPr>
        <w:spacing w:after="0"/>
        <w:jc w:val="both"/>
        <w:rPr>
          <w:rFonts w:cs="Arial"/>
        </w:rPr>
      </w:pPr>
      <w:r w:rsidRPr="001170E6">
        <w:rPr>
          <w:rFonts w:cs="Arial"/>
          <w:color w:val="252525"/>
          <w:shd w:val="clear" w:color="auto" w:fill="FFFFFF"/>
        </w:rPr>
        <w:t xml:space="preserve">No reacciona con la mayoría de los productos químicos, </w:t>
      </w:r>
    </w:p>
    <w:p w:rsidR="003916B6" w:rsidRPr="001170E6" w:rsidRDefault="003916B6" w:rsidP="0089502F">
      <w:pPr>
        <w:pStyle w:val="Prrafodelista"/>
        <w:numPr>
          <w:ilvl w:val="0"/>
          <w:numId w:val="11"/>
        </w:numPr>
        <w:spacing w:after="0"/>
        <w:jc w:val="both"/>
        <w:rPr>
          <w:rFonts w:cs="TimesNewRomanPSMT"/>
        </w:rPr>
      </w:pPr>
      <w:r w:rsidRPr="001170E6">
        <w:rPr>
          <w:rFonts w:cs="Arial"/>
          <w:color w:val="252525"/>
          <w:shd w:val="clear" w:color="auto" w:fill="FFFFFF"/>
        </w:rPr>
        <w:t>Es sensible y soluble al cianuro, al mercurio y al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agua regia</w:t>
      </w:r>
      <w:r w:rsidRPr="001170E6">
        <w:rPr>
          <w:rFonts w:cs="Arial"/>
          <w:color w:val="252525"/>
          <w:shd w:val="clear" w:color="auto" w:fill="FFFFFF"/>
        </w:rPr>
        <w:t>,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TimesNewRomanPSMT"/>
        </w:rPr>
        <w:t xml:space="preserve"> </w:t>
      </w:r>
    </w:p>
    <w:p w:rsidR="003916B6" w:rsidRPr="001170E6" w:rsidRDefault="003916B6" w:rsidP="0089502F">
      <w:pPr>
        <w:pStyle w:val="Prrafodelista"/>
        <w:numPr>
          <w:ilvl w:val="0"/>
          <w:numId w:val="11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Su conductividad eléctrica es de 42,5 x 10</w:t>
      </w:r>
      <w:r w:rsidRPr="001170E6">
        <w:rPr>
          <w:rFonts w:cs="TimesNewRomanPSMT"/>
          <w:vertAlign w:val="superscript"/>
        </w:rPr>
        <w:t>6</w:t>
      </w:r>
      <w:r w:rsidRPr="001170E6">
        <w:rPr>
          <w:rFonts w:cs="TimesNewRomanPSMT"/>
        </w:rPr>
        <w:t xml:space="preserve"> S/m</w:t>
      </w:r>
    </w:p>
    <w:p w:rsidR="003916B6" w:rsidRPr="001170E6" w:rsidRDefault="003916B6" w:rsidP="0089502F">
      <w:pPr>
        <w:pStyle w:val="Prrafodelista"/>
        <w:numPr>
          <w:ilvl w:val="0"/>
          <w:numId w:val="11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Se mezcla fácilmente con el platino, lo que se conoce como oro blanco</w:t>
      </w:r>
    </w:p>
    <w:p w:rsidR="003916B6" w:rsidRPr="001170E6" w:rsidRDefault="003916B6" w:rsidP="0089502F">
      <w:pPr>
        <w:spacing w:after="0" w:line="240" w:lineRule="auto"/>
        <w:jc w:val="both"/>
        <w:rPr>
          <w:rFonts w:cs="TimesNewRomanPSMT"/>
        </w:rPr>
      </w:pPr>
    </w:p>
    <w:p w:rsidR="003916B6" w:rsidRPr="001170E6" w:rsidRDefault="003916B6" w:rsidP="0089502F">
      <w:pPr>
        <w:spacing w:after="0"/>
        <w:ind w:firstLine="360"/>
        <w:jc w:val="both"/>
        <w:rPr>
          <w:rFonts w:cs="TimesNewRomanPSMT"/>
        </w:rPr>
      </w:pPr>
      <w:r w:rsidRPr="001170E6">
        <w:rPr>
          <w:rFonts w:cs="TimesNewRomanPSMT"/>
        </w:rPr>
        <w:t xml:space="preserve">Indique el número </w:t>
      </w:r>
      <w:r>
        <w:rPr>
          <w:rFonts w:cs="TimesNewRomanPSMT"/>
        </w:rPr>
        <w:t xml:space="preserve">correcto </w:t>
      </w:r>
      <w:r w:rsidRPr="001170E6">
        <w:rPr>
          <w:rFonts w:cs="TimesNewRomanPSMT"/>
        </w:rPr>
        <w:t>de propiedades físicas y químicas planteadas</w:t>
      </w:r>
    </w:p>
    <w:p w:rsidR="003916B6" w:rsidRPr="001170E6" w:rsidRDefault="003916B6" w:rsidP="0089502F">
      <w:pPr>
        <w:pStyle w:val="Prrafodelista"/>
        <w:numPr>
          <w:ilvl w:val="1"/>
          <w:numId w:val="32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5 propiedades físicas y 3 propiedades químicas</w:t>
      </w:r>
    </w:p>
    <w:p w:rsidR="003916B6" w:rsidRPr="001170E6" w:rsidRDefault="003916B6" w:rsidP="0089502F">
      <w:pPr>
        <w:pStyle w:val="Prrafodelista"/>
        <w:numPr>
          <w:ilvl w:val="1"/>
          <w:numId w:val="32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4 propiedades físicas y 4 propiedades químicas</w:t>
      </w:r>
    </w:p>
    <w:p w:rsidR="003916B6" w:rsidRPr="001170E6" w:rsidRDefault="003916B6" w:rsidP="0089502F">
      <w:pPr>
        <w:pStyle w:val="Prrafodelista"/>
        <w:numPr>
          <w:ilvl w:val="1"/>
          <w:numId w:val="32"/>
        </w:numPr>
        <w:spacing w:after="0"/>
        <w:jc w:val="both"/>
        <w:rPr>
          <w:rFonts w:cs="TimesNewRomanPSMT"/>
          <w:highlight w:val="yellow"/>
        </w:rPr>
      </w:pPr>
      <w:r w:rsidRPr="001170E6">
        <w:rPr>
          <w:rFonts w:cs="TimesNewRomanPSMT"/>
          <w:highlight w:val="yellow"/>
        </w:rPr>
        <w:t>6 propiedades físicas y 2 propiedades químicas</w:t>
      </w:r>
    </w:p>
    <w:p w:rsidR="003916B6" w:rsidRPr="001170E6" w:rsidRDefault="003916B6" w:rsidP="0089502F">
      <w:pPr>
        <w:pStyle w:val="Prrafodelista"/>
        <w:numPr>
          <w:ilvl w:val="1"/>
          <w:numId w:val="32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3 propiedades físicas y 5 propiedades químicas</w:t>
      </w:r>
    </w:p>
    <w:p w:rsidR="003916B6" w:rsidRDefault="003916B6" w:rsidP="0089502F">
      <w:pPr>
        <w:pStyle w:val="Prrafodelista"/>
        <w:numPr>
          <w:ilvl w:val="1"/>
          <w:numId w:val="32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7 propiedades físicas y 1 propiedades químicas</w:t>
      </w:r>
    </w:p>
    <w:p w:rsidR="003916B6" w:rsidRDefault="003916B6" w:rsidP="0089502F">
      <w:pPr>
        <w:pStyle w:val="Prrafodelista"/>
        <w:spacing w:after="0"/>
        <w:ind w:left="1440"/>
        <w:jc w:val="both"/>
        <w:rPr>
          <w:rFonts w:cs="TimesNewRomanPSMT"/>
        </w:rPr>
      </w:pPr>
    </w:p>
    <w:p w:rsidR="00EE3688" w:rsidRPr="001170E6" w:rsidRDefault="00EE3688" w:rsidP="0089502F">
      <w:pPr>
        <w:pStyle w:val="Prrafodelista"/>
        <w:numPr>
          <w:ilvl w:val="0"/>
          <w:numId w:val="3"/>
        </w:numPr>
        <w:spacing w:line="240" w:lineRule="auto"/>
        <w:jc w:val="both"/>
        <w:rPr>
          <w:rFonts w:cs="Arial"/>
        </w:rPr>
      </w:pPr>
      <w:r w:rsidRPr="001170E6">
        <w:rPr>
          <w:rFonts w:cs="Arial"/>
        </w:rPr>
        <w:t>Determine si los enunciados son verdaderos o falsos y escoja la respuesta correcta:</w:t>
      </w:r>
    </w:p>
    <w:tbl>
      <w:tblPr>
        <w:tblStyle w:val="Tablaconcuadrcula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222C8D" w:rsidRPr="001170E6" w:rsidTr="00222C8D">
        <w:tc>
          <w:tcPr>
            <w:tcW w:w="9639" w:type="dxa"/>
          </w:tcPr>
          <w:p w:rsidR="00222C8D" w:rsidRPr="001170E6" w:rsidRDefault="00222C8D" w:rsidP="0089502F">
            <w:pPr>
              <w:spacing w:line="276" w:lineRule="auto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Elementos son aquellos que están constituidos por un mismo tipo de átomos como por ejemplo en acero.</w:t>
            </w:r>
          </w:p>
        </w:tc>
      </w:tr>
      <w:tr w:rsidR="00222C8D" w:rsidRPr="001170E6" w:rsidTr="00222C8D">
        <w:tc>
          <w:tcPr>
            <w:tcW w:w="9639" w:type="dxa"/>
          </w:tcPr>
          <w:p w:rsidR="00222C8D" w:rsidRPr="001170E6" w:rsidRDefault="00222C8D" w:rsidP="0089502F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 xml:space="preserve">El vinagre es considerado un compuesto puesto que contiene una alta concentración de ácido acético </w:t>
            </w:r>
          </w:p>
        </w:tc>
      </w:tr>
      <w:tr w:rsidR="00222C8D" w:rsidRPr="001170E6" w:rsidTr="00222C8D">
        <w:tc>
          <w:tcPr>
            <w:tcW w:w="9639" w:type="dxa"/>
          </w:tcPr>
          <w:p w:rsidR="00222C8D" w:rsidRPr="001170E6" w:rsidRDefault="00222C8D" w:rsidP="0089502F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Los elementos como el ozono pueden ser divididos en sustancias más simples por procesos químicos ordinarios.</w:t>
            </w:r>
          </w:p>
        </w:tc>
      </w:tr>
      <w:tr w:rsidR="00222C8D" w:rsidRPr="001170E6" w:rsidTr="00222C8D">
        <w:trPr>
          <w:trHeight w:val="70"/>
        </w:trPr>
        <w:tc>
          <w:tcPr>
            <w:tcW w:w="9639" w:type="dxa"/>
          </w:tcPr>
          <w:p w:rsidR="00222C8D" w:rsidRPr="001170E6" w:rsidRDefault="00222C8D" w:rsidP="0089502F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Ejemplos de  mezclas pueden ser: hielo seco, nitrógeno gaseoso, agua y vinagre.</w:t>
            </w:r>
          </w:p>
        </w:tc>
      </w:tr>
      <w:tr w:rsidR="00222C8D" w:rsidRPr="001170E6" w:rsidTr="00222C8D">
        <w:tc>
          <w:tcPr>
            <w:tcW w:w="9639" w:type="dxa"/>
          </w:tcPr>
          <w:p w:rsidR="00222C8D" w:rsidRPr="001170E6" w:rsidRDefault="00222C8D" w:rsidP="0089502F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Las mezclas pueden ser separadas por procesos físicos como centrifugación, destilación y filtración.</w:t>
            </w:r>
          </w:p>
        </w:tc>
      </w:tr>
      <w:tr w:rsidR="00222C8D" w:rsidRPr="001170E6" w:rsidTr="00222C8D">
        <w:tc>
          <w:tcPr>
            <w:tcW w:w="9639" w:type="dxa"/>
          </w:tcPr>
          <w:p w:rsidR="00222C8D" w:rsidRPr="001170E6" w:rsidRDefault="00222C8D" w:rsidP="0089502F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Las formas alotrópicas como el bronce, son considerados elementos.</w:t>
            </w:r>
          </w:p>
        </w:tc>
      </w:tr>
      <w:tr w:rsidR="00222C8D" w:rsidRPr="001170E6" w:rsidTr="00222C8D">
        <w:tc>
          <w:tcPr>
            <w:tcW w:w="9639" w:type="dxa"/>
          </w:tcPr>
          <w:p w:rsidR="00222C8D" w:rsidRPr="001170E6" w:rsidRDefault="00222C8D" w:rsidP="0089502F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Dentro de un proceso físico para separar el etanol del agua está la sedimentación</w:t>
            </w:r>
          </w:p>
        </w:tc>
      </w:tr>
    </w:tbl>
    <w:p w:rsidR="00EE3688" w:rsidRPr="001170E6" w:rsidRDefault="00EE3688" w:rsidP="0089502F">
      <w:pPr>
        <w:pStyle w:val="Prrafodelista"/>
        <w:numPr>
          <w:ilvl w:val="0"/>
          <w:numId w:val="7"/>
        </w:numPr>
        <w:jc w:val="both"/>
        <w:rPr>
          <w:rFonts w:cs="Arial"/>
        </w:rPr>
      </w:pPr>
      <w:r w:rsidRPr="001170E6">
        <w:rPr>
          <w:rFonts w:cs="Arial"/>
        </w:rPr>
        <w:t>Hay 4 verdaderas y 3 falsa</w:t>
      </w:r>
    </w:p>
    <w:p w:rsidR="00EE3688" w:rsidRPr="001170E6" w:rsidRDefault="00EE3688" w:rsidP="0089502F">
      <w:pPr>
        <w:pStyle w:val="Prrafodelista"/>
        <w:numPr>
          <w:ilvl w:val="0"/>
          <w:numId w:val="7"/>
        </w:numPr>
        <w:jc w:val="both"/>
        <w:rPr>
          <w:rFonts w:cs="Arial"/>
        </w:rPr>
      </w:pPr>
      <w:r w:rsidRPr="001170E6">
        <w:rPr>
          <w:rFonts w:cs="Arial"/>
        </w:rPr>
        <w:t>Hay 3 verdaderas y 4 falsas</w:t>
      </w:r>
    </w:p>
    <w:p w:rsidR="00EE3688" w:rsidRPr="001170E6" w:rsidRDefault="00EE3688" w:rsidP="0089502F">
      <w:pPr>
        <w:pStyle w:val="Prrafodelista"/>
        <w:numPr>
          <w:ilvl w:val="0"/>
          <w:numId w:val="7"/>
        </w:numPr>
        <w:jc w:val="both"/>
        <w:rPr>
          <w:rFonts w:cs="Arial"/>
          <w:color w:val="FF0000"/>
        </w:rPr>
      </w:pPr>
      <w:r w:rsidRPr="001170E6">
        <w:rPr>
          <w:rFonts w:cs="Arial"/>
        </w:rPr>
        <w:t>Hay 5 falsas y 2 verdaderas</w:t>
      </w:r>
    </w:p>
    <w:p w:rsidR="00EE3688" w:rsidRPr="001170E6" w:rsidRDefault="00EE3688" w:rsidP="0089502F">
      <w:pPr>
        <w:pStyle w:val="Prrafodelista"/>
        <w:numPr>
          <w:ilvl w:val="0"/>
          <w:numId w:val="7"/>
        </w:numPr>
        <w:jc w:val="both"/>
        <w:rPr>
          <w:rFonts w:cs="Arial"/>
          <w:color w:val="FF0000"/>
        </w:rPr>
      </w:pPr>
      <w:r w:rsidRPr="001170E6">
        <w:rPr>
          <w:rFonts w:cs="Arial"/>
          <w:highlight w:val="yellow"/>
        </w:rPr>
        <w:t>Hay 6 falsas y 1 verdadera</w:t>
      </w:r>
    </w:p>
    <w:p w:rsidR="00EE3688" w:rsidRPr="001170E6" w:rsidRDefault="00EE3688" w:rsidP="0089502F">
      <w:pPr>
        <w:pStyle w:val="Prrafodelista"/>
        <w:numPr>
          <w:ilvl w:val="0"/>
          <w:numId w:val="7"/>
        </w:numPr>
        <w:jc w:val="both"/>
        <w:rPr>
          <w:rFonts w:cs="Arial"/>
        </w:rPr>
      </w:pPr>
      <w:r w:rsidRPr="001170E6">
        <w:rPr>
          <w:rFonts w:cs="Arial"/>
        </w:rPr>
        <w:t>Todas son falsas.</w:t>
      </w:r>
    </w:p>
    <w:p w:rsidR="00A31358" w:rsidRPr="001170E6" w:rsidRDefault="00A31358" w:rsidP="0089502F">
      <w:pPr>
        <w:pStyle w:val="Prrafodelista"/>
        <w:spacing w:line="240" w:lineRule="auto"/>
        <w:ind w:left="1070"/>
        <w:jc w:val="both"/>
        <w:rPr>
          <w:rFonts w:cs="Arial"/>
        </w:rPr>
      </w:pPr>
    </w:p>
    <w:p w:rsidR="00222C8D" w:rsidRPr="001170E6" w:rsidRDefault="00222C8D" w:rsidP="0089502F">
      <w:pPr>
        <w:pStyle w:val="Prrafodelista"/>
        <w:numPr>
          <w:ilvl w:val="0"/>
          <w:numId w:val="3"/>
        </w:numPr>
        <w:spacing w:after="0"/>
        <w:jc w:val="both"/>
        <w:rPr>
          <w:rFonts w:cs="Arial"/>
        </w:rPr>
      </w:pPr>
      <w:r w:rsidRPr="001170E6">
        <w:rPr>
          <w:rFonts w:cs="Arial"/>
        </w:rPr>
        <w:t xml:space="preserve">Considerando el número de partículas subatómicas, de las siguientes afirmaciones, escoja la opción </w:t>
      </w:r>
      <w:r w:rsidRPr="001170E6">
        <w:rPr>
          <w:rFonts w:cs="Arial"/>
          <w:bCs/>
        </w:rPr>
        <w:t>correcta</w:t>
      </w:r>
      <w:r w:rsidRPr="001170E6">
        <w:rPr>
          <w:rFonts w:cs="Arial"/>
        </w:rPr>
        <w:t>:</w:t>
      </w:r>
    </w:p>
    <w:p w:rsidR="00222C8D" w:rsidRPr="001170E6" w:rsidRDefault="00222C8D" w:rsidP="0089502F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cs="Arial"/>
        </w:rPr>
      </w:pPr>
      <w:r w:rsidRPr="001170E6">
        <w:rPr>
          <w:rFonts w:cs="Arial"/>
        </w:rPr>
        <w:t xml:space="preserve">El núcleo del átomo de  Zinc-65 tiene 65 neutrones </w:t>
      </w:r>
    </w:p>
    <w:p w:rsidR="00222C8D" w:rsidRPr="001170E6" w:rsidRDefault="00222C8D" w:rsidP="0089502F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cs="Arial"/>
        </w:rPr>
      </w:pPr>
      <w:r w:rsidRPr="001170E6">
        <w:rPr>
          <w:rFonts w:cs="Arial"/>
        </w:rPr>
        <w:t>El   Fósforo- 31 tiene  9 protones.</w:t>
      </w:r>
    </w:p>
    <w:p w:rsidR="00222C8D" w:rsidRPr="001170E6" w:rsidRDefault="00222C8D" w:rsidP="0089502F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cs="Arial"/>
        </w:rPr>
      </w:pPr>
      <w:r w:rsidRPr="001170E6">
        <w:rPr>
          <w:rFonts w:cs="Arial"/>
        </w:rPr>
        <w:t xml:space="preserve">El   </w:t>
      </w:r>
      <w:r w:rsidRPr="001170E6">
        <w:rPr>
          <w:rFonts w:cs="Arial"/>
          <w:vertAlign w:val="superscript"/>
        </w:rPr>
        <w:t>26</w:t>
      </w:r>
      <w:r w:rsidRPr="001170E6">
        <w:rPr>
          <w:rFonts w:cs="Arial"/>
        </w:rPr>
        <w:t xml:space="preserve">Mg </w:t>
      </w:r>
      <w:r w:rsidRPr="001170E6">
        <w:rPr>
          <w:rFonts w:cs="Arial"/>
          <w:vertAlign w:val="superscript"/>
        </w:rPr>
        <w:t>2+</w:t>
      </w:r>
      <w:r w:rsidRPr="001170E6">
        <w:rPr>
          <w:rFonts w:cs="Arial"/>
        </w:rPr>
        <w:t xml:space="preserve"> tiene 10 protones.</w:t>
      </w:r>
    </w:p>
    <w:p w:rsidR="00222C8D" w:rsidRPr="001170E6" w:rsidRDefault="00222C8D" w:rsidP="0089502F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cs="Arial"/>
          <w:bCs/>
          <w:highlight w:val="yellow"/>
        </w:rPr>
      </w:pPr>
      <w:r w:rsidRPr="001170E6">
        <w:rPr>
          <w:rFonts w:cs="Arial"/>
          <w:bCs/>
          <w:highlight w:val="yellow"/>
        </w:rPr>
        <w:t xml:space="preserve">Alrededor del núcleo del  </w:t>
      </w:r>
      <w:r w:rsidRPr="001170E6">
        <w:rPr>
          <w:rFonts w:cs="Arial"/>
          <w:bCs/>
          <w:highlight w:val="yellow"/>
          <w:vertAlign w:val="superscript"/>
        </w:rPr>
        <w:t xml:space="preserve">19 </w:t>
      </w:r>
      <w:r w:rsidRPr="001170E6">
        <w:rPr>
          <w:rFonts w:cs="Arial"/>
          <w:bCs/>
          <w:highlight w:val="yellow"/>
        </w:rPr>
        <w:t>F</w:t>
      </w:r>
      <w:r w:rsidRPr="001170E6">
        <w:rPr>
          <w:rFonts w:cs="Arial"/>
          <w:bCs/>
          <w:highlight w:val="yellow"/>
          <w:vertAlign w:val="superscript"/>
        </w:rPr>
        <w:t>-1</w:t>
      </w:r>
      <w:r w:rsidRPr="001170E6">
        <w:rPr>
          <w:rFonts w:cs="Arial"/>
          <w:bCs/>
          <w:highlight w:val="yellow"/>
        </w:rPr>
        <w:t xml:space="preserve">  giran 10 electrones</w:t>
      </w:r>
    </w:p>
    <w:p w:rsidR="00222C8D" w:rsidRPr="001170E6" w:rsidRDefault="00222C8D" w:rsidP="0089502F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cs="Arial"/>
        </w:rPr>
      </w:pPr>
      <w:r w:rsidRPr="001170E6">
        <w:rPr>
          <w:rFonts w:cs="Arial"/>
        </w:rPr>
        <w:t xml:space="preserve">El núcleo del átomo de  </w:t>
      </w:r>
      <w:r w:rsidRPr="001170E6">
        <w:rPr>
          <w:rFonts w:cs="Arial"/>
          <w:vertAlign w:val="superscript"/>
        </w:rPr>
        <w:t>53</w:t>
      </w:r>
      <w:r w:rsidRPr="001170E6">
        <w:rPr>
          <w:rFonts w:cs="Arial"/>
        </w:rPr>
        <w:t>Cr</w:t>
      </w:r>
      <w:r w:rsidRPr="001170E6">
        <w:rPr>
          <w:rFonts w:cs="Arial"/>
          <w:vertAlign w:val="superscript"/>
        </w:rPr>
        <w:t xml:space="preserve">3+ </w:t>
      </w:r>
      <w:r w:rsidRPr="001170E6">
        <w:rPr>
          <w:rFonts w:cs="Arial"/>
        </w:rPr>
        <w:t xml:space="preserve"> tiene 22 neutrones.</w:t>
      </w:r>
    </w:p>
    <w:p w:rsidR="00EE3688" w:rsidRPr="001170E6" w:rsidRDefault="00EE3688" w:rsidP="0089502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D3266A" w:rsidRPr="001170E6" w:rsidRDefault="00D3266A" w:rsidP="0089502F">
      <w:pPr>
        <w:pStyle w:val="Prrafodelista"/>
        <w:numPr>
          <w:ilvl w:val="0"/>
          <w:numId w:val="3"/>
        </w:numPr>
        <w:spacing w:after="0"/>
        <w:ind w:left="426" w:hanging="142"/>
        <w:jc w:val="both"/>
        <w:rPr>
          <w:rFonts w:cs="Arial"/>
        </w:rPr>
      </w:pPr>
      <w:r w:rsidRPr="001170E6">
        <w:rPr>
          <w:rFonts w:cs="Arial"/>
        </w:rPr>
        <w:t xml:space="preserve">A partir de las siguientes configuraciones de los iones expuestos, señale la </w:t>
      </w:r>
      <w:r w:rsidR="00222C8D" w:rsidRPr="001170E6">
        <w:rPr>
          <w:rFonts w:cs="Arial"/>
        </w:rPr>
        <w:t>INCORRECTA.</w:t>
      </w:r>
    </w:p>
    <w:p w:rsidR="00D3266A" w:rsidRPr="001170E6" w:rsidRDefault="00D3266A" w:rsidP="0089502F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cs="Arial"/>
          <w:lang w:val="en-US"/>
        </w:rPr>
      </w:pPr>
      <w:r w:rsidRPr="001170E6">
        <w:rPr>
          <w:rFonts w:cs="Arial"/>
          <w:lang w:val="en-US"/>
        </w:rPr>
        <w:t>P</w:t>
      </w:r>
      <w:r w:rsidRPr="001170E6">
        <w:rPr>
          <w:rFonts w:cs="Arial"/>
          <w:vertAlign w:val="superscript"/>
          <w:lang w:val="en-US"/>
        </w:rPr>
        <w:t>-3</w:t>
      </w:r>
      <w:r w:rsidRPr="001170E6">
        <w:rPr>
          <w:rFonts w:cs="Arial"/>
          <w:lang w:val="en-US"/>
        </w:rPr>
        <w:t xml:space="preserve">    = 1s</w:t>
      </w:r>
      <w:r w:rsidRPr="001170E6">
        <w:rPr>
          <w:rFonts w:cs="Arial"/>
          <w:vertAlign w:val="superscript"/>
          <w:lang w:val="en-US"/>
        </w:rPr>
        <w:t>2</w:t>
      </w:r>
      <w:r w:rsidRPr="001170E6">
        <w:rPr>
          <w:rFonts w:cs="Arial"/>
          <w:lang w:val="en-US"/>
        </w:rPr>
        <w:t>,  2s</w:t>
      </w:r>
      <w:r w:rsidRPr="001170E6">
        <w:rPr>
          <w:rFonts w:cs="Arial"/>
          <w:vertAlign w:val="superscript"/>
          <w:lang w:val="en-US"/>
        </w:rPr>
        <w:t>2</w:t>
      </w:r>
      <w:r w:rsidRPr="001170E6">
        <w:rPr>
          <w:rFonts w:cs="Arial"/>
          <w:lang w:val="en-US"/>
        </w:rPr>
        <w:t>, 2p</w:t>
      </w:r>
      <w:r w:rsidRPr="001170E6">
        <w:rPr>
          <w:rFonts w:cs="Arial"/>
          <w:vertAlign w:val="superscript"/>
          <w:lang w:val="en-US"/>
        </w:rPr>
        <w:t>6</w:t>
      </w:r>
      <w:r w:rsidRPr="001170E6">
        <w:rPr>
          <w:rFonts w:cs="Arial"/>
          <w:lang w:val="en-US"/>
        </w:rPr>
        <w:t>,  3s</w:t>
      </w:r>
      <w:r w:rsidRPr="001170E6">
        <w:rPr>
          <w:rFonts w:cs="Arial"/>
          <w:vertAlign w:val="superscript"/>
          <w:lang w:val="en-US"/>
        </w:rPr>
        <w:t>2</w:t>
      </w:r>
      <w:r w:rsidRPr="001170E6">
        <w:rPr>
          <w:rFonts w:cs="Arial"/>
          <w:lang w:val="en-US"/>
        </w:rPr>
        <w:t>, 3p</w:t>
      </w:r>
      <w:r w:rsidRPr="001170E6">
        <w:rPr>
          <w:rFonts w:cs="Arial"/>
          <w:vertAlign w:val="superscript"/>
          <w:lang w:val="en-US"/>
        </w:rPr>
        <w:t>6</w:t>
      </w:r>
    </w:p>
    <w:p w:rsidR="00D3266A" w:rsidRPr="001170E6" w:rsidRDefault="00D3266A" w:rsidP="0089502F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cs="Arial"/>
          <w:lang w:val="en-US"/>
        </w:rPr>
      </w:pPr>
      <w:r w:rsidRPr="001170E6">
        <w:rPr>
          <w:rFonts w:cs="Arial"/>
          <w:lang w:val="en-US"/>
        </w:rPr>
        <w:t>S</w:t>
      </w:r>
      <w:r w:rsidRPr="001170E6">
        <w:rPr>
          <w:rFonts w:cs="Arial"/>
          <w:vertAlign w:val="superscript"/>
          <w:lang w:val="en-US"/>
        </w:rPr>
        <w:t>-2</w:t>
      </w:r>
      <w:r w:rsidRPr="001170E6">
        <w:rPr>
          <w:rFonts w:cs="Arial"/>
          <w:lang w:val="en-US"/>
        </w:rPr>
        <w:t xml:space="preserve">    = 1s</w:t>
      </w:r>
      <w:r w:rsidRPr="001170E6">
        <w:rPr>
          <w:rFonts w:cs="Arial"/>
          <w:vertAlign w:val="superscript"/>
          <w:lang w:val="en-US"/>
        </w:rPr>
        <w:t>2</w:t>
      </w:r>
      <w:r w:rsidRPr="001170E6">
        <w:rPr>
          <w:rFonts w:cs="Arial"/>
          <w:lang w:val="en-US"/>
        </w:rPr>
        <w:t>,  2s</w:t>
      </w:r>
      <w:r w:rsidRPr="001170E6">
        <w:rPr>
          <w:rFonts w:cs="Arial"/>
          <w:vertAlign w:val="superscript"/>
          <w:lang w:val="en-US"/>
        </w:rPr>
        <w:t>2</w:t>
      </w:r>
      <w:r w:rsidRPr="001170E6">
        <w:rPr>
          <w:rFonts w:cs="Arial"/>
          <w:lang w:val="en-US"/>
        </w:rPr>
        <w:t>, 2p</w:t>
      </w:r>
      <w:r w:rsidRPr="001170E6">
        <w:rPr>
          <w:rFonts w:cs="Arial"/>
          <w:vertAlign w:val="superscript"/>
          <w:lang w:val="en-US"/>
        </w:rPr>
        <w:t>6</w:t>
      </w:r>
      <w:r w:rsidRPr="001170E6">
        <w:rPr>
          <w:rFonts w:cs="Arial"/>
          <w:lang w:val="en-US"/>
        </w:rPr>
        <w:t>,  3s</w:t>
      </w:r>
      <w:r w:rsidRPr="001170E6">
        <w:rPr>
          <w:rFonts w:cs="Arial"/>
          <w:vertAlign w:val="superscript"/>
          <w:lang w:val="en-US"/>
        </w:rPr>
        <w:t>2</w:t>
      </w:r>
      <w:r w:rsidRPr="001170E6">
        <w:rPr>
          <w:rFonts w:cs="Arial"/>
          <w:lang w:val="en-US"/>
        </w:rPr>
        <w:t>, 3p</w:t>
      </w:r>
      <w:r w:rsidRPr="001170E6">
        <w:rPr>
          <w:rFonts w:cs="Arial"/>
          <w:vertAlign w:val="superscript"/>
          <w:lang w:val="en-US"/>
        </w:rPr>
        <w:t>6</w:t>
      </w:r>
    </w:p>
    <w:p w:rsidR="00D3266A" w:rsidRPr="00222C8D" w:rsidRDefault="00D3266A" w:rsidP="0089502F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cs="Arial"/>
          <w:highlight w:val="yellow"/>
          <w:lang w:val="en-US"/>
        </w:rPr>
      </w:pPr>
      <w:proofErr w:type="spellStart"/>
      <w:r w:rsidRPr="00222C8D">
        <w:rPr>
          <w:rFonts w:cs="Arial"/>
          <w:highlight w:val="yellow"/>
          <w:lang w:val="en-US"/>
        </w:rPr>
        <w:t>Cl</w:t>
      </w:r>
      <w:proofErr w:type="spellEnd"/>
      <w:r w:rsidR="00222C8D" w:rsidRPr="00222C8D">
        <w:rPr>
          <w:rFonts w:cs="Arial"/>
          <w:highlight w:val="yellow"/>
          <w:vertAlign w:val="superscript"/>
          <w:lang w:val="en-US"/>
        </w:rPr>
        <w:t xml:space="preserve"> </w:t>
      </w:r>
      <w:r w:rsidRPr="00222C8D">
        <w:rPr>
          <w:rFonts w:cs="Arial"/>
          <w:highlight w:val="yellow"/>
          <w:lang w:val="en-US"/>
        </w:rPr>
        <w:t xml:space="preserve">    = 1s</w:t>
      </w:r>
      <w:r w:rsidRPr="00222C8D">
        <w:rPr>
          <w:rFonts w:cs="Arial"/>
          <w:highlight w:val="yellow"/>
          <w:vertAlign w:val="superscript"/>
          <w:lang w:val="en-US"/>
        </w:rPr>
        <w:t>2</w:t>
      </w:r>
      <w:r w:rsidRPr="00222C8D">
        <w:rPr>
          <w:rFonts w:cs="Arial"/>
          <w:highlight w:val="yellow"/>
          <w:lang w:val="en-US"/>
        </w:rPr>
        <w:t>,  2s</w:t>
      </w:r>
      <w:r w:rsidRPr="00222C8D">
        <w:rPr>
          <w:rFonts w:cs="Arial"/>
          <w:highlight w:val="yellow"/>
          <w:vertAlign w:val="superscript"/>
          <w:lang w:val="en-US"/>
        </w:rPr>
        <w:t xml:space="preserve">2 </w:t>
      </w:r>
      <w:r w:rsidRPr="00222C8D">
        <w:rPr>
          <w:rFonts w:cs="Arial"/>
          <w:highlight w:val="yellow"/>
          <w:lang w:val="en-US"/>
        </w:rPr>
        <w:t>,2p</w:t>
      </w:r>
      <w:r w:rsidRPr="00222C8D">
        <w:rPr>
          <w:rFonts w:cs="Arial"/>
          <w:highlight w:val="yellow"/>
          <w:vertAlign w:val="superscript"/>
          <w:lang w:val="en-US"/>
        </w:rPr>
        <w:t>6</w:t>
      </w:r>
      <w:r w:rsidRPr="00222C8D">
        <w:rPr>
          <w:rFonts w:cs="Arial"/>
          <w:highlight w:val="yellow"/>
          <w:lang w:val="en-US"/>
        </w:rPr>
        <w:t>,  3s</w:t>
      </w:r>
      <w:r w:rsidRPr="00222C8D">
        <w:rPr>
          <w:rFonts w:cs="Arial"/>
          <w:highlight w:val="yellow"/>
          <w:vertAlign w:val="superscript"/>
          <w:lang w:val="en-US"/>
        </w:rPr>
        <w:t>2</w:t>
      </w:r>
      <w:r w:rsidRPr="00222C8D">
        <w:rPr>
          <w:rFonts w:cs="Arial"/>
          <w:highlight w:val="yellow"/>
          <w:lang w:val="en-US"/>
        </w:rPr>
        <w:t>, 3p</w:t>
      </w:r>
      <w:r w:rsidRPr="00222C8D">
        <w:rPr>
          <w:rFonts w:cs="Arial"/>
          <w:highlight w:val="yellow"/>
          <w:vertAlign w:val="superscript"/>
          <w:lang w:val="en-US"/>
        </w:rPr>
        <w:t>6</w:t>
      </w:r>
    </w:p>
    <w:p w:rsidR="00D3266A" w:rsidRPr="001170E6" w:rsidRDefault="00D3266A" w:rsidP="0089502F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cs="Arial"/>
          <w:lang w:val="en-US"/>
        </w:rPr>
      </w:pPr>
      <w:r w:rsidRPr="001170E6">
        <w:rPr>
          <w:rFonts w:cs="Arial"/>
          <w:lang w:val="en-US"/>
        </w:rPr>
        <w:t>Ca</w:t>
      </w:r>
      <w:r w:rsidRPr="001170E6">
        <w:rPr>
          <w:rFonts w:cs="Arial"/>
          <w:vertAlign w:val="superscript"/>
          <w:lang w:val="en-US"/>
        </w:rPr>
        <w:t>+2</w:t>
      </w:r>
      <w:r w:rsidRPr="001170E6">
        <w:rPr>
          <w:rFonts w:cs="Arial"/>
          <w:lang w:val="en-US"/>
        </w:rPr>
        <w:t xml:space="preserve">  = 1s</w:t>
      </w:r>
      <w:r w:rsidRPr="001170E6">
        <w:rPr>
          <w:rFonts w:cs="Arial"/>
          <w:vertAlign w:val="superscript"/>
          <w:lang w:val="en-US"/>
        </w:rPr>
        <w:t>2</w:t>
      </w:r>
      <w:r w:rsidRPr="001170E6">
        <w:rPr>
          <w:rFonts w:cs="Arial"/>
          <w:lang w:val="en-US"/>
        </w:rPr>
        <w:t>,  2s</w:t>
      </w:r>
      <w:r w:rsidRPr="001170E6">
        <w:rPr>
          <w:rFonts w:cs="Arial"/>
          <w:vertAlign w:val="superscript"/>
          <w:lang w:val="en-US"/>
        </w:rPr>
        <w:t>2</w:t>
      </w:r>
      <w:r w:rsidRPr="001170E6">
        <w:rPr>
          <w:rFonts w:cs="Arial"/>
          <w:lang w:val="en-US"/>
        </w:rPr>
        <w:t>, 2p</w:t>
      </w:r>
      <w:r w:rsidRPr="001170E6">
        <w:rPr>
          <w:rFonts w:cs="Arial"/>
          <w:vertAlign w:val="superscript"/>
          <w:lang w:val="en-US"/>
        </w:rPr>
        <w:t>6</w:t>
      </w:r>
      <w:r w:rsidRPr="001170E6">
        <w:rPr>
          <w:rFonts w:cs="Arial"/>
          <w:lang w:val="en-US"/>
        </w:rPr>
        <w:t>,  3s</w:t>
      </w:r>
      <w:r w:rsidRPr="001170E6">
        <w:rPr>
          <w:rFonts w:cs="Arial"/>
          <w:vertAlign w:val="superscript"/>
          <w:lang w:val="en-US"/>
        </w:rPr>
        <w:t>2</w:t>
      </w:r>
      <w:r w:rsidRPr="001170E6">
        <w:rPr>
          <w:rFonts w:cs="Arial"/>
          <w:lang w:val="en-US"/>
        </w:rPr>
        <w:t>, 3p</w:t>
      </w:r>
      <w:r w:rsidRPr="001170E6">
        <w:rPr>
          <w:rFonts w:cs="Arial"/>
          <w:vertAlign w:val="superscript"/>
          <w:lang w:val="en-US"/>
        </w:rPr>
        <w:t>6</w:t>
      </w:r>
      <w:r w:rsidRPr="001170E6">
        <w:rPr>
          <w:rFonts w:cs="Arial"/>
          <w:lang w:val="en-US"/>
        </w:rPr>
        <w:t xml:space="preserve"> </w:t>
      </w:r>
    </w:p>
    <w:p w:rsidR="00D3266A" w:rsidRPr="00222C8D" w:rsidRDefault="00D3266A" w:rsidP="0089502F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cs="Arial"/>
          <w:lang w:val="en-US"/>
        </w:rPr>
      </w:pPr>
      <w:r w:rsidRPr="00222C8D">
        <w:rPr>
          <w:rFonts w:cs="Arial"/>
          <w:lang w:val="en-US"/>
        </w:rPr>
        <w:t>K</w:t>
      </w:r>
      <w:r w:rsidR="00222C8D" w:rsidRPr="00222C8D">
        <w:rPr>
          <w:rFonts w:cs="Arial"/>
          <w:vertAlign w:val="superscript"/>
          <w:lang w:val="en-US"/>
        </w:rPr>
        <w:t>1</w:t>
      </w:r>
      <w:r w:rsidRPr="00222C8D">
        <w:rPr>
          <w:rFonts w:cs="Arial"/>
          <w:vertAlign w:val="superscript"/>
          <w:lang w:val="en-US"/>
        </w:rPr>
        <w:t>+</w:t>
      </w:r>
      <w:r w:rsidRPr="00222C8D">
        <w:rPr>
          <w:rFonts w:cs="Arial"/>
          <w:lang w:val="en-US"/>
        </w:rPr>
        <w:t xml:space="preserve">    = 1s</w:t>
      </w:r>
      <w:r w:rsidRPr="00222C8D">
        <w:rPr>
          <w:rFonts w:cs="Arial"/>
          <w:vertAlign w:val="superscript"/>
          <w:lang w:val="en-US"/>
        </w:rPr>
        <w:t>2</w:t>
      </w:r>
      <w:r w:rsidRPr="00222C8D">
        <w:rPr>
          <w:rFonts w:cs="Arial"/>
          <w:lang w:val="en-US"/>
        </w:rPr>
        <w:t>,  2s</w:t>
      </w:r>
      <w:r w:rsidRPr="00222C8D">
        <w:rPr>
          <w:rFonts w:cs="Arial"/>
          <w:vertAlign w:val="superscript"/>
          <w:lang w:val="en-US"/>
        </w:rPr>
        <w:t>2</w:t>
      </w:r>
      <w:r w:rsidRPr="00222C8D">
        <w:rPr>
          <w:rFonts w:cs="Arial"/>
          <w:lang w:val="en-US"/>
        </w:rPr>
        <w:t>, 2p</w:t>
      </w:r>
      <w:r w:rsidRPr="00222C8D">
        <w:rPr>
          <w:rFonts w:cs="Arial"/>
          <w:vertAlign w:val="superscript"/>
          <w:lang w:val="en-US"/>
        </w:rPr>
        <w:t>6</w:t>
      </w:r>
      <w:r w:rsidRPr="00222C8D">
        <w:rPr>
          <w:rFonts w:cs="Arial"/>
          <w:lang w:val="en-US"/>
        </w:rPr>
        <w:t>, 3s</w:t>
      </w:r>
      <w:r w:rsidRPr="00222C8D">
        <w:rPr>
          <w:rFonts w:cs="Arial"/>
          <w:vertAlign w:val="superscript"/>
          <w:lang w:val="en-US"/>
        </w:rPr>
        <w:t>2</w:t>
      </w:r>
      <w:r w:rsidRPr="00222C8D">
        <w:rPr>
          <w:rFonts w:cs="Arial"/>
          <w:lang w:val="en-US"/>
        </w:rPr>
        <w:t>, 3p</w:t>
      </w:r>
      <w:r w:rsidRPr="00222C8D">
        <w:rPr>
          <w:rFonts w:cs="Arial"/>
          <w:vertAlign w:val="superscript"/>
          <w:lang w:val="en-US"/>
        </w:rPr>
        <w:t>6</w:t>
      </w:r>
    </w:p>
    <w:p w:rsidR="00D3266A" w:rsidRPr="001170E6" w:rsidRDefault="00D3266A" w:rsidP="0089502F">
      <w:pPr>
        <w:spacing w:after="0"/>
        <w:jc w:val="both"/>
        <w:rPr>
          <w:rFonts w:cs="Arial"/>
          <w:lang w:val="en-US"/>
        </w:rPr>
      </w:pPr>
    </w:p>
    <w:p w:rsidR="001E23FA" w:rsidRPr="001170E6" w:rsidRDefault="001E23FA" w:rsidP="0089502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1170E6">
        <w:rPr>
          <w:rFonts w:cs="Arial"/>
          <w:color w:val="000000"/>
        </w:rPr>
        <w:t xml:space="preserve">Para obtener </w:t>
      </w:r>
      <w:proofErr w:type="spellStart"/>
      <w:r w:rsidRPr="001170E6">
        <w:rPr>
          <w:rFonts w:cs="Arial"/>
          <w:color w:val="000000"/>
        </w:rPr>
        <w:t>perbromato</w:t>
      </w:r>
      <w:proofErr w:type="spellEnd"/>
      <w:r w:rsidRPr="001170E6">
        <w:rPr>
          <w:rFonts w:cs="Arial"/>
          <w:color w:val="000000"/>
        </w:rPr>
        <w:t xml:space="preserve"> de Litio se hace reaccionar primero, bromo molecular con hidróxido de Litio para producir bromuro de </w:t>
      </w:r>
      <w:r w:rsidR="007B230B">
        <w:rPr>
          <w:rFonts w:cs="Arial"/>
          <w:color w:val="000000"/>
        </w:rPr>
        <w:t>litio</w:t>
      </w:r>
      <w:r w:rsidRPr="001170E6">
        <w:rPr>
          <w:rFonts w:cs="Arial"/>
          <w:color w:val="000000"/>
        </w:rPr>
        <w:t xml:space="preserve">, hipobromito de Litio y agua.  luego al hipobromito de Litio se lo descompone en Bromuro de litio y bromato de litio; para por último, al bromato de litio descomponerlo en </w:t>
      </w:r>
      <w:proofErr w:type="spellStart"/>
      <w:r w:rsidRPr="001170E6">
        <w:rPr>
          <w:rFonts w:cs="Arial"/>
          <w:color w:val="000000"/>
        </w:rPr>
        <w:t>perbromato</w:t>
      </w:r>
      <w:proofErr w:type="spellEnd"/>
      <w:r w:rsidRPr="001170E6">
        <w:rPr>
          <w:rFonts w:cs="Arial"/>
          <w:color w:val="000000"/>
        </w:rPr>
        <w:t xml:space="preserve"> de litio y Bromuro de Litio. Luego de escribir las </w:t>
      </w:r>
      <w:r w:rsidRPr="001170E6">
        <w:rPr>
          <w:rFonts w:cs="Arial"/>
          <w:bCs/>
          <w:color w:val="000000"/>
        </w:rPr>
        <w:t>3 ecuaciones balanceadas</w:t>
      </w:r>
      <w:r w:rsidRPr="001170E6">
        <w:rPr>
          <w:rFonts w:cs="Arial"/>
          <w:color w:val="000000"/>
        </w:rPr>
        <w:t xml:space="preserve">, identifique la afirmación </w:t>
      </w:r>
      <w:r w:rsidRPr="001170E6">
        <w:rPr>
          <w:rFonts w:cs="Arial"/>
          <w:bCs/>
          <w:color w:val="000000"/>
        </w:rPr>
        <w:t>correcta</w:t>
      </w:r>
    </w:p>
    <w:p w:rsidR="001E23FA" w:rsidRDefault="001E23FA" w:rsidP="0089502F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916B6" w:rsidRDefault="003916B6" w:rsidP="0089502F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916B6" w:rsidRDefault="003916B6" w:rsidP="0089502F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916B6" w:rsidRDefault="003916B6" w:rsidP="0089502F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1E23FA" w:rsidRPr="001170E6" w:rsidRDefault="001E23FA" w:rsidP="0089502F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170E6">
        <w:rPr>
          <w:rFonts w:cs="Arial"/>
          <w:color w:val="000000"/>
        </w:rPr>
        <w:t>Se contabilizan 10 átomos de litio en los reactivos, y 10 átomos de Litio e los productos</w:t>
      </w:r>
    </w:p>
    <w:p w:rsidR="001E23FA" w:rsidRPr="001170E6" w:rsidRDefault="001E23FA" w:rsidP="0089502F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170E6">
        <w:rPr>
          <w:rFonts w:cs="Arial"/>
          <w:color w:val="000000"/>
        </w:rPr>
        <w:t>El hidrógeno está presente solo en 2 ecuaciones</w:t>
      </w:r>
    </w:p>
    <w:p w:rsidR="001E23FA" w:rsidRPr="001170E6" w:rsidRDefault="001E23FA" w:rsidP="0089502F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  <w:r w:rsidRPr="001170E6">
        <w:rPr>
          <w:rFonts w:cs="Arial"/>
          <w:highlight w:val="yellow"/>
        </w:rPr>
        <w:t>Se observa que la cantidad de compuestos en los reactivos no es igual a la cantidad de compuestos en los productos</w:t>
      </w:r>
    </w:p>
    <w:p w:rsidR="001E23FA" w:rsidRPr="001170E6" w:rsidRDefault="001E23FA" w:rsidP="0089502F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170E6">
        <w:rPr>
          <w:rFonts w:cs="Arial"/>
          <w:color w:val="000000"/>
        </w:rPr>
        <w:t xml:space="preserve">Las ecuaciones se presentan igualadas con un total de 19 átomos de oxígeno en cada lado </w:t>
      </w:r>
    </w:p>
    <w:p w:rsidR="001E23FA" w:rsidRDefault="001E23FA" w:rsidP="0089502F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170E6">
        <w:rPr>
          <w:rFonts w:cs="Arial"/>
          <w:color w:val="000000"/>
        </w:rPr>
        <w:t>La suma de los coeficientes en los productos es igual a 12.</w:t>
      </w:r>
    </w:p>
    <w:p w:rsidR="003916B6" w:rsidRPr="001170E6" w:rsidRDefault="003916B6" w:rsidP="0089502F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15029" w:rsidRDefault="00915029" w:rsidP="0089502F">
      <w:pPr>
        <w:pStyle w:val="Prrafodelista"/>
        <w:jc w:val="both"/>
        <w:rPr>
          <w:color w:val="000000"/>
          <w:shd w:val="clear" w:color="auto" w:fill="FFFFFF"/>
        </w:rPr>
      </w:pPr>
    </w:p>
    <w:p w:rsidR="001E23FA" w:rsidRPr="001170E6" w:rsidRDefault="001E23FA" w:rsidP="0089502F">
      <w:pPr>
        <w:pStyle w:val="Prrafodelista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1170E6">
        <w:rPr>
          <w:color w:val="000000"/>
          <w:shd w:val="clear" w:color="auto" w:fill="FFFFFF"/>
        </w:rPr>
        <w:t>Cuando se quema benceno en combustión completa,  la suma de los coeficientes estequiométricos de los productos será:</w:t>
      </w:r>
    </w:p>
    <w:p w:rsidR="001E23FA" w:rsidRPr="001170E6" w:rsidRDefault="001E23FA" w:rsidP="0089502F">
      <w:pPr>
        <w:pStyle w:val="Prrafodelista"/>
        <w:numPr>
          <w:ilvl w:val="0"/>
          <w:numId w:val="15"/>
        </w:numPr>
        <w:jc w:val="both"/>
        <w:rPr>
          <w:rFonts w:cstheme="minorHAnsi"/>
        </w:rPr>
      </w:pPr>
      <w:r w:rsidRPr="001170E6">
        <w:rPr>
          <w:rFonts w:cstheme="minorHAnsi"/>
        </w:rPr>
        <w:t>17</w:t>
      </w:r>
    </w:p>
    <w:p w:rsidR="001E23FA" w:rsidRPr="004C14F3" w:rsidRDefault="001E23FA" w:rsidP="0089502F">
      <w:pPr>
        <w:pStyle w:val="Prrafodelista"/>
        <w:numPr>
          <w:ilvl w:val="0"/>
          <w:numId w:val="15"/>
        </w:numPr>
        <w:jc w:val="both"/>
        <w:rPr>
          <w:rFonts w:cstheme="minorHAnsi"/>
          <w:highlight w:val="yellow"/>
        </w:rPr>
      </w:pPr>
      <w:r w:rsidRPr="004C14F3">
        <w:rPr>
          <w:rFonts w:cstheme="minorHAnsi"/>
          <w:highlight w:val="yellow"/>
        </w:rPr>
        <w:t>18</w:t>
      </w:r>
    </w:p>
    <w:p w:rsidR="001E23FA" w:rsidRPr="001170E6" w:rsidRDefault="001E23FA" w:rsidP="0089502F">
      <w:pPr>
        <w:pStyle w:val="Prrafodelista"/>
        <w:numPr>
          <w:ilvl w:val="0"/>
          <w:numId w:val="15"/>
        </w:numPr>
        <w:jc w:val="both"/>
        <w:rPr>
          <w:rFonts w:cstheme="minorHAnsi"/>
        </w:rPr>
      </w:pPr>
      <w:r w:rsidRPr="001170E6">
        <w:rPr>
          <w:rFonts w:cstheme="minorHAnsi"/>
        </w:rPr>
        <w:t>35</w:t>
      </w:r>
    </w:p>
    <w:p w:rsidR="001E23FA" w:rsidRPr="001170E6" w:rsidRDefault="001E23FA" w:rsidP="0089502F">
      <w:pPr>
        <w:pStyle w:val="Prrafodelista"/>
        <w:numPr>
          <w:ilvl w:val="0"/>
          <w:numId w:val="15"/>
        </w:numPr>
        <w:jc w:val="both"/>
        <w:rPr>
          <w:rFonts w:cstheme="minorHAnsi"/>
        </w:rPr>
      </w:pPr>
      <w:r w:rsidRPr="001170E6">
        <w:rPr>
          <w:rFonts w:cstheme="minorHAnsi"/>
        </w:rPr>
        <w:t>19</w:t>
      </w:r>
    </w:p>
    <w:p w:rsidR="001E23FA" w:rsidRDefault="001E23FA" w:rsidP="0089502F">
      <w:pPr>
        <w:pStyle w:val="Prrafodelista"/>
        <w:numPr>
          <w:ilvl w:val="0"/>
          <w:numId w:val="15"/>
        </w:numPr>
        <w:jc w:val="both"/>
        <w:rPr>
          <w:rFonts w:cstheme="minorHAnsi"/>
        </w:rPr>
      </w:pPr>
      <w:r w:rsidRPr="001170E6">
        <w:rPr>
          <w:rFonts w:cstheme="minorHAnsi"/>
        </w:rPr>
        <w:t>15</w:t>
      </w:r>
    </w:p>
    <w:p w:rsidR="003916B6" w:rsidRPr="001170E6" w:rsidRDefault="003916B6" w:rsidP="0089502F">
      <w:pPr>
        <w:pStyle w:val="Prrafodelista"/>
        <w:ind w:left="1070"/>
        <w:jc w:val="both"/>
        <w:rPr>
          <w:rFonts w:cstheme="minorHAnsi"/>
        </w:rPr>
      </w:pPr>
    </w:p>
    <w:p w:rsidR="00EE3688" w:rsidRPr="001170E6" w:rsidRDefault="001E23FA" w:rsidP="0089502F">
      <w:pPr>
        <w:pStyle w:val="Prrafodelista"/>
        <w:numPr>
          <w:ilvl w:val="0"/>
          <w:numId w:val="3"/>
        </w:numPr>
      </w:pPr>
      <w:r w:rsidRPr="001170E6">
        <w:rPr>
          <w:rFonts w:cs="Arial"/>
          <w:color w:val="000000"/>
        </w:rPr>
        <w:t>Balancee la siguiente ecuación usando el método REDOX, y elija la alternativa correcta</w:t>
      </w:r>
    </w:p>
    <w:p w:rsidR="001E23FA" w:rsidRPr="001170E6" w:rsidRDefault="001E23FA" w:rsidP="0089502F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</w:rPr>
      </w:pPr>
      <w:r w:rsidRPr="001170E6">
        <w:rPr>
          <w:rFonts w:cs="Arial"/>
          <w:color w:val="000000"/>
        </w:rPr>
        <w:t>Na</w:t>
      </w:r>
      <w:r w:rsidRPr="001170E6">
        <w:rPr>
          <w:rFonts w:cs="Arial"/>
          <w:color w:val="000000"/>
          <w:sz w:val="16"/>
          <w:szCs w:val="14"/>
          <w:vertAlign w:val="subscript"/>
        </w:rPr>
        <w:t>2</w:t>
      </w:r>
      <w:r w:rsidRPr="001170E6">
        <w:rPr>
          <w:rFonts w:cs="Arial"/>
          <w:color w:val="000000"/>
        </w:rPr>
        <w:t>Cr</w:t>
      </w:r>
      <w:r w:rsidRPr="001170E6">
        <w:rPr>
          <w:rFonts w:cs="Arial"/>
          <w:color w:val="000000"/>
          <w:sz w:val="16"/>
          <w:szCs w:val="14"/>
          <w:vertAlign w:val="subscript"/>
        </w:rPr>
        <w:t>2</w:t>
      </w:r>
      <w:r w:rsidRPr="001170E6">
        <w:rPr>
          <w:rFonts w:cs="Arial"/>
          <w:color w:val="000000"/>
        </w:rPr>
        <w:t>O</w:t>
      </w:r>
      <w:r w:rsidRPr="001170E6">
        <w:rPr>
          <w:rFonts w:cs="Arial"/>
          <w:color w:val="000000"/>
          <w:sz w:val="16"/>
          <w:szCs w:val="14"/>
          <w:vertAlign w:val="subscript"/>
        </w:rPr>
        <w:t>7</w:t>
      </w:r>
      <w:r w:rsidRPr="001170E6">
        <w:rPr>
          <w:rFonts w:cs="Arial"/>
          <w:color w:val="000000"/>
          <w:sz w:val="14"/>
          <w:szCs w:val="14"/>
        </w:rPr>
        <w:t xml:space="preserve">     </w:t>
      </w:r>
      <w:r w:rsidRPr="001170E6">
        <w:rPr>
          <w:rFonts w:cs="Arial"/>
          <w:color w:val="000000"/>
        </w:rPr>
        <w:t xml:space="preserve">+      </w:t>
      </w:r>
      <w:r w:rsidR="0081553D">
        <w:rPr>
          <w:rFonts w:cs="Arial"/>
          <w:color w:val="000000"/>
        </w:rPr>
        <w:t>Se</w:t>
      </w:r>
      <w:r w:rsidRPr="001170E6">
        <w:rPr>
          <w:rFonts w:cs="Arial"/>
          <w:color w:val="000000"/>
          <w:sz w:val="16"/>
          <w:szCs w:val="14"/>
          <w:vertAlign w:val="subscript"/>
        </w:rPr>
        <w:t xml:space="preserve">    </w:t>
      </w:r>
      <w:r w:rsidRPr="001170E6">
        <w:rPr>
          <w:rFonts w:cs="Arial"/>
          <w:color w:val="000000"/>
          <w:sz w:val="14"/>
          <w:szCs w:val="14"/>
        </w:rPr>
        <w:t xml:space="preserve"> </w:t>
      </w:r>
      <w:r w:rsidRPr="001170E6">
        <w:rPr>
          <w:rFonts w:cs="Arial"/>
          <w:color w:val="000000"/>
        </w:rPr>
        <w:t>+      H</w:t>
      </w:r>
      <w:r w:rsidRPr="001170E6">
        <w:rPr>
          <w:rFonts w:cs="Arial"/>
          <w:color w:val="000000"/>
          <w:sz w:val="16"/>
          <w:szCs w:val="14"/>
          <w:vertAlign w:val="subscript"/>
        </w:rPr>
        <w:t>2</w:t>
      </w:r>
      <w:r w:rsidRPr="001170E6">
        <w:rPr>
          <w:rFonts w:cs="Arial"/>
          <w:color w:val="000000"/>
        </w:rPr>
        <w:t>SeO</w:t>
      </w:r>
      <w:r w:rsidRPr="001170E6">
        <w:rPr>
          <w:rFonts w:cs="Arial"/>
          <w:color w:val="000000"/>
          <w:sz w:val="16"/>
          <w:szCs w:val="14"/>
          <w:vertAlign w:val="subscript"/>
        </w:rPr>
        <w:t>4</w:t>
      </w:r>
      <w:r w:rsidRPr="001170E6">
        <w:rPr>
          <w:rFonts w:cs="Arial"/>
          <w:color w:val="000000"/>
          <w:sz w:val="14"/>
          <w:szCs w:val="14"/>
        </w:rPr>
        <w:t xml:space="preserve">           </w:t>
      </w:r>
      <w:r w:rsidRPr="001170E6">
        <w:rPr>
          <w:rFonts w:cs="Arial"/>
          <w:color w:val="000000"/>
          <w:sz w:val="14"/>
          <w:szCs w:val="14"/>
        </w:rPr>
        <w:sym w:font="Symbol" w:char="F0AE"/>
      </w:r>
      <w:r w:rsidRPr="001170E6">
        <w:rPr>
          <w:rFonts w:cs="Arial"/>
          <w:color w:val="000000"/>
          <w:sz w:val="14"/>
          <w:szCs w:val="14"/>
        </w:rPr>
        <w:t xml:space="preserve">          </w:t>
      </w:r>
      <w:r w:rsidRPr="001170E6">
        <w:rPr>
          <w:rFonts w:cs="Arial"/>
          <w:color w:val="000000"/>
        </w:rPr>
        <w:t>Na</w:t>
      </w:r>
      <w:r w:rsidRPr="001170E6">
        <w:rPr>
          <w:rFonts w:cs="Arial"/>
          <w:color w:val="000000"/>
          <w:sz w:val="16"/>
          <w:szCs w:val="14"/>
          <w:vertAlign w:val="subscript"/>
        </w:rPr>
        <w:t>2</w:t>
      </w:r>
      <w:r w:rsidRPr="001170E6">
        <w:rPr>
          <w:rFonts w:cs="Arial"/>
          <w:color w:val="000000"/>
        </w:rPr>
        <w:t>SeO</w:t>
      </w:r>
      <w:r w:rsidRPr="001170E6">
        <w:rPr>
          <w:rFonts w:cs="Arial"/>
          <w:color w:val="000000"/>
          <w:sz w:val="16"/>
          <w:szCs w:val="14"/>
          <w:vertAlign w:val="subscript"/>
        </w:rPr>
        <w:t xml:space="preserve">4           </w:t>
      </w:r>
      <w:r w:rsidRPr="001170E6">
        <w:rPr>
          <w:rFonts w:cs="Arial"/>
          <w:color w:val="000000"/>
        </w:rPr>
        <w:t xml:space="preserve">+          </w:t>
      </w:r>
      <w:proofErr w:type="gramStart"/>
      <w:r w:rsidRPr="001170E6">
        <w:rPr>
          <w:rFonts w:cs="Arial"/>
          <w:color w:val="000000"/>
        </w:rPr>
        <w:t>Cr</w:t>
      </w:r>
      <w:r w:rsidRPr="001170E6">
        <w:rPr>
          <w:rFonts w:cs="Arial"/>
          <w:color w:val="000000"/>
          <w:sz w:val="16"/>
          <w:szCs w:val="14"/>
          <w:vertAlign w:val="subscript"/>
        </w:rPr>
        <w:t>2</w:t>
      </w:r>
      <w:r w:rsidRPr="001170E6">
        <w:rPr>
          <w:rFonts w:cs="Arial"/>
          <w:color w:val="000000"/>
        </w:rPr>
        <w:t>(</w:t>
      </w:r>
      <w:proofErr w:type="gramEnd"/>
      <w:r w:rsidRPr="001170E6">
        <w:rPr>
          <w:rFonts w:cs="Arial"/>
          <w:color w:val="000000"/>
        </w:rPr>
        <w:t>SeO</w:t>
      </w:r>
      <w:r w:rsidRPr="001170E6">
        <w:rPr>
          <w:rFonts w:cs="Arial"/>
          <w:color w:val="000000"/>
          <w:sz w:val="16"/>
          <w:szCs w:val="14"/>
          <w:vertAlign w:val="subscript"/>
        </w:rPr>
        <w:t>4</w:t>
      </w:r>
      <w:r w:rsidRPr="001170E6">
        <w:rPr>
          <w:rFonts w:cs="Arial"/>
          <w:color w:val="000000"/>
        </w:rPr>
        <w:t>)</w:t>
      </w:r>
      <w:r w:rsidRPr="001170E6">
        <w:rPr>
          <w:rFonts w:cs="Arial"/>
          <w:color w:val="000000"/>
          <w:sz w:val="16"/>
          <w:szCs w:val="14"/>
          <w:vertAlign w:val="subscript"/>
        </w:rPr>
        <w:t xml:space="preserve">3      </w:t>
      </w:r>
      <w:r w:rsidRPr="001170E6">
        <w:rPr>
          <w:rFonts w:cs="Arial"/>
          <w:color w:val="000000"/>
        </w:rPr>
        <w:t xml:space="preserve">+       </w:t>
      </w:r>
      <w:r w:rsidR="00CD0484">
        <w:rPr>
          <w:rFonts w:cs="Arial"/>
          <w:color w:val="000000"/>
        </w:rPr>
        <w:t>SeO</w:t>
      </w:r>
      <w:r w:rsidR="00CD0484" w:rsidRPr="0081553D">
        <w:rPr>
          <w:rFonts w:cs="Arial"/>
          <w:color w:val="000000"/>
          <w:vertAlign w:val="subscript"/>
        </w:rPr>
        <w:t>2</w:t>
      </w:r>
      <w:r w:rsidR="00CD0484">
        <w:rPr>
          <w:rFonts w:cs="Arial"/>
          <w:color w:val="000000"/>
          <w:vertAlign w:val="subscript"/>
        </w:rPr>
        <w:t xml:space="preserve">       </w:t>
      </w:r>
      <w:r w:rsidR="00CD0484">
        <w:rPr>
          <w:rFonts w:cs="Arial"/>
          <w:color w:val="000000"/>
        </w:rPr>
        <w:t xml:space="preserve">+   </w:t>
      </w:r>
      <w:r w:rsidRPr="001170E6">
        <w:rPr>
          <w:rFonts w:cs="Arial"/>
          <w:color w:val="000000"/>
        </w:rPr>
        <w:t>H</w:t>
      </w:r>
      <w:r w:rsidRPr="001170E6">
        <w:rPr>
          <w:rFonts w:cs="Arial"/>
          <w:color w:val="000000"/>
          <w:sz w:val="16"/>
          <w:szCs w:val="14"/>
          <w:vertAlign w:val="subscript"/>
        </w:rPr>
        <w:t>2</w:t>
      </w:r>
      <w:r w:rsidRPr="001170E6">
        <w:rPr>
          <w:rFonts w:cs="Arial"/>
          <w:color w:val="000000"/>
        </w:rPr>
        <w:t>O</w:t>
      </w:r>
      <w:r w:rsidR="0081553D">
        <w:rPr>
          <w:rFonts w:cs="Arial"/>
          <w:color w:val="000000"/>
        </w:rPr>
        <w:t xml:space="preserve">     </w:t>
      </w:r>
    </w:p>
    <w:p w:rsidR="001E23FA" w:rsidRDefault="001E23FA" w:rsidP="0089502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4"/>
          <w:szCs w:val="14"/>
        </w:rPr>
      </w:pPr>
    </w:p>
    <w:p w:rsidR="003916B6" w:rsidRDefault="003916B6" w:rsidP="0089502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4"/>
          <w:szCs w:val="14"/>
        </w:rPr>
      </w:pPr>
    </w:p>
    <w:p w:rsidR="003916B6" w:rsidRPr="001170E6" w:rsidRDefault="003916B6" w:rsidP="0089502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4"/>
          <w:szCs w:val="14"/>
        </w:rPr>
      </w:pPr>
    </w:p>
    <w:p w:rsidR="001E23FA" w:rsidRPr="003916B6" w:rsidRDefault="001E23FA" w:rsidP="0089502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916B6">
        <w:rPr>
          <w:rFonts w:cs="Arial"/>
        </w:rPr>
        <w:t>Los átomos de sodio se igualaron con 6 átomos en cada lado</w:t>
      </w:r>
    </w:p>
    <w:p w:rsidR="001E23FA" w:rsidRPr="003916B6" w:rsidRDefault="001E23FA" w:rsidP="0089502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  <w:r w:rsidRPr="003916B6">
        <w:rPr>
          <w:rFonts w:cs="Arial"/>
          <w:highlight w:val="yellow"/>
        </w:rPr>
        <w:t xml:space="preserve">El coeficiente del </w:t>
      </w:r>
      <w:proofErr w:type="spellStart"/>
      <w:r w:rsidRPr="003916B6">
        <w:rPr>
          <w:rFonts w:cs="Arial"/>
          <w:highlight w:val="yellow"/>
        </w:rPr>
        <w:t>seleniato</w:t>
      </w:r>
      <w:proofErr w:type="spellEnd"/>
      <w:r w:rsidRPr="003916B6">
        <w:rPr>
          <w:rFonts w:cs="Arial"/>
          <w:highlight w:val="yellow"/>
        </w:rPr>
        <w:t xml:space="preserve"> de cromo III es </w:t>
      </w:r>
      <w:r w:rsidR="00CD0484" w:rsidRPr="003916B6">
        <w:rPr>
          <w:rFonts w:cs="Arial"/>
          <w:highlight w:val="yellow"/>
        </w:rPr>
        <w:t>2</w:t>
      </w:r>
    </w:p>
    <w:p w:rsidR="001E23FA" w:rsidRPr="003916B6" w:rsidRDefault="001E23FA" w:rsidP="0089502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916B6">
        <w:rPr>
          <w:rFonts w:cs="Arial"/>
        </w:rPr>
        <w:t xml:space="preserve">El </w:t>
      </w:r>
      <w:proofErr w:type="spellStart"/>
      <w:r w:rsidRPr="003916B6">
        <w:rPr>
          <w:rFonts w:cs="Arial"/>
        </w:rPr>
        <w:t>dicromato</w:t>
      </w:r>
      <w:proofErr w:type="spellEnd"/>
      <w:r w:rsidRPr="003916B6">
        <w:rPr>
          <w:rFonts w:cs="Arial"/>
        </w:rPr>
        <w:t xml:space="preserve"> de sodio no sufre cambio en su coeficiente</w:t>
      </w:r>
    </w:p>
    <w:p w:rsidR="001E23FA" w:rsidRPr="003916B6" w:rsidRDefault="001E23FA" w:rsidP="0089502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916B6">
        <w:rPr>
          <w:rFonts w:cs="Arial"/>
        </w:rPr>
        <w:t>Se determinaron 3 unidades de oxidación</w:t>
      </w:r>
    </w:p>
    <w:p w:rsidR="001E23FA" w:rsidRPr="003916B6" w:rsidRDefault="001E23FA" w:rsidP="0089502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916B6">
        <w:rPr>
          <w:rFonts w:cs="Arial"/>
        </w:rPr>
        <w:t>Se encontró que tres elementos cambian su número de oxidación.</w:t>
      </w:r>
    </w:p>
    <w:p w:rsidR="001E23FA" w:rsidRPr="003916B6" w:rsidRDefault="001E23FA" w:rsidP="0089502F"/>
    <w:p w:rsidR="00A87367" w:rsidRPr="001170E6" w:rsidRDefault="00A87367" w:rsidP="0089502F">
      <w:pPr>
        <w:pStyle w:val="Prrafodelista"/>
        <w:numPr>
          <w:ilvl w:val="0"/>
          <w:numId w:val="3"/>
        </w:numPr>
        <w:spacing w:after="0"/>
        <w:jc w:val="both"/>
      </w:pPr>
      <w:r w:rsidRPr="001170E6">
        <w:t>Del modelo mecánico ondulatorio, identifique la afirmación incorrecta.</w:t>
      </w:r>
    </w:p>
    <w:p w:rsidR="00A87367" w:rsidRPr="001170E6" w:rsidRDefault="00A87367" w:rsidP="0089502F">
      <w:pPr>
        <w:spacing w:after="0"/>
        <w:ind w:left="360"/>
        <w:jc w:val="both"/>
      </w:pPr>
      <w:r w:rsidRPr="001170E6">
        <w:t xml:space="preserve">a) La teoría cuántica fue desarrollada por científicos físicos entre los años 1923 y 1927, sobresaliendo: Werner </w:t>
      </w:r>
      <w:proofErr w:type="spellStart"/>
      <w:r w:rsidRPr="001170E6">
        <w:t>Heisenberg</w:t>
      </w:r>
      <w:proofErr w:type="spellEnd"/>
      <w:r w:rsidRPr="001170E6">
        <w:t>, Louis de Broglie, y Erwin Schrödinger</w:t>
      </w:r>
    </w:p>
    <w:p w:rsidR="00A87367" w:rsidRPr="001170E6" w:rsidRDefault="00A87367" w:rsidP="0089502F">
      <w:pPr>
        <w:spacing w:after="0"/>
        <w:ind w:left="360"/>
        <w:jc w:val="both"/>
      </w:pPr>
      <w:r w:rsidRPr="001170E6">
        <w:t>b) Esta teoría corresponde a uno de los más grandes avances del conocimiento del siglo veinte.</w:t>
      </w:r>
    </w:p>
    <w:p w:rsidR="00A87367" w:rsidRPr="001170E6" w:rsidRDefault="00A87367" w:rsidP="0089502F">
      <w:pPr>
        <w:spacing w:after="0"/>
        <w:ind w:left="360"/>
        <w:jc w:val="both"/>
      </w:pPr>
      <w:r w:rsidRPr="001170E6">
        <w:rPr>
          <w:highlight w:val="yellow"/>
        </w:rPr>
        <w:t xml:space="preserve">c) La mecánica ondulatoria, conocida también como mecánica cuántica, partió de los niveles, subniveles y orbitales de energía </w:t>
      </w:r>
      <w:proofErr w:type="spellStart"/>
      <w:r w:rsidRPr="001170E6">
        <w:rPr>
          <w:highlight w:val="yellow"/>
        </w:rPr>
        <w:t>cuantizada</w:t>
      </w:r>
      <w:proofErr w:type="spellEnd"/>
      <w:r w:rsidRPr="001170E6">
        <w:rPr>
          <w:highlight w:val="yellow"/>
        </w:rPr>
        <w:t xml:space="preserve"> presentada por Bohr</w:t>
      </w:r>
    </w:p>
    <w:p w:rsidR="00A87367" w:rsidRPr="001170E6" w:rsidRDefault="00A87367" w:rsidP="0089502F">
      <w:pPr>
        <w:spacing w:after="0"/>
        <w:ind w:left="360"/>
        <w:jc w:val="both"/>
      </w:pPr>
      <w:r w:rsidRPr="001170E6">
        <w:t>d) La teoría de la mecánica cuántica se la atribuye a Erwin Schrödinger, porque presentó una ecuación (ecuación de Schrödinger) tan fundamental en su trabajo sobre la mecánica ondulatoria.</w:t>
      </w:r>
    </w:p>
    <w:p w:rsidR="00A87367" w:rsidRDefault="00A87367" w:rsidP="0089502F">
      <w:pPr>
        <w:spacing w:after="0"/>
        <w:ind w:left="360"/>
        <w:jc w:val="both"/>
      </w:pPr>
      <w:r w:rsidRPr="001170E6">
        <w:t>e) La teoría de la mecánica cuántica, ha sido aprovechada también como la base de la explicación del comportamiento de la materia y de la energía</w:t>
      </w:r>
    </w:p>
    <w:p w:rsidR="004C14F3" w:rsidRPr="001170E6" w:rsidRDefault="004C14F3" w:rsidP="0089502F">
      <w:pPr>
        <w:spacing w:after="0"/>
        <w:jc w:val="both"/>
      </w:pPr>
    </w:p>
    <w:p w:rsidR="00A87367" w:rsidRPr="001170E6" w:rsidRDefault="00A87367" w:rsidP="0089502F">
      <w:pPr>
        <w:pStyle w:val="Prrafodelista"/>
        <w:numPr>
          <w:ilvl w:val="0"/>
          <w:numId w:val="3"/>
        </w:numPr>
        <w:jc w:val="both"/>
      </w:pPr>
      <w:r w:rsidRPr="001170E6">
        <w:t>De los siguientes enunciados señale el que no corresponde a la teoría atómica de Dalton.</w:t>
      </w:r>
    </w:p>
    <w:p w:rsidR="00A87367" w:rsidRPr="001170E6" w:rsidRDefault="00A87367" w:rsidP="0089502F">
      <w:pPr>
        <w:spacing w:after="0"/>
        <w:ind w:left="360"/>
        <w:jc w:val="both"/>
      </w:pPr>
      <w:r w:rsidRPr="001170E6">
        <w:t>a) Cada elemento está formado por pequeñas partículas indivisibles denominadas átomos.</w:t>
      </w:r>
    </w:p>
    <w:p w:rsidR="00A87367" w:rsidRPr="001170E6" w:rsidRDefault="00A87367" w:rsidP="0089502F">
      <w:pPr>
        <w:spacing w:after="0"/>
        <w:ind w:left="360"/>
        <w:jc w:val="both"/>
      </w:pPr>
      <w:r w:rsidRPr="001170E6">
        <w:t>b) Todos los átomos de un elemento dado son iguales pero son diferentes a los átomos de otros elementos.</w:t>
      </w:r>
    </w:p>
    <w:p w:rsidR="00A87367" w:rsidRPr="001170E6" w:rsidRDefault="00A87367" w:rsidP="0089502F">
      <w:pPr>
        <w:spacing w:after="0"/>
        <w:ind w:left="360"/>
        <w:jc w:val="both"/>
      </w:pPr>
      <w:r w:rsidRPr="001170E6">
        <w:rPr>
          <w:highlight w:val="yellow"/>
        </w:rPr>
        <w:t>c) Durante una reacción química los átomos de un elemento son transformados en átomos de otros elementos.</w:t>
      </w:r>
    </w:p>
    <w:p w:rsidR="00A87367" w:rsidRPr="001170E6" w:rsidRDefault="00A87367" w:rsidP="0089502F">
      <w:pPr>
        <w:spacing w:after="0"/>
        <w:ind w:left="360"/>
        <w:jc w:val="both"/>
      </w:pPr>
      <w:r w:rsidRPr="001170E6">
        <w:t>d) Los compuestos están formados por átomos de diferentes elementos  unidos entre sí en una relación numérica pequeña.</w:t>
      </w:r>
    </w:p>
    <w:p w:rsidR="00A87367" w:rsidRDefault="00A87367" w:rsidP="0089502F">
      <w:pPr>
        <w:spacing w:after="0"/>
        <w:ind w:left="360"/>
        <w:jc w:val="both"/>
      </w:pPr>
      <w:r w:rsidRPr="001170E6">
        <w:t>e) Los átomos de un elemento no son cambiados a átomos de otros</w:t>
      </w:r>
      <w:r w:rsidR="00CA4168">
        <w:t xml:space="preserve"> </w:t>
      </w:r>
      <w:r w:rsidRPr="001170E6">
        <w:t>elementos durante una reacción química</w:t>
      </w:r>
    </w:p>
    <w:p w:rsidR="00222C8D" w:rsidRPr="001170E6" w:rsidRDefault="00222C8D" w:rsidP="0089502F">
      <w:pPr>
        <w:spacing w:after="0"/>
        <w:jc w:val="both"/>
      </w:pPr>
    </w:p>
    <w:p w:rsidR="00A87367" w:rsidRDefault="00A87367" w:rsidP="0089502F">
      <w:pPr>
        <w:pStyle w:val="Prrafodelista"/>
        <w:numPr>
          <w:ilvl w:val="0"/>
          <w:numId w:val="3"/>
        </w:numPr>
        <w:rPr>
          <w:rFonts w:cs="Arial"/>
        </w:rPr>
      </w:pPr>
      <w:r w:rsidRPr="004C14F3">
        <w:rPr>
          <w:rFonts w:cs="Arial"/>
        </w:rPr>
        <w:t>Señale el nombre correcto del siguiente compuesto orgánico.</w:t>
      </w:r>
      <w:r w:rsidR="00915029" w:rsidRPr="00915029">
        <w:t xml:space="preserve"> </w:t>
      </w:r>
    </w:p>
    <w:p w:rsidR="007B230B" w:rsidRPr="004C14F3" w:rsidRDefault="00915029" w:rsidP="0089502F">
      <w:pPr>
        <w:pStyle w:val="Prrafodelista"/>
        <w:rPr>
          <w:rFonts w:cs="Arial"/>
        </w:rPr>
      </w:pPr>
      <w:r w:rsidRPr="00915029"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6521607D" wp14:editId="4C7F8728">
            <wp:simplePos x="0" y="0"/>
            <wp:positionH relativeFrom="margin">
              <wp:posOffset>2861945</wp:posOffset>
            </wp:positionH>
            <wp:positionV relativeFrom="margin">
              <wp:posOffset>8658225</wp:posOffset>
            </wp:positionV>
            <wp:extent cx="2152650" cy="48450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2" r="46916"/>
                    <a:stretch/>
                  </pic:blipFill>
                  <pic:spPr bwMode="auto">
                    <a:xfrm>
                      <a:off x="0" y="0"/>
                      <a:ext cx="21526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87367" w:rsidRPr="004C14F3" w:rsidRDefault="00A87367" w:rsidP="0089502F">
      <w:pPr>
        <w:pStyle w:val="Prrafodelista"/>
        <w:numPr>
          <w:ilvl w:val="0"/>
          <w:numId w:val="18"/>
        </w:numPr>
        <w:rPr>
          <w:rFonts w:cs="Arial"/>
          <w:lang w:val="en-US"/>
        </w:rPr>
      </w:pPr>
      <w:proofErr w:type="spellStart"/>
      <w:r w:rsidRPr="004C14F3">
        <w:rPr>
          <w:rFonts w:cs="Arial"/>
          <w:lang w:val="en-US"/>
        </w:rPr>
        <w:t>Dietil</w:t>
      </w:r>
      <w:proofErr w:type="spellEnd"/>
      <w:r w:rsidRPr="004C14F3">
        <w:rPr>
          <w:rFonts w:cs="Arial"/>
          <w:lang w:val="en-US"/>
        </w:rPr>
        <w:t xml:space="preserve"> </w:t>
      </w:r>
      <w:proofErr w:type="spellStart"/>
      <w:r w:rsidRPr="004C14F3">
        <w:rPr>
          <w:rFonts w:cs="Arial"/>
          <w:lang w:val="en-US"/>
        </w:rPr>
        <w:t>cetona</w:t>
      </w:r>
      <w:proofErr w:type="spellEnd"/>
      <w:r w:rsidR="00915029" w:rsidRPr="00915029">
        <w:rPr>
          <w:rFonts w:cs="Arial"/>
          <w:lang w:val="en-US"/>
        </w:rPr>
        <w:t xml:space="preserve"> </w:t>
      </w:r>
      <w:r w:rsidR="00915029">
        <w:t xml:space="preserve">                    </w:t>
      </w:r>
    </w:p>
    <w:p w:rsidR="00A87367" w:rsidRPr="004C14F3" w:rsidRDefault="00A87367" w:rsidP="0089502F">
      <w:pPr>
        <w:pStyle w:val="Prrafodelista"/>
        <w:numPr>
          <w:ilvl w:val="0"/>
          <w:numId w:val="18"/>
        </w:numPr>
        <w:rPr>
          <w:rFonts w:cs="Arial"/>
          <w:highlight w:val="yellow"/>
          <w:lang w:val="en-US"/>
        </w:rPr>
      </w:pPr>
      <w:r w:rsidRPr="004C14F3">
        <w:rPr>
          <w:rFonts w:cs="Arial"/>
          <w:highlight w:val="yellow"/>
          <w:lang w:val="en-US"/>
        </w:rPr>
        <w:t>3-hexanona</w:t>
      </w:r>
    </w:p>
    <w:p w:rsidR="00A87367" w:rsidRPr="004C14F3" w:rsidRDefault="00A87367" w:rsidP="0089502F">
      <w:pPr>
        <w:pStyle w:val="Prrafodelista"/>
        <w:numPr>
          <w:ilvl w:val="0"/>
          <w:numId w:val="18"/>
        </w:numPr>
        <w:rPr>
          <w:rFonts w:cs="Arial"/>
          <w:lang w:val="en-US"/>
        </w:rPr>
      </w:pPr>
      <w:r w:rsidRPr="004C14F3">
        <w:rPr>
          <w:rFonts w:cs="Arial"/>
          <w:lang w:val="en-US"/>
        </w:rPr>
        <w:t>3-hexanal</w:t>
      </w:r>
    </w:p>
    <w:p w:rsidR="00A87367" w:rsidRPr="004C14F3" w:rsidRDefault="00A87367" w:rsidP="0089502F">
      <w:pPr>
        <w:pStyle w:val="Prrafodelista"/>
        <w:numPr>
          <w:ilvl w:val="0"/>
          <w:numId w:val="18"/>
        </w:numPr>
        <w:rPr>
          <w:rFonts w:cs="Arial"/>
          <w:lang w:val="en-US"/>
        </w:rPr>
      </w:pPr>
      <w:r w:rsidRPr="004C14F3">
        <w:rPr>
          <w:rFonts w:cs="Arial"/>
          <w:lang w:val="en-US"/>
        </w:rPr>
        <w:t>3-hexanol</w:t>
      </w:r>
    </w:p>
    <w:p w:rsidR="00A87367" w:rsidRPr="004C14F3" w:rsidRDefault="00A87367" w:rsidP="0089502F">
      <w:pPr>
        <w:pStyle w:val="Prrafodelista"/>
        <w:numPr>
          <w:ilvl w:val="0"/>
          <w:numId w:val="18"/>
        </w:numPr>
        <w:rPr>
          <w:rFonts w:cs="Arial"/>
          <w:lang w:val="en-US"/>
        </w:rPr>
      </w:pPr>
      <w:proofErr w:type="spellStart"/>
      <w:r w:rsidRPr="004C14F3">
        <w:rPr>
          <w:rFonts w:cs="Arial"/>
          <w:lang w:val="en-US"/>
        </w:rPr>
        <w:t>Acido</w:t>
      </w:r>
      <w:proofErr w:type="spellEnd"/>
      <w:r w:rsidRPr="004C14F3">
        <w:rPr>
          <w:rFonts w:cs="Arial"/>
          <w:lang w:val="en-US"/>
        </w:rPr>
        <w:t xml:space="preserve"> 3-hexanoico</w:t>
      </w:r>
    </w:p>
    <w:p w:rsidR="00A87367" w:rsidRPr="00915029" w:rsidRDefault="00A87367" w:rsidP="0089502F">
      <w:pPr>
        <w:pStyle w:val="NormalWeb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color w:val="000000"/>
          <w:sz w:val="22"/>
          <w:szCs w:val="22"/>
        </w:rPr>
        <w:lastRenderedPageBreak/>
        <w:t>Una aleación que contiene hierro (54.7% en masa), níquel (45.0 %) y manganeso (0.3%) tiene una densidad de 8.17 g/cm</w:t>
      </w:r>
      <w:r w:rsidRPr="001170E6">
        <w:rPr>
          <w:rFonts w:asciiTheme="minorHAnsi" w:hAnsiTheme="minorHAnsi" w:cs="Arial"/>
          <w:color w:val="000000"/>
          <w:sz w:val="22"/>
          <w:szCs w:val="22"/>
          <w:vertAlign w:val="superscript"/>
        </w:rPr>
        <w:t>3</w:t>
      </w:r>
      <w:r w:rsidRPr="001170E6">
        <w:rPr>
          <w:rFonts w:asciiTheme="minorHAnsi" w:hAnsiTheme="minorHAnsi" w:cs="Arial"/>
          <w:color w:val="000000"/>
          <w:sz w:val="22"/>
          <w:szCs w:val="22"/>
        </w:rPr>
        <w:t>: ¿</w:t>
      </w:r>
      <w:r w:rsidRPr="001170E6">
        <w:rPr>
          <w:rFonts w:asciiTheme="minorHAnsi" w:hAnsiTheme="minorHAnsi" w:cs="Arial"/>
          <w:sz w:val="22"/>
          <w:szCs w:val="22"/>
        </w:rPr>
        <w:t>Cuántas moles de hierro hay en un bloque de aleación que mide 10cm x 20cm x 15cm?</w:t>
      </w:r>
    </w:p>
    <w:p w:rsidR="00915029" w:rsidRPr="001170E6" w:rsidRDefault="00915029" w:rsidP="0089502F">
      <w:pPr>
        <w:pStyle w:val="NormalWeb"/>
        <w:spacing w:after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A87367" w:rsidRPr="001170E6" w:rsidRDefault="00A87367" w:rsidP="0089502F">
      <w:pPr>
        <w:pStyle w:val="NormalWeb"/>
        <w:numPr>
          <w:ilvl w:val="0"/>
          <w:numId w:val="25"/>
        </w:numPr>
        <w:spacing w:after="0" w:line="276" w:lineRule="auto"/>
        <w:ind w:left="709" w:hanging="284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1170E6">
        <w:rPr>
          <w:rFonts w:asciiTheme="minorHAnsi" w:hAnsiTheme="minorHAnsi" w:cs="Arial"/>
          <w:color w:val="000000"/>
          <w:sz w:val="22"/>
          <w:szCs w:val="22"/>
          <w:highlight w:val="yellow"/>
        </w:rPr>
        <w:t>240,1 moles Fe</w:t>
      </w:r>
    </w:p>
    <w:p w:rsidR="00A87367" w:rsidRPr="001170E6" w:rsidRDefault="00A87367" w:rsidP="0089502F">
      <w:pPr>
        <w:pStyle w:val="NormalWeb"/>
        <w:numPr>
          <w:ilvl w:val="0"/>
          <w:numId w:val="25"/>
        </w:numPr>
        <w:spacing w:after="100" w:afterAutospacing="1" w:line="276" w:lineRule="auto"/>
        <w:ind w:left="709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color w:val="000000"/>
          <w:sz w:val="22"/>
          <w:szCs w:val="22"/>
        </w:rPr>
        <w:t>230,2 moles Fe</w:t>
      </w:r>
    </w:p>
    <w:p w:rsidR="00A87367" w:rsidRPr="001170E6" w:rsidRDefault="00A87367" w:rsidP="0089502F">
      <w:pPr>
        <w:pStyle w:val="NormalWeb"/>
        <w:numPr>
          <w:ilvl w:val="0"/>
          <w:numId w:val="25"/>
        </w:numPr>
        <w:spacing w:after="100" w:afterAutospacing="1" w:line="276" w:lineRule="auto"/>
        <w:ind w:left="709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color w:val="000000"/>
          <w:sz w:val="22"/>
          <w:szCs w:val="22"/>
        </w:rPr>
        <w:t>218,4 moles Fe</w:t>
      </w:r>
    </w:p>
    <w:p w:rsidR="00A87367" w:rsidRPr="001170E6" w:rsidRDefault="00A87367" w:rsidP="0089502F">
      <w:pPr>
        <w:pStyle w:val="NormalWeb"/>
        <w:numPr>
          <w:ilvl w:val="0"/>
          <w:numId w:val="25"/>
        </w:numPr>
        <w:spacing w:after="100" w:afterAutospacing="1" w:line="276" w:lineRule="auto"/>
        <w:ind w:left="709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color w:val="000000"/>
          <w:sz w:val="22"/>
          <w:szCs w:val="22"/>
        </w:rPr>
        <w:t>210.2 moles Fe</w:t>
      </w:r>
    </w:p>
    <w:p w:rsidR="00A87367" w:rsidRPr="001170E6" w:rsidRDefault="00A87367" w:rsidP="0089502F">
      <w:pPr>
        <w:pStyle w:val="NormalWeb"/>
        <w:numPr>
          <w:ilvl w:val="0"/>
          <w:numId w:val="25"/>
        </w:numPr>
        <w:spacing w:after="100" w:afterAutospacing="1" w:line="276" w:lineRule="auto"/>
        <w:ind w:left="709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color w:val="000000"/>
          <w:sz w:val="22"/>
          <w:szCs w:val="22"/>
        </w:rPr>
        <w:t>200,1 moles Fe</w:t>
      </w:r>
    </w:p>
    <w:p w:rsidR="00A87367" w:rsidRPr="001170E6" w:rsidRDefault="00A87367" w:rsidP="0089502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>Cuando se trata 80 g de cobre con 120 g de ácido nítrico se produce la siguiente ecuación:</w:t>
      </w:r>
    </w:p>
    <w:p w:rsidR="00915029" w:rsidRDefault="00915029" w:rsidP="0089502F">
      <w:pPr>
        <w:autoSpaceDE w:val="0"/>
        <w:autoSpaceDN w:val="0"/>
        <w:adjustRightInd w:val="0"/>
        <w:spacing w:after="0" w:line="360" w:lineRule="auto"/>
        <w:ind w:left="1416" w:firstLine="360"/>
        <w:rPr>
          <w:rFonts w:cs="Arial"/>
          <w:color w:val="000000" w:themeColor="text1"/>
        </w:rPr>
      </w:pPr>
    </w:p>
    <w:p w:rsidR="00A87367" w:rsidRPr="00915029" w:rsidRDefault="00A87367" w:rsidP="0089502F">
      <w:pPr>
        <w:autoSpaceDE w:val="0"/>
        <w:autoSpaceDN w:val="0"/>
        <w:adjustRightInd w:val="0"/>
        <w:spacing w:after="0" w:line="360" w:lineRule="auto"/>
        <w:ind w:left="1416" w:firstLine="360"/>
        <w:rPr>
          <w:rFonts w:cs="Arial"/>
          <w:b/>
          <w:color w:val="000000" w:themeColor="text1"/>
        </w:rPr>
      </w:pPr>
      <w:r w:rsidRPr="003916B6">
        <w:rPr>
          <w:rFonts w:cs="Arial"/>
          <w:color w:val="000000" w:themeColor="text1"/>
        </w:rPr>
        <w:t xml:space="preserve"> </w:t>
      </w:r>
      <w:r w:rsidRPr="00915029">
        <w:rPr>
          <w:rFonts w:cs="Arial"/>
          <w:b/>
          <w:color w:val="000000" w:themeColor="text1"/>
        </w:rPr>
        <w:t>HNO</w:t>
      </w:r>
      <w:r w:rsidRPr="00915029">
        <w:rPr>
          <w:rFonts w:cs="Arial"/>
          <w:b/>
          <w:color w:val="000000" w:themeColor="text1"/>
          <w:vertAlign w:val="subscript"/>
        </w:rPr>
        <w:t>3</w:t>
      </w:r>
      <w:r w:rsidRPr="00915029">
        <w:rPr>
          <w:rFonts w:cs="Arial"/>
          <w:b/>
          <w:color w:val="000000" w:themeColor="text1"/>
        </w:rPr>
        <w:t xml:space="preserve">    +    Cu     </w:t>
      </w:r>
      <w:r w:rsidR="0081553D" w:rsidRPr="00915029">
        <w:rPr>
          <w:b/>
        </w:rPr>
        <w:sym w:font="Symbol" w:char="F0AE"/>
      </w:r>
      <w:r w:rsidR="0081553D" w:rsidRPr="00915029">
        <w:rPr>
          <w:rFonts w:cs="Arial"/>
          <w:b/>
          <w:color w:val="000000" w:themeColor="text1"/>
        </w:rPr>
        <w:t xml:space="preserve">   </w:t>
      </w:r>
      <w:r w:rsidRPr="00915029">
        <w:rPr>
          <w:rFonts w:cs="Arial"/>
          <w:b/>
          <w:color w:val="000000" w:themeColor="text1"/>
        </w:rPr>
        <w:t xml:space="preserve">    Cu (NO</w:t>
      </w:r>
      <w:r w:rsidRPr="00915029">
        <w:rPr>
          <w:rFonts w:cs="Arial"/>
          <w:b/>
          <w:color w:val="000000" w:themeColor="text1"/>
          <w:vertAlign w:val="subscript"/>
        </w:rPr>
        <w:t>3</w:t>
      </w:r>
      <w:r w:rsidRPr="00915029">
        <w:rPr>
          <w:rFonts w:cs="Arial"/>
          <w:b/>
          <w:color w:val="000000" w:themeColor="text1"/>
        </w:rPr>
        <w:t>)</w:t>
      </w:r>
      <w:r w:rsidRPr="00915029">
        <w:rPr>
          <w:rFonts w:cs="Arial"/>
          <w:b/>
          <w:color w:val="000000" w:themeColor="text1"/>
          <w:vertAlign w:val="subscript"/>
        </w:rPr>
        <w:t>2</w:t>
      </w:r>
      <w:r w:rsidRPr="00915029">
        <w:rPr>
          <w:rFonts w:cs="Arial"/>
          <w:b/>
          <w:color w:val="000000" w:themeColor="text1"/>
        </w:rPr>
        <w:t xml:space="preserve">   +      NO    +     H</w:t>
      </w:r>
      <w:r w:rsidRPr="00915029">
        <w:rPr>
          <w:rFonts w:cs="Arial"/>
          <w:b/>
          <w:color w:val="000000" w:themeColor="text1"/>
          <w:vertAlign w:val="subscript"/>
        </w:rPr>
        <w:t>2</w:t>
      </w:r>
      <w:r w:rsidRPr="00915029">
        <w:rPr>
          <w:rFonts w:cs="Arial"/>
          <w:b/>
          <w:color w:val="000000" w:themeColor="text1"/>
        </w:rPr>
        <w:t>O</w:t>
      </w:r>
    </w:p>
    <w:p w:rsidR="00915029" w:rsidRPr="003916B6" w:rsidRDefault="00915029" w:rsidP="0089502F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color w:val="000000" w:themeColor="text1"/>
        </w:rPr>
      </w:pPr>
    </w:p>
    <w:p w:rsidR="00A87367" w:rsidRPr="001170E6" w:rsidRDefault="00A87367" w:rsidP="0089502F">
      <w:pPr>
        <w:pStyle w:val="Prrafodelista"/>
        <w:autoSpaceDE w:val="0"/>
        <w:autoSpaceDN w:val="0"/>
        <w:adjustRightInd w:val="0"/>
        <w:spacing w:after="0" w:line="360" w:lineRule="auto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>Escoja la opción que considere correcta:</w:t>
      </w:r>
    </w:p>
    <w:p w:rsidR="00A87367" w:rsidRPr="001170E6" w:rsidRDefault="00A87367" w:rsidP="0089502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>El reactivo limitante es el Cobre</w:t>
      </w:r>
    </w:p>
    <w:p w:rsidR="00A87367" w:rsidRPr="001170E6" w:rsidRDefault="00A87367" w:rsidP="0089502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>El reactivo en exceso es el Ácido Nítrico</w:t>
      </w:r>
    </w:p>
    <w:p w:rsidR="00A87367" w:rsidRPr="001170E6" w:rsidRDefault="00A87367" w:rsidP="0089502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  <w:highlight w:val="yellow"/>
        </w:rPr>
      </w:pPr>
      <w:r w:rsidRPr="001170E6">
        <w:rPr>
          <w:rFonts w:cs="Arial"/>
          <w:color w:val="000000" w:themeColor="text1"/>
          <w:highlight w:val="yellow"/>
        </w:rPr>
        <w:t xml:space="preserve">La reacción produce </w:t>
      </w:r>
      <w:r w:rsidR="0081553D">
        <w:rPr>
          <w:rFonts w:cs="Arial"/>
          <w:color w:val="000000" w:themeColor="text1"/>
          <w:highlight w:val="yellow"/>
        </w:rPr>
        <w:t>134 g de</w:t>
      </w:r>
      <w:r w:rsidRPr="001170E6">
        <w:rPr>
          <w:rFonts w:cs="Arial"/>
          <w:color w:val="000000" w:themeColor="text1"/>
          <w:highlight w:val="yellow"/>
        </w:rPr>
        <w:t xml:space="preserve">  Cu (NO</w:t>
      </w:r>
      <w:r w:rsidRPr="001170E6">
        <w:rPr>
          <w:rFonts w:cs="Arial"/>
          <w:color w:val="000000" w:themeColor="text1"/>
          <w:highlight w:val="yellow"/>
          <w:vertAlign w:val="subscript"/>
        </w:rPr>
        <w:t>3</w:t>
      </w:r>
      <w:r w:rsidRPr="001170E6">
        <w:rPr>
          <w:rFonts w:cs="Arial"/>
          <w:color w:val="000000" w:themeColor="text1"/>
          <w:highlight w:val="yellow"/>
        </w:rPr>
        <w:t>)</w:t>
      </w:r>
      <w:r w:rsidRPr="001170E6">
        <w:rPr>
          <w:rFonts w:cs="Arial"/>
          <w:color w:val="000000" w:themeColor="text1"/>
          <w:highlight w:val="yellow"/>
          <w:vertAlign w:val="subscript"/>
        </w:rPr>
        <w:t>2</w:t>
      </w:r>
    </w:p>
    <w:p w:rsidR="00A87367" w:rsidRPr="001170E6" w:rsidRDefault="00A87367" w:rsidP="0089502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 xml:space="preserve">La reacción produce </w:t>
      </w:r>
      <w:r w:rsidR="0081553D">
        <w:rPr>
          <w:rFonts w:cs="Arial"/>
          <w:color w:val="000000" w:themeColor="text1"/>
        </w:rPr>
        <w:t>68.6</w:t>
      </w:r>
      <w:r w:rsidRPr="001170E6">
        <w:rPr>
          <w:rFonts w:cs="Arial"/>
          <w:color w:val="000000" w:themeColor="text1"/>
        </w:rPr>
        <w:t xml:space="preserve"> g  H</w:t>
      </w:r>
      <w:r w:rsidRPr="001170E6">
        <w:rPr>
          <w:rFonts w:cs="Arial"/>
          <w:color w:val="000000" w:themeColor="text1"/>
          <w:vertAlign w:val="subscript"/>
        </w:rPr>
        <w:t>2</w:t>
      </w:r>
      <w:r w:rsidRPr="001170E6">
        <w:rPr>
          <w:rFonts w:cs="Arial"/>
          <w:color w:val="000000" w:themeColor="text1"/>
        </w:rPr>
        <w:t>O</w:t>
      </w:r>
    </w:p>
    <w:p w:rsidR="00A87367" w:rsidRDefault="00A87367" w:rsidP="0089502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>No es posible balancear la ecuación</w:t>
      </w:r>
    </w:p>
    <w:p w:rsidR="00222C8D" w:rsidRPr="001170E6" w:rsidRDefault="00222C8D" w:rsidP="0089502F">
      <w:pPr>
        <w:pStyle w:val="Prrafodelista"/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</w:p>
    <w:p w:rsidR="00A87367" w:rsidRDefault="00A87367" w:rsidP="0089502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es-EC"/>
        </w:rPr>
      </w:pPr>
      <w:r w:rsidRPr="00222C8D">
        <w:rPr>
          <w:rFonts w:eastAsia="Times New Roman" w:cs="Times New Roman"/>
          <w:lang w:eastAsia="es-EC"/>
        </w:rPr>
        <w:t xml:space="preserve">El cobre reacciona con el ácido sulfúrico </w:t>
      </w:r>
      <w:r w:rsidR="00305155" w:rsidRPr="00222C8D">
        <w:rPr>
          <w:rFonts w:eastAsia="Times New Roman" w:cs="Times New Roman"/>
          <w:lang w:eastAsia="es-EC"/>
        </w:rPr>
        <w:t xml:space="preserve">para formar Dióxido de azufre, Sulfato de Cobre II y agua. </w:t>
      </w:r>
    </w:p>
    <w:p w:rsidR="00915029" w:rsidRPr="00915029" w:rsidRDefault="00915029" w:rsidP="0089502F">
      <w:pPr>
        <w:spacing w:before="100" w:beforeAutospacing="1" w:after="100" w:afterAutospacing="1" w:line="240" w:lineRule="auto"/>
        <w:rPr>
          <w:rFonts w:eastAsia="Times New Roman" w:cs="Times New Roman"/>
          <w:lang w:eastAsia="es-EC"/>
        </w:rPr>
      </w:pPr>
    </w:p>
    <w:p w:rsidR="00A87367" w:rsidRPr="001170E6" w:rsidRDefault="00A87367" w:rsidP="0089502F">
      <w:pPr>
        <w:spacing w:after="0" w:line="240" w:lineRule="auto"/>
        <w:ind w:left="360"/>
        <w:rPr>
          <w:rFonts w:eastAsia="Times New Roman" w:cs="Times New Roman"/>
          <w:lang w:eastAsia="es-EC"/>
        </w:rPr>
      </w:pPr>
      <w:r w:rsidRPr="001170E6">
        <w:rPr>
          <w:rFonts w:eastAsia="Times New Roman" w:cs="Times New Roman"/>
          <w:lang w:eastAsia="es-EC"/>
        </w:rPr>
        <w:t xml:space="preserve">Si se tienen </w:t>
      </w:r>
      <w:r w:rsidR="001170E6" w:rsidRPr="001170E6">
        <w:rPr>
          <w:rFonts w:eastAsia="Times New Roman" w:cs="Times New Roman"/>
          <w:lang w:eastAsia="es-EC"/>
        </w:rPr>
        <w:t>200</w:t>
      </w:r>
      <w:r w:rsidRPr="001170E6">
        <w:rPr>
          <w:rFonts w:eastAsia="Times New Roman" w:cs="Times New Roman"/>
          <w:lang w:eastAsia="es-EC"/>
        </w:rPr>
        <w:t xml:space="preserve"> g de cobre y 200 g de H</w:t>
      </w:r>
      <w:r w:rsidRPr="001170E6">
        <w:rPr>
          <w:rFonts w:eastAsia="Times New Roman" w:cs="Times New Roman"/>
          <w:vertAlign w:val="subscript"/>
          <w:lang w:eastAsia="es-EC"/>
        </w:rPr>
        <w:t>2</w:t>
      </w:r>
      <w:r w:rsidRPr="001170E6">
        <w:rPr>
          <w:rFonts w:eastAsia="Times New Roman" w:cs="Times New Roman"/>
          <w:lang w:eastAsia="es-EC"/>
        </w:rPr>
        <w:t>SO</w:t>
      </w:r>
      <w:r w:rsidRPr="001170E6">
        <w:rPr>
          <w:rFonts w:eastAsia="Times New Roman" w:cs="Times New Roman"/>
          <w:vertAlign w:val="subscript"/>
          <w:lang w:eastAsia="es-EC"/>
        </w:rPr>
        <w:t>4</w:t>
      </w:r>
      <w:r w:rsidR="00305155" w:rsidRPr="001170E6">
        <w:rPr>
          <w:rFonts w:eastAsia="Times New Roman" w:cs="Times New Roman"/>
          <w:lang w:eastAsia="es-EC"/>
        </w:rPr>
        <w:t>, calcular</w:t>
      </w:r>
      <w:r w:rsidRPr="001170E6">
        <w:rPr>
          <w:rFonts w:eastAsia="Times New Roman" w:cs="Times New Roman"/>
          <w:lang w:eastAsia="es-EC"/>
        </w:rPr>
        <w:t xml:space="preserve"> ¿Qué </w:t>
      </w:r>
      <w:r w:rsidR="001170E6" w:rsidRPr="001170E6">
        <w:rPr>
          <w:rFonts w:eastAsia="Times New Roman" w:cs="Times New Roman"/>
          <w:lang w:eastAsia="es-EC"/>
        </w:rPr>
        <w:t xml:space="preserve">cantidad de </w:t>
      </w:r>
      <w:r w:rsidRPr="001170E6">
        <w:rPr>
          <w:rFonts w:eastAsia="Times New Roman" w:cs="Times New Roman"/>
          <w:lang w:eastAsia="es-EC"/>
        </w:rPr>
        <w:t xml:space="preserve">reactivo </w:t>
      </w:r>
      <w:r w:rsidR="00305155" w:rsidRPr="001170E6">
        <w:rPr>
          <w:rFonts w:eastAsia="Times New Roman" w:cs="Times New Roman"/>
          <w:lang w:eastAsia="es-EC"/>
        </w:rPr>
        <w:t xml:space="preserve">en exceso </w:t>
      </w:r>
      <w:r w:rsidR="001170E6" w:rsidRPr="001170E6">
        <w:rPr>
          <w:rFonts w:eastAsia="Times New Roman" w:cs="Times New Roman"/>
          <w:lang w:eastAsia="es-EC"/>
        </w:rPr>
        <w:t>queda sin reaccionar</w:t>
      </w:r>
      <w:r w:rsidR="00305155" w:rsidRPr="001170E6">
        <w:rPr>
          <w:rFonts w:eastAsia="Times New Roman" w:cs="Times New Roman"/>
          <w:lang w:eastAsia="es-EC"/>
        </w:rPr>
        <w:t>?</w:t>
      </w:r>
    </w:p>
    <w:p w:rsidR="00305155" w:rsidRPr="001170E6" w:rsidRDefault="00305155" w:rsidP="0089502F">
      <w:pPr>
        <w:pStyle w:val="Prrafodelista"/>
        <w:numPr>
          <w:ilvl w:val="0"/>
          <w:numId w:val="27"/>
        </w:numPr>
        <w:spacing w:after="0" w:line="240" w:lineRule="auto"/>
        <w:rPr>
          <w:rFonts w:eastAsia="Times New Roman" w:cs="Times New Roman"/>
          <w:lang w:eastAsia="es-EC"/>
        </w:rPr>
      </w:pPr>
      <w:r w:rsidRPr="001170E6">
        <w:rPr>
          <w:rFonts w:eastAsia="Times New Roman" w:cs="Times New Roman"/>
          <w:lang w:eastAsia="es-EC"/>
        </w:rPr>
        <w:t xml:space="preserve">107.4 g de </w:t>
      </w:r>
      <w:r w:rsidR="00915029" w:rsidRPr="001170E6">
        <w:rPr>
          <w:rFonts w:eastAsia="Times New Roman" w:cs="Times New Roman"/>
          <w:lang w:eastAsia="es-EC"/>
        </w:rPr>
        <w:t>Ácido</w:t>
      </w:r>
      <w:r w:rsidRPr="001170E6">
        <w:rPr>
          <w:rFonts w:eastAsia="Times New Roman" w:cs="Times New Roman"/>
          <w:lang w:eastAsia="es-EC"/>
        </w:rPr>
        <w:t xml:space="preserve"> sulfúrico</w:t>
      </w:r>
    </w:p>
    <w:p w:rsidR="00305155" w:rsidRPr="001170E6" w:rsidRDefault="00305155" w:rsidP="0089502F">
      <w:pPr>
        <w:pStyle w:val="Prrafodelista"/>
        <w:numPr>
          <w:ilvl w:val="0"/>
          <w:numId w:val="27"/>
        </w:numPr>
        <w:spacing w:after="0" w:line="240" w:lineRule="auto"/>
        <w:rPr>
          <w:rFonts w:eastAsia="Times New Roman" w:cs="Times New Roman"/>
          <w:highlight w:val="yellow"/>
          <w:lang w:eastAsia="es-EC"/>
        </w:rPr>
      </w:pPr>
      <w:r w:rsidRPr="001170E6">
        <w:rPr>
          <w:rFonts w:eastAsia="Times New Roman" w:cs="Times New Roman"/>
          <w:highlight w:val="yellow"/>
          <w:lang w:eastAsia="es-EC"/>
        </w:rPr>
        <w:t>1</w:t>
      </w:r>
      <w:r w:rsidR="001170E6" w:rsidRPr="001170E6">
        <w:rPr>
          <w:rFonts w:eastAsia="Times New Roman" w:cs="Times New Roman"/>
          <w:highlight w:val="yellow"/>
          <w:lang w:eastAsia="es-EC"/>
        </w:rPr>
        <w:t>35.23</w:t>
      </w:r>
      <w:r w:rsidRPr="001170E6">
        <w:rPr>
          <w:rFonts w:eastAsia="Times New Roman" w:cs="Times New Roman"/>
          <w:highlight w:val="yellow"/>
          <w:lang w:eastAsia="es-EC"/>
        </w:rPr>
        <w:t xml:space="preserve"> g de cobre</w:t>
      </w:r>
    </w:p>
    <w:p w:rsidR="001170E6" w:rsidRPr="001170E6" w:rsidRDefault="001170E6" w:rsidP="0089502F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lang w:eastAsia="es-EC"/>
        </w:rPr>
      </w:pPr>
      <w:r w:rsidRPr="001170E6">
        <w:rPr>
          <w:rFonts w:eastAsia="Times New Roman" w:cs="Times New Roman"/>
          <w:lang w:eastAsia="es-EC"/>
        </w:rPr>
        <w:t xml:space="preserve">1.02 moles de </w:t>
      </w:r>
      <w:r w:rsidR="00915029" w:rsidRPr="001170E6">
        <w:rPr>
          <w:rFonts w:eastAsia="Times New Roman" w:cs="Times New Roman"/>
          <w:lang w:eastAsia="es-EC"/>
        </w:rPr>
        <w:t>Ácido</w:t>
      </w:r>
      <w:r w:rsidRPr="001170E6">
        <w:rPr>
          <w:rFonts w:eastAsia="Times New Roman" w:cs="Times New Roman"/>
          <w:lang w:eastAsia="es-EC"/>
        </w:rPr>
        <w:t xml:space="preserve"> sulfúrico</w:t>
      </w:r>
    </w:p>
    <w:p w:rsidR="001170E6" w:rsidRPr="001170E6" w:rsidRDefault="001170E6" w:rsidP="0089502F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lang w:eastAsia="es-EC"/>
        </w:rPr>
      </w:pPr>
      <w:r w:rsidRPr="001170E6">
        <w:rPr>
          <w:rFonts w:eastAsia="Times New Roman" w:cs="Times New Roman"/>
          <w:lang w:eastAsia="es-EC"/>
        </w:rPr>
        <w:t>4.24 moles de cobre</w:t>
      </w:r>
    </w:p>
    <w:p w:rsidR="001170E6" w:rsidRPr="001170E6" w:rsidRDefault="001170E6" w:rsidP="0089502F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lang w:eastAsia="es-EC"/>
        </w:rPr>
      </w:pPr>
      <w:r w:rsidRPr="001170E6">
        <w:rPr>
          <w:rFonts w:eastAsia="Times New Roman" w:cs="Times New Roman"/>
          <w:lang w:eastAsia="es-EC"/>
        </w:rPr>
        <w:t xml:space="preserve">No hay exceso porque los dos reactivos están en la misma cantidad.  </w:t>
      </w:r>
    </w:p>
    <w:p w:rsidR="00A87367" w:rsidRPr="001170E6" w:rsidRDefault="00A87367" w:rsidP="0089502F">
      <w:pPr>
        <w:pStyle w:val="NormalWeb"/>
        <w:numPr>
          <w:ilvl w:val="0"/>
          <w:numId w:val="3"/>
        </w:numPr>
        <w:spacing w:after="15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>La densidad de cierto gas es 1,64 g/L.  A la misma temperatura y presión, el O</w:t>
      </w:r>
      <w:r w:rsidRPr="001170E6">
        <w:rPr>
          <w:rFonts w:asciiTheme="minorHAnsi" w:hAnsiTheme="minorHAnsi" w:cs="Arial"/>
          <w:bCs/>
          <w:color w:val="000000"/>
          <w:sz w:val="22"/>
          <w:szCs w:val="22"/>
          <w:vertAlign w:val="subscript"/>
        </w:rPr>
        <w:t>2</w:t>
      </w:r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 xml:space="preserve"> tiene una densidad de 1,45 g/L. ¿Cuál es el peso molecular del gas?</w:t>
      </w:r>
    </w:p>
    <w:p w:rsidR="00A87367" w:rsidRPr="001170E6" w:rsidRDefault="00A87367" w:rsidP="0089502F">
      <w:pPr>
        <w:pStyle w:val="NormalWeb"/>
        <w:numPr>
          <w:ilvl w:val="0"/>
          <w:numId w:val="26"/>
        </w:numPr>
        <w:spacing w:after="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32,01 g/</w:t>
      </w:r>
      <w:proofErr w:type="spellStart"/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mol</w:t>
      </w:r>
      <w:proofErr w:type="spellEnd"/>
    </w:p>
    <w:p w:rsidR="00A87367" w:rsidRPr="001170E6" w:rsidRDefault="00A87367" w:rsidP="0089502F">
      <w:pPr>
        <w:pStyle w:val="NormalWeb"/>
        <w:numPr>
          <w:ilvl w:val="0"/>
          <w:numId w:val="26"/>
        </w:numPr>
        <w:spacing w:after="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28,29 g/</w:t>
      </w:r>
      <w:proofErr w:type="spellStart"/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mol</w:t>
      </w:r>
      <w:proofErr w:type="spellEnd"/>
    </w:p>
    <w:p w:rsidR="00A87367" w:rsidRPr="001170E6" w:rsidRDefault="00A87367" w:rsidP="0089502F">
      <w:pPr>
        <w:pStyle w:val="NormalWeb"/>
        <w:numPr>
          <w:ilvl w:val="0"/>
          <w:numId w:val="26"/>
        </w:numPr>
        <w:spacing w:after="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35,25  g/</w:t>
      </w:r>
      <w:proofErr w:type="spellStart"/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mol</w:t>
      </w:r>
      <w:proofErr w:type="spellEnd"/>
    </w:p>
    <w:p w:rsidR="00A87367" w:rsidRPr="001170E6" w:rsidRDefault="00A87367" w:rsidP="0089502F">
      <w:pPr>
        <w:pStyle w:val="NormalWeb"/>
        <w:numPr>
          <w:ilvl w:val="0"/>
          <w:numId w:val="26"/>
        </w:numPr>
        <w:spacing w:after="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>29, 50 g/mol</w:t>
      </w:r>
    </w:p>
    <w:p w:rsidR="00A87367" w:rsidRPr="001170E6" w:rsidRDefault="00A87367" w:rsidP="0089502F">
      <w:pPr>
        <w:pStyle w:val="NormalWeb"/>
        <w:numPr>
          <w:ilvl w:val="0"/>
          <w:numId w:val="26"/>
        </w:numPr>
        <w:spacing w:after="0" w:line="318" w:lineRule="atLeast"/>
        <w:jc w:val="both"/>
        <w:rPr>
          <w:rFonts w:asciiTheme="minorHAnsi" w:hAnsiTheme="minorHAnsi" w:cs="Arial"/>
          <w:bCs/>
          <w:sz w:val="22"/>
          <w:szCs w:val="22"/>
          <w:highlight w:val="yellow"/>
        </w:rPr>
      </w:pPr>
      <w:r w:rsidRPr="001170E6">
        <w:rPr>
          <w:rFonts w:asciiTheme="minorHAnsi" w:hAnsiTheme="minorHAnsi" w:cs="Arial"/>
          <w:bCs/>
          <w:sz w:val="22"/>
          <w:szCs w:val="22"/>
          <w:highlight w:val="yellow"/>
        </w:rPr>
        <w:t>36,2 g/mol</w:t>
      </w:r>
    </w:p>
    <w:p w:rsidR="00A87367" w:rsidRPr="001170E6" w:rsidRDefault="00A87367" w:rsidP="0089502F">
      <w:pPr>
        <w:pStyle w:val="NormalWeb"/>
        <w:spacing w:after="150" w:line="318" w:lineRule="atLeast"/>
        <w:ind w:left="720"/>
        <w:jc w:val="both"/>
        <w:rPr>
          <w:rFonts w:asciiTheme="minorHAnsi" w:hAnsiTheme="minorHAnsi" w:cs="Arial"/>
          <w:bCs/>
          <w:color w:val="FF0000"/>
          <w:sz w:val="22"/>
          <w:szCs w:val="22"/>
        </w:rPr>
      </w:pPr>
    </w:p>
    <w:p w:rsidR="00A87367" w:rsidRPr="001170E6" w:rsidRDefault="00A87367" w:rsidP="0089502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1170E6">
        <w:rPr>
          <w:rFonts w:cs="Arial"/>
          <w:bCs/>
        </w:rPr>
        <w:t>El ácido sulfúrico de densidad relativa 1,83 tiene una concentración en peso del 93,64% y su molaridad es:</w:t>
      </w:r>
    </w:p>
    <w:p w:rsidR="00A87367" w:rsidRPr="001170E6" w:rsidRDefault="00A87367" w:rsidP="0089502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highlight w:val="yellow"/>
        </w:rPr>
      </w:pPr>
      <w:r w:rsidRPr="001170E6">
        <w:rPr>
          <w:rFonts w:cs="Arial"/>
          <w:highlight w:val="yellow"/>
        </w:rPr>
        <w:t>17,49 M</w:t>
      </w:r>
    </w:p>
    <w:p w:rsidR="00A87367" w:rsidRPr="001170E6" w:rsidRDefault="00A87367" w:rsidP="0089502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t>3,4 M</w:t>
      </w:r>
    </w:p>
    <w:p w:rsidR="00A87367" w:rsidRPr="001170E6" w:rsidRDefault="00A87367" w:rsidP="0089502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t>14,5 M</w:t>
      </w:r>
    </w:p>
    <w:p w:rsidR="00A87367" w:rsidRPr="001170E6" w:rsidRDefault="00A87367" w:rsidP="0089502F">
      <w:pPr>
        <w:pStyle w:val="Prrafodelista"/>
        <w:numPr>
          <w:ilvl w:val="0"/>
          <w:numId w:val="21"/>
        </w:numPr>
        <w:spacing w:after="0"/>
        <w:rPr>
          <w:rFonts w:cs="Arial"/>
        </w:rPr>
      </w:pPr>
      <w:r w:rsidRPr="001170E6">
        <w:rPr>
          <w:rFonts w:cs="Arial"/>
        </w:rPr>
        <w:t>34,98 M</w:t>
      </w:r>
      <w:bookmarkStart w:id="0" w:name="_GoBack"/>
      <w:bookmarkEnd w:id="0"/>
    </w:p>
    <w:p w:rsidR="00A87367" w:rsidRPr="001170E6" w:rsidRDefault="00A87367" w:rsidP="0089502F">
      <w:pPr>
        <w:pStyle w:val="Prrafodelista"/>
        <w:numPr>
          <w:ilvl w:val="0"/>
          <w:numId w:val="21"/>
        </w:numPr>
        <w:spacing w:after="0" w:line="240" w:lineRule="auto"/>
        <w:rPr>
          <w:rFonts w:cs="Arial"/>
        </w:rPr>
      </w:pPr>
      <w:r w:rsidRPr="001170E6">
        <w:rPr>
          <w:rFonts w:cs="Arial"/>
        </w:rPr>
        <w:t>18,67 M</w:t>
      </w:r>
    </w:p>
    <w:p w:rsidR="00A87367" w:rsidRPr="001170E6" w:rsidRDefault="00A87367" w:rsidP="0089502F">
      <w:pPr>
        <w:pStyle w:val="Prrafodelista"/>
        <w:spacing w:after="0" w:line="240" w:lineRule="auto"/>
        <w:ind w:left="1080"/>
        <w:rPr>
          <w:rFonts w:cs="Arial"/>
        </w:rPr>
      </w:pPr>
    </w:p>
    <w:p w:rsidR="00A87367" w:rsidRPr="001170E6" w:rsidRDefault="00A87367" w:rsidP="0089502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lastRenderedPageBreak/>
        <w:t xml:space="preserve">Qué cantidad de sal neutra se obtienen en la reacción de neutralización de una solución de  600 </w:t>
      </w:r>
      <w:proofErr w:type="spellStart"/>
      <w:r w:rsidRPr="001170E6">
        <w:rPr>
          <w:rFonts w:cs="Arial"/>
        </w:rPr>
        <w:t>mL</w:t>
      </w:r>
      <w:proofErr w:type="spellEnd"/>
      <w:r w:rsidRPr="001170E6">
        <w:rPr>
          <w:rFonts w:cs="Arial"/>
        </w:rPr>
        <w:t>. de ácido sulfúrico 1,25 molar con hidróxido de sodio en exceso. Deberá plantear y equilibrar la ecuación química.</w:t>
      </w:r>
    </w:p>
    <w:p w:rsidR="00A87367" w:rsidRPr="001170E6" w:rsidRDefault="00A87367" w:rsidP="0089502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  <w:highlight w:val="yellow"/>
        </w:rPr>
      </w:pPr>
      <w:r w:rsidRPr="001170E6">
        <w:rPr>
          <w:rFonts w:cs="Arial"/>
          <w:highlight w:val="yellow"/>
        </w:rPr>
        <w:t>106,5 g</w:t>
      </w:r>
    </w:p>
    <w:p w:rsidR="00A87367" w:rsidRPr="001170E6" w:rsidRDefault="00A87367" w:rsidP="0089502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t>89,25 g</w:t>
      </w:r>
    </w:p>
    <w:p w:rsidR="00A87367" w:rsidRPr="001170E6" w:rsidRDefault="00A87367" w:rsidP="0089502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t>177,5 g</w:t>
      </w:r>
    </w:p>
    <w:p w:rsidR="00A87367" w:rsidRPr="001170E6" w:rsidRDefault="00A87367" w:rsidP="0089502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t>148,75 g</w:t>
      </w:r>
    </w:p>
    <w:p w:rsidR="00A87367" w:rsidRPr="001170E6" w:rsidRDefault="00A87367" w:rsidP="0089502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170E6">
        <w:rPr>
          <w:rFonts w:cs="Arial"/>
        </w:rPr>
        <w:t>295 g</w:t>
      </w:r>
    </w:p>
    <w:p w:rsidR="00A87367" w:rsidRPr="001170E6" w:rsidRDefault="00A87367" w:rsidP="0089502F">
      <w:pPr>
        <w:pStyle w:val="Prrafodelista"/>
        <w:autoSpaceDE w:val="0"/>
        <w:autoSpaceDN w:val="0"/>
        <w:adjustRightInd w:val="0"/>
        <w:spacing w:after="0" w:line="240" w:lineRule="auto"/>
        <w:ind w:left="1068"/>
        <w:rPr>
          <w:rFonts w:cs="Arial"/>
        </w:rPr>
      </w:pPr>
    </w:p>
    <w:p w:rsidR="001170E6" w:rsidRPr="001170E6" w:rsidRDefault="001170E6" w:rsidP="0089502F">
      <w:pPr>
        <w:pStyle w:val="NormalWeb"/>
        <w:numPr>
          <w:ilvl w:val="0"/>
          <w:numId w:val="3"/>
        </w:numPr>
        <w:spacing w:after="15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 xml:space="preserve">Calcula la fórmula molecular de un compuesto sabiendo que 1 litro  de su gas, medido a </w:t>
      </w:r>
      <w:smartTag w:uri="urn:schemas-microsoft-com:office:smarttags" w:element="metricconverter">
        <w:smartTagPr>
          <w:attr w:name="ProductID" w:val="25ºC"/>
        </w:smartTagPr>
        <w:r w:rsidRPr="001170E6">
          <w:rPr>
            <w:rFonts w:asciiTheme="minorHAnsi" w:hAnsiTheme="minorHAnsi" w:cs="Arial"/>
            <w:bCs/>
            <w:color w:val="000000"/>
            <w:sz w:val="22"/>
            <w:szCs w:val="22"/>
          </w:rPr>
          <w:t>25ºC</w:t>
        </w:r>
      </w:smartTag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 xml:space="preserve"> y </w:t>
      </w:r>
      <w:smartTag w:uri="urn:schemas-microsoft-com:office:smarttags" w:element="metricconverter">
        <w:smartTagPr>
          <w:attr w:name="ProductID" w:val="750 mm"/>
        </w:smartTagPr>
        <w:r w:rsidRPr="001170E6">
          <w:rPr>
            <w:rFonts w:asciiTheme="minorHAnsi" w:hAnsiTheme="minorHAnsi" w:cs="Arial"/>
            <w:bCs/>
            <w:color w:val="000000"/>
            <w:sz w:val="22"/>
            <w:szCs w:val="22"/>
          </w:rPr>
          <w:t>750 mm</w:t>
        </w:r>
      </w:smartTag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 xml:space="preserve"> Hg de presión tiene una masa de </w:t>
      </w:r>
      <w:smartTag w:uri="urn:schemas-microsoft-com:office:smarttags" w:element="metricconverter">
        <w:smartTagPr>
          <w:attr w:name="ProductID" w:val="3,88 g"/>
        </w:smartTagPr>
        <w:r w:rsidRPr="001170E6">
          <w:rPr>
            <w:rFonts w:asciiTheme="minorHAnsi" w:hAnsiTheme="minorHAnsi" w:cs="Arial"/>
            <w:bCs/>
            <w:color w:val="000000"/>
            <w:sz w:val="22"/>
            <w:szCs w:val="22"/>
          </w:rPr>
          <w:t>3,88 g</w:t>
        </w:r>
      </w:smartTag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 xml:space="preserve"> y que su análisis químico ha mostrado la siguiente composición centesimal: C, 24,74 %; H, 2,06 % y Cl, 73,20 %.</w:t>
      </w:r>
    </w:p>
    <w:p w:rsidR="001170E6" w:rsidRPr="001170E6" w:rsidRDefault="001170E6" w:rsidP="0089502F">
      <w:pPr>
        <w:pStyle w:val="NormalWeb"/>
        <w:numPr>
          <w:ilvl w:val="0"/>
          <w:numId w:val="28"/>
        </w:numPr>
        <w:spacing w:after="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proofErr w:type="spellStart"/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CHCl</w:t>
      </w:r>
      <w:proofErr w:type="spellEnd"/>
    </w:p>
    <w:p w:rsidR="001170E6" w:rsidRPr="001170E6" w:rsidRDefault="001170E6" w:rsidP="0089502F">
      <w:pPr>
        <w:pStyle w:val="NormalWeb"/>
        <w:numPr>
          <w:ilvl w:val="0"/>
          <w:numId w:val="28"/>
        </w:numPr>
        <w:spacing w:after="0" w:line="318" w:lineRule="atLeast"/>
        <w:jc w:val="both"/>
        <w:rPr>
          <w:rFonts w:asciiTheme="minorHAnsi" w:hAnsiTheme="minorHAnsi"/>
          <w:sz w:val="22"/>
          <w:szCs w:val="22"/>
          <w:highlight w:val="yellow"/>
          <w:vertAlign w:val="subscript"/>
          <w:lang w:val="en-US"/>
        </w:rPr>
      </w:pPr>
      <w:r w:rsidRPr="001170E6">
        <w:rPr>
          <w:rFonts w:asciiTheme="minorHAnsi" w:hAnsiTheme="minorHAnsi"/>
          <w:sz w:val="22"/>
          <w:szCs w:val="22"/>
          <w:highlight w:val="yellow"/>
          <w:lang w:val="en-US"/>
        </w:rPr>
        <w:t>C</w:t>
      </w:r>
      <w:r w:rsidRPr="001170E6">
        <w:rPr>
          <w:rFonts w:asciiTheme="minorHAnsi" w:hAnsiTheme="minorHAnsi"/>
          <w:sz w:val="22"/>
          <w:szCs w:val="22"/>
          <w:highlight w:val="yellow"/>
          <w:vertAlign w:val="subscript"/>
          <w:lang w:val="en-US"/>
        </w:rPr>
        <w:t>2</w:t>
      </w:r>
      <w:r w:rsidRPr="001170E6">
        <w:rPr>
          <w:rFonts w:asciiTheme="minorHAnsi" w:hAnsiTheme="minorHAnsi"/>
          <w:sz w:val="22"/>
          <w:szCs w:val="22"/>
          <w:highlight w:val="yellow"/>
          <w:lang w:val="en-US"/>
        </w:rPr>
        <w:t>H</w:t>
      </w:r>
      <w:r w:rsidRPr="001170E6">
        <w:rPr>
          <w:rFonts w:asciiTheme="minorHAnsi" w:hAnsiTheme="minorHAnsi"/>
          <w:sz w:val="22"/>
          <w:szCs w:val="22"/>
          <w:highlight w:val="yellow"/>
          <w:vertAlign w:val="subscript"/>
          <w:lang w:val="en-US"/>
        </w:rPr>
        <w:t>2</w:t>
      </w:r>
      <w:r w:rsidRPr="001170E6">
        <w:rPr>
          <w:rFonts w:asciiTheme="minorHAnsi" w:hAnsiTheme="minorHAnsi"/>
          <w:sz w:val="22"/>
          <w:szCs w:val="22"/>
          <w:highlight w:val="yellow"/>
          <w:lang w:val="en-US"/>
        </w:rPr>
        <w:t>Cl</w:t>
      </w:r>
      <w:r w:rsidRPr="001170E6">
        <w:rPr>
          <w:rFonts w:asciiTheme="minorHAnsi" w:hAnsiTheme="minorHAnsi"/>
          <w:sz w:val="22"/>
          <w:szCs w:val="22"/>
          <w:highlight w:val="yellow"/>
          <w:vertAlign w:val="subscript"/>
          <w:lang w:val="en-US"/>
        </w:rPr>
        <w:t>2.</w:t>
      </w:r>
    </w:p>
    <w:p w:rsidR="001170E6" w:rsidRPr="001170E6" w:rsidRDefault="001170E6" w:rsidP="0089502F">
      <w:pPr>
        <w:pStyle w:val="NormalWeb"/>
        <w:numPr>
          <w:ilvl w:val="0"/>
          <w:numId w:val="28"/>
        </w:numPr>
        <w:spacing w:after="0" w:line="318" w:lineRule="atLeast"/>
        <w:jc w:val="both"/>
        <w:rPr>
          <w:rFonts w:asciiTheme="minorHAnsi" w:hAnsiTheme="minorHAnsi"/>
          <w:sz w:val="22"/>
          <w:szCs w:val="22"/>
          <w:lang w:val="en-US"/>
        </w:rPr>
      </w:pPr>
      <w:r w:rsidRPr="001170E6">
        <w:rPr>
          <w:rFonts w:asciiTheme="minorHAnsi" w:hAnsiTheme="minorHAnsi"/>
          <w:sz w:val="22"/>
          <w:szCs w:val="22"/>
          <w:lang w:val="en-US"/>
        </w:rPr>
        <w:t>C</w:t>
      </w:r>
      <w:r w:rsidRPr="001170E6">
        <w:rPr>
          <w:rFonts w:asciiTheme="minorHAnsi" w:hAnsiTheme="minorHAnsi"/>
          <w:sz w:val="22"/>
          <w:szCs w:val="22"/>
          <w:vertAlign w:val="subscript"/>
          <w:lang w:val="en-US"/>
        </w:rPr>
        <w:t>2</w:t>
      </w:r>
      <w:r w:rsidRPr="001170E6">
        <w:rPr>
          <w:rFonts w:asciiTheme="minorHAnsi" w:hAnsiTheme="minorHAnsi"/>
          <w:sz w:val="22"/>
          <w:szCs w:val="22"/>
          <w:lang w:val="en-US"/>
        </w:rPr>
        <w:t>HCl</w:t>
      </w:r>
    </w:p>
    <w:p w:rsidR="001170E6" w:rsidRPr="001170E6" w:rsidRDefault="001170E6" w:rsidP="0089502F">
      <w:pPr>
        <w:pStyle w:val="NormalWeb"/>
        <w:numPr>
          <w:ilvl w:val="0"/>
          <w:numId w:val="28"/>
        </w:numPr>
        <w:spacing w:after="0" w:line="318" w:lineRule="atLeast"/>
        <w:jc w:val="both"/>
        <w:rPr>
          <w:rFonts w:asciiTheme="minorHAnsi" w:hAnsiTheme="minorHAnsi"/>
          <w:sz w:val="22"/>
          <w:szCs w:val="22"/>
          <w:lang w:val="en-US"/>
        </w:rPr>
      </w:pPr>
      <w:r w:rsidRPr="001170E6">
        <w:rPr>
          <w:rFonts w:asciiTheme="minorHAnsi" w:hAnsiTheme="minorHAnsi"/>
          <w:sz w:val="22"/>
          <w:szCs w:val="22"/>
          <w:lang w:val="en-US"/>
        </w:rPr>
        <w:t>C</w:t>
      </w:r>
      <w:r w:rsidRPr="001170E6">
        <w:rPr>
          <w:rFonts w:asciiTheme="minorHAnsi" w:hAnsiTheme="minorHAnsi"/>
          <w:sz w:val="22"/>
          <w:szCs w:val="22"/>
          <w:vertAlign w:val="subscript"/>
          <w:lang w:val="en-US"/>
        </w:rPr>
        <w:t>2</w:t>
      </w:r>
      <w:r w:rsidRPr="001170E6">
        <w:rPr>
          <w:rFonts w:asciiTheme="minorHAnsi" w:hAnsiTheme="minorHAnsi"/>
          <w:sz w:val="22"/>
          <w:szCs w:val="22"/>
          <w:lang w:val="en-US"/>
        </w:rPr>
        <w:t>H</w:t>
      </w:r>
      <w:r w:rsidRPr="001170E6">
        <w:rPr>
          <w:rFonts w:asciiTheme="minorHAnsi" w:hAnsiTheme="minorHAnsi"/>
          <w:sz w:val="22"/>
          <w:szCs w:val="22"/>
          <w:vertAlign w:val="subscript"/>
          <w:lang w:val="en-US"/>
        </w:rPr>
        <w:t>2</w:t>
      </w:r>
      <w:r w:rsidRPr="001170E6">
        <w:rPr>
          <w:rFonts w:asciiTheme="minorHAnsi" w:hAnsiTheme="minorHAnsi"/>
          <w:sz w:val="22"/>
          <w:szCs w:val="22"/>
          <w:lang w:val="en-US"/>
        </w:rPr>
        <w:t>Cl</w:t>
      </w:r>
    </w:p>
    <w:p w:rsidR="001170E6" w:rsidRPr="001170E6" w:rsidRDefault="001170E6" w:rsidP="0089502F">
      <w:pPr>
        <w:pStyle w:val="NormalWeb"/>
        <w:numPr>
          <w:ilvl w:val="0"/>
          <w:numId w:val="28"/>
        </w:numPr>
        <w:spacing w:after="0" w:line="318" w:lineRule="atLeast"/>
        <w:jc w:val="both"/>
        <w:rPr>
          <w:rFonts w:asciiTheme="minorHAnsi" w:hAnsiTheme="minorHAnsi"/>
          <w:sz w:val="22"/>
          <w:szCs w:val="22"/>
        </w:rPr>
      </w:pPr>
      <w:r w:rsidRPr="001170E6">
        <w:rPr>
          <w:rFonts w:asciiTheme="minorHAnsi" w:hAnsiTheme="minorHAnsi"/>
          <w:sz w:val="22"/>
          <w:szCs w:val="22"/>
        </w:rPr>
        <w:t>CHCl</w:t>
      </w:r>
      <w:r w:rsidRPr="001170E6">
        <w:rPr>
          <w:rFonts w:asciiTheme="minorHAnsi" w:hAnsiTheme="minorHAnsi"/>
          <w:sz w:val="22"/>
          <w:szCs w:val="22"/>
          <w:vertAlign w:val="subscript"/>
        </w:rPr>
        <w:t>2</w:t>
      </w:r>
    </w:p>
    <w:p w:rsidR="004C14F3" w:rsidRDefault="004C14F3" w:rsidP="0089502F">
      <w:pPr>
        <w:ind w:left="360"/>
        <w:rPr>
          <w:lang w:val="es-MX"/>
        </w:rPr>
      </w:pPr>
    </w:p>
    <w:p w:rsidR="000A0203" w:rsidRPr="001170E6" w:rsidRDefault="000A0203" w:rsidP="0089502F">
      <w:pPr>
        <w:pStyle w:val="Prrafodelista"/>
        <w:spacing w:after="160" w:line="259" w:lineRule="auto"/>
        <w:rPr>
          <w:rFonts w:eastAsia="Calibri" w:cs="Times New Roman"/>
        </w:rPr>
      </w:pPr>
    </w:p>
    <w:p w:rsidR="00984047" w:rsidRPr="001170E6" w:rsidRDefault="00984047" w:rsidP="0089502F"/>
    <w:sectPr w:rsidR="00984047" w:rsidRPr="001170E6" w:rsidSect="003916B6">
      <w:headerReference w:type="default" r:id="rId9"/>
      <w:footerReference w:type="default" r:id="rId10"/>
      <w:pgSz w:w="11907" w:h="16839" w:code="9"/>
      <w:pgMar w:top="568" w:right="851" w:bottom="851" w:left="1134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F4" w:rsidRDefault="00702DF4" w:rsidP="00222C8D">
      <w:pPr>
        <w:spacing w:after="0" w:line="240" w:lineRule="auto"/>
      </w:pPr>
      <w:r>
        <w:separator/>
      </w:r>
    </w:p>
  </w:endnote>
  <w:endnote w:type="continuationSeparator" w:id="0">
    <w:p w:rsidR="00702DF4" w:rsidRDefault="00702DF4" w:rsidP="002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8D" w:rsidRDefault="00222C8D">
    <w:pPr>
      <w:pStyle w:val="Piedepgina"/>
    </w:pPr>
    <w:r>
      <w:ptab w:relativeTo="margin" w:alignment="center" w:leader="none"/>
    </w:r>
    <w:r>
      <w:ptab w:relativeTo="margin" w:alignment="right" w:leader="none"/>
    </w:r>
    <w:r>
      <w:t>Versión cero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F4" w:rsidRDefault="00702DF4" w:rsidP="00222C8D">
      <w:pPr>
        <w:spacing w:after="0" w:line="240" w:lineRule="auto"/>
      </w:pPr>
      <w:r>
        <w:separator/>
      </w:r>
    </w:p>
  </w:footnote>
  <w:footnote w:type="continuationSeparator" w:id="0">
    <w:p w:rsidR="00702DF4" w:rsidRDefault="00702DF4" w:rsidP="0022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8D" w:rsidRDefault="003916B6" w:rsidP="003916B6">
    <w:pPr>
      <w:pStyle w:val="Encabezado"/>
      <w:tabs>
        <w:tab w:val="clear" w:pos="4419"/>
        <w:tab w:val="clear" w:pos="8838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B1"/>
    <w:multiLevelType w:val="hybridMultilevel"/>
    <w:tmpl w:val="BE7AC0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F84"/>
    <w:multiLevelType w:val="hybridMultilevel"/>
    <w:tmpl w:val="E8DE45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0679"/>
    <w:multiLevelType w:val="hybridMultilevel"/>
    <w:tmpl w:val="1AAA35D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641EC"/>
    <w:multiLevelType w:val="hybridMultilevel"/>
    <w:tmpl w:val="F6165040"/>
    <w:lvl w:ilvl="0" w:tplc="3B7C8F0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F12DD"/>
    <w:multiLevelType w:val="hybridMultilevel"/>
    <w:tmpl w:val="BCCA176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E2899"/>
    <w:multiLevelType w:val="hybridMultilevel"/>
    <w:tmpl w:val="43185248"/>
    <w:lvl w:ilvl="0" w:tplc="AF9EEE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33E34"/>
    <w:multiLevelType w:val="hybridMultilevel"/>
    <w:tmpl w:val="34C4B36C"/>
    <w:lvl w:ilvl="0" w:tplc="68A01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E1FFA"/>
    <w:multiLevelType w:val="hybridMultilevel"/>
    <w:tmpl w:val="0B9CA4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02CC7"/>
    <w:multiLevelType w:val="hybridMultilevel"/>
    <w:tmpl w:val="1D5A66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6374B"/>
    <w:multiLevelType w:val="hybridMultilevel"/>
    <w:tmpl w:val="9202DB34"/>
    <w:lvl w:ilvl="0" w:tplc="7BAAA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52525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919CC"/>
    <w:multiLevelType w:val="hybridMultilevel"/>
    <w:tmpl w:val="9EB87D90"/>
    <w:lvl w:ilvl="0" w:tplc="300A0015">
      <w:start w:val="1"/>
      <w:numFmt w:val="upperLetter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125F9"/>
    <w:multiLevelType w:val="hybridMultilevel"/>
    <w:tmpl w:val="08DC32D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F61BF"/>
    <w:multiLevelType w:val="hybridMultilevel"/>
    <w:tmpl w:val="FA341FC6"/>
    <w:lvl w:ilvl="0" w:tplc="D5EE99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E42888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42275"/>
    <w:multiLevelType w:val="hybridMultilevel"/>
    <w:tmpl w:val="EE82A2AE"/>
    <w:lvl w:ilvl="0" w:tplc="7FCC57FA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537444"/>
    <w:multiLevelType w:val="hybridMultilevel"/>
    <w:tmpl w:val="3E20A17A"/>
    <w:lvl w:ilvl="0" w:tplc="12209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82E95"/>
    <w:multiLevelType w:val="hybridMultilevel"/>
    <w:tmpl w:val="2644404C"/>
    <w:lvl w:ilvl="0" w:tplc="280EE60E">
      <w:start w:val="1"/>
      <w:numFmt w:val="lowerLetter"/>
      <w:lvlText w:val="%1)"/>
      <w:lvlJc w:val="left"/>
      <w:pPr>
        <w:ind w:left="1070" w:hanging="360"/>
      </w:pPr>
      <w:rPr>
        <w:rFonts w:ascii="Calibri" w:hAnsi="Calibri" w:cstheme="minorBid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F5950"/>
    <w:multiLevelType w:val="hybridMultilevel"/>
    <w:tmpl w:val="48E84F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4106F"/>
    <w:multiLevelType w:val="hybridMultilevel"/>
    <w:tmpl w:val="6422E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82EDD"/>
    <w:multiLevelType w:val="hybridMultilevel"/>
    <w:tmpl w:val="DF4AB3A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541CB0"/>
    <w:multiLevelType w:val="hybridMultilevel"/>
    <w:tmpl w:val="7534BB3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33E3"/>
    <w:multiLevelType w:val="hybridMultilevel"/>
    <w:tmpl w:val="9E56E1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1331C"/>
    <w:multiLevelType w:val="hybridMultilevel"/>
    <w:tmpl w:val="42845156"/>
    <w:lvl w:ilvl="0" w:tplc="1A9AEA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731AAD"/>
    <w:multiLevelType w:val="hybridMultilevel"/>
    <w:tmpl w:val="797E5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D6E16"/>
    <w:multiLevelType w:val="hybridMultilevel"/>
    <w:tmpl w:val="13E6D24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E2765"/>
    <w:multiLevelType w:val="hybridMultilevel"/>
    <w:tmpl w:val="327C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8025B"/>
    <w:multiLevelType w:val="hybridMultilevel"/>
    <w:tmpl w:val="03925F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100BD"/>
    <w:multiLevelType w:val="hybridMultilevel"/>
    <w:tmpl w:val="4C6E8D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57D70"/>
    <w:multiLevelType w:val="hybridMultilevel"/>
    <w:tmpl w:val="031E10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D6BEB"/>
    <w:multiLevelType w:val="hybridMultilevel"/>
    <w:tmpl w:val="E5A2FDD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6779A"/>
    <w:multiLevelType w:val="hybridMultilevel"/>
    <w:tmpl w:val="0E1C9CE4"/>
    <w:lvl w:ilvl="0" w:tplc="F9E444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D80754"/>
    <w:multiLevelType w:val="hybridMultilevel"/>
    <w:tmpl w:val="F6C6A9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C3873"/>
    <w:multiLevelType w:val="hybridMultilevel"/>
    <w:tmpl w:val="A3CAF518"/>
    <w:lvl w:ilvl="0" w:tplc="3F8C45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0"/>
  </w:num>
  <w:num w:numId="5">
    <w:abstractNumId w:val="24"/>
  </w:num>
  <w:num w:numId="6">
    <w:abstractNumId w:val="17"/>
  </w:num>
  <w:num w:numId="7">
    <w:abstractNumId w:val="13"/>
  </w:num>
  <w:num w:numId="8">
    <w:abstractNumId w:val="12"/>
  </w:num>
  <w:num w:numId="9">
    <w:abstractNumId w:val="2"/>
  </w:num>
  <w:num w:numId="10">
    <w:abstractNumId w:val="10"/>
  </w:num>
  <w:num w:numId="11">
    <w:abstractNumId w:val="9"/>
  </w:num>
  <w:num w:numId="12">
    <w:abstractNumId w:val="22"/>
  </w:num>
  <w:num w:numId="13">
    <w:abstractNumId w:val="31"/>
  </w:num>
  <w:num w:numId="14">
    <w:abstractNumId w:val="6"/>
  </w:num>
  <w:num w:numId="15">
    <w:abstractNumId w:val="15"/>
  </w:num>
  <w:num w:numId="16">
    <w:abstractNumId w:val="8"/>
  </w:num>
  <w:num w:numId="17">
    <w:abstractNumId w:val="7"/>
  </w:num>
  <w:num w:numId="18">
    <w:abstractNumId w:val="29"/>
  </w:num>
  <w:num w:numId="19">
    <w:abstractNumId w:val="16"/>
  </w:num>
  <w:num w:numId="20">
    <w:abstractNumId w:val="30"/>
  </w:num>
  <w:num w:numId="21">
    <w:abstractNumId w:val="27"/>
  </w:num>
  <w:num w:numId="22">
    <w:abstractNumId w:val="26"/>
  </w:num>
  <w:num w:numId="23">
    <w:abstractNumId w:val="25"/>
  </w:num>
  <w:num w:numId="24">
    <w:abstractNumId w:val="5"/>
  </w:num>
  <w:num w:numId="25">
    <w:abstractNumId w:val="18"/>
  </w:num>
  <w:num w:numId="26">
    <w:abstractNumId w:val="28"/>
  </w:num>
  <w:num w:numId="27">
    <w:abstractNumId w:val="1"/>
  </w:num>
  <w:num w:numId="28">
    <w:abstractNumId w:val="3"/>
  </w:num>
  <w:num w:numId="29">
    <w:abstractNumId w:val="23"/>
  </w:num>
  <w:num w:numId="30">
    <w:abstractNumId w:val="11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03"/>
    <w:rsid w:val="000A0203"/>
    <w:rsid w:val="001170E6"/>
    <w:rsid w:val="001E23FA"/>
    <w:rsid w:val="00222C8D"/>
    <w:rsid w:val="00255D9F"/>
    <w:rsid w:val="00305155"/>
    <w:rsid w:val="003916B6"/>
    <w:rsid w:val="004C14F3"/>
    <w:rsid w:val="005D04D3"/>
    <w:rsid w:val="00702DF4"/>
    <w:rsid w:val="007B230B"/>
    <w:rsid w:val="0081553D"/>
    <w:rsid w:val="0089502F"/>
    <w:rsid w:val="008A0FEF"/>
    <w:rsid w:val="008A1714"/>
    <w:rsid w:val="00915029"/>
    <w:rsid w:val="00984047"/>
    <w:rsid w:val="00A31358"/>
    <w:rsid w:val="00A87367"/>
    <w:rsid w:val="00CA4168"/>
    <w:rsid w:val="00CD0484"/>
    <w:rsid w:val="00D3266A"/>
    <w:rsid w:val="00D76620"/>
    <w:rsid w:val="00D96909"/>
    <w:rsid w:val="00E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EE368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E3688"/>
  </w:style>
  <w:style w:type="character" w:customStyle="1" w:styleId="apple-converted-space">
    <w:name w:val="apple-converted-space"/>
    <w:basedOn w:val="Fuentedeprrafopredeter"/>
    <w:rsid w:val="00D3266A"/>
  </w:style>
  <w:style w:type="character" w:styleId="Hipervnculo">
    <w:name w:val="Hyperlink"/>
    <w:basedOn w:val="Fuentedeprrafopredeter"/>
    <w:uiPriority w:val="99"/>
    <w:semiHidden/>
    <w:unhideWhenUsed/>
    <w:rsid w:val="00D326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736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3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2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C8D"/>
  </w:style>
  <w:style w:type="paragraph" w:styleId="Piedepgina">
    <w:name w:val="footer"/>
    <w:basedOn w:val="Normal"/>
    <w:link w:val="PiedepginaCar"/>
    <w:uiPriority w:val="99"/>
    <w:unhideWhenUsed/>
    <w:rsid w:val="00222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EE368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E3688"/>
  </w:style>
  <w:style w:type="character" w:customStyle="1" w:styleId="apple-converted-space">
    <w:name w:val="apple-converted-space"/>
    <w:basedOn w:val="Fuentedeprrafopredeter"/>
    <w:rsid w:val="00D3266A"/>
  </w:style>
  <w:style w:type="character" w:styleId="Hipervnculo">
    <w:name w:val="Hyperlink"/>
    <w:basedOn w:val="Fuentedeprrafopredeter"/>
    <w:uiPriority w:val="99"/>
    <w:semiHidden/>
    <w:unhideWhenUsed/>
    <w:rsid w:val="00D326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736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3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2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C8D"/>
  </w:style>
  <w:style w:type="paragraph" w:styleId="Piedepgina">
    <w:name w:val="footer"/>
    <w:basedOn w:val="Normal"/>
    <w:link w:val="PiedepginaCar"/>
    <w:uiPriority w:val="99"/>
    <w:unhideWhenUsed/>
    <w:rsid w:val="00222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USARIO</dc:creator>
  <cp:lastModifiedBy>USARIO</cp:lastModifiedBy>
  <cp:revision>3</cp:revision>
  <cp:lastPrinted>2014-09-16T13:58:00Z</cp:lastPrinted>
  <dcterms:created xsi:type="dcterms:W3CDTF">2014-09-15T23:52:00Z</dcterms:created>
  <dcterms:modified xsi:type="dcterms:W3CDTF">2014-09-16T13:59:00Z</dcterms:modified>
</cp:coreProperties>
</file>