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94" w:rsidRPr="00E35A9F" w:rsidRDefault="00A00E1B" w:rsidP="00A00E1B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</w:t>
      </w:r>
      <w:r w:rsidR="002A66D9">
        <w:rPr>
          <w:b/>
          <w:sz w:val="28"/>
          <w:lang w:val="es-ES"/>
        </w:rPr>
        <w:t>S</w:t>
      </w:r>
      <w:r>
        <w:rPr>
          <w:b/>
          <w:sz w:val="28"/>
          <w:lang w:val="es-ES"/>
        </w:rPr>
        <w:t>CUELA SUPERIOR POLITÉ</w:t>
      </w:r>
      <w:r w:rsidR="00C21C94"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br/>
        <w:t>CARRERA DE DISEÑO GRÁFICO</w:t>
      </w:r>
      <w:r>
        <w:rPr>
          <w:b/>
          <w:sz w:val="28"/>
          <w:lang w:val="es-ES"/>
        </w:rPr>
        <w:br/>
        <w:t>(EDCOM)</w:t>
      </w:r>
      <w:r w:rsidR="00EC31B9">
        <w:rPr>
          <w:b/>
          <w:sz w:val="28"/>
          <w:lang w:val="es-ES"/>
        </w:rPr>
        <w:br/>
        <w:t>EXAME</w:t>
      </w:r>
      <w:r w:rsidR="009C0EBF">
        <w:rPr>
          <w:b/>
          <w:sz w:val="28"/>
          <w:lang w:val="es-ES"/>
        </w:rPr>
        <w:t>N DE PRIMER TÉ</w:t>
      </w:r>
      <w:r w:rsidR="00EC31B9">
        <w:rPr>
          <w:b/>
          <w:sz w:val="28"/>
          <w:lang w:val="es-ES"/>
        </w:rPr>
        <w:t>RMINO</w:t>
      </w:r>
    </w:p>
    <w:p w:rsidR="00C21C94" w:rsidRPr="00E35A9F" w:rsidRDefault="00C21C94" w:rsidP="00C21C94">
      <w:pPr>
        <w:spacing w:line="240" w:lineRule="auto"/>
        <w:jc w:val="center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>ASIGNATURA: TEORÍA DE LA IMAGEN</w:t>
      </w:r>
    </w:p>
    <w:p w:rsidR="00C21C94" w:rsidRPr="00A00E1B" w:rsidRDefault="00C21C94" w:rsidP="00C21C94">
      <w:pPr>
        <w:spacing w:line="240" w:lineRule="auto"/>
        <w:rPr>
          <w:b/>
          <w:sz w:val="28"/>
          <w:lang w:val="es-ES"/>
        </w:rPr>
      </w:pPr>
      <w:r w:rsidRPr="00E35A9F">
        <w:rPr>
          <w:sz w:val="28"/>
          <w:lang w:val="es-ES"/>
        </w:rPr>
        <w:br/>
      </w:r>
      <w:r w:rsidRPr="00E35A9F">
        <w:rPr>
          <w:b/>
          <w:sz w:val="28"/>
          <w:lang w:val="es-ES"/>
        </w:rPr>
        <w:t xml:space="preserve">Nombre y Apellido: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E35A9F" w:rsidRPr="00CF2F26" w:rsidRDefault="009E2319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Establezca la relación dinámica de retroalimentación entre el concepto de comunicación visual, el de imagen y el de mensaje visual desde la perspectiva del diseño gráfico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BF75A6" w:rsidRPr="00CF2F26" w:rsidRDefault="00BF75A6" w:rsidP="00CF2F26">
      <w:pPr>
        <w:spacing w:line="240" w:lineRule="auto"/>
        <w:rPr>
          <w:sz w:val="24"/>
          <w:lang w:val="es-ES"/>
        </w:rPr>
      </w:pPr>
    </w:p>
    <w:p w:rsidR="00CF2F26" w:rsidRPr="00BF75A6" w:rsidRDefault="009E2319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Definición del concepto de Imagen, sustente su respuesta en una argumentación válida y lógica.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Pr="00BF75A6" w:rsidRDefault="00E35A9F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 w:rsidRPr="00CF2F26">
        <w:rPr>
          <w:sz w:val="24"/>
          <w:lang w:val="es-ES"/>
        </w:rPr>
        <w:t xml:space="preserve">Establezca </w:t>
      </w:r>
      <w:r w:rsidR="009E2319">
        <w:rPr>
          <w:sz w:val="24"/>
          <w:lang w:val="es-ES"/>
        </w:rPr>
        <w:t>la relación entre el proceso creativo del diseño y la función comunicacional del mismo.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P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Pr="00BF75A6" w:rsidRDefault="00CF2F26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 w:rsidRPr="00CF2F26">
        <w:rPr>
          <w:sz w:val="24"/>
          <w:lang w:val="es-ES"/>
        </w:rPr>
        <w:t xml:space="preserve">La imagen: </w:t>
      </w:r>
      <w:r w:rsidR="009E2319">
        <w:rPr>
          <w:sz w:val="24"/>
          <w:lang w:val="es-ES"/>
        </w:rPr>
        <w:t>como referente visual. ¿Estética, función y comunicación?  Cuál de los 3 es más importante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BF75A6" w:rsidRDefault="00BF75A6" w:rsidP="00CF2F26">
      <w:pPr>
        <w:spacing w:line="240" w:lineRule="auto"/>
        <w:rPr>
          <w:sz w:val="24"/>
          <w:lang w:val="es-ES"/>
        </w:rPr>
      </w:pPr>
    </w:p>
    <w:p w:rsidR="00CF2F26" w:rsidRDefault="009E2319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 xml:space="preserve">El color en la construcción del mensaje visual: </w:t>
      </w:r>
      <w:r w:rsidR="00BF75A6">
        <w:rPr>
          <w:sz w:val="24"/>
          <w:lang w:val="es-ES"/>
        </w:rPr>
        <w:t>¿Diseño o Arte?,</w:t>
      </w:r>
      <w:r>
        <w:rPr>
          <w:sz w:val="24"/>
          <w:lang w:val="es-ES"/>
        </w:rPr>
        <w:t xml:space="preserve"> Argumente su respuesta, desde lo expuesto en cátedra</w:t>
      </w:r>
      <w:r w:rsidR="00BF75A6">
        <w:rPr>
          <w:sz w:val="24"/>
          <w:lang w:val="es-ES"/>
        </w:rPr>
        <w:t>.</w:t>
      </w:r>
    </w:p>
    <w:p w:rsidR="00BF75A6" w:rsidRDefault="00BF75A6" w:rsidP="00BF75A6">
      <w:pPr>
        <w:pStyle w:val="Prrafodelista"/>
        <w:rPr>
          <w:sz w:val="24"/>
          <w:lang w:val="es-ES"/>
        </w:rPr>
      </w:pPr>
    </w:p>
    <w:p w:rsidR="00BF75A6" w:rsidRPr="00BF75A6" w:rsidRDefault="00BF75A6" w:rsidP="00BF75A6">
      <w:pPr>
        <w:pStyle w:val="Prrafodelista"/>
        <w:rPr>
          <w:sz w:val="24"/>
          <w:lang w:val="es-ES"/>
        </w:rPr>
      </w:pPr>
    </w:p>
    <w:p w:rsidR="00BF75A6" w:rsidRPr="00BF75A6" w:rsidRDefault="00BF75A6" w:rsidP="00BF75A6">
      <w:pPr>
        <w:spacing w:line="240" w:lineRule="auto"/>
        <w:rPr>
          <w:sz w:val="24"/>
          <w:lang w:val="es-ES"/>
        </w:rPr>
      </w:pPr>
    </w:p>
    <w:p w:rsidR="00BF75A6" w:rsidRPr="00CF2F26" w:rsidRDefault="00BF75A6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Defina  el diseño gráfico como profesión, defina cuál es la función social de un diseñador gráfico.</w:t>
      </w:r>
    </w:p>
    <w:p w:rsidR="00CF2F26" w:rsidRPr="00CF2F26" w:rsidRDefault="00CF2F26" w:rsidP="00CF2F26">
      <w:pPr>
        <w:spacing w:line="240" w:lineRule="auto"/>
        <w:rPr>
          <w:sz w:val="24"/>
          <w:lang w:val="es-ES"/>
        </w:rPr>
      </w:pPr>
    </w:p>
    <w:sectPr w:rsidR="00CF2F26" w:rsidRPr="00CF2F26" w:rsidSect="00640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90B"/>
    <w:multiLevelType w:val="hybridMultilevel"/>
    <w:tmpl w:val="1F1AB13E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696DBA"/>
    <w:multiLevelType w:val="hybridMultilevel"/>
    <w:tmpl w:val="C8E22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8633E"/>
    <w:multiLevelType w:val="hybridMultilevel"/>
    <w:tmpl w:val="1B24A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C21C94"/>
    <w:rsid w:val="000D6161"/>
    <w:rsid w:val="00251175"/>
    <w:rsid w:val="00266E33"/>
    <w:rsid w:val="002A66D9"/>
    <w:rsid w:val="00640011"/>
    <w:rsid w:val="006A0614"/>
    <w:rsid w:val="009C0EBF"/>
    <w:rsid w:val="009E2319"/>
    <w:rsid w:val="00A00E1B"/>
    <w:rsid w:val="00A9331E"/>
    <w:rsid w:val="00BF75A6"/>
    <w:rsid w:val="00C21C94"/>
    <w:rsid w:val="00CF2F26"/>
    <w:rsid w:val="00E35A9F"/>
    <w:rsid w:val="00EC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1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John Gómez</cp:lastModifiedBy>
  <cp:revision>2</cp:revision>
  <dcterms:created xsi:type="dcterms:W3CDTF">2012-07-19T00:10:00Z</dcterms:created>
  <dcterms:modified xsi:type="dcterms:W3CDTF">2012-07-19T00:10:00Z</dcterms:modified>
</cp:coreProperties>
</file>