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73" w:rsidRPr="002C1A25" w:rsidRDefault="00F33A73" w:rsidP="00133886">
      <w:pPr>
        <w:rPr>
          <w:b/>
          <w:u w:val="single"/>
        </w:rPr>
      </w:pPr>
      <w:r w:rsidRPr="002C1A25">
        <w:rPr>
          <w:b/>
          <w:u w:val="single"/>
        </w:rPr>
        <w:t>ESCUELA SUPERIOR POLITÉCNICA DEL LITORAL</w:t>
      </w:r>
    </w:p>
    <w:p w:rsidR="00F33A73" w:rsidRPr="002C1A25" w:rsidRDefault="00F33A73" w:rsidP="00133886">
      <w:pPr>
        <w:rPr>
          <w:u w:val="single"/>
        </w:rPr>
      </w:pPr>
      <w:r w:rsidRPr="002C1A25">
        <w:rPr>
          <w:b/>
          <w:u w:val="single"/>
        </w:rPr>
        <w:t>TERCERA EVALUACIÓN</w:t>
      </w:r>
      <w:r w:rsidR="0083615F" w:rsidRPr="002C1A25">
        <w:rPr>
          <w:b/>
          <w:u w:val="single"/>
        </w:rPr>
        <w:t xml:space="preserve"> DE INVESTIGACIÓN DE LA COMUNICACIÓN</w:t>
      </w:r>
    </w:p>
    <w:p w:rsidR="00F33A73" w:rsidRDefault="00F33A73" w:rsidP="00133886">
      <w:r w:rsidRPr="002C1A25">
        <w:rPr>
          <w:b/>
        </w:rPr>
        <w:t>FECHA:</w:t>
      </w:r>
      <w:r>
        <w:t xml:space="preserve"> Martes 18 de septiembre de 2012</w:t>
      </w:r>
    </w:p>
    <w:p w:rsidR="00F33A73" w:rsidRDefault="00F33A73" w:rsidP="00133886">
      <w:r w:rsidRPr="002C1A25">
        <w:rPr>
          <w:b/>
        </w:rPr>
        <w:t>HORA:</w:t>
      </w:r>
      <w:r>
        <w:t xml:space="preserve"> </w:t>
      </w:r>
      <w:r w:rsidR="0083615F">
        <w:t>11:30 a 13:30</w:t>
      </w:r>
      <w:r>
        <w:t xml:space="preserve"> </w:t>
      </w:r>
    </w:p>
    <w:p w:rsidR="00133886" w:rsidRDefault="00133886" w:rsidP="00133886">
      <w:r>
        <w:t>1.- Elabore un ensayo argumentativo respecto a la conveniencia de utilizar el método científico para ejercer u</w:t>
      </w:r>
      <w:r w:rsidR="00145CD1">
        <w:t>n periodismo de precisión en los reportajes de investigación</w:t>
      </w:r>
      <w:r>
        <w:t>.</w:t>
      </w:r>
    </w:p>
    <w:p w:rsidR="00133886" w:rsidRDefault="00101F62" w:rsidP="00133886">
      <w:r>
        <w:t>2</w:t>
      </w:r>
      <w:r w:rsidR="00133886">
        <w:t>.- Proponga un tema de investigación</w:t>
      </w:r>
      <w:r w:rsidR="00F33A73">
        <w:t xml:space="preserve"> periodística</w:t>
      </w:r>
      <w:r w:rsidR="00133886">
        <w:t>, explique</w:t>
      </w:r>
      <w:r w:rsidR="00F33A73">
        <w:t xml:space="preserve"> en detalle </w:t>
      </w:r>
      <w:r w:rsidR="00133886">
        <w:t xml:space="preserve"> el enfoque e identifique al menos ocho fuentes de información </w:t>
      </w:r>
      <w:r w:rsidR="00145CD1">
        <w:t>pertinentes para la indagación</w:t>
      </w:r>
      <w:r w:rsidR="00133886">
        <w:t>.</w:t>
      </w:r>
    </w:p>
    <w:p w:rsidR="00133886" w:rsidRDefault="00101F62" w:rsidP="00133886">
      <w:r>
        <w:t>3</w:t>
      </w:r>
      <w:r w:rsidR="00133886">
        <w:t>.- Explique los tres requisitos que permiten establecer que un texto es una investigación periodística; señale además cuáles son los límites o fronteras para realizar una investigación</w:t>
      </w:r>
      <w:r w:rsidR="00145CD1">
        <w:t xml:space="preserve"> periodística</w:t>
      </w:r>
      <w:r w:rsidR="00133886">
        <w:t>.</w:t>
      </w:r>
    </w:p>
    <w:p w:rsidR="00133886" w:rsidRDefault="00101F62" w:rsidP="00133886">
      <w:r>
        <w:t>4</w:t>
      </w:r>
      <w:r w:rsidR="00133886">
        <w:t>.- Explique qué es un paradigma y con base en los tres supuestos básicos compare los paradigmas: empírico-analítico, interpretativo fenomenológico y socio-crítico.</w:t>
      </w:r>
    </w:p>
    <w:p w:rsidR="00133886" w:rsidRDefault="00101F62" w:rsidP="00133886">
      <w:r>
        <w:t>5</w:t>
      </w:r>
      <w:r w:rsidR="00133886">
        <w:t>.- Ponga un ejemplo para cada uno de los siguientes métodos de investigación: experimental</w:t>
      </w:r>
      <w:r w:rsidR="00F33A73">
        <w:t>,</w:t>
      </w:r>
      <w:r w:rsidR="00133886">
        <w:t xml:space="preserve"> etnográfico, Investigación Acción Participativa  y Fenomenológico hermenéutico.</w:t>
      </w:r>
    </w:p>
    <w:sectPr w:rsidR="00133886" w:rsidSect="00816B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3886"/>
    <w:rsid w:val="00101F62"/>
    <w:rsid w:val="00133886"/>
    <w:rsid w:val="00145CD1"/>
    <w:rsid w:val="002C1A25"/>
    <w:rsid w:val="00816B9C"/>
    <w:rsid w:val="0083615F"/>
    <w:rsid w:val="00F3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5</cp:revision>
  <dcterms:created xsi:type="dcterms:W3CDTF">2012-09-18T16:26:00Z</dcterms:created>
  <dcterms:modified xsi:type="dcterms:W3CDTF">2012-09-18T16:53:00Z</dcterms:modified>
</cp:coreProperties>
</file>