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A0" w:rsidRPr="002C6FD5" w:rsidRDefault="00BB5A92">
      <w:pPr>
        <w:rPr>
          <w:b/>
          <w:sz w:val="20"/>
          <w:szCs w:val="20"/>
          <w:u w:val="single"/>
        </w:rPr>
      </w:pPr>
      <w:r w:rsidRPr="002C6FD5">
        <w:rPr>
          <w:b/>
          <w:sz w:val="20"/>
          <w:szCs w:val="20"/>
          <w:u w:val="single"/>
        </w:rPr>
        <w:t>ESCUELA SUPERIOR POLITÉCNICA DEL LITORAL</w:t>
      </w:r>
    </w:p>
    <w:p w:rsidR="00BB5A92" w:rsidRPr="002C6FD5" w:rsidRDefault="00BB5A92">
      <w:pPr>
        <w:rPr>
          <w:sz w:val="20"/>
          <w:szCs w:val="20"/>
        </w:rPr>
      </w:pPr>
      <w:r w:rsidRPr="002C6FD5">
        <w:rPr>
          <w:b/>
          <w:sz w:val="20"/>
          <w:szCs w:val="20"/>
          <w:u w:val="single"/>
        </w:rPr>
        <w:t>TERCERA EVALUACIÓN DE TÉCNICAS DE REDACCIÓN ESCRITA II</w:t>
      </w:r>
    </w:p>
    <w:p w:rsidR="00BB5A92" w:rsidRPr="002C6FD5" w:rsidRDefault="00BB5A92">
      <w:pPr>
        <w:rPr>
          <w:sz w:val="20"/>
          <w:szCs w:val="20"/>
        </w:rPr>
      </w:pPr>
      <w:r w:rsidRPr="002C6FD5">
        <w:rPr>
          <w:sz w:val="20"/>
          <w:szCs w:val="20"/>
        </w:rPr>
        <w:t>Fecha: Viernes 14 de septiembre de 2012</w:t>
      </w:r>
    </w:p>
    <w:p w:rsidR="00BB5A92" w:rsidRPr="002C6FD5" w:rsidRDefault="00BB5A92">
      <w:pPr>
        <w:rPr>
          <w:sz w:val="20"/>
          <w:szCs w:val="20"/>
        </w:rPr>
      </w:pPr>
      <w:r w:rsidRPr="002C6FD5">
        <w:rPr>
          <w:sz w:val="20"/>
          <w:szCs w:val="20"/>
        </w:rPr>
        <w:t>Hora: De 11:30 a 13:30</w:t>
      </w:r>
    </w:p>
    <w:p w:rsidR="00BB5A92" w:rsidRPr="002C6FD5" w:rsidRDefault="00BB5A92">
      <w:pPr>
        <w:rPr>
          <w:sz w:val="20"/>
          <w:szCs w:val="20"/>
        </w:rPr>
      </w:pPr>
      <w:r w:rsidRPr="002C6FD5">
        <w:rPr>
          <w:sz w:val="20"/>
          <w:szCs w:val="20"/>
        </w:rPr>
        <w:t>La evaluación consta de 5 preguntas y cada pregunta vale 20 puntos.</w:t>
      </w:r>
    </w:p>
    <w:p w:rsidR="00BB5A92" w:rsidRPr="002C6FD5" w:rsidRDefault="00BB5A92">
      <w:pPr>
        <w:rPr>
          <w:sz w:val="20"/>
          <w:szCs w:val="20"/>
        </w:rPr>
      </w:pPr>
      <w:r w:rsidRPr="002C6FD5">
        <w:rPr>
          <w:sz w:val="20"/>
          <w:szCs w:val="20"/>
        </w:rPr>
        <w:t>1.- Explique y ponga ejemplos de los 4 componentes de la noticia y de los 3 aspectos de la filosofía periodística.</w:t>
      </w:r>
    </w:p>
    <w:p w:rsidR="00BB5A92" w:rsidRPr="002C6FD5" w:rsidRDefault="00BB5A92">
      <w:pPr>
        <w:rPr>
          <w:sz w:val="20"/>
          <w:szCs w:val="20"/>
        </w:rPr>
      </w:pPr>
      <w:r w:rsidRPr="002C6FD5">
        <w:rPr>
          <w:sz w:val="20"/>
          <w:szCs w:val="20"/>
        </w:rPr>
        <w:t>2.- Proponga un tema de noticia, explique en detalle su enfoque e identifique al menos cuatro tipos diferentes de fuentes de información pertinentes al enfoque.</w:t>
      </w:r>
    </w:p>
    <w:p w:rsidR="00BB5A92" w:rsidRPr="002C6FD5" w:rsidRDefault="00BB5A92">
      <w:pPr>
        <w:rPr>
          <w:sz w:val="20"/>
          <w:szCs w:val="20"/>
        </w:rPr>
      </w:pPr>
      <w:r w:rsidRPr="002C6FD5">
        <w:rPr>
          <w:sz w:val="20"/>
          <w:szCs w:val="20"/>
        </w:rPr>
        <w:t>3.- Con los datos que se ofrecen a continuación redacte una noticia con la estructura del WSJ.</w:t>
      </w:r>
    </w:p>
    <w:p w:rsidR="002C6FD5" w:rsidRPr="002C6FD5" w:rsidRDefault="002C6FD5" w:rsidP="002C6FD5">
      <w:pPr>
        <w:pStyle w:val="Prrafodelista"/>
        <w:numPr>
          <w:ilvl w:val="0"/>
          <w:numId w:val="2"/>
        </w:numPr>
        <w:rPr>
          <w:sz w:val="20"/>
          <w:szCs w:val="20"/>
        </w:rPr>
      </w:pPr>
      <w:r w:rsidRPr="002C6FD5">
        <w:rPr>
          <w:sz w:val="20"/>
          <w:szCs w:val="20"/>
        </w:rPr>
        <w:t>Hecho: Día Latinoamericano sin carro</w:t>
      </w:r>
    </w:p>
    <w:p w:rsidR="002C6FD5" w:rsidRPr="002C6FD5" w:rsidRDefault="002C6FD5" w:rsidP="002C6FD5">
      <w:pPr>
        <w:pStyle w:val="Prrafodelista"/>
        <w:numPr>
          <w:ilvl w:val="0"/>
          <w:numId w:val="2"/>
        </w:numPr>
        <w:rPr>
          <w:sz w:val="20"/>
          <w:szCs w:val="20"/>
        </w:rPr>
      </w:pPr>
      <w:r w:rsidRPr="002C6FD5">
        <w:rPr>
          <w:sz w:val="20"/>
          <w:szCs w:val="20"/>
        </w:rPr>
        <w:t>Fecha de realización: hoy</w:t>
      </w:r>
    </w:p>
    <w:p w:rsidR="002C6FD5" w:rsidRPr="002C6FD5" w:rsidRDefault="002C6FD5" w:rsidP="002C6FD5">
      <w:pPr>
        <w:pStyle w:val="Prrafodelista"/>
        <w:numPr>
          <w:ilvl w:val="0"/>
          <w:numId w:val="2"/>
        </w:numPr>
        <w:rPr>
          <w:sz w:val="20"/>
          <w:szCs w:val="20"/>
        </w:rPr>
      </w:pPr>
      <w:r w:rsidRPr="002C6FD5">
        <w:rPr>
          <w:sz w:val="20"/>
          <w:szCs w:val="20"/>
        </w:rPr>
        <w:t>Objetivo: concienciar a la sociedad sobre la necesidad de cambiar los hábitos de transportación y usar de forma racional el vehículo privado.</w:t>
      </w:r>
    </w:p>
    <w:p w:rsidR="002C6FD5" w:rsidRPr="002C6FD5" w:rsidRDefault="002C6FD5" w:rsidP="002C6FD5">
      <w:pPr>
        <w:pStyle w:val="Prrafodelista"/>
        <w:numPr>
          <w:ilvl w:val="0"/>
          <w:numId w:val="2"/>
        </w:numPr>
        <w:rPr>
          <w:sz w:val="20"/>
          <w:szCs w:val="20"/>
        </w:rPr>
      </w:pPr>
      <w:r w:rsidRPr="002C6FD5">
        <w:rPr>
          <w:sz w:val="20"/>
          <w:szCs w:val="20"/>
        </w:rPr>
        <w:t>20 ciudades ecuatorianas participan en el acontecimiento.</w:t>
      </w:r>
    </w:p>
    <w:p w:rsidR="002C6FD5" w:rsidRPr="002C6FD5" w:rsidRDefault="002C6FD5" w:rsidP="002C6FD5">
      <w:pPr>
        <w:pStyle w:val="Prrafodelista"/>
        <w:numPr>
          <w:ilvl w:val="0"/>
          <w:numId w:val="2"/>
        </w:numPr>
        <w:rPr>
          <w:sz w:val="20"/>
          <w:szCs w:val="20"/>
        </w:rPr>
      </w:pPr>
      <w:r w:rsidRPr="002C6FD5">
        <w:rPr>
          <w:sz w:val="20"/>
          <w:szCs w:val="20"/>
        </w:rPr>
        <w:t>Como requisito imprescindible para participar en la jornada, cada ciudad se comprometió a implantar una medida con carácter permanente, escogida entre las propuestas del Ministerio de Ambiente.</w:t>
      </w:r>
    </w:p>
    <w:p w:rsidR="002C6FD5" w:rsidRPr="002C6FD5" w:rsidRDefault="002C6FD5" w:rsidP="002C6FD5">
      <w:pPr>
        <w:pStyle w:val="Prrafodelista"/>
        <w:numPr>
          <w:ilvl w:val="0"/>
          <w:numId w:val="2"/>
        </w:numPr>
        <w:rPr>
          <w:sz w:val="20"/>
          <w:szCs w:val="20"/>
        </w:rPr>
      </w:pPr>
      <w:r w:rsidRPr="002C6FD5">
        <w:rPr>
          <w:sz w:val="20"/>
          <w:szCs w:val="20"/>
        </w:rPr>
        <w:t>Más de 50.000 ecuatorianos participan en la jornada.</w:t>
      </w:r>
    </w:p>
    <w:p w:rsidR="002C6FD5" w:rsidRPr="002C6FD5" w:rsidRDefault="002C6FD5" w:rsidP="002C6FD5">
      <w:pPr>
        <w:pStyle w:val="Prrafodelista"/>
        <w:numPr>
          <w:ilvl w:val="0"/>
          <w:numId w:val="2"/>
        </w:numPr>
        <w:rPr>
          <w:sz w:val="20"/>
          <w:szCs w:val="20"/>
        </w:rPr>
      </w:pPr>
      <w:r w:rsidRPr="002C6FD5">
        <w:rPr>
          <w:sz w:val="20"/>
          <w:szCs w:val="20"/>
        </w:rPr>
        <w:t>Entre las opciones que propuso el Ministerio de Ambiente constaban: construcción de carriles para bicicletas y carriles para buses, peatonalización de la calles, parqueaderos en las entradas a los centros urbanos, transporte con combustible alternativo y adaptación del total de los transportes urbanos para los minusválidos.</w:t>
      </w:r>
    </w:p>
    <w:p w:rsidR="002C6FD5" w:rsidRPr="002C6FD5" w:rsidRDefault="002C6FD5" w:rsidP="002C6FD5">
      <w:pPr>
        <w:pStyle w:val="Prrafodelista"/>
        <w:numPr>
          <w:ilvl w:val="0"/>
          <w:numId w:val="2"/>
        </w:numPr>
        <w:rPr>
          <w:sz w:val="20"/>
          <w:szCs w:val="20"/>
        </w:rPr>
      </w:pPr>
      <w:r w:rsidRPr="002C6FD5">
        <w:rPr>
          <w:sz w:val="20"/>
          <w:szCs w:val="20"/>
        </w:rPr>
        <w:t>Una investigación del Ministerio de Transporte descubrió que la mitad de los desplazamientos de los carros privados que se realizan cada día en Ecuador son para recorrer distancias de menos de tres kilómetros.</w:t>
      </w:r>
    </w:p>
    <w:p w:rsidR="002C6FD5" w:rsidRPr="002C6FD5" w:rsidRDefault="002C6FD5" w:rsidP="002C6FD5">
      <w:pPr>
        <w:pStyle w:val="Prrafodelista"/>
        <w:numPr>
          <w:ilvl w:val="0"/>
          <w:numId w:val="2"/>
        </w:numPr>
        <w:rPr>
          <w:sz w:val="20"/>
          <w:szCs w:val="20"/>
        </w:rPr>
      </w:pPr>
      <w:r w:rsidRPr="002C6FD5">
        <w:rPr>
          <w:sz w:val="20"/>
          <w:szCs w:val="20"/>
        </w:rPr>
        <w:t>La baja ocupación de los carros privados los convierte en el menos eficiente de los medios de transporte.</w:t>
      </w:r>
    </w:p>
    <w:p w:rsidR="002C6FD5" w:rsidRPr="002C6FD5" w:rsidRDefault="002C6FD5" w:rsidP="002C6FD5">
      <w:pPr>
        <w:pStyle w:val="Prrafodelista"/>
        <w:numPr>
          <w:ilvl w:val="0"/>
          <w:numId w:val="2"/>
        </w:numPr>
        <w:rPr>
          <w:sz w:val="20"/>
          <w:szCs w:val="20"/>
        </w:rPr>
      </w:pPr>
      <w:r w:rsidRPr="002C6FD5">
        <w:rPr>
          <w:sz w:val="20"/>
          <w:szCs w:val="20"/>
        </w:rPr>
        <w:t xml:space="preserve">Un estudio de la Agencia Nacional de Tránsito (ANT), realizado en marzo de 2011, establece que la conducción agresiva, a causa de la prisa, puede suponer un aumento de consumo de combustible de hasta 60% </w:t>
      </w:r>
    </w:p>
    <w:p w:rsidR="002C6FD5" w:rsidRPr="002C6FD5" w:rsidRDefault="002C6FD5" w:rsidP="002C6FD5">
      <w:pPr>
        <w:pStyle w:val="Prrafodelista"/>
        <w:numPr>
          <w:ilvl w:val="0"/>
          <w:numId w:val="2"/>
        </w:numPr>
        <w:rPr>
          <w:sz w:val="20"/>
          <w:szCs w:val="20"/>
        </w:rPr>
      </w:pPr>
      <w:r w:rsidRPr="002C6FD5">
        <w:rPr>
          <w:sz w:val="20"/>
          <w:szCs w:val="20"/>
        </w:rPr>
        <w:t>Roberto López, un gerente de ventas, abandonó su carro por un día.</w:t>
      </w:r>
    </w:p>
    <w:p w:rsidR="00BB5A92" w:rsidRPr="002C6FD5" w:rsidRDefault="00BB5A92">
      <w:pPr>
        <w:rPr>
          <w:sz w:val="20"/>
          <w:szCs w:val="20"/>
        </w:rPr>
      </w:pPr>
      <w:r w:rsidRPr="002C6FD5">
        <w:rPr>
          <w:sz w:val="20"/>
          <w:szCs w:val="20"/>
        </w:rPr>
        <w:t>4.- Redacte un ejemplo de lead indirecto anecdótico, descriptivo de escenario, de sorpresa y de pregunta.</w:t>
      </w:r>
    </w:p>
    <w:p w:rsidR="00BB5A92" w:rsidRPr="002C6FD5" w:rsidRDefault="00BB5A92">
      <w:pPr>
        <w:rPr>
          <w:sz w:val="20"/>
          <w:szCs w:val="20"/>
        </w:rPr>
      </w:pPr>
      <w:r w:rsidRPr="002C6FD5">
        <w:rPr>
          <w:sz w:val="20"/>
          <w:szCs w:val="20"/>
        </w:rPr>
        <w:t>5.- Ejercicio de secuencia lógica.</w:t>
      </w:r>
    </w:p>
    <w:p w:rsidR="002C6FD5" w:rsidRPr="002C6FD5" w:rsidRDefault="002C6FD5" w:rsidP="002C6FD5">
      <w:pPr>
        <w:rPr>
          <w:sz w:val="20"/>
          <w:szCs w:val="20"/>
        </w:rPr>
      </w:pPr>
      <w:r w:rsidRPr="002C6FD5">
        <w:rPr>
          <w:sz w:val="20"/>
          <w:szCs w:val="20"/>
        </w:rPr>
        <w:t>Lea la siguiente oración y a continuación ordene las otras oraciones para redactar un párrafo con sentido completo.</w:t>
      </w:r>
    </w:p>
    <w:p w:rsidR="002C6FD5" w:rsidRPr="002C6FD5" w:rsidRDefault="002C6FD5" w:rsidP="002C6FD5">
      <w:pPr>
        <w:pStyle w:val="Prrafodelista"/>
        <w:numPr>
          <w:ilvl w:val="0"/>
          <w:numId w:val="1"/>
        </w:numPr>
        <w:rPr>
          <w:sz w:val="20"/>
          <w:szCs w:val="20"/>
        </w:rPr>
      </w:pPr>
      <w:r w:rsidRPr="002C6FD5">
        <w:rPr>
          <w:sz w:val="20"/>
          <w:szCs w:val="20"/>
        </w:rPr>
        <w:t xml:space="preserve">La compañía ejecuta proyectos ecológicos sustentables, algunos de los que se levantan en la ciudadela Tornero del Río, de la Avenida León </w:t>
      </w:r>
      <w:proofErr w:type="spellStart"/>
      <w:r w:rsidRPr="002C6FD5">
        <w:rPr>
          <w:sz w:val="20"/>
          <w:szCs w:val="20"/>
        </w:rPr>
        <w:t>FebresCordero</w:t>
      </w:r>
      <w:proofErr w:type="spellEnd"/>
      <w:r w:rsidRPr="002C6FD5">
        <w:rPr>
          <w:sz w:val="20"/>
          <w:szCs w:val="20"/>
        </w:rPr>
        <w:t xml:space="preserve"> </w:t>
      </w:r>
      <w:proofErr w:type="spellStart"/>
      <w:r w:rsidRPr="002C6FD5">
        <w:rPr>
          <w:sz w:val="20"/>
          <w:szCs w:val="20"/>
        </w:rPr>
        <w:t>Ribadeneira</w:t>
      </w:r>
      <w:proofErr w:type="spellEnd"/>
      <w:r w:rsidRPr="002C6FD5">
        <w:rPr>
          <w:sz w:val="20"/>
          <w:szCs w:val="20"/>
        </w:rPr>
        <w:t>.</w:t>
      </w:r>
    </w:p>
    <w:p w:rsidR="002C6FD5" w:rsidRPr="002C6FD5" w:rsidRDefault="002C6FD5" w:rsidP="002C6FD5">
      <w:pPr>
        <w:rPr>
          <w:sz w:val="20"/>
          <w:szCs w:val="20"/>
        </w:rPr>
      </w:pPr>
      <w:r w:rsidRPr="002C6FD5">
        <w:rPr>
          <w:sz w:val="20"/>
          <w:szCs w:val="20"/>
        </w:rPr>
        <w:t>a.- Su rostro libre de maquillaje, va a tono con la tenida y su estilo desenfadado. Ella y su negocio acogen la tendencia de proteger el ambiente.</w:t>
      </w:r>
    </w:p>
    <w:p w:rsidR="002C6FD5" w:rsidRPr="002C6FD5" w:rsidRDefault="002C6FD5" w:rsidP="002C6FD5">
      <w:pPr>
        <w:rPr>
          <w:sz w:val="20"/>
          <w:szCs w:val="20"/>
        </w:rPr>
      </w:pPr>
      <w:r w:rsidRPr="002C6FD5">
        <w:rPr>
          <w:sz w:val="20"/>
          <w:szCs w:val="20"/>
        </w:rPr>
        <w:t>b.- Esa es la pinta que esta emprendedora de 1,70 metros de estatura, tez blanca y cabellos largos utiliza para el trabajo de campo.</w:t>
      </w:r>
    </w:p>
    <w:p w:rsidR="00BB5A92" w:rsidRPr="002C6FD5" w:rsidRDefault="002C6FD5" w:rsidP="002C6FD5">
      <w:pPr>
        <w:rPr>
          <w:sz w:val="20"/>
          <w:szCs w:val="20"/>
        </w:rPr>
      </w:pPr>
      <w:r w:rsidRPr="002C6FD5">
        <w:rPr>
          <w:sz w:val="20"/>
          <w:szCs w:val="20"/>
        </w:rPr>
        <w:t xml:space="preserve">c.- Allí llegó Andrea </w:t>
      </w:r>
      <w:proofErr w:type="spellStart"/>
      <w:r w:rsidRPr="002C6FD5">
        <w:rPr>
          <w:sz w:val="20"/>
          <w:szCs w:val="20"/>
        </w:rPr>
        <w:t>Fiallos</w:t>
      </w:r>
      <w:proofErr w:type="spellEnd"/>
      <w:r w:rsidRPr="002C6FD5">
        <w:rPr>
          <w:sz w:val="20"/>
          <w:szCs w:val="20"/>
        </w:rPr>
        <w:t xml:space="preserve"> vestida con jeans, botines de color café y al tobillo, y una camisa celeste de magas largas, para supervisar los avances en la edificación de tres casas.</w:t>
      </w:r>
    </w:p>
    <w:p w:rsidR="00BB5A92" w:rsidRPr="002C6FD5" w:rsidRDefault="00BB5A92">
      <w:pPr>
        <w:rPr>
          <w:sz w:val="24"/>
          <w:szCs w:val="24"/>
        </w:rPr>
      </w:pPr>
    </w:p>
    <w:sectPr w:rsidR="00BB5A92" w:rsidRPr="002C6FD5" w:rsidSect="00D100A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AB0"/>
    <w:multiLevelType w:val="hybridMultilevel"/>
    <w:tmpl w:val="0614B0B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748E4494"/>
    <w:multiLevelType w:val="hybridMultilevel"/>
    <w:tmpl w:val="5F803BF2"/>
    <w:lvl w:ilvl="0" w:tplc="300A000D">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08"/>
  <w:hyphenationZone w:val="425"/>
  <w:characterSpacingControl w:val="doNotCompress"/>
  <w:compat/>
  <w:rsids>
    <w:rsidRoot w:val="00BB5A92"/>
    <w:rsid w:val="001D7554"/>
    <w:rsid w:val="00257997"/>
    <w:rsid w:val="002C6FD5"/>
    <w:rsid w:val="00BB5A92"/>
    <w:rsid w:val="00D100A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6FD5"/>
    <w:pPr>
      <w:ind w:left="720"/>
      <w:contextualSpacing/>
    </w:pPr>
    <w:rPr>
      <w:lang w:val="es-ES"/>
    </w:rPr>
  </w:style>
</w:styles>
</file>

<file path=word/webSettings.xml><?xml version="1.0" encoding="utf-8"?>
<w:webSettings xmlns:r="http://schemas.openxmlformats.org/officeDocument/2006/relationships" xmlns:w="http://schemas.openxmlformats.org/wordprocessingml/2006/main">
  <w:divs>
    <w:div w:id="1706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2462</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cp:lastModifiedBy>
  <cp:revision>3</cp:revision>
  <dcterms:created xsi:type="dcterms:W3CDTF">2012-09-21T17:22:00Z</dcterms:created>
  <dcterms:modified xsi:type="dcterms:W3CDTF">2012-09-21T17:30:00Z</dcterms:modified>
</cp:coreProperties>
</file>