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23E" w:rsidRPr="006777FC" w:rsidRDefault="006777FC" w:rsidP="005C66A2">
      <w:pPr>
        <w:pStyle w:val="Sinespaciado"/>
        <w:jc w:val="both"/>
        <w:rPr>
          <w:b/>
          <w:lang w:val="es-CR"/>
        </w:rPr>
      </w:pPr>
      <w:r w:rsidRPr="006777FC">
        <w:rPr>
          <w:b/>
          <w:lang w:val="es-CR"/>
        </w:rPr>
        <w:t>Diseño Editorial</w:t>
      </w:r>
    </w:p>
    <w:p w:rsidR="0087763B" w:rsidRDefault="0087763B" w:rsidP="005C66A2">
      <w:pPr>
        <w:jc w:val="both"/>
        <w:rPr>
          <w:b/>
          <w:sz w:val="16"/>
          <w:lang w:val="es-CR"/>
        </w:rPr>
      </w:pPr>
      <w:r w:rsidRPr="006B1886">
        <w:rPr>
          <w:sz w:val="16"/>
          <w:lang w:val="es-CR"/>
        </w:rPr>
        <w:t>No se aceptan tachones, ni corrector liquido. Una sola respuesta válida. Acorde a</w:t>
      </w:r>
      <w:r w:rsidR="006777FC">
        <w:rPr>
          <w:sz w:val="16"/>
          <w:lang w:val="es-CR"/>
        </w:rPr>
        <w:t>l tema mencionado.</w:t>
      </w:r>
      <w:r w:rsidRPr="006B1886">
        <w:rPr>
          <w:sz w:val="16"/>
          <w:lang w:val="es-CR"/>
        </w:rPr>
        <w:t xml:space="preserve"> </w:t>
      </w:r>
      <w:r w:rsidRPr="006B1886">
        <w:rPr>
          <w:b/>
          <w:sz w:val="16"/>
          <w:lang w:val="es-CR"/>
        </w:rPr>
        <w:t>Docente:</w:t>
      </w:r>
      <w:r w:rsidRPr="006B1886">
        <w:rPr>
          <w:sz w:val="16"/>
          <w:lang w:val="es-CR"/>
        </w:rPr>
        <w:t xml:space="preserve"> Andrea Pino   </w:t>
      </w:r>
      <w:r w:rsidRPr="006B1886">
        <w:rPr>
          <w:b/>
          <w:sz w:val="16"/>
          <w:lang w:val="es-CR"/>
        </w:rPr>
        <w:t>Paralelo:</w:t>
      </w:r>
      <w:r w:rsidR="005C66A2">
        <w:rPr>
          <w:b/>
          <w:sz w:val="16"/>
          <w:lang w:val="es-CR"/>
        </w:rPr>
        <w:t>1</w:t>
      </w:r>
    </w:p>
    <w:p w:rsidR="00326E14" w:rsidRDefault="00326E14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Minion Pro" w:hAnsi="Minion Pro" w:cs="Minion Pro"/>
          <w:color w:val="221E1F"/>
          <w:sz w:val="16"/>
          <w:szCs w:val="18"/>
        </w:rPr>
      </w:pPr>
      <w:r w:rsidRPr="00326E14">
        <w:rPr>
          <w:rFonts w:ascii="Minion Pro" w:hAnsi="Minion Pro" w:cs="Minion Pro"/>
          <w:color w:val="221E1F"/>
          <w:sz w:val="16"/>
          <w:szCs w:val="18"/>
        </w:rPr>
        <w:t xml:space="preserve">“Como estudiante de ESPOL me comprometo a combatir la mediocridad y a actuar con honestidad; por eso no copio ni dejo copiar.”       </w:t>
      </w:r>
    </w:p>
    <w:p w:rsidR="00326E14" w:rsidRPr="00326E14" w:rsidRDefault="00326E14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Minion Pro" w:hAnsi="Minion Pro" w:cs="Minion Pro"/>
          <w:color w:val="221E1F"/>
          <w:sz w:val="16"/>
          <w:szCs w:val="18"/>
        </w:rPr>
      </w:pPr>
      <w:r w:rsidRPr="00326E14">
        <w:rPr>
          <w:rFonts w:ascii="Minion Pro" w:hAnsi="Minion Pro" w:cs="Minion Pro"/>
          <w:color w:val="221E1F"/>
          <w:sz w:val="16"/>
          <w:szCs w:val="18"/>
        </w:rPr>
        <w:t xml:space="preserve">                                                                                                                              </w:t>
      </w:r>
      <w:r w:rsidRPr="00326E14">
        <w:rPr>
          <w:rFonts w:ascii="Minion Pro" w:hAnsi="Minion Pro" w:cs="Minion Pro"/>
          <w:color w:val="221E1F"/>
          <w:sz w:val="14"/>
          <w:szCs w:val="16"/>
        </w:rPr>
        <w:t>………………………………………..</w:t>
      </w:r>
    </w:p>
    <w:p w:rsidR="00326E14" w:rsidRPr="006777FC" w:rsidRDefault="00326E14" w:rsidP="005C66A2">
      <w:pPr>
        <w:spacing w:line="240" w:lineRule="auto"/>
        <w:jc w:val="both"/>
        <w:rPr>
          <w:b/>
          <w:sz w:val="20"/>
        </w:rPr>
      </w:pPr>
      <w:r w:rsidRPr="00326E14">
        <w:rPr>
          <w:rFonts w:ascii="Minion Pro" w:hAnsi="Minion Pro" w:cs="Minion Pro"/>
          <w:b/>
          <w:color w:val="221E1F"/>
          <w:sz w:val="14"/>
          <w:szCs w:val="16"/>
        </w:rPr>
        <w:t>Firma de compromiso del estudiante”.</w:t>
      </w:r>
    </w:p>
    <w:p w:rsidR="00CC13A8" w:rsidRPr="00CC13A8" w:rsidRDefault="006777FC" w:rsidP="00CC13A8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b/>
          <w:sz w:val="16"/>
          <w:szCs w:val="18"/>
          <w:lang w:val="es-MX"/>
        </w:rPr>
      </w:pPr>
      <w:r w:rsidRPr="006777FC">
        <w:rPr>
          <w:rFonts w:ascii="AbadiMT-CondensedExtraBold" w:hAnsi="AbadiMT-CondensedExtraBold" w:cs="AbadiMT-CondensedExtraBold"/>
          <w:b/>
          <w:bCs/>
          <w:sz w:val="16"/>
          <w:szCs w:val="18"/>
          <w:lang w:val="es-MX"/>
        </w:rPr>
        <w:t xml:space="preserve">01. </w:t>
      </w:r>
      <w:r w:rsidR="00CC13A8" w:rsidRPr="00CC13A8">
        <w:rPr>
          <w:rFonts w:ascii="AbadiMT-CondensedLight" w:hAnsi="AbadiMT-CondensedLight" w:cs="AbadiMT-CondensedLight"/>
          <w:b/>
          <w:sz w:val="16"/>
          <w:szCs w:val="18"/>
          <w:lang w:val="es-MX"/>
        </w:rPr>
        <w:t>Diseño Editorial es</w:t>
      </w:r>
    </w:p>
    <w:p w:rsidR="00CC13A8" w:rsidRPr="00CC13A8" w:rsidRDefault="00CC13A8" w:rsidP="00CC13A8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CC13A8">
        <w:rPr>
          <w:rFonts w:ascii="AbadiMT-CondensedLight" w:hAnsi="AbadiMT-CondensedLight" w:cs="AbadiMT-CondensedLight"/>
          <w:sz w:val="16"/>
          <w:szCs w:val="18"/>
          <w:lang w:val="es-MX"/>
        </w:rPr>
        <w:t>_____ Maquetación y composición.</w:t>
      </w:r>
    </w:p>
    <w:p w:rsidR="00CC13A8" w:rsidRPr="00CC13A8" w:rsidRDefault="00CC13A8" w:rsidP="00CC13A8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CC13A8">
        <w:rPr>
          <w:rFonts w:ascii="AbadiMT-CondensedLight" w:hAnsi="AbadiMT-CondensedLight" w:cs="AbadiMT-CondensedLight"/>
          <w:sz w:val="16"/>
          <w:szCs w:val="18"/>
          <w:lang w:val="es-MX"/>
        </w:rPr>
        <w:t>_____ Equilibrio estético y funcional entre el contenido escrito,</w:t>
      </w:r>
    </w:p>
    <w:p w:rsidR="00CC13A8" w:rsidRPr="00CC13A8" w:rsidRDefault="00CC13A8" w:rsidP="00CC13A8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CC13A8">
        <w:rPr>
          <w:rFonts w:ascii="AbadiMT-CondensedLight" w:hAnsi="AbadiMT-CondensedLight" w:cs="AbadiMT-CondensedLight"/>
          <w:sz w:val="16"/>
          <w:szCs w:val="18"/>
          <w:lang w:val="es-MX"/>
        </w:rPr>
        <w:t>visual y los espacios.</w:t>
      </w:r>
    </w:p>
    <w:p w:rsidR="00CC13A8" w:rsidRPr="00CC13A8" w:rsidRDefault="00CC13A8" w:rsidP="00CC13A8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CC13A8">
        <w:rPr>
          <w:rFonts w:ascii="AbadiMT-CondensedLight" w:hAnsi="AbadiMT-CondensedLight" w:cs="AbadiMT-CondensedLight"/>
          <w:sz w:val="16"/>
          <w:szCs w:val="18"/>
          <w:lang w:val="es-MX"/>
        </w:rPr>
        <w:t>_____ Organiza espacios multimedias.</w:t>
      </w:r>
    </w:p>
    <w:p w:rsidR="00CC13A8" w:rsidRPr="00CC13A8" w:rsidRDefault="00CC13A8" w:rsidP="00CC13A8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CC13A8">
        <w:rPr>
          <w:rFonts w:ascii="AbadiMT-CondensedLight" w:hAnsi="AbadiMT-CondensedLight" w:cs="AbadiMT-CondensedLight"/>
          <w:sz w:val="16"/>
          <w:szCs w:val="18"/>
          <w:lang w:val="es-MX"/>
        </w:rPr>
        <w:t>_____ Todas las anteriores.</w:t>
      </w:r>
    </w:p>
    <w:p w:rsidR="00CC13A8" w:rsidRPr="00CC13A8" w:rsidRDefault="00CC13A8" w:rsidP="00CC13A8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CC13A8">
        <w:rPr>
          <w:rFonts w:ascii="AbadiMT-CondensedLight" w:hAnsi="AbadiMT-CondensedLight" w:cs="AbadiMT-CondensedLight"/>
          <w:sz w:val="16"/>
          <w:szCs w:val="18"/>
          <w:lang w:val="es-MX"/>
        </w:rPr>
        <w:t>_____ Ninguna de las anteriores.</w:t>
      </w:r>
    </w:p>
    <w:p w:rsid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.</w:t>
      </w:r>
    </w:p>
    <w:p w:rsidR="005C66A2" w:rsidRPr="006777FC" w:rsidRDefault="005C66A2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ExtraBold" w:hAnsi="AbadiMT-CondensedExtraBold" w:cs="AbadiMT-CondensedExtraBold"/>
          <w:b/>
          <w:bCs/>
          <w:sz w:val="16"/>
          <w:szCs w:val="18"/>
          <w:lang w:val="es-MX"/>
        </w:rPr>
      </w:pPr>
      <w:r w:rsidRPr="006777FC">
        <w:rPr>
          <w:rFonts w:ascii="AbadiMT-CondensedExtraBold" w:hAnsi="AbadiMT-CondensedExtraBold" w:cs="AbadiMT-CondensedExtraBold"/>
          <w:b/>
          <w:bCs/>
          <w:sz w:val="16"/>
          <w:szCs w:val="18"/>
          <w:lang w:val="es-MX"/>
        </w:rPr>
        <w:t>02. Los Websites</w:t>
      </w:r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_____deben poseer una estructura de piámide invertida, donde cada una de las líneas</w:t>
      </w:r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que el escritor designe, haga un</w:t>
      </w:r>
      <w:r w:rsidR="005C66A2">
        <w:rPr>
          <w:rFonts w:ascii="AbadiMT-CondensedLight" w:hAnsi="AbadiMT-CondensedLight" w:cs="AbadiMT-CondensedLight"/>
          <w:sz w:val="16"/>
          <w:szCs w:val="18"/>
          <w:lang w:val="es-MX"/>
        </w:rPr>
        <w:t xml:space="preserve"> esfuerzo por mantenernos menos interesados </w:t>
      </w: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en la lectura.</w:t>
      </w:r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_____deben poseer color como un elemento exclusivamente decorativo para el movimiento</w:t>
      </w:r>
      <w:r w:rsidR="005C66A2">
        <w:rPr>
          <w:rFonts w:ascii="AbadiMT-CondensedLight" w:hAnsi="AbadiMT-CondensedLight" w:cs="AbadiMT-CondensedLight"/>
          <w:sz w:val="16"/>
          <w:szCs w:val="18"/>
          <w:lang w:val="es-MX"/>
        </w:rPr>
        <w:t xml:space="preserve"> </w:t>
      </w: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del usuario, desde un lado de la pantalla hacia el otro. Los diseñadores</w:t>
      </w:r>
      <w:r w:rsidR="005C66A2">
        <w:rPr>
          <w:rFonts w:ascii="AbadiMT-CondensedLight" w:hAnsi="AbadiMT-CondensedLight" w:cs="AbadiMT-CondensedLight"/>
          <w:sz w:val="16"/>
          <w:szCs w:val="18"/>
          <w:lang w:val="es-MX"/>
        </w:rPr>
        <w:t xml:space="preserve"> </w:t>
      </w: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de impresos siempre han utilizado el color de esta forma, y nunca han tenido</w:t>
      </w:r>
      <w:r w:rsidR="005C66A2">
        <w:rPr>
          <w:rFonts w:ascii="AbadiMT-CondensedLight" w:hAnsi="AbadiMT-CondensedLight" w:cs="AbadiMT-CondensedLight"/>
          <w:sz w:val="16"/>
          <w:szCs w:val="18"/>
          <w:lang w:val="es-MX"/>
        </w:rPr>
        <w:t xml:space="preserve"> </w:t>
      </w: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problemas.</w:t>
      </w:r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_____se asemejan a los libros más que a cualquier otro medio. Uno compra un libro</w:t>
      </w:r>
      <w:r w:rsidR="005C66A2">
        <w:rPr>
          <w:rFonts w:ascii="AbadiMT-CondensedLight" w:hAnsi="AbadiMT-CondensedLight" w:cs="AbadiMT-CondensedLight"/>
          <w:sz w:val="16"/>
          <w:szCs w:val="18"/>
          <w:lang w:val="es-MX"/>
        </w:rPr>
        <w:t xml:space="preserve">  </w:t>
      </w: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porque le interesa un tópico en especial. Así es como los usuarios se aproximan</w:t>
      </w:r>
      <w:r w:rsidR="005C66A2">
        <w:rPr>
          <w:rFonts w:ascii="AbadiMT-CondensedLight" w:hAnsi="AbadiMT-CondensedLight" w:cs="AbadiMT-CondensedLight"/>
          <w:sz w:val="16"/>
          <w:szCs w:val="18"/>
          <w:lang w:val="es-MX"/>
        </w:rPr>
        <w:t xml:space="preserve"> </w:t>
      </w: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a buscar los sitios. Un libro requiere total concentración, como lo haría</w:t>
      </w:r>
      <w:r w:rsidR="005C66A2">
        <w:rPr>
          <w:rFonts w:ascii="AbadiMT-CondensedLight" w:hAnsi="AbadiMT-CondensedLight" w:cs="AbadiMT-CondensedLight"/>
          <w:sz w:val="16"/>
          <w:szCs w:val="18"/>
          <w:lang w:val="es-MX"/>
        </w:rPr>
        <w:t xml:space="preserve"> </w:t>
      </w: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un sitio web. Lo más importante, los libros normalmente separan los textos y</w:t>
      </w:r>
      <w:r w:rsidR="00885D8E">
        <w:rPr>
          <w:rFonts w:ascii="AbadiMT-CondensedLight" w:hAnsi="AbadiMT-CondensedLight" w:cs="AbadiMT-CondensedLight"/>
          <w:sz w:val="16"/>
          <w:szCs w:val="18"/>
          <w:lang w:val="es-MX"/>
        </w:rPr>
        <w:t xml:space="preserve"> </w:t>
      </w: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fotos; esto también es algo que pasa en un sitio web.</w:t>
      </w:r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_____Todas las anteriores.</w:t>
      </w:r>
    </w:p>
    <w:p w:rsid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_____Ninguna de las anteriores.</w:t>
      </w:r>
    </w:p>
    <w:p w:rsidR="005C66A2" w:rsidRPr="006777FC" w:rsidRDefault="005C66A2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ExtraBold" w:hAnsi="AbadiMT-CondensedExtraBold" w:cs="AbadiMT-CondensedExtraBold"/>
          <w:b/>
          <w:bCs/>
          <w:sz w:val="16"/>
          <w:szCs w:val="18"/>
          <w:lang w:val="es-MX"/>
        </w:rPr>
      </w:pPr>
      <w:r w:rsidRPr="006777FC">
        <w:rPr>
          <w:rFonts w:ascii="AbadiMT-CondensedExtraBold" w:hAnsi="AbadiMT-CondensedExtraBold" w:cs="AbadiMT-CondensedExtraBold"/>
          <w:b/>
          <w:bCs/>
          <w:sz w:val="16"/>
          <w:szCs w:val="18"/>
          <w:lang w:val="es-MX"/>
        </w:rPr>
        <w:t>03. La Tipografía</w:t>
      </w:r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_____debe ser fácil de leer. Para el texto, en particu</w:t>
      </w:r>
      <w:r w:rsidR="005C66A2">
        <w:rPr>
          <w:rFonts w:ascii="AbadiMT-CondensedLight" w:hAnsi="AbadiMT-CondensedLight" w:cs="AbadiMT-CondensedLight"/>
          <w:sz w:val="16"/>
          <w:szCs w:val="18"/>
          <w:lang w:val="es-MX"/>
        </w:rPr>
        <w:t xml:space="preserve">lar, es mejor usar fuentes de 9 </w:t>
      </w: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puntos o más; muchos diarios incluso van por los textos de 10 puntos, sabiendo</w:t>
      </w:r>
      <w:r w:rsidR="005C66A2">
        <w:rPr>
          <w:rFonts w:ascii="AbadiMT-CondensedLight" w:hAnsi="AbadiMT-CondensedLight" w:cs="AbadiMT-CondensedLight"/>
          <w:sz w:val="16"/>
          <w:szCs w:val="18"/>
          <w:lang w:val="es-MX"/>
        </w:rPr>
        <w:t xml:space="preserve"> </w:t>
      </w: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que sus lectores más viejos aprecian este gesto.</w:t>
      </w:r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_____debe permitir el contraste. Los titulares deben estar en bold, y en grandes</w:t>
      </w:r>
      <w:r w:rsidR="005C66A2">
        <w:rPr>
          <w:rFonts w:ascii="AbadiMT-CondensedLight" w:hAnsi="AbadiMT-CondensedLight" w:cs="AbadiMT-CondensedLight"/>
          <w:sz w:val="16"/>
          <w:szCs w:val="18"/>
          <w:lang w:val="es-MX"/>
        </w:rPr>
        <w:t xml:space="preserve"> </w:t>
      </w: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medidas, y las fuentes podrían proveer contraste a través de combinaciones</w:t>
      </w:r>
      <w:r w:rsidR="005C66A2">
        <w:rPr>
          <w:rFonts w:ascii="AbadiMT-CondensedLight" w:hAnsi="AbadiMT-CondensedLight" w:cs="AbadiMT-CondensedLight"/>
          <w:sz w:val="16"/>
          <w:szCs w:val="18"/>
          <w:lang w:val="es-MX"/>
        </w:rPr>
        <w:t xml:space="preserve"> </w:t>
      </w: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de tonos ligeros y semi gruesos.</w:t>
      </w:r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_____debe incluir una versión condensada bien diseña</w:t>
      </w:r>
      <w:r w:rsidR="005C66A2">
        <w:rPr>
          <w:rFonts w:ascii="AbadiMT-CondensedLight" w:hAnsi="AbadiMT-CondensedLight" w:cs="AbadiMT-CondensedLight"/>
          <w:sz w:val="16"/>
          <w:szCs w:val="18"/>
          <w:lang w:val="es-MX"/>
        </w:rPr>
        <w:t xml:space="preserve">da. Los escritores de titulares </w:t>
      </w: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apreciarán esto.</w:t>
      </w:r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_____Todas las anteriores.</w:t>
      </w:r>
    </w:p>
    <w:p w:rsid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_____Ninguna de las anteriores.</w:t>
      </w:r>
    </w:p>
    <w:p w:rsidR="005C66A2" w:rsidRPr="006777FC" w:rsidRDefault="005C66A2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</w:p>
    <w:p w:rsidR="00CC13A8" w:rsidRPr="00CC13A8" w:rsidRDefault="006777FC" w:rsidP="00CC13A8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ExtraBold" w:hAnsi="AbadiMT-CondensedExtraBold" w:cs="AbadiMT-CondensedExtraBold"/>
          <w:b/>
          <w:bCs/>
          <w:sz w:val="16"/>
          <w:szCs w:val="18"/>
          <w:lang w:val="es-MX"/>
        </w:rPr>
        <w:t xml:space="preserve">04. </w:t>
      </w:r>
      <w:r w:rsidR="00CC13A8" w:rsidRPr="00CC13A8">
        <w:rPr>
          <w:rFonts w:ascii="AbadiMT-CondensedLight" w:hAnsi="AbadiMT-CondensedLight" w:cs="AbadiMT-CondensedLight"/>
          <w:sz w:val="16"/>
          <w:szCs w:val="18"/>
          <w:lang w:val="es-MX"/>
        </w:rPr>
        <w:t>¿Cuándo es tiempo de rediseñar el periódico?"</w:t>
      </w:r>
    </w:p>
    <w:p w:rsidR="00CC13A8" w:rsidRPr="00CC13A8" w:rsidRDefault="00CC13A8" w:rsidP="00CC13A8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CC13A8">
        <w:rPr>
          <w:rFonts w:ascii="AbadiMT-CondensedLight" w:hAnsi="AbadiMT-CondensedLight" w:cs="AbadiMT-CondensedLight"/>
          <w:sz w:val="16"/>
          <w:szCs w:val="18"/>
          <w:lang w:val="es-MX"/>
        </w:rPr>
        <w:t>_____ Para la supervivencia de un periódico o revista.</w:t>
      </w:r>
    </w:p>
    <w:p w:rsidR="00CC13A8" w:rsidRPr="00CC13A8" w:rsidRDefault="00CC13A8" w:rsidP="00CC13A8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CC13A8">
        <w:rPr>
          <w:rFonts w:ascii="AbadiMT-CondensedLight" w:hAnsi="AbadiMT-CondensedLight" w:cs="AbadiMT-CondensedLight"/>
          <w:sz w:val="16"/>
          <w:szCs w:val="18"/>
          <w:lang w:val="es-MX"/>
        </w:rPr>
        <w:t>_____ Cuando empiezan a aparecer arrugas, evaluadas cada 5 años.</w:t>
      </w:r>
    </w:p>
    <w:p w:rsidR="00CC13A8" w:rsidRPr="00CC13A8" w:rsidRDefault="00CC13A8" w:rsidP="00CC13A8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CC13A8">
        <w:rPr>
          <w:rFonts w:ascii="AbadiMT-CondensedLight" w:hAnsi="AbadiMT-CondensedLight" w:cs="AbadiMT-CondensedLight"/>
          <w:sz w:val="16"/>
          <w:szCs w:val="18"/>
          <w:lang w:val="es-MX"/>
        </w:rPr>
        <w:t>_____ Cuando cambian los editores, ellos quieren innovar.</w:t>
      </w:r>
    </w:p>
    <w:p w:rsidR="00CC13A8" w:rsidRPr="00CC13A8" w:rsidRDefault="00CC13A8" w:rsidP="00CC13A8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CC13A8">
        <w:rPr>
          <w:rFonts w:ascii="AbadiMT-CondensedLight" w:hAnsi="AbadiMT-CondensedLight" w:cs="AbadiMT-CondensedLight"/>
          <w:sz w:val="16"/>
          <w:szCs w:val="18"/>
          <w:lang w:val="es-MX"/>
        </w:rPr>
        <w:t>_____ Todas las anteriores</w:t>
      </w:r>
    </w:p>
    <w:p w:rsidR="005C66A2" w:rsidRDefault="00CC13A8" w:rsidP="00CC13A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es-MX"/>
        </w:rPr>
      </w:pPr>
      <w:r w:rsidRPr="00CC13A8">
        <w:rPr>
          <w:rFonts w:ascii="AbadiMT-CondensedLight" w:hAnsi="AbadiMT-CondensedLight" w:cs="AbadiMT-CondensedLight"/>
          <w:sz w:val="16"/>
          <w:szCs w:val="18"/>
          <w:lang w:val="es-MX"/>
        </w:rPr>
        <w:t>_____ Ninguna de las anteriores</w:t>
      </w:r>
      <w:r>
        <w:rPr>
          <w:rFonts w:ascii="ArialMT" w:hAnsi="ArialMT" w:cs="ArialMT"/>
          <w:sz w:val="18"/>
          <w:szCs w:val="18"/>
          <w:lang w:val="es-MX"/>
        </w:rPr>
        <w:t>.</w:t>
      </w:r>
    </w:p>
    <w:p w:rsidR="00CC13A8" w:rsidRDefault="00CC13A8" w:rsidP="00CC13A8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ExtraBold" w:hAnsi="AbadiMT-CondensedExtraBold" w:cs="AbadiMT-CondensedExtraBold"/>
          <w:b/>
          <w:bCs/>
          <w:sz w:val="16"/>
          <w:szCs w:val="18"/>
          <w:lang w:val="es-MX"/>
        </w:rPr>
      </w:pPr>
      <w:bookmarkStart w:id="0" w:name="_GoBack"/>
      <w:bookmarkEnd w:id="0"/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ExtraBold" w:hAnsi="AbadiMT-CondensedExtraBold" w:cs="AbadiMT-CondensedExtraBold"/>
          <w:b/>
          <w:bCs/>
          <w:sz w:val="16"/>
          <w:szCs w:val="18"/>
          <w:lang w:val="es-MX"/>
        </w:rPr>
      </w:pPr>
      <w:r w:rsidRPr="006777FC">
        <w:rPr>
          <w:rFonts w:ascii="AbadiMT-CondensedExtraBold" w:hAnsi="AbadiMT-CondensedExtraBold" w:cs="AbadiMT-CondensedExtraBold"/>
          <w:b/>
          <w:bCs/>
          <w:sz w:val="16"/>
          <w:szCs w:val="18"/>
          <w:lang w:val="es-MX"/>
        </w:rPr>
        <w:t>05. Caos Sistemático</w:t>
      </w:r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_____Nunca deben mezclarse letras con serifes y sans s</w:t>
      </w:r>
      <w:r w:rsidR="005C66A2">
        <w:rPr>
          <w:rFonts w:ascii="AbadiMT-CondensedLight" w:hAnsi="AbadiMT-CondensedLight" w:cs="AbadiMT-CondensedLight"/>
          <w:sz w:val="16"/>
          <w:szCs w:val="18"/>
          <w:lang w:val="es-MX"/>
        </w:rPr>
        <w:t xml:space="preserve">erif dentro de la misma familia </w:t>
      </w: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tipográfica. Si no se sigue esta regla, el caos será verdadero.</w:t>
      </w:r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_____Hay que evitar la arquitectura perfectamente rectangular. El diseño modular</w:t>
      </w:r>
      <w:r w:rsidR="005C66A2">
        <w:rPr>
          <w:rFonts w:ascii="AbadiMT-CondensedLight" w:hAnsi="AbadiMT-CondensedLight" w:cs="AbadiMT-CondensedLight"/>
          <w:sz w:val="16"/>
          <w:szCs w:val="18"/>
          <w:lang w:val="es-MX"/>
        </w:rPr>
        <w:t xml:space="preserve"> </w:t>
      </w: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puede ser útil en páginas interiores de un periódico, pero no se debe aplicar</w:t>
      </w:r>
      <w:r w:rsidR="005C66A2">
        <w:rPr>
          <w:rFonts w:ascii="AbadiMT-CondensedLight" w:hAnsi="AbadiMT-CondensedLight" w:cs="AbadiMT-CondensedLight"/>
          <w:sz w:val="16"/>
          <w:szCs w:val="18"/>
          <w:lang w:val="es-MX"/>
        </w:rPr>
        <w:t xml:space="preserve"> </w:t>
      </w: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demasiado en la primera página.</w:t>
      </w:r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_____Debe regarse la página con unas cuantas fotos pequeñas (no demasiadas),</w:t>
      </w:r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pero nunca debe colocarse una foto dominante, que le quite protagonismo a</w:t>
      </w:r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las demás.</w:t>
      </w:r>
    </w:p>
    <w:p w:rsid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_____Todas las anteriores.</w:t>
      </w:r>
    </w:p>
    <w:p w:rsidR="00CC13A8" w:rsidRPr="006777FC" w:rsidRDefault="00CC13A8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</w:p>
    <w:p w:rsidR="00CC13A8" w:rsidRPr="006777FC" w:rsidRDefault="00CC13A8" w:rsidP="00CC13A8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ExtraBold" w:hAnsi="AbadiMT-CondensedExtraBold" w:cs="AbadiMT-CondensedExtraBold"/>
          <w:b/>
          <w:bCs/>
          <w:sz w:val="16"/>
          <w:szCs w:val="18"/>
          <w:lang w:val="es-MX"/>
        </w:rPr>
      </w:pPr>
      <w:r>
        <w:rPr>
          <w:rFonts w:ascii="AbadiMT-CondensedExtraBold" w:hAnsi="AbadiMT-CondensedExtraBold" w:cs="AbadiMT-CondensedExtraBold"/>
          <w:b/>
          <w:bCs/>
          <w:sz w:val="16"/>
          <w:szCs w:val="18"/>
          <w:lang w:val="es-MX"/>
        </w:rPr>
        <w:t xml:space="preserve">06. </w:t>
      </w:r>
      <w:r w:rsidRPr="006777FC">
        <w:rPr>
          <w:rFonts w:ascii="AbadiMT-CondensedExtraBold" w:hAnsi="AbadiMT-CondensedExtraBold" w:cs="AbadiMT-CondensedExtraBold"/>
          <w:b/>
          <w:bCs/>
          <w:sz w:val="16"/>
          <w:szCs w:val="18"/>
          <w:lang w:val="es-MX"/>
        </w:rPr>
        <w:t>Diseño de Periódicos</w:t>
      </w:r>
    </w:p>
    <w:p w:rsidR="00CC13A8" w:rsidRPr="006777FC" w:rsidRDefault="00CC13A8" w:rsidP="00CC13A8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_____está profundamente enraizado en realidades nada prácticas, y es más un proceso</w:t>
      </w:r>
      <w:r>
        <w:rPr>
          <w:rFonts w:ascii="AbadiMT-CondensedLight" w:hAnsi="AbadiMT-CondensedLight" w:cs="AbadiMT-CondensedLight"/>
          <w:sz w:val="16"/>
          <w:szCs w:val="18"/>
          <w:lang w:val="es-MX"/>
        </w:rPr>
        <w:t xml:space="preserve"> </w:t>
      </w: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abstracto que orgánico.</w:t>
      </w:r>
    </w:p>
    <w:p w:rsidR="00CC13A8" w:rsidRPr="006777FC" w:rsidRDefault="00CC13A8" w:rsidP="00CC13A8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_____emplea herramientas de navegación que impiden al lector llegar al contenido</w:t>
      </w:r>
      <w:r>
        <w:rPr>
          <w:rFonts w:ascii="AbadiMT-CondensedLight" w:hAnsi="AbadiMT-CondensedLight" w:cs="AbadiMT-CondensedLight"/>
          <w:sz w:val="16"/>
          <w:szCs w:val="18"/>
          <w:lang w:val="es-MX"/>
        </w:rPr>
        <w:t xml:space="preserve"> </w:t>
      </w: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que desea leer, en el menor tiempo posible.</w:t>
      </w:r>
    </w:p>
    <w:p w:rsidR="00CC13A8" w:rsidRPr="006777FC" w:rsidRDefault="00CC13A8" w:rsidP="00CC13A8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lastRenderedPageBreak/>
        <w:t>_____provee un ambiente donde el buen contenido encuentra una forma atractiva de</w:t>
      </w:r>
      <w:r>
        <w:rPr>
          <w:rFonts w:ascii="AbadiMT-CondensedLight" w:hAnsi="AbadiMT-CondensedLight" w:cs="AbadiMT-CondensedLight"/>
          <w:sz w:val="16"/>
          <w:szCs w:val="18"/>
          <w:lang w:val="es-MX"/>
        </w:rPr>
        <w:t xml:space="preserve"> </w:t>
      </w: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mostrarse, además de incrementar el número de lectores que lo usen.</w:t>
      </w:r>
    </w:p>
    <w:p w:rsidR="00CC13A8" w:rsidRPr="006777FC" w:rsidRDefault="00CC13A8" w:rsidP="00CC13A8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_____Todas las anteriores.</w:t>
      </w:r>
    </w:p>
    <w:p w:rsidR="006777FC" w:rsidRPr="006777FC" w:rsidRDefault="00CC13A8" w:rsidP="00CC13A8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_____Ninguna de las anteriores</w:t>
      </w:r>
      <w:r w:rsidR="006777FC"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.</w:t>
      </w:r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07. Tabloides vs. Sábanas</w:t>
      </w:r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_____Cuando los lectores abren las páginas de un tabloide, usualmente realizan un</w:t>
      </w:r>
      <w:r w:rsidR="005C66A2">
        <w:rPr>
          <w:rFonts w:ascii="AbadiMT-CondensedLight" w:hAnsi="AbadiMT-CondensedLight" w:cs="AbadiMT-CondensedLight"/>
          <w:sz w:val="16"/>
          <w:szCs w:val="18"/>
          <w:lang w:val="es-MX"/>
        </w:rPr>
        <w:t xml:space="preserve"> </w:t>
      </w: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movimiento de barrido con sus ojos, de izquierda a derecha, casi en línea recta</w:t>
      </w:r>
      <w:r w:rsidR="005C66A2">
        <w:rPr>
          <w:rFonts w:ascii="AbadiMT-CondensedLight" w:hAnsi="AbadiMT-CondensedLight" w:cs="AbadiMT-CondensedLight"/>
          <w:sz w:val="16"/>
          <w:szCs w:val="18"/>
          <w:lang w:val="es-MX"/>
        </w:rPr>
        <w:t xml:space="preserve"> </w:t>
      </w: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hasta llegar cerca de la mitad de la página. Una vez que hacen esto, lo que</w:t>
      </w:r>
      <w:r w:rsidR="005C66A2">
        <w:rPr>
          <w:rFonts w:ascii="AbadiMT-CondensedLight" w:hAnsi="AbadiMT-CondensedLight" w:cs="AbadiMT-CondensedLight"/>
          <w:sz w:val="16"/>
          <w:szCs w:val="18"/>
          <w:lang w:val="es-MX"/>
        </w:rPr>
        <w:t xml:space="preserve"> </w:t>
      </w: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toma algunos segundos, usualmente empiezan a leer la página izquierda.</w:t>
      </w:r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_____El diseño de una página de sábana encierra el lienzo o espacio más grande, donde</w:t>
      </w:r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el lector mira de arriba hacia abajo, sin importar la página que le sigue.</w:t>
      </w:r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_____El tabloide sigue un ritmo diferente al de la sábana. En el sábana no se piensa</w:t>
      </w:r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en poner contenido más ligero —como columnas de personalidades o chismes—en la misma página con las noticias pesadas. El periódico tabloide invita</w:t>
      </w:r>
      <w:r w:rsidR="005C66A2">
        <w:rPr>
          <w:rFonts w:ascii="AbadiMT-CondensedLight" w:hAnsi="AbadiMT-CondensedLight" w:cs="AbadiMT-CondensedLight"/>
          <w:sz w:val="16"/>
          <w:szCs w:val="18"/>
          <w:lang w:val="es-MX"/>
        </w:rPr>
        <w:t xml:space="preserve"> </w:t>
      </w: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a tales combinaciones.</w:t>
      </w:r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_____Todas las anteriores.</w:t>
      </w:r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_____Ninguna de las anteriores.</w:t>
      </w:r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08. Volumen</w:t>
      </w:r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_____Cuando se usa una fuente de 230 puntos para la palabra Entretenimiento, y se</w:t>
      </w:r>
      <w:r w:rsidR="005C66A2">
        <w:rPr>
          <w:rFonts w:ascii="AbadiMT-CondensedLight" w:hAnsi="AbadiMT-CondensedLight" w:cs="AbadiMT-CondensedLight"/>
          <w:sz w:val="16"/>
          <w:szCs w:val="18"/>
          <w:lang w:val="es-MX"/>
        </w:rPr>
        <w:t xml:space="preserve"> </w:t>
      </w: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corona la página con ésta, el volumen de la pág</w:t>
      </w:r>
      <w:r w:rsidR="005C66A2">
        <w:rPr>
          <w:rFonts w:ascii="AbadiMT-CondensedLight" w:hAnsi="AbadiMT-CondensedLight" w:cs="AbadiMT-CondensedLight"/>
          <w:sz w:val="16"/>
          <w:szCs w:val="18"/>
          <w:lang w:val="es-MX"/>
        </w:rPr>
        <w:t xml:space="preserve">ina está determinado. Todos los </w:t>
      </w: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demás titulares de la página deberán ser del mismo tamaño.</w:t>
      </w:r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_____Cuando una foto es muy grande, muy oscura, o demasiado colorida, los elementos</w:t>
      </w:r>
      <w:r w:rsidR="005C66A2">
        <w:rPr>
          <w:rFonts w:ascii="AbadiMT-CondensedLight" w:hAnsi="AbadiMT-CondensedLight" w:cs="AbadiMT-CondensedLight"/>
          <w:sz w:val="16"/>
          <w:szCs w:val="18"/>
          <w:lang w:val="es-MX"/>
        </w:rPr>
        <w:t xml:space="preserve"> </w:t>
      </w: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a su alrededor padecen. Mientras la foto llame menos la atención, será</w:t>
      </w:r>
      <w:r w:rsidR="005C66A2">
        <w:rPr>
          <w:rFonts w:ascii="AbadiMT-CondensedLight" w:hAnsi="AbadiMT-CondensedLight" w:cs="AbadiMT-CondensedLight"/>
          <w:sz w:val="16"/>
          <w:szCs w:val="18"/>
          <w:lang w:val="es-MX"/>
        </w:rPr>
        <w:t xml:space="preserve"> </w:t>
      </w: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mejor para el desarrollo de la lectura del periódico.</w:t>
      </w:r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_____Se debe poner el volumen a las páginas de la publicación como lo hiciéramos</w:t>
      </w:r>
      <w:r w:rsidR="005C66A2">
        <w:rPr>
          <w:rFonts w:ascii="AbadiMT-CondensedLight" w:hAnsi="AbadiMT-CondensedLight" w:cs="AbadiMT-CondensedLight"/>
          <w:sz w:val="16"/>
          <w:szCs w:val="18"/>
          <w:lang w:val="es-MX"/>
        </w:rPr>
        <w:t xml:space="preserve"> </w:t>
      </w: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con la radio, TV, o toca CDs: no muy alto, no muy suave, con el volumen justo</w:t>
      </w:r>
      <w:r w:rsidR="005C66A2">
        <w:rPr>
          <w:rFonts w:ascii="AbadiMT-CondensedLight" w:hAnsi="AbadiMT-CondensedLight" w:cs="AbadiMT-CondensedLight"/>
          <w:sz w:val="16"/>
          <w:szCs w:val="18"/>
          <w:lang w:val="es-MX"/>
        </w:rPr>
        <w:t xml:space="preserve"> </w:t>
      </w: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para obtener el mensaje, conforme al estado de ánimo y a la situación.</w:t>
      </w:r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_____Todas las anteriores.</w:t>
      </w:r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_____Ninguna de las anteriores.</w:t>
      </w:r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09. Color</w:t>
      </w:r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_____Algunos colores —púrpura y fucsia por ejemplo— se mueven hacia adelante</w:t>
      </w:r>
      <w:r w:rsidR="005C66A2">
        <w:rPr>
          <w:rFonts w:ascii="AbadiMT-CondensedLight" w:hAnsi="AbadiMT-CondensedLight" w:cs="AbadiMT-CondensedLight"/>
          <w:sz w:val="16"/>
          <w:szCs w:val="18"/>
          <w:lang w:val="es-MX"/>
        </w:rPr>
        <w:t xml:space="preserve"> </w:t>
      </w: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en la página, atrapando a los lectores mediante su empuje y jale. Violeta y Azul</w:t>
      </w:r>
      <w:r w:rsidR="005C66A2">
        <w:rPr>
          <w:rFonts w:ascii="AbadiMT-CondensedLight" w:hAnsi="AbadiMT-CondensedLight" w:cs="AbadiMT-CondensedLight"/>
          <w:sz w:val="16"/>
          <w:szCs w:val="18"/>
          <w:lang w:val="es-MX"/>
        </w:rPr>
        <w:t xml:space="preserve"> </w:t>
      </w: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Cobalto, por el otro lado, son más planos, enfatizando menos movimiento.</w:t>
      </w:r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_____Grupos focales han demostrado que una imagen pequeña, en tonos grises, es</w:t>
      </w:r>
      <w:r w:rsidR="005C66A2">
        <w:rPr>
          <w:rFonts w:ascii="AbadiMT-CondensedLight" w:hAnsi="AbadiMT-CondensedLight" w:cs="AbadiMT-CondensedLight"/>
          <w:sz w:val="16"/>
          <w:szCs w:val="18"/>
          <w:lang w:val="es-MX"/>
        </w:rPr>
        <w:t xml:space="preserve"> </w:t>
      </w: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la mejor manera de atraer al lector en una página.</w:t>
      </w:r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_____Los fondos de color no son nada efectivos para atraer la atención hacia el</w:t>
      </w:r>
      <w:r w:rsidR="005C66A2">
        <w:rPr>
          <w:rFonts w:ascii="AbadiMT-CondensedLight" w:hAnsi="AbadiMT-CondensedLight" w:cs="AbadiMT-CondensedLight"/>
          <w:sz w:val="16"/>
          <w:szCs w:val="18"/>
          <w:lang w:val="es-MX"/>
        </w:rPr>
        <w:t xml:space="preserve"> </w:t>
      </w: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tema de un recuadro, por ejemplo. Llaman demasiado la atención y le restan</w:t>
      </w:r>
      <w:r w:rsidR="005C66A2">
        <w:rPr>
          <w:rFonts w:ascii="AbadiMT-CondensedLight" w:hAnsi="AbadiMT-CondensedLight" w:cs="AbadiMT-CondensedLight"/>
          <w:sz w:val="16"/>
          <w:szCs w:val="18"/>
          <w:lang w:val="es-MX"/>
        </w:rPr>
        <w:t xml:space="preserve"> </w:t>
      </w: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importancia a la noticia. Nunca deben usarse en un periódico.</w:t>
      </w:r>
    </w:p>
    <w:p w:rsidR="006777FC" w:rsidRP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_____Todas las anteriores.</w:t>
      </w:r>
    </w:p>
    <w:p w:rsidR="006777FC" w:rsidRDefault="006777FC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6777FC">
        <w:rPr>
          <w:rFonts w:ascii="AbadiMT-CondensedLight" w:hAnsi="AbadiMT-CondensedLight" w:cs="AbadiMT-CondensedLight"/>
          <w:sz w:val="16"/>
          <w:szCs w:val="18"/>
          <w:lang w:val="es-MX"/>
        </w:rPr>
        <w:t>_____Ninguna de las anteriores.</w:t>
      </w:r>
    </w:p>
    <w:p w:rsidR="00CC13A8" w:rsidRPr="006777FC" w:rsidRDefault="00CC13A8" w:rsidP="005C66A2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</w:p>
    <w:p w:rsidR="00CC13A8" w:rsidRPr="00CC13A8" w:rsidRDefault="00CC13A8" w:rsidP="00CC13A8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>
        <w:rPr>
          <w:rFonts w:ascii="AbadiMT-CondensedLight" w:hAnsi="AbadiMT-CondensedLight" w:cs="AbadiMT-CondensedLight"/>
          <w:sz w:val="16"/>
          <w:szCs w:val="18"/>
          <w:lang w:val="es-MX"/>
        </w:rPr>
        <w:t xml:space="preserve">10. </w:t>
      </w:r>
      <w:r w:rsidRPr="00CC13A8">
        <w:rPr>
          <w:rFonts w:ascii="AbadiMT-CondensedLight" w:hAnsi="AbadiMT-CondensedLight" w:cs="AbadiMT-CondensedLight"/>
          <w:sz w:val="16"/>
          <w:szCs w:val="18"/>
          <w:lang w:val="es-MX"/>
        </w:rPr>
        <w:t>Modo de color de impresión</w:t>
      </w:r>
    </w:p>
    <w:p w:rsidR="00CC13A8" w:rsidRPr="00CC13A8" w:rsidRDefault="00CC13A8" w:rsidP="00CC13A8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CC13A8">
        <w:rPr>
          <w:rFonts w:ascii="AbadiMT-CondensedLight" w:hAnsi="AbadiMT-CondensedLight" w:cs="AbadiMT-CondensedLight"/>
          <w:sz w:val="16"/>
          <w:szCs w:val="18"/>
          <w:lang w:val="es-MX"/>
        </w:rPr>
        <w:t>_____ CMKY</w:t>
      </w:r>
    </w:p>
    <w:p w:rsidR="00CC13A8" w:rsidRPr="00CC13A8" w:rsidRDefault="00CC13A8" w:rsidP="00CC13A8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CC13A8">
        <w:rPr>
          <w:rFonts w:ascii="AbadiMT-CondensedLight" w:hAnsi="AbadiMT-CondensedLight" w:cs="AbadiMT-CondensedLight"/>
          <w:sz w:val="16"/>
          <w:szCs w:val="18"/>
          <w:lang w:val="es-MX"/>
        </w:rPr>
        <w:t>_____ CMYK</w:t>
      </w:r>
    </w:p>
    <w:p w:rsidR="00CC13A8" w:rsidRPr="00CC13A8" w:rsidRDefault="00CC13A8" w:rsidP="00CC13A8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CC13A8">
        <w:rPr>
          <w:rFonts w:ascii="AbadiMT-CondensedLight" w:hAnsi="AbadiMT-CondensedLight" w:cs="AbadiMT-CondensedLight"/>
          <w:sz w:val="16"/>
          <w:szCs w:val="18"/>
          <w:lang w:val="es-MX"/>
        </w:rPr>
        <w:t>_____ Cálido/Frío</w:t>
      </w:r>
    </w:p>
    <w:p w:rsidR="00CC13A8" w:rsidRPr="00CC13A8" w:rsidRDefault="00CC13A8" w:rsidP="00CC13A8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CC13A8">
        <w:rPr>
          <w:rFonts w:ascii="AbadiMT-CondensedLight" w:hAnsi="AbadiMT-CondensedLight" w:cs="AbadiMT-CondensedLight"/>
          <w:sz w:val="16"/>
          <w:szCs w:val="18"/>
          <w:lang w:val="es-MX"/>
        </w:rPr>
        <w:t>_____ RGB</w:t>
      </w:r>
    </w:p>
    <w:p w:rsidR="00CC13A8" w:rsidRPr="00CC13A8" w:rsidRDefault="00CC13A8" w:rsidP="00CC13A8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CC13A8">
        <w:rPr>
          <w:rFonts w:ascii="AbadiMT-CondensedLight" w:hAnsi="AbadiMT-CondensedLight" w:cs="AbadiMT-CondensedLight"/>
          <w:sz w:val="16"/>
          <w:szCs w:val="18"/>
          <w:lang w:val="es-MX"/>
        </w:rPr>
        <w:t>_____ Todas las anteriores.</w:t>
      </w:r>
    </w:p>
    <w:p w:rsidR="006777FC" w:rsidRPr="006777FC" w:rsidRDefault="00CC13A8" w:rsidP="00CC13A8">
      <w:pPr>
        <w:autoSpaceDE w:val="0"/>
        <w:autoSpaceDN w:val="0"/>
        <w:adjustRightInd w:val="0"/>
        <w:spacing w:after="0" w:line="240" w:lineRule="auto"/>
        <w:jc w:val="both"/>
        <w:rPr>
          <w:rFonts w:ascii="AbadiMT-CondensedLight" w:hAnsi="AbadiMT-CondensedLight" w:cs="AbadiMT-CondensedLight"/>
          <w:sz w:val="16"/>
          <w:szCs w:val="18"/>
          <w:lang w:val="es-MX"/>
        </w:rPr>
      </w:pPr>
      <w:r w:rsidRPr="00CC13A8">
        <w:rPr>
          <w:rFonts w:ascii="AbadiMT-CondensedLight" w:hAnsi="AbadiMT-CondensedLight" w:cs="AbadiMT-CondensedLight"/>
          <w:sz w:val="16"/>
          <w:szCs w:val="18"/>
          <w:lang w:val="es-MX"/>
        </w:rPr>
        <w:t>_____ Ninguna de las anteriores.</w:t>
      </w:r>
    </w:p>
    <w:sectPr w:rsidR="006777FC" w:rsidRPr="006777FC" w:rsidSect="0087763B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badiMT-Condensed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adiMT-Condensed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E15"/>
    <w:multiLevelType w:val="hybridMultilevel"/>
    <w:tmpl w:val="CFD827D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A1B70"/>
    <w:multiLevelType w:val="hybridMultilevel"/>
    <w:tmpl w:val="BFBAC808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980708"/>
    <w:multiLevelType w:val="hybridMultilevel"/>
    <w:tmpl w:val="EB28DC9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763B"/>
    <w:rsid w:val="000936B4"/>
    <w:rsid w:val="001077C7"/>
    <w:rsid w:val="001A59BD"/>
    <w:rsid w:val="00212048"/>
    <w:rsid w:val="00294328"/>
    <w:rsid w:val="00301BCD"/>
    <w:rsid w:val="00326E14"/>
    <w:rsid w:val="003944DE"/>
    <w:rsid w:val="00427A2A"/>
    <w:rsid w:val="00581E98"/>
    <w:rsid w:val="005C66A2"/>
    <w:rsid w:val="0063480A"/>
    <w:rsid w:val="006777FC"/>
    <w:rsid w:val="006B1886"/>
    <w:rsid w:val="006C07DC"/>
    <w:rsid w:val="007D129C"/>
    <w:rsid w:val="007F40E5"/>
    <w:rsid w:val="00837A39"/>
    <w:rsid w:val="008410A4"/>
    <w:rsid w:val="0087763B"/>
    <w:rsid w:val="00885D8E"/>
    <w:rsid w:val="00891155"/>
    <w:rsid w:val="009455A2"/>
    <w:rsid w:val="00A67D06"/>
    <w:rsid w:val="00AD5B7E"/>
    <w:rsid w:val="00C1265F"/>
    <w:rsid w:val="00C23FEE"/>
    <w:rsid w:val="00CA67CD"/>
    <w:rsid w:val="00CC13A8"/>
    <w:rsid w:val="00CC7235"/>
    <w:rsid w:val="00DD7C6E"/>
    <w:rsid w:val="00E63AAA"/>
    <w:rsid w:val="00FD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65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763B"/>
    <w:pPr>
      <w:ind w:left="720"/>
      <w:contextualSpacing/>
    </w:pPr>
  </w:style>
  <w:style w:type="paragraph" w:styleId="Sinespaciado">
    <w:name w:val="No Spacing"/>
    <w:uiPriority w:val="1"/>
    <w:qFormat/>
    <w:rsid w:val="006777FC"/>
    <w:pPr>
      <w:spacing w:after="0" w:line="240" w:lineRule="auto"/>
    </w:pPr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892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uReloaded.com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 V3.5</dc:creator>
  <cp:lastModifiedBy>user</cp:lastModifiedBy>
  <cp:revision>5</cp:revision>
  <dcterms:created xsi:type="dcterms:W3CDTF">2013-10-04T00:11:00Z</dcterms:created>
  <dcterms:modified xsi:type="dcterms:W3CDTF">2013-10-04T00:21:00Z</dcterms:modified>
</cp:coreProperties>
</file>