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59" w:rsidRDefault="00720859" w:rsidP="00720859">
      <w:r w:rsidRPr="007E389E">
        <w:t>EXAMEN</w:t>
      </w:r>
      <w:r>
        <w:t xml:space="preserve"> </w:t>
      </w:r>
      <w:r w:rsidR="00A77122">
        <w:t xml:space="preserve">DE PRIMER PARCIAL </w:t>
      </w:r>
      <w:r>
        <w:t xml:space="preserve"> DE DIETOTERAPIA</w:t>
      </w:r>
      <w:r w:rsidR="00A77122">
        <w:t xml:space="preserve"> II</w:t>
      </w:r>
    </w:p>
    <w:p w:rsidR="00720859" w:rsidRPr="007E389E" w:rsidRDefault="00720859" w:rsidP="00720859">
      <w:r>
        <w:t>PROFESOR: DR. LUWIG ALVAREZ C.</w:t>
      </w:r>
    </w:p>
    <w:p w:rsidR="00720859" w:rsidRDefault="00720859" w:rsidP="00720859">
      <w:r>
        <w:t xml:space="preserve">NOMBRE: </w:t>
      </w:r>
      <w:r>
        <w:tab/>
      </w:r>
      <w:r w:rsidR="00B83D34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</w:p>
    <w:p w:rsidR="00B83D34" w:rsidRDefault="00B13262" w:rsidP="00720859">
      <w:pPr>
        <w:pStyle w:val="Prrafodelista"/>
        <w:numPr>
          <w:ilvl w:val="0"/>
          <w:numId w:val="1"/>
        </w:numPr>
      </w:pPr>
      <w:r>
        <w:t>L</w:t>
      </w:r>
      <w:r w:rsidR="00B83D34">
        <w:t xml:space="preserve">a albumina </w:t>
      </w:r>
      <w:r>
        <w:t xml:space="preserve">se encuentra mayoritariamente </w:t>
      </w:r>
      <w:r w:rsidR="00B83D34">
        <w:t>en el organismo: a) compartimientos corporales</w:t>
      </w:r>
      <w:r>
        <w:t xml:space="preserve"> (piel, tejidos, órganos) </w:t>
      </w:r>
      <w:r w:rsidR="00B83D34">
        <w:t>, b) plasma</w:t>
      </w:r>
      <w:r>
        <w:t xml:space="preserve"> sanguineo</w:t>
      </w:r>
      <w:r w:rsidR="00B83D34">
        <w:t xml:space="preserve">. </w:t>
      </w:r>
    </w:p>
    <w:p w:rsidR="00645C38" w:rsidRDefault="00B83D34" w:rsidP="00720859">
      <w:pPr>
        <w:pStyle w:val="Prrafodelista"/>
        <w:numPr>
          <w:ilvl w:val="0"/>
          <w:numId w:val="1"/>
        </w:numPr>
      </w:pPr>
      <w:r>
        <w:t>Quien realiza el proceso de prescripción de la di</w:t>
      </w:r>
      <w:r w:rsidR="00720859">
        <w:t>etoterapia hospitalaria?</w:t>
      </w:r>
    </w:p>
    <w:p w:rsidR="003411E0" w:rsidRDefault="004137A7" w:rsidP="00720859">
      <w:pPr>
        <w:pStyle w:val="Prrafodelista"/>
        <w:numPr>
          <w:ilvl w:val="0"/>
          <w:numId w:val="1"/>
        </w:numPr>
      </w:pPr>
      <w:r>
        <w:t>La albumina</w:t>
      </w:r>
      <w:r w:rsidR="003411E0">
        <w:t xml:space="preserve"> humana exogena es</w:t>
      </w:r>
      <w:r>
        <w:t>taría indicada sólo</w:t>
      </w:r>
      <w:r w:rsidR="003411E0">
        <w:t xml:space="preserve"> cuando: El paciente </w:t>
      </w:r>
      <w:r>
        <w:t>tiene</w:t>
      </w:r>
      <w:r w:rsidR="003411E0">
        <w:t xml:space="preserve"> cifras plasmaticas son menores a 2 g/dl y el paciente no esta recibiendo al menos el 90% de sus requerimientos energeticos</w:t>
      </w:r>
      <w:r>
        <w:t xml:space="preserve"> como soporte nutricional</w:t>
      </w:r>
      <w:r w:rsidR="003411E0">
        <w:t xml:space="preserve">. V o F </w:t>
      </w:r>
    </w:p>
    <w:p w:rsidR="003411E0" w:rsidRDefault="003411E0" w:rsidP="00720859">
      <w:pPr>
        <w:pStyle w:val="Prrafodelista"/>
        <w:numPr>
          <w:ilvl w:val="0"/>
          <w:numId w:val="1"/>
        </w:numPr>
      </w:pPr>
      <w:r>
        <w:t xml:space="preserve">Cuantos gramos de proteinas aporta una clara de huevo y cuanto un frasco de albumina al 50%? </w:t>
      </w:r>
    </w:p>
    <w:p w:rsidR="00720859" w:rsidRDefault="00720859" w:rsidP="00720859">
      <w:pPr>
        <w:pStyle w:val="Prrafodelista"/>
        <w:numPr>
          <w:ilvl w:val="0"/>
          <w:numId w:val="1"/>
        </w:numPr>
      </w:pPr>
      <w:r>
        <w:t>Como se clasifican las dietas hospitalarias</w:t>
      </w:r>
      <w:r w:rsidR="00482BC8">
        <w:t xml:space="preserve"> o las llamadas dietas terapeuticas estandarizadas?</w:t>
      </w:r>
      <w:r w:rsidR="000833FF">
        <w:t xml:space="preserve">, </w:t>
      </w:r>
      <w:r w:rsidR="00482BC8">
        <w:t xml:space="preserve"> </w:t>
      </w:r>
      <w:r w:rsidR="000833FF">
        <w:t>describa cada una de ellas</w:t>
      </w:r>
      <w:r w:rsidR="00482BC8">
        <w:t>.</w:t>
      </w:r>
    </w:p>
    <w:p w:rsidR="003411E0" w:rsidRDefault="003411E0" w:rsidP="00720859">
      <w:pPr>
        <w:pStyle w:val="Prrafodelista"/>
        <w:numPr>
          <w:ilvl w:val="0"/>
          <w:numId w:val="1"/>
        </w:numPr>
      </w:pPr>
      <w:r>
        <w:t>Que es una dieta progresiva y cuando estaria indicada su prescripción?</w:t>
      </w:r>
    </w:p>
    <w:p w:rsidR="00720859" w:rsidRDefault="00720859" w:rsidP="00720859">
      <w:pPr>
        <w:pStyle w:val="Prrafodelista"/>
        <w:numPr>
          <w:ilvl w:val="0"/>
          <w:numId w:val="1"/>
        </w:numPr>
      </w:pPr>
      <w:r>
        <w:t>Cual es el contenido d</w:t>
      </w:r>
      <w:r w:rsidR="000833FF">
        <w:t>e sodio de una dieta hiposodica, que es la dieta DASH?</w:t>
      </w:r>
    </w:p>
    <w:p w:rsidR="00720859" w:rsidRDefault="007F3EA5" w:rsidP="00720859">
      <w:pPr>
        <w:pStyle w:val="Prrafodelista"/>
        <w:numPr>
          <w:ilvl w:val="0"/>
          <w:numId w:val="1"/>
        </w:numPr>
      </w:pPr>
      <w:r>
        <w:t xml:space="preserve">Cuantas calorias </w:t>
      </w:r>
      <w:r w:rsidR="000833FF">
        <w:t xml:space="preserve">deberia de </w:t>
      </w:r>
      <w:r>
        <w:t>t</w:t>
      </w:r>
      <w:r w:rsidR="000833FF">
        <w:t xml:space="preserve">ener </w:t>
      </w:r>
      <w:r>
        <w:t xml:space="preserve"> una dieta hipercalorica</w:t>
      </w:r>
      <w:r w:rsidR="000833FF">
        <w:t>, cual es el fundamento cientifico de prescribir la misma y en que situaciones usted lo haria</w:t>
      </w:r>
      <w:r>
        <w:t>?</w:t>
      </w:r>
    </w:p>
    <w:p w:rsidR="007F3EA5" w:rsidRDefault="007F3EA5" w:rsidP="00720859">
      <w:pPr>
        <w:pStyle w:val="Prrafodelista"/>
        <w:numPr>
          <w:ilvl w:val="0"/>
          <w:numId w:val="1"/>
        </w:numPr>
      </w:pPr>
      <w:r>
        <w:t>Cual es el contenido de proteina de una dieta hiperproteica?</w:t>
      </w:r>
    </w:p>
    <w:p w:rsidR="007F3EA5" w:rsidRDefault="004B1250" w:rsidP="00720859">
      <w:pPr>
        <w:pStyle w:val="Prrafodelista"/>
        <w:numPr>
          <w:ilvl w:val="0"/>
          <w:numId w:val="1"/>
        </w:numPr>
      </w:pPr>
      <w:r>
        <w:t xml:space="preserve">Cuales </w:t>
      </w:r>
      <w:r w:rsidR="004137A7">
        <w:t xml:space="preserve">son las </w:t>
      </w:r>
      <w:r>
        <w:t xml:space="preserve">indicaciones de las </w:t>
      </w:r>
      <w:r w:rsidR="004137A7">
        <w:t xml:space="preserve">dietas </w:t>
      </w:r>
      <w:r>
        <w:t>terapeúticas especiales? Para que tipo de patología se prescribe?</w:t>
      </w:r>
    </w:p>
    <w:p w:rsidR="000833FF" w:rsidRDefault="00B71BA6" w:rsidP="00720859">
      <w:pPr>
        <w:pStyle w:val="Prrafodelista"/>
        <w:numPr>
          <w:ilvl w:val="0"/>
          <w:numId w:val="1"/>
        </w:numPr>
      </w:pPr>
      <w:r>
        <w:t>Que es una alergia alimentaria?</w:t>
      </w:r>
    </w:p>
    <w:p w:rsidR="00E6598D" w:rsidRDefault="00B71BA6" w:rsidP="00720859">
      <w:pPr>
        <w:pStyle w:val="Prrafodelista"/>
        <w:numPr>
          <w:ilvl w:val="0"/>
          <w:numId w:val="1"/>
        </w:numPr>
      </w:pPr>
      <w:r>
        <w:t>Que es una intolerancia alimentaria?</w:t>
      </w:r>
    </w:p>
    <w:p w:rsidR="00A9026E" w:rsidRDefault="00A9026E" w:rsidP="00720859">
      <w:pPr>
        <w:pStyle w:val="Prrafodelista"/>
        <w:numPr>
          <w:ilvl w:val="0"/>
          <w:numId w:val="1"/>
        </w:numPr>
      </w:pPr>
      <w:r>
        <w:t>Cuales son las principales indicaciones para una dieta liquida para un paciente hospitalizado?</w:t>
      </w:r>
    </w:p>
    <w:p w:rsidR="00A9026E" w:rsidRDefault="00A9026E" w:rsidP="00720859">
      <w:pPr>
        <w:pStyle w:val="Prrafodelista"/>
        <w:numPr>
          <w:ilvl w:val="0"/>
          <w:numId w:val="1"/>
        </w:numPr>
      </w:pPr>
      <w:r>
        <w:t>Describa las caracteristicas nutricionales de una dieta liquida?</w:t>
      </w:r>
    </w:p>
    <w:p w:rsidR="00720859" w:rsidRDefault="00B71BA6" w:rsidP="004220E6">
      <w:pPr>
        <w:pStyle w:val="Prrafodelista"/>
        <w:numPr>
          <w:ilvl w:val="0"/>
          <w:numId w:val="1"/>
        </w:numPr>
      </w:pPr>
      <w:r>
        <w:t>Cuales son las vias de acceso enteral para evitar el riesgo de broncoaspiración?</w:t>
      </w:r>
    </w:p>
    <w:p w:rsidR="00B71BA6" w:rsidRDefault="00B71BA6" w:rsidP="004220E6">
      <w:pPr>
        <w:pStyle w:val="Prrafodelista"/>
        <w:numPr>
          <w:ilvl w:val="0"/>
          <w:numId w:val="1"/>
        </w:numPr>
      </w:pPr>
      <w:r>
        <w:t>Como se clasifican las dietas enterales?</w:t>
      </w:r>
    </w:p>
    <w:p w:rsidR="00B71BA6" w:rsidRDefault="00B71BA6" w:rsidP="004220E6">
      <w:pPr>
        <w:pStyle w:val="Prrafodelista"/>
        <w:numPr>
          <w:ilvl w:val="0"/>
          <w:numId w:val="1"/>
        </w:numPr>
      </w:pPr>
      <w:r>
        <w:t>Cual no es una indicación de nutricion parenteral periférica: a) emplea las venas basilicas y cefalicas del brazo, b) exige soluciones hipotonicas, c) se emplea por largos periodos, d) ninguna.</w:t>
      </w:r>
    </w:p>
    <w:p w:rsidR="00B71BA6" w:rsidRDefault="00B71BA6" w:rsidP="004220E6">
      <w:pPr>
        <w:pStyle w:val="Prrafodelista"/>
        <w:numPr>
          <w:ilvl w:val="0"/>
          <w:numId w:val="1"/>
        </w:numPr>
      </w:pPr>
      <w:r>
        <w:t>La nutricion parenteral central se puede utilizar la vena femoral? V o F</w:t>
      </w:r>
    </w:p>
    <w:p w:rsidR="00B71BA6" w:rsidRDefault="00B13262" w:rsidP="004220E6">
      <w:pPr>
        <w:pStyle w:val="Prrafodelista"/>
        <w:numPr>
          <w:ilvl w:val="0"/>
          <w:numId w:val="1"/>
        </w:numPr>
      </w:pPr>
      <w:r>
        <w:t>Cual de estas ostomias es la mas utilizada para alimentar a un paciente?: a) esofagostomia, b) gastrostomía, c) yeyunostomía, d) ileostomía</w:t>
      </w:r>
    </w:p>
    <w:p w:rsidR="00B13262" w:rsidRDefault="00B13262" w:rsidP="004220E6">
      <w:pPr>
        <w:pStyle w:val="Prrafodelista"/>
        <w:numPr>
          <w:ilvl w:val="0"/>
          <w:numId w:val="1"/>
        </w:numPr>
      </w:pPr>
      <w:r>
        <w:t xml:space="preserve">Cuales son las complicaciones de la nutricion parenteral total? </w:t>
      </w:r>
    </w:p>
    <w:p w:rsidR="00720859" w:rsidRDefault="00720859">
      <w:bookmarkStart w:id="0" w:name="_GoBack"/>
      <w:bookmarkEnd w:id="0"/>
    </w:p>
    <w:sectPr w:rsidR="007208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07EE9"/>
    <w:multiLevelType w:val="hybridMultilevel"/>
    <w:tmpl w:val="C114D1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59"/>
    <w:rsid w:val="000833FF"/>
    <w:rsid w:val="000E56AD"/>
    <w:rsid w:val="002B7BDE"/>
    <w:rsid w:val="003411E0"/>
    <w:rsid w:val="0035005C"/>
    <w:rsid w:val="004137A7"/>
    <w:rsid w:val="004220E6"/>
    <w:rsid w:val="00482BC8"/>
    <w:rsid w:val="004B1250"/>
    <w:rsid w:val="00700E5F"/>
    <w:rsid w:val="00720859"/>
    <w:rsid w:val="007F3EA5"/>
    <w:rsid w:val="00A77122"/>
    <w:rsid w:val="00A9026E"/>
    <w:rsid w:val="00B13262"/>
    <w:rsid w:val="00B3399F"/>
    <w:rsid w:val="00B71BA6"/>
    <w:rsid w:val="00B83D34"/>
    <w:rsid w:val="00D3384F"/>
    <w:rsid w:val="00E61B89"/>
    <w:rsid w:val="00E6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59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59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</dc:creator>
  <cp:lastModifiedBy>Ludwig</cp:lastModifiedBy>
  <cp:revision>3</cp:revision>
  <dcterms:created xsi:type="dcterms:W3CDTF">2012-11-21T16:15:00Z</dcterms:created>
  <dcterms:modified xsi:type="dcterms:W3CDTF">2012-11-23T17:24:00Z</dcterms:modified>
</cp:coreProperties>
</file>