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ABF82" w14:textId="4211B09C" w:rsidR="00C36C1F" w:rsidRPr="00104B6B" w:rsidRDefault="00104B6B" w:rsidP="00C36C1F">
      <w:pPr>
        <w:rPr>
          <w:b/>
        </w:rPr>
      </w:pPr>
      <w:r w:rsidRPr="00104B6B">
        <w:rPr>
          <w:b/>
        </w:rPr>
        <w:t>PREGUNTAS SUGERIDAS POR MI PERSONA PARA EXAMEN DE LA SEGUNDA EVALU</w:t>
      </w:r>
      <w:r w:rsidRPr="00104B6B">
        <w:rPr>
          <w:b/>
        </w:rPr>
        <w:t>A</w:t>
      </w:r>
      <w:r w:rsidRPr="00104B6B">
        <w:rPr>
          <w:b/>
        </w:rPr>
        <w:t>CIÓN.</w:t>
      </w:r>
    </w:p>
    <w:p w14:paraId="4A29D65E" w14:textId="276940A4" w:rsidR="00104B6B" w:rsidRPr="00104B6B" w:rsidRDefault="00104B6B" w:rsidP="00C36C1F">
      <w:pPr>
        <w:rPr>
          <w:b/>
        </w:rPr>
      </w:pPr>
      <w:r w:rsidRPr="00104B6B">
        <w:rPr>
          <w:b/>
        </w:rPr>
        <w:t>EL DOCENTE PRINCIPAL TENDRÁ QUE ESCOJERLAS, SI ACASO LE PARECEN APROPI</w:t>
      </w:r>
      <w:r w:rsidRPr="00104B6B">
        <w:rPr>
          <w:b/>
        </w:rPr>
        <w:t>A</w:t>
      </w:r>
      <w:r w:rsidRPr="00104B6B">
        <w:rPr>
          <w:b/>
        </w:rPr>
        <w:t>DAS.</w:t>
      </w:r>
    </w:p>
    <w:p w14:paraId="0C4C93C1" w14:textId="77777777" w:rsidR="00104B6B" w:rsidRDefault="00104B6B" w:rsidP="00EE1744">
      <w:pPr>
        <w:jc w:val="both"/>
        <w:rPr>
          <w:b/>
        </w:rPr>
      </w:pPr>
      <w:bookmarkStart w:id="0" w:name="_GoBack"/>
      <w:bookmarkEnd w:id="0"/>
    </w:p>
    <w:p w14:paraId="70CCF98D" w14:textId="77777777" w:rsidR="00104B6B" w:rsidRDefault="00104B6B" w:rsidP="00EE1744">
      <w:pPr>
        <w:jc w:val="both"/>
        <w:rPr>
          <w:b/>
        </w:rPr>
      </w:pPr>
    </w:p>
    <w:p w14:paraId="6064658B" w14:textId="01BED67B" w:rsidR="00EE1744" w:rsidRDefault="00EE1744" w:rsidP="00EE1744">
      <w:pPr>
        <w:jc w:val="both"/>
        <w:rPr>
          <w:b/>
        </w:rPr>
      </w:pPr>
      <w:r>
        <w:rPr>
          <w:b/>
        </w:rPr>
        <w:t>PREGUNTA</w:t>
      </w:r>
      <w:r w:rsidR="002B345D" w:rsidRPr="002B345D">
        <w:rPr>
          <w:b/>
        </w:rPr>
        <w:t>1</w:t>
      </w:r>
    </w:p>
    <w:p w14:paraId="53818A6F" w14:textId="0698670E" w:rsidR="00C36C1F" w:rsidRPr="002B345D" w:rsidRDefault="00C36C1F" w:rsidP="00EE1744">
      <w:pPr>
        <w:jc w:val="both"/>
        <w:rPr>
          <w:b/>
        </w:rPr>
      </w:pPr>
      <w:r w:rsidRPr="002B345D">
        <w:rPr>
          <w:b/>
        </w:rPr>
        <w:t>Títulos o Titulares - desde el titular de la primera página, hasta los titulares menores de artículos, son subdivididos en:</w:t>
      </w:r>
    </w:p>
    <w:p w14:paraId="2BA8A49C" w14:textId="77777777" w:rsidR="00C36C1F" w:rsidRDefault="00C36C1F" w:rsidP="00EE1744">
      <w:pPr>
        <w:pStyle w:val="Prrafodelista"/>
        <w:numPr>
          <w:ilvl w:val="0"/>
          <w:numId w:val="15"/>
        </w:numPr>
        <w:jc w:val="both"/>
      </w:pPr>
      <w:r>
        <w:t>Sub títulos o subtitulares.</w:t>
      </w:r>
    </w:p>
    <w:p w14:paraId="7FBFB7CE" w14:textId="77777777" w:rsidR="00C36C1F" w:rsidRDefault="00C36C1F" w:rsidP="00EE1744">
      <w:pPr>
        <w:pStyle w:val="Prrafodelista"/>
        <w:numPr>
          <w:ilvl w:val="0"/>
          <w:numId w:val="15"/>
        </w:numPr>
        <w:jc w:val="both"/>
      </w:pPr>
      <w:r>
        <w:t xml:space="preserve">Ante títulos o </w:t>
      </w:r>
      <w:proofErr w:type="spellStart"/>
      <w:r>
        <w:t>antetitulares</w:t>
      </w:r>
      <w:proofErr w:type="spellEnd"/>
      <w:r>
        <w:t>.</w:t>
      </w:r>
    </w:p>
    <w:p w14:paraId="78FB5072" w14:textId="77777777" w:rsidR="00C36C1F" w:rsidRDefault="00C36C1F" w:rsidP="00EE1744">
      <w:pPr>
        <w:pStyle w:val="Prrafodelista"/>
        <w:numPr>
          <w:ilvl w:val="0"/>
          <w:numId w:val="15"/>
        </w:numPr>
        <w:jc w:val="both"/>
      </w:pPr>
      <w:proofErr w:type="spellStart"/>
      <w:r>
        <w:t>Intertítulos</w:t>
      </w:r>
      <w:proofErr w:type="spellEnd"/>
      <w:r>
        <w:t xml:space="preserve">, </w:t>
      </w:r>
      <w:proofErr w:type="spellStart"/>
      <w:r>
        <w:t>intertitulares</w:t>
      </w:r>
      <w:proofErr w:type="spellEnd"/>
      <w:r>
        <w:t xml:space="preserve"> o quiebres.</w:t>
      </w:r>
    </w:p>
    <w:p w14:paraId="5C4A13EF" w14:textId="77777777" w:rsidR="00C36C1F" w:rsidRDefault="00C36C1F" w:rsidP="00EE1744">
      <w:pPr>
        <w:pStyle w:val="Prrafodelista"/>
        <w:numPr>
          <w:ilvl w:val="0"/>
          <w:numId w:val="15"/>
        </w:numPr>
        <w:jc w:val="both"/>
      </w:pPr>
      <w:r>
        <w:t>Destacados u ojos.</w:t>
      </w:r>
    </w:p>
    <w:p w14:paraId="20EB8EAB" w14:textId="77777777" w:rsidR="00C36C1F" w:rsidRDefault="00C36C1F" w:rsidP="00EE1744">
      <w:pPr>
        <w:pStyle w:val="Prrafodelista"/>
        <w:numPr>
          <w:ilvl w:val="0"/>
          <w:numId w:val="15"/>
        </w:numPr>
        <w:jc w:val="both"/>
      </w:pPr>
      <w:r>
        <w:t>Todos los anteriores</w:t>
      </w:r>
    </w:p>
    <w:p w14:paraId="07CCFD9B" w14:textId="77777777" w:rsidR="00C36C1F" w:rsidRDefault="00C36C1F" w:rsidP="00EE1744">
      <w:pPr>
        <w:pStyle w:val="Prrafodelista"/>
        <w:numPr>
          <w:ilvl w:val="0"/>
          <w:numId w:val="15"/>
        </w:numPr>
        <w:jc w:val="both"/>
      </w:pPr>
      <w:r>
        <w:t>Ninguno de ellos.</w:t>
      </w:r>
    </w:p>
    <w:p w14:paraId="5E29E1B9" w14:textId="77777777" w:rsidR="00C36C1F" w:rsidRDefault="00C36C1F" w:rsidP="00EE1744">
      <w:pPr>
        <w:jc w:val="both"/>
      </w:pPr>
    </w:p>
    <w:p w14:paraId="71388D29" w14:textId="1136DE24" w:rsidR="00EE1744" w:rsidRDefault="00EE1744" w:rsidP="00EE1744">
      <w:pPr>
        <w:jc w:val="both"/>
        <w:rPr>
          <w:b/>
        </w:rPr>
      </w:pPr>
      <w:r>
        <w:rPr>
          <w:b/>
        </w:rPr>
        <w:t xml:space="preserve">PREGUNTA </w:t>
      </w:r>
      <w:r w:rsidR="002B345D" w:rsidRPr="002B345D">
        <w:rPr>
          <w:b/>
        </w:rPr>
        <w:t>2</w:t>
      </w:r>
    </w:p>
    <w:p w14:paraId="07C55BD0" w14:textId="218C64EB" w:rsidR="00C36C1F" w:rsidRPr="002B345D" w:rsidRDefault="00C36C1F" w:rsidP="00EE1744">
      <w:pPr>
        <w:jc w:val="both"/>
        <w:rPr>
          <w:b/>
        </w:rPr>
      </w:pPr>
      <w:r w:rsidRPr="002B345D">
        <w:rPr>
          <w:b/>
        </w:rPr>
        <w:t>Lo que se llama arte en diagramación son imágenes producidas para ilustrar o co</w:t>
      </w:r>
      <w:r w:rsidRPr="002B345D">
        <w:rPr>
          <w:b/>
        </w:rPr>
        <w:t>m</w:t>
      </w:r>
      <w:r w:rsidRPr="002B345D">
        <w:rPr>
          <w:b/>
        </w:rPr>
        <w:t>plementar visualmente la información del texto. Cuáles de las que se mencionan a co</w:t>
      </w:r>
      <w:r w:rsidRPr="002B345D">
        <w:rPr>
          <w:b/>
        </w:rPr>
        <w:t>n</w:t>
      </w:r>
      <w:r w:rsidRPr="002B345D">
        <w:rPr>
          <w:b/>
        </w:rPr>
        <w:t>tinuación corresponden a esta denominación:</w:t>
      </w:r>
    </w:p>
    <w:p w14:paraId="395FF9BA" w14:textId="77777777" w:rsidR="0024059C" w:rsidRDefault="00C36C1F" w:rsidP="00EE1744">
      <w:pPr>
        <w:pStyle w:val="Prrafodelista"/>
        <w:numPr>
          <w:ilvl w:val="0"/>
          <w:numId w:val="16"/>
        </w:numPr>
        <w:jc w:val="both"/>
      </w:pPr>
      <w:r w:rsidRPr="00C36C1F">
        <w:t>Infografías - que incluyen mapas, gráficos estadísticos, secuenciale</w:t>
      </w:r>
      <w:r w:rsidR="0024059C">
        <w:t>s y esquemas visu</w:t>
      </w:r>
      <w:r w:rsidR="0024059C">
        <w:t>a</w:t>
      </w:r>
      <w:r w:rsidR="0024059C">
        <w:t>les; </w:t>
      </w:r>
    </w:p>
    <w:p w14:paraId="31FC3322" w14:textId="77777777" w:rsidR="0024059C" w:rsidRDefault="00C36C1F" w:rsidP="00EE1744">
      <w:pPr>
        <w:pStyle w:val="Prrafodelista"/>
        <w:numPr>
          <w:ilvl w:val="0"/>
          <w:numId w:val="16"/>
        </w:numPr>
        <w:jc w:val="both"/>
      </w:pPr>
      <w:r w:rsidRPr="00C36C1F">
        <w:t>Caricaturas - dibujos generalmente satíricos</w:t>
      </w:r>
      <w:r w:rsidR="0024059C">
        <w:t xml:space="preserve"> con personajes del noticiero; </w:t>
      </w:r>
    </w:p>
    <w:p w14:paraId="33425BAC" w14:textId="77777777" w:rsidR="0024059C" w:rsidRDefault="00C36C1F" w:rsidP="00EE1744">
      <w:pPr>
        <w:pStyle w:val="Prrafodelista"/>
        <w:numPr>
          <w:ilvl w:val="0"/>
          <w:numId w:val="16"/>
        </w:numPr>
        <w:jc w:val="both"/>
      </w:pPr>
      <w:r w:rsidRPr="00C36C1F">
        <w:t>Ilustraciones - todo tipo de dibujo ilustrativo para el texto per</w:t>
      </w:r>
      <w:r>
        <w:t>i</w:t>
      </w:r>
      <w:r w:rsidR="0024059C">
        <w:t>odístico. </w:t>
      </w:r>
    </w:p>
    <w:p w14:paraId="13C3916E" w14:textId="77777777" w:rsidR="0024059C" w:rsidRDefault="0024059C" w:rsidP="00EE1744">
      <w:pPr>
        <w:pStyle w:val="Prrafodelista"/>
        <w:numPr>
          <w:ilvl w:val="0"/>
          <w:numId w:val="16"/>
        </w:numPr>
        <w:jc w:val="both"/>
      </w:pPr>
      <w:r>
        <w:t>Viñetas</w:t>
      </w:r>
    </w:p>
    <w:p w14:paraId="50AEE86D" w14:textId="77777777" w:rsidR="0024059C" w:rsidRDefault="0024059C" w:rsidP="00EE1744">
      <w:pPr>
        <w:pStyle w:val="Prrafodelista"/>
        <w:numPr>
          <w:ilvl w:val="0"/>
          <w:numId w:val="16"/>
        </w:numPr>
        <w:jc w:val="both"/>
      </w:pPr>
      <w:r>
        <w:t>M</w:t>
      </w:r>
      <w:r w:rsidR="00C36C1F" w:rsidRPr="00C36C1F">
        <w:t>ini-titulares que marcan un tema o asunto recurren</w:t>
      </w:r>
      <w:r>
        <w:t>te o destacado.</w:t>
      </w:r>
    </w:p>
    <w:p w14:paraId="611771AA" w14:textId="77777777" w:rsidR="00C36C1F" w:rsidRDefault="0024059C" w:rsidP="00EE1744">
      <w:pPr>
        <w:pStyle w:val="Prrafodelista"/>
        <w:numPr>
          <w:ilvl w:val="0"/>
          <w:numId w:val="16"/>
        </w:numPr>
        <w:jc w:val="both"/>
      </w:pPr>
      <w:r>
        <w:t>M</w:t>
      </w:r>
      <w:r w:rsidR="00C36C1F" w:rsidRPr="00C36C1F">
        <w:t>in</w:t>
      </w:r>
      <w:r>
        <w:t>i-ilustraciones.</w:t>
      </w:r>
    </w:p>
    <w:p w14:paraId="5B707F51" w14:textId="77777777" w:rsidR="0024059C" w:rsidRDefault="0024059C" w:rsidP="00EE1744">
      <w:pPr>
        <w:pStyle w:val="Prrafodelista"/>
        <w:numPr>
          <w:ilvl w:val="0"/>
          <w:numId w:val="16"/>
        </w:numPr>
        <w:jc w:val="both"/>
      </w:pPr>
      <w:r>
        <w:t>Todas ellas.</w:t>
      </w:r>
    </w:p>
    <w:p w14:paraId="05D12A3C" w14:textId="77777777" w:rsidR="0024059C" w:rsidRDefault="0024059C" w:rsidP="00EE1744">
      <w:pPr>
        <w:jc w:val="both"/>
      </w:pPr>
    </w:p>
    <w:p w14:paraId="1902E560" w14:textId="00F4BA11" w:rsidR="00083336" w:rsidRDefault="00083336" w:rsidP="00EE1744">
      <w:pPr>
        <w:jc w:val="both"/>
        <w:rPr>
          <w:b/>
        </w:rPr>
      </w:pPr>
      <w:r>
        <w:rPr>
          <w:b/>
        </w:rPr>
        <w:t xml:space="preserve">PREGUNTA </w:t>
      </w:r>
      <w:r w:rsidR="002B345D" w:rsidRPr="002B345D">
        <w:rPr>
          <w:b/>
        </w:rPr>
        <w:t>3</w:t>
      </w:r>
    </w:p>
    <w:p w14:paraId="444DF12D" w14:textId="1F265C8F" w:rsidR="0024059C" w:rsidRPr="002B345D" w:rsidRDefault="0024059C" w:rsidP="00EE1744">
      <w:pPr>
        <w:jc w:val="both"/>
        <w:rPr>
          <w:b/>
        </w:rPr>
      </w:pPr>
      <w:r w:rsidRPr="002B345D">
        <w:rPr>
          <w:b/>
        </w:rPr>
        <w:t>Diga si es verdadero o falso:</w:t>
      </w:r>
    </w:p>
    <w:p w14:paraId="7D2A19B8" w14:textId="77777777" w:rsidR="0024059C" w:rsidRDefault="0024059C" w:rsidP="00EE1744">
      <w:pPr>
        <w:pStyle w:val="Prrafodelista"/>
        <w:numPr>
          <w:ilvl w:val="0"/>
          <w:numId w:val="17"/>
        </w:numPr>
        <w:jc w:val="both"/>
      </w:pPr>
      <w:r w:rsidRPr="0024059C">
        <w:t>Boxes o caja - un box es un espacio gráficamente delimitado que usualmente incluye un texto explicativo o sobre el asunto relaci</w:t>
      </w:r>
      <w:r>
        <w:t>onado al artículo principal.  V  F</w:t>
      </w:r>
    </w:p>
    <w:p w14:paraId="5329A7E5" w14:textId="77777777" w:rsidR="0024059C" w:rsidRDefault="0024059C" w:rsidP="00EE1744">
      <w:pPr>
        <w:pStyle w:val="Prrafodelista"/>
        <w:numPr>
          <w:ilvl w:val="0"/>
          <w:numId w:val="17"/>
        </w:numPr>
        <w:jc w:val="both"/>
      </w:pPr>
      <w:r w:rsidRPr="0024059C">
        <w:t xml:space="preserve">Hilos - existen para separar elementos que, por algún </w:t>
      </w:r>
      <w:r>
        <w:t>motivo, pueden ser confundidos..  V  F</w:t>
      </w:r>
    </w:p>
    <w:p w14:paraId="001AE65E" w14:textId="77777777" w:rsidR="0024059C" w:rsidRDefault="0024059C" w:rsidP="00EE1744">
      <w:pPr>
        <w:pStyle w:val="Prrafodelista"/>
        <w:numPr>
          <w:ilvl w:val="0"/>
          <w:numId w:val="17"/>
        </w:numPr>
        <w:jc w:val="both"/>
      </w:pPr>
      <w:r w:rsidRPr="0024059C">
        <w:t>Encabezado y Pie - marcan la cumbre y la base de la página, respectivamente, incl</w:t>
      </w:r>
      <w:r w:rsidRPr="0024059C">
        <w:t>u</w:t>
      </w:r>
      <w:r w:rsidRPr="0024059C">
        <w:t>yendo marcas básicas como nombre del periódico</w:t>
      </w:r>
      <w:r>
        <w:t>, editorial</w:t>
      </w:r>
      <w:r w:rsidRPr="0024059C">
        <w:t>, fecha, número de la</w:t>
      </w:r>
      <w:r>
        <w:t xml:space="preserve"> ed</w:t>
      </w:r>
      <w:r>
        <w:t>i</w:t>
      </w:r>
      <w:r>
        <w:t>ción y número de la página.  V  F</w:t>
      </w:r>
    </w:p>
    <w:p w14:paraId="23046663" w14:textId="77777777" w:rsidR="0024059C" w:rsidRDefault="0024059C" w:rsidP="00EE1744">
      <w:pPr>
        <w:pStyle w:val="Prrafodelista"/>
        <w:numPr>
          <w:ilvl w:val="0"/>
          <w:numId w:val="17"/>
        </w:numPr>
        <w:jc w:val="both"/>
      </w:pPr>
      <w:r>
        <w:t>C</w:t>
      </w:r>
      <w:r w:rsidRPr="0024059C">
        <w:t xml:space="preserve">uando es usado en la primera </w:t>
      </w:r>
      <w:r>
        <w:t xml:space="preserve">página, la cabecera incluye </w:t>
      </w:r>
      <w:r w:rsidRPr="0024059C">
        <w:t>la marca del diario, precio y algunos nombres del equipo periodístico (preside</w:t>
      </w:r>
      <w:r>
        <w:t>nte, director, editor-jefe).   V  F</w:t>
      </w:r>
    </w:p>
    <w:p w14:paraId="7AD8AD51" w14:textId="77777777" w:rsidR="0024059C" w:rsidRPr="0024059C" w:rsidRDefault="0024059C" w:rsidP="00EE1744">
      <w:pPr>
        <w:pStyle w:val="Prrafodelista"/>
        <w:numPr>
          <w:ilvl w:val="0"/>
          <w:numId w:val="17"/>
        </w:numPr>
        <w:jc w:val="both"/>
      </w:pPr>
      <w:r w:rsidRPr="0024059C">
        <w:t>Espacios para publicidad, único elemento de contenido no-editorial de la diagram</w:t>
      </w:r>
      <w:r w:rsidRPr="0024059C">
        <w:t>a</w:t>
      </w:r>
      <w:r w:rsidRPr="0024059C">
        <w:t>ción, pro</w:t>
      </w:r>
      <w:r>
        <w:t>ducido por el equipo comercial.</w:t>
      </w:r>
    </w:p>
    <w:p w14:paraId="657E0458" w14:textId="77777777" w:rsidR="0024059C" w:rsidRDefault="0024059C" w:rsidP="00EE1744">
      <w:pPr>
        <w:jc w:val="both"/>
      </w:pPr>
    </w:p>
    <w:p w14:paraId="063599BF" w14:textId="321882F4" w:rsidR="00083336" w:rsidRDefault="00083336" w:rsidP="00083336">
      <w:pPr>
        <w:widowControl w:val="0"/>
        <w:autoSpaceDE w:val="0"/>
        <w:autoSpaceDN w:val="0"/>
        <w:adjustRightInd w:val="0"/>
        <w:jc w:val="both"/>
      </w:pPr>
      <w:r w:rsidRPr="00083336">
        <w:rPr>
          <w:b/>
        </w:rPr>
        <w:t xml:space="preserve">PREGUNTA </w:t>
      </w:r>
      <w:r w:rsidR="002B345D" w:rsidRPr="00083336">
        <w:rPr>
          <w:b/>
        </w:rPr>
        <w:t>4</w:t>
      </w:r>
    </w:p>
    <w:p w14:paraId="55DBB75F" w14:textId="5157DAAD" w:rsidR="002B345D" w:rsidRDefault="002B345D" w:rsidP="00083336">
      <w:pPr>
        <w:widowControl w:val="0"/>
        <w:autoSpaceDE w:val="0"/>
        <w:autoSpaceDN w:val="0"/>
        <w:adjustRightInd w:val="0"/>
        <w:jc w:val="both"/>
        <w:rPr>
          <w:rFonts w:cs="Helvetica Neue"/>
          <w:b/>
          <w:lang w:val="es-ES"/>
        </w:rPr>
      </w:pPr>
      <w:r w:rsidRPr="002B345D">
        <w:rPr>
          <w:rFonts w:cs="Helvetica Neue"/>
          <w:b/>
          <w:lang w:val="es-ES"/>
        </w:rPr>
        <w:t>Defina lo que significan los siguientes tipos de diagramación publicitaria</w:t>
      </w:r>
      <w:r w:rsidR="00C72564">
        <w:rPr>
          <w:rFonts w:cs="Helvetica Neue"/>
          <w:b/>
          <w:lang w:val="es-ES"/>
        </w:rPr>
        <w:t>. Llene el esp</w:t>
      </w:r>
      <w:r w:rsidR="00C72564">
        <w:rPr>
          <w:rFonts w:cs="Helvetica Neue"/>
          <w:b/>
          <w:lang w:val="es-ES"/>
        </w:rPr>
        <w:t>a</w:t>
      </w:r>
      <w:r w:rsidR="00C72564">
        <w:rPr>
          <w:rFonts w:cs="Helvetica Neue"/>
          <w:b/>
          <w:lang w:val="es-ES"/>
        </w:rPr>
        <w:t>cio en paréntesis con el número correspondiente a su definición.</w:t>
      </w:r>
    </w:p>
    <w:p w14:paraId="62AE24F9" w14:textId="77777777" w:rsidR="002B345D" w:rsidRDefault="002B345D" w:rsidP="002B345D">
      <w:pPr>
        <w:pStyle w:val="Prrafodelista"/>
        <w:widowControl w:val="0"/>
        <w:numPr>
          <w:ilvl w:val="0"/>
          <w:numId w:val="18"/>
        </w:numPr>
        <w:autoSpaceDE w:val="0"/>
        <w:autoSpaceDN w:val="0"/>
        <w:adjustRightInd w:val="0"/>
        <w:spacing w:after="120"/>
        <w:rPr>
          <w:rFonts w:cs="Helvetica"/>
          <w:b/>
          <w:bCs/>
          <w:color w:val="1A1A1A"/>
          <w:lang w:val="es-ES"/>
        </w:rPr>
        <w:sectPr w:rsidR="002B345D" w:rsidSect="00C72564">
          <w:pgSz w:w="11900" w:h="16840"/>
          <w:pgMar w:top="1134" w:right="1134" w:bottom="1134" w:left="1134" w:header="709" w:footer="709" w:gutter="0"/>
          <w:cols w:space="708"/>
          <w:docGrid w:linePitch="360"/>
        </w:sectPr>
      </w:pPr>
    </w:p>
    <w:p w14:paraId="7453FDDD" w14:textId="225102EC" w:rsidR="002B345D" w:rsidRPr="00C72564" w:rsidRDefault="00C72564" w:rsidP="002B345D">
      <w:pPr>
        <w:pStyle w:val="Prrafodelista"/>
        <w:widowControl w:val="0"/>
        <w:numPr>
          <w:ilvl w:val="0"/>
          <w:numId w:val="18"/>
        </w:numPr>
        <w:autoSpaceDE w:val="0"/>
        <w:autoSpaceDN w:val="0"/>
        <w:adjustRightInd w:val="0"/>
        <w:spacing w:after="120"/>
        <w:rPr>
          <w:rFonts w:cs="Helvetica"/>
          <w:b/>
          <w:lang w:val="es-ES"/>
        </w:rPr>
      </w:pPr>
      <w:r>
        <w:rPr>
          <w:rFonts w:cs="Helvetica"/>
          <w:b/>
          <w:bCs/>
          <w:lang w:val="es-ES"/>
        </w:rPr>
        <w:lastRenderedPageBreak/>
        <w:t>Windows (   )</w:t>
      </w:r>
    </w:p>
    <w:p w14:paraId="65280AD1" w14:textId="60858359" w:rsidR="002B345D" w:rsidRPr="00C72564" w:rsidRDefault="002B345D" w:rsidP="00C72564">
      <w:pPr>
        <w:pStyle w:val="Prrafodelista"/>
        <w:widowControl w:val="0"/>
        <w:numPr>
          <w:ilvl w:val="0"/>
          <w:numId w:val="18"/>
        </w:numPr>
        <w:autoSpaceDE w:val="0"/>
        <w:autoSpaceDN w:val="0"/>
        <w:adjustRightInd w:val="0"/>
        <w:spacing w:after="120"/>
        <w:rPr>
          <w:rFonts w:cs="Helvetica"/>
          <w:b/>
          <w:lang w:val="es-ES"/>
        </w:rPr>
      </w:pPr>
      <w:r w:rsidRPr="00C72564">
        <w:rPr>
          <w:rFonts w:cs="Helvetica"/>
          <w:b/>
          <w:bCs/>
          <w:lang w:val="es-ES"/>
        </w:rPr>
        <w:t>Espacio en Blanco</w:t>
      </w:r>
      <w:r w:rsidR="00C72564">
        <w:rPr>
          <w:rFonts w:cs="Helvetica"/>
          <w:b/>
          <w:bCs/>
          <w:lang w:val="es-ES"/>
        </w:rPr>
        <w:t xml:space="preserve"> (   )</w:t>
      </w:r>
    </w:p>
    <w:p w14:paraId="070659EF" w14:textId="2201234F" w:rsidR="002B345D" w:rsidRPr="00C72564" w:rsidRDefault="00C72564" w:rsidP="00C72564">
      <w:pPr>
        <w:pStyle w:val="Prrafodelista"/>
        <w:widowControl w:val="0"/>
        <w:numPr>
          <w:ilvl w:val="0"/>
          <w:numId w:val="18"/>
        </w:numPr>
        <w:autoSpaceDE w:val="0"/>
        <w:autoSpaceDN w:val="0"/>
        <w:adjustRightInd w:val="0"/>
        <w:spacing w:after="120"/>
        <w:rPr>
          <w:rFonts w:cs="Helvetica"/>
          <w:b/>
          <w:lang w:val="es-ES"/>
        </w:rPr>
      </w:pPr>
      <w:r>
        <w:rPr>
          <w:rFonts w:cs="Helvetica"/>
          <w:b/>
          <w:bCs/>
          <w:lang w:val="es-ES"/>
        </w:rPr>
        <w:t>Panel (   )</w:t>
      </w:r>
    </w:p>
    <w:p w14:paraId="032BC3E9" w14:textId="327B55B8" w:rsidR="002B345D" w:rsidRPr="00C72564" w:rsidRDefault="002B345D" w:rsidP="00C72564">
      <w:pPr>
        <w:pStyle w:val="Prrafodelista"/>
        <w:widowControl w:val="0"/>
        <w:numPr>
          <w:ilvl w:val="0"/>
          <w:numId w:val="18"/>
        </w:numPr>
        <w:autoSpaceDE w:val="0"/>
        <w:autoSpaceDN w:val="0"/>
        <w:adjustRightInd w:val="0"/>
        <w:spacing w:after="120"/>
        <w:rPr>
          <w:rFonts w:cs="Helvetica"/>
          <w:b/>
          <w:lang w:val="es-ES"/>
        </w:rPr>
      </w:pPr>
      <w:r w:rsidRPr="00C72564">
        <w:rPr>
          <w:rFonts w:cs="Helvetica"/>
          <w:b/>
          <w:bCs/>
          <w:lang w:val="es-ES"/>
        </w:rPr>
        <w:t>Simetría</w:t>
      </w:r>
      <w:r w:rsidR="00C72564">
        <w:rPr>
          <w:rFonts w:cs="Helvetica"/>
          <w:b/>
          <w:bCs/>
          <w:lang w:val="es-ES"/>
        </w:rPr>
        <w:t xml:space="preserve"> (   )</w:t>
      </w:r>
    </w:p>
    <w:p w14:paraId="274DC5C8" w14:textId="596B1078" w:rsidR="002B345D" w:rsidRPr="00C72564" w:rsidRDefault="002B345D" w:rsidP="00C72564">
      <w:pPr>
        <w:pStyle w:val="Prrafodelista"/>
        <w:widowControl w:val="0"/>
        <w:numPr>
          <w:ilvl w:val="0"/>
          <w:numId w:val="18"/>
        </w:numPr>
        <w:autoSpaceDE w:val="0"/>
        <w:autoSpaceDN w:val="0"/>
        <w:adjustRightInd w:val="0"/>
        <w:spacing w:after="120"/>
        <w:rPr>
          <w:rFonts w:cs="Helvetica"/>
          <w:b/>
          <w:lang w:val="es-ES"/>
        </w:rPr>
      </w:pPr>
      <w:r w:rsidRPr="00C72564">
        <w:rPr>
          <w:rFonts w:cs="Helvetica"/>
          <w:b/>
          <w:bCs/>
          <w:lang w:val="es-ES"/>
        </w:rPr>
        <w:lastRenderedPageBreak/>
        <w:t>Asimetría</w:t>
      </w:r>
      <w:r w:rsidR="00C72564">
        <w:rPr>
          <w:rFonts w:cs="Helvetica"/>
          <w:b/>
          <w:bCs/>
          <w:lang w:val="es-ES"/>
        </w:rPr>
        <w:t xml:space="preserve"> (   )</w:t>
      </w:r>
    </w:p>
    <w:p w14:paraId="5E214BCE" w14:textId="2022E8A7" w:rsidR="002B345D" w:rsidRPr="00C72564" w:rsidRDefault="002B345D" w:rsidP="00C72564">
      <w:pPr>
        <w:pStyle w:val="Prrafodelista"/>
        <w:widowControl w:val="0"/>
        <w:numPr>
          <w:ilvl w:val="0"/>
          <w:numId w:val="18"/>
        </w:numPr>
        <w:autoSpaceDE w:val="0"/>
        <w:autoSpaceDN w:val="0"/>
        <w:adjustRightInd w:val="0"/>
        <w:spacing w:after="120"/>
        <w:rPr>
          <w:rFonts w:cs="Helvetica"/>
          <w:b/>
          <w:lang w:val="es-ES"/>
        </w:rPr>
      </w:pPr>
      <w:proofErr w:type="spellStart"/>
      <w:r w:rsidRPr="00C72564">
        <w:rPr>
          <w:rFonts w:cs="Helvetica"/>
          <w:b/>
          <w:bCs/>
          <w:lang w:val="es-ES"/>
        </w:rPr>
        <w:t>Superpanel</w:t>
      </w:r>
      <w:proofErr w:type="spellEnd"/>
      <w:r w:rsidRPr="00C72564">
        <w:rPr>
          <w:rFonts w:cs="Helvetica"/>
          <w:b/>
          <w:bCs/>
          <w:lang w:val="es-ES"/>
        </w:rPr>
        <w:t xml:space="preserve"> o </w:t>
      </w:r>
      <w:proofErr w:type="spellStart"/>
      <w:r w:rsidRPr="00C72564">
        <w:rPr>
          <w:rFonts w:cs="Helvetica"/>
          <w:b/>
          <w:bCs/>
          <w:lang w:val="es-ES"/>
        </w:rPr>
        <w:t>Madrian</w:t>
      </w:r>
      <w:proofErr w:type="spellEnd"/>
      <w:r w:rsidR="00C72564">
        <w:rPr>
          <w:rFonts w:cs="Helvetica"/>
          <w:b/>
          <w:bCs/>
          <w:lang w:val="es-ES"/>
        </w:rPr>
        <w:t xml:space="preserve"> (   )</w:t>
      </w:r>
    </w:p>
    <w:p w14:paraId="6DF43A5A" w14:textId="54CDB13F" w:rsidR="002B345D" w:rsidRPr="00C72564" w:rsidRDefault="002B345D" w:rsidP="00C72564">
      <w:pPr>
        <w:pStyle w:val="Prrafodelista"/>
        <w:widowControl w:val="0"/>
        <w:numPr>
          <w:ilvl w:val="0"/>
          <w:numId w:val="18"/>
        </w:numPr>
        <w:autoSpaceDE w:val="0"/>
        <w:autoSpaceDN w:val="0"/>
        <w:adjustRightInd w:val="0"/>
        <w:spacing w:after="120"/>
        <w:rPr>
          <w:rFonts w:cs="Helvetica"/>
          <w:b/>
          <w:lang w:val="es-ES"/>
        </w:rPr>
      </w:pPr>
      <w:proofErr w:type="spellStart"/>
      <w:r w:rsidRPr="00C72564">
        <w:rPr>
          <w:rFonts w:cs="Helvetica"/>
          <w:b/>
          <w:bCs/>
          <w:lang w:val="es-ES"/>
        </w:rPr>
        <w:t>Circus</w:t>
      </w:r>
      <w:proofErr w:type="spellEnd"/>
      <w:r w:rsidR="00C72564">
        <w:rPr>
          <w:rFonts w:cs="Helvetica"/>
          <w:b/>
          <w:bCs/>
          <w:lang w:val="es-ES"/>
        </w:rPr>
        <w:t xml:space="preserve"> (   )</w:t>
      </w:r>
    </w:p>
    <w:p w14:paraId="42B7FD3E" w14:textId="77777777" w:rsidR="00C72564" w:rsidRDefault="00C72564" w:rsidP="0024059C">
      <w:pPr>
        <w:sectPr w:rsidR="00C72564" w:rsidSect="00C72564">
          <w:type w:val="continuous"/>
          <w:pgSz w:w="11900" w:h="16840"/>
          <w:pgMar w:top="1417" w:right="1701" w:bottom="1417" w:left="1701" w:header="708" w:footer="708" w:gutter="0"/>
          <w:cols w:num="2" w:space="454"/>
          <w:docGrid w:linePitch="360"/>
        </w:sectPr>
      </w:pPr>
    </w:p>
    <w:p w14:paraId="597C3182" w14:textId="7215A06A" w:rsidR="002B345D" w:rsidRDefault="002B345D" w:rsidP="0024059C"/>
    <w:p w14:paraId="1ACCDC26" w14:textId="77777777" w:rsidR="00C72564" w:rsidRDefault="00C72564" w:rsidP="0024059C">
      <w:pPr>
        <w:sectPr w:rsidR="00C72564" w:rsidSect="002B345D">
          <w:type w:val="continuous"/>
          <w:pgSz w:w="11900" w:h="16840"/>
          <w:pgMar w:top="1417" w:right="1701" w:bottom="1417" w:left="1701" w:header="708" w:footer="708" w:gutter="0"/>
          <w:cols w:num="2" w:space="1474"/>
          <w:docGrid w:linePitch="360"/>
        </w:sectPr>
      </w:pPr>
    </w:p>
    <w:p w14:paraId="7ACC22D5" w14:textId="77B386AC" w:rsidR="00C72564" w:rsidRDefault="00C72564" w:rsidP="00F77676">
      <w:pPr>
        <w:widowControl w:val="0"/>
        <w:autoSpaceDE w:val="0"/>
        <w:autoSpaceDN w:val="0"/>
        <w:adjustRightInd w:val="0"/>
        <w:jc w:val="both"/>
        <w:rPr>
          <w:rFonts w:cs="Helvetica"/>
          <w:color w:val="1A1A1A"/>
          <w:lang w:val="es-ES"/>
        </w:rPr>
      </w:pPr>
      <w:r w:rsidRPr="00EE1744">
        <w:rPr>
          <w:rFonts w:cs="Helvetica"/>
          <w:b/>
          <w:color w:val="1A1A1A"/>
          <w:lang w:val="es-ES"/>
        </w:rPr>
        <w:lastRenderedPageBreak/>
        <w:t>1.</w:t>
      </w:r>
      <w:r w:rsidRPr="00EE1744">
        <w:rPr>
          <w:rFonts w:cs="Helvetica"/>
          <w:color w:val="1A1A1A"/>
          <w:lang w:val="es-ES"/>
        </w:rPr>
        <w:t xml:space="preserve"> </w:t>
      </w:r>
      <w:r w:rsidR="00EE1744">
        <w:rPr>
          <w:rFonts w:cs="Helvetica"/>
          <w:color w:val="1A1A1A"/>
          <w:lang w:val="es-ES"/>
        </w:rPr>
        <w:t>L</w:t>
      </w:r>
      <w:r w:rsidRPr="00EE1744">
        <w:rPr>
          <w:rFonts w:cs="Helvetica"/>
          <w:color w:val="1A1A1A"/>
          <w:lang w:val="es-ES"/>
        </w:rPr>
        <w:t>a mayoría del área del formato está ocupada por una imagen. Este tipo de diagramación publicitaria es utilizada cuando se necesita exponer el produ</w:t>
      </w:r>
      <w:r w:rsidRPr="00EE1744">
        <w:rPr>
          <w:rFonts w:cs="Helvetica"/>
          <w:color w:val="1A1A1A"/>
          <w:lang w:val="es-ES"/>
        </w:rPr>
        <w:t>c</w:t>
      </w:r>
      <w:r w:rsidRPr="00EE1744">
        <w:rPr>
          <w:rFonts w:cs="Helvetica"/>
          <w:color w:val="1A1A1A"/>
          <w:lang w:val="es-ES"/>
        </w:rPr>
        <w:t>to y existe poca descripci</w:t>
      </w:r>
      <w:r w:rsidR="00EE1744">
        <w:rPr>
          <w:rFonts w:cs="Helvetica"/>
          <w:color w:val="1A1A1A"/>
          <w:lang w:val="es-ES"/>
        </w:rPr>
        <w:t>ón de las cu</w:t>
      </w:r>
      <w:r w:rsidR="00EE1744">
        <w:rPr>
          <w:rFonts w:cs="Helvetica"/>
          <w:color w:val="1A1A1A"/>
          <w:lang w:val="es-ES"/>
        </w:rPr>
        <w:t>a</w:t>
      </w:r>
      <w:r w:rsidR="00EE1744">
        <w:rPr>
          <w:rFonts w:cs="Helvetica"/>
          <w:color w:val="1A1A1A"/>
          <w:lang w:val="es-ES"/>
        </w:rPr>
        <w:t>lidades del mismo.</w:t>
      </w:r>
    </w:p>
    <w:p w14:paraId="65E6F67F" w14:textId="77777777" w:rsidR="00EE1744" w:rsidRPr="00EE1744" w:rsidRDefault="00EE1744" w:rsidP="00F77676">
      <w:pPr>
        <w:widowControl w:val="0"/>
        <w:autoSpaceDE w:val="0"/>
        <w:autoSpaceDN w:val="0"/>
        <w:adjustRightInd w:val="0"/>
        <w:jc w:val="both"/>
        <w:rPr>
          <w:rFonts w:cs="Helvetica"/>
          <w:color w:val="1A1A1A"/>
          <w:lang w:val="es-ES"/>
        </w:rPr>
      </w:pPr>
    </w:p>
    <w:p w14:paraId="52F36A47" w14:textId="3721F11A" w:rsidR="00EE1744" w:rsidRDefault="00EE1744" w:rsidP="00F77676">
      <w:pPr>
        <w:jc w:val="both"/>
        <w:rPr>
          <w:rFonts w:cs="Helvetica"/>
          <w:color w:val="1A1A1A"/>
          <w:lang w:val="es-ES"/>
        </w:rPr>
      </w:pPr>
      <w:r w:rsidRPr="00EE1744">
        <w:rPr>
          <w:b/>
        </w:rPr>
        <w:t>2.</w:t>
      </w:r>
      <w:r w:rsidRPr="00EE1744">
        <w:t xml:space="preserve"> </w:t>
      </w:r>
      <w:r>
        <w:rPr>
          <w:rFonts w:cs="Helvetica"/>
          <w:color w:val="1A1A1A"/>
          <w:lang w:val="es-ES"/>
        </w:rPr>
        <w:t>E</w:t>
      </w:r>
      <w:r w:rsidRPr="00EE1744">
        <w:rPr>
          <w:rFonts w:cs="Helvetica"/>
          <w:color w:val="1A1A1A"/>
          <w:lang w:val="es-ES"/>
        </w:rPr>
        <w:t>ste tipo de diagramación está lig</w:t>
      </w:r>
      <w:r w:rsidRPr="00EE1744">
        <w:rPr>
          <w:rFonts w:cs="Helvetica"/>
          <w:color w:val="1A1A1A"/>
          <w:lang w:val="es-ES"/>
        </w:rPr>
        <w:t>a</w:t>
      </w:r>
      <w:r w:rsidRPr="00EE1744">
        <w:rPr>
          <w:rFonts w:cs="Helvetica"/>
          <w:color w:val="1A1A1A"/>
          <w:lang w:val="es-ES"/>
        </w:rPr>
        <w:t>da con el movimiento minimalista, co</w:t>
      </w:r>
      <w:r w:rsidRPr="00EE1744">
        <w:rPr>
          <w:rFonts w:cs="Helvetica"/>
          <w:color w:val="1A1A1A"/>
          <w:lang w:val="es-ES"/>
        </w:rPr>
        <w:t>n</w:t>
      </w:r>
      <w:r w:rsidRPr="00EE1744">
        <w:rPr>
          <w:rFonts w:cs="Helvetica"/>
          <w:color w:val="1A1A1A"/>
          <w:lang w:val="es-ES"/>
        </w:rPr>
        <w:t>formado por mucho espacio circu</w:t>
      </w:r>
      <w:r w:rsidRPr="00EE1744">
        <w:rPr>
          <w:rFonts w:cs="Helvetica"/>
          <w:color w:val="1A1A1A"/>
          <w:lang w:val="es-ES"/>
        </w:rPr>
        <w:t>n</w:t>
      </w:r>
      <w:r w:rsidRPr="00EE1744">
        <w:rPr>
          <w:rFonts w:cs="Helvetica"/>
          <w:color w:val="1A1A1A"/>
          <w:lang w:val="es-ES"/>
        </w:rPr>
        <w:t>dante, por lo que existe más áreas en blanco que elementos gráficos. Dánd</w:t>
      </w:r>
      <w:r w:rsidRPr="00EE1744">
        <w:rPr>
          <w:rFonts w:cs="Helvetica"/>
          <w:color w:val="1A1A1A"/>
          <w:lang w:val="es-ES"/>
        </w:rPr>
        <w:t>o</w:t>
      </w:r>
      <w:r w:rsidRPr="00EE1744">
        <w:rPr>
          <w:rFonts w:cs="Helvetica"/>
          <w:color w:val="1A1A1A"/>
          <w:lang w:val="es-ES"/>
        </w:rPr>
        <w:t>le elegancia y constando de un nivel pragmático muy elevado.</w:t>
      </w:r>
    </w:p>
    <w:p w14:paraId="1C2BD279" w14:textId="77777777" w:rsidR="00EE1744" w:rsidRPr="00EE1744" w:rsidRDefault="00EE1744" w:rsidP="00F77676">
      <w:pPr>
        <w:jc w:val="both"/>
        <w:rPr>
          <w:rFonts w:cs="Helvetica"/>
          <w:color w:val="1A1A1A"/>
          <w:lang w:val="es-ES"/>
        </w:rPr>
      </w:pPr>
    </w:p>
    <w:p w14:paraId="531C4501" w14:textId="13C701F2" w:rsidR="00EE1744" w:rsidRDefault="00EE1744" w:rsidP="00F77676">
      <w:pPr>
        <w:jc w:val="both"/>
        <w:rPr>
          <w:rFonts w:cs="Helvetica"/>
          <w:color w:val="1A1A1A"/>
          <w:lang w:val="es-ES"/>
        </w:rPr>
      </w:pPr>
      <w:r w:rsidRPr="00EE1744">
        <w:rPr>
          <w:rFonts w:cs="Helvetica"/>
          <w:b/>
          <w:color w:val="1A1A1A"/>
          <w:lang w:val="es-ES"/>
        </w:rPr>
        <w:t>3.</w:t>
      </w:r>
      <w:r w:rsidRPr="00EE1744">
        <w:rPr>
          <w:rFonts w:cs="Helvetica"/>
          <w:color w:val="1A1A1A"/>
          <w:lang w:val="es-ES"/>
        </w:rPr>
        <w:t xml:space="preserve"> </w:t>
      </w:r>
      <w:r>
        <w:rPr>
          <w:rFonts w:cs="Helvetica"/>
          <w:color w:val="1A1A1A"/>
          <w:lang w:val="es-ES"/>
        </w:rPr>
        <w:t>S</w:t>
      </w:r>
      <w:r w:rsidRPr="00EE1744">
        <w:rPr>
          <w:rFonts w:cs="Helvetica"/>
          <w:color w:val="1A1A1A"/>
          <w:lang w:val="es-ES"/>
        </w:rPr>
        <w:t>e asemeja a una diagramación ed</w:t>
      </w:r>
      <w:r w:rsidRPr="00EE1744">
        <w:rPr>
          <w:rFonts w:cs="Helvetica"/>
          <w:color w:val="1A1A1A"/>
          <w:lang w:val="es-ES"/>
        </w:rPr>
        <w:t>i</w:t>
      </w:r>
      <w:r w:rsidRPr="00EE1744">
        <w:rPr>
          <w:rFonts w:cs="Helvetica"/>
          <w:color w:val="1A1A1A"/>
          <w:lang w:val="es-ES"/>
        </w:rPr>
        <w:t>torial, constituida por columnas, filas, que contienen varias imágenes y texto extenso. Por lo general es utilizada en publicidad desplegada en revistas.</w:t>
      </w:r>
    </w:p>
    <w:p w14:paraId="58362C52" w14:textId="77777777" w:rsidR="00EE1744" w:rsidRPr="00EE1744" w:rsidRDefault="00EE1744" w:rsidP="00F77676">
      <w:pPr>
        <w:jc w:val="both"/>
        <w:rPr>
          <w:rFonts w:cs="Helvetica"/>
          <w:color w:val="1A1A1A"/>
          <w:lang w:val="es-ES"/>
        </w:rPr>
      </w:pPr>
    </w:p>
    <w:p w14:paraId="7E90207C" w14:textId="7324AB25" w:rsidR="00EE1744" w:rsidRDefault="00EE1744" w:rsidP="00F77676">
      <w:pPr>
        <w:widowControl w:val="0"/>
        <w:autoSpaceDE w:val="0"/>
        <w:autoSpaceDN w:val="0"/>
        <w:adjustRightInd w:val="0"/>
        <w:jc w:val="both"/>
        <w:rPr>
          <w:rFonts w:cs="Helvetica"/>
          <w:color w:val="1A1A1A"/>
          <w:lang w:val="es-ES"/>
        </w:rPr>
      </w:pPr>
      <w:r w:rsidRPr="00EE1744">
        <w:rPr>
          <w:rFonts w:cs="Helvetica"/>
          <w:b/>
          <w:color w:val="1A1A1A"/>
          <w:lang w:val="es-ES"/>
        </w:rPr>
        <w:t>4.</w:t>
      </w:r>
      <w:r w:rsidRPr="00EE1744">
        <w:rPr>
          <w:rFonts w:cs="Helvetica"/>
          <w:color w:val="1A1A1A"/>
          <w:lang w:val="es-ES"/>
        </w:rPr>
        <w:t xml:space="preserve"> </w:t>
      </w:r>
      <w:r>
        <w:rPr>
          <w:rFonts w:cs="Helvetica"/>
          <w:color w:val="1A1A1A"/>
          <w:lang w:val="es-ES"/>
        </w:rPr>
        <w:t>S</w:t>
      </w:r>
      <w:r w:rsidRPr="00EE1744">
        <w:rPr>
          <w:rFonts w:cs="Helvetica"/>
          <w:color w:val="1A1A1A"/>
          <w:lang w:val="es-ES"/>
        </w:rPr>
        <w:t>iendo una diagramación ordenada, tradicional, favorece la percepción y lectura fluida. Sus elementos sostienen el mismo peso visual, tanto para la d</w:t>
      </w:r>
      <w:r w:rsidRPr="00EE1744">
        <w:rPr>
          <w:rFonts w:cs="Helvetica"/>
          <w:color w:val="1A1A1A"/>
          <w:lang w:val="es-ES"/>
        </w:rPr>
        <w:t>e</w:t>
      </w:r>
      <w:r w:rsidRPr="00EE1744">
        <w:rPr>
          <w:rFonts w:cs="Helvetica"/>
          <w:color w:val="1A1A1A"/>
          <w:lang w:val="es-ES"/>
        </w:rPr>
        <w:t>recha, que para la izquierda del área del formato a trabajar, dividida vert</w:t>
      </w:r>
      <w:r w:rsidRPr="00EE1744">
        <w:rPr>
          <w:rFonts w:cs="Helvetica"/>
          <w:color w:val="1A1A1A"/>
          <w:lang w:val="es-ES"/>
        </w:rPr>
        <w:t>i</w:t>
      </w:r>
      <w:r w:rsidRPr="00EE1744">
        <w:rPr>
          <w:rFonts w:cs="Helvetica"/>
          <w:color w:val="1A1A1A"/>
          <w:lang w:val="es-ES"/>
        </w:rPr>
        <w:t>calmente, por lo que no hay puntos de resalte focal.</w:t>
      </w:r>
    </w:p>
    <w:p w14:paraId="314F20C1" w14:textId="77777777" w:rsidR="00EE1744" w:rsidRPr="00EE1744" w:rsidRDefault="00EE1744" w:rsidP="00F77676">
      <w:pPr>
        <w:widowControl w:val="0"/>
        <w:autoSpaceDE w:val="0"/>
        <w:autoSpaceDN w:val="0"/>
        <w:adjustRightInd w:val="0"/>
        <w:jc w:val="both"/>
        <w:rPr>
          <w:rFonts w:cs="Helvetica"/>
          <w:color w:val="1A1A1A"/>
          <w:lang w:val="es-ES"/>
        </w:rPr>
      </w:pPr>
    </w:p>
    <w:p w14:paraId="30199914" w14:textId="3C7F9C73" w:rsidR="00EE1744" w:rsidRDefault="00EE1744" w:rsidP="00F77676">
      <w:pPr>
        <w:jc w:val="both"/>
        <w:rPr>
          <w:rFonts w:cs="Helvetica"/>
          <w:color w:val="1A1A1A"/>
          <w:lang w:val="es-ES"/>
        </w:rPr>
      </w:pPr>
      <w:r w:rsidRPr="00EE1744">
        <w:rPr>
          <w:b/>
        </w:rPr>
        <w:t>5.</w:t>
      </w:r>
      <w:r w:rsidRPr="00EE1744">
        <w:t xml:space="preserve"> </w:t>
      </w:r>
      <w:r>
        <w:rPr>
          <w:rFonts w:cs="Helvetica"/>
          <w:color w:val="1A1A1A"/>
          <w:lang w:val="es-ES"/>
        </w:rPr>
        <w:t>P</w:t>
      </w:r>
      <w:r w:rsidRPr="00EE1744">
        <w:rPr>
          <w:rFonts w:cs="Helvetica"/>
          <w:color w:val="1A1A1A"/>
          <w:lang w:val="es-ES"/>
        </w:rPr>
        <w:t>or lo contrario de la diagramación simétrica, el balance del peso visual es roto, dando un resalte focal a uno de los costados, con preferencia a la der</w:t>
      </w:r>
      <w:r w:rsidRPr="00EE1744">
        <w:rPr>
          <w:rFonts w:cs="Helvetica"/>
          <w:color w:val="1A1A1A"/>
          <w:lang w:val="es-ES"/>
        </w:rPr>
        <w:t>e</w:t>
      </w:r>
      <w:r w:rsidRPr="00EE1744">
        <w:rPr>
          <w:rFonts w:cs="Helvetica"/>
          <w:color w:val="1A1A1A"/>
          <w:lang w:val="es-ES"/>
        </w:rPr>
        <w:t>cha.</w:t>
      </w:r>
    </w:p>
    <w:p w14:paraId="43A85338" w14:textId="77777777" w:rsidR="00EE1744" w:rsidRPr="00EE1744" w:rsidRDefault="00EE1744" w:rsidP="00F77676">
      <w:pPr>
        <w:jc w:val="both"/>
        <w:rPr>
          <w:rFonts w:cs="Helvetica"/>
          <w:color w:val="1A1A1A"/>
          <w:lang w:val="es-ES"/>
        </w:rPr>
      </w:pPr>
    </w:p>
    <w:p w14:paraId="6144A60D" w14:textId="074E3369" w:rsidR="00EE1744" w:rsidRDefault="00EE1744" w:rsidP="00F77676">
      <w:pPr>
        <w:widowControl w:val="0"/>
        <w:autoSpaceDE w:val="0"/>
        <w:autoSpaceDN w:val="0"/>
        <w:adjustRightInd w:val="0"/>
        <w:jc w:val="both"/>
        <w:rPr>
          <w:rFonts w:cs="Helvetica"/>
          <w:color w:val="1A1A1A"/>
          <w:lang w:val="es-ES"/>
        </w:rPr>
      </w:pPr>
      <w:r w:rsidRPr="00EE1744">
        <w:rPr>
          <w:rFonts w:cs="Helvetica"/>
          <w:b/>
          <w:color w:val="1A1A1A"/>
          <w:lang w:val="es-ES"/>
        </w:rPr>
        <w:t>6.</w:t>
      </w:r>
      <w:r w:rsidRPr="00EE1744">
        <w:rPr>
          <w:rFonts w:cs="Helvetica"/>
          <w:color w:val="1A1A1A"/>
          <w:lang w:val="es-ES"/>
        </w:rPr>
        <w:t xml:space="preserve"> </w:t>
      </w:r>
      <w:r>
        <w:rPr>
          <w:rFonts w:cs="Helvetica"/>
          <w:color w:val="1A1A1A"/>
          <w:lang w:val="es-ES"/>
        </w:rPr>
        <w:t>D</w:t>
      </w:r>
      <w:r w:rsidRPr="00EE1744">
        <w:rPr>
          <w:rFonts w:cs="Helvetica"/>
          <w:color w:val="1A1A1A"/>
          <w:lang w:val="es-ES"/>
        </w:rPr>
        <w:t>e alguna manera es una variación de la diagramación de panel, se puede percibir una serie de columnas sobre montadas.</w:t>
      </w:r>
    </w:p>
    <w:p w14:paraId="2B8D73A5" w14:textId="77777777" w:rsidR="00EE1744" w:rsidRPr="00EE1744" w:rsidRDefault="00EE1744" w:rsidP="00F77676">
      <w:pPr>
        <w:widowControl w:val="0"/>
        <w:autoSpaceDE w:val="0"/>
        <w:autoSpaceDN w:val="0"/>
        <w:adjustRightInd w:val="0"/>
        <w:jc w:val="both"/>
        <w:rPr>
          <w:rFonts w:cs="Helvetica"/>
          <w:color w:val="1A1A1A"/>
          <w:lang w:val="es-ES"/>
        </w:rPr>
      </w:pPr>
    </w:p>
    <w:p w14:paraId="204AD16E" w14:textId="30CC7146" w:rsidR="00EE1744" w:rsidRDefault="00EE1744" w:rsidP="00F77676">
      <w:pPr>
        <w:jc w:val="both"/>
        <w:rPr>
          <w:rFonts w:cs="Helvetica"/>
          <w:color w:val="1A1A1A"/>
          <w:lang w:val="es-ES"/>
        </w:rPr>
      </w:pPr>
      <w:r w:rsidRPr="00EE1744">
        <w:rPr>
          <w:b/>
        </w:rPr>
        <w:t>7.</w:t>
      </w:r>
      <w:r w:rsidRPr="00EE1744">
        <w:t xml:space="preserve"> </w:t>
      </w:r>
      <w:r>
        <w:rPr>
          <w:rFonts w:cs="Helvetica"/>
          <w:color w:val="1A1A1A"/>
          <w:lang w:val="es-ES"/>
        </w:rPr>
        <w:t>G</w:t>
      </w:r>
      <w:r w:rsidRPr="00EE1744">
        <w:rPr>
          <w:rFonts w:cs="Helvetica"/>
          <w:color w:val="1A1A1A"/>
          <w:lang w:val="es-ES"/>
        </w:rPr>
        <w:t>eneralmente utilizada en doble página de forma horizontal. Existen elementos secundarios compuestos por una infinidad de detalles anexos a imágenes, que rondan a un elemento central.</w:t>
      </w:r>
    </w:p>
    <w:p w14:paraId="43591652" w14:textId="77777777" w:rsidR="00EE1744" w:rsidRDefault="00EE1744" w:rsidP="00EE1744">
      <w:pPr>
        <w:rPr>
          <w:rFonts w:cs="Helvetica"/>
          <w:color w:val="1A1A1A"/>
          <w:lang w:val="es-ES"/>
        </w:rPr>
        <w:sectPr w:rsidR="00EE1744" w:rsidSect="00EE1744">
          <w:type w:val="continuous"/>
          <w:pgSz w:w="11900" w:h="16840"/>
          <w:pgMar w:top="1417" w:right="1701" w:bottom="1417" w:left="1701" w:header="708" w:footer="708" w:gutter="0"/>
          <w:cols w:num="2" w:space="454"/>
          <w:docGrid w:linePitch="360"/>
        </w:sectPr>
      </w:pPr>
    </w:p>
    <w:p w14:paraId="2E22506A" w14:textId="71541FE9" w:rsidR="00EE1744" w:rsidRDefault="00EE1744" w:rsidP="00EE1744">
      <w:pPr>
        <w:rPr>
          <w:rFonts w:cs="Helvetica"/>
          <w:color w:val="1A1A1A"/>
          <w:lang w:val="es-ES"/>
        </w:rPr>
      </w:pPr>
    </w:p>
    <w:p w14:paraId="3D79E5ED" w14:textId="716487A1" w:rsidR="00083336" w:rsidRDefault="00083336" w:rsidP="00083336">
      <w:pPr>
        <w:widowControl w:val="0"/>
        <w:autoSpaceDE w:val="0"/>
        <w:autoSpaceDN w:val="0"/>
        <w:adjustRightInd w:val="0"/>
        <w:jc w:val="both"/>
        <w:rPr>
          <w:rFonts w:cs="Helvetica"/>
          <w:b/>
          <w:color w:val="1A1A1A"/>
          <w:lang w:val="es-ES"/>
        </w:rPr>
      </w:pPr>
      <w:r>
        <w:rPr>
          <w:rFonts w:cs="Helvetica"/>
          <w:b/>
          <w:color w:val="1A1A1A"/>
          <w:lang w:val="es-ES"/>
        </w:rPr>
        <w:t xml:space="preserve">PREGUNTA </w:t>
      </w:r>
      <w:r w:rsidR="00EE1744" w:rsidRPr="00EE1744">
        <w:rPr>
          <w:rFonts w:cs="Helvetica"/>
          <w:b/>
          <w:color w:val="1A1A1A"/>
          <w:lang w:val="es-ES"/>
        </w:rPr>
        <w:t>5</w:t>
      </w:r>
    </w:p>
    <w:p w14:paraId="4CB9A84D" w14:textId="08769010" w:rsidR="00EE1744" w:rsidRPr="00EE1744" w:rsidRDefault="00EE1744" w:rsidP="00083336">
      <w:pPr>
        <w:widowControl w:val="0"/>
        <w:autoSpaceDE w:val="0"/>
        <w:autoSpaceDN w:val="0"/>
        <w:adjustRightInd w:val="0"/>
        <w:jc w:val="both"/>
        <w:rPr>
          <w:rFonts w:cs="Helvetica Neue"/>
          <w:lang w:val="es-ES"/>
        </w:rPr>
      </w:pPr>
      <w:r w:rsidRPr="00EE1744">
        <w:rPr>
          <w:rFonts w:cs="Helvetica Neue"/>
          <w:lang w:val="es-ES"/>
        </w:rPr>
        <w:t xml:space="preserve">Según el libro de D. A. </w:t>
      </w:r>
      <w:proofErr w:type="spellStart"/>
      <w:r w:rsidRPr="00EE1744">
        <w:rPr>
          <w:rFonts w:cs="Helvetica Neue"/>
          <w:lang w:val="es-ES"/>
        </w:rPr>
        <w:t>Dondis</w:t>
      </w:r>
      <w:proofErr w:type="spellEnd"/>
      <w:r w:rsidRPr="00EE1744">
        <w:rPr>
          <w:rFonts w:cs="Helvetica Neue"/>
          <w:lang w:val="es-ES"/>
        </w:rPr>
        <w:t>, “La sintaxis de la imagen”, los dipolos son técnicas de la comunicación visual que manipulan los elementos visuales con un énfasis cambiante, como respuesta directa al carácter de lo que se diseña y de la finalidad del mensaje. La técnica visual, más dinámica es el contraste, que se contrapone a la técnica opuesta, la armonía.</w:t>
      </w:r>
    </w:p>
    <w:p w14:paraId="74739B05" w14:textId="1A5DEB46" w:rsidR="00EE1744" w:rsidRDefault="00EE1744" w:rsidP="00083336">
      <w:pPr>
        <w:widowControl w:val="0"/>
        <w:autoSpaceDE w:val="0"/>
        <w:autoSpaceDN w:val="0"/>
        <w:adjustRightInd w:val="0"/>
        <w:jc w:val="both"/>
        <w:rPr>
          <w:rFonts w:cs="Helvetica Neue"/>
          <w:lang w:val="es-ES"/>
        </w:rPr>
      </w:pPr>
      <w:r w:rsidRPr="00EE1744">
        <w:rPr>
          <w:rFonts w:cs="Helvetica Neue"/>
          <w:lang w:val="es-ES"/>
        </w:rPr>
        <w:t>Yo diría que estas herramientas son soluciones visuales que debemos emplear b</w:t>
      </w:r>
      <w:r w:rsidRPr="00EE1744">
        <w:rPr>
          <w:rFonts w:cs="Helvetica Neue"/>
          <w:lang w:val="es-ES"/>
        </w:rPr>
        <w:t>a</w:t>
      </w:r>
      <w:r w:rsidRPr="00EE1744">
        <w:rPr>
          <w:rFonts w:cs="Helvetica Neue"/>
          <w:lang w:val="es-ES"/>
        </w:rPr>
        <w:t>sándonos en los estándares del diseño, es decir con estilo y haciendo uso de nue</w:t>
      </w:r>
      <w:r w:rsidRPr="00EE1744">
        <w:rPr>
          <w:rFonts w:cs="Helvetica Neue"/>
          <w:lang w:val="es-ES"/>
        </w:rPr>
        <w:t>s</w:t>
      </w:r>
      <w:r w:rsidRPr="00EE1744">
        <w:rPr>
          <w:rFonts w:cs="Helvetica Neue"/>
          <w:lang w:val="es-ES"/>
        </w:rPr>
        <w:t>tros conocimientos de imagen, son parte de nuestra estética al diseñar, cada dipolo está compuesto por un par en contraste que permite plasmar un concepto visual, y haciendo uso de nuestras inteligencia visual logramos plasmar un mensaje, como diseñadores utilizamos estas herramientas con el tiempo por cierta inercia, pues al conocer los estándares, los manejos de la diagramación y los formatos, los expl</w:t>
      </w:r>
      <w:r w:rsidRPr="00EE1744">
        <w:rPr>
          <w:rFonts w:cs="Helvetica Neue"/>
          <w:lang w:val="es-ES"/>
        </w:rPr>
        <w:t>o</w:t>
      </w:r>
      <w:r w:rsidRPr="00EE1744">
        <w:rPr>
          <w:rFonts w:cs="Helvetica Neue"/>
          <w:lang w:val="es-ES"/>
        </w:rPr>
        <w:t>tamos prácticamente por nuestro instinto de diseñador que hemos adquirido por nuestra experiencia.</w:t>
      </w:r>
    </w:p>
    <w:p w14:paraId="2017A99C" w14:textId="77777777" w:rsidR="00083336" w:rsidRPr="00083336" w:rsidRDefault="00083336" w:rsidP="00083336">
      <w:pPr>
        <w:widowControl w:val="0"/>
        <w:autoSpaceDE w:val="0"/>
        <w:autoSpaceDN w:val="0"/>
        <w:adjustRightInd w:val="0"/>
        <w:jc w:val="both"/>
        <w:rPr>
          <w:rFonts w:cs="Helvetica Neue"/>
          <w:lang w:val="es-ES"/>
        </w:rPr>
        <w:sectPr w:rsidR="00083336" w:rsidRPr="00083336" w:rsidSect="00EE1744">
          <w:type w:val="continuous"/>
          <w:pgSz w:w="11900" w:h="16840"/>
          <w:pgMar w:top="1417" w:right="1701" w:bottom="1417" w:left="1701" w:header="708" w:footer="708" w:gutter="0"/>
          <w:cols w:space="454"/>
          <w:docGrid w:linePitch="360"/>
        </w:sectPr>
      </w:pPr>
    </w:p>
    <w:p w14:paraId="60F7B2AB" w14:textId="77777777" w:rsidR="00083336" w:rsidRDefault="00083336" w:rsidP="0024059C">
      <w:pPr>
        <w:rPr>
          <w:b/>
        </w:rPr>
      </w:pPr>
    </w:p>
    <w:p w14:paraId="10303F6B" w14:textId="1BBAE23C" w:rsidR="002B345D" w:rsidRDefault="001A2BD9" w:rsidP="0024059C">
      <w:pPr>
        <w:rPr>
          <w:b/>
        </w:rPr>
      </w:pPr>
      <w:r>
        <w:rPr>
          <w:b/>
        </w:rPr>
        <w:t>Complete los pares dipol</w:t>
      </w:r>
      <w:r w:rsidR="00083336" w:rsidRPr="00083336">
        <w:rPr>
          <w:b/>
        </w:rPr>
        <w:t>os</w:t>
      </w:r>
      <w:r w:rsidR="00FB634B">
        <w:rPr>
          <w:b/>
        </w:rPr>
        <w:t xml:space="preserve"> o contrarios</w:t>
      </w:r>
      <w:r w:rsidR="00083336">
        <w:rPr>
          <w:b/>
        </w:rPr>
        <w:t>.</w:t>
      </w:r>
    </w:p>
    <w:p w14:paraId="6F48440F" w14:textId="2297D75B" w:rsidR="00083336" w:rsidRPr="005E4E9A" w:rsidRDefault="00C97E07" w:rsidP="005E4E9A">
      <w:pPr>
        <w:pStyle w:val="Prrafodelista"/>
        <w:numPr>
          <w:ilvl w:val="0"/>
          <w:numId w:val="20"/>
        </w:numPr>
        <w:rPr>
          <w:rFonts w:cs="Helvetica Neue"/>
          <w:b/>
          <w:lang w:val="es-ES"/>
        </w:rPr>
      </w:pPr>
      <w:r w:rsidRPr="005E4E9A">
        <w:rPr>
          <w:rFonts w:cs="Helvetica Neue"/>
          <w:b/>
          <w:lang w:val="es-ES"/>
        </w:rPr>
        <w:t>Llene el espacio en blanco con su opuesto correspondiente.</w:t>
      </w:r>
    </w:p>
    <w:p w14:paraId="305AB328" w14:textId="47B416F2" w:rsidR="005E4E9A" w:rsidRPr="005E4E9A" w:rsidRDefault="005E4E9A" w:rsidP="005E4E9A">
      <w:pPr>
        <w:pStyle w:val="Prrafodelista"/>
        <w:numPr>
          <w:ilvl w:val="0"/>
          <w:numId w:val="20"/>
        </w:numPr>
        <w:rPr>
          <w:rFonts w:cs="Helvetica Neue"/>
          <w:b/>
          <w:lang w:val="es-ES"/>
        </w:rPr>
      </w:pPr>
      <w:r>
        <w:rPr>
          <w:rFonts w:cs="Helvetica Neue"/>
          <w:b/>
          <w:lang w:val="es-ES"/>
        </w:rPr>
        <w:t>Llene el espacio en paréntesis co</w:t>
      </w:r>
      <w:r w:rsidR="006943EC">
        <w:rPr>
          <w:rFonts w:cs="Helvetica Neue"/>
          <w:b/>
          <w:lang w:val="es-ES"/>
        </w:rPr>
        <w:t>n el número correspondiente a la</w:t>
      </w:r>
      <w:r>
        <w:rPr>
          <w:rFonts w:cs="Helvetica Neue"/>
          <w:b/>
          <w:lang w:val="es-ES"/>
        </w:rPr>
        <w:t xml:space="preserve"> d</w:t>
      </w:r>
      <w:r>
        <w:rPr>
          <w:rFonts w:cs="Helvetica Neue"/>
          <w:b/>
          <w:lang w:val="es-ES"/>
        </w:rPr>
        <w:t>e</w:t>
      </w:r>
      <w:r>
        <w:rPr>
          <w:rFonts w:cs="Helvetica Neue"/>
          <w:b/>
          <w:lang w:val="es-ES"/>
        </w:rPr>
        <w:t>fi</w:t>
      </w:r>
      <w:r w:rsidR="006943EC">
        <w:rPr>
          <w:rFonts w:cs="Helvetica Neue"/>
          <w:b/>
          <w:lang w:val="es-ES"/>
        </w:rPr>
        <w:t>nición del término correspondiente de la segunda columna</w:t>
      </w:r>
    </w:p>
    <w:p w14:paraId="21BC13DD" w14:textId="77777777" w:rsidR="00083336" w:rsidRDefault="00083336" w:rsidP="0024059C">
      <w:pPr>
        <w:rPr>
          <w:rFonts w:cs="Helvetica Neue"/>
          <w:b/>
          <w:lang w:val="es-ES"/>
        </w:rPr>
      </w:pPr>
    </w:p>
    <w:p w14:paraId="4752C5CC" w14:textId="0453E3DC" w:rsidR="00083336" w:rsidRDefault="00083336" w:rsidP="0024059C">
      <w:pPr>
        <w:rPr>
          <w:rFonts w:cs="Helvetica Neue"/>
          <w:lang w:val="es-ES"/>
        </w:rPr>
      </w:pPr>
      <w:r w:rsidRPr="00C97E07">
        <w:rPr>
          <w:rFonts w:cs="Helvetica Neue"/>
          <w:b/>
          <w:lang w:val="es-ES"/>
        </w:rPr>
        <w:t>Equilibrio</w:t>
      </w:r>
      <w:r w:rsidR="00C97E07">
        <w:rPr>
          <w:rFonts w:cs="Helvetica Neue"/>
          <w:b/>
          <w:lang w:val="es-ES"/>
        </w:rPr>
        <w:t xml:space="preserve"> </w:t>
      </w:r>
      <w:r w:rsidR="00C97E07" w:rsidRPr="00C97E07">
        <w:rPr>
          <w:rFonts w:cs="Helvetica Neue"/>
          <w:lang w:val="es-ES"/>
        </w:rPr>
        <w:t>__</w:t>
      </w:r>
      <w:r w:rsidR="005E4E9A">
        <w:rPr>
          <w:rFonts w:cs="Helvetica Neue"/>
          <w:lang w:val="es-ES"/>
        </w:rPr>
        <w:t>INESTABILIDAD___</w:t>
      </w:r>
      <w:r w:rsidR="005E4E9A">
        <w:rPr>
          <w:rFonts w:cs="Helvetica Neue"/>
          <w:lang w:val="es-ES"/>
        </w:rPr>
        <w:tab/>
      </w:r>
      <w:r w:rsidR="005E4E9A">
        <w:rPr>
          <w:rFonts w:cs="Helvetica Neue"/>
          <w:lang w:val="es-ES"/>
        </w:rPr>
        <w:tab/>
      </w:r>
      <w:r w:rsidR="005E4E9A">
        <w:rPr>
          <w:rFonts w:cs="Helvetica Neue"/>
          <w:lang w:val="es-ES"/>
        </w:rPr>
        <w:tab/>
      </w:r>
      <w:proofErr w:type="spellStart"/>
      <w:r w:rsidR="005E4E9A">
        <w:rPr>
          <w:rFonts w:cs="Helvetica Neue"/>
          <w:lang w:val="es-ES"/>
        </w:rPr>
        <w:t>Difusividad</w:t>
      </w:r>
      <w:proofErr w:type="spellEnd"/>
      <w:r w:rsidR="005E4E9A">
        <w:rPr>
          <w:rFonts w:cs="Helvetica Neue"/>
          <w:lang w:val="es-ES"/>
        </w:rPr>
        <w:tab/>
      </w:r>
      <w:r w:rsidR="005E4E9A">
        <w:rPr>
          <w:rFonts w:cs="Helvetica Neue"/>
          <w:lang w:val="es-ES"/>
        </w:rPr>
        <w:tab/>
        <w:t>(      )</w:t>
      </w:r>
    </w:p>
    <w:p w14:paraId="05017887" w14:textId="172778ED" w:rsidR="005E4E9A" w:rsidRPr="005E4E9A" w:rsidRDefault="005E4E9A" w:rsidP="0024059C">
      <w:pPr>
        <w:rPr>
          <w:rFonts w:cs="Helvetica Neue"/>
          <w:b/>
          <w:lang w:val="es-ES"/>
        </w:rPr>
      </w:pPr>
      <w:r w:rsidRPr="005E4E9A">
        <w:rPr>
          <w:rFonts w:cs="Helvetica Neue"/>
          <w:b/>
          <w:lang w:val="es-ES"/>
        </w:rPr>
        <w:t>Continuidad</w:t>
      </w:r>
      <w:r>
        <w:rPr>
          <w:rFonts w:cs="Helvetica Neue"/>
          <w:b/>
          <w:lang w:val="es-ES"/>
        </w:rPr>
        <w:t xml:space="preserve"> </w:t>
      </w:r>
      <w:r w:rsidRPr="00C97E07">
        <w:rPr>
          <w:rFonts w:cs="Helvetica Neue"/>
          <w:lang w:val="es-ES"/>
        </w:rPr>
        <w:t>___________________________</w:t>
      </w:r>
      <w:r>
        <w:rPr>
          <w:rFonts w:cs="Helvetica Neue"/>
          <w:lang w:val="es-ES"/>
        </w:rPr>
        <w:tab/>
      </w:r>
      <w:r>
        <w:rPr>
          <w:rFonts w:cs="Helvetica Neue"/>
          <w:lang w:val="es-ES"/>
        </w:rPr>
        <w:tab/>
      </w:r>
      <w:proofErr w:type="spellStart"/>
      <w:r>
        <w:rPr>
          <w:rFonts w:cs="Helvetica Neue"/>
          <w:lang w:val="es-ES"/>
        </w:rPr>
        <w:t>Episodicidad</w:t>
      </w:r>
      <w:proofErr w:type="spellEnd"/>
      <w:r>
        <w:rPr>
          <w:rFonts w:cs="Helvetica Neue"/>
          <w:lang w:val="es-ES"/>
        </w:rPr>
        <w:tab/>
      </w:r>
      <w:r>
        <w:rPr>
          <w:rFonts w:cs="Helvetica Neue"/>
          <w:lang w:val="es-ES"/>
        </w:rPr>
        <w:tab/>
        <w:t>(      )</w:t>
      </w:r>
    </w:p>
    <w:p w14:paraId="4D7B0C02" w14:textId="6056DA10" w:rsidR="00083336" w:rsidRPr="00C97E07" w:rsidRDefault="004E70A5" w:rsidP="0024059C">
      <w:pPr>
        <w:rPr>
          <w:b/>
        </w:rPr>
      </w:pPr>
      <w:r w:rsidRPr="00C97E07">
        <w:rPr>
          <w:b/>
        </w:rPr>
        <w:t>Simetría</w:t>
      </w:r>
      <w:r w:rsidR="00C97E07">
        <w:rPr>
          <w:b/>
        </w:rPr>
        <w:t xml:space="preserve"> </w:t>
      </w:r>
      <w:r w:rsidR="00C97E07" w:rsidRPr="00C97E07">
        <w:rPr>
          <w:rFonts w:cs="Helvetica Neue"/>
          <w:lang w:val="es-ES"/>
        </w:rPr>
        <w:t>___________________________</w:t>
      </w:r>
      <w:r w:rsidR="00C97E07">
        <w:rPr>
          <w:rFonts w:cs="Helvetica Neue"/>
          <w:lang w:val="es-ES"/>
        </w:rPr>
        <w:tab/>
      </w:r>
      <w:r w:rsidR="00C97E07">
        <w:rPr>
          <w:rFonts w:cs="Helvetica Neue"/>
          <w:lang w:val="es-ES"/>
        </w:rPr>
        <w:tab/>
      </w:r>
      <w:r w:rsidR="00C97E07">
        <w:rPr>
          <w:rFonts w:cs="Helvetica Neue"/>
          <w:lang w:val="es-ES"/>
        </w:rPr>
        <w:tab/>
        <w:t>Aleatoriedad</w:t>
      </w:r>
      <w:r w:rsidR="005E4E9A">
        <w:rPr>
          <w:rFonts w:cs="Helvetica Neue"/>
          <w:lang w:val="es-ES"/>
        </w:rPr>
        <w:tab/>
      </w:r>
      <w:r w:rsidR="005E4E9A">
        <w:rPr>
          <w:rFonts w:cs="Helvetica Neue"/>
          <w:lang w:val="es-ES"/>
        </w:rPr>
        <w:tab/>
        <w:t>(      )</w:t>
      </w:r>
    </w:p>
    <w:p w14:paraId="5BB21DBA" w14:textId="7EF879F7" w:rsidR="004E70A5" w:rsidRPr="00C97E07" w:rsidRDefault="004E70A5" w:rsidP="0024059C">
      <w:pPr>
        <w:rPr>
          <w:b/>
        </w:rPr>
      </w:pPr>
      <w:r w:rsidRPr="00C97E07">
        <w:rPr>
          <w:b/>
        </w:rPr>
        <w:t>Regularidad</w:t>
      </w:r>
      <w:r w:rsidR="00C97E07">
        <w:rPr>
          <w:b/>
        </w:rPr>
        <w:t xml:space="preserve"> </w:t>
      </w:r>
      <w:r w:rsidR="00C97E07" w:rsidRPr="00C97E07">
        <w:rPr>
          <w:rFonts w:cs="Helvetica Neue"/>
          <w:lang w:val="es-ES"/>
        </w:rPr>
        <w:t>___________________________</w:t>
      </w:r>
      <w:r w:rsidR="00C97E07">
        <w:rPr>
          <w:rFonts w:cs="Helvetica Neue"/>
          <w:lang w:val="es-ES"/>
        </w:rPr>
        <w:tab/>
      </w:r>
      <w:r w:rsidR="00C97E07">
        <w:rPr>
          <w:rFonts w:cs="Helvetica Neue"/>
          <w:lang w:val="es-ES"/>
        </w:rPr>
        <w:tab/>
        <w:t>Profunda</w:t>
      </w:r>
      <w:r w:rsidR="005E4E9A">
        <w:rPr>
          <w:rFonts w:cs="Helvetica Neue"/>
          <w:lang w:val="es-ES"/>
        </w:rPr>
        <w:tab/>
      </w:r>
      <w:r w:rsidR="005E4E9A">
        <w:rPr>
          <w:rFonts w:cs="Helvetica Neue"/>
          <w:lang w:val="es-ES"/>
        </w:rPr>
        <w:tab/>
        <w:t>(      )</w:t>
      </w:r>
    </w:p>
    <w:p w14:paraId="25B7E9D1" w14:textId="62ACFE33" w:rsidR="00C97E07" w:rsidRPr="00C97E07" w:rsidRDefault="00C97E07" w:rsidP="0024059C">
      <w:pPr>
        <w:rPr>
          <w:b/>
        </w:rPr>
      </w:pPr>
      <w:r w:rsidRPr="00C97E07">
        <w:rPr>
          <w:b/>
        </w:rPr>
        <w:t>Simplicidad</w:t>
      </w:r>
      <w:r>
        <w:rPr>
          <w:b/>
        </w:rPr>
        <w:t xml:space="preserve"> </w:t>
      </w:r>
      <w:r w:rsidRPr="00C97E07">
        <w:rPr>
          <w:rFonts w:cs="Helvetica Neue"/>
          <w:lang w:val="es-ES"/>
        </w:rPr>
        <w:t>___________________________</w:t>
      </w:r>
      <w:r>
        <w:rPr>
          <w:rFonts w:cs="Helvetica Neue"/>
          <w:lang w:val="es-ES"/>
        </w:rPr>
        <w:tab/>
      </w:r>
      <w:r>
        <w:rPr>
          <w:rFonts w:cs="Helvetica Neue"/>
          <w:lang w:val="es-ES"/>
        </w:rPr>
        <w:tab/>
        <w:t>Yuxtaposición</w:t>
      </w:r>
      <w:r w:rsidR="005E4E9A">
        <w:rPr>
          <w:rFonts w:cs="Helvetica Neue"/>
          <w:lang w:val="es-ES"/>
        </w:rPr>
        <w:tab/>
        <w:t>(      )</w:t>
      </w:r>
    </w:p>
    <w:p w14:paraId="198E33B3" w14:textId="51EEFDEF" w:rsidR="00083336" w:rsidRPr="00C97E07" w:rsidRDefault="00C97E07" w:rsidP="0024059C">
      <w:pPr>
        <w:rPr>
          <w:b/>
        </w:rPr>
      </w:pPr>
      <w:r w:rsidRPr="00C97E07">
        <w:rPr>
          <w:b/>
        </w:rPr>
        <w:t>Unidad</w:t>
      </w:r>
      <w:r>
        <w:rPr>
          <w:b/>
        </w:rPr>
        <w:t xml:space="preserve"> </w:t>
      </w:r>
      <w:r w:rsidRPr="00C97E07">
        <w:rPr>
          <w:rFonts w:cs="Helvetica Neue"/>
          <w:lang w:val="es-ES"/>
        </w:rPr>
        <w:t>___________________________</w:t>
      </w:r>
      <w:r w:rsidR="00D17357">
        <w:rPr>
          <w:rFonts w:cs="Helvetica Neue"/>
          <w:lang w:val="es-ES"/>
        </w:rPr>
        <w:tab/>
      </w:r>
      <w:r w:rsidR="00D17357">
        <w:rPr>
          <w:rFonts w:cs="Helvetica Neue"/>
          <w:lang w:val="es-ES"/>
        </w:rPr>
        <w:tab/>
      </w:r>
      <w:r w:rsidR="00D17357">
        <w:rPr>
          <w:rFonts w:cs="Helvetica Neue"/>
          <w:lang w:val="es-ES"/>
        </w:rPr>
        <w:tab/>
        <w:t>Distors</w:t>
      </w:r>
      <w:r>
        <w:rPr>
          <w:rFonts w:cs="Helvetica Neue"/>
          <w:lang w:val="es-ES"/>
        </w:rPr>
        <w:t>ión</w:t>
      </w:r>
      <w:r w:rsidR="005E4E9A">
        <w:rPr>
          <w:rFonts w:cs="Helvetica Neue"/>
          <w:lang w:val="es-ES"/>
        </w:rPr>
        <w:tab/>
      </w:r>
      <w:r w:rsidR="005E4E9A">
        <w:rPr>
          <w:rFonts w:cs="Helvetica Neue"/>
          <w:lang w:val="es-ES"/>
        </w:rPr>
        <w:tab/>
        <w:t>(      )</w:t>
      </w:r>
    </w:p>
    <w:p w14:paraId="7B891370" w14:textId="5890923D" w:rsidR="00C97E07" w:rsidRPr="00C97E07" w:rsidRDefault="00C97E07" w:rsidP="0024059C">
      <w:pPr>
        <w:rPr>
          <w:b/>
        </w:rPr>
      </w:pPr>
      <w:r w:rsidRPr="00C97E07">
        <w:rPr>
          <w:b/>
        </w:rPr>
        <w:t>Economía</w:t>
      </w:r>
      <w:r>
        <w:rPr>
          <w:b/>
        </w:rPr>
        <w:t xml:space="preserve"> </w:t>
      </w:r>
      <w:r w:rsidRPr="00C97E07">
        <w:rPr>
          <w:rFonts w:cs="Helvetica Neue"/>
          <w:lang w:val="es-ES"/>
        </w:rPr>
        <w:t>___________________________</w:t>
      </w:r>
      <w:r>
        <w:rPr>
          <w:rFonts w:cs="Helvetica Neue"/>
          <w:lang w:val="es-ES"/>
        </w:rPr>
        <w:tab/>
      </w:r>
      <w:r>
        <w:rPr>
          <w:rFonts w:cs="Helvetica Neue"/>
          <w:lang w:val="es-ES"/>
        </w:rPr>
        <w:tab/>
        <w:t>Variación</w:t>
      </w:r>
      <w:r w:rsidR="005E4E9A">
        <w:rPr>
          <w:rFonts w:cs="Helvetica Neue"/>
          <w:lang w:val="es-ES"/>
        </w:rPr>
        <w:tab/>
      </w:r>
      <w:r w:rsidR="005E4E9A">
        <w:rPr>
          <w:rFonts w:cs="Helvetica Neue"/>
          <w:lang w:val="es-ES"/>
        </w:rPr>
        <w:tab/>
        <w:t>(      )</w:t>
      </w:r>
    </w:p>
    <w:p w14:paraId="638B60A1" w14:textId="3D4714E3" w:rsidR="00C97E07" w:rsidRPr="00C97E07" w:rsidRDefault="00C97E07" w:rsidP="0024059C">
      <w:pPr>
        <w:rPr>
          <w:b/>
        </w:rPr>
      </w:pPr>
      <w:r w:rsidRPr="00C97E07">
        <w:rPr>
          <w:b/>
        </w:rPr>
        <w:t>Reticencia</w:t>
      </w:r>
      <w:r>
        <w:rPr>
          <w:b/>
        </w:rPr>
        <w:t xml:space="preserve"> </w:t>
      </w:r>
      <w:r w:rsidRPr="00C97E07">
        <w:rPr>
          <w:rFonts w:cs="Helvetica Neue"/>
          <w:lang w:val="es-ES"/>
        </w:rPr>
        <w:t>___________________________</w:t>
      </w:r>
      <w:r>
        <w:rPr>
          <w:rFonts w:cs="Helvetica Neue"/>
          <w:lang w:val="es-ES"/>
        </w:rPr>
        <w:tab/>
      </w:r>
      <w:r>
        <w:rPr>
          <w:rFonts w:cs="Helvetica Neue"/>
          <w:lang w:val="es-ES"/>
        </w:rPr>
        <w:tab/>
      </w:r>
      <w:r w:rsidR="00D17357">
        <w:rPr>
          <w:rFonts w:cs="Helvetica Neue"/>
          <w:lang w:val="es-ES"/>
        </w:rPr>
        <w:t>Acento</w:t>
      </w:r>
      <w:r w:rsidR="005E4E9A">
        <w:rPr>
          <w:rFonts w:cs="Helvetica Neue"/>
          <w:lang w:val="es-ES"/>
        </w:rPr>
        <w:tab/>
      </w:r>
      <w:r w:rsidR="005E4E9A">
        <w:rPr>
          <w:rFonts w:cs="Helvetica Neue"/>
          <w:lang w:val="es-ES"/>
        </w:rPr>
        <w:tab/>
        <w:t>(      )</w:t>
      </w:r>
    </w:p>
    <w:p w14:paraId="24D58476" w14:textId="6AF9236D" w:rsidR="00C97E07" w:rsidRPr="00C97E07" w:rsidRDefault="00C97E07" w:rsidP="0024059C">
      <w:pPr>
        <w:rPr>
          <w:b/>
        </w:rPr>
      </w:pPr>
      <w:r w:rsidRPr="00C97E07">
        <w:rPr>
          <w:b/>
        </w:rPr>
        <w:t>Predictibilidad</w:t>
      </w:r>
      <w:r>
        <w:rPr>
          <w:b/>
        </w:rPr>
        <w:t xml:space="preserve"> </w:t>
      </w:r>
      <w:r w:rsidRPr="00C97E07">
        <w:rPr>
          <w:rFonts w:cs="Helvetica Neue"/>
          <w:lang w:val="es-ES"/>
        </w:rPr>
        <w:t>___________________________</w:t>
      </w:r>
      <w:r w:rsidR="00D17357">
        <w:rPr>
          <w:rFonts w:cs="Helvetica Neue"/>
          <w:lang w:val="es-ES"/>
        </w:rPr>
        <w:tab/>
      </w:r>
      <w:r w:rsidR="00D17357">
        <w:rPr>
          <w:rFonts w:cs="Helvetica Neue"/>
          <w:lang w:val="es-ES"/>
        </w:rPr>
        <w:tab/>
        <w:t>Audacia</w:t>
      </w:r>
      <w:r w:rsidR="005E4E9A">
        <w:rPr>
          <w:rFonts w:cs="Helvetica Neue"/>
          <w:lang w:val="es-ES"/>
        </w:rPr>
        <w:tab/>
      </w:r>
      <w:r w:rsidR="005E4E9A">
        <w:rPr>
          <w:rFonts w:cs="Helvetica Neue"/>
          <w:lang w:val="es-ES"/>
        </w:rPr>
        <w:tab/>
        <w:t>(      )</w:t>
      </w:r>
    </w:p>
    <w:p w14:paraId="0737810D" w14:textId="72D0FA11" w:rsidR="00C97E07" w:rsidRPr="00C97E07" w:rsidRDefault="00C97E07" w:rsidP="0024059C">
      <w:pPr>
        <w:rPr>
          <w:b/>
        </w:rPr>
      </w:pPr>
      <w:r w:rsidRPr="00C97E07">
        <w:rPr>
          <w:b/>
        </w:rPr>
        <w:t>Actividad</w:t>
      </w:r>
      <w:r>
        <w:rPr>
          <w:b/>
        </w:rPr>
        <w:t xml:space="preserve"> </w:t>
      </w:r>
      <w:r w:rsidRPr="00C97E07">
        <w:rPr>
          <w:rFonts w:cs="Helvetica Neue"/>
          <w:lang w:val="es-ES"/>
        </w:rPr>
        <w:t>___________________________</w:t>
      </w:r>
      <w:r w:rsidR="00D17357">
        <w:rPr>
          <w:rFonts w:cs="Helvetica Neue"/>
          <w:lang w:val="es-ES"/>
        </w:rPr>
        <w:tab/>
      </w:r>
      <w:r w:rsidR="00D17357">
        <w:rPr>
          <w:rFonts w:cs="Helvetica Neue"/>
          <w:lang w:val="es-ES"/>
        </w:rPr>
        <w:tab/>
      </w:r>
      <w:r w:rsidR="00D17357">
        <w:rPr>
          <w:rFonts w:cs="Helvetica Neue"/>
          <w:lang w:val="es-ES"/>
        </w:rPr>
        <w:tab/>
        <w:t>Opacidad</w:t>
      </w:r>
      <w:r w:rsidR="005E4E9A">
        <w:rPr>
          <w:rFonts w:cs="Helvetica Neue"/>
          <w:lang w:val="es-ES"/>
        </w:rPr>
        <w:tab/>
      </w:r>
      <w:r w:rsidR="005E4E9A">
        <w:rPr>
          <w:rFonts w:cs="Helvetica Neue"/>
          <w:lang w:val="es-ES"/>
        </w:rPr>
        <w:tab/>
        <w:t>(      )</w:t>
      </w:r>
    </w:p>
    <w:p w14:paraId="55E82177" w14:textId="5616468D" w:rsidR="00C97E07" w:rsidRPr="00C97E07" w:rsidRDefault="00C97E07" w:rsidP="0024059C">
      <w:pPr>
        <w:rPr>
          <w:b/>
        </w:rPr>
      </w:pPr>
      <w:r w:rsidRPr="00C97E07">
        <w:rPr>
          <w:b/>
        </w:rPr>
        <w:t>Sutileza</w:t>
      </w:r>
      <w:r>
        <w:rPr>
          <w:b/>
        </w:rPr>
        <w:t xml:space="preserve"> </w:t>
      </w:r>
      <w:r w:rsidRPr="00C97E07">
        <w:rPr>
          <w:rFonts w:cs="Helvetica Neue"/>
          <w:lang w:val="es-ES"/>
        </w:rPr>
        <w:t>___________________________</w:t>
      </w:r>
      <w:r w:rsidR="00D17357">
        <w:rPr>
          <w:rFonts w:cs="Helvetica Neue"/>
          <w:lang w:val="es-ES"/>
        </w:rPr>
        <w:tab/>
      </w:r>
      <w:r w:rsidR="00D17357">
        <w:rPr>
          <w:rFonts w:cs="Helvetica Neue"/>
          <w:lang w:val="es-ES"/>
        </w:rPr>
        <w:tab/>
      </w:r>
      <w:r w:rsidR="00D17357">
        <w:rPr>
          <w:rFonts w:cs="Helvetica Neue"/>
          <w:lang w:val="es-ES"/>
        </w:rPr>
        <w:tab/>
        <w:t>Pasividad</w:t>
      </w:r>
      <w:r w:rsidR="005E4E9A">
        <w:rPr>
          <w:rFonts w:cs="Helvetica Neue"/>
          <w:lang w:val="es-ES"/>
        </w:rPr>
        <w:tab/>
      </w:r>
      <w:r w:rsidR="005E4E9A">
        <w:rPr>
          <w:rFonts w:cs="Helvetica Neue"/>
          <w:lang w:val="es-ES"/>
        </w:rPr>
        <w:tab/>
        <w:t>(      )</w:t>
      </w:r>
    </w:p>
    <w:p w14:paraId="7FD64D74" w14:textId="4888C0C3" w:rsidR="00C97E07" w:rsidRPr="00C97E07" w:rsidRDefault="00C97E07" w:rsidP="0024059C">
      <w:pPr>
        <w:rPr>
          <w:b/>
        </w:rPr>
      </w:pPr>
      <w:r w:rsidRPr="00C97E07">
        <w:rPr>
          <w:b/>
        </w:rPr>
        <w:t>Neutralidad</w:t>
      </w:r>
      <w:r>
        <w:rPr>
          <w:b/>
        </w:rPr>
        <w:t xml:space="preserve"> </w:t>
      </w:r>
      <w:r w:rsidRPr="00C97E07">
        <w:rPr>
          <w:rFonts w:cs="Helvetica Neue"/>
          <w:lang w:val="es-ES"/>
        </w:rPr>
        <w:t>___________________________</w:t>
      </w:r>
      <w:r w:rsidR="00D17357">
        <w:rPr>
          <w:rFonts w:cs="Helvetica Neue"/>
          <w:lang w:val="es-ES"/>
        </w:rPr>
        <w:tab/>
      </w:r>
      <w:r w:rsidR="00D17357">
        <w:rPr>
          <w:rFonts w:cs="Helvetica Neue"/>
          <w:lang w:val="es-ES"/>
        </w:rPr>
        <w:tab/>
        <w:t>Espontaneidad</w:t>
      </w:r>
      <w:r w:rsidR="005E4E9A">
        <w:rPr>
          <w:rFonts w:cs="Helvetica Neue"/>
          <w:lang w:val="es-ES"/>
        </w:rPr>
        <w:tab/>
        <w:t>(      )</w:t>
      </w:r>
    </w:p>
    <w:p w14:paraId="6FB3F8CF" w14:textId="44FC9AAC" w:rsidR="00083336" w:rsidRPr="00C97E07" w:rsidRDefault="00C97E07" w:rsidP="0024059C">
      <w:pPr>
        <w:rPr>
          <w:b/>
        </w:rPr>
      </w:pPr>
      <w:r w:rsidRPr="00C97E07">
        <w:rPr>
          <w:b/>
        </w:rPr>
        <w:t>Transparencia</w:t>
      </w:r>
      <w:r>
        <w:rPr>
          <w:b/>
        </w:rPr>
        <w:t xml:space="preserve"> </w:t>
      </w:r>
      <w:r w:rsidRPr="00C97E07">
        <w:rPr>
          <w:rFonts w:cs="Helvetica Neue"/>
          <w:lang w:val="es-ES"/>
        </w:rPr>
        <w:t>___________________________</w:t>
      </w:r>
      <w:r w:rsidR="00D17357">
        <w:rPr>
          <w:rFonts w:cs="Helvetica Neue"/>
          <w:lang w:val="es-ES"/>
        </w:rPr>
        <w:tab/>
      </w:r>
      <w:r w:rsidR="00D17357">
        <w:rPr>
          <w:rFonts w:cs="Helvetica Neue"/>
          <w:lang w:val="es-ES"/>
        </w:rPr>
        <w:tab/>
        <w:t>Exageración</w:t>
      </w:r>
      <w:r w:rsidR="005E4E9A">
        <w:rPr>
          <w:rFonts w:cs="Helvetica Neue"/>
          <w:lang w:val="es-ES"/>
        </w:rPr>
        <w:tab/>
      </w:r>
      <w:r w:rsidR="005E4E9A">
        <w:rPr>
          <w:rFonts w:cs="Helvetica Neue"/>
          <w:lang w:val="es-ES"/>
        </w:rPr>
        <w:tab/>
        <w:t>(      )</w:t>
      </w:r>
    </w:p>
    <w:p w14:paraId="79492F1F" w14:textId="29C6A4E8" w:rsidR="00C97E07" w:rsidRPr="00C97E07" w:rsidRDefault="00C97E07" w:rsidP="0024059C">
      <w:pPr>
        <w:rPr>
          <w:b/>
        </w:rPr>
      </w:pPr>
      <w:r w:rsidRPr="00C97E07">
        <w:rPr>
          <w:b/>
        </w:rPr>
        <w:t>Coherencia</w:t>
      </w:r>
      <w:r>
        <w:rPr>
          <w:b/>
        </w:rPr>
        <w:t xml:space="preserve"> </w:t>
      </w:r>
      <w:r w:rsidRPr="00C97E07">
        <w:rPr>
          <w:rFonts w:cs="Helvetica Neue"/>
          <w:lang w:val="es-ES"/>
        </w:rPr>
        <w:t>___________________________</w:t>
      </w:r>
      <w:r w:rsidR="00D17357">
        <w:rPr>
          <w:rFonts w:cs="Helvetica Neue"/>
          <w:lang w:val="es-ES"/>
        </w:rPr>
        <w:tab/>
      </w:r>
      <w:r w:rsidR="00D17357">
        <w:rPr>
          <w:rFonts w:cs="Helvetica Neue"/>
          <w:lang w:val="es-ES"/>
        </w:rPr>
        <w:tab/>
        <w:t>Complejidad</w:t>
      </w:r>
      <w:r w:rsidR="005E4E9A">
        <w:rPr>
          <w:rFonts w:cs="Helvetica Neue"/>
          <w:lang w:val="es-ES"/>
        </w:rPr>
        <w:tab/>
      </w:r>
      <w:r w:rsidR="005E4E9A">
        <w:rPr>
          <w:rFonts w:cs="Helvetica Neue"/>
          <w:lang w:val="es-ES"/>
        </w:rPr>
        <w:tab/>
        <w:t>(      )</w:t>
      </w:r>
    </w:p>
    <w:p w14:paraId="5F06C364" w14:textId="44B12BC0" w:rsidR="00C97E07" w:rsidRPr="00C97E07" w:rsidRDefault="00C97E07" w:rsidP="0024059C">
      <w:pPr>
        <w:rPr>
          <w:b/>
        </w:rPr>
      </w:pPr>
      <w:r w:rsidRPr="00C97E07">
        <w:rPr>
          <w:b/>
        </w:rPr>
        <w:t>Realismo</w:t>
      </w:r>
      <w:r>
        <w:rPr>
          <w:b/>
        </w:rPr>
        <w:t xml:space="preserve"> </w:t>
      </w:r>
      <w:r w:rsidRPr="00C97E07">
        <w:rPr>
          <w:rFonts w:cs="Helvetica Neue"/>
          <w:lang w:val="es-ES"/>
        </w:rPr>
        <w:t>___________________________</w:t>
      </w:r>
      <w:r w:rsidR="00D17357">
        <w:rPr>
          <w:rFonts w:cs="Helvetica Neue"/>
          <w:lang w:val="es-ES"/>
        </w:rPr>
        <w:tab/>
      </w:r>
      <w:r w:rsidR="00D17357">
        <w:rPr>
          <w:rFonts w:cs="Helvetica Neue"/>
          <w:lang w:val="es-ES"/>
        </w:rPr>
        <w:tab/>
      </w:r>
      <w:r w:rsidR="00D17357">
        <w:rPr>
          <w:rFonts w:cs="Helvetica Neue"/>
          <w:lang w:val="es-ES"/>
        </w:rPr>
        <w:tab/>
        <w:t>Profusión</w:t>
      </w:r>
      <w:r w:rsidR="005E4E9A">
        <w:rPr>
          <w:rFonts w:cs="Helvetica Neue"/>
          <w:lang w:val="es-ES"/>
        </w:rPr>
        <w:tab/>
      </w:r>
      <w:r w:rsidR="005E4E9A">
        <w:rPr>
          <w:rFonts w:cs="Helvetica Neue"/>
          <w:lang w:val="es-ES"/>
        </w:rPr>
        <w:tab/>
        <w:t>(      )</w:t>
      </w:r>
    </w:p>
    <w:p w14:paraId="305098BB" w14:textId="5BE84BED" w:rsidR="00C97E07" w:rsidRPr="00C97E07" w:rsidRDefault="00C97E07" w:rsidP="0024059C">
      <w:pPr>
        <w:rPr>
          <w:b/>
        </w:rPr>
      </w:pPr>
      <w:r w:rsidRPr="00C97E07">
        <w:rPr>
          <w:b/>
        </w:rPr>
        <w:t>Plana</w:t>
      </w:r>
      <w:r>
        <w:rPr>
          <w:b/>
        </w:rPr>
        <w:t xml:space="preserve"> </w:t>
      </w:r>
      <w:r w:rsidRPr="00C97E07">
        <w:rPr>
          <w:rFonts w:cs="Helvetica Neue"/>
          <w:lang w:val="es-ES"/>
        </w:rPr>
        <w:t>___________________________</w:t>
      </w:r>
      <w:r w:rsidR="00D17357">
        <w:rPr>
          <w:rFonts w:cs="Helvetica Neue"/>
          <w:lang w:val="es-ES"/>
        </w:rPr>
        <w:tab/>
      </w:r>
      <w:r w:rsidR="00D17357">
        <w:rPr>
          <w:rFonts w:cs="Helvetica Neue"/>
          <w:lang w:val="es-ES"/>
        </w:rPr>
        <w:tab/>
      </w:r>
      <w:r w:rsidR="00D17357">
        <w:rPr>
          <w:rFonts w:cs="Helvetica Neue"/>
          <w:lang w:val="es-ES"/>
        </w:rPr>
        <w:tab/>
        <w:t>Irregularidad</w:t>
      </w:r>
      <w:r w:rsidR="005E4E9A">
        <w:rPr>
          <w:rFonts w:cs="Helvetica Neue"/>
          <w:lang w:val="es-ES"/>
        </w:rPr>
        <w:tab/>
      </w:r>
      <w:r w:rsidR="005E4E9A">
        <w:rPr>
          <w:rFonts w:cs="Helvetica Neue"/>
          <w:lang w:val="es-ES"/>
        </w:rPr>
        <w:tab/>
        <w:t>(      )</w:t>
      </w:r>
    </w:p>
    <w:p w14:paraId="5E6F5D33" w14:textId="7C56C886" w:rsidR="00C97E07" w:rsidRPr="00C97E07" w:rsidRDefault="00C97E07" w:rsidP="0024059C">
      <w:pPr>
        <w:rPr>
          <w:b/>
        </w:rPr>
      </w:pPr>
      <w:r w:rsidRPr="00C97E07">
        <w:rPr>
          <w:b/>
        </w:rPr>
        <w:t>Singularidad</w:t>
      </w:r>
      <w:r>
        <w:rPr>
          <w:b/>
        </w:rPr>
        <w:t xml:space="preserve"> </w:t>
      </w:r>
      <w:r w:rsidRPr="00C97E07">
        <w:rPr>
          <w:rFonts w:cs="Helvetica Neue"/>
          <w:lang w:val="es-ES"/>
        </w:rPr>
        <w:t>___________________________</w:t>
      </w:r>
      <w:r w:rsidR="00D17357">
        <w:rPr>
          <w:rFonts w:cs="Helvetica Neue"/>
          <w:lang w:val="es-ES"/>
        </w:rPr>
        <w:tab/>
      </w:r>
      <w:r w:rsidR="00D17357">
        <w:rPr>
          <w:rFonts w:cs="Helvetica Neue"/>
          <w:lang w:val="es-ES"/>
        </w:rPr>
        <w:tab/>
        <w:t>Fragmentación</w:t>
      </w:r>
      <w:r w:rsidR="005E4E9A">
        <w:rPr>
          <w:rFonts w:cs="Helvetica Neue"/>
          <w:lang w:val="es-ES"/>
        </w:rPr>
        <w:tab/>
        <w:t>(      )</w:t>
      </w:r>
    </w:p>
    <w:p w14:paraId="3E95B916" w14:textId="4801CCF8" w:rsidR="00C97E07" w:rsidRPr="00C97E07" w:rsidRDefault="00C97E07" w:rsidP="0024059C">
      <w:pPr>
        <w:rPr>
          <w:b/>
        </w:rPr>
      </w:pPr>
      <w:r w:rsidRPr="00C97E07">
        <w:rPr>
          <w:b/>
        </w:rPr>
        <w:t>Secuencialidad</w:t>
      </w:r>
      <w:r>
        <w:rPr>
          <w:b/>
        </w:rPr>
        <w:t xml:space="preserve"> </w:t>
      </w:r>
      <w:r w:rsidRPr="00C97E07">
        <w:rPr>
          <w:rFonts w:cs="Helvetica Neue"/>
          <w:lang w:val="es-ES"/>
        </w:rPr>
        <w:t>___________________________</w:t>
      </w:r>
      <w:r w:rsidR="00D17357">
        <w:rPr>
          <w:rFonts w:cs="Helvetica Neue"/>
          <w:lang w:val="es-ES"/>
        </w:rPr>
        <w:tab/>
      </w:r>
      <w:r w:rsidR="00D17357">
        <w:rPr>
          <w:rFonts w:cs="Helvetica Neue"/>
          <w:lang w:val="es-ES"/>
        </w:rPr>
        <w:tab/>
        <w:t>Asimetría</w:t>
      </w:r>
      <w:r w:rsidR="005E4E9A">
        <w:rPr>
          <w:rFonts w:cs="Helvetica Neue"/>
          <w:lang w:val="es-ES"/>
        </w:rPr>
        <w:tab/>
      </w:r>
      <w:r w:rsidR="005E4E9A">
        <w:rPr>
          <w:rFonts w:cs="Helvetica Neue"/>
          <w:lang w:val="es-ES"/>
        </w:rPr>
        <w:tab/>
        <w:t>(      )</w:t>
      </w:r>
    </w:p>
    <w:p w14:paraId="6635F95F" w14:textId="4CDBEEA4" w:rsidR="00D17357" w:rsidRPr="00D17357" w:rsidRDefault="00C97E07" w:rsidP="0024059C">
      <w:pPr>
        <w:rPr>
          <w:rFonts w:cs="Helvetica Neue"/>
          <w:lang w:val="es-ES"/>
        </w:rPr>
      </w:pPr>
      <w:r w:rsidRPr="00C97E07">
        <w:rPr>
          <w:b/>
        </w:rPr>
        <w:t>Agudeza</w:t>
      </w:r>
      <w:r>
        <w:rPr>
          <w:b/>
        </w:rPr>
        <w:t xml:space="preserve"> </w:t>
      </w:r>
      <w:r w:rsidRPr="00C97E07">
        <w:rPr>
          <w:rFonts w:cs="Helvetica Neue"/>
          <w:lang w:val="es-ES"/>
        </w:rPr>
        <w:t>___________________________</w:t>
      </w:r>
      <w:r w:rsidR="00D17357">
        <w:rPr>
          <w:rFonts w:cs="Helvetica Neue"/>
          <w:lang w:val="es-ES"/>
        </w:rPr>
        <w:tab/>
      </w:r>
      <w:r w:rsidR="00D17357">
        <w:rPr>
          <w:rFonts w:cs="Helvetica Neue"/>
          <w:lang w:val="es-ES"/>
        </w:rPr>
        <w:tab/>
      </w:r>
      <w:r w:rsidR="00D17357">
        <w:rPr>
          <w:rFonts w:cs="Helvetica Neue"/>
          <w:lang w:val="es-ES"/>
        </w:rPr>
        <w:tab/>
      </w:r>
    </w:p>
    <w:p w14:paraId="0E40619E" w14:textId="77777777" w:rsidR="00C97E07" w:rsidRDefault="00C97E07" w:rsidP="0024059C"/>
    <w:p w14:paraId="278FD9D7" w14:textId="078BC7C5" w:rsidR="005E4E9A" w:rsidRPr="005E4E9A" w:rsidRDefault="005E4E9A" w:rsidP="00F77676">
      <w:pPr>
        <w:pStyle w:val="Prrafodelista"/>
        <w:numPr>
          <w:ilvl w:val="0"/>
          <w:numId w:val="20"/>
        </w:numPr>
        <w:jc w:val="both"/>
        <w:rPr>
          <w:b/>
        </w:rPr>
      </w:pPr>
      <w:r w:rsidRPr="005E4E9A">
        <w:rPr>
          <w:b/>
        </w:rPr>
        <w:t>DEFINICIONES:</w:t>
      </w:r>
    </w:p>
    <w:p w14:paraId="73A18DE0" w14:textId="13C25F8A" w:rsidR="006943EC" w:rsidRPr="00380986" w:rsidRDefault="005E4E9A"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Es la desconexión, o en un dado caso presenta conexiones pero débiles, muy al contrario de la continuidad, pero no se desliga del significado de la co</w:t>
      </w:r>
      <w:r w:rsidRPr="00380986">
        <w:rPr>
          <w:rFonts w:cs="Helvetica Neue"/>
          <w:lang w:val="es-ES"/>
        </w:rPr>
        <w:t>m</w:t>
      </w:r>
      <w:r w:rsidRPr="00380986">
        <w:rPr>
          <w:rFonts w:cs="Helvetica Neue"/>
          <w:lang w:val="es-ES"/>
        </w:rPr>
        <w:t>posición.</w:t>
      </w:r>
    </w:p>
    <w:p w14:paraId="50DB9A7C" w14:textId="5F7F7437"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Es cuando es impreciso, pero y con lleva a un ambiente, que puede expresar un sentimiento o calor.</w:t>
      </w:r>
    </w:p>
    <w:p w14:paraId="7BC56D15" w14:textId="34FB21AF"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Es cuando hay desorganización planificada en la diagramación.</w:t>
      </w:r>
    </w:p>
    <w:p w14:paraId="58FA7E16" w14:textId="65E5CFA5"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Expresa la interacción de estímulos visuales, la cual posee al menos 2 el</w:t>
      </w:r>
      <w:r w:rsidRPr="00380986">
        <w:rPr>
          <w:rFonts w:cs="Helvetica Neue"/>
          <w:lang w:val="es-ES"/>
        </w:rPr>
        <w:t>e</w:t>
      </w:r>
      <w:r w:rsidRPr="00380986">
        <w:rPr>
          <w:rFonts w:cs="Helvetica Neue"/>
          <w:lang w:val="es-ES"/>
        </w:rPr>
        <w:t>mentos en comparación.</w:t>
      </w:r>
    </w:p>
    <w:p w14:paraId="09D7E4DA" w14:textId="62AADB33"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Es una imagen simplificada que no posee perspectiva ni profundidad.</w:t>
      </w:r>
    </w:p>
    <w:p w14:paraId="612E9B8E" w14:textId="541279DD"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es desviación de la forma auténtica</w:t>
      </w:r>
    </w:p>
    <w:p w14:paraId="47C50F47" w14:textId="6DE7F32D"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los elementos se intercambian mediante un tema que es el dominante, au</w:t>
      </w:r>
      <w:r w:rsidRPr="00380986">
        <w:rPr>
          <w:rFonts w:cs="Helvetica Neue"/>
          <w:lang w:val="es-ES"/>
        </w:rPr>
        <w:t>n</w:t>
      </w:r>
      <w:r w:rsidRPr="00380986">
        <w:rPr>
          <w:rFonts w:cs="Helvetica Neue"/>
          <w:lang w:val="es-ES"/>
        </w:rPr>
        <w:t>que hay variación no sale del tema.</w:t>
      </w:r>
    </w:p>
    <w:p w14:paraId="0D5C25BD" w14:textId="23206B60"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cuando algo es realzado en un fondo uniforme.</w:t>
      </w:r>
    </w:p>
    <w:p w14:paraId="32EEB773" w14:textId="0B009258"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es por su misma naturaleza, una técnica visual obvia. Debe usarse con atr</w:t>
      </w:r>
      <w:r w:rsidRPr="00380986">
        <w:rPr>
          <w:rFonts w:cs="Helvetica Neue"/>
          <w:lang w:val="es-ES"/>
        </w:rPr>
        <w:t>e</w:t>
      </w:r>
      <w:r w:rsidRPr="00380986">
        <w:rPr>
          <w:rFonts w:cs="Helvetica Neue"/>
          <w:lang w:val="es-ES"/>
        </w:rPr>
        <w:t>vimiento, seguridad y confianza en sí mismo pues su propósito es conseguir una visibilidad óptima.</w:t>
      </w:r>
    </w:p>
    <w:p w14:paraId="6440B359" w14:textId="212D4B2E"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es el reposo y equilibrio absoluto, inmóvil.</w:t>
      </w:r>
    </w:p>
    <w:p w14:paraId="49055599" w14:textId="6CB1AD24"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es la falta aparente del plan y de gran carga emotiva.</w:t>
      </w:r>
    </w:p>
    <w:p w14:paraId="7208826D" w14:textId="4B808CE1"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es recurrir a lo extravagante, llevando su expresión mucho más allá de lo real para intensificar su mensaje.</w:t>
      </w:r>
    </w:p>
    <w:p w14:paraId="615EFAB2" w14:textId="13C460AC"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esta enriquecido de elementos, hace uso de la ornamentación.</w:t>
      </w:r>
    </w:p>
    <w:p w14:paraId="03F8E460" w14:textId="73E5F103"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es la división de los elementos, cada elemento esta separado y aunque se r</w:t>
      </w:r>
      <w:r w:rsidRPr="00380986">
        <w:rPr>
          <w:rFonts w:cs="Helvetica Neue"/>
          <w:lang w:val="es-ES"/>
        </w:rPr>
        <w:t>e</w:t>
      </w:r>
      <w:r w:rsidRPr="00380986">
        <w:rPr>
          <w:rFonts w:cs="Helvetica Neue"/>
          <w:lang w:val="es-ES"/>
        </w:rPr>
        <w:t>lacionan cada uno también conservan su carácter individual.</w:t>
      </w:r>
    </w:p>
    <w:p w14:paraId="575BEE29" w14:textId="7D276DE2"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es la contraparte, es cuando hay muchos elementos en el plano, y debe h</w:t>
      </w:r>
      <w:r w:rsidRPr="00380986">
        <w:rPr>
          <w:rFonts w:cs="Helvetica Neue"/>
          <w:lang w:val="es-ES"/>
        </w:rPr>
        <w:t>a</w:t>
      </w:r>
      <w:r w:rsidRPr="00380986">
        <w:rPr>
          <w:rFonts w:cs="Helvetica Neue"/>
          <w:lang w:val="es-ES"/>
        </w:rPr>
        <w:t>cerse un proceso de organización para su significado.</w:t>
      </w:r>
    </w:p>
    <w:p w14:paraId="4DD15CEA" w14:textId="73E654F9"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es lo contrario es lo insólito, aquello que es inesperado dentro de la diagr</w:t>
      </w:r>
      <w:r w:rsidRPr="00380986">
        <w:rPr>
          <w:rFonts w:cs="Helvetica Neue"/>
          <w:lang w:val="es-ES"/>
        </w:rPr>
        <w:t>a</w:t>
      </w:r>
      <w:r w:rsidRPr="00380986">
        <w:rPr>
          <w:rFonts w:cs="Helvetica Neue"/>
          <w:lang w:val="es-ES"/>
        </w:rPr>
        <w:t>mación.</w:t>
      </w:r>
    </w:p>
    <w:p w14:paraId="5483E686" w14:textId="77777777"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es cuando falta un equilibrio geométrico y visual, es cuando el peso se e</w:t>
      </w:r>
      <w:r w:rsidRPr="00380986">
        <w:rPr>
          <w:rFonts w:cs="Helvetica Neue"/>
          <w:lang w:val="es-ES"/>
        </w:rPr>
        <w:t>n</w:t>
      </w:r>
      <w:r w:rsidRPr="00380986">
        <w:rPr>
          <w:rFonts w:cs="Helvetica Neue"/>
          <w:lang w:val="es-ES"/>
        </w:rPr>
        <w:t>cuentra alojado de mayo manera en uno de los puntos del plano.</w:t>
      </w:r>
    </w:p>
    <w:p w14:paraId="5B212E95" w14:textId="77777777" w:rsidR="006943EC" w:rsidRPr="00380986" w:rsidRDefault="006943EC" w:rsidP="00F77676">
      <w:pPr>
        <w:pStyle w:val="Prrafodelista"/>
        <w:widowControl w:val="0"/>
        <w:numPr>
          <w:ilvl w:val="0"/>
          <w:numId w:val="21"/>
        </w:numPr>
        <w:autoSpaceDE w:val="0"/>
        <w:autoSpaceDN w:val="0"/>
        <w:adjustRightInd w:val="0"/>
        <w:spacing w:after="120"/>
        <w:jc w:val="both"/>
        <w:rPr>
          <w:rFonts w:cs="Helvetica Neue"/>
          <w:lang w:val="es-ES"/>
        </w:rPr>
      </w:pPr>
      <w:r w:rsidRPr="00380986">
        <w:rPr>
          <w:rFonts w:cs="Helvetica Neue"/>
          <w:lang w:val="es-ES"/>
        </w:rPr>
        <w:t>La inestabilidad es la contraparte la ausencia de un equilibrio pero debido al efecto de la diagramación, puede ser más atractivo o más dinámico.</w:t>
      </w:r>
    </w:p>
    <w:p w14:paraId="29553EE1" w14:textId="77777777" w:rsidR="00380986" w:rsidRPr="00380986" w:rsidRDefault="00380986" w:rsidP="00F77676">
      <w:pPr>
        <w:widowControl w:val="0"/>
        <w:autoSpaceDE w:val="0"/>
        <w:autoSpaceDN w:val="0"/>
        <w:adjustRightInd w:val="0"/>
        <w:spacing w:after="120"/>
        <w:ind w:left="360"/>
        <w:jc w:val="both"/>
        <w:rPr>
          <w:rFonts w:cs="Helvetica Neue"/>
          <w:lang w:val="es-ES"/>
        </w:rPr>
      </w:pPr>
    </w:p>
    <w:p w14:paraId="26E64F22" w14:textId="38B42626" w:rsidR="00380986" w:rsidRDefault="00380986" w:rsidP="00F77676">
      <w:pPr>
        <w:widowControl w:val="0"/>
        <w:autoSpaceDE w:val="0"/>
        <w:autoSpaceDN w:val="0"/>
        <w:adjustRightInd w:val="0"/>
        <w:ind w:left="357"/>
        <w:jc w:val="both"/>
        <w:rPr>
          <w:rFonts w:cs="Helvetica Neue"/>
          <w:b/>
          <w:lang w:val="es-ES"/>
        </w:rPr>
      </w:pPr>
      <w:r w:rsidRPr="00380986">
        <w:rPr>
          <w:rFonts w:cs="Helvetica Neue"/>
          <w:b/>
          <w:lang w:val="es-ES"/>
        </w:rPr>
        <w:t>PREGUNTA 6</w:t>
      </w:r>
    </w:p>
    <w:p w14:paraId="3E917B17" w14:textId="6C7692E8" w:rsidR="00380986" w:rsidRDefault="00380986" w:rsidP="00F77676">
      <w:pPr>
        <w:widowControl w:val="0"/>
        <w:autoSpaceDE w:val="0"/>
        <w:autoSpaceDN w:val="0"/>
        <w:adjustRightInd w:val="0"/>
        <w:ind w:left="357"/>
        <w:jc w:val="both"/>
        <w:rPr>
          <w:rFonts w:cs="Helvetica"/>
          <w:color w:val="1C1C1C"/>
          <w:lang w:val="es-ES"/>
        </w:rPr>
      </w:pPr>
      <w:r w:rsidRPr="00380986">
        <w:rPr>
          <w:rFonts w:cs="Helvetica"/>
          <w:color w:val="1C1C1C"/>
          <w:lang w:val="es-ES"/>
        </w:rPr>
        <w:t xml:space="preserve">La era de los periódicos modernos empieza a mediados del </w:t>
      </w:r>
      <w:hyperlink r:id="rId6" w:history="1">
        <w:r w:rsidRPr="00380986">
          <w:rPr>
            <w:rFonts w:cs="Helvetica"/>
            <w:color w:val="00369F"/>
            <w:lang w:val="es-ES"/>
          </w:rPr>
          <w:t>siglo XIX</w:t>
        </w:r>
      </w:hyperlink>
      <w:r w:rsidRPr="00380986">
        <w:rPr>
          <w:rFonts w:cs="Helvetica"/>
          <w:color w:val="1C1C1C"/>
          <w:lang w:val="es-ES"/>
        </w:rPr>
        <w:t xml:space="preserve">, con la </w:t>
      </w:r>
      <w:hyperlink r:id="rId7" w:history="1">
        <w:r w:rsidRPr="00380986">
          <w:rPr>
            <w:rFonts w:cs="Helvetica"/>
            <w:color w:val="00369F"/>
            <w:lang w:val="es-ES"/>
          </w:rPr>
          <w:t>R</w:t>
        </w:r>
        <w:r w:rsidRPr="00380986">
          <w:rPr>
            <w:rFonts w:cs="Helvetica"/>
            <w:color w:val="00369F"/>
            <w:lang w:val="es-ES"/>
          </w:rPr>
          <w:t>e</w:t>
        </w:r>
        <w:r w:rsidRPr="00380986">
          <w:rPr>
            <w:rFonts w:cs="Helvetica"/>
            <w:color w:val="00369F"/>
            <w:lang w:val="es-ES"/>
          </w:rPr>
          <w:t>volución industrial</w:t>
        </w:r>
      </w:hyperlink>
      <w:r w:rsidRPr="00380986">
        <w:rPr>
          <w:rFonts w:cs="Helvetica"/>
          <w:color w:val="1C1C1C"/>
          <w:lang w:val="es-ES"/>
        </w:rPr>
        <w:t xml:space="preserve"> y el aumento de la capacidad de </w:t>
      </w:r>
      <w:hyperlink r:id="rId8" w:history="1">
        <w:r w:rsidRPr="00380986">
          <w:rPr>
            <w:rFonts w:cs="Helvetica"/>
            <w:color w:val="00369F"/>
            <w:lang w:val="es-ES"/>
          </w:rPr>
          <w:t>impresión</w:t>
        </w:r>
      </w:hyperlink>
      <w:r w:rsidRPr="00380986">
        <w:rPr>
          <w:rFonts w:cs="Helvetica"/>
          <w:color w:val="1C1C1C"/>
          <w:lang w:val="es-ES"/>
        </w:rPr>
        <w:t xml:space="preserve"> y </w:t>
      </w:r>
      <w:hyperlink r:id="rId9" w:history="1">
        <w:r w:rsidRPr="00380986">
          <w:rPr>
            <w:rFonts w:cs="Helvetica"/>
            <w:color w:val="00369F"/>
            <w:lang w:val="es-ES"/>
          </w:rPr>
          <w:t>distribución</w:t>
        </w:r>
      </w:hyperlink>
      <w:r w:rsidRPr="00380986">
        <w:rPr>
          <w:rFonts w:cs="Helvetica"/>
          <w:color w:val="1C1C1C"/>
          <w:lang w:val="es-ES"/>
        </w:rPr>
        <w:t xml:space="preserve">. A través del tiempo, diferentes avances en tecnologías de impresión, diseño </w:t>
      </w:r>
      <w:r w:rsidRPr="00B6274F">
        <w:rPr>
          <w:rFonts w:cs="Helvetica"/>
          <w:lang w:val="es-ES"/>
        </w:rPr>
        <w:t>gráf</w:t>
      </w:r>
      <w:r w:rsidRPr="00B6274F">
        <w:rPr>
          <w:rFonts w:cs="Helvetica"/>
          <w:lang w:val="es-ES"/>
        </w:rPr>
        <w:t>i</w:t>
      </w:r>
      <w:r w:rsidRPr="00B6274F">
        <w:rPr>
          <w:rFonts w:cs="Helvetica"/>
          <w:lang w:val="es-ES"/>
        </w:rPr>
        <w:t>co y patrones editoriales llevaron a cabo cambios y mejoras en el formato y l</w:t>
      </w:r>
      <w:r w:rsidRPr="00B6274F">
        <w:rPr>
          <w:rFonts w:cs="Helvetica"/>
          <w:lang w:val="es-ES"/>
        </w:rPr>
        <w:t>e</w:t>
      </w:r>
      <w:r w:rsidRPr="00B6274F">
        <w:rPr>
          <w:rFonts w:cs="Helvetica"/>
          <w:lang w:val="es-ES"/>
        </w:rPr>
        <w:t>gibilidad de los diarios. Los medios impresos del siglo XIX generalmente tenían una área atiborrada de texto, usualmente dispuesta verticalmente, con múlt</w:t>
      </w:r>
      <w:r w:rsidRPr="00B6274F">
        <w:rPr>
          <w:rFonts w:cs="Helvetica"/>
          <w:lang w:val="es-ES"/>
        </w:rPr>
        <w:t>i</w:t>
      </w:r>
      <w:r w:rsidRPr="00B6274F">
        <w:rPr>
          <w:rFonts w:cs="Helvetica"/>
          <w:lang w:val="es-ES"/>
        </w:rPr>
        <w:t>ples titulares para cada artículo. Algunas de las mismas limitaciones tecnológ</w:t>
      </w:r>
      <w:r w:rsidRPr="00B6274F">
        <w:rPr>
          <w:rFonts w:cs="Helvetica"/>
          <w:lang w:val="es-ES"/>
        </w:rPr>
        <w:t>i</w:t>
      </w:r>
      <w:r w:rsidRPr="00B6274F">
        <w:rPr>
          <w:rFonts w:cs="Helvetica"/>
          <w:lang w:val="es-ES"/>
        </w:rPr>
        <w:t xml:space="preserve">cas persistieron hasta el advenimiento de nuevas tecnologías como la </w:t>
      </w:r>
      <w:hyperlink r:id="rId10" w:history="1">
        <w:r w:rsidRPr="00B6274F">
          <w:rPr>
            <w:rFonts w:cs="Helvetica"/>
            <w:lang w:val="es-ES"/>
          </w:rPr>
          <w:t>fotoco</w:t>
        </w:r>
        <w:r w:rsidRPr="00B6274F">
          <w:rPr>
            <w:rFonts w:cs="Helvetica"/>
            <w:lang w:val="es-ES"/>
          </w:rPr>
          <w:t>m</w:t>
        </w:r>
        <w:r w:rsidRPr="00B6274F">
          <w:rPr>
            <w:rFonts w:cs="Helvetica"/>
            <w:lang w:val="es-ES"/>
          </w:rPr>
          <w:t>posición</w:t>
        </w:r>
      </w:hyperlink>
      <w:r w:rsidRPr="00B6274F">
        <w:rPr>
          <w:rFonts w:cs="Helvetica"/>
          <w:lang w:val="es-ES"/>
        </w:rPr>
        <w:t xml:space="preserve">, la </w:t>
      </w:r>
      <w:hyperlink r:id="rId11" w:history="1">
        <w:r w:rsidRPr="00B6274F">
          <w:rPr>
            <w:rFonts w:cs="Helvetica"/>
            <w:lang w:val="es-ES"/>
          </w:rPr>
          <w:t>tipografía</w:t>
        </w:r>
      </w:hyperlink>
      <w:r w:rsidRPr="00B6274F">
        <w:rPr>
          <w:rFonts w:cs="Helvetica"/>
          <w:lang w:val="es-ES"/>
        </w:rPr>
        <w:t xml:space="preserve"> digital y la </w:t>
      </w:r>
      <w:hyperlink r:id="rId12" w:history="1">
        <w:r w:rsidRPr="00B6274F">
          <w:rPr>
            <w:rFonts w:cs="Helvetica"/>
            <w:lang w:val="es-ES"/>
          </w:rPr>
          <w:t>edición electrónica</w:t>
        </w:r>
      </w:hyperlink>
      <w:r w:rsidRPr="00B6274F">
        <w:rPr>
          <w:rFonts w:cs="Helvetica"/>
          <w:lang w:val="es-ES"/>
        </w:rPr>
        <w:t>, a partir de la segunda m</w:t>
      </w:r>
      <w:r w:rsidRPr="00B6274F">
        <w:rPr>
          <w:rFonts w:cs="Helvetica"/>
          <w:lang w:val="es-ES"/>
        </w:rPr>
        <w:t>i</w:t>
      </w:r>
      <w:r w:rsidRPr="00B6274F">
        <w:rPr>
          <w:rFonts w:cs="Helvetica"/>
          <w:lang w:val="es-ES"/>
        </w:rPr>
        <w:t xml:space="preserve">tad del </w:t>
      </w:r>
      <w:hyperlink r:id="rId13" w:history="1">
        <w:r w:rsidRPr="00B6274F">
          <w:rPr>
            <w:rFonts w:cs="Helvetica"/>
            <w:lang w:val="es-ES"/>
          </w:rPr>
          <w:t>siglo XX</w:t>
        </w:r>
      </w:hyperlink>
      <w:r w:rsidRPr="00B6274F">
        <w:rPr>
          <w:rFonts w:cs="Helvetica"/>
          <w:lang w:val="es-ES"/>
        </w:rPr>
        <w:t>.</w:t>
      </w:r>
    </w:p>
    <w:p w14:paraId="25F1BAAE" w14:textId="77777777" w:rsidR="00380986" w:rsidRDefault="00380986" w:rsidP="00380986">
      <w:pPr>
        <w:widowControl w:val="0"/>
        <w:autoSpaceDE w:val="0"/>
        <w:autoSpaceDN w:val="0"/>
        <w:adjustRightInd w:val="0"/>
        <w:ind w:left="357"/>
        <w:jc w:val="both"/>
        <w:rPr>
          <w:rFonts w:cs="Helvetica"/>
          <w:color w:val="1C1C1C"/>
          <w:lang w:val="es-ES"/>
        </w:rPr>
      </w:pPr>
    </w:p>
    <w:p w14:paraId="459362F4" w14:textId="6C3E62D0" w:rsidR="00380986" w:rsidRDefault="00380986" w:rsidP="00380986">
      <w:pPr>
        <w:widowControl w:val="0"/>
        <w:autoSpaceDE w:val="0"/>
        <w:autoSpaceDN w:val="0"/>
        <w:adjustRightInd w:val="0"/>
        <w:ind w:left="357"/>
        <w:jc w:val="both"/>
        <w:rPr>
          <w:rFonts w:cs="Helvetica"/>
          <w:b/>
          <w:color w:val="1C1C1C"/>
          <w:lang w:val="es-ES"/>
        </w:rPr>
      </w:pPr>
      <w:r w:rsidRPr="00380986">
        <w:rPr>
          <w:rFonts w:cs="Helvetica"/>
          <w:b/>
          <w:color w:val="1C1C1C"/>
          <w:lang w:val="es-ES"/>
        </w:rPr>
        <w:t>Entre algunos de estos cambios…</w:t>
      </w:r>
    </w:p>
    <w:p w14:paraId="3061C7F0" w14:textId="3AC84E4F" w:rsidR="00380986" w:rsidRDefault="00380986" w:rsidP="00380986">
      <w:pPr>
        <w:widowControl w:val="0"/>
        <w:autoSpaceDE w:val="0"/>
        <w:autoSpaceDN w:val="0"/>
        <w:adjustRightInd w:val="0"/>
        <w:ind w:left="357"/>
        <w:jc w:val="both"/>
        <w:rPr>
          <w:rFonts w:cs="Helvetica"/>
          <w:b/>
          <w:color w:val="1C1C1C"/>
          <w:lang w:val="es-ES"/>
        </w:rPr>
      </w:pPr>
      <w:r>
        <w:rPr>
          <w:rFonts w:cs="Helvetica"/>
          <w:b/>
          <w:color w:val="1C1C1C"/>
          <w:lang w:val="es-ES"/>
        </w:rPr>
        <w:t>(Complete la frase con el texto correspondiente)</w:t>
      </w:r>
    </w:p>
    <w:p w14:paraId="3171056A" w14:textId="77777777" w:rsidR="00380986" w:rsidRDefault="00380986" w:rsidP="00380986">
      <w:pPr>
        <w:widowControl w:val="0"/>
        <w:autoSpaceDE w:val="0"/>
        <w:autoSpaceDN w:val="0"/>
        <w:adjustRightInd w:val="0"/>
        <w:ind w:left="357"/>
        <w:jc w:val="both"/>
        <w:rPr>
          <w:rFonts w:cs="Helvetica"/>
          <w:b/>
          <w:color w:val="1C1C1C"/>
          <w:lang w:val="es-ES"/>
        </w:rPr>
      </w:pPr>
    </w:p>
    <w:p w14:paraId="57E98FBE" w14:textId="52C80A99" w:rsidR="00380986" w:rsidRPr="00DD6142" w:rsidRDefault="00380986" w:rsidP="00B6274F">
      <w:pPr>
        <w:pStyle w:val="Prrafodelista"/>
        <w:widowControl w:val="0"/>
        <w:numPr>
          <w:ilvl w:val="0"/>
          <w:numId w:val="25"/>
        </w:numPr>
        <w:autoSpaceDE w:val="0"/>
        <w:autoSpaceDN w:val="0"/>
        <w:adjustRightInd w:val="0"/>
        <w:jc w:val="both"/>
        <w:rPr>
          <w:rFonts w:cs="Helvetica Neue"/>
          <w:b/>
          <w:lang w:val="es-ES"/>
        </w:rPr>
      </w:pPr>
      <w:r w:rsidRPr="00DD6142">
        <w:rPr>
          <w:rFonts w:cs="Helvetica"/>
          <w:b/>
          <w:color w:val="1C1C1C"/>
          <w:lang w:val="es-ES"/>
        </w:rPr>
        <w:t>Menos_________________________________________________________________________</w:t>
      </w:r>
    </w:p>
    <w:p w14:paraId="51194DBC" w14:textId="6E6AFFA0" w:rsidR="00380986" w:rsidRPr="00DD6142" w:rsidRDefault="00380986" w:rsidP="00B6274F">
      <w:pPr>
        <w:pStyle w:val="Prrafodelista"/>
        <w:widowControl w:val="0"/>
        <w:numPr>
          <w:ilvl w:val="0"/>
          <w:numId w:val="25"/>
        </w:numPr>
        <w:autoSpaceDE w:val="0"/>
        <w:autoSpaceDN w:val="0"/>
        <w:adjustRightInd w:val="0"/>
        <w:jc w:val="both"/>
        <w:rPr>
          <w:rFonts w:cs="Helvetica Neue"/>
          <w:b/>
          <w:lang w:val="es-ES"/>
        </w:rPr>
      </w:pPr>
      <w:r w:rsidRPr="00DD6142">
        <w:rPr>
          <w:rFonts w:cs="Helvetica"/>
          <w:b/>
          <w:color w:val="1C1C1C"/>
          <w:lang w:val="es-ES"/>
        </w:rPr>
        <w:t>Menos_________________________________________________________________________</w:t>
      </w:r>
    </w:p>
    <w:p w14:paraId="5F4B7F99" w14:textId="436BCFBE" w:rsidR="00380986" w:rsidRPr="00B6274F" w:rsidRDefault="00DD6142" w:rsidP="00B6274F">
      <w:pPr>
        <w:pStyle w:val="Prrafodelista"/>
        <w:widowControl w:val="0"/>
        <w:numPr>
          <w:ilvl w:val="0"/>
          <w:numId w:val="25"/>
        </w:numPr>
        <w:autoSpaceDE w:val="0"/>
        <w:autoSpaceDN w:val="0"/>
        <w:adjustRightInd w:val="0"/>
        <w:jc w:val="both"/>
        <w:rPr>
          <w:rFonts w:cs="Helvetica Neue"/>
          <w:b/>
          <w:lang w:val="es-ES"/>
        </w:rPr>
      </w:pPr>
      <w:r w:rsidRPr="00DD6142">
        <w:rPr>
          <w:rFonts w:cs="Helvetica"/>
          <w:b/>
          <w:color w:val="1C1C1C"/>
          <w:lang w:val="es-ES"/>
        </w:rPr>
        <w:t>Módulos, o ___________________________________________________________________</w:t>
      </w:r>
    </w:p>
    <w:p w14:paraId="4637210C" w14:textId="4BFB932A" w:rsidR="00B6274F" w:rsidRPr="00DD6142" w:rsidRDefault="00B6274F" w:rsidP="00B6274F">
      <w:pPr>
        <w:pStyle w:val="Prrafodelista"/>
        <w:widowControl w:val="0"/>
        <w:numPr>
          <w:ilvl w:val="0"/>
          <w:numId w:val="25"/>
        </w:numPr>
        <w:autoSpaceDE w:val="0"/>
        <w:autoSpaceDN w:val="0"/>
        <w:adjustRightInd w:val="0"/>
        <w:jc w:val="both"/>
        <w:rPr>
          <w:rFonts w:cs="Helvetica Neue"/>
          <w:b/>
          <w:lang w:val="es-ES"/>
        </w:rPr>
      </w:pPr>
      <w:r>
        <w:rPr>
          <w:rFonts w:cs="Helvetica"/>
          <w:b/>
          <w:color w:val="1C1C1C"/>
          <w:lang w:val="es-ES"/>
        </w:rPr>
        <w:t>Anchos________________________________________________________________________</w:t>
      </w:r>
    </w:p>
    <w:p w14:paraId="1DDC224B" w14:textId="7189C3D2" w:rsidR="00B6274F" w:rsidRPr="00B6274F" w:rsidRDefault="00DD6142" w:rsidP="00B6274F">
      <w:pPr>
        <w:pStyle w:val="Prrafodelista"/>
        <w:widowControl w:val="0"/>
        <w:numPr>
          <w:ilvl w:val="0"/>
          <w:numId w:val="25"/>
        </w:numPr>
        <w:autoSpaceDE w:val="0"/>
        <w:autoSpaceDN w:val="0"/>
        <w:adjustRightInd w:val="0"/>
        <w:jc w:val="both"/>
        <w:rPr>
          <w:rFonts w:cs="Helvetica Neue"/>
          <w:b/>
          <w:lang w:val="es-ES"/>
        </w:rPr>
      </w:pPr>
      <w:r w:rsidRPr="00DD6142">
        <w:rPr>
          <w:rFonts w:cs="Helvetica"/>
          <w:b/>
          <w:color w:val="1C1C1C"/>
          <w:lang w:val="es-ES"/>
        </w:rPr>
        <w:t>Los módulos_________________________________________________________________</w:t>
      </w:r>
    </w:p>
    <w:p w14:paraId="3DA88294" w14:textId="7A3AA5F0" w:rsidR="00DD6142" w:rsidRPr="00DD6142" w:rsidRDefault="00DD6142" w:rsidP="00B6274F">
      <w:pPr>
        <w:widowControl w:val="0"/>
        <w:autoSpaceDE w:val="0"/>
        <w:autoSpaceDN w:val="0"/>
        <w:adjustRightInd w:val="0"/>
        <w:jc w:val="both"/>
        <w:rPr>
          <w:rFonts w:cs="Helvetica"/>
          <w:b/>
          <w:color w:val="1C1C1C"/>
          <w:lang w:val="es-ES"/>
        </w:rPr>
      </w:pPr>
      <w:r>
        <w:rPr>
          <w:rFonts w:cs="Helvetica"/>
          <w:b/>
          <w:color w:val="1C1C1C"/>
          <w:lang w:val="es-ES"/>
        </w:rPr>
        <w:t xml:space="preserve">              </w:t>
      </w:r>
      <w:r w:rsidRPr="00DD6142">
        <w:rPr>
          <w:rFonts w:cs="Helvetica"/>
          <w:b/>
          <w:color w:val="1C1C1C"/>
          <w:lang w:val="es-ES"/>
        </w:rPr>
        <w:t>_________________________________________________________________________________</w:t>
      </w:r>
    </w:p>
    <w:p w14:paraId="3D398103" w14:textId="1FCDD1AE" w:rsidR="00DD6142" w:rsidRDefault="00DD6142" w:rsidP="00B6274F">
      <w:pPr>
        <w:pStyle w:val="Prrafodelista"/>
        <w:widowControl w:val="0"/>
        <w:numPr>
          <w:ilvl w:val="0"/>
          <w:numId w:val="25"/>
        </w:numPr>
        <w:autoSpaceDE w:val="0"/>
        <w:autoSpaceDN w:val="0"/>
        <w:adjustRightInd w:val="0"/>
        <w:jc w:val="both"/>
        <w:rPr>
          <w:rFonts w:cs="Helvetica Neue"/>
          <w:b/>
          <w:lang w:val="es-ES"/>
        </w:rPr>
      </w:pPr>
      <w:r w:rsidRPr="00DD6142">
        <w:rPr>
          <w:rFonts w:cs="Helvetica Neue"/>
          <w:b/>
          <w:lang w:val="es-ES"/>
        </w:rPr>
        <w:t>Anchos</w:t>
      </w:r>
      <w:r>
        <w:rPr>
          <w:rFonts w:cs="Helvetica Neue"/>
          <w:b/>
          <w:lang w:val="es-ES"/>
        </w:rPr>
        <w:t>________________________________________________________________________</w:t>
      </w:r>
    </w:p>
    <w:p w14:paraId="2D4A0A4B" w14:textId="4A304029" w:rsidR="00B6274F" w:rsidRDefault="00B6274F" w:rsidP="00B6274F">
      <w:pPr>
        <w:pStyle w:val="Prrafodelista"/>
        <w:widowControl w:val="0"/>
        <w:numPr>
          <w:ilvl w:val="0"/>
          <w:numId w:val="25"/>
        </w:numPr>
        <w:autoSpaceDE w:val="0"/>
        <w:autoSpaceDN w:val="0"/>
        <w:adjustRightInd w:val="0"/>
        <w:jc w:val="both"/>
        <w:rPr>
          <w:rFonts w:cs="Helvetica Neue"/>
          <w:b/>
          <w:lang w:val="es-ES"/>
        </w:rPr>
      </w:pPr>
      <w:r>
        <w:rPr>
          <w:rFonts w:cs="Helvetica Neue"/>
          <w:b/>
          <w:lang w:val="es-ES"/>
        </w:rPr>
        <w:t>Tipologías____________________________________________________________________</w:t>
      </w:r>
    </w:p>
    <w:p w14:paraId="4D2A4A3F" w14:textId="61C0675B" w:rsidR="00B6274F" w:rsidRPr="00B6274F" w:rsidRDefault="00DD6142" w:rsidP="00B6274F">
      <w:pPr>
        <w:pStyle w:val="Prrafodelista"/>
        <w:widowControl w:val="0"/>
        <w:numPr>
          <w:ilvl w:val="0"/>
          <w:numId w:val="25"/>
        </w:numPr>
        <w:autoSpaceDE w:val="0"/>
        <w:autoSpaceDN w:val="0"/>
        <w:adjustRightInd w:val="0"/>
        <w:jc w:val="both"/>
        <w:rPr>
          <w:rFonts w:cs="Helvetica Neue"/>
          <w:b/>
          <w:lang w:val="es-ES"/>
        </w:rPr>
      </w:pPr>
      <w:r>
        <w:rPr>
          <w:rFonts w:cs="Helvetica Neue"/>
          <w:b/>
          <w:lang w:val="es-ES"/>
        </w:rPr>
        <w:t>Más____________________________________________________________________________</w:t>
      </w:r>
    </w:p>
    <w:p w14:paraId="49772F16" w14:textId="26442445" w:rsidR="00DD6142" w:rsidRDefault="00DD6142" w:rsidP="00B6274F">
      <w:pPr>
        <w:pStyle w:val="Prrafodelista"/>
        <w:widowControl w:val="0"/>
        <w:autoSpaceDE w:val="0"/>
        <w:autoSpaceDN w:val="0"/>
        <w:adjustRightInd w:val="0"/>
        <w:jc w:val="both"/>
        <w:rPr>
          <w:rFonts w:cs="Helvetica Neue"/>
          <w:b/>
          <w:lang w:val="es-ES"/>
        </w:rPr>
      </w:pPr>
      <w:r>
        <w:rPr>
          <w:rFonts w:cs="Helvetica Neue"/>
          <w:b/>
          <w:lang w:val="es-ES"/>
        </w:rPr>
        <w:t>_________________________________________________________________________________</w:t>
      </w:r>
    </w:p>
    <w:p w14:paraId="1472C22C" w14:textId="52EA3B99" w:rsidR="00DD6142" w:rsidRDefault="00DD6142" w:rsidP="00B6274F">
      <w:pPr>
        <w:pStyle w:val="Prrafodelista"/>
        <w:widowControl w:val="0"/>
        <w:numPr>
          <w:ilvl w:val="0"/>
          <w:numId w:val="25"/>
        </w:numPr>
        <w:autoSpaceDE w:val="0"/>
        <w:autoSpaceDN w:val="0"/>
        <w:adjustRightInd w:val="0"/>
        <w:jc w:val="both"/>
        <w:rPr>
          <w:rFonts w:cs="Helvetica Neue"/>
          <w:b/>
          <w:lang w:val="es-ES"/>
        </w:rPr>
      </w:pPr>
      <w:r>
        <w:rPr>
          <w:rFonts w:cs="Helvetica Neue"/>
          <w:b/>
          <w:lang w:val="es-ES"/>
        </w:rPr>
        <w:t>Más____________________________________________________________________________</w:t>
      </w:r>
    </w:p>
    <w:p w14:paraId="4B032689" w14:textId="17E4C012" w:rsidR="00DD6142" w:rsidRDefault="00DD6142" w:rsidP="00B6274F">
      <w:pPr>
        <w:pStyle w:val="Prrafodelista"/>
        <w:widowControl w:val="0"/>
        <w:autoSpaceDE w:val="0"/>
        <w:autoSpaceDN w:val="0"/>
        <w:adjustRightInd w:val="0"/>
        <w:jc w:val="both"/>
        <w:rPr>
          <w:rFonts w:cs="Helvetica Neue"/>
          <w:b/>
          <w:lang w:val="es-ES"/>
        </w:rPr>
      </w:pPr>
      <w:r>
        <w:rPr>
          <w:rFonts w:cs="Helvetica Neue"/>
          <w:b/>
          <w:lang w:val="es-ES"/>
        </w:rPr>
        <w:t>_________________________________________________________________________________</w:t>
      </w:r>
    </w:p>
    <w:p w14:paraId="2BFF6172" w14:textId="77777777" w:rsidR="00DD6142" w:rsidRDefault="00DD6142" w:rsidP="00B6274F">
      <w:pPr>
        <w:pStyle w:val="Prrafodelista"/>
        <w:widowControl w:val="0"/>
        <w:autoSpaceDE w:val="0"/>
        <w:autoSpaceDN w:val="0"/>
        <w:adjustRightInd w:val="0"/>
        <w:jc w:val="both"/>
        <w:rPr>
          <w:rFonts w:cs="Helvetica Neue"/>
          <w:b/>
          <w:lang w:val="es-ES"/>
        </w:rPr>
      </w:pPr>
    </w:p>
    <w:p w14:paraId="7EFD30A6" w14:textId="4158D359" w:rsidR="00DD6142" w:rsidRPr="00DD6142" w:rsidRDefault="00DD6142" w:rsidP="00B6274F">
      <w:pPr>
        <w:pStyle w:val="Prrafodelista"/>
        <w:widowControl w:val="0"/>
        <w:numPr>
          <w:ilvl w:val="0"/>
          <w:numId w:val="25"/>
        </w:numPr>
        <w:autoSpaceDE w:val="0"/>
        <w:autoSpaceDN w:val="0"/>
        <w:adjustRightInd w:val="0"/>
        <w:jc w:val="both"/>
        <w:rPr>
          <w:rFonts w:cs="Helvetica Neue"/>
          <w:b/>
          <w:lang w:val="es-ES"/>
        </w:rPr>
      </w:pPr>
      <w:r>
        <w:rPr>
          <w:rFonts w:cs="Helvetica Neue"/>
          <w:b/>
          <w:lang w:val="es-ES"/>
        </w:rPr>
        <w:t>Utilización del_______________________________________________________________</w:t>
      </w:r>
    </w:p>
    <w:p w14:paraId="634B81ED" w14:textId="77777777" w:rsidR="00380986" w:rsidRDefault="00380986" w:rsidP="00F77676">
      <w:pPr>
        <w:widowControl w:val="0"/>
        <w:autoSpaceDE w:val="0"/>
        <w:autoSpaceDN w:val="0"/>
        <w:adjustRightInd w:val="0"/>
        <w:spacing w:after="120"/>
        <w:ind w:left="360"/>
        <w:jc w:val="both"/>
        <w:rPr>
          <w:rFonts w:ascii="Helvetica Neue" w:hAnsi="Helvetica Neue" w:cs="Helvetica Neue"/>
          <w:sz w:val="26"/>
          <w:szCs w:val="26"/>
          <w:lang w:val="es-ES"/>
        </w:rPr>
      </w:pPr>
    </w:p>
    <w:p w14:paraId="3DA933BA" w14:textId="5EF4B9B6" w:rsidR="00DD6142" w:rsidRPr="00DD6142" w:rsidRDefault="00DD6142" w:rsidP="00F77676">
      <w:pPr>
        <w:pStyle w:val="Prrafodelista"/>
        <w:widowControl w:val="0"/>
        <w:numPr>
          <w:ilvl w:val="0"/>
          <w:numId w:val="26"/>
        </w:numPr>
        <w:autoSpaceDE w:val="0"/>
        <w:autoSpaceDN w:val="0"/>
        <w:adjustRightInd w:val="0"/>
        <w:spacing w:after="120"/>
        <w:jc w:val="both"/>
        <w:rPr>
          <w:rFonts w:cs="Helvetica Neue"/>
          <w:lang w:val="es-ES"/>
        </w:rPr>
      </w:pPr>
      <w:r>
        <w:rPr>
          <w:rFonts w:cs="Helvetica"/>
          <w:color w:val="1C1C1C"/>
          <w:lang w:val="es-ES"/>
        </w:rPr>
        <w:t xml:space="preserve">… </w:t>
      </w:r>
      <w:r w:rsidRPr="00DD6142">
        <w:rPr>
          <w:rFonts w:cs="Helvetica"/>
          <w:color w:val="1C1C1C"/>
          <w:lang w:val="es-ES"/>
        </w:rPr>
        <w:t xml:space="preserve">espacio en blanco, llamados «blancos» (en inglés, </w:t>
      </w:r>
      <w:r w:rsidRPr="00DD6142">
        <w:rPr>
          <w:rFonts w:cs="Helvetica"/>
          <w:i/>
          <w:iCs/>
          <w:color w:val="1C1C1C"/>
          <w:lang w:val="es-ES"/>
        </w:rPr>
        <w:t>air</w:t>
      </w:r>
      <w:r w:rsidRPr="00DD6142">
        <w:rPr>
          <w:rFonts w:cs="Helvetica"/>
          <w:color w:val="1C1C1C"/>
          <w:lang w:val="es-ES"/>
        </w:rPr>
        <w:t xml:space="preserve">). Un área con muy poco espacio en blanco es llamado </w:t>
      </w:r>
      <w:proofErr w:type="spellStart"/>
      <w:r w:rsidRPr="00DD6142">
        <w:rPr>
          <w:rFonts w:cs="Helvetica"/>
          <w:i/>
          <w:iCs/>
          <w:color w:val="1C1C1C"/>
          <w:lang w:val="es-ES"/>
        </w:rPr>
        <w:t>tight</w:t>
      </w:r>
      <w:proofErr w:type="spellEnd"/>
      <w:r w:rsidRPr="00DD6142">
        <w:rPr>
          <w:rFonts w:cs="Helvetica"/>
          <w:color w:val="1C1C1C"/>
          <w:lang w:val="es-ES"/>
        </w:rPr>
        <w:t xml:space="preserve">, y con mucho blanco es llamado </w:t>
      </w:r>
      <w:proofErr w:type="spellStart"/>
      <w:r w:rsidRPr="00DD6142">
        <w:rPr>
          <w:rFonts w:cs="Helvetica"/>
          <w:i/>
          <w:iCs/>
          <w:color w:val="1C1C1C"/>
          <w:lang w:val="es-ES"/>
        </w:rPr>
        <w:t>loose</w:t>
      </w:r>
      <w:proofErr w:type="spellEnd"/>
      <w:r w:rsidRPr="00DD6142">
        <w:rPr>
          <w:rFonts w:cs="Helvetica"/>
          <w:color w:val="1C1C1C"/>
          <w:lang w:val="es-ES"/>
        </w:rPr>
        <w:t>.</w:t>
      </w:r>
    </w:p>
    <w:p w14:paraId="78DB2BD7" w14:textId="5DD1DA02" w:rsidR="00DD6142" w:rsidRPr="00DD6142" w:rsidRDefault="00DD6142" w:rsidP="00F77676">
      <w:pPr>
        <w:pStyle w:val="Prrafodelista"/>
        <w:widowControl w:val="0"/>
        <w:numPr>
          <w:ilvl w:val="0"/>
          <w:numId w:val="26"/>
        </w:numPr>
        <w:autoSpaceDE w:val="0"/>
        <w:autoSpaceDN w:val="0"/>
        <w:adjustRightInd w:val="0"/>
        <w:spacing w:after="120"/>
        <w:jc w:val="both"/>
        <w:rPr>
          <w:rFonts w:cs="Helvetica Neue"/>
          <w:lang w:val="es-ES"/>
        </w:rPr>
      </w:pPr>
      <w:r>
        <w:rPr>
          <w:rFonts w:cs="Helvetica"/>
          <w:color w:val="1C1C1C"/>
          <w:lang w:val="es-ES"/>
        </w:rPr>
        <w:t xml:space="preserve">… </w:t>
      </w:r>
      <w:r w:rsidRPr="00DD6142">
        <w:rPr>
          <w:rFonts w:cs="Helvetica"/>
          <w:color w:val="1C1C1C"/>
          <w:lang w:val="es-ES"/>
        </w:rPr>
        <w:t xml:space="preserve">«arte» — elementos no-verbales, generalmente </w:t>
      </w:r>
      <w:hyperlink r:id="rId14" w:history="1">
        <w:r w:rsidRPr="00DD6142">
          <w:rPr>
            <w:rFonts w:cs="Helvetica"/>
            <w:color w:val="00369F"/>
            <w:lang w:val="es-ES"/>
          </w:rPr>
          <w:t>fotos</w:t>
        </w:r>
      </w:hyperlink>
      <w:r w:rsidRPr="00DD6142">
        <w:rPr>
          <w:rFonts w:cs="Helvetica"/>
          <w:color w:val="1C1C1C"/>
          <w:lang w:val="es-ES"/>
        </w:rPr>
        <w:t xml:space="preserve">, pero incluyendo aún publicidad o </w:t>
      </w:r>
      <w:r w:rsidRPr="00DD6142">
        <w:rPr>
          <w:rFonts w:cs="Helvetica"/>
          <w:i/>
          <w:iCs/>
          <w:color w:val="1C1C1C"/>
          <w:lang w:val="es-ES"/>
        </w:rPr>
        <w:t>boxes</w:t>
      </w:r>
      <w:r w:rsidRPr="00DD6142">
        <w:rPr>
          <w:rFonts w:cs="Helvetica"/>
          <w:color w:val="1C1C1C"/>
          <w:lang w:val="es-ES"/>
        </w:rPr>
        <w:t xml:space="preserve"> para artículos de entretenimiento (</w:t>
      </w:r>
      <w:proofErr w:type="spellStart"/>
      <w:r w:rsidRPr="00DD6142">
        <w:rPr>
          <w:rFonts w:cs="Helvetica"/>
          <w:i/>
          <w:iCs/>
          <w:color w:val="1C1C1C"/>
          <w:lang w:val="es-ES"/>
        </w:rPr>
        <w:t>features</w:t>
      </w:r>
      <w:proofErr w:type="spellEnd"/>
      <w:r w:rsidRPr="00DD6142">
        <w:rPr>
          <w:rFonts w:cs="Helvetica"/>
          <w:color w:val="1C1C1C"/>
          <w:lang w:val="es-ES"/>
        </w:rPr>
        <w:t>).</w:t>
      </w:r>
    </w:p>
    <w:p w14:paraId="56A57663" w14:textId="14037402" w:rsidR="00DD6142" w:rsidRPr="00DD6142" w:rsidRDefault="00DD6142" w:rsidP="00F77676">
      <w:pPr>
        <w:pStyle w:val="Prrafodelista"/>
        <w:widowControl w:val="0"/>
        <w:numPr>
          <w:ilvl w:val="0"/>
          <w:numId w:val="26"/>
        </w:numPr>
        <w:autoSpaceDE w:val="0"/>
        <w:autoSpaceDN w:val="0"/>
        <w:adjustRightInd w:val="0"/>
        <w:spacing w:after="120"/>
        <w:jc w:val="both"/>
        <w:rPr>
          <w:rFonts w:cs="Helvetica Neue"/>
          <w:lang w:val="es-ES"/>
        </w:rPr>
      </w:pPr>
      <w:r>
        <w:rPr>
          <w:rFonts w:cs="Helvetica"/>
          <w:color w:val="1C1C1C"/>
          <w:lang w:val="es-ES"/>
        </w:rPr>
        <w:t xml:space="preserve">… </w:t>
      </w:r>
      <w:r w:rsidRPr="001170C5">
        <w:rPr>
          <w:rFonts w:cs="Helvetica"/>
          <w:color w:val="1C1C1C"/>
          <w:lang w:val="es-ES"/>
        </w:rPr>
        <w:t>artículos por cada página.</w:t>
      </w:r>
    </w:p>
    <w:p w14:paraId="28981327" w14:textId="6CBD0F43" w:rsidR="00DD6142" w:rsidRPr="00B6274F" w:rsidRDefault="00DD6142" w:rsidP="00F77676">
      <w:pPr>
        <w:pStyle w:val="Prrafodelista"/>
        <w:widowControl w:val="0"/>
        <w:numPr>
          <w:ilvl w:val="0"/>
          <w:numId w:val="26"/>
        </w:numPr>
        <w:autoSpaceDE w:val="0"/>
        <w:autoSpaceDN w:val="0"/>
        <w:adjustRightInd w:val="0"/>
        <w:spacing w:after="120"/>
        <w:jc w:val="both"/>
        <w:rPr>
          <w:rFonts w:cs="Helvetica Neue"/>
          <w:lang w:val="es-ES"/>
        </w:rPr>
      </w:pPr>
      <w:r>
        <w:rPr>
          <w:rFonts w:cs="Helvetica"/>
          <w:color w:val="1C1C1C"/>
          <w:lang w:val="es-ES"/>
        </w:rPr>
        <w:t xml:space="preserve">… </w:t>
      </w:r>
      <w:r w:rsidRPr="001170C5">
        <w:rPr>
          <w:rFonts w:cs="Helvetica"/>
          <w:color w:val="1C1C1C"/>
          <w:lang w:val="es-ES"/>
        </w:rPr>
        <w:t>más estandarizadas.</w:t>
      </w:r>
    </w:p>
    <w:p w14:paraId="3872BC2D" w14:textId="6F33AE15" w:rsidR="00B6274F" w:rsidRPr="00B6274F" w:rsidRDefault="00B6274F" w:rsidP="00F77676">
      <w:pPr>
        <w:pStyle w:val="Prrafodelista"/>
        <w:widowControl w:val="0"/>
        <w:numPr>
          <w:ilvl w:val="0"/>
          <w:numId w:val="26"/>
        </w:numPr>
        <w:autoSpaceDE w:val="0"/>
        <w:autoSpaceDN w:val="0"/>
        <w:adjustRightInd w:val="0"/>
        <w:spacing w:after="120"/>
        <w:jc w:val="both"/>
        <w:rPr>
          <w:rFonts w:cs="Helvetica Neue"/>
          <w:lang w:val="es-ES"/>
        </w:rPr>
      </w:pPr>
      <w:r>
        <w:rPr>
          <w:rFonts w:cs="Helvetica"/>
          <w:color w:val="1C1C1C"/>
          <w:lang w:val="es-ES"/>
        </w:rPr>
        <w:t>… color.</w:t>
      </w:r>
    </w:p>
    <w:p w14:paraId="4C137617" w14:textId="530ED88D" w:rsidR="00B6274F" w:rsidRPr="001170C5" w:rsidRDefault="00B6274F" w:rsidP="00F77676">
      <w:pPr>
        <w:widowControl w:val="0"/>
        <w:numPr>
          <w:ilvl w:val="0"/>
          <w:numId w:val="26"/>
        </w:numPr>
        <w:tabs>
          <w:tab w:val="left" w:pos="220"/>
          <w:tab w:val="left" w:pos="720"/>
        </w:tabs>
        <w:autoSpaceDE w:val="0"/>
        <w:autoSpaceDN w:val="0"/>
        <w:adjustRightInd w:val="0"/>
        <w:spacing w:after="20"/>
        <w:jc w:val="both"/>
        <w:rPr>
          <w:rFonts w:cs="Helvetica"/>
          <w:color w:val="1C1C1C"/>
          <w:lang w:val="es-ES"/>
        </w:rPr>
      </w:pPr>
      <w:r>
        <w:rPr>
          <w:rFonts w:cs="Helvetica"/>
          <w:color w:val="1C1C1C"/>
          <w:lang w:val="es-ES"/>
        </w:rPr>
        <w:t xml:space="preserve">… </w:t>
      </w:r>
      <w:r w:rsidRPr="001170C5">
        <w:rPr>
          <w:rFonts w:cs="Helvetica"/>
          <w:color w:val="1C1C1C"/>
          <w:lang w:val="es-ES"/>
        </w:rPr>
        <w:t xml:space="preserve">y más grandes </w:t>
      </w:r>
      <w:hyperlink r:id="rId15" w:history="1">
        <w:r w:rsidRPr="001170C5">
          <w:rPr>
            <w:rFonts w:cs="Helvetica"/>
            <w:color w:val="00369F"/>
            <w:lang w:val="es-ES"/>
          </w:rPr>
          <w:t>titulares</w:t>
        </w:r>
      </w:hyperlink>
      <w:r w:rsidRPr="001170C5">
        <w:rPr>
          <w:rFonts w:cs="Helvetica"/>
          <w:color w:val="1C1C1C"/>
          <w:lang w:val="es-ES"/>
        </w:rPr>
        <w:t>.</w:t>
      </w:r>
    </w:p>
    <w:p w14:paraId="6CB5B146" w14:textId="62B89A49" w:rsidR="00B6274F" w:rsidRPr="00B6274F" w:rsidRDefault="00B6274F" w:rsidP="00F77676">
      <w:pPr>
        <w:pStyle w:val="Prrafodelista"/>
        <w:widowControl w:val="0"/>
        <w:numPr>
          <w:ilvl w:val="0"/>
          <w:numId w:val="26"/>
        </w:numPr>
        <w:autoSpaceDE w:val="0"/>
        <w:autoSpaceDN w:val="0"/>
        <w:adjustRightInd w:val="0"/>
        <w:spacing w:after="120"/>
        <w:jc w:val="both"/>
        <w:rPr>
          <w:rFonts w:cs="Helvetica Neue"/>
          <w:lang w:val="es-ES"/>
        </w:rPr>
      </w:pPr>
      <w:r>
        <w:rPr>
          <w:rFonts w:cs="Helvetica"/>
          <w:color w:val="1C1C1C"/>
          <w:lang w:val="es-ES"/>
        </w:rPr>
        <w:t xml:space="preserve">… </w:t>
      </w:r>
      <w:r w:rsidRPr="001170C5">
        <w:rPr>
          <w:rFonts w:cs="Helvetica"/>
          <w:color w:val="1C1C1C"/>
          <w:lang w:val="es-ES"/>
        </w:rPr>
        <w:t>de columna más estandarizadas.</w:t>
      </w:r>
    </w:p>
    <w:p w14:paraId="2CAA5B4F" w14:textId="77777777" w:rsidR="00B6274F" w:rsidRPr="00B6274F" w:rsidRDefault="00B6274F" w:rsidP="00F77676">
      <w:pPr>
        <w:pStyle w:val="Prrafodelista"/>
        <w:widowControl w:val="0"/>
        <w:numPr>
          <w:ilvl w:val="0"/>
          <w:numId w:val="26"/>
        </w:numPr>
        <w:autoSpaceDE w:val="0"/>
        <w:autoSpaceDN w:val="0"/>
        <w:adjustRightInd w:val="0"/>
        <w:spacing w:after="120"/>
        <w:jc w:val="both"/>
        <w:rPr>
          <w:rFonts w:cs="Helvetica Neue"/>
          <w:lang w:val="es-ES"/>
        </w:rPr>
      </w:pPr>
      <w:proofErr w:type="spellStart"/>
      <w:r w:rsidRPr="001170C5">
        <w:rPr>
          <w:rFonts w:cs="Helvetica"/>
          <w:i/>
          <w:iCs/>
          <w:color w:val="1C1C1C"/>
          <w:lang w:val="es-ES"/>
        </w:rPr>
        <w:t>squaring</w:t>
      </w:r>
      <w:proofErr w:type="spellEnd"/>
      <w:r w:rsidRPr="001170C5">
        <w:rPr>
          <w:rFonts w:cs="Helvetica"/>
          <w:i/>
          <w:iCs/>
          <w:color w:val="1C1C1C"/>
          <w:lang w:val="es-ES"/>
        </w:rPr>
        <w:t xml:space="preserve"> off</w:t>
      </w:r>
      <w:r w:rsidRPr="001170C5">
        <w:rPr>
          <w:rFonts w:cs="Helvetica"/>
          <w:color w:val="1C1C1C"/>
          <w:lang w:val="es-ES"/>
        </w:rPr>
        <w:t xml:space="preserve"> de artículos y paquetes de material relacionado. </w:t>
      </w:r>
    </w:p>
    <w:p w14:paraId="10380BA5" w14:textId="502CF4CC" w:rsidR="00B6274F" w:rsidRPr="00DD6142" w:rsidRDefault="00B6274F" w:rsidP="00F77676">
      <w:pPr>
        <w:pStyle w:val="Prrafodelista"/>
        <w:widowControl w:val="0"/>
        <w:numPr>
          <w:ilvl w:val="0"/>
          <w:numId w:val="26"/>
        </w:numPr>
        <w:autoSpaceDE w:val="0"/>
        <w:autoSpaceDN w:val="0"/>
        <w:adjustRightInd w:val="0"/>
        <w:spacing w:after="120"/>
        <w:jc w:val="both"/>
        <w:rPr>
          <w:rFonts w:cs="Helvetica Neue"/>
          <w:lang w:val="es-ES"/>
        </w:rPr>
      </w:pPr>
      <w:r>
        <w:rPr>
          <w:rFonts w:cs="Helvetica"/>
          <w:color w:val="1C1C1C"/>
          <w:lang w:val="es-ES"/>
        </w:rPr>
        <w:t xml:space="preserve">… </w:t>
      </w:r>
      <w:r w:rsidRPr="001170C5">
        <w:rPr>
          <w:rFonts w:cs="Helvetica"/>
          <w:color w:val="1C1C1C"/>
          <w:lang w:val="es-ES"/>
        </w:rPr>
        <w:t xml:space="preserve">evitan lo que muchos </w:t>
      </w:r>
      <w:proofErr w:type="spellStart"/>
      <w:r w:rsidRPr="001170C5">
        <w:rPr>
          <w:rFonts w:cs="Helvetica"/>
          <w:color w:val="1C1C1C"/>
          <w:lang w:val="es-ES"/>
        </w:rPr>
        <w:t>maquetadores</w:t>
      </w:r>
      <w:proofErr w:type="spellEnd"/>
      <w:r w:rsidRPr="001170C5">
        <w:rPr>
          <w:rFonts w:cs="Helvetica"/>
          <w:color w:val="1C1C1C"/>
          <w:lang w:val="es-ES"/>
        </w:rPr>
        <w:t xml:space="preserve"> llaman «rodillas» (en inglés, </w:t>
      </w:r>
      <w:proofErr w:type="spellStart"/>
      <w:r w:rsidRPr="001170C5">
        <w:rPr>
          <w:rFonts w:cs="Helvetica"/>
          <w:i/>
          <w:iCs/>
          <w:color w:val="1C1C1C"/>
          <w:lang w:val="es-ES"/>
        </w:rPr>
        <w:t>d</w:t>
      </w:r>
      <w:r w:rsidRPr="001170C5">
        <w:rPr>
          <w:rFonts w:cs="Helvetica"/>
          <w:i/>
          <w:iCs/>
          <w:color w:val="1C1C1C"/>
          <w:lang w:val="es-ES"/>
        </w:rPr>
        <w:t>o</w:t>
      </w:r>
      <w:r w:rsidRPr="001170C5">
        <w:rPr>
          <w:rFonts w:cs="Helvetica"/>
          <w:i/>
          <w:iCs/>
          <w:color w:val="1C1C1C"/>
          <w:lang w:val="es-ES"/>
        </w:rPr>
        <w:t>glegs</w:t>
      </w:r>
      <w:proofErr w:type="spellEnd"/>
      <w:r w:rsidRPr="001170C5">
        <w:rPr>
          <w:rFonts w:cs="Helvetica"/>
          <w:color w:val="1C1C1C"/>
          <w:lang w:val="es-ES"/>
        </w:rPr>
        <w:t>) o disposiciones en formato de «L».</w:t>
      </w:r>
    </w:p>
    <w:p w14:paraId="7BF080A3" w14:textId="77777777" w:rsidR="006943EC" w:rsidRPr="00B6274F" w:rsidRDefault="006943EC" w:rsidP="006943EC">
      <w:pPr>
        <w:widowControl w:val="0"/>
        <w:autoSpaceDE w:val="0"/>
        <w:autoSpaceDN w:val="0"/>
        <w:adjustRightInd w:val="0"/>
        <w:spacing w:after="120"/>
        <w:ind w:left="360"/>
        <w:rPr>
          <w:rFonts w:cs="Helvetica Neue"/>
          <w:lang w:val="es-ES"/>
        </w:rPr>
      </w:pPr>
    </w:p>
    <w:p w14:paraId="1ABEB529" w14:textId="0D43CBD0" w:rsidR="00B6274F" w:rsidRDefault="00104B6B" w:rsidP="001C7A84">
      <w:pPr>
        <w:widowControl w:val="0"/>
        <w:autoSpaceDE w:val="0"/>
        <w:autoSpaceDN w:val="0"/>
        <w:adjustRightInd w:val="0"/>
        <w:ind w:left="357"/>
        <w:rPr>
          <w:rFonts w:cs="Helvetica Neue"/>
          <w:b/>
          <w:lang w:val="es-ES"/>
        </w:rPr>
      </w:pPr>
      <w:r>
        <w:rPr>
          <w:rFonts w:cs="Helvetica Neue"/>
          <w:b/>
          <w:lang w:val="es-ES"/>
        </w:rPr>
        <w:t>PREGUNTA 7</w:t>
      </w:r>
    </w:p>
    <w:p w14:paraId="5D51BDF4" w14:textId="23F10F96" w:rsidR="001C7A84" w:rsidRDefault="001C7A84" w:rsidP="001C7A84">
      <w:pPr>
        <w:widowControl w:val="0"/>
        <w:autoSpaceDE w:val="0"/>
        <w:autoSpaceDN w:val="0"/>
        <w:adjustRightInd w:val="0"/>
        <w:ind w:left="357"/>
        <w:rPr>
          <w:rFonts w:cs="Helvetica Neue"/>
          <w:b/>
          <w:lang w:val="es-ES"/>
        </w:rPr>
      </w:pPr>
      <w:r>
        <w:rPr>
          <w:rFonts w:cs="Helvetica Neue"/>
          <w:b/>
          <w:lang w:val="es-ES"/>
        </w:rPr>
        <w:t>Tamaño de las publicaciones</w:t>
      </w:r>
    </w:p>
    <w:p w14:paraId="31B0609F" w14:textId="567778EB" w:rsidR="001C7A84" w:rsidRDefault="001C7A84" w:rsidP="001C7A84">
      <w:pPr>
        <w:widowControl w:val="0"/>
        <w:autoSpaceDE w:val="0"/>
        <w:autoSpaceDN w:val="0"/>
        <w:adjustRightInd w:val="0"/>
        <w:ind w:left="357"/>
        <w:rPr>
          <w:rFonts w:cs="Helvetica Neue"/>
          <w:b/>
          <w:lang w:val="es-ES"/>
        </w:rPr>
      </w:pPr>
      <w:r>
        <w:rPr>
          <w:rFonts w:cs="Helvetica Neue"/>
          <w:b/>
          <w:lang w:val="es-ES"/>
        </w:rPr>
        <w:t>Llene el espacio en paréntesis con el número correspondiente a su defin</w:t>
      </w:r>
      <w:r>
        <w:rPr>
          <w:rFonts w:cs="Helvetica Neue"/>
          <w:b/>
          <w:lang w:val="es-ES"/>
        </w:rPr>
        <w:t>i</w:t>
      </w:r>
      <w:r>
        <w:rPr>
          <w:rFonts w:cs="Helvetica Neue"/>
          <w:b/>
          <w:lang w:val="es-ES"/>
        </w:rPr>
        <w:t>ción.</w:t>
      </w:r>
    </w:p>
    <w:p w14:paraId="53B6B7B3" w14:textId="77777777" w:rsidR="001C7A84" w:rsidRDefault="001C7A84" w:rsidP="001C7A84">
      <w:pPr>
        <w:widowControl w:val="0"/>
        <w:autoSpaceDE w:val="0"/>
        <w:autoSpaceDN w:val="0"/>
        <w:adjustRightInd w:val="0"/>
        <w:ind w:left="357"/>
        <w:rPr>
          <w:rFonts w:cs="Helvetica Neue"/>
          <w:b/>
          <w:lang w:val="es-ES"/>
        </w:rPr>
      </w:pPr>
    </w:p>
    <w:p w14:paraId="04D2BFC6" w14:textId="00730267" w:rsidR="001C7A84" w:rsidRDefault="001C7A84" w:rsidP="001C7A84">
      <w:pPr>
        <w:widowControl w:val="0"/>
        <w:autoSpaceDE w:val="0"/>
        <w:autoSpaceDN w:val="0"/>
        <w:adjustRightInd w:val="0"/>
        <w:ind w:left="357"/>
        <w:rPr>
          <w:rFonts w:cs="Helvetica Neue"/>
          <w:b/>
          <w:lang w:val="es-ES"/>
        </w:rPr>
      </w:pPr>
      <w:r>
        <w:rPr>
          <w:rFonts w:cs="Helvetica Neue"/>
          <w:b/>
          <w:lang w:val="es-ES"/>
        </w:rPr>
        <w:t>ESTANDAR (        )</w:t>
      </w:r>
      <w:r>
        <w:rPr>
          <w:rFonts w:cs="Helvetica Neue"/>
          <w:b/>
          <w:lang w:val="es-ES"/>
        </w:rPr>
        <w:tab/>
      </w:r>
      <w:r>
        <w:rPr>
          <w:rFonts w:cs="Helvetica Neue"/>
          <w:b/>
          <w:lang w:val="es-ES"/>
        </w:rPr>
        <w:tab/>
        <w:t>TABLOIDE (        )</w:t>
      </w:r>
    </w:p>
    <w:p w14:paraId="1A410868" w14:textId="1CBFAD96" w:rsidR="001C7A84" w:rsidRDefault="001C7A84" w:rsidP="001C7A84">
      <w:pPr>
        <w:widowControl w:val="0"/>
        <w:autoSpaceDE w:val="0"/>
        <w:autoSpaceDN w:val="0"/>
        <w:adjustRightInd w:val="0"/>
        <w:ind w:left="357"/>
        <w:rPr>
          <w:rFonts w:cs="Helvetica Neue"/>
          <w:b/>
          <w:lang w:val="es-ES"/>
        </w:rPr>
      </w:pPr>
      <w:r>
        <w:rPr>
          <w:rFonts w:cs="Helvetica Neue"/>
          <w:b/>
          <w:lang w:val="es-ES"/>
        </w:rPr>
        <w:t>MEDIO TABLOIDE (        )</w:t>
      </w:r>
      <w:r>
        <w:rPr>
          <w:rFonts w:cs="Helvetica Neue"/>
          <w:b/>
          <w:lang w:val="es-ES"/>
        </w:rPr>
        <w:tab/>
        <w:t>EUROPEO O BERLINÉS (        )</w:t>
      </w:r>
    </w:p>
    <w:p w14:paraId="572FD1A7" w14:textId="77777777" w:rsidR="001C7A84" w:rsidRDefault="001C7A84" w:rsidP="001C7A84">
      <w:pPr>
        <w:widowControl w:val="0"/>
        <w:autoSpaceDE w:val="0"/>
        <w:autoSpaceDN w:val="0"/>
        <w:adjustRightInd w:val="0"/>
        <w:ind w:left="357"/>
        <w:rPr>
          <w:rFonts w:cs="Helvetica Neue"/>
          <w:b/>
          <w:lang w:val="es-ES"/>
        </w:rPr>
      </w:pPr>
    </w:p>
    <w:p w14:paraId="608AE243" w14:textId="2F76A16A" w:rsidR="001C7A84" w:rsidRPr="001C7A84" w:rsidRDefault="001C7A84" w:rsidP="00F77676">
      <w:pPr>
        <w:pStyle w:val="Prrafodelista"/>
        <w:widowControl w:val="0"/>
        <w:numPr>
          <w:ilvl w:val="0"/>
          <w:numId w:val="28"/>
        </w:numPr>
        <w:autoSpaceDE w:val="0"/>
        <w:autoSpaceDN w:val="0"/>
        <w:adjustRightInd w:val="0"/>
        <w:jc w:val="both"/>
        <w:rPr>
          <w:rFonts w:cs="Helvetica"/>
          <w:color w:val="1C1C1C"/>
          <w:lang w:val="es-ES"/>
        </w:rPr>
      </w:pPr>
      <w:r w:rsidRPr="001C7A84">
        <w:rPr>
          <w:rFonts w:cs="Helvetica"/>
          <w:color w:val="1C1C1C"/>
          <w:lang w:val="es-ES"/>
        </w:rPr>
        <w:t xml:space="preserve">mitad del tamaño </w:t>
      </w:r>
      <w:r w:rsidRPr="001C7A84">
        <w:rPr>
          <w:rFonts w:cs="Helvetica"/>
          <w:i/>
          <w:iCs/>
          <w:color w:val="1C1C1C"/>
          <w:lang w:val="es-ES"/>
        </w:rPr>
        <w:t>estándar</w:t>
      </w:r>
      <w:r w:rsidRPr="001C7A84">
        <w:rPr>
          <w:rFonts w:cs="Helvetica"/>
          <w:color w:val="1C1C1C"/>
          <w:lang w:val="es-ES"/>
        </w:rPr>
        <w:t>; generalmente (pero no necesariamente) son diarios populares que utilizan profusión de recursos gráficos, poco texto y muchas fotos.</w:t>
      </w:r>
    </w:p>
    <w:p w14:paraId="29EACAE6" w14:textId="2B9349F3" w:rsidR="001C7A84" w:rsidRPr="001C7A84" w:rsidRDefault="001C7A84" w:rsidP="00F77676">
      <w:pPr>
        <w:pStyle w:val="Prrafodelista"/>
        <w:widowControl w:val="0"/>
        <w:numPr>
          <w:ilvl w:val="0"/>
          <w:numId w:val="28"/>
        </w:numPr>
        <w:autoSpaceDE w:val="0"/>
        <w:autoSpaceDN w:val="0"/>
        <w:adjustRightInd w:val="0"/>
        <w:jc w:val="both"/>
        <w:rPr>
          <w:rFonts w:cs="Helvetica Neue"/>
          <w:b/>
          <w:lang w:val="es-ES"/>
        </w:rPr>
      </w:pPr>
      <w:r w:rsidRPr="001964C1">
        <w:rPr>
          <w:rFonts w:cs="Helvetica"/>
          <w:color w:val="1C1C1C"/>
          <w:lang w:val="es-ES"/>
        </w:rPr>
        <w:t xml:space="preserve">más alto que el tabloide y más estrecho que el </w:t>
      </w:r>
      <w:r w:rsidRPr="001964C1">
        <w:rPr>
          <w:rFonts w:cs="Helvetica"/>
          <w:i/>
          <w:iCs/>
          <w:color w:val="1C1C1C"/>
          <w:lang w:val="es-ES"/>
        </w:rPr>
        <w:t>estándar</w:t>
      </w:r>
      <w:r w:rsidRPr="001964C1">
        <w:rPr>
          <w:rFonts w:cs="Helvetica"/>
          <w:color w:val="1C1C1C"/>
          <w:lang w:val="es-ES"/>
        </w:rPr>
        <w:t xml:space="preserve">, con 47 cm de altura por 31,5 cm de anchura; es adoptado por el </w:t>
      </w:r>
      <w:hyperlink r:id="rId16" w:history="1">
        <w:proofErr w:type="spellStart"/>
        <w:r w:rsidRPr="001964C1">
          <w:rPr>
            <w:rFonts w:cs="Helvetica"/>
            <w:i/>
            <w:iCs/>
            <w:color w:val="00369F"/>
            <w:lang w:val="es-ES"/>
          </w:rPr>
          <w:t>The</w:t>
        </w:r>
        <w:proofErr w:type="spellEnd"/>
        <w:r w:rsidRPr="001964C1">
          <w:rPr>
            <w:rFonts w:cs="Helvetica"/>
            <w:i/>
            <w:iCs/>
            <w:color w:val="00369F"/>
            <w:lang w:val="es-ES"/>
          </w:rPr>
          <w:t xml:space="preserve"> </w:t>
        </w:r>
        <w:proofErr w:type="spellStart"/>
        <w:r w:rsidRPr="001964C1">
          <w:rPr>
            <w:rFonts w:cs="Helvetica"/>
            <w:i/>
            <w:iCs/>
            <w:color w:val="00369F"/>
            <w:lang w:val="es-ES"/>
          </w:rPr>
          <w:t>Guardian</w:t>
        </w:r>
        <w:proofErr w:type="spellEnd"/>
      </w:hyperlink>
      <w:r w:rsidRPr="001964C1">
        <w:rPr>
          <w:rFonts w:cs="Helvetica"/>
          <w:color w:val="1C1C1C"/>
          <w:lang w:val="es-ES"/>
        </w:rPr>
        <w:t xml:space="preserve">, </w:t>
      </w:r>
      <w:hyperlink r:id="rId17" w:history="1">
        <w:r w:rsidRPr="001964C1">
          <w:rPr>
            <w:rFonts w:cs="Helvetica"/>
            <w:i/>
            <w:iCs/>
            <w:color w:val="00369F"/>
            <w:lang w:val="es-ES"/>
          </w:rPr>
          <w:t>Le Monde</w:t>
        </w:r>
      </w:hyperlink>
      <w:r w:rsidRPr="001964C1">
        <w:rPr>
          <w:rFonts w:cs="Helvetica"/>
          <w:color w:val="1C1C1C"/>
          <w:lang w:val="es-ES"/>
        </w:rPr>
        <w:t xml:space="preserve"> y por el </w:t>
      </w:r>
      <w:hyperlink r:id="rId18" w:history="1">
        <w:r w:rsidRPr="001964C1">
          <w:rPr>
            <w:rFonts w:cs="Helvetica"/>
            <w:i/>
            <w:iCs/>
            <w:color w:val="00369F"/>
            <w:lang w:val="es-ES"/>
          </w:rPr>
          <w:t>Jornal do Brasil</w:t>
        </w:r>
      </w:hyperlink>
      <w:r w:rsidRPr="001964C1">
        <w:rPr>
          <w:rFonts w:cs="Helvetica"/>
          <w:color w:val="1C1C1C"/>
          <w:lang w:val="es-ES"/>
        </w:rPr>
        <w:t>, entre otros.</w:t>
      </w:r>
    </w:p>
    <w:p w14:paraId="4C88C538" w14:textId="32324EA5" w:rsidR="001C7A84" w:rsidRPr="001C7A84" w:rsidRDefault="001C7A84" w:rsidP="00F77676">
      <w:pPr>
        <w:pStyle w:val="Prrafodelista"/>
        <w:widowControl w:val="0"/>
        <w:numPr>
          <w:ilvl w:val="0"/>
          <w:numId w:val="28"/>
        </w:numPr>
        <w:autoSpaceDE w:val="0"/>
        <w:autoSpaceDN w:val="0"/>
        <w:adjustRightInd w:val="0"/>
        <w:jc w:val="both"/>
        <w:rPr>
          <w:rFonts w:cs="Helvetica Neue"/>
          <w:b/>
          <w:lang w:val="es-ES"/>
        </w:rPr>
      </w:pPr>
      <w:r w:rsidRPr="001964C1">
        <w:rPr>
          <w:rFonts w:cs="Helvetica"/>
          <w:color w:val="1C1C1C"/>
          <w:lang w:val="es-ES"/>
        </w:rPr>
        <w:t xml:space="preserve">página entera, con caja tipográfica variando alrededor de 120 pc por 70 pc, y bordes de dos a tres centímetros. La mancha gráfica de </w:t>
      </w:r>
      <w:hyperlink r:id="rId19" w:history="1">
        <w:r w:rsidRPr="001964C1">
          <w:rPr>
            <w:rFonts w:cs="Helvetica"/>
            <w:i/>
            <w:iCs/>
            <w:color w:val="00369F"/>
            <w:lang w:val="es-ES"/>
          </w:rPr>
          <w:t>O Globo</w:t>
        </w:r>
      </w:hyperlink>
      <w:r w:rsidRPr="001964C1">
        <w:rPr>
          <w:rFonts w:cs="Helvetica"/>
          <w:color w:val="1C1C1C"/>
          <w:lang w:val="es-ES"/>
        </w:rPr>
        <w:t xml:space="preserve"> (periódico brasilero), por ejemplo, es de 125 por 70 picas.</w:t>
      </w:r>
    </w:p>
    <w:p w14:paraId="2CF60425" w14:textId="7509CEDD" w:rsidR="001C7A84" w:rsidRPr="001C7A84" w:rsidRDefault="001C7A84" w:rsidP="00F77676">
      <w:pPr>
        <w:pStyle w:val="Prrafodelista"/>
        <w:widowControl w:val="0"/>
        <w:numPr>
          <w:ilvl w:val="0"/>
          <w:numId w:val="28"/>
        </w:numPr>
        <w:autoSpaceDE w:val="0"/>
        <w:autoSpaceDN w:val="0"/>
        <w:adjustRightInd w:val="0"/>
        <w:jc w:val="both"/>
        <w:rPr>
          <w:rFonts w:cs="Helvetica Neue"/>
          <w:b/>
          <w:lang w:val="es-ES"/>
        </w:rPr>
      </w:pPr>
      <w:r w:rsidRPr="001964C1">
        <w:rPr>
          <w:rFonts w:cs="Helvetica"/>
          <w:color w:val="1C1C1C"/>
          <w:lang w:val="es-ES"/>
        </w:rPr>
        <w:t>casi un formato carta.</w:t>
      </w:r>
    </w:p>
    <w:p w14:paraId="6244AC50" w14:textId="77777777" w:rsidR="006943EC" w:rsidRPr="006943EC" w:rsidRDefault="006943EC" w:rsidP="006943EC">
      <w:pPr>
        <w:widowControl w:val="0"/>
        <w:autoSpaceDE w:val="0"/>
        <w:autoSpaceDN w:val="0"/>
        <w:adjustRightInd w:val="0"/>
        <w:spacing w:after="120"/>
        <w:ind w:left="360"/>
        <w:rPr>
          <w:rFonts w:ascii="Helvetica Neue" w:hAnsi="Helvetica Neue" w:cs="Helvetica Neue"/>
          <w:sz w:val="26"/>
          <w:szCs w:val="26"/>
          <w:lang w:val="es-ES"/>
        </w:rPr>
      </w:pPr>
    </w:p>
    <w:p w14:paraId="2AA498EF" w14:textId="77777777" w:rsidR="005E4E9A" w:rsidRDefault="005E4E9A" w:rsidP="005E4E9A">
      <w:pPr>
        <w:rPr>
          <w:b/>
        </w:rPr>
      </w:pPr>
    </w:p>
    <w:p w14:paraId="56F59701" w14:textId="77777777" w:rsidR="00F77676" w:rsidRDefault="00F77676" w:rsidP="005E4E9A">
      <w:pPr>
        <w:rPr>
          <w:b/>
        </w:rPr>
      </w:pPr>
    </w:p>
    <w:p w14:paraId="42CF54CE" w14:textId="689DE44F" w:rsidR="00F77676" w:rsidRDefault="00F77676" w:rsidP="005E4E9A">
      <w:pPr>
        <w:rPr>
          <w:b/>
        </w:rPr>
      </w:pPr>
      <w:r>
        <w:rPr>
          <w:b/>
        </w:rPr>
        <w:t>PREGUNTA 8 Compon</w:t>
      </w:r>
      <w:r w:rsidR="00981497">
        <w:rPr>
          <w:b/>
        </w:rPr>
        <w:t>en</w:t>
      </w:r>
      <w:r w:rsidR="00104B6B">
        <w:rPr>
          <w:b/>
        </w:rPr>
        <w:t>tes básicos del periódico</w:t>
      </w:r>
    </w:p>
    <w:p w14:paraId="3AFDB0E4" w14:textId="798950BD" w:rsidR="00F77676" w:rsidRDefault="00F77676" w:rsidP="005E4E9A">
      <w:pPr>
        <w:rPr>
          <w:b/>
        </w:rPr>
      </w:pPr>
      <w:r>
        <w:rPr>
          <w:b/>
        </w:rPr>
        <w:t>Llenar la línea que antecede a la descripción con la respuesta adecuada.</w:t>
      </w:r>
    </w:p>
    <w:p w14:paraId="4AFF6D9C" w14:textId="77777777" w:rsidR="00F77676" w:rsidRDefault="00F77676" w:rsidP="005E4E9A">
      <w:pPr>
        <w:rPr>
          <w:b/>
        </w:rPr>
      </w:pPr>
    </w:p>
    <w:p w14:paraId="2094DE25" w14:textId="4CEA59CF" w:rsidR="00F77676" w:rsidRDefault="00F96C95" w:rsidP="00F77676">
      <w:pPr>
        <w:jc w:val="both"/>
        <w:rPr>
          <w:b/>
        </w:rPr>
      </w:pPr>
      <w:r>
        <w:rPr>
          <w:b/>
        </w:rPr>
        <w:t xml:space="preserve">A. </w:t>
      </w:r>
      <w:r w:rsidR="00F77676">
        <w:rPr>
          <w:b/>
        </w:rPr>
        <w:t>Componentes fijos:</w:t>
      </w:r>
    </w:p>
    <w:p w14:paraId="0F3EE6C5" w14:textId="77777777" w:rsidR="00F77676" w:rsidRDefault="00F77676" w:rsidP="00F77676">
      <w:pPr>
        <w:widowControl w:val="0"/>
        <w:autoSpaceDE w:val="0"/>
        <w:autoSpaceDN w:val="0"/>
        <w:adjustRightInd w:val="0"/>
        <w:spacing w:after="240"/>
        <w:jc w:val="both"/>
        <w:rPr>
          <w:rFonts w:cs="Helvetica"/>
          <w:lang w:val="es-ES"/>
        </w:rPr>
      </w:pPr>
      <w:r w:rsidRPr="00F77676">
        <w:rPr>
          <w:rFonts w:cs="Helvetica"/>
          <w:lang w:val="es-ES"/>
        </w:rPr>
        <w:t>Dos son los componentes básicos que integran un periódico: TEXTOS E INFORM</w:t>
      </w:r>
      <w:r w:rsidRPr="00F77676">
        <w:rPr>
          <w:rFonts w:cs="Helvetica"/>
          <w:lang w:val="es-ES"/>
        </w:rPr>
        <w:t>A</w:t>
      </w:r>
      <w:r w:rsidRPr="00F77676">
        <w:rPr>
          <w:rFonts w:cs="Helvetica"/>
          <w:lang w:val="es-ES"/>
        </w:rPr>
        <w:t>CIÓN GRÁFICA, elementos en su mayoría transitorios que diariamente se repone con material nuevo para cambiar el contenido de la publicación. No obstante, en las paginas de un periódico, podemos encontrar partes fijas, es decir, que perm</w:t>
      </w:r>
      <w:r w:rsidRPr="00F77676">
        <w:rPr>
          <w:rFonts w:cs="Helvetica"/>
          <w:lang w:val="es-ES"/>
        </w:rPr>
        <w:t>a</w:t>
      </w:r>
      <w:r w:rsidRPr="00F77676">
        <w:rPr>
          <w:rFonts w:cs="Helvetica"/>
          <w:lang w:val="es-ES"/>
        </w:rPr>
        <w:t>necen constantes día con día. Estas son:</w:t>
      </w:r>
    </w:p>
    <w:p w14:paraId="69D271D1" w14:textId="259E7C90" w:rsidR="00F77676" w:rsidRPr="00F77676" w:rsidRDefault="00F77676" w:rsidP="00F77676">
      <w:pPr>
        <w:widowControl w:val="0"/>
        <w:autoSpaceDE w:val="0"/>
        <w:autoSpaceDN w:val="0"/>
        <w:adjustRightInd w:val="0"/>
        <w:spacing w:after="240"/>
        <w:jc w:val="both"/>
        <w:rPr>
          <w:rFonts w:cs="Helvetica"/>
          <w:lang w:val="es-ES"/>
        </w:rPr>
      </w:pPr>
      <w:r w:rsidRPr="00F77676">
        <w:rPr>
          <w:rFonts w:cs="Helvetica"/>
          <w:lang w:val="es-ES"/>
        </w:rPr>
        <w:t>_____________________________ También llamada rotulo, titulo o cabecera, es el nombre, la marca de fabrica de un periódico y debe ser legible, atractiva y distintiva. Para diseñar una bandera, es necesario seleccionar cuidadosamente la clase de letra y el logotipo de la misma.</w:t>
      </w:r>
    </w:p>
    <w:p w14:paraId="292A5458" w14:textId="258ECC28" w:rsidR="00F77676" w:rsidRPr="00F77676" w:rsidRDefault="00F77676" w:rsidP="00F77676">
      <w:pPr>
        <w:widowControl w:val="0"/>
        <w:autoSpaceDE w:val="0"/>
        <w:autoSpaceDN w:val="0"/>
        <w:adjustRightInd w:val="0"/>
        <w:spacing w:after="240"/>
        <w:jc w:val="both"/>
        <w:rPr>
          <w:rFonts w:cs="Times"/>
          <w:lang w:val="es-ES"/>
        </w:rPr>
      </w:pPr>
      <w:r w:rsidRPr="00F77676">
        <w:rPr>
          <w:rFonts w:cs="Helvetica"/>
          <w:lang w:val="es-ES"/>
        </w:rPr>
        <w:t>_____________________________</w:t>
      </w:r>
      <w:r>
        <w:rPr>
          <w:rFonts w:cs="Helvetica"/>
          <w:lang w:val="es-ES"/>
        </w:rPr>
        <w:t xml:space="preserve"> </w:t>
      </w:r>
      <w:r w:rsidRPr="00F77676">
        <w:rPr>
          <w:rFonts w:cs="Helvetica"/>
          <w:lang w:val="es-ES"/>
        </w:rPr>
        <w:t>Es una información que proporciona el nombre del p</w:t>
      </w:r>
      <w:r w:rsidRPr="00F77676">
        <w:rPr>
          <w:rFonts w:cs="Helvetica"/>
          <w:lang w:val="es-ES"/>
        </w:rPr>
        <w:t>e</w:t>
      </w:r>
      <w:r w:rsidRPr="00F77676">
        <w:rPr>
          <w:rFonts w:cs="Helvetica"/>
          <w:lang w:val="es-ES"/>
        </w:rPr>
        <w:t>riódico, su lugar de publicación, su editor, nombre del director y a veces, subdire</w:t>
      </w:r>
      <w:r w:rsidRPr="00F77676">
        <w:rPr>
          <w:rFonts w:cs="Helvetica"/>
          <w:lang w:val="es-ES"/>
        </w:rPr>
        <w:t>c</w:t>
      </w:r>
      <w:r w:rsidRPr="00F77676">
        <w:rPr>
          <w:rFonts w:cs="Helvetica"/>
          <w:lang w:val="es-ES"/>
        </w:rPr>
        <w:t>tor o jefe de información, fecha de fundación del periódico, el tomo numero de ejemplares del día y numero correspondiente a los años que tiene de ser public</w:t>
      </w:r>
      <w:r w:rsidRPr="00F77676">
        <w:rPr>
          <w:rFonts w:cs="Helvetica"/>
          <w:lang w:val="es-ES"/>
        </w:rPr>
        <w:t>a</w:t>
      </w:r>
      <w:r w:rsidRPr="00F77676">
        <w:rPr>
          <w:rFonts w:cs="Helvetica"/>
          <w:lang w:val="es-ES"/>
        </w:rPr>
        <w:t>do. Así mismo, si el periódico tiene un lema, deberá colocarse también en le me</w:t>
      </w:r>
      <w:r w:rsidRPr="00F77676">
        <w:rPr>
          <w:rFonts w:cs="Helvetica"/>
          <w:lang w:val="es-ES"/>
        </w:rPr>
        <w:t>m</w:t>
      </w:r>
      <w:r w:rsidRPr="00F77676">
        <w:rPr>
          <w:rFonts w:cs="Helvetica"/>
          <w:lang w:val="es-ES"/>
        </w:rPr>
        <w:t>brete.</w:t>
      </w:r>
    </w:p>
    <w:p w14:paraId="0F650DCE" w14:textId="581A3093" w:rsidR="00F77676" w:rsidRPr="00F77676" w:rsidRDefault="00F77676" w:rsidP="00F77676">
      <w:pPr>
        <w:widowControl w:val="0"/>
        <w:autoSpaceDE w:val="0"/>
        <w:autoSpaceDN w:val="0"/>
        <w:adjustRightInd w:val="0"/>
        <w:spacing w:after="240"/>
        <w:jc w:val="both"/>
        <w:rPr>
          <w:rFonts w:cs="Times"/>
          <w:lang w:val="es-ES"/>
        </w:rPr>
      </w:pPr>
      <w:r w:rsidRPr="00F77676">
        <w:rPr>
          <w:rFonts w:cs="Helvetica"/>
          <w:lang w:val="es-ES"/>
        </w:rPr>
        <w:t>_____________________________</w:t>
      </w:r>
      <w:r>
        <w:rPr>
          <w:rFonts w:cs="Helvetica"/>
          <w:lang w:val="es-ES"/>
        </w:rPr>
        <w:t xml:space="preserve"> </w:t>
      </w:r>
      <w:r w:rsidRPr="00F77676">
        <w:rPr>
          <w:rFonts w:cs="Helvetica"/>
          <w:lang w:val="es-ES"/>
        </w:rPr>
        <w:t>No son otra cosa que los números de las páginas, pero en el uso periodístico incluye también el nombre del periódico y la ciudad donde se edita, la fecha y el número de plana. En la primera pagina, comprende también el tomo y el número de edición, como parte integral del membrete e inclusive ta</w:t>
      </w:r>
      <w:r w:rsidRPr="00F77676">
        <w:rPr>
          <w:rFonts w:cs="Helvetica"/>
          <w:lang w:val="es-ES"/>
        </w:rPr>
        <w:t>m</w:t>
      </w:r>
      <w:r w:rsidRPr="00F77676">
        <w:rPr>
          <w:rFonts w:cs="Helvetica"/>
          <w:lang w:val="es-ES"/>
        </w:rPr>
        <w:t>bién a veces el precio del ejemplar.</w:t>
      </w:r>
    </w:p>
    <w:p w14:paraId="5715BBE3" w14:textId="778079AC" w:rsidR="00F77676" w:rsidRPr="00F77676" w:rsidRDefault="00F77676" w:rsidP="00F77676">
      <w:pPr>
        <w:widowControl w:val="0"/>
        <w:autoSpaceDE w:val="0"/>
        <w:autoSpaceDN w:val="0"/>
        <w:adjustRightInd w:val="0"/>
        <w:spacing w:after="240"/>
        <w:jc w:val="both"/>
        <w:rPr>
          <w:rFonts w:cs="Times"/>
          <w:lang w:val="es-ES"/>
        </w:rPr>
      </w:pPr>
      <w:r w:rsidRPr="00F77676">
        <w:rPr>
          <w:rFonts w:cs="Helvetica"/>
          <w:lang w:val="es-ES"/>
        </w:rPr>
        <w:t>_____________________________</w:t>
      </w:r>
      <w:r>
        <w:rPr>
          <w:rFonts w:cs="Helvetica"/>
          <w:lang w:val="es-ES"/>
        </w:rPr>
        <w:t xml:space="preserve"> </w:t>
      </w:r>
      <w:r w:rsidRPr="00F77676">
        <w:rPr>
          <w:rFonts w:cs="Helvetica"/>
          <w:lang w:val="es-ES"/>
        </w:rPr>
        <w:t>Es la identificación una pagina o de una sección del p</w:t>
      </w:r>
      <w:r w:rsidRPr="00F77676">
        <w:rPr>
          <w:rFonts w:cs="Helvetica"/>
          <w:lang w:val="es-ES"/>
        </w:rPr>
        <w:t>e</w:t>
      </w:r>
      <w:r w:rsidRPr="00F77676">
        <w:rPr>
          <w:rFonts w:cs="Helvetica"/>
          <w:lang w:val="es-ES"/>
        </w:rPr>
        <w:t>riódico, realizada generalmente con tipos (letras) grandes o adornos, por ejemplo los utilizados en las paginas deportivas o de sociales, etc.</w:t>
      </w:r>
    </w:p>
    <w:p w14:paraId="61237025" w14:textId="26911A79" w:rsidR="00F77676" w:rsidRDefault="00F77676" w:rsidP="00F77676">
      <w:pPr>
        <w:widowControl w:val="0"/>
        <w:autoSpaceDE w:val="0"/>
        <w:autoSpaceDN w:val="0"/>
        <w:adjustRightInd w:val="0"/>
        <w:spacing w:after="240"/>
        <w:jc w:val="both"/>
        <w:rPr>
          <w:rFonts w:cs="Helvetica"/>
          <w:lang w:val="es-ES"/>
        </w:rPr>
      </w:pPr>
      <w:r w:rsidRPr="00F77676">
        <w:rPr>
          <w:rFonts w:cs="Helvetica"/>
          <w:lang w:val="es-ES"/>
        </w:rPr>
        <w:t>_____________________________</w:t>
      </w:r>
      <w:r>
        <w:rPr>
          <w:rFonts w:cs="Helvetica"/>
          <w:lang w:val="es-ES"/>
        </w:rPr>
        <w:t xml:space="preserve"> S</w:t>
      </w:r>
      <w:r w:rsidRPr="00F77676">
        <w:rPr>
          <w:rFonts w:cs="Helvetica"/>
          <w:lang w:val="es-ES"/>
        </w:rPr>
        <w:t>on los encabezados que dan el nombre de un texto cuyo contenido varia, no así el titulo, que siempre será el mismo. La cabeza de una c</w:t>
      </w:r>
      <w:r w:rsidRPr="00F77676">
        <w:rPr>
          <w:rFonts w:cs="Helvetica"/>
          <w:lang w:val="es-ES"/>
        </w:rPr>
        <w:t>o</w:t>
      </w:r>
      <w:r w:rsidRPr="00F77676">
        <w:rPr>
          <w:rFonts w:cs="Helvetica"/>
          <w:lang w:val="es-ES"/>
        </w:rPr>
        <w:t>lumna fija o sección permanente puede consistir en uno o dos renglones breves que a veces son acompañados de un dibujo o fotografía, que puede ser u retrato del columnista. También se le agregan e este encabezado algunos element0os de adorno como recuadros, sobretítulos o rayas, para hacerlos mas atractivos.</w:t>
      </w:r>
    </w:p>
    <w:p w14:paraId="6D0B301F" w14:textId="614214CA" w:rsidR="00F96C95" w:rsidRPr="00F96C95" w:rsidRDefault="00F96C95" w:rsidP="00F96C95">
      <w:pPr>
        <w:widowControl w:val="0"/>
        <w:autoSpaceDE w:val="0"/>
        <w:autoSpaceDN w:val="0"/>
        <w:adjustRightInd w:val="0"/>
        <w:jc w:val="both"/>
        <w:rPr>
          <w:rFonts w:cs="Helvetica"/>
          <w:b/>
          <w:lang w:val="es-ES"/>
        </w:rPr>
      </w:pPr>
      <w:r w:rsidRPr="00F96C95">
        <w:rPr>
          <w:rFonts w:cs="Helvetica"/>
          <w:b/>
          <w:lang w:val="es-ES"/>
        </w:rPr>
        <w:t>Respuestas</w:t>
      </w:r>
    </w:p>
    <w:p w14:paraId="27B168C7" w14:textId="4948C12A" w:rsidR="00F77676" w:rsidRDefault="00F77676" w:rsidP="00F96C95">
      <w:pPr>
        <w:widowControl w:val="0"/>
        <w:autoSpaceDE w:val="0"/>
        <w:autoSpaceDN w:val="0"/>
        <w:adjustRightInd w:val="0"/>
        <w:jc w:val="both"/>
        <w:rPr>
          <w:rFonts w:cs="Helvetica"/>
          <w:lang w:val="es-ES"/>
        </w:rPr>
      </w:pPr>
      <w:r>
        <w:rPr>
          <w:rFonts w:cs="Helvetica"/>
          <w:lang w:val="es-ES"/>
        </w:rPr>
        <w:t>EL LOGOTIPO O LOGO</w:t>
      </w:r>
      <w:r w:rsidR="00F96C95">
        <w:rPr>
          <w:rFonts w:cs="Helvetica"/>
          <w:lang w:val="es-ES"/>
        </w:rPr>
        <w:tab/>
        <w:t>LOS FOLIOS</w:t>
      </w:r>
      <w:r w:rsidR="00F96C95">
        <w:rPr>
          <w:rFonts w:cs="Helvetica"/>
          <w:lang w:val="es-ES"/>
        </w:rPr>
        <w:tab/>
      </w:r>
      <w:r w:rsidR="00F96C95">
        <w:rPr>
          <w:rFonts w:cs="Helvetica"/>
          <w:lang w:val="es-ES"/>
        </w:rPr>
        <w:tab/>
        <w:t>LOS TÍTULOS PERMANENTES</w:t>
      </w:r>
    </w:p>
    <w:p w14:paraId="19EA36E5" w14:textId="067BDDA4" w:rsidR="00F96C95" w:rsidRDefault="00F96C95" w:rsidP="00F96C95">
      <w:pPr>
        <w:widowControl w:val="0"/>
        <w:autoSpaceDE w:val="0"/>
        <w:autoSpaceDN w:val="0"/>
        <w:adjustRightInd w:val="0"/>
        <w:jc w:val="both"/>
        <w:rPr>
          <w:rFonts w:cs="Helvetica"/>
          <w:lang w:val="es-ES"/>
        </w:rPr>
      </w:pPr>
      <w:r>
        <w:rPr>
          <w:rFonts w:cs="Helvetica"/>
          <w:lang w:val="es-ES"/>
        </w:rPr>
        <w:t>EL MENBRETE</w:t>
      </w:r>
      <w:r>
        <w:rPr>
          <w:rFonts w:cs="Helvetica"/>
          <w:lang w:val="es-ES"/>
        </w:rPr>
        <w:tab/>
      </w:r>
      <w:r>
        <w:rPr>
          <w:rFonts w:cs="Helvetica"/>
          <w:lang w:val="es-ES"/>
        </w:rPr>
        <w:tab/>
        <w:t>LA BANDERA</w:t>
      </w:r>
    </w:p>
    <w:p w14:paraId="3EDB6CA0" w14:textId="77777777" w:rsidR="00F96C95" w:rsidRDefault="00F96C95" w:rsidP="00F96C95">
      <w:pPr>
        <w:widowControl w:val="0"/>
        <w:autoSpaceDE w:val="0"/>
        <w:autoSpaceDN w:val="0"/>
        <w:adjustRightInd w:val="0"/>
        <w:jc w:val="both"/>
        <w:rPr>
          <w:rFonts w:cs="Helvetica"/>
          <w:lang w:val="es-ES"/>
        </w:rPr>
      </w:pPr>
    </w:p>
    <w:p w14:paraId="58F28377" w14:textId="72F2CBA4" w:rsidR="00F96C95" w:rsidRDefault="00F96C95" w:rsidP="00F96C95">
      <w:pPr>
        <w:widowControl w:val="0"/>
        <w:autoSpaceDE w:val="0"/>
        <w:autoSpaceDN w:val="0"/>
        <w:adjustRightInd w:val="0"/>
        <w:jc w:val="both"/>
        <w:rPr>
          <w:rFonts w:cs="Helvetica"/>
          <w:b/>
          <w:lang w:val="es-ES"/>
        </w:rPr>
      </w:pPr>
      <w:r>
        <w:rPr>
          <w:rFonts w:cs="Helvetica"/>
          <w:b/>
          <w:lang w:val="es-ES"/>
        </w:rPr>
        <w:t xml:space="preserve">B. </w:t>
      </w:r>
      <w:r w:rsidRPr="00F96C95">
        <w:rPr>
          <w:rFonts w:cs="Helvetica"/>
          <w:b/>
          <w:lang w:val="es-ES"/>
        </w:rPr>
        <w:t>Componentes transitorios</w:t>
      </w:r>
      <w:r>
        <w:rPr>
          <w:rFonts w:cs="Helvetica"/>
          <w:b/>
          <w:lang w:val="es-ES"/>
        </w:rPr>
        <w:t>:</w:t>
      </w:r>
    </w:p>
    <w:p w14:paraId="520A5F31" w14:textId="77777777" w:rsidR="00F96C95" w:rsidRPr="00F96C95" w:rsidRDefault="00F96C95" w:rsidP="00F96C95">
      <w:pPr>
        <w:widowControl w:val="0"/>
        <w:autoSpaceDE w:val="0"/>
        <w:autoSpaceDN w:val="0"/>
        <w:adjustRightInd w:val="0"/>
        <w:rPr>
          <w:rFonts w:cs="Times"/>
          <w:lang w:val="es-ES"/>
        </w:rPr>
      </w:pPr>
      <w:r w:rsidRPr="00F96C95">
        <w:rPr>
          <w:rFonts w:cs="Helvetica"/>
          <w:lang w:val="es-ES"/>
        </w:rPr>
        <w:t>Este tipo de componentes de un periódico corresponden a los textos e información grafica que día con día se van cambiando, debido a que la información se genera de igual manera, es nueva y fresca.</w:t>
      </w:r>
    </w:p>
    <w:p w14:paraId="2A365FAA" w14:textId="77777777" w:rsidR="00F96C95" w:rsidRPr="00F96C95" w:rsidRDefault="00F96C95" w:rsidP="00F77676">
      <w:pPr>
        <w:widowControl w:val="0"/>
        <w:autoSpaceDE w:val="0"/>
        <w:autoSpaceDN w:val="0"/>
        <w:adjustRightInd w:val="0"/>
        <w:spacing w:after="240"/>
        <w:jc w:val="both"/>
        <w:rPr>
          <w:rFonts w:cs="Helvetica"/>
          <w:b/>
          <w:lang w:val="es-ES"/>
        </w:rPr>
      </w:pPr>
    </w:p>
    <w:p w14:paraId="11771042" w14:textId="56CDF8EB" w:rsidR="00F96C95" w:rsidRPr="00F96C95" w:rsidRDefault="00F96C95" w:rsidP="00F96C95">
      <w:pPr>
        <w:widowControl w:val="0"/>
        <w:autoSpaceDE w:val="0"/>
        <w:autoSpaceDN w:val="0"/>
        <w:adjustRightInd w:val="0"/>
        <w:spacing w:after="240"/>
        <w:rPr>
          <w:rFonts w:cs="Times"/>
          <w:lang w:val="es-ES"/>
        </w:rPr>
      </w:pPr>
      <w:r w:rsidRPr="00F77676">
        <w:rPr>
          <w:rFonts w:cs="Helvetica"/>
          <w:lang w:val="es-ES"/>
        </w:rPr>
        <w:t>_____________________________</w:t>
      </w:r>
      <w:r>
        <w:rPr>
          <w:rFonts w:cs="Helvetica"/>
          <w:lang w:val="es-ES"/>
        </w:rPr>
        <w:t xml:space="preserve"> </w:t>
      </w:r>
      <w:r w:rsidRPr="00F96C95">
        <w:rPr>
          <w:rFonts w:cs="Helvetica"/>
          <w:lang w:val="es-ES"/>
        </w:rPr>
        <w:t xml:space="preserve">Son los primeros que el lector ve al tomar el periódico y </w:t>
      </w:r>
      <w:proofErr w:type="spellStart"/>
      <w:r w:rsidRPr="00F96C95">
        <w:rPr>
          <w:rFonts w:cs="Helvetica"/>
          <w:lang w:val="es-ES"/>
        </w:rPr>
        <w:t>auque</w:t>
      </w:r>
      <w:proofErr w:type="spellEnd"/>
      <w:r w:rsidRPr="00F96C95">
        <w:rPr>
          <w:rFonts w:cs="Helvetica"/>
          <w:lang w:val="es-ES"/>
        </w:rPr>
        <w:t xml:space="preserve"> la información que se transmite corresponde al 2 % del contenido total de la edición.</w:t>
      </w:r>
    </w:p>
    <w:p w14:paraId="17C73715" w14:textId="69C8FDC7" w:rsidR="00F96C95" w:rsidRDefault="00F96C95" w:rsidP="00F96C95">
      <w:pPr>
        <w:widowControl w:val="0"/>
        <w:autoSpaceDE w:val="0"/>
        <w:autoSpaceDN w:val="0"/>
        <w:adjustRightInd w:val="0"/>
        <w:spacing w:after="240"/>
        <w:rPr>
          <w:rFonts w:cs="Helvetica"/>
          <w:lang w:val="es-ES"/>
        </w:rPr>
      </w:pPr>
      <w:r w:rsidRPr="00F77676">
        <w:rPr>
          <w:rFonts w:cs="Helvetica"/>
          <w:lang w:val="es-ES"/>
        </w:rPr>
        <w:t>____________________________</w:t>
      </w:r>
      <w:r>
        <w:rPr>
          <w:rFonts w:cs="Helvetica"/>
          <w:lang w:val="es-ES"/>
        </w:rPr>
        <w:t xml:space="preserve"> </w:t>
      </w:r>
      <w:r w:rsidRPr="00F96C95">
        <w:rPr>
          <w:rFonts w:cs="Helvetica"/>
          <w:lang w:val="es-ES"/>
        </w:rPr>
        <w:t>Es la información escrita de las notas, reportajes, entr</w:t>
      </w:r>
      <w:r w:rsidRPr="00F96C95">
        <w:rPr>
          <w:rFonts w:cs="Helvetica"/>
          <w:lang w:val="es-ES"/>
        </w:rPr>
        <w:t>e</w:t>
      </w:r>
      <w:r w:rsidRPr="00F96C95">
        <w:rPr>
          <w:rFonts w:cs="Helvetica"/>
          <w:lang w:val="es-ES"/>
        </w:rPr>
        <w:t xml:space="preserve">vistas, </w:t>
      </w:r>
      <w:proofErr w:type="spellStart"/>
      <w:r w:rsidRPr="00F96C95">
        <w:rPr>
          <w:rFonts w:cs="Helvetica"/>
          <w:lang w:val="es-ES"/>
        </w:rPr>
        <w:t>etc</w:t>
      </w:r>
      <w:proofErr w:type="spellEnd"/>
      <w:r w:rsidRPr="00F96C95">
        <w:rPr>
          <w:rFonts w:cs="Helvetica"/>
          <w:lang w:val="es-ES"/>
        </w:rPr>
        <w:t>; que explica con detalle lo que aconteció. Estos textos normalmente de</w:t>
      </w:r>
      <w:r w:rsidRPr="00F96C95">
        <w:rPr>
          <w:rFonts w:cs="Helvetica"/>
          <w:lang w:val="es-ES"/>
        </w:rPr>
        <w:t>n</w:t>
      </w:r>
      <w:r w:rsidRPr="00F96C95">
        <w:rPr>
          <w:rFonts w:cs="Helvetica"/>
          <w:lang w:val="es-ES"/>
        </w:rPr>
        <w:t>tro del diagramado de un periódico simulan figuras como por ejemplo: L – S – U – T.</w:t>
      </w:r>
    </w:p>
    <w:p w14:paraId="57649F24" w14:textId="4A3A1D1E" w:rsidR="006170FD" w:rsidRPr="007B53F7" w:rsidRDefault="006170FD" w:rsidP="007B53F7">
      <w:pPr>
        <w:widowControl w:val="0"/>
        <w:autoSpaceDE w:val="0"/>
        <w:autoSpaceDN w:val="0"/>
        <w:adjustRightInd w:val="0"/>
        <w:rPr>
          <w:rFonts w:cs="Helvetica"/>
          <w:b/>
          <w:sz w:val="18"/>
          <w:szCs w:val="18"/>
          <w:lang w:val="es-ES"/>
        </w:rPr>
      </w:pPr>
      <w:r w:rsidRPr="007B53F7">
        <w:rPr>
          <w:rFonts w:cs="Helvetica"/>
          <w:b/>
          <w:sz w:val="18"/>
          <w:szCs w:val="18"/>
          <w:lang w:val="es-ES"/>
        </w:rPr>
        <w:t>DIAGRAMADO EN FORMA DE U</w:t>
      </w:r>
    </w:p>
    <w:p w14:paraId="7AF2253A" w14:textId="2A4677B9" w:rsidR="006170FD" w:rsidRPr="00F96C95" w:rsidRDefault="006170FD" w:rsidP="00F96C95">
      <w:pPr>
        <w:widowControl w:val="0"/>
        <w:autoSpaceDE w:val="0"/>
        <w:autoSpaceDN w:val="0"/>
        <w:adjustRightInd w:val="0"/>
        <w:spacing w:after="240"/>
        <w:rPr>
          <w:rFonts w:cs="Times"/>
          <w:lang w:val="es-ES"/>
        </w:rPr>
      </w:pPr>
      <w:r>
        <w:rPr>
          <w:rFonts w:cs="Times"/>
          <w:noProof/>
          <w:lang w:val="es-ES"/>
        </w:rPr>
        <w:drawing>
          <wp:inline distT="0" distB="0" distL="0" distR="0" wp14:anchorId="34993252" wp14:editId="3A54844F">
            <wp:extent cx="2629535" cy="2013925"/>
            <wp:effectExtent l="0" t="0" r="1206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9535" cy="2013925"/>
                    </a:xfrm>
                    <a:prstGeom prst="rect">
                      <a:avLst/>
                    </a:prstGeom>
                    <a:noFill/>
                    <a:ln>
                      <a:noFill/>
                    </a:ln>
                  </pic:spPr>
                </pic:pic>
              </a:graphicData>
            </a:graphic>
          </wp:inline>
        </w:drawing>
      </w:r>
    </w:p>
    <w:p w14:paraId="3DDF2792" w14:textId="4670B637" w:rsidR="00F96C95" w:rsidRPr="00F96C95" w:rsidRDefault="00F96C95" w:rsidP="00F96C95">
      <w:pPr>
        <w:widowControl w:val="0"/>
        <w:autoSpaceDE w:val="0"/>
        <w:autoSpaceDN w:val="0"/>
        <w:adjustRightInd w:val="0"/>
        <w:rPr>
          <w:rFonts w:cs="Times"/>
          <w:lang w:val="es-ES"/>
        </w:rPr>
      </w:pPr>
      <w:r w:rsidRPr="00F77676">
        <w:rPr>
          <w:rFonts w:cs="Helvetica"/>
          <w:lang w:val="es-ES"/>
        </w:rPr>
        <w:t>____________________________</w:t>
      </w:r>
      <w:r>
        <w:rPr>
          <w:rFonts w:cs="Helvetica"/>
          <w:lang w:val="es-ES"/>
        </w:rPr>
        <w:t xml:space="preserve"> </w:t>
      </w:r>
      <w:r w:rsidRPr="00F96C95">
        <w:rPr>
          <w:rFonts w:cs="Helvetica"/>
          <w:lang w:val="es-ES"/>
        </w:rPr>
        <w:t>Es otro componente transitorio, representa un elemento importante para darle colorido y atracción, como complemento de la información.</w:t>
      </w:r>
    </w:p>
    <w:p w14:paraId="6AAA507B" w14:textId="1823FEEE" w:rsidR="00F96C95" w:rsidRPr="00F77676" w:rsidRDefault="00F96C95" w:rsidP="00745228">
      <w:pPr>
        <w:widowControl w:val="0"/>
        <w:autoSpaceDE w:val="0"/>
        <w:autoSpaceDN w:val="0"/>
        <w:adjustRightInd w:val="0"/>
        <w:spacing w:after="240"/>
        <w:rPr>
          <w:rFonts w:cs="Times"/>
          <w:lang w:val="es-ES"/>
        </w:rPr>
      </w:pPr>
      <w:r w:rsidRPr="00F96C95">
        <w:rPr>
          <w:rFonts w:cs="Helvetica"/>
          <w:lang w:val="es-ES"/>
        </w:rPr>
        <w:t>Las imágenes pueden ser fotografías, bocetos, mapas, diagramas, graficas, dibujos, caricaturas, etc.</w:t>
      </w:r>
    </w:p>
    <w:p w14:paraId="3036BE11" w14:textId="77777777" w:rsidR="00F96C95" w:rsidRPr="00F96C95" w:rsidRDefault="00F96C95" w:rsidP="00745228">
      <w:pPr>
        <w:widowControl w:val="0"/>
        <w:autoSpaceDE w:val="0"/>
        <w:autoSpaceDN w:val="0"/>
        <w:adjustRightInd w:val="0"/>
        <w:jc w:val="both"/>
        <w:rPr>
          <w:rFonts w:cs="Helvetica"/>
          <w:b/>
          <w:lang w:val="es-ES"/>
        </w:rPr>
      </w:pPr>
      <w:r w:rsidRPr="00F96C95">
        <w:rPr>
          <w:rFonts w:cs="Helvetica"/>
          <w:b/>
          <w:lang w:val="es-ES"/>
        </w:rPr>
        <w:t>Respuestas</w:t>
      </w:r>
    </w:p>
    <w:p w14:paraId="40EDBCE9" w14:textId="398400EB" w:rsidR="00F96C95" w:rsidRDefault="00745228" w:rsidP="00F96C95">
      <w:pPr>
        <w:widowControl w:val="0"/>
        <w:autoSpaceDE w:val="0"/>
        <w:autoSpaceDN w:val="0"/>
        <w:adjustRightInd w:val="0"/>
        <w:jc w:val="both"/>
        <w:rPr>
          <w:rFonts w:cs="Helvetica"/>
          <w:lang w:val="es-ES"/>
        </w:rPr>
      </w:pPr>
      <w:r>
        <w:rPr>
          <w:rFonts w:cs="Helvetica"/>
          <w:lang w:val="es-ES"/>
        </w:rPr>
        <w:t>TEXTOS</w:t>
      </w:r>
      <w:r>
        <w:rPr>
          <w:rFonts w:cs="Helvetica"/>
          <w:lang w:val="es-ES"/>
        </w:rPr>
        <w:tab/>
      </w:r>
      <w:r>
        <w:rPr>
          <w:rFonts w:cs="Helvetica"/>
          <w:lang w:val="es-ES"/>
        </w:rPr>
        <w:tab/>
        <w:t>INFORMACIÓN GRÁFICA</w:t>
      </w:r>
      <w:r>
        <w:rPr>
          <w:rFonts w:cs="Helvetica"/>
          <w:lang w:val="es-ES"/>
        </w:rPr>
        <w:tab/>
      </w:r>
      <w:r>
        <w:rPr>
          <w:rFonts w:cs="Helvetica"/>
          <w:lang w:val="es-ES"/>
        </w:rPr>
        <w:tab/>
        <w:t>TÍTULOS</w:t>
      </w:r>
    </w:p>
    <w:p w14:paraId="4C1D65B2" w14:textId="77777777" w:rsidR="00F77676" w:rsidRDefault="00F77676" w:rsidP="00F77676">
      <w:pPr>
        <w:widowControl w:val="0"/>
        <w:autoSpaceDE w:val="0"/>
        <w:autoSpaceDN w:val="0"/>
        <w:adjustRightInd w:val="0"/>
        <w:spacing w:after="240"/>
        <w:rPr>
          <w:rFonts w:ascii="Times" w:hAnsi="Times" w:cs="Times"/>
          <w:lang w:val="es-ES"/>
        </w:rPr>
      </w:pPr>
    </w:p>
    <w:p w14:paraId="5B27E95D" w14:textId="4EC8B985" w:rsidR="00745228" w:rsidRDefault="00745228" w:rsidP="00745228">
      <w:pPr>
        <w:widowControl w:val="0"/>
        <w:autoSpaceDE w:val="0"/>
        <w:autoSpaceDN w:val="0"/>
        <w:adjustRightInd w:val="0"/>
        <w:spacing w:after="240"/>
        <w:rPr>
          <w:rFonts w:cs="Helvetica"/>
          <w:b/>
          <w:lang w:val="es-ES"/>
        </w:rPr>
      </w:pPr>
      <w:r w:rsidRPr="00745228">
        <w:rPr>
          <w:rFonts w:cs="Times"/>
          <w:b/>
          <w:lang w:val="es-ES"/>
        </w:rPr>
        <w:t xml:space="preserve">C. </w:t>
      </w:r>
      <w:r w:rsidRPr="00745228">
        <w:rPr>
          <w:rFonts w:cs="Helvetica"/>
          <w:b/>
          <w:lang w:val="es-ES"/>
        </w:rPr>
        <w:t>Los títulos suelen llamarse también: Cabeza, encabezamiento, encabezado o rótulo y puede adoptar varias formas</w:t>
      </w:r>
      <w:r>
        <w:rPr>
          <w:rFonts w:cs="Helvetica"/>
          <w:b/>
          <w:lang w:val="es-ES"/>
        </w:rPr>
        <w:t>.</w:t>
      </w:r>
    </w:p>
    <w:p w14:paraId="2530736C" w14:textId="678071B3" w:rsidR="00745228" w:rsidRDefault="00745228" w:rsidP="00745228">
      <w:pPr>
        <w:widowControl w:val="0"/>
        <w:autoSpaceDE w:val="0"/>
        <w:autoSpaceDN w:val="0"/>
        <w:adjustRightInd w:val="0"/>
        <w:spacing w:after="240"/>
        <w:rPr>
          <w:rFonts w:cs="Helvetica"/>
          <w:b/>
          <w:lang w:val="es-ES"/>
        </w:rPr>
      </w:pPr>
      <w:r>
        <w:rPr>
          <w:rFonts w:cs="Helvetica"/>
          <w:b/>
          <w:lang w:val="es-ES"/>
        </w:rPr>
        <w:t>Especifique cada uno de ellos:</w:t>
      </w:r>
    </w:p>
    <w:p w14:paraId="513ECE88" w14:textId="1D74F37B" w:rsidR="00745228" w:rsidRPr="00745228" w:rsidRDefault="006170FD" w:rsidP="00745228">
      <w:pPr>
        <w:widowControl w:val="0"/>
        <w:autoSpaceDE w:val="0"/>
        <w:autoSpaceDN w:val="0"/>
        <w:adjustRightInd w:val="0"/>
        <w:spacing w:after="240"/>
        <w:rPr>
          <w:rFonts w:cs="Symbol"/>
          <w:lang w:val="es-ES"/>
        </w:rPr>
      </w:pPr>
      <w:r w:rsidRPr="00F77676">
        <w:rPr>
          <w:rFonts w:cs="Helvetica"/>
          <w:lang w:val="es-ES"/>
        </w:rPr>
        <w:t>____________________________</w:t>
      </w:r>
      <w:r>
        <w:rPr>
          <w:rFonts w:cs="Helvetica"/>
          <w:lang w:val="es-ES"/>
        </w:rPr>
        <w:t xml:space="preserve"> </w:t>
      </w:r>
      <w:r w:rsidR="00745228" w:rsidRPr="00745228">
        <w:rPr>
          <w:rFonts w:cs="Helvetica"/>
          <w:lang w:val="es-ES"/>
        </w:rPr>
        <w:t>cuando el titulo abarca toda la plana, por encima de la bandera. </w:t>
      </w:r>
    </w:p>
    <w:p w14:paraId="3FD5E572" w14:textId="4415C8D3" w:rsidR="00745228" w:rsidRPr="006170FD" w:rsidRDefault="006170FD" w:rsidP="00745228">
      <w:pPr>
        <w:widowControl w:val="0"/>
        <w:autoSpaceDE w:val="0"/>
        <w:autoSpaceDN w:val="0"/>
        <w:adjustRightInd w:val="0"/>
        <w:spacing w:after="240"/>
        <w:rPr>
          <w:rFonts w:cs="Times"/>
          <w:lang w:val="es-ES"/>
        </w:rPr>
      </w:pPr>
      <w:r w:rsidRPr="00F77676">
        <w:rPr>
          <w:rFonts w:cs="Helvetica"/>
          <w:lang w:val="es-ES"/>
        </w:rPr>
        <w:t>____________________________</w:t>
      </w:r>
      <w:r>
        <w:rPr>
          <w:rFonts w:cs="Helvetica"/>
          <w:lang w:val="es-ES"/>
        </w:rPr>
        <w:t xml:space="preserve"> </w:t>
      </w:r>
      <w:r w:rsidR="00745228" w:rsidRPr="00745228">
        <w:rPr>
          <w:rFonts w:cs="Helvetica"/>
          <w:lang w:val="es-ES"/>
        </w:rPr>
        <w:t>cuando comprende dos o tres líneas. </w:t>
      </w:r>
      <w:r w:rsidR="00745228" w:rsidRPr="00745228">
        <w:rPr>
          <w:rFonts w:cs="Symbol"/>
          <w:lang w:val="es-ES"/>
        </w:rPr>
        <w:t xml:space="preserve">• </w:t>
      </w:r>
      <w:r w:rsidR="00745228" w:rsidRPr="00745228">
        <w:rPr>
          <w:rFonts w:cs="Helvetica"/>
          <w:lang w:val="es-ES"/>
        </w:rPr>
        <w:t>NOTA DE 8: es el encabezado de la noticia más importante del día, abarca todo lo ancho del</w:t>
      </w:r>
      <w:r>
        <w:rPr>
          <w:rFonts w:cs="Times"/>
          <w:lang w:val="es-ES"/>
        </w:rPr>
        <w:t xml:space="preserve"> </w:t>
      </w:r>
      <w:r w:rsidR="00745228" w:rsidRPr="00745228">
        <w:rPr>
          <w:rFonts w:cs="Helvetica"/>
          <w:lang w:val="es-ES"/>
        </w:rPr>
        <w:t>periód</w:t>
      </w:r>
      <w:r w:rsidR="00745228" w:rsidRPr="00745228">
        <w:rPr>
          <w:rFonts w:cs="Helvetica"/>
          <w:lang w:val="es-ES"/>
        </w:rPr>
        <w:t>i</w:t>
      </w:r>
      <w:r w:rsidR="00745228" w:rsidRPr="00745228">
        <w:rPr>
          <w:rFonts w:cs="Helvetica"/>
          <w:lang w:val="es-ES"/>
        </w:rPr>
        <w:t>co por debajo del folio en la primera plana. Es el título principal. </w:t>
      </w:r>
    </w:p>
    <w:p w14:paraId="73C29FF7" w14:textId="5C6172EC" w:rsidR="00745228" w:rsidRPr="00745228" w:rsidRDefault="006170FD" w:rsidP="00745228">
      <w:pPr>
        <w:widowControl w:val="0"/>
        <w:autoSpaceDE w:val="0"/>
        <w:autoSpaceDN w:val="0"/>
        <w:adjustRightInd w:val="0"/>
        <w:spacing w:after="240"/>
        <w:rPr>
          <w:rFonts w:cs="Symbol"/>
          <w:lang w:val="es-ES"/>
        </w:rPr>
      </w:pPr>
      <w:r w:rsidRPr="00F77676">
        <w:rPr>
          <w:rFonts w:cs="Helvetica"/>
          <w:lang w:val="es-ES"/>
        </w:rPr>
        <w:t>____________________________</w:t>
      </w:r>
      <w:r>
        <w:rPr>
          <w:rFonts w:cs="Helvetica"/>
          <w:lang w:val="es-ES"/>
        </w:rPr>
        <w:t xml:space="preserve"> </w:t>
      </w:r>
      <w:r w:rsidR="00745228" w:rsidRPr="00745228">
        <w:rPr>
          <w:rFonts w:cs="Helvetica"/>
          <w:lang w:val="es-ES"/>
        </w:rPr>
        <w:t>es un pequeño sobretítulo colocado encima del título principal. </w:t>
      </w:r>
    </w:p>
    <w:p w14:paraId="6846773A" w14:textId="625934E1" w:rsidR="00745228" w:rsidRPr="00745228" w:rsidRDefault="006170FD" w:rsidP="00745228">
      <w:pPr>
        <w:widowControl w:val="0"/>
        <w:autoSpaceDE w:val="0"/>
        <w:autoSpaceDN w:val="0"/>
        <w:adjustRightInd w:val="0"/>
        <w:spacing w:after="240"/>
        <w:rPr>
          <w:rFonts w:cs="Times"/>
          <w:lang w:val="es-ES"/>
        </w:rPr>
      </w:pPr>
      <w:r w:rsidRPr="00F77676">
        <w:rPr>
          <w:rFonts w:cs="Helvetica"/>
          <w:lang w:val="es-ES"/>
        </w:rPr>
        <w:t>____________________________</w:t>
      </w:r>
      <w:r>
        <w:rPr>
          <w:rFonts w:cs="Helvetica"/>
          <w:lang w:val="es-ES"/>
        </w:rPr>
        <w:t xml:space="preserve"> </w:t>
      </w:r>
      <w:r w:rsidR="00745228" w:rsidRPr="00745228">
        <w:rPr>
          <w:rFonts w:cs="Helvetica"/>
          <w:lang w:val="es-ES"/>
        </w:rPr>
        <w:t>son los que van colocados abajo del título</w:t>
      </w:r>
      <w:r w:rsidR="00745228" w:rsidRPr="00745228">
        <w:rPr>
          <w:rFonts w:cs="Times"/>
          <w:lang w:val="es-ES"/>
        </w:rPr>
        <w:t xml:space="preserve"> </w:t>
      </w:r>
      <w:r w:rsidR="00745228" w:rsidRPr="00745228">
        <w:rPr>
          <w:rFonts w:cs="Helvetica"/>
          <w:lang w:val="es-ES"/>
        </w:rPr>
        <w:t>principal, con la finalidad de ampliar la información.</w:t>
      </w:r>
    </w:p>
    <w:p w14:paraId="7F092925" w14:textId="77777777" w:rsidR="006170FD" w:rsidRPr="00F96C95" w:rsidRDefault="006170FD" w:rsidP="006170FD">
      <w:pPr>
        <w:widowControl w:val="0"/>
        <w:autoSpaceDE w:val="0"/>
        <w:autoSpaceDN w:val="0"/>
        <w:adjustRightInd w:val="0"/>
        <w:jc w:val="both"/>
        <w:rPr>
          <w:rFonts w:cs="Helvetica"/>
          <w:b/>
          <w:lang w:val="es-ES"/>
        </w:rPr>
      </w:pPr>
      <w:r w:rsidRPr="00F96C95">
        <w:rPr>
          <w:rFonts w:cs="Helvetica"/>
          <w:b/>
          <w:lang w:val="es-ES"/>
        </w:rPr>
        <w:t>Respuestas</w:t>
      </w:r>
    </w:p>
    <w:p w14:paraId="1D7C7FC8" w14:textId="2112D448" w:rsidR="006170FD" w:rsidRDefault="006170FD" w:rsidP="006170FD">
      <w:pPr>
        <w:widowControl w:val="0"/>
        <w:autoSpaceDE w:val="0"/>
        <w:autoSpaceDN w:val="0"/>
        <w:adjustRightInd w:val="0"/>
        <w:jc w:val="both"/>
        <w:rPr>
          <w:rFonts w:cs="Helvetica"/>
          <w:lang w:val="es-ES"/>
        </w:rPr>
      </w:pPr>
      <w:r>
        <w:rPr>
          <w:rFonts w:cs="Helvetica"/>
          <w:lang w:val="es-ES"/>
        </w:rPr>
        <w:t>NOTA DE 8</w:t>
      </w:r>
      <w:r>
        <w:rPr>
          <w:rFonts w:cs="Helvetica"/>
          <w:lang w:val="es-ES"/>
        </w:rPr>
        <w:tab/>
      </w:r>
      <w:r>
        <w:rPr>
          <w:rFonts w:cs="Helvetica"/>
          <w:lang w:val="es-ES"/>
        </w:rPr>
        <w:tab/>
      </w:r>
      <w:r>
        <w:rPr>
          <w:rFonts w:cs="Helvetica"/>
          <w:lang w:val="es-ES"/>
        </w:rPr>
        <w:tab/>
        <w:t>CABECERA</w:t>
      </w:r>
      <w:r>
        <w:rPr>
          <w:rFonts w:cs="Helvetica"/>
          <w:lang w:val="es-ES"/>
        </w:rPr>
        <w:tab/>
      </w:r>
      <w:r>
        <w:rPr>
          <w:rFonts w:cs="Helvetica"/>
          <w:lang w:val="es-ES"/>
        </w:rPr>
        <w:tab/>
      </w:r>
      <w:r>
        <w:rPr>
          <w:rFonts w:cs="Helvetica"/>
          <w:lang w:val="es-ES"/>
        </w:rPr>
        <w:tab/>
        <w:t>CINTILLO O BALAZO</w:t>
      </w:r>
    </w:p>
    <w:p w14:paraId="23603D36" w14:textId="6A668B12" w:rsidR="006170FD" w:rsidRDefault="006170FD" w:rsidP="006170FD">
      <w:pPr>
        <w:widowControl w:val="0"/>
        <w:autoSpaceDE w:val="0"/>
        <w:autoSpaceDN w:val="0"/>
        <w:adjustRightInd w:val="0"/>
        <w:jc w:val="both"/>
        <w:rPr>
          <w:rFonts w:cs="Helvetica"/>
          <w:lang w:val="es-ES"/>
        </w:rPr>
      </w:pPr>
      <w:r>
        <w:rPr>
          <w:rFonts w:cs="Helvetica"/>
          <w:lang w:val="es-ES"/>
        </w:rPr>
        <w:t>ESCALONADO</w:t>
      </w:r>
      <w:r>
        <w:rPr>
          <w:rFonts w:cs="Helvetica"/>
          <w:lang w:val="es-ES"/>
        </w:rPr>
        <w:tab/>
      </w:r>
      <w:r>
        <w:rPr>
          <w:rFonts w:cs="Helvetica"/>
          <w:lang w:val="es-ES"/>
        </w:rPr>
        <w:tab/>
        <w:t>SUBTÍTULOS, SUMARIOS O SECUNDARIOS</w:t>
      </w:r>
    </w:p>
    <w:p w14:paraId="05820181" w14:textId="77777777" w:rsidR="00745228" w:rsidRPr="00745228" w:rsidRDefault="00745228" w:rsidP="00745228">
      <w:pPr>
        <w:widowControl w:val="0"/>
        <w:autoSpaceDE w:val="0"/>
        <w:autoSpaceDN w:val="0"/>
        <w:adjustRightInd w:val="0"/>
        <w:spacing w:after="240"/>
        <w:rPr>
          <w:rFonts w:cs="Times"/>
          <w:b/>
          <w:lang w:val="es-ES"/>
        </w:rPr>
      </w:pPr>
    </w:p>
    <w:p w14:paraId="14C3AF22" w14:textId="322269C5" w:rsidR="00745228" w:rsidRDefault="00745228" w:rsidP="00F77676">
      <w:pPr>
        <w:widowControl w:val="0"/>
        <w:autoSpaceDE w:val="0"/>
        <w:autoSpaceDN w:val="0"/>
        <w:adjustRightInd w:val="0"/>
        <w:spacing w:after="240"/>
        <w:rPr>
          <w:rFonts w:ascii="Times" w:hAnsi="Times" w:cs="Times"/>
          <w:lang w:val="es-ES"/>
        </w:rPr>
      </w:pPr>
    </w:p>
    <w:p w14:paraId="20C4DA76" w14:textId="16202259" w:rsidR="00F77676" w:rsidRPr="00F77676" w:rsidRDefault="00F77676" w:rsidP="00F77676">
      <w:pPr>
        <w:widowControl w:val="0"/>
        <w:autoSpaceDE w:val="0"/>
        <w:autoSpaceDN w:val="0"/>
        <w:adjustRightInd w:val="0"/>
        <w:spacing w:after="240"/>
        <w:jc w:val="both"/>
        <w:rPr>
          <w:rFonts w:cs="Times"/>
          <w:lang w:val="es-ES"/>
        </w:rPr>
      </w:pPr>
    </w:p>
    <w:p w14:paraId="7B27CCE2" w14:textId="37AC36FC" w:rsidR="00F77676" w:rsidRPr="00F77676" w:rsidRDefault="00F77676" w:rsidP="00F77676">
      <w:pPr>
        <w:widowControl w:val="0"/>
        <w:autoSpaceDE w:val="0"/>
        <w:autoSpaceDN w:val="0"/>
        <w:adjustRightInd w:val="0"/>
        <w:spacing w:after="240"/>
        <w:jc w:val="both"/>
        <w:rPr>
          <w:rFonts w:cs="Times"/>
          <w:lang w:val="es-ES"/>
        </w:rPr>
      </w:pPr>
    </w:p>
    <w:p w14:paraId="3DE66D61" w14:textId="77777777" w:rsidR="00F77676" w:rsidRPr="005E4E9A" w:rsidRDefault="00F77676" w:rsidP="005E4E9A">
      <w:pPr>
        <w:rPr>
          <w:b/>
        </w:rPr>
      </w:pPr>
    </w:p>
    <w:sectPr w:rsidR="00F77676" w:rsidRPr="005E4E9A" w:rsidSect="002B345D">
      <w:type w:val="continuous"/>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F7873"/>
    <w:multiLevelType w:val="hybridMultilevel"/>
    <w:tmpl w:val="2BBE68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F27798"/>
    <w:multiLevelType w:val="hybridMultilevel"/>
    <w:tmpl w:val="9CACDB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5A1B0B"/>
    <w:multiLevelType w:val="hybridMultilevel"/>
    <w:tmpl w:val="3A4856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83326C"/>
    <w:multiLevelType w:val="hybridMultilevel"/>
    <w:tmpl w:val="46189B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2D75263"/>
    <w:multiLevelType w:val="hybridMultilevel"/>
    <w:tmpl w:val="9B1E360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662160"/>
    <w:multiLevelType w:val="hybridMultilevel"/>
    <w:tmpl w:val="3EC43E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CD4DD8"/>
    <w:multiLevelType w:val="hybridMultilevel"/>
    <w:tmpl w:val="44D643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DD0EBE"/>
    <w:multiLevelType w:val="hybridMultilevel"/>
    <w:tmpl w:val="8850FD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9DD33F0"/>
    <w:multiLevelType w:val="hybridMultilevel"/>
    <w:tmpl w:val="69E4AB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AAD5B86"/>
    <w:multiLevelType w:val="hybridMultilevel"/>
    <w:tmpl w:val="D5D62A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62D0A6E"/>
    <w:multiLevelType w:val="hybridMultilevel"/>
    <w:tmpl w:val="2A8C9C70"/>
    <w:lvl w:ilvl="0" w:tplc="35A681A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74A5893"/>
    <w:multiLevelType w:val="hybridMultilevel"/>
    <w:tmpl w:val="A1C22C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6C16C8"/>
    <w:multiLevelType w:val="hybridMultilevel"/>
    <w:tmpl w:val="4D5E65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D8313D2"/>
    <w:multiLevelType w:val="hybridMultilevel"/>
    <w:tmpl w:val="10144A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4C21A0F"/>
    <w:multiLevelType w:val="hybridMultilevel"/>
    <w:tmpl w:val="C332F94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6">
    <w:nsid w:val="45E9466A"/>
    <w:multiLevelType w:val="hybridMultilevel"/>
    <w:tmpl w:val="045CB47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C924C7B"/>
    <w:multiLevelType w:val="hybridMultilevel"/>
    <w:tmpl w:val="D7648F02"/>
    <w:lvl w:ilvl="0" w:tplc="C89C92F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66B1CE5"/>
    <w:multiLevelType w:val="hybridMultilevel"/>
    <w:tmpl w:val="6462674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5A3561F9"/>
    <w:multiLevelType w:val="hybridMultilevel"/>
    <w:tmpl w:val="C7102B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6145359"/>
    <w:multiLevelType w:val="hybridMultilevel"/>
    <w:tmpl w:val="9E0489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6910D55"/>
    <w:multiLevelType w:val="hybridMultilevel"/>
    <w:tmpl w:val="75F6E2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9522A7C"/>
    <w:multiLevelType w:val="hybridMultilevel"/>
    <w:tmpl w:val="2AAC78DA"/>
    <w:lvl w:ilvl="0" w:tplc="0C0A0001">
      <w:start w:val="1"/>
      <w:numFmt w:val="bullet"/>
      <w:lvlText w:val=""/>
      <w:lvlJc w:val="left"/>
      <w:pPr>
        <w:ind w:left="1797" w:hanging="360"/>
      </w:pPr>
      <w:rPr>
        <w:rFonts w:ascii="Symbol" w:hAnsi="Symbol" w:hint="default"/>
      </w:rPr>
    </w:lvl>
    <w:lvl w:ilvl="1" w:tplc="0C0A0003" w:tentative="1">
      <w:start w:val="1"/>
      <w:numFmt w:val="bullet"/>
      <w:lvlText w:val="o"/>
      <w:lvlJc w:val="left"/>
      <w:pPr>
        <w:ind w:left="2517" w:hanging="360"/>
      </w:pPr>
      <w:rPr>
        <w:rFonts w:ascii="Courier New" w:hAnsi="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23">
    <w:nsid w:val="6D9E097C"/>
    <w:multiLevelType w:val="hybridMultilevel"/>
    <w:tmpl w:val="20827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E3529F"/>
    <w:multiLevelType w:val="hybridMultilevel"/>
    <w:tmpl w:val="DE12E91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3E03724"/>
    <w:multiLevelType w:val="hybridMultilevel"/>
    <w:tmpl w:val="56E629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51A2BD0"/>
    <w:multiLevelType w:val="hybridMultilevel"/>
    <w:tmpl w:val="D33C3A1C"/>
    <w:lvl w:ilvl="0" w:tplc="38161EFA">
      <w:start w:val="1"/>
      <w:numFmt w:val="decimal"/>
      <w:lvlText w:val="%1."/>
      <w:lvlJc w:val="left"/>
      <w:pPr>
        <w:ind w:left="717" w:hanging="360"/>
      </w:pPr>
      <w:rPr>
        <w:rFonts w:cs="Helvetica Neue" w:hint="default"/>
        <w:b/>
        <w:color w:val="auto"/>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7">
    <w:nsid w:val="781A597B"/>
    <w:multiLevelType w:val="hybridMultilevel"/>
    <w:tmpl w:val="1FE629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13"/>
  </w:num>
  <w:num w:numId="3">
    <w:abstractNumId w:val="3"/>
  </w:num>
  <w:num w:numId="4">
    <w:abstractNumId w:val="10"/>
  </w:num>
  <w:num w:numId="5">
    <w:abstractNumId w:val="7"/>
  </w:num>
  <w:num w:numId="6">
    <w:abstractNumId w:val="27"/>
  </w:num>
  <w:num w:numId="7">
    <w:abstractNumId w:val="6"/>
  </w:num>
  <w:num w:numId="8">
    <w:abstractNumId w:val="1"/>
  </w:num>
  <w:num w:numId="9">
    <w:abstractNumId w:val="19"/>
  </w:num>
  <w:num w:numId="10">
    <w:abstractNumId w:val="25"/>
  </w:num>
  <w:num w:numId="11">
    <w:abstractNumId w:val="8"/>
  </w:num>
  <w:num w:numId="12">
    <w:abstractNumId w:val="12"/>
  </w:num>
  <w:num w:numId="13">
    <w:abstractNumId w:val="21"/>
  </w:num>
  <w:num w:numId="14">
    <w:abstractNumId w:val="24"/>
  </w:num>
  <w:num w:numId="15">
    <w:abstractNumId w:val="2"/>
  </w:num>
  <w:num w:numId="16">
    <w:abstractNumId w:val="20"/>
  </w:num>
  <w:num w:numId="17">
    <w:abstractNumId w:val="9"/>
  </w:num>
  <w:num w:numId="18">
    <w:abstractNumId w:val="14"/>
  </w:num>
  <w:num w:numId="19">
    <w:abstractNumId w:val="17"/>
  </w:num>
  <w:num w:numId="20">
    <w:abstractNumId w:val="11"/>
  </w:num>
  <w:num w:numId="21">
    <w:abstractNumId w:val="5"/>
  </w:num>
  <w:num w:numId="22">
    <w:abstractNumId w:val="15"/>
  </w:num>
  <w:num w:numId="23">
    <w:abstractNumId w:val="22"/>
  </w:num>
  <w:num w:numId="24">
    <w:abstractNumId w:val="23"/>
  </w:num>
  <w:num w:numId="25">
    <w:abstractNumId w:val="4"/>
  </w:num>
  <w:num w:numId="26">
    <w:abstractNumId w:val="18"/>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F5A"/>
    <w:rsid w:val="00083336"/>
    <w:rsid w:val="00104B6B"/>
    <w:rsid w:val="00146ED7"/>
    <w:rsid w:val="001A2BD9"/>
    <w:rsid w:val="001C7A84"/>
    <w:rsid w:val="001E74ED"/>
    <w:rsid w:val="002149A3"/>
    <w:rsid w:val="0024059C"/>
    <w:rsid w:val="002B345D"/>
    <w:rsid w:val="00380986"/>
    <w:rsid w:val="00386DAC"/>
    <w:rsid w:val="004E70A5"/>
    <w:rsid w:val="005E4E9A"/>
    <w:rsid w:val="00612C63"/>
    <w:rsid w:val="006170FD"/>
    <w:rsid w:val="00663F5A"/>
    <w:rsid w:val="006943EC"/>
    <w:rsid w:val="00745228"/>
    <w:rsid w:val="007B53F7"/>
    <w:rsid w:val="00981497"/>
    <w:rsid w:val="00992C9C"/>
    <w:rsid w:val="00993206"/>
    <w:rsid w:val="00993271"/>
    <w:rsid w:val="00B6274F"/>
    <w:rsid w:val="00B833C9"/>
    <w:rsid w:val="00C36C1F"/>
    <w:rsid w:val="00C72564"/>
    <w:rsid w:val="00C97E07"/>
    <w:rsid w:val="00D17357"/>
    <w:rsid w:val="00DD6142"/>
    <w:rsid w:val="00EE1744"/>
    <w:rsid w:val="00F77676"/>
    <w:rsid w:val="00F9094B"/>
    <w:rsid w:val="00F96C95"/>
    <w:rsid w:val="00FB634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BC1E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F5A"/>
    <w:pPr>
      <w:ind w:left="720"/>
      <w:contextualSpacing/>
    </w:pPr>
  </w:style>
  <w:style w:type="paragraph" w:styleId="Textodeglobo">
    <w:name w:val="Balloon Text"/>
    <w:basedOn w:val="Normal"/>
    <w:link w:val="TextodegloboCar"/>
    <w:uiPriority w:val="99"/>
    <w:semiHidden/>
    <w:unhideWhenUsed/>
    <w:rsid w:val="006170F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70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F5A"/>
    <w:pPr>
      <w:ind w:left="720"/>
      <w:contextualSpacing/>
    </w:pPr>
  </w:style>
  <w:style w:type="paragraph" w:styleId="Textodeglobo">
    <w:name w:val="Balloon Text"/>
    <w:basedOn w:val="Normal"/>
    <w:link w:val="TextodegloboCar"/>
    <w:uiPriority w:val="99"/>
    <w:semiHidden/>
    <w:unhideWhenUsed/>
    <w:rsid w:val="006170F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70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928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s.wikipedia.org/wiki/Distribuci%C3%B3n" TargetMode="External"/><Relationship Id="rId20" Type="http://schemas.openxmlformats.org/officeDocument/2006/relationships/image" Target="media/image1.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es.wikipedia.org/wiki/Fotocomposici%C3%B3n" TargetMode="External"/><Relationship Id="rId11" Type="http://schemas.openxmlformats.org/officeDocument/2006/relationships/hyperlink" Target="http://es.wikipedia.org/wiki/Tipograf%C3%ADa" TargetMode="External"/><Relationship Id="rId12" Type="http://schemas.openxmlformats.org/officeDocument/2006/relationships/hyperlink" Target="http://es.wikipedia.org/w/index.php?title=Edici%C3%B3n_electr%C3%B3nica&amp;action=edit&amp;redlink=1" TargetMode="External"/><Relationship Id="rId13" Type="http://schemas.openxmlformats.org/officeDocument/2006/relationships/hyperlink" Target="http://es.wikipedia.org/wiki/Siglo_XX" TargetMode="External"/><Relationship Id="rId14" Type="http://schemas.openxmlformats.org/officeDocument/2006/relationships/hyperlink" Target="http://es.wikipedia.org/wiki/Fotograf%C3%ADa" TargetMode="External"/><Relationship Id="rId15" Type="http://schemas.openxmlformats.org/officeDocument/2006/relationships/hyperlink" Target="http://es.wikipedia.org/wiki/Titular" TargetMode="External"/><Relationship Id="rId16" Type="http://schemas.openxmlformats.org/officeDocument/2006/relationships/hyperlink" Target="http://es.wikipedia.org/wiki/The_Guardian" TargetMode="External"/><Relationship Id="rId17" Type="http://schemas.openxmlformats.org/officeDocument/2006/relationships/hyperlink" Target="http://es.wikipedia.org/wiki/Le_Monde" TargetMode="External"/><Relationship Id="rId18" Type="http://schemas.openxmlformats.org/officeDocument/2006/relationships/hyperlink" Target="http://es.wikipedia.org/wiki/Jornal_do_Brasil" TargetMode="External"/><Relationship Id="rId19" Type="http://schemas.openxmlformats.org/officeDocument/2006/relationships/hyperlink" Target="http://es.wikipedia.org/wiki/O_Globo"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s.wikipedia.org/wiki/Siglo_XIX" TargetMode="External"/><Relationship Id="rId7" Type="http://schemas.openxmlformats.org/officeDocument/2006/relationships/hyperlink" Target="http://es.wikipedia.org/wiki/Revoluci%C3%B3n_industrial" TargetMode="External"/><Relationship Id="rId8" Type="http://schemas.openxmlformats.org/officeDocument/2006/relationships/hyperlink" Target="http://es.wikipedia.org/wiki/Impres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7</Pages>
  <Words>2451</Words>
  <Characters>13481</Characters>
  <Application>Microsoft Macintosh Word</Application>
  <DocSecurity>0</DocSecurity>
  <Lines>112</Lines>
  <Paragraphs>31</Paragraphs>
  <ScaleCrop>false</ScaleCrop>
  <Company/>
  <LinksUpToDate>false</LinksUpToDate>
  <CharactersWithSpaces>15901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dc:creator>
  <cp:keywords/>
  <dc:description/>
  <cp:lastModifiedBy>Ruben</cp:lastModifiedBy>
  <cp:revision>9</cp:revision>
  <dcterms:created xsi:type="dcterms:W3CDTF">2014-08-27T14:24:00Z</dcterms:created>
  <dcterms:modified xsi:type="dcterms:W3CDTF">2014-09-27T04:49:00Z</dcterms:modified>
</cp:coreProperties>
</file>