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E961B" w14:textId="77777777" w:rsidR="00DB69F2" w:rsidRPr="00943994" w:rsidRDefault="00DB69F2" w:rsidP="00DB69F2">
      <w:pPr>
        <w:spacing w:line="240" w:lineRule="exact"/>
        <w:jc w:val="center"/>
        <w:rPr>
          <w:b/>
          <w:sz w:val="20"/>
          <w:szCs w:val="20"/>
        </w:rPr>
      </w:pPr>
      <w:bookmarkStart w:id="0" w:name="_GoBack"/>
      <w:bookmarkEnd w:id="0"/>
      <w:r w:rsidRPr="00943994">
        <w:rPr>
          <w:b/>
          <w:sz w:val="20"/>
          <w:szCs w:val="20"/>
        </w:rPr>
        <w:t>NOMBRE Y APELLIDOS DEL ALUMNO:…………………………………………………</w:t>
      </w:r>
    </w:p>
    <w:p w14:paraId="08015231" w14:textId="77777777" w:rsidR="00DB69F2" w:rsidRPr="00943994" w:rsidRDefault="00943994" w:rsidP="00DB69F2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DE MEJORAMIENTO. SEMIÓTICA. PARALELO 1. EDCOM, ESPOL (19</w:t>
      </w:r>
      <w:r w:rsidR="00DB69F2" w:rsidRPr="00943994">
        <w:rPr>
          <w:b/>
          <w:sz w:val="20"/>
          <w:szCs w:val="20"/>
        </w:rPr>
        <w:t>-09- 2014)</w:t>
      </w:r>
    </w:p>
    <w:p w14:paraId="35BAE71C" w14:textId="77777777" w:rsidR="00DB69F2" w:rsidRPr="00943994" w:rsidRDefault="00DB69F2" w:rsidP="00DB69F2">
      <w:pPr>
        <w:spacing w:line="240" w:lineRule="exact"/>
        <w:rPr>
          <w:sz w:val="20"/>
          <w:szCs w:val="20"/>
        </w:rPr>
      </w:pPr>
    </w:p>
    <w:p w14:paraId="5E40F7AF" w14:textId="77777777" w:rsidR="00DB69F2" w:rsidRPr="00943994" w:rsidRDefault="00DB69F2" w:rsidP="00DB69F2">
      <w:pPr>
        <w:spacing w:line="240" w:lineRule="exact"/>
        <w:jc w:val="center"/>
        <w:rPr>
          <w:sz w:val="20"/>
          <w:szCs w:val="20"/>
        </w:rPr>
      </w:pPr>
      <w:r w:rsidRPr="00943994">
        <w:rPr>
          <w:sz w:val="20"/>
          <w:szCs w:val="20"/>
        </w:rPr>
        <w:t>Como estudiante de ESPOL me comprometo a combatir la mediocridad y a  actuar con honestidad; por eso no copio ni dejo copiar</w:t>
      </w:r>
    </w:p>
    <w:p w14:paraId="7D6ADE98" w14:textId="77777777" w:rsidR="00DB69F2" w:rsidRPr="00943994" w:rsidRDefault="00DB69F2" w:rsidP="00DB69F2">
      <w:pPr>
        <w:spacing w:line="240" w:lineRule="exact"/>
        <w:jc w:val="center"/>
        <w:rPr>
          <w:sz w:val="20"/>
          <w:szCs w:val="20"/>
        </w:rPr>
      </w:pPr>
    </w:p>
    <w:p w14:paraId="07EA6E40" w14:textId="77777777" w:rsidR="00DB69F2" w:rsidRPr="00943994" w:rsidRDefault="00DB69F2" w:rsidP="00DB69F2">
      <w:pPr>
        <w:spacing w:line="240" w:lineRule="exact"/>
        <w:jc w:val="center"/>
        <w:rPr>
          <w:sz w:val="20"/>
          <w:szCs w:val="20"/>
        </w:rPr>
      </w:pPr>
      <w:r w:rsidRPr="00943994">
        <w:rPr>
          <w:sz w:val="20"/>
          <w:szCs w:val="20"/>
        </w:rPr>
        <w:t>..................………………………………………..</w:t>
      </w:r>
    </w:p>
    <w:p w14:paraId="479438A2" w14:textId="77777777" w:rsidR="00DB69F2" w:rsidRPr="00943994" w:rsidRDefault="00DB69F2" w:rsidP="00DB69F2">
      <w:pPr>
        <w:spacing w:line="240" w:lineRule="exact"/>
        <w:jc w:val="center"/>
        <w:rPr>
          <w:sz w:val="20"/>
          <w:szCs w:val="20"/>
        </w:rPr>
      </w:pPr>
      <w:r w:rsidRPr="00943994">
        <w:rPr>
          <w:sz w:val="20"/>
          <w:szCs w:val="20"/>
        </w:rPr>
        <w:t>fir</w:t>
      </w:r>
      <w:r w:rsidR="00943994">
        <w:rPr>
          <w:sz w:val="20"/>
          <w:szCs w:val="20"/>
        </w:rPr>
        <w:t>ma de compromiso del estudiante</w:t>
      </w:r>
    </w:p>
    <w:p w14:paraId="1C4D7F36" w14:textId="77777777" w:rsidR="00DB69F2" w:rsidRPr="00943994" w:rsidRDefault="00DB69F2" w:rsidP="00DB69F2">
      <w:pPr>
        <w:spacing w:line="240" w:lineRule="exact"/>
        <w:jc w:val="center"/>
        <w:rPr>
          <w:sz w:val="20"/>
          <w:szCs w:val="20"/>
        </w:rPr>
      </w:pPr>
    </w:p>
    <w:p w14:paraId="641604B8" w14:textId="77777777" w:rsidR="00DB69F2" w:rsidRPr="00943994" w:rsidRDefault="00DB69F2" w:rsidP="00DB69F2">
      <w:pPr>
        <w:spacing w:line="240" w:lineRule="exact"/>
        <w:rPr>
          <w:sz w:val="20"/>
          <w:szCs w:val="20"/>
        </w:rPr>
      </w:pPr>
      <w:r w:rsidRPr="00943994">
        <w:rPr>
          <w:sz w:val="20"/>
          <w:szCs w:val="20"/>
        </w:rPr>
        <w:t xml:space="preserve">ADVERTENCIA: Está prohibido el uso de </w:t>
      </w:r>
      <w:proofErr w:type="spellStart"/>
      <w:r w:rsidRPr="00943994">
        <w:rPr>
          <w:sz w:val="20"/>
          <w:szCs w:val="20"/>
        </w:rPr>
        <w:t>liquid</w:t>
      </w:r>
      <w:proofErr w:type="spellEnd"/>
      <w:r w:rsidRPr="00943994">
        <w:rPr>
          <w:sz w:val="20"/>
          <w:szCs w:val="20"/>
        </w:rPr>
        <w:t xml:space="preserve"> </w:t>
      </w:r>
      <w:proofErr w:type="spellStart"/>
      <w:r w:rsidRPr="00943994">
        <w:rPr>
          <w:sz w:val="20"/>
          <w:szCs w:val="20"/>
        </w:rPr>
        <w:t>paper</w:t>
      </w:r>
      <w:proofErr w:type="spellEnd"/>
      <w:r w:rsidRPr="00943994">
        <w:rPr>
          <w:sz w:val="20"/>
          <w:szCs w:val="20"/>
        </w:rPr>
        <w:t xml:space="preserve"> y lápiz. No se aceptan tachones o enmendaduras. Piense bien antes de contestar pues un manchón implicará que se le descalifica su respuesta. Escoja solamente una opción en los reactivos a continuación. Examen sobre 100 puntos.</w:t>
      </w:r>
    </w:p>
    <w:p w14:paraId="3BBFF956" w14:textId="77777777" w:rsidR="00383ECE" w:rsidRPr="00943994" w:rsidRDefault="00383ECE">
      <w:pPr>
        <w:rPr>
          <w:sz w:val="20"/>
          <w:szCs w:val="20"/>
        </w:rPr>
      </w:pPr>
    </w:p>
    <w:p w14:paraId="4ECD20B3" w14:textId="77777777" w:rsidR="00DB69F2" w:rsidRPr="00943994" w:rsidRDefault="00DB69F2">
      <w:pPr>
        <w:rPr>
          <w:sz w:val="20"/>
          <w:szCs w:val="20"/>
        </w:rPr>
      </w:pPr>
    </w:p>
    <w:p w14:paraId="2E6C3F4E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t>1.- Por 4 puntos</w:t>
      </w:r>
      <w:r w:rsidR="00DB69F2" w:rsidRPr="00943994">
        <w:rPr>
          <w:bCs/>
          <w:szCs w:val="20"/>
        </w:rPr>
        <w:t xml:space="preserve">. La definición de Semiótica </w:t>
      </w:r>
      <w:r w:rsidR="00DB69F2" w:rsidRPr="00943994">
        <w:rPr>
          <w:bCs/>
          <w:i/>
          <w:szCs w:val="20"/>
        </w:rPr>
        <w:t>Es el estudio de los signos en el seno de la vida social</w:t>
      </w:r>
      <w:r w:rsidR="00DB69F2" w:rsidRPr="00943994">
        <w:rPr>
          <w:bCs/>
          <w:szCs w:val="20"/>
        </w:rPr>
        <w:t xml:space="preserve"> pertenece a </w:t>
      </w:r>
    </w:p>
    <w:p w14:paraId="09C569BB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Charles Sanders Pierce</w:t>
      </w:r>
    </w:p>
    <w:p w14:paraId="7575EEF7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 xml:space="preserve">Yuri </w:t>
      </w:r>
      <w:proofErr w:type="spellStart"/>
      <w:r w:rsidRPr="00943994">
        <w:rPr>
          <w:szCs w:val="20"/>
        </w:rPr>
        <w:t>Lotman</w:t>
      </w:r>
      <w:proofErr w:type="spellEnd"/>
    </w:p>
    <w:p w14:paraId="485D773C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proofErr w:type="spellStart"/>
      <w:r w:rsidRPr="00943994">
        <w:rPr>
          <w:szCs w:val="20"/>
        </w:rPr>
        <w:t>Umberto</w:t>
      </w:r>
      <w:proofErr w:type="spellEnd"/>
      <w:r w:rsidRPr="00943994">
        <w:rPr>
          <w:szCs w:val="20"/>
        </w:rPr>
        <w:t xml:space="preserve"> Eco</w:t>
      </w:r>
    </w:p>
    <w:p w14:paraId="44B41C3A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Ninguno de los anteriores</w:t>
      </w:r>
    </w:p>
    <w:p w14:paraId="4CABB855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Todos los anteriores</w:t>
      </w:r>
    </w:p>
    <w:p w14:paraId="72CB77DB" w14:textId="77777777" w:rsidR="00DB69F2" w:rsidRPr="00943994" w:rsidRDefault="00DB69F2" w:rsidP="00DB69F2">
      <w:pPr>
        <w:pStyle w:val="BodyText2"/>
        <w:rPr>
          <w:szCs w:val="20"/>
        </w:rPr>
      </w:pPr>
    </w:p>
    <w:p w14:paraId="02C20ABE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t>2.- Por 4 puntos</w:t>
      </w:r>
      <w:r w:rsidR="00DB69F2" w:rsidRPr="00943994">
        <w:rPr>
          <w:bCs/>
          <w:szCs w:val="20"/>
        </w:rPr>
        <w:t xml:space="preserve">. La definición de Semiótica que dice que </w:t>
      </w:r>
      <w:r w:rsidR="00DB69F2" w:rsidRPr="00943994">
        <w:rPr>
          <w:bCs/>
          <w:i/>
          <w:szCs w:val="20"/>
        </w:rPr>
        <w:t>Es el estudio de todo aquello que sirve para mentir</w:t>
      </w:r>
      <w:r w:rsidR="00DB69F2" w:rsidRPr="00943994">
        <w:rPr>
          <w:bCs/>
          <w:szCs w:val="20"/>
        </w:rPr>
        <w:t xml:space="preserve"> pertenece a </w:t>
      </w:r>
    </w:p>
    <w:p w14:paraId="6922CA00" w14:textId="77777777" w:rsidR="00DB69F2" w:rsidRPr="00943994" w:rsidRDefault="00DB69F2" w:rsidP="00DB69F2">
      <w:pPr>
        <w:pStyle w:val="BodyText2"/>
        <w:rPr>
          <w:bCs/>
          <w:szCs w:val="20"/>
        </w:rPr>
      </w:pPr>
    </w:p>
    <w:p w14:paraId="76AC5DEE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proofErr w:type="spellStart"/>
      <w:r w:rsidRPr="00943994">
        <w:rPr>
          <w:szCs w:val="20"/>
        </w:rPr>
        <w:t>Umberto</w:t>
      </w:r>
      <w:proofErr w:type="spellEnd"/>
      <w:r w:rsidRPr="00943994">
        <w:rPr>
          <w:szCs w:val="20"/>
        </w:rPr>
        <w:t xml:space="preserve"> Eco</w:t>
      </w:r>
    </w:p>
    <w:p w14:paraId="4D9C74F0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Charles Sanders Pierce</w:t>
      </w:r>
    </w:p>
    <w:p w14:paraId="063EF03C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 xml:space="preserve">Yuri </w:t>
      </w:r>
      <w:proofErr w:type="spellStart"/>
      <w:r w:rsidRPr="00943994">
        <w:rPr>
          <w:szCs w:val="20"/>
        </w:rPr>
        <w:t>Lotman</w:t>
      </w:r>
      <w:proofErr w:type="spellEnd"/>
    </w:p>
    <w:p w14:paraId="3792E77E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Ninguno de los anteriores</w:t>
      </w:r>
    </w:p>
    <w:p w14:paraId="19C7A15F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Todos los anteriores</w:t>
      </w:r>
    </w:p>
    <w:p w14:paraId="1A866FC3" w14:textId="77777777" w:rsidR="00DB69F2" w:rsidRPr="00943994" w:rsidRDefault="00DB69F2" w:rsidP="00DB69F2">
      <w:pPr>
        <w:pStyle w:val="BodyText2"/>
        <w:rPr>
          <w:szCs w:val="20"/>
        </w:rPr>
      </w:pPr>
    </w:p>
    <w:p w14:paraId="327A52CC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t>3.- Por 4 puntos</w:t>
      </w:r>
      <w:r w:rsidR="00DB69F2" w:rsidRPr="00943994">
        <w:rPr>
          <w:bCs/>
          <w:szCs w:val="20"/>
        </w:rPr>
        <w:t xml:space="preserve">. La </w:t>
      </w:r>
      <w:proofErr w:type="spellStart"/>
      <w:r w:rsidR="00DB69F2" w:rsidRPr="00943994">
        <w:rPr>
          <w:bCs/>
          <w:szCs w:val="20"/>
        </w:rPr>
        <w:t>semiosis</w:t>
      </w:r>
      <w:proofErr w:type="spellEnd"/>
      <w:r w:rsidR="00DB69F2" w:rsidRPr="00943994">
        <w:rPr>
          <w:bCs/>
          <w:szCs w:val="20"/>
        </w:rPr>
        <w:t xml:space="preserve"> ilimitada como «flujo incesante de significados» fue propuesta por </w:t>
      </w:r>
    </w:p>
    <w:p w14:paraId="19C7367A" w14:textId="77777777" w:rsidR="00DB69F2" w:rsidRPr="00943994" w:rsidRDefault="00DB69F2" w:rsidP="00DB69F2">
      <w:pPr>
        <w:pStyle w:val="BodyText2"/>
        <w:rPr>
          <w:szCs w:val="20"/>
        </w:rPr>
      </w:pPr>
    </w:p>
    <w:p w14:paraId="0A819C0C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proofErr w:type="spellStart"/>
      <w:r w:rsidRPr="00943994">
        <w:rPr>
          <w:szCs w:val="20"/>
        </w:rPr>
        <w:t>Umberto</w:t>
      </w:r>
      <w:proofErr w:type="spellEnd"/>
      <w:r w:rsidRPr="00943994">
        <w:rPr>
          <w:szCs w:val="20"/>
        </w:rPr>
        <w:t xml:space="preserve"> Eco</w:t>
      </w:r>
    </w:p>
    <w:p w14:paraId="294C34E7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Charles Sanders Pierce</w:t>
      </w:r>
    </w:p>
    <w:p w14:paraId="6B9652C3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 xml:space="preserve">Yuri </w:t>
      </w:r>
      <w:proofErr w:type="spellStart"/>
      <w:r w:rsidRPr="00943994">
        <w:rPr>
          <w:szCs w:val="20"/>
        </w:rPr>
        <w:t>Lotman</w:t>
      </w:r>
      <w:proofErr w:type="spellEnd"/>
    </w:p>
    <w:p w14:paraId="00F202AC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Todos los anteriores</w:t>
      </w:r>
    </w:p>
    <w:p w14:paraId="5F5D2F76" w14:textId="77777777" w:rsidR="00DB69F2" w:rsidRPr="00943994" w:rsidRDefault="00DB69F2" w:rsidP="00DB69F2">
      <w:pPr>
        <w:pStyle w:val="BodyText2"/>
        <w:numPr>
          <w:ilvl w:val="0"/>
          <w:numId w:val="1"/>
        </w:numPr>
        <w:rPr>
          <w:szCs w:val="20"/>
        </w:rPr>
      </w:pPr>
      <w:r w:rsidRPr="00943994">
        <w:rPr>
          <w:szCs w:val="20"/>
        </w:rPr>
        <w:t>Ninguno de los anteriores</w:t>
      </w:r>
    </w:p>
    <w:p w14:paraId="14F2BDCD" w14:textId="77777777" w:rsidR="00DB69F2" w:rsidRPr="00943994" w:rsidRDefault="00DB69F2" w:rsidP="00DB69F2">
      <w:pPr>
        <w:pStyle w:val="BodyText"/>
        <w:rPr>
          <w:b w:val="0"/>
          <w:sz w:val="20"/>
          <w:szCs w:val="20"/>
        </w:rPr>
      </w:pPr>
    </w:p>
    <w:p w14:paraId="3F68310C" w14:textId="77777777" w:rsidR="00DB69F2" w:rsidRPr="00943994" w:rsidRDefault="00943994" w:rsidP="00DB69F2">
      <w:pPr>
        <w:pStyle w:val="BodyTex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4.- Por 4</w:t>
      </w:r>
      <w:r w:rsidRPr="00943994">
        <w:rPr>
          <w:b w:val="0"/>
          <w:sz w:val="20"/>
          <w:szCs w:val="20"/>
        </w:rPr>
        <w:t xml:space="preserve"> puntos.</w:t>
      </w:r>
      <w:r w:rsidR="00DB69F2" w:rsidRPr="00943994">
        <w:rPr>
          <w:b w:val="0"/>
          <w:sz w:val="20"/>
          <w:szCs w:val="20"/>
        </w:rPr>
        <w:t xml:space="preserve"> El signo como unidad </w:t>
      </w:r>
      <w:proofErr w:type="spellStart"/>
      <w:r w:rsidR="00DB69F2" w:rsidRPr="00943994">
        <w:rPr>
          <w:b w:val="0"/>
          <w:sz w:val="20"/>
          <w:szCs w:val="20"/>
        </w:rPr>
        <w:t>biplánica</w:t>
      </w:r>
      <w:proofErr w:type="spellEnd"/>
      <w:r w:rsidR="00DB69F2" w:rsidRPr="00943994">
        <w:rPr>
          <w:b w:val="0"/>
          <w:sz w:val="20"/>
          <w:szCs w:val="20"/>
        </w:rPr>
        <w:t xml:space="preserve"> conformada por un significante y un significado es un concepto de </w:t>
      </w:r>
    </w:p>
    <w:p w14:paraId="1B2E6F74" w14:textId="77777777" w:rsidR="00DB69F2" w:rsidRPr="00943994" w:rsidRDefault="00DB69F2" w:rsidP="00DB69F2">
      <w:pPr>
        <w:pStyle w:val="BodyText"/>
        <w:rPr>
          <w:b w:val="0"/>
          <w:sz w:val="20"/>
          <w:szCs w:val="20"/>
        </w:rPr>
      </w:pPr>
    </w:p>
    <w:p w14:paraId="5F7683AA" w14:textId="77777777" w:rsidR="00DB69F2" w:rsidRPr="00943994" w:rsidRDefault="00DB69F2" w:rsidP="00DB69F2">
      <w:pPr>
        <w:pStyle w:val="BodyText"/>
        <w:numPr>
          <w:ilvl w:val="0"/>
          <w:numId w:val="2"/>
        </w:numPr>
        <w:rPr>
          <w:b w:val="0"/>
          <w:bCs w:val="0"/>
          <w:sz w:val="20"/>
          <w:szCs w:val="20"/>
        </w:rPr>
      </w:pPr>
      <w:proofErr w:type="spellStart"/>
      <w:r w:rsidRPr="00943994">
        <w:rPr>
          <w:b w:val="0"/>
          <w:bCs w:val="0"/>
          <w:sz w:val="20"/>
          <w:szCs w:val="20"/>
        </w:rPr>
        <w:t>Umberto</w:t>
      </w:r>
      <w:proofErr w:type="spellEnd"/>
      <w:r w:rsidRPr="00943994">
        <w:rPr>
          <w:b w:val="0"/>
          <w:bCs w:val="0"/>
          <w:sz w:val="20"/>
          <w:szCs w:val="20"/>
        </w:rPr>
        <w:t xml:space="preserve"> Eco</w:t>
      </w:r>
    </w:p>
    <w:p w14:paraId="60A5F862" w14:textId="77777777" w:rsidR="00DB69F2" w:rsidRPr="00943994" w:rsidRDefault="00DB69F2" w:rsidP="00DB69F2">
      <w:pPr>
        <w:pStyle w:val="BodyText"/>
        <w:numPr>
          <w:ilvl w:val="0"/>
          <w:numId w:val="2"/>
        </w:numPr>
        <w:rPr>
          <w:b w:val="0"/>
          <w:bCs w:val="0"/>
          <w:sz w:val="20"/>
          <w:szCs w:val="20"/>
        </w:rPr>
      </w:pPr>
      <w:proofErr w:type="spellStart"/>
      <w:r w:rsidRPr="00943994">
        <w:rPr>
          <w:b w:val="0"/>
          <w:bCs w:val="0"/>
          <w:sz w:val="20"/>
          <w:szCs w:val="20"/>
        </w:rPr>
        <w:t>Algirdas</w:t>
      </w:r>
      <w:proofErr w:type="spellEnd"/>
      <w:r w:rsidRPr="00943994">
        <w:rPr>
          <w:b w:val="0"/>
          <w:bCs w:val="0"/>
          <w:sz w:val="20"/>
          <w:szCs w:val="20"/>
        </w:rPr>
        <w:t xml:space="preserve"> </w:t>
      </w:r>
      <w:proofErr w:type="spellStart"/>
      <w:r w:rsidRPr="00943994">
        <w:rPr>
          <w:b w:val="0"/>
          <w:bCs w:val="0"/>
          <w:sz w:val="20"/>
          <w:szCs w:val="20"/>
        </w:rPr>
        <w:t>Julien</w:t>
      </w:r>
      <w:proofErr w:type="spellEnd"/>
      <w:r w:rsidRPr="00943994">
        <w:rPr>
          <w:b w:val="0"/>
          <w:bCs w:val="0"/>
          <w:sz w:val="20"/>
          <w:szCs w:val="20"/>
        </w:rPr>
        <w:t xml:space="preserve"> </w:t>
      </w:r>
      <w:proofErr w:type="spellStart"/>
      <w:r w:rsidRPr="00943994">
        <w:rPr>
          <w:b w:val="0"/>
          <w:bCs w:val="0"/>
          <w:sz w:val="20"/>
          <w:szCs w:val="20"/>
        </w:rPr>
        <w:t>Greimas</w:t>
      </w:r>
      <w:proofErr w:type="spellEnd"/>
    </w:p>
    <w:p w14:paraId="5A36A975" w14:textId="77777777" w:rsidR="00DB69F2" w:rsidRPr="00943994" w:rsidRDefault="00DB69F2" w:rsidP="00DB69F2">
      <w:pPr>
        <w:pStyle w:val="BodyText"/>
        <w:numPr>
          <w:ilvl w:val="0"/>
          <w:numId w:val="2"/>
        </w:numPr>
        <w:rPr>
          <w:b w:val="0"/>
          <w:bCs w:val="0"/>
          <w:sz w:val="20"/>
          <w:szCs w:val="20"/>
        </w:rPr>
      </w:pPr>
      <w:proofErr w:type="spellStart"/>
      <w:r w:rsidRPr="00943994">
        <w:rPr>
          <w:b w:val="0"/>
          <w:bCs w:val="0"/>
          <w:sz w:val="20"/>
          <w:szCs w:val="20"/>
        </w:rPr>
        <w:t>Roland</w:t>
      </w:r>
      <w:proofErr w:type="spellEnd"/>
      <w:r w:rsidRPr="00943994">
        <w:rPr>
          <w:b w:val="0"/>
          <w:bCs w:val="0"/>
          <w:sz w:val="20"/>
          <w:szCs w:val="20"/>
        </w:rPr>
        <w:t xml:space="preserve"> </w:t>
      </w:r>
      <w:proofErr w:type="spellStart"/>
      <w:r w:rsidRPr="00943994">
        <w:rPr>
          <w:b w:val="0"/>
          <w:bCs w:val="0"/>
          <w:sz w:val="20"/>
          <w:szCs w:val="20"/>
        </w:rPr>
        <w:t>Barthes</w:t>
      </w:r>
      <w:proofErr w:type="spellEnd"/>
    </w:p>
    <w:p w14:paraId="7E0FCFE2" w14:textId="77777777" w:rsidR="00DB69F2" w:rsidRPr="00943994" w:rsidRDefault="00DB69F2" w:rsidP="00DB69F2">
      <w:pPr>
        <w:pStyle w:val="BodyText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0943994">
        <w:rPr>
          <w:b w:val="0"/>
          <w:bCs w:val="0"/>
          <w:sz w:val="20"/>
          <w:szCs w:val="20"/>
        </w:rPr>
        <w:t>Todos los anteriores</w:t>
      </w:r>
    </w:p>
    <w:p w14:paraId="3FA6FDE6" w14:textId="77777777" w:rsidR="00DB69F2" w:rsidRPr="00943994" w:rsidRDefault="00DB69F2" w:rsidP="00DB69F2">
      <w:pPr>
        <w:pStyle w:val="BodyText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0943994">
        <w:rPr>
          <w:b w:val="0"/>
          <w:bCs w:val="0"/>
          <w:sz w:val="20"/>
          <w:szCs w:val="20"/>
        </w:rPr>
        <w:t>Ninguno de los anteriores</w:t>
      </w:r>
    </w:p>
    <w:p w14:paraId="04673082" w14:textId="77777777" w:rsidR="00DB69F2" w:rsidRPr="00943994" w:rsidRDefault="00DB69F2" w:rsidP="00DB69F2">
      <w:pPr>
        <w:rPr>
          <w:sz w:val="20"/>
          <w:szCs w:val="20"/>
        </w:rPr>
      </w:pPr>
    </w:p>
    <w:p w14:paraId="05BC9770" w14:textId="77777777" w:rsidR="00DB69F2" w:rsidRPr="00943994" w:rsidRDefault="00DB69F2" w:rsidP="00DB69F2">
      <w:pPr>
        <w:rPr>
          <w:iCs/>
          <w:sz w:val="20"/>
          <w:szCs w:val="20"/>
        </w:rPr>
      </w:pPr>
      <w:r w:rsidRPr="00943994">
        <w:rPr>
          <w:iCs/>
          <w:sz w:val="20"/>
          <w:szCs w:val="20"/>
        </w:rPr>
        <w:t xml:space="preserve">5.- </w:t>
      </w:r>
      <w:r w:rsidR="00943994">
        <w:rPr>
          <w:iCs/>
          <w:sz w:val="20"/>
          <w:szCs w:val="20"/>
        </w:rPr>
        <w:t>Por 4 puntos</w:t>
      </w:r>
      <w:r w:rsidRPr="00943994">
        <w:rPr>
          <w:iCs/>
          <w:sz w:val="20"/>
          <w:szCs w:val="20"/>
        </w:rPr>
        <w:t xml:space="preserve">. La intertextualidad es </w:t>
      </w:r>
    </w:p>
    <w:p w14:paraId="2F0A5D9C" w14:textId="77777777" w:rsidR="00DB69F2" w:rsidRPr="00943994" w:rsidRDefault="00DB69F2" w:rsidP="00DB69F2">
      <w:pPr>
        <w:rPr>
          <w:iCs/>
          <w:sz w:val="20"/>
          <w:szCs w:val="20"/>
        </w:rPr>
      </w:pPr>
    </w:p>
    <w:p w14:paraId="3BB5ECCF" w14:textId="77777777" w:rsidR="00DB69F2" w:rsidRPr="00943994" w:rsidRDefault="00DB69F2" w:rsidP="00DB69F2">
      <w:pPr>
        <w:numPr>
          <w:ilvl w:val="0"/>
          <w:numId w:val="3"/>
        </w:numPr>
        <w:rPr>
          <w:iCs/>
          <w:sz w:val="20"/>
          <w:szCs w:val="20"/>
        </w:rPr>
      </w:pPr>
      <w:r w:rsidRPr="00943994">
        <w:rPr>
          <w:iCs/>
          <w:sz w:val="20"/>
          <w:szCs w:val="20"/>
        </w:rPr>
        <w:t xml:space="preserve">Un texto </w:t>
      </w:r>
      <w:r w:rsidRPr="00943994">
        <w:rPr>
          <w:i/>
          <w:iCs/>
          <w:sz w:val="20"/>
          <w:szCs w:val="20"/>
        </w:rPr>
        <w:t>b</w:t>
      </w:r>
      <w:r w:rsidRPr="00943994">
        <w:rPr>
          <w:iCs/>
          <w:sz w:val="20"/>
          <w:szCs w:val="20"/>
        </w:rPr>
        <w:t xml:space="preserve"> que se remite a un texto </w:t>
      </w:r>
      <w:r w:rsidRPr="00943994">
        <w:rPr>
          <w:i/>
          <w:iCs/>
          <w:sz w:val="20"/>
          <w:szCs w:val="20"/>
        </w:rPr>
        <w:t xml:space="preserve">a </w:t>
      </w:r>
      <w:r w:rsidRPr="00943994">
        <w:rPr>
          <w:iCs/>
          <w:sz w:val="20"/>
          <w:szCs w:val="20"/>
        </w:rPr>
        <w:t xml:space="preserve">como en el caso de </w:t>
      </w:r>
      <w:r w:rsidRPr="00943994">
        <w:rPr>
          <w:i/>
          <w:iCs/>
          <w:sz w:val="20"/>
          <w:szCs w:val="20"/>
        </w:rPr>
        <w:t xml:space="preserve">El nombre de la rosa </w:t>
      </w:r>
      <w:r w:rsidRPr="00943994">
        <w:rPr>
          <w:iCs/>
          <w:sz w:val="20"/>
          <w:szCs w:val="20"/>
        </w:rPr>
        <w:t>que nos remite a textos medievales</w:t>
      </w:r>
    </w:p>
    <w:p w14:paraId="4D4A9172" w14:textId="77777777" w:rsidR="00DB69F2" w:rsidRPr="00943994" w:rsidRDefault="00DB69F2" w:rsidP="00DB69F2">
      <w:pPr>
        <w:numPr>
          <w:ilvl w:val="0"/>
          <w:numId w:val="3"/>
        </w:numPr>
        <w:rPr>
          <w:iCs/>
          <w:sz w:val="20"/>
          <w:szCs w:val="20"/>
        </w:rPr>
      </w:pPr>
      <w:r w:rsidRPr="00943994">
        <w:rPr>
          <w:iCs/>
          <w:sz w:val="20"/>
          <w:szCs w:val="20"/>
        </w:rPr>
        <w:t xml:space="preserve">Un icono </w:t>
      </w:r>
      <w:r w:rsidRPr="00943994">
        <w:rPr>
          <w:i/>
          <w:iCs/>
          <w:sz w:val="20"/>
          <w:szCs w:val="20"/>
        </w:rPr>
        <w:t>b</w:t>
      </w:r>
      <w:r w:rsidRPr="00943994">
        <w:rPr>
          <w:iCs/>
          <w:sz w:val="20"/>
          <w:szCs w:val="20"/>
        </w:rPr>
        <w:t xml:space="preserve"> que nos remite a un icono </w:t>
      </w:r>
      <w:r w:rsidRPr="00943994">
        <w:rPr>
          <w:i/>
          <w:iCs/>
          <w:sz w:val="20"/>
          <w:szCs w:val="20"/>
        </w:rPr>
        <w:t xml:space="preserve">a </w:t>
      </w:r>
      <w:r w:rsidRPr="00943994">
        <w:rPr>
          <w:iCs/>
          <w:sz w:val="20"/>
          <w:szCs w:val="20"/>
        </w:rPr>
        <w:t xml:space="preserve">como la </w:t>
      </w:r>
      <w:proofErr w:type="spellStart"/>
      <w:r w:rsidRPr="00943994">
        <w:rPr>
          <w:iCs/>
          <w:sz w:val="20"/>
          <w:szCs w:val="20"/>
        </w:rPr>
        <w:t>Monalisa</w:t>
      </w:r>
      <w:proofErr w:type="spellEnd"/>
      <w:r w:rsidRPr="00943994">
        <w:rPr>
          <w:iCs/>
          <w:sz w:val="20"/>
          <w:szCs w:val="20"/>
        </w:rPr>
        <w:t xml:space="preserve"> de </w:t>
      </w:r>
      <w:proofErr w:type="spellStart"/>
      <w:r w:rsidRPr="00943994">
        <w:rPr>
          <w:iCs/>
          <w:sz w:val="20"/>
          <w:szCs w:val="20"/>
        </w:rPr>
        <w:t>Duchamp</w:t>
      </w:r>
      <w:proofErr w:type="spellEnd"/>
      <w:r w:rsidRPr="00943994">
        <w:rPr>
          <w:iCs/>
          <w:sz w:val="20"/>
          <w:szCs w:val="20"/>
        </w:rPr>
        <w:t xml:space="preserve"> que nos remite a la </w:t>
      </w:r>
      <w:proofErr w:type="spellStart"/>
      <w:r w:rsidRPr="00943994">
        <w:rPr>
          <w:iCs/>
          <w:sz w:val="20"/>
          <w:szCs w:val="20"/>
        </w:rPr>
        <w:t>Monalisa</w:t>
      </w:r>
      <w:proofErr w:type="spellEnd"/>
      <w:r w:rsidRPr="00943994">
        <w:rPr>
          <w:iCs/>
          <w:sz w:val="20"/>
          <w:szCs w:val="20"/>
        </w:rPr>
        <w:t xml:space="preserve"> de Da Vinci</w:t>
      </w:r>
    </w:p>
    <w:p w14:paraId="40BAB0DC" w14:textId="77777777" w:rsidR="00DB69F2" w:rsidRPr="00943994" w:rsidRDefault="00DB69F2" w:rsidP="00DB69F2">
      <w:pPr>
        <w:numPr>
          <w:ilvl w:val="0"/>
          <w:numId w:val="3"/>
        </w:numPr>
        <w:rPr>
          <w:iCs/>
          <w:sz w:val="20"/>
          <w:szCs w:val="20"/>
        </w:rPr>
      </w:pPr>
      <w:r w:rsidRPr="00943994">
        <w:rPr>
          <w:iCs/>
          <w:sz w:val="20"/>
          <w:szCs w:val="20"/>
        </w:rPr>
        <w:t xml:space="preserve">Una referencia cultural </w:t>
      </w:r>
      <w:r w:rsidRPr="00943994">
        <w:rPr>
          <w:i/>
          <w:iCs/>
          <w:sz w:val="20"/>
          <w:szCs w:val="20"/>
        </w:rPr>
        <w:t>b</w:t>
      </w:r>
      <w:r w:rsidRPr="00943994">
        <w:rPr>
          <w:iCs/>
          <w:sz w:val="20"/>
          <w:szCs w:val="20"/>
        </w:rPr>
        <w:t xml:space="preserve"> que nos remite a una referencia cultural </w:t>
      </w:r>
      <w:r w:rsidRPr="00943994">
        <w:rPr>
          <w:i/>
          <w:iCs/>
          <w:sz w:val="20"/>
          <w:szCs w:val="20"/>
        </w:rPr>
        <w:t xml:space="preserve">a </w:t>
      </w:r>
      <w:r w:rsidRPr="00943994">
        <w:rPr>
          <w:iCs/>
          <w:sz w:val="20"/>
          <w:szCs w:val="20"/>
        </w:rPr>
        <w:t xml:space="preserve">con previa existencia en la </w:t>
      </w:r>
      <w:proofErr w:type="spellStart"/>
      <w:r w:rsidRPr="00943994">
        <w:rPr>
          <w:iCs/>
          <w:sz w:val="20"/>
          <w:szCs w:val="20"/>
        </w:rPr>
        <w:t>semiósfera</w:t>
      </w:r>
      <w:proofErr w:type="spellEnd"/>
    </w:p>
    <w:p w14:paraId="551FB7B8" w14:textId="77777777" w:rsidR="00DB69F2" w:rsidRPr="00943994" w:rsidRDefault="00DB69F2" w:rsidP="00DB69F2">
      <w:pPr>
        <w:numPr>
          <w:ilvl w:val="0"/>
          <w:numId w:val="3"/>
        </w:numPr>
        <w:rPr>
          <w:sz w:val="20"/>
          <w:szCs w:val="20"/>
        </w:rPr>
      </w:pPr>
      <w:r w:rsidRPr="00943994">
        <w:rPr>
          <w:iCs/>
          <w:sz w:val="20"/>
          <w:szCs w:val="20"/>
        </w:rPr>
        <w:t>Todas las anteriores</w:t>
      </w:r>
    </w:p>
    <w:p w14:paraId="3CD7F8D8" w14:textId="77777777" w:rsidR="00DB69F2" w:rsidRPr="00943994" w:rsidRDefault="00DB69F2" w:rsidP="00DB69F2">
      <w:pPr>
        <w:numPr>
          <w:ilvl w:val="0"/>
          <w:numId w:val="3"/>
        </w:numPr>
        <w:rPr>
          <w:sz w:val="20"/>
          <w:szCs w:val="20"/>
        </w:rPr>
      </w:pPr>
      <w:r w:rsidRPr="00943994">
        <w:rPr>
          <w:iCs/>
          <w:sz w:val="20"/>
          <w:szCs w:val="20"/>
        </w:rPr>
        <w:t>Ninguna de las anteriores</w:t>
      </w:r>
    </w:p>
    <w:p w14:paraId="447238A1" w14:textId="77777777" w:rsidR="00943994" w:rsidRDefault="00943994" w:rsidP="00DB69F2">
      <w:pPr>
        <w:pStyle w:val="BodyText2"/>
        <w:rPr>
          <w:iCs/>
          <w:szCs w:val="20"/>
        </w:rPr>
      </w:pPr>
    </w:p>
    <w:p w14:paraId="6CF3613C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lastRenderedPageBreak/>
        <w:t>6.- Por 4</w:t>
      </w:r>
      <w:r w:rsidR="00DB69F2" w:rsidRPr="00943994">
        <w:rPr>
          <w:bCs/>
          <w:szCs w:val="20"/>
        </w:rPr>
        <w:t xml:space="preserve"> punto</w:t>
      </w:r>
      <w:r>
        <w:rPr>
          <w:bCs/>
          <w:szCs w:val="20"/>
        </w:rPr>
        <w:t>s</w:t>
      </w:r>
      <w:r w:rsidR="00DB69F2" w:rsidRPr="00943994">
        <w:rPr>
          <w:bCs/>
          <w:szCs w:val="20"/>
        </w:rPr>
        <w:t>. Semiótica viene del griego</w:t>
      </w:r>
    </w:p>
    <w:p w14:paraId="4FE63873" w14:textId="77777777" w:rsidR="00DB69F2" w:rsidRPr="00943994" w:rsidRDefault="00DB69F2" w:rsidP="00DB69F2">
      <w:pPr>
        <w:pStyle w:val="BodyText2"/>
        <w:rPr>
          <w:szCs w:val="20"/>
        </w:rPr>
      </w:pPr>
    </w:p>
    <w:p w14:paraId="4E108525" w14:textId="77777777" w:rsidR="00DB69F2" w:rsidRPr="00943994" w:rsidRDefault="00DB69F2" w:rsidP="00DB69F2">
      <w:pPr>
        <w:pStyle w:val="BodyText2"/>
        <w:numPr>
          <w:ilvl w:val="0"/>
          <w:numId w:val="4"/>
        </w:numPr>
        <w:rPr>
          <w:szCs w:val="20"/>
        </w:rPr>
      </w:pPr>
      <w:proofErr w:type="spellStart"/>
      <w:r w:rsidRPr="00943994">
        <w:rPr>
          <w:i/>
          <w:iCs/>
          <w:szCs w:val="20"/>
        </w:rPr>
        <w:t>Semeion</w:t>
      </w:r>
      <w:proofErr w:type="spellEnd"/>
      <w:r w:rsidRPr="00943994">
        <w:rPr>
          <w:szCs w:val="20"/>
        </w:rPr>
        <w:t xml:space="preserve"> que significa semántica</w:t>
      </w:r>
    </w:p>
    <w:p w14:paraId="6AD0AF76" w14:textId="77777777" w:rsidR="00DB69F2" w:rsidRPr="00943994" w:rsidRDefault="00DB69F2" w:rsidP="00DB69F2">
      <w:pPr>
        <w:pStyle w:val="BodyText2"/>
        <w:numPr>
          <w:ilvl w:val="0"/>
          <w:numId w:val="4"/>
        </w:numPr>
        <w:rPr>
          <w:szCs w:val="20"/>
        </w:rPr>
      </w:pPr>
      <w:proofErr w:type="spellStart"/>
      <w:r w:rsidRPr="00943994">
        <w:rPr>
          <w:i/>
          <w:iCs/>
          <w:szCs w:val="20"/>
        </w:rPr>
        <w:t>Semeion</w:t>
      </w:r>
      <w:proofErr w:type="spellEnd"/>
      <w:r w:rsidRPr="00943994">
        <w:rPr>
          <w:szCs w:val="20"/>
        </w:rPr>
        <w:t xml:space="preserve"> que significa sema</w:t>
      </w:r>
    </w:p>
    <w:p w14:paraId="62E82598" w14:textId="77777777" w:rsidR="00DB69F2" w:rsidRPr="00943994" w:rsidRDefault="00DB69F2" w:rsidP="00DB69F2">
      <w:pPr>
        <w:pStyle w:val="BodyText2"/>
        <w:numPr>
          <w:ilvl w:val="0"/>
          <w:numId w:val="4"/>
        </w:numPr>
        <w:rPr>
          <w:szCs w:val="20"/>
        </w:rPr>
      </w:pPr>
      <w:proofErr w:type="spellStart"/>
      <w:r w:rsidRPr="00943994">
        <w:rPr>
          <w:i/>
          <w:iCs/>
          <w:szCs w:val="20"/>
        </w:rPr>
        <w:t>Semeion</w:t>
      </w:r>
      <w:proofErr w:type="spellEnd"/>
      <w:r w:rsidRPr="00943994">
        <w:rPr>
          <w:szCs w:val="20"/>
        </w:rPr>
        <w:t xml:space="preserve"> que significa simio</w:t>
      </w:r>
    </w:p>
    <w:p w14:paraId="7EF72F6D" w14:textId="77777777" w:rsidR="00DB69F2" w:rsidRPr="00943994" w:rsidRDefault="00DB69F2" w:rsidP="00DB69F2">
      <w:pPr>
        <w:pStyle w:val="BodyText2"/>
        <w:numPr>
          <w:ilvl w:val="0"/>
          <w:numId w:val="4"/>
        </w:numPr>
        <w:rPr>
          <w:szCs w:val="20"/>
        </w:rPr>
      </w:pPr>
      <w:r w:rsidRPr="00943994">
        <w:rPr>
          <w:szCs w:val="20"/>
        </w:rPr>
        <w:t>Todas las anteriores</w:t>
      </w:r>
    </w:p>
    <w:p w14:paraId="6BE3686C" w14:textId="77777777" w:rsidR="00DB69F2" w:rsidRPr="00943994" w:rsidRDefault="00DB69F2" w:rsidP="00DB69F2">
      <w:pPr>
        <w:pStyle w:val="BodyText2"/>
        <w:numPr>
          <w:ilvl w:val="0"/>
          <w:numId w:val="4"/>
        </w:numPr>
        <w:rPr>
          <w:szCs w:val="20"/>
        </w:rPr>
      </w:pPr>
      <w:r w:rsidRPr="00943994">
        <w:rPr>
          <w:szCs w:val="20"/>
        </w:rPr>
        <w:t>Ninguna de las anteriores</w:t>
      </w:r>
    </w:p>
    <w:p w14:paraId="0E29F2F2" w14:textId="77777777" w:rsidR="00DB69F2" w:rsidRPr="00943994" w:rsidRDefault="00DB69F2" w:rsidP="00DB69F2">
      <w:pPr>
        <w:pStyle w:val="BodyText2"/>
        <w:rPr>
          <w:szCs w:val="20"/>
        </w:rPr>
      </w:pPr>
    </w:p>
    <w:p w14:paraId="7A59DD31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t>7.- Por 4</w:t>
      </w:r>
      <w:r w:rsidR="00DB69F2" w:rsidRPr="00943994">
        <w:rPr>
          <w:bCs/>
          <w:szCs w:val="20"/>
        </w:rPr>
        <w:t xml:space="preserve"> punto</w:t>
      </w:r>
      <w:r>
        <w:rPr>
          <w:bCs/>
          <w:szCs w:val="20"/>
        </w:rPr>
        <w:t>s</w:t>
      </w:r>
      <w:r w:rsidR="00DB69F2" w:rsidRPr="00943994">
        <w:rPr>
          <w:bCs/>
          <w:szCs w:val="20"/>
        </w:rPr>
        <w:t xml:space="preserve">. Según el poema </w:t>
      </w:r>
      <w:r w:rsidR="00DB69F2" w:rsidRPr="00943994">
        <w:rPr>
          <w:bCs/>
          <w:i/>
          <w:iCs/>
          <w:szCs w:val="20"/>
        </w:rPr>
        <w:t>La inutilidad de la semiología</w:t>
      </w:r>
      <w:r w:rsidR="00DB69F2" w:rsidRPr="00943994">
        <w:rPr>
          <w:bCs/>
          <w:szCs w:val="20"/>
        </w:rPr>
        <w:t xml:space="preserve"> del poeta ambateño Jorge Enrique </w:t>
      </w:r>
      <w:proofErr w:type="spellStart"/>
      <w:r w:rsidR="00DB69F2" w:rsidRPr="00943994">
        <w:rPr>
          <w:bCs/>
          <w:szCs w:val="20"/>
        </w:rPr>
        <w:t>Adoum</w:t>
      </w:r>
      <w:proofErr w:type="spellEnd"/>
      <w:r w:rsidR="00DB69F2" w:rsidRPr="00943994">
        <w:rPr>
          <w:bCs/>
          <w:szCs w:val="20"/>
        </w:rPr>
        <w:t>, la semiología es inútil porque</w:t>
      </w:r>
    </w:p>
    <w:p w14:paraId="6487923E" w14:textId="77777777" w:rsidR="00DB69F2" w:rsidRPr="00943994" w:rsidRDefault="00DB69F2" w:rsidP="00DB69F2">
      <w:pPr>
        <w:pStyle w:val="BodyText2"/>
        <w:rPr>
          <w:szCs w:val="20"/>
        </w:rPr>
      </w:pPr>
    </w:p>
    <w:p w14:paraId="40022EAA" w14:textId="77777777" w:rsidR="00DB69F2" w:rsidRPr="00943994" w:rsidRDefault="00DB69F2" w:rsidP="00DB69F2">
      <w:pPr>
        <w:pStyle w:val="BodyText2"/>
        <w:numPr>
          <w:ilvl w:val="0"/>
          <w:numId w:val="5"/>
        </w:numPr>
        <w:rPr>
          <w:szCs w:val="20"/>
        </w:rPr>
      </w:pPr>
      <w:r w:rsidRPr="00943994">
        <w:rPr>
          <w:szCs w:val="20"/>
        </w:rPr>
        <w:t>En un mundo lleno de muerte, desamor y soledad, la disciplina de los signos no sirve para interpretar con precisión el entorno</w:t>
      </w:r>
    </w:p>
    <w:p w14:paraId="2EC4F6F1" w14:textId="77777777" w:rsidR="00DB69F2" w:rsidRPr="00943994" w:rsidRDefault="00DB69F2" w:rsidP="00DB69F2">
      <w:pPr>
        <w:pStyle w:val="BodyText2"/>
        <w:numPr>
          <w:ilvl w:val="0"/>
          <w:numId w:val="5"/>
        </w:numPr>
        <w:rPr>
          <w:szCs w:val="20"/>
        </w:rPr>
      </w:pPr>
      <w:r w:rsidRPr="00943994">
        <w:rPr>
          <w:szCs w:val="20"/>
        </w:rPr>
        <w:t xml:space="preserve">Pese a que dentro del poema se citan nociones teóricas de Julia </w:t>
      </w:r>
      <w:proofErr w:type="spellStart"/>
      <w:r w:rsidRPr="00943994">
        <w:rPr>
          <w:szCs w:val="20"/>
        </w:rPr>
        <w:t>Kristeva</w:t>
      </w:r>
      <w:proofErr w:type="spellEnd"/>
      <w:r w:rsidRPr="00943994">
        <w:rPr>
          <w:szCs w:val="20"/>
        </w:rPr>
        <w:t xml:space="preserve"> no se puede capturar la realidad con sogas cartesianas</w:t>
      </w:r>
    </w:p>
    <w:p w14:paraId="55424474" w14:textId="77777777" w:rsidR="00DB69F2" w:rsidRPr="00943994" w:rsidRDefault="00DB69F2" w:rsidP="00DB69F2">
      <w:pPr>
        <w:pStyle w:val="BodyText2"/>
        <w:numPr>
          <w:ilvl w:val="0"/>
          <w:numId w:val="5"/>
        </w:numPr>
        <w:rPr>
          <w:szCs w:val="20"/>
        </w:rPr>
      </w:pPr>
      <w:r w:rsidRPr="00943994">
        <w:rPr>
          <w:szCs w:val="20"/>
        </w:rPr>
        <w:t xml:space="preserve">La realidad textual del poema está llena de </w:t>
      </w:r>
      <w:proofErr w:type="spellStart"/>
      <w:r w:rsidRPr="00943994">
        <w:rPr>
          <w:szCs w:val="20"/>
        </w:rPr>
        <w:t>intertextualides</w:t>
      </w:r>
      <w:proofErr w:type="spellEnd"/>
      <w:r w:rsidRPr="00943994">
        <w:rPr>
          <w:szCs w:val="20"/>
        </w:rPr>
        <w:t>, paréntesis y neologismos</w:t>
      </w:r>
    </w:p>
    <w:p w14:paraId="6A490C3A" w14:textId="77777777" w:rsidR="00DB69F2" w:rsidRPr="00943994" w:rsidRDefault="00DB69F2" w:rsidP="00DB69F2">
      <w:pPr>
        <w:pStyle w:val="BodyText2"/>
        <w:numPr>
          <w:ilvl w:val="0"/>
          <w:numId w:val="5"/>
        </w:numPr>
        <w:rPr>
          <w:szCs w:val="20"/>
        </w:rPr>
      </w:pPr>
      <w:r w:rsidRPr="00943994">
        <w:rPr>
          <w:szCs w:val="20"/>
        </w:rPr>
        <w:t>Todas las anteriores</w:t>
      </w:r>
    </w:p>
    <w:p w14:paraId="0F66F11A" w14:textId="77777777" w:rsidR="00DB69F2" w:rsidRPr="00943994" w:rsidRDefault="00DB69F2" w:rsidP="00DB69F2">
      <w:pPr>
        <w:pStyle w:val="BodyText2"/>
        <w:numPr>
          <w:ilvl w:val="0"/>
          <w:numId w:val="5"/>
        </w:numPr>
        <w:rPr>
          <w:szCs w:val="20"/>
        </w:rPr>
      </w:pPr>
      <w:r w:rsidRPr="00943994">
        <w:rPr>
          <w:szCs w:val="20"/>
        </w:rPr>
        <w:t>Ninguna de las anteriores</w:t>
      </w:r>
    </w:p>
    <w:p w14:paraId="7B3C38BA" w14:textId="77777777" w:rsidR="00DB69F2" w:rsidRPr="00943994" w:rsidRDefault="00DB69F2" w:rsidP="00DB69F2">
      <w:pPr>
        <w:pStyle w:val="BodyText2"/>
        <w:rPr>
          <w:szCs w:val="20"/>
        </w:rPr>
      </w:pPr>
    </w:p>
    <w:p w14:paraId="50591FF2" w14:textId="77777777" w:rsidR="00DB69F2" w:rsidRPr="00943994" w:rsidRDefault="00943994" w:rsidP="00DB69F2">
      <w:pPr>
        <w:pStyle w:val="BodyText2"/>
        <w:rPr>
          <w:bCs/>
          <w:szCs w:val="20"/>
        </w:rPr>
      </w:pPr>
      <w:r>
        <w:rPr>
          <w:bCs/>
          <w:szCs w:val="20"/>
        </w:rPr>
        <w:t xml:space="preserve">8.- Por 4 puntos. Si para </w:t>
      </w:r>
      <w:proofErr w:type="spellStart"/>
      <w:r>
        <w:rPr>
          <w:bCs/>
          <w:szCs w:val="20"/>
        </w:rPr>
        <w:t>Roland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Barthes</w:t>
      </w:r>
      <w:proofErr w:type="spellEnd"/>
      <w:r w:rsidR="00DB69F2" w:rsidRPr="00943994">
        <w:rPr>
          <w:bCs/>
          <w:szCs w:val="20"/>
        </w:rPr>
        <w:t xml:space="preserve"> la semiótica es una teoría de la cultura o un sustituto de la antropologí</w:t>
      </w:r>
      <w:r>
        <w:rPr>
          <w:bCs/>
          <w:szCs w:val="20"/>
        </w:rPr>
        <w:t xml:space="preserve">a cultural, entonces sus textos del libro </w:t>
      </w:r>
      <w:r w:rsidRPr="00943994">
        <w:rPr>
          <w:bCs/>
          <w:i/>
          <w:szCs w:val="20"/>
        </w:rPr>
        <w:t>Mitologías</w:t>
      </w:r>
      <w:r>
        <w:rPr>
          <w:bCs/>
          <w:szCs w:val="20"/>
        </w:rPr>
        <w:t xml:space="preserve"> </w:t>
      </w:r>
      <w:r w:rsidR="00DB69F2" w:rsidRPr="00943994">
        <w:rPr>
          <w:bCs/>
          <w:szCs w:val="20"/>
        </w:rPr>
        <w:t>(1989) son</w:t>
      </w:r>
    </w:p>
    <w:p w14:paraId="062B61CE" w14:textId="77777777" w:rsidR="00DB69F2" w:rsidRPr="00943994" w:rsidRDefault="00DB69F2" w:rsidP="00DB69F2">
      <w:pPr>
        <w:pStyle w:val="BodyText2"/>
        <w:rPr>
          <w:bCs/>
          <w:szCs w:val="20"/>
        </w:rPr>
      </w:pPr>
    </w:p>
    <w:p w14:paraId="4953DBF9" w14:textId="77777777" w:rsidR="00DB69F2" w:rsidRPr="00943994" w:rsidRDefault="00DB69F2" w:rsidP="00DB69F2">
      <w:pPr>
        <w:pStyle w:val="BodyText2"/>
        <w:numPr>
          <w:ilvl w:val="0"/>
          <w:numId w:val="6"/>
        </w:numPr>
        <w:rPr>
          <w:szCs w:val="20"/>
        </w:rPr>
      </w:pPr>
      <w:r w:rsidRPr="00943994">
        <w:rPr>
          <w:szCs w:val="20"/>
        </w:rPr>
        <w:t xml:space="preserve">Crítica irónica hacia los </w:t>
      </w:r>
      <w:proofErr w:type="spellStart"/>
      <w:r w:rsidRPr="00943994">
        <w:rPr>
          <w:szCs w:val="20"/>
        </w:rPr>
        <w:t>mass</w:t>
      </w:r>
      <w:proofErr w:type="spellEnd"/>
      <w:r w:rsidRPr="00943994">
        <w:rPr>
          <w:szCs w:val="20"/>
        </w:rPr>
        <w:t xml:space="preserve"> media</w:t>
      </w:r>
    </w:p>
    <w:p w14:paraId="312ACBE1" w14:textId="77777777" w:rsidR="00DB69F2" w:rsidRPr="00943994" w:rsidRDefault="00DB69F2" w:rsidP="00DB69F2">
      <w:pPr>
        <w:pStyle w:val="BodyText2"/>
        <w:numPr>
          <w:ilvl w:val="0"/>
          <w:numId w:val="6"/>
        </w:numPr>
        <w:rPr>
          <w:szCs w:val="20"/>
        </w:rPr>
      </w:pPr>
      <w:r w:rsidRPr="00943994">
        <w:rPr>
          <w:szCs w:val="20"/>
        </w:rPr>
        <w:t>Burla hacia todo lo que es tecnología de punta</w:t>
      </w:r>
    </w:p>
    <w:p w14:paraId="51DC4A35" w14:textId="77777777" w:rsidR="00DB69F2" w:rsidRPr="00943994" w:rsidRDefault="00DB69F2" w:rsidP="00DB69F2">
      <w:pPr>
        <w:pStyle w:val="BodyText2"/>
        <w:numPr>
          <w:ilvl w:val="0"/>
          <w:numId w:val="6"/>
        </w:numPr>
        <w:rPr>
          <w:szCs w:val="20"/>
        </w:rPr>
      </w:pPr>
      <w:r w:rsidRPr="00943994">
        <w:rPr>
          <w:szCs w:val="20"/>
        </w:rPr>
        <w:t>Actitud irreverente hacia los medios de comunicación que nos quieren convencer de que lo imaginario es real</w:t>
      </w:r>
    </w:p>
    <w:p w14:paraId="0B17BA6F" w14:textId="77777777" w:rsidR="00DB69F2" w:rsidRPr="00943994" w:rsidRDefault="00DB69F2" w:rsidP="00DB69F2">
      <w:pPr>
        <w:pStyle w:val="BodyText2"/>
        <w:numPr>
          <w:ilvl w:val="0"/>
          <w:numId w:val="6"/>
        </w:numPr>
        <w:rPr>
          <w:szCs w:val="20"/>
        </w:rPr>
      </w:pPr>
      <w:r w:rsidRPr="00943994">
        <w:rPr>
          <w:szCs w:val="20"/>
        </w:rPr>
        <w:t xml:space="preserve">Todas las anteriores </w:t>
      </w:r>
    </w:p>
    <w:p w14:paraId="2857EC5F" w14:textId="77777777" w:rsidR="00DB69F2" w:rsidRPr="00943994" w:rsidRDefault="00DB69F2" w:rsidP="00DB69F2">
      <w:pPr>
        <w:pStyle w:val="BodyText2"/>
        <w:numPr>
          <w:ilvl w:val="0"/>
          <w:numId w:val="6"/>
        </w:numPr>
        <w:rPr>
          <w:szCs w:val="20"/>
        </w:rPr>
      </w:pPr>
      <w:r w:rsidRPr="00943994">
        <w:rPr>
          <w:szCs w:val="20"/>
        </w:rPr>
        <w:t>Ninguna de las anteriores</w:t>
      </w:r>
    </w:p>
    <w:p w14:paraId="5013CD41" w14:textId="77777777" w:rsidR="00DB69F2" w:rsidRPr="00943994" w:rsidRDefault="00DB69F2">
      <w:pPr>
        <w:rPr>
          <w:sz w:val="20"/>
          <w:szCs w:val="20"/>
        </w:rPr>
      </w:pPr>
    </w:p>
    <w:p w14:paraId="22B6212A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343434"/>
          <w:sz w:val="20"/>
          <w:szCs w:val="20"/>
        </w:rPr>
        <w:t>9</w:t>
      </w:r>
      <w:r w:rsidR="00943994">
        <w:rPr>
          <w:color w:val="343434"/>
          <w:sz w:val="20"/>
          <w:szCs w:val="20"/>
        </w:rPr>
        <w:t>.- Por 4</w:t>
      </w:r>
      <w:r w:rsidRPr="00943994">
        <w:rPr>
          <w:color w:val="343434"/>
          <w:sz w:val="20"/>
          <w:szCs w:val="20"/>
        </w:rPr>
        <w:t xml:space="preserve"> puntos.</w:t>
      </w:r>
      <w:r w:rsidR="00943994">
        <w:rPr>
          <w:color w:val="343434"/>
          <w:sz w:val="20"/>
          <w:szCs w:val="20"/>
        </w:rPr>
        <w:t xml:space="preserve"> </w:t>
      </w:r>
      <w:r w:rsidRPr="00943994">
        <w:rPr>
          <w:color w:val="343434"/>
          <w:sz w:val="20"/>
          <w:szCs w:val="20"/>
        </w:rPr>
        <w:t>¿Quién dijo las siguientes palabras en una de las películas estudiadas en el segundo parcial: "Nunca teorices antes de tener datos. Invariablemente, terminarás torciendo los hechos para adaptarlos a teorías, en vez de crear teorías para adecuarlos a los hechos. Datos, datos, datos"?</w:t>
      </w:r>
    </w:p>
    <w:p w14:paraId="402306F9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1ACF5993" w14:textId="77777777" w:rsidR="00752C50" w:rsidRPr="00943994" w:rsidRDefault="00752C50" w:rsidP="00752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Fray Guillermo de Baskerville</w:t>
      </w:r>
    </w:p>
    <w:p w14:paraId="1FAC0B16" w14:textId="77777777" w:rsidR="00752C50" w:rsidRPr="00943994" w:rsidRDefault="00752C50" w:rsidP="00752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Adso</w:t>
      </w:r>
      <w:proofErr w:type="spellEnd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 de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Melk</w:t>
      </w:r>
      <w:proofErr w:type="spellEnd"/>
    </w:p>
    <w:p w14:paraId="263204B0" w14:textId="77777777" w:rsidR="00752C50" w:rsidRPr="00943994" w:rsidRDefault="00752C50" w:rsidP="00752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Sherlock</w:t>
      </w:r>
      <w:proofErr w:type="spellEnd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 Holmes</w:t>
      </w:r>
    </w:p>
    <w:p w14:paraId="67EAA888" w14:textId="77777777" w:rsidR="00752C50" w:rsidRPr="00943994" w:rsidRDefault="00752C50" w:rsidP="00752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John Watson</w:t>
      </w:r>
    </w:p>
    <w:p w14:paraId="30504605" w14:textId="77777777" w:rsidR="00752C50" w:rsidRPr="00943994" w:rsidRDefault="00752C50" w:rsidP="00752C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El señor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Waldemar</w:t>
      </w:r>
      <w:proofErr w:type="spellEnd"/>
    </w:p>
    <w:p w14:paraId="129AF4C7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5DAD2A4B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343434"/>
          <w:sz w:val="20"/>
          <w:szCs w:val="20"/>
        </w:rPr>
        <w:t>10</w:t>
      </w:r>
      <w:r w:rsidR="00943994">
        <w:rPr>
          <w:color w:val="343434"/>
          <w:sz w:val="20"/>
          <w:szCs w:val="20"/>
        </w:rPr>
        <w:t xml:space="preserve">.- Por 4 </w:t>
      </w:r>
      <w:r w:rsidRPr="00943994">
        <w:rPr>
          <w:color w:val="343434"/>
          <w:sz w:val="20"/>
          <w:szCs w:val="20"/>
        </w:rPr>
        <w:t xml:space="preserve">puntos. En el filme </w:t>
      </w:r>
      <w:proofErr w:type="spellStart"/>
      <w:r w:rsidRPr="00943994">
        <w:rPr>
          <w:i/>
          <w:color w:val="343434"/>
          <w:sz w:val="20"/>
          <w:szCs w:val="20"/>
        </w:rPr>
        <w:t>Sherlock</w:t>
      </w:r>
      <w:proofErr w:type="spellEnd"/>
      <w:r w:rsidRPr="00943994">
        <w:rPr>
          <w:i/>
          <w:color w:val="343434"/>
          <w:sz w:val="20"/>
          <w:szCs w:val="20"/>
        </w:rPr>
        <w:t xml:space="preserve"> Holmes, </w:t>
      </w:r>
      <w:proofErr w:type="spellStart"/>
      <w:r w:rsidRPr="00943994">
        <w:rPr>
          <w:i/>
          <w:color w:val="343434"/>
          <w:sz w:val="20"/>
          <w:szCs w:val="20"/>
        </w:rPr>
        <w:t>game</w:t>
      </w:r>
      <w:proofErr w:type="spellEnd"/>
      <w:r w:rsidRPr="00943994">
        <w:rPr>
          <w:i/>
          <w:color w:val="343434"/>
          <w:sz w:val="20"/>
          <w:szCs w:val="20"/>
        </w:rPr>
        <w:t xml:space="preserve"> of </w:t>
      </w:r>
      <w:proofErr w:type="spellStart"/>
      <w:r w:rsidRPr="00943994">
        <w:rPr>
          <w:i/>
          <w:color w:val="343434"/>
          <w:sz w:val="20"/>
          <w:szCs w:val="20"/>
        </w:rPr>
        <w:t>shadows</w:t>
      </w:r>
      <w:proofErr w:type="spellEnd"/>
      <w:r w:rsidRPr="00943994">
        <w:rPr>
          <w:color w:val="343434"/>
          <w:sz w:val="20"/>
          <w:szCs w:val="20"/>
        </w:rPr>
        <w:t>, Mary arroja una copa de vino en el rostro del detective porque éste interpreta con agresividad el siguiente indicio en ella:</w:t>
      </w:r>
    </w:p>
    <w:p w14:paraId="573C5B55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4188AEC9" w14:textId="77777777" w:rsidR="00752C50" w:rsidRPr="00943994" w:rsidRDefault="00752C50" w:rsidP="00752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Maquillaje</w:t>
      </w:r>
    </w:p>
    <w:p w14:paraId="33A625DE" w14:textId="77777777" w:rsidR="00752C50" w:rsidRPr="00943994" w:rsidRDefault="00752C50" w:rsidP="00752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La marca de un anillo o alianza matrimonial en uno de los dedos</w:t>
      </w:r>
    </w:p>
    <w:p w14:paraId="08078F1E" w14:textId="77777777" w:rsidR="00752C50" w:rsidRPr="00943994" w:rsidRDefault="00752C50" w:rsidP="00752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Indumentaria</w:t>
      </w:r>
    </w:p>
    <w:p w14:paraId="250A20BB" w14:textId="77777777" w:rsidR="00752C50" w:rsidRPr="00943994" w:rsidRDefault="00752C50" w:rsidP="00752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Todos los anteriores</w:t>
      </w:r>
    </w:p>
    <w:p w14:paraId="10966D91" w14:textId="77777777" w:rsidR="00752C50" w:rsidRPr="00943994" w:rsidRDefault="00752C50" w:rsidP="00752C5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Ninguno de los anteriores</w:t>
      </w:r>
    </w:p>
    <w:p w14:paraId="75F62006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7E3789E6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343434"/>
          <w:sz w:val="20"/>
          <w:szCs w:val="20"/>
        </w:rPr>
        <w:t>11</w:t>
      </w:r>
      <w:r w:rsidR="00943994">
        <w:rPr>
          <w:color w:val="343434"/>
          <w:sz w:val="20"/>
          <w:szCs w:val="20"/>
        </w:rPr>
        <w:t>.- Por 4</w:t>
      </w:r>
      <w:r w:rsidRPr="00943994">
        <w:rPr>
          <w:color w:val="343434"/>
          <w:sz w:val="20"/>
          <w:szCs w:val="20"/>
        </w:rPr>
        <w:t xml:space="preserve"> puntos. El filme </w:t>
      </w:r>
      <w:r w:rsidRPr="00943994">
        <w:rPr>
          <w:i/>
          <w:color w:val="343434"/>
          <w:sz w:val="20"/>
          <w:szCs w:val="20"/>
        </w:rPr>
        <w:t xml:space="preserve">El caso del señor </w:t>
      </w:r>
      <w:proofErr w:type="spellStart"/>
      <w:r w:rsidRPr="00943994">
        <w:rPr>
          <w:i/>
          <w:color w:val="343434"/>
          <w:sz w:val="20"/>
          <w:szCs w:val="20"/>
        </w:rPr>
        <w:t>Waldemar</w:t>
      </w:r>
      <w:proofErr w:type="spellEnd"/>
      <w:r w:rsidRPr="00943994">
        <w:rPr>
          <w:color w:val="343434"/>
          <w:sz w:val="20"/>
          <w:szCs w:val="20"/>
        </w:rPr>
        <w:t xml:space="preserve"> de Carlos Andrés Vera se desarrolla en el gobierno del siguiente presidente:</w:t>
      </w:r>
    </w:p>
    <w:p w14:paraId="33B24959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59B49A7F" w14:textId="77777777" w:rsidR="00752C50" w:rsidRPr="00943994" w:rsidRDefault="00752C50" w:rsidP="00752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Rafael Correa</w:t>
      </w:r>
    </w:p>
    <w:p w14:paraId="0097D8B3" w14:textId="77777777" w:rsidR="00752C50" w:rsidRPr="00943994" w:rsidRDefault="00752C50" w:rsidP="00752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Gabriel García Moreno</w:t>
      </w:r>
    </w:p>
    <w:p w14:paraId="5C610758" w14:textId="77777777" w:rsidR="00752C50" w:rsidRPr="00943994" w:rsidRDefault="00752C50" w:rsidP="00752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León Febres Cordero</w:t>
      </w:r>
    </w:p>
    <w:p w14:paraId="11639D47" w14:textId="77777777" w:rsidR="00752C50" w:rsidRPr="00943994" w:rsidRDefault="00752C50" w:rsidP="00752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Jaime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Roldós</w:t>
      </w:r>
      <w:proofErr w:type="spellEnd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 Aguilera</w:t>
      </w:r>
    </w:p>
    <w:p w14:paraId="359577B9" w14:textId="77777777" w:rsidR="00752C50" w:rsidRPr="00943994" w:rsidRDefault="00752C50" w:rsidP="00752C5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José María Velasco Ibarra</w:t>
      </w:r>
    </w:p>
    <w:p w14:paraId="421EC042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30C28BD4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343434"/>
          <w:sz w:val="20"/>
          <w:szCs w:val="20"/>
        </w:rPr>
        <w:t>12</w:t>
      </w:r>
      <w:r w:rsidR="00943994">
        <w:rPr>
          <w:color w:val="343434"/>
          <w:sz w:val="20"/>
          <w:szCs w:val="20"/>
        </w:rPr>
        <w:t>.- Por 4</w:t>
      </w:r>
      <w:r w:rsidRPr="00943994">
        <w:rPr>
          <w:color w:val="343434"/>
          <w:sz w:val="20"/>
          <w:szCs w:val="20"/>
        </w:rPr>
        <w:t xml:space="preserve"> puntos. </w:t>
      </w:r>
      <w:r w:rsidRPr="00943994">
        <w:rPr>
          <w:i/>
          <w:color w:val="343434"/>
          <w:sz w:val="20"/>
          <w:szCs w:val="20"/>
        </w:rPr>
        <w:t>Los estudiantes</w:t>
      </w:r>
      <w:r w:rsidRPr="00943994">
        <w:rPr>
          <w:color w:val="343434"/>
          <w:sz w:val="20"/>
          <w:szCs w:val="20"/>
        </w:rPr>
        <w:t>, subtítulo de un cortometraje de Iván Mora Manzano, se basa en el siguiente texto de Pablo Palacio:</w:t>
      </w:r>
    </w:p>
    <w:p w14:paraId="327B146A" w14:textId="77777777" w:rsidR="00752C50" w:rsidRPr="00943994" w:rsidRDefault="00752C50" w:rsidP="00752C5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  <w:lang w:val="es-ES"/>
        </w:rPr>
      </w:pPr>
    </w:p>
    <w:p w14:paraId="36CAFC87" w14:textId="77777777" w:rsidR="00752C50" w:rsidRPr="00943994" w:rsidRDefault="00752C50" w:rsidP="00752C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Un hombre muerto a puntapiés</w:t>
      </w:r>
    </w:p>
    <w:p w14:paraId="24468E9A" w14:textId="77777777" w:rsidR="00752C50" w:rsidRPr="00943994" w:rsidRDefault="00752C50" w:rsidP="00752C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Débora</w:t>
      </w:r>
    </w:p>
    <w:p w14:paraId="41D96F54" w14:textId="77777777" w:rsidR="00752C50" w:rsidRPr="00943994" w:rsidRDefault="00752C50" w:rsidP="00752C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Vida del ahorcado</w:t>
      </w:r>
    </w:p>
    <w:p w14:paraId="4D90CAFF" w14:textId="77777777" w:rsidR="00752C50" w:rsidRPr="00943994" w:rsidRDefault="00752C50" w:rsidP="00752C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Luz lateral</w:t>
      </w:r>
    </w:p>
    <w:p w14:paraId="46C87E8A" w14:textId="77777777" w:rsidR="00752C50" w:rsidRPr="00943994" w:rsidRDefault="00752C50" w:rsidP="00752C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Los estudiantes</w:t>
      </w:r>
    </w:p>
    <w:p w14:paraId="14AB4F2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0B09191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343434"/>
          <w:sz w:val="20"/>
          <w:szCs w:val="20"/>
        </w:rPr>
        <w:t>13</w:t>
      </w:r>
      <w:r w:rsidR="00943994">
        <w:rPr>
          <w:color w:val="343434"/>
          <w:sz w:val="20"/>
          <w:szCs w:val="20"/>
        </w:rPr>
        <w:t>.- Por 4</w:t>
      </w:r>
      <w:r w:rsidRPr="00943994">
        <w:rPr>
          <w:color w:val="343434"/>
          <w:sz w:val="20"/>
          <w:szCs w:val="20"/>
        </w:rPr>
        <w:t xml:space="preserve"> puntos. ¿En cuál de las películas estudiadas en clase se aprecia el efecto especial de letras que salen de bocas de personajes?</w:t>
      </w:r>
    </w:p>
    <w:p w14:paraId="771338A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343434"/>
          <w:sz w:val="20"/>
          <w:szCs w:val="20"/>
        </w:rPr>
      </w:pPr>
    </w:p>
    <w:p w14:paraId="37704CB5" w14:textId="77777777" w:rsidR="00752C50" w:rsidRPr="00943994" w:rsidRDefault="00752C50" w:rsidP="00752C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Sherlock</w:t>
      </w:r>
      <w:proofErr w:type="spellEnd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 Holmes, a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game</w:t>
      </w:r>
      <w:proofErr w:type="spellEnd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 of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shadows</w:t>
      </w:r>
      <w:proofErr w:type="spellEnd"/>
    </w:p>
    <w:p w14:paraId="6A3B9BE2" w14:textId="77777777" w:rsidR="00752C50" w:rsidRPr="00943994" w:rsidRDefault="00752C50" w:rsidP="00752C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 xml:space="preserve">El caso del señor </w:t>
      </w:r>
      <w:proofErr w:type="spellStart"/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Waldemar</w:t>
      </w:r>
      <w:proofErr w:type="spellEnd"/>
    </w:p>
    <w:p w14:paraId="0BD82F08" w14:textId="77777777" w:rsidR="00752C50" w:rsidRPr="00943994" w:rsidRDefault="00752C50" w:rsidP="00752C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Un hombre muerto a puntapiés</w:t>
      </w:r>
    </w:p>
    <w:p w14:paraId="7F90F808" w14:textId="77777777" w:rsidR="00752C50" w:rsidRPr="00943994" w:rsidRDefault="00752C50" w:rsidP="00752C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Todas los anteriores</w:t>
      </w:r>
    </w:p>
    <w:p w14:paraId="77883899" w14:textId="77777777" w:rsidR="00752C50" w:rsidRPr="00943994" w:rsidRDefault="00752C50" w:rsidP="00752C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343434"/>
          <w:sz w:val="20"/>
          <w:szCs w:val="20"/>
          <w:lang w:val="es-ES"/>
        </w:rPr>
        <w:t>Ninguna de los anteriores</w:t>
      </w:r>
    </w:p>
    <w:p w14:paraId="3FF042CA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7F3F06F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2FFA10F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jc w:val="center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Una con flechas las palabras cor</w:t>
      </w:r>
      <w:r w:rsidR="00943994">
        <w:rPr>
          <w:color w:val="1A1A1A"/>
          <w:sz w:val="20"/>
          <w:szCs w:val="20"/>
        </w:rPr>
        <w:t>respondientes (14, 15 y 16 vale cinco puntos cada una</w:t>
      </w:r>
      <w:r w:rsidRPr="00943994">
        <w:rPr>
          <w:color w:val="1A1A1A"/>
          <w:sz w:val="20"/>
          <w:szCs w:val="20"/>
        </w:rPr>
        <w:t>)</w:t>
      </w:r>
    </w:p>
    <w:p w14:paraId="27688275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6F618FFA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14.- Plano simbólico                                          Huellas de caballos y monjes en la nieve</w:t>
      </w:r>
    </w:p>
    <w:p w14:paraId="0CDD62F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242B0616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15.- Plano icónico                                              Imagen de abadía vista desde lejos</w:t>
      </w:r>
    </w:p>
    <w:p w14:paraId="219537B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7487F48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16.- Plano </w:t>
      </w:r>
      <w:proofErr w:type="spellStart"/>
      <w:r w:rsidRPr="00943994">
        <w:rPr>
          <w:color w:val="1A1A1A"/>
          <w:sz w:val="20"/>
          <w:szCs w:val="20"/>
        </w:rPr>
        <w:t>indicial</w:t>
      </w:r>
      <w:proofErr w:type="spellEnd"/>
      <w:r w:rsidRPr="00943994">
        <w:rPr>
          <w:color w:val="1A1A1A"/>
          <w:sz w:val="20"/>
          <w:szCs w:val="20"/>
        </w:rPr>
        <w:t>                                             Cruz de la iglesia de la abadía</w:t>
      </w:r>
    </w:p>
    <w:p w14:paraId="1EBD831E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675BCADF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17.- </w:t>
      </w:r>
      <w:r w:rsidR="00943994">
        <w:rPr>
          <w:color w:val="343434"/>
          <w:sz w:val="20"/>
          <w:szCs w:val="20"/>
        </w:rPr>
        <w:t>Por 4</w:t>
      </w:r>
      <w:r w:rsidRPr="00943994">
        <w:rPr>
          <w:color w:val="343434"/>
          <w:sz w:val="20"/>
          <w:szCs w:val="20"/>
        </w:rPr>
        <w:t xml:space="preserve"> puntos. </w:t>
      </w:r>
      <w:r w:rsidRPr="00943994">
        <w:rPr>
          <w:color w:val="1A1A1A"/>
          <w:sz w:val="20"/>
          <w:szCs w:val="20"/>
        </w:rPr>
        <w:t xml:space="preserve">El idioma que hablan (no el que escriben) la mayoría de los personajes en </w:t>
      </w:r>
      <w:r w:rsidRPr="00943994">
        <w:rPr>
          <w:i/>
          <w:color w:val="1A1A1A"/>
          <w:sz w:val="20"/>
          <w:szCs w:val="20"/>
        </w:rPr>
        <w:t>El nombre de la rosa</w:t>
      </w:r>
      <w:r w:rsidRPr="00943994">
        <w:rPr>
          <w:color w:val="1A1A1A"/>
          <w:sz w:val="20"/>
          <w:szCs w:val="20"/>
        </w:rPr>
        <w:t xml:space="preserve"> es:</w:t>
      </w:r>
    </w:p>
    <w:p w14:paraId="4782B6F6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7CB1CF0F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a) Italiano</w:t>
      </w:r>
    </w:p>
    <w:p w14:paraId="4C616E88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b) Español</w:t>
      </w:r>
    </w:p>
    <w:p w14:paraId="50DA2974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c) Inglés</w:t>
      </w:r>
    </w:p>
    <w:p w14:paraId="5C751D02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d) Latín</w:t>
      </w:r>
    </w:p>
    <w:p w14:paraId="13E6B5B6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e) Idiolecto.</w:t>
      </w:r>
    </w:p>
    <w:p w14:paraId="14D5D4BF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6A4F5DC1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18.- </w:t>
      </w:r>
      <w:r w:rsidR="00943994">
        <w:rPr>
          <w:color w:val="343434"/>
          <w:sz w:val="20"/>
          <w:szCs w:val="20"/>
        </w:rPr>
        <w:t>Por 4</w:t>
      </w:r>
      <w:r w:rsidRPr="00943994">
        <w:rPr>
          <w:color w:val="343434"/>
          <w:sz w:val="20"/>
          <w:szCs w:val="20"/>
        </w:rPr>
        <w:t xml:space="preserve"> puntos. </w:t>
      </w:r>
      <w:r w:rsidRPr="00943994">
        <w:rPr>
          <w:color w:val="1A1A1A"/>
          <w:sz w:val="20"/>
          <w:szCs w:val="20"/>
        </w:rPr>
        <w:t xml:space="preserve">El contexto geográfico (país) en el cual se desarrolla </w:t>
      </w:r>
      <w:r w:rsidRPr="00943994">
        <w:rPr>
          <w:i/>
          <w:color w:val="1A1A1A"/>
          <w:sz w:val="20"/>
          <w:szCs w:val="20"/>
        </w:rPr>
        <w:t>El nombre de la rosa</w:t>
      </w:r>
      <w:r w:rsidRPr="00943994">
        <w:rPr>
          <w:color w:val="1A1A1A"/>
          <w:sz w:val="20"/>
          <w:szCs w:val="20"/>
        </w:rPr>
        <w:t xml:space="preserve"> es</w:t>
      </w:r>
    </w:p>
    <w:p w14:paraId="01CCA21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2271F756" w14:textId="77777777" w:rsidR="00752C50" w:rsidRPr="00943994" w:rsidRDefault="00752C50" w:rsidP="00752C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Francia</w:t>
      </w:r>
    </w:p>
    <w:p w14:paraId="092A6894" w14:textId="77777777" w:rsidR="00752C50" w:rsidRPr="00943994" w:rsidRDefault="00752C50" w:rsidP="00752C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Inglaterra</w:t>
      </w:r>
    </w:p>
    <w:p w14:paraId="3AFAA113" w14:textId="77777777" w:rsidR="00752C50" w:rsidRPr="00943994" w:rsidRDefault="00752C50" w:rsidP="00752C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Alemania</w:t>
      </w:r>
    </w:p>
    <w:p w14:paraId="3C022F4B" w14:textId="77777777" w:rsidR="00752C50" w:rsidRPr="00943994" w:rsidRDefault="00752C50" w:rsidP="00752C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Italia</w:t>
      </w:r>
    </w:p>
    <w:p w14:paraId="3ADD1E79" w14:textId="77777777" w:rsidR="00752C50" w:rsidRPr="00943994" w:rsidRDefault="00752C50" w:rsidP="00752C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Ecuador</w:t>
      </w:r>
    </w:p>
    <w:p w14:paraId="4FE6D3B5" w14:textId="77777777" w:rsidR="00752C50" w:rsidRPr="00943994" w:rsidRDefault="00752C50" w:rsidP="00752C50">
      <w:pPr>
        <w:widowControl w:val="0"/>
        <w:autoSpaceDE w:val="0"/>
        <w:autoSpaceDN w:val="0"/>
        <w:adjustRightInd w:val="0"/>
        <w:ind w:left="360"/>
        <w:rPr>
          <w:color w:val="1A1A1A"/>
          <w:sz w:val="20"/>
          <w:szCs w:val="20"/>
        </w:rPr>
      </w:pPr>
    </w:p>
    <w:p w14:paraId="6554B918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19.- </w:t>
      </w:r>
      <w:r w:rsidR="00943994">
        <w:rPr>
          <w:color w:val="343434"/>
          <w:sz w:val="20"/>
          <w:szCs w:val="20"/>
        </w:rPr>
        <w:t>Por 4</w:t>
      </w:r>
      <w:r w:rsidRPr="00943994">
        <w:rPr>
          <w:color w:val="343434"/>
          <w:sz w:val="20"/>
          <w:szCs w:val="20"/>
        </w:rPr>
        <w:t xml:space="preserve"> puntos. </w:t>
      </w:r>
      <w:r w:rsidRPr="00943994">
        <w:rPr>
          <w:color w:val="1A1A1A"/>
          <w:sz w:val="20"/>
          <w:szCs w:val="20"/>
        </w:rPr>
        <w:t xml:space="preserve">El contexto cronológico de </w:t>
      </w:r>
      <w:r w:rsidRPr="00943994">
        <w:rPr>
          <w:i/>
          <w:color w:val="1A1A1A"/>
          <w:sz w:val="20"/>
          <w:szCs w:val="20"/>
        </w:rPr>
        <w:t>El nombre de la rosa</w:t>
      </w:r>
      <w:r w:rsidRPr="00943994">
        <w:rPr>
          <w:color w:val="1A1A1A"/>
          <w:sz w:val="20"/>
          <w:szCs w:val="20"/>
        </w:rPr>
        <w:t xml:space="preserve"> es el siglo</w:t>
      </w:r>
    </w:p>
    <w:p w14:paraId="7E4DAE99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05301E78" w14:textId="77777777" w:rsidR="00752C50" w:rsidRPr="00943994" w:rsidRDefault="00752C50" w:rsidP="00752C5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XIX</w:t>
      </w:r>
    </w:p>
    <w:p w14:paraId="220D90E0" w14:textId="77777777" w:rsidR="00752C50" w:rsidRPr="00943994" w:rsidRDefault="00752C50" w:rsidP="00752C5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XVIII</w:t>
      </w:r>
    </w:p>
    <w:p w14:paraId="7D7BAC73" w14:textId="77777777" w:rsidR="00752C50" w:rsidRPr="00943994" w:rsidRDefault="00752C50" w:rsidP="00752C5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XVII</w:t>
      </w:r>
    </w:p>
    <w:p w14:paraId="0C93B822" w14:textId="77777777" w:rsidR="00752C50" w:rsidRPr="00943994" w:rsidRDefault="00752C50" w:rsidP="00752C5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XX</w:t>
      </w:r>
    </w:p>
    <w:p w14:paraId="1A0BA9AD" w14:textId="77777777" w:rsidR="00752C50" w:rsidRPr="00943994" w:rsidRDefault="00752C50" w:rsidP="00752C5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XIV</w:t>
      </w:r>
    </w:p>
    <w:p w14:paraId="4C79039A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598BF5C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20.- </w:t>
      </w:r>
      <w:r w:rsidR="00943994">
        <w:rPr>
          <w:color w:val="343434"/>
          <w:sz w:val="20"/>
          <w:szCs w:val="20"/>
        </w:rPr>
        <w:t>Por 4</w:t>
      </w:r>
      <w:r w:rsidRPr="00943994">
        <w:rPr>
          <w:color w:val="343434"/>
          <w:sz w:val="20"/>
          <w:szCs w:val="20"/>
        </w:rPr>
        <w:t xml:space="preserve"> puntos. </w:t>
      </w:r>
      <w:r w:rsidRPr="00943994">
        <w:rPr>
          <w:color w:val="1A1A1A"/>
          <w:sz w:val="20"/>
          <w:szCs w:val="20"/>
        </w:rPr>
        <w:t>El bibliotecario de la abadía se llama:</w:t>
      </w:r>
    </w:p>
    <w:p w14:paraId="69617E8E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5C40F98E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a) Jorge Luis Borges;</w:t>
      </w:r>
    </w:p>
    <w:p w14:paraId="43B2B2F9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b) Jorge de Burgos;</w:t>
      </w:r>
    </w:p>
    <w:p w14:paraId="3988D3FF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 xml:space="preserve">c) George of </w:t>
      </w:r>
      <w:proofErr w:type="spellStart"/>
      <w:r w:rsidRPr="00943994">
        <w:rPr>
          <w:color w:val="1A1A1A"/>
          <w:sz w:val="20"/>
          <w:szCs w:val="20"/>
        </w:rPr>
        <w:t>Burguess</w:t>
      </w:r>
      <w:proofErr w:type="spellEnd"/>
      <w:r w:rsidRPr="00943994">
        <w:rPr>
          <w:color w:val="1A1A1A"/>
          <w:sz w:val="20"/>
          <w:szCs w:val="20"/>
        </w:rPr>
        <w:t>;</w:t>
      </w:r>
    </w:p>
    <w:p w14:paraId="5139B9C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 w:rsidRPr="00943994">
        <w:rPr>
          <w:color w:val="1A1A1A"/>
          <w:sz w:val="20"/>
          <w:szCs w:val="20"/>
        </w:rPr>
        <w:t>d) Jorge Burgos.</w:t>
      </w:r>
    </w:p>
    <w:p w14:paraId="2E99B0FC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59278046" w14:textId="77777777" w:rsidR="00752C50" w:rsidRPr="00943994" w:rsidRDefault="00943994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21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El bibliotecario de </w:t>
      </w:r>
      <w:r w:rsidR="00752C50" w:rsidRPr="00943994">
        <w:rPr>
          <w:i/>
          <w:color w:val="1A1A1A"/>
          <w:sz w:val="20"/>
          <w:szCs w:val="20"/>
        </w:rPr>
        <w:t>El nombre de la rosa</w:t>
      </w:r>
      <w:r w:rsidR="00752C50" w:rsidRPr="00943994">
        <w:rPr>
          <w:color w:val="1A1A1A"/>
          <w:sz w:val="20"/>
          <w:szCs w:val="20"/>
        </w:rPr>
        <w:t xml:space="preserve"> tiene la siguiente deficiencia física:</w:t>
      </w:r>
    </w:p>
    <w:p w14:paraId="5B70D744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12FF43BE" w14:textId="77777777" w:rsidR="00752C50" w:rsidRPr="00943994" w:rsidRDefault="00752C50" w:rsidP="00752C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Cojera</w:t>
      </w:r>
    </w:p>
    <w:p w14:paraId="65D6830C" w14:textId="77777777" w:rsidR="00752C50" w:rsidRPr="00943994" w:rsidRDefault="00752C50" w:rsidP="00752C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Sordera</w:t>
      </w:r>
    </w:p>
    <w:p w14:paraId="716E57F2" w14:textId="77777777" w:rsidR="00752C50" w:rsidRPr="00943994" w:rsidRDefault="00752C50" w:rsidP="00752C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Ceguera</w:t>
      </w:r>
    </w:p>
    <w:p w14:paraId="3130D108" w14:textId="77777777" w:rsidR="00752C50" w:rsidRPr="00943994" w:rsidRDefault="00752C50" w:rsidP="00752C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Todas las anteriores</w:t>
      </w:r>
    </w:p>
    <w:p w14:paraId="38CFEBF6" w14:textId="77777777" w:rsidR="00752C50" w:rsidRPr="00943994" w:rsidRDefault="00752C50" w:rsidP="00752C5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Ninguna de las anteriores</w:t>
      </w:r>
    </w:p>
    <w:p w14:paraId="1B9BFDDB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4A668AF5" w14:textId="77777777" w:rsidR="00752C50" w:rsidRPr="00943994" w:rsidRDefault="00943994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22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</w:t>
      </w:r>
      <w:proofErr w:type="spellStart"/>
      <w:r w:rsidR="00752C50" w:rsidRPr="00943994">
        <w:rPr>
          <w:color w:val="343434"/>
          <w:sz w:val="20"/>
          <w:szCs w:val="20"/>
        </w:rPr>
        <w:t>puntos.</w:t>
      </w:r>
      <w:r w:rsidR="00752C50" w:rsidRPr="00943994">
        <w:rPr>
          <w:color w:val="1A1A1A"/>
          <w:sz w:val="20"/>
          <w:szCs w:val="20"/>
        </w:rPr>
        <w:t>¿De</w:t>
      </w:r>
      <w:proofErr w:type="spellEnd"/>
      <w:r w:rsidR="00752C50" w:rsidRPr="00943994">
        <w:rPr>
          <w:color w:val="1A1A1A"/>
          <w:sz w:val="20"/>
          <w:szCs w:val="20"/>
        </w:rPr>
        <w:t xml:space="preserve"> qué país era </w:t>
      </w:r>
      <w:proofErr w:type="spellStart"/>
      <w:r w:rsidR="00752C50" w:rsidRPr="00943994">
        <w:rPr>
          <w:color w:val="1A1A1A"/>
          <w:sz w:val="20"/>
          <w:szCs w:val="20"/>
        </w:rPr>
        <w:t>Adso</w:t>
      </w:r>
      <w:proofErr w:type="spellEnd"/>
      <w:r w:rsidR="00752C50" w:rsidRPr="00943994">
        <w:rPr>
          <w:color w:val="1A1A1A"/>
          <w:sz w:val="20"/>
          <w:szCs w:val="20"/>
        </w:rPr>
        <w:t xml:space="preserve"> de </w:t>
      </w:r>
      <w:proofErr w:type="spellStart"/>
      <w:r w:rsidR="00752C50" w:rsidRPr="00943994">
        <w:rPr>
          <w:color w:val="1A1A1A"/>
          <w:sz w:val="20"/>
          <w:szCs w:val="20"/>
        </w:rPr>
        <w:t>Melk</w:t>
      </w:r>
      <w:proofErr w:type="spellEnd"/>
      <w:r w:rsidR="00752C50" w:rsidRPr="00943994">
        <w:rPr>
          <w:color w:val="1A1A1A"/>
          <w:sz w:val="20"/>
          <w:szCs w:val="20"/>
        </w:rPr>
        <w:t>, el ayudante de Fray Guillermo?</w:t>
      </w:r>
    </w:p>
    <w:p w14:paraId="5AEDAF05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6B6040BC" w14:textId="77777777" w:rsidR="00752C50" w:rsidRPr="00943994" w:rsidRDefault="00752C50" w:rsidP="00752C5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Alemania;</w:t>
      </w:r>
    </w:p>
    <w:p w14:paraId="66A0580B" w14:textId="77777777" w:rsidR="00752C50" w:rsidRPr="00943994" w:rsidRDefault="00752C50" w:rsidP="00752C5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EE.UU.</w:t>
      </w:r>
    </w:p>
    <w:p w14:paraId="305E7FA1" w14:textId="77777777" w:rsidR="00752C50" w:rsidRPr="00943994" w:rsidRDefault="00752C50" w:rsidP="00752C5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Ecuador;</w:t>
      </w:r>
    </w:p>
    <w:p w14:paraId="345310F7" w14:textId="77777777" w:rsidR="00752C50" w:rsidRPr="00943994" w:rsidRDefault="00752C50" w:rsidP="00752C5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Perú;</w:t>
      </w:r>
    </w:p>
    <w:p w14:paraId="71BEA686" w14:textId="77777777" w:rsidR="00752C50" w:rsidRPr="00943994" w:rsidRDefault="00752C50" w:rsidP="00752C5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Chile.</w:t>
      </w:r>
    </w:p>
    <w:p w14:paraId="3A0757DE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46C2BCC9" w14:textId="77777777" w:rsidR="00752C50" w:rsidRPr="00943994" w:rsidRDefault="00943994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23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Ponga verdadero o falso (sin tachones). La novela se llama </w:t>
      </w:r>
      <w:r w:rsidR="00752C50" w:rsidRPr="00943994">
        <w:rPr>
          <w:i/>
          <w:color w:val="1A1A1A"/>
          <w:sz w:val="20"/>
          <w:szCs w:val="20"/>
        </w:rPr>
        <w:t>El nombre de la rosa</w:t>
      </w:r>
      <w:r w:rsidR="00752C50" w:rsidRPr="00943994">
        <w:rPr>
          <w:color w:val="1A1A1A"/>
          <w:sz w:val="20"/>
          <w:szCs w:val="20"/>
        </w:rPr>
        <w:t xml:space="preserve"> por la herboristería (lugar con diferentes hierbas, plantas y flores) que tiene el Padre Severino que guarda muchas rosas (    )</w:t>
      </w:r>
    </w:p>
    <w:p w14:paraId="37D13C64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7106AC34" w14:textId="77777777" w:rsidR="00752C50" w:rsidRPr="00943994" w:rsidRDefault="00943994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24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Diga el nombre de la chica a la que </w:t>
      </w:r>
      <w:proofErr w:type="spellStart"/>
      <w:r w:rsidR="00752C50" w:rsidRPr="00943994">
        <w:rPr>
          <w:color w:val="1A1A1A"/>
          <w:sz w:val="20"/>
          <w:szCs w:val="20"/>
        </w:rPr>
        <w:t>Adso</w:t>
      </w:r>
      <w:proofErr w:type="spellEnd"/>
      <w:r w:rsidR="00752C50" w:rsidRPr="00943994">
        <w:rPr>
          <w:color w:val="1A1A1A"/>
          <w:sz w:val="20"/>
          <w:szCs w:val="20"/>
        </w:rPr>
        <w:t xml:space="preserve"> de </w:t>
      </w:r>
      <w:proofErr w:type="spellStart"/>
      <w:r w:rsidR="00752C50" w:rsidRPr="00943994">
        <w:rPr>
          <w:color w:val="1A1A1A"/>
          <w:sz w:val="20"/>
          <w:szCs w:val="20"/>
        </w:rPr>
        <w:t>Melk</w:t>
      </w:r>
      <w:proofErr w:type="spellEnd"/>
      <w:r w:rsidR="00752C50" w:rsidRPr="00943994">
        <w:rPr>
          <w:color w:val="1A1A1A"/>
          <w:sz w:val="20"/>
          <w:szCs w:val="20"/>
        </w:rPr>
        <w:t xml:space="preserve"> amó</w:t>
      </w:r>
    </w:p>
    <w:p w14:paraId="28094BF7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07B40CFD" w14:textId="77777777" w:rsidR="00752C50" w:rsidRPr="00943994" w:rsidRDefault="00752C50" w:rsidP="00752C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Rosa</w:t>
      </w:r>
    </w:p>
    <w:p w14:paraId="2162F99D" w14:textId="77777777" w:rsidR="00752C50" w:rsidRPr="00943994" w:rsidRDefault="00752C50" w:rsidP="00752C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Berengere</w:t>
      </w:r>
      <w:proofErr w:type="spellEnd"/>
    </w:p>
    <w:p w14:paraId="6D0EBC3F" w14:textId="77777777" w:rsidR="00752C50" w:rsidRPr="00943994" w:rsidRDefault="00752C50" w:rsidP="00752C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Anais</w:t>
      </w:r>
    </w:p>
    <w:p w14:paraId="6958B046" w14:textId="77777777" w:rsidR="00752C50" w:rsidRPr="00943994" w:rsidRDefault="00752C50" w:rsidP="00752C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Todos los anteriores</w:t>
      </w:r>
    </w:p>
    <w:p w14:paraId="0A6F6325" w14:textId="77777777" w:rsidR="00752C50" w:rsidRPr="00943994" w:rsidRDefault="00752C50" w:rsidP="00752C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Ninguno de los anteriores</w:t>
      </w:r>
    </w:p>
    <w:p w14:paraId="6E3B43A0" w14:textId="77777777" w:rsidR="00752C50" w:rsidRPr="00943994" w:rsidRDefault="00752C50" w:rsidP="00752C50">
      <w:pPr>
        <w:widowControl w:val="0"/>
        <w:autoSpaceDE w:val="0"/>
        <w:autoSpaceDN w:val="0"/>
        <w:adjustRightInd w:val="0"/>
        <w:ind w:left="360"/>
        <w:rPr>
          <w:color w:val="1A1A1A"/>
          <w:sz w:val="20"/>
          <w:szCs w:val="20"/>
        </w:rPr>
      </w:pPr>
    </w:p>
    <w:p w14:paraId="729E5260" w14:textId="77777777" w:rsidR="00752C50" w:rsidRPr="00943994" w:rsidRDefault="00943994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25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>¿Cuál es el objeto de uso personal que le es hurtado a Fray Guillermo en la abadía?</w:t>
      </w:r>
    </w:p>
    <w:p w14:paraId="3ECB1374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0FB6163F" w14:textId="77777777" w:rsidR="00752C50" w:rsidRPr="00943994" w:rsidRDefault="00752C50" w:rsidP="00752C5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Teléfono móvil</w:t>
      </w:r>
    </w:p>
    <w:p w14:paraId="57801ED7" w14:textId="77777777" w:rsidR="00752C50" w:rsidRPr="00943994" w:rsidRDefault="00752C50" w:rsidP="00752C5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Libro de Aristóteles</w:t>
      </w:r>
    </w:p>
    <w:p w14:paraId="692C0188" w14:textId="77777777" w:rsidR="00752C50" w:rsidRPr="00943994" w:rsidRDefault="00752C50" w:rsidP="00752C5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Lentes o anteojos</w:t>
      </w:r>
    </w:p>
    <w:p w14:paraId="5843C008" w14:textId="77777777" w:rsidR="00752C50" w:rsidRPr="00943994" w:rsidRDefault="00752C50" w:rsidP="00752C5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Todos los anteriores</w:t>
      </w:r>
    </w:p>
    <w:p w14:paraId="3A2AD5E3" w14:textId="77777777" w:rsidR="00752C50" w:rsidRPr="00943994" w:rsidRDefault="00752C50" w:rsidP="00752C5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Ninguno de los anteriores</w:t>
      </w:r>
    </w:p>
    <w:p w14:paraId="185C3D49" w14:textId="77777777" w:rsidR="00752C50" w:rsidRPr="00943994" w:rsidRDefault="00752C50" w:rsidP="00752C50">
      <w:pPr>
        <w:widowControl w:val="0"/>
        <w:autoSpaceDE w:val="0"/>
        <w:autoSpaceDN w:val="0"/>
        <w:adjustRightInd w:val="0"/>
        <w:rPr>
          <w:color w:val="1A1A1A"/>
          <w:sz w:val="20"/>
          <w:szCs w:val="20"/>
        </w:rPr>
      </w:pPr>
    </w:p>
    <w:p w14:paraId="25A7C880" w14:textId="77777777" w:rsidR="00752C50" w:rsidRPr="00943994" w:rsidRDefault="00943994" w:rsidP="00752C50">
      <w:pPr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26</w:t>
      </w:r>
      <w:r w:rsidR="00752C50" w:rsidRPr="00943994">
        <w:rPr>
          <w:color w:val="1A1A1A"/>
          <w:sz w:val="20"/>
          <w:szCs w:val="20"/>
        </w:rPr>
        <w:t xml:space="preserve">.- 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Un libro antiguo escrito por un gran filósofo griego es lo más importante de </w:t>
      </w:r>
      <w:r w:rsidR="00752C50" w:rsidRPr="00943994">
        <w:rPr>
          <w:i/>
          <w:color w:val="1A1A1A"/>
          <w:sz w:val="20"/>
          <w:szCs w:val="20"/>
        </w:rPr>
        <w:t>El nombre de la rosa</w:t>
      </w:r>
      <w:r w:rsidR="00752C50" w:rsidRPr="00943994">
        <w:rPr>
          <w:color w:val="1A1A1A"/>
          <w:sz w:val="20"/>
          <w:szCs w:val="20"/>
        </w:rPr>
        <w:t>. La mayoría de los monjes perdió la cabeza por él. ¿En qué idioma está escrito ese libro originalmente?</w:t>
      </w:r>
    </w:p>
    <w:p w14:paraId="30C3AC12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5DACF2A6" w14:textId="77777777" w:rsidR="00752C50" w:rsidRPr="00943994" w:rsidRDefault="00752C50" w:rsidP="00752C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Griego</w:t>
      </w:r>
    </w:p>
    <w:p w14:paraId="4EE5A86A" w14:textId="77777777" w:rsidR="00752C50" w:rsidRPr="00943994" w:rsidRDefault="00752C50" w:rsidP="00752C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Latín</w:t>
      </w:r>
    </w:p>
    <w:p w14:paraId="5B7AC9BE" w14:textId="77777777" w:rsidR="00752C50" w:rsidRPr="00943994" w:rsidRDefault="00752C50" w:rsidP="00752C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Hebreo</w:t>
      </w:r>
    </w:p>
    <w:p w14:paraId="109A52B2" w14:textId="77777777" w:rsidR="00752C50" w:rsidRPr="00943994" w:rsidRDefault="00752C50" w:rsidP="00752C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Inglés</w:t>
      </w:r>
    </w:p>
    <w:p w14:paraId="0B6333E2" w14:textId="77777777" w:rsidR="00752C50" w:rsidRPr="00943994" w:rsidRDefault="00752C50" w:rsidP="00752C5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Italiano</w:t>
      </w:r>
    </w:p>
    <w:p w14:paraId="77CA27EF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216AFCEE" w14:textId="77777777" w:rsidR="00752C50" w:rsidRPr="00943994" w:rsidRDefault="00943994" w:rsidP="00752C50">
      <w:pPr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27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Uno de los siguientes no es un parámetro para analizar una foto periodística, según </w:t>
      </w:r>
      <w:proofErr w:type="spellStart"/>
      <w:r w:rsidR="00752C50" w:rsidRPr="00943994">
        <w:rPr>
          <w:color w:val="1A1A1A"/>
          <w:sz w:val="20"/>
          <w:szCs w:val="20"/>
        </w:rPr>
        <w:t>Roland</w:t>
      </w:r>
      <w:proofErr w:type="spellEnd"/>
      <w:r w:rsidR="00752C50" w:rsidRPr="00943994">
        <w:rPr>
          <w:color w:val="1A1A1A"/>
          <w:sz w:val="20"/>
          <w:szCs w:val="20"/>
        </w:rPr>
        <w:t xml:space="preserve"> </w:t>
      </w:r>
      <w:proofErr w:type="spellStart"/>
      <w:r w:rsidR="00752C50" w:rsidRPr="00943994">
        <w:rPr>
          <w:color w:val="1A1A1A"/>
          <w:sz w:val="20"/>
          <w:szCs w:val="20"/>
        </w:rPr>
        <w:t>Barthes</w:t>
      </w:r>
      <w:proofErr w:type="spellEnd"/>
      <w:r w:rsidR="00752C50" w:rsidRPr="00943994">
        <w:rPr>
          <w:color w:val="1A1A1A"/>
          <w:sz w:val="20"/>
          <w:szCs w:val="20"/>
        </w:rPr>
        <w:t>:</w:t>
      </w:r>
    </w:p>
    <w:p w14:paraId="2075E8BD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666E6FED" w14:textId="77777777" w:rsidR="00752C50" w:rsidRPr="00943994" w:rsidRDefault="00752C50" w:rsidP="00752C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fotogenia</w:t>
      </w:r>
    </w:p>
    <w:p w14:paraId="35C8CC10" w14:textId="77777777" w:rsidR="00752C50" w:rsidRPr="00943994" w:rsidRDefault="00752C50" w:rsidP="00752C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ángulo</w:t>
      </w:r>
    </w:p>
    <w:p w14:paraId="73494A0A" w14:textId="77777777" w:rsidR="00752C50" w:rsidRPr="00943994" w:rsidRDefault="00752C50" w:rsidP="00752C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pose </w:t>
      </w:r>
    </w:p>
    <w:p w14:paraId="5DAA65BB" w14:textId="77777777" w:rsidR="00752C50" w:rsidRPr="00943994" w:rsidRDefault="00752C50" w:rsidP="00752C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trucaje</w:t>
      </w:r>
    </w:p>
    <w:p w14:paraId="6D0D99C3" w14:textId="77777777" w:rsidR="00752C50" w:rsidRPr="00943994" w:rsidRDefault="00752C50" w:rsidP="00752C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esteticismo</w:t>
      </w:r>
    </w:p>
    <w:p w14:paraId="3DD0BE15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0C19095E" w14:textId="77777777" w:rsidR="00752C50" w:rsidRPr="00943994" w:rsidRDefault="00943994" w:rsidP="00752C50">
      <w:pPr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28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2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La paradoja fotográfica, según </w:t>
      </w:r>
      <w:proofErr w:type="spellStart"/>
      <w:r w:rsidR="00752C50" w:rsidRPr="00943994">
        <w:rPr>
          <w:color w:val="1A1A1A"/>
          <w:sz w:val="20"/>
          <w:szCs w:val="20"/>
        </w:rPr>
        <w:t>Roland</w:t>
      </w:r>
      <w:proofErr w:type="spellEnd"/>
      <w:r w:rsidR="00752C50" w:rsidRPr="00943994">
        <w:rPr>
          <w:color w:val="1A1A1A"/>
          <w:sz w:val="20"/>
          <w:szCs w:val="20"/>
        </w:rPr>
        <w:t xml:space="preserve"> </w:t>
      </w:r>
      <w:proofErr w:type="spellStart"/>
      <w:r w:rsidR="00752C50" w:rsidRPr="00943994">
        <w:rPr>
          <w:color w:val="1A1A1A"/>
          <w:sz w:val="20"/>
          <w:szCs w:val="20"/>
        </w:rPr>
        <w:t>Barthes</w:t>
      </w:r>
      <w:proofErr w:type="spellEnd"/>
      <w:r w:rsidR="00752C50" w:rsidRPr="00943994">
        <w:rPr>
          <w:color w:val="1A1A1A"/>
          <w:sz w:val="20"/>
          <w:szCs w:val="20"/>
        </w:rPr>
        <w:t>, consiste en lo siguiente:</w:t>
      </w:r>
    </w:p>
    <w:p w14:paraId="3789178B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2158F269" w14:textId="77777777" w:rsidR="00752C50" w:rsidRPr="00943994" w:rsidRDefault="00752C50" w:rsidP="00752C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 fotografía tiene tres parámetros: ángulo, pose y trucaje.</w:t>
      </w:r>
    </w:p>
    <w:p w14:paraId="6C58617C" w14:textId="77777777" w:rsidR="00752C50" w:rsidRPr="002414D6" w:rsidRDefault="00752C50" w:rsidP="002414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 fotografía contiene dos mensajes: un mensaje denotado, por un lado, y el mensaje connotado por otro, que es la manera como la</w:t>
      </w:r>
      <w:r w:rsidR="002414D6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 </w:t>
      </w:r>
      <w:r w:rsidRPr="002414D6">
        <w:rPr>
          <w:rFonts w:ascii="Times New Roman" w:hAnsi="Times New Roman" w:cs="Times New Roman"/>
          <w:color w:val="1A1A1A"/>
          <w:sz w:val="20"/>
          <w:szCs w:val="20"/>
          <w:lang w:val="es-ES"/>
        </w:rPr>
        <w:t>sociedad hace leer, en cierta medida, lo que piensa.</w:t>
      </w:r>
    </w:p>
    <w:p w14:paraId="15A0CCDB" w14:textId="77777777" w:rsidR="00752C50" w:rsidRPr="00943994" w:rsidRDefault="00752C50" w:rsidP="00752C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 fotografía contiene dos mensajes: fotogenia y esteticismo</w:t>
      </w:r>
    </w:p>
    <w:p w14:paraId="54DFBC4F" w14:textId="77777777" w:rsidR="00752C50" w:rsidRPr="00943994" w:rsidRDefault="00752C50" w:rsidP="00752C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 fotografía contiene un mensaje que debe ser analizado: la pose</w:t>
      </w:r>
    </w:p>
    <w:p w14:paraId="2647F8DE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32233225" w14:textId="77777777" w:rsidR="00752C50" w:rsidRPr="00943994" w:rsidRDefault="00943994" w:rsidP="00752C50">
      <w:pPr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29</w:t>
      </w:r>
      <w:r w:rsidR="00752C50" w:rsidRPr="00943994">
        <w:rPr>
          <w:color w:val="1A1A1A"/>
          <w:sz w:val="20"/>
          <w:szCs w:val="20"/>
        </w:rPr>
        <w:t xml:space="preserve">.- </w:t>
      </w:r>
      <w:r w:rsidR="002414D6">
        <w:rPr>
          <w:color w:val="343434"/>
          <w:sz w:val="20"/>
          <w:szCs w:val="20"/>
        </w:rPr>
        <w:t>Por 4</w:t>
      </w:r>
      <w:r w:rsidR="00752C50" w:rsidRPr="00943994">
        <w:rPr>
          <w:color w:val="343434"/>
          <w:sz w:val="20"/>
          <w:szCs w:val="20"/>
        </w:rPr>
        <w:t xml:space="preserve"> puntos. </w:t>
      </w:r>
      <w:r w:rsidR="00752C50" w:rsidRPr="00943994">
        <w:rPr>
          <w:color w:val="1A1A1A"/>
          <w:sz w:val="20"/>
          <w:szCs w:val="20"/>
        </w:rPr>
        <w:t xml:space="preserve">Una de las siguientes no es una intertextualidad de </w:t>
      </w:r>
      <w:r w:rsidR="00752C50" w:rsidRPr="00943994">
        <w:rPr>
          <w:i/>
          <w:color w:val="1A1A1A"/>
          <w:sz w:val="20"/>
          <w:szCs w:val="20"/>
        </w:rPr>
        <w:t>El nombre de la rosa</w:t>
      </w:r>
      <w:r w:rsidR="00752C50" w:rsidRPr="00943994">
        <w:rPr>
          <w:color w:val="1A1A1A"/>
          <w:sz w:val="20"/>
          <w:szCs w:val="20"/>
        </w:rPr>
        <w:t>:</w:t>
      </w:r>
    </w:p>
    <w:p w14:paraId="0B477296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4F03A05C" w14:textId="77777777" w:rsidR="00752C50" w:rsidRPr="00943994" w:rsidRDefault="00752C50" w:rsidP="00752C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Canción de cuna que entona Salvatore mientras es quemado vivo</w:t>
      </w:r>
    </w:p>
    <w:p w14:paraId="592BC848" w14:textId="77777777" w:rsidR="00752C50" w:rsidRPr="00943994" w:rsidRDefault="00752C50" w:rsidP="00752C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Adso</w:t>
      </w:r>
      <w:proofErr w:type="spellEnd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, nombre que recuerda a Watson, ayudante de </w:t>
      </w: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Sherlock</w:t>
      </w:r>
      <w:proofErr w:type="spellEnd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 Holmes</w:t>
      </w:r>
    </w:p>
    <w:p w14:paraId="7FAF4A58" w14:textId="77777777" w:rsidR="00752C50" w:rsidRPr="00943994" w:rsidRDefault="00752C50" w:rsidP="00752C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Las huellas en la nieve que encuentra Fray Guillermo son una alusión a las pisadas de Cristo</w:t>
      </w:r>
    </w:p>
    <w:p w14:paraId="02C40A28" w14:textId="77777777" w:rsidR="00752C50" w:rsidRPr="00943994" w:rsidRDefault="00752C50" w:rsidP="00752C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Fray Guillermo de Baskerville tiene ese apellido por la novela </w:t>
      </w:r>
      <w:r w:rsidRPr="002414D6">
        <w:rPr>
          <w:rFonts w:ascii="Times New Roman" w:hAnsi="Times New Roman" w:cs="Times New Roman"/>
          <w:i/>
          <w:color w:val="1A1A1A"/>
          <w:sz w:val="20"/>
          <w:szCs w:val="20"/>
          <w:lang w:val="es-ES"/>
        </w:rPr>
        <w:t>El sabueso de los Baskerville</w:t>
      </w: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 de Sir Arthur </w:t>
      </w: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Conan</w:t>
      </w:r>
      <w:proofErr w:type="spellEnd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 </w:t>
      </w: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Doyle</w:t>
      </w:r>
      <w:proofErr w:type="spellEnd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, donde aparece por primera vez </w:t>
      </w:r>
      <w:proofErr w:type="spellStart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Sherlock</w:t>
      </w:r>
      <w:proofErr w:type="spellEnd"/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 xml:space="preserve"> Holmes</w:t>
      </w:r>
    </w:p>
    <w:p w14:paraId="35C6617F" w14:textId="77777777" w:rsidR="00752C50" w:rsidRPr="00943994" w:rsidRDefault="00752C50" w:rsidP="00752C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1A1A1A"/>
          <w:sz w:val="20"/>
          <w:szCs w:val="20"/>
          <w:lang w:val="es-ES"/>
        </w:rPr>
      </w:pPr>
      <w:r w:rsidRPr="00943994">
        <w:rPr>
          <w:rFonts w:ascii="Times New Roman" w:hAnsi="Times New Roman" w:cs="Times New Roman"/>
          <w:color w:val="1A1A1A"/>
          <w:sz w:val="20"/>
          <w:szCs w:val="20"/>
          <w:lang w:val="es-ES"/>
        </w:rPr>
        <w:t>El personaje de Jorge de Burgos es una alusión al escritor argentino Jorge Luis Borges</w:t>
      </w:r>
    </w:p>
    <w:p w14:paraId="16970B20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3B9287C4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7F6F4C6E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6BD41D2E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43706C6A" w14:textId="77777777" w:rsidR="00752C50" w:rsidRPr="00943994" w:rsidRDefault="00752C50" w:rsidP="00752C50">
      <w:pPr>
        <w:rPr>
          <w:color w:val="1A1A1A"/>
          <w:sz w:val="20"/>
          <w:szCs w:val="20"/>
        </w:rPr>
      </w:pPr>
    </w:p>
    <w:p w14:paraId="4AFBFE57" w14:textId="77777777" w:rsidR="00752C50" w:rsidRPr="00943994" w:rsidRDefault="00752C50" w:rsidP="00752C50">
      <w:pPr>
        <w:rPr>
          <w:sz w:val="20"/>
          <w:szCs w:val="20"/>
        </w:rPr>
      </w:pPr>
    </w:p>
    <w:p w14:paraId="405935A8" w14:textId="77777777" w:rsidR="00752C50" w:rsidRPr="00943994" w:rsidRDefault="00752C50">
      <w:pPr>
        <w:rPr>
          <w:sz w:val="20"/>
          <w:szCs w:val="20"/>
        </w:rPr>
      </w:pPr>
    </w:p>
    <w:sectPr w:rsidR="00752C50" w:rsidRPr="00943994" w:rsidSect="002414D6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FA54C" w14:textId="77777777" w:rsidR="002414D6" w:rsidRDefault="002414D6" w:rsidP="002414D6">
      <w:r>
        <w:separator/>
      </w:r>
    </w:p>
  </w:endnote>
  <w:endnote w:type="continuationSeparator" w:id="0">
    <w:p w14:paraId="6B05DC39" w14:textId="77777777" w:rsidR="002414D6" w:rsidRDefault="002414D6" w:rsidP="0024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72FC" w14:textId="77777777" w:rsidR="002414D6" w:rsidRDefault="002414D6" w:rsidP="00974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3EC56" w14:textId="77777777" w:rsidR="002414D6" w:rsidRDefault="002414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41E27" w14:textId="77777777" w:rsidR="002414D6" w:rsidRDefault="002414D6" w:rsidP="00974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041">
      <w:rPr>
        <w:rStyle w:val="PageNumber"/>
        <w:noProof/>
      </w:rPr>
      <w:t>5</w:t>
    </w:r>
    <w:r>
      <w:rPr>
        <w:rStyle w:val="PageNumber"/>
      </w:rPr>
      <w:fldChar w:fldCharType="end"/>
    </w:r>
  </w:p>
  <w:p w14:paraId="4EB57F35" w14:textId="77777777" w:rsidR="002414D6" w:rsidRDefault="002414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C5702" w14:textId="77777777" w:rsidR="002414D6" w:rsidRDefault="002414D6" w:rsidP="002414D6">
      <w:r>
        <w:separator/>
      </w:r>
    </w:p>
  </w:footnote>
  <w:footnote w:type="continuationSeparator" w:id="0">
    <w:p w14:paraId="5AD92BE0" w14:textId="77777777" w:rsidR="002414D6" w:rsidRDefault="002414D6" w:rsidP="0024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A12"/>
    <w:multiLevelType w:val="hybridMultilevel"/>
    <w:tmpl w:val="F98E7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1AB7"/>
    <w:multiLevelType w:val="hybridMultilevel"/>
    <w:tmpl w:val="BF2A24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D5BA2"/>
    <w:multiLevelType w:val="hybridMultilevel"/>
    <w:tmpl w:val="228E0B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B38"/>
    <w:multiLevelType w:val="hybridMultilevel"/>
    <w:tmpl w:val="4CF4B6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D731B"/>
    <w:multiLevelType w:val="hybridMultilevel"/>
    <w:tmpl w:val="4C907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71E3"/>
    <w:multiLevelType w:val="hybridMultilevel"/>
    <w:tmpl w:val="9E444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4DF8"/>
    <w:multiLevelType w:val="hybridMultilevel"/>
    <w:tmpl w:val="B2FE6A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01D4D"/>
    <w:multiLevelType w:val="hybridMultilevel"/>
    <w:tmpl w:val="2898A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3C86"/>
    <w:multiLevelType w:val="hybridMultilevel"/>
    <w:tmpl w:val="6232B3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C7EF0"/>
    <w:multiLevelType w:val="hybridMultilevel"/>
    <w:tmpl w:val="192AB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0373"/>
    <w:multiLevelType w:val="hybridMultilevel"/>
    <w:tmpl w:val="ED2086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3691"/>
    <w:multiLevelType w:val="hybridMultilevel"/>
    <w:tmpl w:val="0C4ADB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D1D36"/>
    <w:multiLevelType w:val="hybridMultilevel"/>
    <w:tmpl w:val="B92677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F27FA"/>
    <w:multiLevelType w:val="hybridMultilevel"/>
    <w:tmpl w:val="A16E8C90"/>
    <w:lvl w:ilvl="0" w:tplc="04090017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>
    <w:nsid w:val="62883C29"/>
    <w:multiLevelType w:val="hybridMultilevel"/>
    <w:tmpl w:val="6E646A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D28B5"/>
    <w:multiLevelType w:val="hybridMultilevel"/>
    <w:tmpl w:val="A3A2EB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14A30"/>
    <w:multiLevelType w:val="hybridMultilevel"/>
    <w:tmpl w:val="A998D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857E8"/>
    <w:multiLevelType w:val="hybridMultilevel"/>
    <w:tmpl w:val="786C32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C550A"/>
    <w:multiLevelType w:val="hybridMultilevel"/>
    <w:tmpl w:val="1A4AFD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355B1"/>
    <w:multiLevelType w:val="hybridMultilevel"/>
    <w:tmpl w:val="72A20B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5729E"/>
    <w:multiLevelType w:val="hybridMultilevel"/>
    <w:tmpl w:val="3D16F5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C3F39"/>
    <w:multiLevelType w:val="hybridMultilevel"/>
    <w:tmpl w:val="654ECF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9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20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21"/>
  </w:num>
  <w:num w:numId="19">
    <w:abstractNumId w:val="18"/>
  </w:num>
  <w:num w:numId="20">
    <w:abstractNumId w:val="8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F2"/>
    <w:rsid w:val="002414D6"/>
    <w:rsid w:val="00383ECE"/>
    <w:rsid w:val="00752C50"/>
    <w:rsid w:val="00943994"/>
    <w:rsid w:val="00DB69F2"/>
    <w:rsid w:val="00DD6041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7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F2"/>
    <w:rPr>
      <w:rFonts w:ascii="Times New Roman" w:eastAsia="Times New Roman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69F2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DB69F2"/>
    <w:rPr>
      <w:rFonts w:ascii="Times New Roman" w:eastAsia="Times New Roman" w:hAnsi="Times New Roman" w:cs="Times New Roman"/>
      <w:sz w:val="20"/>
      <w:lang w:val="es-ES" w:eastAsia="es-ES"/>
    </w:rPr>
  </w:style>
  <w:style w:type="paragraph" w:styleId="BodyText">
    <w:name w:val="Body Text"/>
    <w:basedOn w:val="Normal"/>
    <w:link w:val="BodyTextChar"/>
    <w:rsid w:val="00DB69F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B69F2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752C50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2414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D6"/>
    <w:rPr>
      <w:rFonts w:ascii="Times New Roman" w:eastAsia="Times New Roman" w:hAnsi="Times New Roman" w:cs="Times New Roman"/>
      <w:lang w:val="es-ES" w:eastAsia="es-ES"/>
    </w:rPr>
  </w:style>
  <w:style w:type="character" w:styleId="PageNumber">
    <w:name w:val="page number"/>
    <w:basedOn w:val="DefaultParagraphFont"/>
    <w:uiPriority w:val="99"/>
    <w:semiHidden/>
    <w:unhideWhenUsed/>
    <w:rsid w:val="002414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F2"/>
    <w:rPr>
      <w:rFonts w:ascii="Times New Roman" w:eastAsia="Times New Roman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69F2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DB69F2"/>
    <w:rPr>
      <w:rFonts w:ascii="Times New Roman" w:eastAsia="Times New Roman" w:hAnsi="Times New Roman" w:cs="Times New Roman"/>
      <w:sz w:val="20"/>
      <w:lang w:val="es-ES" w:eastAsia="es-ES"/>
    </w:rPr>
  </w:style>
  <w:style w:type="paragraph" w:styleId="BodyText">
    <w:name w:val="Body Text"/>
    <w:basedOn w:val="Normal"/>
    <w:link w:val="BodyTextChar"/>
    <w:rsid w:val="00DB69F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B69F2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752C50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2414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D6"/>
    <w:rPr>
      <w:rFonts w:ascii="Times New Roman" w:eastAsia="Times New Roman" w:hAnsi="Times New Roman" w:cs="Times New Roman"/>
      <w:lang w:val="es-ES" w:eastAsia="es-ES"/>
    </w:rPr>
  </w:style>
  <w:style w:type="character" w:styleId="PageNumber">
    <w:name w:val="page number"/>
    <w:basedOn w:val="DefaultParagraphFont"/>
    <w:uiPriority w:val="99"/>
    <w:semiHidden/>
    <w:unhideWhenUsed/>
    <w:rsid w:val="0024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6577</Characters>
  <Application>Microsoft Macintosh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Rafael Báez Meza</dc:creator>
  <cp:keywords/>
  <dc:description/>
  <cp:lastModifiedBy>Marcelo Rafael Báez Meza</cp:lastModifiedBy>
  <cp:revision>2</cp:revision>
  <dcterms:created xsi:type="dcterms:W3CDTF">2014-09-26T13:06:00Z</dcterms:created>
  <dcterms:modified xsi:type="dcterms:W3CDTF">2014-09-26T13:06:00Z</dcterms:modified>
</cp:coreProperties>
</file>