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-156845</wp:posOffset>
            </wp:positionV>
            <wp:extent cx="1676400" cy="800100"/>
            <wp:effectExtent l="1905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07E7">
        <w:rPr>
          <w:b/>
          <w:sz w:val="24"/>
          <w:szCs w:val="24"/>
        </w:rPr>
        <w:t xml:space="preserve">E s c u e l a  S u p e r i o r  P o l i t é c n i c a  d e l  </w:t>
      </w:r>
      <w:proofErr w:type="spellStart"/>
      <w:r w:rsidRPr="00A307E7">
        <w:rPr>
          <w:b/>
          <w:sz w:val="24"/>
          <w:szCs w:val="24"/>
        </w:rPr>
        <w:t>L</w:t>
      </w:r>
      <w:proofErr w:type="spellEnd"/>
      <w:r w:rsidRPr="00A307E7">
        <w:rPr>
          <w:b/>
          <w:sz w:val="24"/>
          <w:szCs w:val="24"/>
        </w:rPr>
        <w:t xml:space="preserve"> i t o r a l</w:t>
      </w:r>
    </w:p>
    <w:p w:rsidR="00A307E7" w:rsidRPr="00A307E7" w:rsidRDefault="00A307E7" w:rsidP="00A307E7">
      <w:pPr>
        <w:spacing w:after="0" w:line="240" w:lineRule="auto"/>
        <w:jc w:val="center"/>
        <w:rPr>
          <w:b/>
          <w:sz w:val="24"/>
          <w:szCs w:val="24"/>
        </w:rPr>
      </w:pPr>
      <w:r w:rsidRPr="00A307E7">
        <w:rPr>
          <w:b/>
          <w:sz w:val="24"/>
          <w:szCs w:val="24"/>
        </w:rPr>
        <w:t xml:space="preserve">F a c u l t a d  </w:t>
      </w:r>
      <w:proofErr w:type="spellStart"/>
      <w:r w:rsidRPr="00A307E7">
        <w:rPr>
          <w:b/>
          <w:sz w:val="24"/>
          <w:szCs w:val="24"/>
        </w:rPr>
        <w:t>d</w:t>
      </w:r>
      <w:proofErr w:type="spellEnd"/>
      <w:r w:rsidRPr="00A307E7">
        <w:rPr>
          <w:b/>
          <w:sz w:val="24"/>
          <w:szCs w:val="24"/>
        </w:rPr>
        <w:t xml:space="preserve"> e  </w:t>
      </w:r>
      <w:proofErr w:type="spellStart"/>
      <w:r w:rsidRPr="00A307E7">
        <w:rPr>
          <w:b/>
          <w:sz w:val="24"/>
          <w:szCs w:val="24"/>
        </w:rPr>
        <w:t>E</w:t>
      </w:r>
      <w:proofErr w:type="spellEnd"/>
      <w:r w:rsidRPr="00A307E7">
        <w:rPr>
          <w:b/>
          <w:sz w:val="24"/>
          <w:szCs w:val="24"/>
        </w:rPr>
        <w:t xml:space="preserve"> c o n o m í a  y  N e g o c i o s</w:t>
      </w:r>
    </w:p>
    <w:p w:rsidR="00A307E7" w:rsidRPr="00A307E7" w:rsidRDefault="001544CF" w:rsidP="00A307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Segundo </w:t>
      </w:r>
      <w:r w:rsidR="00A307E7" w:rsidRPr="00A307E7">
        <w:rPr>
          <w:b/>
          <w:sz w:val="24"/>
          <w:szCs w:val="24"/>
        </w:rPr>
        <w:t xml:space="preserve">E x a m e n  </w:t>
      </w:r>
      <w:r>
        <w:rPr>
          <w:b/>
          <w:sz w:val="24"/>
          <w:szCs w:val="24"/>
        </w:rPr>
        <w:t>2012-2013</w:t>
      </w:r>
    </w:p>
    <w:p w:rsidR="00A307E7" w:rsidRPr="00A307E7" w:rsidRDefault="007D15B0" w:rsidP="00A307E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 i </w:t>
      </w:r>
      <w:proofErr w:type="spellStart"/>
      <w:r>
        <w:rPr>
          <w:b/>
          <w:sz w:val="24"/>
          <w:szCs w:val="24"/>
        </w:rPr>
        <w:t>d e</w:t>
      </w:r>
      <w:proofErr w:type="spellEnd"/>
      <w:r>
        <w:rPr>
          <w:b/>
          <w:sz w:val="24"/>
          <w:szCs w:val="24"/>
        </w:rPr>
        <w:t xml:space="preserve"> r a z g o  y  c o m u </w:t>
      </w:r>
      <w:r w:rsidR="00A307E7" w:rsidRPr="00A307E7">
        <w:rPr>
          <w:b/>
          <w:sz w:val="24"/>
          <w:szCs w:val="24"/>
        </w:rPr>
        <w:t xml:space="preserve">n i c a c i ó n </w:t>
      </w:r>
    </w:p>
    <w:p w:rsidR="00A307E7" w:rsidRPr="00E30338" w:rsidRDefault="00A307E7" w:rsidP="00A307E7">
      <w:pPr>
        <w:spacing w:after="0" w:line="240" w:lineRule="auto"/>
        <w:jc w:val="center"/>
        <w:rPr>
          <w:b/>
          <w:sz w:val="28"/>
        </w:rPr>
      </w:pPr>
    </w:p>
    <w:p w:rsidR="00A307E7" w:rsidRPr="00282E42" w:rsidRDefault="00A307E7" w:rsidP="00A307E7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APELLIDOS: ...........................................................NOMBRES:</w:t>
      </w:r>
      <w:r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A307E7" w:rsidRPr="00282E42" w:rsidRDefault="00A307E7" w:rsidP="00A307E7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>
        <w:rPr>
          <w:b/>
          <w:sz w:val="24"/>
          <w:szCs w:val="24"/>
        </w:rPr>
        <w:t>.................................</w:t>
      </w:r>
      <w:r w:rsidRPr="00282E42">
        <w:rPr>
          <w:b/>
          <w:sz w:val="24"/>
          <w:szCs w:val="24"/>
        </w:rPr>
        <w:t xml:space="preserve">PARALELO: ………….. </w:t>
      </w:r>
      <w:r>
        <w:rPr>
          <w:b/>
          <w:sz w:val="24"/>
          <w:szCs w:val="24"/>
        </w:rPr>
        <w:t>………………….</w:t>
      </w:r>
      <w:r w:rsidRPr="00282E42">
        <w:rPr>
          <w:b/>
          <w:sz w:val="24"/>
          <w:szCs w:val="24"/>
        </w:rPr>
        <w:t xml:space="preserve">                                </w:t>
      </w:r>
    </w:p>
    <w:p w:rsidR="00A307E7" w:rsidRPr="00F638C4" w:rsidRDefault="00A307E7" w:rsidP="00A307E7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A307E7" w:rsidRDefault="00445C32" w:rsidP="00A307E7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7" style="position:absolute;left:0;text-align:left;z-index:251662336;visibility:visible;mso-wrap-distance-top:-3e-5mm;mso-wrap-distance-bottom:-3e-5mm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<o:lock v:ext="edit" shapetype="f"/>
          </v:line>
        </w:pict>
      </w:r>
    </w:p>
    <w:p w:rsidR="00A307E7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 Estudiante</w:t>
      </w:r>
    </w:p>
    <w:p w:rsidR="00A307E7" w:rsidRDefault="00A307E7" w:rsidP="00A307E7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</w:p>
    <w:p w:rsidR="00A307E7" w:rsidRPr="003C4FCF" w:rsidRDefault="00A307E7" w:rsidP="00A307E7">
      <w:pPr>
        <w:pStyle w:val="Prrafodelista"/>
        <w:numPr>
          <w:ilvl w:val="0"/>
          <w:numId w:val="1"/>
        </w:numPr>
        <w:jc w:val="both"/>
      </w:pPr>
      <w:r w:rsidRPr="00A307E7">
        <w:rPr>
          <w:b/>
        </w:rPr>
        <w:t xml:space="preserve">Lea detenidamente los enunciados y conteste verdadero (V) o falso (F), según corresponda.                                                                                                </w:t>
      </w:r>
      <w:r w:rsidR="00477844">
        <w:rPr>
          <w:b/>
        </w:rPr>
        <w:t xml:space="preserve">                    </w:t>
      </w:r>
      <w:r>
        <w:rPr>
          <w:b/>
        </w:rPr>
        <w:t xml:space="preserve"> </w:t>
      </w:r>
      <w:r w:rsidR="00477844">
        <w:rPr>
          <w:b/>
        </w:rPr>
        <w:t>(</w:t>
      </w:r>
      <w:r w:rsidR="00F65758">
        <w:rPr>
          <w:b/>
        </w:rPr>
        <w:t>21</w:t>
      </w:r>
      <w:r w:rsidRPr="00E30338">
        <w:rPr>
          <w:b/>
        </w:rPr>
        <w:t xml:space="preserve"> puntos</w:t>
      </w:r>
      <w:r w:rsidR="00477844">
        <w:rPr>
          <w:b/>
        </w:rPr>
        <w:t>)</w:t>
      </w:r>
    </w:p>
    <w:p w:rsidR="003C4FCF" w:rsidRDefault="00496E69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t>Ser proactivo implica comportarse según su decisión consciente, basado en sus valores, no en las condiciones en las que se encuentra</w:t>
      </w:r>
      <w:r w:rsidR="003C4FCF">
        <w:t>.    (      )</w:t>
      </w:r>
    </w:p>
    <w:p w:rsidR="003C4FCF" w:rsidRDefault="006019F6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>La administración del tiempo de lo importante/ urgente da como resultado Administración de crisis o estrés</w:t>
      </w:r>
      <w:r w:rsidR="003C4FCF">
        <w:rPr>
          <w:lang w:val="es-ES"/>
        </w:rPr>
        <w:t xml:space="preserve"> ( </w:t>
      </w:r>
      <w:r w:rsidR="000274DE">
        <w:rPr>
          <w:lang w:val="es-ES"/>
        </w:rPr>
        <w:t xml:space="preserve">  </w:t>
      </w:r>
      <w:r w:rsidR="003C4FCF">
        <w:rPr>
          <w:lang w:val="es-ES"/>
        </w:rPr>
        <w:t xml:space="preserve"> )</w:t>
      </w:r>
    </w:p>
    <w:p w:rsidR="003C4FCF" w:rsidRPr="00AC3552" w:rsidRDefault="003C4FCF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>E</w:t>
      </w:r>
      <w:r w:rsidR="006019F6">
        <w:rPr>
          <w:lang w:val="es-ES"/>
        </w:rPr>
        <w:t>n el trabajo en grupo sus integrantes son interdependientes</w:t>
      </w:r>
      <w:r>
        <w:rPr>
          <w:lang w:val="es-ES"/>
        </w:rPr>
        <w:t xml:space="preserve"> (</w:t>
      </w:r>
      <w:r w:rsidR="006019F6">
        <w:rPr>
          <w:lang w:val="es-ES"/>
        </w:rPr>
        <w:t xml:space="preserve">  </w:t>
      </w:r>
      <w:r>
        <w:rPr>
          <w:lang w:val="es-ES"/>
        </w:rPr>
        <w:t xml:space="preserve">  )</w:t>
      </w:r>
    </w:p>
    <w:p w:rsidR="00AC3552" w:rsidRPr="003C4FCF" w:rsidRDefault="00AC3552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 xml:space="preserve">El </w:t>
      </w:r>
      <w:r w:rsidR="007711FE">
        <w:rPr>
          <w:lang w:val="es-ES"/>
        </w:rPr>
        <w:t xml:space="preserve">crecimiento explosivo tiene como objetivo obtener más seguidores </w:t>
      </w:r>
      <w:r>
        <w:rPr>
          <w:lang w:val="es-ES"/>
        </w:rPr>
        <w:t xml:space="preserve"> (</w:t>
      </w:r>
      <w:r w:rsidR="000274DE">
        <w:rPr>
          <w:lang w:val="es-ES"/>
        </w:rPr>
        <w:t xml:space="preserve"> </w:t>
      </w:r>
      <w:r>
        <w:rPr>
          <w:lang w:val="es-ES"/>
        </w:rPr>
        <w:t xml:space="preserve">  </w:t>
      </w:r>
      <w:r w:rsidR="000274DE">
        <w:rPr>
          <w:lang w:val="es-ES"/>
        </w:rPr>
        <w:t xml:space="preserve"> </w:t>
      </w:r>
      <w:r>
        <w:rPr>
          <w:lang w:val="es-ES"/>
        </w:rPr>
        <w:t>)</w:t>
      </w:r>
    </w:p>
    <w:p w:rsidR="003C4FCF" w:rsidRPr="003C4FCF" w:rsidRDefault="007711FE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rPr>
          <w:lang w:val="es-ES"/>
        </w:rPr>
        <w:t>La e</w:t>
      </w:r>
      <w:r w:rsidRPr="007711FE">
        <w:rPr>
          <w:lang w:val="es-ES"/>
        </w:rPr>
        <w:t xml:space="preserve">scucha </w:t>
      </w:r>
      <w:r>
        <w:rPr>
          <w:lang w:val="es-ES"/>
        </w:rPr>
        <w:t>empática es la que c</w:t>
      </w:r>
      <w:r w:rsidRPr="007711FE">
        <w:rPr>
          <w:lang w:val="es-ES"/>
        </w:rPr>
        <w:t>entra</w:t>
      </w:r>
      <w:r>
        <w:rPr>
          <w:lang w:val="es-ES"/>
        </w:rPr>
        <w:t xml:space="preserve"> la</w:t>
      </w:r>
      <w:r w:rsidRPr="007711FE">
        <w:rPr>
          <w:lang w:val="es-ES"/>
        </w:rPr>
        <w:t xml:space="preserve"> energía en las palabras que se pronuncian</w:t>
      </w:r>
      <w:r>
        <w:rPr>
          <w:lang w:val="es-ES"/>
        </w:rPr>
        <w:t xml:space="preserve">    </w:t>
      </w:r>
      <w:r w:rsidR="003C4FCF">
        <w:rPr>
          <w:lang w:val="es-ES"/>
        </w:rPr>
        <w:t>(     )</w:t>
      </w:r>
    </w:p>
    <w:p w:rsidR="003C4FCF" w:rsidRDefault="001C04D1" w:rsidP="00BE474A">
      <w:pPr>
        <w:pStyle w:val="Prrafodelista"/>
        <w:numPr>
          <w:ilvl w:val="1"/>
          <w:numId w:val="1"/>
        </w:numPr>
        <w:spacing w:line="360" w:lineRule="auto"/>
        <w:ind w:left="1276" w:hanging="567"/>
        <w:jc w:val="both"/>
      </w:pPr>
      <w:r>
        <w:t>Un líder delega  a un encargado, el cual se  centra en resultados</w:t>
      </w:r>
      <w:r w:rsidR="003C4FCF">
        <w:t xml:space="preserve"> (     )</w:t>
      </w:r>
    </w:p>
    <w:p w:rsidR="003C4FCF" w:rsidRDefault="00A46132" w:rsidP="00F65758">
      <w:pPr>
        <w:pStyle w:val="Prrafodelista"/>
        <w:numPr>
          <w:ilvl w:val="1"/>
          <w:numId w:val="1"/>
        </w:numPr>
        <w:spacing w:line="360" w:lineRule="auto"/>
        <w:ind w:left="1276" w:right="-376" w:hanging="567"/>
        <w:jc w:val="both"/>
      </w:pPr>
      <w:r>
        <w:t xml:space="preserve">El líder </w:t>
      </w:r>
      <w:r w:rsidR="00F65758">
        <w:t>se basa en principios equivale a regir la conducta de adentro hacia afuera</w:t>
      </w:r>
      <w:r w:rsidR="003C4FCF">
        <w:t xml:space="preserve">  (     )</w:t>
      </w:r>
    </w:p>
    <w:p w:rsidR="00BE474A" w:rsidRPr="00BE474A" w:rsidRDefault="00BE474A" w:rsidP="00F65758">
      <w:pPr>
        <w:spacing w:after="0" w:line="360" w:lineRule="auto"/>
        <w:ind w:right="-93"/>
        <w:jc w:val="both"/>
        <w:rPr>
          <w:b/>
          <w:lang w:val="es-EC"/>
        </w:rPr>
      </w:pPr>
    </w:p>
    <w:p w:rsidR="00BE474A" w:rsidRPr="008C493A" w:rsidRDefault="008C493A" w:rsidP="008C493A">
      <w:pPr>
        <w:pStyle w:val="Prrafodelista"/>
        <w:numPr>
          <w:ilvl w:val="0"/>
          <w:numId w:val="1"/>
        </w:numPr>
        <w:spacing w:after="0" w:line="360" w:lineRule="auto"/>
        <w:rPr>
          <w:b/>
          <w:lang w:val="es-EC"/>
        </w:rPr>
      </w:pPr>
      <w:r>
        <w:rPr>
          <w:b/>
          <w:lang w:val="es-EC"/>
        </w:rPr>
        <w:t xml:space="preserve">Establecer los 5 tipos de personas, que debe tener un líder  en su </w:t>
      </w:r>
      <w:r w:rsidRPr="008C493A">
        <w:rPr>
          <w:b/>
          <w:lang w:val="es-EC"/>
        </w:rPr>
        <w:t xml:space="preserve"> entorno</w:t>
      </w:r>
      <w:r>
        <w:rPr>
          <w:b/>
          <w:lang w:val="es-EC"/>
        </w:rPr>
        <w:t xml:space="preserve"> más cercano</w:t>
      </w:r>
      <w:r w:rsidR="00A46132" w:rsidRPr="008C493A">
        <w:rPr>
          <w:b/>
          <w:lang w:val="es-EC"/>
        </w:rPr>
        <w:t>.</w:t>
      </w:r>
      <w:r w:rsidR="00477844" w:rsidRPr="008C493A">
        <w:rPr>
          <w:b/>
        </w:rPr>
        <w:t xml:space="preserve"> </w:t>
      </w:r>
      <w:r w:rsidR="001544CF">
        <w:rPr>
          <w:b/>
        </w:rPr>
        <w:t>(1</w:t>
      </w:r>
      <w:r w:rsidR="00477844" w:rsidRPr="008C493A">
        <w:rPr>
          <w:b/>
        </w:rPr>
        <w:t>0 puntos)</w:t>
      </w:r>
    </w:p>
    <w:tbl>
      <w:tblPr>
        <w:tblStyle w:val="Tablaconcuadrcula"/>
        <w:tblW w:w="0" w:type="auto"/>
        <w:tblInd w:w="53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  <w:tr w:rsidR="00BE474A" w:rsidTr="00BE474A">
        <w:trPr>
          <w:trHeight w:val="397"/>
        </w:trPr>
        <w:tc>
          <w:tcPr>
            <w:tcW w:w="3955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BE474A" w:rsidRDefault="00BE474A">
            <w:pPr>
              <w:rPr>
                <w:b/>
                <w:lang w:val="es-EC"/>
              </w:rPr>
            </w:pPr>
          </w:p>
        </w:tc>
      </w:tr>
    </w:tbl>
    <w:p w:rsidR="001544CF" w:rsidRPr="001544CF" w:rsidRDefault="00477844" w:rsidP="002C36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1544CF">
        <w:rPr>
          <w:b/>
          <w:lang w:val="es-EC"/>
        </w:rPr>
        <w:lastRenderedPageBreak/>
        <w:t xml:space="preserve">(10 puntos) </w:t>
      </w:r>
      <w:r w:rsidR="001544CF" w:rsidRPr="001544CF">
        <w:rPr>
          <w:b/>
        </w:rPr>
        <w:t>Según  Spencer Johnson, los chinos antiguos decían lo siguiente: “Si</w:t>
      </w:r>
    </w:p>
    <w:p w:rsidR="001544CF" w:rsidRPr="001544CF" w:rsidRDefault="001544CF" w:rsidP="002C36AA">
      <w:pPr>
        <w:ind w:left="709"/>
        <w:jc w:val="both"/>
        <w:rPr>
          <w:b/>
        </w:rPr>
      </w:pPr>
      <w:proofErr w:type="gramStart"/>
      <w:r w:rsidRPr="001544CF">
        <w:rPr>
          <w:b/>
        </w:rPr>
        <w:t>quieres</w:t>
      </w:r>
      <w:proofErr w:type="gramEnd"/>
      <w:r w:rsidRPr="001544CF">
        <w:rPr>
          <w:b/>
        </w:rPr>
        <w:t xml:space="preserve"> una taza de </w:t>
      </w:r>
      <w:proofErr w:type="spellStart"/>
      <w:r w:rsidRPr="001544CF">
        <w:rPr>
          <w:b/>
        </w:rPr>
        <w:t>te</w:t>
      </w:r>
      <w:proofErr w:type="spellEnd"/>
      <w:r w:rsidRPr="001544CF">
        <w:rPr>
          <w:b/>
        </w:rPr>
        <w:t xml:space="preserve"> caliente, antes te</w:t>
      </w:r>
      <w:r>
        <w:rPr>
          <w:b/>
        </w:rPr>
        <w:t>ndrás que vaciar tu taza de té f</w:t>
      </w:r>
      <w:r w:rsidRPr="001544CF">
        <w:rPr>
          <w:b/>
        </w:rPr>
        <w:t>río</w:t>
      </w:r>
      <w:r>
        <w:rPr>
          <w:b/>
        </w:rPr>
        <w:t>¨</w:t>
      </w:r>
      <w:r w:rsidR="002C36AA">
        <w:rPr>
          <w:b/>
        </w:rPr>
        <w:t xml:space="preserve">. Explique </w:t>
      </w:r>
      <w:r>
        <w:rPr>
          <w:b/>
        </w:rPr>
        <w:t xml:space="preserve"> esta frase en relación a la toma de decisiones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</w:tbl>
    <w:p w:rsidR="00525EC9" w:rsidRDefault="00525EC9" w:rsidP="00525EC9">
      <w:pPr>
        <w:rPr>
          <w:b/>
          <w:lang w:val="es-EC"/>
        </w:rPr>
      </w:pPr>
    </w:p>
    <w:p w:rsidR="00BE474A" w:rsidRPr="00525EC9" w:rsidRDefault="00477844" w:rsidP="002C36AA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b/>
          <w:lang w:val="es-EC"/>
        </w:rPr>
        <w:t xml:space="preserve">(10 puntos) </w:t>
      </w:r>
      <w:r w:rsidR="001358B9">
        <w:rPr>
          <w:b/>
          <w:lang w:val="es-EC"/>
        </w:rPr>
        <w:t xml:space="preserve"> </w:t>
      </w:r>
      <w:r w:rsidR="002C36AA">
        <w:rPr>
          <w:b/>
        </w:rPr>
        <w:t>E</w:t>
      </w:r>
      <w:r w:rsidR="002C36AA" w:rsidRPr="002C36AA">
        <w:rPr>
          <w:b/>
        </w:rPr>
        <w:t>xplique la ley del momento oportuno y las diferentes situaciones que se pueden dar: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  <w:tr w:rsidR="00525EC9" w:rsidTr="00525EC9">
        <w:trPr>
          <w:trHeight w:val="397"/>
        </w:trPr>
        <w:tc>
          <w:tcPr>
            <w:tcW w:w="3955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525EC9" w:rsidRDefault="00525EC9" w:rsidP="00354E09">
            <w:pPr>
              <w:rPr>
                <w:b/>
                <w:lang w:val="es-EC"/>
              </w:rPr>
            </w:pPr>
          </w:p>
        </w:tc>
      </w:tr>
    </w:tbl>
    <w:p w:rsidR="00525EC9" w:rsidRPr="00525EC9" w:rsidRDefault="00525EC9" w:rsidP="00525EC9">
      <w:pPr>
        <w:rPr>
          <w:lang w:val="es-EC"/>
        </w:rPr>
      </w:pPr>
    </w:p>
    <w:p w:rsidR="00BE474A" w:rsidRDefault="002C36AA" w:rsidP="002C36AA">
      <w:pPr>
        <w:pStyle w:val="Prrafodelista"/>
        <w:numPr>
          <w:ilvl w:val="0"/>
          <w:numId w:val="1"/>
        </w:numPr>
        <w:spacing w:after="0" w:line="360" w:lineRule="auto"/>
        <w:rPr>
          <w:b/>
          <w:lang w:val="es-EC"/>
        </w:rPr>
      </w:pPr>
      <w:r>
        <w:rPr>
          <w:b/>
          <w:lang w:val="es-EC"/>
        </w:rPr>
        <w:t xml:space="preserve">(10 </w:t>
      </w:r>
      <w:r w:rsidR="001358B9">
        <w:rPr>
          <w:b/>
          <w:lang w:val="es-EC"/>
        </w:rPr>
        <w:t xml:space="preserve">puntos)  </w:t>
      </w:r>
      <w:r>
        <w:rPr>
          <w:b/>
          <w:lang w:val="es-EC"/>
        </w:rPr>
        <w:t>Indique los paradigmas de Interacción Humana, y ejemplifique uno de ellos.</w:t>
      </w:r>
    </w:p>
    <w:tbl>
      <w:tblPr>
        <w:tblStyle w:val="Tablaconcuadrcula"/>
        <w:tblW w:w="8444" w:type="dxa"/>
        <w:tblInd w:w="81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955"/>
        <w:gridCol w:w="4489"/>
      </w:tblGrid>
      <w:tr w:rsidR="0031306B" w:rsidTr="00497250">
        <w:trPr>
          <w:trHeight w:val="397"/>
        </w:trPr>
        <w:tc>
          <w:tcPr>
            <w:tcW w:w="3955" w:type="dxa"/>
          </w:tcPr>
          <w:p w:rsidR="0031306B" w:rsidRDefault="0031306B" w:rsidP="00497250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31306B" w:rsidRDefault="0031306B" w:rsidP="00497250">
            <w:pPr>
              <w:rPr>
                <w:b/>
                <w:lang w:val="es-EC"/>
              </w:rPr>
            </w:pPr>
          </w:p>
        </w:tc>
      </w:tr>
      <w:tr w:rsidR="0031306B" w:rsidTr="00497250">
        <w:trPr>
          <w:trHeight w:val="397"/>
        </w:trPr>
        <w:tc>
          <w:tcPr>
            <w:tcW w:w="3955" w:type="dxa"/>
          </w:tcPr>
          <w:p w:rsidR="0031306B" w:rsidRDefault="0031306B" w:rsidP="00497250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31306B" w:rsidRDefault="0031306B" w:rsidP="00497250">
            <w:pPr>
              <w:rPr>
                <w:b/>
                <w:lang w:val="es-EC"/>
              </w:rPr>
            </w:pPr>
          </w:p>
        </w:tc>
      </w:tr>
      <w:tr w:rsidR="0031306B" w:rsidTr="00497250">
        <w:trPr>
          <w:trHeight w:val="397"/>
        </w:trPr>
        <w:tc>
          <w:tcPr>
            <w:tcW w:w="3955" w:type="dxa"/>
          </w:tcPr>
          <w:p w:rsidR="0031306B" w:rsidRDefault="0031306B" w:rsidP="00497250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31306B" w:rsidRDefault="0031306B" w:rsidP="00497250">
            <w:pPr>
              <w:rPr>
                <w:b/>
                <w:lang w:val="es-EC"/>
              </w:rPr>
            </w:pPr>
          </w:p>
        </w:tc>
      </w:tr>
      <w:tr w:rsidR="0031306B" w:rsidTr="00497250">
        <w:trPr>
          <w:trHeight w:val="397"/>
        </w:trPr>
        <w:tc>
          <w:tcPr>
            <w:tcW w:w="3955" w:type="dxa"/>
          </w:tcPr>
          <w:p w:rsidR="0031306B" w:rsidRDefault="0031306B" w:rsidP="00497250">
            <w:pPr>
              <w:rPr>
                <w:b/>
                <w:lang w:val="es-EC"/>
              </w:rPr>
            </w:pPr>
          </w:p>
        </w:tc>
        <w:tc>
          <w:tcPr>
            <w:tcW w:w="4489" w:type="dxa"/>
          </w:tcPr>
          <w:p w:rsidR="0031306B" w:rsidRDefault="0031306B" w:rsidP="00497250">
            <w:pPr>
              <w:rPr>
                <w:b/>
                <w:lang w:val="es-EC"/>
              </w:rPr>
            </w:pPr>
          </w:p>
        </w:tc>
      </w:tr>
    </w:tbl>
    <w:p w:rsidR="0031306B" w:rsidRPr="0031306B" w:rsidRDefault="0031306B" w:rsidP="0031306B">
      <w:pPr>
        <w:spacing w:after="0" w:line="360" w:lineRule="auto"/>
        <w:rPr>
          <w:b/>
          <w:lang w:val="es-EC"/>
        </w:rPr>
      </w:pPr>
    </w:p>
    <w:p w:rsidR="0031306B" w:rsidRDefault="0031306B" w:rsidP="0031306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b/>
          <w:lang w:val="es-EC"/>
        </w:rPr>
      </w:pPr>
      <w:r>
        <w:rPr>
          <w:b/>
          <w:lang w:val="es-EC"/>
        </w:rPr>
        <w:t>(9 puntos) E</w:t>
      </w:r>
      <w:r w:rsidRPr="0031306B">
        <w:rPr>
          <w:b/>
          <w:lang w:val="es-EC"/>
        </w:rPr>
        <w:t xml:space="preserve">stablezca diferencia entre </w:t>
      </w:r>
      <w:r w:rsidR="005C38C5" w:rsidRPr="0031306B">
        <w:rPr>
          <w:b/>
          <w:lang w:val="es-EC"/>
        </w:rPr>
        <w:t>líderes</w:t>
      </w:r>
      <w:r w:rsidRPr="0031306B">
        <w:rPr>
          <w:b/>
          <w:lang w:val="es-EC"/>
        </w:rPr>
        <w:t xml:space="preserve"> que desarrollan seguidores y los que desarrollan </w:t>
      </w:r>
      <w:proofErr w:type="gramStart"/>
      <w:r w:rsidRPr="0031306B">
        <w:rPr>
          <w:b/>
          <w:lang w:val="es-EC"/>
        </w:rPr>
        <w:t>lideres</w:t>
      </w:r>
      <w:proofErr w:type="gramEnd"/>
      <w:r w:rsidRPr="0031306B">
        <w:rPr>
          <w:b/>
          <w:lang w:val="es-EC"/>
        </w:rPr>
        <w:t>.</w:t>
      </w:r>
    </w:p>
    <w:tbl>
      <w:tblPr>
        <w:tblStyle w:val="Tablaconcuadrcula"/>
        <w:tblW w:w="8363" w:type="dxa"/>
        <w:tblInd w:w="817" w:type="dxa"/>
        <w:tblLook w:val="04A0"/>
      </w:tblPr>
      <w:tblGrid>
        <w:gridCol w:w="4065"/>
        <w:gridCol w:w="4298"/>
      </w:tblGrid>
      <w:tr w:rsidR="0031306B" w:rsidTr="0031306B">
        <w:tc>
          <w:tcPr>
            <w:tcW w:w="4065" w:type="dxa"/>
          </w:tcPr>
          <w:p w:rsidR="0031306B" w:rsidRDefault="0031306B" w:rsidP="00477844">
            <w:pPr>
              <w:ind w:right="-374"/>
              <w:jc w:val="both"/>
              <w:rPr>
                <w:b/>
                <w:lang w:val="es-EC"/>
              </w:rPr>
            </w:pPr>
          </w:p>
        </w:tc>
        <w:tc>
          <w:tcPr>
            <w:tcW w:w="4298" w:type="dxa"/>
          </w:tcPr>
          <w:p w:rsidR="0031306B" w:rsidRDefault="0031306B" w:rsidP="00477844">
            <w:pPr>
              <w:ind w:right="-374"/>
              <w:jc w:val="both"/>
              <w:rPr>
                <w:b/>
                <w:lang w:val="es-EC"/>
              </w:rPr>
            </w:pPr>
          </w:p>
        </w:tc>
      </w:tr>
      <w:tr w:rsidR="0031306B" w:rsidTr="0031306B">
        <w:trPr>
          <w:trHeight w:val="2326"/>
        </w:trPr>
        <w:tc>
          <w:tcPr>
            <w:tcW w:w="4065" w:type="dxa"/>
          </w:tcPr>
          <w:p w:rsidR="0031306B" w:rsidRDefault="0031306B" w:rsidP="00477844">
            <w:pPr>
              <w:ind w:right="-374"/>
              <w:jc w:val="both"/>
              <w:rPr>
                <w:b/>
                <w:lang w:val="es-EC"/>
              </w:rPr>
            </w:pPr>
          </w:p>
        </w:tc>
        <w:tc>
          <w:tcPr>
            <w:tcW w:w="4298" w:type="dxa"/>
          </w:tcPr>
          <w:p w:rsidR="0031306B" w:rsidRDefault="0031306B" w:rsidP="00477844">
            <w:pPr>
              <w:ind w:right="-374"/>
              <w:jc w:val="both"/>
              <w:rPr>
                <w:b/>
                <w:lang w:val="es-EC"/>
              </w:rPr>
            </w:pPr>
          </w:p>
        </w:tc>
      </w:tr>
    </w:tbl>
    <w:p w:rsidR="00477844" w:rsidRPr="00477844" w:rsidRDefault="00477844" w:rsidP="00477844">
      <w:pPr>
        <w:spacing w:after="0" w:line="240" w:lineRule="auto"/>
        <w:ind w:left="709" w:right="-374"/>
        <w:jc w:val="both"/>
        <w:rPr>
          <w:b/>
          <w:lang w:val="es-EC"/>
        </w:rPr>
      </w:pPr>
    </w:p>
    <w:sectPr w:rsidR="00477844" w:rsidRPr="00477844" w:rsidSect="007A4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1B7E"/>
    <w:multiLevelType w:val="hybridMultilevel"/>
    <w:tmpl w:val="763EC6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ED1B90"/>
    <w:multiLevelType w:val="hybridMultilevel"/>
    <w:tmpl w:val="4DC8545A"/>
    <w:lvl w:ilvl="0" w:tplc="7C7898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0A85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DC76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8226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16C3F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8268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40085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5A7C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E325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B134B56"/>
    <w:multiLevelType w:val="hybridMultilevel"/>
    <w:tmpl w:val="DDF81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3A0B8C"/>
    <w:multiLevelType w:val="hybridMultilevel"/>
    <w:tmpl w:val="029EABD0"/>
    <w:lvl w:ilvl="0" w:tplc="207CA9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07E7"/>
    <w:rsid w:val="000274DE"/>
    <w:rsid w:val="000547CA"/>
    <w:rsid w:val="001358B9"/>
    <w:rsid w:val="001544CF"/>
    <w:rsid w:val="001C04D1"/>
    <w:rsid w:val="001D70E3"/>
    <w:rsid w:val="001E6F6D"/>
    <w:rsid w:val="00290F3B"/>
    <w:rsid w:val="002A6D85"/>
    <w:rsid w:val="002C36AA"/>
    <w:rsid w:val="002C6C4D"/>
    <w:rsid w:val="0031306B"/>
    <w:rsid w:val="00363AEA"/>
    <w:rsid w:val="003C4FCF"/>
    <w:rsid w:val="003F0449"/>
    <w:rsid w:val="00445C32"/>
    <w:rsid w:val="00477844"/>
    <w:rsid w:val="00496E69"/>
    <w:rsid w:val="00513B65"/>
    <w:rsid w:val="00525EC9"/>
    <w:rsid w:val="005652A5"/>
    <w:rsid w:val="005C38C5"/>
    <w:rsid w:val="005F4830"/>
    <w:rsid w:val="006019F6"/>
    <w:rsid w:val="007711FE"/>
    <w:rsid w:val="007A49BE"/>
    <w:rsid w:val="007D15B0"/>
    <w:rsid w:val="008C493A"/>
    <w:rsid w:val="00904C8C"/>
    <w:rsid w:val="00912E01"/>
    <w:rsid w:val="00943669"/>
    <w:rsid w:val="00A307E7"/>
    <w:rsid w:val="00A46132"/>
    <w:rsid w:val="00A521B3"/>
    <w:rsid w:val="00A86A5A"/>
    <w:rsid w:val="00AC3552"/>
    <w:rsid w:val="00B9618F"/>
    <w:rsid w:val="00BE474A"/>
    <w:rsid w:val="00C17497"/>
    <w:rsid w:val="00D0384A"/>
    <w:rsid w:val="00D414BC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7E7"/>
    <w:rPr>
      <w:rFonts w:ascii="Calibri" w:eastAsia="Calibri" w:hAnsi="Calibri" w:cs="Times New Roman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307E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A307E7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47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3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Guisell</cp:lastModifiedBy>
  <cp:revision>12</cp:revision>
  <cp:lastPrinted>2013-01-30T03:47:00Z</cp:lastPrinted>
  <dcterms:created xsi:type="dcterms:W3CDTF">2013-01-30T02:36:00Z</dcterms:created>
  <dcterms:modified xsi:type="dcterms:W3CDTF">2013-01-30T03:48:00Z</dcterms:modified>
</cp:coreProperties>
</file>