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1A0" w:rsidRPr="000D667F" w:rsidRDefault="00DF01A0" w:rsidP="000D667F">
      <w:pPr>
        <w:jc w:val="center"/>
        <w:rPr>
          <w:b/>
          <w:sz w:val="24"/>
          <w:szCs w:val="24"/>
        </w:rPr>
      </w:pPr>
      <w:r w:rsidRPr="000D667F">
        <w:rPr>
          <w:b/>
          <w:sz w:val="24"/>
          <w:szCs w:val="24"/>
        </w:rPr>
        <w:t>ESCUELA SUPERIOR POLITECNICA DEL LITORAL</w:t>
      </w:r>
    </w:p>
    <w:p w:rsidR="00DF01A0" w:rsidRPr="000D667F" w:rsidRDefault="00DF01A0" w:rsidP="000D667F">
      <w:pPr>
        <w:jc w:val="center"/>
        <w:rPr>
          <w:b/>
          <w:sz w:val="24"/>
          <w:szCs w:val="24"/>
        </w:rPr>
      </w:pPr>
      <w:r w:rsidRPr="000D667F">
        <w:rPr>
          <w:b/>
          <w:sz w:val="24"/>
          <w:szCs w:val="24"/>
        </w:rPr>
        <w:t xml:space="preserve">FACULTAD  DE </w:t>
      </w:r>
      <w:r w:rsidR="000D667F" w:rsidRPr="000D667F">
        <w:rPr>
          <w:b/>
          <w:sz w:val="24"/>
          <w:szCs w:val="24"/>
        </w:rPr>
        <w:t>INGENIERIA MECANICA Y CIENCIAS DE LA PRODUCCION</w:t>
      </w:r>
    </w:p>
    <w:p w:rsidR="000D667F" w:rsidRPr="000D667F" w:rsidRDefault="000D667F" w:rsidP="000D667F">
      <w:pPr>
        <w:jc w:val="center"/>
        <w:rPr>
          <w:b/>
          <w:sz w:val="24"/>
          <w:szCs w:val="24"/>
        </w:rPr>
      </w:pPr>
      <w:r w:rsidRPr="000D667F">
        <w:rPr>
          <w:b/>
          <w:sz w:val="24"/>
          <w:szCs w:val="24"/>
        </w:rPr>
        <w:t>INGENIERIA Y ADMINISTRACION DE LA PRODUCCION INDUSTRIAL</w:t>
      </w:r>
    </w:p>
    <w:p w:rsidR="000D667F" w:rsidRPr="000D667F" w:rsidRDefault="000D667F" w:rsidP="000D667F">
      <w:pPr>
        <w:jc w:val="center"/>
        <w:rPr>
          <w:b/>
          <w:sz w:val="24"/>
          <w:szCs w:val="24"/>
        </w:rPr>
      </w:pPr>
      <w:r w:rsidRPr="000D667F">
        <w:rPr>
          <w:b/>
          <w:sz w:val="24"/>
          <w:szCs w:val="24"/>
        </w:rPr>
        <w:t>INGENIERIA ECONOMICA</w:t>
      </w:r>
    </w:p>
    <w:p w:rsidR="000D667F" w:rsidRPr="000D667F" w:rsidRDefault="000D667F" w:rsidP="000D667F">
      <w:pPr>
        <w:jc w:val="center"/>
        <w:rPr>
          <w:b/>
          <w:sz w:val="24"/>
          <w:szCs w:val="24"/>
        </w:rPr>
      </w:pPr>
      <w:r w:rsidRPr="000D667F">
        <w:rPr>
          <w:b/>
          <w:sz w:val="24"/>
          <w:szCs w:val="24"/>
        </w:rPr>
        <w:t>EXAMEN PARCIAL</w:t>
      </w:r>
    </w:p>
    <w:p w:rsidR="000D667F" w:rsidRPr="000D667F" w:rsidRDefault="000D667F">
      <w:pPr>
        <w:rPr>
          <w:b/>
          <w:sz w:val="24"/>
          <w:szCs w:val="24"/>
        </w:rPr>
      </w:pPr>
      <w:r w:rsidRPr="000D667F">
        <w:rPr>
          <w:b/>
          <w:sz w:val="24"/>
          <w:szCs w:val="24"/>
        </w:rPr>
        <w:t>Prof. Ma. Elena Murrieta</w:t>
      </w:r>
    </w:p>
    <w:p w:rsidR="000D667F" w:rsidRPr="000D667F" w:rsidRDefault="000D667F">
      <w:pPr>
        <w:rPr>
          <w:b/>
          <w:sz w:val="24"/>
          <w:szCs w:val="24"/>
        </w:rPr>
      </w:pPr>
      <w:r w:rsidRPr="000D667F">
        <w:rPr>
          <w:b/>
          <w:sz w:val="24"/>
          <w:szCs w:val="24"/>
        </w:rPr>
        <w:t>Julio 2013</w:t>
      </w:r>
      <w:r>
        <w:rPr>
          <w:b/>
          <w:sz w:val="24"/>
          <w:szCs w:val="24"/>
        </w:rPr>
        <w:tab/>
      </w:r>
      <w:r>
        <w:rPr>
          <w:b/>
          <w:sz w:val="24"/>
          <w:szCs w:val="24"/>
        </w:rPr>
        <w:tab/>
      </w:r>
      <w:r>
        <w:rPr>
          <w:b/>
          <w:sz w:val="24"/>
          <w:szCs w:val="24"/>
        </w:rPr>
        <w:tab/>
      </w:r>
      <w:r>
        <w:rPr>
          <w:b/>
          <w:sz w:val="24"/>
          <w:szCs w:val="24"/>
        </w:rPr>
        <w:tab/>
      </w:r>
      <w:r>
        <w:rPr>
          <w:b/>
          <w:sz w:val="24"/>
          <w:szCs w:val="24"/>
        </w:rPr>
        <w:tab/>
        <w:t>Nombre:</w:t>
      </w:r>
    </w:p>
    <w:p w:rsidR="00DF01A0" w:rsidRPr="000D667F" w:rsidRDefault="000D667F">
      <w:pPr>
        <w:rPr>
          <w:b/>
          <w:sz w:val="24"/>
          <w:szCs w:val="24"/>
        </w:rPr>
      </w:pPr>
      <w:r w:rsidRPr="000D667F">
        <w:rPr>
          <w:b/>
          <w:sz w:val="24"/>
          <w:szCs w:val="24"/>
        </w:rPr>
        <w:t>Enunciado Ético:</w:t>
      </w:r>
    </w:p>
    <w:p w:rsidR="000D667F" w:rsidRDefault="000D667F">
      <w:pPr>
        <w:rPr>
          <w:b/>
          <w:sz w:val="24"/>
          <w:szCs w:val="24"/>
        </w:rPr>
      </w:pPr>
      <w:r>
        <w:rPr>
          <w:b/>
          <w:sz w:val="24"/>
          <w:szCs w:val="24"/>
        </w:rPr>
        <w:t>“</w:t>
      </w:r>
      <w:r w:rsidR="00DF01A0" w:rsidRPr="000D667F">
        <w:rPr>
          <w:b/>
          <w:sz w:val="24"/>
          <w:szCs w:val="24"/>
        </w:rPr>
        <w:t>Como estudiante de ESPOL me comprometo a combatir la mediocridad y a  actuar con honestidad; por eso no copio ni dejo copiar</w:t>
      </w:r>
      <w:r>
        <w:rPr>
          <w:b/>
          <w:sz w:val="24"/>
          <w:szCs w:val="24"/>
        </w:rPr>
        <w:t>”.</w:t>
      </w:r>
      <w:r w:rsidR="00DF01A0" w:rsidRPr="000D667F">
        <w:rPr>
          <w:b/>
          <w:sz w:val="24"/>
          <w:szCs w:val="24"/>
        </w:rPr>
        <w:br/>
      </w:r>
      <w:r w:rsidR="00DF01A0" w:rsidRPr="000D667F">
        <w:rPr>
          <w:b/>
          <w:sz w:val="24"/>
          <w:szCs w:val="24"/>
        </w:rPr>
        <w:br/>
      </w:r>
    </w:p>
    <w:p w:rsidR="00B1439E" w:rsidRPr="000D667F" w:rsidRDefault="000D667F">
      <w:pPr>
        <w:rPr>
          <w:b/>
          <w:sz w:val="24"/>
          <w:szCs w:val="24"/>
        </w:rPr>
      </w:pPr>
      <w:r w:rsidRPr="000D667F">
        <w:rPr>
          <w:b/>
          <w:sz w:val="24"/>
          <w:szCs w:val="24"/>
        </w:rPr>
        <w:t>F</w:t>
      </w:r>
      <w:r w:rsidR="00DF01A0" w:rsidRPr="000D667F">
        <w:rPr>
          <w:b/>
          <w:sz w:val="24"/>
          <w:szCs w:val="24"/>
        </w:rPr>
        <w:t>irm</w:t>
      </w:r>
      <w:r w:rsidRPr="000D667F">
        <w:rPr>
          <w:b/>
          <w:sz w:val="24"/>
          <w:szCs w:val="24"/>
        </w:rPr>
        <w:t>a de compromiso del estudiante</w:t>
      </w:r>
    </w:p>
    <w:p w:rsidR="000D667F" w:rsidRPr="000D667F" w:rsidRDefault="000D667F">
      <w:pPr>
        <w:rPr>
          <w:b/>
          <w:sz w:val="24"/>
          <w:szCs w:val="24"/>
        </w:rPr>
      </w:pPr>
      <w:r w:rsidRPr="000D667F">
        <w:rPr>
          <w:b/>
          <w:sz w:val="24"/>
          <w:szCs w:val="24"/>
        </w:rPr>
        <w:t>Matricula #</w:t>
      </w:r>
    </w:p>
    <w:p w:rsidR="000D667F" w:rsidRDefault="000D667F">
      <w:pPr>
        <w:rPr>
          <w:b/>
          <w:sz w:val="24"/>
          <w:szCs w:val="24"/>
        </w:rPr>
      </w:pPr>
      <w:r w:rsidRPr="000D667F">
        <w:rPr>
          <w:b/>
          <w:sz w:val="24"/>
          <w:szCs w:val="24"/>
        </w:rPr>
        <w:t>Cedula de Identidad #</w:t>
      </w:r>
    </w:p>
    <w:p w:rsidR="000D667F" w:rsidRDefault="000D667F">
      <w:pPr>
        <w:rPr>
          <w:b/>
          <w:sz w:val="24"/>
          <w:szCs w:val="24"/>
        </w:rPr>
      </w:pPr>
      <w:r>
        <w:rPr>
          <w:b/>
          <w:sz w:val="24"/>
          <w:szCs w:val="24"/>
        </w:rPr>
        <w:t>Preguntas de análisis:</w:t>
      </w:r>
    </w:p>
    <w:p w:rsidR="00C40D84" w:rsidRPr="00485DBB" w:rsidRDefault="00C40D84" w:rsidP="00C40D84">
      <w:pPr>
        <w:pStyle w:val="Prrafodelista"/>
        <w:numPr>
          <w:ilvl w:val="0"/>
          <w:numId w:val="1"/>
        </w:numPr>
        <w:autoSpaceDE w:val="0"/>
        <w:autoSpaceDN w:val="0"/>
        <w:adjustRightInd w:val="0"/>
        <w:spacing w:after="0" w:line="240" w:lineRule="auto"/>
        <w:jc w:val="both"/>
        <w:rPr>
          <w:b/>
          <w:lang w:val="es-ES"/>
        </w:rPr>
      </w:pPr>
      <w:r w:rsidRPr="00485DBB">
        <w:rPr>
          <w:b/>
          <w:lang w:val="es-ES"/>
        </w:rPr>
        <w:t xml:space="preserve">Que es la </w:t>
      </w:r>
      <w:proofErr w:type="spellStart"/>
      <w:r w:rsidRPr="00485DBB">
        <w:rPr>
          <w:b/>
          <w:lang w:val="es-ES"/>
        </w:rPr>
        <w:t>Tmar</w:t>
      </w:r>
      <w:proofErr w:type="spellEnd"/>
      <w:r w:rsidRPr="00485DBB">
        <w:rPr>
          <w:b/>
          <w:lang w:val="es-ES"/>
        </w:rPr>
        <w:t xml:space="preserve"> o tasa de descuento</w:t>
      </w:r>
      <w:proofErr w:type="gramStart"/>
      <w:r w:rsidRPr="00485DBB">
        <w:rPr>
          <w:b/>
          <w:lang w:val="es-ES"/>
        </w:rPr>
        <w:t>?</w:t>
      </w:r>
      <w:proofErr w:type="gramEnd"/>
    </w:p>
    <w:p w:rsidR="00C40D84" w:rsidRDefault="00C40D84" w:rsidP="00C40D84">
      <w:pPr>
        <w:pStyle w:val="Prrafodelista"/>
        <w:numPr>
          <w:ilvl w:val="0"/>
          <w:numId w:val="1"/>
        </w:numPr>
        <w:autoSpaceDE w:val="0"/>
        <w:autoSpaceDN w:val="0"/>
        <w:adjustRightInd w:val="0"/>
        <w:spacing w:after="0" w:line="240" w:lineRule="auto"/>
        <w:jc w:val="both"/>
        <w:rPr>
          <w:b/>
          <w:lang w:val="es-ES"/>
        </w:rPr>
      </w:pPr>
      <w:r>
        <w:rPr>
          <w:b/>
          <w:lang w:val="es-ES"/>
        </w:rPr>
        <w:t xml:space="preserve">Que es </w:t>
      </w:r>
      <w:proofErr w:type="spellStart"/>
      <w:r>
        <w:rPr>
          <w:b/>
          <w:lang w:val="es-ES"/>
        </w:rPr>
        <w:t>Ia</w:t>
      </w:r>
      <w:proofErr w:type="spellEnd"/>
      <w:r>
        <w:rPr>
          <w:b/>
          <w:lang w:val="es-ES"/>
        </w:rPr>
        <w:t xml:space="preserve"> TIR</w:t>
      </w:r>
      <w:r w:rsidRPr="00485DBB">
        <w:rPr>
          <w:b/>
          <w:lang w:val="es-ES"/>
        </w:rPr>
        <w:t>?</w:t>
      </w:r>
    </w:p>
    <w:p w:rsidR="00C40D84" w:rsidRPr="00485DBB" w:rsidRDefault="00C40D84" w:rsidP="00C40D84">
      <w:pPr>
        <w:pStyle w:val="Prrafodelista"/>
        <w:numPr>
          <w:ilvl w:val="0"/>
          <w:numId w:val="1"/>
        </w:numPr>
        <w:autoSpaceDE w:val="0"/>
        <w:autoSpaceDN w:val="0"/>
        <w:adjustRightInd w:val="0"/>
        <w:spacing w:after="0" w:line="240" w:lineRule="auto"/>
        <w:jc w:val="both"/>
        <w:rPr>
          <w:b/>
          <w:lang w:val="es-ES"/>
        </w:rPr>
      </w:pPr>
      <w:r>
        <w:rPr>
          <w:b/>
          <w:lang w:val="es-ES"/>
        </w:rPr>
        <w:t>Que es VPN?</w:t>
      </w:r>
    </w:p>
    <w:p w:rsidR="00C40D84" w:rsidRDefault="00C40D84" w:rsidP="00C40D84">
      <w:pPr>
        <w:pStyle w:val="Prrafodelista"/>
        <w:numPr>
          <w:ilvl w:val="0"/>
          <w:numId w:val="1"/>
        </w:numPr>
        <w:autoSpaceDE w:val="0"/>
        <w:autoSpaceDN w:val="0"/>
        <w:adjustRightInd w:val="0"/>
        <w:spacing w:after="0" w:line="240" w:lineRule="auto"/>
        <w:jc w:val="both"/>
        <w:rPr>
          <w:b/>
          <w:lang w:val="es-ES"/>
        </w:rPr>
      </w:pPr>
      <w:r>
        <w:rPr>
          <w:b/>
          <w:lang w:val="es-ES"/>
        </w:rPr>
        <w:t>Si tengo una disyuntiva entre dos proyectos de inversión en base a que variable escojo el proyecto para invertir</w:t>
      </w:r>
      <w:proofErr w:type="gramStart"/>
      <w:r>
        <w:rPr>
          <w:b/>
          <w:lang w:val="es-ES"/>
        </w:rPr>
        <w:t>?</w:t>
      </w:r>
      <w:proofErr w:type="gramEnd"/>
      <w:r>
        <w:rPr>
          <w:b/>
          <w:lang w:val="es-ES"/>
        </w:rPr>
        <w:t xml:space="preserve"> Por qué</w:t>
      </w:r>
      <w:proofErr w:type="gramStart"/>
      <w:r>
        <w:rPr>
          <w:b/>
          <w:lang w:val="es-ES"/>
        </w:rPr>
        <w:t>?</w:t>
      </w:r>
      <w:proofErr w:type="gramEnd"/>
    </w:p>
    <w:p w:rsidR="00C40D84" w:rsidRPr="00485DBB" w:rsidRDefault="00C40D84" w:rsidP="00C40D84">
      <w:pPr>
        <w:pStyle w:val="Prrafodelista"/>
        <w:numPr>
          <w:ilvl w:val="0"/>
          <w:numId w:val="1"/>
        </w:numPr>
        <w:autoSpaceDE w:val="0"/>
        <w:autoSpaceDN w:val="0"/>
        <w:adjustRightInd w:val="0"/>
        <w:spacing w:after="0" w:line="240" w:lineRule="auto"/>
        <w:jc w:val="both"/>
        <w:rPr>
          <w:b/>
          <w:lang w:val="es-ES"/>
        </w:rPr>
      </w:pPr>
      <w:r>
        <w:rPr>
          <w:b/>
          <w:lang w:val="es-ES"/>
        </w:rPr>
        <w:t>Que significa el valor del dinero en el tiempo</w:t>
      </w:r>
      <w:proofErr w:type="gramStart"/>
      <w:r>
        <w:rPr>
          <w:b/>
          <w:lang w:val="es-ES"/>
        </w:rPr>
        <w:t>?</w:t>
      </w:r>
      <w:proofErr w:type="gramEnd"/>
    </w:p>
    <w:p w:rsidR="00C40D84" w:rsidRPr="00485DBB" w:rsidRDefault="00C40D84" w:rsidP="00C40D84">
      <w:pPr>
        <w:pStyle w:val="Prrafodelista"/>
        <w:numPr>
          <w:ilvl w:val="0"/>
          <w:numId w:val="1"/>
        </w:numPr>
        <w:autoSpaceDE w:val="0"/>
        <w:autoSpaceDN w:val="0"/>
        <w:adjustRightInd w:val="0"/>
        <w:spacing w:after="0" w:line="240" w:lineRule="auto"/>
        <w:jc w:val="both"/>
        <w:rPr>
          <w:b/>
          <w:lang w:val="es-ES"/>
        </w:rPr>
      </w:pPr>
      <w:r>
        <w:rPr>
          <w:b/>
          <w:lang w:val="es-ES"/>
        </w:rPr>
        <w:t>Para que se usa el CAUE?</w:t>
      </w:r>
    </w:p>
    <w:p w:rsidR="00C40D84" w:rsidRDefault="00C40D84" w:rsidP="00C40D84">
      <w:pPr>
        <w:pStyle w:val="Prrafodelista"/>
        <w:numPr>
          <w:ilvl w:val="0"/>
          <w:numId w:val="1"/>
        </w:numPr>
        <w:autoSpaceDE w:val="0"/>
        <w:autoSpaceDN w:val="0"/>
        <w:adjustRightInd w:val="0"/>
        <w:spacing w:after="0" w:line="240" w:lineRule="auto"/>
        <w:jc w:val="both"/>
        <w:rPr>
          <w:b/>
          <w:lang w:val="es-ES"/>
        </w:rPr>
      </w:pPr>
      <w:r>
        <w:rPr>
          <w:b/>
          <w:lang w:val="es-ES"/>
        </w:rPr>
        <w:t>Para qué sirve el análisis incremental</w:t>
      </w:r>
      <w:proofErr w:type="gramStart"/>
      <w:r>
        <w:rPr>
          <w:b/>
          <w:lang w:val="es-ES"/>
        </w:rPr>
        <w:t>?</w:t>
      </w:r>
      <w:proofErr w:type="gramEnd"/>
    </w:p>
    <w:p w:rsidR="00C40D84" w:rsidRDefault="00C40D84" w:rsidP="00C40D84">
      <w:pPr>
        <w:pStyle w:val="Prrafodelista"/>
        <w:numPr>
          <w:ilvl w:val="0"/>
          <w:numId w:val="1"/>
        </w:numPr>
        <w:autoSpaceDE w:val="0"/>
        <w:autoSpaceDN w:val="0"/>
        <w:adjustRightInd w:val="0"/>
        <w:spacing w:after="0" w:line="240" w:lineRule="auto"/>
        <w:jc w:val="both"/>
        <w:rPr>
          <w:b/>
          <w:lang w:val="es-ES"/>
        </w:rPr>
      </w:pPr>
      <w:r>
        <w:rPr>
          <w:b/>
          <w:lang w:val="es-ES"/>
        </w:rPr>
        <w:t>Cómo funciona el análisis incremental</w:t>
      </w:r>
      <w:proofErr w:type="gramStart"/>
      <w:r>
        <w:rPr>
          <w:b/>
          <w:lang w:val="es-ES"/>
        </w:rPr>
        <w:t>?</w:t>
      </w:r>
      <w:proofErr w:type="gramEnd"/>
    </w:p>
    <w:p w:rsidR="00C40D84" w:rsidRDefault="00C40D84" w:rsidP="00C40D84">
      <w:pPr>
        <w:pStyle w:val="Prrafodelista"/>
        <w:numPr>
          <w:ilvl w:val="0"/>
          <w:numId w:val="1"/>
        </w:numPr>
        <w:autoSpaceDE w:val="0"/>
        <w:autoSpaceDN w:val="0"/>
        <w:adjustRightInd w:val="0"/>
        <w:spacing w:after="0" w:line="240" w:lineRule="auto"/>
        <w:jc w:val="both"/>
        <w:rPr>
          <w:b/>
          <w:lang w:val="es-ES"/>
        </w:rPr>
      </w:pPr>
      <w:r w:rsidRPr="009458C5">
        <w:rPr>
          <w:b/>
          <w:lang w:val="es-ES"/>
        </w:rPr>
        <w:t xml:space="preserve"> </w:t>
      </w:r>
      <w:r>
        <w:rPr>
          <w:b/>
          <w:lang w:val="es-ES"/>
        </w:rPr>
        <w:t>Que es Valor de salvamento</w:t>
      </w:r>
      <w:proofErr w:type="gramStart"/>
      <w:r>
        <w:rPr>
          <w:b/>
          <w:lang w:val="es-ES"/>
        </w:rPr>
        <w:t>?</w:t>
      </w:r>
      <w:proofErr w:type="gramEnd"/>
    </w:p>
    <w:p w:rsidR="00C40D84" w:rsidRDefault="00C40D84" w:rsidP="00C40D84">
      <w:pPr>
        <w:pStyle w:val="Prrafodelista"/>
        <w:numPr>
          <w:ilvl w:val="0"/>
          <w:numId w:val="1"/>
        </w:numPr>
        <w:autoSpaceDE w:val="0"/>
        <w:autoSpaceDN w:val="0"/>
        <w:adjustRightInd w:val="0"/>
        <w:spacing w:after="0" w:line="240" w:lineRule="auto"/>
        <w:jc w:val="both"/>
        <w:rPr>
          <w:b/>
          <w:lang w:val="es-ES"/>
        </w:rPr>
      </w:pPr>
      <w:r>
        <w:rPr>
          <w:b/>
          <w:lang w:val="es-ES"/>
        </w:rPr>
        <w:t>Que es vida útil</w:t>
      </w:r>
      <w:proofErr w:type="gramStart"/>
      <w:r>
        <w:rPr>
          <w:b/>
          <w:lang w:val="es-ES"/>
        </w:rPr>
        <w:t>?</w:t>
      </w:r>
      <w:proofErr w:type="gramEnd"/>
    </w:p>
    <w:p w:rsidR="00C40D84" w:rsidRPr="00B42141" w:rsidRDefault="00C40D84" w:rsidP="00C40D84">
      <w:pPr>
        <w:autoSpaceDE w:val="0"/>
        <w:autoSpaceDN w:val="0"/>
        <w:adjustRightInd w:val="0"/>
        <w:spacing w:after="0" w:line="240" w:lineRule="auto"/>
        <w:jc w:val="both"/>
        <w:rPr>
          <w:b/>
          <w:lang w:val="es-ES"/>
        </w:rPr>
      </w:pPr>
    </w:p>
    <w:p w:rsidR="00C40D84" w:rsidRPr="001B11B6" w:rsidRDefault="00C40D84" w:rsidP="00C40D84">
      <w:pPr>
        <w:pStyle w:val="Prrafodelista"/>
        <w:numPr>
          <w:ilvl w:val="0"/>
          <w:numId w:val="1"/>
        </w:numPr>
        <w:autoSpaceDE w:val="0"/>
        <w:autoSpaceDN w:val="0"/>
        <w:adjustRightInd w:val="0"/>
        <w:spacing w:after="0" w:line="240" w:lineRule="auto"/>
        <w:jc w:val="both"/>
        <w:rPr>
          <w:b/>
          <w:lang w:val="es-ES"/>
        </w:rPr>
      </w:pPr>
      <w:r w:rsidRPr="001B11B6">
        <w:rPr>
          <w:b/>
          <w:lang w:val="es-ES"/>
        </w:rPr>
        <w:t>Suponga que usted ha trabajado para el gobierno durante 35 años y piensa retirarse. El gobierno le ofrece dos opciones:</w:t>
      </w:r>
    </w:p>
    <w:p w:rsidR="00C40D84" w:rsidRPr="00B42141" w:rsidRDefault="00C40D84" w:rsidP="00C40D84">
      <w:pPr>
        <w:autoSpaceDE w:val="0"/>
        <w:autoSpaceDN w:val="0"/>
        <w:adjustRightInd w:val="0"/>
        <w:spacing w:after="0" w:line="240" w:lineRule="auto"/>
        <w:jc w:val="both"/>
        <w:rPr>
          <w:b/>
          <w:lang w:val="es-ES"/>
        </w:rPr>
      </w:pPr>
      <w:r w:rsidRPr="00B42141">
        <w:rPr>
          <w:b/>
          <w:lang w:val="es-ES"/>
        </w:rPr>
        <w:t>a) Le proporciona una cantidad en efectivo única de acuerdo con la ley, pero no</w:t>
      </w:r>
      <w:r>
        <w:rPr>
          <w:b/>
          <w:lang w:val="es-ES"/>
        </w:rPr>
        <w:t xml:space="preserve"> </w:t>
      </w:r>
      <w:r w:rsidRPr="00B42141">
        <w:rPr>
          <w:b/>
          <w:lang w:val="es-ES"/>
        </w:rPr>
        <w:t>le otorga pensión de por vida ni le mantiene los servicios médicos.</w:t>
      </w:r>
    </w:p>
    <w:p w:rsidR="00C40D84" w:rsidRPr="00B42141" w:rsidRDefault="00C40D84" w:rsidP="00C40D84">
      <w:pPr>
        <w:autoSpaceDE w:val="0"/>
        <w:autoSpaceDN w:val="0"/>
        <w:adjustRightInd w:val="0"/>
        <w:spacing w:after="0" w:line="240" w:lineRule="auto"/>
        <w:jc w:val="both"/>
        <w:rPr>
          <w:b/>
          <w:lang w:val="es-ES"/>
        </w:rPr>
      </w:pPr>
      <w:r w:rsidRPr="00B42141">
        <w:rPr>
          <w:b/>
          <w:lang w:val="es-ES"/>
        </w:rPr>
        <w:t>b) Le otorga una pensión mensual hasta su muerte y le mantiene los servicios</w:t>
      </w:r>
      <w:r>
        <w:rPr>
          <w:b/>
          <w:lang w:val="es-ES"/>
        </w:rPr>
        <w:t xml:space="preserve"> m</w:t>
      </w:r>
      <w:r w:rsidRPr="00B42141">
        <w:rPr>
          <w:b/>
          <w:lang w:val="es-ES"/>
        </w:rPr>
        <w:t>édicos por el mismo periodo.</w:t>
      </w:r>
    </w:p>
    <w:p w:rsidR="00C40D84" w:rsidRDefault="00C40D84" w:rsidP="00C40D84">
      <w:pPr>
        <w:autoSpaceDE w:val="0"/>
        <w:autoSpaceDN w:val="0"/>
        <w:adjustRightInd w:val="0"/>
        <w:spacing w:after="0" w:line="240" w:lineRule="auto"/>
        <w:jc w:val="both"/>
        <w:rPr>
          <w:b/>
          <w:lang w:val="es-ES"/>
        </w:rPr>
      </w:pPr>
      <w:r w:rsidRPr="00B42141">
        <w:rPr>
          <w:b/>
          <w:lang w:val="es-ES"/>
        </w:rPr>
        <w:t>¿En qué debe basarse para tomar una decisión adecuada?</w:t>
      </w:r>
    </w:p>
    <w:p w:rsidR="008E35ED" w:rsidRDefault="008E35ED" w:rsidP="00C40D84">
      <w:pPr>
        <w:autoSpaceDE w:val="0"/>
        <w:autoSpaceDN w:val="0"/>
        <w:adjustRightInd w:val="0"/>
        <w:spacing w:after="0" w:line="240" w:lineRule="auto"/>
        <w:jc w:val="both"/>
        <w:rPr>
          <w:b/>
          <w:lang w:val="es-ES"/>
        </w:rPr>
      </w:pPr>
    </w:p>
    <w:p w:rsidR="008E35ED" w:rsidRPr="008E35ED" w:rsidRDefault="008E35ED" w:rsidP="008E35ED">
      <w:pPr>
        <w:pStyle w:val="Prrafodelista"/>
        <w:numPr>
          <w:ilvl w:val="0"/>
          <w:numId w:val="1"/>
        </w:numPr>
        <w:autoSpaceDE w:val="0"/>
        <w:autoSpaceDN w:val="0"/>
        <w:adjustRightInd w:val="0"/>
        <w:spacing w:after="0" w:line="240" w:lineRule="auto"/>
        <w:ind w:left="0" w:firstLine="0"/>
        <w:jc w:val="both"/>
        <w:rPr>
          <w:b/>
          <w:lang w:val="es-ES"/>
        </w:rPr>
      </w:pPr>
      <w:r w:rsidRPr="008E35ED">
        <w:rPr>
          <w:b/>
          <w:lang w:val="es-ES"/>
        </w:rPr>
        <w:t>Usted desea comprar un equipo de videograbación que es caro. Puede pagarlo de</w:t>
      </w:r>
      <w:r>
        <w:rPr>
          <w:b/>
          <w:lang w:val="es-ES"/>
        </w:rPr>
        <w:t xml:space="preserve"> </w:t>
      </w:r>
      <w:r w:rsidRPr="008E35ED">
        <w:rPr>
          <w:b/>
          <w:lang w:val="es-ES"/>
        </w:rPr>
        <w:t>contado pues tiene dinero ahorrado en el banco. También puede comprar el equipo</w:t>
      </w:r>
      <w:r>
        <w:rPr>
          <w:b/>
          <w:lang w:val="es-ES"/>
        </w:rPr>
        <w:t xml:space="preserve"> </w:t>
      </w:r>
      <w:r w:rsidRPr="008E35ED">
        <w:rPr>
          <w:b/>
          <w:lang w:val="es-ES"/>
        </w:rPr>
        <w:t xml:space="preserve">a crédito, o bien, puede </w:t>
      </w:r>
      <w:r w:rsidRPr="008E35ED">
        <w:rPr>
          <w:b/>
          <w:lang w:val="es-ES"/>
        </w:rPr>
        <w:lastRenderedPageBreak/>
        <w:t>comprarlo de contado con su tarjeta de crédito personal,</w:t>
      </w:r>
      <w:r>
        <w:rPr>
          <w:b/>
          <w:lang w:val="es-ES"/>
        </w:rPr>
        <w:t xml:space="preserve"> </w:t>
      </w:r>
      <w:r w:rsidRPr="008E35ED">
        <w:rPr>
          <w:b/>
          <w:lang w:val="es-ES"/>
        </w:rPr>
        <w:t>la cual, por supuesto, le cobrará determinado interés por financiar la compra.</w:t>
      </w:r>
    </w:p>
    <w:p w:rsidR="008E35ED" w:rsidRPr="008E35ED" w:rsidRDefault="008E35ED" w:rsidP="008E35ED">
      <w:pPr>
        <w:pStyle w:val="Prrafodelista"/>
        <w:autoSpaceDE w:val="0"/>
        <w:autoSpaceDN w:val="0"/>
        <w:adjustRightInd w:val="0"/>
        <w:spacing w:after="0" w:line="240" w:lineRule="auto"/>
        <w:ind w:left="0"/>
        <w:jc w:val="both"/>
        <w:rPr>
          <w:b/>
          <w:lang w:val="es-ES"/>
        </w:rPr>
      </w:pPr>
      <w:proofErr w:type="gramStart"/>
      <w:r w:rsidRPr="008E35ED">
        <w:rPr>
          <w:b/>
          <w:lang w:val="es-ES"/>
        </w:rPr>
        <w:t>¿</w:t>
      </w:r>
      <w:proofErr w:type="gramEnd"/>
      <w:r w:rsidRPr="008E35ED">
        <w:rPr>
          <w:b/>
          <w:lang w:val="es-ES"/>
        </w:rPr>
        <w:t>En qué debe basar su decisión para usar, de la manera más adecuada, su fuente</w:t>
      </w:r>
    </w:p>
    <w:p w:rsidR="008E35ED" w:rsidRDefault="008E35ED" w:rsidP="008E35ED">
      <w:pPr>
        <w:pStyle w:val="Prrafodelista"/>
        <w:autoSpaceDE w:val="0"/>
        <w:autoSpaceDN w:val="0"/>
        <w:adjustRightInd w:val="0"/>
        <w:spacing w:after="0" w:line="240" w:lineRule="auto"/>
        <w:ind w:left="0"/>
        <w:jc w:val="both"/>
        <w:rPr>
          <w:b/>
          <w:lang w:val="es-ES"/>
        </w:rPr>
      </w:pPr>
      <w:proofErr w:type="gramStart"/>
      <w:r w:rsidRPr="008E35ED">
        <w:rPr>
          <w:b/>
          <w:lang w:val="es-ES"/>
        </w:rPr>
        <w:t>de</w:t>
      </w:r>
      <w:proofErr w:type="gramEnd"/>
      <w:r w:rsidRPr="008E35ED">
        <w:rPr>
          <w:b/>
          <w:lang w:val="es-ES"/>
        </w:rPr>
        <w:t xml:space="preserve"> fondos en la compra que usted desea?</w:t>
      </w:r>
    </w:p>
    <w:p w:rsidR="00C72DC2" w:rsidRDefault="00C72DC2" w:rsidP="00C40D84">
      <w:pPr>
        <w:autoSpaceDE w:val="0"/>
        <w:autoSpaceDN w:val="0"/>
        <w:adjustRightInd w:val="0"/>
        <w:spacing w:after="0" w:line="240" w:lineRule="auto"/>
        <w:jc w:val="both"/>
        <w:rPr>
          <w:b/>
          <w:lang w:val="es-ES"/>
        </w:rPr>
      </w:pPr>
    </w:p>
    <w:p w:rsidR="008E35ED" w:rsidRDefault="008E35ED" w:rsidP="00C40D84">
      <w:pPr>
        <w:autoSpaceDE w:val="0"/>
        <w:autoSpaceDN w:val="0"/>
        <w:adjustRightInd w:val="0"/>
        <w:spacing w:after="0" w:line="240" w:lineRule="auto"/>
        <w:jc w:val="both"/>
        <w:rPr>
          <w:b/>
          <w:lang w:val="es-ES"/>
        </w:rPr>
      </w:pPr>
      <w:r>
        <w:rPr>
          <w:b/>
          <w:lang w:val="es-ES"/>
        </w:rPr>
        <w:t xml:space="preserve">Preguntas de Calculo en </w:t>
      </w:r>
      <w:proofErr w:type="spellStart"/>
      <w:r>
        <w:rPr>
          <w:b/>
          <w:lang w:val="es-ES"/>
        </w:rPr>
        <w:t>excel</w:t>
      </w:r>
      <w:proofErr w:type="spellEnd"/>
      <w:r>
        <w:rPr>
          <w:b/>
          <w:lang w:val="es-ES"/>
        </w:rPr>
        <w:t>:</w:t>
      </w:r>
    </w:p>
    <w:p w:rsidR="008E35ED" w:rsidRDefault="008E35ED" w:rsidP="00C40D84">
      <w:pPr>
        <w:autoSpaceDE w:val="0"/>
        <w:autoSpaceDN w:val="0"/>
        <w:adjustRightInd w:val="0"/>
        <w:spacing w:after="0" w:line="240" w:lineRule="auto"/>
        <w:jc w:val="both"/>
        <w:rPr>
          <w:b/>
          <w:lang w:val="es-ES"/>
        </w:rPr>
      </w:pPr>
    </w:p>
    <w:p w:rsidR="00C72DC2" w:rsidRDefault="00C72DC2" w:rsidP="00C72DC2">
      <w:pPr>
        <w:pStyle w:val="Prrafodelista"/>
        <w:numPr>
          <w:ilvl w:val="0"/>
          <w:numId w:val="2"/>
        </w:numPr>
        <w:ind w:left="0" w:firstLine="0"/>
        <w:jc w:val="both"/>
        <w:rPr>
          <w:lang w:val="es-EC"/>
        </w:rPr>
      </w:pPr>
      <w:r w:rsidRPr="005D7B6F">
        <w:rPr>
          <w:lang w:val="es-EC"/>
        </w:rPr>
        <w:t>Un estudiante decide hacer depósitos semestrales de $500 cada uno en una cuenta bancaria que paga una tasa de interés nominal del 8% capitalizable  cada semana. Canto dinero habrá acumulado el estudiante en la cuenta al cabo de 20 años</w:t>
      </w:r>
      <w:proofErr w:type="gramStart"/>
      <w:r w:rsidRPr="005D7B6F">
        <w:rPr>
          <w:lang w:val="es-EC"/>
        </w:rPr>
        <w:t>?</w:t>
      </w:r>
      <w:proofErr w:type="gramEnd"/>
      <w:r w:rsidRPr="005D7B6F">
        <w:rPr>
          <w:lang w:val="es-EC"/>
        </w:rPr>
        <w:t xml:space="preserve"> Suponga que solo se realiza un retiro   al final del plazo.</w:t>
      </w:r>
    </w:p>
    <w:p w:rsidR="00C72DC2" w:rsidRPr="005D7B6F" w:rsidRDefault="00C72DC2" w:rsidP="00C72DC2">
      <w:pPr>
        <w:pStyle w:val="Prrafodelista"/>
        <w:ind w:left="0"/>
        <w:jc w:val="both"/>
        <w:rPr>
          <w:lang w:val="es-EC"/>
        </w:rPr>
      </w:pPr>
    </w:p>
    <w:p w:rsidR="00C72DC2" w:rsidRDefault="00C72DC2" w:rsidP="00C72DC2">
      <w:pPr>
        <w:pStyle w:val="Prrafodelista"/>
        <w:numPr>
          <w:ilvl w:val="0"/>
          <w:numId w:val="2"/>
        </w:numPr>
        <w:ind w:left="0" w:firstLine="0"/>
        <w:jc w:val="both"/>
        <w:rPr>
          <w:lang w:val="es-EC"/>
        </w:rPr>
      </w:pPr>
      <w:r w:rsidRPr="005D7B6F">
        <w:rPr>
          <w:lang w:val="es-EC"/>
        </w:rPr>
        <w:t>Una obligación actual de $20000 se va a cubrir en cantidades uniformes anuales, cada una de las cuales incluye el reembolso de la deuda (principal) y los intereses sobre esta, durante un periodo de 5 años. Si la tasa de interés es del 12% anual. Cuál es el monto del pago anual</w:t>
      </w:r>
      <w:proofErr w:type="gramStart"/>
      <w:r w:rsidRPr="005D7B6F">
        <w:rPr>
          <w:lang w:val="es-EC"/>
        </w:rPr>
        <w:t>?</w:t>
      </w:r>
      <w:proofErr w:type="gramEnd"/>
    </w:p>
    <w:p w:rsidR="00C72DC2" w:rsidRPr="00C72DC2" w:rsidRDefault="00C72DC2" w:rsidP="00C72DC2">
      <w:pPr>
        <w:pStyle w:val="Prrafodelista"/>
        <w:ind w:left="0"/>
        <w:rPr>
          <w:lang w:val="es-EC"/>
        </w:rPr>
      </w:pPr>
    </w:p>
    <w:p w:rsidR="00C72DC2" w:rsidRPr="00C72DC2" w:rsidRDefault="00C72DC2" w:rsidP="00C72DC2">
      <w:pPr>
        <w:pStyle w:val="Prrafodelista"/>
        <w:numPr>
          <w:ilvl w:val="0"/>
          <w:numId w:val="2"/>
        </w:numPr>
        <w:ind w:left="0" w:firstLine="0"/>
        <w:jc w:val="both"/>
        <w:rPr>
          <w:lang w:val="es-EC"/>
        </w:rPr>
      </w:pPr>
      <w:proofErr w:type="spellStart"/>
      <w:r w:rsidRPr="00C72DC2">
        <w:rPr>
          <w:lang w:val="es-EC"/>
        </w:rPr>
        <w:t>Evil</w:t>
      </w:r>
      <w:proofErr w:type="spellEnd"/>
      <w:r w:rsidRPr="00C72DC2">
        <w:rPr>
          <w:lang w:val="es-EC"/>
        </w:rPr>
        <w:t xml:space="preserve"> </w:t>
      </w:r>
      <w:proofErr w:type="spellStart"/>
      <w:r w:rsidRPr="00C72DC2">
        <w:rPr>
          <w:lang w:val="es-EC"/>
        </w:rPr>
        <w:t>Designer</w:t>
      </w:r>
      <w:proofErr w:type="spellEnd"/>
      <w:r w:rsidRPr="00C72DC2">
        <w:rPr>
          <w:lang w:val="es-EC"/>
        </w:rPr>
        <w:t xml:space="preserve"> Co., empresa fabricante de armamento, invirtió $1 500 millones en la compra de equipo para producir un cañón láser de largo alcance. El primer año las ganancias netas por la venta del novedoso producto fueron de $800 millones, pero estas ganancias disminuyeron en $100 millones anuales hasta hacerse cero en el noveno año. Ante la nula demanda del cañón por el advenimiento de la paz, se decidió vender el equipo que lo fabricaba en $300 millones al final del décimo año. Si la TMAR de la empresa es de 12% de interés anual, ¿de cuánto es el VPN de la inversión?</w:t>
      </w:r>
    </w:p>
    <w:p w:rsidR="00C72DC2" w:rsidRPr="00C72DC2" w:rsidRDefault="00C72DC2" w:rsidP="00C72DC2">
      <w:pPr>
        <w:pStyle w:val="Prrafodelista"/>
        <w:ind w:left="0"/>
        <w:jc w:val="both"/>
        <w:rPr>
          <w:lang w:val="es-EC"/>
        </w:rPr>
      </w:pPr>
    </w:p>
    <w:p w:rsidR="00C72DC2" w:rsidRDefault="00C72DC2" w:rsidP="00C72DC2">
      <w:pPr>
        <w:pStyle w:val="Prrafodelista"/>
        <w:numPr>
          <w:ilvl w:val="0"/>
          <w:numId w:val="2"/>
        </w:numPr>
        <w:ind w:left="0" w:firstLine="0"/>
        <w:jc w:val="both"/>
        <w:rPr>
          <w:lang w:val="es-EC"/>
        </w:rPr>
      </w:pPr>
      <w:r w:rsidRPr="00C72DC2">
        <w:rPr>
          <w:lang w:val="es-EC"/>
        </w:rPr>
        <w:t xml:space="preserve">Al excéntrico millonario </w:t>
      </w:r>
      <w:proofErr w:type="spellStart"/>
      <w:r w:rsidRPr="00C72DC2">
        <w:rPr>
          <w:lang w:val="es-EC"/>
        </w:rPr>
        <w:t>Lothiman</w:t>
      </w:r>
      <w:proofErr w:type="spellEnd"/>
      <w:r w:rsidRPr="00C72DC2">
        <w:rPr>
          <w:lang w:val="es-EC"/>
        </w:rPr>
        <w:t xml:space="preserve"> </w:t>
      </w:r>
      <w:proofErr w:type="spellStart"/>
      <w:r w:rsidRPr="00C72DC2">
        <w:rPr>
          <w:lang w:val="es-EC"/>
        </w:rPr>
        <w:t>Gacheaux</w:t>
      </w:r>
      <w:proofErr w:type="spellEnd"/>
      <w:r w:rsidRPr="00C72DC2">
        <w:rPr>
          <w:lang w:val="es-EC"/>
        </w:rPr>
        <w:t xml:space="preserve"> le vendieron grandes extensiones de terreno en la tierra de </w:t>
      </w:r>
      <w:proofErr w:type="spellStart"/>
      <w:r w:rsidRPr="00C72DC2">
        <w:rPr>
          <w:lang w:val="es-EC"/>
        </w:rPr>
        <w:t>Malkuth</w:t>
      </w:r>
      <w:proofErr w:type="spellEnd"/>
      <w:r w:rsidRPr="00C72DC2">
        <w:rPr>
          <w:lang w:val="es-EC"/>
        </w:rPr>
        <w:t xml:space="preserve">, en el extremo sur del Medio Oriente, a un costo  de $1 200 millones de dólares. Con la idea de encontrar petróleo gastó $420 millones en exploraciones cada año, durante los tres primeros años. Cualquier estudioso de este tema sabe que en </w:t>
      </w:r>
      <w:proofErr w:type="spellStart"/>
      <w:r w:rsidRPr="00C72DC2">
        <w:rPr>
          <w:lang w:val="es-EC"/>
        </w:rPr>
        <w:t>Malkuth</w:t>
      </w:r>
      <w:proofErr w:type="spellEnd"/>
      <w:r w:rsidRPr="00C72DC2">
        <w:rPr>
          <w:lang w:val="es-EC"/>
        </w:rPr>
        <w:t xml:space="preserve"> no hay oro negro sino plomo, así que </w:t>
      </w:r>
      <w:proofErr w:type="spellStart"/>
      <w:r w:rsidRPr="00C72DC2">
        <w:rPr>
          <w:lang w:val="es-EC"/>
        </w:rPr>
        <w:t>Lothiman</w:t>
      </w:r>
      <w:proofErr w:type="spellEnd"/>
      <w:r w:rsidRPr="00C72DC2">
        <w:rPr>
          <w:lang w:val="es-EC"/>
        </w:rPr>
        <w:t xml:space="preserve"> encontró un gran yacimiento de plomo, del cual obtuvo ganancias netas de $500 millones al final de los años 4, 5, 6 y 7. Cansado de esta aventura, vendió los terrenos y el yacimiento por $300 millones al final del año 7. Si la TMAR es de 9% anual, ¿cuál fue el CAUE del señor </w:t>
      </w:r>
      <w:proofErr w:type="spellStart"/>
      <w:r w:rsidRPr="00C72DC2">
        <w:rPr>
          <w:lang w:val="es-EC"/>
        </w:rPr>
        <w:t>Gacheaux</w:t>
      </w:r>
      <w:proofErr w:type="spellEnd"/>
      <w:r w:rsidRPr="00C72DC2">
        <w:rPr>
          <w:lang w:val="es-EC"/>
        </w:rPr>
        <w:t xml:space="preserve"> en sus andanzas durante siete años por las tierras de </w:t>
      </w:r>
      <w:proofErr w:type="spellStart"/>
      <w:r w:rsidRPr="00C72DC2">
        <w:rPr>
          <w:lang w:val="es-EC"/>
        </w:rPr>
        <w:t>Malkuth</w:t>
      </w:r>
      <w:proofErr w:type="spellEnd"/>
      <w:r w:rsidRPr="00C72DC2">
        <w:rPr>
          <w:lang w:val="es-EC"/>
        </w:rPr>
        <w:t>?</w:t>
      </w:r>
    </w:p>
    <w:p w:rsidR="008E35ED" w:rsidRPr="008E35ED" w:rsidRDefault="008E35ED" w:rsidP="008E35ED">
      <w:pPr>
        <w:pStyle w:val="Prrafodelista"/>
        <w:rPr>
          <w:lang w:val="es-EC"/>
        </w:rPr>
      </w:pPr>
    </w:p>
    <w:p w:rsidR="008E35ED" w:rsidRDefault="008E35ED" w:rsidP="008E35ED">
      <w:pPr>
        <w:pStyle w:val="Prrafodelista"/>
        <w:ind w:left="0"/>
        <w:jc w:val="both"/>
        <w:rPr>
          <w:b/>
          <w:lang w:val="es-EC"/>
        </w:rPr>
      </w:pPr>
      <w:r w:rsidRPr="008E35ED">
        <w:rPr>
          <w:b/>
          <w:lang w:val="es-EC"/>
        </w:rPr>
        <w:t>Preguntas de Calculo escritas en papel:</w:t>
      </w:r>
    </w:p>
    <w:p w:rsidR="00C72DC2" w:rsidRPr="00E21520" w:rsidRDefault="008E35ED" w:rsidP="00C40D84">
      <w:pPr>
        <w:pStyle w:val="Prrafodelista"/>
        <w:numPr>
          <w:ilvl w:val="0"/>
          <w:numId w:val="2"/>
        </w:numPr>
        <w:autoSpaceDE w:val="0"/>
        <w:autoSpaceDN w:val="0"/>
        <w:adjustRightInd w:val="0"/>
        <w:spacing w:after="0" w:line="240" w:lineRule="auto"/>
        <w:ind w:left="0" w:firstLine="0"/>
        <w:jc w:val="both"/>
        <w:rPr>
          <w:b/>
          <w:lang w:val="es-ES"/>
        </w:rPr>
      </w:pPr>
      <w:r w:rsidRPr="00E21520">
        <w:rPr>
          <w:lang w:val="es-EC"/>
        </w:rPr>
        <w:t>Un préstamo de $4500 se liquidará pagando $800 al final de los años primero,</w:t>
      </w:r>
      <w:r w:rsidR="00E21520" w:rsidRPr="00E21520">
        <w:rPr>
          <w:lang w:val="es-EC"/>
        </w:rPr>
        <w:t xml:space="preserve"> </w:t>
      </w:r>
      <w:r w:rsidRPr="00E21520">
        <w:rPr>
          <w:lang w:val="es-EC"/>
        </w:rPr>
        <w:t>segundo, cuarto y quinto. Si la tasa que se considera es de 10% de interés anual,</w:t>
      </w:r>
      <w:r w:rsidR="00E21520" w:rsidRPr="00E21520">
        <w:rPr>
          <w:lang w:val="es-EC"/>
        </w:rPr>
        <w:t xml:space="preserve"> </w:t>
      </w:r>
      <w:r w:rsidRPr="00E21520">
        <w:rPr>
          <w:lang w:val="es-EC"/>
        </w:rPr>
        <w:t>¿cuál debe ser el pago en el tercer año para saldar exactamente el préstamo?</w:t>
      </w:r>
    </w:p>
    <w:p w:rsidR="00E21520" w:rsidRPr="00E21520" w:rsidRDefault="00E21520" w:rsidP="00E21520">
      <w:pPr>
        <w:autoSpaceDE w:val="0"/>
        <w:autoSpaceDN w:val="0"/>
        <w:adjustRightInd w:val="0"/>
        <w:spacing w:after="0" w:line="240" w:lineRule="auto"/>
        <w:jc w:val="both"/>
        <w:rPr>
          <w:b/>
          <w:lang w:val="es-ES"/>
        </w:rPr>
      </w:pPr>
    </w:p>
    <w:p w:rsidR="000D667F" w:rsidRPr="00E21520" w:rsidRDefault="00E21520" w:rsidP="00E21520">
      <w:pPr>
        <w:pStyle w:val="Prrafodelista"/>
        <w:numPr>
          <w:ilvl w:val="0"/>
          <w:numId w:val="2"/>
        </w:numPr>
        <w:autoSpaceDE w:val="0"/>
        <w:autoSpaceDN w:val="0"/>
        <w:adjustRightInd w:val="0"/>
        <w:spacing w:after="0" w:line="240" w:lineRule="auto"/>
        <w:ind w:left="0" w:firstLine="0"/>
        <w:jc w:val="both"/>
        <w:rPr>
          <w:lang w:val="es-EC"/>
        </w:rPr>
      </w:pPr>
      <w:r w:rsidRPr="00E21520">
        <w:rPr>
          <w:lang w:val="es-EC"/>
        </w:rPr>
        <w:t>Calcule F del siguiente diagrama de flujo, si i = 15%.</w:t>
      </w:r>
    </w:p>
    <w:p w:rsidR="00E21520" w:rsidRPr="00C40D84" w:rsidRDefault="00E21520">
      <w:pPr>
        <w:rPr>
          <w:b/>
          <w:sz w:val="24"/>
          <w:szCs w:val="24"/>
          <w:lang w:val="es-ES"/>
        </w:rPr>
      </w:pPr>
      <w:r>
        <w:rPr>
          <w:b/>
          <w:sz w:val="24"/>
          <w:szCs w:val="24"/>
          <w:lang w:val="es-ES"/>
        </w:rPr>
        <w:t xml:space="preserve"> </w:t>
      </w:r>
      <w:r>
        <w:rPr>
          <w:b/>
          <w:noProof/>
          <w:sz w:val="24"/>
          <w:szCs w:val="24"/>
          <w:lang w:eastAsia="es-EC"/>
        </w:rPr>
        <w:drawing>
          <wp:inline distT="0" distB="0" distL="0" distR="0">
            <wp:extent cx="3457575" cy="16097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57575" cy="1609725"/>
                    </a:xfrm>
                    <a:prstGeom prst="rect">
                      <a:avLst/>
                    </a:prstGeom>
                    <a:noFill/>
                    <a:ln>
                      <a:noFill/>
                    </a:ln>
                  </pic:spPr>
                </pic:pic>
              </a:graphicData>
            </a:graphic>
          </wp:inline>
        </w:drawing>
      </w:r>
      <w:bookmarkStart w:id="0" w:name="_GoBack"/>
      <w:bookmarkEnd w:id="0"/>
    </w:p>
    <w:p w:rsidR="000D667F" w:rsidRPr="000D667F" w:rsidRDefault="000D667F">
      <w:pPr>
        <w:rPr>
          <w:b/>
          <w:sz w:val="24"/>
          <w:szCs w:val="24"/>
        </w:rPr>
      </w:pPr>
    </w:p>
    <w:sectPr w:rsidR="000D667F" w:rsidRPr="000D667F" w:rsidSect="00E21520">
      <w:pgSz w:w="12240" w:h="15840"/>
      <w:pgMar w:top="144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25214"/>
    <w:multiLevelType w:val="hybridMultilevel"/>
    <w:tmpl w:val="7EECBCA2"/>
    <w:lvl w:ilvl="0" w:tplc="A8E6EE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A6117AC"/>
    <w:multiLevelType w:val="hybridMultilevel"/>
    <w:tmpl w:val="BFAA8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1A0"/>
    <w:rsid w:val="000D667F"/>
    <w:rsid w:val="002B0A76"/>
    <w:rsid w:val="00583155"/>
    <w:rsid w:val="006612AA"/>
    <w:rsid w:val="008E35ED"/>
    <w:rsid w:val="00C40D84"/>
    <w:rsid w:val="00C72DC2"/>
    <w:rsid w:val="00DF01A0"/>
    <w:rsid w:val="00E2152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0D84"/>
    <w:pPr>
      <w:ind w:left="720"/>
      <w:contextualSpacing/>
    </w:pPr>
    <w:rPr>
      <w:lang w:val="en-US"/>
    </w:rPr>
  </w:style>
  <w:style w:type="paragraph" w:styleId="Textodeglobo">
    <w:name w:val="Balloon Text"/>
    <w:basedOn w:val="Normal"/>
    <w:link w:val="TextodegloboCar"/>
    <w:uiPriority w:val="99"/>
    <w:semiHidden/>
    <w:unhideWhenUsed/>
    <w:rsid w:val="00E215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5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40D84"/>
    <w:pPr>
      <w:ind w:left="720"/>
      <w:contextualSpacing/>
    </w:pPr>
    <w:rPr>
      <w:lang w:val="en-US"/>
    </w:rPr>
  </w:style>
  <w:style w:type="paragraph" w:styleId="Textodeglobo">
    <w:name w:val="Balloon Text"/>
    <w:basedOn w:val="Normal"/>
    <w:link w:val="TextodegloboCar"/>
    <w:uiPriority w:val="99"/>
    <w:semiHidden/>
    <w:unhideWhenUsed/>
    <w:rsid w:val="00E215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215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617</Words>
  <Characters>3397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Decanato</dc:creator>
  <cp:lastModifiedBy>Decanato</cp:lastModifiedBy>
  <cp:revision>5</cp:revision>
  <dcterms:created xsi:type="dcterms:W3CDTF">2013-07-02T03:11:00Z</dcterms:created>
  <dcterms:modified xsi:type="dcterms:W3CDTF">2013-07-02T04:17:00Z</dcterms:modified>
</cp:coreProperties>
</file>