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DC8" w:rsidRPr="0015351B" w:rsidRDefault="00776220" w:rsidP="00776220">
      <w:pPr>
        <w:spacing w:after="0" w:line="240" w:lineRule="auto"/>
        <w:jc w:val="center"/>
        <w:rPr>
          <w:rFonts w:ascii="Arial" w:eastAsia="Dotum" w:hAnsi="Arial" w:cs="Arial"/>
          <w:b/>
          <w:sz w:val="24"/>
          <w:szCs w:val="24"/>
          <w:u w:val="single"/>
        </w:rPr>
      </w:pPr>
      <w:r w:rsidRPr="0015351B">
        <w:rPr>
          <w:rFonts w:ascii="Arial" w:eastAsia="Dotum" w:hAnsi="Arial" w:cs="Arial"/>
          <w:b/>
          <w:sz w:val="24"/>
          <w:szCs w:val="24"/>
          <w:u w:val="single"/>
        </w:rPr>
        <w:t>EXAMEN MEJORAMIENTO</w:t>
      </w:r>
    </w:p>
    <w:p w:rsidR="003B0DC8" w:rsidRPr="0015351B" w:rsidRDefault="002D5B1C" w:rsidP="00776220">
      <w:pPr>
        <w:spacing w:after="0" w:line="240" w:lineRule="auto"/>
        <w:jc w:val="center"/>
        <w:rPr>
          <w:rFonts w:ascii="Arial" w:eastAsia="Dotum" w:hAnsi="Arial" w:cs="Arial"/>
          <w:b/>
          <w:sz w:val="24"/>
          <w:szCs w:val="24"/>
          <w:u w:val="single"/>
        </w:rPr>
      </w:pPr>
      <w:r w:rsidRPr="0015351B">
        <w:rPr>
          <w:rFonts w:ascii="Arial" w:eastAsia="Dotum" w:hAnsi="Arial" w:cs="Arial"/>
          <w:b/>
          <w:sz w:val="24"/>
          <w:szCs w:val="24"/>
          <w:u w:val="single"/>
        </w:rPr>
        <w:t>CUENTAS NACIONALES</w:t>
      </w:r>
    </w:p>
    <w:p w:rsidR="003B0DC8" w:rsidRPr="0015351B" w:rsidRDefault="003B0DC8" w:rsidP="00776220">
      <w:pPr>
        <w:spacing w:after="0" w:line="240" w:lineRule="auto"/>
        <w:jc w:val="center"/>
        <w:rPr>
          <w:rFonts w:ascii="Arial" w:eastAsia="Dotum" w:hAnsi="Arial" w:cs="Arial"/>
          <w:b/>
          <w:sz w:val="24"/>
          <w:szCs w:val="24"/>
        </w:rPr>
      </w:pPr>
    </w:p>
    <w:p w:rsidR="003B0DC8" w:rsidRPr="0015351B" w:rsidRDefault="003B0DC8" w:rsidP="00776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Dotum" w:hAnsi="Arial" w:cs="Arial"/>
          <w:b/>
          <w:sz w:val="24"/>
          <w:szCs w:val="24"/>
        </w:rPr>
      </w:pPr>
      <w:r w:rsidRPr="0015351B">
        <w:rPr>
          <w:rFonts w:ascii="Arial" w:eastAsia="Dotum" w:hAnsi="Arial" w:cs="Arial"/>
          <w:b/>
          <w:sz w:val="24"/>
          <w:szCs w:val="24"/>
        </w:rPr>
        <w:t>COMPROMISO DE HONOR</w:t>
      </w:r>
    </w:p>
    <w:p w:rsidR="003B0DC8" w:rsidRPr="0015351B" w:rsidRDefault="003B0DC8" w:rsidP="00776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Dotum" w:hAnsi="Arial" w:cs="Arial"/>
          <w:b/>
          <w:sz w:val="24"/>
          <w:szCs w:val="24"/>
        </w:rPr>
      </w:pPr>
    </w:p>
    <w:p w:rsidR="003B0DC8" w:rsidRPr="0015351B" w:rsidRDefault="003B0DC8" w:rsidP="00776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Dotum" w:hAnsi="Arial" w:cs="Arial"/>
          <w:sz w:val="24"/>
          <w:szCs w:val="24"/>
        </w:rPr>
      </w:pPr>
      <w:r w:rsidRPr="0015351B">
        <w:rPr>
          <w:rFonts w:ascii="Arial" w:eastAsia="Dotum" w:hAnsi="Arial" w:cs="Arial"/>
          <w:sz w:val="24"/>
          <w:szCs w:val="24"/>
        </w:rPr>
        <w:t xml:space="preserve">Yo, _______________________________________________________ al firmar este compromiso, reconozco que el presente examen está diseñado para ser resuelto de manera individual, que puedo usar una calculadora </w:t>
      </w:r>
      <w:r w:rsidRPr="0015351B">
        <w:rPr>
          <w:rFonts w:ascii="Arial" w:eastAsia="Dotum" w:hAnsi="Arial" w:cs="Arial"/>
          <w:i/>
          <w:sz w:val="24"/>
          <w:szCs w:val="24"/>
        </w:rPr>
        <w:t>ordinaria</w:t>
      </w:r>
      <w:r w:rsidRPr="0015351B">
        <w:rPr>
          <w:rFonts w:ascii="Arial" w:eastAsia="Dotum" w:hAnsi="Arial" w:cs="Arial"/>
          <w:sz w:val="24"/>
          <w:szCs w:val="24"/>
        </w:rPr>
        <w:t xml:space="preserve"> para cálculos aritméticos, un lápiz o esferográfico; que sólo puedo comunicarme con la persona responsable de la recepción del examen; y, cualquier instrumento de comunicación que hubiere traído, debo apagarlo y depositarlo en la parte anterior del aula, junto con algún otro material que se encuentre acompañándolo. No debo además, consultar libros, notas, ni apuntes adicionales a las que se entreguen en esta evaluación. Los temas debo desarrollarlos de manera ordenada.</w:t>
      </w:r>
    </w:p>
    <w:p w:rsidR="003B0DC8" w:rsidRPr="0015351B" w:rsidRDefault="003B0DC8" w:rsidP="00776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Dotum" w:hAnsi="Arial" w:cs="Arial"/>
          <w:b/>
          <w:i/>
          <w:sz w:val="24"/>
          <w:szCs w:val="24"/>
        </w:rPr>
      </w:pPr>
    </w:p>
    <w:p w:rsidR="003B0DC8" w:rsidRPr="0015351B" w:rsidRDefault="003B0DC8" w:rsidP="00776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Dotum" w:hAnsi="Arial" w:cs="Arial"/>
          <w:b/>
          <w:i/>
          <w:sz w:val="24"/>
          <w:szCs w:val="24"/>
        </w:rPr>
      </w:pPr>
      <w:r w:rsidRPr="0015351B">
        <w:rPr>
          <w:rFonts w:ascii="Arial" w:eastAsia="Dotum" w:hAnsi="Arial" w:cs="Arial"/>
          <w:b/>
          <w:i/>
          <w:sz w:val="24"/>
          <w:szCs w:val="24"/>
        </w:rPr>
        <w:t>Firmo al pie del presente compromiso, como constancia de haber leído y aceptar la declaración anterior.</w:t>
      </w:r>
    </w:p>
    <w:p w:rsidR="003B0DC8" w:rsidRPr="0015351B" w:rsidRDefault="003B0DC8" w:rsidP="00776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Dotum" w:hAnsi="Arial" w:cs="Arial"/>
          <w:b/>
          <w:i/>
          <w:sz w:val="24"/>
          <w:szCs w:val="24"/>
        </w:rPr>
      </w:pPr>
    </w:p>
    <w:p w:rsidR="003B0DC8" w:rsidRPr="0015351B" w:rsidRDefault="003B0DC8" w:rsidP="00776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Dotum" w:hAnsi="Arial" w:cs="Arial"/>
          <w:b/>
          <w:i/>
          <w:sz w:val="24"/>
          <w:szCs w:val="24"/>
        </w:rPr>
      </w:pPr>
      <w:r w:rsidRPr="0015351B">
        <w:rPr>
          <w:rFonts w:ascii="Arial" w:eastAsia="Dotum" w:hAnsi="Arial" w:cs="Arial"/>
          <w:b/>
          <w:i/>
          <w:sz w:val="24"/>
          <w:szCs w:val="24"/>
        </w:rPr>
        <w:t>____________________</w:t>
      </w:r>
    </w:p>
    <w:p w:rsidR="00EC288A" w:rsidRPr="0015351B" w:rsidRDefault="003B0DC8" w:rsidP="00776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Arial" w:eastAsia="Dotum" w:hAnsi="Arial" w:cs="Arial"/>
          <w:b/>
          <w:sz w:val="24"/>
          <w:szCs w:val="24"/>
        </w:rPr>
      </w:pPr>
      <w:r w:rsidRPr="0015351B">
        <w:rPr>
          <w:rFonts w:ascii="Arial" w:eastAsia="Dotum" w:hAnsi="Arial" w:cs="Arial"/>
          <w:b/>
          <w:sz w:val="24"/>
          <w:szCs w:val="24"/>
        </w:rPr>
        <w:t xml:space="preserve">    Firma</w:t>
      </w:r>
      <w:r w:rsidRPr="0015351B">
        <w:rPr>
          <w:rFonts w:ascii="Arial" w:eastAsia="Dotum" w:hAnsi="Arial" w:cs="Arial"/>
          <w:b/>
          <w:sz w:val="24"/>
          <w:szCs w:val="24"/>
        </w:rPr>
        <w:tab/>
        <w:t xml:space="preserve">           </w:t>
      </w:r>
      <w:r w:rsidR="00EC288A" w:rsidRPr="0015351B">
        <w:rPr>
          <w:rFonts w:ascii="Arial" w:eastAsia="Dotum" w:hAnsi="Arial" w:cs="Arial"/>
          <w:b/>
          <w:sz w:val="24"/>
          <w:szCs w:val="24"/>
        </w:rPr>
        <w:tab/>
      </w:r>
      <w:r w:rsidRPr="0015351B">
        <w:rPr>
          <w:rFonts w:ascii="Arial" w:eastAsia="Dotum" w:hAnsi="Arial" w:cs="Arial"/>
          <w:b/>
          <w:sz w:val="24"/>
          <w:szCs w:val="24"/>
        </w:rPr>
        <w:t>NÚMERO DE M</w:t>
      </w:r>
      <w:r w:rsidR="009C5FFF" w:rsidRPr="0015351B">
        <w:rPr>
          <w:rFonts w:ascii="Arial" w:eastAsia="Dotum" w:hAnsi="Arial" w:cs="Arial"/>
          <w:b/>
          <w:sz w:val="24"/>
          <w:szCs w:val="24"/>
        </w:rPr>
        <w:t>A</w:t>
      </w:r>
      <w:r w:rsidR="00EC288A" w:rsidRPr="0015351B">
        <w:rPr>
          <w:rFonts w:ascii="Arial" w:eastAsia="Dotum" w:hAnsi="Arial" w:cs="Arial"/>
          <w:b/>
          <w:sz w:val="24"/>
          <w:szCs w:val="24"/>
        </w:rPr>
        <w:t xml:space="preserve">TRÍCULA: ………………. </w:t>
      </w:r>
    </w:p>
    <w:p w:rsidR="003B0DC8" w:rsidRPr="0015351B" w:rsidRDefault="00EC288A" w:rsidP="00776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</w:rPr>
      </w:pPr>
      <w:r w:rsidRPr="0015351B">
        <w:rPr>
          <w:rFonts w:ascii="Arial" w:eastAsia="Dotum" w:hAnsi="Arial" w:cs="Arial"/>
          <w:b/>
          <w:sz w:val="24"/>
          <w:szCs w:val="24"/>
        </w:rPr>
        <w:t>PARALELO:……………</w:t>
      </w:r>
    </w:p>
    <w:p w:rsidR="003B0DC8" w:rsidRPr="0015351B" w:rsidRDefault="003B0DC8" w:rsidP="00776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Dotum" w:hAnsi="Arial" w:cs="Arial"/>
          <w:b/>
          <w:sz w:val="24"/>
          <w:szCs w:val="24"/>
        </w:rPr>
      </w:pPr>
    </w:p>
    <w:p w:rsidR="003B0DC8" w:rsidRPr="0015351B" w:rsidRDefault="003B0DC8" w:rsidP="00776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Dotum" w:hAnsi="Arial" w:cs="Arial"/>
          <w:b/>
          <w:sz w:val="24"/>
          <w:szCs w:val="24"/>
        </w:rPr>
      </w:pPr>
      <w:r w:rsidRPr="0015351B">
        <w:rPr>
          <w:rFonts w:ascii="Arial" w:eastAsia="Dotum" w:hAnsi="Arial" w:cs="Arial"/>
          <w:b/>
          <w:sz w:val="24"/>
          <w:szCs w:val="24"/>
        </w:rPr>
        <w:t>************************</w:t>
      </w:r>
      <w:r w:rsidR="00D93161" w:rsidRPr="0015351B">
        <w:rPr>
          <w:rFonts w:ascii="Arial" w:eastAsia="Dotum" w:hAnsi="Arial" w:cs="Arial"/>
          <w:b/>
          <w:sz w:val="24"/>
          <w:szCs w:val="24"/>
        </w:rPr>
        <w:t>**</w:t>
      </w:r>
      <w:r w:rsidR="00776220" w:rsidRPr="0015351B">
        <w:rPr>
          <w:rFonts w:ascii="Arial" w:eastAsia="Dotum" w:hAnsi="Arial" w:cs="Arial"/>
          <w:b/>
          <w:sz w:val="24"/>
          <w:szCs w:val="24"/>
        </w:rPr>
        <w:t>*********************</w:t>
      </w:r>
      <w:r w:rsidR="00D93161" w:rsidRPr="0015351B">
        <w:rPr>
          <w:rFonts w:ascii="Arial" w:eastAsia="Dotum" w:hAnsi="Arial" w:cs="Arial"/>
          <w:b/>
          <w:sz w:val="24"/>
          <w:szCs w:val="24"/>
        </w:rPr>
        <w:t>*********</w:t>
      </w:r>
      <w:r w:rsidR="00EC288A" w:rsidRPr="0015351B">
        <w:rPr>
          <w:rFonts w:ascii="Arial" w:eastAsia="Dotum" w:hAnsi="Arial" w:cs="Arial"/>
          <w:b/>
          <w:sz w:val="24"/>
          <w:szCs w:val="24"/>
        </w:rPr>
        <w:t>********</w:t>
      </w:r>
      <w:r w:rsidRPr="0015351B">
        <w:rPr>
          <w:rFonts w:ascii="Arial" w:eastAsia="Dotum" w:hAnsi="Arial" w:cs="Arial"/>
          <w:b/>
          <w:sz w:val="24"/>
          <w:szCs w:val="24"/>
        </w:rPr>
        <w:t>***************************</w:t>
      </w:r>
    </w:p>
    <w:p w:rsidR="003B0DC8" w:rsidRPr="0015351B" w:rsidRDefault="003B0DC8" w:rsidP="00776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Dotum" w:hAnsi="Arial" w:cs="Arial"/>
          <w:sz w:val="24"/>
          <w:szCs w:val="24"/>
        </w:rPr>
      </w:pPr>
      <w:r w:rsidRPr="0015351B">
        <w:rPr>
          <w:rFonts w:ascii="Arial" w:eastAsia="Dotum" w:hAnsi="Arial" w:cs="Arial"/>
          <w:sz w:val="24"/>
          <w:szCs w:val="24"/>
        </w:rPr>
        <w:t>“Como estudiante de la FEN me comprometo a cambiar la mediocridad y actuar con honestidad, por eso no copio ni dejo copiar”</w:t>
      </w:r>
    </w:p>
    <w:p w:rsidR="003B0DC8" w:rsidRPr="0015351B" w:rsidRDefault="003B0DC8" w:rsidP="00776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Dotum" w:hAnsi="Arial" w:cs="Arial"/>
          <w:sz w:val="24"/>
          <w:szCs w:val="24"/>
        </w:rPr>
      </w:pPr>
    </w:p>
    <w:p w:rsidR="003B0DC8" w:rsidRPr="0015351B" w:rsidRDefault="003B0DC8" w:rsidP="00776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Dotum" w:hAnsi="Arial" w:cs="Arial"/>
          <w:sz w:val="24"/>
          <w:szCs w:val="24"/>
        </w:rPr>
      </w:pPr>
      <w:r w:rsidRPr="0015351B">
        <w:rPr>
          <w:rFonts w:ascii="Arial" w:eastAsia="Dotum" w:hAnsi="Arial" w:cs="Arial"/>
          <w:sz w:val="24"/>
          <w:szCs w:val="24"/>
        </w:rPr>
        <w:t>_________________________________________</w:t>
      </w:r>
    </w:p>
    <w:p w:rsidR="003B0DC8" w:rsidRPr="0015351B" w:rsidRDefault="003B0DC8" w:rsidP="007762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Dotum" w:hAnsi="Arial" w:cs="Arial"/>
          <w:b/>
          <w:i/>
          <w:sz w:val="24"/>
          <w:szCs w:val="24"/>
        </w:rPr>
      </w:pPr>
      <w:r w:rsidRPr="0015351B">
        <w:rPr>
          <w:rFonts w:ascii="Arial" w:eastAsia="Dotum" w:hAnsi="Arial" w:cs="Arial"/>
          <w:b/>
          <w:i/>
          <w:sz w:val="24"/>
          <w:szCs w:val="24"/>
        </w:rPr>
        <w:t>Firma de Compromiso del Estudiante</w:t>
      </w:r>
    </w:p>
    <w:p w:rsidR="003B0DC8" w:rsidRPr="0015351B" w:rsidRDefault="003B0DC8" w:rsidP="00776220">
      <w:pPr>
        <w:spacing w:after="0" w:line="240" w:lineRule="auto"/>
        <w:jc w:val="both"/>
        <w:rPr>
          <w:rFonts w:ascii="Arial" w:eastAsia="Dotum" w:hAnsi="Arial" w:cs="Arial"/>
          <w:b/>
          <w:sz w:val="24"/>
          <w:szCs w:val="24"/>
        </w:rPr>
      </w:pPr>
    </w:p>
    <w:p w:rsidR="009C1447" w:rsidRPr="00254EE5" w:rsidRDefault="00164BB2" w:rsidP="00254EE5">
      <w:pPr>
        <w:spacing w:after="0" w:line="240" w:lineRule="auto"/>
        <w:jc w:val="both"/>
        <w:rPr>
          <w:rFonts w:ascii="Arial" w:eastAsia="Microsoft JhengHei" w:hAnsi="Arial" w:cs="Arial"/>
          <w:sz w:val="24"/>
          <w:szCs w:val="24"/>
          <w:u w:val="single"/>
        </w:rPr>
      </w:pPr>
      <w:r w:rsidRPr="00254EE5">
        <w:rPr>
          <w:rFonts w:ascii="Arial" w:eastAsia="Dotum" w:hAnsi="Arial" w:cs="Arial"/>
          <w:b/>
          <w:sz w:val="24"/>
          <w:szCs w:val="24"/>
          <w:u w:val="single"/>
        </w:rPr>
        <w:t>TEMA I. MATRIZ INSUMO PRODUCTO</w:t>
      </w:r>
      <w:r w:rsidR="00EE6828">
        <w:rPr>
          <w:rFonts w:ascii="Arial" w:eastAsia="Dotum" w:hAnsi="Arial" w:cs="Arial"/>
          <w:b/>
          <w:sz w:val="24"/>
          <w:szCs w:val="24"/>
          <w:u w:val="single"/>
        </w:rPr>
        <w:t xml:space="preserve"> (45 PUNTOS)</w:t>
      </w:r>
    </w:p>
    <w:p w:rsidR="00776220" w:rsidRPr="00254EE5" w:rsidRDefault="00776220" w:rsidP="00776220">
      <w:pPr>
        <w:pStyle w:val="Prrafodelista"/>
        <w:spacing w:after="0" w:line="240" w:lineRule="auto"/>
        <w:jc w:val="both"/>
        <w:rPr>
          <w:rFonts w:ascii="Arial" w:eastAsia="Microsoft JhengHei" w:hAnsi="Arial" w:cs="Arial"/>
          <w:sz w:val="24"/>
          <w:szCs w:val="24"/>
          <w:lang w:val="es-EC"/>
        </w:rPr>
      </w:pPr>
    </w:p>
    <w:p w:rsidR="009A6F6C" w:rsidRPr="00254EE5" w:rsidRDefault="00EE6828" w:rsidP="00254EE5">
      <w:pPr>
        <w:spacing w:after="0" w:line="240" w:lineRule="auto"/>
        <w:jc w:val="both"/>
        <w:rPr>
          <w:rFonts w:ascii="Arial" w:eastAsia="Microsoft JhengHei" w:hAnsi="Arial" w:cs="Arial"/>
          <w:sz w:val="24"/>
          <w:szCs w:val="24"/>
        </w:rPr>
      </w:pPr>
      <w:r>
        <w:rPr>
          <w:rFonts w:ascii="Arial" w:eastAsia="Microsoft JhengHei" w:hAnsi="Arial" w:cs="Arial"/>
          <w:sz w:val="24"/>
          <w:szCs w:val="24"/>
        </w:rPr>
        <w:t xml:space="preserve">Considere un país con cinco tipos de productos (1: </w:t>
      </w:r>
      <w:r w:rsidR="009A6F6C" w:rsidRPr="00254EE5">
        <w:rPr>
          <w:rFonts w:ascii="Arial" w:eastAsia="Microsoft JhengHei" w:hAnsi="Arial" w:cs="Arial"/>
          <w:sz w:val="24"/>
          <w:szCs w:val="24"/>
        </w:rPr>
        <w:t>Agricultura; 2: Manufactura; 3: Industriales; 4: Gubernamentales; y, 5</w:t>
      </w:r>
      <w:bookmarkStart w:id="0" w:name="_GoBack"/>
      <w:bookmarkEnd w:id="0"/>
      <w:r w:rsidR="009A6F6C" w:rsidRPr="00254EE5">
        <w:rPr>
          <w:rFonts w:ascii="Arial" w:eastAsia="Microsoft JhengHei" w:hAnsi="Arial" w:cs="Arial"/>
          <w:sz w:val="24"/>
          <w:szCs w:val="24"/>
        </w:rPr>
        <w:t>: Servicios). Los siguientes datos están dados</w:t>
      </w:r>
      <w:r w:rsidR="00776220" w:rsidRPr="00254EE5">
        <w:rPr>
          <w:rFonts w:ascii="Arial" w:eastAsia="Microsoft JhengHei" w:hAnsi="Arial" w:cs="Arial"/>
          <w:sz w:val="24"/>
          <w:szCs w:val="24"/>
        </w:rPr>
        <w:t xml:space="preserve"> en millones de dólares</w:t>
      </w:r>
      <w:r w:rsidR="009A6F6C" w:rsidRPr="00254EE5">
        <w:rPr>
          <w:rFonts w:ascii="Arial" w:eastAsia="Microsoft JhengHei" w:hAnsi="Arial" w:cs="Arial"/>
          <w:sz w:val="24"/>
          <w:szCs w:val="24"/>
        </w:rPr>
        <w:t>:</w:t>
      </w:r>
    </w:p>
    <w:p w:rsidR="009A6F6C" w:rsidRPr="0015351B" w:rsidRDefault="009A6F6C" w:rsidP="00776220">
      <w:pPr>
        <w:pStyle w:val="Prrafodelista"/>
        <w:spacing w:after="0" w:line="240" w:lineRule="auto"/>
        <w:jc w:val="both"/>
        <w:rPr>
          <w:rFonts w:ascii="Arial" w:eastAsia="Microsoft JhengHei" w:hAnsi="Arial" w:cs="Arial"/>
          <w:sz w:val="24"/>
          <w:szCs w:val="24"/>
        </w:rPr>
      </w:pPr>
    </w:p>
    <w:p w:rsidR="009A6F6C" w:rsidRPr="0015351B" w:rsidRDefault="0009384F" w:rsidP="00776220">
      <w:pPr>
        <w:pStyle w:val="Prrafodelista"/>
        <w:spacing w:after="0" w:line="240" w:lineRule="auto"/>
        <w:jc w:val="center"/>
        <w:rPr>
          <w:rFonts w:ascii="Arial" w:eastAsia="Microsoft JhengHei" w:hAnsi="Arial" w:cs="Arial"/>
          <w:sz w:val="24"/>
          <w:szCs w:val="24"/>
        </w:rPr>
      </w:pPr>
      <w:r w:rsidRPr="0015351B">
        <w:rPr>
          <w:rFonts w:ascii="Arial" w:hAnsi="Arial" w:cs="Arial"/>
          <w:noProof/>
          <w:sz w:val="24"/>
          <w:szCs w:val="24"/>
          <w:lang w:val="es-EC" w:eastAsia="es-EC"/>
        </w:rPr>
        <w:drawing>
          <wp:inline distT="0" distB="0" distL="0" distR="0" wp14:anchorId="506265B2" wp14:editId="69E42E36">
            <wp:extent cx="4681706" cy="188595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297" cy="1890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EE5" w:rsidRDefault="00254EE5" w:rsidP="00254EE5">
      <w:pPr>
        <w:spacing w:after="0" w:line="240" w:lineRule="auto"/>
        <w:jc w:val="both"/>
        <w:rPr>
          <w:rFonts w:ascii="Arial" w:eastAsia="Microsoft JhengHei" w:hAnsi="Arial" w:cs="Arial"/>
          <w:sz w:val="24"/>
          <w:szCs w:val="24"/>
        </w:rPr>
      </w:pPr>
    </w:p>
    <w:p w:rsidR="009A6F6C" w:rsidRPr="00254EE5" w:rsidRDefault="009A6F6C" w:rsidP="00254EE5">
      <w:pPr>
        <w:spacing w:after="0" w:line="240" w:lineRule="auto"/>
        <w:jc w:val="both"/>
        <w:rPr>
          <w:rFonts w:ascii="Arial" w:eastAsia="Microsoft JhengHei" w:hAnsi="Arial" w:cs="Arial"/>
          <w:sz w:val="24"/>
          <w:szCs w:val="24"/>
        </w:rPr>
      </w:pPr>
      <w:r w:rsidRPr="00254EE5">
        <w:rPr>
          <w:rFonts w:ascii="Arial" w:eastAsia="Microsoft JhengHei" w:hAnsi="Arial" w:cs="Arial"/>
          <w:sz w:val="24"/>
          <w:szCs w:val="24"/>
        </w:rPr>
        <w:t>Además se conoce lo siguiente:</w:t>
      </w:r>
    </w:p>
    <w:p w:rsidR="00185CD6" w:rsidRPr="0015351B" w:rsidRDefault="0009384F" w:rsidP="0077622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Microsoft JhengHei" w:hAnsi="Arial" w:cs="Arial"/>
          <w:sz w:val="24"/>
          <w:szCs w:val="24"/>
        </w:rPr>
      </w:pPr>
      <w:r w:rsidRPr="0015351B">
        <w:rPr>
          <w:rFonts w:ascii="Arial" w:eastAsia="Microsoft JhengHei" w:hAnsi="Arial" w:cs="Arial"/>
          <w:sz w:val="24"/>
          <w:szCs w:val="24"/>
        </w:rPr>
        <w:lastRenderedPageBreak/>
        <w:t>La rama agricultura insume 4 de productos agrícolas y 2 de servicios. También ha pagado 10 de salarios a sus empleados, recibido una subvención y pagado 2 por impuestos.</w:t>
      </w:r>
    </w:p>
    <w:p w:rsidR="00185CD6" w:rsidRPr="0015351B" w:rsidRDefault="00185CD6" w:rsidP="0077622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Microsoft JhengHei" w:hAnsi="Arial" w:cs="Arial"/>
          <w:sz w:val="24"/>
          <w:szCs w:val="24"/>
        </w:rPr>
      </w:pPr>
      <w:r w:rsidRPr="0015351B">
        <w:rPr>
          <w:rFonts w:ascii="Arial" w:eastAsia="Microsoft JhengHei" w:hAnsi="Arial" w:cs="Arial"/>
          <w:sz w:val="24"/>
          <w:szCs w:val="24"/>
        </w:rPr>
        <w:t>La rama manufactura insume 1 de industriales. Además ha recibido una subvención de 6 y realizado pagos por 6 de salarios a los empleados y 3 por impuestos.</w:t>
      </w:r>
    </w:p>
    <w:p w:rsidR="00185CD6" w:rsidRPr="0015351B" w:rsidRDefault="00185CD6" w:rsidP="0077622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Microsoft JhengHei" w:hAnsi="Arial" w:cs="Arial"/>
          <w:sz w:val="24"/>
          <w:szCs w:val="24"/>
        </w:rPr>
      </w:pPr>
      <w:r w:rsidRPr="0015351B">
        <w:rPr>
          <w:rFonts w:ascii="Arial" w:eastAsia="Microsoft JhengHei" w:hAnsi="Arial" w:cs="Arial"/>
          <w:sz w:val="24"/>
          <w:szCs w:val="24"/>
        </w:rPr>
        <w:t>La rama industrias presenta una estructura tecnológica determinada por los siguientes coeficientes técnicos: 0.4 para insumos agrícolas; 0.1 para insumos industriales; 0.1 para insumos manufactureros y 0.2 para requerimientos de otros servicios. También recibió una subvención de 11 y realizó pagos a sus empleados por 2 de remuneraciones y 4 de impuestos.</w:t>
      </w:r>
    </w:p>
    <w:p w:rsidR="00185CD6" w:rsidRPr="0015351B" w:rsidRDefault="00185CD6" w:rsidP="0077622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Microsoft JhengHei" w:hAnsi="Arial" w:cs="Arial"/>
          <w:sz w:val="24"/>
          <w:szCs w:val="24"/>
        </w:rPr>
      </w:pPr>
      <w:r w:rsidRPr="0015351B">
        <w:rPr>
          <w:rFonts w:ascii="Arial" w:eastAsia="Microsoft JhengHei" w:hAnsi="Arial" w:cs="Arial"/>
          <w:sz w:val="24"/>
          <w:szCs w:val="24"/>
        </w:rPr>
        <w:t xml:space="preserve">La rama </w:t>
      </w:r>
      <w:proofErr w:type="gramStart"/>
      <w:r w:rsidRPr="0015351B">
        <w:rPr>
          <w:rFonts w:ascii="Arial" w:eastAsia="Microsoft JhengHei" w:hAnsi="Arial" w:cs="Arial"/>
          <w:sz w:val="24"/>
          <w:szCs w:val="24"/>
        </w:rPr>
        <w:t>gubernamentales</w:t>
      </w:r>
      <w:proofErr w:type="gramEnd"/>
      <w:r w:rsidRPr="0015351B">
        <w:rPr>
          <w:rFonts w:ascii="Arial" w:eastAsia="Microsoft JhengHei" w:hAnsi="Arial" w:cs="Arial"/>
          <w:sz w:val="24"/>
          <w:szCs w:val="24"/>
        </w:rPr>
        <w:t xml:space="preserve"> ha insumido 1 de manufacturas. También ha pagado por remuneraciones 3.</w:t>
      </w:r>
    </w:p>
    <w:p w:rsidR="00185CD6" w:rsidRPr="0015351B" w:rsidRDefault="00185CD6" w:rsidP="00776220">
      <w:pPr>
        <w:spacing w:after="0" w:line="240" w:lineRule="auto"/>
        <w:ind w:left="709"/>
        <w:jc w:val="both"/>
        <w:rPr>
          <w:rFonts w:ascii="Arial" w:eastAsia="Microsoft JhengHei" w:hAnsi="Arial" w:cs="Arial"/>
          <w:sz w:val="24"/>
          <w:szCs w:val="24"/>
        </w:rPr>
      </w:pPr>
    </w:p>
    <w:p w:rsidR="009A6F6C" w:rsidRDefault="009A6F6C" w:rsidP="00776220">
      <w:pPr>
        <w:spacing w:after="0" w:line="240" w:lineRule="auto"/>
        <w:ind w:left="709"/>
        <w:jc w:val="both"/>
        <w:rPr>
          <w:rFonts w:ascii="Arial" w:eastAsia="Microsoft JhengHei" w:hAnsi="Arial" w:cs="Arial"/>
          <w:sz w:val="24"/>
          <w:szCs w:val="24"/>
        </w:rPr>
      </w:pPr>
      <w:r w:rsidRPr="0015351B">
        <w:rPr>
          <w:rFonts w:ascii="Arial" w:eastAsia="Microsoft JhengHei" w:hAnsi="Arial" w:cs="Arial"/>
          <w:sz w:val="24"/>
          <w:szCs w:val="24"/>
        </w:rPr>
        <w:t>Se pide:</w:t>
      </w:r>
    </w:p>
    <w:p w:rsidR="00254EE5" w:rsidRPr="0015351B" w:rsidRDefault="00254EE5" w:rsidP="00776220">
      <w:pPr>
        <w:spacing w:after="0" w:line="240" w:lineRule="auto"/>
        <w:ind w:left="709"/>
        <w:jc w:val="both"/>
        <w:rPr>
          <w:rFonts w:ascii="Arial" w:eastAsia="Microsoft JhengHei" w:hAnsi="Arial" w:cs="Arial"/>
          <w:sz w:val="24"/>
          <w:szCs w:val="24"/>
        </w:rPr>
      </w:pPr>
    </w:p>
    <w:p w:rsidR="009A6F6C" w:rsidRDefault="009A6F6C" w:rsidP="0077622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eastAsia="Microsoft JhengHei" w:hAnsi="Arial" w:cs="Arial"/>
          <w:sz w:val="24"/>
          <w:szCs w:val="24"/>
        </w:rPr>
      </w:pPr>
      <w:r w:rsidRPr="0015351B">
        <w:rPr>
          <w:rFonts w:ascii="Arial" w:eastAsia="Microsoft JhengHei" w:hAnsi="Arial" w:cs="Arial"/>
          <w:sz w:val="24"/>
          <w:szCs w:val="24"/>
        </w:rPr>
        <w:t>Complete la MIP</w:t>
      </w:r>
    </w:p>
    <w:p w:rsidR="00EE3CFE" w:rsidRDefault="00EE3CFE" w:rsidP="00EE3CFE">
      <w:pPr>
        <w:pStyle w:val="Prrafodelista"/>
        <w:spacing w:after="0" w:line="240" w:lineRule="auto"/>
        <w:jc w:val="both"/>
        <w:rPr>
          <w:rFonts w:ascii="Arial" w:eastAsia="Microsoft JhengHei" w:hAnsi="Arial" w:cs="Arial"/>
          <w:sz w:val="24"/>
          <w:szCs w:val="24"/>
        </w:rPr>
      </w:pPr>
    </w:p>
    <w:p w:rsidR="00254EE5" w:rsidRPr="00675C30" w:rsidRDefault="00675C30" w:rsidP="00675C30">
      <w:pPr>
        <w:spacing w:after="0" w:line="240" w:lineRule="auto"/>
        <w:jc w:val="center"/>
        <w:rPr>
          <w:rFonts w:ascii="Arial" w:eastAsia="Microsoft JhengHei" w:hAnsi="Arial" w:cs="Arial"/>
          <w:sz w:val="24"/>
          <w:szCs w:val="24"/>
        </w:rPr>
      </w:pPr>
      <w:r w:rsidRPr="00675C30">
        <w:drawing>
          <wp:inline distT="0" distB="0" distL="0" distR="0" wp14:anchorId="2C380635" wp14:editId="7C52EF46">
            <wp:extent cx="5247619" cy="3428572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47619" cy="34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F6C" w:rsidRPr="0015351B" w:rsidRDefault="009A6F6C" w:rsidP="00776220">
      <w:pPr>
        <w:spacing w:after="0" w:line="240" w:lineRule="auto"/>
        <w:jc w:val="both"/>
        <w:rPr>
          <w:rFonts w:ascii="Arial" w:eastAsia="Microsoft JhengHei" w:hAnsi="Arial" w:cs="Arial"/>
          <w:sz w:val="24"/>
          <w:szCs w:val="24"/>
        </w:rPr>
      </w:pPr>
    </w:p>
    <w:p w:rsidR="009A6F6C" w:rsidRDefault="009A6F6C" w:rsidP="00675C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eastAsia="Microsoft JhengHei" w:hAnsi="Arial" w:cs="Arial"/>
          <w:sz w:val="24"/>
          <w:szCs w:val="24"/>
        </w:rPr>
      </w:pPr>
      <w:r w:rsidRPr="0015351B">
        <w:rPr>
          <w:rFonts w:ascii="Arial" w:eastAsia="Microsoft JhengHei" w:hAnsi="Arial" w:cs="Arial"/>
          <w:sz w:val="24"/>
          <w:szCs w:val="24"/>
        </w:rPr>
        <w:t>Encuentre el PIB a precios de mercado:</w:t>
      </w:r>
    </w:p>
    <w:p w:rsidR="00EE3CFE" w:rsidRDefault="00EE3CFE" w:rsidP="00EE3CFE">
      <w:pPr>
        <w:pStyle w:val="Prrafodelista"/>
        <w:spacing w:after="0" w:line="240" w:lineRule="auto"/>
        <w:jc w:val="both"/>
        <w:rPr>
          <w:rFonts w:ascii="Arial" w:eastAsia="Microsoft JhengHei" w:hAnsi="Arial" w:cs="Arial"/>
          <w:sz w:val="24"/>
          <w:szCs w:val="24"/>
        </w:rPr>
      </w:pPr>
    </w:p>
    <w:p w:rsidR="00675C30" w:rsidRDefault="00675C30" w:rsidP="00675C30">
      <w:pPr>
        <w:spacing w:after="0" w:line="240" w:lineRule="auto"/>
        <w:jc w:val="center"/>
        <w:rPr>
          <w:rFonts w:ascii="Arial" w:eastAsia="Microsoft JhengHei" w:hAnsi="Arial" w:cs="Arial"/>
          <w:sz w:val="24"/>
          <w:szCs w:val="24"/>
        </w:rPr>
      </w:pPr>
      <w:r w:rsidRPr="00675C30">
        <w:lastRenderedPageBreak/>
        <w:drawing>
          <wp:inline distT="0" distB="0" distL="0" distR="0" wp14:anchorId="68032F9E" wp14:editId="5D46B85B">
            <wp:extent cx="5028572" cy="1619048"/>
            <wp:effectExtent l="0" t="0" r="635" b="63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28572" cy="1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C30" w:rsidRPr="00675C30" w:rsidRDefault="00675C30" w:rsidP="00675C30">
      <w:pPr>
        <w:spacing w:after="0" w:line="240" w:lineRule="auto"/>
        <w:jc w:val="both"/>
        <w:rPr>
          <w:rFonts w:ascii="Arial" w:eastAsia="Microsoft JhengHei" w:hAnsi="Arial" w:cs="Arial"/>
          <w:sz w:val="24"/>
          <w:szCs w:val="24"/>
        </w:rPr>
      </w:pPr>
    </w:p>
    <w:p w:rsidR="009A6F6C" w:rsidRDefault="009A6F6C" w:rsidP="0077622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eastAsia="Microsoft JhengHei" w:hAnsi="Arial" w:cs="Arial"/>
          <w:sz w:val="24"/>
          <w:szCs w:val="24"/>
        </w:rPr>
      </w:pPr>
      <w:r w:rsidRPr="0015351B">
        <w:rPr>
          <w:rFonts w:ascii="Arial" w:eastAsia="Microsoft JhengHei" w:hAnsi="Arial" w:cs="Arial"/>
          <w:sz w:val="24"/>
          <w:szCs w:val="24"/>
        </w:rPr>
        <w:t>Encuentre los coeficientes técnicos:</w:t>
      </w:r>
    </w:p>
    <w:p w:rsidR="00EE3CFE" w:rsidRDefault="00EE3CFE" w:rsidP="00EE3CFE">
      <w:pPr>
        <w:pStyle w:val="Prrafodelista"/>
        <w:spacing w:after="0" w:line="240" w:lineRule="auto"/>
        <w:jc w:val="both"/>
        <w:rPr>
          <w:rFonts w:ascii="Arial" w:eastAsia="Microsoft JhengHei" w:hAnsi="Arial" w:cs="Arial"/>
          <w:sz w:val="24"/>
          <w:szCs w:val="24"/>
        </w:rPr>
      </w:pPr>
    </w:p>
    <w:p w:rsidR="0015351B" w:rsidRPr="00675C30" w:rsidRDefault="00675C30" w:rsidP="00675C30">
      <w:pPr>
        <w:spacing w:after="0" w:line="240" w:lineRule="auto"/>
        <w:jc w:val="center"/>
        <w:rPr>
          <w:rFonts w:ascii="Arial" w:eastAsia="Microsoft JhengHei" w:hAnsi="Arial" w:cs="Arial"/>
          <w:sz w:val="24"/>
          <w:szCs w:val="24"/>
        </w:rPr>
      </w:pPr>
      <w:r w:rsidRPr="00675C30">
        <w:drawing>
          <wp:inline distT="0" distB="0" distL="0" distR="0" wp14:anchorId="40BC4FBA" wp14:editId="134B6B5D">
            <wp:extent cx="3495238" cy="1980953"/>
            <wp:effectExtent l="0" t="0" r="0" b="63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95238" cy="198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51B" w:rsidRDefault="0015351B" w:rsidP="0015351B">
      <w:pPr>
        <w:pStyle w:val="Prrafodelista"/>
        <w:spacing w:after="0" w:line="240" w:lineRule="auto"/>
        <w:jc w:val="both"/>
        <w:rPr>
          <w:rFonts w:ascii="Arial" w:eastAsia="Microsoft JhengHei" w:hAnsi="Arial" w:cs="Arial"/>
          <w:sz w:val="24"/>
          <w:szCs w:val="24"/>
        </w:rPr>
      </w:pPr>
    </w:p>
    <w:p w:rsidR="00675C30" w:rsidRDefault="00675C30" w:rsidP="0015351B">
      <w:pPr>
        <w:pStyle w:val="Prrafodelista"/>
        <w:spacing w:after="0" w:line="240" w:lineRule="auto"/>
        <w:jc w:val="both"/>
        <w:rPr>
          <w:rFonts w:ascii="Arial" w:eastAsia="Microsoft JhengHei" w:hAnsi="Arial" w:cs="Arial"/>
          <w:sz w:val="24"/>
          <w:szCs w:val="24"/>
        </w:rPr>
      </w:pPr>
    </w:p>
    <w:p w:rsidR="002D5B1C" w:rsidRPr="0015351B" w:rsidRDefault="00164BB2" w:rsidP="0077622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5351B">
        <w:rPr>
          <w:rFonts w:ascii="Arial" w:hAnsi="Arial" w:cs="Arial"/>
          <w:b/>
          <w:sz w:val="24"/>
          <w:szCs w:val="24"/>
          <w:u w:val="single"/>
        </w:rPr>
        <w:t>TEMA II. EJERCICIO C.E.C.</w:t>
      </w:r>
    </w:p>
    <w:p w:rsidR="002D5B1C" w:rsidRPr="0015351B" w:rsidRDefault="002D5B1C" w:rsidP="007762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5B1C" w:rsidRPr="0015351B" w:rsidRDefault="002D5B1C" w:rsidP="007762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351B">
        <w:rPr>
          <w:rFonts w:ascii="Arial" w:hAnsi="Arial" w:cs="Arial"/>
          <w:sz w:val="24"/>
          <w:szCs w:val="24"/>
        </w:rPr>
        <w:t>Considere un sistema con tres sectores residentes –Administraciones Públicas, Sociedades y Hogares- que han realizado las siguientes operaciones (en millones de dólares):</w:t>
      </w:r>
    </w:p>
    <w:p w:rsidR="002D5B1C" w:rsidRPr="0015351B" w:rsidRDefault="002D5B1C" w:rsidP="007762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0"/>
        <w:gridCol w:w="1444"/>
      </w:tblGrid>
      <w:tr w:rsidR="002D5B1C" w:rsidRPr="0015351B" w:rsidTr="008759FF">
        <w:trPr>
          <w:jc w:val="right"/>
        </w:trPr>
        <w:tc>
          <w:tcPr>
            <w:tcW w:w="4165" w:type="pct"/>
          </w:tcPr>
          <w:p w:rsidR="002D5B1C" w:rsidRPr="0015351B" w:rsidRDefault="002D5B1C" w:rsidP="00776220">
            <w:pPr>
              <w:pStyle w:val="Textoindependiente"/>
              <w:tabs>
                <w:tab w:val="left" w:pos="90"/>
              </w:tabs>
              <w:spacing w:line="240" w:lineRule="auto"/>
              <w:rPr>
                <w:rFonts w:ascii="Arial" w:hAnsi="Arial" w:cs="Arial"/>
              </w:rPr>
            </w:pPr>
            <w:r w:rsidRPr="0015351B">
              <w:rPr>
                <w:rFonts w:ascii="Arial" w:hAnsi="Arial" w:cs="Arial"/>
              </w:rPr>
              <w:t>Los bienes y servicios comprados por la economía nacional en su conjunto a agentes no residentes</w:t>
            </w:r>
          </w:p>
        </w:tc>
        <w:tc>
          <w:tcPr>
            <w:tcW w:w="835" w:type="pct"/>
          </w:tcPr>
          <w:p w:rsidR="002D5B1C" w:rsidRPr="0015351B" w:rsidRDefault="00164BB2" w:rsidP="00776220">
            <w:pPr>
              <w:pStyle w:val="Textoindependiente"/>
              <w:tabs>
                <w:tab w:val="left" w:pos="90"/>
              </w:tabs>
              <w:spacing w:line="240" w:lineRule="auto"/>
              <w:jc w:val="right"/>
              <w:rPr>
                <w:rFonts w:ascii="Arial" w:hAnsi="Arial" w:cs="Arial"/>
              </w:rPr>
            </w:pPr>
            <w:r w:rsidRPr="0015351B">
              <w:rPr>
                <w:rFonts w:ascii="Arial" w:hAnsi="Arial" w:cs="Arial"/>
              </w:rPr>
              <w:t>571.31</w:t>
            </w:r>
          </w:p>
        </w:tc>
      </w:tr>
      <w:tr w:rsidR="002D5B1C" w:rsidRPr="0015351B" w:rsidTr="008759FF">
        <w:trPr>
          <w:jc w:val="right"/>
        </w:trPr>
        <w:tc>
          <w:tcPr>
            <w:tcW w:w="4165" w:type="pct"/>
          </w:tcPr>
          <w:p w:rsidR="002D5B1C" w:rsidRPr="0015351B" w:rsidRDefault="002D5B1C" w:rsidP="00776220">
            <w:pPr>
              <w:pStyle w:val="Textoindependiente"/>
              <w:tabs>
                <w:tab w:val="left" w:pos="90"/>
              </w:tabs>
              <w:spacing w:line="240" w:lineRule="auto"/>
              <w:rPr>
                <w:rFonts w:ascii="Arial" w:hAnsi="Arial" w:cs="Arial"/>
              </w:rPr>
            </w:pPr>
            <w:r w:rsidRPr="0015351B">
              <w:rPr>
                <w:rFonts w:ascii="Arial" w:hAnsi="Arial" w:cs="Arial"/>
              </w:rPr>
              <w:t>La demanda final de bienes de consumo por los hogares</w:t>
            </w:r>
          </w:p>
        </w:tc>
        <w:tc>
          <w:tcPr>
            <w:tcW w:w="835" w:type="pct"/>
          </w:tcPr>
          <w:p w:rsidR="002D5B1C" w:rsidRPr="0015351B" w:rsidRDefault="00164BB2" w:rsidP="00776220">
            <w:pPr>
              <w:pStyle w:val="Textoindependiente"/>
              <w:tabs>
                <w:tab w:val="left" w:pos="90"/>
              </w:tabs>
              <w:spacing w:line="240" w:lineRule="auto"/>
              <w:jc w:val="right"/>
              <w:rPr>
                <w:rFonts w:ascii="Arial" w:hAnsi="Arial" w:cs="Arial"/>
              </w:rPr>
            </w:pPr>
            <w:r w:rsidRPr="0015351B">
              <w:rPr>
                <w:rFonts w:ascii="Arial" w:hAnsi="Arial" w:cs="Arial"/>
              </w:rPr>
              <w:t>450.88</w:t>
            </w:r>
          </w:p>
        </w:tc>
      </w:tr>
      <w:tr w:rsidR="002D5B1C" w:rsidRPr="0015351B" w:rsidTr="008759FF">
        <w:trPr>
          <w:jc w:val="right"/>
        </w:trPr>
        <w:tc>
          <w:tcPr>
            <w:tcW w:w="4165" w:type="pct"/>
          </w:tcPr>
          <w:p w:rsidR="002D5B1C" w:rsidRPr="0015351B" w:rsidRDefault="002D5B1C" w:rsidP="00776220">
            <w:pPr>
              <w:pStyle w:val="Textoindependiente"/>
              <w:tabs>
                <w:tab w:val="left" w:pos="90"/>
              </w:tabs>
              <w:spacing w:line="240" w:lineRule="auto"/>
              <w:rPr>
                <w:rFonts w:ascii="Arial" w:hAnsi="Arial" w:cs="Arial"/>
              </w:rPr>
            </w:pPr>
            <w:r w:rsidRPr="0015351B">
              <w:rPr>
                <w:rFonts w:ascii="Arial" w:hAnsi="Arial" w:cs="Arial"/>
              </w:rPr>
              <w:t>La demanda de consumo i</w:t>
            </w:r>
            <w:r w:rsidR="00164BB2" w:rsidRPr="0015351B">
              <w:rPr>
                <w:rFonts w:ascii="Arial" w:hAnsi="Arial" w:cs="Arial"/>
              </w:rPr>
              <w:t>ntermedio está formada por el 52</w:t>
            </w:r>
            <w:r w:rsidRPr="0015351B">
              <w:rPr>
                <w:rFonts w:ascii="Arial" w:hAnsi="Arial" w:cs="Arial"/>
              </w:rPr>
              <w:t>% hogares y el saldo para las sociedades</w:t>
            </w:r>
          </w:p>
        </w:tc>
        <w:tc>
          <w:tcPr>
            <w:tcW w:w="835" w:type="pct"/>
          </w:tcPr>
          <w:p w:rsidR="002D5B1C" w:rsidRPr="0015351B" w:rsidRDefault="00164BB2" w:rsidP="00776220">
            <w:pPr>
              <w:pStyle w:val="Textoindependiente"/>
              <w:tabs>
                <w:tab w:val="left" w:pos="90"/>
              </w:tabs>
              <w:spacing w:line="240" w:lineRule="auto"/>
              <w:jc w:val="right"/>
              <w:rPr>
                <w:rFonts w:ascii="Arial" w:hAnsi="Arial" w:cs="Arial"/>
              </w:rPr>
            </w:pPr>
            <w:r w:rsidRPr="0015351B">
              <w:rPr>
                <w:rFonts w:ascii="Arial" w:hAnsi="Arial" w:cs="Arial"/>
              </w:rPr>
              <w:t>260.39</w:t>
            </w:r>
          </w:p>
        </w:tc>
      </w:tr>
      <w:tr w:rsidR="002D5B1C" w:rsidRPr="0015351B" w:rsidTr="008759FF">
        <w:trPr>
          <w:jc w:val="right"/>
        </w:trPr>
        <w:tc>
          <w:tcPr>
            <w:tcW w:w="4165" w:type="pct"/>
          </w:tcPr>
          <w:p w:rsidR="002D5B1C" w:rsidRPr="0015351B" w:rsidRDefault="002D5B1C" w:rsidP="00776220">
            <w:pPr>
              <w:pStyle w:val="Textoindependiente"/>
              <w:tabs>
                <w:tab w:val="left" w:pos="90"/>
              </w:tabs>
              <w:spacing w:line="240" w:lineRule="auto"/>
              <w:rPr>
                <w:rFonts w:ascii="Arial" w:hAnsi="Arial" w:cs="Arial"/>
              </w:rPr>
            </w:pPr>
            <w:r w:rsidRPr="0015351B">
              <w:rPr>
                <w:rFonts w:ascii="Arial" w:hAnsi="Arial" w:cs="Arial"/>
              </w:rPr>
              <w:t>Se han efectuado ventas de bienes y servicios de agentes residentes al resto del mundo</w:t>
            </w:r>
          </w:p>
        </w:tc>
        <w:tc>
          <w:tcPr>
            <w:tcW w:w="835" w:type="pct"/>
          </w:tcPr>
          <w:p w:rsidR="002D5B1C" w:rsidRPr="0015351B" w:rsidRDefault="002D5B1C" w:rsidP="00776220">
            <w:pPr>
              <w:pStyle w:val="Textoindependiente"/>
              <w:tabs>
                <w:tab w:val="left" w:pos="90"/>
              </w:tabs>
              <w:spacing w:line="240" w:lineRule="auto"/>
              <w:jc w:val="right"/>
              <w:rPr>
                <w:rFonts w:ascii="Arial" w:hAnsi="Arial" w:cs="Arial"/>
              </w:rPr>
            </w:pPr>
            <w:r w:rsidRPr="0015351B">
              <w:rPr>
                <w:rFonts w:ascii="Arial" w:hAnsi="Arial" w:cs="Arial"/>
              </w:rPr>
              <w:t>?????</w:t>
            </w:r>
          </w:p>
        </w:tc>
      </w:tr>
      <w:tr w:rsidR="002D5B1C" w:rsidRPr="0015351B" w:rsidTr="008759FF">
        <w:trPr>
          <w:jc w:val="right"/>
        </w:trPr>
        <w:tc>
          <w:tcPr>
            <w:tcW w:w="4165" w:type="pct"/>
          </w:tcPr>
          <w:p w:rsidR="002D5B1C" w:rsidRPr="0015351B" w:rsidRDefault="002D5B1C" w:rsidP="00776220">
            <w:pPr>
              <w:pStyle w:val="Textoindependiente"/>
              <w:tabs>
                <w:tab w:val="left" w:pos="90"/>
              </w:tabs>
              <w:spacing w:line="240" w:lineRule="auto"/>
              <w:rPr>
                <w:rFonts w:ascii="Arial" w:hAnsi="Arial" w:cs="Arial"/>
              </w:rPr>
            </w:pPr>
            <w:r w:rsidRPr="0015351B">
              <w:rPr>
                <w:rFonts w:ascii="Arial" w:hAnsi="Arial" w:cs="Arial"/>
              </w:rPr>
              <w:t>La demanda intermedia de las administraciones públicas</w:t>
            </w:r>
          </w:p>
        </w:tc>
        <w:tc>
          <w:tcPr>
            <w:tcW w:w="835" w:type="pct"/>
          </w:tcPr>
          <w:p w:rsidR="002D5B1C" w:rsidRPr="0015351B" w:rsidRDefault="00164BB2" w:rsidP="00776220">
            <w:pPr>
              <w:pStyle w:val="Textoindependiente"/>
              <w:tabs>
                <w:tab w:val="left" w:pos="90"/>
              </w:tabs>
              <w:spacing w:line="240" w:lineRule="auto"/>
              <w:jc w:val="right"/>
              <w:rPr>
                <w:rFonts w:ascii="Arial" w:hAnsi="Arial" w:cs="Arial"/>
              </w:rPr>
            </w:pPr>
            <w:r w:rsidRPr="0015351B">
              <w:rPr>
                <w:rFonts w:ascii="Arial" w:hAnsi="Arial" w:cs="Arial"/>
              </w:rPr>
              <w:t>38.70</w:t>
            </w:r>
          </w:p>
        </w:tc>
      </w:tr>
      <w:tr w:rsidR="002D5B1C" w:rsidRPr="0015351B" w:rsidTr="008759FF">
        <w:trPr>
          <w:jc w:val="right"/>
        </w:trPr>
        <w:tc>
          <w:tcPr>
            <w:tcW w:w="4165" w:type="pct"/>
          </w:tcPr>
          <w:p w:rsidR="002D5B1C" w:rsidRPr="0015351B" w:rsidRDefault="002D5B1C" w:rsidP="00776220">
            <w:pPr>
              <w:pStyle w:val="Textoindependiente"/>
              <w:tabs>
                <w:tab w:val="left" w:pos="90"/>
              </w:tabs>
              <w:spacing w:line="240" w:lineRule="auto"/>
              <w:rPr>
                <w:rFonts w:ascii="Arial" w:hAnsi="Arial" w:cs="Arial"/>
              </w:rPr>
            </w:pPr>
            <w:r w:rsidRPr="0015351B">
              <w:rPr>
                <w:rFonts w:ascii="Arial" w:hAnsi="Arial" w:cs="Arial"/>
              </w:rPr>
              <w:t>Remune</w:t>
            </w:r>
            <w:r w:rsidR="00164BB2" w:rsidRPr="0015351B">
              <w:rPr>
                <w:rFonts w:ascii="Arial" w:hAnsi="Arial" w:cs="Arial"/>
              </w:rPr>
              <w:t>raciones a asalariados fueron 50</w:t>
            </w:r>
            <w:r w:rsidRPr="0015351B">
              <w:rPr>
                <w:rFonts w:ascii="Arial" w:hAnsi="Arial" w:cs="Arial"/>
              </w:rPr>
              <w:t xml:space="preserve">% </w:t>
            </w:r>
            <w:r w:rsidR="00164BB2" w:rsidRPr="0015351B">
              <w:rPr>
                <w:rFonts w:ascii="Arial" w:hAnsi="Arial" w:cs="Arial"/>
              </w:rPr>
              <w:t>en administraciones públicas, 39</w:t>
            </w:r>
            <w:r w:rsidRPr="0015351B">
              <w:rPr>
                <w:rFonts w:ascii="Arial" w:hAnsi="Arial" w:cs="Arial"/>
              </w:rPr>
              <w:t>% sociedades y el saldo por hogares</w:t>
            </w:r>
          </w:p>
        </w:tc>
        <w:tc>
          <w:tcPr>
            <w:tcW w:w="835" w:type="pct"/>
          </w:tcPr>
          <w:p w:rsidR="002D5B1C" w:rsidRPr="0015351B" w:rsidRDefault="00164BB2" w:rsidP="00776220">
            <w:pPr>
              <w:pStyle w:val="Textoindependiente"/>
              <w:tabs>
                <w:tab w:val="left" w:pos="90"/>
              </w:tabs>
              <w:spacing w:line="240" w:lineRule="auto"/>
              <w:jc w:val="right"/>
              <w:rPr>
                <w:rFonts w:ascii="Arial" w:hAnsi="Arial" w:cs="Arial"/>
              </w:rPr>
            </w:pPr>
            <w:r w:rsidRPr="0015351B">
              <w:rPr>
                <w:rFonts w:ascii="Arial" w:hAnsi="Arial" w:cs="Arial"/>
              </w:rPr>
              <w:t>269.58</w:t>
            </w:r>
          </w:p>
        </w:tc>
      </w:tr>
      <w:tr w:rsidR="002D5B1C" w:rsidRPr="0015351B" w:rsidTr="008759FF">
        <w:trPr>
          <w:jc w:val="right"/>
        </w:trPr>
        <w:tc>
          <w:tcPr>
            <w:tcW w:w="4165" w:type="pct"/>
          </w:tcPr>
          <w:p w:rsidR="002D5B1C" w:rsidRPr="0015351B" w:rsidRDefault="002D5B1C" w:rsidP="00776220">
            <w:pPr>
              <w:pStyle w:val="Textoindependiente"/>
              <w:tabs>
                <w:tab w:val="left" w:pos="90"/>
              </w:tabs>
              <w:spacing w:line="240" w:lineRule="auto"/>
              <w:rPr>
                <w:rFonts w:ascii="Arial" w:hAnsi="Arial" w:cs="Arial"/>
              </w:rPr>
            </w:pPr>
            <w:r w:rsidRPr="0015351B">
              <w:rPr>
                <w:rFonts w:ascii="Arial" w:hAnsi="Arial" w:cs="Arial"/>
              </w:rPr>
              <w:t xml:space="preserve">La formación bruta </w:t>
            </w:r>
            <w:proofErr w:type="spellStart"/>
            <w:r w:rsidRPr="0015351B">
              <w:rPr>
                <w:rFonts w:ascii="Arial" w:hAnsi="Arial" w:cs="Arial"/>
              </w:rPr>
              <w:t>del</w:t>
            </w:r>
            <w:proofErr w:type="spellEnd"/>
            <w:r w:rsidRPr="0015351B">
              <w:rPr>
                <w:rFonts w:ascii="Arial" w:hAnsi="Arial" w:cs="Arial"/>
              </w:rPr>
              <w:t xml:space="preserve"> capital fijo producida </w:t>
            </w:r>
            <w:r w:rsidR="00164BB2" w:rsidRPr="0015351B">
              <w:rPr>
                <w:rFonts w:ascii="Arial" w:hAnsi="Arial" w:cs="Arial"/>
              </w:rPr>
              <w:t>en el país se conforma por el 12% de los hogares; 87</w:t>
            </w:r>
            <w:r w:rsidRPr="0015351B">
              <w:rPr>
                <w:rFonts w:ascii="Arial" w:hAnsi="Arial" w:cs="Arial"/>
              </w:rPr>
              <w:t>% de las administraciones públicas y el saldo por sociedades.</w:t>
            </w:r>
          </w:p>
        </w:tc>
        <w:tc>
          <w:tcPr>
            <w:tcW w:w="835" w:type="pct"/>
          </w:tcPr>
          <w:p w:rsidR="002D5B1C" w:rsidRPr="0015351B" w:rsidRDefault="00164BB2" w:rsidP="00776220">
            <w:pPr>
              <w:pStyle w:val="Textoindependiente"/>
              <w:tabs>
                <w:tab w:val="left" w:pos="90"/>
              </w:tabs>
              <w:spacing w:line="240" w:lineRule="auto"/>
              <w:jc w:val="right"/>
              <w:rPr>
                <w:rFonts w:ascii="Arial" w:hAnsi="Arial" w:cs="Arial"/>
              </w:rPr>
            </w:pPr>
            <w:r w:rsidRPr="0015351B">
              <w:rPr>
                <w:rFonts w:ascii="Arial" w:hAnsi="Arial" w:cs="Arial"/>
              </w:rPr>
              <w:t>13.58</w:t>
            </w:r>
          </w:p>
        </w:tc>
      </w:tr>
      <w:tr w:rsidR="002D5B1C" w:rsidRPr="0015351B" w:rsidTr="008759FF">
        <w:trPr>
          <w:jc w:val="right"/>
        </w:trPr>
        <w:tc>
          <w:tcPr>
            <w:tcW w:w="4165" w:type="pct"/>
          </w:tcPr>
          <w:p w:rsidR="002D5B1C" w:rsidRPr="0015351B" w:rsidRDefault="002D5B1C" w:rsidP="00776220">
            <w:pPr>
              <w:pStyle w:val="Textoindependiente"/>
              <w:tabs>
                <w:tab w:val="left" w:pos="90"/>
              </w:tabs>
              <w:spacing w:line="240" w:lineRule="auto"/>
              <w:rPr>
                <w:rFonts w:ascii="Arial" w:hAnsi="Arial" w:cs="Arial"/>
              </w:rPr>
            </w:pPr>
            <w:r w:rsidRPr="0015351B">
              <w:rPr>
                <w:rFonts w:ascii="Arial" w:hAnsi="Arial" w:cs="Arial"/>
              </w:rPr>
              <w:t>La variación de existencias de los hogares</w:t>
            </w:r>
          </w:p>
        </w:tc>
        <w:tc>
          <w:tcPr>
            <w:tcW w:w="835" w:type="pct"/>
          </w:tcPr>
          <w:p w:rsidR="002D5B1C" w:rsidRPr="0015351B" w:rsidRDefault="00164BB2" w:rsidP="00776220">
            <w:pPr>
              <w:pStyle w:val="Textoindependiente"/>
              <w:tabs>
                <w:tab w:val="left" w:pos="90"/>
              </w:tabs>
              <w:spacing w:line="240" w:lineRule="auto"/>
              <w:jc w:val="right"/>
              <w:rPr>
                <w:rFonts w:ascii="Arial" w:hAnsi="Arial" w:cs="Arial"/>
              </w:rPr>
            </w:pPr>
            <w:r w:rsidRPr="0015351B">
              <w:rPr>
                <w:rFonts w:ascii="Arial" w:hAnsi="Arial" w:cs="Arial"/>
              </w:rPr>
              <w:t>14.15</w:t>
            </w:r>
          </w:p>
        </w:tc>
      </w:tr>
      <w:tr w:rsidR="002D5B1C" w:rsidRPr="0015351B" w:rsidTr="008759FF">
        <w:trPr>
          <w:jc w:val="right"/>
        </w:trPr>
        <w:tc>
          <w:tcPr>
            <w:tcW w:w="4165" w:type="pct"/>
          </w:tcPr>
          <w:p w:rsidR="002D5B1C" w:rsidRPr="0015351B" w:rsidRDefault="002D5B1C" w:rsidP="00776220">
            <w:pPr>
              <w:pStyle w:val="Textoindependiente"/>
              <w:tabs>
                <w:tab w:val="left" w:pos="90"/>
              </w:tabs>
              <w:spacing w:line="240" w:lineRule="auto"/>
              <w:rPr>
                <w:rFonts w:ascii="Arial" w:hAnsi="Arial" w:cs="Arial"/>
              </w:rPr>
            </w:pPr>
            <w:r w:rsidRPr="0015351B">
              <w:rPr>
                <w:rFonts w:ascii="Arial" w:hAnsi="Arial" w:cs="Arial"/>
              </w:rPr>
              <w:t>La variación de existencias de las sociedades</w:t>
            </w:r>
          </w:p>
        </w:tc>
        <w:tc>
          <w:tcPr>
            <w:tcW w:w="835" w:type="pct"/>
          </w:tcPr>
          <w:p w:rsidR="002D5B1C" w:rsidRPr="0015351B" w:rsidRDefault="00164BB2" w:rsidP="00164BB2">
            <w:pPr>
              <w:pStyle w:val="Textoindependiente"/>
              <w:tabs>
                <w:tab w:val="left" w:pos="90"/>
              </w:tabs>
              <w:spacing w:line="240" w:lineRule="auto"/>
              <w:jc w:val="right"/>
              <w:rPr>
                <w:rFonts w:ascii="Arial" w:hAnsi="Arial" w:cs="Arial"/>
              </w:rPr>
            </w:pPr>
            <w:r w:rsidRPr="0015351B">
              <w:rPr>
                <w:rFonts w:ascii="Arial" w:hAnsi="Arial" w:cs="Arial"/>
              </w:rPr>
              <w:t>-110.23</w:t>
            </w:r>
          </w:p>
        </w:tc>
      </w:tr>
      <w:tr w:rsidR="002D5B1C" w:rsidRPr="0015351B" w:rsidTr="008759FF">
        <w:trPr>
          <w:jc w:val="right"/>
        </w:trPr>
        <w:tc>
          <w:tcPr>
            <w:tcW w:w="4165" w:type="pct"/>
          </w:tcPr>
          <w:p w:rsidR="002D5B1C" w:rsidRPr="0015351B" w:rsidRDefault="002D5B1C" w:rsidP="00776220">
            <w:pPr>
              <w:pStyle w:val="Textoindependiente"/>
              <w:tabs>
                <w:tab w:val="left" w:pos="90"/>
              </w:tabs>
              <w:spacing w:line="240" w:lineRule="auto"/>
              <w:rPr>
                <w:rFonts w:ascii="Arial" w:hAnsi="Arial" w:cs="Arial"/>
              </w:rPr>
            </w:pPr>
            <w:r w:rsidRPr="0015351B">
              <w:rPr>
                <w:rFonts w:ascii="Arial" w:hAnsi="Arial" w:cs="Arial"/>
              </w:rPr>
              <w:t>El monto total de los derechos arancelarios de las administraciones públicas</w:t>
            </w:r>
          </w:p>
        </w:tc>
        <w:tc>
          <w:tcPr>
            <w:tcW w:w="835" w:type="pct"/>
          </w:tcPr>
          <w:p w:rsidR="002D5B1C" w:rsidRPr="0015351B" w:rsidRDefault="00164BB2" w:rsidP="00776220">
            <w:pPr>
              <w:pStyle w:val="Textoindependiente"/>
              <w:tabs>
                <w:tab w:val="left" w:pos="90"/>
              </w:tabs>
              <w:spacing w:line="240" w:lineRule="auto"/>
              <w:jc w:val="right"/>
              <w:rPr>
                <w:rFonts w:ascii="Arial" w:hAnsi="Arial" w:cs="Arial"/>
              </w:rPr>
            </w:pPr>
            <w:r w:rsidRPr="0015351B">
              <w:rPr>
                <w:rFonts w:ascii="Arial" w:hAnsi="Arial" w:cs="Arial"/>
              </w:rPr>
              <w:t>149.50</w:t>
            </w:r>
          </w:p>
        </w:tc>
      </w:tr>
      <w:tr w:rsidR="002D5B1C" w:rsidRPr="0015351B" w:rsidTr="008759FF">
        <w:trPr>
          <w:jc w:val="right"/>
        </w:trPr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1C" w:rsidRPr="0015351B" w:rsidRDefault="002D5B1C" w:rsidP="00776220">
            <w:pPr>
              <w:pStyle w:val="Textoindependiente"/>
              <w:tabs>
                <w:tab w:val="left" w:pos="90"/>
              </w:tabs>
              <w:spacing w:line="240" w:lineRule="auto"/>
              <w:rPr>
                <w:rFonts w:ascii="Arial" w:hAnsi="Arial" w:cs="Arial"/>
              </w:rPr>
            </w:pPr>
            <w:r w:rsidRPr="0015351B">
              <w:rPr>
                <w:rFonts w:ascii="Arial" w:hAnsi="Arial" w:cs="Arial"/>
              </w:rPr>
              <w:lastRenderedPageBreak/>
              <w:t>Las APU reci</w:t>
            </w:r>
            <w:r w:rsidR="00371E90" w:rsidRPr="0015351B">
              <w:rPr>
                <w:rFonts w:ascii="Arial" w:hAnsi="Arial" w:cs="Arial"/>
              </w:rPr>
              <w:t>ben de Impuesto a la Renta 43</w:t>
            </w:r>
            <w:r w:rsidRPr="0015351B">
              <w:rPr>
                <w:rFonts w:ascii="Arial" w:hAnsi="Arial" w:cs="Arial"/>
              </w:rPr>
              <w:t>% de los hogares y el resto de las sociedades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1C" w:rsidRPr="0015351B" w:rsidRDefault="00371E90" w:rsidP="00776220">
            <w:pPr>
              <w:pStyle w:val="Textoindependiente"/>
              <w:tabs>
                <w:tab w:val="left" w:pos="90"/>
              </w:tabs>
              <w:spacing w:line="240" w:lineRule="auto"/>
              <w:jc w:val="right"/>
              <w:rPr>
                <w:rFonts w:ascii="Arial" w:hAnsi="Arial" w:cs="Arial"/>
              </w:rPr>
            </w:pPr>
            <w:r w:rsidRPr="0015351B">
              <w:rPr>
                <w:rFonts w:ascii="Arial" w:hAnsi="Arial" w:cs="Arial"/>
              </w:rPr>
              <w:t>29.57</w:t>
            </w:r>
          </w:p>
        </w:tc>
      </w:tr>
      <w:tr w:rsidR="002D5B1C" w:rsidRPr="0015351B" w:rsidTr="008759FF">
        <w:trPr>
          <w:jc w:val="right"/>
        </w:trPr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1C" w:rsidRPr="0015351B" w:rsidRDefault="002D5B1C" w:rsidP="00776220">
            <w:pPr>
              <w:pStyle w:val="Textoindependiente"/>
              <w:tabs>
                <w:tab w:val="left" w:pos="90"/>
              </w:tabs>
              <w:spacing w:line="240" w:lineRule="auto"/>
              <w:rPr>
                <w:rFonts w:ascii="Arial" w:hAnsi="Arial" w:cs="Arial"/>
              </w:rPr>
            </w:pPr>
            <w:r w:rsidRPr="0015351B">
              <w:rPr>
                <w:rFonts w:ascii="Arial" w:hAnsi="Arial" w:cs="Arial"/>
              </w:rPr>
              <w:t>Se han recibido como transferencias corrientes de las administraciones públicas a las sociedades.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1C" w:rsidRPr="0015351B" w:rsidRDefault="00371E90" w:rsidP="00776220">
            <w:pPr>
              <w:pStyle w:val="Textoindependiente"/>
              <w:tabs>
                <w:tab w:val="left" w:pos="90"/>
              </w:tabs>
              <w:spacing w:line="240" w:lineRule="auto"/>
              <w:jc w:val="right"/>
              <w:rPr>
                <w:rFonts w:ascii="Arial" w:hAnsi="Arial" w:cs="Arial"/>
              </w:rPr>
            </w:pPr>
            <w:r w:rsidRPr="0015351B">
              <w:rPr>
                <w:rFonts w:ascii="Arial" w:hAnsi="Arial" w:cs="Arial"/>
              </w:rPr>
              <w:t>98.06</w:t>
            </w:r>
          </w:p>
        </w:tc>
      </w:tr>
      <w:tr w:rsidR="00CA0335" w:rsidRPr="0015351B" w:rsidTr="008759FF">
        <w:trPr>
          <w:jc w:val="right"/>
        </w:trPr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35" w:rsidRPr="0015351B" w:rsidRDefault="00CA0335" w:rsidP="00776220">
            <w:pPr>
              <w:pStyle w:val="Textoindependiente"/>
              <w:tabs>
                <w:tab w:val="left" w:pos="90"/>
              </w:tabs>
              <w:spacing w:line="240" w:lineRule="auto"/>
              <w:rPr>
                <w:rFonts w:ascii="Arial" w:hAnsi="Arial" w:cs="Arial"/>
              </w:rPr>
            </w:pPr>
            <w:r w:rsidRPr="0015351B">
              <w:rPr>
                <w:rFonts w:ascii="Arial" w:hAnsi="Arial" w:cs="Arial"/>
              </w:rPr>
              <w:t>Los impuesto</w:t>
            </w:r>
            <w:r w:rsidR="00371E90" w:rsidRPr="0015351B">
              <w:rPr>
                <w:rFonts w:ascii="Arial" w:hAnsi="Arial" w:cs="Arial"/>
              </w:rPr>
              <w:t>s indirectos se cancelaron el 15</w:t>
            </w:r>
            <w:r w:rsidRPr="0015351B">
              <w:rPr>
                <w:rFonts w:ascii="Arial" w:hAnsi="Arial" w:cs="Arial"/>
              </w:rPr>
              <w:t>% por los hogares y el saldo por las sociedades.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335" w:rsidRPr="0015351B" w:rsidRDefault="00371E90" w:rsidP="00776220">
            <w:pPr>
              <w:pStyle w:val="Textoindependiente"/>
              <w:tabs>
                <w:tab w:val="left" w:pos="90"/>
              </w:tabs>
              <w:spacing w:line="240" w:lineRule="auto"/>
              <w:jc w:val="right"/>
              <w:rPr>
                <w:rFonts w:ascii="Arial" w:hAnsi="Arial" w:cs="Arial"/>
              </w:rPr>
            </w:pPr>
            <w:r w:rsidRPr="0015351B">
              <w:rPr>
                <w:rFonts w:ascii="Arial" w:hAnsi="Arial" w:cs="Arial"/>
              </w:rPr>
              <w:t>41.08</w:t>
            </w:r>
          </w:p>
        </w:tc>
      </w:tr>
      <w:tr w:rsidR="002D5B1C" w:rsidRPr="0015351B" w:rsidTr="008759FF">
        <w:trPr>
          <w:jc w:val="right"/>
        </w:trPr>
        <w:tc>
          <w:tcPr>
            <w:tcW w:w="4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1C" w:rsidRPr="0015351B" w:rsidRDefault="002D5B1C" w:rsidP="00776220">
            <w:pPr>
              <w:pStyle w:val="Textoindependiente"/>
              <w:tabs>
                <w:tab w:val="left" w:pos="90"/>
              </w:tabs>
              <w:spacing w:line="240" w:lineRule="auto"/>
              <w:rPr>
                <w:rFonts w:ascii="Arial" w:hAnsi="Arial" w:cs="Arial"/>
              </w:rPr>
            </w:pPr>
            <w:r w:rsidRPr="0015351B">
              <w:rPr>
                <w:rFonts w:ascii="Arial" w:hAnsi="Arial" w:cs="Arial"/>
              </w:rPr>
              <w:t>Las  administraciones públicas han pagado por inter</w:t>
            </w:r>
            <w:r w:rsidR="00371E90" w:rsidRPr="0015351B">
              <w:rPr>
                <w:rFonts w:ascii="Arial" w:hAnsi="Arial" w:cs="Arial"/>
              </w:rPr>
              <w:t>eses al resto del mundo el 44</w:t>
            </w:r>
            <w:r w:rsidRPr="0015351B">
              <w:rPr>
                <w:rFonts w:ascii="Arial" w:hAnsi="Arial" w:cs="Arial"/>
              </w:rPr>
              <w:t>% y el resto ha sido pagado por las sociedades.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1C" w:rsidRPr="0015351B" w:rsidRDefault="00371E90" w:rsidP="00776220">
            <w:pPr>
              <w:pStyle w:val="Textoindependiente"/>
              <w:tabs>
                <w:tab w:val="left" w:pos="90"/>
              </w:tabs>
              <w:spacing w:line="240" w:lineRule="auto"/>
              <w:jc w:val="right"/>
              <w:rPr>
                <w:rFonts w:ascii="Arial" w:hAnsi="Arial" w:cs="Arial"/>
              </w:rPr>
            </w:pPr>
            <w:r w:rsidRPr="0015351B">
              <w:rPr>
                <w:rFonts w:ascii="Arial" w:hAnsi="Arial" w:cs="Arial"/>
              </w:rPr>
              <w:t>3.01</w:t>
            </w:r>
          </w:p>
        </w:tc>
      </w:tr>
      <w:tr w:rsidR="002D5B1C" w:rsidRPr="0015351B" w:rsidTr="008759FF">
        <w:trPr>
          <w:jc w:val="right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1C" w:rsidRPr="0015351B" w:rsidRDefault="002D5B1C" w:rsidP="00776220">
            <w:pPr>
              <w:pStyle w:val="Textoindependiente"/>
              <w:tabs>
                <w:tab w:val="left" w:pos="90"/>
              </w:tabs>
              <w:spacing w:line="240" w:lineRule="auto"/>
              <w:rPr>
                <w:rFonts w:ascii="Arial" w:hAnsi="Arial" w:cs="Arial"/>
              </w:rPr>
            </w:pPr>
            <w:r w:rsidRPr="0015351B">
              <w:rPr>
                <w:rFonts w:ascii="Arial" w:hAnsi="Arial" w:cs="Arial"/>
              </w:rPr>
              <w:t>El producto se</w:t>
            </w:r>
            <w:r w:rsidR="0049043A" w:rsidRPr="0015351B">
              <w:rPr>
                <w:rFonts w:ascii="Arial" w:hAnsi="Arial" w:cs="Arial"/>
              </w:rPr>
              <w:t xml:space="preserve"> ha conformado por: Sociedades </w:t>
            </w:r>
            <w:r w:rsidRPr="0015351B">
              <w:rPr>
                <w:rFonts w:ascii="Arial" w:hAnsi="Arial" w:cs="Arial"/>
              </w:rPr>
              <w:t>$</w:t>
            </w:r>
            <w:r w:rsidR="00371E90" w:rsidRPr="0015351B">
              <w:rPr>
                <w:rFonts w:ascii="Arial" w:hAnsi="Arial" w:cs="Arial"/>
              </w:rPr>
              <w:t xml:space="preserve"> 250</w:t>
            </w:r>
            <w:r w:rsidRPr="0015351B">
              <w:rPr>
                <w:rFonts w:ascii="Arial" w:hAnsi="Arial" w:cs="Arial"/>
              </w:rPr>
              <w:t xml:space="preserve"> y Hogares $</w:t>
            </w:r>
            <w:r w:rsidR="00371E90" w:rsidRPr="0015351B">
              <w:rPr>
                <w:rFonts w:ascii="Arial" w:hAnsi="Arial" w:cs="Arial"/>
              </w:rPr>
              <w:t xml:space="preserve"> 55.10</w:t>
            </w:r>
            <w:r w:rsidRPr="0015351B">
              <w:rPr>
                <w:rFonts w:ascii="Arial" w:hAnsi="Arial" w:cs="Arial"/>
              </w:rPr>
              <w:t>.</w:t>
            </w:r>
          </w:p>
        </w:tc>
      </w:tr>
    </w:tbl>
    <w:p w:rsidR="002D5B1C" w:rsidRPr="0015351B" w:rsidRDefault="002D5B1C" w:rsidP="00776220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  <w:lang w:val="es-EC"/>
        </w:rPr>
      </w:pPr>
    </w:p>
    <w:p w:rsidR="0049043A" w:rsidRDefault="0049043A" w:rsidP="00776220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351B">
        <w:rPr>
          <w:rFonts w:ascii="Arial" w:hAnsi="Arial" w:cs="Arial"/>
          <w:sz w:val="24"/>
          <w:szCs w:val="24"/>
        </w:rPr>
        <w:t>Equilib</w:t>
      </w:r>
      <w:r w:rsidR="00371E90" w:rsidRPr="0015351B">
        <w:rPr>
          <w:rFonts w:ascii="Arial" w:hAnsi="Arial" w:cs="Arial"/>
          <w:sz w:val="24"/>
          <w:szCs w:val="24"/>
        </w:rPr>
        <w:t>rio general</w:t>
      </w:r>
    </w:p>
    <w:p w:rsidR="00EE3CFE" w:rsidRPr="0015351B" w:rsidRDefault="00EE3CFE" w:rsidP="00EE3CFE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1E90" w:rsidRDefault="00A06CD0" w:rsidP="007762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6CD0">
        <w:drawing>
          <wp:inline distT="0" distB="0" distL="0" distR="0" wp14:anchorId="3C553364" wp14:editId="2BA1681C">
            <wp:extent cx="6113504" cy="1200150"/>
            <wp:effectExtent l="0" t="0" r="190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9775" cy="1203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CD0" w:rsidRPr="0015351B" w:rsidRDefault="00A06CD0" w:rsidP="007762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043A" w:rsidRDefault="008B5AE0" w:rsidP="00776220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351B">
        <w:rPr>
          <w:rFonts w:ascii="Arial" w:hAnsi="Arial" w:cs="Arial"/>
          <w:sz w:val="24"/>
          <w:szCs w:val="24"/>
        </w:rPr>
        <w:t>Equilibrios en línea</w:t>
      </w:r>
    </w:p>
    <w:p w:rsidR="00EE3CFE" w:rsidRPr="0015351B" w:rsidRDefault="00EE3CFE" w:rsidP="00EE3CFE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5C4F" w:rsidRDefault="00A06CD0" w:rsidP="007762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6CD0">
        <w:drawing>
          <wp:inline distT="0" distB="0" distL="0" distR="0" wp14:anchorId="54C61D62" wp14:editId="4F621151">
            <wp:extent cx="6151759" cy="1790700"/>
            <wp:effectExtent l="0" t="0" r="190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71475" cy="1796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CD0" w:rsidRPr="0015351B" w:rsidRDefault="00A06CD0" w:rsidP="007762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5C4F" w:rsidRPr="0015351B" w:rsidRDefault="00A06CD0" w:rsidP="007762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6CD0">
        <w:drawing>
          <wp:inline distT="0" distB="0" distL="0" distR="0" wp14:anchorId="48FC37F3" wp14:editId="0EFB4B68">
            <wp:extent cx="6104423" cy="149542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03705" cy="149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CD0" w:rsidRDefault="00A06CD0" w:rsidP="00A06CD0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5B1C" w:rsidRDefault="008B5AE0" w:rsidP="00776220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15351B">
        <w:rPr>
          <w:rFonts w:ascii="Arial" w:hAnsi="Arial" w:cs="Arial"/>
          <w:sz w:val="24"/>
          <w:szCs w:val="24"/>
        </w:rPr>
        <w:t>Equilibrios de los grupos</w:t>
      </w:r>
      <w:r w:rsidR="00AA05B2">
        <w:rPr>
          <w:rFonts w:ascii="Arial" w:hAnsi="Arial" w:cs="Arial"/>
          <w:sz w:val="24"/>
          <w:szCs w:val="24"/>
        </w:rPr>
        <w:t xml:space="preserve"> </w:t>
      </w:r>
      <w:r w:rsidR="00AA05B2" w:rsidRPr="00AA05B2">
        <w:rPr>
          <w:rFonts w:ascii="Arial" w:hAnsi="Arial" w:cs="Arial"/>
          <w:sz w:val="24"/>
          <w:szCs w:val="24"/>
          <w:highlight w:val="yellow"/>
        </w:rPr>
        <w:t>(1,5 PUNTOS C/CUADRO * 10 = 15 PUNTOS)</w:t>
      </w:r>
    </w:p>
    <w:p w:rsidR="00EE3CFE" w:rsidRPr="00AA05B2" w:rsidRDefault="00EE3CFE" w:rsidP="00EE3CFE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:rsidR="002D5B1C" w:rsidRDefault="00AA05B2" w:rsidP="00A06C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05B2">
        <w:lastRenderedPageBreak/>
        <w:drawing>
          <wp:inline distT="0" distB="0" distL="0" distR="0" wp14:anchorId="3B536BC7" wp14:editId="0A5A776E">
            <wp:extent cx="6274091" cy="160020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73352" cy="160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EE5" w:rsidRDefault="00254EE5" w:rsidP="007762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4EE5" w:rsidRDefault="00AA05B2" w:rsidP="00AA05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A05B2">
        <w:drawing>
          <wp:inline distT="0" distB="0" distL="0" distR="0" wp14:anchorId="4A8C3A02" wp14:editId="009A3533">
            <wp:extent cx="6219825" cy="1285875"/>
            <wp:effectExtent l="0" t="0" r="9525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45830" cy="1291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EE5" w:rsidRDefault="00254EE5" w:rsidP="007762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4EE5" w:rsidRDefault="00AA05B2" w:rsidP="007762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A05B2">
        <w:drawing>
          <wp:inline distT="0" distB="0" distL="0" distR="0" wp14:anchorId="54299AA1" wp14:editId="5B1E03C7">
            <wp:extent cx="6206962" cy="1866900"/>
            <wp:effectExtent l="0" t="0" r="381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20846" cy="1871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EE5" w:rsidRDefault="00254EE5" w:rsidP="007762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43CDA" w:rsidRPr="0015351B" w:rsidRDefault="002D5B1C" w:rsidP="00EE3CFE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351B">
        <w:rPr>
          <w:rFonts w:ascii="Arial" w:hAnsi="Arial" w:cs="Arial"/>
          <w:sz w:val="24"/>
          <w:szCs w:val="24"/>
        </w:rPr>
        <w:t xml:space="preserve">Elabore el </w:t>
      </w:r>
      <w:r w:rsidR="0009151B" w:rsidRPr="0015351B">
        <w:rPr>
          <w:rFonts w:ascii="Arial" w:hAnsi="Arial" w:cs="Arial"/>
          <w:sz w:val="24"/>
          <w:szCs w:val="24"/>
        </w:rPr>
        <w:t>Cuadro Económico de Conjunto</w:t>
      </w:r>
      <w:r w:rsidR="00EE3CFE">
        <w:rPr>
          <w:rFonts w:ascii="Arial" w:hAnsi="Arial" w:cs="Arial"/>
          <w:sz w:val="24"/>
          <w:szCs w:val="24"/>
        </w:rPr>
        <w:t xml:space="preserve"> </w:t>
      </w:r>
      <w:r w:rsidR="00EE3CFE" w:rsidRPr="00EE3CFE">
        <w:rPr>
          <w:rFonts w:ascii="Arial" w:hAnsi="Arial" w:cs="Arial"/>
          <w:sz w:val="24"/>
          <w:szCs w:val="24"/>
          <w:highlight w:val="yellow"/>
        </w:rPr>
        <w:t>(1,57 PUNTOS C/CUENTA * 16 = 25 PUNTOS TOTAL)</w:t>
      </w:r>
    </w:p>
    <w:p w:rsidR="00943CDA" w:rsidRPr="0015351B" w:rsidRDefault="00943CDA" w:rsidP="00776220">
      <w:pPr>
        <w:spacing w:line="240" w:lineRule="auto"/>
        <w:rPr>
          <w:rFonts w:ascii="Arial" w:hAnsi="Arial" w:cs="Arial"/>
          <w:sz w:val="24"/>
          <w:szCs w:val="24"/>
        </w:rPr>
      </w:pPr>
      <w:r w:rsidRPr="0015351B">
        <w:rPr>
          <w:rFonts w:ascii="Arial" w:hAnsi="Arial" w:cs="Arial"/>
          <w:sz w:val="24"/>
          <w:szCs w:val="24"/>
        </w:rPr>
        <w:br w:type="page"/>
      </w:r>
    </w:p>
    <w:p w:rsidR="00943CDA" w:rsidRPr="0015351B" w:rsidRDefault="00943CDA" w:rsidP="00776220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943CDA" w:rsidRPr="0015351B" w:rsidSect="00AE6CE9">
          <w:headerReference w:type="default" r:id="rId19"/>
          <w:footerReference w:type="default" r:id="rId20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943CDA" w:rsidRDefault="00EE3CFE" w:rsidP="007762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3CFE">
        <w:lastRenderedPageBreak/>
        <w:drawing>
          <wp:inline distT="0" distB="0" distL="0" distR="0" wp14:anchorId="7D40A690" wp14:editId="3442E0DE">
            <wp:extent cx="9744075" cy="5229225"/>
            <wp:effectExtent l="0" t="0" r="0" b="952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421" cy="5231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CFE" w:rsidRPr="0015351B" w:rsidRDefault="00EE3CFE" w:rsidP="007762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E3CFE" w:rsidRPr="0015351B" w:rsidSect="00943CD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535" w:rsidRDefault="00677535" w:rsidP="00B065F8">
      <w:pPr>
        <w:spacing w:after="0" w:line="240" w:lineRule="auto"/>
      </w:pPr>
      <w:r>
        <w:separator/>
      </w:r>
    </w:p>
  </w:endnote>
  <w:endnote w:type="continuationSeparator" w:id="0">
    <w:p w:rsidR="00677535" w:rsidRDefault="00677535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51B" w:rsidRPr="00776220" w:rsidRDefault="0009151B" w:rsidP="00BF5456">
    <w:pPr>
      <w:pStyle w:val="Piedepgina"/>
      <w:rPr>
        <w:rFonts w:ascii="Arial" w:hAnsi="Arial" w:cs="Arial"/>
        <w:color w:val="0070C0"/>
        <w:sz w:val="20"/>
        <w:lang w:val="es-MX"/>
      </w:rPr>
    </w:pPr>
    <w:r w:rsidRPr="00776220">
      <w:rPr>
        <w:rFonts w:ascii="Arial" w:hAnsi="Arial" w:cs="Arial"/>
        <w:sz w:val="20"/>
        <w:lang w:val="es-MX"/>
      </w:rPr>
      <w:t xml:space="preserve">Docente: </w:t>
    </w:r>
    <w:proofErr w:type="spellStart"/>
    <w:r w:rsidRPr="00776220">
      <w:rPr>
        <w:rFonts w:ascii="Arial" w:hAnsi="Arial" w:cs="Arial"/>
        <w:sz w:val="20"/>
        <w:lang w:val="es-MX"/>
      </w:rPr>
      <w:t>MSc</w:t>
    </w:r>
    <w:proofErr w:type="spellEnd"/>
    <w:r w:rsidRPr="00776220">
      <w:rPr>
        <w:rFonts w:ascii="Arial" w:hAnsi="Arial" w:cs="Arial"/>
        <w:sz w:val="20"/>
        <w:lang w:val="es-MX"/>
      </w:rPr>
      <w:t xml:space="preserve">. Gabriela </w:t>
    </w:r>
    <w:proofErr w:type="spellStart"/>
    <w:r w:rsidRPr="00776220">
      <w:rPr>
        <w:rFonts w:ascii="Arial" w:hAnsi="Arial" w:cs="Arial"/>
        <w:sz w:val="20"/>
        <w:lang w:val="es-MX"/>
      </w:rPr>
      <w:t>Vilela</w:t>
    </w:r>
    <w:proofErr w:type="spellEnd"/>
    <w:r w:rsidRPr="00776220">
      <w:rPr>
        <w:rFonts w:ascii="Arial" w:hAnsi="Arial" w:cs="Arial"/>
        <w:sz w:val="20"/>
        <w:lang w:val="es-MX"/>
      </w:rPr>
      <w:t xml:space="preserve"> </w:t>
    </w:r>
    <w:proofErr w:type="spellStart"/>
    <w:r w:rsidRPr="00776220">
      <w:rPr>
        <w:rFonts w:ascii="Arial" w:hAnsi="Arial" w:cs="Arial"/>
        <w:sz w:val="20"/>
        <w:lang w:val="es-MX"/>
      </w:rPr>
      <w:t>Govea</w:t>
    </w:r>
    <w:proofErr w:type="spellEnd"/>
    <w:r w:rsidRPr="00776220">
      <w:rPr>
        <w:rFonts w:ascii="Arial" w:hAnsi="Arial" w:cs="Arial"/>
        <w:sz w:val="20"/>
        <w:lang w:val="es-MX"/>
      </w:rPr>
      <w:tab/>
    </w:r>
    <w:r w:rsidRPr="00776220">
      <w:rPr>
        <w:rFonts w:ascii="Arial" w:hAnsi="Arial" w:cs="Arial"/>
        <w:sz w:val="20"/>
        <w:lang w:val="es-MX"/>
      </w:rPr>
      <w:tab/>
    </w:r>
    <w:r w:rsidRPr="00776220">
      <w:rPr>
        <w:rFonts w:ascii="Arial" w:hAnsi="Arial" w:cs="Arial"/>
        <w:color w:val="0070C0"/>
        <w:sz w:val="20"/>
        <w:lang w:val="es-MX"/>
      </w:rPr>
      <w:fldChar w:fldCharType="begin"/>
    </w:r>
    <w:r w:rsidRPr="00776220">
      <w:rPr>
        <w:rFonts w:ascii="Arial" w:hAnsi="Arial" w:cs="Arial"/>
        <w:color w:val="0070C0"/>
        <w:sz w:val="20"/>
        <w:lang w:val="es-MX"/>
      </w:rPr>
      <w:instrText>PAGE   \* MERGEFORMAT</w:instrText>
    </w:r>
    <w:r w:rsidRPr="00776220">
      <w:rPr>
        <w:rFonts w:ascii="Arial" w:hAnsi="Arial" w:cs="Arial"/>
        <w:color w:val="0070C0"/>
        <w:sz w:val="20"/>
        <w:lang w:val="es-MX"/>
      </w:rPr>
      <w:fldChar w:fldCharType="separate"/>
    </w:r>
    <w:r w:rsidR="00BD27F1" w:rsidRPr="00BD27F1">
      <w:rPr>
        <w:rFonts w:ascii="Arial" w:hAnsi="Arial" w:cs="Arial"/>
        <w:noProof/>
        <w:color w:val="0070C0"/>
        <w:sz w:val="20"/>
      </w:rPr>
      <w:t>1</w:t>
    </w:r>
    <w:r w:rsidRPr="00776220">
      <w:rPr>
        <w:rFonts w:ascii="Arial" w:hAnsi="Arial" w:cs="Arial"/>
        <w:color w:val="0070C0"/>
        <w:sz w:val="20"/>
        <w:lang w:val="es-MX"/>
      </w:rPr>
      <w:fldChar w:fldCharType="end"/>
    </w:r>
    <w:r w:rsidRPr="00776220">
      <w:rPr>
        <w:rFonts w:ascii="Arial" w:hAnsi="Arial" w:cs="Arial"/>
        <w:sz w:val="20"/>
        <w:lang w:val="es-MX"/>
      </w:rPr>
      <w:t>/</w:t>
    </w:r>
    <w:r w:rsidRPr="00776220">
      <w:rPr>
        <w:rFonts w:ascii="Arial" w:hAnsi="Arial" w:cs="Arial"/>
        <w:color w:val="0070C0"/>
        <w:sz w:val="20"/>
        <w:lang w:val="es-MX"/>
      </w:rPr>
      <w:fldChar w:fldCharType="begin"/>
    </w:r>
    <w:r w:rsidRPr="00776220">
      <w:rPr>
        <w:rFonts w:ascii="Arial" w:hAnsi="Arial" w:cs="Arial"/>
        <w:color w:val="0070C0"/>
        <w:sz w:val="20"/>
        <w:lang w:val="es-MX"/>
      </w:rPr>
      <w:instrText>PAGE   \* MERGEFORMAT</w:instrText>
    </w:r>
    <w:r w:rsidRPr="00776220">
      <w:rPr>
        <w:rFonts w:ascii="Arial" w:hAnsi="Arial" w:cs="Arial"/>
        <w:color w:val="0070C0"/>
        <w:sz w:val="20"/>
        <w:lang w:val="es-MX"/>
      </w:rPr>
      <w:fldChar w:fldCharType="separate"/>
    </w:r>
    <w:r w:rsidR="00BD27F1" w:rsidRPr="00BD27F1">
      <w:rPr>
        <w:rFonts w:ascii="Arial" w:hAnsi="Arial" w:cs="Arial"/>
        <w:noProof/>
        <w:color w:val="0070C0"/>
        <w:sz w:val="20"/>
      </w:rPr>
      <w:t>1</w:t>
    </w:r>
    <w:r w:rsidRPr="00776220">
      <w:rPr>
        <w:rFonts w:ascii="Arial" w:hAnsi="Arial" w:cs="Arial"/>
        <w:color w:val="0070C0"/>
        <w:sz w:val="20"/>
        <w:lang w:val="es-MX"/>
      </w:rPr>
      <w:fldChar w:fldCharType="end"/>
    </w:r>
  </w:p>
  <w:p w:rsidR="0009151B" w:rsidRPr="00776220" w:rsidRDefault="0009151B">
    <w:pPr>
      <w:pStyle w:val="Piedepgina"/>
      <w:rPr>
        <w:rFonts w:ascii="Arial" w:hAnsi="Arial" w:cs="Arial"/>
        <w:sz w:val="20"/>
      </w:rPr>
    </w:pPr>
    <w:r w:rsidRPr="00776220">
      <w:rPr>
        <w:rFonts w:ascii="Arial" w:hAnsi="Arial" w:cs="Arial"/>
        <w:sz w:val="20"/>
        <w:lang w:val="es-MX"/>
      </w:rPr>
      <w:t xml:space="preserve">Fecha: </w:t>
    </w:r>
    <w:r w:rsidRPr="00776220">
      <w:rPr>
        <w:rFonts w:ascii="Arial" w:hAnsi="Arial" w:cs="Arial"/>
        <w:sz w:val="20"/>
        <w:lang w:val="es-MX"/>
      </w:rPr>
      <w:fldChar w:fldCharType="begin"/>
    </w:r>
    <w:r w:rsidRPr="00776220">
      <w:rPr>
        <w:rFonts w:ascii="Arial" w:hAnsi="Arial" w:cs="Arial"/>
        <w:sz w:val="20"/>
        <w:lang w:val="es-MX"/>
      </w:rPr>
      <w:instrText xml:space="preserve"> TIME \@ "yyyy-MM-dd" </w:instrText>
    </w:r>
    <w:r w:rsidRPr="00776220">
      <w:rPr>
        <w:rFonts w:ascii="Arial" w:hAnsi="Arial" w:cs="Arial"/>
        <w:sz w:val="20"/>
        <w:lang w:val="es-MX"/>
      </w:rPr>
      <w:fldChar w:fldCharType="separate"/>
    </w:r>
    <w:r w:rsidR="00BD27F1">
      <w:rPr>
        <w:rFonts w:ascii="Arial" w:hAnsi="Arial" w:cs="Arial"/>
        <w:noProof/>
        <w:sz w:val="20"/>
        <w:lang w:val="es-MX"/>
      </w:rPr>
      <w:t>2013-09-20</w:t>
    </w:r>
    <w:r w:rsidRPr="00776220">
      <w:rPr>
        <w:rFonts w:ascii="Arial" w:hAnsi="Arial" w:cs="Arial"/>
        <w:sz w:val="20"/>
        <w:lang w:val="es-MX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535" w:rsidRDefault="00677535" w:rsidP="00B065F8">
      <w:pPr>
        <w:spacing w:after="0" w:line="240" w:lineRule="auto"/>
      </w:pPr>
      <w:r>
        <w:separator/>
      </w:r>
    </w:p>
  </w:footnote>
  <w:footnote w:type="continuationSeparator" w:id="0">
    <w:p w:rsidR="00677535" w:rsidRDefault="00677535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51B" w:rsidRDefault="0009151B" w:rsidP="00BF5456">
    <w:pPr>
      <w:tabs>
        <w:tab w:val="left" w:pos="2326"/>
      </w:tabs>
      <w:spacing w:after="0"/>
      <w:jc w:val="center"/>
      <w:rPr>
        <w:b/>
        <w:sz w:val="28"/>
        <w:szCs w:val="28"/>
      </w:rPr>
    </w:pPr>
    <w:r>
      <w:rPr>
        <w:b/>
        <w:noProof/>
        <w:sz w:val="28"/>
        <w:szCs w:val="28"/>
        <w:lang w:eastAsia="es-EC"/>
      </w:rPr>
      <w:drawing>
        <wp:anchor distT="0" distB="0" distL="114300" distR="114300" simplePos="0" relativeHeight="251661312" behindDoc="0" locked="0" layoutInCell="1" allowOverlap="1" wp14:anchorId="02474FE7" wp14:editId="04D0FEC7">
          <wp:simplePos x="0" y="0"/>
          <wp:positionH relativeFrom="column">
            <wp:posOffset>6828790</wp:posOffset>
          </wp:positionH>
          <wp:positionV relativeFrom="paragraph">
            <wp:posOffset>-107950</wp:posOffset>
          </wp:positionV>
          <wp:extent cx="1524000" cy="628015"/>
          <wp:effectExtent l="0" t="0" r="0" b="63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60CAD210" wp14:editId="5FE9A25E">
          <wp:simplePos x="0" y="0"/>
          <wp:positionH relativeFrom="column">
            <wp:posOffset>-387350</wp:posOffset>
          </wp:positionH>
          <wp:positionV relativeFrom="paragraph">
            <wp:posOffset>-269240</wp:posOffset>
          </wp:positionV>
          <wp:extent cx="904240" cy="833755"/>
          <wp:effectExtent l="0" t="0" r="0" b="4445"/>
          <wp:wrapThrough wrapText="bothSides">
            <wp:wrapPolygon edited="0">
              <wp:start x="0" y="0"/>
              <wp:lineTo x="0" y="21222"/>
              <wp:lineTo x="20933" y="21222"/>
              <wp:lineTo x="20933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40" cy="83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ES</w:t>
    </w:r>
    <w:r w:rsidRPr="007E31D1">
      <w:rPr>
        <w:b/>
        <w:sz w:val="28"/>
        <w:szCs w:val="28"/>
      </w:rPr>
      <w:t>CUELA SUPERIOR POLITECNICA DEL LITORAL</w:t>
    </w:r>
  </w:p>
  <w:p w:rsidR="0009151B" w:rsidRDefault="0009151B" w:rsidP="00BF5456">
    <w:pPr>
      <w:tabs>
        <w:tab w:val="left" w:pos="2326"/>
      </w:tabs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FACULTAD DE CIENCIAS SOCIALES Y HUMANÍSTICAS</w:t>
    </w:r>
  </w:p>
  <w:p w:rsidR="0009151B" w:rsidRDefault="0009151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60498"/>
    <w:multiLevelType w:val="hybridMultilevel"/>
    <w:tmpl w:val="10F27192"/>
    <w:lvl w:ilvl="0" w:tplc="1ED07C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1B3728"/>
    <w:multiLevelType w:val="hybridMultilevel"/>
    <w:tmpl w:val="169EF89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34169"/>
    <w:multiLevelType w:val="hybridMultilevel"/>
    <w:tmpl w:val="F442424A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570F2"/>
    <w:multiLevelType w:val="hybridMultilevel"/>
    <w:tmpl w:val="463A98F0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87FC1"/>
    <w:multiLevelType w:val="hybridMultilevel"/>
    <w:tmpl w:val="3BA0CEEE"/>
    <w:lvl w:ilvl="0" w:tplc="2820A9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4636B1"/>
    <w:multiLevelType w:val="hybridMultilevel"/>
    <w:tmpl w:val="F58CC7B4"/>
    <w:lvl w:ilvl="0" w:tplc="57B060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164C0D"/>
    <w:multiLevelType w:val="hybridMultilevel"/>
    <w:tmpl w:val="437696B6"/>
    <w:lvl w:ilvl="0" w:tplc="50EE4E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E4662"/>
    <w:multiLevelType w:val="hybridMultilevel"/>
    <w:tmpl w:val="3BDCCE76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5670C"/>
    <w:multiLevelType w:val="hybridMultilevel"/>
    <w:tmpl w:val="C57E05DA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F34B96"/>
    <w:multiLevelType w:val="hybridMultilevel"/>
    <w:tmpl w:val="FC56222E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F01C7"/>
    <w:multiLevelType w:val="hybridMultilevel"/>
    <w:tmpl w:val="EDB6F3E4"/>
    <w:lvl w:ilvl="0" w:tplc="FFDC64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0E6B6B"/>
    <w:multiLevelType w:val="hybridMultilevel"/>
    <w:tmpl w:val="059A48F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35DE4"/>
    <w:multiLevelType w:val="hybridMultilevel"/>
    <w:tmpl w:val="28EC46A6"/>
    <w:lvl w:ilvl="0" w:tplc="1ED07C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F91AC5"/>
    <w:multiLevelType w:val="hybridMultilevel"/>
    <w:tmpl w:val="E56E3510"/>
    <w:lvl w:ilvl="0" w:tplc="C0BA26E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206A48"/>
    <w:multiLevelType w:val="hybridMultilevel"/>
    <w:tmpl w:val="791C935E"/>
    <w:lvl w:ilvl="0" w:tplc="1ED07C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6803F4"/>
    <w:multiLevelType w:val="hybridMultilevel"/>
    <w:tmpl w:val="95123F34"/>
    <w:lvl w:ilvl="0" w:tplc="FE48DA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5A4F6C"/>
    <w:multiLevelType w:val="hybridMultilevel"/>
    <w:tmpl w:val="383251D2"/>
    <w:lvl w:ilvl="0" w:tplc="15C474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862628"/>
    <w:multiLevelType w:val="hybridMultilevel"/>
    <w:tmpl w:val="5F18A864"/>
    <w:lvl w:ilvl="0" w:tplc="56B0F8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887EC1"/>
    <w:multiLevelType w:val="hybridMultilevel"/>
    <w:tmpl w:val="EAC62FE8"/>
    <w:lvl w:ilvl="0" w:tplc="EE945A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D5642B3"/>
    <w:multiLevelType w:val="hybridMultilevel"/>
    <w:tmpl w:val="07441ACA"/>
    <w:lvl w:ilvl="0" w:tplc="5C0461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9243FFF"/>
    <w:multiLevelType w:val="hybridMultilevel"/>
    <w:tmpl w:val="76DE7D10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9B70D5"/>
    <w:multiLevelType w:val="hybridMultilevel"/>
    <w:tmpl w:val="3F6EBDB0"/>
    <w:lvl w:ilvl="0" w:tplc="C792DB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E973C30"/>
    <w:multiLevelType w:val="hybridMultilevel"/>
    <w:tmpl w:val="7398F35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093218"/>
    <w:multiLevelType w:val="hybridMultilevel"/>
    <w:tmpl w:val="FA226DE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CE2A79"/>
    <w:multiLevelType w:val="hybridMultilevel"/>
    <w:tmpl w:val="70DC186C"/>
    <w:lvl w:ilvl="0" w:tplc="6394BB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D758B4"/>
    <w:multiLevelType w:val="hybridMultilevel"/>
    <w:tmpl w:val="CBAE66C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11091A"/>
    <w:multiLevelType w:val="hybridMultilevel"/>
    <w:tmpl w:val="7CBE0C1E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2462E0"/>
    <w:multiLevelType w:val="hybridMultilevel"/>
    <w:tmpl w:val="02CC8836"/>
    <w:lvl w:ilvl="0" w:tplc="E216E7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66825D1"/>
    <w:multiLevelType w:val="hybridMultilevel"/>
    <w:tmpl w:val="6554A2D4"/>
    <w:lvl w:ilvl="0" w:tplc="1ED07C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DE97264"/>
    <w:multiLevelType w:val="hybridMultilevel"/>
    <w:tmpl w:val="F86E37DA"/>
    <w:lvl w:ilvl="0" w:tplc="5DC24CF6">
      <w:start w:val="1"/>
      <w:numFmt w:val="bullet"/>
      <w:lvlText w:val=""/>
      <w:lvlJc w:val="left"/>
      <w:pPr>
        <w:ind w:left="720" w:hanging="360"/>
      </w:pPr>
      <w:rPr>
        <w:rFonts w:ascii="Symbol" w:eastAsia="MS Gothic" w:hAnsi="Symbol" w:cs="Tahoma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A5369E"/>
    <w:multiLevelType w:val="hybridMultilevel"/>
    <w:tmpl w:val="EE62CCDA"/>
    <w:lvl w:ilvl="0" w:tplc="961E82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19D1579"/>
    <w:multiLevelType w:val="hybridMultilevel"/>
    <w:tmpl w:val="166E013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9D617E"/>
    <w:multiLevelType w:val="hybridMultilevel"/>
    <w:tmpl w:val="BE42815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4F720D"/>
    <w:multiLevelType w:val="hybridMultilevel"/>
    <w:tmpl w:val="BCB875AE"/>
    <w:lvl w:ilvl="0" w:tplc="28E099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5803AF4">
      <w:start w:val="1"/>
      <w:numFmt w:val="lowerLetter"/>
      <w:lvlText w:val="%2."/>
      <w:lvlJc w:val="left"/>
      <w:pPr>
        <w:ind w:left="1770" w:hanging="690"/>
      </w:pPr>
      <w:rPr>
        <w:rFonts w:hint="default"/>
      </w:rPr>
    </w:lvl>
    <w:lvl w:ilvl="2" w:tplc="300A000F">
      <w:start w:val="1"/>
      <w:numFmt w:val="decimal"/>
      <w:lvlText w:val="%3."/>
      <w:lvlJc w:val="left"/>
      <w:pPr>
        <w:ind w:left="2865" w:hanging="885"/>
      </w:pPr>
      <w:rPr>
        <w:rFonts w:hint="default"/>
      </w:rPr>
    </w:lvl>
    <w:lvl w:ilvl="3" w:tplc="B5EA7FE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8E07CE"/>
    <w:multiLevelType w:val="hybridMultilevel"/>
    <w:tmpl w:val="DAB0147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E614FE"/>
    <w:multiLevelType w:val="hybridMultilevel"/>
    <w:tmpl w:val="27A6770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D91293"/>
    <w:multiLevelType w:val="hybridMultilevel"/>
    <w:tmpl w:val="DC8C82D0"/>
    <w:lvl w:ilvl="0" w:tplc="7452D9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C34DD5"/>
    <w:multiLevelType w:val="hybridMultilevel"/>
    <w:tmpl w:val="1D1E6C6C"/>
    <w:lvl w:ilvl="0" w:tplc="E5663B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45834F5"/>
    <w:multiLevelType w:val="hybridMultilevel"/>
    <w:tmpl w:val="38A2FAA2"/>
    <w:lvl w:ilvl="0" w:tplc="C1B4CB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48E3D41"/>
    <w:multiLevelType w:val="hybridMultilevel"/>
    <w:tmpl w:val="5EDC9BA4"/>
    <w:lvl w:ilvl="0" w:tplc="5CB889F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4C63426"/>
    <w:multiLevelType w:val="hybridMultilevel"/>
    <w:tmpl w:val="C840DC0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04632F"/>
    <w:multiLevelType w:val="hybridMultilevel"/>
    <w:tmpl w:val="CA442B1E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7A1541"/>
    <w:multiLevelType w:val="hybridMultilevel"/>
    <w:tmpl w:val="09FEB886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0"/>
  </w:num>
  <w:num w:numId="3">
    <w:abstractNumId w:val="36"/>
  </w:num>
  <w:num w:numId="4">
    <w:abstractNumId w:val="18"/>
  </w:num>
  <w:num w:numId="5">
    <w:abstractNumId w:val="19"/>
  </w:num>
  <w:num w:numId="6">
    <w:abstractNumId w:val="5"/>
  </w:num>
  <w:num w:numId="7">
    <w:abstractNumId w:val="24"/>
  </w:num>
  <w:num w:numId="8">
    <w:abstractNumId w:val="21"/>
  </w:num>
  <w:num w:numId="9">
    <w:abstractNumId w:val="28"/>
  </w:num>
  <w:num w:numId="10">
    <w:abstractNumId w:val="23"/>
  </w:num>
  <w:num w:numId="11">
    <w:abstractNumId w:val="8"/>
  </w:num>
  <w:num w:numId="12">
    <w:abstractNumId w:val="42"/>
  </w:num>
  <w:num w:numId="13">
    <w:abstractNumId w:val="9"/>
  </w:num>
  <w:num w:numId="14">
    <w:abstractNumId w:val="12"/>
  </w:num>
  <w:num w:numId="15">
    <w:abstractNumId w:val="14"/>
  </w:num>
  <w:num w:numId="16">
    <w:abstractNumId w:val="7"/>
  </w:num>
  <w:num w:numId="17">
    <w:abstractNumId w:val="11"/>
  </w:num>
  <w:num w:numId="18">
    <w:abstractNumId w:val="41"/>
  </w:num>
  <w:num w:numId="19">
    <w:abstractNumId w:val="2"/>
  </w:num>
  <w:num w:numId="20">
    <w:abstractNumId w:val="26"/>
  </w:num>
  <w:num w:numId="21">
    <w:abstractNumId w:val="22"/>
  </w:num>
  <w:num w:numId="22">
    <w:abstractNumId w:val="35"/>
  </w:num>
  <w:num w:numId="23">
    <w:abstractNumId w:val="34"/>
  </w:num>
  <w:num w:numId="24">
    <w:abstractNumId w:val="20"/>
  </w:num>
  <w:num w:numId="25">
    <w:abstractNumId w:val="0"/>
  </w:num>
  <w:num w:numId="26">
    <w:abstractNumId w:val="32"/>
  </w:num>
  <w:num w:numId="27">
    <w:abstractNumId w:val="3"/>
  </w:num>
  <w:num w:numId="28">
    <w:abstractNumId w:val="1"/>
  </w:num>
  <w:num w:numId="29">
    <w:abstractNumId w:val="6"/>
  </w:num>
  <w:num w:numId="30">
    <w:abstractNumId w:val="30"/>
  </w:num>
  <w:num w:numId="31">
    <w:abstractNumId w:val="27"/>
  </w:num>
  <w:num w:numId="32">
    <w:abstractNumId w:val="10"/>
  </w:num>
  <w:num w:numId="33">
    <w:abstractNumId w:val="37"/>
  </w:num>
  <w:num w:numId="34">
    <w:abstractNumId w:val="39"/>
  </w:num>
  <w:num w:numId="35">
    <w:abstractNumId w:val="16"/>
  </w:num>
  <w:num w:numId="36">
    <w:abstractNumId w:val="25"/>
  </w:num>
  <w:num w:numId="37">
    <w:abstractNumId w:val="13"/>
  </w:num>
  <w:num w:numId="38">
    <w:abstractNumId w:val="38"/>
  </w:num>
  <w:num w:numId="39">
    <w:abstractNumId w:val="4"/>
  </w:num>
  <w:num w:numId="40">
    <w:abstractNumId w:val="15"/>
  </w:num>
  <w:num w:numId="41">
    <w:abstractNumId w:val="17"/>
  </w:num>
  <w:num w:numId="42">
    <w:abstractNumId w:val="33"/>
  </w:num>
  <w:num w:numId="43">
    <w:abstractNumId w:val="3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D1"/>
    <w:rsid w:val="000016A9"/>
    <w:rsid w:val="00003F4E"/>
    <w:rsid w:val="0001297D"/>
    <w:rsid w:val="0001699B"/>
    <w:rsid w:val="00053714"/>
    <w:rsid w:val="0006543F"/>
    <w:rsid w:val="00072E33"/>
    <w:rsid w:val="00072EB8"/>
    <w:rsid w:val="0009151B"/>
    <w:rsid w:val="0009384F"/>
    <w:rsid w:val="000A5C96"/>
    <w:rsid w:val="000B5D3E"/>
    <w:rsid w:val="000C1BC1"/>
    <w:rsid w:val="000D1E65"/>
    <w:rsid w:val="000D6D0E"/>
    <w:rsid w:val="000E3440"/>
    <w:rsid w:val="000F38DC"/>
    <w:rsid w:val="00100B37"/>
    <w:rsid w:val="001114A0"/>
    <w:rsid w:val="0011761C"/>
    <w:rsid w:val="00132ADE"/>
    <w:rsid w:val="00141019"/>
    <w:rsid w:val="0014301C"/>
    <w:rsid w:val="0015351B"/>
    <w:rsid w:val="00160058"/>
    <w:rsid w:val="00163564"/>
    <w:rsid w:val="00164BB2"/>
    <w:rsid w:val="00167A08"/>
    <w:rsid w:val="00185CD6"/>
    <w:rsid w:val="00187850"/>
    <w:rsid w:val="001A208A"/>
    <w:rsid w:val="001A27B6"/>
    <w:rsid w:val="001A2B2E"/>
    <w:rsid w:val="001A3B19"/>
    <w:rsid w:val="001A7BFF"/>
    <w:rsid w:val="001B6637"/>
    <w:rsid w:val="001C07AE"/>
    <w:rsid w:val="001F0B9C"/>
    <w:rsid w:val="00200252"/>
    <w:rsid w:val="00201951"/>
    <w:rsid w:val="002035F2"/>
    <w:rsid w:val="002155E4"/>
    <w:rsid w:val="00217E4C"/>
    <w:rsid w:val="00230EF6"/>
    <w:rsid w:val="002320BE"/>
    <w:rsid w:val="00232C2F"/>
    <w:rsid w:val="0025366B"/>
    <w:rsid w:val="00254EE5"/>
    <w:rsid w:val="00255CE8"/>
    <w:rsid w:val="00257CE4"/>
    <w:rsid w:val="00262A69"/>
    <w:rsid w:val="002761E0"/>
    <w:rsid w:val="00287335"/>
    <w:rsid w:val="00297F24"/>
    <w:rsid w:val="002A35C1"/>
    <w:rsid w:val="002B665B"/>
    <w:rsid w:val="002C70A1"/>
    <w:rsid w:val="002D54D7"/>
    <w:rsid w:val="002D5B1C"/>
    <w:rsid w:val="002E10B2"/>
    <w:rsid w:val="002E1C1A"/>
    <w:rsid w:val="00363AFE"/>
    <w:rsid w:val="00371E90"/>
    <w:rsid w:val="003802F3"/>
    <w:rsid w:val="00382839"/>
    <w:rsid w:val="00383189"/>
    <w:rsid w:val="003843F8"/>
    <w:rsid w:val="003A3A22"/>
    <w:rsid w:val="003A7B60"/>
    <w:rsid w:val="003B0DC8"/>
    <w:rsid w:val="003D3B73"/>
    <w:rsid w:val="003D4514"/>
    <w:rsid w:val="003D790B"/>
    <w:rsid w:val="003E698C"/>
    <w:rsid w:val="004034B8"/>
    <w:rsid w:val="0043031E"/>
    <w:rsid w:val="004306D0"/>
    <w:rsid w:val="00433CB5"/>
    <w:rsid w:val="00434CC7"/>
    <w:rsid w:val="00437F5B"/>
    <w:rsid w:val="00444552"/>
    <w:rsid w:val="0044528C"/>
    <w:rsid w:val="00445D85"/>
    <w:rsid w:val="00454D00"/>
    <w:rsid w:val="004565EC"/>
    <w:rsid w:val="00465A4D"/>
    <w:rsid w:val="004662C6"/>
    <w:rsid w:val="004750A8"/>
    <w:rsid w:val="00480E5C"/>
    <w:rsid w:val="004853F2"/>
    <w:rsid w:val="0049043A"/>
    <w:rsid w:val="00492551"/>
    <w:rsid w:val="004A3463"/>
    <w:rsid w:val="004A6AC4"/>
    <w:rsid w:val="004A6C34"/>
    <w:rsid w:val="004B6F9B"/>
    <w:rsid w:val="004B72F2"/>
    <w:rsid w:val="004E2DAB"/>
    <w:rsid w:val="004E4689"/>
    <w:rsid w:val="004E77A0"/>
    <w:rsid w:val="005015B4"/>
    <w:rsid w:val="00501EA4"/>
    <w:rsid w:val="00515670"/>
    <w:rsid w:val="00517D0F"/>
    <w:rsid w:val="00540369"/>
    <w:rsid w:val="00583EFB"/>
    <w:rsid w:val="00590B78"/>
    <w:rsid w:val="00590EEC"/>
    <w:rsid w:val="005A0659"/>
    <w:rsid w:val="005B225F"/>
    <w:rsid w:val="005B2FDE"/>
    <w:rsid w:val="005C0467"/>
    <w:rsid w:val="005C1727"/>
    <w:rsid w:val="005D6DE6"/>
    <w:rsid w:val="005E032C"/>
    <w:rsid w:val="005E7E3D"/>
    <w:rsid w:val="006109B2"/>
    <w:rsid w:val="00612558"/>
    <w:rsid w:val="006164F8"/>
    <w:rsid w:val="00620A68"/>
    <w:rsid w:val="00633C31"/>
    <w:rsid w:val="006355D0"/>
    <w:rsid w:val="00642246"/>
    <w:rsid w:val="006507A1"/>
    <w:rsid w:val="0065651C"/>
    <w:rsid w:val="00671818"/>
    <w:rsid w:val="00675C30"/>
    <w:rsid w:val="00677535"/>
    <w:rsid w:val="006968E6"/>
    <w:rsid w:val="00697731"/>
    <w:rsid w:val="006B384C"/>
    <w:rsid w:val="006C2A02"/>
    <w:rsid w:val="006D7EE5"/>
    <w:rsid w:val="006F1ABC"/>
    <w:rsid w:val="00714ACE"/>
    <w:rsid w:val="007158C1"/>
    <w:rsid w:val="0072607A"/>
    <w:rsid w:val="007326CF"/>
    <w:rsid w:val="00744B8A"/>
    <w:rsid w:val="00745C4F"/>
    <w:rsid w:val="007467CB"/>
    <w:rsid w:val="00763A0C"/>
    <w:rsid w:val="00766B42"/>
    <w:rsid w:val="00776220"/>
    <w:rsid w:val="00785402"/>
    <w:rsid w:val="007A057F"/>
    <w:rsid w:val="007B1443"/>
    <w:rsid w:val="007B5C90"/>
    <w:rsid w:val="007B5C98"/>
    <w:rsid w:val="007C0AC8"/>
    <w:rsid w:val="007C3AA3"/>
    <w:rsid w:val="007C7302"/>
    <w:rsid w:val="007D0E4C"/>
    <w:rsid w:val="007E31D1"/>
    <w:rsid w:val="007F48C4"/>
    <w:rsid w:val="007F558F"/>
    <w:rsid w:val="00814F1B"/>
    <w:rsid w:val="00816971"/>
    <w:rsid w:val="00845A40"/>
    <w:rsid w:val="00874B89"/>
    <w:rsid w:val="008759FF"/>
    <w:rsid w:val="00884039"/>
    <w:rsid w:val="00886C47"/>
    <w:rsid w:val="00896C2F"/>
    <w:rsid w:val="00897D66"/>
    <w:rsid w:val="008A02C7"/>
    <w:rsid w:val="008A3867"/>
    <w:rsid w:val="008B21EB"/>
    <w:rsid w:val="008B5AE0"/>
    <w:rsid w:val="008E0F09"/>
    <w:rsid w:val="008E406F"/>
    <w:rsid w:val="008F39FE"/>
    <w:rsid w:val="008F3F26"/>
    <w:rsid w:val="008F4348"/>
    <w:rsid w:val="0090396A"/>
    <w:rsid w:val="009069FB"/>
    <w:rsid w:val="00907394"/>
    <w:rsid w:val="0092199E"/>
    <w:rsid w:val="00943CDA"/>
    <w:rsid w:val="009672C0"/>
    <w:rsid w:val="009902EE"/>
    <w:rsid w:val="009A6F6C"/>
    <w:rsid w:val="009B1B23"/>
    <w:rsid w:val="009B30DC"/>
    <w:rsid w:val="009C1447"/>
    <w:rsid w:val="009C2FD4"/>
    <w:rsid w:val="009C5FFF"/>
    <w:rsid w:val="009D7954"/>
    <w:rsid w:val="009E0408"/>
    <w:rsid w:val="00A001F9"/>
    <w:rsid w:val="00A04DC9"/>
    <w:rsid w:val="00A06CD0"/>
    <w:rsid w:val="00A271AE"/>
    <w:rsid w:val="00A50129"/>
    <w:rsid w:val="00A66676"/>
    <w:rsid w:val="00A709AF"/>
    <w:rsid w:val="00A85011"/>
    <w:rsid w:val="00A87945"/>
    <w:rsid w:val="00AA05B2"/>
    <w:rsid w:val="00AC5BB0"/>
    <w:rsid w:val="00AC7258"/>
    <w:rsid w:val="00AC7C88"/>
    <w:rsid w:val="00AD0A8C"/>
    <w:rsid w:val="00AD5A32"/>
    <w:rsid w:val="00AE38A4"/>
    <w:rsid w:val="00AE6360"/>
    <w:rsid w:val="00AE6CE9"/>
    <w:rsid w:val="00B04503"/>
    <w:rsid w:val="00B065F8"/>
    <w:rsid w:val="00B23308"/>
    <w:rsid w:val="00B26514"/>
    <w:rsid w:val="00B30580"/>
    <w:rsid w:val="00B325E6"/>
    <w:rsid w:val="00B37945"/>
    <w:rsid w:val="00B44211"/>
    <w:rsid w:val="00B47E97"/>
    <w:rsid w:val="00B57738"/>
    <w:rsid w:val="00B60D58"/>
    <w:rsid w:val="00B7186E"/>
    <w:rsid w:val="00BB5900"/>
    <w:rsid w:val="00BC07EC"/>
    <w:rsid w:val="00BC08E2"/>
    <w:rsid w:val="00BC2BB4"/>
    <w:rsid w:val="00BD060D"/>
    <w:rsid w:val="00BD27F1"/>
    <w:rsid w:val="00BF5456"/>
    <w:rsid w:val="00C0260A"/>
    <w:rsid w:val="00C2589A"/>
    <w:rsid w:val="00C25F2D"/>
    <w:rsid w:val="00C27868"/>
    <w:rsid w:val="00C52470"/>
    <w:rsid w:val="00C64448"/>
    <w:rsid w:val="00C71378"/>
    <w:rsid w:val="00C7146C"/>
    <w:rsid w:val="00C77AFC"/>
    <w:rsid w:val="00C77FAB"/>
    <w:rsid w:val="00C844C2"/>
    <w:rsid w:val="00C87325"/>
    <w:rsid w:val="00C91B57"/>
    <w:rsid w:val="00C97A2F"/>
    <w:rsid w:val="00CA0335"/>
    <w:rsid w:val="00CA53E2"/>
    <w:rsid w:val="00CB0DE7"/>
    <w:rsid w:val="00CC16FF"/>
    <w:rsid w:val="00CD590D"/>
    <w:rsid w:val="00CE1DB3"/>
    <w:rsid w:val="00CF1959"/>
    <w:rsid w:val="00CF3C8D"/>
    <w:rsid w:val="00CF4702"/>
    <w:rsid w:val="00CF637F"/>
    <w:rsid w:val="00CF6966"/>
    <w:rsid w:val="00D101C6"/>
    <w:rsid w:val="00D15A7F"/>
    <w:rsid w:val="00D15A87"/>
    <w:rsid w:val="00D40854"/>
    <w:rsid w:val="00D64A62"/>
    <w:rsid w:val="00D67C41"/>
    <w:rsid w:val="00D72E66"/>
    <w:rsid w:val="00D76CAA"/>
    <w:rsid w:val="00D868F2"/>
    <w:rsid w:val="00D87A84"/>
    <w:rsid w:val="00D93161"/>
    <w:rsid w:val="00D9502B"/>
    <w:rsid w:val="00D973F8"/>
    <w:rsid w:val="00DA31E5"/>
    <w:rsid w:val="00DE03F0"/>
    <w:rsid w:val="00DE397A"/>
    <w:rsid w:val="00DE7BA4"/>
    <w:rsid w:val="00E078CB"/>
    <w:rsid w:val="00E43D15"/>
    <w:rsid w:val="00E53A0D"/>
    <w:rsid w:val="00E77315"/>
    <w:rsid w:val="00E9091E"/>
    <w:rsid w:val="00E9290E"/>
    <w:rsid w:val="00E94D53"/>
    <w:rsid w:val="00EA4209"/>
    <w:rsid w:val="00EC288A"/>
    <w:rsid w:val="00EC3919"/>
    <w:rsid w:val="00ED2CA3"/>
    <w:rsid w:val="00ED4CA2"/>
    <w:rsid w:val="00EE0D0E"/>
    <w:rsid w:val="00EE3CFE"/>
    <w:rsid w:val="00EE6828"/>
    <w:rsid w:val="00EE7F12"/>
    <w:rsid w:val="00EF13DE"/>
    <w:rsid w:val="00F00210"/>
    <w:rsid w:val="00F0359F"/>
    <w:rsid w:val="00F05B23"/>
    <w:rsid w:val="00F15A9E"/>
    <w:rsid w:val="00F40F03"/>
    <w:rsid w:val="00F47258"/>
    <w:rsid w:val="00F638C4"/>
    <w:rsid w:val="00F718F0"/>
    <w:rsid w:val="00F8613C"/>
    <w:rsid w:val="00F9644B"/>
    <w:rsid w:val="00FA2EC5"/>
    <w:rsid w:val="00FB1B63"/>
    <w:rsid w:val="00FB689B"/>
    <w:rsid w:val="00FB694D"/>
    <w:rsid w:val="00FD578B"/>
    <w:rsid w:val="00FE2A37"/>
    <w:rsid w:val="00FE4E52"/>
    <w:rsid w:val="00FE77D0"/>
    <w:rsid w:val="00FF1404"/>
    <w:rsid w:val="00FF52EB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C98"/>
    <w:rPr>
      <w:rFonts w:ascii="Calibri" w:eastAsia="Calibri" w:hAnsi="Calibri" w:cs="Times New Roman"/>
      <w:lang w:val="es-EC"/>
    </w:rPr>
  </w:style>
  <w:style w:type="paragraph" w:styleId="Ttulo1">
    <w:name w:val="heading 1"/>
    <w:basedOn w:val="Normal"/>
    <w:next w:val="Normal"/>
    <w:link w:val="Ttulo1Car"/>
    <w:qFormat/>
    <w:rsid w:val="00100B37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Prrafodelista">
    <w:name w:val="List Paragraph"/>
    <w:basedOn w:val="Normal"/>
    <w:uiPriority w:val="34"/>
    <w:qFormat/>
    <w:rsid w:val="00583EFB"/>
    <w:pPr>
      <w:ind w:left="720"/>
      <w:contextualSpacing/>
    </w:pPr>
    <w:rPr>
      <w:rFonts w:asciiTheme="minorHAnsi" w:eastAsiaTheme="minorHAnsi" w:hAnsiTheme="minorHAnsi" w:cstheme="minorBidi"/>
      <w:lang w:val="es-ES"/>
    </w:rPr>
  </w:style>
  <w:style w:type="table" w:styleId="Tablaconcuadrcula">
    <w:name w:val="Table Grid"/>
    <w:basedOn w:val="Tablanormal"/>
    <w:uiPriority w:val="59"/>
    <w:rsid w:val="00A70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unhideWhenUsed/>
    <w:rsid w:val="00F9644B"/>
    <w:pPr>
      <w:spacing w:after="0" w:line="240" w:lineRule="auto"/>
    </w:pPr>
    <w:rPr>
      <w:rFonts w:ascii="Courier New" w:eastAsia="Times New Roman" w:hAnsi="Courier New"/>
      <w:sz w:val="20"/>
      <w:szCs w:val="20"/>
      <w:lang w:val="es-UY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F9644B"/>
    <w:rPr>
      <w:rFonts w:ascii="Courier New" w:eastAsia="Times New Roman" w:hAnsi="Courier New" w:cs="Times New Roman"/>
      <w:sz w:val="20"/>
      <w:szCs w:val="20"/>
      <w:lang w:val="es-UY" w:eastAsia="es-ES"/>
    </w:rPr>
  </w:style>
  <w:style w:type="paragraph" w:styleId="Textoindependiente">
    <w:name w:val="Body Text"/>
    <w:basedOn w:val="Normal"/>
    <w:link w:val="TextoindependienteCar"/>
    <w:rsid w:val="006355D0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355D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">
    <w:name w:val="st"/>
    <w:basedOn w:val="Fuentedeprrafopredeter"/>
    <w:rsid w:val="00003F4E"/>
  </w:style>
  <w:style w:type="paragraph" w:styleId="Sinespaciado">
    <w:name w:val="No Spacing"/>
    <w:uiPriority w:val="1"/>
    <w:qFormat/>
    <w:rsid w:val="003B0DC8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100B37"/>
    <w:rPr>
      <w:rFonts w:ascii="Times New Roman" w:eastAsia="Times New Roman" w:hAnsi="Times New Roman" w:cs="Times New Roman"/>
      <w:b/>
      <w:bCs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C98"/>
    <w:rPr>
      <w:rFonts w:ascii="Calibri" w:eastAsia="Calibri" w:hAnsi="Calibri" w:cs="Times New Roman"/>
      <w:lang w:val="es-EC"/>
    </w:rPr>
  </w:style>
  <w:style w:type="paragraph" w:styleId="Ttulo1">
    <w:name w:val="heading 1"/>
    <w:basedOn w:val="Normal"/>
    <w:next w:val="Normal"/>
    <w:link w:val="Ttulo1Car"/>
    <w:qFormat/>
    <w:rsid w:val="00100B37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Prrafodelista">
    <w:name w:val="List Paragraph"/>
    <w:basedOn w:val="Normal"/>
    <w:uiPriority w:val="34"/>
    <w:qFormat/>
    <w:rsid w:val="00583EFB"/>
    <w:pPr>
      <w:ind w:left="720"/>
      <w:contextualSpacing/>
    </w:pPr>
    <w:rPr>
      <w:rFonts w:asciiTheme="minorHAnsi" w:eastAsiaTheme="minorHAnsi" w:hAnsiTheme="minorHAnsi" w:cstheme="minorBidi"/>
      <w:lang w:val="es-ES"/>
    </w:rPr>
  </w:style>
  <w:style w:type="table" w:styleId="Tablaconcuadrcula">
    <w:name w:val="Table Grid"/>
    <w:basedOn w:val="Tablanormal"/>
    <w:uiPriority w:val="59"/>
    <w:rsid w:val="00A70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unhideWhenUsed/>
    <w:rsid w:val="00F9644B"/>
    <w:pPr>
      <w:spacing w:after="0" w:line="240" w:lineRule="auto"/>
    </w:pPr>
    <w:rPr>
      <w:rFonts w:ascii="Courier New" w:eastAsia="Times New Roman" w:hAnsi="Courier New"/>
      <w:sz w:val="20"/>
      <w:szCs w:val="20"/>
      <w:lang w:val="es-UY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F9644B"/>
    <w:rPr>
      <w:rFonts w:ascii="Courier New" w:eastAsia="Times New Roman" w:hAnsi="Courier New" w:cs="Times New Roman"/>
      <w:sz w:val="20"/>
      <w:szCs w:val="20"/>
      <w:lang w:val="es-UY" w:eastAsia="es-ES"/>
    </w:rPr>
  </w:style>
  <w:style w:type="paragraph" w:styleId="Textoindependiente">
    <w:name w:val="Body Text"/>
    <w:basedOn w:val="Normal"/>
    <w:link w:val="TextoindependienteCar"/>
    <w:rsid w:val="006355D0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355D0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">
    <w:name w:val="st"/>
    <w:basedOn w:val="Fuentedeprrafopredeter"/>
    <w:rsid w:val="00003F4E"/>
  </w:style>
  <w:style w:type="paragraph" w:styleId="Sinespaciado">
    <w:name w:val="No Spacing"/>
    <w:uiPriority w:val="1"/>
    <w:qFormat/>
    <w:rsid w:val="003B0DC8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100B37"/>
    <w:rPr>
      <w:rFonts w:ascii="Times New Roman" w:eastAsia="Times New Roman" w:hAnsi="Times New Roman" w:cs="Times New Roman"/>
      <w:b/>
      <w:b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CAB7D-49DE-48A0-9D97-ED65A251D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650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Gabriela</cp:lastModifiedBy>
  <cp:revision>10</cp:revision>
  <cp:lastPrinted>2013-09-21T02:27:00Z</cp:lastPrinted>
  <dcterms:created xsi:type="dcterms:W3CDTF">2013-09-13T04:51:00Z</dcterms:created>
  <dcterms:modified xsi:type="dcterms:W3CDTF">2013-09-21T02:32:00Z</dcterms:modified>
</cp:coreProperties>
</file>