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37" w:rsidRDefault="00FB1B37" w:rsidP="00FB1B37">
      <w:pPr>
        <w:tabs>
          <w:tab w:val="left" w:pos="2326"/>
        </w:tabs>
        <w:spacing w:after="0"/>
        <w:jc w:val="center"/>
        <w:rPr>
          <w:b/>
          <w:sz w:val="28"/>
          <w:szCs w:val="28"/>
        </w:rPr>
      </w:pPr>
      <w:r>
        <w:rPr>
          <w:noProof/>
          <w:lang w:eastAsia="es-EC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-387350</wp:posOffset>
            </wp:positionH>
            <wp:positionV relativeFrom="paragraph">
              <wp:posOffset>-233045</wp:posOffset>
            </wp:positionV>
            <wp:extent cx="1044575" cy="1040765"/>
            <wp:effectExtent l="0" t="0" r="3175" b="6985"/>
            <wp:wrapThrough wrapText="bothSides">
              <wp:wrapPolygon edited="0">
                <wp:start x="0" y="0"/>
                <wp:lineTo x="0" y="21350"/>
                <wp:lineTo x="21272" y="21350"/>
                <wp:lineTo x="21272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04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ESCUELA SUPERIOR POLITECNICA DEL LITORAL</w:t>
      </w:r>
    </w:p>
    <w:p w:rsidR="00FB1B37" w:rsidRDefault="00FB1B37" w:rsidP="00FB1B37">
      <w:pPr>
        <w:tabs>
          <w:tab w:val="left" w:pos="2326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FACULTAD DE ECONOMÍA Y NEGOCIOS</w:t>
      </w:r>
    </w:p>
    <w:p w:rsidR="00830A7D" w:rsidRDefault="00830A7D" w:rsidP="00830A7D">
      <w:pPr>
        <w:spacing w:after="0" w:line="240" w:lineRule="auto"/>
        <w:jc w:val="center"/>
        <w:rPr>
          <w:b/>
          <w:sz w:val="24"/>
          <w:szCs w:val="20"/>
        </w:rPr>
      </w:pPr>
    </w:p>
    <w:p w:rsidR="00830A7D" w:rsidRDefault="00830A7D" w:rsidP="00830A7D">
      <w:pPr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EXAMEN DE TRIBUTACIÓN</w:t>
      </w:r>
    </w:p>
    <w:p w:rsidR="00830A7D" w:rsidRDefault="00830A7D" w:rsidP="00830A7D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16607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EVALUACIÓN I T 2014</w:t>
      </w:r>
    </w:p>
    <w:p w:rsidR="00830A7D" w:rsidRDefault="00830A7D" w:rsidP="00830A7D">
      <w:pPr>
        <w:pStyle w:val="Default"/>
        <w:rPr>
          <w:rFonts w:ascii="Calibri" w:hAnsi="Calibri" w:cs="Calibri"/>
          <w:sz w:val="20"/>
          <w:szCs w:val="20"/>
          <w:lang w:val="es-EC"/>
        </w:rPr>
      </w:pPr>
    </w:p>
    <w:p w:rsidR="00830A7D" w:rsidRDefault="00830A7D" w:rsidP="00830A7D">
      <w:pPr>
        <w:pStyle w:val="Default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APELLIDOS: </w:t>
      </w:r>
      <w:r>
        <w:rPr>
          <w:rFonts w:ascii="Calibri" w:hAnsi="Calibri" w:cs="Calibri"/>
          <w:sz w:val="20"/>
          <w:szCs w:val="20"/>
          <w:u w:val="single"/>
        </w:rPr>
        <w:t>____________________________</w:t>
      </w:r>
      <w:r>
        <w:rPr>
          <w:rFonts w:ascii="Calibri" w:hAnsi="Calibri" w:cs="Calibri"/>
          <w:sz w:val="20"/>
          <w:szCs w:val="20"/>
        </w:rPr>
        <w:tab/>
        <w:t xml:space="preserve">NOMBRES: </w:t>
      </w:r>
      <w:r>
        <w:rPr>
          <w:rFonts w:ascii="Calibri" w:hAnsi="Calibri" w:cs="Calibri"/>
          <w:sz w:val="20"/>
          <w:szCs w:val="20"/>
          <w:u w:val="single"/>
        </w:rPr>
        <w:t xml:space="preserve">______________________________                                         </w:t>
      </w:r>
    </w:p>
    <w:p w:rsidR="00830A7D" w:rsidRDefault="00830A7D" w:rsidP="00830A7D">
      <w:pPr>
        <w:pStyle w:val="Default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MATRÍCULA: </w:t>
      </w:r>
      <w:r>
        <w:rPr>
          <w:rFonts w:ascii="Calibri" w:hAnsi="Calibri" w:cs="Calibri"/>
          <w:sz w:val="20"/>
          <w:szCs w:val="20"/>
          <w:u w:val="single"/>
        </w:rPr>
        <w:t>____________________________</w:t>
      </w:r>
      <w:r>
        <w:rPr>
          <w:rFonts w:ascii="Calibri" w:hAnsi="Calibri" w:cs="Calibri"/>
          <w:sz w:val="20"/>
          <w:szCs w:val="20"/>
        </w:rPr>
        <w:tab/>
        <w:t xml:space="preserve">PARALELO: </w:t>
      </w:r>
      <w:r>
        <w:rPr>
          <w:rFonts w:ascii="Calibri" w:hAnsi="Calibri" w:cs="Calibri"/>
          <w:sz w:val="20"/>
          <w:szCs w:val="20"/>
          <w:u w:val="single"/>
        </w:rPr>
        <w:t xml:space="preserve">______________________________                                         </w:t>
      </w:r>
    </w:p>
    <w:p w:rsidR="00830A7D" w:rsidRDefault="00830A7D" w:rsidP="00830A7D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830A7D" w:rsidRDefault="00830A7D" w:rsidP="00830A7D">
      <w:pPr>
        <w:spacing w:after="0" w:line="240" w:lineRule="auto"/>
        <w:jc w:val="center"/>
        <w:rPr>
          <w:rFonts w:cs="Calibri"/>
          <w:b/>
          <w:sz w:val="24"/>
          <w:szCs w:val="20"/>
        </w:rPr>
      </w:pPr>
      <w:r>
        <w:rPr>
          <w:rFonts w:cs="Calibri"/>
          <w:b/>
          <w:sz w:val="24"/>
          <w:szCs w:val="20"/>
        </w:rPr>
        <w:t>COMPROMISO DE HONOR</w:t>
      </w:r>
    </w:p>
    <w:p w:rsidR="00830A7D" w:rsidRDefault="00830A7D" w:rsidP="00830A7D">
      <w:pPr>
        <w:spacing w:after="0" w:line="240" w:lineRule="auto"/>
        <w:jc w:val="center"/>
        <w:rPr>
          <w:rFonts w:cs="Calibri"/>
          <w:sz w:val="18"/>
          <w:szCs w:val="20"/>
        </w:rPr>
      </w:pPr>
    </w:p>
    <w:p w:rsidR="00830A7D" w:rsidRDefault="00830A7D" w:rsidP="00830A7D">
      <w:pPr>
        <w:spacing w:after="0" w:line="240" w:lineRule="auto"/>
        <w:jc w:val="both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 xml:space="preserve">Yo,………………………………………………………………………………………………………………..al firmar este compromiso, reconozco que el presente examen está diseñado para ser resuelto de manera individual, que puedo usar una calculadora ordinaria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</w:t>
      </w:r>
    </w:p>
    <w:p w:rsidR="00830A7D" w:rsidRDefault="00830A7D" w:rsidP="00830A7D">
      <w:pPr>
        <w:spacing w:after="0" w:line="240" w:lineRule="auto"/>
        <w:jc w:val="both"/>
        <w:rPr>
          <w:rFonts w:cs="Calibri"/>
          <w:sz w:val="18"/>
          <w:szCs w:val="20"/>
        </w:rPr>
      </w:pPr>
    </w:p>
    <w:p w:rsidR="00830A7D" w:rsidRDefault="00830A7D" w:rsidP="00830A7D">
      <w:pPr>
        <w:spacing w:after="0" w:line="240" w:lineRule="auto"/>
        <w:jc w:val="both"/>
        <w:rPr>
          <w:rFonts w:cs="Calibri"/>
          <w:b/>
          <w:i/>
          <w:sz w:val="18"/>
          <w:szCs w:val="20"/>
        </w:rPr>
      </w:pPr>
      <w:r>
        <w:rPr>
          <w:rFonts w:cs="Calibri"/>
          <w:b/>
          <w:i/>
          <w:sz w:val="18"/>
          <w:szCs w:val="20"/>
        </w:rPr>
        <w:t xml:space="preserve">Firmo al pie del presente compromiso, como constancia de haber leído y aceptar la declaración anterior. </w:t>
      </w:r>
    </w:p>
    <w:p w:rsidR="00830A7D" w:rsidRDefault="00830A7D" w:rsidP="00830A7D">
      <w:pPr>
        <w:spacing w:after="0" w:line="240" w:lineRule="auto"/>
        <w:jc w:val="center"/>
        <w:rPr>
          <w:rFonts w:cs="Calibri"/>
          <w:sz w:val="18"/>
          <w:szCs w:val="20"/>
        </w:rPr>
      </w:pPr>
    </w:p>
    <w:p w:rsidR="00830A7D" w:rsidRDefault="00830A7D" w:rsidP="00830A7D">
      <w:pPr>
        <w:spacing w:after="0" w:line="240" w:lineRule="auto"/>
        <w:rPr>
          <w:rFonts w:cs="Calibri"/>
          <w:b/>
          <w:sz w:val="18"/>
          <w:szCs w:val="20"/>
        </w:rPr>
      </w:pPr>
      <w:r>
        <w:rPr>
          <w:rFonts w:cs="Calibri"/>
          <w:b/>
          <w:sz w:val="18"/>
          <w:szCs w:val="20"/>
        </w:rPr>
        <w:t>______________________</w:t>
      </w:r>
    </w:p>
    <w:p w:rsidR="00830A7D" w:rsidRDefault="00830A7D" w:rsidP="00830A7D">
      <w:pPr>
        <w:spacing w:after="0" w:line="240" w:lineRule="auto"/>
        <w:rPr>
          <w:rFonts w:cs="Calibri"/>
          <w:b/>
          <w:sz w:val="18"/>
          <w:szCs w:val="20"/>
        </w:rPr>
      </w:pPr>
      <w:r>
        <w:rPr>
          <w:rFonts w:cs="Calibri"/>
          <w:b/>
          <w:sz w:val="18"/>
          <w:szCs w:val="20"/>
        </w:rPr>
        <w:t xml:space="preserve">Firma </w:t>
      </w:r>
    </w:p>
    <w:p w:rsidR="00830A7D" w:rsidRDefault="00830A7D" w:rsidP="00830A7D">
      <w:pPr>
        <w:spacing w:after="0" w:line="240" w:lineRule="auto"/>
        <w:rPr>
          <w:rFonts w:cs="Calibri"/>
          <w:b/>
          <w:sz w:val="18"/>
          <w:szCs w:val="20"/>
        </w:rPr>
      </w:pPr>
      <w:r>
        <w:rPr>
          <w:rFonts w:cs="Calibri"/>
          <w:b/>
          <w:sz w:val="18"/>
          <w:szCs w:val="20"/>
        </w:rPr>
        <w:t xml:space="preserve">NÚMERO DE MATRÍCULA: …………..….…. </w:t>
      </w:r>
      <w:r>
        <w:rPr>
          <w:rFonts w:cs="Calibri"/>
          <w:b/>
          <w:sz w:val="18"/>
          <w:szCs w:val="20"/>
        </w:rPr>
        <w:tab/>
        <w:t>PARALELO:………</w:t>
      </w:r>
    </w:p>
    <w:p w:rsidR="00830A7D" w:rsidRDefault="00830A7D" w:rsidP="00830A7D">
      <w:pPr>
        <w:spacing w:after="0" w:line="240" w:lineRule="auto"/>
        <w:rPr>
          <w:b/>
          <w:bCs/>
          <w:i/>
          <w:iCs/>
          <w:sz w:val="23"/>
          <w:szCs w:val="23"/>
        </w:rPr>
      </w:pPr>
    </w:p>
    <w:p w:rsidR="00830A7D" w:rsidRDefault="00830A7D" w:rsidP="00830A7D">
      <w:pPr>
        <w:spacing w:after="0" w:line="240" w:lineRule="auto"/>
        <w:rPr>
          <w:rFonts w:cs="Calibri"/>
          <w:b/>
          <w:sz w:val="18"/>
          <w:szCs w:val="20"/>
        </w:rPr>
      </w:pPr>
      <w:r>
        <w:rPr>
          <w:b/>
          <w:bCs/>
          <w:i/>
          <w:iCs/>
          <w:sz w:val="23"/>
          <w:szCs w:val="23"/>
        </w:rPr>
        <w:t>**************************************************************************</w:t>
      </w:r>
    </w:p>
    <w:p w:rsidR="00830A7D" w:rsidRDefault="00830A7D" w:rsidP="00830A7D">
      <w:pPr>
        <w:spacing w:after="0" w:line="240" w:lineRule="auto"/>
        <w:jc w:val="center"/>
        <w:rPr>
          <w:rFonts w:cs="Calibri"/>
          <w:i/>
          <w:sz w:val="20"/>
          <w:szCs w:val="20"/>
        </w:rPr>
      </w:pPr>
      <w:r>
        <w:rPr>
          <w:rFonts w:cs="Calibri"/>
          <w:sz w:val="20"/>
          <w:szCs w:val="20"/>
        </w:rPr>
        <w:t>"Como estudiante de la FEN me comprometo a combatir la mediocridad y actuar con honestidad, por  eso no copio ni dejo copiar".</w:t>
      </w:r>
    </w:p>
    <w:p w:rsidR="00830A7D" w:rsidRDefault="00830A7D" w:rsidP="00830A7D">
      <w:pPr>
        <w:spacing w:line="240" w:lineRule="auto"/>
        <w:jc w:val="center"/>
        <w:rPr>
          <w:rFonts w:cs="Calibri"/>
          <w:b/>
          <w:i/>
          <w:sz w:val="20"/>
          <w:szCs w:val="20"/>
        </w:rPr>
      </w:pPr>
      <w:r>
        <w:rPr>
          <w:noProof/>
          <w:lang w:eastAsia="es-EC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252095</wp:posOffset>
                </wp:positionV>
                <wp:extent cx="2582545" cy="0"/>
                <wp:effectExtent l="5715" t="13970" r="12065" b="508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D8699" id="Conector rec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7pt,19.85pt" to="320.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toTDAIAABwEAAAOAAAAZHJzL2Uyb0RvYy54bWysU8uu2jAQ3VfqP1jeQ0JIKESEqyqBbm57&#10;kW77AcZ2iFXHtmxDQFX/vWPzaGk3VdUs/JrxyTlzxsunUy/RkVsntKrwZJxixBXVTKh9hb983ozm&#10;GDlPFCNSK17hM3f4afX2zXIwJc90pyXjFgGIcuVgKtx5b8okcbTjPXFjbbiCYKttTzxs7T5hlgyA&#10;3sskS9NZMmjLjNWUOwenzSWIVxG/bTn1L23ruEeywsDNx9HGcRfGZLUk5d4S0wl6pUH+gUVPhIKf&#10;3qEa4gk6WPEHVC+o1U63fkx1n+i2FZRHDaBmkv6m5rUjhkctUBxn7mVy/w+WfjpuLRKswlOMFOnB&#10;ohqMol5bZMOEpqFGg3ElpNZqa4NKelKv5lnTrw5iyUMwbJwBzN3wUTOAIwevY2lOre3DZRCNTtGB&#10;890BfvKIwmFWzLMiLzCit1hCyttFY53/wHWPwqLCUqhQHFKS47PzgQgpbynhWOmNkDIaLBUaKrwo&#10;siJecFoKFoIhzdn9rpYWHUlokfgFxQD2kGb1QbEI1nHC1te1J0Je1pAvVcADKUDnurr0wLdFuljP&#10;1/N8lGez9ShPm2b0flPno9lm8q5opk1dN5PvgdokLzvBGFeB3a0fJ/nf+X19GZdOunfkvQzJI3qU&#10;CGRvcyQdvQz2XSzfaXbe2lCNYCu0YEy+PpfQ47/uY9bPR736AQAA//8DAFBLAwQUAAYACAAAACEA&#10;o1Jw094AAAAJAQAADwAAAGRycy9kb3ducmV2LnhtbEyPwU7DMAyG70h7h8iTuEwsWTsNKE0nBPTG&#10;hQ3E1WtMW9E4XZNthacniMM42v70+/vz9Wg7caTBt441LOYKBHHlTMu1htdteXUDwgdkg51j0vBF&#10;HtbF5CLHzLgTv9BxE2oRQ9hnqKEJoc+k9FVDFv3c9cTx9uEGiyGOQy3NgKcYbjuZKLWSFluOHxrs&#10;6aGh6nNzsBp8+Ub78ntWzdR7WjtK9o/PT6j15XS8vwMRaAxnGH71ozoU0WnnDmy86DQkabqMqIb0&#10;9hpEBFZLtQCx+1vIIpf/GxQ/AAAA//8DAFBLAQItABQABgAIAAAAIQC2gziS/gAAAOEBAAATAAAA&#10;AAAAAAAAAAAAAAAAAABbQ29udGVudF9UeXBlc10ueG1sUEsBAi0AFAAGAAgAAAAhADj9If/WAAAA&#10;lAEAAAsAAAAAAAAAAAAAAAAALwEAAF9yZWxzLy5yZWxzUEsBAi0AFAAGAAgAAAAhAL+C2hMMAgAA&#10;HAQAAA4AAAAAAAAAAAAAAAAALgIAAGRycy9lMm9Eb2MueG1sUEsBAi0AFAAGAAgAAAAhAKNScNPe&#10;AAAACQEAAA8AAAAAAAAAAAAAAAAAZgQAAGRycy9kb3ducmV2LnhtbFBLBQYAAAAABAAEAPMAAABx&#10;BQAAAAA=&#10;">
                <o:lock v:ext="edit" shapetype="f"/>
              </v:line>
            </w:pict>
          </mc:Fallback>
        </mc:AlternateContent>
      </w:r>
    </w:p>
    <w:p w:rsidR="00830A7D" w:rsidRDefault="00830A7D" w:rsidP="00830A7D">
      <w:pPr>
        <w:jc w:val="both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  <w:t>Firma de Compromiso del Estudiante</w:t>
      </w:r>
    </w:p>
    <w:p w:rsidR="003746B6" w:rsidRDefault="003746B6">
      <w:pPr>
        <w:rPr>
          <w:b/>
        </w:rPr>
      </w:pPr>
    </w:p>
    <w:p w:rsidR="00251A85" w:rsidRPr="006F3D02" w:rsidRDefault="00830A7D">
      <w:pPr>
        <w:rPr>
          <w:b/>
        </w:rPr>
      </w:pPr>
      <w:r w:rsidRPr="006F3D02">
        <w:rPr>
          <w:b/>
        </w:rPr>
        <w:t>Tema 1.- Conteste verdadero (V) o falso (F)</w:t>
      </w:r>
      <w:r w:rsidR="00B06D41" w:rsidRPr="006F3D02">
        <w:rPr>
          <w:b/>
        </w:rPr>
        <w:t xml:space="preserve"> </w:t>
      </w:r>
      <w:r w:rsidR="00357634">
        <w:rPr>
          <w:b/>
        </w:rPr>
        <w:t xml:space="preserve">los siguientes enunciados </w:t>
      </w:r>
      <w:r w:rsidR="00204CA1">
        <w:rPr>
          <w:b/>
        </w:rPr>
        <w:t>(4</w:t>
      </w:r>
      <w:r w:rsidR="00B06D41" w:rsidRPr="006F3D02">
        <w:rPr>
          <w:b/>
        </w:rPr>
        <w:t xml:space="preserve"> </w:t>
      </w:r>
      <w:proofErr w:type="spellStart"/>
      <w:r w:rsidR="00B06D41" w:rsidRPr="006F3D02">
        <w:rPr>
          <w:b/>
        </w:rPr>
        <w:t>pts</w:t>
      </w:r>
      <w:proofErr w:type="spellEnd"/>
      <w:r w:rsidR="00B06D41" w:rsidRPr="006F3D02">
        <w:rPr>
          <w:b/>
        </w:rPr>
        <w:t>) c/u</w:t>
      </w:r>
    </w:p>
    <w:p w:rsidR="00830A7D" w:rsidRDefault="00357634" w:rsidP="00C324DE">
      <w:pPr>
        <w:pStyle w:val="Prrafodelista"/>
        <w:numPr>
          <w:ilvl w:val="0"/>
          <w:numId w:val="1"/>
        </w:numPr>
        <w:jc w:val="both"/>
      </w:pPr>
      <w:r>
        <w:t>Pedro es contribuyente RISE y  artesano calificado por el Ministerio de Industria y Productividad (MIPRO)  y vende zapatos a Juan Briones persona natural Obligado a llevar contabilidad</w:t>
      </w:r>
      <w:r w:rsidR="007B409B">
        <w:t>, Juan</w:t>
      </w:r>
      <w:r>
        <w:t xml:space="preserve"> le debe retener el 30% del IVA</w:t>
      </w:r>
      <w:r w:rsidR="00830A7D">
        <w:t xml:space="preserve">. </w:t>
      </w:r>
      <w:r w:rsidR="00830A7D">
        <w:tab/>
      </w:r>
      <w:r w:rsidR="00C324DE">
        <w:tab/>
      </w:r>
      <w:r w:rsidR="00C324DE">
        <w:tab/>
      </w:r>
      <w:r w:rsidR="00830A7D">
        <w:t>(</w:t>
      </w:r>
      <w:r w:rsidR="00830A7D">
        <w:tab/>
        <w:t>)</w:t>
      </w:r>
    </w:p>
    <w:p w:rsidR="00830A7D" w:rsidRDefault="009F0997" w:rsidP="00C324DE">
      <w:pPr>
        <w:pStyle w:val="Prrafodelista"/>
        <w:numPr>
          <w:ilvl w:val="0"/>
          <w:numId w:val="1"/>
        </w:numPr>
        <w:jc w:val="both"/>
      </w:pPr>
      <w:r>
        <w:t xml:space="preserve">La compañía CONTRUYE S.A. es contribuyente especial y presta sus servicios de construcción a </w:t>
      </w:r>
      <w:proofErr w:type="spellStart"/>
      <w:r w:rsidR="008209F5" w:rsidRPr="008209F5">
        <w:t>Jason</w:t>
      </w:r>
      <w:proofErr w:type="spellEnd"/>
      <w:r w:rsidR="008209F5" w:rsidRPr="008209F5">
        <w:t xml:space="preserve"> </w:t>
      </w:r>
      <w:proofErr w:type="spellStart"/>
      <w:r w:rsidR="008209F5" w:rsidRPr="008209F5">
        <w:t>Voorhees</w:t>
      </w:r>
      <w:proofErr w:type="spellEnd"/>
      <w:r w:rsidR="008209F5">
        <w:t xml:space="preserve"> persona natural obligado a llevar contabilidad</w:t>
      </w:r>
      <w:r w:rsidR="007B409B">
        <w:t xml:space="preserve">, </w:t>
      </w:r>
      <w:proofErr w:type="spellStart"/>
      <w:r w:rsidR="007B409B">
        <w:t>Jason</w:t>
      </w:r>
      <w:proofErr w:type="spellEnd"/>
      <w:r>
        <w:t xml:space="preserve"> le debe retener el 30% del IVA  </w:t>
      </w:r>
      <w:r w:rsidR="00830A7D">
        <w:tab/>
      </w:r>
      <w:r w:rsidR="00830A7D">
        <w:tab/>
      </w:r>
      <w:r w:rsidR="00830A7D">
        <w:tab/>
      </w:r>
      <w:r w:rsidR="00830A7D">
        <w:tab/>
      </w:r>
      <w:r w:rsidR="00830A7D">
        <w:tab/>
        <w:t xml:space="preserve"> </w:t>
      </w:r>
      <w:r w:rsidR="00830A7D">
        <w:tab/>
        <w:t>(</w:t>
      </w:r>
      <w:r w:rsidR="00830A7D">
        <w:tab/>
        <w:t xml:space="preserve">) </w:t>
      </w:r>
    </w:p>
    <w:p w:rsidR="00830A7D" w:rsidRDefault="009F0997" w:rsidP="00C324DE">
      <w:pPr>
        <w:pStyle w:val="Prrafodelista"/>
        <w:numPr>
          <w:ilvl w:val="0"/>
          <w:numId w:val="1"/>
        </w:numPr>
        <w:jc w:val="both"/>
      </w:pPr>
      <w:r>
        <w:t xml:space="preserve">Pedro </w:t>
      </w:r>
      <w:proofErr w:type="spellStart"/>
      <w:r>
        <w:t>Picapiedra</w:t>
      </w:r>
      <w:proofErr w:type="spellEnd"/>
      <w:r>
        <w:t xml:space="preserve"> persona natural no obligada a llevar contabilidad compra detergentes a Pablo </w:t>
      </w:r>
      <w:r w:rsidR="00C324DE">
        <w:t>Má</w:t>
      </w:r>
      <w:r>
        <w:t xml:space="preserve">rmol persona natural no obligada a llevar contabilidad, Pedro le debe retener el 30% IVA </w:t>
      </w:r>
      <w:r w:rsidR="00C324DE">
        <w:tab/>
      </w:r>
      <w:r w:rsidR="00C324DE">
        <w:tab/>
      </w:r>
      <w:r w:rsidR="00C324DE">
        <w:tab/>
      </w:r>
      <w:r w:rsidR="00C324DE">
        <w:tab/>
      </w:r>
      <w:r w:rsidR="00C324DE">
        <w:tab/>
      </w:r>
      <w:r w:rsidR="00C324DE">
        <w:tab/>
      </w:r>
      <w:r w:rsidR="00C324DE">
        <w:tab/>
      </w:r>
      <w:r w:rsidR="00C324DE">
        <w:tab/>
      </w:r>
      <w:r w:rsidR="00097E89">
        <w:t>(</w:t>
      </w:r>
      <w:r w:rsidR="00097E89">
        <w:tab/>
        <w:t>)</w:t>
      </w:r>
    </w:p>
    <w:p w:rsidR="007B409B" w:rsidRDefault="00341F60" w:rsidP="00C324DE">
      <w:pPr>
        <w:pStyle w:val="Prrafodelista"/>
        <w:numPr>
          <w:ilvl w:val="0"/>
          <w:numId w:val="1"/>
        </w:numPr>
        <w:jc w:val="both"/>
      </w:pPr>
      <w:r>
        <w:t>Las Personas naturales obligadas a llevar contabilidad</w:t>
      </w:r>
      <w:r w:rsidR="007B409B">
        <w:t xml:space="preserve"> para calcular el anticipo de Impuest</w:t>
      </w:r>
      <w:r>
        <w:t>o a la Renta deben considerar la</w:t>
      </w:r>
      <w:r w:rsidR="007B409B">
        <w:t xml:space="preserve">s </w:t>
      </w:r>
      <w:r>
        <w:t>retenciones que le han efectuado</w:t>
      </w:r>
      <w:r w:rsidR="00097E89">
        <w:t xml:space="preserve"> </w:t>
      </w:r>
      <w:r>
        <w:t xml:space="preserve"> </w:t>
      </w:r>
      <w:r w:rsidR="007B409B">
        <w:t>(</w:t>
      </w:r>
      <w:r w:rsidR="007B409B">
        <w:tab/>
        <w:t>)</w:t>
      </w:r>
    </w:p>
    <w:p w:rsidR="00097E89" w:rsidRDefault="00C324DE" w:rsidP="00C324DE">
      <w:pPr>
        <w:pStyle w:val="Prrafodelista"/>
        <w:numPr>
          <w:ilvl w:val="0"/>
          <w:numId w:val="1"/>
        </w:numPr>
        <w:jc w:val="both"/>
      </w:pPr>
      <w:r>
        <w:t xml:space="preserve">La venta de bienes inmuebles es considerada no objeto de IVA </w:t>
      </w:r>
      <w:r>
        <w:tab/>
      </w:r>
      <w:r>
        <w:tab/>
      </w:r>
      <w:r w:rsidR="00097E89">
        <w:t>(</w:t>
      </w:r>
      <w:r>
        <w:t xml:space="preserve">   </w:t>
      </w:r>
      <w:r w:rsidR="00097E89">
        <w:tab/>
        <w:t>)</w:t>
      </w:r>
    </w:p>
    <w:p w:rsidR="003746B6" w:rsidRDefault="003746B6" w:rsidP="00CF27E6">
      <w:pPr>
        <w:jc w:val="center"/>
      </w:pPr>
    </w:p>
    <w:p w:rsidR="00C324DE" w:rsidRDefault="00C324DE" w:rsidP="00097E89"/>
    <w:p w:rsidR="00DF0BA1" w:rsidRPr="006F3D02" w:rsidRDefault="00DF0BA1" w:rsidP="00097E89">
      <w:pPr>
        <w:rPr>
          <w:b/>
        </w:rPr>
      </w:pPr>
      <w:r w:rsidRPr="006F3D02">
        <w:rPr>
          <w:b/>
        </w:rPr>
        <w:lastRenderedPageBreak/>
        <w:t>Tema 2.- Resuelva el siguiente ejercicio:</w:t>
      </w:r>
      <w:r w:rsidR="00204CA1">
        <w:rPr>
          <w:b/>
        </w:rPr>
        <w:t xml:space="preserve"> (1</w:t>
      </w:r>
      <w:r w:rsidR="00B06D41" w:rsidRPr="006F3D02">
        <w:rPr>
          <w:b/>
        </w:rPr>
        <w:t xml:space="preserve">0 </w:t>
      </w:r>
      <w:proofErr w:type="spellStart"/>
      <w:r w:rsidR="00B06D41" w:rsidRPr="006F3D02">
        <w:rPr>
          <w:b/>
        </w:rPr>
        <w:t>pts</w:t>
      </w:r>
      <w:proofErr w:type="spellEnd"/>
      <w:r w:rsidR="00B06D41" w:rsidRPr="006F3D02">
        <w:rPr>
          <w:b/>
        </w:rPr>
        <w:t>)</w:t>
      </w:r>
    </w:p>
    <w:p w:rsidR="00C324DE" w:rsidRDefault="00C324DE" w:rsidP="00097E89">
      <w:r>
        <w:t>Calcule el impuesto al consumo especial de la compañía Bebidas Gaseosas S.A.</w:t>
      </w:r>
      <w:r w:rsidR="003B45B0">
        <w:t xml:space="preserve"> produce los siguientes productos.</w:t>
      </w:r>
    </w:p>
    <w:tbl>
      <w:tblPr>
        <w:tblStyle w:val="Tablaconcuadrcula"/>
        <w:tblW w:w="4980" w:type="pct"/>
        <w:jc w:val="center"/>
        <w:tblLook w:val="04A0" w:firstRow="1" w:lastRow="0" w:firstColumn="1" w:lastColumn="0" w:noHBand="0" w:noVBand="1"/>
      </w:tblPr>
      <w:tblGrid>
        <w:gridCol w:w="1276"/>
        <w:gridCol w:w="1151"/>
        <w:gridCol w:w="1110"/>
        <w:gridCol w:w="1267"/>
        <w:gridCol w:w="1267"/>
        <w:gridCol w:w="1183"/>
        <w:gridCol w:w="1206"/>
      </w:tblGrid>
      <w:tr w:rsidR="00C324DE" w:rsidRPr="00204CA1" w:rsidTr="003B45B0">
        <w:trPr>
          <w:trHeight w:val="1026"/>
          <w:jc w:val="center"/>
        </w:trPr>
        <w:tc>
          <w:tcPr>
            <w:tcW w:w="754" w:type="pct"/>
          </w:tcPr>
          <w:p w:rsidR="00C324DE" w:rsidRPr="00204CA1" w:rsidRDefault="00C324DE" w:rsidP="00097E89">
            <w:pPr>
              <w:rPr>
                <w:b/>
                <w:sz w:val="18"/>
                <w:szCs w:val="18"/>
              </w:rPr>
            </w:pPr>
            <w:r w:rsidRPr="00204CA1">
              <w:rPr>
                <w:b/>
                <w:sz w:val="18"/>
                <w:szCs w:val="18"/>
              </w:rPr>
              <w:t>Productos</w:t>
            </w:r>
          </w:p>
        </w:tc>
        <w:tc>
          <w:tcPr>
            <w:tcW w:w="680" w:type="pct"/>
          </w:tcPr>
          <w:p w:rsidR="00C324DE" w:rsidRPr="00204CA1" w:rsidRDefault="00C324DE" w:rsidP="00097E89">
            <w:pPr>
              <w:rPr>
                <w:b/>
                <w:sz w:val="18"/>
                <w:szCs w:val="18"/>
              </w:rPr>
            </w:pPr>
            <w:r w:rsidRPr="00204CA1">
              <w:rPr>
                <w:b/>
                <w:sz w:val="18"/>
                <w:szCs w:val="18"/>
              </w:rPr>
              <w:t>PVP Unitario por botella</w:t>
            </w:r>
          </w:p>
        </w:tc>
        <w:tc>
          <w:tcPr>
            <w:tcW w:w="656" w:type="pct"/>
          </w:tcPr>
          <w:p w:rsidR="00C324DE" w:rsidRPr="00204CA1" w:rsidRDefault="00C324DE" w:rsidP="00097E89">
            <w:pPr>
              <w:rPr>
                <w:b/>
                <w:sz w:val="18"/>
                <w:szCs w:val="18"/>
              </w:rPr>
            </w:pPr>
            <w:r w:rsidRPr="00204CA1">
              <w:rPr>
                <w:b/>
                <w:sz w:val="18"/>
                <w:szCs w:val="18"/>
              </w:rPr>
              <w:t>Precio Ex Fábrica por botella</w:t>
            </w:r>
          </w:p>
        </w:tc>
        <w:tc>
          <w:tcPr>
            <w:tcW w:w="749" w:type="pct"/>
          </w:tcPr>
          <w:p w:rsidR="00C324DE" w:rsidRPr="00204CA1" w:rsidRDefault="00C324DE" w:rsidP="00097E89">
            <w:pPr>
              <w:rPr>
                <w:b/>
                <w:sz w:val="18"/>
                <w:szCs w:val="18"/>
              </w:rPr>
            </w:pPr>
            <w:r w:rsidRPr="00204CA1">
              <w:rPr>
                <w:b/>
                <w:sz w:val="18"/>
                <w:szCs w:val="18"/>
              </w:rPr>
              <w:t>Base imponible según PVP</w:t>
            </w:r>
          </w:p>
        </w:tc>
        <w:tc>
          <w:tcPr>
            <w:tcW w:w="749" w:type="pct"/>
          </w:tcPr>
          <w:p w:rsidR="00C324DE" w:rsidRPr="00204CA1" w:rsidRDefault="00C324DE" w:rsidP="00097E89">
            <w:pPr>
              <w:rPr>
                <w:b/>
                <w:sz w:val="18"/>
                <w:szCs w:val="18"/>
              </w:rPr>
            </w:pPr>
            <w:r w:rsidRPr="00204CA1">
              <w:rPr>
                <w:b/>
                <w:sz w:val="18"/>
                <w:szCs w:val="18"/>
              </w:rPr>
              <w:t>Base imponible según Precio Ex Fábrica</w:t>
            </w:r>
          </w:p>
        </w:tc>
        <w:tc>
          <w:tcPr>
            <w:tcW w:w="699" w:type="pct"/>
          </w:tcPr>
          <w:p w:rsidR="00C324DE" w:rsidRPr="00204CA1" w:rsidRDefault="00C324DE" w:rsidP="00097E89">
            <w:pPr>
              <w:rPr>
                <w:b/>
                <w:sz w:val="18"/>
                <w:szCs w:val="18"/>
              </w:rPr>
            </w:pPr>
            <w:r w:rsidRPr="00204CA1">
              <w:rPr>
                <w:b/>
                <w:sz w:val="18"/>
                <w:szCs w:val="18"/>
              </w:rPr>
              <w:t>Cantidad</w:t>
            </w:r>
            <w:r w:rsidR="00204CA1" w:rsidRPr="00204CA1">
              <w:rPr>
                <w:b/>
                <w:sz w:val="18"/>
                <w:szCs w:val="18"/>
              </w:rPr>
              <w:t xml:space="preserve"> (número de botellas vendidas)</w:t>
            </w:r>
          </w:p>
        </w:tc>
        <w:tc>
          <w:tcPr>
            <w:tcW w:w="713" w:type="pct"/>
          </w:tcPr>
          <w:p w:rsidR="00C324DE" w:rsidRPr="00204CA1" w:rsidRDefault="00C324DE" w:rsidP="00097E89">
            <w:pPr>
              <w:rPr>
                <w:b/>
                <w:sz w:val="18"/>
                <w:szCs w:val="18"/>
              </w:rPr>
            </w:pPr>
            <w:r w:rsidRPr="00204CA1">
              <w:rPr>
                <w:b/>
                <w:sz w:val="18"/>
                <w:szCs w:val="18"/>
              </w:rPr>
              <w:t>Impuesto a pagar</w:t>
            </w:r>
          </w:p>
        </w:tc>
      </w:tr>
      <w:tr w:rsidR="00C324DE" w:rsidRPr="00204CA1" w:rsidTr="003B45B0">
        <w:trPr>
          <w:trHeight w:val="68"/>
          <w:jc w:val="center"/>
        </w:trPr>
        <w:tc>
          <w:tcPr>
            <w:tcW w:w="754" w:type="pct"/>
          </w:tcPr>
          <w:p w:rsidR="00C324DE" w:rsidRPr="00204CA1" w:rsidRDefault="00C324DE" w:rsidP="00097E89">
            <w:pPr>
              <w:rPr>
                <w:sz w:val="18"/>
                <w:szCs w:val="18"/>
              </w:rPr>
            </w:pPr>
            <w:proofErr w:type="spellStart"/>
            <w:r w:rsidRPr="00204CA1">
              <w:rPr>
                <w:sz w:val="18"/>
                <w:szCs w:val="18"/>
              </w:rPr>
              <w:t>Seven</w:t>
            </w:r>
            <w:proofErr w:type="spellEnd"/>
            <w:r w:rsidRPr="00204CA1">
              <w:rPr>
                <w:sz w:val="18"/>
                <w:szCs w:val="18"/>
              </w:rPr>
              <w:t xml:space="preserve"> </w:t>
            </w:r>
            <w:r w:rsidR="00204CA1" w:rsidRPr="00204CA1">
              <w:rPr>
                <w:sz w:val="18"/>
                <w:szCs w:val="18"/>
              </w:rPr>
              <w:t>500 ml</w:t>
            </w:r>
          </w:p>
        </w:tc>
        <w:tc>
          <w:tcPr>
            <w:tcW w:w="680" w:type="pct"/>
          </w:tcPr>
          <w:p w:rsidR="00C324DE" w:rsidRPr="00204CA1" w:rsidRDefault="00204CA1" w:rsidP="00097E89">
            <w:pPr>
              <w:rPr>
                <w:sz w:val="18"/>
                <w:szCs w:val="18"/>
              </w:rPr>
            </w:pPr>
            <w:r w:rsidRPr="00204CA1">
              <w:rPr>
                <w:sz w:val="18"/>
                <w:szCs w:val="18"/>
              </w:rPr>
              <w:t>USD. 0,45</w:t>
            </w:r>
          </w:p>
        </w:tc>
        <w:tc>
          <w:tcPr>
            <w:tcW w:w="656" w:type="pct"/>
          </w:tcPr>
          <w:p w:rsidR="00C324DE" w:rsidRPr="00204CA1" w:rsidRDefault="00204CA1" w:rsidP="00097E89">
            <w:pPr>
              <w:rPr>
                <w:sz w:val="18"/>
                <w:szCs w:val="18"/>
              </w:rPr>
            </w:pPr>
            <w:r w:rsidRPr="00204CA1">
              <w:rPr>
                <w:sz w:val="18"/>
                <w:szCs w:val="18"/>
              </w:rPr>
              <w:t>USD. 0,40</w:t>
            </w:r>
          </w:p>
        </w:tc>
        <w:tc>
          <w:tcPr>
            <w:tcW w:w="749" w:type="pct"/>
          </w:tcPr>
          <w:p w:rsidR="00C324DE" w:rsidRPr="00204CA1" w:rsidRDefault="00C324DE" w:rsidP="00097E89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</w:tcPr>
          <w:p w:rsidR="00C324DE" w:rsidRPr="00204CA1" w:rsidRDefault="00C324DE" w:rsidP="00097E89">
            <w:pPr>
              <w:rPr>
                <w:sz w:val="18"/>
                <w:szCs w:val="18"/>
              </w:rPr>
            </w:pPr>
          </w:p>
        </w:tc>
        <w:tc>
          <w:tcPr>
            <w:tcW w:w="699" w:type="pct"/>
          </w:tcPr>
          <w:p w:rsidR="00204CA1" w:rsidRPr="00204CA1" w:rsidRDefault="00204CA1" w:rsidP="00097E89">
            <w:pPr>
              <w:rPr>
                <w:sz w:val="18"/>
                <w:szCs w:val="18"/>
              </w:rPr>
            </w:pPr>
            <w:r w:rsidRPr="00204CA1">
              <w:rPr>
                <w:sz w:val="18"/>
                <w:szCs w:val="18"/>
              </w:rPr>
              <w:t xml:space="preserve">400 </w:t>
            </w:r>
          </w:p>
        </w:tc>
        <w:tc>
          <w:tcPr>
            <w:tcW w:w="713" w:type="pct"/>
          </w:tcPr>
          <w:p w:rsidR="00C324DE" w:rsidRPr="00204CA1" w:rsidRDefault="00C324DE" w:rsidP="00097E89">
            <w:pPr>
              <w:rPr>
                <w:sz w:val="18"/>
                <w:szCs w:val="18"/>
              </w:rPr>
            </w:pPr>
          </w:p>
        </w:tc>
      </w:tr>
      <w:tr w:rsidR="00C324DE" w:rsidRPr="00204CA1" w:rsidTr="003B45B0">
        <w:trPr>
          <w:trHeight w:val="159"/>
          <w:jc w:val="center"/>
        </w:trPr>
        <w:tc>
          <w:tcPr>
            <w:tcW w:w="754" w:type="pct"/>
          </w:tcPr>
          <w:p w:rsidR="00C324DE" w:rsidRPr="00204CA1" w:rsidRDefault="00C324DE" w:rsidP="00097E89">
            <w:pPr>
              <w:rPr>
                <w:sz w:val="18"/>
                <w:szCs w:val="18"/>
              </w:rPr>
            </w:pPr>
            <w:r w:rsidRPr="00204CA1">
              <w:rPr>
                <w:sz w:val="18"/>
                <w:szCs w:val="18"/>
              </w:rPr>
              <w:t>Gallito</w:t>
            </w:r>
            <w:r w:rsidR="00204CA1" w:rsidRPr="00204CA1">
              <w:rPr>
                <w:sz w:val="18"/>
                <w:szCs w:val="18"/>
              </w:rPr>
              <w:t xml:space="preserve"> 1l</w:t>
            </w:r>
          </w:p>
        </w:tc>
        <w:tc>
          <w:tcPr>
            <w:tcW w:w="680" w:type="pct"/>
          </w:tcPr>
          <w:p w:rsidR="00C324DE" w:rsidRPr="00204CA1" w:rsidRDefault="00204CA1" w:rsidP="00097E89">
            <w:pPr>
              <w:rPr>
                <w:sz w:val="18"/>
                <w:szCs w:val="18"/>
              </w:rPr>
            </w:pPr>
            <w:r w:rsidRPr="00204CA1">
              <w:rPr>
                <w:sz w:val="18"/>
                <w:szCs w:val="18"/>
              </w:rPr>
              <w:t>USD. 0,80</w:t>
            </w:r>
          </w:p>
        </w:tc>
        <w:tc>
          <w:tcPr>
            <w:tcW w:w="656" w:type="pct"/>
          </w:tcPr>
          <w:p w:rsidR="00C324DE" w:rsidRPr="00204CA1" w:rsidRDefault="00204CA1" w:rsidP="00097E89">
            <w:pPr>
              <w:rPr>
                <w:sz w:val="18"/>
                <w:szCs w:val="18"/>
              </w:rPr>
            </w:pPr>
            <w:r w:rsidRPr="00204CA1">
              <w:rPr>
                <w:sz w:val="18"/>
                <w:szCs w:val="18"/>
              </w:rPr>
              <w:t>USD. 0,50</w:t>
            </w:r>
          </w:p>
        </w:tc>
        <w:tc>
          <w:tcPr>
            <w:tcW w:w="749" w:type="pct"/>
          </w:tcPr>
          <w:p w:rsidR="00C324DE" w:rsidRPr="00204CA1" w:rsidRDefault="00C324DE" w:rsidP="00097E89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</w:tcPr>
          <w:p w:rsidR="00C324DE" w:rsidRPr="00204CA1" w:rsidRDefault="00C324DE" w:rsidP="00097E89">
            <w:pPr>
              <w:rPr>
                <w:sz w:val="18"/>
                <w:szCs w:val="18"/>
              </w:rPr>
            </w:pPr>
          </w:p>
        </w:tc>
        <w:tc>
          <w:tcPr>
            <w:tcW w:w="699" w:type="pct"/>
          </w:tcPr>
          <w:p w:rsidR="00C324DE" w:rsidRPr="00204CA1" w:rsidRDefault="00204CA1" w:rsidP="00097E89">
            <w:pPr>
              <w:rPr>
                <w:sz w:val="18"/>
                <w:szCs w:val="18"/>
              </w:rPr>
            </w:pPr>
            <w:r w:rsidRPr="00204CA1">
              <w:rPr>
                <w:sz w:val="18"/>
                <w:szCs w:val="18"/>
              </w:rPr>
              <w:t>250</w:t>
            </w:r>
          </w:p>
        </w:tc>
        <w:tc>
          <w:tcPr>
            <w:tcW w:w="713" w:type="pct"/>
          </w:tcPr>
          <w:p w:rsidR="00C324DE" w:rsidRPr="00204CA1" w:rsidRDefault="00C324DE" w:rsidP="00097E89">
            <w:pPr>
              <w:rPr>
                <w:sz w:val="18"/>
                <w:szCs w:val="18"/>
              </w:rPr>
            </w:pPr>
          </w:p>
        </w:tc>
      </w:tr>
      <w:tr w:rsidR="00C324DE" w:rsidRPr="00204CA1" w:rsidTr="003B45B0">
        <w:trPr>
          <w:trHeight w:val="384"/>
          <w:jc w:val="center"/>
        </w:trPr>
        <w:tc>
          <w:tcPr>
            <w:tcW w:w="754" w:type="pct"/>
          </w:tcPr>
          <w:p w:rsidR="00C324DE" w:rsidRPr="00204CA1" w:rsidRDefault="00C324DE" w:rsidP="00097E89">
            <w:pPr>
              <w:rPr>
                <w:sz w:val="18"/>
                <w:szCs w:val="18"/>
              </w:rPr>
            </w:pPr>
            <w:r w:rsidRPr="00204CA1">
              <w:rPr>
                <w:sz w:val="18"/>
                <w:szCs w:val="18"/>
              </w:rPr>
              <w:t>Pepsi</w:t>
            </w:r>
            <w:r w:rsidR="00204CA1" w:rsidRPr="00204CA1">
              <w:rPr>
                <w:sz w:val="18"/>
                <w:szCs w:val="18"/>
              </w:rPr>
              <w:t xml:space="preserve"> 2l</w:t>
            </w:r>
          </w:p>
        </w:tc>
        <w:tc>
          <w:tcPr>
            <w:tcW w:w="680" w:type="pct"/>
          </w:tcPr>
          <w:p w:rsidR="00C324DE" w:rsidRPr="00204CA1" w:rsidRDefault="00204CA1" w:rsidP="00097E89">
            <w:pPr>
              <w:rPr>
                <w:sz w:val="18"/>
                <w:szCs w:val="18"/>
              </w:rPr>
            </w:pPr>
            <w:r w:rsidRPr="00204CA1">
              <w:rPr>
                <w:sz w:val="18"/>
                <w:szCs w:val="18"/>
              </w:rPr>
              <w:t>USD. 1,50</w:t>
            </w:r>
          </w:p>
        </w:tc>
        <w:tc>
          <w:tcPr>
            <w:tcW w:w="656" w:type="pct"/>
          </w:tcPr>
          <w:p w:rsidR="00C324DE" w:rsidRPr="00204CA1" w:rsidRDefault="00204CA1" w:rsidP="00097E89">
            <w:pPr>
              <w:rPr>
                <w:sz w:val="18"/>
                <w:szCs w:val="18"/>
              </w:rPr>
            </w:pPr>
            <w:r w:rsidRPr="00204CA1">
              <w:rPr>
                <w:sz w:val="18"/>
                <w:szCs w:val="18"/>
              </w:rPr>
              <w:t>USD. 1</w:t>
            </w:r>
          </w:p>
        </w:tc>
        <w:tc>
          <w:tcPr>
            <w:tcW w:w="749" w:type="pct"/>
          </w:tcPr>
          <w:p w:rsidR="00C324DE" w:rsidRPr="00204CA1" w:rsidRDefault="00C324DE" w:rsidP="00097E89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</w:tcPr>
          <w:p w:rsidR="00C324DE" w:rsidRPr="00204CA1" w:rsidRDefault="00C324DE" w:rsidP="00097E89">
            <w:pPr>
              <w:rPr>
                <w:sz w:val="18"/>
                <w:szCs w:val="18"/>
              </w:rPr>
            </w:pPr>
          </w:p>
        </w:tc>
        <w:tc>
          <w:tcPr>
            <w:tcW w:w="699" w:type="pct"/>
          </w:tcPr>
          <w:p w:rsidR="00C324DE" w:rsidRPr="00204CA1" w:rsidRDefault="00204CA1" w:rsidP="00097E89">
            <w:pPr>
              <w:rPr>
                <w:sz w:val="18"/>
                <w:szCs w:val="18"/>
              </w:rPr>
            </w:pPr>
            <w:r w:rsidRPr="00204CA1">
              <w:rPr>
                <w:sz w:val="18"/>
                <w:szCs w:val="18"/>
              </w:rPr>
              <w:t>300</w:t>
            </w:r>
          </w:p>
        </w:tc>
        <w:tc>
          <w:tcPr>
            <w:tcW w:w="713" w:type="pct"/>
          </w:tcPr>
          <w:p w:rsidR="00C324DE" w:rsidRPr="00204CA1" w:rsidRDefault="00C324DE" w:rsidP="00097E89">
            <w:pPr>
              <w:rPr>
                <w:sz w:val="18"/>
                <w:szCs w:val="18"/>
              </w:rPr>
            </w:pPr>
          </w:p>
        </w:tc>
      </w:tr>
      <w:tr w:rsidR="00C324DE" w:rsidRPr="00204CA1" w:rsidTr="003B45B0">
        <w:trPr>
          <w:trHeight w:val="384"/>
          <w:jc w:val="center"/>
        </w:trPr>
        <w:tc>
          <w:tcPr>
            <w:tcW w:w="754" w:type="pct"/>
          </w:tcPr>
          <w:p w:rsidR="00C324DE" w:rsidRPr="00204CA1" w:rsidRDefault="00C324DE" w:rsidP="00097E89">
            <w:pPr>
              <w:rPr>
                <w:sz w:val="18"/>
                <w:szCs w:val="18"/>
              </w:rPr>
            </w:pPr>
            <w:r w:rsidRPr="00204CA1">
              <w:rPr>
                <w:sz w:val="18"/>
                <w:szCs w:val="18"/>
              </w:rPr>
              <w:t>Mas</w:t>
            </w:r>
            <w:r w:rsidR="00204CA1" w:rsidRPr="00204CA1">
              <w:rPr>
                <w:sz w:val="18"/>
                <w:szCs w:val="18"/>
              </w:rPr>
              <w:t xml:space="preserve"> 1.5 l</w:t>
            </w:r>
          </w:p>
        </w:tc>
        <w:tc>
          <w:tcPr>
            <w:tcW w:w="680" w:type="pct"/>
          </w:tcPr>
          <w:p w:rsidR="00C324DE" w:rsidRPr="00204CA1" w:rsidRDefault="00204CA1" w:rsidP="00097E89">
            <w:pPr>
              <w:rPr>
                <w:sz w:val="18"/>
                <w:szCs w:val="18"/>
              </w:rPr>
            </w:pPr>
            <w:r w:rsidRPr="00204CA1">
              <w:rPr>
                <w:sz w:val="18"/>
                <w:szCs w:val="18"/>
              </w:rPr>
              <w:t>USD. 1</w:t>
            </w:r>
          </w:p>
        </w:tc>
        <w:tc>
          <w:tcPr>
            <w:tcW w:w="656" w:type="pct"/>
          </w:tcPr>
          <w:p w:rsidR="00C324DE" w:rsidRPr="00204CA1" w:rsidRDefault="00204CA1" w:rsidP="00097E89">
            <w:pPr>
              <w:rPr>
                <w:sz w:val="18"/>
                <w:szCs w:val="18"/>
              </w:rPr>
            </w:pPr>
            <w:r w:rsidRPr="00204CA1">
              <w:rPr>
                <w:sz w:val="18"/>
                <w:szCs w:val="18"/>
              </w:rPr>
              <w:t>USD. 0,6</w:t>
            </w:r>
          </w:p>
        </w:tc>
        <w:tc>
          <w:tcPr>
            <w:tcW w:w="749" w:type="pct"/>
          </w:tcPr>
          <w:p w:rsidR="00C324DE" w:rsidRPr="00204CA1" w:rsidRDefault="00C324DE" w:rsidP="00097E89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</w:tcPr>
          <w:p w:rsidR="00C324DE" w:rsidRPr="00204CA1" w:rsidRDefault="00C324DE" w:rsidP="00097E89">
            <w:pPr>
              <w:rPr>
                <w:sz w:val="18"/>
                <w:szCs w:val="18"/>
              </w:rPr>
            </w:pPr>
          </w:p>
        </w:tc>
        <w:tc>
          <w:tcPr>
            <w:tcW w:w="699" w:type="pct"/>
          </w:tcPr>
          <w:p w:rsidR="00C324DE" w:rsidRPr="00204CA1" w:rsidRDefault="00204CA1" w:rsidP="00097E89">
            <w:pPr>
              <w:rPr>
                <w:sz w:val="18"/>
                <w:szCs w:val="18"/>
              </w:rPr>
            </w:pPr>
            <w:r w:rsidRPr="00204CA1">
              <w:rPr>
                <w:sz w:val="18"/>
                <w:szCs w:val="18"/>
              </w:rPr>
              <w:t>500</w:t>
            </w:r>
          </w:p>
        </w:tc>
        <w:tc>
          <w:tcPr>
            <w:tcW w:w="713" w:type="pct"/>
          </w:tcPr>
          <w:p w:rsidR="00C324DE" w:rsidRPr="00204CA1" w:rsidRDefault="00C324DE" w:rsidP="00097E89">
            <w:pPr>
              <w:rPr>
                <w:sz w:val="18"/>
                <w:szCs w:val="18"/>
              </w:rPr>
            </w:pPr>
          </w:p>
        </w:tc>
      </w:tr>
      <w:tr w:rsidR="00C324DE" w:rsidRPr="00204CA1" w:rsidTr="003B45B0">
        <w:trPr>
          <w:trHeight w:val="590"/>
          <w:jc w:val="center"/>
        </w:trPr>
        <w:tc>
          <w:tcPr>
            <w:tcW w:w="754" w:type="pct"/>
          </w:tcPr>
          <w:p w:rsidR="00C324DE" w:rsidRPr="00204CA1" w:rsidRDefault="00C324DE" w:rsidP="00097E89">
            <w:pPr>
              <w:rPr>
                <w:sz w:val="18"/>
                <w:szCs w:val="18"/>
              </w:rPr>
            </w:pPr>
            <w:r w:rsidRPr="00204CA1">
              <w:rPr>
                <w:sz w:val="18"/>
                <w:szCs w:val="18"/>
              </w:rPr>
              <w:t>ICE Tea</w:t>
            </w:r>
            <w:r w:rsidR="00204CA1" w:rsidRPr="00204CA1">
              <w:rPr>
                <w:sz w:val="18"/>
                <w:szCs w:val="18"/>
              </w:rPr>
              <w:t xml:space="preserve"> 500 ml</w:t>
            </w:r>
          </w:p>
        </w:tc>
        <w:tc>
          <w:tcPr>
            <w:tcW w:w="680" w:type="pct"/>
          </w:tcPr>
          <w:p w:rsidR="00C324DE" w:rsidRPr="00204CA1" w:rsidRDefault="00204CA1" w:rsidP="00097E89">
            <w:pPr>
              <w:rPr>
                <w:sz w:val="18"/>
                <w:szCs w:val="18"/>
              </w:rPr>
            </w:pPr>
            <w:r w:rsidRPr="00204CA1">
              <w:rPr>
                <w:sz w:val="18"/>
                <w:szCs w:val="18"/>
              </w:rPr>
              <w:t>USD. 0,8</w:t>
            </w:r>
          </w:p>
        </w:tc>
        <w:tc>
          <w:tcPr>
            <w:tcW w:w="656" w:type="pct"/>
          </w:tcPr>
          <w:p w:rsidR="00C324DE" w:rsidRPr="00204CA1" w:rsidRDefault="00204CA1" w:rsidP="00097E89">
            <w:pPr>
              <w:rPr>
                <w:sz w:val="18"/>
                <w:szCs w:val="18"/>
              </w:rPr>
            </w:pPr>
            <w:r w:rsidRPr="00204CA1">
              <w:rPr>
                <w:sz w:val="18"/>
                <w:szCs w:val="18"/>
              </w:rPr>
              <w:t>USD. 0,4</w:t>
            </w:r>
          </w:p>
        </w:tc>
        <w:tc>
          <w:tcPr>
            <w:tcW w:w="749" w:type="pct"/>
          </w:tcPr>
          <w:p w:rsidR="00C324DE" w:rsidRPr="00204CA1" w:rsidRDefault="00C324DE" w:rsidP="00097E89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</w:tcPr>
          <w:p w:rsidR="00C324DE" w:rsidRPr="00204CA1" w:rsidRDefault="00C324DE" w:rsidP="00097E89">
            <w:pPr>
              <w:rPr>
                <w:sz w:val="18"/>
                <w:szCs w:val="18"/>
              </w:rPr>
            </w:pPr>
          </w:p>
        </w:tc>
        <w:tc>
          <w:tcPr>
            <w:tcW w:w="699" w:type="pct"/>
          </w:tcPr>
          <w:p w:rsidR="00C324DE" w:rsidRPr="00204CA1" w:rsidRDefault="00204CA1" w:rsidP="00097E89">
            <w:pPr>
              <w:rPr>
                <w:sz w:val="18"/>
                <w:szCs w:val="18"/>
              </w:rPr>
            </w:pPr>
            <w:r w:rsidRPr="00204CA1">
              <w:rPr>
                <w:sz w:val="18"/>
                <w:szCs w:val="18"/>
              </w:rPr>
              <w:t>420</w:t>
            </w:r>
          </w:p>
        </w:tc>
        <w:tc>
          <w:tcPr>
            <w:tcW w:w="713" w:type="pct"/>
          </w:tcPr>
          <w:p w:rsidR="00C324DE" w:rsidRPr="00204CA1" w:rsidRDefault="00C324DE" w:rsidP="00097E89">
            <w:pPr>
              <w:rPr>
                <w:sz w:val="18"/>
                <w:szCs w:val="18"/>
              </w:rPr>
            </w:pPr>
          </w:p>
        </w:tc>
      </w:tr>
      <w:tr w:rsidR="00C324DE" w:rsidRPr="00204CA1" w:rsidTr="003B45B0">
        <w:trPr>
          <w:trHeight w:val="70"/>
          <w:jc w:val="center"/>
        </w:trPr>
        <w:tc>
          <w:tcPr>
            <w:tcW w:w="754" w:type="pct"/>
          </w:tcPr>
          <w:p w:rsidR="00C324DE" w:rsidRPr="00204CA1" w:rsidRDefault="00C324DE" w:rsidP="00097E89">
            <w:pPr>
              <w:rPr>
                <w:sz w:val="18"/>
                <w:szCs w:val="18"/>
              </w:rPr>
            </w:pPr>
            <w:r w:rsidRPr="00204CA1">
              <w:rPr>
                <w:sz w:val="18"/>
                <w:szCs w:val="18"/>
              </w:rPr>
              <w:t>DELI</w:t>
            </w:r>
            <w:r w:rsidR="00204CA1" w:rsidRPr="00204CA1">
              <w:rPr>
                <w:sz w:val="18"/>
                <w:szCs w:val="18"/>
              </w:rPr>
              <w:t xml:space="preserve"> 800 ml</w:t>
            </w:r>
            <w:r w:rsidRPr="00204CA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" w:type="pct"/>
          </w:tcPr>
          <w:p w:rsidR="00C324DE" w:rsidRPr="00204CA1" w:rsidRDefault="00204CA1" w:rsidP="00097E89">
            <w:pPr>
              <w:rPr>
                <w:sz w:val="18"/>
                <w:szCs w:val="18"/>
              </w:rPr>
            </w:pPr>
            <w:r w:rsidRPr="00204CA1">
              <w:rPr>
                <w:sz w:val="18"/>
                <w:szCs w:val="18"/>
              </w:rPr>
              <w:t>USD. 1</w:t>
            </w:r>
          </w:p>
        </w:tc>
        <w:tc>
          <w:tcPr>
            <w:tcW w:w="656" w:type="pct"/>
          </w:tcPr>
          <w:p w:rsidR="00C324DE" w:rsidRPr="00204CA1" w:rsidRDefault="00204CA1" w:rsidP="00097E89">
            <w:pPr>
              <w:rPr>
                <w:sz w:val="18"/>
                <w:szCs w:val="18"/>
              </w:rPr>
            </w:pPr>
            <w:r w:rsidRPr="00204CA1">
              <w:rPr>
                <w:sz w:val="18"/>
                <w:szCs w:val="18"/>
              </w:rPr>
              <w:t>USD. 0,8</w:t>
            </w:r>
          </w:p>
        </w:tc>
        <w:tc>
          <w:tcPr>
            <w:tcW w:w="749" w:type="pct"/>
          </w:tcPr>
          <w:p w:rsidR="00C324DE" w:rsidRPr="00204CA1" w:rsidRDefault="00C324DE" w:rsidP="00097E89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</w:tcPr>
          <w:p w:rsidR="00C324DE" w:rsidRPr="00204CA1" w:rsidRDefault="00C324DE" w:rsidP="00097E89">
            <w:pPr>
              <w:rPr>
                <w:sz w:val="18"/>
                <w:szCs w:val="18"/>
              </w:rPr>
            </w:pPr>
          </w:p>
        </w:tc>
        <w:tc>
          <w:tcPr>
            <w:tcW w:w="699" w:type="pct"/>
          </w:tcPr>
          <w:p w:rsidR="00C324DE" w:rsidRPr="00204CA1" w:rsidRDefault="00204CA1" w:rsidP="00097E89">
            <w:pPr>
              <w:rPr>
                <w:sz w:val="18"/>
                <w:szCs w:val="18"/>
              </w:rPr>
            </w:pPr>
            <w:r w:rsidRPr="00204CA1">
              <w:rPr>
                <w:sz w:val="18"/>
                <w:szCs w:val="18"/>
              </w:rPr>
              <w:t>540</w:t>
            </w:r>
          </w:p>
        </w:tc>
        <w:tc>
          <w:tcPr>
            <w:tcW w:w="713" w:type="pct"/>
          </w:tcPr>
          <w:p w:rsidR="00C324DE" w:rsidRPr="00204CA1" w:rsidRDefault="00C324DE" w:rsidP="00097E89">
            <w:pPr>
              <w:rPr>
                <w:sz w:val="18"/>
                <w:szCs w:val="18"/>
              </w:rPr>
            </w:pPr>
          </w:p>
        </w:tc>
      </w:tr>
    </w:tbl>
    <w:p w:rsidR="00C324DE" w:rsidRDefault="003B45B0" w:rsidP="00097E89">
      <w:r>
        <w:t>Tarifa ICE para bebidas gaseosas: 10%</w:t>
      </w:r>
    </w:p>
    <w:p w:rsidR="00097E89" w:rsidRDefault="00DF0BA1" w:rsidP="00097E89">
      <w:pPr>
        <w:rPr>
          <w:b/>
        </w:rPr>
      </w:pPr>
      <w:r w:rsidRPr="006F3D02">
        <w:rPr>
          <w:b/>
        </w:rPr>
        <w:t>Tema 3</w:t>
      </w:r>
      <w:r w:rsidR="00097E89" w:rsidRPr="006F3D02">
        <w:rPr>
          <w:b/>
        </w:rPr>
        <w:t xml:space="preserve">.- </w:t>
      </w:r>
      <w:r w:rsidR="00E77103" w:rsidRPr="006F3D02">
        <w:rPr>
          <w:b/>
        </w:rPr>
        <w:t>Resuelva el siguiente ejercicio:</w:t>
      </w:r>
      <w:r w:rsidR="00E65AAD">
        <w:rPr>
          <w:b/>
        </w:rPr>
        <w:t xml:space="preserve"> (2</w:t>
      </w:r>
      <w:r w:rsidR="00B06D41" w:rsidRPr="006F3D02">
        <w:rPr>
          <w:b/>
        </w:rPr>
        <w:t>0 pts.)</w:t>
      </w:r>
    </w:p>
    <w:p w:rsidR="00B838C0" w:rsidRPr="00580E50" w:rsidRDefault="008543F7" w:rsidP="00CF27E6">
      <w:pPr>
        <w:jc w:val="both"/>
      </w:pPr>
      <w:r w:rsidRPr="00580E50">
        <w:t>Noelia es persona natural</w:t>
      </w:r>
      <w:r w:rsidR="00341F60">
        <w:t xml:space="preserve"> no</w:t>
      </w:r>
      <w:r w:rsidRPr="00580E50">
        <w:t xml:space="preserve"> obligada a llevar contabilidad, su RUC es 0922379310001 y posee las siguientes actividades:</w:t>
      </w:r>
    </w:p>
    <w:p w:rsidR="00580E50" w:rsidRDefault="008543F7" w:rsidP="00CF27E6">
      <w:pPr>
        <w:pStyle w:val="Prrafodelista"/>
        <w:numPr>
          <w:ilvl w:val="0"/>
          <w:numId w:val="8"/>
        </w:numPr>
        <w:jc w:val="both"/>
      </w:pPr>
      <w:r w:rsidRPr="00580E50">
        <w:t>Artesano calificado por la Junta Nacional de Defensa del Artesano: fabrica muebles</w:t>
      </w:r>
    </w:p>
    <w:p w:rsidR="00580E50" w:rsidRDefault="008543F7" w:rsidP="00CF27E6">
      <w:pPr>
        <w:pStyle w:val="Prrafodelista"/>
        <w:numPr>
          <w:ilvl w:val="0"/>
          <w:numId w:val="8"/>
        </w:numPr>
        <w:jc w:val="both"/>
      </w:pPr>
      <w:r w:rsidRPr="00580E50">
        <w:t>Presta servicios profesionales (abogado)</w:t>
      </w:r>
    </w:p>
    <w:p w:rsidR="008543F7" w:rsidRPr="00580E50" w:rsidRDefault="00580E50" w:rsidP="00CF27E6">
      <w:pPr>
        <w:pStyle w:val="Prrafodelista"/>
        <w:numPr>
          <w:ilvl w:val="0"/>
          <w:numId w:val="8"/>
        </w:numPr>
        <w:jc w:val="both"/>
      </w:pPr>
      <w:r>
        <w:t>Compra y vende</w:t>
      </w:r>
      <w:r w:rsidR="008543F7" w:rsidRPr="00580E50">
        <w:t xml:space="preserve"> computadoras</w:t>
      </w:r>
    </w:p>
    <w:p w:rsidR="008543F7" w:rsidRPr="00CF27E6" w:rsidRDefault="008543F7" w:rsidP="00CF27E6">
      <w:pPr>
        <w:jc w:val="both"/>
      </w:pPr>
      <w:r w:rsidRPr="00CF27E6">
        <w:t xml:space="preserve"> </w:t>
      </w:r>
      <w:r w:rsidR="00580E50" w:rsidRPr="00CF27E6">
        <w:t>A continuación se detalla las transacciones realizadas en el mes de julio:</w:t>
      </w:r>
    </w:p>
    <w:p w:rsidR="008543F7" w:rsidRPr="00CF27E6" w:rsidRDefault="00580E50" w:rsidP="00CF27E6">
      <w:pPr>
        <w:pStyle w:val="Prrafodelista"/>
        <w:numPr>
          <w:ilvl w:val="0"/>
          <w:numId w:val="10"/>
        </w:numPr>
        <w:jc w:val="both"/>
      </w:pPr>
      <w:r w:rsidRPr="00CF27E6">
        <w:t>Vende computadoras a la Compañía Algoritmo S.A. por USD. 4000</w:t>
      </w:r>
    </w:p>
    <w:p w:rsidR="00580E50" w:rsidRPr="00CF27E6" w:rsidRDefault="00580E50" w:rsidP="00CF27E6">
      <w:pPr>
        <w:pStyle w:val="Prrafodelista"/>
        <w:numPr>
          <w:ilvl w:val="0"/>
          <w:numId w:val="10"/>
        </w:numPr>
        <w:jc w:val="both"/>
      </w:pPr>
      <w:r w:rsidRPr="00CF27E6">
        <w:t>Presta servicios profesionales a la compañía JB Consultores S.A. por USD. 800</w:t>
      </w:r>
    </w:p>
    <w:p w:rsidR="00580E50" w:rsidRPr="00CF27E6" w:rsidRDefault="00580E50" w:rsidP="00CF27E6">
      <w:pPr>
        <w:pStyle w:val="Prrafodelista"/>
        <w:numPr>
          <w:ilvl w:val="0"/>
          <w:numId w:val="10"/>
        </w:numPr>
        <w:jc w:val="both"/>
      </w:pPr>
      <w:r w:rsidRPr="00CF27E6">
        <w:t>Vende muebles a la Fundación Salvando Vidas sin fines de lucro por USD. 1000</w:t>
      </w:r>
    </w:p>
    <w:p w:rsidR="00580E50" w:rsidRPr="00CF27E6" w:rsidRDefault="00580E50" w:rsidP="00CF27E6">
      <w:pPr>
        <w:pStyle w:val="Prrafodelista"/>
        <w:numPr>
          <w:ilvl w:val="0"/>
          <w:numId w:val="10"/>
        </w:numPr>
        <w:jc w:val="both"/>
      </w:pPr>
      <w:r w:rsidRPr="00CF27E6">
        <w:t xml:space="preserve">Compra computadoras a la compañía </w:t>
      </w:r>
      <w:proofErr w:type="gramStart"/>
      <w:r w:rsidRPr="00CF27E6">
        <w:t>COMPUTO</w:t>
      </w:r>
      <w:proofErr w:type="gramEnd"/>
      <w:r w:rsidRPr="00CF27E6">
        <w:t xml:space="preserve"> S.A. por USD. 1500</w:t>
      </w:r>
    </w:p>
    <w:p w:rsidR="00580E50" w:rsidRPr="00CF27E6" w:rsidRDefault="00580E50" w:rsidP="00CF27E6">
      <w:pPr>
        <w:pStyle w:val="Prrafodelista"/>
        <w:numPr>
          <w:ilvl w:val="0"/>
          <w:numId w:val="10"/>
        </w:numPr>
        <w:jc w:val="both"/>
      </w:pPr>
      <w:r w:rsidRPr="00CF27E6">
        <w:t>Paga servicios básicos de agua, luz por un valor USD. 150</w:t>
      </w:r>
    </w:p>
    <w:p w:rsidR="00580E50" w:rsidRPr="00CF27E6" w:rsidRDefault="00580E50" w:rsidP="00CF27E6">
      <w:pPr>
        <w:pStyle w:val="Prrafodelista"/>
        <w:numPr>
          <w:ilvl w:val="0"/>
          <w:numId w:val="10"/>
        </w:numPr>
        <w:jc w:val="both"/>
      </w:pPr>
      <w:r w:rsidRPr="00CF27E6">
        <w:t>Compra de madera por USD. 1000</w:t>
      </w:r>
      <w:r w:rsidR="00CF27E6">
        <w:t xml:space="preserve"> para la fabricación de los muebles</w:t>
      </w:r>
    </w:p>
    <w:p w:rsidR="00B838C0" w:rsidRPr="00CF27E6" w:rsidRDefault="00580E50" w:rsidP="00097E89">
      <w:r w:rsidRPr="00CF27E6">
        <w:rPr>
          <w:b/>
        </w:rPr>
        <w:t>Nota</w:t>
      </w:r>
      <w:r w:rsidRPr="00CF27E6">
        <w:t xml:space="preserve">: </w:t>
      </w:r>
      <w:r w:rsidR="00CF27E6" w:rsidRPr="00CF27E6">
        <w:t>Los valores son bases imponibles sin incluir IVA, la declaración la realiza el día de hoy, por lo que de darse el caso debe calcular multa e interés.</w:t>
      </w:r>
    </w:p>
    <w:p w:rsidR="00B838C0" w:rsidRDefault="00CF27E6" w:rsidP="00097E89">
      <w:pPr>
        <w:rPr>
          <w:b/>
        </w:rPr>
      </w:pPr>
      <w:r>
        <w:rPr>
          <w:b/>
        </w:rPr>
        <w:t xml:space="preserve">Arrastra un crédito tributario por retenciones: USD. 500 </w:t>
      </w:r>
    </w:p>
    <w:p w:rsidR="00B838C0" w:rsidRPr="006F3D02" w:rsidRDefault="00D91754" w:rsidP="00097E89">
      <w:pPr>
        <w:rPr>
          <w:b/>
        </w:rPr>
      </w:pPr>
      <w:r>
        <w:rPr>
          <w:b/>
        </w:rPr>
        <w:t xml:space="preserve">Intereses: Julio a Septiembre: 1,024% </w:t>
      </w:r>
    </w:p>
    <w:p w:rsidR="003746B6" w:rsidRDefault="003746B6" w:rsidP="003746B6">
      <w:pPr>
        <w:jc w:val="center"/>
      </w:pPr>
    </w:p>
    <w:p w:rsidR="007C72CF" w:rsidRPr="006F3D02" w:rsidRDefault="007C72CF" w:rsidP="006F3D02">
      <w:pPr>
        <w:jc w:val="both"/>
        <w:rPr>
          <w:b/>
        </w:rPr>
      </w:pPr>
      <w:r w:rsidRPr="006F3D02">
        <w:rPr>
          <w:b/>
        </w:rPr>
        <w:lastRenderedPageBreak/>
        <w:t>Tema 4.- Resuelva los siguientes casos</w:t>
      </w:r>
      <w:r w:rsidR="005D5C73" w:rsidRPr="006F3D02">
        <w:rPr>
          <w:b/>
        </w:rPr>
        <w:t xml:space="preserve">, usted </w:t>
      </w:r>
      <w:r w:rsidR="002771E7" w:rsidRPr="006F3D02">
        <w:rPr>
          <w:b/>
        </w:rPr>
        <w:t>debe asesorarlo</w:t>
      </w:r>
      <w:r w:rsidR="005D5C73" w:rsidRPr="006F3D02">
        <w:rPr>
          <w:b/>
        </w:rPr>
        <w:t xml:space="preserve"> con los conocimientos recibidos en clases</w:t>
      </w:r>
      <w:r w:rsidR="002771E7" w:rsidRPr="006F3D02">
        <w:rPr>
          <w:b/>
        </w:rPr>
        <w:t>,</w:t>
      </w:r>
      <w:r w:rsidR="00EB7F89">
        <w:rPr>
          <w:b/>
        </w:rPr>
        <w:t xml:space="preserve"> sustente su respuesta. (10</w:t>
      </w:r>
      <w:r w:rsidR="005D5C73" w:rsidRPr="006F3D02">
        <w:rPr>
          <w:b/>
        </w:rPr>
        <w:t>pts)</w:t>
      </w:r>
    </w:p>
    <w:p w:rsidR="00204CA1" w:rsidRPr="00D91754" w:rsidRDefault="00204CA1" w:rsidP="00204CA1">
      <w:pPr>
        <w:pStyle w:val="Prrafodelista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D91754">
        <w:rPr>
          <w:sz w:val="18"/>
          <w:szCs w:val="18"/>
        </w:rPr>
        <w:t>Don Newton cumplió los 65 años de edad el 15 de agosto del presente y realizó las siguientes adquisiciones durante el mes de agosto y posee sus comprobantes de venta válidos:</w:t>
      </w:r>
    </w:p>
    <w:p w:rsidR="00204CA1" w:rsidRPr="00D91754" w:rsidRDefault="004A2C6B" w:rsidP="00204CA1">
      <w:pPr>
        <w:pStyle w:val="Prrafodelista"/>
        <w:numPr>
          <w:ilvl w:val="0"/>
          <w:numId w:val="5"/>
        </w:numPr>
        <w:jc w:val="both"/>
        <w:rPr>
          <w:b/>
          <w:sz w:val="18"/>
          <w:szCs w:val="18"/>
        </w:rPr>
      </w:pPr>
      <w:r w:rsidRPr="00D91754">
        <w:rPr>
          <w:sz w:val="18"/>
          <w:szCs w:val="18"/>
        </w:rPr>
        <w:t xml:space="preserve">10 de agosto del 2014, adquirió unos zapatos a CALZADO S.A. y le emitieron una factura </w:t>
      </w:r>
      <w:r w:rsidR="00EB7F89" w:rsidRPr="00D91754">
        <w:rPr>
          <w:sz w:val="18"/>
          <w:szCs w:val="18"/>
        </w:rPr>
        <w:t>por un valor</w:t>
      </w:r>
      <w:r w:rsidRPr="00D91754">
        <w:rPr>
          <w:sz w:val="18"/>
          <w:szCs w:val="18"/>
        </w:rPr>
        <w:t xml:space="preserve"> de USD. 60. </w:t>
      </w:r>
    </w:p>
    <w:p w:rsidR="004A2C6B" w:rsidRPr="00D91754" w:rsidRDefault="004A2C6B" w:rsidP="00204CA1">
      <w:pPr>
        <w:pStyle w:val="Prrafodelista"/>
        <w:numPr>
          <w:ilvl w:val="0"/>
          <w:numId w:val="5"/>
        </w:numPr>
        <w:jc w:val="both"/>
        <w:rPr>
          <w:b/>
          <w:sz w:val="18"/>
          <w:szCs w:val="18"/>
        </w:rPr>
      </w:pPr>
      <w:r w:rsidRPr="00D91754">
        <w:rPr>
          <w:sz w:val="18"/>
          <w:szCs w:val="18"/>
        </w:rPr>
        <w:t xml:space="preserve">16 de agosto del 2014, compra a un contribuyente RISE </w:t>
      </w:r>
      <w:r w:rsidR="00EB7F89" w:rsidRPr="00D91754">
        <w:rPr>
          <w:sz w:val="18"/>
          <w:szCs w:val="18"/>
        </w:rPr>
        <w:t>prendas de vestir, le emitieron una nota de venta simplificada por un valor de USD. 50</w:t>
      </w:r>
    </w:p>
    <w:p w:rsidR="00EB7F89" w:rsidRPr="00D91754" w:rsidRDefault="00EB7F89" w:rsidP="00204CA1">
      <w:pPr>
        <w:pStyle w:val="Prrafodelista"/>
        <w:numPr>
          <w:ilvl w:val="0"/>
          <w:numId w:val="5"/>
        </w:numPr>
        <w:jc w:val="both"/>
        <w:rPr>
          <w:b/>
          <w:sz w:val="18"/>
          <w:szCs w:val="18"/>
        </w:rPr>
      </w:pPr>
      <w:r w:rsidRPr="00D91754">
        <w:rPr>
          <w:sz w:val="18"/>
          <w:szCs w:val="18"/>
        </w:rPr>
        <w:t>20 de agosto del 2014, compró frutas en la tienda Juanito y le emitieron una factura por un valor de USD. 40.</w:t>
      </w:r>
    </w:p>
    <w:p w:rsidR="00EB7F89" w:rsidRPr="00D91754" w:rsidRDefault="00EB7F89" w:rsidP="00204CA1">
      <w:pPr>
        <w:pStyle w:val="Prrafodelista"/>
        <w:numPr>
          <w:ilvl w:val="0"/>
          <w:numId w:val="5"/>
        </w:numPr>
        <w:jc w:val="both"/>
        <w:rPr>
          <w:b/>
          <w:sz w:val="18"/>
          <w:szCs w:val="18"/>
        </w:rPr>
      </w:pPr>
      <w:r w:rsidRPr="00D91754">
        <w:rPr>
          <w:sz w:val="18"/>
          <w:szCs w:val="18"/>
        </w:rPr>
        <w:t xml:space="preserve">29 de agosto del 2014, compró un computador a BENQ S.A., le emitieron una factura por un valor de USD. 600. </w:t>
      </w:r>
    </w:p>
    <w:p w:rsidR="00341F60" w:rsidRPr="00341F60" w:rsidRDefault="00EB7F89" w:rsidP="00341F60">
      <w:pPr>
        <w:jc w:val="both"/>
        <w:rPr>
          <w:b/>
          <w:i/>
          <w:u w:val="single"/>
        </w:rPr>
      </w:pPr>
      <w:r>
        <w:rPr>
          <w:b/>
        </w:rPr>
        <w:t xml:space="preserve">Nota: Calcule el valor que podrá  solicitar a la Administración Tributaria, </w:t>
      </w:r>
      <w:r w:rsidRPr="00EB7F89">
        <w:rPr>
          <w:b/>
          <w:i/>
          <w:u w:val="single"/>
        </w:rPr>
        <w:t>y considere que los valores son bases imponibles</w:t>
      </w:r>
      <w:r w:rsidR="00CF27E6">
        <w:rPr>
          <w:b/>
          <w:i/>
          <w:u w:val="single"/>
        </w:rPr>
        <w:t xml:space="preserve"> no está incluido el IVA</w:t>
      </w:r>
      <w:r w:rsidRPr="00EB7F89">
        <w:rPr>
          <w:b/>
          <w:i/>
          <w:u w:val="single"/>
        </w:rPr>
        <w:t xml:space="preserve">. </w:t>
      </w:r>
    </w:p>
    <w:p w:rsidR="00341F60" w:rsidRDefault="00341F60" w:rsidP="00CF27E6">
      <w:pPr>
        <w:jc w:val="both"/>
        <w:rPr>
          <w:rFonts w:asciiTheme="majorHAnsi" w:hAnsiTheme="majorHAnsi"/>
          <w:b/>
        </w:rPr>
      </w:pPr>
    </w:p>
    <w:p w:rsidR="00FF0949" w:rsidRPr="00D91754" w:rsidRDefault="00B06D41" w:rsidP="00CF27E6">
      <w:pPr>
        <w:jc w:val="both"/>
        <w:rPr>
          <w:rFonts w:asciiTheme="majorHAnsi" w:hAnsiTheme="majorHAnsi"/>
          <w:b/>
        </w:rPr>
      </w:pPr>
      <w:r w:rsidRPr="00D91754">
        <w:rPr>
          <w:rFonts w:asciiTheme="majorHAnsi" w:hAnsiTheme="majorHAnsi"/>
          <w:b/>
        </w:rPr>
        <w:t>Tema 5.- Seleccione la respuesta correcta:</w:t>
      </w:r>
      <w:r w:rsidR="006B70A6" w:rsidRPr="00D91754">
        <w:rPr>
          <w:rFonts w:asciiTheme="majorHAnsi" w:hAnsiTheme="majorHAnsi"/>
          <w:b/>
        </w:rPr>
        <w:t xml:space="preserve"> (4pts) c/u</w:t>
      </w:r>
    </w:p>
    <w:p w:rsidR="00FF0949" w:rsidRPr="00D91754" w:rsidRDefault="00B06D41" w:rsidP="00FF0949">
      <w:pPr>
        <w:ind w:firstLine="360"/>
        <w:jc w:val="both"/>
        <w:rPr>
          <w:rFonts w:asciiTheme="minorHAnsi" w:hAnsiTheme="minorHAnsi"/>
          <w:sz w:val="20"/>
          <w:szCs w:val="20"/>
        </w:rPr>
      </w:pPr>
      <w:r w:rsidRPr="00D91754">
        <w:rPr>
          <w:rFonts w:asciiTheme="minorHAnsi" w:hAnsiTheme="minorHAnsi"/>
          <w:sz w:val="20"/>
          <w:szCs w:val="20"/>
        </w:rPr>
        <w:t xml:space="preserve">1.- </w:t>
      </w:r>
      <w:r w:rsidR="00FF0949" w:rsidRPr="00D91754">
        <w:rPr>
          <w:rFonts w:asciiTheme="minorHAnsi" w:hAnsiTheme="minorHAnsi"/>
          <w:sz w:val="20"/>
          <w:szCs w:val="20"/>
        </w:rPr>
        <w:t>Cuándo se debe presentar el anexo de operaciones con partes relacionadas</w:t>
      </w:r>
    </w:p>
    <w:p w:rsidR="00FF0949" w:rsidRPr="00D91754" w:rsidRDefault="00FF0949" w:rsidP="00FF0949">
      <w:pPr>
        <w:pStyle w:val="Prrafodelista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Theme="minorHAnsi" w:hAnsiTheme="minorHAnsi"/>
          <w:color w:val="000000"/>
          <w:sz w:val="20"/>
          <w:szCs w:val="20"/>
          <w:shd w:val="clear" w:color="auto" w:fill="FFFFFF"/>
        </w:rPr>
      </w:pPr>
      <w:r w:rsidRPr="00D9175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O</w:t>
      </w:r>
      <w:r w:rsidR="008820D5" w:rsidRPr="00D9175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peraciones con partes relacionadas es mayor o igual a 3,5 millones</w:t>
      </w:r>
      <w:r w:rsidRPr="00D9175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.</w:t>
      </w:r>
    </w:p>
    <w:p w:rsidR="00FF0949" w:rsidRPr="00D91754" w:rsidRDefault="008820D5" w:rsidP="00FF0949">
      <w:pPr>
        <w:pStyle w:val="Prrafodelista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Theme="minorHAnsi" w:hAnsiTheme="minorHAnsi"/>
          <w:color w:val="000000"/>
          <w:sz w:val="20"/>
          <w:szCs w:val="20"/>
          <w:shd w:val="clear" w:color="auto" w:fill="FFFFFF"/>
        </w:rPr>
      </w:pPr>
      <w:r w:rsidRPr="00D9175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Operaciones con partes relacionadas entre 1 y 3 millones y estas representan el 50% de los ingresos</w:t>
      </w:r>
      <w:r w:rsidR="00FF0949" w:rsidRPr="00D9175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.</w:t>
      </w:r>
    </w:p>
    <w:p w:rsidR="00FF0949" w:rsidRPr="00D91754" w:rsidRDefault="008820D5" w:rsidP="00FF0949">
      <w:pPr>
        <w:pStyle w:val="Prrafodelista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Theme="minorHAnsi" w:hAnsiTheme="minorHAnsi"/>
          <w:color w:val="000000"/>
          <w:sz w:val="20"/>
          <w:szCs w:val="20"/>
          <w:shd w:val="clear" w:color="auto" w:fill="FFFFFF"/>
        </w:rPr>
      </w:pPr>
      <w:r w:rsidRPr="00D9175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Operaciones con partes relacionadas mayor o igual a 4 millones</w:t>
      </w:r>
      <w:r w:rsidR="00FF0949" w:rsidRPr="00D9175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.</w:t>
      </w:r>
    </w:p>
    <w:p w:rsidR="008820D5" w:rsidRPr="00D91754" w:rsidRDefault="008820D5" w:rsidP="00FF0949">
      <w:pPr>
        <w:pStyle w:val="Prrafodelista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Theme="minorHAnsi" w:hAnsiTheme="minorHAnsi"/>
          <w:color w:val="000000"/>
          <w:sz w:val="20"/>
          <w:szCs w:val="20"/>
          <w:shd w:val="clear" w:color="auto" w:fill="FFFFFF"/>
        </w:rPr>
      </w:pPr>
      <w:r w:rsidRPr="00D9175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Operaciones con partes relacionadas entre 1 y 3 millones y estas re</w:t>
      </w:r>
      <w:r w:rsidR="00C43B75" w:rsidRPr="00D9175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presentan el 50% del patrimonio</w:t>
      </w:r>
      <w:r w:rsidR="00FF0949" w:rsidRPr="00D9175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.</w:t>
      </w:r>
    </w:p>
    <w:p w:rsidR="000E584A" w:rsidRPr="00D91754" w:rsidRDefault="000E584A" w:rsidP="00CF27E6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C43B75" w:rsidRPr="00D91754" w:rsidRDefault="00B06D41" w:rsidP="00C43B75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D91754">
        <w:rPr>
          <w:rFonts w:asciiTheme="minorHAnsi" w:hAnsiTheme="minorHAnsi"/>
          <w:sz w:val="20"/>
          <w:szCs w:val="20"/>
        </w:rPr>
        <w:t>2.-</w:t>
      </w:r>
      <w:r w:rsidR="00900993" w:rsidRPr="00D91754">
        <w:rPr>
          <w:rFonts w:asciiTheme="minorHAnsi" w:hAnsiTheme="minorHAnsi"/>
          <w:sz w:val="20"/>
          <w:szCs w:val="20"/>
        </w:rPr>
        <w:t xml:space="preserve"> </w:t>
      </w:r>
      <w:r w:rsidR="00C43B75" w:rsidRPr="00D91754">
        <w:rPr>
          <w:rFonts w:asciiTheme="minorHAnsi" w:hAnsiTheme="minorHAnsi"/>
          <w:sz w:val="20"/>
          <w:szCs w:val="20"/>
        </w:rPr>
        <w:t>Cuándo se debe presentar el informe de precios de transferencia:</w:t>
      </w:r>
    </w:p>
    <w:p w:rsidR="00900993" w:rsidRPr="00D91754" w:rsidRDefault="00C43B75" w:rsidP="00CF27E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D9175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 xml:space="preserve">Operaciones con partes relacionadas mayor o igual a 5 millones </w:t>
      </w:r>
    </w:p>
    <w:p w:rsidR="00C43B75" w:rsidRPr="00D91754" w:rsidRDefault="00C43B75" w:rsidP="00CF27E6">
      <w:pPr>
        <w:pStyle w:val="Prrafodelista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D9175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 xml:space="preserve">Operaciones con partes relacionadas mayor o igual a 4 millones </w:t>
      </w:r>
    </w:p>
    <w:p w:rsidR="00C43B75" w:rsidRPr="00D91754" w:rsidRDefault="00C43B75" w:rsidP="00CF27E6">
      <w:pPr>
        <w:pStyle w:val="Prrafodelista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D9175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 xml:space="preserve">Operaciones con partes relacionadas mayor a 5 millones </w:t>
      </w:r>
    </w:p>
    <w:p w:rsidR="00900993" w:rsidRPr="00D91754" w:rsidRDefault="00C43B75" w:rsidP="00CF27E6">
      <w:pPr>
        <w:pStyle w:val="Prrafodelista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D9175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 xml:space="preserve">Operaciones con partes relacionadas mayor a 4 millones </w:t>
      </w:r>
    </w:p>
    <w:p w:rsidR="000E584A" w:rsidRPr="00D91754" w:rsidRDefault="000E584A" w:rsidP="006F3D02">
      <w:pPr>
        <w:pStyle w:val="Prrafodelista"/>
        <w:spacing w:after="0" w:line="240" w:lineRule="auto"/>
        <w:ind w:left="714"/>
        <w:jc w:val="both"/>
        <w:rPr>
          <w:rFonts w:asciiTheme="minorHAnsi" w:hAnsiTheme="minorHAnsi"/>
          <w:sz w:val="20"/>
          <w:szCs w:val="20"/>
        </w:rPr>
      </w:pPr>
    </w:p>
    <w:p w:rsidR="003746B6" w:rsidRPr="00D91754" w:rsidRDefault="00FE75AE" w:rsidP="00C43B75">
      <w:pPr>
        <w:ind w:left="360"/>
        <w:jc w:val="both"/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</w:pPr>
      <w:r w:rsidRPr="00D91754">
        <w:rPr>
          <w:rFonts w:asciiTheme="minorHAnsi" w:hAnsiTheme="minorHAnsi"/>
          <w:sz w:val="20"/>
          <w:szCs w:val="20"/>
        </w:rPr>
        <w:t>3.-</w:t>
      </w:r>
      <w:r w:rsidR="00C43B75" w:rsidRPr="00D91754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 xml:space="preserve"> La Ley Reformatoria para la Equidad Tributaria en el Ecuador creó el Impuesto a la Salida de Divisas</w:t>
      </w:r>
    </w:p>
    <w:p w:rsidR="00FF0949" w:rsidRPr="00D91754" w:rsidRDefault="00C43B75" w:rsidP="00FF0949">
      <w:pPr>
        <w:spacing w:after="0" w:line="240" w:lineRule="auto"/>
        <w:ind w:firstLine="357"/>
        <w:jc w:val="both"/>
        <w:rPr>
          <w:rFonts w:asciiTheme="minorHAnsi" w:hAnsiTheme="minorHAnsi"/>
          <w:color w:val="000000"/>
          <w:sz w:val="20"/>
          <w:szCs w:val="20"/>
          <w:shd w:val="clear" w:color="auto" w:fill="FFFFFF"/>
        </w:rPr>
      </w:pPr>
      <w:r w:rsidRPr="00D9175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a) Verdadero</w:t>
      </w:r>
    </w:p>
    <w:p w:rsidR="00C43B75" w:rsidRPr="00D91754" w:rsidRDefault="00C43B75" w:rsidP="00FF0949">
      <w:pPr>
        <w:spacing w:after="0" w:line="240" w:lineRule="auto"/>
        <w:ind w:firstLine="357"/>
        <w:jc w:val="both"/>
        <w:rPr>
          <w:rFonts w:asciiTheme="minorHAnsi" w:hAnsiTheme="minorHAnsi"/>
          <w:color w:val="000000"/>
          <w:sz w:val="20"/>
          <w:szCs w:val="20"/>
          <w:shd w:val="clear" w:color="auto" w:fill="FFFFFF"/>
        </w:rPr>
      </w:pPr>
      <w:r w:rsidRPr="00D9175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b) Falso</w:t>
      </w:r>
    </w:p>
    <w:p w:rsidR="00FF0949" w:rsidRPr="00D91754" w:rsidRDefault="00FF0949" w:rsidP="00D91754">
      <w:pPr>
        <w:pStyle w:val="Prrafodelista"/>
        <w:spacing w:after="0" w:line="240" w:lineRule="auto"/>
        <w:ind w:left="714"/>
        <w:jc w:val="both"/>
        <w:rPr>
          <w:rFonts w:asciiTheme="minorHAnsi" w:hAnsiTheme="minorHAnsi"/>
          <w:sz w:val="20"/>
          <w:szCs w:val="20"/>
        </w:rPr>
      </w:pPr>
    </w:p>
    <w:p w:rsidR="00FF0949" w:rsidRPr="00D91754" w:rsidRDefault="001971EB" w:rsidP="00FF0949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D91754">
        <w:rPr>
          <w:rFonts w:asciiTheme="minorHAnsi" w:hAnsiTheme="minorHAnsi"/>
          <w:sz w:val="20"/>
          <w:szCs w:val="20"/>
        </w:rPr>
        <w:t>4.-</w:t>
      </w:r>
      <w:r w:rsidR="00FF0949" w:rsidRPr="00D91754">
        <w:rPr>
          <w:rFonts w:asciiTheme="minorHAnsi" w:hAnsiTheme="minorHAnsi"/>
          <w:sz w:val="20"/>
          <w:szCs w:val="20"/>
        </w:rPr>
        <w:t xml:space="preserve"> </w:t>
      </w:r>
      <w:r w:rsidR="00FF0949" w:rsidRPr="00D91754">
        <w:rPr>
          <w:rFonts w:asciiTheme="minorHAnsi" w:hAnsiTheme="minorHAnsi"/>
          <w:sz w:val="20"/>
          <w:szCs w:val="20"/>
        </w:rPr>
        <w:tab/>
        <w:t>Se tiene derecho al uso de crédito tributario total cuando</w:t>
      </w:r>
    </w:p>
    <w:p w:rsidR="00FF0949" w:rsidRPr="00D91754" w:rsidRDefault="00FF0949" w:rsidP="00FF0949">
      <w:pPr>
        <w:spacing w:after="0" w:line="240" w:lineRule="auto"/>
        <w:ind w:firstLine="357"/>
        <w:jc w:val="both"/>
        <w:rPr>
          <w:rFonts w:asciiTheme="minorHAnsi" w:hAnsiTheme="minorHAnsi"/>
          <w:color w:val="000000"/>
          <w:sz w:val="20"/>
          <w:szCs w:val="20"/>
          <w:shd w:val="clear" w:color="auto" w:fill="FFFFFF"/>
        </w:rPr>
      </w:pPr>
      <w:r w:rsidRPr="00D9175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a) Se transfieren bienes o servicios gravados con tarifa 12%</w:t>
      </w:r>
    </w:p>
    <w:p w:rsidR="00FF0949" w:rsidRPr="00D91754" w:rsidRDefault="00FF0949" w:rsidP="00FF0949">
      <w:pPr>
        <w:spacing w:after="0" w:line="240" w:lineRule="auto"/>
        <w:ind w:firstLine="357"/>
        <w:jc w:val="both"/>
        <w:rPr>
          <w:rFonts w:asciiTheme="minorHAnsi" w:hAnsiTheme="minorHAnsi"/>
          <w:color w:val="000000"/>
          <w:sz w:val="20"/>
          <w:szCs w:val="20"/>
          <w:shd w:val="clear" w:color="auto" w:fill="FFFFFF"/>
        </w:rPr>
      </w:pPr>
      <w:r w:rsidRPr="00D9175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b) Se transfieren bienes o servicios gravados con tarifa 12% y 0%</w:t>
      </w:r>
    </w:p>
    <w:p w:rsidR="00FF0949" w:rsidRPr="00D91754" w:rsidRDefault="00FF0949" w:rsidP="00FF0949">
      <w:pPr>
        <w:spacing w:after="0" w:line="240" w:lineRule="auto"/>
        <w:ind w:firstLine="357"/>
        <w:jc w:val="both"/>
        <w:rPr>
          <w:rFonts w:asciiTheme="minorHAnsi" w:hAnsiTheme="minorHAnsi"/>
          <w:color w:val="000000"/>
          <w:sz w:val="20"/>
          <w:szCs w:val="20"/>
          <w:shd w:val="clear" w:color="auto" w:fill="FFFFFF"/>
        </w:rPr>
      </w:pPr>
      <w:r w:rsidRPr="00D9175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c) Se transfieren bienes o servicios gravados con tarifa 0%</w:t>
      </w:r>
    </w:p>
    <w:p w:rsidR="00FF0949" w:rsidRPr="00D91754" w:rsidRDefault="00FF0949" w:rsidP="00FF0949">
      <w:pPr>
        <w:spacing w:after="0" w:line="240" w:lineRule="auto"/>
        <w:ind w:firstLine="357"/>
        <w:jc w:val="both"/>
        <w:rPr>
          <w:rFonts w:asciiTheme="minorHAnsi" w:hAnsiTheme="minorHAnsi"/>
          <w:color w:val="000000"/>
          <w:sz w:val="20"/>
          <w:szCs w:val="20"/>
          <w:shd w:val="clear" w:color="auto" w:fill="FFFFFF"/>
        </w:rPr>
      </w:pPr>
      <w:r w:rsidRPr="00D9175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d) Se venden bien o servicios no objetos de IVA</w:t>
      </w:r>
    </w:p>
    <w:p w:rsidR="00CF27E6" w:rsidRPr="00D91754" w:rsidRDefault="00CF27E6" w:rsidP="00D91754">
      <w:pPr>
        <w:pStyle w:val="Prrafodelista"/>
        <w:spacing w:after="0" w:line="240" w:lineRule="auto"/>
        <w:ind w:left="714"/>
        <w:jc w:val="both"/>
        <w:rPr>
          <w:rFonts w:asciiTheme="minorHAnsi" w:hAnsiTheme="minorHAnsi"/>
          <w:sz w:val="20"/>
          <w:szCs w:val="20"/>
        </w:rPr>
      </w:pPr>
    </w:p>
    <w:p w:rsidR="00FF0949" w:rsidRPr="00D91754" w:rsidRDefault="001971EB" w:rsidP="00CF27E6">
      <w:pPr>
        <w:ind w:firstLine="357"/>
        <w:jc w:val="both"/>
        <w:rPr>
          <w:rFonts w:asciiTheme="minorHAnsi" w:hAnsiTheme="minorHAnsi"/>
          <w:sz w:val="20"/>
          <w:szCs w:val="20"/>
        </w:rPr>
      </w:pPr>
      <w:r w:rsidRPr="00D91754">
        <w:rPr>
          <w:rFonts w:asciiTheme="minorHAnsi" w:hAnsiTheme="minorHAnsi"/>
          <w:sz w:val="20"/>
          <w:szCs w:val="20"/>
        </w:rPr>
        <w:t xml:space="preserve">5.- </w:t>
      </w:r>
      <w:r w:rsidR="00FF0949" w:rsidRPr="00D91754">
        <w:rPr>
          <w:rFonts w:asciiTheme="minorHAnsi" w:hAnsiTheme="minorHAnsi"/>
          <w:sz w:val="20"/>
          <w:szCs w:val="20"/>
        </w:rPr>
        <w:t>¿Cuál es la tarifa del Impuesto a la Salida de Divisas?</w:t>
      </w:r>
    </w:p>
    <w:p w:rsidR="00FF0949" w:rsidRPr="00D91754" w:rsidRDefault="00FF0949" w:rsidP="00FF0949">
      <w:pPr>
        <w:pStyle w:val="Prrafodelista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D91754">
        <w:rPr>
          <w:rFonts w:asciiTheme="minorHAnsi" w:hAnsiTheme="minorHAnsi"/>
          <w:sz w:val="20"/>
          <w:szCs w:val="20"/>
        </w:rPr>
        <w:t>5%</w:t>
      </w:r>
    </w:p>
    <w:p w:rsidR="00FF0949" w:rsidRPr="00D91754" w:rsidRDefault="00FF0949" w:rsidP="00FF0949">
      <w:pPr>
        <w:pStyle w:val="Prrafodelista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D91754">
        <w:rPr>
          <w:rFonts w:asciiTheme="minorHAnsi" w:hAnsiTheme="minorHAnsi"/>
          <w:sz w:val="20"/>
          <w:szCs w:val="20"/>
        </w:rPr>
        <w:t>0,50%</w:t>
      </w:r>
    </w:p>
    <w:p w:rsidR="00FF0949" w:rsidRPr="00D91754" w:rsidRDefault="00FF0949" w:rsidP="00FF0949">
      <w:pPr>
        <w:pStyle w:val="Prrafodelista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D91754">
        <w:rPr>
          <w:rFonts w:asciiTheme="minorHAnsi" w:hAnsiTheme="minorHAnsi"/>
          <w:sz w:val="20"/>
          <w:szCs w:val="20"/>
        </w:rPr>
        <w:t>2%</w:t>
      </w:r>
    </w:p>
    <w:p w:rsidR="00F56154" w:rsidRDefault="00FF0949" w:rsidP="00E65AAD">
      <w:pPr>
        <w:pStyle w:val="Prrafodelista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D91754">
        <w:rPr>
          <w:rFonts w:asciiTheme="minorHAnsi" w:hAnsiTheme="minorHAnsi"/>
          <w:sz w:val="20"/>
          <w:szCs w:val="20"/>
        </w:rPr>
        <w:t>1%</w:t>
      </w:r>
    </w:p>
    <w:p w:rsidR="00E65AAD" w:rsidRPr="00E65AAD" w:rsidRDefault="00E65AAD" w:rsidP="00E65AAD">
      <w:pPr>
        <w:ind w:left="360"/>
        <w:jc w:val="both"/>
        <w:rPr>
          <w:rFonts w:asciiTheme="minorHAnsi" w:hAnsiTheme="minorHAnsi"/>
          <w:b/>
          <w:sz w:val="20"/>
          <w:szCs w:val="20"/>
        </w:rPr>
      </w:pPr>
      <w:r w:rsidRPr="00E65AAD">
        <w:rPr>
          <w:rFonts w:asciiTheme="minorHAnsi" w:hAnsiTheme="minorHAnsi"/>
          <w:b/>
          <w:sz w:val="20"/>
          <w:szCs w:val="20"/>
        </w:rPr>
        <w:lastRenderedPageBreak/>
        <w:t xml:space="preserve">Tema 6: Realice la liquidación aduanera de importación de 150 videojuegos y posteriormente la liquidación del Impuesto al consumo especial. La importación tiene las siguientes características: (20 </w:t>
      </w:r>
      <w:proofErr w:type="spellStart"/>
      <w:r w:rsidRPr="00E65AAD">
        <w:rPr>
          <w:rFonts w:asciiTheme="minorHAnsi" w:hAnsiTheme="minorHAnsi"/>
          <w:b/>
          <w:sz w:val="20"/>
          <w:szCs w:val="20"/>
        </w:rPr>
        <w:t>ptos</w:t>
      </w:r>
      <w:proofErr w:type="spellEnd"/>
      <w:r w:rsidRPr="00E65AAD">
        <w:rPr>
          <w:rFonts w:asciiTheme="minorHAnsi" w:hAnsiTheme="minorHAnsi"/>
          <w:b/>
          <w:sz w:val="20"/>
          <w:szCs w:val="20"/>
        </w:rPr>
        <w:t>)</w:t>
      </w:r>
    </w:p>
    <w:p w:rsidR="00E65AAD" w:rsidRDefault="00E65AAD" w:rsidP="00E65AAD">
      <w:pPr>
        <w:pStyle w:val="Sinespaciado"/>
        <w:ind w:firstLine="360"/>
        <w:rPr>
          <w:rFonts w:asciiTheme="minorHAnsi" w:hAnsiTheme="minorHAnsi"/>
          <w:sz w:val="20"/>
          <w:szCs w:val="20"/>
        </w:rPr>
      </w:pPr>
      <w:r w:rsidRPr="00E65AAD">
        <w:rPr>
          <w:rFonts w:asciiTheme="minorHAnsi" w:hAnsiTheme="minorHAnsi"/>
          <w:sz w:val="20"/>
          <w:szCs w:val="20"/>
        </w:rPr>
        <w:t>PVP sugerido</w:t>
      </w:r>
      <w:proofErr w:type="gramStart"/>
      <w:r w:rsidRPr="00E65AAD">
        <w:rPr>
          <w:rFonts w:asciiTheme="minorHAnsi" w:hAnsiTheme="minorHAnsi"/>
          <w:sz w:val="20"/>
          <w:szCs w:val="20"/>
        </w:rPr>
        <w:t>:  $</w:t>
      </w:r>
      <w:proofErr w:type="gramEnd"/>
      <w:r w:rsidRPr="00E65AAD">
        <w:rPr>
          <w:rFonts w:asciiTheme="minorHAnsi" w:hAnsiTheme="minorHAnsi"/>
          <w:sz w:val="20"/>
          <w:szCs w:val="20"/>
        </w:rPr>
        <w:t>70 cada juego</w:t>
      </w:r>
    </w:p>
    <w:p w:rsidR="00EA2E06" w:rsidRPr="00E65AAD" w:rsidRDefault="00EA2E06" w:rsidP="00E65AAD">
      <w:pPr>
        <w:pStyle w:val="Sinespaciado"/>
        <w:ind w:firstLine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Valor FOB</w:t>
      </w:r>
      <w:proofErr w:type="gramStart"/>
      <w:r>
        <w:rPr>
          <w:rFonts w:asciiTheme="minorHAnsi" w:hAnsiTheme="minorHAnsi"/>
          <w:sz w:val="20"/>
          <w:szCs w:val="20"/>
        </w:rPr>
        <w:t>:  $</w:t>
      </w:r>
      <w:proofErr w:type="gramEnd"/>
      <w:r>
        <w:rPr>
          <w:rFonts w:asciiTheme="minorHAnsi" w:hAnsiTheme="minorHAnsi"/>
          <w:sz w:val="20"/>
          <w:szCs w:val="20"/>
        </w:rPr>
        <w:t>25 cada juego</w:t>
      </w:r>
      <w:bookmarkStart w:id="0" w:name="_GoBack"/>
      <w:bookmarkEnd w:id="0"/>
    </w:p>
    <w:p w:rsidR="00E65AAD" w:rsidRPr="00E65AAD" w:rsidRDefault="00E65AAD" w:rsidP="00E65AAD">
      <w:pPr>
        <w:pStyle w:val="Sinespaciado"/>
        <w:ind w:firstLine="360"/>
        <w:rPr>
          <w:rFonts w:asciiTheme="minorHAnsi" w:hAnsiTheme="minorHAnsi"/>
          <w:sz w:val="20"/>
          <w:szCs w:val="20"/>
        </w:rPr>
      </w:pPr>
      <w:r w:rsidRPr="00E65AAD">
        <w:rPr>
          <w:rFonts w:asciiTheme="minorHAnsi" w:hAnsiTheme="minorHAnsi"/>
          <w:sz w:val="20"/>
          <w:szCs w:val="20"/>
        </w:rPr>
        <w:t>Cantidades vendidas: 120</w:t>
      </w:r>
    </w:p>
    <w:p w:rsidR="00E65AAD" w:rsidRPr="00E65AAD" w:rsidRDefault="00E65AAD" w:rsidP="00E65AAD">
      <w:pPr>
        <w:pStyle w:val="Sinespaciado"/>
        <w:ind w:firstLine="360"/>
        <w:rPr>
          <w:rFonts w:asciiTheme="minorHAnsi" w:hAnsiTheme="minorHAnsi"/>
          <w:sz w:val="20"/>
          <w:szCs w:val="20"/>
        </w:rPr>
      </w:pPr>
      <w:r w:rsidRPr="00E65AAD">
        <w:rPr>
          <w:rFonts w:asciiTheme="minorHAnsi" w:hAnsiTheme="minorHAnsi"/>
          <w:sz w:val="20"/>
          <w:szCs w:val="20"/>
        </w:rPr>
        <w:t>% ICE videojuegos: 150%</w:t>
      </w:r>
    </w:p>
    <w:p w:rsidR="00E65AAD" w:rsidRPr="00E65AAD" w:rsidRDefault="00E65AAD" w:rsidP="00E65AAD">
      <w:pPr>
        <w:pStyle w:val="Sinespaciado"/>
        <w:ind w:firstLine="360"/>
        <w:rPr>
          <w:rFonts w:asciiTheme="minorHAnsi" w:hAnsiTheme="minorHAnsi"/>
          <w:sz w:val="20"/>
          <w:szCs w:val="20"/>
        </w:rPr>
      </w:pPr>
      <w:r w:rsidRPr="00E65AAD">
        <w:rPr>
          <w:rFonts w:asciiTheme="minorHAnsi" w:hAnsiTheme="minorHAnsi"/>
          <w:sz w:val="20"/>
          <w:szCs w:val="20"/>
        </w:rPr>
        <w:t>Arancel (</w:t>
      </w:r>
      <w:proofErr w:type="spellStart"/>
      <w:r w:rsidRPr="00E65AAD">
        <w:rPr>
          <w:rFonts w:asciiTheme="minorHAnsi" w:hAnsiTheme="minorHAnsi"/>
          <w:sz w:val="20"/>
          <w:szCs w:val="20"/>
        </w:rPr>
        <w:t>advalorem</w:t>
      </w:r>
      <w:proofErr w:type="spellEnd"/>
      <w:r w:rsidRPr="00E65AAD">
        <w:rPr>
          <w:rFonts w:asciiTheme="minorHAnsi" w:hAnsiTheme="minorHAnsi"/>
          <w:sz w:val="20"/>
          <w:szCs w:val="20"/>
        </w:rPr>
        <w:t>)</w:t>
      </w:r>
      <w:proofErr w:type="gramStart"/>
      <w:r w:rsidRPr="00E65AAD">
        <w:rPr>
          <w:rFonts w:asciiTheme="minorHAnsi" w:hAnsiTheme="minorHAnsi"/>
          <w:sz w:val="20"/>
          <w:szCs w:val="20"/>
        </w:rPr>
        <w:t>:  10</w:t>
      </w:r>
      <w:proofErr w:type="gramEnd"/>
      <w:r w:rsidRPr="00E65AAD">
        <w:rPr>
          <w:rFonts w:asciiTheme="minorHAnsi" w:hAnsiTheme="minorHAnsi"/>
          <w:sz w:val="20"/>
          <w:szCs w:val="20"/>
        </w:rPr>
        <w:t>%</w:t>
      </w:r>
    </w:p>
    <w:p w:rsidR="00E65AAD" w:rsidRPr="00E65AAD" w:rsidRDefault="00E65AAD" w:rsidP="00E65AAD">
      <w:pPr>
        <w:pStyle w:val="Sinespaciado"/>
        <w:ind w:firstLine="360"/>
        <w:rPr>
          <w:rFonts w:asciiTheme="minorHAnsi" w:hAnsiTheme="minorHAnsi"/>
          <w:sz w:val="20"/>
          <w:szCs w:val="20"/>
        </w:rPr>
      </w:pPr>
      <w:r w:rsidRPr="00E65AAD">
        <w:rPr>
          <w:rFonts w:asciiTheme="minorHAnsi" w:hAnsiTheme="minorHAnsi"/>
          <w:sz w:val="20"/>
          <w:szCs w:val="20"/>
        </w:rPr>
        <w:t>Flete: $200</w:t>
      </w:r>
    </w:p>
    <w:p w:rsidR="00E65AAD" w:rsidRPr="00E65AAD" w:rsidRDefault="00E65AAD" w:rsidP="00E65AAD">
      <w:pPr>
        <w:pStyle w:val="Sinespaciado"/>
        <w:ind w:firstLine="360"/>
        <w:rPr>
          <w:rFonts w:asciiTheme="minorHAnsi" w:hAnsiTheme="minorHAnsi"/>
          <w:sz w:val="20"/>
          <w:szCs w:val="20"/>
        </w:rPr>
      </w:pPr>
      <w:r w:rsidRPr="00E65AAD">
        <w:rPr>
          <w:rFonts w:asciiTheme="minorHAnsi" w:hAnsiTheme="minorHAnsi"/>
          <w:sz w:val="20"/>
          <w:szCs w:val="20"/>
        </w:rPr>
        <w:t>Seguro</w:t>
      </w:r>
      <w:proofErr w:type="gramStart"/>
      <w:r w:rsidRPr="00E65AAD">
        <w:rPr>
          <w:rFonts w:asciiTheme="minorHAnsi" w:hAnsiTheme="minorHAnsi"/>
          <w:sz w:val="20"/>
          <w:szCs w:val="20"/>
        </w:rPr>
        <w:t>:  2</w:t>
      </w:r>
      <w:proofErr w:type="gramEnd"/>
      <w:r w:rsidRPr="00E65AAD">
        <w:rPr>
          <w:rFonts w:asciiTheme="minorHAnsi" w:hAnsiTheme="minorHAnsi"/>
          <w:sz w:val="20"/>
          <w:szCs w:val="20"/>
        </w:rPr>
        <w:t>%</w:t>
      </w:r>
    </w:p>
    <w:p w:rsidR="00E65AAD" w:rsidRDefault="00E65AAD" w:rsidP="00E65AAD">
      <w:pPr>
        <w:pStyle w:val="Sinespaciado"/>
        <w:ind w:firstLine="360"/>
      </w:pPr>
    </w:p>
    <w:p w:rsidR="00E65AAD" w:rsidRDefault="00E65AAD" w:rsidP="00E65AAD">
      <w:pPr>
        <w:pStyle w:val="Sinespaciado"/>
      </w:pPr>
    </w:p>
    <w:p w:rsidR="00E65AAD" w:rsidRPr="00E65AAD" w:rsidRDefault="00E65AAD" w:rsidP="00E65AAD">
      <w:pPr>
        <w:ind w:left="360"/>
        <w:jc w:val="both"/>
        <w:rPr>
          <w:rFonts w:asciiTheme="minorHAnsi" w:hAnsiTheme="minorHAnsi"/>
          <w:sz w:val="20"/>
          <w:szCs w:val="20"/>
        </w:rPr>
      </w:pPr>
    </w:p>
    <w:sectPr w:rsidR="00E65AAD" w:rsidRPr="00E65AA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E9B" w:rsidRDefault="001F2E9B" w:rsidP="0096330C">
      <w:pPr>
        <w:spacing w:after="0" w:line="240" w:lineRule="auto"/>
      </w:pPr>
      <w:r>
        <w:separator/>
      </w:r>
    </w:p>
  </w:endnote>
  <w:endnote w:type="continuationSeparator" w:id="0">
    <w:p w:rsidR="001F2E9B" w:rsidRDefault="001F2E9B" w:rsidP="0096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0C" w:rsidRDefault="00341F60">
    <w:pPr>
      <w:pStyle w:val="Piedepgina"/>
    </w:pPr>
    <w:r>
      <w:t>Eco. Gonzalo Vaca López</w:t>
    </w:r>
  </w:p>
  <w:p w:rsidR="0096330C" w:rsidRDefault="009633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E9B" w:rsidRDefault="001F2E9B" w:rsidP="0096330C">
      <w:pPr>
        <w:spacing w:after="0" w:line="240" w:lineRule="auto"/>
      </w:pPr>
      <w:r>
        <w:separator/>
      </w:r>
    </w:p>
  </w:footnote>
  <w:footnote w:type="continuationSeparator" w:id="0">
    <w:p w:rsidR="001F2E9B" w:rsidRDefault="001F2E9B" w:rsidP="00963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4EF7"/>
    <w:multiLevelType w:val="hybridMultilevel"/>
    <w:tmpl w:val="A7DE6B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D6E98"/>
    <w:multiLevelType w:val="hybridMultilevel"/>
    <w:tmpl w:val="38C089D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14F58"/>
    <w:multiLevelType w:val="hybridMultilevel"/>
    <w:tmpl w:val="4C1C4E86"/>
    <w:lvl w:ilvl="0" w:tplc="97FC383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236D"/>
    <w:multiLevelType w:val="hybridMultilevel"/>
    <w:tmpl w:val="8878D15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60622"/>
    <w:multiLevelType w:val="hybridMultilevel"/>
    <w:tmpl w:val="7D9C59A0"/>
    <w:lvl w:ilvl="0" w:tplc="A358FB5C">
      <w:start w:val="4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 w:val="0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9774FC"/>
    <w:multiLevelType w:val="hybridMultilevel"/>
    <w:tmpl w:val="BA608F16"/>
    <w:lvl w:ilvl="0" w:tplc="97FC383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45BB2"/>
    <w:multiLevelType w:val="hybridMultilevel"/>
    <w:tmpl w:val="F9EC607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347C8"/>
    <w:multiLevelType w:val="multilevel"/>
    <w:tmpl w:val="F6361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A97029"/>
    <w:multiLevelType w:val="hybridMultilevel"/>
    <w:tmpl w:val="9466A0B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A5B0C"/>
    <w:multiLevelType w:val="hybridMultilevel"/>
    <w:tmpl w:val="598828D0"/>
    <w:lvl w:ilvl="0" w:tplc="C8A0173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000000"/>
        <w:sz w:val="17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C49A0"/>
    <w:multiLevelType w:val="hybridMultilevel"/>
    <w:tmpl w:val="5966238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5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37"/>
    <w:rsid w:val="0001694F"/>
    <w:rsid w:val="00097E89"/>
    <w:rsid w:val="000E584A"/>
    <w:rsid w:val="0016607C"/>
    <w:rsid w:val="001971EB"/>
    <w:rsid w:val="001C49E1"/>
    <w:rsid w:val="001F2E9B"/>
    <w:rsid w:val="00204CA1"/>
    <w:rsid w:val="0020579F"/>
    <w:rsid w:val="00251A85"/>
    <w:rsid w:val="002771E7"/>
    <w:rsid w:val="00341F60"/>
    <w:rsid w:val="00357634"/>
    <w:rsid w:val="003746B6"/>
    <w:rsid w:val="003A269E"/>
    <w:rsid w:val="003A657E"/>
    <w:rsid w:val="003B45B0"/>
    <w:rsid w:val="004817AD"/>
    <w:rsid w:val="0048444C"/>
    <w:rsid w:val="004A2C6B"/>
    <w:rsid w:val="00507269"/>
    <w:rsid w:val="00550313"/>
    <w:rsid w:val="00580E50"/>
    <w:rsid w:val="005D5C73"/>
    <w:rsid w:val="00657FDA"/>
    <w:rsid w:val="006B70A6"/>
    <w:rsid w:val="006F3D02"/>
    <w:rsid w:val="007B409B"/>
    <w:rsid w:val="007C72CF"/>
    <w:rsid w:val="008209F5"/>
    <w:rsid w:val="00830A7D"/>
    <w:rsid w:val="008543F7"/>
    <w:rsid w:val="0086212E"/>
    <w:rsid w:val="008820D5"/>
    <w:rsid w:val="00900993"/>
    <w:rsid w:val="0096330C"/>
    <w:rsid w:val="00976C41"/>
    <w:rsid w:val="009C2978"/>
    <w:rsid w:val="009F0997"/>
    <w:rsid w:val="00A42BB3"/>
    <w:rsid w:val="00AA0B5D"/>
    <w:rsid w:val="00B06D41"/>
    <w:rsid w:val="00B838C0"/>
    <w:rsid w:val="00C12660"/>
    <w:rsid w:val="00C324DE"/>
    <w:rsid w:val="00C43B75"/>
    <w:rsid w:val="00CF27E6"/>
    <w:rsid w:val="00D110FE"/>
    <w:rsid w:val="00D91754"/>
    <w:rsid w:val="00DF0BA1"/>
    <w:rsid w:val="00E65AAD"/>
    <w:rsid w:val="00E77103"/>
    <w:rsid w:val="00EA2E06"/>
    <w:rsid w:val="00EB7F89"/>
    <w:rsid w:val="00ED6257"/>
    <w:rsid w:val="00EF1192"/>
    <w:rsid w:val="00F56154"/>
    <w:rsid w:val="00FB1B37"/>
    <w:rsid w:val="00FE75AE"/>
    <w:rsid w:val="00F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43B371-DB02-4818-A2CC-9DB0D13E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B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0A7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830A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2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63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30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63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30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82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C"/>
    </w:rPr>
  </w:style>
  <w:style w:type="paragraph" w:styleId="Sinespaciado">
    <w:name w:val="No Spacing"/>
    <w:uiPriority w:val="1"/>
    <w:qFormat/>
    <w:rsid w:val="00E65A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1028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Burgos</dc:creator>
  <cp:keywords/>
  <dc:description/>
  <cp:lastModifiedBy>Eco. Gonzalo Vaca</cp:lastModifiedBy>
  <cp:revision>5</cp:revision>
  <dcterms:created xsi:type="dcterms:W3CDTF">2014-09-02T14:15:00Z</dcterms:created>
  <dcterms:modified xsi:type="dcterms:W3CDTF">2014-09-04T14:33:00Z</dcterms:modified>
</cp:coreProperties>
</file>