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FC" w:rsidRPr="00F80DFC" w:rsidRDefault="00F80DFC" w:rsidP="00F80DFC">
      <w:pPr>
        <w:shd w:val="clear" w:color="auto" w:fill="FFFFFF"/>
        <w:spacing w:after="0" w:line="228" w:lineRule="atLeast"/>
        <w:jc w:val="center"/>
        <w:textAlignment w:val="baseline"/>
        <w:rPr>
          <w:rFonts w:ascii="Trebuchet MS" w:hAnsi="Trebuchet MS" w:cs="Times New Roman"/>
          <w:color w:val="444444"/>
          <w:szCs w:val="19"/>
          <w:lang w:eastAsia="en-US"/>
        </w:rPr>
      </w:pPr>
      <w:r w:rsidRPr="00F80DFC">
        <w:rPr>
          <w:rFonts w:ascii="Trebuchet MS" w:hAnsi="Trebuchet MS" w:cs="Times New Roman"/>
          <w:color w:val="444444"/>
          <w:szCs w:val="19"/>
          <w:lang w:eastAsia="en-US"/>
        </w:rPr>
        <w:t>EXAMEN</w:t>
      </w:r>
    </w:p>
    <w:p w:rsidR="00F80DFC" w:rsidRPr="00F80DFC" w:rsidRDefault="00F80DFC" w:rsidP="00F80DFC">
      <w:pPr>
        <w:shd w:val="clear" w:color="auto" w:fill="FFFFFF"/>
        <w:spacing w:after="0" w:line="228" w:lineRule="atLeast"/>
        <w:jc w:val="center"/>
        <w:textAlignment w:val="baseline"/>
        <w:rPr>
          <w:rFonts w:ascii="Trebuchet MS" w:hAnsi="Trebuchet MS" w:cs="Times New Roman"/>
          <w:color w:val="444444"/>
          <w:szCs w:val="19"/>
          <w:lang w:eastAsia="en-US"/>
        </w:rPr>
      </w:pPr>
      <w:r w:rsidRPr="00F80DFC">
        <w:rPr>
          <w:rFonts w:ascii="Trebuchet MS" w:hAnsi="Trebuchet MS" w:cs="Times New Roman"/>
          <w:color w:val="444444"/>
          <w:szCs w:val="19"/>
          <w:lang w:eastAsia="en-US"/>
        </w:rPr>
        <w:t>PRIMERA EVALUACION</w:t>
      </w:r>
    </w:p>
    <w:p w:rsidR="00F80DFC" w:rsidRPr="00F80DFC" w:rsidRDefault="00F80DFC" w:rsidP="00F80DFC">
      <w:pPr>
        <w:shd w:val="clear" w:color="auto" w:fill="FFFFFF"/>
        <w:spacing w:after="0" w:line="228" w:lineRule="atLeast"/>
        <w:jc w:val="center"/>
        <w:textAlignment w:val="baseline"/>
        <w:rPr>
          <w:rFonts w:ascii="Trebuchet MS" w:hAnsi="Trebuchet MS" w:cs="Times New Roman"/>
          <w:color w:val="444444"/>
          <w:szCs w:val="19"/>
          <w:lang w:eastAsia="en-US"/>
        </w:rPr>
      </w:pPr>
      <w:r w:rsidRPr="00F80DFC">
        <w:rPr>
          <w:rFonts w:ascii="Trebuchet MS" w:hAnsi="Trebuchet MS" w:cs="Times New Roman"/>
          <w:color w:val="444444"/>
          <w:szCs w:val="19"/>
          <w:lang w:eastAsia="en-US"/>
        </w:rPr>
        <w:t>APLICACIONES MULTIMEDIA INTERACTIVAS</w:t>
      </w:r>
    </w:p>
    <w:p w:rsidR="00F80DFC" w:rsidRPr="00F80DFC" w:rsidRDefault="00F80DFC" w:rsidP="00F80DFC">
      <w:pPr>
        <w:shd w:val="clear" w:color="auto" w:fill="FFFFFF"/>
        <w:spacing w:after="0" w:line="228" w:lineRule="atLeast"/>
        <w:jc w:val="center"/>
        <w:textAlignment w:val="baseline"/>
        <w:rPr>
          <w:rFonts w:ascii="Trebuchet MS" w:hAnsi="Trebuchet MS" w:cs="Times New Roman"/>
          <w:color w:val="444444"/>
          <w:szCs w:val="19"/>
          <w:lang w:eastAsia="en-US"/>
        </w:rPr>
      </w:pPr>
      <w:r w:rsidRPr="00F80DFC">
        <w:rPr>
          <w:rFonts w:ascii="Trebuchet MS" w:hAnsi="Trebuchet MS" w:cs="Times New Roman"/>
          <w:color w:val="444444"/>
          <w:szCs w:val="19"/>
          <w:lang w:eastAsia="en-US"/>
        </w:rPr>
        <w:t xml:space="preserve">2012 – 2do. </w:t>
      </w:r>
      <w:proofErr w:type="spellStart"/>
      <w:r w:rsidRPr="00F80DFC">
        <w:rPr>
          <w:rFonts w:ascii="Trebuchet MS" w:hAnsi="Trebuchet MS" w:cs="Times New Roman"/>
          <w:color w:val="444444"/>
          <w:szCs w:val="19"/>
          <w:lang w:eastAsia="en-US"/>
        </w:rPr>
        <w:t>Semestre</w:t>
      </w:r>
      <w:proofErr w:type="spellEnd"/>
    </w:p>
    <w:p w:rsidR="00F80DFC" w:rsidRDefault="00F80DFC" w:rsidP="00F80DFC">
      <w:pPr>
        <w:shd w:val="clear" w:color="auto" w:fill="FFFFFF"/>
        <w:spacing w:after="360" w:line="228" w:lineRule="atLeast"/>
        <w:textAlignment w:val="baseline"/>
        <w:rPr>
          <w:rFonts w:ascii="Trebuchet MS" w:hAnsi="Trebuchet MS" w:cs="Times New Roman"/>
          <w:color w:val="444444"/>
          <w:sz w:val="19"/>
          <w:szCs w:val="19"/>
          <w:lang w:eastAsia="en-US"/>
        </w:rPr>
      </w:pPr>
    </w:p>
    <w:p w:rsidR="00F80DFC" w:rsidRPr="00F80DFC" w:rsidRDefault="00F80DFC" w:rsidP="00F80DFC">
      <w:pPr>
        <w:shd w:val="clear" w:color="auto" w:fill="FFFFFF"/>
        <w:spacing w:before="100" w:beforeAutospacing="1" w:after="100" w:afterAutospacing="1" w:line="228" w:lineRule="atLeast"/>
        <w:textAlignment w:val="baseline"/>
        <w:rPr>
          <w:rFonts w:ascii="Trebuchet MS" w:hAnsi="Trebuchet MS" w:cs="Times New Roman"/>
          <w:color w:val="444444"/>
          <w:lang w:eastAsia="en-US"/>
        </w:rPr>
      </w:pPr>
      <w:bookmarkStart w:id="0" w:name="_GoBack"/>
      <w:bookmarkEnd w:id="0"/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Considere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el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siguiente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problema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>:</w:t>
      </w:r>
    </w:p>
    <w:p w:rsidR="00F80DFC" w:rsidRPr="00F80DFC" w:rsidRDefault="00F80DFC" w:rsidP="00F80DFC">
      <w:pPr>
        <w:shd w:val="clear" w:color="auto" w:fill="FFFFFF"/>
        <w:spacing w:before="100" w:beforeAutospacing="1" w:after="100" w:afterAutospacing="1" w:line="228" w:lineRule="atLeast"/>
        <w:textAlignment w:val="baseline"/>
        <w:rPr>
          <w:rFonts w:ascii="Trebuchet MS" w:hAnsi="Trebuchet MS" w:cs="Times New Roman"/>
          <w:color w:val="444444"/>
          <w:lang w:eastAsia="en-US"/>
        </w:rPr>
      </w:pPr>
      <w:proofErr w:type="spellStart"/>
      <w:proofErr w:type="gramStart"/>
      <w:r w:rsidRPr="00F80DFC">
        <w:rPr>
          <w:rFonts w:ascii="Trebuchet MS" w:hAnsi="Trebuchet MS" w:cs="Times New Roman"/>
          <w:color w:val="444444"/>
          <w:lang w:eastAsia="en-US"/>
        </w:rPr>
        <w:t>Esta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formando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una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nueva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empresa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de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desarrollo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multimedia.</w:t>
      </w:r>
      <w:proofErr w:type="gramEnd"/>
      <w:r w:rsidRPr="00F80DFC">
        <w:rPr>
          <w:rFonts w:ascii="Trebuchet MS" w:hAnsi="Trebuchet MS" w:cs="Times New Roman"/>
          <w:color w:val="444444"/>
          <w:lang w:eastAsia="en-US"/>
        </w:rPr>
        <w:t xml:space="preserve">  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Tiene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gramStart"/>
      <w:r w:rsidRPr="00F80DFC">
        <w:rPr>
          <w:rFonts w:ascii="Trebuchet MS" w:hAnsi="Trebuchet MS" w:cs="Times New Roman"/>
          <w:color w:val="444444"/>
          <w:lang w:eastAsia="en-US"/>
        </w:rPr>
        <w:t>un</w:t>
      </w:r>
      <w:proofErr w:type="gram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grupo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de 8 de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sus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compañeros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que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son co-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dueños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de la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empresa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>.  </w:t>
      </w:r>
      <w:proofErr w:type="spellStart"/>
      <w:proofErr w:type="gramStart"/>
      <w:r w:rsidRPr="00F80DFC">
        <w:rPr>
          <w:rFonts w:ascii="Trebuchet MS" w:hAnsi="Trebuchet MS" w:cs="Times New Roman"/>
          <w:color w:val="444444"/>
          <w:lang w:eastAsia="en-US"/>
        </w:rPr>
        <w:t>Todos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son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muy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inteligentes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y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están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muy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motivados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para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trabajar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>.</w:t>
      </w:r>
      <w:proofErr w:type="gramEnd"/>
    </w:p>
    <w:p w:rsidR="00F80DFC" w:rsidRPr="00F80DFC" w:rsidRDefault="00F80DFC" w:rsidP="00F80DFC">
      <w:pPr>
        <w:shd w:val="clear" w:color="auto" w:fill="FFFFFF"/>
        <w:spacing w:before="100" w:beforeAutospacing="1" w:after="100" w:afterAutospacing="1" w:line="228" w:lineRule="atLeast"/>
        <w:textAlignment w:val="baseline"/>
        <w:rPr>
          <w:rFonts w:ascii="Trebuchet MS" w:hAnsi="Trebuchet MS" w:cs="Times New Roman"/>
          <w:color w:val="444444"/>
          <w:lang w:eastAsia="en-US"/>
        </w:rPr>
      </w:pPr>
      <w:r w:rsidRPr="00F80DFC">
        <w:rPr>
          <w:rFonts w:ascii="Trebuchet MS" w:hAnsi="Trebuchet MS" w:cs="Times New Roman"/>
          <w:color w:val="444444"/>
          <w:lang w:eastAsia="en-US"/>
        </w:rPr>
        <w:t xml:space="preserve">Antes de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poder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ofrecer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sus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servicios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,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necesitan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ganar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conocimientos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necesarios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para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que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sus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aplicaciones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multimedia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para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el web </w:t>
      </w:r>
      <w:proofErr w:type="spellStart"/>
      <w:proofErr w:type="gramStart"/>
      <w:r w:rsidRPr="00F80DFC">
        <w:rPr>
          <w:rFonts w:ascii="Trebuchet MS" w:hAnsi="Trebuchet MS" w:cs="Times New Roman"/>
          <w:color w:val="444444"/>
          <w:lang w:eastAsia="en-US"/>
        </w:rPr>
        <w:t>sean</w:t>
      </w:r>
      <w:proofErr w:type="spellEnd"/>
      <w:proofErr w:type="gramEnd"/>
      <w:r w:rsidRPr="00F80DFC">
        <w:rPr>
          <w:rFonts w:ascii="Trebuchet MS" w:hAnsi="Trebuchet MS" w:cs="Times New Roman"/>
          <w:color w:val="444444"/>
          <w:lang w:eastAsia="en-US"/>
        </w:rPr>
        <w:t xml:space="preserve"> no solo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buenas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sino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excepcionales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>.  </w:t>
      </w:r>
      <w:proofErr w:type="gramStart"/>
      <w:r w:rsidRPr="00F80DFC">
        <w:rPr>
          <w:rFonts w:ascii="Trebuchet MS" w:hAnsi="Trebuchet MS" w:cs="Times New Roman"/>
          <w:color w:val="444444"/>
          <w:lang w:eastAsia="en-US"/>
        </w:rPr>
        <w:t xml:space="preserve">Se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debe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seleccionar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la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tecnología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o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tecnologías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en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las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cual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formarse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(Flash/Flex o HTML5).</w:t>
      </w:r>
      <w:proofErr w:type="gram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proofErr w:type="gramStart"/>
      <w:r w:rsidRPr="00F80DFC">
        <w:rPr>
          <w:rFonts w:ascii="Trebuchet MS" w:hAnsi="Trebuchet MS" w:cs="Times New Roman"/>
          <w:color w:val="444444"/>
          <w:lang w:eastAsia="en-US"/>
        </w:rPr>
        <w:t>Recuerde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que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el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tiempo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y los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recursos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son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limitados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,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así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que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no se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pueden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formar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en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todas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las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tecnologías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>.</w:t>
      </w:r>
      <w:proofErr w:type="gramEnd"/>
    </w:p>
    <w:p w:rsidR="00F80DFC" w:rsidRPr="00F80DFC" w:rsidRDefault="00F80DFC" w:rsidP="00F80DFC">
      <w:pPr>
        <w:shd w:val="clear" w:color="auto" w:fill="FFFFFF"/>
        <w:spacing w:before="100" w:beforeAutospacing="1" w:after="100" w:afterAutospacing="1" w:line="228" w:lineRule="atLeast"/>
        <w:textAlignment w:val="baseline"/>
        <w:rPr>
          <w:rFonts w:ascii="Trebuchet MS" w:hAnsi="Trebuchet MS" w:cs="Times New Roman"/>
          <w:color w:val="444444"/>
          <w:lang w:eastAsia="en-US"/>
        </w:rPr>
      </w:pPr>
      <w:r w:rsidRPr="00F80DFC">
        <w:rPr>
          <w:rFonts w:ascii="Trebuchet MS" w:hAnsi="Trebuchet MS" w:cs="Times New Roman"/>
          <w:color w:val="444444"/>
          <w:lang w:eastAsia="en-US"/>
        </w:rPr>
        <w:t xml:space="preserve">Se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debe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presentar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gramStart"/>
      <w:r w:rsidRPr="00F80DFC">
        <w:rPr>
          <w:rFonts w:ascii="Trebuchet MS" w:hAnsi="Trebuchet MS" w:cs="Times New Roman"/>
          <w:color w:val="444444"/>
          <w:lang w:eastAsia="en-US"/>
        </w:rPr>
        <w:t>un</w:t>
      </w:r>
      <w:proofErr w:type="gram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documento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final con el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resultado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de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las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discusiones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>.</w:t>
      </w:r>
    </w:p>
    <w:p w:rsidR="00F80DFC" w:rsidRPr="00F80DFC" w:rsidRDefault="00F80DFC" w:rsidP="00F80DFC">
      <w:pPr>
        <w:shd w:val="clear" w:color="auto" w:fill="FFFFFF"/>
        <w:spacing w:before="100" w:beforeAutospacing="1" w:after="100" w:afterAutospacing="1" w:line="228" w:lineRule="atLeast"/>
        <w:textAlignment w:val="baseline"/>
        <w:rPr>
          <w:rFonts w:ascii="Trebuchet MS" w:hAnsi="Trebuchet MS" w:cs="Times New Roman"/>
          <w:color w:val="444444"/>
          <w:lang w:eastAsia="en-US"/>
        </w:rPr>
      </w:pPr>
      <w:r w:rsidRPr="00F80DFC">
        <w:rPr>
          <w:rFonts w:ascii="Trebuchet MS" w:hAnsi="Trebuchet MS" w:cs="Times New Roman"/>
          <w:color w:val="444444"/>
          <w:lang w:eastAsia="en-US"/>
        </w:rPr>
        <w:t xml:space="preserve">Las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reglas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de la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discusión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son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las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hAnsi="Trebuchet MS" w:cs="Times New Roman"/>
          <w:color w:val="444444"/>
          <w:lang w:eastAsia="en-US"/>
        </w:rPr>
        <w:t>siguientes</w:t>
      </w:r>
      <w:proofErr w:type="spellEnd"/>
      <w:r w:rsidRPr="00F80DFC">
        <w:rPr>
          <w:rFonts w:ascii="Trebuchet MS" w:hAnsi="Trebuchet MS" w:cs="Times New Roman"/>
          <w:color w:val="444444"/>
          <w:lang w:eastAsia="en-US"/>
        </w:rPr>
        <w:t>:</w:t>
      </w:r>
    </w:p>
    <w:p w:rsidR="00F80DFC" w:rsidRPr="00F80DFC" w:rsidRDefault="00F80DFC" w:rsidP="00F80D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8" w:lineRule="atLeast"/>
        <w:rPr>
          <w:rFonts w:ascii="Trebuchet MS" w:eastAsia="Times New Roman" w:hAnsi="Trebuchet MS" w:cs="Times New Roman"/>
          <w:color w:val="444444"/>
          <w:lang w:eastAsia="en-US"/>
        </w:rPr>
      </w:pP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Deberán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discutir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en un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período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de dos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semanas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(Hasta el 5 de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Diciembre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>)</w:t>
      </w:r>
    </w:p>
    <w:p w:rsidR="00F80DFC" w:rsidRPr="00F80DFC" w:rsidRDefault="00F80DFC" w:rsidP="00F80D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8" w:lineRule="atLeast"/>
        <w:rPr>
          <w:rFonts w:ascii="Trebuchet MS" w:eastAsia="Times New Roman" w:hAnsi="Trebuchet MS" w:cs="Times New Roman"/>
          <w:color w:val="444444"/>
          <w:lang w:eastAsia="en-US"/>
        </w:rPr>
      </w:pP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Deberán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hacer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referencia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a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fuentes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de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información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bibliográfica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gram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o  del</w:t>
      </w:r>
      <w:proofErr w:type="gram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web (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válidas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y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confiables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) en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las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que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puedan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soportar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sus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argumentos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>.</w:t>
      </w:r>
    </w:p>
    <w:p w:rsidR="00F80DFC" w:rsidRPr="00F80DFC" w:rsidRDefault="00F80DFC" w:rsidP="00F80D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8" w:lineRule="atLeast"/>
        <w:rPr>
          <w:rFonts w:ascii="Trebuchet MS" w:eastAsia="Times New Roman" w:hAnsi="Trebuchet MS" w:cs="Times New Roman"/>
          <w:color w:val="444444"/>
          <w:lang w:eastAsia="en-US"/>
        </w:rPr>
      </w:pP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Todas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las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interacciones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las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deberán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realizar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a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través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del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foro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de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discusión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, no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deben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discutir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fuera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de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éste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sus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decisiones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,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pues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esto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invalida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el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producto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final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que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presenten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al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cerrarse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el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período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de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discusión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(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presentación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en Power Point,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documento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Word,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pudieran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soportarse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en Google docs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para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generar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en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línea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el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producto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final).</w:t>
      </w:r>
    </w:p>
    <w:p w:rsidR="00F80DFC" w:rsidRPr="00F80DFC" w:rsidRDefault="00F80DFC" w:rsidP="00F80D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8" w:lineRule="atLeast"/>
        <w:rPr>
          <w:rFonts w:ascii="Trebuchet MS" w:eastAsia="Times New Roman" w:hAnsi="Trebuchet MS" w:cs="Times New Roman"/>
          <w:color w:val="444444"/>
          <w:lang w:eastAsia="en-US"/>
        </w:rPr>
      </w:pPr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La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tarea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será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calificada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, se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exigirá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gram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un</w:t>
      </w:r>
      <w:proofErr w:type="gram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mínimo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de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interacción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por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cada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miembro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.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Cada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miembro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a lo largo de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cada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semana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deberá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tener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por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lo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menos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10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aportes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;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es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decir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proofErr w:type="gram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como</w:t>
      </w:r>
      <w:proofErr w:type="spellEnd"/>
      <w:proofErr w:type="gram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mínimo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se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deberá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tener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20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aportes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por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miembro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.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Otra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limitación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es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que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cada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miembro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deberá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proofErr w:type="gram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haber</w:t>
      </w:r>
      <w:proofErr w:type="spellEnd"/>
      <w:proofErr w:type="gram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participado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durante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las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primeras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48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horas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de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aperturar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el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foro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.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Es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decir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no se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aceptarán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participaciones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tardías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. Entre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cada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participación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no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deberá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pasar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más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de 48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horas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>.</w:t>
      </w:r>
    </w:p>
    <w:p w:rsidR="00F80DFC" w:rsidRPr="00F80DFC" w:rsidRDefault="00F80DFC" w:rsidP="00F80D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8" w:lineRule="atLeast"/>
        <w:rPr>
          <w:rFonts w:ascii="Trebuchet MS" w:eastAsia="Times New Roman" w:hAnsi="Trebuchet MS" w:cs="Times New Roman"/>
          <w:color w:val="444444"/>
          <w:lang w:eastAsia="en-US"/>
        </w:rPr>
      </w:pPr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Las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aportaciones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deberán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ser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de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tres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tipos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.  Antes de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cada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post se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deberá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especificar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de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que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tipo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es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>:</w:t>
      </w:r>
    </w:p>
    <w:p w:rsidR="00F80DFC" w:rsidRPr="00F80DFC" w:rsidRDefault="00F80DFC" w:rsidP="00F80DF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28" w:lineRule="atLeast"/>
        <w:rPr>
          <w:rFonts w:ascii="Trebuchet MS" w:eastAsia="Times New Roman" w:hAnsi="Trebuchet MS" w:cs="Times New Roman"/>
          <w:color w:val="444444"/>
          <w:lang w:eastAsia="en-US"/>
        </w:rPr>
      </w:pP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Aporte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de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Información</w:t>
      </w:r>
      <w:proofErr w:type="spellEnd"/>
    </w:p>
    <w:p w:rsidR="00F80DFC" w:rsidRPr="00F80DFC" w:rsidRDefault="00F80DFC" w:rsidP="00F80DF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28" w:lineRule="atLeast"/>
        <w:rPr>
          <w:rFonts w:ascii="Trebuchet MS" w:eastAsia="Times New Roman" w:hAnsi="Trebuchet MS" w:cs="Times New Roman"/>
          <w:color w:val="444444"/>
          <w:lang w:eastAsia="en-US"/>
        </w:rPr>
      </w:pP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Análisis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de la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Información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presente</w:t>
      </w:r>
      <w:proofErr w:type="spellEnd"/>
    </w:p>
    <w:p w:rsidR="00F80DFC" w:rsidRPr="00F80DFC" w:rsidRDefault="00F80DFC" w:rsidP="00F80DF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28" w:lineRule="atLeast"/>
        <w:rPr>
          <w:rFonts w:ascii="Trebuchet MS" w:eastAsia="Times New Roman" w:hAnsi="Trebuchet MS" w:cs="Times New Roman"/>
          <w:color w:val="444444"/>
          <w:lang w:eastAsia="en-US"/>
        </w:rPr>
      </w:pP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Síntesis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de la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discusión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>.</w:t>
      </w:r>
    </w:p>
    <w:p w:rsidR="00EB4143" w:rsidRDefault="00F80DFC" w:rsidP="00F80D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8" w:lineRule="atLeast"/>
      </w:pPr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Al final se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deberá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genera un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documento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que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de la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respuesta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a la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pregunta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que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sintetize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toda</w:t>
      </w:r>
      <w:proofErr w:type="spellEnd"/>
      <w:r w:rsidRPr="00F80DFC">
        <w:rPr>
          <w:rFonts w:ascii="Trebuchet MS" w:eastAsia="Times New Roman" w:hAnsi="Trebuchet MS" w:cs="Times New Roman"/>
          <w:color w:val="444444"/>
          <w:lang w:eastAsia="en-US"/>
        </w:rPr>
        <w:t xml:space="preserve"> la </w:t>
      </w:r>
      <w:proofErr w:type="spellStart"/>
      <w:r w:rsidRPr="00F80DFC">
        <w:rPr>
          <w:rFonts w:ascii="Trebuchet MS" w:eastAsia="Times New Roman" w:hAnsi="Trebuchet MS" w:cs="Times New Roman"/>
          <w:color w:val="444444"/>
          <w:lang w:eastAsia="en-US"/>
        </w:rPr>
        <w:t>discusión</w:t>
      </w:r>
      <w:proofErr w:type="spellEnd"/>
    </w:p>
    <w:sectPr w:rsidR="00EB4143" w:rsidSect="00AB661D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F7482"/>
    <w:multiLevelType w:val="multilevel"/>
    <w:tmpl w:val="F5D81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</w:compat>
  <w:rsids>
    <w:rsidRoot w:val="00F80DFC"/>
    <w:rsid w:val="00AB661D"/>
    <w:rsid w:val="00EB4143"/>
    <w:rsid w:val="00F80D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B0A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0DFC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0DFC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1769</Characters>
  <Application>Microsoft Macintosh Word</Application>
  <DocSecurity>0</DocSecurity>
  <Lines>14</Lines>
  <Paragraphs>4</Paragraphs>
  <ScaleCrop>false</ScaleCrop>
  <Company>ESPOL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Ochoa</dc:creator>
  <cp:keywords/>
  <dc:description/>
  <cp:lastModifiedBy>Xavier Ochoa</cp:lastModifiedBy>
  <cp:revision>1</cp:revision>
  <dcterms:created xsi:type="dcterms:W3CDTF">2012-12-12T14:40:00Z</dcterms:created>
  <dcterms:modified xsi:type="dcterms:W3CDTF">2012-12-12T14:41:00Z</dcterms:modified>
</cp:coreProperties>
</file>