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2C2" w:rsidRDefault="0070708E">
      <w:bookmarkStart w:id="0" w:name="_GoBack"/>
      <w:bookmarkEnd w:id="0"/>
      <w:r>
        <w:t xml:space="preserve">Examen II  Termino Estudios </w:t>
      </w:r>
      <w:r w:rsidR="00A340D2">
        <w:t>de Mercado</w:t>
      </w:r>
      <w:r w:rsidR="00A340D2">
        <w:tab/>
      </w:r>
      <w:r w:rsidR="00A340D2">
        <w:tab/>
        <w:t>29 de Enero del 2013</w:t>
      </w:r>
    </w:p>
    <w:p w:rsidR="0070708E" w:rsidRDefault="0070708E"/>
    <w:p w:rsidR="0070708E" w:rsidRDefault="0070708E">
      <w:r>
        <w:t xml:space="preserve">1.-La empresa Salmerón y </w:t>
      </w:r>
      <w:proofErr w:type="spellStart"/>
      <w:r>
        <w:t>Frias</w:t>
      </w:r>
      <w:proofErr w:type="spellEnd"/>
      <w:r>
        <w:t>, Consultores en TI, acaba de contratar a su empleado numero 150. Su rápido crecimiento en apenas 5 años, le ha permitido ganarse el prestigio, de no ser solo la empresa líder en facturación en el mercado, es también la empresa mas joven en promedio de edad, dado que el empleado de mayor edad tiene 40 años y la mas joven 20. Sus salarios son los mejores de la industria, el mejor pagado, que es PhD Moya, gana $5,800 y la de menor sueldo que es la LSI G. Moran $480.</w:t>
      </w:r>
    </w:p>
    <w:p w:rsidR="0070708E" w:rsidRDefault="0070708E">
      <w:r>
        <w:t>a.- Determine el rango de sueldo y edades de la empresa</w:t>
      </w:r>
    </w:p>
    <w:p w:rsidR="0070708E" w:rsidRDefault="0070708E"/>
    <w:p w:rsidR="0070708E" w:rsidRDefault="0070708E" w:rsidP="002309BF">
      <w:pPr>
        <w:spacing w:after="0"/>
      </w:pPr>
      <w:r>
        <w:t xml:space="preserve">2.-A 20 </w:t>
      </w:r>
      <w:r w:rsidR="002309BF">
        <w:t>días</w:t>
      </w:r>
      <w:r>
        <w:t xml:space="preserve"> de las elecciones, el tablero electoral tiene cambios dramáticos. La información actual ubica en 2do lugar a </w:t>
      </w:r>
      <w:r w:rsidR="002309BF">
        <w:t>Álvaro</w:t>
      </w:r>
      <w:r>
        <w:t xml:space="preserve"> Noboa y en tercer lugar a G. Lasso.</w:t>
      </w:r>
    </w:p>
    <w:p w:rsidR="0070708E" w:rsidRDefault="002309BF" w:rsidP="002309BF">
      <w:pPr>
        <w:spacing w:after="0"/>
      </w:pPr>
      <w:r>
        <w:t>A la pregunta</w:t>
      </w:r>
      <w:proofErr w:type="gramStart"/>
      <w:r>
        <w:t>:  si</w:t>
      </w:r>
      <w:proofErr w:type="gramEnd"/>
      <w:r>
        <w:t xml:space="preserve"> las elecciones fueran Hoy, por quien </w:t>
      </w:r>
      <w:r w:rsidR="00BF2104">
        <w:t>votaría</w:t>
      </w:r>
      <w:r>
        <w:t>?, estos son los resultados.</w:t>
      </w:r>
    </w:p>
    <w:p w:rsidR="002309BF" w:rsidRDefault="002309BF" w:rsidP="002309BF">
      <w:pPr>
        <w:spacing w:after="0"/>
      </w:pPr>
      <w:r>
        <w:t>1.- Rafael Correa</w:t>
      </w:r>
      <w:r>
        <w:tab/>
        <w:t>33.5%</w:t>
      </w:r>
    </w:p>
    <w:p w:rsidR="002309BF" w:rsidRDefault="002309BF" w:rsidP="002309BF">
      <w:pPr>
        <w:spacing w:after="0"/>
      </w:pPr>
      <w:r>
        <w:t>2.- Álvaro Noboa</w:t>
      </w:r>
      <w:r>
        <w:tab/>
        <w:t>18.7%</w:t>
      </w:r>
    </w:p>
    <w:p w:rsidR="002309BF" w:rsidRDefault="002309BF" w:rsidP="002309BF">
      <w:pPr>
        <w:spacing w:after="0"/>
      </w:pPr>
      <w:r>
        <w:t xml:space="preserve">3.- Guillermo Lasso </w:t>
      </w:r>
      <w:r>
        <w:tab/>
        <w:t>17.9%</w:t>
      </w:r>
    </w:p>
    <w:p w:rsidR="002309BF" w:rsidRDefault="002309BF" w:rsidP="002309BF">
      <w:pPr>
        <w:spacing w:after="0"/>
      </w:pPr>
      <w:r>
        <w:t>4.- Lucio Gutiérrez</w:t>
      </w:r>
      <w:r>
        <w:tab/>
        <w:t>17.1%</w:t>
      </w:r>
    </w:p>
    <w:p w:rsidR="002309BF" w:rsidRDefault="002309BF" w:rsidP="002309BF">
      <w:pPr>
        <w:spacing w:after="0"/>
      </w:pPr>
      <w:r>
        <w:t>5.- Otros</w:t>
      </w:r>
      <w:r>
        <w:tab/>
      </w:r>
      <w:r>
        <w:tab/>
        <w:t xml:space="preserve">   6.5%</w:t>
      </w:r>
    </w:p>
    <w:p w:rsidR="002309BF" w:rsidRDefault="002309BF" w:rsidP="002309BF">
      <w:pPr>
        <w:spacing w:after="0"/>
      </w:pPr>
      <w:r>
        <w:t>6.-Nulos/Blanco                6 .3%</w:t>
      </w:r>
    </w:p>
    <w:p w:rsidR="002309BF" w:rsidRDefault="002309BF" w:rsidP="002309BF">
      <w:pPr>
        <w:spacing w:after="0"/>
      </w:pPr>
      <w:r>
        <w:t>Quien acompañara con total seguridad, en la segunda vuelta, al candidato presidente, R. Correa, si se conoce que el estudio tiene un índice de confiabilidad del 95% y un margen de error de +/-4%.</w:t>
      </w:r>
    </w:p>
    <w:p w:rsidR="002309BF" w:rsidRDefault="002309BF" w:rsidP="002309BF">
      <w:pPr>
        <w:spacing w:after="0"/>
      </w:pPr>
    </w:p>
    <w:p w:rsidR="002309BF" w:rsidRDefault="002309BF" w:rsidP="002309BF">
      <w:pPr>
        <w:spacing w:after="0"/>
      </w:pPr>
      <w:r>
        <w:t>3.- Que es el marco muestral, de un ejemplo aplicativo</w:t>
      </w:r>
    </w:p>
    <w:p w:rsidR="002309BF" w:rsidRDefault="002309BF" w:rsidP="002309BF">
      <w:pPr>
        <w:spacing w:after="0"/>
      </w:pPr>
    </w:p>
    <w:p w:rsidR="002309BF" w:rsidRDefault="002309BF" w:rsidP="002309BF">
      <w:pPr>
        <w:spacing w:after="0"/>
      </w:pPr>
      <w:r>
        <w:t xml:space="preserve">4.- Que el muestreo </w:t>
      </w:r>
      <w:r w:rsidR="0075115B">
        <w:t>sistemático</w:t>
      </w:r>
      <w:r>
        <w:t xml:space="preserve">, de </w:t>
      </w:r>
      <w:r w:rsidR="00DD21E9">
        <w:t>un ejemplo aplicativo.</w:t>
      </w:r>
    </w:p>
    <w:p w:rsidR="00DD21E9" w:rsidRDefault="00DD21E9" w:rsidP="002309BF">
      <w:pPr>
        <w:spacing w:after="0"/>
      </w:pPr>
    </w:p>
    <w:p w:rsidR="00DD21E9" w:rsidRDefault="00DD21E9" w:rsidP="002309BF">
      <w:pPr>
        <w:spacing w:after="0"/>
      </w:pPr>
      <w:r>
        <w:t>5.-En que casos utilizaría, un estudio descriptivo y uno exploratorio. De un ejemplo aplicativo.</w:t>
      </w:r>
    </w:p>
    <w:p w:rsidR="00DD21E9" w:rsidRDefault="00DD21E9" w:rsidP="002309BF">
      <w:pPr>
        <w:spacing w:after="0"/>
      </w:pPr>
    </w:p>
    <w:p w:rsidR="007F0571" w:rsidRDefault="00DD21E9" w:rsidP="00DD21E9">
      <w:pPr>
        <w:spacing w:after="0"/>
        <w:jc w:val="both"/>
      </w:pPr>
      <w:r>
        <w:t xml:space="preserve">6.- Aplicación practica de análisis estadístico utilizando el SPSS. Responda la pregunta que se le </w:t>
      </w:r>
      <w:r w:rsidR="00BF2104">
        <w:t>hará</w:t>
      </w:r>
      <w:r>
        <w:t xml:space="preserve"> en clase. </w:t>
      </w:r>
      <w:proofErr w:type="spellStart"/>
      <w:r>
        <w:t>Ej</w:t>
      </w:r>
      <w:proofErr w:type="spellEnd"/>
      <w:r>
        <w:t xml:space="preserve">: Las mujeres de 18 a 25 años, que ganan entre $701 a $1500, cuales son las razones que le impulsan a la compra de comidas </w:t>
      </w:r>
      <w:r w:rsidR="00BF2104">
        <w:t>rápidas</w:t>
      </w:r>
      <w:r>
        <w:t xml:space="preserve"> en KFC, o Realice un análisis de respuestas </w:t>
      </w:r>
      <w:r w:rsidR="00BF2104">
        <w:t>múltiples</w:t>
      </w:r>
      <w:r>
        <w:t xml:space="preserve"> para conocer cual es el Top of Mind de las marcas de Computadores portátiles que utilizan los estudiantes de pregrado y posgrado en la ESPOL. </w:t>
      </w:r>
    </w:p>
    <w:p w:rsidR="00DD21E9" w:rsidRDefault="00DD21E9" w:rsidP="002309BF">
      <w:pPr>
        <w:spacing w:after="0"/>
      </w:pPr>
    </w:p>
    <w:sectPr w:rsidR="00DD21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8E"/>
    <w:rsid w:val="000957C0"/>
    <w:rsid w:val="002309BF"/>
    <w:rsid w:val="00233CCC"/>
    <w:rsid w:val="0070708E"/>
    <w:rsid w:val="0075115B"/>
    <w:rsid w:val="007F0571"/>
    <w:rsid w:val="00A340D2"/>
    <w:rsid w:val="00BF2104"/>
    <w:rsid w:val="00CE613C"/>
    <w:rsid w:val="00DD21E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DrGALIO</dc:creator>
  <cp:lastModifiedBy>DrGALIO</cp:lastModifiedBy>
  <cp:revision>4</cp:revision>
  <dcterms:created xsi:type="dcterms:W3CDTF">2013-01-29T12:38:00Z</dcterms:created>
  <dcterms:modified xsi:type="dcterms:W3CDTF">2013-02-26T00:07:00Z</dcterms:modified>
</cp:coreProperties>
</file>