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7CF" w:rsidRDefault="003407CF" w:rsidP="003407CF">
      <w:pPr>
        <w:pStyle w:val="Sinespaciado"/>
        <w:jc w:val="center"/>
      </w:pPr>
      <w:r>
        <w:t>ESPOL – FIEC</w:t>
      </w:r>
    </w:p>
    <w:p w:rsidR="003407CF" w:rsidRDefault="003407CF" w:rsidP="003407CF">
      <w:pPr>
        <w:pStyle w:val="Sinespaciado"/>
        <w:jc w:val="center"/>
      </w:pPr>
      <w:r>
        <w:t>TELEFONIA DIGITAL</w:t>
      </w:r>
    </w:p>
    <w:p w:rsidR="003407CF" w:rsidRDefault="003407CF" w:rsidP="003407CF">
      <w:pPr>
        <w:pStyle w:val="Sinespaciado"/>
      </w:pPr>
      <w:r>
        <w:t>1er. Examen                                                                                                                                    Julio 3-2013</w:t>
      </w:r>
    </w:p>
    <w:p w:rsidR="005A4184" w:rsidRDefault="005A4184" w:rsidP="003407CF">
      <w:pPr>
        <w:pStyle w:val="Sinespaciado"/>
      </w:pPr>
    </w:p>
    <w:p w:rsidR="005A4184" w:rsidRDefault="005A4184" w:rsidP="003407CF">
      <w:pPr>
        <w:pStyle w:val="Sinespaciado"/>
      </w:pPr>
      <w:r>
        <w:t>NOMBRE: ___________________________________________________________________</w:t>
      </w:r>
    </w:p>
    <w:p w:rsidR="003407CF" w:rsidRDefault="003407CF" w:rsidP="003407CF">
      <w:pPr>
        <w:pStyle w:val="Sinespaciado"/>
      </w:pPr>
    </w:p>
    <w:p w:rsidR="003407CF" w:rsidRDefault="003407CF" w:rsidP="003407CF">
      <w:pPr>
        <w:pStyle w:val="Sinespaciado"/>
      </w:pPr>
      <w:r>
        <w:t>1.- (25 Puntos)  Dibuje la red telefónica desde la central hasta el domicilio del usuario indicando los elementos que la integran y las características de cada uno</w:t>
      </w:r>
    </w:p>
    <w:p w:rsidR="003407CF" w:rsidRDefault="003407CF" w:rsidP="003407CF">
      <w:pPr>
        <w:pStyle w:val="Sinespaciado"/>
      </w:pPr>
      <w:r>
        <w:t>2</w:t>
      </w:r>
      <w:r w:rsidR="00855482">
        <w:t>.- (30</w:t>
      </w:r>
      <w:r>
        <w:t xml:space="preserve"> Puntos) Diseñe una red telefónica para un sector compuesto por 10 x 12 manzanas, en las cuales ha</w:t>
      </w:r>
      <w:r w:rsidR="001A25C7">
        <w:t>y</w:t>
      </w:r>
      <w:r>
        <w:t xml:space="preserve"> 2x6 casas. La Red Primaria debe tener un respaldo del 10% de pares. La Red secundaria será ocupada en un máximo del 85% de su capacidad. Indique el número de pares necesarios, de armarios, de regletas y de cajas de dispersión necesarias</w:t>
      </w:r>
      <w:r w:rsidR="001A25C7">
        <w:t>. Marque su ubicación en un plano.</w:t>
      </w:r>
      <w:bookmarkStart w:id="0" w:name="_GoBack"/>
      <w:bookmarkEnd w:id="0"/>
    </w:p>
    <w:p w:rsidR="003407CF" w:rsidRDefault="00855482" w:rsidP="003407CF">
      <w:pPr>
        <w:pStyle w:val="Sinespaciado"/>
      </w:pPr>
      <w:r>
        <w:t>3.- (25</w:t>
      </w:r>
      <w:r w:rsidR="003407CF">
        <w:t xml:space="preserve"> Puntos) </w:t>
      </w:r>
      <w:r>
        <w:t>Aplique codificación HDB3 a la siguiente secuencia</w:t>
      </w:r>
    </w:p>
    <w:p w:rsidR="00855482" w:rsidRDefault="00855482" w:rsidP="003407CF">
      <w:pPr>
        <w:pStyle w:val="Sinespaciado"/>
      </w:pPr>
      <w:r w:rsidRPr="00855482">
        <w:t>1 0 1 0 0 0 0 0 1 1 0 0 0 0 1 1 0 0 0 0 0 0</w:t>
      </w:r>
    </w:p>
    <w:p w:rsidR="00855482" w:rsidRDefault="00855482" w:rsidP="003407CF">
      <w:pPr>
        <w:pStyle w:val="Sinespaciado"/>
      </w:pPr>
      <w:r>
        <w:t xml:space="preserve">4.- </w:t>
      </w:r>
      <w:r w:rsidR="001A25C7">
        <w:t xml:space="preserve">(20 Puntos) </w:t>
      </w:r>
      <w:r>
        <w:t xml:space="preserve">Para el proceso de conmutación TSI, se tienen </w:t>
      </w:r>
      <w:r w:rsidR="008F620F">
        <w:t>múltiples</w:t>
      </w:r>
      <w:r>
        <w:t xml:space="preserve"> E1 de entrada y salida. Calcule el</w:t>
      </w:r>
      <w:r w:rsidR="008F620F">
        <w:t xml:space="preserve"> número de E1s que pueden conmutarse (escribir y leer) si el</w:t>
      </w:r>
      <w:r>
        <w:t xml:space="preserve"> tiempo de acceso de la memoria </w:t>
      </w:r>
      <w:r w:rsidR="008F620F">
        <w:t xml:space="preserve">usada es de 12.5 </w:t>
      </w:r>
      <w:proofErr w:type="spellStart"/>
      <w:r w:rsidR="008F620F">
        <w:t>nS</w:t>
      </w:r>
      <w:proofErr w:type="spellEnd"/>
      <w:r w:rsidR="008F620F">
        <w:t>. Dibuje el mapa de memoria que indique como se ubican los registros que corresponden a cada slot del E1.</w:t>
      </w:r>
    </w:p>
    <w:sectPr w:rsidR="00855482" w:rsidSect="00697E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27A05"/>
    <w:multiLevelType w:val="hybridMultilevel"/>
    <w:tmpl w:val="C6DEA6B4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07CF"/>
    <w:rsid w:val="001A25C7"/>
    <w:rsid w:val="003407CF"/>
    <w:rsid w:val="0037143B"/>
    <w:rsid w:val="005A4184"/>
    <w:rsid w:val="00697EFD"/>
    <w:rsid w:val="00855482"/>
    <w:rsid w:val="008F620F"/>
    <w:rsid w:val="00D06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E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407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Yepez</dc:creator>
  <cp:keywords/>
  <dc:description/>
  <cp:lastModifiedBy>cyepez</cp:lastModifiedBy>
  <cp:revision>2</cp:revision>
  <dcterms:created xsi:type="dcterms:W3CDTF">2013-07-02T19:46:00Z</dcterms:created>
  <dcterms:modified xsi:type="dcterms:W3CDTF">2013-07-02T20:31:00Z</dcterms:modified>
</cp:coreProperties>
</file>