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6A496C" w:rsidRDefault="006A496C" w:rsidP="0022487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6A496C">
        <w:rPr>
          <w:rFonts w:ascii="Arial" w:hAnsi="Arial" w:cs="Arial"/>
          <w:sz w:val="22"/>
          <w:szCs w:val="22"/>
        </w:rPr>
        <w:t>QoS</w:t>
      </w:r>
      <w:proofErr w:type="spellEnd"/>
      <w:r w:rsidRPr="006A496C">
        <w:rPr>
          <w:rFonts w:ascii="Arial" w:hAnsi="Arial" w:cs="Arial"/>
          <w:sz w:val="22"/>
          <w:szCs w:val="22"/>
        </w:rPr>
        <w:t xml:space="preserve"> &amp; MULTICASTING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094612">
        <w:rPr>
          <w:rFonts w:ascii="Arial" w:hAnsi="Arial" w:cs="Arial"/>
          <w:sz w:val="22"/>
          <w:szCs w:val="22"/>
        </w:rPr>
        <w:t>I</w:t>
      </w:r>
      <w:r w:rsidRPr="00BE1856">
        <w:rPr>
          <w:rFonts w:ascii="Arial" w:hAnsi="Arial" w:cs="Arial"/>
          <w:sz w:val="22"/>
          <w:szCs w:val="22"/>
        </w:rPr>
        <w:t xml:space="preserve">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</w:t>
      </w:r>
      <w:r w:rsidR="00656886">
        <w:rPr>
          <w:rFonts w:ascii="Arial" w:hAnsi="Arial" w:cs="Arial"/>
          <w:sz w:val="22"/>
          <w:szCs w:val="22"/>
        </w:rPr>
        <w:t xml:space="preserve">    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656886">
        <w:rPr>
          <w:rFonts w:ascii="Arial" w:hAnsi="Arial" w:cs="Arial"/>
          <w:sz w:val="22"/>
          <w:szCs w:val="22"/>
        </w:rPr>
        <w:t xml:space="preserve">   </w:t>
      </w:r>
      <w:r w:rsidRPr="00BE1856">
        <w:rPr>
          <w:rFonts w:ascii="Arial" w:hAnsi="Arial" w:cs="Arial"/>
          <w:sz w:val="22"/>
          <w:szCs w:val="22"/>
        </w:rPr>
        <w:t xml:space="preserve">            </w:t>
      </w:r>
      <w:r w:rsidR="00656886">
        <w:rPr>
          <w:rFonts w:ascii="Arial" w:hAnsi="Arial" w:cs="Arial"/>
          <w:sz w:val="22"/>
          <w:szCs w:val="22"/>
        </w:rPr>
        <w:t>PRIMERA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</w:t>
      </w:r>
      <w:r w:rsidRPr="00144C00">
        <w:rPr>
          <w:rFonts w:ascii="Arial" w:hAnsi="Arial" w:cs="Arial"/>
          <w:sz w:val="22"/>
          <w:szCs w:val="22"/>
        </w:rPr>
        <w:t>¿Cuáles son los 4 principales inconvenientes que presentan las redes convergentes?</w:t>
      </w:r>
      <w:r w:rsidR="003D2FAC">
        <w:rPr>
          <w:rFonts w:ascii="Arial" w:hAnsi="Arial" w:cs="Arial"/>
          <w:sz w:val="22"/>
          <w:szCs w:val="22"/>
        </w:rPr>
        <w:t xml:space="preserve"> </w:t>
      </w:r>
      <w:r w:rsidR="003D2FAC">
        <w:rPr>
          <w:rFonts w:ascii="Arial" w:hAnsi="Arial" w:cs="Arial"/>
          <w:sz w:val="22"/>
          <w:szCs w:val="22"/>
        </w:rPr>
        <w:t xml:space="preserve">(5 </w:t>
      </w:r>
      <w:proofErr w:type="spellStart"/>
      <w:r w:rsidR="003D2FAC">
        <w:rPr>
          <w:rFonts w:ascii="Arial" w:hAnsi="Arial" w:cs="Arial"/>
          <w:sz w:val="22"/>
          <w:szCs w:val="22"/>
        </w:rPr>
        <w:t>pts</w:t>
      </w:r>
      <w:proofErr w:type="spellEnd"/>
      <w:r w:rsidR="003D2FAC">
        <w:rPr>
          <w:rFonts w:ascii="Arial" w:hAnsi="Arial" w:cs="Arial"/>
          <w:sz w:val="22"/>
          <w:szCs w:val="22"/>
        </w:rPr>
        <w:t>)</w:t>
      </w: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144C00" w:rsidRDefault="00144C00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144C00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D21F5B">
        <w:rPr>
          <w:rFonts w:ascii="Arial" w:hAnsi="Arial" w:cs="Arial"/>
          <w:sz w:val="22"/>
          <w:szCs w:val="22"/>
        </w:rPr>
        <w:t>Mencione los 6 algoritmos de encolamiento</w:t>
      </w:r>
      <w:r w:rsidR="002D23C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D23CF">
        <w:rPr>
          <w:rFonts w:ascii="Arial" w:hAnsi="Arial" w:cs="Arial"/>
          <w:sz w:val="22"/>
          <w:szCs w:val="22"/>
        </w:rPr>
        <w:t>queuing</w:t>
      </w:r>
      <w:proofErr w:type="spellEnd"/>
      <w:r w:rsidR="002D23CF">
        <w:rPr>
          <w:rFonts w:ascii="Arial" w:hAnsi="Arial" w:cs="Arial"/>
          <w:sz w:val="22"/>
          <w:szCs w:val="22"/>
        </w:rPr>
        <w:t>) existentes, y de ello</w:t>
      </w:r>
      <w:r w:rsidR="00D21F5B">
        <w:rPr>
          <w:rFonts w:ascii="Arial" w:hAnsi="Arial" w:cs="Arial"/>
          <w:sz w:val="22"/>
          <w:szCs w:val="22"/>
        </w:rPr>
        <w:t xml:space="preserve">s en que tipos de </w:t>
      </w:r>
      <w:proofErr w:type="spellStart"/>
      <w:r w:rsidR="00F627A3">
        <w:rPr>
          <w:rFonts w:ascii="Arial" w:hAnsi="Arial" w:cs="Arial"/>
          <w:sz w:val="22"/>
          <w:szCs w:val="22"/>
        </w:rPr>
        <w:t>interfas</w:t>
      </w:r>
      <w:r w:rsidR="00D21F5B">
        <w:rPr>
          <w:rFonts w:ascii="Arial" w:hAnsi="Arial" w:cs="Arial"/>
          <w:sz w:val="22"/>
          <w:szCs w:val="22"/>
        </w:rPr>
        <w:t>es</w:t>
      </w:r>
      <w:proofErr w:type="spellEnd"/>
      <w:r w:rsidR="00D21F5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D21F5B">
        <w:rPr>
          <w:rFonts w:ascii="Arial" w:hAnsi="Arial" w:cs="Arial"/>
          <w:sz w:val="22"/>
          <w:szCs w:val="22"/>
        </w:rPr>
        <w:t>routers</w:t>
      </w:r>
      <w:proofErr w:type="spellEnd"/>
      <w:r w:rsidR="00D21F5B">
        <w:rPr>
          <w:rFonts w:ascii="Arial" w:hAnsi="Arial" w:cs="Arial"/>
          <w:sz w:val="22"/>
          <w:szCs w:val="22"/>
        </w:rPr>
        <w:t xml:space="preserve"> Cisco vienen por defecto (default)</w:t>
      </w:r>
      <w:r w:rsidR="008808B5">
        <w:rPr>
          <w:rFonts w:ascii="Arial" w:hAnsi="Arial" w:cs="Arial"/>
          <w:sz w:val="22"/>
          <w:szCs w:val="22"/>
        </w:rPr>
        <w:t xml:space="preserve"> (5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E3DFA">
        <w:rPr>
          <w:rFonts w:ascii="Arial" w:hAnsi="Arial" w:cs="Arial"/>
          <w:sz w:val="22"/>
          <w:szCs w:val="22"/>
        </w:rPr>
        <w:t>3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F627A3">
        <w:rPr>
          <w:rFonts w:ascii="Arial" w:hAnsi="Arial" w:cs="Arial"/>
          <w:sz w:val="22"/>
          <w:szCs w:val="22"/>
        </w:rPr>
        <w:t>¿Qué es la congestión y a que fenómenos se debe</w:t>
      </w:r>
      <w:r w:rsidR="00A07CF1">
        <w:rPr>
          <w:rFonts w:ascii="Arial" w:hAnsi="Arial" w:cs="Arial"/>
          <w:sz w:val="22"/>
          <w:szCs w:val="22"/>
        </w:rPr>
        <w:t>?</w:t>
      </w:r>
      <w:r w:rsidR="00451DD7" w:rsidRPr="00451DD7">
        <w:rPr>
          <w:rFonts w:ascii="Arial" w:hAnsi="Arial" w:cs="Arial"/>
          <w:sz w:val="22"/>
          <w:szCs w:val="22"/>
        </w:rPr>
        <w:t xml:space="preserve"> </w:t>
      </w:r>
      <w:r w:rsidR="008808B5">
        <w:rPr>
          <w:rFonts w:ascii="Arial" w:hAnsi="Arial" w:cs="Arial"/>
          <w:sz w:val="22"/>
          <w:szCs w:val="22"/>
        </w:rPr>
        <w:t>(5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DE3DFA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083024">
        <w:rPr>
          <w:rFonts w:ascii="Arial" w:hAnsi="Arial" w:cs="Arial"/>
          <w:sz w:val="22"/>
          <w:szCs w:val="22"/>
        </w:rPr>
        <w:t>¿</w:t>
      </w:r>
      <w:r w:rsidR="001F2AA8">
        <w:rPr>
          <w:rFonts w:ascii="Arial" w:hAnsi="Arial" w:cs="Arial"/>
          <w:sz w:val="22"/>
          <w:szCs w:val="22"/>
        </w:rPr>
        <w:t>Qué</w:t>
      </w:r>
      <w:r w:rsidR="001F2AA8" w:rsidRPr="001F2AA8">
        <w:rPr>
          <w:rFonts w:ascii="Arial" w:hAnsi="Arial" w:cs="Arial"/>
          <w:sz w:val="22"/>
          <w:szCs w:val="22"/>
        </w:rPr>
        <w:t xml:space="preserve"> es </w:t>
      </w:r>
      <w:proofErr w:type="spellStart"/>
      <w:r w:rsidR="001F2AA8" w:rsidRPr="001F2AA8">
        <w:rPr>
          <w:rFonts w:ascii="Arial" w:hAnsi="Arial" w:cs="Arial"/>
          <w:sz w:val="22"/>
          <w:szCs w:val="22"/>
        </w:rPr>
        <w:t>Classificatio</w:t>
      </w:r>
      <w:r w:rsidR="001F2AA8">
        <w:rPr>
          <w:rFonts w:ascii="Arial" w:hAnsi="Arial" w:cs="Arial"/>
          <w:sz w:val="22"/>
          <w:szCs w:val="22"/>
        </w:rPr>
        <w:t>n</w:t>
      </w:r>
      <w:proofErr w:type="spellEnd"/>
      <w:r w:rsidR="001F2AA8">
        <w:rPr>
          <w:rFonts w:ascii="Arial" w:hAnsi="Arial" w:cs="Arial"/>
          <w:sz w:val="22"/>
          <w:szCs w:val="22"/>
        </w:rPr>
        <w:t xml:space="preserve"> y en que se basa esta técnica</w:t>
      </w:r>
      <w:r w:rsidR="00083024">
        <w:rPr>
          <w:rFonts w:ascii="Arial" w:hAnsi="Arial" w:cs="Arial"/>
          <w:sz w:val="22"/>
          <w:szCs w:val="22"/>
        </w:rPr>
        <w:t>?</w:t>
      </w:r>
      <w:r w:rsidR="00083024" w:rsidRPr="00451DD7">
        <w:rPr>
          <w:rFonts w:ascii="Arial" w:hAnsi="Arial" w:cs="Arial"/>
          <w:sz w:val="22"/>
          <w:szCs w:val="22"/>
        </w:rPr>
        <w:t xml:space="preserve"> </w:t>
      </w:r>
      <w:r w:rsidR="00083024">
        <w:rPr>
          <w:rFonts w:ascii="Arial" w:hAnsi="Arial" w:cs="Arial"/>
          <w:sz w:val="22"/>
          <w:szCs w:val="22"/>
        </w:rPr>
        <w:t xml:space="preserve">(5 </w:t>
      </w:r>
      <w:proofErr w:type="spellStart"/>
      <w:r w:rsidR="00083024">
        <w:rPr>
          <w:rFonts w:ascii="Arial" w:hAnsi="Arial" w:cs="Arial"/>
          <w:sz w:val="22"/>
          <w:szCs w:val="22"/>
        </w:rPr>
        <w:t>pts</w:t>
      </w:r>
      <w:proofErr w:type="spellEnd"/>
      <w:r w:rsidR="00083024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083024" w:rsidRDefault="00083024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DE3DFA" w:rsidP="00451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83024">
        <w:rPr>
          <w:rFonts w:ascii="Arial" w:hAnsi="Arial" w:cs="Arial"/>
          <w:sz w:val="22"/>
          <w:szCs w:val="22"/>
        </w:rPr>
        <w:t>.</w:t>
      </w:r>
      <w:proofErr w:type="gramStart"/>
      <w:r w:rsidR="00083024">
        <w:rPr>
          <w:rFonts w:ascii="Arial" w:hAnsi="Arial" w:cs="Arial"/>
          <w:sz w:val="22"/>
          <w:szCs w:val="22"/>
        </w:rPr>
        <w:t>-</w:t>
      </w:r>
      <w:r w:rsidR="00083024" w:rsidRPr="00083024">
        <w:rPr>
          <w:rFonts w:ascii="Arial" w:hAnsi="Arial" w:cs="Arial"/>
          <w:sz w:val="22"/>
          <w:szCs w:val="22"/>
        </w:rPr>
        <w:t>¿</w:t>
      </w:r>
      <w:proofErr w:type="gramEnd"/>
      <w:r w:rsidR="001F2AA8" w:rsidRPr="001F2AA8">
        <w:rPr>
          <w:rFonts w:ascii="Arial" w:hAnsi="Arial" w:cs="Arial"/>
          <w:sz w:val="22"/>
          <w:szCs w:val="22"/>
        </w:rPr>
        <w:t xml:space="preserve">Son compatibles IP </w:t>
      </w:r>
      <w:proofErr w:type="spellStart"/>
      <w:r w:rsidR="001F2AA8" w:rsidRPr="001F2AA8">
        <w:rPr>
          <w:rFonts w:ascii="Arial" w:hAnsi="Arial" w:cs="Arial"/>
          <w:sz w:val="22"/>
          <w:szCs w:val="22"/>
        </w:rPr>
        <w:t>precedence</w:t>
      </w:r>
      <w:proofErr w:type="spellEnd"/>
      <w:r w:rsidR="001F2AA8" w:rsidRPr="001F2AA8">
        <w:rPr>
          <w:rFonts w:ascii="Arial" w:hAnsi="Arial" w:cs="Arial"/>
          <w:sz w:val="22"/>
          <w:szCs w:val="22"/>
        </w:rPr>
        <w:t xml:space="preserve"> y DSCP, y en </w:t>
      </w:r>
      <w:proofErr w:type="spellStart"/>
      <w:r w:rsidR="001F2AA8" w:rsidRPr="001F2AA8">
        <w:rPr>
          <w:rFonts w:ascii="Arial" w:hAnsi="Arial" w:cs="Arial"/>
          <w:sz w:val="22"/>
          <w:szCs w:val="22"/>
        </w:rPr>
        <w:t>que</w:t>
      </w:r>
      <w:proofErr w:type="spellEnd"/>
      <w:r w:rsidR="001F2AA8" w:rsidRPr="001F2AA8">
        <w:rPr>
          <w:rFonts w:ascii="Arial" w:hAnsi="Arial" w:cs="Arial"/>
          <w:sz w:val="22"/>
          <w:szCs w:val="22"/>
        </w:rPr>
        <w:t xml:space="preserve"> forma, y explique los campos de ambos?</w:t>
      </w:r>
      <w:r w:rsidR="00083024" w:rsidRPr="00083024">
        <w:rPr>
          <w:rFonts w:ascii="Arial" w:hAnsi="Arial" w:cs="Arial"/>
          <w:sz w:val="22"/>
          <w:szCs w:val="22"/>
        </w:rPr>
        <w:t xml:space="preserve"> (5 </w:t>
      </w:r>
      <w:proofErr w:type="spellStart"/>
      <w:r w:rsidR="00083024" w:rsidRPr="00083024">
        <w:rPr>
          <w:rFonts w:ascii="Arial" w:hAnsi="Arial" w:cs="Arial"/>
          <w:sz w:val="22"/>
          <w:szCs w:val="22"/>
        </w:rPr>
        <w:t>pts</w:t>
      </w:r>
      <w:proofErr w:type="spellEnd"/>
      <w:r w:rsidR="00083024" w:rsidRPr="00083024">
        <w:rPr>
          <w:rFonts w:ascii="Arial" w:hAnsi="Arial" w:cs="Arial"/>
          <w:sz w:val="22"/>
          <w:szCs w:val="22"/>
        </w:rPr>
        <w:t>)</w:t>
      </w: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1F2AA8" w:rsidRPr="001F2AA8" w:rsidRDefault="00DE3DFA" w:rsidP="001F2A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F2AA8">
        <w:rPr>
          <w:rFonts w:ascii="Arial" w:hAnsi="Arial" w:cs="Arial"/>
          <w:sz w:val="22"/>
          <w:szCs w:val="22"/>
        </w:rPr>
        <w:t>.-</w:t>
      </w:r>
      <w:r w:rsidR="001F2AA8" w:rsidRPr="001F2AA8">
        <w:rPr>
          <w:rFonts w:ascii="Arial" w:hAnsi="Arial" w:cs="Arial"/>
          <w:sz w:val="22"/>
          <w:szCs w:val="22"/>
        </w:rPr>
        <w:t xml:space="preserve"> ¿Entre los siguientes parámetros de DSCP cuales tienen mayor prioridad? (5 </w:t>
      </w:r>
      <w:proofErr w:type="spellStart"/>
      <w:r w:rsidR="001F2AA8" w:rsidRPr="001F2AA8">
        <w:rPr>
          <w:rFonts w:ascii="Arial" w:hAnsi="Arial" w:cs="Arial"/>
          <w:sz w:val="22"/>
          <w:szCs w:val="22"/>
        </w:rPr>
        <w:t>pts</w:t>
      </w:r>
      <w:proofErr w:type="spellEnd"/>
      <w:r w:rsidR="001F2AA8" w:rsidRPr="001F2AA8">
        <w:rPr>
          <w:rFonts w:ascii="Arial" w:hAnsi="Arial" w:cs="Arial"/>
          <w:sz w:val="22"/>
          <w:szCs w:val="22"/>
        </w:rPr>
        <w:t>)</w:t>
      </w:r>
    </w:p>
    <w:p w:rsidR="001F2AA8" w:rsidRPr="001F2AA8" w:rsidRDefault="001F2AA8" w:rsidP="001F2AA8">
      <w:pPr>
        <w:rPr>
          <w:rFonts w:ascii="Arial" w:hAnsi="Arial" w:cs="Arial"/>
          <w:sz w:val="22"/>
          <w:szCs w:val="22"/>
        </w:rPr>
      </w:pPr>
    </w:p>
    <w:p w:rsidR="001F2AA8" w:rsidRPr="001F2AA8" w:rsidRDefault="001F2AA8" w:rsidP="001F2AA8">
      <w:pPr>
        <w:rPr>
          <w:rFonts w:ascii="Arial" w:hAnsi="Arial" w:cs="Arial"/>
          <w:sz w:val="22"/>
          <w:szCs w:val="22"/>
        </w:rPr>
      </w:pPr>
      <w:r w:rsidRPr="001F2AA8">
        <w:rPr>
          <w:rFonts w:ascii="Arial" w:hAnsi="Arial" w:cs="Arial"/>
          <w:sz w:val="22"/>
          <w:szCs w:val="22"/>
        </w:rPr>
        <w:t>AF11 y AF13</w:t>
      </w:r>
    </w:p>
    <w:p w:rsidR="001F2AA8" w:rsidRPr="001F2AA8" w:rsidRDefault="001F2AA8" w:rsidP="001F2AA8">
      <w:pPr>
        <w:rPr>
          <w:rFonts w:ascii="Arial" w:hAnsi="Arial" w:cs="Arial"/>
          <w:sz w:val="22"/>
          <w:szCs w:val="22"/>
        </w:rPr>
      </w:pPr>
    </w:p>
    <w:p w:rsidR="001F2AA8" w:rsidRPr="001F2AA8" w:rsidRDefault="001F2AA8" w:rsidP="001F2AA8">
      <w:pPr>
        <w:rPr>
          <w:rFonts w:ascii="Arial" w:hAnsi="Arial" w:cs="Arial"/>
          <w:sz w:val="22"/>
          <w:szCs w:val="22"/>
        </w:rPr>
      </w:pPr>
      <w:r w:rsidRPr="001F2AA8">
        <w:rPr>
          <w:rFonts w:ascii="Arial" w:hAnsi="Arial" w:cs="Arial"/>
          <w:sz w:val="22"/>
          <w:szCs w:val="22"/>
        </w:rPr>
        <w:t>AF33 y AF21</w:t>
      </w:r>
    </w:p>
    <w:p w:rsidR="001F2AA8" w:rsidRPr="001F2AA8" w:rsidRDefault="001F2AA8" w:rsidP="001F2AA8">
      <w:pPr>
        <w:rPr>
          <w:rFonts w:ascii="Arial" w:hAnsi="Arial" w:cs="Arial"/>
          <w:sz w:val="22"/>
          <w:szCs w:val="22"/>
        </w:rPr>
      </w:pPr>
    </w:p>
    <w:p w:rsidR="001F2AA8" w:rsidRPr="001F2AA8" w:rsidRDefault="001F2AA8" w:rsidP="001F2AA8">
      <w:pPr>
        <w:rPr>
          <w:rFonts w:ascii="Arial" w:hAnsi="Arial" w:cs="Arial"/>
          <w:sz w:val="22"/>
          <w:szCs w:val="22"/>
        </w:rPr>
      </w:pPr>
      <w:r w:rsidRPr="001F2AA8">
        <w:rPr>
          <w:rFonts w:ascii="Arial" w:hAnsi="Arial" w:cs="Arial"/>
          <w:sz w:val="22"/>
          <w:szCs w:val="22"/>
        </w:rPr>
        <w:t>001110 y 011110</w:t>
      </w:r>
    </w:p>
    <w:p w:rsidR="001F2AA8" w:rsidRPr="001F2AA8" w:rsidRDefault="001F2AA8" w:rsidP="001F2AA8">
      <w:pPr>
        <w:rPr>
          <w:rFonts w:ascii="Arial" w:hAnsi="Arial" w:cs="Arial"/>
          <w:sz w:val="22"/>
          <w:szCs w:val="22"/>
        </w:rPr>
      </w:pPr>
    </w:p>
    <w:p w:rsidR="001F2AA8" w:rsidRPr="001F2AA8" w:rsidRDefault="001F2AA8" w:rsidP="001F2AA8">
      <w:pPr>
        <w:rPr>
          <w:rFonts w:ascii="Arial" w:hAnsi="Arial" w:cs="Arial"/>
          <w:sz w:val="22"/>
          <w:szCs w:val="22"/>
        </w:rPr>
      </w:pPr>
      <w:r w:rsidRPr="001F2AA8">
        <w:rPr>
          <w:rFonts w:ascii="Arial" w:hAnsi="Arial" w:cs="Arial"/>
          <w:sz w:val="22"/>
          <w:szCs w:val="22"/>
        </w:rPr>
        <w:t>38 y 36</w:t>
      </w:r>
    </w:p>
    <w:p w:rsidR="001F2AA8" w:rsidRPr="001F2AA8" w:rsidRDefault="001F2AA8" w:rsidP="001F2AA8">
      <w:pPr>
        <w:rPr>
          <w:rFonts w:ascii="Arial" w:hAnsi="Arial" w:cs="Arial"/>
          <w:sz w:val="22"/>
          <w:szCs w:val="22"/>
        </w:rPr>
      </w:pPr>
    </w:p>
    <w:p w:rsidR="00DB178E" w:rsidRDefault="001F2AA8" w:rsidP="001F2AA8">
      <w:pPr>
        <w:rPr>
          <w:rFonts w:ascii="Arial" w:hAnsi="Arial" w:cs="Arial"/>
          <w:sz w:val="22"/>
          <w:szCs w:val="22"/>
        </w:rPr>
      </w:pPr>
      <w:r w:rsidRPr="001F2AA8">
        <w:rPr>
          <w:rFonts w:ascii="Arial" w:hAnsi="Arial" w:cs="Arial"/>
          <w:sz w:val="22"/>
          <w:szCs w:val="22"/>
        </w:rPr>
        <w:t>30 y 26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51DD7" w:rsidRDefault="00DE3DFA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808B5">
        <w:rPr>
          <w:rFonts w:ascii="Arial" w:hAnsi="Arial" w:cs="Arial"/>
          <w:sz w:val="22"/>
          <w:szCs w:val="22"/>
        </w:rPr>
        <w:t xml:space="preserve">.- </w:t>
      </w:r>
      <w:r w:rsidR="008808B5" w:rsidRPr="008808B5">
        <w:rPr>
          <w:rFonts w:ascii="Arial" w:hAnsi="Arial" w:cs="Arial"/>
          <w:sz w:val="22"/>
          <w:szCs w:val="22"/>
        </w:rPr>
        <w:t xml:space="preserve">¿Para qué se utilizan los </w:t>
      </w:r>
      <w:proofErr w:type="spellStart"/>
      <w:r w:rsidR="00144C00">
        <w:rPr>
          <w:rFonts w:ascii="Arial" w:hAnsi="Arial" w:cs="Arial"/>
          <w:sz w:val="22"/>
          <w:szCs w:val="22"/>
        </w:rPr>
        <w:t>Class</w:t>
      </w:r>
      <w:r w:rsidR="008808B5" w:rsidRPr="008808B5">
        <w:rPr>
          <w:rFonts w:ascii="Arial" w:hAnsi="Arial" w:cs="Arial"/>
          <w:sz w:val="22"/>
          <w:szCs w:val="22"/>
        </w:rPr>
        <w:t>-Map</w:t>
      </w:r>
      <w:proofErr w:type="spellEnd"/>
      <w:r w:rsidR="008808B5" w:rsidRPr="008808B5">
        <w:rPr>
          <w:rFonts w:ascii="Arial" w:hAnsi="Arial" w:cs="Arial"/>
          <w:sz w:val="22"/>
          <w:szCs w:val="22"/>
        </w:rPr>
        <w:t>?</w:t>
      </w:r>
      <w:r w:rsidR="008808B5">
        <w:rPr>
          <w:rFonts w:ascii="Arial" w:hAnsi="Arial" w:cs="Arial"/>
          <w:sz w:val="22"/>
          <w:szCs w:val="22"/>
        </w:rPr>
        <w:t xml:space="preserve"> (5 </w:t>
      </w:r>
      <w:proofErr w:type="spellStart"/>
      <w:r w:rsidR="008808B5">
        <w:rPr>
          <w:rFonts w:ascii="Arial" w:hAnsi="Arial" w:cs="Arial"/>
          <w:sz w:val="22"/>
          <w:szCs w:val="22"/>
        </w:rPr>
        <w:t>pts</w:t>
      </w:r>
      <w:proofErr w:type="spellEnd"/>
      <w:r w:rsidR="008808B5">
        <w:rPr>
          <w:rFonts w:ascii="Arial" w:hAnsi="Arial" w:cs="Arial"/>
          <w:sz w:val="22"/>
          <w:szCs w:val="22"/>
        </w:rPr>
        <w:t>)</w:t>
      </w:r>
    </w:p>
    <w:p w:rsidR="00451DD7" w:rsidRDefault="00451DD7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DE3DFA" w:rsidP="00880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808B5">
        <w:rPr>
          <w:rFonts w:ascii="Arial" w:hAnsi="Arial" w:cs="Arial"/>
          <w:sz w:val="22"/>
          <w:szCs w:val="22"/>
        </w:rPr>
        <w:t>.- ¿</w:t>
      </w:r>
      <w:r w:rsidR="001F2AA8">
        <w:rPr>
          <w:rFonts w:ascii="Arial" w:hAnsi="Arial" w:cs="Arial"/>
          <w:sz w:val="22"/>
          <w:szCs w:val="22"/>
        </w:rPr>
        <w:t xml:space="preserve">Explique cuantas colas existen en un </w:t>
      </w:r>
      <w:proofErr w:type="spellStart"/>
      <w:r w:rsidR="001F2AA8">
        <w:rPr>
          <w:rFonts w:ascii="Arial" w:hAnsi="Arial" w:cs="Arial"/>
          <w:sz w:val="22"/>
          <w:szCs w:val="22"/>
        </w:rPr>
        <w:t>router</w:t>
      </w:r>
      <w:proofErr w:type="spellEnd"/>
      <w:r w:rsidR="001F2AA8">
        <w:rPr>
          <w:rFonts w:ascii="Arial" w:hAnsi="Arial" w:cs="Arial"/>
          <w:sz w:val="22"/>
          <w:szCs w:val="22"/>
        </w:rPr>
        <w:t>, cuales son y en que se basa su funcionamiento</w:t>
      </w:r>
      <w:r w:rsidR="008808B5" w:rsidRPr="008808B5">
        <w:rPr>
          <w:rFonts w:ascii="Arial" w:hAnsi="Arial" w:cs="Arial"/>
          <w:sz w:val="22"/>
          <w:szCs w:val="22"/>
        </w:rPr>
        <w:t>?</w:t>
      </w:r>
      <w:r w:rsidR="008808B5">
        <w:rPr>
          <w:rFonts w:ascii="Arial" w:hAnsi="Arial" w:cs="Arial"/>
          <w:sz w:val="22"/>
          <w:szCs w:val="22"/>
        </w:rPr>
        <w:t xml:space="preserve"> (5 </w:t>
      </w:r>
      <w:proofErr w:type="spellStart"/>
      <w:r w:rsidR="008808B5">
        <w:rPr>
          <w:rFonts w:ascii="Arial" w:hAnsi="Arial" w:cs="Arial"/>
          <w:sz w:val="22"/>
          <w:szCs w:val="22"/>
        </w:rPr>
        <w:t>pts</w:t>
      </w:r>
      <w:proofErr w:type="spellEnd"/>
      <w:r w:rsidR="008808B5">
        <w:rPr>
          <w:rFonts w:ascii="Arial" w:hAnsi="Arial" w:cs="Arial"/>
          <w:sz w:val="22"/>
          <w:szCs w:val="22"/>
        </w:rPr>
        <w:t>)</w:t>
      </w:r>
    </w:p>
    <w:p w:rsidR="008808B5" w:rsidRDefault="008808B5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2D23CF" w:rsidRDefault="002D23CF" w:rsidP="008808B5">
      <w:pPr>
        <w:rPr>
          <w:rFonts w:ascii="Arial" w:hAnsi="Arial" w:cs="Arial"/>
          <w:sz w:val="22"/>
          <w:szCs w:val="22"/>
        </w:rPr>
      </w:pPr>
    </w:p>
    <w:p w:rsidR="002D23CF" w:rsidRDefault="002D23CF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1F2AA8" w:rsidRDefault="001F2AA8" w:rsidP="008808B5">
      <w:pPr>
        <w:rPr>
          <w:rFonts w:ascii="Arial" w:hAnsi="Arial" w:cs="Arial"/>
          <w:sz w:val="22"/>
          <w:szCs w:val="22"/>
        </w:rPr>
      </w:pPr>
    </w:p>
    <w:p w:rsidR="001F2AA8" w:rsidRDefault="001F2AA8" w:rsidP="008808B5">
      <w:pPr>
        <w:rPr>
          <w:rFonts w:ascii="Arial" w:hAnsi="Arial" w:cs="Arial"/>
          <w:sz w:val="22"/>
          <w:szCs w:val="22"/>
        </w:rPr>
      </w:pPr>
    </w:p>
    <w:p w:rsidR="001F2AA8" w:rsidRDefault="001F2AA8" w:rsidP="008808B5">
      <w:pPr>
        <w:rPr>
          <w:rFonts w:ascii="Arial" w:hAnsi="Arial" w:cs="Arial"/>
          <w:sz w:val="22"/>
          <w:szCs w:val="22"/>
        </w:rPr>
      </w:pPr>
    </w:p>
    <w:p w:rsidR="001F2AA8" w:rsidRDefault="001F2AA8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144C00" w:rsidRDefault="005C5A24" w:rsidP="00144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808B5">
        <w:rPr>
          <w:rFonts w:ascii="Arial" w:hAnsi="Arial" w:cs="Arial"/>
          <w:sz w:val="22"/>
          <w:szCs w:val="22"/>
        </w:rPr>
        <w:t>.-</w:t>
      </w:r>
      <w:r w:rsidR="008808B5" w:rsidRPr="008808B5">
        <w:rPr>
          <w:rFonts w:ascii="Arial" w:hAnsi="Arial" w:cs="Arial"/>
          <w:sz w:val="22"/>
          <w:szCs w:val="22"/>
        </w:rPr>
        <w:t xml:space="preserve"> </w:t>
      </w:r>
      <w:r w:rsidR="00144C00">
        <w:rPr>
          <w:rFonts w:ascii="Arial" w:hAnsi="Arial" w:cs="Arial"/>
          <w:sz w:val="22"/>
          <w:szCs w:val="22"/>
        </w:rPr>
        <w:t>¿Cuáles son los paquetes que tienen la MAYOR prioridad en una red y por qué?</w:t>
      </w:r>
      <w:r w:rsidR="00144C00" w:rsidRPr="00451DD7">
        <w:rPr>
          <w:rFonts w:ascii="Arial" w:hAnsi="Arial" w:cs="Arial"/>
          <w:sz w:val="22"/>
          <w:szCs w:val="22"/>
        </w:rPr>
        <w:t xml:space="preserve"> </w:t>
      </w:r>
      <w:r w:rsidR="003D2FAC">
        <w:rPr>
          <w:rFonts w:ascii="Arial" w:hAnsi="Arial" w:cs="Arial"/>
          <w:sz w:val="22"/>
          <w:szCs w:val="22"/>
        </w:rPr>
        <w:t>(5</w:t>
      </w:r>
      <w:bookmarkStart w:id="0" w:name="_GoBack"/>
      <w:bookmarkEnd w:id="0"/>
      <w:r w:rsidR="00144C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4C00">
        <w:rPr>
          <w:rFonts w:ascii="Arial" w:hAnsi="Arial" w:cs="Arial"/>
          <w:sz w:val="22"/>
          <w:szCs w:val="22"/>
        </w:rPr>
        <w:t>pts</w:t>
      </w:r>
      <w:proofErr w:type="spellEnd"/>
      <w:r w:rsidR="00144C00">
        <w:rPr>
          <w:rFonts w:ascii="Arial" w:hAnsi="Arial" w:cs="Arial"/>
          <w:sz w:val="22"/>
          <w:szCs w:val="22"/>
        </w:rPr>
        <w:t>)</w:t>
      </w: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1F2AA8" w:rsidRDefault="001F2AA8" w:rsidP="003053C1">
      <w:pPr>
        <w:rPr>
          <w:rFonts w:ascii="Arial" w:hAnsi="Arial" w:cs="Arial"/>
          <w:sz w:val="22"/>
          <w:szCs w:val="22"/>
        </w:rPr>
      </w:pPr>
    </w:p>
    <w:p w:rsidR="00083024" w:rsidRDefault="00083024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8967A2" w:rsidRDefault="00944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70883">
        <w:rPr>
          <w:rFonts w:ascii="Arial" w:hAnsi="Arial" w:cs="Arial"/>
          <w:sz w:val="22"/>
          <w:szCs w:val="22"/>
        </w:rPr>
        <w:t xml:space="preserve">.- </w:t>
      </w:r>
      <w:r w:rsidR="004B56B7">
        <w:rPr>
          <w:rFonts w:ascii="Arial" w:hAnsi="Arial" w:cs="Arial"/>
          <w:sz w:val="22"/>
          <w:szCs w:val="22"/>
        </w:rPr>
        <w:t xml:space="preserve">En la siguiente grafica realizar una configuración </w:t>
      </w:r>
      <w:r w:rsidR="003F3C27">
        <w:rPr>
          <w:rFonts w:ascii="Arial" w:hAnsi="Arial" w:cs="Arial"/>
          <w:sz w:val="22"/>
          <w:szCs w:val="22"/>
        </w:rPr>
        <w:t xml:space="preserve">que cumpla </w:t>
      </w:r>
      <w:r w:rsidR="004B56B7">
        <w:rPr>
          <w:rFonts w:ascii="Arial" w:hAnsi="Arial" w:cs="Arial"/>
          <w:sz w:val="22"/>
          <w:szCs w:val="22"/>
        </w:rPr>
        <w:t>los siguientes requerimientos</w:t>
      </w:r>
      <w:r w:rsidR="005C5A24">
        <w:rPr>
          <w:rFonts w:ascii="Arial" w:hAnsi="Arial" w:cs="Arial"/>
          <w:sz w:val="22"/>
          <w:szCs w:val="22"/>
        </w:rPr>
        <w:t>. (15</w:t>
      </w:r>
      <w:r w:rsidR="008808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08B5">
        <w:rPr>
          <w:rFonts w:ascii="Arial" w:hAnsi="Arial" w:cs="Arial"/>
          <w:sz w:val="22"/>
          <w:szCs w:val="22"/>
        </w:rPr>
        <w:t>pts</w:t>
      </w:r>
      <w:proofErr w:type="spellEnd"/>
      <w:r w:rsidR="008808B5">
        <w:rPr>
          <w:rFonts w:ascii="Arial" w:hAnsi="Arial" w:cs="Arial"/>
          <w:sz w:val="22"/>
          <w:szCs w:val="22"/>
        </w:rPr>
        <w:t>)</w:t>
      </w:r>
    </w:p>
    <w:p w:rsidR="003F3C27" w:rsidRDefault="003F3C27">
      <w:pPr>
        <w:rPr>
          <w:rFonts w:ascii="Arial" w:hAnsi="Arial" w:cs="Arial"/>
          <w:sz w:val="22"/>
          <w:szCs w:val="22"/>
        </w:rPr>
      </w:pPr>
    </w:p>
    <w:p w:rsidR="003F3C27" w:rsidRDefault="003F3C27">
      <w:pPr>
        <w:rPr>
          <w:rFonts w:ascii="Arial" w:hAnsi="Arial" w:cs="Arial"/>
          <w:sz w:val="22"/>
          <w:szCs w:val="22"/>
        </w:rPr>
      </w:pPr>
    </w:p>
    <w:p w:rsidR="008967A2" w:rsidRDefault="003F3C27">
      <w:pPr>
        <w:rPr>
          <w:rFonts w:ascii="Arial" w:hAnsi="Arial" w:cs="Arial"/>
          <w:sz w:val="22"/>
          <w:szCs w:val="22"/>
        </w:rPr>
      </w:pPr>
      <w:r>
        <w:object w:dxaOrig="30453" w:dyaOrig="9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27.5pt" o:ole="">
            <v:imagedata r:id="rId7" o:title=""/>
          </v:shape>
          <o:OLEObject Type="Embed" ProgID="Visio.Drawing.11" ShapeID="_x0000_i1025" DrawAspect="Content" ObjectID="_1448711392" r:id="rId8"/>
        </w:object>
      </w:r>
    </w:p>
    <w:p w:rsidR="004B56B7" w:rsidRDefault="004B56B7" w:rsidP="004B56B7">
      <w:pPr>
        <w:rPr>
          <w:rFonts w:ascii="Arial" w:hAnsi="Arial" w:cs="Arial"/>
          <w:sz w:val="22"/>
          <w:szCs w:val="22"/>
        </w:rPr>
      </w:pPr>
    </w:p>
    <w:p w:rsidR="005D1729" w:rsidRDefault="005D1729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Pr="00BE1856" w:rsidRDefault="00DB178E" w:rsidP="003053C1">
      <w:pPr>
        <w:rPr>
          <w:rFonts w:ascii="Arial" w:hAnsi="Arial" w:cs="Arial"/>
          <w:sz w:val="22"/>
          <w:szCs w:val="22"/>
        </w:rPr>
      </w:pPr>
    </w:p>
    <w:sectPr w:rsidR="00DB178E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083024"/>
    <w:rsid w:val="00094612"/>
    <w:rsid w:val="00125977"/>
    <w:rsid w:val="00144C00"/>
    <w:rsid w:val="00163853"/>
    <w:rsid w:val="00170883"/>
    <w:rsid w:val="001E7081"/>
    <w:rsid w:val="001F2AA8"/>
    <w:rsid w:val="002170B4"/>
    <w:rsid w:val="00224872"/>
    <w:rsid w:val="002861CD"/>
    <w:rsid w:val="002D23CF"/>
    <w:rsid w:val="00300279"/>
    <w:rsid w:val="003053C1"/>
    <w:rsid w:val="003158C8"/>
    <w:rsid w:val="00392CB7"/>
    <w:rsid w:val="003B07E6"/>
    <w:rsid w:val="003D2FAC"/>
    <w:rsid w:val="003F3C27"/>
    <w:rsid w:val="00400031"/>
    <w:rsid w:val="00410FB2"/>
    <w:rsid w:val="004218B7"/>
    <w:rsid w:val="00444018"/>
    <w:rsid w:val="00451DD7"/>
    <w:rsid w:val="004A4EA2"/>
    <w:rsid w:val="004B56B7"/>
    <w:rsid w:val="004E3DD6"/>
    <w:rsid w:val="00571D1F"/>
    <w:rsid w:val="005C5A24"/>
    <w:rsid w:val="005D1729"/>
    <w:rsid w:val="005E4A0C"/>
    <w:rsid w:val="00616DFC"/>
    <w:rsid w:val="00656886"/>
    <w:rsid w:val="00683178"/>
    <w:rsid w:val="006A496C"/>
    <w:rsid w:val="006E28B7"/>
    <w:rsid w:val="007A0056"/>
    <w:rsid w:val="007D5A06"/>
    <w:rsid w:val="007E5FA7"/>
    <w:rsid w:val="007F0B37"/>
    <w:rsid w:val="008808B5"/>
    <w:rsid w:val="008938EC"/>
    <w:rsid w:val="008967A2"/>
    <w:rsid w:val="008E5E17"/>
    <w:rsid w:val="008F7114"/>
    <w:rsid w:val="00944CD4"/>
    <w:rsid w:val="00950D38"/>
    <w:rsid w:val="009C7042"/>
    <w:rsid w:val="00A07769"/>
    <w:rsid w:val="00A07CF1"/>
    <w:rsid w:val="00A1217F"/>
    <w:rsid w:val="00AA6695"/>
    <w:rsid w:val="00B33589"/>
    <w:rsid w:val="00BE1856"/>
    <w:rsid w:val="00C47B99"/>
    <w:rsid w:val="00C65AF6"/>
    <w:rsid w:val="00CB2B3E"/>
    <w:rsid w:val="00CC4A60"/>
    <w:rsid w:val="00D21F5B"/>
    <w:rsid w:val="00D47193"/>
    <w:rsid w:val="00D61FE0"/>
    <w:rsid w:val="00D9439F"/>
    <w:rsid w:val="00DB178E"/>
    <w:rsid w:val="00DE3DFA"/>
    <w:rsid w:val="00E0717D"/>
    <w:rsid w:val="00E75BDF"/>
    <w:rsid w:val="00F61FD4"/>
    <w:rsid w:val="00F627A3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918B-3923-4E88-806C-02989F9A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35</cp:revision>
  <cp:lastPrinted>2011-11-14T19:07:00Z</cp:lastPrinted>
  <dcterms:created xsi:type="dcterms:W3CDTF">2011-11-14T19:08:00Z</dcterms:created>
  <dcterms:modified xsi:type="dcterms:W3CDTF">2013-12-16T20:03:00Z</dcterms:modified>
</cp:coreProperties>
</file>