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FACULTAD DE MECANICA Y CIENCIAS DE LA PRODUCCION</w:t>
      </w:r>
    </w:p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INVESTIGACION DE MERCADO</w:t>
      </w:r>
    </w:p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EXAMEN DE MEJORAMIENTO</w:t>
      </w:r>
    </w:p>
    <w:p w:rsidR="00100A33" w:rsidRDefault="00100A33" w:rsidP="00100A33">
      <w:pPr>
        <w:rPr>
          <w:lang w:val="es-EC"/>
        </w:rPr>
      </w:pPr>
    </w:p>
    <w:p w:rsidR="00100A33" w:rsidRPr="00C65B8B" w:rsidRDefault="00100A33" w:rsidP="00100A33">
      <w:pPr>
        <w:rPr>
          <w:b/>
          <w:lang w:val="es-EC"/>
        </w:rPr>
      </w:pPr>
      <w:r w:rsidRPr="00C65B8B">
        <w:rPr>
          <w:b/>
          <w:lang w:val="es-EC"/>
        </w:rPr>
        <w:t>Prof. Ma. Elena Murrieta</w:t>
      </w:r>
    </w:p>
    <w:p w:rsidR="00100A33" w:rsidRPr="00C65B8B" w:rsidRDefault="006B6619" w:rsidP="00100A33">
      <w:pPr>
        <w:rPr>
          <w:b/>
          <w:lang w:val="es-EC"/>
        </w:rPr>
      </w:pPr>
      <w:r>
        <w:rPr>
          <w:b/>
          <w:lang w:val="es-EC"/>
        </w:rPr>
        <w:t>Feb, 2013</w:t>
      </w:r>
      <w:bookmarkStart w:id="0" w:name="_GoBack"/>
      <w:bookmarkEnd w:id="0"/>
    </w:p>
    <w:p w:rsidR="00100A33" w:rsidRPr="00C65B8B" w:rsidRDefault="00100A33" w:rsidP="00100A33">
      <w:pPr>
        <w:rPr>
          <w:b/>
          <w:lang w:val="es-EC"/>
        </w:rPr>
      </w:pPr>
      <w:r w:rsidRPr="00C65B8B">
        <w:rPr>
          <w:b/>
          <w:lang w:val="es-EC"/>
        </w:rPr>
        <w:t>Nombre:</w:t>
      </w:r>
    </w:p>
    <w:p w:rsidR="00100A33" w:rsidRDefault="00100A33" w:rsidP="00100A33">
      <w:pPr>
        <w:rPr>
          <w:lang w:val="es-EC"/>
        </w:rPr>
      </w:pP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Cuando se usa el ciclo de vida del producto</w:t>
      </w:r>
      <w:proofErr w:type="gramStart"/>
      <w:r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 xml:space="preserve">Cite dos estrategias genéricas según Michael </w:t>
      </w:r>
      <w:proofErr w:type="spellStart"/>
      <w:r>
        <w:rPr>
          <w:b/>
          <w:lang w:val="es-EC"/>
        </w:rPr>
        <w:t>Porter</w:t>
      </w:r>
      <w:proofErr w:type="spellEnd"/>
      <w:r>
        <w:rPr>
          <w:b/>
          <w:lang w:val="es-EC"/>
        </w:rPr>
        <w:t>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Que es y para qué sirve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Qué resultados se obtienen de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Cite dos variables de diferenciación para un producto: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Cite dos variables de diferencias para canales de distribución: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cuatro variables de segmentación para mercados de consumo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el esquema para desarrollar un Plan de investigación de Mercados</w:t>
      </w:r>
      <w:r>
        <w:rPr>
          <w:b/>
          <w:lang w:val="es-EC"/>
        </w:rPr>
        <w:t xml:space="preserve"> para introducir un nuevo producto al mercado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Para que se utilizan las Entrevistas de Profundidad?</w:t>
      </w: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información se puede obtener de una Encuesta? (2 tipos )</w:t>
      </w: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los tipos de investigación por Observación</w:t>
      </w:r>
      <w:proofErr w:type="gramStart"/>
      <w:r>
        <w:rPr>
          <w:b/>
          <w:lang w:val="es-EC"/>
        </w:rPr>
        <w:t>?</w:t>
      </w:r>
      <w:proofErr w:type="gramEnd"/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cuatro características que se deben tener en cuenta en el diseño del cuestionario</w:t>
      </w:r>
      <w:proofErr w:type="gramStart"/>
      <w:r>
        <w:rPr>
          <w:b/>
          <w:lang w:val="es-EC"/>
        </w:rPr>
        <w:t>?</w:t>
      </w:r>
      <w:proofErr w:type="gramEnd"/>
    </w:p>
    <w:p w:rsidR="00100A33" w:rsidRDefault="00100A33" w:rsidP="00100A33">
      <w:pPr>
        <w:rPr>
          <w:lang w:val="es-EC"/>
        </w:rPr>
      </w:pPr>
    </w:p>
    <w:p w:rsidR="00B1439E" w:rsidRPr="00100A33" w:rsidRDefault="006B6619">
      <w:pPr>
        <w:rPr>
          <w:lang w:val="es-EC"/>
        </w:rPr>
      </w:pPr>
    </w:p>
    <w:sectPr w:rsidR="00B1439E" w:rsidRPr="0010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131"/>
    <w:multiLevelType w:val="hybridMultilevel"/>
    <w:tmpl w:val="65EED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33"/>
    <w:rsid w:val="00100A33"/>
    <w:rsid w:val="00583155"/>
    <w:rsid w:val="006612AA"/>
    <w:rsid w:val="006B661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3</cp:revision>
  <dcterms:created xsi:type="dcterms:W3CDTF">2013-02-20T14:07:00Z</dcterms:created>
  <dcterms:modified xsi:type="dcterms:W3CDTF">2013-02-20T16:16:00Z</dcterms:modified>
</cp:coreProperties>
</file>