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40720" w:rsidRDefault="0092216E" w:rsidP="00F21505">
      <w:pPr>
        <w:spacing w:after="0" w:line="240" w:lineRule="auto"/>
        <w:jc w:val="center"/>
        <w:outlineLvl w:val="2"/>
        <w:rPr>
          <w:b/>
        </w:rPr>
      </w:pPr>
      <w:r>
        <w:rPr>
          <w:rFonts w:eastAsia="Times New Roman" w:cs="Times New Roman"/>
          <w:bCs/>
          <w:noProof/>
          <w:color w:val="000000"/>
          <w:sz w:val="24"/>
          <w:szCs w:val="24"/>
          <w:lang w:val="es-ES_tradnl" w:eastAsia="es-ES_tradnl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left:0;text-align:left;margin-left:378pt;margin-top:-18pt;width:127.5pt;height:51pt;z-index:251666432;mso-wrap-edited:f;mso-position-horizontal:absolute;mso-position-vertical:absolute;mso-width-relative:margin;mso-height-relative:margin" wrapcoords="-127 0 -127 21282 21727 21282 21727 0 -127 0" strokecolor="black [3213]">
            <v:textbox style="mso-next-textbox:#_x0000_s1031">
              <w:txbxContent>
                <w:p w:rsidR="00B3541D" w:rsidRPr="006D638C" w:rsidRDefault="00B3541D" w:rsidP="00B3541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D638C">
                    <w:rPr>
                      <w:b/>
                      <w:sz w:val="18"/>
                      <w:szCs w:val="18"/>
                    </w:rPr>
                    <w:t>I EVALUACION DE ZOOLOGÍA</w:t>
                  </w:r>
                </w:p>
                <w:p w:rsidR="00B3541D" w:rsidRPr="006D638C" w:rsidRDefault="00B3541D" w:rsidP="00B3541D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D638C">
                    <w:rPr>
                      <w:b/>
                      <w:sz w:val="18"/>
                      <w:szCs w:val="18"/>
                    </w:rPr>
                    <w:t>I Término 2013-2014</w:t>
                  </w:r>
                </w:p>
                <w:p w:rsidR="00B3541D" w:rsidRPr="006D638C" w:rsidRDefault="00B3541D" w:rsidP="00B3541D">
                  <w:pPr>
                    <w:spacing w:after="0" w:line="240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D638C">
                    <w:rPr>
                      <w:b/>
                      <w:i/>
                      <w:sz w:val="18"/>
                      <w:szCs w:val="18"/>
                    </w:rPr>
                    <w:t>Profesora. Dra.  Alba Calles</w:t>
                  </w:r>
                </w:p>
                <w:p w:rsidR="00B3541D" w:rsidRPr="006D638C" w:rsidRDefault="00B3541D" w:rsidP="00B3541D">
                  <w:pPr>
                    <w:spacing w:after="0" w:line="240" w:lineRule="auto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D638C">
                    <w:rPr>
                      <w:b/>
                      <w:i/>
                      <w:sz w:val="18"/>
                      <w:szCs w:val="18"/>
                    </w:rPr>
                    <w:t xml:space="preserve">VERSIÓN </w:t>
                  </w:r>
                  <w:r>
                    <w:rPr>
                      <w:b/>
                      <w:i/>
                      <w:sz w:val="18"/>
                      <w:szCs w:val="18"/>
                    </w:rPr>
                    <w:t>1</w:t>
                  </w:r>
                </w:p>
              </w:txbxContent>
            </v:textbox>
            <w10:wrap type="tight"/>
          </v:shape>
        </w:pict>
      </w:r>
      <w:r w:rsidR="00D51461" w:rsidRPr="00D51461">
        <w:rPr>
          <w:b/>
          <w:noProof/>
        </w:rPr>
        <w:pict>
          <v:shape id="_x0000_s1026" type="#_x0000_t202" style="position:absolute;left:0;text-align:left;margin-left:-2.1pt;margin-top:-11.75pt;width:340.95pt;height:58.6pt;z-index:251658239;mso-position-horizontal:absolute;mso-position-horizontal-relative:text;mso-position-vertical:absolute;mso-position-vertical-relative:text;mso-width-relative:margin;mso-height-relative:margin" strokecolor="white [3212]">
            <v:textbox style="mso-next-textbox:#_x0000_s1026">
              <w:txbxContent>
                <w:p w:rsidR="00F21505" w:rsidRDefault="00F21505" w:rsidP="00F21505">
                  <w:pPr>
                    <w:spacing w:after="0" w:line="240" w:lineRule="auto"/>
                    <w:outlineLvl w:val="2"/>
                    <w:rPr>
                      <w:b/>
                    </w:rPr>
                  </w:pPr>
                  <w:r>
                    <w:rPr>
                      <w:b/>
                    </w:rPr>
                    <w:t>COMPROMISO DE HONOR</w:t>
                  </w:r>
                </w:p>
                <w:p w:rsidR="00F21505" w:rsidRPr="00F21505" w:rsidRDefault="00F21505" w:rsidP="00F21505">
                  <w:pPr>
                    <w:jc w:val="both"/>
                  </w:pPr>
                  <w:r>
                    <w:t xml:space="preserve">Reconozco </w:t>
                  </w:r>
                  <w:r>
                    <w:rPr>
                      <w:sz w:val="18"/>
                      <w:szCs w:val="18"/>
                    </w:rPr>
                    <w:t xml:space="preserve">que el presente examen está diseñado para ser resuelto de manera individual, y no se permite la ayuda de fuentes no autorizadas ni copiar. </w:t>
                  </w:r>
                  <w:r w:rsidRPr="004A216C">
                    <w:rPr>
                      <w:sz w:val="18"/>
                      <w:szCs w:val="18"/>
                    </w:rPr>
                    <w:t>Firmo al pie del presente compromiso, como constancia de haber leído y aceptar la declaración anterior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="00B3541D">
        <w:rPr>
          <w:b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-139700</wp:posOffset>
            </wp:positionV>
            <wp:extent cx="774700" cy="828675"/>
            <wp:effectExtent l="0" t="0" r="0" b="0"/>
            <wp:wrapSquare wrapText="bothSides"/>
            <wp:docPr id="3" name="Imagen 1" descr="LOGO FIMC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IMCB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505" w:rsidRDefault="00040720" w:rsidP="00F21505">
      <w:pPr>
        <w:tabs>
          <w:tab w:val="left" w:leader="dot" w:pos="-2977"/>
          <w:tab w:val="left" w:pos="7513"/>
        </w:tabs>
        <w:spacing w:after="0"/>
        <w:ind w:left="-426" w:right="1699"/>
        <w:jc w:val="both"/>
        <w:rPr>
          <w:sz w:val="18"/>
          <w:szCs w:val="18"/>
        </w:rPr>
      </w:pPr>
      <w:r w:rsidRPr="004A216C">
        <w:rPr>
          <w:sz w:val="18"/>
          <w:szCs w:val="18"/>
        </w:rPr>
        <w:t xml:space="preserve"> </w:t>
      </w:r>
    </w:p>
    <w:p w:rsidR="00B3541D" w:rsidRDefault="00D51461" w:rsidP="00F21505">
      <w:pPr>
        <w:tabs>
          <w:tab w:val="left" w:leader="dot" w:pos="-2977"/>
          <w:tab w:val="left" w:pos="7513"/>
        </w:tabs>
        <w:spacing w:after="0"/>
        <w:ind w:left="-426" w:right="1699"/>
        <w:jc w:val="both"/>
        <w:rPr>
          <w:sz w:val="18"/>
          <w:szCs w:val="18"/>
        </w:rPr>
      </w:pPr>
      <w:r w:rsidRPr="00D51461">
        <w:rPr>
          <w:noProof/>
          <w:sz w:val="18"/>
          <w:szCs w:val="18"/>
        </w:rPr>
        <w:pict>
          <v:shape id="_x0000_s1027" type="#_x0000_t202" style="position:absolute;left:0;text-align:left;margin-left:348.9pt;margin-top:9.95pt;width:142.75pt;height:48.25pt;z-index:251665408;mso-position-horizontal:absolute;mso-position-vertical:absolute;mso-width-relative:margin;mso-height-relative:margin" strokecolor="white [3212]">
            <v:textbox style="mso-next-textbox:#_x0000_s1027">
              <w:txbxContent>
                <w:p w:rsidR="00F21505" w:rsidRPr="008B4AE0" w:rsidRDefault="00F21505" w:rsidP="008B4AE0">
                  <w:pPr>
                    <w:spacing w:after="0"/>
                    <w:rPr>
                      <w:b/>
                    </w:rPr>
                  </w:pPr>
                  <w:r w:rsidRPr="008B4AE0">
                    <w:rPr>
                      <w:b/>
                    </w:rPr>
                    <w:t>NOMBRE:</w:t>
                  </w:r>
                  <w:r w:rsidR="008B4AE0">
                    <w:rPr>
                      <w:b/>
                    </w:rPr>
                    <w:t xml:space="preserve"> </w:t>
                  </w:r>
                </w:p>
                <w:p w:rsidR="00F21505" w:rsidRDefault="00F21505" w:rsidP="008B4AE0">
                  <w:pPr>
                    <w:spacing w:after="0"/>
                  </w:pPr>
                  <w:r>
                    <w:t xml:space="preserve">NOTA:             </w:t>
                  </w:r>
                  <w:r w:rsidRPr="00F21505">
                    <w:rPr>
                      <w:sz w:val="28"/>
                      <w:szCs w:val="28"/>
                    </w:rPr>
                    <w:t>/70</w:t>
                  </w:r>
                </w:p>
              </w:txbxContent>
            </v:textbox>
          </v:shape>
        </w:pict>
      </w:r>
      <w:r w:rsidR="00F21505">
        <w:rPr>
          <w:sz w:val="18"/>
          <w:szCs w:val="18"/>
        </w:rPr>
        <w:t xml:space="preserve">  </w:t>
      </w:r>
    </w:p>
    <w:p w:rsidR="00B3541D" w:rsidRDefault="00B3541D" w:rsidP="00F21505">
      <w:pPr>
        <w:tabs>
          <w:tab w:val="left" w:leader="dot" w:pos="-2977"/>
          <w:tab w:val="left" w:pos="7513"/>
        </w:tabs>
        <w:spacing w:after="0"/>
        <w:ind w:left="-426" w:right="1699"/>
        <w:jc w:val="both"/>
        <w:rPr>
          <w:sz w:val="18"/>
          <w:szCs w:val="18"/>
        </w:rPr>
      </w:pPr>
    </w:p>
    <w:p w:rsidR="00F21505" w:rsidRDefault="00B3541D" w:rsidP="00F21505">
      <w:pPr>
        <w:tabs>
          <w:tab w:val="left" w:leader="dot" w:pos="-2977"/>
          <w:tab w:val="left" w:pos="7513"/>
        </w:tabs>
        <w:spacing w:after="0"/>
        <w:ind w:left="-426" w:right="169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F21505">
        <w:rPr>
          <w:sz w:val="18"/>
          <w:szCs w:val="18"/>
        </w:rPr>
        <w:t xml:space="preserve"> </w:t>
      </w:r>
      <w:r w:rsidR="00040720">
        <w:rPr>
          <w:sz w:val="18"/>
          <w:szCs w:val="18"/>
        </w:rPr>
        <w:t>___________________</w:t>
      </w:r>
      <w:r w:rsidR="00F21505">
        <w:rPr>
          <w:sz w:val="18"/>
          <w:szCs w:val="18"/>
        </w:rPr>
        <w:t>______________</w:t>
      </w:r>
      <w:r>
        <w:rPr>
          <w:sz w:val="18"/>
          <w:szCs w:val="18"/>
        </w:rPr>
        <w:t>_</w:t>
      </w:r>
    </w:p>
    <w:p w:rsidR="00040720" w:rsidRPr="00F21505" w:rsidRDefault="00F21505" w:rsidP="00F21505">
      <w:pPr>
        <w:tabs>
          <w:tab w:val="left" w:leader="dot" w:pos="-2977"/>
          <w:tab w:val="left" w:pos="7513"/>
        </w:tabs>
        <w:spacing w:after="0"/>
        <w:ind w:left="-426" w:right="169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B3541D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="00040720" w:rsidRPr="00040720">
        <w:rPr>
          <w:rFonts w:cstheme="minorHAnsi"/>
          <w:b/>
          <w:i/>
          <w:sz w:val="20"/>
          <w:szCs w:val="20"/>
        </w:rPr>
        <w:t>Firma de Compromiso del Estudiante</w:t>
      </w:r>
    </w:p>
    <w:p w:rsidR="00F21505" w:rsidRDefault="00F21505" w:rsidP="00040720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F21505" w:rsidRDefault="00F21505" w:rsidP="00040720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B80E60" w:rsidRPr="00B80E60" w:rsidRDefault="00B80E60" w:rsidP="00040720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  <w:r w:rsidRPr="00B80E60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PREGUNTAS</w:t>
      </w:r>
    </w:p>
    <w:p w:rsidR="00712EEA" w:rsidRDefault="003366D7" w:rsidP="005B340F">
      <w:pPr>
        <w:pStyle w:val="Prrafodelista"/>
        <w:numPr>
          <w:ilvl w:val="0"/>
          <w:numId w:val="24"/>
        </w:numPr>
        <w:spacing w:after="0" w:line="240" w:lineRule="auto"/>
        <w:ind w:left="0" w:right="-428" w:hanging="426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B80E60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Describa </w:t>
      </w:r>
      <w:r w:rsidR="00CD3D72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los pasos de la Conjugación</w:t>
      </w:r>
      <w:r w:rsidR="003A092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(</w:t>
      </w:r>
      <w:r w:rsidR="00CD3D72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ciliados</w:t>
      </w:r>
      <w:r w:rsidR="003A092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)</w:t>
      </w:r>
      <w:r w:rsidR="00CD3D72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que implica intercambio de</w:t>
      </w:r>
      <w:r w:rsidR="003A092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núcleos.</w:t>
      </w:r>
      <w:r w:rsidR="005B340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(6 puntos)</w:t>
      </w:r>
      <w:r w:rsidR="00CD3D72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</w:t>
      </w:r>
    </w:p>
    <w:p w:rsidR="00B65B51" w:rsidRDefault="00B65B51" w:rsidP="00B65B51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B65B51" w:rsidRDefault="00B65B51" w:rsidP="00B65B51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B65B51" w:rsidRDefault="00B65B51" w:rsidP="00B65B51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B65B51" w:rsidRDefault="00B65B51" w:rsidP="00B65B51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B65B51" w:rsidRDefault="00B65B51" w:rsidP="00B65B51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B65B51" w:rsidRDefault="00B65B51" w:rsidP="00B65B51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3A0921" w:rsidRDefault="003A0921" w:rsidP="00B65B51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3A0921" w:rsidRDefault="003A0921" w:rsidP="00B65B51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3A0921" w:rsidRDefault="003A0921" w:rsidP="00B65B51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B80E60" w:rsidRPr="003A0921" w:rsidRDefault="00B80E60" w:rsidP="005B340F">
      <w:pPr>
        <w:pStyle w:val="Prrafodelista"/>
        <w:numPr>
          <w:ilvl w:val="0"/>
          <w:numId w:val="24"/>
        </w:numPr>
        <w:spacing w:after="0" w:line="240" w:lineRule="auto"/>
        <w:ind w:left="0" w:hanging="426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3A092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Describa el</w:t>
      </w:r>
      <w:r w:rsidR="00B65B51" w:rsidRPr="003A092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tipo de organización </w:t>
      </w:r>
      <w:r w:rsidR="00CD3D72" w:rsidRPr="003A092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As</w:t>
      </w:r>
      <w:r w:rsidR="00B65B51" w:rsidRPr="003A092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conoide.</w:t>
      </w:r>
      <w:r w:rsidR="005B340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(5 puntos)</w:t>
      </w:r>
    </w:p>
    <w:p w:rsidR="003366D7" w:rsidRDefault="003366D7" w:rsidP="0004072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3A0921" w:rsidRDefault="003A0921" w:rsidP="0004072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3A0921" w:rsidRDefault="003A0921" w:rsidP="0004072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8B4AE0" w:rsidRDefault="008B4AE0" w:rsidP="0004072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3A0921" w:rsidRPr="003A0921" w:rsidRDefault="003A0921" w:rsidP="005B340F">
      <w:pPr>
        <w:pStyle w:val="Prrafodelista"/>
        <w:numPr>
          <w:ilvl w:val="0"/>
          <w:numId w:val="24"/>
        </w:numPr>
        <w:spacing w:after="0" w:line="240" w:lineRule="auto"/>
        <w:ind w:left="0" w:hanging="426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3A092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Mencione las sgtes. características</w:t>
      </w:r>
      <w:r w:rsidR="007C12CC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de Porifera (6</w:t>
      </w:r>
      <w:r w:rsidR="005B340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puntos)</w:t>
      </w:r>
      <w:r w:rsidRPr="003A092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:</w:t>
      </w:r>
    </w:p>
    <w:tbl>
      <w:tblPr>
        <w:tblStyle w:val="Tablaconcuadrcula"/>
        <w:tblW w:w="0" w:type="auto"/>
        <w:tblInd w:w="534" w:type="dxa"/>
        <w:tblLayout w:type="fixed"/>
        <w:tblLook w:val="04A0"/>
      </w:tblPr>
      <w:tblGrid>
        <w:gridCol w:w="2126"/>
        <w:gridCol w:w="3118"/>
        <w:gridCol w:w="2898"/>
      </w:tblGrid>
      <w:tr w:rsidR="003A0921">
        <w:tc>
          <w:tcPr>
            <w:tcW w:w="2126" w:type="dxa"/>
          </w:tcPr>
          <w:p w:rsidR="003A0921" w:rsidRPr="003A0921" w:rsidRDefault="003A0921" w:rsidP="003A0921">
            <w:pPr>
              <w:pStyle w:val="Prrafodelista"/>
              <w:ind w:left="33"/>
              <w:outlineLvl w:val="2"/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</w:pPr>
            <w:r w:rsidRPr="003A0921"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  <w:t>CARACTERISTICAS</w:t>
            </w:r>
          </w:p>
        </w:tc>
        <w:tc>
          <w:tcPr>
            <w:tcW w:w="3118" w:type="dxa"/>
          </w:tcPr>
          <w:p w:rsidR="003A0921" w:rsidRPr="003A0921" w:rsidRDefault="003A0921" w:rsidP="003A0921">
            <w:pPr>
              <w:pStyle w:val="Prrafodelista"/>
              <w:ind w:left="426"/>
              <w:outlineLvl w:val="2"/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</w:pPr>
            <w:r w:rsidRPr="003A0921"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  <w:t>CLASE CALCAREA</w:t>
            </w:r>
          </w:p>
        </w:tc>
        <w:tc>
          <w:tcPr>
            <w:tcW w:w="2898" w:type="dxa"/>
          </w:tcPr>
          <w:p w:rsidR="003A0921" w:rsidRPr="003A0921" w:rsidRDefault="003A0921" w:rsidP="003A0921">
            <w:pPr>
              <w:pStyle w:val="Prrafodelista"/>
              <w:ind w:left="426"/>
              <w:outlineLvl w:val="2"/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</w:pPr>
            <w:r w:rsidRPr="003A0921"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  <w:t>CLASE HEXACTINELLIDA</w:t>
            </w:r>
          </w:p>
        </w:tc>
      </w:tr>
      <w:tr w:rsidR="003A0921">
        <w:tc>
          <w:tcPr>
            <w:tcW w:w="2126" w:type="dxa"/>
          </w:tcPr>
          <w:p w:rsidR="003A0921" w:rsidRPr="003A0921" w:rsidRDefault="003A0921" w:rsidP="003A0921">
            <w:pPr>
              <w:pStyle w:val="Prrafodelista"/>
              <w:ind w:left="33"/>
              <w:outlineLvl w:val="2"/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</w:pPr>
            <w:r w:rsidRPr="003A0921"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  <w:t>Espículas</w:t>
            </w:r>
          </w:p>
        </w:tc>
        <w:tc>
          <w:tcPr>
            <w:tcW w:w="3118" w:type="dxa"/>
          </w:tcPr>
          <w:p w:rsidR="003A0921" w:rsidRPr="003A0921" w:rsidRDefault="003A0921" w:rsidP="003A0921">
            <w:pPr>
              <w:pStyle w:val="Prrafodelista"/>
              <w:ind w:left="426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s-ES"/>
              </w:rPr>
            </w:pPr>
          </w:p>
        </w:tc>
        <w:tc>
          <w:tcPr>
            <w:tcW w:w="2898" w:type="dxa"/>
          </w:tcPr>
          <w:p w:rsidR="003A0921" w:rsidRPr="003A0921" w:rsidRDefault="003A0921" w:rsidP="003A0921">
            <w:pPr>
              <w:pStyle w:val="Prrafodelista"/>
              <w:ind w:left="426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s-ES"/>
              </w:rPr>
            </w:pPr>
          </w:p>
        </w:tc>
      </w:tr>
      <w:tr w:rsidR="003A0921">
        <w:tc>
          <w:tcPr>
            <w:tcW w:w="2126" w:type="dxa"/>
          </w:tcPr>
          <w:p w:rsidR="003A0921" w:rsidRPr="003A0921" w:rsidRDefault="003A0921" w:rsidP="003A0921">
            <w:pPr>
              <w:pStyle w:val="Prrafodelista"/>
              <w:ind w:left="33"/>
              <w:outlineLvl w:val="2"/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</w:pPr>
            <w:r w:rsidRPr="003A0921"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  <w:t>Espongina</w:t>
            </w:r>
          </w:p>
        </w:tc>
        <w:tc>
          <w:tcPr>
            <w:tcW w:w="3118" w:type="dxa"/>
          </w:tcPr>
          <w:p w:rsidR="003A0921" w:rsidRPr="003A0921" w:rsidRDefault="003A0921" w:rsidP="003A0921">
            <w:pPr>
              <w:pStyle w:val="Prrafodelista"/>
              <w:ind w:left="426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s-ES"/>
              </w:rPr>
            </w:pPr>
          </w:p>
        </w:tc>
        <w:tc>
          <w:tcPr>
            <w:tcW w:w="2898" w:type="dxa"/>
          </w:tcPr>
          <w:p w:rsidR="003A0921" w:rsidRPr="003A0921" w:rsidRDefault="003A0921" w:rsidP="003A0921">
            <w:pPr>
              <w:pStyle w:val="Prrafodelista"/>
              <w:ind w:left="426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s-ES"/>
              </w:rPr>
            </w:pPr>
          </w:p>
        </w:tc>
      </w:tr>
      <w:tr w:rsidR="003A0921">
        <w:tc>
          <w:tcPr>
            <w:tcW w:w="2126" w:type="dxa"/>
          </w:tcPr>
          <w:p w:rsidR="003A0921" w:rsidRPr="003A0921" w:rsidRDefault="003A0921" w:rsidP="003A0921">
            <w:pPr>
              <w:pStyle w:val="Prrafodelista"/>
              <w:ind w:left="33"/>
              <w:outlineLvl w:val="2"/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</w:pPr>
            <w:r w:rsidRPr="003A0921"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  <w:t>Tipo organización</w:t>
            </w:r>
          </w:p>
        </w:tc>
        <w:tc>
          <w:tcPr>
            <w:tcW w:w="3118" w:type="dxa"/>
          </w:tcPr>
          <w:p w:rsidR="003A0921" w:rsidRPr="003A0921" w:rsidRDefault="003A0921" w:rsidP="003A0921">
            <w:pPr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s-ES"/>
              </w:rPr>
            </w:pPr>
          </w:p>
        </w:tc>
        <w:tc>
          <w:tcPr>
            <w:tcW w:w="2898" w:type="dxa"/>
          </w:tcPr>
          <w:p w:rsidR="003A0921" w:rsidRPr="003A0921" w:rsidRDefault="003A0921" w:rsidP="003A0921">
            <w:pPr>
              <w:pStyle w:val="Prrafodelista"/>
              <w:ind w:left="426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s-ES"/>
              </w:rPr>
            </w:pPr>
          </w:p>
        </w:tc>
      </w:tr>
      <w:tr w:rsidR="003A0921">
        <w:tc>
          <w:tcPr>
            <w:tcW w:w="2126" w:type="dxa"/>
          </w:tcPr>
          <w:p w:rsidR="003A0921" w:rsidRPr="003A0921" w:rsidRDefault="003A0921" w:rsidP="003A0921">
            <w:pPr>
              <w:pStyle w:val="Prrafodelista"/>
              <w:ind w:left="33"/>
              <w:outlineLvl w:val="2"/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</w:pPr>
            <w:r w:rsidRPr="003A0921"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  <w:t>Hábitat</w:t>
            </w:r>
          </w:p>
        </w:tc>
        <w:tc>
          <w:tcPr>
            <w:tcW w:w="3118" w:type="dxa"/>
          </w:tcPr>
          <w:p w:rsidR="003A0921" w:rsidRPr="003A0921" w:rsidRDefault="003A0921" w:rsidP="003A0921">
            <w:pPr>
              <w:pStyle w:val="Prrafodelista"/>
              <w:ind w:left="426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s-ES"/>
              </w:rPr>
            </w:pPr>
          </w:p>
        </w:tc>
        <w:tc>
          <w:tcPr>
            <w:tcW w:w="2898" w:type="dxa"/>
          </w:tcPr>
          <w:p w:rsidR="003A0921" w:rsidRPr="003A0921" w:rsidRDefault="003A0921" w:rsidP="003A0921">
            <w:pPr>
              <w:pStyle w:val="Prrafodelista"/>
              <w:ind w:left="426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s-ES"/>
              </w:rPr>
            </w:pPr>
          </w:p>
        </w:tc>
      </w:tr>
    </w:tbl>
    <w:p w:rsidR="003A0921" w:rsidRPr="003A0921" w:rsidRDefault="003A0921" w:rsidP="003A0921">
      <w:pPr>
        <w:pStyle w:val="Prrafodelista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CB52CD" w:rsidRPr="00CB52CD" w:rsidRDefault="00CB52CD" w:rsidP="005B340F">
      <w:pPr>
        <w:pStyle w:val="Prrafodelista"/>
        <w:numPr>
          <w:ilvl w:val="0"/>
          <w:numId w:val="24"/>
        </w:numPr>
        <w:spacing w:after="0" w:line="240" w:lineRule="auto"/>
        <w:ind w:left="0" w:hanging="426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De qué modo puede mantenerse una presión hidrostática de una atmósfera dentro de un nematocisto hasta que recibe un estímulo de expulsión?</w:t>
      </w:r>
      <w:r w:rsidR="005B340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(5 puntos)</w:t>
      </w:r>
    </w:p>
    <w:p w:rsidR="001024AC" w:rsidRDefault="001024AC" w:rsidP="0004072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B65B51" w:rsidRDefault="00B65B51" w:rsidP="0004072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CB52CD" w:rsidRDefault="00CB52CD" w:rsidP="0004072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8B4AE0" w:rsidRDefault="008B4AE0" w:rsidP="0004072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8B4AE0" w:rsidRDefault="008B4AE0" w:rsidP="0004072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CB52CD" w:rsidRPr="00CB52CD" w:rsidRDefault="00CB52CD" w:rsidP="005B340F">
      <w:pPr>
        <w:pStyle w:val="Prrafodelista"/>
        <w:numPr>
          <w:ilvl w:val="0"/>
          <w:numId w:val="24"/>
        </w:numPr>
        <w:spacing w:after="0" w:line="240" w:lineRule="auto"/>
        <w:ind w:left="0" w:right="-995" w:hanging="426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CB52C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Nombre y cite  las funciones  de los principales tipos celulares de la epidermis de una </w:t>
      </w:r>
      <w:r w:rsidRPr="005B340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Hydra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.</w:t>
      </w:r>
      <w:r w:rsidR="005B340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(5 puntos)</w:t>
      </w:r>
    </w:p>
    <w:p w:rsidR="00B65B51" w:rsidRDefault="00B65B51" w:rsidP="003A0921">
      <w:pPr>
        <w:pStyle w:val="Prrafodelista"/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8E2B27" w:rsidRDefault="008E2B27" w:rsidP="003A0921">
      <w:pPr>
        <w:pStyle w:val="Prrafodelista"/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8B4AE0" w:rsidRDefault="008B4AE0" w:rsidP="003A0921">
      <w:pPr>
        <w:pStyle w:val="Prrafodelista"/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8B4AE0" w:rsidRDefault="008B4AE0" w:rsidP="003A0921">
      <w:pPr>
        <w:pStyle w:val="Prrafodelista"/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8B4AE0" w:rsidRDefault="008B4AE0" w:rsidP="003A0921">
      <w:pPr>
        <w:pStyle w:val="Prrafodelista"/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5B340F" w:rsidRDefault="005B340F" w:rsidP="005B340F">
      <w:pPr>
        <w:pStyle w:val="Prrafodelista"/>
        <w:numPr>
          <w:ilvl w:val="0"/>
          <w:numId w:val="24"/>
        </w:numPr>
        <w:spacing w:after="0" w:line="240" w:lineRule="auto"/>
        <w:ind w:left="0" w:hanging="426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Defina los sgtes. términos relacionados con las anémonas (5 puntos):</w:t>
      </w:r>
    </w:p>
    <w:p w:rsidR="005B340F" w:rsidRPr="002F483C" w:rsidRDefault="005B340F" w:rsidP="005B340F">
      <w:pPr>
        <w:pStyle w:val="Prrafodelista"/>
        <w:spacing w:after="0" w:line="240" w:lineRule="auto"/>
        <w:ind w:left="284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  <w:r w:rsidRPr="002F483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Sifonoglifo</w:t>
      </w:r>
      <w:r w:rsidR="002F483C" w:rsidRPr="002F483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:</w:t>
      </w:r>
    </w:p>
    <w:p w:rsidR="005B340F" w:rsidRPr="002F483C" w:rsidRDefault="005B340F" w:rsidP="005B340F">
      <w:pPr>
        <w:pStyle w:val="Prrafodelista"/>
        <w:spacing w:after="0" w:line="240" w:lineRule="auto"/>
        <w:ind w:left="284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  <w:r w:rsidRPr="002F483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Mesenterio</w:t>
      </w:r>
      <w:r w:rsidR="002F483C" w:rsidRPr="002F483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:</w:t>
      </w:r>
    </w:p>
    <w:p w:rsidR="005B340F" w:rsidRPr="002F483C" w:rsidRDefault="005B340F" w:rsidP="005B340F">
      <w:pPr>
        <w:spacing w:after="0" w:line="240" w:lineRule="auto"/>
        <w:ind w:left="284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  <w:r w:rsidRPr="002F483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Nematocisto</w:t>
      </w:r>
      <w:r w:rsidR="002F483C" w:rsidRPr="002F483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:</w:t>
      </w:r>
    </w:p>
    <w:p w:rsidR="005B340F" w:rsidRPr="002F483C" w:rsidRDefault="005B340F" w:rsidP="005B340F">
      <w:pPr>
        <w:spacing w:after="0" w:line="240" w:lineRule="auto"/>
        <w:ind w:left="284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  <w:r w:rsidRPr="002F483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Columna</w:t>
      </w:r>
      <w:r w:rsidR="002F483C" w:rsidRPr="002F483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:</w:t>
      </w:r>
    </w:p>
    <w:p w:rsidR="005B340F" w:rsidRPr="002F483C" w:rsidRDefault="005B340F" w:rsidP="005B340F">
      <w:pPr>
        <w:spacing w:after="0" w:line="240" w:lineRule="auto"/>
        <w:ind w:left="284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  <w:r w:rsidRPr="002F483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Disopedio</w:t>
      </w:r>
      <w:r w:rsidR="002F483C" w:rsidRPr="002F483C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:</w:t>
      </w:r>
    </w:p>
    <w:p w:rsidR="00490D20" w:rsidRDefault="00490D20" w:rsidP="005B340F">
      <w:pPr>
        <w:spacing w:after="0" w:line="240" w:lineRule="auto"/>
        <w:ind w:left="284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490D20" w:rsidRDefault="00490D20" w:rsidP="005B340F">
      <w:pPr>
        <w:spacing w:after="0" w:line="240" w:lineRule="auto"/>
        <w:ind w:left="284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5B340F" w:rsidRDefault="005B340F" w:rsidP="005B340F">
      <w:pPr>
        <w:spacing w:after="0" w:line="240" w:lineRule="auto"/>
        <w:ind w:left="284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5B340F" w:rsidRDefault="005B340F" w:rsidP="005B340F">
      <w:pPr>
        <w:pStyle w:val="Prrafodelista"/>
        <w:numPr>
          <w:ilvl w:val="0"/>
          <w:numId w:val="24"/>
        </w:numPr>
        <w:spacing w:after="0" w:line="240" w:lineRule="auto"/>
        <w:ind w:left="0" w:right="-853" w:hanging="426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5B340F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Distinga los sgtes términos entre sí: estatocisto y ropalia; escifomedusa e  hidromedusa.</w:t>
      </w:r>
      <w:r w:rsidR="004A5E5C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(6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puntos)</w:t>
      </w:r>
    </w:p>
    <w:p w:rsidR="00F323FE" w:rsidRDefault="00F323FE" w:rsidP="00893344">
      <w:pPr>
        <w:pStyle w:val="Prrafodelista"/>
        <w:spacing w:after="0" w:line="240" w:lineRule="auto"/>
        <w:ind w:left="0" w:right="-853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893344" w:rsidRDefault="00893344" w:rsidP="00893344">
      <w:pPr>
        <w:pStyle w:val="Prrafodelista"/>
        <w:spacing w:after="0" w:line="240" w:lineRule="auto"/>
        <w:ind w:left="0" w:right="-853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893344" w:rsidRDefault="00893344" w:rsidP="00893344">
      <w:pPr>
        <w:pStyle w:val="Prrafodelista"/>
        <w:spacing w:after="0" w:line="240" w:lineRule="auto"/>
        <w:ind w:left="0" w:right="-853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893344" w:rsidRDefault="00893344" w:rsidP="00893344">
      <w:pPr>
        <w:pStyle w:val="Prrafodelista"/>
        <w:numPr>
          <w:ilvl w:val="0"/>
          <w:numId w:val="24"/>
        </w:numPr>
        <w:spacing w:after="0" w:line="240" w:lineRule="auto"/>
        <w:ind w:left="0" w:right="-853" w:hanging="426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Explique la tasa de regeneración cefálica de una planaria, de acuerdo al esquema (6 puntos):</w:t>
      </w:r>
    </w:p>
    <w:p w:rsidR="00893344" w:rsidRDefault="00893344" w:rsidP="00893344">
      <w:pPr>
        <w:pStyle w:val="Prrafodelista"/>
        <w:spacing w:after="0" w:line="240" w:lineRule="auto"/>
        <w:ind w:left="0" w:right="-853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noProof/>
          <w:color w:val="000000"/>
          <w:sz w:val="24"/>
          <w:szCs w:val="24"/>
          <w:shd w:val="clear" w:color="auto" w:fill="FFFFFF"/>
          <w:lang w:val="es-ES_tradnl" w:eastAsia="es-ES_tradnl"/>
        </w:rPr>
        <w:drawing>
          <wp:inline distT="0" distB="0" distL="0" distR="0">
            <wp:extent cx="2088490" cy="1447800"/>
            <wp:effectExtent l="19050" t="0" r="7010" b="0"/>
            <wp:docPr id="7" name="4 Imagen" descr="platelmint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elminte 1.jpg"/>
                    <pic:cNvPicPr/>
                  </pic:nvPicPr>
                  <pic:blipFill>
                    <a:blip r:embed="rId9">
                      <a:lum contrast="30000"/>
                    </a:blip>
                    <a:srcRect l="8590" t="6299" r="5369" b="4724"/>
                    <a:stretch>
                      <a:fillRect/>
                    </a:stretch>
                  </pic:blipFill>
                  <pic:spPr>
                    <a:xfrm>
                      <a:off x="0" y="0"/>
                      <a:ext cx="208849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344" w:rsidRPr="00893344" w:rsidRDefault="00893344" w:rsidP="00893344">
      <w:pPr>
        <w:pStyle w:val="Prrafodelista"/>
        <w:numPr>
          <w:ilvl w:val="0"/>
          <w:numId w:val="24"/>
        </w:numPr>
        <w:spacing w:after="0" w:line="240" w:lineRule="auto"/>
        <w:ind w:left="0" w:right="-853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893344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Empareje los términos de la columna de la derecha con las clases de la columna izquierda.</w:t>
      </w:r>
      <w:r w:rsidR="00D26EC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(6</w:t>
      </w:r>
      <w:r w:rsidRPr="00893344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puntos)</w:t>
      </w:r>
    </w:p>
    <w:p w:rsidR="00893344" w:rsidRDefault="00893344" w:rsidP="00893344">
      <w:pPr>
        <w:pStyle w:val="Prrafodelista"/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893344" w:rsidRDefault="00893344" w:rsidP="00893344">
      <w:pPr>
        <w:pStyle w:val="Prrafodelista"/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------  Turbelarios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ab/>
        <w:t>a) Ectoparásito</w:t>
      </w:r>
    </w:p>
    <w:p w:rsidR="00893344" w:rsidRDefault="00893344" w:rsidP="00893344">
      <w:pPr>
        <w:pStyle w:val="Prrafodelista"/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------  Monogeneos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ab/>
        <w:t>b) Endoparásito</w:t>
      </w:r>
    </w:p>
    <w:p w:rsidR="00893344" w:rsidRDefault="00893344" w:rsidP="00893344">
      <w:pPr>
        <w:pStyle w:val="Prrafodelista"/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------  Tremátodos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ab/>
        <w:t>c) Vida libre y comensal</w:t>
      </w:r>
    </w:p>
    <w:p w:rsidR="00893344" w:rsidRDefault="00893344" w:rsidP="00893344">
      <w:pPr>
        <w:pStyle w:val="Prrafodelista"/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------  Cestodos</w:t>
      </w:r>
    </w:p>
    <w:p w:rsidR="00893344" w:rsidRDefault="00893344" w:rsidP="00893344">
      <w:pPr>
        <w:pStyle w:val="Prrafodelista"/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893344" w:rsidRDefault="00893344" w:rsidP="00893344">
      <w:pPr>
        <w:pStyle w:val="Prrafodelista"/>
        <w:numPr>
          <w:ilvl w:val="0"/>
          <w:numId w:val="24"/>
        </w:numPr>
        <w:spacing w:after="0" w:line="240" w:lineRule="auto"/>
        <w:ind w:left="0"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893344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Cite 5 características de los Platyhelminthes (5 puntos).</w:t>
      </w:r>
    </w:p>
    <w:p w:rsidR="00893344" w:rsidRDefault="00893344" w:rsidP="00893344">
      <w:pPr>
        <w:spacing w:after="0" w:line="240" w:lineRule="exact"/>
        <w:ind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893344" w:rsidRDefault="00893344" w:rsidP="00893344">
      <w:pPr>
        <w:spacing w:after="0" w:line="240" w:lineRule="exact"/>
        <w:ind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893344" w:rsidRDefault="00893344" w:rsidP="00893344">
      <w:pPr>
        <w:spacing w:after="0" w:line="240" w:lineRule="exact"/>
        <w:ind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893344" w:rsidRDefault="00893344" w:rsidP="00893344">
      <w:pPr>
        <w:spacing w:after="0" w:line="240" w:lineRule="exact"/>
        <w:ind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893344" w:rsidRDefault="00893344" w:rsidP="00893344">
      <w:pPr>
        <w:spacing w:after="0" w:line="240" w:lineRule="exact"/>
        <w:ind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7C12CC" w:rsidRDefault="007C12CC" w:rsidP="00893344">
      <w:pPr>
        <w:spacing w:after="0" w:line="240" w:lineRule="exact"/>
        <w:ind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7C12CC" w:rsidRDefault="00D26EC7" w:rsidP="007C12CC">
      <w:pPr>
        <w:pStyle w:val="Prrafodelista"/>
        <w:numPr>
          <w:ilvl w:val="0"/>
          <w:numId w:val="24"/>
        </w:numPr>
        <w:spacing w:after="0" w:line="240" w:lineRule="exact"/>
        <w:ind w:left="142" w:right="-570" w:hanging="426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Cite 5 características del phyllum Mollusca (5 puntos).</w:t>
      </w:r>
    </w:p>
    <w:p w:rsidR="00D26EC7" w:rsidRPr="00D26EC7" w:rsidRDefault="00D26EC7" w:rsidP="00D26EC7">
      <w:pPr>
        <w:spacing w:after="0" w:line="240" w:lineRule="exact"/>
        <w:ind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D26EC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D26EC7" w:rsidRPr="00D26EC7" w:rsidRDefault="00D26EC7" w:rsidP="00D26EC7">
      <w:pPr>
        <w:spacing w:after="0" w:line="240" w:lineRule="exact"/>
        <w:ind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D26EC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D26EC7" w:rsidRPr="00D26EC7" w:rsidRDefault="00D26EC7" w:rsidP="00D26EC7">
      <w:pPr>
        <w:spacing w:after="0" w:line="240" w:lineRule="exact"/>
        <w:ind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D26EC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D26EC7" w:rsidRPr="00D26EC7" w:rsidRDefault="00D26EC7" w:rsidP="00D26EC7">
      <w:pPr>
        <w:spacing w:after="0" w:line="240" w:lineRule="exact"/>
        <w:ind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D26EC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D26EC7" w:rsidRPr="00D26EC7" w:rsidRDefault="00D26EC7" w:rsidP="00D26EC7">
      <w:pPr>
        <w:spacing w:after="0" w:line="240" w:lineRule="exact"/>
        <w:ind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D26EC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4A5E5C" w:rsidRPr="004A5E5C" w:rsidRDefault="004A5E5C" w:rsidP="004A5E5C">
      <w:pPr>
        <w:pStyle w:val="Prrafodelista"/>
        <w:numPr>
          <w:ilvl w:val="0"/>
          <w:numId w:val="24"/>
        </w:numPr>
        <w:spacing w:after="0" w:line="240" w:lineRule="exact"/>
        <w:ind w:left="142" w:right="-570" w:hanging="426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4A5E5C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Describa el sistema circulatorio  y digestivo de los moluscos acuáticos. (10 puntos)</w:t>
      </w:r>
    </w:p>
    <w:p w:rsidR="004A5E5C" w:rsidRPr="000A2AA3" w:rsidRDefault="004A5E5C" w:rsidP="004A5E5C">
      <w:pPr>
        <w:spacing w:after="0" w:line="240" w:lineRule="auto"/>
        <w:ind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D26EC7" w:rsidRPr="007C12CC" w:rsidRDefault="00D26EC7" w:rsidP="00D26EC7">
      <w:pPr>
        <w:pStyle w:val="Prrafodelista"/>
        <w:spacing w:after="0" w:line="240" w:lineRule="exact"/>
        <w:ind w:left="142"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sectPr w:rsidR="00D26EC7" w:rsidRPr="007C12CC" w:rsidSect="007C12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A47A24" w:rsidRDefault="00A47A24" w:rsidP="00F43A88">
      <w:pPr>
        <w:spacing w:after="0" w:line="240" w:lineRule="auto"/>
      </w:pPr>
      <w:r>
        <w:separator/>
      </w:r>
    </w:p>
  </w:endnote>
  <w:endnote w:type="continuationSeparator" w:id="1">
    <w:p w:rsidR="00A47A24" w:rsidRDefault="00A47A24" w:rsidP="00F4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A47A24" w:rsidRDefault="00A47A24" w:rsidP="00F43A88">
      <w:pPr>
        <w:spacing w:after="0" w:line="240" w:lineRule="auto"/>
      </w:pPr>
      <w:r>
        <w:separator/>
      </w:r>
    </w:p>
  </w:footnote>
  <w:footnote w:type="continuationSeparator" w:id="1">
    <w:p w:rsidR="00A47A24" w:rsidRDefault="00A47A24" w:rsidP="00F43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50383B"/>
    <w:multiLevelType w:val="hybridMultilevel"/>
    <w:tmpl w:val="20605242"/>
    <w:lvl w:ilvl="0" w:tplc="39A261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419F4"/>
    <w:multiLevelType w:val="hybridMultilevel"/>
    <w:tmpl w:val="F244C0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33C98"/>
    <w:multiLevelType w:val="hybridMultilevel"/>
    <w:tmpl w:val="89060E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3460"/>
    <w:multiLevelType w:val="hybridMultilevel"/>
    <w:tmpl w:val="9F261F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A2F96"/>
    <w:multiLevelType w:val="hybridMultilevel"/>
    <w:tmpl w:val="B1F2213E"/>
    <w:lvl w:ilvl="0" w:tplc="D6FAF41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C14413"/>
    <w:multiLevelType w:val="hybridMultilevel"/>
    <w:tmpl w:val="9CECA094"/>
    <w:lvl w:ilvl="0" w:tplc="FCAA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C5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0A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E1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A2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61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E3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1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3C4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DB111C"/>
    <w:multiLevelType w:val="hybridMultilevel"/>
    <w:tmpl w:val="2A6A9602"/>
    <w:lvl w:ilvl="0" w:tplc="68781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60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0E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2E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46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04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E0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C1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87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195D6A"/>
    <w:multiLevelType w:val="multilevel"/>
    <w:tmpl w:val="DA06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2637C7"/>
    <w:multiLevelType w:val="hybridMultilevel"/>
    <w:tmpl w:val="919474E0"/>
    <w:lvl w:ilvl="0" w:tplc="36BAE75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4F719D8"/>
    <w:multiLevelType w:val="hybridMultilevel"/>
    <w:tmpl w:val="74369C24"/>
    <w:lvl w:ilvl="0" w:tplc="8970106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325371A"/>
    <w:multiLevelType w:val="hybridMultilevel"/>
    <w:tmpl w:val="1CA69776"/>
    <w:lvl w:ilvl="0" w:tplc="8B6E6E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773DA0"/>
    <w:multiLevelType w:val="hybridMultilevel"/>
    <w:tmpl w:val="14FC4F2A"/>
    <w:lvl w:ilvl="0" w:tplc="C91E22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B762593"/>
    <w:multiLevelType w:val="hybridMultilevel"/>
    <w:tmpl w:val="570E0C2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76C5F"/>
    <w:multiLevelType w:val="hybridMultilevel"/>
    <w:tmpl w:val="4C9C842E"/>
    <w:lvl w:ilvl="0" w:tplc="FA60F57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FAF2865"/>
    <w:multiLevelType w:val="hybridMultilevel"/>
    <w:tmpl w:val="7C08D6A8"/>
    <w:lvl w:ilvl="0" w:tplc="7244F67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01F7DCC"/>
    <w:multiLevelType w:val="hybridMultilevel"/>
    <w:tmpl w:val="A9886170"/>
    <w:lvl w:ilvl="0" w:tplc="2EE44C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1A863BF"/>
    <w:multiLevelType w:val="hybridMultilevel"/>
    <w:tmpl w:val="36EE944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60734"/>
    <w:multiLevelType w:val="hybridMultilevel"/>
    <w:tmpl w:val="1B7E0C02"/>
    <w:lvl w:ilvl="0" w:tplc="081A4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523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A14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0B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CD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CD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8B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22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020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1629EE"/>
    <w:multiLevelType w:val="hybridMultilevel"/>
    <w:tmpl w:val="563810A8"/>
    <w:lvl w:ilvl="0" w:tplc="F356C99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2A93284"/>
    <w:multiLevelType w:val="hybridMultilevel"/>
    <w:tmpl w:val="B650A6B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7222E8"/>
    <w:multiLevelType w:val="hybridMultilevel"/>
    <w:tmpl w:val="00FAF2C6"/>
    <w:lvl w:ilvl="0" w:tplc="3000D4C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6D430FD"/>
    <w:multiLevelType w:val="multilevel"/>
    <w:tmpl w:val="0D52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091C0D"/>
    <w:multiLevelType w:val="hybridMultilevel"/>
    <w:tmpl w:val="05D28324"/>
    <w:lvl w:ilvl="0" w:tplc="65CA7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F55DF9"/>
    <w:multiLevelType w:val="multilevel"/>
    <w:tmpl w:val="AA12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573624"/>
    <w:multiLevelType w:val="multilevel"/>
    <w:tmpl w:val="846A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C095E"/>
    <w:multiLevelType w:val="multilevel"/>
    <w:tmpl w:val="354E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25"/>
  </w:num>
  <w:num w:numId="5">
    <w:abstractNumId w:val="23"/>
  </w:num>
  <w:num w:numId="6">
    <w:abstractNumId w:val="2"/>
  </w:num>
  <w:num w:numId="7">
    <w:abstractNumId w:val="12"/>
  </w:num>
  <w:num w:numId="8">
    <w:abstractNumId w:val="11"/>
  </w:num>
  <w:num w:numId="9">
    <w:abstractNumId w:val="9"/>
  </w:num>
  <w:num w:numId="10">
    <w:abstractNumId w:val="8"/>
  </w:num>
  <w:num w:numId="11">
    <w:abstractNumId w:val="4"/>
  </w:num>
  <w:num w:numId="12">
    <w:abstractNumId w:val="14"/>
  </w:num>
  <w:num w:numId="13">
    <w:abstractNumId w:val="20"/>
  </w:num>
  <w:num w:numId="14">
    <w:abstractNumId w:val="18"/>
  </w:num>
  <w:num w:numId="15">
    <w:abstractNumId w:val="15"/>
  </w:num>
  <w:num w:numId="16">
    <w:abstractNumId w:val="13"/>
  </w:num>
  <w:num w:numId="17">
    <w:abstractNumId w:val="3"/>
  </w:num>
  <w:num w:numId="18">
    <w:abstractNumId w:val="10"/>
  </w:num>
  <w:num w:numId="19">
    <w:abstractNumId w:val="5"/>
  </w:num>
  <w:num w:numId="20">
    <w:abstractNumId w:val="17"/>
  </w:num>
  <w:num w:numId="21">
    <w:abstractNumId w:val="6"/>
  </w:num>
  <w:num w:numId="22">
    <w:abstractNumId w:val="19"/>
  </w:num>
  <w:num w:numId="23">
    <w:abstractNumId w:val="1"/>
  </w:num>
  <w:num w:numId="24">
    <w:abstractNumId w:val="0"/>
  </w:num>
  <w:num w:numId="25">
    <w:abstractNumId w:val="22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52DD0"/>
    <w:rsid w:val="000211AC"/>
    <w:rsid w:val="00040720"/>
    <w:rsid w:val="001024AC"/>
    <w:rsid w:val="00161C3E"/>
    <w:rsid w:val="0017299F"/>
    <w:rsid w:val="001E6974"/>
    <w:rsid w:val="00210768"/>
    <w:rsid w:val="0022190C"/>
    <w:rsid w:val="00271FEA"/>
    <w:rsid w:val="002B1D82"/>
    <w:rsid w:val="002F483C"/>
    <w:rsid w:val="003366D7"/>
    <w:rsid w:val="0037062C"/>
    <w:rsid w:val="003A0921"/>
    <w:rsid w:val="004336C4"/>
    <w:rsid w:val="00452DD0"/>
    <w:rsid w:val="00484EE3"/>
    <w:rsid w:val="00490D20"/>
    <w:rsid w:val="00495E70"/>
    <w:rsid w:val="004A5E5C"/>
    <w:rsid w:val="004C23C8"/>
    <w:rsid w:val="0050491F"/>
    <w:rsid w:val="00562AB2"/>
    <w:rsid w:val="00563376"/>
    <w:rsid w:val="005B340F"/>
    <w:rsid w:val="006179C8"/>
    <w:rsid w:val="006270E4"/>
    <w:rsid w:val="0069080C"/>
    <w:rsid w:val="006D638C"/>
    <w:rsid w:val="00712EEA"/>
    <w:rsid w:val="00776EC6"/>
    <w:rsid w:val="007C12CC"/>
    <w:rsid w:val="007C395E"/>
    <w:rsid w:val="00882636"/>
    <w:rsid w:val="00893344"/>
    <w:rsid w:val="008B4AE0"/>
    <w:rsid w:val="008E2B27"/>
    <w:rsid w:val="0090457E"/>
    <w:rsid w:val="0092216E"/>
    <w:rsid w:val="009A27A3"/>
    <w:rsid w:val="009A610F"/>
    <w:rsid w:val="009F655B"/>
    <w:rsid w:val="00A16B39"/>
    <w:rsid w:val="00A47A24"/>
    <w:rsid w:val="00A55127"/>
    <w:rsid w:val="00AC5796"/>
    <w:rsid w:val="00AE2C36"/>
    <w:rsid w:val="00B3541D"/>
    <w:rsid w:val="00B3687A"/>
    <w:rsid w:val="00B65B51"/>
    <w:rsid w:val="00B80E60"/>
    <w:rsid w:val="00BD1B85"/>
    <w:rsid w:val="00C01AE3"/>
    <w:rsid w:val="00C11C31"/>
    <w:rsid w:val="00C31515"/>
    <w:rsid w:val="00C8765C"/>
    <w:rsid w:val="00CB52CD"/>
    <w:rsid w:val="00CD3D72"/>
    <w:rsid w:val="00D26EC7"/>
    <w:rsid w:val="00D51461"/>
    <w:rsid w:val="00E1408B"/>
    <w:rsid w:val="00E2794D"/>
    <w:rsid w:val="00E4045C"/>
    <w:rsid w:val="00EF282F"/>
    <w:rsid w:val="00F02014"/>
    <w:rsid w:val="00F15FCC"/>
    <w:rsid w:val="00F21505"/>
    <w:rsid w:val="00F323FE"/>
    <w:rsid w:val="00F43A88"/>
    <w:rsid w:val="00F52B26"/>
    <w:rsid w:val="00F56E15"/>
    <w:rsid w:val="00FF69B9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3E"/>
  </w:style>
  <w:style w:type="paragraph" w:styleId="Ttulo3">
    <w:name w:val="heading 3"/>
    <w:basedOn w:val="Normal"/>
    <w:link w:val="Ttulo3Car"/>
    <w:uiPriority w:val="9"/>
    <w:qFormat/>
    <w:rsid w:val="00452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52DD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pple-converted-space">
    <w:name w:val="apple-converted-space"/>
    <w:basedOn w:val="Fuentedeprrafopredeter"/>
    <w:rsid w:val="00452DD0"/>
  </w:style>
  <w:style w:type="paragraph" w:styleId="Prrafodelista">
    <w:name w:val="List Paragraph"/>
    <w:basedOn w:val="Normal"/>
    <w:uiPriority w:val="34"/>
    <w:qFormat/>
    <w:rsid w:val="00EF282F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56E15"/>
  </w:style>
  <w:style w:type="character" w:styleId="Hipervnculo">
    <w:name w:val="Hyperlink"/>
    <w:basedOn w:val="Fuentedeprrafopredeter"/>
    <w:uiPriority w:val="99"/>
    <w:semiHidden/>
    <w:unhideWhenUsed/>
    <w:rsid w:val="00F56E1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EE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43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3A88"/>
  </w:style>
  <w:style w:type="paragraph" w:styleId="Piedepgina">
    <w:name w:val="footer"/>
    <w:basedOn w:val="Normal"/>
    <w:link w:val="PiedepginaCar"/>
    <w:uiPriority w:val="99"/>
    <w:semiHidden/>
    <w:unhideWhenUsed/>
    <w:rsid w:val="00F43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3A88"/>
  </w:style>
  <w:style w:type="table" w:styleId="Tablaconcuadrcula">
    <w:name w:val="Table Grid"/>
    <w:basedOn w:val="Tablanormal"/>
    <w:uiPriority w:val="59"/>
    <w:rsid w:val="003A0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5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2.jpeg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1BA7-6B35-4B0C-8193-61E18D6B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Word 12.0.0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iMac 01</cp:lastModifiedBy>
  <cp:revision>3</cp:revision>
  <cp:lastPrinted>2013-07-04T14:23:00Z</cp:lastPrinted>
  <dcterms:created xsi:type="dcterms:W3CDTF">2013-07-18T20:33:00Z</dcterms:created>
  <dcterms:modified xsi:type="dcterms:W3CDTF">2013-07-18T20:33:00Z</dcterms:modified>
</cp:coreProperties>
</file>