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BD" w:rsidRDefault="004C6AA0" w:rsidP="000B0DE1">
      <w:pPr>
        <w:pStyle w:val="Prrafodelista"/>
        <w:numPr>
          <w:ilvl w:val="0"/>
          <w:numId w:val="1"/>
        </w:numPr>
        <w:ind w:left="284" w:hanging="284"/>
      </w:pPr>
      <w:r>
        <w:t>CONOCIMIENTOS DE TER</w:t>
      </w:r>
      <w:r w:rsidR="00127349">
        <w:t>MINOS EN CULTIVO DE PLANCTON (</w:t>
      </w:r>
      <w:r w:rsidR="00C1793A">
        <w:t>5</w:t>
      </w:r>
      <w:r>
        <w:t xml:space="preserve"> puntos): en la columna extrema derecha, escriba el literal que corresponde a la definición </w:t>
      </w:r>
      <w:r w:rsidR="000B0DE1">
        <w:t>correcta. En algunas definiciones los literales se repiten y en un caso son dobles.</w:t>
      </w:r>
    </w:p>
    <w:tbl>
      <w:tblPr>
        <w:tblStyle w:val="Tablaconcuadrcula"/>
        <w:tblpPr w:leftFromText="141" w:rightFromText="141" w:vertAnchor="page" w:horzAnchor="margin" w:tblpXSpec="center" w:tblpY="2613"/>
        <w:tblW w:w="9464" w:type="dxa"/>
        <w:tblLook w:val="04A0"/>
      </w:tblPr>
      <w:tblGrid>
        <w:gridCol w:w="392"/>
        <w:gridCol w:w="2126"/>
        <w:gridCol w:w="6237"/>
        <w:gridCol w:w="709"/>
      </w:tblGrid>
      <w:tr w:rsidR="00C1793A" w:rsidTr="00C1793A">
        <w:tc>
          <w:tcPr>
            <w:tcW w:w="392" w:type="dxa"/>
          </w:tcPr>
          <w:p w:rsidR="00C1793A" w:rsidRDefault="00C1793A" w:rsidP="00C1793A">
            <w:r>
              <w:t>a</w:t>
            </w:r>
          </w:p>
        </w:tc>
        <w:tc>
          <w:tcPr>
            <w:tcW w:w="2126" w:type="dxa"/>
          </w:tcPr>
          <w:p w:rsidR="00C1793A" w:rsidRDefault="00C1793A" w:rsidP="00C1793A">
            <w:r>
              <w:t xml:space="preserve">Copépodos </w:t>
            </w:r>
          </w:p>
        </w:tc>
        <w:tc>
          <w:tcPr>
            <w:tcW w:w="6237" w:type="dxa"/>
          </w:tcPr>
          <w:p w:rsidR="00C1793A" w:rsidRDefault="00C1793A" w:rsidP="00C1793A">
            <w:r>
              <w:t>Toleran 1-97ppt y bajo los 35ppt se reproducen</w:t>
            </w:r>
          </w:p>
        </w:tc>
        <w:tc>
          <w:tcPr>
            <w:tcW w:w="709" w:type="dxa"/>
          </w:tcPr>
          <w:p w:rsidR="00C1793A" w:rsidRDefault="00C1793A" w:rsidP="00C1793A"/>
        </w:tc>
      </w:tr>
      <w:tr w:rsidR="00C1793A" w:rsidTr="00C1793A">
        <w:tc>
          <w:tcPr>
            <w:tcW w:w="392" w:type="dxa"/>
          </w:tcPr>
          <w:p w:rsidR="00C1793A" w:rsidRDefault="00C1793A" w:rsidP="00C1793A">
            <w:r>
              <w:t>b</w:t>
            </w:r>
          </w:p>
        </w:tc>
        <w:tc>
          <w:tcPr>
            <w:tcW w:w="2126" w:type="dxa"/>
          </w:tcPr>
          <w:p w:rsidR="00C1793A" w:rsidRDefault="00C1793A" w:rsidP="00C1793A">
            <w:r>
              <w:t>Cladóceros</w:t>
            </w:r>
          </w:p>
        </w:tc>
        <w:tc>
          <w:tcPr>
            <w:tcW w:w="6237" w:type="dxa"/>
          </w:tcPr>
          <w:p w:rsidR="00C1793A" w:rsidRDefault="00C1793A" w:rsidP="00C1793A">
            <w:r>
              <w:t>Algas comunes de las aguas residuales</w:t>
            </w:r>
          </w:p>
        </w:tc>
        <w:tc>
          <w:tcPr>
            <w:tcW w:w="709" w:type="dxa"/>
          </w:tcPr>
          <w:p w:rsidR="00C1793A" w:rsidRDefault="00C1793A" w:rsidP="00C1793A"/>
        </w:tc>
      </w:tr>
      <w:tr w:rsidR="00C1793A" w:rsidTr="00C1793A">
        <w:tc>
          <w:tcPr>
            <w:tcW w:w="392" w:type="dxa"/>
          </w:tcPr>
          <w:p w:rsidR="00C1793A" w:rsidRDefault="00C1793A" w:rsidP="00C1793A">
            <w:r>
              <w:t>c</w:t>
            </w:r>
          </w:p>
        </w:tc>
        <w:tc>
          <w:tcPr>
            <w:tcW w:w="2126" w:type="dxa"/>
          </w:tcPr>
          <w:p w:rsidR="00C1793A" w:rsidRDefault="00C1793A" w:rsidP="00C1793A">
            <w:r>
              <w:t>Rotíferos</w:t>
            </w:r>
          </w:p>
        </w:tc>
        <w:tc>
          <w:tcPr>
            <w:tcW w:w="6237" w:type="dxa"/>
          </w:tcPr>
          <w:p w:rsidR="00C1793A" w:rsidRDefault="00C1793A" w:rsidP="00C1793A">
            <w:r>
              <w:t xml:space="preserve">Aparte de la </w:t>
            </w:r>
            <w:proofErr w:type="spellStart"/>
            <w:r>
              <w:t>artemia</w:t>
            </w:r>
            <w:proofErr w:type="spellEnd"/>
            <w:r>
              <w:t xml:space="preserve"> los alimentos vivos usados más frecuentemente por los laboratorios de larvas de peces o crustáceos son</w:t>
            </w:r>
          </w:p>
        </w:tc>
        <w:tc>
          <w:tcPr>
            <w:tcW w:w="709" w:type="dxa"/>
          </w:tcPr>
          <w:p w:rsidR="00C1793A" w:rsidRDefault="00C1793A" w:rsidP="00C1793A"/>
        </w:tc>
      </w:tr>
      <w:tr w:rsidR="00C1793A" w:rsidTr="00C1793A">
        <w:tc>
          <w:tcPr>
            <w:tcW w:w="392" w:type="dxa"/>
          </w:tcPr>
          <w:p w:rsidR="00C1793A" w:rsidRDefault="00C1793A" w:rsidP="00C1793A">
            <w:r>
              <w:t>d</w:t>
            </w:r>
          </w:p>
        </w:tc>
        <w:tc>
          <w:tcPr>
            <w:tcW w:w="2126" w:type="dxa"/>
          </w:tcPr>
          <w:p w:rsidR="00C1793A" w:rsidRDefault="00C1793A" w:rsidP="00C1793A">
            <w:proofErr w:type="spellStart"/>
            <w:r>
              <w:t>Artemia</w:t>
            </w:r>
            <w:proofErr w:type="spellEnd"/>
            <w:r>
              <w:t xml:space="preserve"> </w:t>
            </w:r>
          </w:p>
        </w:tc>
        <w:tc>
          <w:tcPr>
            <w:tcW w:w="6237" w:type="dxa"/>
          </w:tcPr>
          <w:p w:rsidR="00C1793A" w:rsidRDefault="00C1793A" w:rsidP="00C1793A">
            <w:r>
              <w:t>Son escasamente reactivos</w:t>
            </w:r>
          </w:p>
        </w:tc>
        <w:tc>
          <w:tcPr>
            <w:tcW w:w="709" w:type="dxa"/>
          </w:tcPr>
          <w:p w:rsidR="00C1793A" w:rsidRDefault="00C1793A" w:rsidP="00C1793A"/>
        </w:tc>
      </w:tr>
      <w:tr w:rsidR="00C1793A" w:rsidTr="00C1793A">
        <w:tc>
          <w:tcPr>
            <w:tcW w:w="392" w:type="dxa"/>
          </w:tcPr>
          <w:p w:rsidR="00C1793A" w:rsidRDefault="00C1793A" w:rsidP="00C1793A">
            <w:r>
              <w:t>e</w:t>
            </w:r>
          </w:p>
        </w:tc>
        <w:tc>
          <w:tcPr>
            <w:tcW w:w="2126" w:type="dxa"/>
          </w:tcPr>
          <w:p w:rsidR="00C1793A" w:rsidRDefault="00C1793A" w:rsidP="00C1793A">
            <w:r>
              <w:t>Constituyentes menores del agua de</w:t>
            </w:r>
            <w:r w:rsidR="00A5706D">
              <w:t xml:space="preserve"> </w:t>
            </w:r>
            <w:r>
              <w:t>mar</w:t>
            </w:r>
          </w:p>
        </w:tc>
        <w:tc>
          <w:tcPr>
            <w:tcW w:w="6237" w:type="dxa"/>
          </w:tcPr>
          <w:p w:rsidR="00C1793A" w:rsidRDefault="00C1793A" w:rsidP="00C1793A">
            <w:r>
              <w:t>En la etapa adulta son cilíndricos con un tronco comprendido de 10 segmentos que consiste de cabeza, tórax y abdomen</w:t>
            </w:r>
          </w:p>
        </w:tc>
        <w:tc>
          <w:tcPr>
            <w:tcW w:w="709" w:type="dxa"/>
          </w:tcPr>
          <w:p w:rsidR="00C1793A" w:rsidRDefault="00C1793A" w:rsidP="00C1793A"/>
        </w:tc>
      </w:tr>
      <w:tr w:rsidR="00C1793A" w:rsidTr="00C1793A">
        <w:tc>
          <w:tcPr>
            <w:tcW w:w="392" w:type="dxa"/>
          </w:tcPr>
          <w:p w:rsidR="00C1793A" w:rsidRDefault="00C1793A" w:rsidP="00C1793A">
            <w:r>
              <w:t>f</w:t>
            </w:r>
          </w:p>
        </w:tc>
        <w:tc>
          <w:tcPr>
            <w:tcW w:w="2126" w:type="dxa"/>
          </w:tcPr>
          <w:p w:rsidR="00C1793A" w:rsidRDefault="00C1793A" w:rsidP="00C1793A">
            <w:proofErr w:type="spellStart"/>
            <w:r>
              <w:t>Cianofitas</w:t>
            </w:r>
            <w:proofErr w:type="spellEnd"/>
            <w:r>
              <w:t xml:space="preserve"> </w:t>
            </w:r>
          </w:p>
        </w:tc>
        <w:tc>
          <w:tcPr>
            <w:tcW w:w="6237" w:type="dxa"/>
          </w:tcPr>
          <w:p w:rsidR="00C1793A" w:rsidRDefault="00C1793A" w:rsidP="00C1793A">
            <w:r>
              <w:t xml:space="preserve">La mayoría de las especies habitan en medios dulces (ríos, lagos) a excepción de </w:t>
            </w:r>
            <w:proofErr w:type="spellStart"/>
            <w:r w:rsidRPr="00C0085D">
              <w:rPr>
                <w:i/>
              </w:rPr>
              <w:t>Diaphanosoma</w:t>
            </w:r>
            <w:proofErr w:type="spellEnd"/>
            <w:r w:rsidRPr="00C0085D">
              <w:rPr>
                <w:i/>
              </w:rPr>
              <w:t xml:space="preserve"> </w:t>
            </w:r>
            <w:proofErr w:type="spellStart"/>
            <w:r w:rsidRPr="00C0085D">
              <w:rPr>
                <w:i/>
              </w:rPr>
              <w:t>celebensis</w:t>
            </w:r>
            <w:proofErr w:type="spellEnd"/>
          </w:p>
        </w:tc>
        <w:tc>
          <w:tcPr>
            <w:tcW w:w="709" w:type="dxa"/>
          </w:tcPr>
          <w:p w:rsidR="00C1793A" w:rsidRDefault="00C1793A" w:rsidP="00C1793A"/>
        </w:tc>
      </w:tr>
      <w:tr w:rsidR="00C1793A" w:rsidTr="00C1793A">
        <w:tc>
          <w:tcPr>
            <w:tcW w:w="392" w:type="dxa"/>
          </w:tcPr>
          <w:p w:rsidR="00C1793A" w:rsidRDefault="00C1793A" w:rsidP="00C1793A">
            <w:r>
              <w:t>g</w:t>
            </w:r>
          </w:p>
        </w:tc>
        <w:tc>
          <w:tcPr>
            <w:tcW w:w="2126" w:type="dxa"/>
          </w:tcPr>
          <w:p w:rsidR="00C1793A" w:rsidRDefault="00C1793A" w:rsidP="00C1793A">
            <w:r>
              <w:t>Instar I</w:t>
            </w:r>
          </w:p>
        </w:tc>
        <w:tc>
          <w:tcPr>
            <w:tcW w:w="6237" w:type="dxa"/>
          </w:tcPr>
          <w:p w:rsidR="00C1793A" w:rsidRDefault="00C1793A" w:rsidP="00C1793A">
            <w:r>
              <w:t xml:space="preserve">Participan en actividades biológicas y geoquímicas </w:t>
            </w:r>
          </w:p>
        </w:tc>
        <w:tc>
          <w:tcPr>
            <w:tcW w:w="709" w:type="dxa"/>
          </w:tcPr>
          <w:p w:rsidR="00C1793A" w:rsidRDefault="00C1793A" w:rsidP="00C1793A"/>
        </w:tc>
      </w:tr>
      <w:tr w:rsidR="00C1793A" w:rsidTr="00C1793A">
        <w:tc>
          <w:tcPr>
            <w:tcW w:w="392" w:type="dxa"/>
          </w:tcPr>
          <w:p w:rsidR="00C1793A" w:rsidRDefault="00C1793A" w:rsidP="00C1793A">
            <w:r>
              <w:t>h</w:t>
            </w:r>
          </w:p>
        </w:tc>
        <w:tc>
          <w:tcPr>
            <w:tcW w:w="2126" w:type="dxa"/>
          </w:tcPr>
          <w:p w:rsidR="00C1793A" w:rsidRDefault="00C1793A" w:rsidP="00C1793A">
            <w:r>
              <w:t>Constituyentes mayores del agua de mar</w:t>
            </w:r>
          </w:p>
        </w:tc>
        <w:tc>
          <w:tcPr>
            <w:tcW w:w="6237" w:type="dxa"/>
          </w:tcPr>
          <w:p w:rsidR="00C1793A" w:rsidRDefault="00C1793A" w:rsidP="00C1793A">
            <w:r>
              <w:t xml:space="preserve">Organismos </w:t>
            </w:r>
            <w:proofErr w:type="spellStart"/>
            <w:r>
              <w:t>zooplanctónicos</w:t>
            </w:r>
            <w:proofErr w:type="spellEnd"/>
            <w:r>
              <w:t xml:space="preserve">  más comunes y abundantes tanto en aguas dulces como salobres</w:t>
            </w:r>
          </w:p>
        </w:tc>
        <w:tc>
          <w:tcPr>
            <w:tcW w:w="709" w:type="dxa"/>
          </w:tcPr>
          <w:p w:rsidR="00C1793A" w:rsidRDefault="00C1793A" w:rsidP="00C1793A"/>
        </w:tc>
      </w:tr>
      <w:tr w:rsidR="00C1793A" w:rsidTr="00C1793A">
        <w:tc>
          <w:tcPr>
            <w:tcW w:w="392" w:type="dxa"/>
          </w:tcPr>
          <w:p w:rsidR="00C1793A" w:rsidRDefault="00C1793A" w:rsidP="00C1793A">
            <w:r>
              <w:t>i</w:t>
            </w:r>
          </w:p>
        </w:tc>
        <w:tc>
          <w:tcPr>
            <w:tcW w:w="2126" w:type="dxa"/>
          </w:tcPr>
          <w:p w:rsidR="00C1793A" w:rsidRDefault="00C1793A" w:rsidP="00C1793A">
            <w:r>
              <w:t>Instar II</w:t>
            </w:r>
          </w:p>
        </w:tc>
        <w:tc>
          <w:tcPr>
            <w:tcW w:w="6237" w:type="dxa"/>
          </w:tcPr>
          <w:p w:rsidR="00C1793A" w:rsidRDefault="00C1793A" w:rsidP="00C1793A">
            <w:r>
              <w:t>En la etapa adulta, su tronco está compuesto de 11 a 18 segmentos con apéndices.</w:t>
            </w:r>
          </w:p>
        </w:tc>
        <w:tc>
          <w:tcPr>
            <w:tcW w:w="709" w:type="dxa"/>
          </w:tcPr>
          <w:p w:rsidR="00C1793A" w:rsidRDefault="00C1793A" w:rsidP="00C1793A"/>
        </w:tc>
      </w:tr>
      <w:tr w:rsidR="00C1793A" w:rsidTr="00C1793A">
        <w:tc>
          <w:tcPr>
            <w:tcW w:w="392" w:type="dxa"/>
          </w:tcPr>
          <w:p w:rsidR="00C1793A" w:rsidRDefault="00C1793A" w:rsidP="00C1793A"/>
        </w:tc>
        <w:tc>
          <w:tcPr>
            <w:tcW w:w="2126" w:type="dxa"/>
          </w:tcPr>
          <w:p w:rsidR="00C1793A" w:rsidRDefault="00C1793A" w:rsidP="00C1793A"/>
        </w:tc>
        <w:tc>
          <w:tcPr>
            <w:tcW w:w="6237" w:type="dxa"/>
          </w:tcPr>
          <w:p w:rsidR="00C1793A" w:rsidRDefault="00C1793A" w:rsidP="00C1793A">
            <w:r>
              <w:t>Etapa larval de color castaño anaranjado</w:t>
            </w:r>
          </w:p>
        </w:tc>
        <w:tc>
          <w:tcPr>
            <w:tcW w:w="709" w:type="dxa"/>
          </w:tcPr>
          <w:p w:rsidR="00C1793A" w:rsidRDefault="00C1793A" w:rsidP="00C1793A"/>
        </w:tc>
      </w:tr>
    </w:tbl>
    <w:p w:rsidR="00634D0E" w:rsidRDefault="00634D0E" w:rsidP="00634D0E"/>
    <w:p w:rsidR="00127349" w:rsidRDefault="00127349" w:rsidP="00127349">
      <w:pPr>
        <w:pStyle w:val="Prrafodelista"/>
        <w:numPr>
          <w:ilvl w:val="0"/>
          <w:numId w:val="1"/>
        </w:numPr>
        <w:ind w:left="426" w:hanging="426"/>
      </w:pPr>
      <w:r>
        <w:t xml:space="preserve">CULTIVO DE MICROALGAS </w:t>
      </w:r>
      <w:r w:rsidR="00C1793A">
        <w:t>(6 puntos)</w:t>
      </w:r>
    </w:p>
    <w:p w:rsidR="00FA7BEF" w:rsidRDefault="00634D0E" w:rsidP="00C1793A">
      <w:pPr>
        <w:pStyle w:val="Prrafodelista"/>
        <w:numPr>
          <w:ilvl w:val="0"/>
          <w:numId w:val="3"/>
        </w:numPr>
        <w:ind w:left="851" w:hanging="425"/>
      </w:pPr>
      <w:r>
        <w:t>Cuantas células/ml contaron en la fase exponencial de su botella de 1 litro (</w:t>
      </w:r>
      <w:proofErr w:type="spellStart"/>
      <w:r w:rsidRPr="00127349">
        <w:rPr>
          <w:i/>
        </w:rPr>
        <w:t>Tetraselmis</w:t>
      </w:r>
      <w:proofErr w:type="spellEnd"/>
      <w:r w:rsidRPr="00127349">
        <w:rPr>
          <w:i/>
        </w:rPr>
        <w:t>)</w:t>
      </w:r>
      <w:r>
        <w:t xml:space="preserve"> y explique la fórmula y la profundidad de la cámara de contaje utilizada.</w:t>
      </w:r>
    </w:p>
    <w:p w:rsidR="00634D0E" w:rsidRDefault="00FA7BEF" w:rsidP="00C1793A">
      <w:pPr>
        <w:pStyle w:val="Prrafodelista"/>
        <w:numPr>
          <w:ilvl w:val="0"/>
          <w:numId w:val="3"/>
        </w:numPr>
        <w:ind w:left="851" w:hanging="425"/>
      </w:pPr>
      <w:r>
        <w:t xml:space="preserve">Explique cómo mantenemos los cultivos de algas en fase exponencial por más tiempo que tres días </w:t>
      </w:r>
      <w:r w:rsidR="00634D0E">
        <w:t xml:space="preserve"> </w:t>
      </w:r>
    </w:p>
    <w:p w:rsidR="00127349" w:rsidRDefault="00127349" w:rsidP="00C1793A">
      <w:pPr>
        <w:pStyle w:val="Prrafodelista"/>
        <w:numPr>
          <w:ilvl w:val="0"/>
          <w:numId w:val="3"/>
        </w:numPr>
        <w:ind w:left="851" w:hanging="425"/>
      </w:pPr>
      <w:r>
        <w:t xml:space="preserve">Explique su rutina de cultivo de </w:t>
      </w:r>
      <w:proofErr w:type="spellStart"/>
      <w:r w:rsidRPr="00127349">
        <w:rPr>
          <w:i/>
        </w:rPr>
        <w:t>Tetraselmis</w:t>
      </w:r>
      <w:proofErr w:type="spellEnd"/>
      <w:r>
        <w:t xml:space="preserve"> des de cepas hasta 1lt; luego del litro cual sería el siguiente volumen a cultivar </w:t>
      </w:r>
    </w:p>
    <w:p w:rsidR="00127349" w:rsidRDefault="00127349" w:rsidP="00127349">
      <w:pPr>
        <w:pStyle w:val="Prrafodelista"/>
        <w:ind w:left="426" w:hanging="426"/>
      </w:pPr>
    </w:p>
    <w:p w:rsidR="00FA7BEF" w:rsidRDefault="00127349" w:rsidP="00127349">
      <w:pPr>
        <w:pStyle w:val="Prrafodelista"/>
        <w:numPr>
          <w:ilvl w:val="0"/>
          <w:numId w:val="1"/>
        </w:numPr>
        <w:ind w:left="426" w:hanging="426"/>
      </w:pPr>
      <w:r>
        <w:t>COMPONENTES PRINCIPALES EN FICOLOGIA</w:t>
      </w:r>
      <w:r w:rsidR="00C1793A">
        <w:t xml:space="preserve"> (3 puntos)</w:t>
      </w:r>
      <w:r>
        <w:t xml:space="preserve"> </w:t>
      </w:r>
      <w:r w:rsidR="00FA7BEF">
        <w:t xml:space="preserve">En cuál de los componentes principales del agua de mar: mayores o menores, se encuentran los cinco metales traza (mencionarlos) utilizados en el medio f/2 de </w:t>
      </w:r>
      <w:proofErr w:type="spellStart"/>
      <w:r w:rsidR="00FA7BEF">
        <w:t>Guillard</w:t>
      </w:r>
      <w:proofErr w:type="spellEnd"/>
      <w:r w:rsidR="00FA7BEF">
        <w:t xml:space="preserve"> y </w:t>
      </w:r>
      <w:proofErr w:type="spellStart"/>
      <w:r w:rsidR="00FA7BEF">
        <w:t>cual</w:t>
      </w:r>
      <w:proofErr w:type="spellEnd"/>
      <w:r w:rsidR="00FA7BEF">
        <w:t xml:space="preserve"> es su importancia en los cultivos de algas</w:t>
      </w:r>
    </w:p>
    <w:p w:rsidR="00C1793A" w:rsidRDefault="00C1793A" w:rsidP="00C1793A">
      <w:pPr>
        <w:pStyle w:val="Prrafodelista"/>
        <w:ind w:left="426"/>
      </w:pPr>
    </w:p>
    <w:p w:rsidR="00FA7BEF" w:rsidRDefault="00C1793A" w:rsidP="00127349">
      <w:pPr>
        <w:pStyle w:val="Prrafodelista"/>
        <w:numPr>
          <w:ilvl w:val="0"/>
          <w:numId w:val="1"/>
        </w:numPr>
        <w:ind w:left="426" w:hanging="426"/>
      </w:pPr>
      <w:r>
        <w:t>PRODUCCION PRIMARIA</w:t>
      </w:r>
      <w:r w:rsidR="00A5706D">
        <w:t xml:space="preserve"> </w:t>
      </w:r>
      <w:r>
        <w:t>(2 puntos)</w:t>
      </w:r>
      <w:r w:rsidR="00127349">
        <w:t xml:space="preserve"> </w:t>
      </w:r>
      <w:r w:rsidR="00FA7BEF">
        <w:t>Mencione los métodos que se utilizan en los cultivos de algas para controlar el pH.</w:t>
      </w:r>
    </w:p>
    <w:p w:rsidR="00C1793A" w:rsidRDefault="00C1793A" w:rsidP="00C1793A">
      <w:pPr>
        <w:pStyle w:val="Prrafodelista"/>
      </w:pPr>
    </w:p>
    <w:p w:rsidR="00C1793A" w:rsidRDefault="00C1793A" w:rsidP="00C1793A">
      <w:pPr>
        <w:pStyle w:val="Prrafodelista"/>
        <w:ind w:left="426"/>
      </w:pPr>
    </w:p>
    <w:p w:rsidR="00127349" w:rsidRPr="00C1793A" w:rsidRDefault="00127349" w:rsidP="00127349">
      <w:pPr>
        <w:pStyle w:val="Prrafodelista"/>
        <w:numPr>
          <w:ilvl w:val="0"/>
          <w:numId w:val="1"/>
        </w:numPr>
        <w:ind w:left="426" w:hanging="426"/>
      </w:pPr>
      <w:r>
        <w:t>CULTIVO DE ZOOPLANCTON</w:t>
      </w:r>
      <w:r w:rsidR="00F72683">
        <w:t xml:space="preserve"> (4 puntos)</w:t>
      </w:r>
      <w:r>
        <w:t xml:space="preserve"> Mencione y explique </w:t>
      </w:r>
      <w:r w:rsidR="00C1793A">
        <w:t xml:space="preserve"> </w:t>
      </w:r>
      <w:r>
        <w:t xml:space="preserve">el proceso de encapsulación de </w:t>
      </w:r>
      <w:proofErr w:type="spellStart"/>
      <w:r w:rsidRPr="00127349">
        <w:rPr>
          <w:i/>
        </w:rPr>
        <w:t>Artemia</w:t>
      </w:r>
      <w:proofErr w:type="spellEnd"/>
      <w:r w:rsidRPr="00127349">
        <w:rPr>
          <w:i/>
        </w:rPr>
        <w:t xml:space="preserve"> salin</w:t>
      </w:r>
      <w:r w:rsidR="00C1793A">
        <w:rPr>
          <w:i/>
        </w:rPr>
        <w:t xml:space="preserve">a; </w:t>
      </w:r>
      <w:r w:rsidR="00C1793A" w:rsidRPr="00C1793A">
        <w:t>dibuje y describa las etapas larvarias involucradas durante su desarrollo</w:t>
      </w:r>
      <w:r w:rsidR="00A5706D">
        <w:t>.</w:t>
      </w:r>
    </w:p>
    <w:p w:rsidR="00634D0E" w:rsidRDefault="00634D0E" w:rsidP="00127349">
      <w:pPr>
        <w:ind w:left="426" w:hanging="426"/>
      </w:pPr>
    </w:p>
    <w:sectPr w:rsidR="00634D0E" w:rsidSect="00C1793A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901FA"/>
    <w:multiLevelType w:val="hybridMultilevel"/>
    <w:tmpl w:val="B862229A"/>
    <w:lvl w:ilvl="0" w:tplc="7EA0209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6172E5"/>
    <w:multiLevelType w:val="hybridMultilevel"/>
    <w:tmpl w:val="C008AE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245C1"/>
    <w:multiLevelType w:val="hybridMultilevel"/>
    <w:tmpl w:val="6B38DEB2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367F6"/>
    <w:rsid w:val="000063B4"/>
    <w:rsid w:val="000B0DE1"/>
    <w:rsid w:val="00127349"/>
    <w:rsid w:val="004C6AA0"/>
    <w:rsid w:val="00634D0E"/>
    <w:rsid w:val="008367F6"/>
    <w:rsid w:val="00A5706D"/>
    <w:rsid w:val="00C0085D"/>
    <w:rsid w:val="00C1793A"/>
    <w:rsid w:val="00D80FBD"/>
    <w:rsid w:val="00E42848"/>
    <w:rsid w:val="00E966A0"/>
    <w:rsid w:val="00F72683"/>
    <w:rsid w:val="00FA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6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C6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Landivar</dc:creator>
  <cp:lastModifiedBy>Jerry Landivar</cp:lastModifiedBy>
  <cp:revision>2</cp:revision>
  <dcterms:created xsi:type="dcterms:W3CDTF">2013-08-26T16:29:00Z</dcterms:created>
  <dcterms:modified xsi:type="dcterms:W3CDTF">2013-08-26T16:29:00Z</dcterms:modified>
</cp:coreProperties>
</file>