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0A6" w:rsidRDefault="002920A6"/>
    <w:p w:rsidR="008907A9" w:rsidRDefault="008907A9"/>
    <w:p w:rsidR="008907A9" w:rsidRDefault="008907A9" w:rsidP="008907A9">
      <w:pPr>
        <w:pStyle w:val="Textoindependiente"/>
        <w:ind w:left="1560" w:hanging="1701"/>
        <w:jc w:val="center"/>
        <w:rPr>
          <w:rFonts w:ascii="Century Gothic" w:hAnsi="Century Gothic"/>
          <w:b w:val="0"/>
          <w:szCs w:val="22"/>
        </w:rPr>
      </w:pPr>
      <w:bookmarkStart w:id="0" w:name="CAc2013108"/>
      <w:r>
        <w:rPr>
          <w:rFonts w:ascii="Century Gothic" w:hAnsi="Century Gothic"/>
          <w:szCs w:val="22"/>
        </w:rPr>
        <w:t>CAc-2013-108</w:t>
      </w:r>
      <w:bookmarkEnd w:id="0"/>
      <w:r>
        <w:rPr>
          <w:rFonts w:ascii="Century Gothic" w:hAnsi="Century Gothic"/>
          <w:szCs w:val="22"/>
        </w:rPr>
        <w:t>.-</w:t>
      </w:r>
      <w:r>
        <w:rPr>
          <w:rFonts w:ascii="Century Gothic" w:hAnsi="Century Gothic"/>
          <w:szCs w:val="22"/>
        </w:rPr>
        <w:tab/>
        <w:t>Compromiso ético de los estudiantes al momento de realizar un examen escrito de la ESPOL.</w:t>
      </w:r>
    </w:p>
    <w:p w:rsidR="008907A9" w:rsidRDefault="008907A9" w:rsidP="008907A9">
      <w:pPr>
        <w:tabs>
          <w:tab w:val="left" w:leader="dot" w:pos="2268"/>
          <w:tab w:val="left" w:leader="dot" w:pos="8505"/>
          <w:tab w:val="left" w:leader="dot" w:pos="10206"/>
        </w:tabs>
        <w:rPr>
          <w:b/>
          <w:sz w:val="6"/>
          <w:szCs w:val="6"/>
        </w:rPr>
      </w:pPr>
    </w:p>
    <w:p w:rsidR="008907A9" w:rsidRPr="00C7464C" w:rsidRDefault="008907A9" w:rsidP="008907A9">
      <w:pPr>
        <w:tabs>
          <w:tab w:val="left" w:leader="dot" w:pos="2268"/>
          <w:tab w:val="left" w:leader="dot" w:pos="8505"/>
          <w:tab w:val="left" w:leader="dot" w:pos="10206"/>
        </w:tabs>
        <w:jc w:val="center"/>
        <w:rPr>
          <w:b/>
        </w:rPr>
      </w:pPr>
      <w:r>
        <w:rPr>
          <w:b/>
        </w:rPr>
        <w:t xml:space="preserve">             COMPROMISO DE HONOR</w:t>
      </w:r>
    </w:p>
    <w:p w:rsidR="008907A9" w:rsidRDefault="008907A9" w:rsidP="008907A9">
      <w:pPr>
        <w:tabs>
          <w:tab w:val="left" w:leader="dot" w:pos="2268"/>
          <w:tab w:val="left" w:leader="dot" w:pos="8505"/>
          <w:tab w:val="left" w:leader="dot" w:pos="10206"/>
        </w:tabs>
        <w:ind w:left="1560"/>
        <w:jc w:val="both"/>
        <w:rPr>
          <w:sz w:val="18"/>
          <w:szCs w:val="18"/>
        </w:rPr>
      </w:pPr>
      <w:r>
        <w:rPr>
          <w:sz w:val="18"/>
          <w:szCs w:val="18"/>
        </w:rPr>
        <w:t xml:space="preserve">Reconozco que el presente examen está diseñado para ser resuelto de manera individual, y no se permite la ayuda de fuentes no autorizadas ni copiar.     </w:t>
      </w:r>
    </w:p>
    <w:p w:rsidR="008907A9" w:rsidRDefault="008907A9" w:rsidP="008907A9">
      <w:pPr>
        <w:tabs>
          <w:tab w:val="left" w:leader="dot" w:pos="2268"/>
          <w:tab w:val="left" w:leader="dot" w:pos="8505"/>
          <w:tab w:val="left" w:leader="dot" w:pos="10206"/>
        </w:tabs>
        <w:ind w:left="1560"/>
        <w:jc w:val="both"/>
        <w:rPr>
          <w:sz w:val="18"/>
          <w:szCs w:val="18"/>
        </w:rPr>
      </w:pPr>
      <w:r w:rsidRPr="004A216C">
        <w:rPr>
          <w:sz w:val="18"/>
          <w:szCs w:val="18"/>
        </w:rPr>
        <w:t xml:space="preserve">Firmo al pie del presente compromiso, como constancia de haber leído y </w:t>
      </w:r>
      <w:r>
        <w:rPr>
          <w:sz w:val="18"/>
          <w:szCs w:val="18"/>
        </w:rPr>
        <w:t>aceptar la declaración anterior</w:t>
      </w:r>
    </w:p>
    <w:p w:rsidR="008907A9" w:rsidRPr="004A216C" w:rsidRDefault="008907A9" w:rsidP="008907A9">
      <w:pPr>
        <w:tabs>
          <w:tab w:val="left" w:leader="dot" w:pos="2268"/>
          <w:tab w:val="left" w:leader="dot" w:pos="8505"/>
          <w:tab w:val="left" w:leader="dot" w:pos="10206"/>
        </w:tabs>
        <w:ind w:left="1560"/>
        <w:rPr>
          <w:sz w:val="18"/>
          <w:szCs w:val="18"/>
        </w:rPr>
      </w:pPr>
      <w:r>
        <w:rPr>
          <w:sz w:val="18"/>
          <w:szCs w:val="18"/>
        </w:rPr>
        <w:t xml:space="preserve">                               _________________________________________</w:t>
      </w:r>
    </w:p>
    <w:p w:rsidR="008907A9" w:rsidRDefault="008907A9" w:rsidP="008907A9">
      <w:pPr>
        <w:ind w:firstLine="708"/>
        <w:jc w:val="center"/>
        <w:rPr>
          <w:rFonts w:cstheme="minorHAnsi"/>
          <w:b/>
          <w:i/>
        </w:rPr>
      </w:pPr>
      <w:r>
        <w:rPr>
          <w:rFonts w:cstheme="minorHAnsi"/>
          <w:b/>
          <w:i/>
        </w:rPr>
        <w:t>Firma de Compromiso del Estudiante</w:t>
      </w:r>
    </w:p>
    <w:p w:rsidR="008907A9" w:rsidRDefault="008907A9" w:rsidP="008907A9">
      <w:pPr>
        <w:ind w:firstLine="708"/>
        <w:jc w:val="center"/>
        <w:rPr>
          <w:rFonts w:cstheme="minorHAnsi"/>
          <w:b/>
          <w:i/>
        </w:rPr>
      </w:pPr>
      <w:r>
        <w:rPr>
          <w:rFonts w:cstheme="minorHAnsi"/>
          <w:b/>
          <w:i/>
        </w:rPr>
        <w:t>Nombre</w:t>
      </w:r>
      <w:proofErr w:type="gramStart"/>
      <w:r>
        <w:rPr>
          <w:rFonts w:cstheme="minorHAnsi"/>
          <w:b/>
          <w:i/>
        </w:rPr>
        <w:t>:_</w:t>
      </w:r>
      <w:proofErr w:type="gramEnd"/>
      <w:r>
        <w:rPr>
          <w:rFonts w:cstheme="minorHAnsi"/>
          <w:b/>
          <w:i/>
        </w:rPr>
        <w:t>___________________________________________</w:t>
      </w:r>
    </w:p>
    <w:p w:rsidR="008907A9" w:rsidRDefault="008907A9" w:rsidP="008907A9">
      <w:pPr>
        <w:ind w:firstLine="708"/>
        <w:jc w:val="center"/>
        <w:rPr>
          <w:rFonts w:cstheme="minorHAnsi"/>
          <w:b/>
          <w:i/>
        </w:rPr>
      </w:pPr>
      <w:proofErr w:type="spellStart"/>
      <w:r>
        <w:rPr>
          <w:rFonts w:cstheme="minorHAnsi"/>
          <w:b/>
          <w:i/>
        </w:rPr>
        <w:t>Paralelo</w:t>
      </w:r>
      <w:proofErr w:type="gramStart"/>
      <w:r>
        <w:rPr>
          <w:rFonts w:cstheme="minorHAnsi"/>
          <w:b/>
          <w:i/>
        </w:rPr>
        <w:t>:_</w:t>
      </w:r>
      <w:proofErr w:type="gramEnd"/>
      <w:r>
        <w:rPr>
          <w:rFonts w:cstheme="minorHAnsi"/>
          <w:b/>
          <w:i/>
        </w:rPr>
        <w:t>_________Fecha</w:t>
      </w:r>
      <w:proofErr w:type="spellEnd"/>
      <w:r>
        <w:rPr>
          <w:rFonts w:cstheme="minorHAnsi"/>
          <w:b/>
          <w:i/>
        </w:rPr>
        <w:t>:__________________</w:t>
      </w:r>
    </w:p>
    <w:p w:rsidR="008907A9" w:rsidRDefault="008907A9" w:rsidP="008907A9">
      <w:pPr>
        <w:ind w:firstLine="708"/>
        <w:jc w:val="center"/>
        <w:rPr>
          <w:rFonts w:cstheme="minorHAnsi"/>
          <w:b/>
          <w:i/>
        </w:rPr>
      </w:pPr>
      <w:r>
        <w:rPr>
          <w:rFonts w:cstheme="minorHAnsi"/>
          <w:b/>
          <w:i/>
        </w:rPr>
        <w:t xml:space="preserve">BIOLOGIA    II EVALUACION  </w:t>
      </w:r>
    </w:p>
    <w:p w:rsidR="00140EE4" w:rsidRPr="008907A9" w:rsidRDefault="00140EE4" w:rsidP="00140EE4">
      <w:pPr>
        <w:ind w:firstLine="708"/>
        <w:rPr>
          <w:rFonts w:cstheme="minorHAnsi"/>
          <w:b/>
          <w:i/>
        </w:rPr>
      </w:pPr>
      <w:r>
        <w:rPr>
          <w:rFonts w:cstheme="minorHAnsi"/>
          <w:b/>
          <w:i/>
        </w:rPr>
        <w:t>Importante: En los ejercicios sobre leyes de Mendel respalde su respuesta.</w:t>
      </w:r>
      <w:bookmarkStart w:id="1" w:name="_GoBack"/>
      <w:bookmarkEnd w:id="1"/>
    </w:p>
    <w:p w:rsidR="008907A9" w:rsidRDefault="008907A9" w:rsidP="008907A9">
      <w:pPr>
        <w:pStyle w:val="Prrafodelista"/>
        <w:numPr>
          <w:ilvl w:val="0"/>
          <w:numId w:val="1"/>
        </w:numPr>
      </w:pPr>
      <w:r>
        <w:t xml:space="preserve">En el proceso </w:t>
      </w:r>
      <w:proofErr w:type="spellStart"/>
      <w:r>
        <w:t>meiótico</w:t>
      </w:r>
      <w:proofErr w:type="spellEnd"/>
      <w:r>
        <w:t xml:space="preserve"> se produce: </w:t>
      </w:r>
    </w:p>
    <w:p w:rsidR="008907A9" w:rsidRDefault="008907A9" w:rsidP="008907A9">
      <w:pPr>
        <w:pStyle w:val="Prrafodelista"/>
        <w:numPr>
          <w:ilvl w:val="0"/>
          <w:numId w:val="2"/>
        </w:numPr>
      </w:pPr>
      <w:r>
        <w:t>Células  haploides y con dos series</w:t>
      </w:r>
      <w:r w:rsidRPr="008027E8">
        <w:t xml:space="preserve"> de cromosomas</w:t>
      </w:r>
      <w:r>
        <w:t>.</w:t>
      </w:r>
    </w:p>
    <w:p w:rsidR="008907A9" w:rsidRPr="00140EE4" w:rsidRDefault="008907A9" w:rsidP="008907A9">
      <w:pPr>
        <w:pStyle w:val="Prrafodelista"/>
        <w:numPr>
          <w:ilvl w:val="0"/>
          <w:numId w:val="2"/>
        </w:numPr>
      </w:pPr>
      <w:r w:rsidRPr="00140EE4">
        <w:t xml:space="preserve"> Células haploides y con un set de cromosomas.</w:t>
      </w:r>
    </w:p>
    <w:p w:rsidR="008907A9" w:rsidRDefault="008907A9" w:rsidP="008907A9">
      <w:pPr>
        <w:pStyle w:val="Prrafodelista"/>
        <w:numPr>
          <w:ilvl w:val="0"/>
          <w:numId w:val="2"/>
        </w:numPr>
      </w:pPr>
      <w:r>
        <w:t>Células somáticas con cromosomas que son autosomas.</w:t>
      </w:r>
    </w:p>
    <w:p w:rsidR="008907A9" w:rsidRDefault="008907A9" w:rsidP="008907A9">
      <w:pPr>
        <w:pStyle w:val="Prrafodelista"/>
        <w:numPr>
          <w:ilvl w:val="0"/>
          <w:numId w:val="2"/>
        </w:numPr>
      </w:pPr>
      <w:r>
        <w:t>Células con 4 cromosomas que tienen una sola cadena de ADN.</w:t>
      </w:r>
    </w:p>
    <w:p w:rsidR="008907A9" w:rsidRDefault="008907A9" w:rsidP="008907A9">
      <w:pPr>
        <w:pStyle w:val="Prrafodelista"/>
        <w:numPr>
          <w:ilvl w:val="0"/>
          <w:numId w:val="2"/>
        </w:numPr>
      </w:pPr>
      <w:r>
        <w:t>Un total de 4 células diploides dotadas de la mitad de orgánulos.</w:t>
      </w:r>
    </w:p>
    <w:p w:rsidR="008907A9" w:rsidRDefault="008907A9" w:rsidP="008907A9">
      <w:pPr>
        <w:pStyle w:val="Prrafodelista"/>
        <w:numPr>
          <w:ilvl w:val="0"/>
          <w:numId w:val="1"/>
        </w:numPr>
      </w:pPr>
      <w:r>
        <w:t>En el guisante, el color amarillo es dominante del verde.  ¿Cuáles serán los colores de los descendientes de homocigotos amarillos cruzados con verdes?</w:t>
      </w:r>
    </w:p>
    <w:p w:rsidR="008907A9" w:rsidRDefault="008907A9" w:rsidP="008907A9">
      <w:pPr>
        <w:pStyle w:val="Prrafodelista"/>
        <w:numPr>
          <w:ilvl w:val="0"/>
          <w:numId w:val="3"/>
        </w:numPr>
      </w:pPr>
      <w:r>
        <w:t>75% amarillos y 25% verdes.</w:t>
      </w:r>
    </w:p>
    <w:p w:rsidR="008907A9" w:rsidRPr="00140EE4" w:rsidRDefault="008907A9" w:rsidP="008907A9">
      <w:pPr>
        <w:pStyle w:val="Prrafodelista"/>
        <w:numPr>
          <w:ilvl w:val="0"/>
          <w:numId w:val="3"/>
        </w:numPr>
      </w:pPr>
      <w:r w:rsidRPr="00140EE4">
        <w:t>Todos amarillos.</w:t>
      </w:r>
    </w:p>
    <w:p w:rsidR="008907A9" w:rsidRDefault="008907A9" w:rsidP="008907A9">
      <w:pPr>
        <w:pStyle w:val="Prrafodelista"/>
        <w:numPr>
          <w:ilvl w:val="0"/>
          <w:numId w:val="3"/>
        </w:numPr>
      </w:pPr>
      <w:r>
        <w:t>Todos verdes.</w:t>
      </w:r>
    </w:p>
    <w:p w:rsidR="008907A9" w:rsidRDefault="008907A9" w:rsidP="008907A9">
      <w:pPr>
        <w:pStyle w:val="Prrafodelista"/>
        <w:numPr>
          <w:ilvl w:val="0"/>
          <w:numId w:val="3"/>
        </w:numPr>
      </w:pPr>
      <w:r>
        <w:t>25% amarillos, 50 % amarillo – verdoso y 25% verdes.</w:t>
      </w:r>
    </w:p>
    <w:p w:rsidR="008907A9" w:rsidRDefault="008907A9" w:rsidP="008907A9">
      <w:pPr>
        <w:pStyle w:val="Prrafodelista"/>
        <w:numPr>
          <w:ilvl w:val="0"/>
          <w:numId w:val="3"/>
        </w:numPr>
      </w:pPr>
      <w:r>
        <w:t>50% amarillos y 50% verdes.</w:t>
      </w:r>
    </w:p>
    <w:p w:rsidR="008907A9" w:rsidRDefault="008907A9" w:rsidP="008907A9">
      <w:pPr>
        <w:pStyle w:val="Prrafodelista"/>
        <w:numPr>
          <w:ilvl w:val="0"/>
          <w:numId w:val="1"/>
        </w:numPr>
      </w:pPr>
      <w:r>
        <w:t xml:space="preserve">Si dos animales heterocigotos para un simple par de genes se cruzan y procrean una descendencia de 8 ejemplares, ¿cuántos tendrán el fenotipo dominante? </w:t>
      </w:r>
    </w:p>
    <w:p w:rsidR="008907A9" w:rsidRDefault="008907A9" w:rsidP="008907A9">
      <w:pPr>
        <w:pStyle w:val="Prrafodelista"/>
        <w:numPr>
          <w:ilvl w:val="0"/>
          <w:numId w:val="4"/>
        </w:numPr>
      </w:pPr>
      <w:r>
        <w:t>10%                    b) 4                         c</w:t>
      </w:r>
      <w:r w:rsidRPr="00140EE4">
        <w:t>) 6</w:t>
      </w:r>
      <w:r>
        <w:t xml:space="preserve">                             d) 15                        e) 10</w:t>
      </w:r>
    </w:p>
    <w:p w:rsidR="008907A9" w:rsidRDefault="008907A9" w:rsidP="008907A9">
      <w:pPr>
        <w:pStyle w:val="Prrafodelista"/>
        <w:numPr>
          <w:ilvl w:val="0"/>
          <w:numId w:val="1"/>
        </w:numPr>
      </w:pPr>
      <w:r>
        <w:t xml:space="preserve">Uno de los codones para fenilalanina, </w:t>
      </w:r>
      <w:proofErr w:type="spellStart"/>
      <w:r>
        <w:t>serina</w:t>
      </w:r>
      <w:proofErr w:type="spellEnd"/>
      <w:r>
        <w:t xml:space="preserve"> y </w:t>
      </w:r>
      <w:proofErr w:type="spellStart"/>
      <w:r>
        <w:t>prolina</w:t>
      </w:r>
      <w:proofErr w:type="spellEnd"/>
      <w:r>
        <w:t xml:space="preserve"> son: UUU, UCC y CCC respectivamente, ¿cuáles serán los </w:t>
      </w:r>
      <w:proofErr w:type="spellStart"/>
      <w:r>
        <w:t>anticodones</w:t>
      </w:r>
      <w:proofErr w:type="spellEnd"/>
      <w:r>
        <w:t xml:space="preserve"> presentes en los </w:t>
      </w:r>
      <w:proofErr w:type="spellStart"/>
      <w:r>
        <w:t>ARNt</w:t>
      </w:r>
      <w:proofErr w:type="spellEnd"/>
      <w:r>
        <w:t xml:space="preserve"> correspondientes a estos aminoácidos?</w:t>
      </w:r>
    </w:p>
    <w:p w:rsidR="008907A9" w:rsidRDefault="008907A9" w:rsidP="008907A9">
      <w:pPr>
        <w:pStyle w:val="Prrafodelista"/>
        <w:numPr>
          <w:ilvl w:val="0"/>
          <w:numId w:val="5"/>
        </w:numPr>
      </w:pPr>
      <w:r w:rsidRPr="00140EE4">
        <w:t>AAA, AGG y GGG.</w:t>
      </w:r>
      <w:r>
        <w:t xml:space="preserve">                      </w:t>
      </w:r>
      <w:r w:rsidRPr="001D2E12">
        <w:t xml:space="preserve">B) TTT, TGG Y GGG.                      C) AAA, AGG y CCC. </w:t>
      </w:r>
      <w:r>
        <w:t xml:space="preserve">    </w:t>
      </w:r>
    </w:p>
    <w:p w:rsidR="008907A9" w:rsidRDefault="008907A9" w:rsidP="008907A9">
      <w:pPr>
        <w:pStyle w:val="Prrafodelista"/>
        <w:numPr>
          <w:ilvl w:val="0"/>
          <w:numId w:val="1"/>
        </w:numPr>
      </w:pPr>
      <w:r>
        <w:t>El albinismo es una enfermedad autosómica recesiva, si un hombre albino tiene hijos con una mujer normal (no portadora), ¿cuál es la probabilidad que alguno de sus hijos  tenga la enfermedad?:</w:t>
      </w:r>
    </w:p>
    <w:p w:rsidR="008907A9" w:rsidRDefault="008907A9" w:rsidP="008907A9">
      <w:pPr>
        <w:pStyle w:val="Prrafodelista"/>
        <w:numPr>
          <w:ilvl w:val="0"/>
          <w:numId w:val="6"/>
        </w:numPr>
      </w:pPr>
      <w:r>
        <w:t>0.25                                 b) 0.50                               c) 0.75                                 d)</w:t>
      </w:r>
      <w:r w:rsidRPr="00F309C7">
        <w:rPr>
          <w:b/>
        </w:rPr>
        <w:t xml:space="preserve"> </w:t>
      </w:r>
      <w:r w:rsidRPr="00140EE4">
        <w:t xml:space="preserve">0  </w:t>
      </w:r>
      <w:r>
        <w:t xml:space="preserve">                               e) 1</w:t>
      </w:r>
    </w:p>
    <w:p w:rsidR="008907A9" w:rsidRPr="00B66B09" w:rsidRDefault="008907A9" w:rsidP="008907A9">
      <w:pPr>
        <w:pStyle w:val="Prrafodelista"/>
        <w:numPr>
          <w:ilvl w:val="0"/>
          <w:numId w:val="1"/>
        </w:numPr>
      </w:pPr>
      <w:r w:rsidRPr="00B66B09">
        <w:rPr>
          <w:rFonts w:cstheme="minorHAnsi"/>
        </w:rPr>
        <w:t>Según Mendel: ¿De qué tipo de organismo puedo estar 100% seguro de su genotipo con sólo conocer su fenotipo?:</w:t>
      </w:r>
    </w:p>
    <w:p w:rsidR="008907A9" w:rsidRPr="00B66B09" w:rsidRDefault="008907A9" w:rsidP="008907A9">
      <w:pPr>
        <w:pStyle w:val="Prrafodelista"/>
        <w:numPr>
          <w:ilvl w:val="0"/>
          <w:numId w:val="7"/>
        </w:numPr>
      </w:pPr>
      <w:r>
        <w:rPr>
          <w:rFonts w:cstheme="minorHAnsi"/>
        </w:rPr>
        <w:t xml:space="preserve">De un heterocigoto                   b) </w:t>
      </w:r>
      <w:r w:rsidRPr="00140EE4">
        <w:rPr>
          <w:rFonts w:cstheme="minorHAnsi"/>
        </w:rPr>
        <w:t>De un homocigoto recesivo</w:t>
      </w:r>
      <w:r>
        <w:rPr>
          <w:rFonts w:cstheme="minorHAnsi"/>
        </w:rPr>
        <w:t xml:space="preserve">                    c) De un homocigoto dominante</w:t>
      </w:r>
    </w:p>
    <w:p w:rsidR="008907A9" w:rsidRDefault="008907A9" w:rsidP="008907A9">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es el aporte fundamental de Mendel en la historia de la biología?</w:t>
      </w:r>
    </w:p>
    <w:p w:rsidR="008907A9" w:rsidRDefault="008907A9" w:rsidP="008907A9">
      <w:pPr>
        <w:pStyle w:val="Textoindependiente"/>
        <w:numPr>
          <w:ilvl w:val="0"/>
          <w:numId w:val="8"/>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Descubrió una especie de arvejas con alto rendimiento en el cultivo.</w:t>
      </w:r>
    </w:p>
    <w:p w:rsidR="008907A9" w:rsidRDefault="008907A9" w:rsidP="008907A9">
      <w:pPr>
        <w:pStyle w:val="Textoindependiente"/>
        <w:numPr>
          <w:ilvl w:val="0"/>
          <w:numId w:val="8"/>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Relacionó la selección natural con la evolución orgánica.</w:t>
      </w:r>
    </w:p>
    <w:p w:rsidR="008907A9" w:rsidRPr="000D62FD" w:rsidRDefault="008907A9" w:rsidP="008907A9">
      <w:pPr>
        <w:pStyle w:val="Textoindependiente"/>
        <w:numPr>
          <w:ilvl w:val="0"/>
          <w:numId w:val="8"/>
        </w:numPr>
        <w:jc w:val="both"/>
        <w:rPr>
          <w:rFonts w:asciiTheme="minorHAnsi" w:hAnsiTheme="minorHAnsi" w:cstheme="minorHAnsi"/>
          <w:sz w:val="22"/>
          <w:szCs w:val="22"/>
          <w:lang w:val="es-ES"/>
        </w:rPr>
      </w:pPr>
      <w:r w:rsidRPr="00140EE4">
        <w:rPr>
          <w:rFonts w:asciiTheme="minorHAnsi" w:hAnsiTheme="minorHAnsi" w:cstheme="minorHAnsi"/>
          <w:b w:val="0"/>
          <w:sz w:val="22"/>
          <w:szCs w:val="22"/>
          <w:lang w:val="es-ES"/>
        </w:rPr>
        <w:lastRenderedPageBreak/>
        <w:t>Fundamentó algunas normas que explican la transmisión hereditaria de rasgos o caracteres</w:t>
      </w:r>
      <w:r w:rsidRPr="000D62FD">
        <w:rPr>
          <w:rFonts w:asciiTheme="minorHAnsi" w:hAnsiTheme="minorHAnsi" w:cstheme="minorHAnsi"/>
          <w:sz w:val="22"/>
          <w:szCs w:val="22"/>
          <w:lang w:val="es-ES"/>
        </w:rPr>
        <w:t>.</w:t>
      </w:r>
    </w:p>
    <w:p w:rsidR="008907A9" w:rsidRDefault="008907A9" w:rsidP="008907A9">
      <w:pPr>
        <w:pStyle w:val="Textoindependiente"/>
        <w:numPr>
          <w:ilvl w:val="0"/>
          <w:numId w:val="8"/>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Ley de la regresión genética: cuando un rasgo hereditario se ha separado del término medio de los de su especie, en las futuras generaciones tiende a retornar.</w:t>
      </w:r>
    </w:p>
    <w:p w:rsidR="008907A9" w:rsidRDefault="008907A9" w:rsidP="008907A9">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El color normal de los ojos de la mosca de la fruta es rojo oscuro, aunque hay variedades de ojos blancos.  Los genes para el color rojo de los ojos están situados en el cromosoma X, el cromosoma Y no contiene gen para el color de los ojos.  El color rojo (R) es dominante sobre el color blanco (r).  Si una hembra homocigota de ojo rojo se cruza con un macho de ojo blanco, ¿qué probabilidad (en porcentaje) existe de que nazcan machos con ojo blanco?</w:t>
      </w:r>
    </w:p>
    <w:p w:rsidR="008907A9" w:rsidRDefault="008907A9" w:rsidP="008907A9">
      <w:pPr>
        <w:pStyle w:val="Textoindependiente"/>
        <w:numPr>
          <w:ilvl w:val="0"/>
          <w:numId w:val="9"/>
        </w:numPr>
        <w:jc w:val="both"/>
        <w:rPr>
          <w:rFonts w:asciiTheme="minorHAnsi" w:hAnsiTheme="minorHAnsi" w:cstheme="minorHAnsi"/>
          <w:b w:val="0"/>
          <w:sz w:val="22"/>
          <w:szCs w:val="22"/>
          <w:lang w:val="es-ES"/>
        </w:rPr>
      </w:pPr>
      <w:r w:rsidRPr="00ED2F35">
        <w:rPr>
          <w:rFonts w:asciiTheme="minorHAnsi" w:hAnsiTheme="minorHAnsi" w:cstheme="minorHAnsi"/>
          <w:sz w:val="22"/>
          <w:szCs w:val="22"/>
          <w:lang w:val="es-ES"/>
        </w:rPr>
        <w:t>0 %</w:t>
      </w:r>
      <w:r>
        <w:rPr>
          <w:rFonts w:asciiTheme="minorHAnsi" w:hAnsiTheme="minorHAnsi" w:cstheme="minorHAnsi"/>
          <w:b w:val="0"/>
          <w:sz w:val="22"/>
          <w:szCs w:val="22"/>
          <w:lang w:val="es-ES"/>
        </w:rPr>
        <w:t xml:space="preserve">                           b) 1 %                         c) 10%                            d) 25%                             e) 100%</w:t>
      </w:r>
    </w:p>
    <w:p w:rsidR="000D62FD" w:rsidRPr="00FC6851" w:rsidRDefault="00FC6851" w:rsidP="000D62FD">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sz w:val="22"/>
          <w:szCs w:val="22"/>
          <w:lang w:val="es-ES"/>
        </w:rPr>
        <w:t>Marqu</w:t>
      </w:r>
      <w:r w:rsidR="000D62FD">
        <w:rPr>
          <w:rFonts w:asciiTheme="minorHAnsi" w:hAnsiTheme="minorHAnsi" w:cstheme="minorHAnsi"/>
          <w:sz w:val="22"/>
          <w:szCs w:val="22"/>
          <w:lang w:val="es-ES"/>
        </w:rPr>
        <w:t>e en el gráfico la ubicación de los procesos de transcripción y traducción e indique en pocas palabras l</w:t>
      </w:r>
      <w:r>
        <w:rPr>
          <w:rFonts w:asciiTheme="minorHAnsi" w:hAnsiTheme="minorHAnsi" w:cstheme="minorHAnsi"/>
          <w:sz w:val="22"/>
          <w:szCs w:val="22"/>
          <w:lang w:val="es-ES"/>
        </w:rPr>
        <w:t>o que sucede en cada uno y los resultados.</w:t>
      </w:r>
    </w:p>
    <w:p w:rsidR="00FC6851" w:rsidRDefault="00FC6851" w:rsidP="00FC6851">
      <w:pPr>
        <w:pStyle w:val="Textoindependiente"/>
        <w:ind w:left="720"/>
        <w:jc w:val="both"/>
        <w:rPr>
          <w:rFonts w:asciiTheme="minorHAnsi" w:hAnsiTheme="minorHAnsi" w:cstheme="minorHAnsi"/>
          <w:b w:val="0"/>
          <w:sz w:val="22"/>
          <w:szCs w:val="22"/>
          <w:lang w:val="es-ES"/>
        </w:rPr>
      </w:pPr>
      <w:r>
        <w:rPr>
          <w:noProof/>
          <w:lang w:val="es-EC" w:eastAsia="es-EC"/>
        </w:rPr>
        <w:drawing>
          <wp:inline distT="0" distB="0" distL="0" distR="0" wp14:anchorId="282DEFD8" wp14:editId="05570B03">
            <wp:extent cx="2543175" cy="3648075"/>
            <wp:effectExtent l="0" t="0" r="9525" b="9525"/>
            <wp:docPr id="4" name="Imagen 4" descr="http://3.bp.blogspot.com/-1J1w0K5RS20/T6mk0_RRADI/AAAAAAAAAN4/OQng9qAJ2xQ/s1600/4-sintesis-proteinas-simplific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1J1w0K5RS20/T6mk0_RRADI/AAAAAAAAAN4/OQng9qAJ2xQ/s1600/4-sintesis-proteinas-simplificad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3648075"/>
                    </a:xfrm>
                    <a:prstGeom prst="rect">
                      <a:avLst/>
                    </a:prstGeom>
                    <a:noFill/>
                    <a:ln>
                      <a:noFill/>
                    </a:ln>
                  </pic:spPr>
                </pic:pic>
              </a:graphicData>
            </a:graphic>
          </wp:inline>
        </w:drawing>
      </w:r>
    </w:p>
    <w:p w:rsidR="000D62FD" w:rsidRPr="000D62FD" w:rsidRDefault="008907A9" w:rsidP="000D62FD">
      <w:pPr>
        <w:pStyle w:val="Textoindependiente"/>
        <w:numPr>
          <w:ilvl w:val="0"/>
          <w:numId w:val="1"/>
        </w:numPr>
        <w:jc w:val="both"/>
        <w:rPr>
          <w:b w:val="0"/>
        </w:rPr>
      </w:pPr>
      <w:r w:rsidRPr="000D62FD">
        <w:rPr>
          <w:rFonts w:asciiTheme="minorHAnsi" w:hAnsiTheme="minorHAnsi" w:cstheme="minorHAnsi"/>
          <w:b w:val="0"/>
          <w:sz w:val="22"/>
          <w:szCs w:val="22"/>
          <w:lang w:val="es-ES"/>
        </w:rPr>
        <w:t>Si la caseína</w:t>
      </w:r>
      <w:r w:rsidRPr="000D62FD">
        <w:rPr>
          <w:rFonts w:ascii="Helvetica" w:hAnsi="Helvetica" w:cs="Helvetica"/>
          <w:b w:val="0"/>
          <w:color w:val="000000"/>
          <w:sz w:val="20"/>
        </w:rPr>
        <w:t xml:space="preserve"> tiene alrededor de 200 </w:t>
      </w:r>
      <w:proofErr w:type="spellStart"/>
      <w:r w:rsidRPr="000D62FD">
        <w:rPr>
          <w:rFonts w:ascii="Helvetica" w:hAnsi="Helvetica" w:cs="Helvetica"/>
          <w:b w:val="0"/>
          <w:color w:val="000000"/>
          <w:sz w:val="20"/>
        </w:rPr>
        <w:t>aminoacidos</w:t>
      </w:r>
      <w:proofErr w:type="spellEnd"/>
      <w:r w:rsidRPr="000D62FD">
        <w:rPr>
          <w:rFonts w:ascii="Helvetica" w:hAnsi="Helvetica" w:cs="Helvetica"/>
          <w:b w:val="0"/>
          <w:color w:val="000000"/>
          <w:sz w:val="20"/>
        </w:rPr>
        <w:t xml:space="preserve"> y </w:t>
      </w:r>
      <w:r w:rsidRPr="000D62FD">
        <w:rPr>
          <w:rFonts w:ascii="Helvetica" w:hAnsi="Helvetica" w:cs="Helvetica"/>
          <w:b w:val="0"/>
          <w:color w:val="000000"/>
          <w:sz w:val="20"/>
        </w:rPr>
        <w:br/>
        <w:t xml:space="preserve">son arginina, cistina, histidina, isoleucina, leucina, lisina, metionina, fenilalanina, </w:t>
      </w:r>
      <w:proofErr w:type="spellStart"/>
      <w:r w:rsidRPr="000D62FD">
        <w:rPr>
          <w:rFonts w:ascii="Helvetica" w:hAnsi="Helvetica" w:cs="Helvetica"/>
          <w:b w:val="0"/>
          <w:color w:val="000000"/>
          <w:sz w:val="20"/>
        </w:rPr>
        <w:t>treonina</w:t>
      </w:r>
      <w:proofErr w:type="spellEnd"/>
      <w:r w:rsidRPr="000D62FD">
        <w:rPr>
          <w:rFonts w:ascii="Helvetica" w:hAnsi="Helvetica" w:cs="Helvetica"/>
          <w:b w:val="0"/>
          <w:color w:val="000000"/>
          <w:sz w:val="20"/>
        </w:rPr>
        <w:t xml:space="preserve">, </w:t>
      </w:r>
      <w:proofErr w:type="spellStart"/>
      <w:r w:rsidRPr="000D62FD">
        <w:rPr>
          <w:rFonts w:ascii="Helvetica" w:hAnsi="Helvetica" w:cs="Helvetica"/>
          <w:b w:val="0"/>
          <w:color w:val="000000"/>
          <w:sz w:val="20"/>
        </w:rPr>
        <w:t>triptofano</w:t>
      </w:r>
      <w:proofErr w:type="spellEnd"/>
      <w:r w:rsidRPr="000D62FD">
        <w:rPr>
          <w:rFonts w:ascii="Helvetica" w:hAnsi="Helvetica" w:cs="Helvetica"/>
          <w:b w:val="0"/>
          <w:color w:val="000000"/>
          <w:sz w:val="20"/>
        </w:rPr>
        <w:t xml:space="preserve">, tirosina y </w:t>
      </w:r>
      <w:proofErr w:type="spellStart"/>
      <w:r w:rsidRPr="000D62FD">
        <w:rPr>
          <w:rFonts w:ascii="Helvetica" w:hAnsi="Helvetica" w:cs="Helvetica"/>
          <w:b w:val="0"/>
          <w:color w:val="000000"/>
          <w:sz w:val="20"/>
        </w:rPr>
        <w:t>valina</w:t>
      </w:r>
      <w:proofErr w:type="spellEnd"/>
      <w:r w:rsidR="000D62FD" w:rsidRPr="000D62FD">
        <w:rPr>
          <w:rFonts w:ascii="Helvetica" w:hAnsi="Helvetica" w:cs="Helvetica"/>
          <w:b w:val="0"/>
          <w:color w:val="000000"/>
          <w:sz w:val="20"/>
        </w:rPr>
        <w:t xml:space="preserve">.  Asuma que se encuentran en este orden y que no se repiten para efectos de esta evaluación; encuentre los </w:t>
      </w:r>
      <w:proofErr w:type="spellStart"/>
      <w:r w:rsidR="000D62FD" w:rsidRPr="000D62FD">
        <w:rPr>
          <w:rFonts w:ascii="Helvetica" w:hAnsi="Helvetica" w:cs="Helvetica"/>
          <w:b w:val="0"/>
          <w:color w:val="000000"/>
          <w:sz w:val="20"/>
        </w:rPr>
        <w:t>anticodones</w:t>
      </w:r>
      <w:proofErr w:type="spellEnd"/>
      <w:r w:rsidR="000D62FD" w:rsidRPr="000D62FD">
        <w:rPr>
          <w:rFonts w:ascii="Helvetica" w:hAnsi="Helvetica" w:cs="Helvetica"/>
          <w:b w:val="0"/>
          <w:color w:val="000000"/>
          <w:sz w:val="20"/>
        </w:rPr>
        <w:t xml:space="preserve"> necesarios para la síntesis de esta proteína.</w:t>
      </w:r>
    </w:p>
    <w:p w:rsidR="008907A9" w:rsidRDefault="000D62FD" w:rsidP="000D62FD">
      <w:pPr>
        <w:pStyle w:val="Textoindependiente"/>
        <w:ind w:left="720"/>
        <w:jc w:val="both"/>
      </w:pPr>
      <w:r>
        <w:rPr>
          <w:rFonts w:cs="Arial"/>
          <w:noProof/>
          <w:color w:val="000000"/>
          <w:lang w:val="es-EC" w:eastAsia="es-EC"/>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400040" cy="3208655"/>
            <wp:effectExtent l="0" t="0" r="0" b="0"/>
            <wp:wrapSquare wrapText="bothSides"/>
            <wp:docPr id="1" name="Imagen 1" descr="http://upload.wikimedia.org/wikipedia/commons/c/cc/Codontabl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c/cc/Codontabl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3208655"/>
                    </a:xfrm>
                    <a:prstGeom prst="rect">
                      <a:avLst/>
                    </a:prstGeom>
                    <a:noFill/>
                    <a:ln>
                      <a:noFill/>
                    </a:ln>
                  </pic:spPr>
                </pic:pic>
              </a:graphicData>
            </a:graphic>
          </wp:anchor>
        </w:drawing>
      </w:r>
      <w:r w:rsidR="007321BC">
        <w:rPr>
          <w:rFonts w:ascii="Helvetica" w:hAnsi="Helvetica" w:cs="Helvetica"/>
          <w:color w:val="000000"/>
          <w:sz w:val="20"/>
        </w:rPr>
        <w:br w:type="textWrapping" w:clear="all"/>
      </w:r>
      <w:r w:rsidR="008907A9" w:rsidRPr="000D62FD">
        <w:rPr>
          <w:rFonts w:ascii="Helvetica" w:hAnsi="Helvetica" w:cs="Helvetica"/>
          <w:color w:val="000000"/>
          <w:sz w:val="20"/>
        </w:rPr>
        <w:br/>
      </w:r>
    </w:p>
    <w:sectPr w:rsidR="008907A9" w:rsidSect="00890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1C1C"/>
    <w:multiLevelType w:val="hybridMultilevel"/>
    <w:tmpl w:val="B6DCA498"/>
    <w:lvl w:ilvl="0" w:tplc="A1445762">
      <w:start w:val="1"/>
      <w:numFmt w:val="lowerLetter"/>
      <w:lvlText w:val="%1)"/>
      <w:lvlJc w:val="left"/>
      <w:pPr>
        <w:ind w:left="1069"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82407DE"/>
    <w:multiLevelType w:val="hybridMultilevel"/>
    <w:tmpl w:val="29C60362"/>
    <w:lvl w:ilvl="0" w:tplc="4FACFA40">
      <w:start w:val="1"/>
      <w:numFmt w:val="lowerLetter"/>
      <w:lvlText w:val="%1)"/>
      <w:lvlJc w:val="left"/>
      <w:pPr>
        <w:ind w:left="1080" w:hanging="360"/>
      </w:pPr>
      <w:rPr>
        <w:rFonts w:cstheme="minorHAnsi"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F9E5DD8"/>
    <w:multiLevelType w:val="hybridMultilevel"/>
    <w:tmpl w:val="3BBADEF0"/>
    <w:lvl w:ilvl="0" w:tplc="A14457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BED7DEF"/>
    <w:multiLevelType w:val="hybridMultilevel"/>
    <w:tmpl w:val="062AFA6A"/>
    <w:lvl w:ilvl="0" w:tplc="96E675A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1C7F7B0F"/>
    <w:multiLevelType w:val="hybridMultilevel"/>
    <w:tmpl w:val="B1F20C4C"/>
    <w:lvl w:ilvl="0" w:tplc="8CAAC5B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3C6400CD"/>
    <w:multiLevelType w:val="hybridMultilevel"/>
    <w:tmpl w:val="1D3E3C88"/>
    <w:lvl w:ilvl="0" w:tplc="90C684A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4CF767EB"/>
    <w:multiLevelType w:val="hybridMultilevel"/>
    <w:tmpl w:val="07AEE9CE"/>
    <w:lvl w:ilvl="0" w:tplc="C5DE60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53E421C6"/>
    <w:multiLevelType w:val="hybridMultilevel"/>
    <w:tmpl w:val="403806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E197FAF"/>
    <w:multiLevelType w:val="hybridMultilevel"/>
    <w:tmpl w:val="5986EA8A"/>
    <w:lvl w:ilvl="0" w:tplc="B3B2532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6F002F7B"/>
    <w:multiLevelType w:val="hybridMultilevel"/>
    <w:tmpl w:val="C56AEB08"/>
    <w:lvl w:ilvl="0" w:tplc="BF7C981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7"/>
  </w:num>
  <w:num w:numId="2">
    <w:abstractNumId w:val="6"/>
  </w:num>
  <w:num w:numId="3">
    <w:abstractNumId w:val="9"/>
  </w:num>
  <w:num w:numId="4">
    <w:abstractNumId w:val="4"/>
  </w:num>
  <w:num w:numId="5">
    <w:abstractNumId w:val="3"/>
  </w:num>
  <w:num w:numId="6">
    <w:abstractNumId w:val="2"/>
  </w:num>
  <w:num w:numId="7">
    <w:abstractNumId w:val="1"/>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A9"/>
    <w:rsid w:val="000D62FD"/>
    <w:rsid w:val="00140EE4"/>
    <w:rsid w:val="002920A6"/>
    <w:rsid w:val="007321BC"/>
    <w:rsid w:val="008907A9"/>
    <w:rsid w:val="00DC359A"/>
    <w:rsid w:val="00FC68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07A9"/>
    <w:pPr>
      <w:ind w:left="720"/>
      <w:contextualSpacing/>
    </w:pPr>
  </w:style>
  <w:style w:type="paragraph" w:styleId="Textoindependiente">
    <w:name w:val="Body Text"/>
    <w:basedOn w:val="Normal"/>
    <w:link w:val="TextoindependienteCar"/>
    <w:rsid w:val="008907A9"/>
    <w:pPr>
      <w:spacing w:after="0" w:line="240" w:lineRule="auto"/>
    </w:pPr>
    <w:rPr>
      <w:rFonts w:ascii="Arial" w:eastAsia="Times New Roman" w:hAnsi="Arial" w:cs="Times New Roman"/>
      <w:b/>
      <w:sz w:val="24"/>
      <w:szCs w:val="20"/>
      <w:lang w:val="es-MX" w:eastAsia="es-ES"/>
    </w:rPr>
  </w:style>
  <w:style w:type="character" w:customStyle="1" w:styleId="TextoindependienteCar">
    <w:name w:val="Texto independiente Car"/>
    <w:basedOn w:val="Fuentedeprrafopredeter"/>
    <w:link w:val="Textoindependiente"/>
    <w:rsid w:val="008907A9"/>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0D62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6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07A9"/>
    <w:pPr>
      <w:ind w:left="720"/>
      <w:contextualSpacing/>
    </w:pPr>
  </w:style>
  <w:style w:type="paragraph" w:styleId="Textoindependiente">
    <w:name w:val="Body Text"/>
    <w:basedOn w:val="Normal"/>
    <w:link w:val="TextoindependienteCar"/>
    <w:rsid w:val="008907A9"/>
    <w:pPr>
      <w:spacing w:after="0" w:line="240" w:lineRule="auto"/>
    </w:pPr>
    <w:rPr>
      <w:rFonts w:ascii="Arial" w:eastAsia="Times New Roman" w:hAnsi="Arial" w:cs="Times New Roman"/>
      <w:b/>
      <w:sz w:val="24"/>
      <w:szCs w:val="20"/>
      <w:lang w:val="es-MX" w:eastAsia="es-ES"/>
    </w:rPr>
  </w:style>
  <w:style w:type="character" w:customStyle="1" w:styleId="TextoindependienteCar">
    <w:name w:val="Texto independiente Car"/>
    <w:basedOn w:val="Fuentedeprrafopredeter"/>
    <w:link w:val="Textoindependiente"/>
    <w:rsid w:val="008907A9"/>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0D62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6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612</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Diegoar</dc:creator>
  <cp:lastModifiedBy>Magaly</cp:lastModifiedBy>
  <cp:revision>3</cp:revision>
  <cp:lastPrinted>2014-02-14T01:30:00Z</cp:lastPrinted>
  <dcterms:created xsi:type="dcterms:W3CDTF">2014-02-14T00:56:00Z</dcterms:created>
  <dcterms:modified xsi:type="dcterms:W3CDTF">2014-02-22T04:24:00Z</dcterms:modified>
</cp:coreProperties>
</file>