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C05" w:rsidRPr="00DF395E" w:rsidRDefault="00981C05" w:rsidP="00981C05">
      <w:pPr>
        <w:rPr>
          <w:b/>
        </w:rPr>
      </w:pPr>
      <w:r w:rsidRPr="00DF395E">
        <w:rPr>
          <w:b/>
        </w:rPr>
        <w:t xml:space="preserve">Escuela Superior Politécnica del Litoral ESPOL     Fecha: </w:t>
      </w:r>
      <w:r w:rsidRPr="00DF395E">
        <w:rPr>
          <w:b/>
        </w:rPr>
        <w:br/>
        <w:t xml:space="preserve">Examen de </w:t>
      </w:r>
      <w:r>
        <w:rPr>
          <w:b/>
        </w:rPr>
        <w:t>II Parcial de Comunicación y Ecología</w:t>
      </w:r>
      <w:r>
        <w:rPr>
          <w:b/>
        </w:rPr>
        <w:br/>
      </w:r>
      <w:r w:rsidRPr="00DF395E">
        <w:rPr>
          <w:b/>
        </w:rPr>
        <w:t xml:space="preserve">Profesor: Paola Ulloa López </w:t>
      </w:r>
      <w:proofErr w:type="spellStart"/>
      <w:r w:rsidRPr="00DF395E">
        <w:rPr>
          <w:b/>
        </w:rPr>
        <w:t>Msc</w:t>
      </w:r>
      <w:proofErr w:type="spellEnd"/>
      <w:r w:rsidRPr="00DF395E">
        <w:rPr>
          <w:b/>
        </w:rPr>
        <w:t xml:space="preserve">. </w:t>
      </w:r>
      <w:r>
        <w:rPr>
          <w:b/>
        </w:rPr>
        <w:t xml:space="preserve">                           </w:t>
      </w:r>
      <w:r w:rsidRPr="00DF395E">
        <w:rPr>
          <w:b/>
        </w:rPr>
        <w:t xml:space="preserve"> Alumno</w:t>
      </w:r>
      <w:r>
        <w:rPr>
          <w:b/>
        </w:rPr>
        <w:t xml:space="preserve"> (a)</w:t>
      </w:r>
      <w:r w:rsidRPr="00DF395E">
        <w:rPr>
          <w:b/>
        </w:rPr>
        <w:t xml:space="preserve">: </w:t>
      </w:r>
      <w:r>
        <w:rPr>
          <w:b/>
        </w:rPr>
        <w:t xml:space="preserve">   </w:t>
      </w:r>
    </w:p>
    <w:p w:rsidR="00981C05" w:rsidRDefault="00981C05" w:rsidP="00981C05">
      <w:pPr>
        <w:pStyle w:val="Prrafodelista"/>
        <w:ind w:left="1080"/>
        <w:rPr>
          <w:b/>
        </w:rPr>
      </w:pPr>
    </w:p>
    <w:p w:rsidR="00C64182" w:rsidRPr="00981C05" w:rsidRDefault="00C64182" w:rsidP="00C64182">
      <w:pPr>
        <w:pStyle w:val="Prrafodelista"/>
        <w:numPr>
          <w:ilvl w:val="0"/>
          <w:numId w:val="7"/>
        </w:numPr>
        <w:rPr>
          <w:b/>
        </w:rPr>
      </w:pPr>
      <w:r w:rsidRPr="00981C05">
        <w:rPr>
          <w:b/>
        </w:rPr>
        <w:t>ELIJA LA RESPUESTA CORRECTA DE LOS SIGUIENTES ENUNCIADOS</w:t>
      </w:r>
      <w:r w:rsidR="00981C05" w:rsidRPr="00981C05">
        <w:rPr>
          <w:b/>
        </w:rPr>
        <w:t xml:space="preserve"> (VALE 50 PUNTOS)</w:t>
      </w:r>
      <w:r w:rsidRPr="00981C05">
        <w:rPr>
          <w:b/>
        </w:rPr>
        <w:t xml:space="preserve">: </w:t>
      </w:r>
      <w:r w:rsidR="00981C05" w:rsidRPr="00981C05">
        <w:rPr>
          <w:b/>
        </w:rPr>
        <w:t xml:space="preserve"> </w:t>
      </w:r>
    </w:p>
    <w:p w:rsidR="00C64182" w:rsidRDefault="00C64182" w:rsidP="00C64182">
      <w:pPr>
        <w:pStyle w:val="Prrafodelista"/>
      </w:pPr>
    </w:p>
    <w:p w:rsidR="000B428A" w:rsidRDefault="000B428A" w:rsidP="000B428A">
      <w:pPr>
        <w:pStyle w:val="Prrafodelista"/>
        <w:numPr>
          <w:ilvl w:val="0"/>
          <w:numId w:val="1"/>
        </w:numPr>
      </w:pPr>
      <w:r>
        <w:t>La única fuente natural de calor y energía que tiene el planeta Tierra es ___________. La temperatura de La Tierra se mantiene por el equilibrio entre la energía recibida por los ___________ y la energía devuelta desde la superficie caliente del planeta al espacio. La vida depende de este equilibrio natural.</w:t>
      </w:r>
    </w:p>
    <w:p w:rsidR="000B428A" w:rsidRDefault="000B428A" w:rsidP="000B428A">
      <w:pPr>
        <w:pStyle w:val="Prrafodelista"/>
        <w:numPr>
          <w:ilvl w:val="0"/>
          <w:numId w:val="2"/>
        </w:numPr>
      </w:pPr>
      <w:r>
        <w:t xml:space="preserve">Aire, lluvias </w:t>
      </w:r>
    </w:p>
    <w:p w:rsidR="000B428A" w:rsidRDefault="000B428A" w:rsidP="000B428A">
      <w:pPr>
        <w:pStyle w:val="Prrafodelista"/>
        <w:numPr>
          <w:ilvl w:val="0"/>
          <w:numId w:val="2"/>
        </w:numPr>
      </w:pPr>
      <w:r>
        <w:t xml:space="preserve">Aire, rayos solares </w:t>
      </w:r>
    </w:p>
    <w:p w:rsidR="000B428A" w:rsidRDefault="000B428A" w:rsidP="000B428A">
      <w:pPr>
        <w:pStyle w:val="Prrafodelista"/>
        <w:numPr>
          <w:ilvl w:val="0"/>
          <w:numId w:val="2"/>
        </w:numPr>
      </w:pPr>
      <w:r>
        <w:t>Sol, rayos solares</w:t>
      </w:r>
    </w:p>
    <w:p w:rsidR="005D2D06" w:rsidRDefault="000B428A" w:rsidP="000B428A">
      <w:pPr>
        <w:pStyle w:val="Prrafodelista"/>
        <w:numPr>
          <w:ilvl w:val="0"/>
          <w:numId w:val="2"/>
        </w:numPr>
      </w:pPr>
      <w:r>
        <w:t xml:space="preserve">el agua, la corriente de los recursos hídricos   </w:t>
      </w:r>
    </w:p>
    <w:p w:rsidR="000B428A" w:rsidRDefault="000B428A" w:rsidP="000B428A">
      <w:pPr>
        <w:pStyle w:val="Prrafodelista"/>
        <w:numPr>
          <w:ilvl w:val="0"/>
          <w:numId w:val="1"/>
        </w:numPr>
      </w:pPr>
      <w:r>
        <w:t>Los principales g</w:t>
      </w:r>
      <w:r w:rsidR="00571AED">
        <w:t>ases de efecto invernadero son</w:t>
      </w:r>
      <w:r>
        <w:t>:</w:t>
      </w:r>
    </w:p>
    <w:p w:rsidR="00553585" w:rsidRDefault="008749CC" w:rsidP="000B428A">
      <w:pPr>
        <w:pStyle w:val="Prrafodelista"/>
        <w:numPr>
          <w:ilvl w:val="0"/>
          <w:numId w:val="3"/>
        </w:numPr>
      </w:pPr>
      <w:r>
        <w:t xml:space="preserve">Vapor de agua, CO2, </w:t>
      </w:r>
      <w:proofErr w:type="spellStart"/>
      <w:r w:rsidR="00571AED">
        <w:t>Franking</w:t>
      </w:r>
      <w:proofErr w:type="spellEnd"/>
      <w:r w:rsidR="00571AED">
        <w:t xml:space="preserve">, metano, dióxido de carbono, </w:t>
      </w:r>
      <w:r w:rsidR="00553585">
        <w:t xml:space="preserve">carbonato de calcio </w:t>
      </w:r>
    </w:p>
    <w:p w:rsidR="008749CC" w:rsidRDefault="00553585" w:rsidP="000B428A">
      <w:pPr>
        <w:pStyle w:val="Prrafodelista"/>
        <w:numPr>
          <w:ilvl w:val="0"/>
          <w:numId w:val="3"/>
        </w:numPr>
      </w:pPr>
      <w:r>
        <w:t xml:space="preserve">CO2, Carbonato de calcio, vapor de agua, metano, cloruro nitroso, dióxido de carbonato </w:t>
      </w:r>
      <w:r w:rsidR="00571AED">
        <w:t xml:space="preserve"> </w:t>
      </w:r>
    </w:p>
    <w:p w:rsidR="000B428A" w:rsidRDefault="008749CC" w:rsidP="000B428A">
      <w:pPr>
        <w:pStyle w:val="Prrafodelista"/>
        <w:numPr>
          <w:ilvl w:val="0"/>
          <w:numId w:val="3"/>
        </w:numPr>
      </w:pPr>
      <w:r>
        <w:t>Vapor de agua, dióxido de carbono, metano, ozono, óxido nitroso, Cloro-</w:t>
      </w:r>
      <w:proofErr w:type="spellStart"/>
      <w:r>
        <w:t>fluor</w:t>
      </w:r>
      <w:proofErr w:type="spellEnd"/>
      <w:r>
        <w:t>-carbonatos</w:t>
      </w:r>
    </w:p>
    <w:p w:rsidR="00553585" w:rsidRDefault="00553585" w:rsidP="00553585">
      <w:pPr>
        <w:pStyle w:val="Prrafodelista"/>
        <w:numPr>
          <w:ilvl w:val="0"/>
          <w:numId w:val="3"/>
        </w:numPr>
      </w:pPr>
      <w:r>
        <w:t xml:space="preserve">Vapor de agua, CO2, cloruro de sodio, metano, dióxido de carbono, carbonato de calcio </w:t>
      </w:r>
    </w:p>
    <w:p w:rsidR="00D5427A" w:rsidRDefault="00553585" w:rsidP="00553585">
      <w:pPr>
        <w:pStyle w:val="Prrafodelista"/>
        <w:numPr>
          <w:ilvl w:val="0"/>
          <w:numId w:val="1"/>
        </w:numPr>
      </w:pPr>
      <w:r>
        <w:t>El protocolo de Viena consistía en</w:t>
      </w:r>
    </w:p>
    <w:p w:rsidR="00553585" w:rsidRDefault="00D5427A" w:rsidP="00D5427A">
      <w:pPr>
        <w:pStyle w:val="Prrafodelista"/>
        <w:numPr>
          <w:ilvl w:val="0"/>
          <w:numId w:val="4"/>
        </w:numPr>
      </w:pPr>
      <w:r>
        <w:t xml:space="preserve">Se reunió a 156 naciones para detener la descarga en la atmósfera de </w:t>
      </w:r>
      <w:proofErr w:type="spellStart"/>
      <w:r>
        <w:t>CFCs</w:t>
      </w:r>
      <w:proofErr w:type="spellEnd"/>
      <w:r>
        <w:t xml:space="preserve">  y otros gases perjudiciales para la capa de ozono. A los países pobres se les extendió el plazo hasta 2010. </w:t>
      </w:r>
      <w:r w:rsidR="00553585">
        <w:t xml:space="preserve"> </w:t>
      </w:r>
    </w:p>
    <w:p w:rsidR="00553585" w:rsidRDefault="00553585" w:rsidP="00553585">
      <w:pPr>
        <w:pStyle w:val="Prrafodelista"/>
        <w:numPr>
          <w:ilvl w:val="0"/>
          <w:numId w:val="4"/>
        </w:numPr>
      </w:pPr>
      <w:r>
        <w:t xml:space="preserve">Se creó un grupo de expertos </w:t>
      </w:r>
      <w:r w:rsidR="00D5427A">
        <w:t xml:space="preserve"> para que se trabajara en el marco general del convenio para la protección de la capa de ozono. Fue el primer acuerdo que se firmó para este propósito. </w:t>
      </w:r>
      <w:r>
        <w:t xml:space="preserve">  </w:t>
      </w:r>
    </w:p>
    <w:p w:rsidR="00D5427A" w:rsidRDefault="00D5427A" w:rsidP="00553585">
      <w:pPr>
        <w:pStyle w:val="Prrafodelista"/>
        <w:numPr>
          <w:ilvl w:val="0"/>
          <w:numId w:val="4"/>
        </w:numPr>
      </w:pPr>
      <w:r>
        <w:t>Al menos 32 países se reunieron en Washington, donde se adoptó el plan mundial de acción sobre la Capa de Ozono. El plan abarca los estudios que determinan la concentración del ozono  en la estratósfera.</w:t>
      </w:r>
    </w:p>
    <w:p w:rsidR="000C7E7D" w:rsidRDefault="000C7E7D" w:rsidP="00553585">
      <w:pPr>
        <w:pStyle w:val="Prrafodelista"/>
        <w:numPr>
          <w:ilvl w:val="0"/>
          <w:numId w:val="4"/>
        </w:numPr>
      </w:pPr>
      <w:r>
        <w:t xml:space="preserve">Se reunió al menos 300 países, entre quienes estaba el grupo de los 5, en 1992 para tratar las soluciones que se podían lograr para bajar las emisiones de gases tóxicos a la atmósfera. </w:t>
      </w:r>
    </w:p>
    <w:p w:rsidR="000C7E7D" w:rsidRDefault="000C7E7D" w:rsidP="000C7E7D">
      <w:pPr>
        <w:pStyle w:val="Prrafodelista"/>
        <w:numPr>
          <w:ilvl w:val="0"/>
          <w:numId w:val="1"/>
        </w:numPr>
      </w:pPr>
      <w:r>
        <w:t xml:space="preserve">Según expone el libro de la Fundación Friedrich Ebert, los tipos de contaminación urbana son: </w:t>
      </w:r>
    </w:p>
    <w:p w:rsidR="000C7E7D" w:rsidRDefault="000C7E7D" w:rsidP="000C7E7D">
      <w:pPr>
        <w:pStyle w:val="Prrafodelista"/>
        <w:numPr>
          <w:ilvl w:val="0"/>
          <w:numId w:val="5"/>
        </w:numPr>
      </w:pPr>
      <w:r>
        <w:t>Distintos tipos de basura, residuos sanitarios e industriales, contaminación marina, contaminación visual</w:t>
      </w:r>
    </w:p>
    <w:p w:rsidR="000C7E7D" w:rsidRDefault="000C7E7D" w:rsidP="000C7E7D">
      <w:pPr>
        <w:pStyle w:val="Prrafodelista"/>
        <w:numPr>
          <w:ilvl w:val="0"/>
          <w:numId w:val="5"/>
        </w:numPr>
      </w:pPr>
      <w:r>
        <w:t>Distintos tipos de basura, residuos sanitarios e industriales, contaminación atmosférica, contaminación sonora.</w:t>
      </w:r>
    </w:p>
    <w:p w:rsidR="000C7E7D" w:rsidRDefault="000C7E7D" w:rsidP="000C7E7D">
      <w:pPr>
        <w:pStyle w:val="Prrafodelista"/>
        <w:numPr>
          <w:ilvl w:val="0"/>
          <w:numId w:val="5"/>
        </w:numPr>
      </w:pPr>
      <w:r>
        <w:t>Contaminación de aguas residuales, contaminación sonora, residuos sanitarios e industriales, contaminación fabril.</w:t>
      </w:r>
    </w:p>
    <w:p w:rsidR="000C7E7D" w:rsidRDefault="000C7E7D" w:rsidP="000C7E7D">
      <w:pPr>
        <w:pStyle w:val="Prrafodelista"/>
        <w:numPr>
          <w:ilvl w:val="0"/>
          <w:numId w:val="5"/>
        </w:numPr>
      </w:pPr>
      <w:r>
        <w:lastRenderedPageBreak/>
        <w:t xml:space="preserve">Contaminación por emanación de CO2, contaminación sonora, contaminación por todo tipo de basura, contaminación a las aguas residuales. </w:t>
      </w:r>
    </w:p>
    <w:p w:rsidR="00C64182" w:rsidRDefault="00C64182" w:rsidP="000C7E7D">
      <w:pPr>
        <w:pStyle w:val="Prrafodelista"/>
        <w:numPr>
          <w:ilvl w:val="0"/>
          <w:numId w:val="1"/>
        </w:numPr>
      </w:pPr>
      <w:r>
        <w:t xml:space="preserve">La diversidad del ecosistema consiste en: </w:t>
      </w:r>
    </w:p>
    <w:p w:rsidR="00C64182" w:rsidRDefault="00C64182" w:rsidP="00C64182">
      <w:pPr>
        <w:pStyle w:val="Prrafodelista"/>
        <w:numPr>
          <w:ilvl w:val="0"/>
          <w:numId w:val="6"/>
        </w:numPr>
      </w:pPr>
      <w:r>
        <w:t>La diversidad de los entornos ambientales que hacen posible la vida de los elementos que conforman un ecosistema.  Esto depende de heterogeneidad geográfica o de hábitats, el flujo de energía y la estabilidad ambiental.</w:t>
      </w:r>
    </w:p>
    <w:p w:rsidR="00C64182" w:rsidRDefault="00C64182" w:rsidP="00C64182">
      <w:pPr>
        <w:pStyle w:val="Prrafodelista"/>
        <w:numPr>
          <w:ilvl w:val="0"/>
          <w:numId w:val="6"/>
        </w:numPr>
      </w:pPr>
      <w:r>
        <w:t xml:space="preserve">Algunas características genéticas comunes que unifican a </w:t>
      </w:r>
      <w:proofErr w:type="spellStart"/>
      <w:r>
        <w:t>losindividuos</w:t>
      </w:r>
      <w:proofErr w:type="spellEnd"/>
      <w:r>
        <w:t xml:space="preserve"> a una agrupación mayor. </w:t>
      </w:r>
    </w:p>
    <w:p w:rsidR="00C64182" w:rsidRDefault="00C64182" w:rsidP="00C64182">
      <w:pPr>
        <w:pStyle w:val="Prrafodelista"/>
        <w:numPr>
          <w:ilvl w:val="0"/>
          <w:numId w:val="6"/>
        </w:numPr>
      </w:pPr>
      <w:r>
        <w:t>Se refiere a la variabilidad genética que controla las características “</w:t>
      </w:r>
      <w:proofErr w:type="spellStart"/>
      <w:r>
        <w:t>geno</w:t>
      </w:r>
      <w:proofErr w:type="spellEnd"/>
      <w:r>
        <w:t>” (herencia) y “</w:t>
      </w:r>
      <w:proofErr w:type="spellStart"/>
      <w:r>
        <w:t>Feno</w:t>
      </w:r>
      <w:proofErr w:type="spellEnd"/>
      <w:r>
        <w:t xml:space="preserve">” (apariencia) típicas de los individuos. </w:t>
      </w:r>
    </w:p>
    <w:p w:rsidR="00C64182" w:rsidRDefault="00C64182" w:rsidP="00C64182">
      <w:pPr>
        <w:pStyle w:val="Prrafodelista"/>
        <w:numPr>
          <w:ilvl w:val="0"/>
          <w:numId w:val="6"/>
        </w:numPr>
      </w:pPr>
      <w:r>
        <w:t xml:space="preserve">Se refiere a las características de cada una de las especies que no han sufrido alteración pese a la contaminación existente en el planeta. </w:t>
      </w:r>
    </w:p>
    <w:p w:rsidR="00D5427A" w:rsidRDefault="00C64182" w:rsidP="00C64182">
      <w:pPr>
        <w:pStyle w:val="Prrafodelista"/>
        <w:ind w:left="1080"/>
      </w:pPr>
      <w:r>
        <w:t xml:space="preserve">  </w:t>
      </w:r>
      <w:r w:rsidR="000C7E7D">
        <w:t xml:space="preserve">   </w:t>
      </w:r>
      <w:r w:rsidR="00D5427A">
        <w:t xml:space="preserve"> </w:t>
      </w:r>
    </w:p>
    <w:p w:rsidR="00553585" w:rsidRPr="000351A5" w:rsidRDefault="00C64182" w:rsidP="00C64182">
      <w:pPr>
        <w:pStyle w:val="Prrafodelista"/>
        <w:numPr>
          <w:ilvl w:val="0"/>
          <w:numId w:val="7"/>
        </w:numPr>
        <w:rPr>
          <w:b/>
        </w:rPr>
      </w:pPr>
      <w:r w:rsidRPr="000351A5">
        <w:rPr>
          <w:b/>
        </w:rPr>
        <w:t>RESPONDA LAS SIGUIENTES PREGUNTAS</w:t>
      </w:r>
      <w:r w:rsidR="00981C05" w:rsidRPr="000351A5">
        <w:rPr>
          <w:b/>
        </w:rPr>
        <w:t xml:space="preserve"> (VALE 25 PUNTOS)</w:t>
      </w:r>
      <w:r w:rsidRPr="000351A5">
        <w:rPr>
          <w:b/>
        </w:rPr>
        <w:t xml:space="preserve"> </w:t>
      </w:r>
    </w:p>
    <w:p w:rsidR="00C64182" w:rsidRDefault="00C64182" w:rsidP="00C64182">
      <w:pPr>
        <w:pStyle w:val="Prrafodelista"/>
        <w:numPr>
          <w:ilvl w:val="0"/>
          <w:numId w:val="8"/>
        </w:numPr>
      </w:pPr>
      <w:r>
        <w:t xml:space="preserve">Cuéntenos en que consiste el programa </w:t>
      </w:r>
      <w:proofErr w:type="spellStart"/>
      <w:r>
        <w:t>I´m</w:t>
      </w:r>
      <w:proofErr w:type="spellEnd"/>
      <w:r>
        <w:t xml:space="preserve"> </w:t>
      </w:r>
      <w:proofErr w:type="spellStart"/>
      <w:r>
        <w:t>recycled</w:t>
      </w:r>
      <w:proofErr w:type="spellEnd"/>
      <w:r>
        <w:t xml:space="preserve"> </w:t>
      </w:r>
    </w:p>
    <w:p w:rsidR="00981C05" w:rsidRDefault="00981C05" w:rsidP="00981C05">
      <w:pPr>
        <w:pStyle w:val="Prrafodelista"/>
        <w:ind w:left="1440"/>
      </w:pPr>
      <w:r>
        <w:t>________________________________________________________________________________________________________________________________________________________________________________________________</w:t>
      </w:r>
    </w:p>
    <w:p w:rsidR="00981C05" w:rsidRDefault="00981C05" w:rsidP="00981C05">
      <w:pPr>
        <w:pStyle w:val="Prrafodelista"/>
        <w:ind w:left="1440"/>
      </w:pPr>
    </w:p>
    <w:p w:rsidR="00981C05" w:rsidRDefault="00981C05" w:rsidP="00981C05">
      <w:pPr>
        <w:pStyle w:val="Prrafodelista"/>
        <w:numPr>
          <w:ilvl w:val="0"/>
          <w:numId w:val="8"/>
        </w:numPr>
      </w:pPr>
      <w:r>
        <w:t>En qué consiste a la explotación minera al descubierto</w:t>
      </w:r>
    </w:p>
    <w:p w:rsidR="00981C05" w:rsidRDefault="00981C05" w:rsidP="00981C05">
      <w:pPr>
        <w:pStyle w:val="Prrafodelista"/>
        <w:ind w:left="1440"/>
      </w:pPr>
      <w:r>
        <w:t>________________________________________________________________________________________________________________________________________________________________________________________________</w:t>
      </w:r>
    </w:p>
    <w:p w:rsidR="00981C05" w:rsidRDefault="00981C05" w:rsidP="00981C05">
      <w:pPr>
        <w:pStyle w:val="Prrafodelista"/>
        <w:ind w:left="1440"/>
      </w:pPr>
    </w:p>
    <w:p w:rsidR="00981C05" w:rsidRPr="000351A5" w:rsidRDefault="00981C05" w:rsidP="00981C05">
      <w:pPr>
        <w:pStyle w:val="Prrafodelista"/>
        <w:numPr>
          <w:ilvl w:val="0"/>
          <w:numId w:val="7"/>
        </w:numPr>
        <w:rPr>
          <w:b/>
        </w:rPr>
      </w:pPr>
      <w:r w:rsidRPr="000351A5">
        <w:rPr>
          <w:b/>
        </w:rPr>
        <w:t>REDACTE EL LEA</w:t>
      </w:r>
      <w:bookmarkStart w:id="0" w:name="_GoBack"/>
      <w:bookmarkEnd w:id="0"/>
      <w:r w:rsidRPr="000351A5">
        <w:rPr>
          <w:b/>
        </w:rPr>
        <w:t>D DE UNA NOTICIA AMBIENTAL REAL DE COYUNTURA (VALE 25 PUNTOS)</w:t>
      </w:r>
    </w:p>
    <w:p w:rsidR="00981C05" w:rsidRDefault="00981C05" w:rsidP="00981C05">
      <w:pPr>
        <w:pStyle w:val="Prrafodelista"/>
        <w:ind w:left="1080"/>
      </w:pPr>
    </w:p>
    <w:p w:rsidR="00981C05" w:rsidRDefault="00981C05" w:rsidP="00981C05">
      <w:pPr>
        <w:pStyle w:val="Prrafodelista"/>
        <w:ind w:left="1080"/>
      </w:pPr>
    </w:p>
    <w:p w:rsidR="00981C05" w:rsidRDefault="00981C05" w:rsidP="00981C05">
      <w:pPr>
        <w:pStyle w:val="Prrafodelista"/>
        <w:ind w:left="1080"/>
      </w:pPr>
    </w:p>
    <w:p w:rsidR="00981C05" w:rsidRDefault="00981C05" w:rsidP="00981C05">
      <w:pPr>
        <w:pStyle w:val="Prrafodelista"/>
        <w:ind w:left="1080"/>
      </w:pPr>
    </w:p>
    <w:p w:rsidR="00981C05" w:rsidRDefault="00981C05" w:rsidP="00981C05">
      <w:pPr>
        <w:pStyle w:val="Prrafodelista"/>
        <w:ind w:left="1080"/>
      </w:pPr>
    </w:p>
    <w:p w:rsidR="00981C05" w:rsidRDefault="00981C05" w:rsidP="00981C05">
      <w:pPr>
        <w:pStyle w:val="Prrafodelista"/>
        <w:ind w:left="1080"/>
      </w:pPr>
    </w:p>
    <w:p w:rsidR="00981C05" w:rsidRDefault="00981C05" w:rsidP="00981C05">
      <w:pPr>
        <w:pStyle w:val="Prrafodelista"/>
        <w:ind w:left="1080"/>
      </w:pPr>
    </w:p>
    <w:p w:rsidR="00981C05" w:rsidRDefault="00981C05" w:rsidP="00981C05">
      <w:pPr>
        <w:pStyle w:val="Prrafodelista"/>
        <w:ind w:left="1080"/>
      </w:pPr>
      <w:r>
        <w:t xml:space="preserve"> </w:t>
      </w:r>
      <w:r w:rsidRPr="008941F8">
        <w:rPr>
          <w:rFonts w:ascii="Bodoni MT" w:hAnsi="Bodoni MT"/>
          <w:b/>
          <w:bCs/>
        </w:rPr>
        <w:t>“Como estudiante de ESPOL me comprometo a combatir la mediocridad y a  actuar con honestidad; por eso no copio ni dejo copiar.”</w:t>
      </w:r>
    </w:p>
    <w:p w:rsidR="00981C05" w:rsidRDefault="00981C05" w:rsidP="00981C05">
      <w:pPr>
        <w:pStyle w:val="Prrafodelista"/>
      </w:pPr>
      <w:r>
        <w:t>________________________________</w:t>
      </w:r>
    </w:p>
    <w:p w:rsidR="00981C05" w:rsidRDefault="00981C05" w:rsidP="00981C05">
      <w:pPr>
        <w:pStyle w:val="Prrafodelista"/>
        <w:ind w:left="1080"/>
      </w:pPr>
    </w:p>
    <w:sectPr w:rsidR="00981C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C3656"/>
    <w:multiLevelType w:val="hybridMultilevel"/>
    <w:tmpl w:val="284C6B00"/>
    <w:lvl w:ilvl="0" w:tplc="A23E8DD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nsid w:val="25585CCD"/>
    <w:multiLevelType w:val="hybridMultilevel"/>
    <w:tmpl w:val="1E90EB36"/>
    <w:lvl w:ilvl="0" w:tplc="4678BDF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
    <w:nsid w:val="2B133ABA"/>
    <w:multiLevelType w:val="hybridMultilevel"/>
    <w:tmpl w:val="63DC712E"/>
    <w:lvl w:ilvl="0" w:tplc="01580904">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
    <w:nsid w:val="2E577281"/>
    <w:multiLevelType w:val="hybridMultilevel"/>
    <w:tmpl w:val="37A2B7E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32117A9E"/>
    <w:multiLevelType w:val="hybridMultilevel"/>
    <w:tmpl w:val="153AAA0E"/>
    <w:lvl w:ilvl="0" w:tplc="6630D62C">
      <w:start w:val="1"/>
      <w:numFmt w:val="decimal"/>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5">
    <w:nsid w:val="43FD0922"/>
    <w:multiLevelType w:val="hybridMultilevel"/>
    <w:tmpl w:val="33860294"/>
    <w:lvl w:ilvl="0" w:tplc="2A4AA1F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nsid w:val="66A757F7"/>
    <w:multiLevelType w:val="hybridMultilevel"/>
    <w:tmpl w:val="338839C4"/>
    <w:lvl w:ilvl="0" w:tplc="AE14D46E">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7">
    <w:nsid w:val="6F804C4F"/>
    <w:multiLevelType w:val="hybridMultilevel"/>
    <w:tmpl w:val="889665D2"/>
    <w:lvl w:ilvl="0" w:tplc="41BAE08A">
      <w:start w:val="1"/>
      <w:numFmt w:val="upp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5"/>
  </w:num>
  <w:num w:numId="5">
    <w:abstractNumId w:val="0"/>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28A"/>
    <w:rsid w:val="000351A5"/>
    <w:rsid w:val="000B428A"/>
    <w:rsid w:val="000C7E7D"/>
    <w:rsid w:val="00553585"/>
    <w:rsid w:val="00571AED"/>
    <w:rsid w:val="005D2D06"/>
    <w:rsid w:val="008749CC"/>
    <w:rsid w:val="00981C05"/>
    <w:rsid w:val="00C64182"/>
    <w:rsid w:val="00D5427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42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4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2</Pages>
  <Words>594</Words>
  <Characters>3273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Ulloa</dc:creator>
  <cp:lastModifiedBy>Paola Ulloa</cp:lastModifiedBy>
  <cp:revision>2</cp:revision>
  <dcterms:created xsi:type="dcterms:W3CDTF">2015-09-07T16:10:00Z</dcterms:created>
  <dcterms:modified xsi:type="dcterms:W3CDTF">2015-09-07T20:22:00Z</dcterms:modified>
</cp:coreProperties>
</file>