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22" w:rsidRDefault="00707922" w:rsidP="00707922">
      <w:r w:rsidRPr="000A5F84">
        <w:rPr>
          <w:b/>
        </w:rPr>
        <w:t>Escuela Superior Politécnica del Litoral</w:t>
      </w:r>
      <w:r>
        <w:rPr>
          <w:b/>
        </w:rPr>
        <w:br/>
      </w:r>
      <w:r w:rsidRPr="000A5F84">
        <w:rPr>
          <w:b/>
        </w:rPr>
        <w:t xml:space="preserve">Examen </w:t>
      </w:r>
      <w:r>
        <w:rPr>
          <w:b/>
        </w:rPr>
        <w:t>Parcial</w:t>
      </w:r>
      <w:r w:rsidRPr="000A5F84">
        <w:rPr>
          <w:b/>
        </w:rPr>
        <w:t xml:space="preserve"> de </w:t>
      </w:r>
      <w:r>
        <w:rPr>
          <w:b/>
        </w:rPr>
        <w:t xml:space="preserve">Periodismo Radial 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4E48D3" w:rsidRPr="00B635EC" w:rsidRDefault="00707922" w:rsidP="00707922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t>Escoja la respuesta correcta de los siguientes enunciados. (Vale 40 puntos)</w:t>
      </w:r>
    </w:p>
    <w:p w:rsidR="00707922" w:rsidRDefault="00707922" w:rsidP="00707922">
      <w:pPr>
        <w:pStyle w:val="Prrafodelista"/>
        <w:numPr>
          <w:ilvl w:val="0"/>
          <w:numId w:val="2"/>
        </w:numPr>
      </w:pPr>
      <w:r>
        <w:t xml:space="preserve">Los géneros o formatos de radio se derivan de los _______________ y por ello para radio, los géneros </w:t>
      </w:r>
      <w:r w:rsidR="007A39DF">
        <w:t xml:space="preserve">pueden dividirse </w:t>
      </w:r>
      <w:r>
        <w:t>en cuatro grupos que son:</w:t>
      </w:r>
      <w:r w:rsidR="007A39DF">
        <w:t xml:space="preserve"> </w:t>
      </w:r>
      <w:r>
        <w:t>______________, __________________________, ______________________ y  ______________________</w:t>
      </w:r>
      <w:proofErr w:type="gramStart"/>
      <w:r>
        <w:t>_ .</w:t>
      </w:r>
      <w:proofErr w:type="gramEnd"/>
    </w:p>
    <w:p w:rsidR="007A39DF" w:rsidRDefault="00707922" w:rsidP="00707922">
      <w:pPr>
        <w:pStyle w:val="Prrafodelista"/>
        <w:numPr>
          <w:ilvl w:val="0"/>
          <w:numId w:val="3"/>
        </w:numPr>
      </w:pPr>
      <w:r>
        <w:t>Medios de comunicación, informativo, interpretativo, de opinión y de ficción</w:t>
      </w:r>
    </w:p>
    <w:p w:rsidR="007A39DF" w:rsidRDefault="007A39DF" w:rsidP="007A39DF">
      <w:pPr>
        <w:pStyle w:val="Prrafodelista"/>
        <w:numPr>
          <w:ilvl w:val="0"/>
          <w:numId w:val="3"/>
        </w:numPr>
      </w:pPr>
      <w:r>
        <w:t xml:space="preserve">Medios escritos, noticias, crónicas, carrusel, y de ficción </w:t>
      </w:r>
    </w:p>
    <w:p w:rsidR="007A39DF" w:rsidRDefault="007A39DF" w:rsidP="007A39DF">
      <w:pPr>
        <w:pStyle w:val="Prrafodelista"/>
        <w:numPr>
          <w:ilvl w:val="0"/>
          <w:numId w:val="3"/>
        </w:numPr>
      </w:pPr>
      <w:r>
        <w:t>Medios de opinión, interpretativos, de opinión, de ficción e informativos</w:t>
      </w:r>
    </w:p>
    <w:p w:rsidR="00707922" w:rsidRDefault="007A39DF" w:rsidP="007A39DF">
      <w:pPr>
        <w:pStyle w:val="Prrafodelista"/>
        <w:numPr>
          <w:ilvl w:val="0"/>
          <w:numId w:val="3"/>
        </w:numPr>
      </w:pPr>
      <w:r>
        <w:t>Todas las respuestas anteriores son incorrectas.</w:t>
      </w:r>
      <w:r w:rsidR="00707922">
        <w:t xml:space="preserve"> </w:t>
      </w:r>
    </w:p>
    <w:p w:rsidR="007A39DF" w:rsidRDefault="007A39DF" w:rsidP="007A39DF">
      <w:pPr>
        <w:pStyle w:val="Prrafodelista"/>
        <w:numPr>
          <w:ilvl w:val="0"/>
          <w:numId w:val="2"/>
        </w:numPr>
      </w:pPr>
      <w:r>
        <w:t xml:space="preserve">Los géneros informativos de la radio son: 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La nota informativa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flash informativo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carrusel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La entrevista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editorial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Reportaje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 xml:space="preserve">Suelto 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noticiero</w:t>
      </w:r>
    </w:p>
    <w:p w:rsidR="007A39DF" w:rsidRDefault="007A39DF" w:rsidP="007A39DF">
      <w:pPr>
        <w:pStyle w:val="Prrafodelista"/>
        <w:ind w:left="1440"/>
      </w:pPr>
      <w:r>
        <w:t xml:space="preserve"> 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a, b, c, d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a, b, d, h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c, d, e, f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f, h , e, c</w:t>
      </w:r>
    </w:p>
    <w:p w:rsidR="007A39DF" w:rsidRDefault="007A39DF" w:rsidP="007A39DF">
      <w:pPr>
        <w:pStyle w:val="Prrafodelista"/>
        <w:numPr>
          <w:ilvl w:val="0"/>
          <w:numId w:val="2"/>
        </w:numPr>
      </w:pPr>
      <w:r>
        <w:t xml:space="preserve">La base para cada uno de los géneros informativos es ____________. En ellos se precisa que la información no contenga _______________ de quienes la narran. Aunque evidentemente entre en la forma en que estructuren la información siempre existirá ________________________. </w:t>
      </w:r>
    </w:p>
    <w:p w:rsidR="007A39DF" w:rsidRDefault="009E3BD0" w:rsidP="009E3BD0">
      <w:pPr>
        <w:pStyle w:val="Prrafodelista"/>
        <w:numPr>
          <w:ilvl w:val="0"/>
          <w:numId w:val="6"/>
        </w:numPr>
      </w:pPr>
      <w:r>
        <w:t xml:space="preserve">La noticia, tendencias políticas, una carga subjetiva 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 xml:space="preserve">La noticia, una carga subjetiva, la carga tendenciosa del periodista 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>La notica, juicios de valor, carga subjetiva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>El lead,  una carga negativa , una tendencia política</w:t>
      </w:r>
    </w:p>
    <w:p w:rsidR="009E3BD0" w:rsidRPr="00B635EC" w:rsidRDefault="009E3BD0" w:rsidP="009E3BD0">
      <w:pPr>
        <w:pStyle w:val="Prrafodelista"/>
        <w:numPr>
          <w:ilvl w:val="0"/>
          <w:numId w:val="2"/>
        </w:numPr>
      </w:pPr>
      <w:r w:rsidRPr="00B635EC">
        <w:t>Cómo debemos titular una noticia de radio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 xml:space="preserve">Siempre empezamos por el sujeto, que es de quien se habla en la oración. 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empezar con la noticia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comenzar por el objeto indirecto que es el núcleo de la oración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comenzar por el objeto directo  porque es la acción</w:t>
      </w:r>
      <w:r w:rsidR="00F23425">
        <w:t xml:space="preserve">. </w:t>
      </w: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Pr="00B635EC" w:rsidRDefault="00F23425" w:rsidP="00F23425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lastRenderedPageBreak/>
        <w:t>Redacte una noticia leída</w:t>
      </w:r>
      <w:r w:rsidR="00B635EC" w:rsidRPr="00B635EC">
        <w:rPr>
          <w:b/>
        </w:rPr>
        <w:t xml:space="preserve"> de coyuntura</w:t>
      </w:r>
      <w:r w:rsidRPr="00B635EC">
        <w:rPr>
          <w:b/>
        </w:rPr>
        <w:t xml:space="preserve"> para radio </w:t>
      </w:r>
      <w:r w:rsidR="00B635EC" w:rsidRPr="00B635EC">
        <w:rPr>
          <w:b/>
        </w:rPr>
        <w:t>(</w:t>
      </w:r>
      <w:r w:rsidRPr="00B635EC">
        <w:rPr>
          <w:b/>
        </w:rPr>
        <w:t>Vale 40 puntos</w:t>
      </w:r>
      <w:r w:rsidR="00B635EC" w:rsidRPr="00B635EC">
        <w:rPr>
          <w:b/>
        </w:rPr>
        <w:t>)</w:t>
      </w:r>
      <w:r w:rsidRPr="00B635EC">
        <w:rPr>
          <w:b/>
        </w:rPr>
        <w:t xml:space="preserve"> </w:t>
      </w:r>
    </w:p>
    <w:p w:rsidR="00F23425" w:rsidRPr="00B635EC" w:rsidRDefault="00F23425" w:rsidP="00F23425">
      <w:pPr>
        <w:pStyle w:val="Prrafodelista"/>
        <w:rPr>
          <w:b/>
        </w:rPr>
      </w:pPr>
      <w:r w:rsidRPr="00B635EC">
        <w:rPr>
          <w:b/>
        </w:rPr>
        <w:t xml:space="preserve"> </w:t>
      </w:r>
    </w:p>
    <w:p w:rsidR="00F23425" w:rsidRPr="00B635EC" w:rsidRDefault="00B635EC" w:rsidP="00B635EC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t xml:space="preserve">Escoja la respuesta correcta. (Vale 20 puntos ) </w:t>
      </w:r>
    </w:p>
    <w:p w:rsidR="009E3BD0" w:rsidRDefault="009E3BD0" w:rsidP="00B635EC">
      <w:pPr>
        <w:pStyle w:val="Prrafodelista"/>
        <w:numPr>
          <w:ilvl w:val="0"/>
          <w:numId w:val="15"/>
        </w:numPr>
      </w:pPr>
      <w:r>
        <w:t xml:space="preserve">La primera transmisión de una radio en Ecuador fue desde 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1929 desde Radio El Prado, en Riobamba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1929 desde Radio Quito, en Quito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1908 desde HCJV, en Quito</w:t>
      </w:r>
    </w:p>
    <w:p w:rsidR="009E3BD0" w:rsidRDefault="003C18FC" w:rsidP="00B635EC">
      <w:pPr>
        <w:pStyle w:val="Prrafodelista"/>
        <w:numPr>
          <w:ilvl w:val="0"/>
          <w:numId w:val="15"/>
        </w:numPr>
      </w:pPr>
      <w:r>
        <w:t xml:space="preserve">El pionero de la radio comercial en Ecuador fue </w:t>
      </w:r>
    </w:p>
    <w:p w:rsidR="003C18FC" w:rsidRDefault="003C18FC" w:rsidP="003C18FC">
      <w:pPr>
        <w:pStyle w:val="Prrafodelista"/>
        <w:numPr>
          <w:ilvl w:val="0"/>
          <w:numId w:val="9"/>
        </w:numPr>
      </w:pPr>
      <w:r>
        <w:t xml:space="preserve">Juan </w:t>
      </w:r>
      <w:proofErr w:type="spellStart"/>
      <w:r>
        <w:t>Behr</w:t>
      </w:r>
      <w:proofErr w:type="spellEnd"/>
      <w:r>
        <w:t xml:space="preserve"> Bustamante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 xml:space="preserve">Carlos </w:t>
      </w:r>
      <w:proofErr w:type="spellStart"/>
      <w:r>
        <w:t>Cordovez</w:t>
      </w:r>
      <w:proofErr w:type="spellEnd"/>
      <w:r>
        <w:t xml:space="preserve"> Borja 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>Alejandro Orellana Solano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 xml:space="preserve">José </w:t>
      </w:r>
      <w:proofErr w:type="spellStart"/>
      <w:r>
        <w:t>Justiano</w:t>
      </w:r>
      <w:proofErr w:type="spellEnd"/>
      <w:r>
        <w:t xml:space="preserve"> Espinoza</w:t>
      </w:r>
    </w:p>
    <w:p w:rsidR="00C23C9E" w:rsidRDefault="00C23C9E" w:rsidP="00B635EC">
      <w:pPr>
        <w:pStyle w:val="Prrafodelista"/>
        <w:numPr>
          <w:ilvl w:val="0"/>
          <w:numId w:val="15"/>
        </w:numPr>
      </w:pPr>
      <w:r>
        <w:t>Los géneros de ficción de radio se dividen en tres grandes grupos:</w:t>
      </w:r>
    </w:p>
    <w:p w:rsidR="00552141" w:rsidRDefault="00C23C9E" w:rsidP="00C23C9E">
      <w:pPr>
        <w:pStyle w:val="Prrafodelista"/>
        <w:numPr>
          <w:ilvl w:val="0"/>
          <w:numId w:val="11"/>
        </w:numPr>
      </w:pPr>
      <w:r>
        <w:t xml:space="preserve">Monólogo, </w:t>
      </w:r>
      <w:r w:rsidR="00552141">
        <w:t>suspenso y mixto</w:t>
      </w:r>
    </w:p>
    <w:p w:rsidR="00552141" w:rsidRDefault="00552141" w:rsidP="00C23C9E">
      <w:pPr>
        <w:pStyle w:val="Prrafodelista"/>
        <w:numPr>
          <w:ilvl w:val="0"/>
          <w:numId w:val="11"/>
        </w:numPr>
      </w:pPr>
      <w:r>
        <w:t>Diálogo, monólogo y mixto</w:t>
      </w:r>
    </w:p>
    <w:p w:rsidR="00552141" w:rsidRDefault="00552141" w:rsidP="00C23C9E">
      <w:pPr>
        <w:pStyle w:val="Prrafodelista"/>
        <w:numPr>
          <w:ilvl w:val="0"/>
          <w:numId w:val="11"/>
        </w:numPr>
      </w:pPr>
      <w:r>
        <w:t>Drama, ficción y terror</w:t>
      </w:r>
    </w:p>
    <w:p w:rsidR="00552141" w:rsidRDefault="00552141" w:rsidP="00552141">
      <w:pPr>
        <w:pStyle w:val="Prrafodelista"/>
        <w:numPr>
          <w:ilvl w:val="0"/>
          <w:numId w:val="11"/>
        </w:numPr>
      </w:pPr>
      <w:r>
        <w:t xml:space="preserve">Todas las respuestas anteriores son incorrectas </w:t>
      </w:r>
    </w:p>
    <w:p w:rsidR="00552141" w:rsidRDefault="00552141" w:rsidP="00B635EC">
      <w:pPr>
        <w:pStyle w:val="Prrafodelista"/>
        <w:numPr>
          <w:ilvl w:val="0"/>
          <w:numId w:val="15"/>
        </w:numPr>
      </w:pPr>
      <w:r>
        <w:t xml:space="preserve">El </w:t>
      </w:r>
      <w:r>
        <w:t>relato radiofónico es una narración de ficción más extensa que</w:t>
      </w:r>
      <w:r>
        <w:t>___________</w:t>
      </w:r>
      <w:r>
        <w:t>. Por tanto con una estructura</w:t>
      </w:r>
      <w:r>
        <w:t>__________________</w:t>
      </w:r>
      <w:r>
        <w:t xml:space="preserve"> y </w:t>
      </w:r>
      <w:r>
        <w:t>___________________</w:t>
      </w:r>
      <w:r>
        <w:t xml:space="preserve"> más elaborado.</w:t>
      </w:r>
      <w:r>
        <w:t xml:space="preserve">   </w:t>
      </w:r>
      <w:r>
        <w:t xml:space="preserve">Puede alcanzar los </w:t>
      </w:r>
      <w:r>
        <w:t>_____</w:t>
      </w:r>
      <w:r>
        <w:t xml:space="preserve"> minutos de duración aunque su duración media </w:t>
      </w:r>
      <w:r>
        <w:t>debería rondar los _________ minutos.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Una cuña radial, más dinámica, más estructurada, veinte, quince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Cuento, más compleja, más forma</w:t>
      </w:r>
      <w:r>
        <w:t>l</w:t>
      </w:r>
      <w:r>
        <w:t>, quince, diez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Una noticia ambientada, más estructurada, más informal, cinco, diez minutos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Todas las respuestas anteriores son incorrectas</w:t>
      </w:r>
    </w:p>
    <w:p w:rsidR="00552141" w:rsidRDefault="00552141" w:rsidP="00F23425"/>
    <w:p w:rsidR="00B635EC" w:rsidRDefault="00B635EC" w:rsidP="00B635EC">
      <w:r>
        <w:t xml:space="preserve">         </w:t>
      </w:r>
      <w:r w:rsidRPr="00673C1B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B635EC" w:rsidRDefault="00B635EC" w:rsidP="00B635EC">
      <w:r>
        <w:t>_______________</w:t>
      </w:r>
    </w:p>
    <w:p w:rsidR="00F23425" w:rsidRDefault="00F23425" w:rsidP="00F23425">
      <w:bookmarkStart w:id="0" w:name="_GoBack"/>
      <w:bookmarkEnd w:id="0"/>
    </w:p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>
      <w:r>
        <w:rPr>
          <w:noProof/>
          <w:lang w:eastAsia="es-EC"/>
        </w:rPr>
        <w:drawing>
          <wp:inline distT="0" distB="0" distL="0" distR="0">
            <wp:extent cx="5391150" cy="520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25" w:rsidRDefault="00F23425" w:rsidP="00F23425">
      <w:r>
        <w:t xml:space="preserve">Fuente: Página web del Ministerio del Interior de Ecuador </w:t>
      </w:r>
    </w:p>
    <w:sectPr w:rsidR="00F23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729"/>
    <w:multiLevelType w:val="hybridMultilevel"/>
    <w:tmpl w:val="D08C1EDA"/>
    <w:lvl w:ilvl="0" w:tplc="68D06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32405"/>
    <w:multiLevelType w:val="hybridMultilevel"/>
    <w:tmpl w:val="37A409FE"/>
    <w:lvl w:ilvl="0" w:tplc="04988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778A5"/>
    <w:multiLevelType w:val="hybridMultilevel"/>
    <w:tmpl w:val="C1D0F4B8"/>
    <w:lvl w:ilvl="0" w:tplc="815E74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3B249E"/>
    <w:multiLevelType w:val="hybridMultilevel"/>
    <w:tmpl w:val="2F646626"/>
    <w:lvl w:ilvl="0" w:tplc="2C04FB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AA3D56"/>
    <w:multiLevelType w:val="hybridMultilevel"/>
    <w:tmpl w:val="F490C4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633B"/>
    <w:multiLevelType w:val="hybridMultilevel"/>
    <w:tmpl w:val="8E38A788"/>
    <w:lvl w:ilvl="0" w:tplc="B2C01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81AF9"/>
    <w:multiLevelType w:val="hybridMultilevel"/>
    <w:tmpl w:val="41002242"/>
    <w:lvl w:ilvl="0" w:tplc="499E95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EA241F"/>
    <w:multiLevelType w:val="hybridMultilevel"/>
    <w:tmpl w:val="EA5EC99A"/>
    <w:lvl w:ilvl="0" w:tplc="94E6B8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C62467"/>
    <w:multiLevelType w:val="hybridMultilevel"/>
    <w:tmpl w:val="FA706396"/>
    <w:lvl w:ilvl="0" w:tplc="8236FB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626D2"/>
    <w:multiLevelType w:val="hybridMultilevel"/>
    <w:tmpl w:val="BC00F6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E4105"/>
    <w:multiLevelType w:val="hybridMultilevel"/>
    <w:tmpl w:val="4A3E9C56"/>
    <w:lvl w:ilvl="0" w:tplc="F1EED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AE29A3"/>
    <w:multiLevelType w:val="hybridMultilevel"/>
    <w:tmpl w:val="26529C68"/>
    <w:lvl w:ilvl="0" w:tplc="1A58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A3C4D"/>
    <w:multiLevelType w:val="hybridMultilevel"/>
    <w:tmpl w:val="6CEAA6C0"/>
    <w:lvl w:ilvl="0" w:tplc="D4347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5832EB"/>
    <w:multiLevelType w:val="hybridMultilevel"/>
    <w:tmpl w:val="E8349C66"/>
    <w:lvl w:ilvl="0" w:tplc="451CB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D11095"/>
    <w:multiLevelType w:val="hybridMultilevel"/>
    <w:tmpl w:val="4D8ED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22"/>
    <w:rsid w:val="003C18FC"/>
    <w:rsid w:val="004E48D3"/>
    <w:rsid w:val="00552141"/>
    <w:rsid w:val="00707922"/>
    <w:rsid w:val="007A39DF"/>
    <w:rsid w:val="009E3BD0"/>
    <w:rsid w:val="00B635EC"/>
    <w:rsid w:val="00C23C9E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9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9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2014-12-11T01:40:00Z</dcterms:created>
  <dcterms:modified xsi:type="dcterms:W3CDTF">2014-12-11T02:55:00Z</dcterms:modified>
</cp:coreProperties>
</file>