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39E" w:rsidRDefault="00481301">
      <w:r w:rsidRPr="00481301">
        <w:drawing>
          <wp:inline distT="0" distB="0" distL="0" distR="0">
            <wp:extent cx="5695950" cy="947420"/>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6571" cy="947523"/>
                    </a:xfrm>
                    <a:prstGeom prst="rect">
                      <a:avLst/>
                    </a:prstGeom>
                    <a:noFill/>
                    <a:ln>
                      <a:noFill/>
                    </a:ln>
                  </pic:spPr>
                </pic:pic>
              </a:graphicData>
            </a:graphic>
          </wp:inline>
        </w:drawing>
      </w:r>
    </w:p>
    <w:tbl>
      <w:tblPr>
        <w:tblW w:w="8878" w:type="dxa"/>
        <w:tblCellMar>
          <w:left w:w="70" w:type="dxa"/>
          <w:right w:w="70" w:type="dxa"/>
        </w:tblCellMar>
        <w:tblLook w:val="04A0" w:firstRow="1" w:lastRow="0" w:firstColumn="1" w:lastColumn="0" w:noHBand="0" w:noVBand="1"/>
      </w:tblPr>
      <w:tblGrid>
        <w:gridCol w:w="512"/>
        <w:gridCol w:w="400"/>
        <w:gridCol w:w="2002"/>
        <w:gridCol w:w="1851"/>
        <w:gridCol w:w="622"/>
        <w:gridCol w:w="1507"/>
        <w:gridCol w:w="352"/>
        <w:gridCol w:w="1632"/>
      </w:tblGrid>
      <w:tr w:rsidR="00481301" w:rsidRPr="00481301" w:rsidTr="00607B55">
        <w:trPr>
          <w:trHeight w:val="4410"/>
        </w:trPr>
        <w:tc>
          <w:tcPr>
            <w:tcW w:w="8878" w:type="dxa"/>
            <w:gridSpan w:val="8"/>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COMPROMISO DE HONOR</w:t>
            </w:r>
            <w:r w:rsidRPr="00481301">
              <w:rPr>
                <w:rFonts w:ascii="Calibri" w:eastAsia="Times New Roman" w:hAnsi="Calibri" w:cs="Arial"/>
                <w:color w:val="000000"/>
                <w:sz w:val="24"/>
                <w:szCs w:val="24"/>
                <w:lang w:eastAsia="es-EC"/>
              </w:rPr>
              <w:br/>
              <w:t xml:space="preserve">Yo, ………………………………………………………………………………………………………………..…………………… al firmar este compromiso, reconozco que el presente examen está diseñado para ser resuelto de manera individual, que puedo usar una calculadora ordinaria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r w:rsidRPr="00481301">
              <w:rPr>
                <w:rFonts w:ascii="Calibri" w:eastAsia="Times New Roman" w:hAnsi="Calibri" w:cs="Arial"/>
                <w:color w:val="000000"/>
                <w:sz w:val="24"/>
                <w:szCs w:val="24"/>
                <w:lang w:eastAsia="es-EC"/>
              </w:rPr>
              <w:br/>
              <w:t>Firmo al pie del presente compromiso, como constancia de haber leído y aceptar la declaración anterior.</w:t>
            </w:r>
            <w:r w:rsidRPr="00481301">
              <w:rPr>
                <w:rFonts w:ascii="Calibri" w:eastAsia="Times New Roman" w:hAnsi="Calibri" w:cs="Arial"/>
                <w:color w:val="000000"/>
                <w:sz w:val="24"/>
                <w:szCs w:val="24"/>
                <w:lang w:eastAsia="es-EC"/>
              </w:rPr>
              <w:br/>
            </w:r>
            <w:r w:rsidRPr="00481301">
              <w:rPr>
                <w:rFonts w:ascii="Calibri" w:eastAsia="Times New Roman" w:hAnsi="Calibri" w:cs="Arial"/>
                <w:color w:val="000000"/>
                <w:sz w:val="24"/>
                <w:szCs w:val="24"/>
                <w:lang w:eastAsia="es-EC"/>
              </w:rPr>
              <w:br/>
              <w:t xml:space="preserve">                    </w:t>
            </w:r>
            <w:r w:rsidRPr="00481301">
              <w:rPr>
                <w:rFonts w:ascii="Calibri" w:eastAsia="Times New Roman" w:hAnsi="Calibri" w:cs="Arial"/>
                <w:b/>
                <w:bCs/>
                <w:color w:val="000000"/>
                <w:sz w:val="24"/>
                <w:szCs w:val="24"/>
                <w:lang w:eastAsia="es-EC"/>
              </w:rPr>
              <w:t>FIRMA                    NÚM. DE MATRÍCULA:…………..…… PARALELO:…………</w:t>
            </w:r>
          </w:p>
        </w:tc>
      </w:tr>
      <w:tr w:rsidR="00481301" w:rsidRPr="00481301" w:rsidTr="00607B55">
        <w:trPr>
          <w:trHeight w:val="375"/>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center"/>
              <w:rPr>
                <w:rFonts w:ascii="Calibri" w:eastAsia="Times New Roman" w:hAnsi="Calibri" w:cs="Arial"/>
                <w:b/>
                <w:bCs/>
                <w:sz w:val="28"/>
                <w:szCs w:val="28"/>
                <w:lang w:eastAsia="es-EC"/>
              </w:rPr>
            </w:pPr>
            <w:r w:rsidRPr="00481301">
              <w:rPr>
                <w:rFonts w:ascii="Calibri" w:eastAsia="Times New Roman" w:hAnsi="Calibri" w:cs="Arial"/>
                <w:b/>
                <w:bCs/>
                <w:sz w:val="28"/>
                <w:szCs w:val="28"/>
                <w:lang w:eastAsia="es-EC"/>
              </w:rPr>
              <w:t>1.-</w:t>
            </w:r>
          </w:p>
        </w:tc>
        <w:tc>
          <w:tcPr>
            <w:tcW w:w="8366" w:type="dxa"/>
            <w:gridSpan w:val="7"/>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b/>
                <w:bCs/>
                <w:sz w:val="28"/>
                <w:szCs w:val="28"/>
                <w:lang w:eastAsia="es-EC"/>
              </w:rPr>
            </w:pPr>
            <w:r w:rsidRPr="00481301">
              <w:rPr>
                <w:rFonts w:ascii="Calibri" w:eastAsia="Times New Roman" w:hAnsi="Calibri" w:cs="Arial"/>
                <w:b/>
                <w:bCs/>
                <w:sz w:val="28"/>
                <w:szCs w:val="28"/>
                <w:lang w:eastAsia="es-EC"/>
              </w:rPr>
              <w:t xml:space="preserve">TEORÍA.- ELIJA LA MEJOR RESPUESTA (25 PUNTOS) </w:t>
            </w:r>
          </w:p>
        </w:tc>
      </w:tr>
      <w:tr w:rsidR="00481301" w:rsidRPr="00481301" w:rsidTr="00607B55">
        <w:trPr>
          <w:trHeight w:val="315"/>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b/>
                <w:bCs/>
                <w:sz w:val="24"/>
                <w:szCs w:val="24"/>
                <w:lang w:eastAsia="es-EC"/>
              </w:rPr>
            </w:pPr>
            <w:r w:rsidRPr="00481301">
              <w:rPr>
                <w:rFonts w:ascii="Calibri" w:eastAsia="Times New Roman" w:hAnsi="Calibri" w:cs="Arial"/>
                <w:b/>
                <w:bCs/>
                <w:sz w:val="24"/>
                <w:szCs w:val="24"/>
                <w:lang w:eastAsia="es-EC"/>
              </w:rPr>
              <w:t>1.1.</w:t>
            </w:r>
          </w:p>
        </w:tc>
        <w:tc>
          <w:tcPr>
            <w:tcW w:w="8366" w:type="dxa"/>
            <w:gridSpan w:val="7"/>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Cuando el Auditor aplica procedimientos analíticos para las Propiedad, Planta y Equipo:</w:t>
            </w:r>
          </w:p>
        </w:tc>
      </w:tr>
      <w:tr w:rsidR="00481301" w:rsidRPr="00481301" w:rsidTr="00607B55">
        <w:trPr>
          <w:trHeight w:val="315"/>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a.</w:t>
            </w:r>
          </w:p>
        </w:tc>
        <w:tc>
          <w:tcPr>
            <w:tcW w:w="8366" w:type="dxa"/>
            <w:gridSpan w:val="7"/>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Efectúa un análisis de tendencias  y razones financieras.</w:t>
            </w:r>
          </w:p>
        </w:tc>
      </w:tr>
      <w:tr w:rsidR="00481301" w:rsidRPr="00481301" w:rsidTr="00607B55">
        <w:trPr>
          <w:trHeight w:val="345"/>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b.</w:t>
            </w:r>
          </w:p>
        </w:tc>
        <w:tc>
          <w:tcPr>
            <w:tcW w:w="8366" w:type="dxa"/>
            <w:gridSpan w:val="7"/>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Examina el control interno.</w:t>
            </w:r>
          </w:p>
        </w:tc>
      </w:tr>
      <w:tr w:rsidR="00481301" w:rsidRPr="00481301" w:rsidTr="00607B55">
        <w:trPr>
          <w:trHeight w:val="315"/>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c.</w:t>
            </w:r>
          </w:p>
        </w:tc>
        <w:tc>
          <w:tcPr>
            <w:tcW w:w="8366" w:type="dxa"/>
            <w:gridSpan w:val="7"/>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Verifica la existencia de las Propiedades, Planta y Equipo.</w:t>
            </w:r>
          </w:p>
        </w:tc>
      </w:tr>
      <w:tr w:rsidR="00481301" w:rsidRPr="00481301" w:rsidTr="00607B55">
        <w:trPr>
          <w:trHeight w:val="315"/>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d.</w:t>
            </w:r>
          </w:p>
        </w:tc>
        <w:tc>
          <w:tcPr>
            <w:tcW w:w="8366" w:type="dxa"/>
            <w:gridSpan w:val="7"/>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Chequea la adecuada presentación de las cifras expuestas en los Estados Financieros.</w:t>
            </w:r>
          </w:p>
        </w:tc>
      </w:tr>
      <w:tr w:rsidR="00481301" w:rsidRPr="00481301" w:rsidTr="00607B55">
        <w:trPr>
          <w:trHeight w:val="6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2235"/>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b/>
                <w:bCs/>
                <w:color w:val="000000"/>
                <w:sz w:val="24"/>
                <w:szCs w:val="24"/>
                <w:lang w:eastAsia="es-EC"/>
              </w:rPr>
            </w:pPr>
            <w:r w:rsidRPr="00481301">
              <w:rPr>
                <w:rFonts w:ascii="Calibri" w:eastAsia="Times New Roman" w:hAnsi="Calibri" w:cs="Arial"/>
                <w:b/>
                <w:bCs/>
                <w:color w:val="000000"/>
                <w:sz w:val="24"/>
                <w:szCs w:val="24"/>
                <w:lang w:eastAsia="es-EC"/>
              </w:rPr>
              <w:t>1.2.</w:t>
            </w:r>
          </w:p>
        </w:tc>
        <w:tc>
          <w:tcPr>
            <w:tcW w:w="8366" w:type="dxa"/>
            <w:gridSpan w:val="7"/>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Una entidad adquiere el derecho a utilizar una cueva subterránea (una antigua mina de sal) para fines de almacenamiento de gas durante un período de 50 años. La cueva está llena de gas, pero una parte sustancial (25%) del gas sólo será utilizada para mantener la cueva bajo presión con el fin de poder obtener la salida de gas de la cueva. No es posible distinguir la parte del gas que se utilizará para mantener la cueva bajo la presión y el resto del gas. El gas será utilizado en una base continua. Aún así, es posible medir la parte del gas que no será utilizable de la cueva para su venta. Como deberá contabilizarse el gas:</w:t>
            </w:r>
          </w:p>
        </w:tc>
      </w:tr>
      <w:tr w:rsidR="00481301" w:rsidRPr="00481301" w:rsidTr="00607B55">
        <w:trPr>
          <w:trHeight w:val="330"/>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a.</w:t>
            </w:r>
          </w:p>
        </w:tc>
        <w:tc>
          <w:tcPr>
            <w:tcW w:w="8366" w:type="dxa"/>
            <w:gridSpan w:val="7"/>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Todo el gas mantenido en la cueva corresponde a activo fijo.</w:t>
            </w:r>
          </w:p>
        </w:tc>
      </w:tr>
      <w:tr w:rsidR="00481301" w:rsidRPr="00481301" w:rsidTr="00607B55">
        <w:trPr>
          <w:trHeight w:val="315"/>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b.</w:t>
            </w:r>
          </w:p>
        </w:tc>
        <w:tc>
          <w:tcPr>
            <w:tcW w:w="8366" w:type="dxa"/>
            <w:gridSpan w:val="7"/>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Todo el gas mantenido en la cueva corresponde a inventario.</w:t>
            </w:r>
          </w:p>
        </w:tc>
      </w:tr>
      <w:tr w:rsidR="00481301" w:rsidRPr="00481301" w:rsidTr="00607B55">
        <w:trPr>
          <w:trHeight w:val="675"/>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c.</w:t>
            </w:r>
          </w:p>
        </w:tc>
        <w:tc>
          <w:tcPr>
            <w:tcW w:w="8366" w:type="dxa"/>
            <w:gridSpan w:val="7"/>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El total del volumen del gas debe ser separado en dos: gas mantenido para la venta y gas mantenido para mantener la presión de la cueva.</w:t>
            </w:r>
          </w:p>
        </w:tc>
      </w:tr>
      <w:tr w:rsidR="00481301" w:rsidRPr="00481301" w:rsidTr="00607B55">
        <w:trPr>
          <w:trHeight w:val="990"/>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d.</w:t>
            </w:r>
          </w:p>
        </w:tc>
        <w:tc>
          <w:tcPr>
            <w:tcW w:w="8366" w:type="dxa"/>
            <w:gridSpan w:val="7"/>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El total del volumen del gas debe ser separado en dos: gas mantenido para la venta y gas mantenido para mantener la presión de la cueva y depreciarse sobre el periodo en que se espera que la cueva será utilizada.</w:t>
            </w:r>
          </w:p>
        </w:tc>
      </w:tr>
      <w:tr w:rsidR="00481301" w:rsidRPr="00481301" w:rsidTr="00607B55">
        <w:trPr>
          <w:trHeight w:val="285"/>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e.</w:t>
            </w:r>
          </w:p>
        </w:tc>
        <w:tc>
          <w:tcPr>
            <w:tcW w:w="4253" w:type="dxa"/>
            <w:gridSpan w:val="3"/>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Ninguna de las anteriores</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660"/>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b/>
                <w:bCs/>
                <w:color w:val="000000"/>
                <w:sz w:val="24"/>
                <w:szCs w:val="24"/>
                <w:lang w:eastAsia="es-EC"/>
              </w:rPr>
            </w:pPr>
            <w:r w:rsidRPr="00481301">
              <w:rPr>
                <w:rFonts w:ascii="Calibri" w:eastAsia="Times New Roman" w:hAnsi="Calibri" w:cs="Arial"/>
                <w:b/>
                <w:bCs/>
                <w:color w:val="000000"/>
                <w:sz w:val="24"/>
                <w:szCs w:val="24"/>
                <w:lang w:eastAsia="es-EC"/>
              </w:rPr>
              <w:lastRenderedPageBreak/>
              <w:t>1.3.</w:t>
            </w:r>
          </w:p>
        </w:tc>
        <w:tc>
          <w:tcPr>
            <w:tcW w:w="8366" w:type="dxa"/>
            <w:gridSpan w:val="7"/>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Cuando el posible efecto de una limitación en el alcance es tan importante y omnipresente que el auditor no ha podido obtener suficiente evidencia apropiada de auditoría, el Auditor:</w:t>
            </w:r>
          </w:p>
        </w:tc>
      </w:tr>
      <w:tr w:rsidR="00481301" w:rsidRPr="00481301" w:rsidTr="00607B55">
        <w:trPr>
          <w:trHeight w:val="330"/>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a.</w:t>
            </w:r>
          </w:p>
        </w:tc>
        <w:tc>
          <w:tcPr>
            <w:tcW w:w="8366" w:type="dxa"/>
            <w:gridSpan w:val="7"/>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Emite una opinión “excepto por”.</w:t>
            </w:r>
          </w:p>
        </w:tc>
      </w:tr>
      <w:tr w:rsidR="00481301" w:rsidRPr="00481301" w:rsidTr="00607B55">
        <w:trPr>
          <w:trHeight w:val="645"/>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b.</w:t>
            </w:r>
          </w:p>
        </w:tc>
        <w:tc>
          <w:tcPr>
            <w:tcW w:w="8366" w:type="dxa"/>
            <w:gridSpan w:val="7"/>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No puede expresar una opinión sobre los Estados Financieros, es decir debería  abstenerse  de opinar.</w:t>
            </w:r>
          </w:p>
        </w:tc>
      </w:tr>
      <w:tr w:rsidR="00481301" w:rsidRPr="00481301" w:rsidTr="00607B55">
        <w:trPr>
          <w:trHeight w:val="300"/>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c.</w:t>
            </w:r>
          </w:p>
        </w:tc>
        <w:tc>
          <w:tcPr>
            <w:tcW w:w="8366" w:type="dxa"/>
            <w:gridSpan w:val="7"/>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Da una opinión sin salvedades.</w:t>
            </w:r>
          </w:p>
        </w:tc>
      </w:tr>
      <w:tr w:rsidR="00481301" w:rsidRPr="00481301" w:rsidTr="00607B55">
        <w:trPr>
          <w:trHeight w:val="300"/>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d.</w:t>
            </w:r>
          </w:p>
        </w:tc>
        <w:tc>
          <w:tcPr>
            <w:tcW w:w="8366" w:type="dxa"/>
            <w:gridSpan w:val="7"/>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Ninguna de las anteriores.</w:t>
            </w:r>
          </w:p>
        </w:tc>
      </w:tr>
      <w:tr w:rsidR="00481301" w:rsidRPr="00481301" w:rsidTr="00607B55">
        <w:trPr>
          <w:trHeight w:val="300"/>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e.</w:t>
            </w:r>
          </w:p>
        </w:tc>
        <w:tc>
          <w:tcPr>
            <w:tcW w:w="8366" w:type="dxa"/>
            <w:gridSpan w:val="7"/>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Todas las anteriores.</w:t>
            </w:r>
          </w:p>
        </w:tc>
      </w:tr>
      <w:tr w:rsidR="00481301" w:rsidRPr="00481301" w:rsidTr="00607B55">
        <w:trPr>
          <w:trHeight w:val="15"/>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b/>
                <w:bCs/>
                <w:sz w:val="24"/>
                <w:szCs w:val="24"/>
                <w:lang w:eastAsia="es-EC"/>
              </w:rPr>
            </w:pPr>
            <w:r w:rsidRPr="00481301">
              <w:rPr>
                <w:rFonts w:ascii="Calibri" w:eastAsia="Times New Roman" w:hAnsi="Calibri" w:cs="Arial"/>
                <w:b/>
                <w:bCs/>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930"/>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b/>
                <w:bCs/>
                <w:color w:val="000000"/>
                <w:sz w:val="24"/>
                <w:szCs w:val="24"/>
                <w:lang w:eastAsia="es-EC"/>
              </w:rPr>
            </w:pPr>
            <w:r w:rsidRPr="00481301">
              <w:rPr>
                <w:rFonts w:ascii="Calibri" w:eastAsia="Times New Roman" w:hAnsi="Calibri" w:cs="Arial"/>
                <w:b/>
                <w:bCs/>
                <w:color w:val="000000"/>
                <w:sz w:val="24"/>
                <w:szCs w:val="24"/>
                <w:lang w:eastAsia="es-EC"/>
              </w:rPr>
              <w:t>1.4.</w:t>
            </w:r>
          </w:p>
        </w:tc>
        <w:tc>
          <w:tcPr>
            <w:tcW w:w="8366" w:type="dxa"/>
            <w:gridSpan w:val="7"/>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Suponga que el párrafo de opinión del Informe de un auditor empieza e la siguiente manera: “Con la explicación que se ofrece en la nota 7, los estados financieros a los que se hizo mención anteriormente presentan en forma razonable....” Esto es:</w:t>
            </w:r>
          </w:p>
        </w:tc>
      </w:tr>
      <w:tr w:rsidR="00481301" w:rsidRPr="00481301" w:rsidTr="00607B55">
        <w:trPr>
          <w:trHeight w:val="315"/>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a.</w:t>
            </w:r>
          </w:p>
        </w:tc>
        <w:tc>
          <w:tcPr>
            <w:tcW w:w="8366" w:type="dxa"/>
            <w:gridSpan w:val="7"/>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Un tipo de informe inadecuado.</w:t>
            </w:r>
          </w:p>
        </w:tc>
      </w:tr>
      <w:tr w:rsidR="00481301" w:rsidRPr="00481301" w:rsidTr="00607B55">
        <w:trPr>
          <w:trHeight w:val="315"/>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b.</w:t>
            </w:r>
          </w:p>
        </w:tc>
        <w:tc>
          <w:tcPr>
            <w:tcW w:w="8366" w:type="dxa"/>
            <w:gridSpan w:val="7"/>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Una abstención de opinión.</w:t>
            </w:r>
          </w:p>
        </w:tc>
      </w:tr>
      <w:tr w:rsidR="00481301" w:rsidRPr="00481301" w:rsidTr="00607B55">
        <w:trPr>
          <w:trHeight w:val="315"/>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c.</w:t>
            </w:r>
          </w:p>
        </w:tc>
        <w:tc>
          <w:tcPr>
            <w:tcW w:w="8366" w:type="dxa"/>
            <w:gridSpan w:val="7"/>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Limitación al alcance</w:t>
            </w:r>
          </w:p>
        </w:tc>
      </w:tr>
      <w:tr w:rsidR="00481301" w:rsidRPr="00481301" w:rsidTr="00607B55">
        <w:trPr>
          <w:trHeight w:val="315"/>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d.</w:t>
            </w:r>
          </w:p>
        </w:tc>
        <w:tc>
          <w:tcPr>
            <w:tcW w:w="8366" w:type="dxa"/>
            <w:gridSpan w:val="7"/>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Una opinión “excepto por”.</w:t>
            </w:r>
          </w:p>
        </w:tc>
      </w:tr>
      <w:tr w:rsidR="00481301" w:rsidRPr="00481301" w:rsidTr="00607B55">
        <w:trPr>
          <w:trHeight w:val="315"/>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e.</w:t>
            </w:r>
          </w:p>
        </w:tc>
        <w:tc>
          <w:tcPr>
            <w:tcW w:w="8366" w:type="dxa"/>
            <w:gridSpan w:val="7"/>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Una opinión sin salvedades.</w:t>
            </w:r>
          </w:p>
        </w:tc>
      </w:tr>
      <w:tr w:rsidR="00481301" w:rsidRPr="00481301" w:rsidTr="00607B55">
        <w:trPr>
          <w:trHeight w:val="75"/>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960"/>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b/>
                <w:bCs/>
                <w:color w:val="000000"/>
                <w:sz w:val="24"/>
                <w:szCs w:val="24"/>
                <w:lang w:eastAsia="es-EC"/>
              </w:rPr>
            </w:pPr>
            <w:r w:rsidRPr="00481301">
              <w:rPr>
                <w:rFonts w:ascii="Calibri" w:eastAsia="Times New Roman" w:hAnsi="Calibri" w:cs="Arial"/>
                <w:b/>
                <w:bCs/>
                <w:color w:val="000000"/>
                <w:sz w:val="24"/>
                <w:szCs w:val="24"/>
                <w:lang w:eastAsia="es-EC"/>
              </w:rPr>
              <w:t>1.5.</w:t>
            </w:r>
          </w:p>
        </w:tc>
        <w:tc>
          <w:tcPr>
            <w:tcW w:w="8366" w:type="dxa"/>
            <w:gridSpan w:val="7"/>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Cuando el efecto de un desacuerdo o desviación respecto a las Normas Internacionales de Información Financiera es tan importante y omnipresente para los estados financieros  dará por resultado una consideración del Auditor en cuanto a:</w:t>
            </w:r>
          </w:p>
        </w:tc>
      </w:tr>
      <w:tr w:rsidR="00481301" w:rsidRPr="00481301" w:rsidTr="00607B55">
        <w:trPr>
          <w:trHeight w:val="315"/>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a.</w:t>
            </w:r>
          </w:p>
        </w:tc>
        <w:tc>
          <w:tcPr>
            <w:tcW w:w="8366" w:type="dxa"/>
            <w:gridSpan w:val="7"/>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Si es pertinente emitir una opinión negativa en vez de una opinión “excepto por”.</w:t>
            </w:r>
          </w:p>
        </w:tc>
      </w:tr>
      <w:tr w:rsidR="00481301" w:rsidRPr="00481301" w:rsidTr="00607B55">
        <w:trPr>
          <w:trHeight w:val="315"/>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b.</w:t>
            </w:r>
          </w:p>
        </w:tc>
        <w:tc>
          <w:tcPr>
            <w:tcW w:w="8366" w:type="dxa"/>
            <w:gridSpan w:val="7"/>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Si es pertinente emitir una abstención de opinión en vez de una opinión “excepto por".</w:t>
            </w:r>
          </w:p>
        </w:tc>
      </w:tr>
      <w:tr w:rsidR="00481301" w:rsidRPr="00481301" w:rsidTr="00607B55">
        <w:trPr>
          <w:trHeight w:val="360"/>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c.</w:t>
            </w:r>
          </w:p>
        </w:tc>
        <w:tc>
          <w:tcPr>
            <w:tcW w:w="8366" w:type="dxa"/>
            <w:gridSpan w:val="7"/>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Si es pertinente emitir una opinión negativa en vez de una abstención de opinión.</w:t>
            </w:r>
          </w:p>
        </w:tc>
      </w:tr>
      <w:tr w:rsidR="00481301" w:rsidRPr="00481301" w:rsidTr="00607B55">
        <w:trPr>
          <w:trHeight w:val="315"/>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d.</w:t>
            </w:r>
          </w:p>
        </w:tc>
        <w:tc>
          <w:tcPr>
            <w:tcW w:w="8366" w:type="dxa"/>
            <w:gridSpan w:val="7"/>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Si es pertinente una opinión sin salvedades.</w:t>
            </w:r>
          </w:p>
        </w:tc>
      </w:tr>
      <w:tr w:rsidR="00481301" w:rsidRPr="00481301" w:rsidTr="00607B55">
        <w:trPr>
          <w:trHeight w:val="375"/>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e.</w:t>
            </w:r>
          </w:p>
        </w:tc>
        <w:tc>
          <w:tcPr>
            <w:tcW w:w="8366" w:type="dxa"/>
            <w:gridSpan w:val="7"/>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Nada, porque ninguna de estas opiniones es aplicable a este tipo de excepción.</w:t>
            </w:r>
          </w:p>
        </w:tc>
      </w:tr>
      <w:tr w:rsidR="00481301" w:rsidRPr="00481301" w:rsidTr="00607B55">
        <w:trPr>
          <w:trHeight w:val="15"/>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 </w:t>
            </w:r>
          </w:p>
        </w:tc>
        <w:tc>
          <w:tcPr>
            <w:tcW w:w="200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 </w:t>
            </w:r>
          </w:p>
        </w:tc>
      </w:tr>
      <w:tr w:rsidR="00481301" w:rsidRPr="00481301" w:rsidTr="00607B55">
        <w:trPr>
          <w:trHeight w:val="375"/>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center"/>
              <w:rPr>
                <w:rFonts w:ascii="Calibri" w:eastAsia="Times New Roman" w:hAnsi="Calibri" w:cs="Arial"/>
                <w:b/>
                <w:bCs/>
                <w:sz w:val="28"/>
                <w:szCs w:val="28"/>
                <w:lang w:eastAsia="es-EC"/>
              </w:rPr>
            </w:pPr>
            <w:r w:rsidRPr="00481301">
              <w:rPr>
                <w:rFonts w:ascii="Calibri" w:eastAsia="Times New Roman" w:hAnsi="Calibri" w:cs="Arial"/>
                <w:b/>
                <w:bCs/>
                <w:sz w:val="28"/>
                <w:szCs w:val="28"/>
                <w:lang w:eastAsia="es-EC"/>
              </w:rPr>
              <w:t>2.-</w:t>
            </w:r>
          </w:p>
        </w:tc>
        <w:tc>
          <w:tcPr>
            <w:tcW w:w="8366" w:type="dxa"/>
            <w:gridSpan w:val="7"/>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b/>
                <w:bCs/>
                <w:color w:val="000000"/>
                <w:sz w:val="28"/>
                <w:szCs w:val="28"/>
                <w:lang w:eastAsia="es-EC"/>
              </w:rPr>
            </w:pPr>
            <w:r w:rsidRPr="00481301">
              <w:rPr>
                <w:rFonts w:ascii="Calibri" w:eastAsia="Times New Roman" w:hAnsi="Calibri" w:cs="Arial"/>
                <w:b/>
                <w:bCs/>
                <w:color w:val="000000"/>
                <w:sz w:val="28"/>
                <w:szCs w:val="28"/>
                <w:lang w:eastAsia="es-EC"/>
              </w:rPr>
              <w:t>DETERMINAR EL COSTO DE LA PROPIEDAD, PLANTA Y EQUIPO (25 PUNTOS)</w:t>
            </w:r>
          </w:p>
        </w:tc>
      </w:tr>
      <w:tr w:rsidR="00481301" w:rsidRPr="00481301" w:rsidTr="00607B55">
        <w:trPr>
          <w:trHeight w:val="147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8366" w:type="dxa"/>
            <w:gridSpan w:val="7"/>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ABC &amp; Co., está realizando la instalación de una nueva planta en su planta de producción. Se ha incurrido siguientes costos:</w:t>
            </w:r>
            <w:r w:rsidRPr="00481301">
              <w:rPr>
                <w:rFonts w:ascii="Calibri" w:eastAsia="Times New Roman" w:hAnsi="Calibri" w:cs="Arial"/>
                <w:sz w:val="24"/>
                <w:szCs w:val="24"/>
                <w:lang w:eastAsia="es-EC"/>
              </w:rPr>
              <w:br/>
              <w:t>En base a los lineamiento de la NIC 16, determine el valor del costo de la nueva planta de producción. Se sugiere indicar los tipos de costos que forman parte del valor del activo.</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8366" w:type="dxa"/>
            <w:gridSpan w:val="7"/>
            <w:tcBorders>
              <w:top w:val="nil"/>
              <w:left w:val="nil"/>
              <w:bottom w:val="nil"/>
              <w:right w:val="nil"/>
            </w:tcBorders>
            <w:shd w:val="clear" w:color="auto" w:fill="auto"/>
            <w:noWrap/>
            <w:vAlign w:val="bottom"/>
            <w:hideMark/>
          </w:tcPr>
          <w:p w:rsidR="00481301" w:rsidRPr="00481301" w:rsidRDefault="00481301" w:rsidP="00481301">
            <w:pPr>
              <w:spacing w:after="0" w:line="240" w:lineRule="auto"/>
              <w:rPr>
                <w:rFonts w:ascii="Arial" w:eastAsia="Times New Roman" w:hAnsi="Arial" w:cs="Arial"/>
                <w:sz w:val="20"/>
                <w:szCs w:val="20"/>
                <w:lang w:eastAsia="es-EC"/>
              </w:rPr>
            </w:pPr>
          </w:p>
          <w:tbl>
            <w:tblPr>
              <w:tblW w:w="0" w:type="auto"/>
              <w:tblCellSpacing w:w="0" w:type="dxa"/>
              <w:tblCellMar>
                <w:left w:w="0" w:type="dxa"/>
                <w:right w:w="0" w:type="dxa"/>
              </w:tblCellMar>
              <w:tblLook w:val="04A0" w:firstRow="1" w:lastRow="0" w:firstColumn="1" w:lastColumn="0" w:noHBand="0" w:noVBand="1"/>
            </w:tblPr>
            <w:tblGrid>
              <w:gridCol w:w="8226"/>
            </w:tblGrid>
            <w:tr w:rsidR="00481301" w:rsidRPr="00481301">
              <w:trPr>
                <w:trHeight w:val="315"/>
                <w:tblCellSpacing w:w="0" w:type="dxa"/>
              </w:trPr>
              <w:tc>
                <w:tcPr>
                  <w:tcW w:w="9180"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bl>
          <w:p w:rsidR="00481301" w:rsidRPr="00481301" w:rsidRDefault="00481301" w:rsidP="00481301">
            <w:pPr>
              <w:spacing w:after="0" w:line="240" w:lineRule="auto"/>
              <w:rPr>
                <w:rFonts w:ascii="Arial" w:eastAsia="Times New Roman" w:hAnsi="Arial" w:cs="Arial"/>
                <w:sz w:val="20"/>
                <w:szCs w:val="20"/>
                <w:lang w:eastAsia="es-EC"/>
              </w:rPr>
            </w:pP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Arial" w:eastAsia="Times New Roman" w:hAnsi="Arial" w:cs="Arial"/>
                <w:noProof/>
                <w:sz w:val="20"/>
                <w:szCs w:val="20"/>
                <w:lang w:eastAsia="es-EC"/>
              </w:rPr>
              <w:drawing>
                <wp:anchor distT="0" distB="0" distL="114300" distR="114300" simplePos="0" relativeHeight="251659264" behindDoc="0" locked="0" layoutInCell="1" allowOverlap="1" wp14:anchorId="36E0CE6A" wp14:editId="695B86BB">
                  <wp:simplePos x="0" y="0"/>
                  <wp:positionH relativeFrom="column">
                    <wp:posOffset>-2018030</wp:posOffset>
                  </wp:positionH>
                  <wp:positionV relativeFrom="paragraph">
                    <wp:posOffset>-688340</wp:posOffset>
                  </wp:positionV>
                  <wp:extent cx="4257675" cy="1609725"/>
                  <wp:effectExtent l="0" t="0" r="9525" b="0"/>
                  <wp:wrapNone/>
                  <wp:docPr id="6" name="Imagen 6">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xdr="http://schemas.openxmlformats.org/drawingml/2006/spreadsheetDrawing" xmlns:a16="http://schemas.microsoft.com/office/drawing/2014/main" xmlns="" xmlns:lc="http://schemas.openxmlformats.org/drawingml/2006/lockedCanvas" id="{00000000-0008-0000-0100-000006000000}"/>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7675" cy="1609725"/>
                          </a:xfrm>
                          <a:prstGeom prst="rect">
                            <a:avLst/>
                          </a:prstGeom>
                          <a:noFill/>
                          <a:extLst/>
                        </pic:spPr>
                      </pic:pic>
                    </a:graphicData>
                  </a:graphic>
                  <wp14:sizeRelH relativeFrom="page">
                    <wp14:pctWidth>0</wp14:pctWidth>
                  </wp14:sizeRelH>
                  <wp14:sizeRelV relativeFrom="page">
                    <wp14:pctHeight>0</wp14:pctHeight>
                  </wp14:sizeRelV>
                </wp:anchor>
              </w:drawing>
            </w: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73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lastRenderedPageBreak/>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720"/>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center"/>
              <w:rPr>
                <w:rFonts w:ascii="Calibri" w:eastAsia="Times New Roman" w:hAnsi="Calibri" w:cs="Arial"/>
                <w:b/>
                <w:bCs/>
                <w:sz w:val="28"/>
                <w:szCs w:val="28"/>
                <w:lang w:eastAsia="es-EC"/>
              </w:rPr>
            </w:pPr>
            <w:r w:rsidRPr="00481301">
              <w:rPr>
                <w:rFonts w:ascii="Calibri" w:eastAsia="Times New Roman" w:hAnsi="Calibri" w:cs="Arial"/>
                <w:b/>
                <w:bCs/>
                <w:sz w:val="28"/>
                <w:szCs w:val="28"/>
                <w:lang w:eastAsia="es-EC"/>
              </w:rPr>
              <w:t>3.-</w:t>
            </w:r>
          </w:p>
        </w:tc>
        <w:tc>
          <w:tcPr>
            <w:tcW w:w="8366" w:type="dxa"/>
            <w:gridSpan w:val="7"/>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b/>
                <w:bCs/>
                <w:color w:val="000000"/>
                <w:sz w:val="28"/>
                <w:szCs w:val="28"/>
                <w:lang w:eastAsia="es-EC"/>
              </w:rPr>
            </w:pPr>
            <w:r w:rsidRPr="00481301">
              <w:rPr>
                <w:rFonts w:ascii="Calibri" w:eastAsia="Times New Roman" w:hAnsi="Calibri" w:cs="Arial"/>
                <w:b/>
                <w:bCs/>
                <w:color w:val="000000"/>
                <w:sz w:val="28"/>
                <w:szCs w:val="28"/>
                <w:lang w:eastAsia="es-EC"/>
              </w:rPr>
              <w:t>PAPELES DE TRABAJO Y PROCEDIMIENTOS EN UNA AUDITORÍA EN CUENTAS POR PAGAR (50 PUNTOS)</w:t>
            </w:r>
          </w:p>
        </w:tc>
      </w:tr>
      <w:tr w:rsidR="00481301" w:rsidRPr="00481301" w:rsidTr="00607B55">
        <w:trPr>
          <w:trHeight w:val="66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8366" w:type="dxa"/>
            <w:gridSpan w:val="7"/>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Elaborar los siguientes Papeles de Trabajo en una Auditoría de Cuentas por Pagar e identificarlos con los índices detallados:</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5982" w:type="dxa"/>
            <w:gridSpan w:val="4"/>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24"/>
                <w:szCs w:val="24"/>
                <w:lang w:eastAsia="es-EC"/>
              </w:rPr>
            </w:pPr>
            <w:r w:rsidRPr="00481301">
              <w:rPr>
                <w:rFonts w:ascii="Calibri" w:eastAsia="Times New Roman" w:hAnsi="Calibri" w:cs="Arial"/>
                <w:b/>
                <w:bCs/>
                <w:sz w:val="24"/>
                <w:szCs w:val="24"/>
                <w:lang w:eastAsia="es-EC"/>
              </w:rPr>
              <w:t>CÉDULA</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24"/>
                <w:szCs w:val="24"/>
                <w:lang w:eastAsia="es-EC"/>
              </w:rPr>
            </w:pPr>
            <w:r w:rsidRPr="00481301">
              <w:rPr>
                <w:rFonts w:ascii="Calibri" w:eastAsia="Times New Roman" w:hAnsi="Calibri" w:cs="Arial"/>
                <w:b/>
                <w:bCs/>
                <w:sz w:val="24"/>
                <w:szCs w:val="24"/>
                <w:lang w:eastAsia="es-EC"/>
              </w:rPr>
              <w:t>ÍNDICE</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334" w:type="dxa"/>
            <w:gridSpan w:val="5"/>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Cuentas por Pagar  - Sumaria  (Detalle de Saldos Contables):</w:t>
            </w:r>
          </w:p>
        </w:tc>
        <w:tc>
          <w:tcPr>
            <w:tcW w:w="1632" w:type="dxa"/>
            <w:tcBorders>
              <w:top w:val="nil"/>
              <w:left w:val="nil"/>
              <w:bottom w:val="nil"/>
              <w:right w:val="nil"/>
            </w:tcBorders>
            <w:shd w:val="clear" w:color="000000" w:fill="FFFFFF"/>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CP-1</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334" w:type="dxa"/>
            <w:gridSpan w:val="5"/>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Cuentas por Pagar -  Detalle de saldos por  Proveedores:</w:t>
            </w:r>
          </w:p>
        </w:tc>
        <w:tc>
          <w:tcPr>
            <w:tcW w:w="1632" w:type="dxa"/>
            <w:tcBorders>
              <w:top w:val="nil"/>
              <w:left w:val="nil"/>
              <w:bottom w:val="nil"/>
              <w:right w:val="nil"/>
            </w:tcBorders>
            <w:shd w:val="clear" w:color="000000" w:fill="FFFFFF"/>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CP-2</w:t>
            </w:r>
          </w:p>
        </w:tc>
      </w:tr>
      <w:tr w:rsidR="00481301" w:rsidRPr="00481301" w:rsidTr="00607B55">
        <w:trPr>
          <w:trHeight w:val="34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334" w:type="dxa"/>
            <w:gridSpan w:val="5"/>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xml:space="preserve">Cuentas por Pagar  - Análisis de Confirmaciones Recibidas </w:t>
            </w:r>
          </w:p>
        </w:tc>
        <w:tc>
          <w:tcPr>
            <w:tcW w:w="1632" w:type="dxa"/>
            <w:tcBorders>
              <w:top w:val="nil"/>
              <w:left w:val="nil"/>
              <w:bottom w:val="nil"/>
              <w:right w:val="nil"/>
            </w:tcBorders>
            <w:shd w:val="clear" w:color="000000" w:fill="FFFFFF"/>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CP-4</w:t>
            </w:r>
          </w:p>
        </w:tc>
      </w:tr>
      <w:tr w:rsidR="00481301" w:rsidRPr="00481301" w:rsidTr="00607B55">
        <w:trPr>
          <w:trHeight w:val="7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475" w:type="dxa"/>
            <w:gridSpan w:val="3"/>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Evidenciar los procedimientos de auditoría con:</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vAlign w:val="bottom"/>
            <w:hideMark/>
          </w:tcPr>
          <w:p w:rsidR="00481301" w:rsidRPr="00481301" w:rsidRDefault="00481301" w:rsidP="00481301">
            <w:pPr>
              <w:spacing w:after="0" w:line="240" w:lineRule="auto"/>
              <w:jc w:val="center"/>
              <w:rPr>
                <w:rFonts w:ascii="Calibri" w:eastAsia="Times New Roman" w:hAnsi="Calibri" w:cs="Arial"/>
                <w:b/>
                <w:bCs/>
                <w:color w:val="FF0000"/>
                <w:sz w:val="24"/>
                <w:szCs w:val="24"/>
                <w:lang w:eastAsia="es-EC"/>
              </w:rPr>
            </w:pPr>
            <w:r w:rsidRPr="00481301">
              <w:rPr>
                <w:rFonts w:ascii="Calibri" w:eastAsia="Times New Roman" w:hAnsi="Calibri" w:cs="Arial"/>
                <w:b/>
                <w:bCs/>
                <w:color w:val="FF0000"/>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853" w:type="dxa"/>
            <w:gridSpan w:val="2"/>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Marcas de revisión</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vAlign w:val="bottom"/>
            <w:hideMark/>
          </w:tcPr>
          <w:p w:rsidR="00481301" w:rsidRPr="00481301" w:rsidRDefault="00481301" w:rsidP="00481301">
            <w:pPr>
              <w:spacing w:after="0" w:line="240" w:lineRule="auto"/>
              <w:jc w:val="center"/>
              <w:rPr>
                <w:rFonts w:ascii="Calibri" w:eastAsia="Times New Roman" w:hAnsi="Calibri" w:cs="Arial"/>
                <w:b/>
                <w:bCs/>
                <w:color w:val="FF0000"/>
                <w:sz w:val="24"/>
                <w:szCs w:val="24"/>
                <w:lang w:eastAsia="es-EC"/>
              </w:rPr>
            </w:pPr>
            <w:r w:rsidRPr="00481301">
              <w:rPr>
                <w:rFonts w:ascii="Calibri" w:eastAsia="Times New Roman" w:hAnsi="Calibri" w:cs="Arial"/>
                <w:b/>
                <w:bCs/>
                <w:color w:val="FF0000"/>
                <w:sz w:val="24"/>
                <w:szCs w:val="24"/>
                <w:lang w:eastAsia="es-EC"/>
              </w:rPr>
              <w:t> </w:t>
            </w:r>
          </w:p>
        </w:tc>
      </w:tr>
      <w:tr w:rsidR="00607B55" w:rsidRPr="00481301" w:rsidTr="00607B55">
        <w:trPr>
          <w:trHeight w:val="66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7966" w:type="dxa"/>
            <w:gridSpan w:val="6"/>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Literales por las aclaraciones u observaciones encontradas.  Se deben proponer los ajustes que se considere necesarios.</w:t>
            </w:r>
          </w:p>
        </w:tc>
      </w:tr>
      <w:tr w:rsidR="00607B55"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7966" w:type="dxa"/>
            <w:gridSpan w:val="6"/>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Referencias cruzadas  por la información que coincida en ambas cédulas.</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5982" w:type="dxa"/>
            <w:gridSpan w:val="4"/>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b/>
                <w:bCs/>
                <w:sz w:val="24"/>
                <w:szCs w:val="24"/>
                <w:lang w:eastAsia="es-EC"/>
              </w:rPr>
            </w:pPr>
            <w:r w:rsidRPr="00481301">
              <w:rPr>
                <w:rFonts w:ascii="Calibri" w:eastAsia="Times New Roman" w:hAnsi="Calibri" w:cs="Arial"/>
                <w:b/>
                <w:bCs/>
                <w:sz w:val="24"/>
                <w:szCs w:val="24"/>
                <w:lang w:eastAsia="es-EC"/>
              </w:rPr>
              <w:t>Datos adicionales para el desarrollo del ejercicio:</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607B55"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hideMark/>
          </w:tcPr>
          <w:p w:rsidR="00481301" w:rsidRPr="00481301" w:rsidRDefault="00481301" w:rsidP="00481301">
            <w:pPr>
              <w:spacing w:after="0" w:line="240" w:lineRule="auto"/>
              <w:jc w:val="center"/>
              <w:rPr>
                <w:rFonts w:ascii="Calibri" w:eastAsia="Times New Roman" w:hAnsi="Calibri" w:cs="Arial"/>
                <w:b/>
                <w:bCs/>
                <w:sz w:val="24"/>
                <w:szCs w:val="24"/>
                <w:lang w:eastAsia="es-EC"/>
              </w:rPr>
            </w:pPr>
            <w:r w:rsidRPr="00481301">
              <w:rPr>
                <w:rFonts w:ascii="Calibri" w:eastAsia="Times New Roman" w:hAnsi="Calibri" w:cs="Arial"/>
                <w:b/>
                <w:bCs/>
                <w:sz w:val="24"/>
                <w:szCs w:val="24"/>
                <w:lang w:eastAsia="es-EC"/>
              </w:rPr>
              <w:t>1.-</w:t>
            </w:r>
          </w:p>
        </w:tc>
        <w:tc>
          <w:tcPr>
            <w:tcW w:w="7966" w:type="dxa"/>
            <w:gridSpan w:val="6"/>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Ecuaservicio S.A. mantiene los siguientes saldos:</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24"/>
                <w:szCs w:val="24"/>
                <w:lang w:eastAsia="es-EC"/>
              </w:rPr>
            </w:pPr>
            <w:r w:rsidRPr="00481301">
              <w:rPr>
                <w:rFonts w:ascii="Calibri" w:eastAsia="Times New Roman" w:hAnsi="Calibri" w:cs="Arial"/>
                <w:b/>
                <w:bCs/>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24"/>
                <w:szCs w:val="24"/>
                <w:lang w:eastAsia="es-EC"/>
              </w:rPr>
            </w:pPr>
            <w:r w:rsidRPr="00481301">
              <w:rPr>
                <w:rFonts w:ascii="Calibri" w:eastAsia="Times New Roman" w:hAnsi="Calibri" w:cs="Arial"/>
                <w:b/>
                <w:bCs/>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491" w:type="dxa"/>
            <w:gridSpan w:val="3"/>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24"/>
                <w:szCs w:val="24"/>
                <w:lang w:eastAsia="es-EC"/>
              </w:rPr>
            </w:pPr>
            <w:r w:rsidRPr="00481301">
              <w:rPr>
                <w:rFonts w:ascii="Calibri" w:eastAsia="Times New Roman" w:hAnsi="Calibri" w:cs="Arial"/>
                <w:b/>
                <w:bCs/>
                <w:sz w:val="24"/>
                <w:szCs w:val="24"/>
                <w:lang w:eastAsia="es-EC"/>
              </w:rPr>
              <w:t>En unidades de dólares</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24"/>
                <w:szCs w:val="24"/>
                <w:lang w:eastAsia="es-EC"/>
              </w:rPr>
            </w:pPr>
            <w:r w:rsidRPr="00481301">
              <w:rPr>
                <w:rFonts w:ascii="Calibri" w:eastAsia="Times New Roman" w:hAnsi="Calibri" w:cs="Arial"/>
                <w:b/>
                <w:bCs/>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24"/>
                <w:szCs w:val="24"/>
                <w:lang w:eastAsia="es-EC"/>
              </w:rPr>
            </w:pPr>
            <w:r w:rsidRPr="00481301">
              <w:rPr>
                <w:rFonts w:ascii="Calibri" w:eastAsia="Times New Roman" w:hAnsi="Calibri" w:cs="Arial"/>
                <w:b/>
                <w:bCs/>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b/>
                <w:bCs/>
                <w:color w:val="000000"/>
                <w:sz w:val="24"/>
                <w:szCs w:val="24"/>
                <w:lang w:eastAsia="es-EC"/>
              </w:rPr>
            </w:pPr>
            <w:r w:rsidRPr="00481301">
              <w:rPr>
                <w:rFonts w:ascii="Calibri" w:eastAsia="Times New Roman" w:hAnsi="Calibri" w:cs="Arial"/>
                <w:b/>
                <w:bCs/>
                <w:color w:val="000000"/>
                <w:sz w:val="24"/>
                <w:szCs w:val="24"/>
                <w:lang w:eastAsia="es-EC"/>
              </w:rPr>
              <w:t>CUENTA</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b/>
                <w:bCs/>
                <w:color w:val="000000"/>
                <w:sz w:val="24"/>
                <w:szCs w:val="24"/>
                <w:lang w:eastAsia="es-EC"/>
              </w:rPr>
            </w:pPr>
            <w:r w:rsidRPr="00481301">
              <w:rPr>
                <w:rFonts w:ascii="Calibri" w:eastAsia="Times New Roman" w:hAnsi="Calibri" w:cs="Arial"/>
                <w:b/>
                <w:bCs/>
                <w:color w:val="000000"/>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b/>
                <w:bCs/>
                <w:color w:val="000000"/>
                <w:sz w:val="24"/>
                <w:szCs w:val="24"/>
                <w:lang w:eastAsia="es-EC"/>
              </w:rPr>
            </w:pPr>
            <w:r w:rsidRPr="00481301">
              <w:rPr>
                <w:rFonts w:ascii="Calibri" w:eastAsia="Times New Roman" w:hAnsi="Calibri" w:cs="Arial"/>
                <w:b/>
                <w:bCs/>
                <w:color w:val="000000"/>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color w:val="000000"/>
                <w:sz w:val="24"/>
                <w:szCs w:val="24"/>
                <w:lang w:eastAsia="es-EC"/>
              </w:rPr>
            </w:pPr>
            <w:r w:rsidRPr="00481301">
              <w:rPr>
                <w:rFonts w:ascii="Calibri" w:eastAsia="Times New Roman" w:hAnsi="Calibri" w:cs="Arial"/>
                <w:b/>
                <w:bCs/>
                <w:color w:val="000000"/>
                <w:sz w:val="24"/>
                <w:szCs w:val="24"/>
                <w:lang w:eastAsia="es-EC"/>
              </w:rPr>
              <w:t>31.12.20X1</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color w:val="000000"/>
                <w:sz w:val="24"/>
                <w:szCs w:val="24"/>
                <w:lang w:eastAsia="es-EC"/>
              </w:rPr>
            </w:pPr>
            <w:r w:rsidRPr="00481301">
              <w:rPr>
                <w:rFonts w:ascii="Calibri" w:eastAsia="Times New Roman" w:hAnsi="Calibri" w:cs="Arial"/>
                <w:b/>
                <w:bCs/>
                <w:color w:val="000000"/>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color w:val="000000"/>
                <w:sz w:val="24"/>
                <w:szCs w:val="24"/>
                <w:lang w:eastAsia="es-EC"/>
              </w:rPr>
            </w:pPr>
            <w:r w:rsidRPr="00481301">
              <w:rPr>
                <w:rFonts w:ascii="Calibri" w:eastAsia="Times New Roman" w:hAnsi="Calibri" w:cs="Arial"/>
                <w:b/>
                <w:bCs/>
                <w:color w:val="000000"/>
                <w:sz w:val="24"/>
                <w:szCs w:val="24"/>
                <w:lang w:eastAsia="es-EC"/>
              </w:rPr>
              <w:t>31.12.20X0</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24"/>
                <w:szCs w:val="24"/>
                <w:lang w:eastAsia="es-EC"/>
              </w:rPr>
            </w:pPr>
            <w:r w:rsidRPr="00481301">
              <w:rPr>
                <w:rFonts w:ascii="Calibri" w:eastAsia="Times New Roman" w:hAnsi="Calibri" w:cs="Arial"/>
                <w:b/>
                <w:bCs/>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24"/>
                <w:szCs w:val="24"/>
                <w:lang w:eastAsia="es-EC"/>
              </w:rPr>
            </w:pPr>
            <w:r w:rsidRPr="00481301">
              <w:rPr>
                <w:rFonts w:ascii="Calibri" w:eastAsia="Times New Roman" w:hAnsi="Calibri" w:cs="Arial"/>
                <w:b/>
                <w:bCs/>
                <w:sz w:val="24"/>
                <w:szCs w:val="24"/>
                <w:lang w:eastAsia="es-EC"/>
              </w:rPr>
              <w:t> </w:t>
            </w:r>
          </w:p>
        </w:tc>
        <w:tc>
          <w:tcPr>
            <w:tcW w:w="3853" w:type="dxa"/>
            <w:gridSpan w:val="2"/>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Cuentas por Pagar Proveedores</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xml:space="preserve"> $     4,325,000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 xml:space="preserve"> $      5,600,000 </w:t>
            </w:r>
          </w:p>
        </w:tc>
      </w:tr>
      <w:tr w:rsidR="00481301" w:rsidRPr="00481301" w:rsidTr="00607B55">
        <w:trPr>
          <w:trHeight w:val="3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24"/>
                <w:szCs w:val="24"/>
                <w:lang w:eastAsia="es-EC"/>
              </w:rPr>
            </w:pPr>
            <w:r w:rsidRPr="00481301">
              <w:rPr>
                <w:rFonts w:ascii="Calibri" w:eastAsia="Times New Roman" w:hAnsi="Calibri" w:cs="Arial"/>
                <w:b/>
                <w:bCs/>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24"/>
                <w:szCs w:val="24"/>
                <w:lang w:eastAsia="es-EC"/>
              </w:rPr>
            </w:pPr>
            <w:r w:rsidRPr="00481301">
              <w:rPr>
                <w:rFonts w:ascii="Calibri" w:eastAsia="Times New Roman" w:hAnsi="Calibri" w:cs="Arial"/>
                <w:b/>
                <w:bCs/>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b/>
                <w:bCs/>
                <w:sz w:val="24"/>
                <w:szCs w:val="24"/>
                <w:lang w:eastAsia="es-EC"/>
              </w:rPr>
            </w:pPr>
            <w:r w:rsidRPr="00481301">
              <w:rPr>
                <w:rFonts w:ascii="Calibri" w:eastAsia="Times New Roman" w:hAnsi="Calibri" w:cs="Arial"/>
                <w:b/>
                <w:bCs/>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607B55" w:rsidRPr="00481301" w:rsidTr="00607B55">
        <w:trPr>
          <w:trHeight w:val="64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hideMark/>
          </w:tcPr>
          <w:p w:rsidR="00481301" w:rsidRPr="00481301" w:rsidRDefault="00481301" w:rsidP="00481301">
            <w:pPr>
              <w:spacing w:after="0" w:line="240" w:lineRule="auto"/>
              <w:jc w:val="center"/>
              <w:rPr>
                <w:rFonts w:ascii="Calibri" w:eastAsia="Times New Roman" w:hAnsi="Calibri" w:cs="Arial"/>
                <w:b/>
                <w:bCs/>
                <w:sz w:val="24"/>
                <w:szCs w:val="24"/>
                <w:lang w:eastAsia="es-EC"/>
              </w:rPr>
            </w:pPr>
            <w:r w:rsidRPr="00481301">
              <w:rPr>
                <w:rFonts w:ascii="Calibri" w:eastAsia="Times New Roman" w:hAnsi="Calibri" w:cs="Arial"/>
                <w:b/>
                <w:bCs/>
                <w:sz w:val="24"/>
                <w:szCs w:val="24"/>
                <w:lang w:eastAsia="es-EC"/>
              </w:rPr>
              <w:t>2.-</w:t>
            </w:r>
          </w:p>
        </w:tc>
        <w:tc>
          <w:tcPr>
            <w:tcW w:w="7966" w:type="dxa"/>
            <w:gridSpan w:val="6"/>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EL detalle de la composición del saldo de la Cuenta por Pagar Proveedores es el siguiente al 31.12.20X1:</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hideMark/>
          </w:tcPr>
          <w:p w:rsidR="00481301" w:rsidRPr="00481301" w:rsidRDefault="00481301" w:rsidP="00481301">
            <w:pPr>
              <w:spacing w:after="0" w:line="240" w:lineRule="auto"/>
              <w:jc w:val="center"/>
              <w:rPr>
                <w:rFonts w:ascii="Calibri" w:eastAsia="Times New Roman" w:hAnsi="Calibri" w:cs="Arial"/>
                <w:b/>
                <w:bCs/>
                <w:color w:val="000000"/>
                <w:sz w:val="24"/>
                <w:szCs w:val="24"/>
                <w:lang w:eastAsia="es-EC"/>
              </w:rPr>
            </w:pPr>
            <w:r w:rsidRPr="00481301">
              <w:rPr>
                <w:rFonts w:ascii="Calibri" w:eastAsia="Times New Roman" w:hAnsi="Calibri" w:cs="Arial"/>
                <w:b/>
                <w:bCs/>
                <w:color w:val="000000"/>
                <w:sz w:val="24"/>
                <w:szCs w:val="24"/>
                <w:lang w:eastAsia="es-EC"/>
              </w:rPr>
              <w:t>PROVEEDOR</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color w:val="000000"/>
                <w:sz w:val="24"/>
                <w:szCs w:val="24"/>
                <w:lang w:eastAsia="es-EC"/>
              </w:rPr>
            </w:pPr>
            <w:r w:rsidRPr="00481301">
              <w:rPr>
                <w:rFonts w:ascii="Calibri" w:eastAsia="Times New Roman" w:hAnsi="Calibri" w:cs="Arial"/>
                <w:b/>
                <w:bCs/>
                <w:color w:val="000000"/>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color w:val="000000"/>
                <w:sz w:val="24"/>
                <w:szCs w:val="24"/>
                <w:lang w:eastAsia="es-EC"/>
              </w:rPr>
            </w:pPr>
            <w:r w:rsidRPr="00481301">
              <w:rPr>
                <w:rFonts w:ascii="Calibri" w:eastAsia="Times New Roman" w:hAnsi="Calibri" w:cs="Arial"/>
                <w:b/>
                <w:bCs/>
                <w:color w:val="000000"/>
                <w:sz w:val="24"/>
                <w:szCs w:val="24"/>
                <w:lang w:eastAsia="es-EC"/>
              </w:rPr>
              <w:t xml:space="preserve"> SALDO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center"/>
            <w:hideMark/>
          </w:tcPr>
          <w:p w:rsidR="00481301" w:rsidRPr="00481301" w:rsidRDefault="00481301" w:rsidP="00481301">
            <w:pPr>
              <w:spacing w:after="0" w:line="240" w:lineRule="auto"/>
              <w:jc w:val="center"/>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1</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xml:space="preserve"> $        225,000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center"/>
            <w:hideMark/>
          </w:tcPr>
          <w:p w:rsidR="00481301" w:rsidRPr="00481301" w:rsidRDefault="00481301" w:rsidP="00481301">
            <w:pPr>
              <w:spacing w:after="0" w:line="240" w:lineRule="auto"/>
              <w:jc w:val="center"/>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2</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right"/>
              <w:rPr>
                <w:rFonts w:ascii="Calibri" w:eastAsia="Times New Roman" w:hAnsi="Calibri" w:cs="Arial"/>
                <w:sz w:val="24"/>
                <w:szCs w:val="24"/>
                <w:lang w:eastAsia="es-EC"/>
              </w:rPr>
            </w:pPr>
            <w:r w:rsidRPr="00481301">
              <w:rPr>
                <w:rFonts w:ascii="Calibri" w:eastAsia="Times New Roman" w:hAnsi="Calibri" w:cs="Arial"/>
                <w:sz w:val="24"/>
                <w:szCs w:val="24"/>
                <w:lang w:eastAsia="es-EC"/>
              </w:rPr>
              <w:t xml:space="preserve">225,000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center"/>
            <w:hideMark/>
          </w:tcPr>
          <w:p w:rsidR="00481301" w:rsidRPr="00481301" w:rsidRDefault="00481301" w:rsidP="00481301">
            <w:pPr>
              <w:spacing w:after="0" w:line="240" w:lineRule="auto"/>
              <w:jc w:val="center"/>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3</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right"/>
              <w:rPr>
                <w:rFonts w:ascii="Calibri" w:eastAsia="Times New Roman" w:hAnsi="Calibri" w:cs="Arial"/>
                <w:sz w:val="24"/>
                <w:szCs w:val="24"/>
                <w:lang w:eastAsia="es-EC"/>
              </w:rPr>
            </w:pPr>
            <w:r w:rsidRPr="00481301">
              <w:rPr>
                <w:rFonts w:ascii="Calibri" w:eastAsia="Times New Roman" w:hAnsi="Calibri" w:cs="Arial"/>
                <w:sz w:val="24"/>
                <w:szCs w:val="24"/>
                <w:lang w:eastAsia="es-EC"/>
              </w:rPr>
              <w:t xml:space="preserve">175,000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center"/>
            <w:hideMark/>
          </w:tcPr>
          <w:p w:rsidR="00481301" w:rsidRPr="00481301" w:rsidRDefault="00481301" w:rsidP="00481301">
            <w:pPr>
              <w:spacing w:after="0" w:line="240" w:lineRule="auto"/>
              <w:jc w:val="center"/>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4</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right"/>
              <w:rPr>
                <w:rFonts w:ascii="Calibri" w:eastAsia="Times New Roman" w:hAnsi="Calibri" w:cs="Arial"/>
                <w:sz w:val="24"/>
                <w:szCs w:val="24"/>
                <w:lang w:eastAsia="es-EC"/>
              </w:rPr>
            </w:pPr>
            <w:r w:rsidRPr="00481301">
              <w:rPr>
                <w:rFonts w:ascii="Calibri" w:eastAsia="Times New Roman" w:hAnsi="Calibri" w:cs="Arial"/>
                <w:sz w:val="24"/>
                <w:szCs w:val="24"/>
                <w:lang w:eastAsia="es-EC"/>
              </w:rPr>
              <w:t xml:space="preserve">150,000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center"/>
            <w:hideMark/>
          </w:tcPr>
          <w:p w:rsidR="00481301" w:rsidRPr="00481301" w:rsidRDefault="00481301" w:rsidP="00481301">
            <w:pPr>
              <w:spacing w:after="0" w:line="240" w:lineRule="auto"/>
              <w:jc w:val="center"/>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5</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right"/>
              <w:rPr>
                <w:rFonts w:ascii="Calibri" w:eastAsia="Times New Roman" w:hAnsi="Calibri" w:cs="Arial"/>
                <w:sz w:val="24"/>
                <w:szCs w:val="24"/>
                <w:lang w:eastAsia="es-EC"/>
              </w:rPr>
            </w:pPr>
            <w:r w:rsidRPr="00481301">
              <w:rPr>
                <w:rFonts w:ascii="Calibri" w:eastAsia="Times New Roman" w:hAnsi="Calibri" w:cs="Arial"/>
                <w:sz w:val="24"/>
                <w:szCs w:val="24"/>
                <w:lang w:eastAsia="es-EC"/>
              </w:rPr>
              <w:t xml:space="preserve">550,000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center"/>
            <w:hideMark/>
          </w:tcPr>
          <w:p w:rsidR="00481301" w:rsidRPr="00481301" w:rsidRDefault="00481301" w:rsidP="00481301">
            <w:pPr>
              <w:spacing w:after="0" w:line="240" w:lineRule="auto"/>
              <w:jc w:val="center"/>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6</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right"/>
              <w:rPr>
                <w:rFonts w:ascii="Calibri" w:eastAsia="Times New Roman" w:hAnsi="Calibri" w:cs="Arial"/>
                <w:sz w:val="24"/>
                <w:szCs w:val="24"/>
                <w:lang w:eastAsia="es-EC"/>
              </w:rPr>
            </w:pPr>
            <w:r w:rsidRPr="00481301">
              <w:rPr>
                <w:rFonts w:ascii="Calibri" w:eastAsia="Times New Roman" w:hAnsi="Calibri" w:cs="Arial"/>
                <w:sz w:val="24"/>
                <w:szCs w:val="24"/>
                <w:lang w:eastAsia="es-EC"/>
              </w:rPr>
              <w:t xml:space="preserve">2,000,000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center"/>
            <w:hideMark/>
          </w:tcPr>
          <w:p w:rsidR="00481301" w:rsidRPr="00481301" w:rsidRDefault="00481301" w:rsidP="00481301">
            <w:pPr>
              <w:spacing w:after="0" w:line="240" w:lineRule="auto"/>
              <w:jc w:val="center"/>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7</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right"/>
              <w:rPr>
                <w:rFonts w:ascii="Calibri" w:eastAsia="Times New Roman" w:hAnsi="Calibri" w:cs="Arial"/>
                <w:sz w:val="24"/>
                <w:szCs w:val="24"/>
                <w:lang w:eastAsia="es-EC"/>
              </w:rPr>
            </w:pPr>
            <w:r w:rsidRPr="00481301">
              <w:rPr>
                <w:rFonts w:ascii="Calibri" w:eastAsia="Times New Roman" w:hAnsi="Calibri" w:cs="Arial"/>
                <w:sz w:val="24"/>
                <w:szCs w:val="24"/>
                <w:lang w:eastAsia="es-EC"/>
              </w:rPr>
              <w:t xml:space="preserve">375,000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center"/>
            <w:hideMark/>
          </w:tcPr>
          <w:p w:rsidR="00481301" w:rsidRPr="00481301" w:rsidRDefault="00481301" w:rsidP="00481301">
            <w:pPr>
              <w:spacing w:after="0" w:line="240" w:lineRule="auto"/>
              <w:jc w:val="center"/>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8</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right"/>
              <w:rPr>
                <w:rFonts w:ascii="Calibri" w:eastAsia="Times New Roman" w:hAnsi="Calibri" w:cs="Arial"/>
                <w:sz w:val="24"/>
                <w:szCs w:val="24"/>
                <w:lang w:eastAsia="es-EC"/>
              </w:rPr>
            </w:pPr>
            <w:r w:rsidRPr="00481301">
              <w:rPr>
                <w:rFonts w:ascii="Calibri" w:eastAsia="Times New Roman" w:hAnsi="Calibri" w:cs="Arial"/>
                <w:sz w:val="24"/>
                <w:szCs w:val="24"/>
                <w:lang w:eastAsia="es-EC"/>
              </w:rPr>
              <w:t xml:space="preserve">175,000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center"/>
            <w:hideMark/>
          </w:tcPr>
          <w:p w:rsidR="00481301" w:rsidRPr="00481301" w:rsidRDefault="00481301" w:rsidP="00481301">
            <w:pPr>
              <w:spacing w:after="0" w:line="240" w:lineRule="auto"/>
              <w:jc w:val="center"/>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9</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right"/>
              <w:rPr>
                <w:rFonts w:ascii="Calibri" w:eastAsia="Times New Roman" w:hAnsi="Calibri" w:cs="Arial"/>
                <w:sz w:val="24"/>
                <w:szCs w:val="24"/>
                <w:lang w:eastAsia="es-EC"/>
              </w:rPr>
            </w:pPr>
            <w:r w:rsidRPr="00481301">
              <w:rPr>
                <w:rFonts w:ascii="Calibri" w:eastAsia="Times New Roman" w:hAnsi="Calibri" w:cs="Arial"/>
                <w:sz w:val="24"/>
                <w:szCs w:val="24"/>
                <w:lang w:eastAsia="es-EC"/>
              </w:rPr>
              <w:t xml:space="preserve">425,000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center"/>
            <w:hideMark/>
          </w:tcPr>
          <w:p w:rsidR="00481301" w:rsidRPr="00481301" w:rsidRDefault="00481301" w:rsidP="00481301">
            <w:pPr>
              <w:spacing w:after="0" w:line="240" w:lineRule="auto"/>
              <w:jc w:val="center"/>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10</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 </w:t>
            </w:r>
          </w:p>
        </w:tc>
        <w:tc>
          <w:tcPr>
            <w:tcW w:w="1507"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jc w:val="right"/>
              <w:rPr>
                <w:rFonts w:ascii="Calibri" w:eastAsia="Times New Roman" w:hAnsi="Calibri" w:cs="Arial"/>
                <w:sz w:val="24"/>
                <w:szCs w:val="24"/>
                <w:lang w:eastAsia="es-EC"/>
              </w:rPr>
            </w:pPr>
            <w:r w:rsidRPr="00481301">
              <w:rPr>
                <w:rFonts w:ascii="Calibri" w:eastAsia="Times New Roman" w:hAnsi="Calibri" w:cs="Arial"/>
                <w:sz w:val="24"/>
                <w:szCs w:val="24"/>
                <w:lang w:eastAsia="es-EC"/>
              </w:rPr>
              <w:t xml:space="preserve">25,000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0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color w:val="000000"/>
                <w:sz w:val="24"/>
                <w:szCs w:val="24"/>
                <w:lang w:eastAsia="es-EC"/>
              </w:rPr>
            </w:pPr>
            <w:r w:rsidRPr="00481301">
              <w:rPr>
                <w:rFonts w:ascii="Calibri" w:eastAsia="Times New Roman" w:hAnsi="Calibri" w:cs="Arial"/>
                <w:b/>
                <w:bCs/>
                <w:color w:val="000000"/>
                <w:sz w:val="24"/>
                <w:szCs w:val="24"/>
                <w:lang w:eastAsia="es-EC"/>
              </w:rPr>
              <w:t>Total</w:t>
            </w:r>
          </w:p>
        </w:tc>
        <w:tc>
          <w:tcPr>
            <w:tcW w:w="1851" w:type="dxa"/>
            <w:tcBorders>
              <w:top w:val="nil"/>
              <w:left w:val="nil"/>
              <w:bottom w:val="nil"/>
              <w:right w:val="nil"/>
            </w:tcBorders>
            <w:shd w:val="clear" w:color="000000" w:fill="FFFFFF"/>
            <w:noWrap/>
            <w:vAlign w:val="center"/>
            <w:hideMark/>
          </w:tcPr>
          <w:p w:rsidR="00481301" w:rsidRPr="00481301" w:rsidRDefault="00481301" w:rsidP="00481301">
            <w:pPr>
              <w:spacing w:after="0" w:line="240" w:lineRule="auto"/>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xml:space="preserve"> $     4,325,000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607B55"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b/>
                <w:bCs/>
                <w:sz w:val="24"/>
                <w:szCs w:val="24"/>
                <w:lang w:eastAsia="es-EC"/>
              </w:rPr>
            </w:pPr>
            <w:r w:rsidRPr="00481301">
              <w:rPr>
                <w:rFonts w:ascii="Calibri" w:eastAsia="Times New Roman" w:hAnsi="Calibri" w:cs="Arial"/>
                <w:b/>
                <w:bCs/>
                <w:sz w:val="24"/>
                <w:szCs w:val="24"/>
                <w:lang w:eastAsia="es-EC"/>
              </w:rPr>
              <w:t>3.-</w:t>
            </w:r>
          </w:p>
        </w:tc>
        <w:tc>
          <w:tcPr>
            <w:tcW w:w="7966" w:type="dxa"/>
            <w:gridSpan w:val="6"/>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 xml:space="preserve">Se han circularizado con fecha 31/12/20X1 todos los proveedores. </w:t>
            </w:r>
          </w:p>
        </w:tc>
      </w:tr>
      <w:tr w:rsidR="00607B55" w:rsidRPr="00481301" w:rsidTr="00607B55">
        <w:trPr>
          <w:trHeight w:val="645"/>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7966" w:type="dxa"/>
            <w:gridSpan w:val="6"/>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Se recibieron respuestas de todos los proveedores.  Las respuestas de todos los proveedores han sido conformes, excepto el Proveedor 5 y 6.</w:t>
            </w:r>
          </w:p>
        </w:tc>
      </w:tr>
      <w:tr w:rsidR="00481301" w:rsidRPr="00481301" w:rsidTr="00607B55">
        <w:trPr>
          <w:trHeight w:val="3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607B55" w:rsidRPr="00481301" w:rsidTr="00607B55">
        <w:trPr>
          <w:trHeight w:val="58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lastRenderedPageBreak/>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7966" w:type="dxa"/>
            <w:gridSpan w:val="6"/>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Los extractos de cuenta de  estos dos proveedores en los libros contables de la empresa auditada son los siguientes:</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853" w:type="dxa"/>
            <w:gridSpan w:val="2"/>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b/>
                <w:bCs/>
                <w:i/>
                <w:iCs/>
                <w:sz w:val="24"/>
                <w:szCs w:val="24"/>
                <w:lang w:eastAsia="es-EC"/>
              </w:rPr>
            </w:pPr>
            <w:r w:rsidRPr="00481301">
              <w:rPr>
                <w:rFonts w:ascii="Calibri" w:eastAsia="Times New Roman" w:hAnsi="Calibri" w:cs="Arial"/>
                <w:b/>
                <w:bCs/>
                <w:i/>
                <w:iCs/>
                <w:sz w:val="24"/>
                <w:szCs w:val="24"/>
                <w:lang w:eastAsia="es-EC"/>
              </w:rPr>
              <w:t>Proveedor núm. 5</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27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3980" w:type="dxa"/>
            <w:gridSpan w:val="3"/>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16"/>
                <w:szCs w:val="16"/>
                <w:lang w:eastAsia="es-EC"/>
              </w:rPr>
            </w:pPr>
            <w:r w:rsidRPr="00481301">
              <w:rPr>
                <w:rFonts w:ascii="Calibri" w:eastAsia="Times New Roman" w:hAnsi="Calibri" w:cs="Arial"/>
                <w:b/>
                <w:bCs/>
                <w:sz w:val="16"/>
                <w:szCs w:val="16"/>
                <w:lang w:eastAsia="es-EC"/>
              </w:rPr>
              <w:t>Fechas</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16"/>
                <w:szCs w:val="16"/>
                <w:lang w:eastAsia="es-EC"/>
              </w:rPr>
            </w:pPr>
            <w:r w:rsidRPr="00481301">
              <w:rPr>
                <w:rFonts w:ascii="Calibri" w:eastAsia="Times New Roman" w:hAnsi="Calibri" w:cs="Arial"/>
                <w:b/>
                <w:bCs/>
                <w:sz w:val="16"/>
                <w:szCs w:val="16"/>
                <w:lang w:eastAsia="es-EC"/>
              </w:rPr>
              <w:t>Factura</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16"/>
                <w:szCs w:val="16"/>
                <w:lang w:eastAsia="es-EC"/>
              </w:rPr>
            </w:pPr>
            <w:r w:rsidRPr="00481301">
              <w:rPr>
                <w:rFonts w:ascii="Calibri" w:eastAsia="Times New Roman" w:hAnsi="Calibri" w:cs="Arial"/>
                <w:b/>
                <w:bCs/>
                <w:sz w:val="16"/>
                <w:szCs w:val="16"/>
                <w:lang w:eastAsia="es-EC"/>
              </w:rPr>
              <w:t>Emisión</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16"/>
                <w:szCs w:val="16"/>
                <w:lang w:eastAsia="es-EC"/>
              </w:rPr>
            </w:pPr>
            <w:r w:rsidRPr="00481301">
              <w:rPr>
                <w:rFonts w:ascii="Calibri" w:eastAsia="Times New Roman" w:hAnsi="Calibri" w:cs="Arial"/>
                <w:b/>
                <w:bCs/>
                <w:sz w:val="16"/>
                <w:szCs w:val="16"/>
                <w:lang w:eastAsia="es-EC"/>
              </w:rPr>
              <w:t>Vencimiento</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16"/>
                <w:szCs w:val="16"/>
                <w:lang w:eastAsia="es-EC"/>
              </w:rPr>
            </w:pPr>
            <w:r w:rsidRPr="00481301">
              <w:rPr>
                <w:rFonts w:ascii="Calibri" w:eastAsia="Times New Roman" w:hAnsi="Calibri" w:cs="Arial"/>
                <w:b/>
                <w:bCs/>
                <w:sz w:val="16"/>
                <w:szCs w:val="16"/>
                <w:lang w:eastAsia="es-EC"/>
              </w:rPr>
              <w:t>Importe</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247</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31/10/20X1</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31/12/20X1</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ind w:right="-157"/>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         250,000</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263</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30/11/20X1</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31/01/20X2</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632"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jc w:val="right"/>
              <w:rPr>
                <w:rFonts w:ascii="Calibri" w:eastAsia="Times New Roman" w:hAnsi="Calibri" w:cs="Arial"/>
                <w:sz w:val="16"/>
                <w:szCs w:val="16"/>
                <w:lang w:eastAsia="es-EC"/>
              </w:rPr>
            </w:pPr>
            <w:r w:rsidRPr="00481301">
              <w:rPr>
                <w:rFonts w:ascii="Calibri" w:eastAsia="Times New Roman" w:hAnsi="Calibri" w:cs="Arial"/>
                <w:sz w:val="16"/>
                <w:szCs w:val="16"/>
                <w:lang w:eastAsia="es-EC"/>
              </w:rPr>
              <w:t>300,000</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16"/>
                <w:szCs w:val="16"/>
                <w:lang w:eastAsia="es-EC"/>
              </w:rPr>
            </w:pPr>
            <w:r w:rsidRPr="00481301">
              <w:rPr>
                <w:rFonts w:ascii="Calibri" w:eastAsia="Times New Roman" w:hAnsi="Calibri" w:cs="Arial"/>
                <w:b/>
                <w:bCs/>
                <w:sz w:val="16"/>
                <w:szCs w:val="16"/>
                <w:lang w:eastAsia="es-EC"/>
              </w:rPr>
              <w:t>Total</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right"/>
              <w:rPr>
                <w:rFonts w:ascii="Calibri" w:eastAsia="Times New Roman" w:hAnsi="Calibri" w:cs="Arial"/>
                <w:b/>
                <w:bCs/>
                <w:sz w:val="16"/>
                <w:szCs w:val="16"/>
                <w:lang w:eastAsia="es-EC"/>
              </w:rPr>
            </w:pPr>
            <w:r w:rsidRPr="00481301">
              <w:rPr>
                <w:rFonts w:ascii="Calibri" w:eastAsia="Times New Roman" w:hAnsi="Calibri" w:cs="Arial"/>
                <w:b/>
                <w:bCs/>
                <w:sz w:val="16"/>
                <w:szCs w:val="16"/>
                <w:lang w:eastAsia="es-EC"/>
              </w:rPr>
              <w:t xml:space="preserve"> $         550,000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b/>
                <w:bCs/>
                <w:i/>
                <w:iCs/>
                <w:sz w:val="16"/>
                <w:szCs w:val="16"/>
                <w:lang w:eastAsia="es-EC"/>
              </w:rPr>
            </w:pPr>
            <w:r w:rsidRPr="00481301">
              <w:rPr>
                <w:rFonts w:ascii="Calibri" w:eastAsia="Times New Roman" w:hAnsi="Calibri" w:cs="Arial"/>
                <w:b/>
                <w:bCs/>
                <w:i/>
                <w:iCs/>
                <w:sz w:val="16"/>
                <w:szCs w:val="16"/>
                <w:lang w:eastAsia="es-EC"/>
              </w:rPr>
              <w:t>Proveedor núm. 6</w:t>
            </w:r>
          </w:p>
        </w:tc>
        <w:tc>
          <w:tcPr>
            <w:tcW w:w="3980" w:type="dxa"/>
            <w:gridSpan w:val="3"/>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16"/>
                <w:szCs w:val="16"/>
                <w:lang w:eastAsia="es-EC"/>
              </w:rPr>
            </w:pPr>
            <w:r w:rsidRPr="00481301">
              <w:rPr>
                <w:rFonts w:ascii="Calibri" w:eastAsia="Times New Roman" w:hAnsi="Calibri" w:cs="Arial"/>
                <w:b/>
                <w:bCs/>
                <w:sz w:val="16"/>
                <w:szCs w:val="16"/>
                <w:lang w:eastAsia="es-EC"/>
              </w:rPr>
              <w:t>Fechas</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right"/>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16"/>
                <w:szCs w:val="16"/>
                <w:lang w:eastAsia="es-EC"/>
              </w:rPr>
            </w:pPr>
            <w:r w:rsidRPr="00481301">
              <w:rPr>
                <w:rFonts w:ascii="Calibri" w:eastAsia="Times New Roman" w:hAnsi="Calibri" w:cs="Arial"/>
                <w:b/>
                <w:bCs/>
                <w:sz w:val="16"/>
                <w:szCs w:val="16"/>
                <w:lang w:eastAsia="es-EC"/>
              </w:rPr>
              <w:t>Factura</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16"/>
                <w:szCs w:val="16"/>
                <w:lang w:eastAsia="es-EC"/>
              </w:rPr>
            </w:pPr>
            <w:r w:rsidRPr="00481301">
              <w:rPr>
                <w:rFonts w:ascii="Calibri" w:eastAsia="Times New Roman" w:hAnsi="Calibri" w:cs="Arial"/>
                <w:b/>
                <w:bCs/>
                <w:sz w:val="16"/>
                <w:szCs w:val="16"/>
                <w:lang w:eastAsia="es-EC"/>
              </w:rPr>
              <w:t>Emisión</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16"/>
                <w:szCs w:val="16"/>
                <w:lang w:eastAsia="es-EC"/>
              </w:rPr>
            </w:pPr>
            <w:r w:rsidRPr="00481301">
              <w:rPr>
                <w:rFonts w:ascii="Calibri" w:eastAsia="Times New Roman" w:hAnsi="Calibri" w:cs="Arial"/>
                <w:b/>
                <w:bCs/>
                <w:sz w:val="16"/>
                <w:szCs w:val="16"/>
                <w:lang w:eastAsia="es-EC"/>
              </w:rPr>
              <w:t>Vencimiento</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right"/>
              <w:rPr>
                <w:rFonts w:ascii="Calibri" w:eastAsia="Times New Roman" w:hAnsi="Calibri" w:cs="Arial"/>
                <w:b/>
                <w:bCs/>
                <w:sz w:val="16"/>
                <w:szCs w:val="16"/>
                <w:lang w:eastAsia="es-EC"/>
              </w:rPr>
            </w:pPr>
            <w:r w:rsidRPr="00481301">
              <w:rPr>
                <w:rFonts w:ascii="Calibri" w:eastAsia="Times New Roman" w:hAnsi="Calibri" w:cs="Arial"/>
                <w:b/>
                <w:bCs/>
                <w:sz w:val="16"/>
                <w:szCs w:val="16"/>
                <w:lang w:eastAsia="es-EC"/>
              </w:rPr>
              <w:t>Importe</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648</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30/11/20X1</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31/01/20X2</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right"/>
              <w:rPr>
                <w:rFonts w:ascii="Calibri" w:eastAsia="Times New Roman" w:hAnsi="Calibri" w:cs="Arial"/>
                <w:sz w:val="16"/>
                <w:szCs w:val="16"/>
                <w:lang w:eastAsia="es-EC"/>
              </w:rPr>
            </w:pPr>
            <w:r w:rsidRPr="00481301">
              <w:rPr>
                <w:rFonts w:ascii="Calibri" w:eastAsia="Times New Roman" w:hAnsi="Calibri" w:cs="Arial"/>
                <w:sz w:val="16"/>
                <w:szCs w:val="16"/>
                <w:lang w:eastAsia="es-EC"/>
              </w:rPr>
              <w:t xml:space="preserve"> $      1,250,000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758</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31/12/20X1</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28/02/20X2</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632"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jc w:val="right"/>
              <w:rPr>
                <w:rFonts w:ascii="Calibri" w:eastAsia="Times New Roman" w:hAnsi="Calibri" w:cs="Arial"/>
                <w:sz w:val="16"/>
                <w:szCs w:val="16"/>
                <w:lang w:eastAsia="es-EC"/>
              </w:rPr>
            </w:pPr>
            <w:r w:rsidRPr="00481301">
              <w:rPr>
                <w:rFonts w:ascii="Calibri" w:eastAsia="Times New Roman" w:hAnsi="Calibri" w:cs="Arial"/>
                <w:sz w:val="16"/>
                <w:szCs w:val="16"/>
                <w:lang w:eastAsia="es-EC"/>
              </w:rPr>
              <w:t xml:space="preserve">            750,000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16"/>
                <w:szCs w:val="16"/>
                <w:lang w:eastAsia="es-EC"/>
              </w:rPr>
            </w:pPr>
            <w:r w:rsidRPr="00481301">
              <w:rPr>
                <w:rFonts w:ascii="Calibri" w:eastAsia="Times New Roman" w:hAnsi="Calibri" w:cs="Arial"/>
                <w:b/>
                <w:bCs/>
                <w:sz w:val="16"/>
                <w:szCs w:val="16"/>
                <w:lang w:eastAsia="es-EC"/>
              </w:rPr>
              <w:t>Total</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right"/>
              <w:rPr>
                <w:rFonts w:ascii="Calibri" w:eastAsia="Times New Roman" w:hAnsi="Calibri" w:cs="Arial"/>
                <w:b/>
                <w:bCs/>
                <w:sz w:val="16"/>
                <w:szCs w:val="16"/>
                <w:lang w:eastAsia="es-EC"/>
              </w:rPr>
            </w:pPr>
            <w:r w:rsidRPr="00481301">
              <w:rPr>
                <w:rFonts w:ascii="Calibri" w:eastAsia="Times New Roman" w:hAnsi="Calibri" w:cs="Arial"/>
                <w:b/>
                <w:bCs/>
                <w:sz w:val="16"/>
                <w:szCs w:val="16"/>
                <w:lang w:eastAsia="es-EC"/>
              </w:rPr>
              <w:t xml:space="preserve"> $      2,000,000 </w:t>
            </w:r>
          </w:p>
        </w:tc>
      </w:tr>
      <w:tr w:rsidR="00481301" w:rsidRPr="00481301" w:rsidTr="00607B55">
        <w:trPr>
          <w:trHeight w:val="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607B55"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7966" w:type="dxa"/>
            <w:gridSpan w:val="6"/>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A continuación adjuntamos las respuestas de los proveedores números 5 y 6.</w:t>
            </w:r>
          </w:p>
        </w:tc>
      </w:tr>
      <w:tr w:rsidR="00481301" w:rsidRPr="00481301" w:rsidTr="00607B55">
        <w:trPr>
          <w:trHeight w:val="4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475" w:type="dxa"/>
            <w:gridSpan w:val="3"/>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b/>
                <w:bCs/>
                <w:i/>
                <w:iCs/>
                <w:sz w:val="24"/>
                <w:szCs w:val="24"/>
                <w:lang w:eastAsia="es-EC"/>
              </w:rPr>
            </w:pPr>
            <w:r w:rsidRPr="00481301">
              <w:rPr>
                <w:rFonts w:ascii="Calibri" w:eastAsia="Times New Roman" w:hAnsi="Calibri" w:cs="Arial"/>
                <w:b/>
                <w:bCs/>
                <w:i/>
                <w:iCs/>
                <w:sz w:val="24"/>
                <w:szCs w:val="24"/>
                <w:lang w:eastAsia="es-EC"/>
              </w:rPr>
              <w:t>(Contestación del proveedor núm. 5)</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Proveedor núm. 5</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853" w:type="dxa"/>
            <w:gridSpan w:val="2"/>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13 de febrero del 20X2</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13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Ecuaservicio S. A.</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Dirección</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Localidad</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6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607B55" w:rsidRPr="00481301" w:rsidTr="00607B55">
        <w:trPr>
          <w:trHeight w:val="9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7966" w:type="dxa"/>
            <w:gridSpan w:val="6"/>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En contestación a su carta de petición del extracto de su cuenta con nosotros al 31 de diciembre del 20X1, tenemos el gusto de indicarle que su saldo y composición a dicha fecha era la siguiente:</w:t>
            </w:r>
          </w:p>
        </w:tc>
      </w:tr>
      <w:tr w:rsidR="00481301" w:rsidRPr="00481301" w:rsidTr="00607B55">
        <w:trPr>
          <w:trHeight w:val="315"/>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3980" w:type="dxa"/>
            <w:gridSpan w:val="3"/>
            <w:tcBorders>
              <w:top w:val="nil"/>
              <w:left w:val="nil"/>
              <w:bottom w:val="nil"/>
              <w:right w:val="nil"/>
            </w:tcBorders>
            <w:shd w:val="clear" w:color="000000" w:fill="FFFFFF"/>
            <w:hideMark/>
          </w:tcPr>
          <w:p w:rsidR="00481301" w:rsidRPr="00481301" w:rsidRDefault="00481301" w:rsidP="00481301">
            <w:pPr>
              <w:spacing w:after="0" w:line="240" w:lineRule="auto"/>
              <w:jc w:val="center"/>
              <w:rPr>
                <w:rFonts w:ascii="Calibri" w:eastAsia="Times New Roman" w:hAnsi="Calibri" w:cs="Arial"/>
                <w:b/>
                <w:bCs/>
                <w:sz w:val="16"/>
                <w:szCs w:val="16"/>
                <w:lang w:eastAsia="es-EC"/>
              </w:rPr>
            </w:pPr>
            <w:r w:rsidRPr="00481301">
              <w:rPr>
                <w:rFonts w:ascii="Calibri" w:eastAsia="Times New Roman" w:hAnsi="Calibri" w:cs="Arial"/>
                <w:b/>
                <w:bCs/>
                <w:sz w:val="16"/>
                <w:szCs w:val="16"/>
                <w:lang w:eastAsia="es-EC"/>
              </w:rPr>
              <w:t>Fechas</w:t>
            </w:r>
          </w:p>
        </w:tc>
        <w:tc>
          <w:tcPr>
            <w:tcW w:w="35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63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16"/>
                <w:szCs w:val="16"/>
                <w:lang w:eastAsia="es-EC"/>
              </w:rPr>
            </w:pPr>
            <w:r w:rsidRPr="00481301">
              <w:rPr>
                <w:rFonts w:ascii="Calibri" w:eastAsia="Times New Roman" w:hAnsi="Calibri" w:cs="Arial"/>
                <w:b/>
                <w:bCs/>
                <w:sz w:val="16"/>
                <w:szCs w:val="16"/>
                <w:lang w:eastAsia="es-EC"/>
              </w:rPr>
              <w:t>Factura</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16"/>
                <w:szCs w:val="16"/>
                <w:lang w:eastAsia="es-EC"/>
              </w:rPr>
            </w:pPr>
            <w:r w:rsidRPr="00481301">
              <w:rPr>
                <w:rFonts w:ascii="Calibri" w:eastAsia="Times New Roman" w:hAnsi="Calibri" w:cs="Arial"/>
                <w:b/>
                <w:bCs/>
                <w:sz w:val="16"/>
                <w:szCs w:val="16"/>
                <w:lang w:eastAsia="es-EC"/>
              </w:rPr>
              <w:t>Emisión</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b/>
                <w:bCs/>
                <w:sz w:val="16"/>
                <w:szCs w:val="16"/>
                <w:lang w:eastAsia="es-EC"/>
              </w:rPr>
            </w:pPr>
            <w:r w:rsidRPr="00481301">
              <w:rPr>
                <w:rFonts w:ascii="Calibri" w:eastAsia="Times New Roman" w:hAnsi="Calibri" w:cs="Arial"/>
                <w:b/>
                <w:bCs/>
                <w:sz w:val="16"/>
                <w:szCs w:val="16"/>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16"/>
                <w:szCs w:val="16"/>
                <w:lang w:eastAsia="es-EC"/>
              </w:rPr>
            </w:pPr>
            <w:r w:rsidRPr="00481301">
              <w:rPr>
                <w:rFonts w:ascii="Calibri" w:eastAsia="Times New Roman" w:hAnsi="Calibri" w:cs="Arial"/>
                <w:b/>
                <w:bCs/>
                <w:sz w:val="16"/>
                <w:szCs w:val="16"/>
                <w:lang w:eastAsia="es-EC"/>
              </w:rPr>
              <w:t>Vencimiento</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b/>
                <w:bCs/>
                <w:sz w:val="16"/>
                <w:szCs w:val="16"/>
                <w:lang w:eastAsia="es-EC"/>
              </w:rPr>
            </w:pPr>
            <w:r w:rsidRPr="00481301">
              <w:rPr>
                <w:rFonts w:ascii="Calibri" w:eastAsia="Times New Roman" w:hAnsi="Calibri" w:cs="Arial"/>
                <w:b/>
                <w:bCs/>
                <w:sz w:val="16"/>
                <w:szCs w:val="16"/>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16"/>
                <w:szCs w:val="16"/>
                <w:lang w:eastAsia="es-EC"/>
              </w:rPr>
            </w:pPr>
            <w:r w:rsidRPr="00481301">
              <w:rPr>
                <w:rFonts w:ascii="Calibri" w:eastAsia="Times New Roman" w:hAnsi="Calibri" w:cs="Arial"/>
                <w:b/>
                <w:bCs/>
                <w:sz w:val="16"/>
                <w:szCs w:val="16"/>
                <w:lang w:eastAsia="es-EC"/>
              </w:rPr>
              <w:t>Importe</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235</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30/09/20X1</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30/11/20X1</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 xml:space="preserve"> $         150,000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247</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31/10/20X1</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31/12/20X1</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 xml:space="preserve">            250,000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263</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30/11/20X1</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31/01/20X2</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 xml:space="preserve">            300,000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276</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12/01/20X2</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28/02/20X2</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632"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 xml:space="preserve">            100,000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16"/>
                <w:szCs w:val="16"/>
                <w:lang w:eastAsia="es-EC"/>
              </w:rPr>
            </w:pPr>
            <w:r w:rsidRPr="00481301">
              <w:rPr>
                <w:rFonts w:ascii="Calibri" w:eastAsia="Times New Roman" w:hAnsi="Calibri" w:cs="Arial"/>
                <w:b/>
                <w:bCs/>
                <w:sz w:val="16"/>
                <w:szCs w:val="16"/>
                <w:lang w:eastAsia="es-EC"/>
              </w:rPr>
              <w:t>TOTAL</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16"/>
                <w:szCs w:val="16"/>
                <w:lang w:eastAsia="es-EC"/>
              </w:rPr>
            </w:pPr>
            <w:r w:rsidRPr="00481301">
              <w:rPr>
                <w:rFonts w:ascii="Calibri" w:eastAsia="Times New Roman" w:hAnsi="Calibri" w:cs="Arial"/>
                <w:b/>
                <w:bCs/>
                <w:sz w:val="16"/>
                <w:szCs w:val="16"/>
                <w:lang w:eastAsia="es-EC"/>
              </w:rPr>
              <w:t xml:space="preserve"> $         800,000 </w:t>
            </w:r>
          </w:p>
        </w:tc>
      </w:tr>
      <w:tr w:rsidR="00481301" w:rsidRPr="00481301" w:rsidTr="00607B55">
        <w:trPr>
          <w:trHeight w:val="4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xml:space="preserve">Atentamente,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475" w:type="dxa"/>
            <w:gridSpan w:val="3"/>
            <w:tcBorders>
              <w:top w:val="nil"/>
              <w:left w:val="nil"/>
              <w:bottom w:val="nil"/>
              <w:right w:val="nil"/>
            </w:tcBorders>
            <w:shd w:val="clear" w:color="000000" w:fill="FFFFFF"/>
            <w:noWrap/>
            <w:vAlign w:val="bottom"/>
            <w:hideMark/>
          </w:tcPr>
          <w:p w:rsidR="00481301" w:rsidRDefault="00481301" w:rsidP="00481301">
            <w:pPr>
              <w:spacing w:after="0" w:line="240" w:lineRule="auto"/>
              <w:rPr>
                <w:rFonts w:ascii="Calibri" w:eastAsia="Times New Roman" w:hAnsi="Calibri" w:cs="Arial"/>
                <w:b/>
                <w:bCs/>
                <w:i/>
                <w:iCs/>
                <w:sz w:val="24"/>
                <w:szCs w:val="24"/>
                <w:lang w:eastAsia="es-EC"/>
              </w:rPr>
            </w:pPr>
          </w:p>
          <w:p w:rsidR="00481301" w:rsidRDefault="00481301" w:rsidP="00481301">
            <w:pPr>
              <w:spacing w:after="0" w:line="240" w:lineRule="auto"/>
              <w:rPr>
                <w:rFonts w:ascii="Calibri" w:eastAsia="Times New Roman" w:hAnsi="Calibri" w:cs="Arial"/>
                <w:b/>
                <w:bCs/>
                <w:i/>
                <w:iCs/>
                <w:sz w:val="24"/>
                <w:szCs w:val="24"/>
                <w:lang w:eastAsia="es-EC"/>
              </w:rPr>
            </w:pPr>
          </w:p>
          <w:p w:rsidR="00481301" w:rsidRPr="00481301" w:rsidRDefault="00481301" w:rsidP="00481301">
            <w:pPr>
              <w:spacing w:after="0" w:line="240" w:lineRule="auto"/>
              <w:rPr>
                <w:rFonts w:ascii="Calibri" w:eastAsia="Times New Roman" w:hAnsi="Calibri" w:cs="Arial"/>
                <w:b/>
                <w:bCs/>
                <w:i/>
                <w:iCs/>
                <w:sz w:val="24"/>
                <w:szCs w:val="24"/>
                <w:lang w:eastAsia="es-EC"/>
              </w:rPr>
            </w:pPr>
            <w:r w:rsidRPr="00481301">
              <w:rPr>
                <w:rFonts w:ascii="Calibri" w:eastAsia="Times New Roman" w:hAnsi="Calibri" w:cs="Arial"/>
                <w:b/>
                <w:bCs/>
                <w:i/>
                <w:iCs/>
                <w:sz w:val="24"/>
                <w:szCs w:val="24"/>
                <w:lang w:eastAsia="es-EC"/>
              </w:rPr>
              <w:t>(Contestación del proveedor núm. 6)</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Proveedor núm. 6</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853" w:type="dxa"/>
            <w:gridSpan w:val="2"/>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28 de febrero del 20X2</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19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Ecuaservicio S. A.</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Dirección</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lastRenderedPageBreak/>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Localidad</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607B55" w:rsidRPr="00481301" w:rsidTr="00607B55">
        <w:trPr>
          <w:trHeight w:val="90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7966" w:type="dxa"/>
            <w:gridSpan w:val="6"/>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En contestación a su carta de petición del extracto de su cuenta con nosotros al 31 de diciembre de 20X1, tenemos el gusto de indicarle que su saldo y composición a dicha fecha era la siguiente:</w:t>
            </w:r>
          </w:p>
        </w:tc>
      </w:tr>
      <w:tr w:rsidR="00481301" w:rsidRPr="00481301" w:rsidTr="00607B55">
        <w:trPr>
          <w:trHeight w:val="315"/>
        </w:trPr>
        <w:tc>
          <w:tcPr>
            <w:tcW w:w="51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0"/>
                <w:szCs w:val="20"/>
                <w:lang w:eastAsia="es-EC"/>
              </w:rPr>
            </w:pPr>
            <w:r w:rsidRPr="00481301">
              <w:rPr>
                <w:rFonts w:ascii="Calibri" w:eastAsia="Times New Roman" w:hAnsi="Calibri" w:cs="Arial"/>
                <w:sz w:val="20"/>
                <w:szCs w:val="20"/>
                <w:lang w:eastAsia="es-EC"/>
              </w:rPr>
              <w:t> </w:t>
            </w:r>
          </w:p>
        </w:tc>
        <w:tc>
          <w:tcPr>
            <w:tcW w:w="3980" w:type="dxa"/>
            <w:gridSpan w:val="3"/>
            <w:tcBorders>
              <w:top w:val="nil"/>
              <w:left w:val="nil"/>
              <w:bottom w:val="nil"/>
              <w:right w:val="nil"/>
            </w:tcBorders>
            <w:shd w:val="clear" w:color="000000" w:fill="FFFFFF"/>
            <w:hideMark/>
          </w:tcPr>
          <w:p w:rsidR="00481301" w:rsidRPr="00481301" w:rsidRDefault="00481301" w:rsidP="00481301">
            <w:pPr>
              <w:spacing w:after="0" w:line="240" w:lineRule="auto"/>
              <w:jc w:val="center"/>
              <w:rPr>
                <w:rFonts w:ascii="Calibri" w:eastAsia="Times New Roman" w:hAnsi="Calibri" w:cs="Arial"/>
                <w:b/>
                <w:bCs/>
                <w:sz w:val="20"/>
                <w:szCs w:val="20"/>
                <w:lang w:eastAsia="es-EC"/>
              </w:rPr>
            </w:pPr>
            <w:r w:rsidRPr="00481301">
              <w:rPr>
                <w:rFonts w:ascii="Calibri" w:eastAsia="Times New Roman" w:hAnsi="Calibri" w:cs="Arial"/>
                <w:b/>
                <w:bCs/>
                <w:sz w:val="20"/>
                <w:szCs w:val="20"/>
                <w:lang w:eastAsia="es-EC"/>
              </w:rPr>
              <w:t>Fechas</w:t>
            </w:r>
          </w:p>
        </w:tc>
        <w:tc>
          <w:tcPr>
            <w:tcW w:w="35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0"/>
                <w:szCs w:val="20"/>
                <w:lang w:eastAsia="es-EC"/>
              </w:rPr>
            </w:pPr>
            <w:r w:rsidRPr="00481301">
              <w:rPr>
                <w:rFonts w:ascii="Calibri" w:eastAsia="Times New Roman" w:hAnsi="Calibri" w:cs="Arial"/>
                <w:sz w:val="20"/>
                <w:szCs w:val="20"/>
                <w:lang w:eastAsia="es-EC"/>
              </w:rPr>
              <w:t> </w:t>
            </w:r>
          </w:p>
        </w:tc>
        <w:tc>
          <w:tcPr>
            <w:tcW w:w="1632"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0"/>
                <w:szCs w:val="20"/>
                <w:lang w:eastAsia="es-EC"/>
              </w:rPr>
            </w:pPr>
            <w:r w:rsidRPr="00481301">
              <w:rPr>
                <w:rFonts w:ascii="Calibri" w:eastAsia="Times New Roman" w:hAnsi="Calibri" w:cs="Arial"/>
                <w:sz w:val="20"/>
                <w:szCs w:val="20"/>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20"/>
                <w:szCs w:val="20"/>
                <w:lang w:eastAsia="es-EC"/>
              </w:rPr>
            </w:pPr>
            <w:r w:rsidRPr="00481301">
              <w:rPr>
                <w:rFonts w:ascii="Calibri" w:eastAsia="Times New Roman" w:hAnsi="Calibri" w:cs="Arial"/>
                <w:b/>
                <w:bCs/>
                <w:sz w:val="20"/>
                <w:szCs w:val="20"/>
                <w:lang w:eastAsia="es-EC"/>
              </w:rPr>
              <w:t>Factura</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20"/>
                <w:szCs w:val="20"/>
                <w:lang w:eastAsia="es-EC"/>
              </w:rPr>
            </w:pPr>
            <w:r w:rsidRPr="00481301">
              <w:rPr>
                <w:rFonts w:ascii="Calibri" w:eastAsia="Times New Roman" w:hAnsi="Calibri" w:cs="Arial"/>
                <w:b/>
                <w:bCs/>
                <w:sz w:val="20"/>
                <w:szCs w:val="20"/>
                <w:lang w:eastAsia="es-EC"/>
              </w:rPr>
              <w:t>Emisión</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0"/>
                <w:szCs w:val="20"/>
                <w:lang w:eastAsia="es-EC"/>
              </w:rPr>
            </w:pPr>
            <w:r w:rsidRPr="00481301">
              <w:rPr>
                <w:rFonts w:ascii="Calibri" w:eastAsia="Times New Roman" w:hAnsi="Calibri" w:cs="Arial"/>
                <w:sz w:val="20"/>
                <w:szCs w:val="20"/>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20"/>
                <w:szCs w:val="20"/>
                <w:lang w:eastAsia="es-EC"/>
              </w:rPr>
            </w:pPr>
            <w:r w:rsidRPr="00481301">
              <w:rPr>
                <w:rFonts w:ascii="Calibri" w:eastAsia="Times New Roman" w:hAnsi="Calibri" w:cs="Arial"/>
                <w:b/>
                <w:bCs/>
                <w:sz w:val="20"/>
                <w:szCs w:val="20"/>
                <w:lang w:eastAsia="es-EC"/>
              </w:rPr>
              <w:t>Vencimiento</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0"/>
                <w:szCs w:val="20"/>
                <w:lang w:eastAsia="es-EC"/>
              </w:rPr>
            </w:pPr>
            <w:r w:rsidRPr="00481301">
              <w:rPr>
                <w:rFonts w:ascii="Calibri" w:eastAsia="Times New Roman" w:hAnsi="Calibri" w:cs="Arial"/>
                <w:sz w:val="20"/>
                <w:szCs w:val="20"/>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20"/>
                <w:szCs w:val="20"/>
                <w:lang w:eastAsia="es-EC"/>
              </w:rPr>
            </w:pPr>
            <w:r w:rsidRPr="00481301">
              <w:rPr>
                <w:rFonts w:ascii="Calibri" w:eastAsia="Times New Roman" w:hAnsi="Calibri" w:cs="Arial"/>
                <w:b/>
                <w:bCs/>
                <w:sz w:val="20"/>
                <w:szCs w:val="20"/>
                <w:lang w:eastAsia="es-EC"/>
              </w:rPr>
              <w:t>Importe</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0"/>
                <w:szCs w:val="20"/>
                <w:lang w:eastAsia="es-EC"/>
              </w:rPr>
            </w:pPr>
            <w:r w:rsidRPr="00481301">
              <w:rPr>
                <w:rFonts w:ascii="Calibri" w:eastAsia="Times New Roman" w:hAnsi="Calibri" w:cs="Arial"/>
                <w:sz w:val="20"/>
                <w:szCs w:val="20"/>
                <w:lang w:eastAsia="es-EC"/>
              </w:rPr>
              <w:t>556</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0"/>
                <w:szCs w:val="20"/>
                <w:lang w:eastAsia="es-EC"/>
              </w:rPr>
            </w:pPr>
            <w:r w:rsidRPr="00481301">
              <w:rPr>
                <w:rFonts w:ascii="Calibri" w:eastAsia="Times New Roman" w:hAnsi="Calibri" w:cs="Arial"/>
                <w:sz w:val="20"/>
                <w:szCs w:val="20"/>
                <w:lang w:eastAsia="es-EC"/>
              </w:rPr>
              <w:t>31/10/20X1</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0"/>
                <w:szCs w:val="20"/>
                <w:lang w:eastAsia="es-EC"/>
              </w:rPr>
            </w:pPr>
            <w:r w:rsidRPr="00481301">
              <w:rPr>
                <w:rFonts w:ascii="Calibri" w:eastAsia="Times New Roman" w:hAnsi="Calibri" w:cs="Arial"/>
                <w:sz w:val="20"/>
                <w:szCs w:val="20"/>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0"/>
                <w:szCs w:val="20"/>
                <w:lang w:eastAsia="es-EC"/>
              </w:rPr>
            </w:pPr>
            <w:r w:rsidRPr="00481301">
              <w:rPr>
                <w:rFonts w:ascii="Calibri" w:eastAsia="Times New Roman" w:hAnsi="Calibri" w:cs="Arial"/>
                <w:sz w:val="20"/>
                <w:szCs w:val="20"/>
                <w:lang w:eastAsia="es-EC"/>
              </w:rPr>
              <w:t>31/12/20X1</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0"/>
                <w:szCs w:val="20"/>
                <w:lang w:eastAsia="es-EC"/>
              </w:rPr>
            </w:pPr>
            <w:r w:rsidRPr="00481301">
              <w:rPr>
                <w:rFonts w:ascii="Calibri" w:eastAsia="Times New Roman" w:hAnsi="Calibri" w:cs="Arial"/>
                <w:sz w:val="20"/>
                <w:szCs w:val="20"/>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0"/>
                <w:szCs w:val="20"/>
                <w:lang w:eastAsia="es-EC"/>
              </w:rPr>
            </w:pPr>
            <w:r w:rsidRPr="00481301">
              <w:rPr>
                <w:rFonts w:ascii="Calibri" w:eastAsia="Times New Roman" w:hAnsi="Calibri" w:cs="Arial"/>
                <w:sz w:val="20"/>
                <w:szCs w:val="20"/>
                <w:lang w:eastAsia="es-EC"/>
              </w:rPr>
              <w:t xml:space="preserve"> $      1,400,000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0"/>
                <w:szCs w:val="20"/>
                <w:lang w:eastAsia="es-EC"/>
              </w:rPr>
            </w:pPr>
            <w:r w:rsidRPr="00481301">
              <w:rPr>
                <w:rFonts w:ascii="Calibri" w:eastAsia="Times New Roman" w:hAnsi="Calibri" w:cs="Arial"/>
                <w:sz w:val="20"/>
                <w:szCs w:val="20"/>
                <w:lang w:eastAsia="es-EC"/>
              </w:rPr>
              <w:t>648</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0"/>
                <w:szCs w:val="20"/>
                <w:lang w:eastAsia="es-EC"/>
              </w:rPr>
            </w:pPr>
            <w:r w:rsidRPr="00481301">
              <w:rPr>
                <w:rFonts w:ascii="Calibri" w:eastAsia="Times New Roman" w:hAnsi="Calibri" w:cs="Arial"/>
                <w:sz w:val="20"/>
                <w:szCs w:val="20"/>
                <w:lang w:eastAsia="es-EC"/>
              </w:rPr>
              <w:t>30/11/20X1</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0"/>
                <w:szCs w:val="20"/>
                <w:lang w:eastAsia="es-EC"/>
              </w:rPr>
            </w:pPr>
            <w:r w:rsidRPr="00481301">
              <w:rPr>
                <w:rFonts w:ascii="Calibri" w:eastAsia="Times New Roman" w:hAnsi="Calibri" w:cs="Arial"/>
                <w:sz w:val="20"/>
                <w:szCs w:val="20"/>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0"/>
                <w:szCs w:val="20"/>
                <w:lang w:eastAsia="es-EC"/>
              </w:rPr>
            </w:pPr>
            <w:r w:rsidRPr="00481301">
              <w:rPr>
                <w:rFonts w:ascii="Calibri" w:eastAsia="Times New Roman" w:hAnsi="Calibri" w:cs="Arial"/>
                <w:sz w:val="20"/>
                <w:szCs w:val="20"/>
                <w:lang w:eastAsia="es-EC"/>
              </w:rPr>
              <w:t>31/01/20X2</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0"/>
                <w:szCs w:val="20"/>
                <w:lang w:eastAsia="es-EC"/>
              </w:rPr>
            </w:pPr>
            <w:r w:rsidRPr="00481301">
              <w:rPr>
                <w:rFonts w:ascii="Calibri" w:eastAsia="Times New Roman" w:hAnsi="Calibri" w:cs="Arial"/>
                <w:sz w:val="20"/>
                <w:szCs w:val="20"/>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0"/>
                <w:szCs w:val="20"/>
                <w:lang w:eastAsia="es-EC"/>
              </w:rPr>
            </w:pPr>
            <w:r w:rsidRPr="00481301">
              <w:rPr>
                <w:rFonts w:ascii="Calibri" w:eastAsia="Times New Roman" w:hAnsi="Calibri" w:cs="Arial"/>
                <w:sz w:val="20"/>
                <w:szCs w:val="20"/>
                <w:lang w:eastAsia="es-EC"/>
              </w:rPr>
              <w:t xml:space="preserve">         1,250,000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0"/>
                <w:szCs w:val="20"/>
                <w:lang w:eastAsia="es-EC"/>
              </w:rPr>
            </w:pPr>
            <w:r w:rsidRPr="00481301">
              <w:rPr>
                <w:rFonts w:ascii="Calibri" w:eastAsia="Times New Roman" w:hAnsi="Calibri" w:cs="Arial"/>
                <w:sz w:val="20"/>
                <w:szCs w:val="20"/>
                <w:lang w:eastAsia="es-EC"/>
              </w:rPr>
              <w:t>758</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0"/>
                <w:szCs w:val="20"/>
                <w:lang w:eastAsia="es-EC"/>
              </w:rPr>
            </w:pPr>
            <w:r w:rsidRPr="00481301">
              <w:rPr>
                <w:rFonts w:ascii="Calibri" w:eastAsia="Times New Roman" w:hAnsi="Calibri" w:cs="Arial"/>
                <w:sz w:val="20"/>
                <w:szCs w:val="20"/>
                <w:lang w:eastAsia="es-EC"/>
              </w:rPr>
              <w:t>31/12/20X1</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0"/>
                <w:szCs w:val="20"/>
                <w:lang w:eastAsia="es-EC"/>
              </w:rPr>
            </w:pPr>
            <w:r w:rsidRPr="00481301">
              <w:rPr>
                <w:rFonts w:ascii="Calibri" w:eastAsia="Times New Roman" w:hAnsi="Calibri" w:cs="Arial"/>
                <w:sz w:val="20"/>
                <w:szCs w:val="20"/>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0"/>
                <w:szCs w:val="20"/>
                <w:lang w:eastAsia="es-EC"/>
              </w:rPr>
            </w:pPr>
            <w:r w:rsidRPr="00481301">
              <w:rPr>
                <w:rFonts w:ascii="Calibri" w:eastAsia="Times New Roman" w:hAnsi="Calibri" w:cs="Arial"/>
                <w:sz w:val="20"/>
                <w:szCs w:val="20"/>
                <w:lang w:eastAsia="es-EC"/>
              </w:rPr>
              <w:t>28/02/20X2</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0"/>
                <w:szCs w:val="20"/>
                <w:lang w:eastAsia="es-EC"/>
              </w:rPr>
            </w:pPr>
            <w:r w:rsidRPr="00481301">
              <w:rPr>
                <w:rFonts w:ascii="Calibri" w:eastAsia="Times New Roman" w:hAnsi="Calibri" w:cs="Arial"/>
                <w:sz w:val="20"/>
                <w:szCs w:val="20"/>
                <w:lang w:eastAsia="es-EC"/>
              </w:rPr>
              <w:t> </w:t>
            </w:r>
          </w:p>
        </w:tc>
        <w:tc>
          <w:tcPr>
            <w:tcW w:w="1632"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0"/>
                <w:szCs w:val="20"/>
                <w:lang w:eastAsia="es-EC"/>
              </w:rPr>
            </w:pPr>
            <w:r w:rsidRPr="00481301">
              <w:rPr>
                <w:rFonts w:ascii="Calibri" w:eastAsia="Times New Roman" w:hAnsi="Calibri" w:cs="Arial"/>
                <w:sz w:val="20"/>
                <w:szCs w:val="20"/>
                <w:lang w:eastAsia="es-EC"/>
              </w:rPr>
              <w:t xml:space="preserve">            750,000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0"/>
                <w:szCs w:val="20"/>
                <w:lang w:eastAsia="es-EC"/>
              </w:rPr>
            </w:pPr>
            <w:r w:rsidRPr="00481301">
              <w:rPr>
                <w:rFonts w:ascii="Calibri" w:eastAsia="Times New Roman" w:hAnsi="Calibri" w:cs="Arial"/>
                <w:sz w:val="20"/>
                <w:szCs w:val="20"/>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0"/>
                <w:szCs w:val="20"/>
                <w:lang w:eastAsia="es-EC"/>
              </w:rPr>
            </w:pPr>
            <w:r w:rsidRPr="00481301">
              <w:rPr>
                <w:rFonts w:ascii="Calibri" w:eastAsia="Times New Roman" w:hAnsi="Calibri" w:cs="Arial"/>
                <w:sz w:val="20"/>
                <w:szCs w:val="20"/>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0"/>
                <w:szCs w:val="20"/>
                <w:lang w:eastAsia="es-EC"/>
              </w:rPr>
            </w:pPr>
            <w:r w:rsidRPr="00481301">
              <w:rPr>
                <w:rFonts w:ascii="Calibri" w:eastAsia="Times New Roman" w:hAnsi="Calibri" w:cs="Arial"/>
                <w:sz w:val="20"/>
                <w:szCs w:val="20"/>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20"/>
                <w:szCs w:val="20"/>
                <w:lang w:eastAsia="es-EC"/>
              </w:rPr>
            </w:pPr>
            <w:r w:rsidRPr="00481301">
              <w:rPr>
                <w:rFonts w:ascii="Calibri" w:eastAsia="Times New Roman" w:hAnsi="Calibri" w:cs="Arial"/>
                <w:b/>
                <w:bCs/>
                <w:sz w:val="20"/>
                <w:szCs w:val="20"/>
                <w:lang w:eastAsia="es-EC"/>
              </w:rPr>
              <w:t>TOTAL</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0"/>
                <w:szCs w:val="20"/>
                <w:lang w:eastAsia="es-EC"/>
              </w:rPr>
            </w:pPr>
            <w:r w:rsidRPr="00481301">
              <w:rPr>
                <w:rFonts w:ascii="Calibri" w:eastAsia="Times New Roman" w:hAnsi="Calibri" w:cs="Arial"/>
                <w:sz w:val="20"/>
                <w:szCs w:val="20"/>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b/>
                <w:bCs/>
                <w:sz w:val="20"/>
                <w:szCs w:val="20"/>
                <w:lang w:eastAsia="es-EC"/>
              </w:rPr>
            </w:pPr>
            <w:r w:rsidRPr="00481301">
              <w:rPr>
                <w:rFonts w:ascii="Calibri" w:eastAsia="Times New Roman" w:hAnsi="Calibri" w:cs="Arial"/>
                <w:b/>
                <w:bCs/>
                <w:sz w:val="20"/>
                <w:szCs w:val="20"/>
                <w:lang w:eastAsia="es-EC"/>
              </w:rPr>
              <w:t xml:space="preserve"> $      3,400,000 </w:t>
            </w:r>
          </w:p>
        </w:tc>
      </w:tr>
      <w:tr w:rsidR="00481301" w:rsidRPr="00481301" w:rsidTr="00607B55">
        <w:trPr>
          <w:trHeight w:val="6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0"/>
                <w:szCs w:val="20"/>
                <w:lang w:eastAsia="es-EC"/>
              </w:rPr>
            </w:pPr>
            <w:r w:rsidRPr="00481301">
              <w:rPr>
                <w:rFonts w:ascii="Calibri" w:eastAsia="Times New Roman" w:hAnsi="Calibri" w:cs="Arial"/>
                <w:sz w:val="20"/>
                <w:szCs w:val="20"/>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0"/>
                <w:szCs w:val="20"/>
                <w:lang w:eastAsia="es-EC"/>
              </w:rPr>
            </w:pPr>
            <w:r w:rsidRPr="00481301">
              <w:rPr>
                <w:rFonts w:ascii="Calibri" w:eastAsia="Times New Roman" w:hAnsi="Calibri" w:cs="Arial"/>
                <w:sz w:val="20"/>
                <w:szCs w:val="20"/>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0"/>
                <w:szCs w:val="20"/>
                <w:lang w:eastAsia="es-EC"/>
              </w:rPr>
            </w:pPr>
            <w:r w:rsidRPr="00481301">
              <w:rPr>
                <w:rFonts w:ascii="Calibri" w:eastAsia="Times New Roman" w:hAnsi="Calibri" w:cs="Arial"/>
                <w:sz w:val="20"/>
                <w:szCs w:val="20"/>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0"/>
                <w:szCs w:val="20"/>
                <w:lang w:eastAsia="es-EC"/>
              </w:rPr>
            </w:pPr>
            <w:r w:rsidRPr="00481301">
              <w:rPr>
                <w:rFonts w:ascii="Calibri" w:eastAsia="Times New Roman" w:hAnsi="Calibri" w:cs="Arial"/>
                <w:sz w:val="20"/>
                <w:szCs w:val="20"/>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0"/>
                <w:szCs w:val="20"/>
                <w:lang w:eastAsia="es-EC"/>
              </w:rPr>
            </w:pPr>
            <w:r w:rsidRPr="00481301">
              <w:rPr>
                <w:rFonts w:ascii="Calibri" w:eastAsia="Times New Roman" w:hAnsi="Calibri" w:cs="Arial"/>
                <w:sz w:val="20"/>
                <w:szCs w:val="20"/>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b/>
                <w:bCs/>
                <w:sz w:val="20"/>
                <w:szCs w:val="20"/>
                <w:lang w:eastAsia="es-EC"/>
              </w:rPr>
            </w:pPr>
            <w:r w:rsidRPr="00481301">
              <w:rPr>
                <w:rFonts w:ascii="Calibri" w:eastAsia="Times New Roman" w:hAnsi="Calibri" w:cs="Arial"/>
                <w:b/>
                <w:bCs/>
                <w:sz w:val="20"/>
                <w:szCs w:val="20"/>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xml:space="preserve">Atentamente,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b/>
                <w:bCs/>
                <w:sz w:val="24"/>
                <w:szCs w:val="24"/>
                <w:lang w:eastAsia="es-EC"/>
              </w:rPr>
            </w:pPr>
            <w:r w:rsidRPr="00481301">
              <w:rPr>
                <w:rFonts w:ascii="Calibri" w:eastAsia="Times New Roman" w:hAnsi="Calibri" w:cs="Arial"/>
                <w:b/>
                <w:bCs/>
                <w:sz w:val="24"/>
                <w:szCs w:val="24"/>
                <w:lang w:eastAsia="es-EC"/>
              </w:rPr>
              <w:t> </w:t>
            </w:r>
          </w:p>
        </w:tc>
      </w:tr>
      <w:tr w:rsidR="00481301" w:rsidRPr="00481301" w:rsidTr="00607B55">
        <w:trPr>
          <w:trHeight w:val="12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b/>
                <w:bCs/>
                <w:sz w:val="24"/>
                <w:szCs w:val="24"/>
                <w:lang w:eastAsia="es-EC"/>
              </w:rPr>
            </w:pPr>
            <w:r w:rsidRPr="00481301">
              <w:rPr>
                <w:rFonts w:ascii="Calibri" w:eastAsia="Times New Roman" w:hAnsi="Calibri" w:cs="Arial"/>
                <w:b/>
                <w:bCs/>
                <w:sz w:val="24"/>
                <w:szCs w:val="24"/>
                <w:lang w:eastAsia="es-EC"/>
              </w:rPr>
              <w:t> </w:t>
            </w:r>
          </w:p>
        </w:tc>
      </w:tr>
      <w:tr w:rsidR="00607B55"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7966" w:type="dxa"/>
            <w:gridSpan w:val="6"/>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b/>
                <w:bCs/>
                <w:sz w:val="24"/>
                <w:szCs w:val="24"/>
                <w:lang w:eastAsia="es-EC"/>
              </w:rPr>
            </w:pPr>
            <w:r w:rsidRPr="00481301">
              <w:rPr>
                <w:rFonts w:ascii="Calibri" w:eastAsia="Times New Roman" w:hAnsi="Calibri" w:cs="Arial"/>
                <w:b/>
                <w:bCs/>
                <w:sz w:val="24"/>
                <w:szCs w:val="24"/>
                <w:lang w:eastAsia="es-EC"/>
              </w:rPr>
              <w:t>Comentadas estas respuestas con el responsable de las Cuentas a Pagar, nos indica:</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853" w:type="dxa"/>
            <w:gridSpan w:val="2"/>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b/>
                <w:bCs/>
                <w:sz w:val="24"/>
                <w:szCs w:val="24"/>
                <w:lang w:eastAsia="es-EC"/>
              </w:rPr>
            </w:pPr>
            <w:r w:rsidRPr="00481301">
              <w:rPr>
                <w:rFonts w:ascii="Calibri" w:eastAsia="Times New Roman" w:hAnsi="Calibri" w:cs="Arial"/>
                <w:b/>
                <w:bCs/>
                <w:sz w:val="24"/>
                <w:szCs w:val="24"/>
                <w:lang w:eastAsia="es-EC"/>
              </w:rPr>
              <w:t>En el proveedor núm. 5</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607B55" w:rsidRPr="00481301" w:rsidTr="00607B55">
        <w:trPr>
          <w:trHeight w:val="67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7966" w:type="dxa"/>
            <w:gridSpan w:val="6"/>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La Factura núm. 235 fue pagada con Cheque enviado por correo el 30/12/20X1 y que el banco carga en cuenta el día 10/01/20X2.</w:t>
            </w:r>
          </w:p>
        </w:tc>
      </w:tr>
      <w:tr w:rsidR="00607B55" w:rsidRPr="00481301" w:rsidTr="00607B55">
        <w:trPr>
          <w:trHeight w:val="159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7966" w:type="dxa"/>
            <w:gridSpan w:val="6"/>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La Factura núm. 276 corresponde a una mercancía que se recibió el 31/12/20X1 antes del recuento físico, pero que se contabilizó en enero de 20X2 cuando se recibió la factura.   La factura se recibe por USD 93.109,87 más el IVA.   Se generó un pasivo por USD 100.000 (Subtotal factura USD 93,109,87  más el IVA menos las Retenciones en la Fuente del 1% y del Impuesto al Valor Agregado 30%).</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853" w:type="dxa"/>
            <w:gridSpan w:val="2"/>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b/>
                <w:bCs/>
                <w:sz w:val="24"/>
                <w:szCs w:val="24"/>
                <w:lang w:eastAsia="es-EC"/>
              </w:rPr>
            </w:pPr>
            <w:r w:rsidRPr="00481301">
              <w:rPr>
                <w:rFonts w:ascii="Calibri" w:eastAsia="Times New Roman" w:hAnsi="Calibri" w:cs="Arial"/>
                <w:b/>
                <w:bCs/>
                <w:sz w:val="24"/>
                <w:szCs w:val="24"/>
                <w:lang w:eastAsia="es-EC"/>
              </w:rPr>
              <w:t>En el proveedor núm. 6</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607B55" w:rsidRPr="00481301" w:rsidTr="00607B55">
        <w:trPr>
          <w:trHeight w:val="64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hideMark/>
          </w:tcPr>
          <w:p w:rsidR="00481301" w:rsidRP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7966" w:type="dxa"/>
            <w:gridSpan w:val="6"/>
            <w:tcBorders>
              <w:top w:val="nil"/>
              <w:left w:val="nil"/>
              <w:bottom w:val="nil"/>
              <w:right w:val="nil"/>
            </w:tcBorders>
            <w:shd w:val="clear" w:color="000000" w:fill="FFFFFF"/>
            <w:hideMark/>
          </w:tcPr>
          <w:p w:rsidR="00481301" w:rsidRDefault="00481301" w:rsidP="00481301">
            <w:pPr>
              <w:spacing w:after="0" w:line="240" w:lineRule="auto"/>
              <w:jc w:val="both"/>
              <w:rPr>
                <w:rFonts w:ascii="Calibri" w:eastAsia="Times New Roman" w:hAnsi="Calibri" w:cs="Arial"/>
                <w:sz w:val="24"/>
                <w:szCs w:val="24"/>
                <w:lang w:eastAsia="es-EC"/>
              </w:rPr>
            </w:pPr>
            <w:r w:rsidRPr="00481301">
              <w:rPr>
                <w:rFonts w:ascii="Calibri" w:eastAsia="Times New Roman" w:hAnsi="Calibri" w:cs="Arial"/>
                <w:sz w:val="24"/>
                <w:szCs w:val="24"/>
                <w:lang w:eastAsia="es-EC"/>
              </w:rPr>
              <w:t>La factura núm. 556 se pagó mediante Cheque el día el 31/12/20X1 enviado por correo. El cargo en la cuenta del banco se produjo el 12/01/20X2.</w:t>
            </w:r>
          </w:p>
          <w:p w:rsidR="00607B55" w:rsidRDefault="00607B55" w:rsidP="00481301">
            <w:pPr>
              <w:spacing w:after="0" w:line="240" w:lineRule="auto"/>
              <w:jc w:val="both"/>
              <w:rPr>
                <w:rFonts w:ascii="Calibri" w:eastAsia="Times New Roman" w:hAnsi="Calibri" w:cs="Arial"/>
                <w:sz w:val="24"/>
                <w:szCs w:val="24"/>
                <w:lang w:eastAsia="es-EC"/>
              </w:rPr>
            </w:pPr>
          </w:p>
          <w:p w:rsidR="00607B55" w:rsidRDefault="00607B55" w:rsidP="00481301">
            <w:pPr>
              <w:spacing w:after="0" w:line="240" w:lineRule="auto"/>
              <w:jc w:val="both"/>
              <w:rPr>
                <w:rFonts w:ascii="Calibri" w:eastAsia="Times New Roman" w:hAnsi="Calibri" w:cs="Arial"/>
                <w:sz w:val="24"/>
                <w:szCs w:val="24"/>
                <w:lang w:eastAsia="es-EC"/>
              </w:rPr>
            </w:pPr>
          </w:p>
          <w:p w:rsidR="00607B55" w:rsidRDefault="00607B55" w:rsidP="00481301">
            <w:pPr>
              <w:spacing w:after="0" w:line="240" w:lineRule="auto"/>
              <w:jc w:val="both"/>
              <w:rPr>
                <w:rFonts w:ascii="Calibri" w:eastAsia="Times New Roman" w:hAnsi="Calibri" w:cs="Arial"/>
                <w:sz w:val="24"/>
                <w:szCs w:val="24"/>
                <w:lang w:eastAsia="es-EC"/>
              </w:rPr>
            </w:pPr>
          </w:p>
          <w:p w:rsidR="00607B55" w:rsidRDefault="00607B55" w:rsidP="00481301">
            <w:pPr>
              <w:spacing w:after="0" w:line="240" w:lineRule="auto"/>
              <w:jc w:val="both"/>
              <w:rPr>
                <w:rFonts w:ascii="Calibri" w:eastAsia="Times New Roman" w:hAnsi="Calibri" w:cs="Arial"/>
                <w:sz w:val="24"/>
                <w:szCs w:val="24"/>
                <w:lang w:eastAsia="es-EC"/>
              </w:rPr>
            </w:pPr>
          </w:p>
          <w:p w:rsidR="00607B55" w:rsidRDefault="00607B55" w:rsidP="00481301">
            <w:pPr>
              <w:spacing w:after="0" w:line="240" w:lineRule="auto"/>
              <w:jc w:val="both"/>
              <w:rPr>
                <w:rFonts w:ascii="Calibri" w:eastAsia="Times New Roman" w:hAnsi="Calibri" w:cs="Arial"/>
                <w:sz w:val="24"/>
                <w:szCs w:val="24"/>
                <w:lang w:eastAsia="es-EC"/>
              </w:rPr>
            </w:pPr>
          </w:p>
          <w:p w:rsidR="00607B55" w:rsidRDefault="00607B55" w:rsidP="00481301">
            <w:pPr>
              <w:spacing w:after="0" w:line="240" w:lineRule="auto"/>
              <w:jc w:val="both"/>
              <w:rPr>
                <w:rFonts w:ascii="Calibri" w:eastAsia="Times New Roman" w:hAnsi="Calibri" w:cs="Arial"/>
                <w:sz w:val="24"/>
                <w:szCs w:val="24"/>
                <w:lang w:eastAsia="es-EC"/>
              </w:rPr>
            </w:pPr>
          </w:p>
          <w:p w:rsidR="00607B55" w:rsidRDefault="00607B55" w:rsidP="00481301">
            <w:pPr>
              <w:spacing w:after="0" w:line="240" w:lineRule="auto"/>
              <w:jc w:val="both"/>
              <w:rPr>
                <w:rFonts w:ascii="Calibri" w:eastAsia="Times New Roman" w:hAnsi="Calibri" w:cs="Arial"/>
                <w:sz w:val="24"/>
                <w:szCs w:val="24"/>
                <w:lang w:eastAsia="es-EC"/>
              </w:rPr>
            </w:pPr>
          </w:p>
          <w:p w:rsidR="00607B55" w:rsidRDefault="00607B55" w:rsidP="00481301">
            <w:pPr>
              <w:spacing w:after="0" w:line="240" w:lineRule="auto"/>
              <w:jc w:val="both"/>
              <w:rPr>
                <w:rFonts w:ascii="Calibri" w:eastAsia="Times New Roman" w:hAnsi="Calibri" w:cs="Arial"/>
                <w:sz w:val="24"/>
                <w:szCs w:val="24"/>
                <w:lang w:eastAsia="es-EC"/>
              </w:rPr>
            </w:pPr>
          </w:p>
          <w:p w:rsidR="00607B55" w:rsidRDefault="00607B55" w:rsidP="00481301">
            <w:pPr>
              <w:spacing w:after="0" w:line="240" w:lineRule="auto"/>
              <w:jc w:val="both"/>
              <w:rPr>
                <w:rFonts w:ascii="Calibri" w:eastAsia="Times New Roman" w:hAnsi="Calibri" w:cs="Arial"/>
                <w:sz w:val="24"/>
                <w:szCs w:val="24"/>
                <w:lang w:eastAsia="es-EC"/>
              </w:rPr>
            </w:pPr>
          </w:p>
          <w:p w:rsidR="00607B55" w:rsidRDefault="00607B55" w:rsidP="00481301">
            <w:pPr>
              <w:spacing w:after="0" w:line="240" w:lineRule="auto"/>
              <w:jc w:val="both"/>
              <w:rPr>
                <w:rFonts w:ascii="Calibri" w:eastAsia="Times New Roman" w:hAnsi="Calibri" w:cs="Arial"/>
                <w:sz w:val="24"/>
                <w:szCs w:val="24"/>
                <w:lang w:eastAsia="es-EC"/>
              </w:rPr>
            </w:pPr>
          </w:p>
          <w:p w:rsidR="00607B55" w:rsidRDefault="00607B55" w:rsidP="00481301">
            <w:pPr>
              <w:spacing w:after="0" w:line="240" w:lineRule="auto"/>
              <w:jc w:val="both"/>
              <w:rPr>
                <w:rFonts w:ascii="Calibri" w:eastAsia="Times New Roman" w:hAnsi="Calibri" w:cs="Arial"/>
                <w:sz w:val="24"/>
                <w:szCs w:val="24"/>
                <w:lang w:eastAsia="es-EC"/>
              </w:rPr>
            </w:pPr>
          </w:p>
          <w:p w:rsidR="00607B55" w:rsidRDefault="00607B55" w:rsidP="00481301">
            <w:pPr>
              <w:spacing w:after="0" w:line="240" w:lineRule="auto"/>
              <w:jc w:val="both"/>
              <w:rPr>
                <w:rFonts w:ascii="Calibri" w:eastAsia="Times New Roman" w:hAnsi="Calibri" w:cs="Arial"/>
                <w:sz w:val="24"/>
                <w:szCs w:val="24"/>
                <w:lang w:eastAsia="es-EC"/>
              </w:rPr>
            </w:pPr>
          </w:p>
          <w:p w:rsidR="00607B55" w:rsidRDefault="00607B55" w:rsidP="00481301">
            <w:pPr>
              <w:spacing w:after="0" w:line="240" w:lineRule="auto"/>
              <w:jc w:val="both"/>
              <w:rPr>
                <w:rFonts w:ascii="Calibri" w:eastAsia="Times New Roman" w:hAnsi="Calibri" w:cs="Arial"/>
                <w:sz w:val="24"/>
                <w:szCs w:val="24"/>
                <w:lang w:eastAsia="es-EC"/>
              </w:rPr>
            </w:pPr>
          </w:p>
          <w:p w:rsidR="00607B55" w:rsidRDefault="00607B55" w:rsidP="00481301">
            <w:pPr>
              <w:spacing w:after="0" w:line="240" w:lineRule="auto"/>
              <w:jc w:val="both"/>
              <w:rPr>
                <w:rFonts w:ascii="Calibri" w:eastAsia="Times New Roman" w:hAnsi="Calibri" w:cs="Arial"/>
                <w:sz w:val="24"/>
                <w:szCs w:val="24"/>
                <w:lang w:eastAsia="es-EC"/>
              </w:rPr>
            </w:pPr>
          </w:p>
          <w:p w:rsidR="00607B55" w:rsidRDefault="00607B55" w:rsidP="00481301">
            <w:pPr>
              <w:spacing w:after="0" w:line="240" w:lineRule="auto"/>
              <w:jc w:val="both"/>
              <w:rPr>
                <w:rFonts w:ascii="Calibri" w:eastAsia="Times New Roman" w:hAnsi="Calibri" w:cs="Arial"/>
                <w:sz w:val="24"/>
                <w:szCs w:val="24"/>
                <w:lang w:eastAsia="es-EC"/>
              </w:rPr>
            </w:pPr>
          </w:p>
          <w:p w:rsidR="00607B55" w:rsidRDefault="00607B55" w:rsidP="00481301">
            <w:pPr>
              <w:spacing w:after="0" w:line="240" w:lineRule="auto"/>
              <w:jc w:val="both"/>
              <w:rPr>
                <w:rFonts w:ascii="Calibri" w:eastAsia="Times New Roman" w:hAnsi="Calibri" w:cs="Arial"/>
                <w:sz w:val="24"/>
                <w:szCs w:val="24"/>
                <w:lang w:eastAsia="es-EC"/>
              </w:rPr>
            </w:pPr>
          </w:p>
          <w:p w:rsidR="00607B55" w:rsidRDefault="00607B55" w:rsidP="00481301">
            <w:pPr>
              <w:spacing w:after="0" w:line="240" w:lineRule="auto"/>
              <w:jc w:val="both"/>
              <w:rPr>
                <w:rFonts w:ascii="Calibri" w:eastAsia="Times New Roman" w:hAnsi="Calibri" w:cs="Arial"/>
                <w:sz w:val="24"/>
                <w:szCs w:val="24"/>
                <w:lang w:eastAsia="es-EC"/>
              </w:rPr>
            </w:pPr>
          </w:p>
          <w:p w:rsidR="00607B55" w:rsidRDefault="00607B55" w:rsidP="00481301">
            <w:pPr>
              <w:spacing w:after="0" w:line="240" w:lineRule="auto"/>
              <w:jc w:val="both"/>
              <w:rPr>
                <w:rFonts w:ascii="Calibri" w:eastAsia="Times New Roman" w:hAnsi="Calibri" w:cs="Arial"/>
                <w:sz w:val="24"/>
                <w:szCs w:val="24"/>
                <w:lang w:eastAsia="es-EC"/>
              </w:rPr>
            </w:pPr>
          </w:p>
          <w:p w:rsidR="00607B55" w:rsidRPr="00481301" w:rsidRDefault="00607B55" w:rsidP="00481301">
            <w:pPr>
              <w:spacing w:after="0" w:line="240" w:lineRule="auto"/>
              <w:jc w:val="both"/>
              <w:rPr>
                <w:rFonts w:ascii="Calibri" w:eastAsia="Times New Roman" w:hAnsi="Calibri" w:cs="Arial"/>
                <w:sz w:val="24"/>
                <w:szCs w:val="24"/>
                <w:lang w:eastAsia="es-EC"/>
              </w:rPr>
            </w:pPr>
          </w:p>
        </w:tc>
      </w:tr>
      <w:tr w:rsidR="00481301" w:rsidRPr="00481301" w:rsidTr="00607B55">
        <w:trPr>
          <w:trHeight w:val="9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lastRenderedPageBreak/>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475" w:type="dxa"/>
            <w:gridSpan w:val="3"/>
            <w:tcBorders>
              <w:top w:val="nil"/>
              <w:left w:val="nil"/>
              <w:bottom w:val="nil"/>
              <w:right w:val="single" w:sz="8" w:space="0" w:color="000000"/>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Ecuaservicio S.A.</w:t>
            </w:r>
          </w:p>
        </w:tc>
        <w:tc>
          <w:tcPr>
            <w:tcW w:w="1507" w:type="dxa"/>
            <w:tcBorders>
              <w:top w:val="single" w:sz="8" w:space="0" w:color="auto"/>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16"/>
                <w:szCs w:val="16"/>
                <w:lang w:eastAsia="es-EC"/>
              </w:rPr>
            </w:pPr>
            <w:r w:rsidRPr="00481301">
              <w:rPr>
                <w:rFonts w:ascii="Calibri" w:eastAsia="Times New Roman" w:hAnsi="Calibri" w:cs="Arial"/>
                <w:color w:val="000000"/>
                <w:sz w:val="16"/>
                <w:szCs w:val="16"/>
                <w:lang w:eastAsia="es-EC"/>
              </w:rPr>
              <w:t xml:space="preserve">Fecha: </w:t>
            </w:r>
            <w:r w:rsidRPr="00481301">
              <w:rPr>
                <w:rFonts w:ascii="Calibri" w:eastAsia="Times New Roman" w:hAnsi="Calibri" w:cs="Arial"/>
                <w:b/>
                <w:bCs/>
                <w:color w:val="000000"/>
                <w:sz w:val="16"/>
                <w:szCs w:val="16"/>
                <w:lang w:eastAsia="es-EC"/>
              </w:rPr>
              <w:t xml:space="preserve"> </w:t>
            </w:r>
          </w:p>
        </w:tc>
        <w:tc>
          <w:tcPr>
            <w:tcW w:w="352" w:type="dxa"/>
            <w:tcBorders>
              <w:top w:val="single" w:sz="8" w:space="0" w:color="auto"/>
              <w:left w:val="nil"/>
              <w:bottom w:val="dashed" w:sz="4" w:space="0" w:color="auto"/>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color w:val="000000"/>
                <w:sz w:val="16"/>
                <w:szCs w:val="16"/>
                <w:u w:val="single"/>
                <w:lang w:eastAsia="es-EC"/>
              </w:rPr>
            </w:pPr>
            <w:r w:rsidRPr="00481301">
              <w:rPr>
                <w:rFonts w:ascii="Calibri" w:eastAsia="Times New Roman" w:hAnsi="Calibri" w:cs="Arial"/>
                <w:color w:val="000000"/>
                <w:sz w:val="16"/>
                <w:szCs w:val="16"/>
                <w:u w:val="single"/>
                <w:lang w:eastAsia="es-EC"/>
              </w:rPr>
              <w:t> </w:t>
            </w:r>
          </w:p>
        </w:tc>
        <w:tc>
          <w:tcPr>
            <w:tcW w:w="1632" w:type="dxa"/>
            <w:tcBorders>
              <w:top w:val="single" w:sz="8" w:space="0" w:color="auto"/>
              <w:left w:val="nil"/>
              <w:bottom w:val="dashed" w:sz="4" w:space="0" w:color="auto"/>
              <w:right w:val="single" w:sz="8" w:space="0" w:color="auto"/>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color w:val="000000"/>
                <w:sz w:val="16"/>
                <w:szCs w:val="16"/>
                <w:u w:val="single"/>
                <w:lang w:eastAsia="es-EC"/>
              </w:rPr>
            </w:pPr>
            <w:r w:rsidRPr="00481301">
              <w:rPr>
                <w:rFonts w:ascii="Calibri" w:eastAsia="Times New Roman" w:hAnsi="Calibri" w:cs="Arial"/>
                <w:color w:val="000000"/>
                <w:sz w:val="16"/>
                <w:szCs w:val="16"/>
                <w:u w:val="single"/>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475" w:type="dxa"/>
            <w:gridSpan w:val="3"/>
            <w:tcBorders>
              <w:top w:val="nil"/>
              <w:left w:val="nil"/>
              <w:bottom w:val="nil"/>
              <w:right w:val="single" w:sz="8" w:space="0" w:color="000000"/>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Cuentas por Pagar</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Preparado por:</w:t>
            </w:r>
          </w:p>
        </w:tc>
        <w:tc>
          <w:tcPr>
            <w:tcW w:w="352" w:type="dxa"/>
            <w:tcBorders>
              <w:top w:val="nil"/>
              <w:left w:val="nil"/>
              <w:bottom w:val="dashed" w:sz="4" w:space="0" w:color="auto"/>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color w:val="000000"/>
                <w:sz w:val="16"/>
                <w:szCs w:val="16"/>
                <w:u w:val="single"/>
                <w:lang w:eastAsia="es-EC"/>
              </w:rPr>
            </w:pPr>
            <w:r w:rsidRPr="00481301">
              <w:rPr>
                <w:rFonts w:ascii="Calibri" w:eastAsia="Times New Roman" w:hAnsi="Calibri" w:cs="Arial"/>
                <w:color w:val="000000"/>
                <w:sz w:val="16"/>
                <w:szCs w:val="16"/>
                <w:u w:val="single"/>
                <w:lang w:eastAsia="es-EC"/>
              </w:rPr>
              <w:t> </w:t>
            </w:r>
          </w:p>
        </w:tc>
        <w:tc>
          <w:tcPr>
            <w:tcW w:w="1632" w:type="dxa"/>
            <w:tcBorders>
              <w:top w:val="nil"/>
              <w:left w:val="nil"/>
              <w:bottom w:val="dashed" w:sz="4" w:space="0" w:color="auto"/>
              <w:right w:val="single" w:sz="8" w:space="0" w:color="auto"/>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color w:val="000000"/>
                <w:sz w:val="16"/>
                <w:szCs w:val="16"/>
                <w:u w:val="single"/>
                <w:lang w:eastAsia="es-EC"/>
              </w:rPr>
            </w:pPr>
            <w:r w:rsidRPr="00481301">
              <w:rPr>
                <w:rFonts w:ascii="Calibri" w:eastAsia="Times New Roman" w:hAnsi="Calibri" w:cs="Arial"/>
                <w:color w:val="000000"/>
                <w:sz w:val="16"/>
                <w:szCs w:val="16"/>
                <w:u w:val="single"/>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475" w:type="dxa"/>
            <w:gridSpan w:val="3"/>
            <w:tcBorders>
              <w:top w:val="nil"/>
              <w:left w:val="nil"/>
              <w:bottom w:val="nil"/>
              <w:right w:val="single" w:sz="8" w:space="0" w:color="000000"/>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Sumaria</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Aprobado por:</w:t>
            </w:r>
          </w:p>
        </w:tc>
        <w:tc>
          <w:tcPr>
            <w:tcW w:w="352" w:type="dxa"/>
            <w:tcBorders>
              <w:top w:val="nil"/>
              <w:left w:val="nil"/>
              <w:bottom w:val="dashed" w:sz="4" w:space="0" w:color="auto"/>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632" w:type="dxa"/>
            <w:tcBorders>
              <w:top w:val="nil"/>
              <w:left w:val="nil"/>
              <w:bottom w:val="dashed" w:sz="4" w:space="0" w:color="auto"/>
              <w:right w:val="single" w:sz="8" w:space="0" w:color="auto"/>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r>
      <w:tr w:rsidR="00481301" w:rsidRPr="00481301" w:rsidTr="00607B55">
        <w:trPr>
          <w:trHeight w:val="33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475" w:type="dxa"/>
            <w:gridSpan w:val="3"/>
            <w:tcBorders>
              <w:top w:val="nil"/>
              <w:left w:val="nil"/>
              <w:bottom w:val="nil"/>
              <w:right w:val="single" w:sz="8" w:space="0" w:color="000000"/>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Al 31 de Diciembre del 20X1</w:t>
            </w:r>
          </w:p>
        </w:tc>
        <w:tc>
          <w:tcPr>
            <w:tcW w:w="1507" w:type="dxa"/>
            <w:tcBorders>
              <w:top w:val="nil"/>
              <w:left w:val="nil"/>
              <w:bottom w:val="single" w:sz="8"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352" w:type="dxa"/>
            <w:tcBorders>
              <w:top w:val="nil"/>
              <w:left w:val="nil"/>
              <w:bottom w:val="single" w:sz="8"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632" w:type="dxa"/>
            <w:tcBorders>
              <w:top w:val="nil"/>
              <w:left w:val="nil"/>
              <w:bottom w:val="single" w:sz="8" w:space="0" w:color="auto"/>
              <w:right w:val="single" w:sz="8" w:space="0" w:color="auto"/>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r>
      <w:tr w:rsidR="00481301" w:rsidRPr="00481301" w:rsidTr="00607B55">
        <w:trPr>
          <w:trHeight w:val="15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113" w:type="dxa"/>
            <w:gridSpan w:val="4"/>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24"/>
                <w:szCs w:val="24"/>
                <w:lang w:eastAsia="es-EC"/>
              </w:rPr>
            </w:pPr>
            <w:r w:rsidRPr="00481301">
              <w:rPr>
                <w:rFonts w:ascii="Calibri" w:eastAsia="Times New Roman" w:hAnsi="Calibri" w:cs="Arial"/>
                <w:b/>
                <w:bCs/>
                <w:sz w:val="24"/>
                <w:szCs w:val="24"/>
                <w:lang w:eastAsia="es-EC"/>
              </w:rPr>
              <w:t>EN  UNIDADES DE DÓLARES</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853" w:type="dxa"/>
            <w:gridSpan w:val="2"/>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color w:val="000000"/>
                <w:sz w:val="24"/>
                <w:szCs w:val="24"/>
                <w:lang w:eastAsia="es-EC"/>
              </w:rPr>
            </w:pPr>
            <w:r w:rsidRPr="00481301">
              <w:rPr>
                <w:rFonts w:ascii="Calibri" w:eastAsia="Times New Roman" w:hAnsi="Calibri" w:cs="Arial"/>
                <w:b/>
                <w:bCs/>
                <w:color w:val="000000"/>
                <w:sz w:val="24"/>
                <w:szCs w:val="24"/>
                <w:lang w:eastAsia="es-EC"/>
              </w:rPr>
              <w:t>CUENTA</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color w:val="000000"/>
                <w:sz w:val="24"/>
                <w:szCs w:val="24"/>
                <w:lang w:eastAsia="es-EC"/>
              </w:rPr>
            </w:pPr>
            <w:r w:rsidRPr="00481301">
              <w:rPr>
                <w:rFonts w:ascii="Calibri" w:eastAsia="Times New Roman" w:hAnsi="Calibri" w:cs="Arial"/>
                <w:b/>
                <w:bCs/>
                <w:color w:val="000000"/>
                <w:sz w:val="24"/>
                <w:szCs w:val="24"/>
                <w:lang w:eastAsia="es-EC"/>
              </w:rPr>
              <w:t>31.12.20X1</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color w:val="000000"/>
                <w:sz w:val="24"/>
                <w:szCs w:val="24"/>
                <w:lang w:eastAsia="es-EC"/>
              </w:rPr>
            </w:pPr>
            <w:r w:rsidRPr="00481301">
              <w:rPr>
                <w:rFonts w:ascii="Calibri" w:eastAsia="Times New Roman" w:hAnsi="Calibri" w:cs="Arial"/>
                <w:b/>
                <w:bCs/>
                <w:color w:val="000000"/>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color w:val="000000"/>
                <w:sz w:val="24"/>
                <w:szCs w:val="24"/>
                <w:lang w:eastAsia="es-EC"/>
              </w:rPr>
            </w:pPr>
            <w:r w:rsidRPr="00481301">
              <w:rPr>
                <w:rFonts w:ascii="Calibri" w:eastAsia="Times New Roman" w:hAnsi="Calibri" w:cs="Arial"/>
                <w:b/>
                <w:bCs/>
                <w:color w:val="000000"/>
                <w:sz w:val="24"/>
                <w:szCs w:val="24"/>
                <w:lang w:eastAsia="es-EC"/>
              </w:rPr>
              <w:t>31.12.20X0</w:t>
            </w:r>
          </w:p>
        </w:tc>
      </w:tr>
      <w:tr w:rsidR="00481301" w:rsidRPr="00481301" w:rsidTr="00607B55">
        <w:trPr>
          <w:trHeight w:val="15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 </w:t>
            </w:r>
          </w:p>
        </w:tc>
        <w:tc>
          <w:tcPr>
            <w:tcW w:w="1851"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3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475" w:type="dxa"/>
            <w:gridSpan w:val="3"/>
            <w:tcBorders>
              <w:top w:val="nil"/>
              <w:left w:val="nil"/>
              <w:bottom w:val="nil"/>
              <w:right w:val="single" w:sz="8" w:space="0" w:color="000000"/>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Ecuaservicio S.A.</w:t>
            </w:r>
          </w:p>
        </w:tc>
        <w:tc>
          <w:tcPr>
            <w:tcW w:w="1507" w:type="dxa"/>
            <w:tcBorders>
              <w:top w:val="single" w:sz="8" w:space="0" w:color="auto"/>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16"/>
                <w:szCs w:val="16"/>
                <w:lang w:eastAsia="es-EC"/>
              </w:rPr>
            </w:pPr>
            <w:r w:rsidRPr="00481301">
              <w:rPr>
                <w:rFonts w:ascii="Calibri" w:eastAsia="Times New Roman" w:hAnsi="Calibri" w:cs="Arial"/>
                <w:color w:val="000000"/>
                <w:sz w:val="16"/>
                <w:szCs w:val="16"/>
                <w:lang w:eastAsia="es-EC"/>
              </w:rPr>
              <w:t xml:space="preserve">Fecha: </w:t>
            </w:r>
            <w:r w:rsidRPr="00481301">
              <w:rPr>
                <w:rFonts w:ascii="Calibri" w:eastAsia="Times New Roman" w:hAnsi="Calibri" w:cs="Arial"/>
                <w:b/>
                <w:bCs/>
                <w:color w:val="000000"/>
                <w:sz w:val="16"/>
                <w:szCs w:val="16"/>
                <w:lang w:eastAsia="es-EC"/>
              </w:rPr>
              <w:t xml:space="preserve"> </w:t>
            </w:r>
          </w:p>
        </w:tc>
        <w:tc>
          <w:tcPr>
            <w:tcW w:w="352" w:type="dxa"/>
            <w:tcBorders>
              <w:top w:val="single" w:sz="8" w:space="0" w:color="auto"/>
              <w:left w:val="nil"/>
              <w:bottom w:val="dashed" w:sz="4" w:space="0" w:color="auto"/>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color w:val="000000"/>
                <w:sz w:val="16"/>
                <w:szCs w:val="16"/>
                <w:u w:val="single"/>
                <w:lang w:eastAsia="es-EC"/>
              </w:rPr>
            </w:pPr>
            <w:r w:rsidRPr="00481301">
              <w:rPr>
                <w:rFonts w:ascii="Calibri" w:eastAsia="Times New Roman" w:hAnsi="Calibri" w:cs="Arial"/>
                <w:color w:val="000000"/>
                <w:sz w:val="16"/>
                <w:szCs w:val="16"/>
                <w:u w:val="single"/>
                <w:lang w:eastAsia="es-EC"/>
              </w:rPr>
              <w:t> </w:t>
            </w:r>
          </w:p>
        </w:tc>
        <w:tc>
          <w:tcPr>
            <w:tcW w:w="1632" w:type="dxa"/>
            <w:tcBorders>
              <w:top w:val="single" w:sz="8" w:space="0" w:color="auto"/>
              <w:left w:val="nil"/>
              <w:bottom w:val="dashed" w:sz="4" w:space="0" w:color="auto"/>
              <w:right w:val="single" w:sz="8" w:space="0" w:color="auto"/>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color w:val="000000"/>
                <w:sz w:val="16"/>
                <w:szCs w:val="16"/>
                <w:u w:val="single"/>
                <w:lang w:eastAsia="es-EC"/>
              </w:rPr>
            </w:pPr>
            <w:r w:rsidRPr="00481301">
              <w:rPr>
                <w:rFonts w:ascii="Calibri" w:eastAsia="Times New Roman" w:hAnsi="Calibri" w:cs="Arial"/>
                <w:color w:val="000000"/>
                <w:sz w:val="16"/>
                <w:szCs w:val="16"/>
                <w:u w:val="single"/>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475" w:type="dxa"/>
            <w:gridSpan w:val="3"/>
            <w:tcBorders>
              <w:top w:val="nil"/>
              <w:left w:val="nil"/>
              <w:bottom w:val="nil"/>
              <w:right w:val="single" w:sz="8" w:space="0" w:color="000000"/>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Cuentas por Pagar</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Preparado por:</w:t>
            </w:r>
          </w:p>
        </w:tc>
        <w:tc>
          <w:tcPr>
            <w:tcW w:w="352" w:type="dxa"/>
            <w:tcBorders>
              <w:top w:val="nil"/>
              <w:left w:val="nil"/>
              <w:bottom w:val="dashed" w:sz="4" w:space="0" w:color="auto"/>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color w:val="000000"/>
                <w:sz w:val="16"/>
                <w:szCs w:val="16"/>
                <w:u w:val="single"/>
                <w:lang w:eastAsia="es-EC"/>
              </w:rPr>
            </w:pPr>
            <w:r w:rsidRPr="00481301">
              <w:rPr>
                <w:rFonts w:ascii="Calibri" w:eastAsia="Times New Roman" w:hAnsi="Calibri" w:cs="Arial"/>
                <w:color w:val="000000"/>
                <w:sz w:val="16"/>
                <w:szCs w:val="16"/>
                <w:u w:val="single"/>
                <w:lang w:eastAsia="es-EC"/>
              </w:rPr>
              <w:t> </w:t>
            </w:r>
          </w:p>
        </w:tc>
        <w:tc>
          <w:tcPr>
            <w:tcW w:w="1632" w:type="dxa"/>
            <w:tcBorders>
              <w:top w:val="nil"/>
              <w:left w:val="nil"/>
              <w:bottom w:val="dashed" w:sz="4" w:space="0" w:color="auto"/>
              <w:right w:val="single" w:sz="8" w:space="0" w:color="auto"/>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color w:val="000000"/>
                <w:sz w:val="16"/>
                <w:szCs w:val="16"/>
                <w:u w:val="single"/>
                <w:lang w:eastAsia="es-EC"/>
              </w:rPr>
            </w:pPr>
            <w:r w:rsidRPr="00481301">
              <w:rPr>
                <w:rFonts w:ascii="Calibri" w:eastAsia="Times New Roman" w:hAnsi="Calibri" w:cs="Arial"/>
                <w:color w:val="000000"/>
                <w:sz w:val="16"/>
                <w:szCs w:val="16"/>
                <w:u w:val="single"/>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475" w:type="dxa"/>
            <w:gridSpan w:val="3"/>
            <w:tcBorders>
              <w:top w:val="nil"/>
              <w:left w:val="nil"/>
              <w:bottom w:val="nil"/>
              <w:right w:val="single" w:sz="8" w:space="0" w:color="000000"/>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Detalle de Saldos por Proveedores</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Aprobado por:</w:t>
            </w:r>
          </w:p>
        </w:tc>
        <w:tc>
          <w:tcPr>
            <w:tcW w:w="352" w:type="dxa"/>
            <w:tcBorders>
              <w:top w:val="nil"/>
              <w:left w:val="nil"/>
              <w:bottom w:val="dashed" w:sz="4" w:space="0" w:color="auto"/>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632" w:type="dxa"/>
            <w:tcBorders>
              <w:top w:val="nil"/>
              <w:left w:val="nil"/>
              <w:bottom w:val="dashed" w:sz="4" w:space="0" w:color="auto"/>
              <w:right w:val="single" w:sz="8" w:space="0" w:color="auto"/>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r>
      <w:tr w:rsidR="00481301" w:rsidRPr="00481301" w:rsidTr="00607B55">
        <w:trPr>
          <w:trHeight w:val="33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475" w:type="dxa"/>
            <w:gridSpan w:val="3"/>
            <w:tcBorders>
              <w:top w:val="nil"/>
              <w:left w:val="nil"/>
              <w:bottom w:val="nil"/>
              <w:right w:val="single" w:sz="8" w:space="0" w:color="000000"/>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Al 31 de Diciembre del 20X1</w:t>
            </w:r>
          </w:p>
        </w:tc>
        <w:tc>
          <w:tcPr>
            <w:tcW w:w="1507" w:type="dxa"/>
            <w:tcBorders>
              <w:top w:val="nil"/>
              <w:left w:val="nil"/>
              <w:bottom w:val="single" w:sz="8"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352" w:type="dxa"/>
            <w:tcBorders>
              <w:top w:val="nil"/>
              <w:left w:val="nil"/>
              <w:bottom w:val="single" w:sz="8"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632" w:type="dxa"/>
            <w:tcBorders>
              <w:top w:val="nil"/>
              <w:left w:val="nil"/>
              <w:bottom w:val="single" w:sz="8" w:space="0" w:color="auto"/>
              <w:right w:val="single" w:sz="8" w:space="0" w:color="auto"/>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r>
      <w:tr w:rsidR="00481301" w:rsidRPr="00481301" w:rsidTr="00607B55">
        <w:trPr>
          <w:trHeight w:val="16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9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hideMark/>
          </w:tcPr>
          <w:p w:rsidR="00481301" w:rsidRPr="00481301" w:rsidRDefault="00481301" w:rsidP="00481301">
            <w:pPr>
              <w:spacing w:after="0" w:line="240" w:lineRule="auto"/>
              <w:jc w:val="center"/>
              <w:rPr>
                <w:rFonts w:ascii="Calibri" w:eastAsia="Times New Roman" w:hAnsi="Calibri" w:cs="Arial"/>
                <w:b/>
                <w:bCs/>
                <w:color w:val="000000"/>
                <w:sz w:val="24"/>
                <w:szCs w:val="24"/>
                <w:lang w:eastAsia="es-EC"/>
              </w:rPr>
            </w:pPr>
            <w:r w:rsidRPr="00481301">
              <w:rPr>
                <w:rFonts w:ascii="Calibri" w:eastAsia="Times New Roman" w:hAnsi="Calibri" w:cs="Arial"/>
                <w:b/>
                <w:bCs/>
                <w:color w:val="000000"/>
                <w:sz w:val="24"/>
                <w:szCs w:val="24"/>
                <w:lang w:eastAsia="es-EC"/>
              </w:rPr>
              <w:t>PROVEEDOR</w:t>
            </w:r>
          </w:p>
        </w:tc>
        <w:tc>
          <w:tcPr>
            <w:tcW w:w="1851" w:type="dxa"/>
            <w:tcBorders>
              <w:top w:val="nil"/>
              <w:left w:val="nil"/>
              <w:bottom w:val="nil"/>
              <w:right w:val="nil"/>
            </w:tcBorders>
            <w:shd w:val="clear" w:color="000000" w:fill="FFFFFF"/>
            <w:noWrap/>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hideMark/>
          </w:tcPr>
          <w:p w:rsidR="00481301" w:rsidRPr="00481301" w:rsidRDefault="00481301" w:rsidP="00481301">
            <w:pPr>
              <w:spacing w:after="0" w:line="240" w:lineRule="auto"/>
              <w:jc w:val="center"/>
              <w:rPr>
                <w:rFonts w:ascii="Calibri" w:eastAsia="Times New Roman" w:hAnsi="Calibri" w:cs="Arial"/>
                <w:b/>
                <w:bCs/>
                <w:color w:val="000000"/>
                <w:sz w:val="24"/>
                <w:szCs w:val="24"/>
                <w:lang w:eastAsia="es-EC"/>
              </w:rPr>
            </w:pPr>
            <w:r w:rsidRPr="00481301">
              <w:rPr>
                <w:rFonts w:ascii="Calibri" w:eastAsia="Times New Roman" w:hAnsi="Calibri" w:cs="Arial"/>
                <w:b/>
                <w:bCs/>
                <w:color w:val="000000"/>
                <w:sz w:val="24"/>
                <w:szCs w:val="24"/>
                <w:lang w:eastAsia="es-EC"/>
              </w:rPr>
              <w:t> </w:t>
            </w:r>
          </w:p>
        </w:tc>
        <w:tc>
          <w:tcPr>
            <w:tcW w:w="1507" w:type="dxa"/>
            <w:tcBorders>
              <w:top w:val="nil"/>
              <w:left w:val="nil"/>
              <w:bottom w:val="nil"/>
              <w:right w:val="nil"/>
            </w:tcBorders>
            <w:shd w:val="clear" w:color="000000" w:fill="FFFFFF"/>
            <w:noWrap/>
            <w:hideMark/>
          </w:tcPr>
          <w:p w:rsidR="00481301" w:rsidRPr="00481301" w:rsidRDefault="00481301" w:rsidP="00481301">
            <w:pPr>
              <w:spacing w:after="0" w:line="240" w:lineRule="auto"/>
              <w:jc w:val="center"/>
              <w:rPr>
                <w:rFonts w:ascii="Calibri" w:eastAsia="Times New Roman" w:hAnsi="Calibri" w:cs="Arial"/>
                <w:b/>
                <w:bCs/>
                <w:color w:val="000000"/>
                <w:sz w:val="24"/>
                <w:szCs w:val="24"/>
                <w:lang w:eastAsia="es-EC"/>
              </w:rPr>
            </w:pPr>
            <w:r w:rsidRPr="00481301">
              <w:rPr>
                <w:rFonts w:ascii="Calibri" w:eastAsia="Times New Roman" w:hAnsi="Calibri" w:cs="Arial"/>
                <w:b/>
                <w:bCs/>
                <w:color w:val="000000"/>
                <w:sz w:val="24"/>
                <w:szCs w:val="24"/>
                <w:lang w:eastAsia="es-EC"/>
              </w:rPr>
              <w:t xml:space="preserve"> SALDO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color w:val="000000"/>
                <w:sz w:val="24"/>
                <w:szCs w:val="24"/>
                <w:lang w:eastAsia="es-EC"/>
              </w:rPr>
            </w:pPr>
            <w:r w:rsidRPr="00481301">
              <w:rPr>
                <w:rFonts w:ascii="Calibri" w:eastAsia="Times New Roman" w:hAnsi="Calibri" w:cs="Arial"/>
                <w:b/>
                <w:bCs/>
                <w:color w:val="000000"/>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color w:val="000000"/>
                <w:sz w:val="24"/>
                <w:szCs w:val="24"/>
                <w:lang w:eastAsia="es-EC"/>
              </w:rPr>
            </w:pPr>
            <w:r w:rsidRPr="00481301">
              <w:rPr>
                <w:rFonts w:ascii="Calibri" w:eastAsia="Times New Roman" w:hAnsi="Calibri" w:cs="Arial"/>
                <w:b/>
                <w:bCs/>
                <w:color w:val="000000"/>
                <w:sz w:val="24"/>
                <w:szCs w:val="24"/>
                <w:lang w:eastAsia="es-EC"/>
              </w:rPr>
              <w:t> </w:t>
            </w:r>
          </w:p>
        </w:tc>
      </w:tr>
      <w:tr w:rsidR="00481301" w:rsidRPr="00481301" w:rsidTr="00607B55">
        <w:trPr>
          <w:trHeight w:val="48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1</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color w:val="000000"/>
                <w:sz w:val="24"/>
                <w:szCs w:val="24"/>
                <w:lang w:eastAsia="es-EC"/>
              </w:rPr>
            </w:pPr>
            <w:r w:rsidRPr="00481301">
              <w:rPr>
                <w:rFonts w:ascii="Calibri" w:eastAsia="Times New Roman" w:hAnsi="Calibri" w:cs="Arial"/>
                <w:b/>
                <w:bCs/>
                <w:color w:val="000000"/>
                <w:sz w:val="24"/>
                <w:szCs w:val="24"/>
                <w:lang w:eastAsia="es-EC"/>
              </w:rPr>
              <w:t> </w:t>
            </w:r>
          </w:p>
        </w:tc>
      </w:tr>
      <w:tr w:rsidR="00481301" w:rsidRPr="00481301" w:rsidTr="00607B55">
        <w:trPr>
          <w:trHeight w:val="48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b/>
                <w:bCs/>
                <w:sz w:val="24"/>
                <w:szCs w:val="24"/>
                <w:lang w:eastAsia="es-EC"/>
              </w:rPr>
            </w:pPr>
            <w:r w:rsidRPr="00481301">
              <w:rPr>
                <w:rFonts w:ascii="Calibri" w:eastAsia="Times New Roman" w:hAnsi="Calibri" w:cs="Arial"/>
                <w:b/>
                <w:bCs/>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b/>
                <w:bCs/>
                <w:sz w:val="24"/>
                <w:szCs w:val="24"/>
                <w:lang w:eastAsia="es-EC"/>
              </w:rPr>
            </w:pPr>
            <w:r w:rsidRPr="00481301">
              <w:rPr>
                <w:rFonts w:ascii="Calibri" w:eastAsia="Times New Roman" w:hAnsi="Calibri" w:cs="Arial"/>
                <w:b/>
                <w:bCs/>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2</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b/>
                <w:bCs/>
                <w:sz w:val="24"/>
                <w:szCs w:val="24"/>
                <w:lang w:eastAsia="es-EC"/>
              </w:rPr>
            </w:pPr>
            <w:r w:rsidRPr="00481301">
              <w:rPr>
                <w:rFonts w:ascii="Calibri" w:eastAsia="Times New Roman" w:hAnsi="Calibri" w:cs="Arial"/>
                <w:b/>
                <w:bCs/>
                <w:sz w:val="24"/>
                <w:szCs w:val="24"/>
                <w:lang w:eastAsia="es-EC"/>
              </w:rPr>
              <w:t> </w:t>
            </w:r>
          </w:p>
        </w:tc>
      </w:tr>
      <w:tr w:rsidR="00481301" w:rsidRPr="00481301" w:rsidTr="00607B55">
        <w:trPr>
          <w:trHeight w:val="48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3</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b/>
                <w:bCs/>
                <w:sz w:val="24"/>
                <w:szCs w:val="24"/>
                <w:lang w:eastAsia="es-EC"/>
              </w:rPr>
            </w:pPr>
            <w:r w:rsidRPr="00481301">
              <w:rPr>
                <w:rFonts w:ascii="Calibri" w:eastAsia="Times New Roman" w:hAnsi="Calibri" w:cs="Arial"/>
                <w:b/>
                <w:bCs/>
                <w:sz w:val="24"/>
                <w:szCs w:val="24"/>
                <w:lang w:eastAsia="es-EC"/>
              </w:rPr>
              <w:t> </w:t>
            </w:r>
          </w:p>
        </w:tc>
      </w:tr>
      <w:tr w:rsidR="00481301" w:rsidRPr="00481301" w:rsidTr="00607B55">
        <w:trPr>
          <w:trHeight w:val="48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4</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48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5</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48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6</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48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7</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48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8</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48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9</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48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10</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48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24"/>
                <w:szCs w:val="24"/>
                <w:lang w:eastAsia="es-EC"/>
              </w:rPr>
            </w:pPr>
            <w:r w:rsidRPr="00481301">
              <w:rPr>
                <w:rFonts w:ascii="Calibri" w:eastAsia="Times New Roman" w:hAnsi="Calibri" w:cs="Arial"/>
                <w:b/>
                <w:bCs/>
                <w:sz w:val="24"/>
                <w:szCs w:val="24"/>
                <w:lang w:eastAsia="es-EC"/>
              </w:rPr>
              <w:t>TOTAL</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double" w:sz="6"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3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bookmarkStart w:id="0" w:name="_GoBack"/>
            <w:bookmarkEnd w:id="0"/>
            <w:r w:rsidRPr="00481301">
              <w:rPr>
                <w:rFonts w:ascii="Calibri" w:eastAsia="Times New Roman" w:hAnsi="Calibri" w:cs="Arial"/>
                <w:sz w:val="24"/>
                <w:szCs w:val="24"/>
                <w:lang w:eastAsia="es-EC"/>
              </w:rPr>
              <w:lastRenderedPageBreak/>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475" w:type="dxa"/>
            <w:gridSpan w:val="3"/>
            <w:tcBorders>
              <w:top w:val="nil"/>
              <w:left w:val="nil"/>
              <w:bottom w:val="nil"/>
              <w:right w:val="single" w:sz="8" w:space="0" w:color="000000"/>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Ecuaservicio S.A.</w:t>
            </w:r>
          </w:p>
        </w:tc>
        <w:tc>
          <w:tcPr>
            <w:tcW w:w="1507" w:type="dxa"/>
            <w:tcBorders>
              <w:top w:val="single" w:sz="8" w:space="0" w:color="auto"/>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16"/>
                <w:szCs w:val="16"/>
                <w:lang w:eastAsia="es-EC"/>
              </w:rPr>
            </w:pPr>
            <w:r w:rsidRPr="00481301">
              <w:rPr>
                <w:rFonts w:ascii="Calibri" w:eastAsia="Times New Roman" w:hAnsi="Calibri" w:cs="Arial"/>
                <w:color w:val="000000"/>
                <w:sz w:val="16"/>
                <w:szCs w:val="16"/>
                <w:lang w:eastAsia="es-EC"/>
              </w:rPr>
              <w:t xml:space="preserve">Fecha: </w:t>
            </w:r>
            <w:r w:rsidRPr="00481301">
              <w:rPr>
                <w:rFonts w:ascii="Calibri" w:eastAsia="Times New Roman" w:hAnsi="Calibri" w:cs="Arial"/>
                <w:b/>
                <w:bCs/>
                <w:color w:val="000000"/>
                <w:sz w:val="16"/>
                <w:szCs w:val="16"/>
                <w:lang w:eastAsia="es-EC"/>
              </w:rPr>
              <w:t xml:space="preserve"> </w:t>
            </w:r>
          </w:p>
        </w:tc>
        <w:tc>
          <w:tcPr>
            <w:tcW w:w="352" w:type="dxa"/>
            <w:tcBorders>
              <w:top w:val="single" w:sz="8" w:space="0" w:color="auto"/>
              <w:left w:val="nil"/>
              <w:bottom w:val="dashed" w:sz="4" w:space="0" w:color="auto"/>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color w:val="000000"/>
                <w:sz w:val="16"/>
                <w:szCs w:val="16"/>
                <w:u w:val="single"/>
                <w:lang w:eastAsia="es-EC"/>
              </w:rPr>
            </w:pPr>
            <w:r w:rsidRPr="00481301">
              <w:rPr>
                <w:rFonts w:ascii="Calibri" w:eastAsia="Times New Roman" w:hAnsi="Calibri" w:cs="Arial"/>
                <w:color w:val="000000"/>
                <w:sz w:val="16"/>
                <w:szCs w:val="16"/>
                <w:u w:val="single"/>
                <w:lang w:eastAsia="es-EC"/>
              </w:rPr>
              <w:t> </w:t>
            </w:r>
          </w:p>
        </w:tc>
        <w:tc>
          <w:tcPr>
            <w:tcW w:w="1632" w:type="dxa"/>
            <w:tcBorders>
              <w:top w:val="single" w:sz="8" w:space="0" w:color="auto"/>
              <w:left w:val="nil"/>
              <w:bottom w:val="dashed" w:sz="4" w:space="0" w:color="auto"/>
              <w:right w:val="single" w:sz="8" w:space="0" w:color="auto"/>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color w:val="000000"/>
                <w:sz w:val="16"/>
                <w:szCs w:val="16"/>
                <w:u w:val="single"/>
                <w:lang w:eastAsia="es-EC"/>
              </w:rPr>
            </w:pPr>
            <w:r w:rsidRPr="00481301">
              <w:rPr>
                <w:rFonts w:ascii="Calibri" w:eastAsia="Times New Roman" w:hAnsi="Calibri" w:cs="Arial"/>
                <w:color w:val="000000"/>
                <w:sz w:val="16"/>
                <w:szCs w:val="16"/>
                <w:u w:val="single"/>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475" w:type="dxa"/>
            <w:gridSpan w:val="3"/>
            <w:tcBorders>
              <w:top w:val="nil"/>
              <w:left w:val="nil"/>
              <w:bottom w:val="nil"/>
              <w:right w:val="single" w:sz="8" w:space="0" w:color="000000"/>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Cuentas  por Pagar</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Preparado por:</w:t>
            </w:r>
          </w:p>
        </w:tc>
        <w:tc>
          <w:tcPr>
            <w:tcW w:w="352" w:type="dxa"/>
            <w:tcBorders>
              <w:top w:val="nil"/>
              <w:left w:val="nil"/>
              <w:bottom w:val="dashed" w:sz="4" w:space="0" w:color="auto"/>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color w:val="000000"/>
                <w:sz w:val="16"/>
                <w:szCs w:val="16"/>
                <w:u w:val="single"/>
                <w:lang w:eastAsia="es-EC"/>
              </w:rPr>
            </w:pPr>
            <w:r w:rsidRPr="00481301">
              <w:rPr>
                <w:rFonts w:ascii="Calibri" w:eastAsia="Times New Roman" w:hAnsi="Calibri" w:cs="Arial"/>
                <w:color w:val="000000"/>
                <w:sz w:val="16"/>
                <w:szCs w:val="16"/>
                <w:u w:val="single"/>
                <w:lang w:eastAsia="es-EC"/>
              </w:rPr>
              <w:t> </w:t>
            </w:r>
          </w:p>
        </w:tc>
        <w:tc>
          <w:tcPr>
            <w:tcW w:w="1632" w:type="dxa"/>
            <w:tcBorders>
              <w:top w:val="nil"/>
              <w:left w:val="nil"/>
              <w:bottom w:val="dashed" w:sz="4" w:space="0" w:color="auto"/>
              <w:right w:val="single" w:sz="8" w:space="0" w:color="auto"/>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color w:val="000000"/>
                <w:sz w:val="16"/>
                <w:szCs w:val="16"/>
                <w:u w:val="single"/>
                <w:lang w:eastAsia="es-EC"/>
              </w:rPr>
            </w:pPr>
            <w:r w:rsidRPr="00481301">
              <w:rPr>
                <w:rFonts w:ascii="Calibri" w:eastAsia="Times New Roman" w:hAnsi="Calibri" w:cs="Arial"/>
                <w:color w:val="000000"/>
                <w:sz w:val="16"/>
                <w:szCs w:val="16"/>
                <w:u w:val="single"/>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475" w:type="dxa"/>
            <w:gridSpan w:val="3"/>
            <w:tcBorders>
              <w:top w:val="nil"/>
              <w:left w:val="nil"/>
              <w:bottom w:val="nil"/>
              <w:right w:val="single" w:sz="8" w:space="0" w:color="000000"/>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Análisis de Confirmaciones Recibidas</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Aprobado por:</w:t>
            </w:r>
          </w:p>
        </w:tc>
        <w:tc>
          <w:tcPr>
            <w:tcW w:w="352" w:type="dxa"/>
            <w:tcBorders>
              <w:top w:val="nil"/>
              <w:left w:val="nil"/>
              <w:bottom w:val="dashed" w:sz="4" w:space="0" w:color="auto"/>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632" w:type="dxa"/>
            <w:tcBorders>
              <w:top w:val="nil"/>
              <w:left w:val="nil"/>
              <w:bottom w:val="dashed" w:sz="4" w:space="0" w:color="auto"/>
              <w:right w:val="single" w:sz="8" w:space="0" w:color="auto"/>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r>
      <w:tr w:rsidR="00481301" w:rsidRPr="00481301" w:rsidTr="00607B55">
        <w:trPr>
          <w:trHeight w:val="330"/>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475" w:type="dxa"/>
            <w:gridSpan w:val="3"/>
            <w:tcBorders>
              <w:top w:val="nil"/>
              <w:left w:val="nil"/>
              <w:bottom w:val="nil"/>
              <w:right w:val="single" w:sz="8" w:space="0" w:color="000000"/>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Al 31 de diciembre del 20X1</w:t>
            </w:r>
          </w:p>
        </w:tc>
        <w:tc>
          <w:tcPr>
            <w:tcW w:w="1507" w:type="dxa"/>
            <w:tcBorders>
              <w:top w:val="nil"/>
              <w:left w:val="nil"/>
              <w:bottom w:val="single" w:sz="8"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352" w:type="dxa"/>
            <w:tcBorders>
              <w:top w:val="nil"/>
              <w:left w:val="nil"/>
              <w:bottom w:val="single" w:sz="8"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c>
          <w:tcPr>
            <w:tcW w:w="1632" w:type="dxa"/>
            <w:tcBorders>
              <w:top w:val="nil"/>
              <w:left w:val="nil"/>
              <w:bottom w:val="single" w:sz="8" w:space="0" w:color="auto"/>
              <w:right w:val="single" w:sz="8" w:space="0" w:color="auto"/>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16"/>
                <w:szCs w:val="16"/>
                <w:lang w:eastAsia="es-EC"/>
              </w:rPr>
            </w:pPr>
            <w:r w:rsidRPr="00481301">
              <w:rPr>
                <w:rFonts w:ascii="Calibri" w:eastAsia="Times New Roman" w:hAnsi="Calibri" w:cs="Arial"/>
                <w:sz w:val="16"/>
                <w:szCs w:val="16"/>
                <w:lang w:eastAsia="es-EC"/>
              </w:rPr>
              <w:t> </w:t>
            </w:r>
          </w:p>
        </w:tc>
      </w:tr>
      <w:tr w:rsidR="00481301" w:rsidRPr="00481301" w:rsidTr="00607B55">
        <w:trPr>
          <w:trHeight w:val="16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5964" w:type="dxa"/>
            <w:gridSpan w:val="5"/>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color w:val="000000"/>
                <w:sz w:val="24"/>
                <w:szCs w:val="24"/>
                <w:lang w:eastAsia="es-EC"/>
              </w:rPr>
            </w:pPr>
            <w:r w:rsidRPr="00481301">
              <w:rPr>
                <w:rFonts w:ascii="Calibri" w:eastAsia="Times New Roman" w:hAnsi="Calibri" w:cs="Arial"/>
                <w:b/>
                <w:bCs/>
                <w:color w:val="000000"/>
                <w:sz w:val="24"/>
                <w:szCs w:val="24"/>
                <w:lang w:eastAsia="es-EC"/>
              </w:rPr>
              <w:t>EN UNIDADES DE DÓLARES</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980" w:type="dxa"/>
            <w:gridSpan w:val="3"/>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sz w:val="24"/>
                <w:szCs w:val="24"/>
                <w:lang w:eastAsia="es-EC"/>
              </w:rPr>
            </w:pPr>
            <w:r w:rsidRPr="00481301">
              <w:rPr>
                <w:rFonts w:ascii="Calibri" w:eastAsia="Times New Roman" w:hAnsi="Calibri" w:cs="Arial"/>
                <w:b/>
                <w:bCs/>
                <w:sz w:val="24"/>
                <w:szCs w:val="24"/>
                <w:lang w:eastAsia="es-EC"/>
              </w:rPr>
              <w:t>SALDOS</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b/>
                <w:bCs/>
                <w:color w:val="000000"/>
                <w:sz w:val="24"/>
                <w:szCs w:val="24"/>
                <w:lang w:eastAsia="es-EC"/>
              </w:rPr>
            </w:pPr>
            <w:r w:rsidRPr="00481301">
              <w:rPr>
                <w:rFonts w:ascii="Calibri" w:eastAsia="Times New Roman" w:hAnsi="Calibri" w:cs="Arial"/>
                <w:b/>
                <w:bCs/>
                <w:color w:val="000000"/>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b/>
                <w:bCs/>
                <w:color w:val="000000"/>
                <w:sz w:val="24"/>
                <w:szCs w:val="24"/>
                <w:lang w:eastAsia="es-EC"/>
              </w:rPr>
            </w:pPr>
            <w:r w:rsidRPr="00481301">
              <w:rPr>
                <w:rFonts w:ascii="Calibri" w:eastAsia="Times New Roman" w:hAnsi="Calibri" w:cs="Arial"/>
                <w:b/>
                <w:bCs/>
                <w:color w:val="000000"/>
                <w:sz w:val="24"/>
                <w:szCs w:val="24"/>
                <w:lang w:eastAsia="es-EC"/>
              </w:rPr>
              <w:t> </w:t>
            </w:r>
          </w:p>
        </w:tc>
      </w:tr>
      <w:tr w:rsidR="00481301" w:rsidRPr="00481301" w:rsidTr="00607B55">
        <w:trPr>
          <w:trHeight w:val="64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hideMark/>
          </w:tcPr>
          <w:p w:rsidR="00481301" w:rsidRPr="00481301" w:rsidRDefault="00481301" w:rsidP="00481301">
            <w:pPr>
              <w:spacing w:after="0" w:line="240" w:lineRule="auto"/>
              <w:jc w:val="center"/>
              <w:rPr>
                <w:rFonts w:ascii="Calibri" w:eastAsia="Times New Roman" w:hAnsi="Calibri" w:cs="Arial"/>
                <w:b/>
                <w:bCs/>
                <w:color w:val="000000"/>
                <w:sz w:val="24"/>
                <w:szCs w:val="24"/>
                <w:lang w:eastAsia="es-EC"/>
              </w:rPr>
            </w:pPr>
            <w:r w:rsidRPr="00481301">
              <w:rPr>
                <w:rFonts w:ascii="Calibri" w:eastAsia="Times New Roman" w:hAnsi="Calibri" w:cs="Arial"/>
                <w:b/>
                <w:bCs/>
                <w:color w:val="000000"/>
                <w:sz w:val="24"/>
                <w:szCs w:val="24"/>
                <w:lang w:eastAsia="es-EC"/>
              </w:rPr>
              <w:t>PROVEEDOR</w:t>
            </w:r>
          </w:p>
        </w:tc>
        <w:tc>
          <w:tcPr>
            <w:tcW w:w="1851" w:type="dxa"/>
            <w:tcBorders>
              <w:top w:val="nil"/>
              <w:left w:val="nil"/>
              <w:bottom w:val="nil"/>
              <w:right w:val="nil"/>
            </w:tcBorders>
            <w:shd w:val="clear" w:color="000000" w:fill="FFFFFF"/>
            <w:hideMark/>
          </w:tcPr>
          <w:p w:rsidR="00481301" w:rsidRPr="00481301" w:rsidRDefault="00481301" w:rsidP="00481301">
            <w:pPr>
              <w:spacing w:after="0" w:line="240" w:lineRule="auto"/>
              <w:jc w:val="center"/>
              <w:rPr>
                <w:rFonts w:ascii="Calibri" w:eastAsia="Times New Roman" w:hAnsi="Calibri" w:cs="Arial"/>
                <w:b/>
                <w:bCs/>
                <w:color w:val="000000"/>
                <w:sz w:val="24"/>
                <w:szCs w:val="24"/>
                <w:lang w:eastAsia="es-EC"/>
              </w:rPr>
            </w:pPr>
            <w:r w:rsidRPr="00481301">
              <w:rPr>
                <w:rFonts w:ascii="Calibri" w:eastAsia="Times New Roman" w:hAnsi="Calibri" w:cs="Arial"/>
                <w:b/>
                <w:bCs/>
                <w:color w:val="000000"/>
                <w:sz w:val="24"/>
                <w:szCs w:val="24"/>
                <w:lang w:eastAsia="es-EC"/>
              </w:rPr>
              <w:t>CONFIRMACIÓN</w:t>
            </w:r>
            <w:r w:rsidRPr="00481301">
              <w:rPr>
                <w:rFonts w:ascii="Calibri" w:eastAsia="Times New Roman" w:hAnsi="Calibri" w:cs="Arial"/>
                <w:b/>
                <w:bCs/>
                <w:color w:val="000000"/>
                <w:sz w:val="24"/>
                <w:szCs w:val="24"/>
                <w:lang w:eastAsia="es-EC"/>
              </w:rPr>
              <w:br/>
              <w:t>RECIBIDA</w:t>
            </w:r>
          </w:p>
        </w:tc>
        <w:tc>
          <w:tcPr>
            <w:tcW w:w="622" w:type="dxa"/>
            <w:tcBorders>
              <w:top w:val="nil"/>
              <w:left w:val="nil"/>
              <w:bottom w:val="nil"/>
              <w:right w:val="nil"/>
            </w:tcBorders>
            <w:shd w:val="clear" w:color="000000" w:fill="FFFFFF"/>
            <w:hideMark/>
          </w:tcPr>
          <w:p w:rsidR="00481301" w:rsidRPr="00481301" w:rsidRDefault="00481301" w:rsidP="00481301">
            <w:pPr>
              <w:spacing w:after="0" w:line="240" w:lineRule="auto"/>
              <w:jc w:val="center"/>
              <w:rPr>
                <w:rFonts w:ascii="Calibri" w:eastAsia="Times New Roman" w:hAnsi="Calibri" w:cs="Arial"/>
                <w:b/>
                <w:bCs/>
                <w:color w:val="000000"/>
                <w:sz w:val="24"/>
                <w:szCs w:val="24"/>
                <w:lang w:eastAsia="es-EC"/>
              </w:rPr>
            </w:pPr>
            <w:r w:rsidRPr="00481301">
              <w:rPr>
                <w:rFonts w:ascii="Calibri" w:eastAsia="Times New Roman" w:hAnsi="Calibri" w:cs="Arial"/>
                <w:b/>
                <w:bCs/>
                <w:color w:val="000000"/>
                <w:sz w:val="24"/>
                <w:szCs w:val="24"/>
                <w:lang w:eastAsia="es-EC"/>
              </w:rPr>
              <w:t> </w:t>
            </w:r>
          </w:p>
        </w:tc>
        <w:tc>
          <w:tcPr>
            <w:tcW w:w="1507" w:type="dxa"/>
            <w:tcBorders>
              <w:top w:val="nil"/>
              <w:left w:val="nil"/>
              <w:bottom w:val="nil"/>
              <w:right w:val="nil"/>
            </w:tcBorders>
            <w:shd w:val="clear" w:color="000000" w:fill="FFFFFF"/>
            <w:hideMark/>
          </w:tcPr>
          <w:p w:rsidR="00481301" w:rsidRPr="00481301" w:rsidRDefault="00481301" w:rsidP="00481301">
            <w:pPr>
              <w:spacing w:after="0" w:line="240" w:lineRule="auto"/>
              <w:jc w:val="center"/>
              <w:rPr>
                <w:rFonts w:ascii="Calibri" w:eastAsia="Times New Roman" w:hAnsi="Calibri" w:cs="Arial"/>
                <w:b/>
                <w:bCs/>
                <w:color w:val="000000"/>
                <w:sz w:val="24"/>
                <w:szCs w:val="24"/>
                <w:lang w:eastAsia="es-EC"/>
              </w:rPr>
            </w:pPr>
            <w:r w:rsidRPr="00481301">
              <w:rPr>
                <w:rFonts w:ascii="Calibri" w:eastAsia="Times New Roman" w:hAnsi="Calibri" w:cs="Arial"/>
                <w:b/>
                <w:bCs/>
                <w:color w:val="000000"/>
                <w:sz w:val="24"/>
                <w:szCs w:val="24"/>
                <w:lang w:eastAsia="es-EC"/>
              </w:rPr>
              <w:t>CONTABLE</w:t>
            </w:r>
          </w:p>
        </w:tc>
        <w:tc>
          <w:tcPr>
            <w:tcW w:w="352" w:type="dxa"/>
            <w:tcBorders>
              <w:top w:val="nil"/>
              <w:left w:val="nil"/>
              <w:bottom w:val="nil"/>
              <w:right w:val="nil"/>
            </w:tcBorders>
            <w:shd w:val="clear" w:color="000000" w:fill="FFFFFF"/>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hideMark/>
          </w:tcPr>
          <w:p w:rsidR="00481301" w:rsidRPr="00481301" w:rsidRDefault="00481301" w:rsidP="00481301">
            <w:pPr>
              <w:spacing w:after="0" w:line="240" w:lineRule="auto"/>
              <w:jc w:val="center"/>
              <w:rPr>
                <w:rFonts w:ascii="Calibri" w:eastAsia="Times New Roman" w:hAnsi="Calibri" w:cs="Arial"/>
                <w:b/>
                <w:bCs/>
                <w:color w:val="000000"/>
                <w:sz w:val="24"/>
                <w:szCs w:val="24"/>
                <w:lang w:eastAsia="es-EC"/>
              </w:rPr>
            </w:pPr>
            <w:r w:rsidRPr="00481301">
              <w:rPr>
                <w:rFonts w:ascii="Calibri" w:eastAsia="Times New Roman" w:hAnsi="Calibri" w:cs="Arial"/>
                <w:b/>
                <w:bCs/>
                <w:color w:val="000000"/>
                <w:sz w:val="24"/>
                <w:szCs w:val="24"/>
                <w:lang w:eastAsia="es-EC"/>
              </w:rPr>
              <w:t>DIFERENCIA</w:t>
            </w:r>
          </w:p>
        </w:tc>
      </w:tr>
      <w:tr w:rsidR="00481301" w:rsidRPr="00481301" w:rsidTr="00607B55">
        <w:trPr>
          <w:trHeight w:val="46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1</w:t>
            </w:r>
          </w:p>
        </w:tc>
        <w:tc>
          <w:tcPr>
            <w:tcW w:w="1851"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46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2</w:t>
            </w:r>
          </w:p>
        </w:tc>
        <w:tc>
          <w:tcPr>
            <w:tcW w:w="1851"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46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3</w:t>
            </w:r>
          </w:p>
        </w:tc>
        <w:tc>
          <w:tcPr>
            <w:tcW w:w="1851"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46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4</w:t>
            </w:r>
          </w:p>
        </w:tc>
        <w:tc>
          <w:tcPr>
            <w:tcW w:w="1851"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46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5</w:t>
            </w:r>
          </w:p>
        </w:tc>
        <w:tc>
          <w:tcPr>
            <w:tcW w:w="1851"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46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6</w:t>
            </w:r>
          </w:p>
        </w:tc>
        <w:tc>
          <w:tcPr>
            <w:tcW w:w="1851"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46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7</w:t>
            </w:r>
          </w:p>
        </w:tc>
        <w:tc>
          <w:tcPr>
            <w:tcW w:w="1851"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46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8</w:t>
            </w:r>
          </w:p>
        </w:tc>
        <w:tc>
          <w:tcPr>
            <w:tcW w:w="1851"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46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9</w:t>
            </w:r>
          </w:p>
        </w:tc>
        <w:tc>
          <w:tcPr>
            <w:tcW w:w="1851"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46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jc w:val="center"/>
              <w:rPr>
                <w:rFonts w:ascii="Calibri" w:eastAsia="Times New Roman" w:hAnsi="Calibri" w:cs="Arial"/>
                <w:sz w:val="24"/>
                <w:szCs w:val="24"/>
                <w:lang w:eastAsia="es-EC"/>
              </w:rPr>
            </w:pPr>
            <w:r w:rsidRPr="00481301">
              <w:rPr>
                <w:rFonts w:ascii="Calibri" w:eastAsia="Times New Roman" w:hAnsi="Calibri" w:cs="Arial"/>
                <w:sz w:val="24"/>
                <w:szCs w:val="24"/>
                <w:lang w:eastAsia="es-EC"/>
              </w:rPr>
              <w:t>10</w:t>
            </w:r>
          </w:p>
        </w:tc>
        <w:tc>
          <w:tcPr>
            <w:tcW w:w="1851"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single" w:sz="4" w:space="0" w:color="auto"/>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r w:rsidR="00481301" w:rsidRPr="00481301" w:rsidTr="00607B55">
        <w:trPr>
          <w:trHeight w:val="315"/>
        </w:trPr>
        <w:tc>
          <w:tcPr>
            <w:tcW w:w="51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 </w:t>
            </w:r>
          </w:p>
        </w:tc>
        <w:tc>
          <w:tcPr>
            <w:tcW w:w="400"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color w:val="000000"/>
                <w:sz w:val="24"/>
                <w:szCs w:val="24"/>
                <w:lang w:eastAsia="es-EC"/>
              </w:rPr>
            </w:pPr>
            <w:r w:rsidRPr="00481301">
              <w:rPr>
                <w:rFonts w:ascii="Calibri" w:eastAsia="Times New Roman" w:hAnsi="Calibri" w:cs="Arial"/>
                <w:color w:val="000000"/>
                <w:sz w:val="24"/>
                <w:szCs w:val="24"/>
                <w:lang w:eastAsia="es-EC"/>
              </w:rPr>
              <w:t> </w:t>
            </w:r>
          </w:p>
        </w:tc>
        <w:tc>
          <w:tcPr>
            <w:tcW w:w="200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851"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62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507"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35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c>
          <w:tcPr>
            <w:tcW w:w="1632" w:type="dxa"/>
            <w:tcBorders>
              <w:top w:val="nil"/>
              <w:left w:val="nil"/>
              <w:bottom w:val="nil"/>
              <w:right w:val="nil"/>
            </w:tcBorders>
            <w:shd w:val="clear" w:color="000000" w:fill="FFFFFF"/>
            <w:noWrap/>
            <w:vAlign w:val="bottom"/>
            <w:hideMark/>
          </w:tcPr>
          <w:p w:rsidR="00481301" w:rsidRPr="00481301" w:rsidRDefault="00481301" w:rsidP="00481301">
            <w:pPr>
              <w:spacing w:after="0" w:line="240" w:lineRule="auto"/>
              <w:rPr>
                <w:rFonts w:ascii="Calibri" w:eastAsia="Times New Roman" w:hAnsi="Calibri" w:cs="Arial"/>
                <w:sz w:val="24"/>
                <w:szCs w:val="24"/>
                <w:lang w:eastAsia="es-EC"/>
              </w:rPr>
            </w:pPr>
            <w:r w:rsidRPr="00481301">
              <w:rPr>
                <w:rFonts w:ascii="Calibri" w:eastAsia="Times New Roman" w:hAnsi="Calibri" w:cs="Arial"/>
                <w:sz w:val="24"/>
                <w:szCs w:val="24"/>
                <w:lang w:eastAsia="es-EC"/>
              </w:rPr>
              <w:t> </w:t>
            </w:r>
          </w:p>
        </w:tc>
      </w:tr>
    </w:tbl>
    <w:p w:rsidR="00481301" w:rsidRDefault="00481301"/>
    <w:sectPr w:rsidR="004813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242"/>
    <w:rsid w:val="00481301"/>
    <w:rsid w:val="00607B55"/>
    <w:rsid w:val="00D53242"/>
    <w:rsid w:val="00F6339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DB5A5-88F9-4A2F-BF9C-33FC2FC0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81301"/>
    <w:pPr>
      <w:spacing w:before="100" w:beforeAutospacing="1" w:after="100" w:afterAutospacing="1" w:line="240" w:lineRule="auto"/>
    </w:pPr>
    <w:rPr>
      <w:rFonts w:ascii="Times New Roman" w:eastAsiaTheme="minorEastAsia" w:hAnsi="Times New Roman" w:cs="Times New Roman"/>
      <w:sz w:val="24"/>
      <w:szCs w:val="24"/>
      <w:lang w:eastAsia="es-EC"/>
    </w:rPr>
  </w:style>
  <w:style w:type="character" w:styleId="Hipervnculo">
    <w:name w:val="Hyperlink"/>
    <w:basedOn w:val="Fuentedeprrafopredeter"/>
    <w:uiPriority w:val="99"/>
    <w:semiHidden/>
    <w:unhideWhenUsed/>
    <w:rsid w:val="00481301"/>
    <w:rPr>
      <w:color w:val="0000FF"/>
      <w:u w:val="single"/>
    </w:rPr>
  </w:style>
  <w:style w:type="character" w:styleId="Hipervnculovisitado">
    <w:name w:val="FollowedHyperlink"/>
    <w:basedOn w:val="Fuentedeprrafopredeter"/>
    <w:uiPriority w:val="99"/>
    <w:semiHidden/>
    <w:unhideWhenUsed/>
    <w:rsid w:val="00481301"/>
    <w:rPr>
      <w:color w:val="800080"/>
      <w:u w:val="single"/>
    </w:rPr>
  </w:style>
  <w:style w:type="paragraph" w:customStyle="1" w:styleId="font5">
    <w:name w:val="font5"/>
    <w:basedOn w:val="Normal"/>
    <w:rsid w:val="00481301"/>
    <w:pPr>
      <w:spacing w:before="100" w:beforeAutospacing="1" w:after="100" w:afterAutospacing="1" w:line="240" w:lineRule="auto"/>
    </w:pPr>
    <w:rPr>
      <w:rFonts w:ascii="Calibri" w:eastAsia="Times New Roman" w:hAnsi="Calibri" w:cs="Times New Roman"/>
      <w:b/>
      <w:bCs/>
      <w:color w:val="000000"/>
      <w:sz w:val="24"/>
      <w:szCs w:val="24"/>
      <w:lang w:eastAsia="es-EC"/>
    </w:rPr>
  </w:style>
  <w:style w:type="paragraph" w:customStyle="1" w:styleId="xl68">
    <w:name w:val="xl68"/>
    <w:basedOn w:val="Normal"/>
    <w:rsid w:val="00481301"/>
    <w:pPr>
      <w:shd w:val="clear" w:color="000000" w:fill="FFFFFF"/>
      <w:spacing w:before="100" w:beforeAutospacing="1" w:after="100" w:afterAutospacing="1" w:line="240" w:lineRule="auto"/>
    </w:pPr>
    <w:rPr>
      <w:rFonts w:ascii="Calibri" w:eastAsia="Times New Roman" w:hAnsi="Calibri" w:cs="Times New Roman"/>
      <w:sz w:val="24"/>
      <w:szCs w:val="24"/>
      <w:lang w:eastAsia="es-EC"/>
    </w:rPr>
  </w:style>
  <w:style w:type="paragraph" w:customStyle="1" w:styleId="xl69">
    <w:name w:val="xl69"/>
    <w:basedOn w:val="Normal"/>
    <w:rsid w:val="00481301"/>
    <w:pPr>
      <w:shd w:val="clear" w:color="000000" w:fill="FFFFFF"/>
      <w:spacing w:before="100" w:beforeAutospacing="1" w:after="100" w:afterAutospacing="1" w:line="240" w:lineRule="auto"/>
      <w:jc w:val="both"/>
      <w:textAlignment w:val="top"/>
    </w:pPr>
    <w:rPr>
      <w:rFonts w:ascii="Calibri" w:eastAsia="Times New Roman" w:hAnsi="Calibri" w:cs="Times New Roman"/>
      <w:b/>
      <w:bCs/>
      <w:sz w:val="24"/>
      <w:szCs w:val="24"/>
      <w:lang w:eastAsia="es-EC"/>
    </w:rPr>
  </w:style>
  <w:style w:type="paragraph" w:customStyle="1" w:styleId="xl70">
    <w:name w:val="xl70"/>
    <w:basedOn w:val="Normal"/>
    <w:rsid w:val="00481301"/>
    <w:pPr>
      <w:shd w:val="clear" w:color="000000" w:fill="FFFFFF"/>
      <w:spacing w:before="100" w:beforeAutospacing="1" w:after="100" w:afterAutospacing="1" w:line="240" w:lineRule="auto"/>
      <w:jc w:val="both"/>
      <w:textAlignment w:val="top"/>
    </w:pPr>
    <w:rPr>
      <w:rFonts w:ascii="Calibri" w:eastAsia="Times New Roman" w:hAnsi="Calibri" w:cs="Times New Roman"/>
      <w:sz w:val="24"/>
      <w:szCs w:val="24"/>
      <w:lang w:eastAsia="es-EC"/>
    </w:rPr>
  </w:style>
  <w:style w:type="paragraph" w:customStyle="1" w:styleId="xl71">
    <w:name w:val="xl71"/>
    <w:basedOn w:val="Normal"/>
    <w:rsid w:val="00481301"/>
    <w:pPr>
      <w:shd w:val="clear" w:color="000000" w:fill="FFFFFF"/>
      <w:spacing w:before="100" w:beforeAutospacing="1" w:after="100" w:afterAutospacing="1" w:line="240" w:lineRule="auto"/>
      <w:jc w:val="center"/>
      <w:textAlignment w:val="top"/>
    </w:pPr>
    <w:rPr>
      <w:rFonts w:ascii="Calibri" w:eastAsia="Times New Roman" w:hAnsi="Calibri" w:cs="Times New Roman"/>
      <w:b/>
      <w:bCs/>
      <w:sz w:val="28"/>
      <w:szCs w:val="28"/>
      <w:lang w:eastAsia="es-EC"/>
    </w:rPr>
  </w:style>
  <w:style w:type="paragraph" w:customStyle="1" w:styleId="xl72">
    <w:name w:val="xl72"/>
    <w:basedOn w:val="Normal"/>
    <w:rsid w:val="00481301"/>
    <w:pPr>
      <w:shd w:val="clear" w:color="000000" w:fill="FFFFFF"/>
      <w:spacing w:before="100" w:beforeAutospacing="1" w:after="100" w:afterAutospacing="1" w:line="240" w:lineRule="auto"/>
      <w:jc w:val="both"/>
      <w:textAlignment w:val="top"/>
    </w:pPr>
    <w:rPr>
      <w:rFonts w:ascii="Calibri" w:eastAsia="Times New Roman" w:hAnsi="Calibri" w:cs="Times New Roman"/>
      <w:b/>
      <w:bCs/>
      <w:color w:val="000000"/>
      <w:sz w:val="24"/>
      <w:szCs w:val="24"/>
      <w:lang w:eastAsia="es-EC"/>
    </w:rPr>
  </w:style>
  <w:style w:type="paragraph" w:customStyle="1" w:styleId="xl73">
    <w:name w:val="xl73"/>
    <w:basedOn w:val="Normal"/>
    <w:rsid w:val="00481301"/>
    <w:pPr>
      <w:shd w:val="clear" w:color="000000" w:fill="FFFFFF"/>
      <w:spacing w:before="100" w:beforeAutospacing="1" w:after="100" w:afterAutospacing="1" w:line="240" w:lineRule="auto"/>
      <w:jc w:val="both"/>
      <w:textAlignment w:val="top"/>
    </w:pPr>
    <w:rPr>
      <w:rFonts w:ascii="Calibri" w:eastAsia="Times New Roman" w:hAnsi="Calibri" w:cs="Times New Roman"/>
      <w:color w:val="000000"/>
      <w:sz w:val="24"/>
      <w:szCs w:val="24"/>
      <w:lang w:eastAsia="es-EC"/>
    </w:rPr>
  </w:style>
  <w:style w:type="paragraph" w:customStyle="1" w:styleId="xl74">
    <w:name w:val="xl74"/>
    <w:basedOn w:val="Normal"/>
    <w:rsid w:val="00481301"/>
    <w:pPr>
      <w:shd w:val="clear" w:color="000000" w:fill="FFFFFF"/>
      <w:spacing w:before="100" w:beforeAutospacing="1" w:after="100" w:afterAutospacing="1" w:line="240" w:lineRule="auto"/>
      <w:jc w:val="both"/>
      <w:textAlignment w:val="top"/>
    </w:pPr>
    <w:rPr>
      <w:rFonts w:ascii="Calibri" w:eastAsia="Times New Roman" w:hAnsi="Calibri" w:cs="Times New Roman"/>
      <w:color w:val="000000"/>
      <w:sz w:val="24"/>
      <w:szCs w:val="24"/>
      <w:lang w:eastAsia="es-EC"/>
    </w:rPr>
  </w:style>
  <w:style w:type="paragraph" w:customStyle="1" w:styleId="xl75">
    <w:name w:val="xl75"/>
    <w:basedOn w:val="Normal"/>
    <w:rsid w:val="00481301"/>
    <w:pPr>
      <w:shd w:val="clear" w:color="000000" w:fill="FFFFFF"/>
      <w:spacing w:before="100" w:beforeAutospacing="1" w:after="100" w:afterAutospacing="1" w:line="240" w:lineRule="auto"/>
      <w:jc w:val="center"/>
    </w:pPr>
    <w:rPr>
      <w:rFonts w:ascii="Calibri" w:eastAsia="Times New Roman" w:hAnsi="Calibri" w:cs="Times New Roman"/>
      <w:b/>
      <w:bCs/>
      <w:sz w:val="24"/>
      <w:szCs w:val="24"/>
      <w:lang w:eastAsia="es-EC"/>
    </w:rPr>
  </w:style>
  <w:style w:type="paragraph" w:customStyle="1" w:styleId="xl76">
    <w:name w:val="xl76"/>
    <w:basedOn w:val="Normal"/>
    <w:rsid w:val="00481301"/>
    <w:pPr>
      <w:shd w:val="clear" w:color="000000" w:fill="FFFFFF"/>
      <w:spacing w:before="100" w:beforeAutospacing="1" w:after="100" w:afterAutospacing="1" w:line="240" w:lineRule="auto"/>
      <w:jc w:val="center"/>
      <w:textAlignment w:val="top"/>
    </w:pPr>
    <w:rPr>
      <w:rFonts w:ascii="Calibri" w:eastAsia="Times New Roman" w:hAnsi="Calibri" w:cs="Times New Roman"/>
      <w:sz w:val="24"/>
      <w:szCs w:val="24"/>
      <w:lang w:eastAsia="es-EC"/>
    </w:rPr>
  </w:style>
  <w:style w:type="paragraph" w:customStyle="1" w:styleId="xl77">
    <w:name w:val="xl77"/>
    <w:basedOn w:val="Normal"/>
    <w:rsid w:val="00481301"/>
    <w:pPr>
      <w:shd w:val="clear" w:color="000000" w:fill="FFFFFF"/>
      <w:spacing w:before="100" w:beforeAutospacing="1" w:after="100" w:afterAutospacing="1" w:line="240" w:lineRule="auto"/>
    </w:pPr>
    <w:rPr>
      <w:rFonts w:ascii="Calibri" w:eastAsia="Times New Roman" w:hAnsi="Calibri" w:cs="Times New Roman"/>
      <w:sz w:val="24"/>
      <w:szCs w:val="24"/>
      <w:lang w:eastAsia="es-EC"/>
    </w:rPr>
  </w:style>
  <w:style w:type="paragraph" w:customStyle="1" w:styleId="xl78">
    <w:name w:val="xl78"/>
    <w:basedOn w:val="Normal"/>
    <w:rsid w:val="00481301"/>
    <w:pPr>
      <w:shd w:val="clear" w:color="000000" w:fill="FFFFFF"/>
      <w:spacing w:before="100" w:beforeAutospacing="1" w:after="100" w:afterAutospacing="1" w:line="240" w:lineRule="auto"/>
      <w:jc w:val="center"/>
    </w:pPr>
    <w:rPr>
      <w:rFonts w:ascii="Calibri" w:eastAsia="Times New Roman" w:hAnsi="Calibri" w:cs="Times New Roman"/>
      <w:b/>
      <w:bCs/>
      <w:color w:val="FF0000"/>
      <w:sz w:val="24"/>
      <w:szCs w:val="24"/>
      <w:lang w:eastAsia="es-EC"/>
    </w:rPr>
  </w:style>
  <w:style w:type="paragraph" w:customStyle="1" w:styleId="xl79">
    <w:name w:val="xl79"/>
    <w:basedOn w:val="Normal"/>
    <w:rsid w:val="00481301"/>
    <w:pPr>
      <w:shd w:val="clear" w:color="000000" w:fill="FFFFFF"/>
      <w:spacing w:before="100" w:beforeAutospacing="1" w:after="100" w:afterAutospacing="1" w:line="240" w:lineRule="auto"/>
    </w:pPr>
    <w:rPr>
      <w:rFonts w:ascii="Calibri" w:eastAsia="Times New Roman" w:hAnsi="Calibri" w:cs="Times New Roman"/>
      <w:b/>
      <w:bCs/>
      <w:sz w:val="24"/>
      <w:szCs w:val="24"/>
      <w:lang w:eastAsia="es-EC"/>
    </w:rPr>
  </w:style>
  <w:style w:type="paragraph" w:customStyle="1" w:styleId="xl80">
    <w:name w:val="xl80"/>
    <w:basedOn w:val="Normal"/>
    <w:rsid w:val="00481301"/>
    <w:pPr>
      <w:shd w:val="clear" w:color="000000" w:fill="FFFFFF"/>
      <w:spacing w:before="100" w:beforeAutospacing="1" w:after="100" w:afterAutospacing="1" w:line="240" w:lineRule="auto"/>
      <w:jc w:val="center"/>
      <w:textAlignment w:val="top"/>
    </w:pPr>
    <w:rPr>
      <w:rFonts w:ascii="Calibri" w:eastAsia="Times New Roman" w:hAnsi="Calibri" w:cs="Times New Roman"/>
      <w:b/>
      <w:bCs/>
      <w:sz w:val="24"/>
      <w:szCs w:val="24"/>
      <w:lang w:eastAsia="es-EC"/>
    </w:rPr>
  </w:style>
  <w:style w:type="paragraph" w:customStyle="1" w:styleId="xl81">
    <w:name w:val="xl81"/>
    <w:basedOn w:val="Normal"/>
    <w:rsid w:val="00481301"/>
    <w:pPr>
      <w:shd w:val="clear" w:color="000000" w:fill="FFFFFF"/>
      <w:spacing w:before="100" w:beforeAutospacing="1" w:after="100" w:afterAutospacing="1" w:line="240" w:lineRule="auto"/>
    </w:pPr>
    <w:rPr>
      <w:rFonts w:ascii="Calibri" w:eastAsia="Times New Roman" w:hAnsi="Calibri" w:cs="Times New Roman"/>
      <w:b/>
      <w:bCs/>
      <w:color w:val="000000"/>
      <w:sz w:val="24"/>
      <w:szCs w:val="24"/>
      <w:lang w:eastAsia="es-EC"/>
    </w:rPr>
  </w:style>
  <w:style w:type="paragraph" w:customStyle="1" w:styleId="xl82">
    <w:name w:val="xl82"/>
    <w:basedOn w:val="Normal"/>
    <w:rsid w:val="00481301"/>
    <w:pPr>
      <w:shd w:val="clear" w:color="000000" w:fill="FFFFFF"/>
      <w:spacing w:before="100" w:beforeAutospacing="1" w:after="100" w:afterAutospacing="1" w:line="240" w:lineRule="auto"/>
    </w:pPr>
    <w:rPr>
      <w:rFonts w:ascii="Calibri" w:eastAsia="Times New Roman" w:hAnsi="Calibri" w:cs="Times New Roman"/>
      <w:color w:val="000000"/>
      <w:sz w:val="24"/>
      <w:szCs w:val="24"/>
      <w:lang w:eastAsia="es-EC"/>
    </w:rPr>
  </w:style>
  <w:style w:type="paragraph" w:customStyle="1" w:styleId="xl83">
    <w:name w:val="xl83"/>
    <w:basedOn w:val="Normal"/>
    <w:rsid w:val="00481301"/>
    <w:pPr>
      <w:shd w:val="clear" w:color="000000" w:fill="FFFFFF"/>
      <w:spacing w:before="100" w:beforeAutospacing="1" w:after="100" w:afterAutospacing="1" w:line="240" w:lineRule="auto"/>
    </w:pPr>
    <w:rPr>
      <w:rFonts w:ascii="Calibri" w:eastAsia="Times New Roman" w:hAnsi="Calibri" w:cs="Times New Roman"/>
      <w:sz w:val="24"/>
      <w:szCs w:val="24"/>
      <w:lang w:eastAsia="es-EC"/>
    </w:rPr>
  </w:style>
  <w:style w:type="paragraph" w:customStyle="1" w:styleId="xl84">
    <w:name w:val="xl84"/>
    <w:basedOn w:val="Normal"/>
    <w:rsid w:val="00481301"/>
    <w:pPr>
      <w:shd w:val="clear" w:color="000000" w:fill="FFFFFF"/>
      <w:spacing w:before="100" w:beforeAutospacing="1" w:after="100" w:afterAutospacing="1" w:line="240" w:lineRule="auto"/>
    </w:pPr>
    <w:rPr>
      <w:rFonts w:ascii="Calibri" w:eastAsia="Times New Roman" w:hAnsi="Calibri" w:cs="Times New Roman"/>
      <w:color w:val="000000"/>
      <w:sz w:val="24"/>
      <w:szCs w:val="24"/>
      <w:lang w:eastAsia="es-EC"/>
    </w:rPr>
  </w:style>
  <w:style w:type="paragraph" w:customStyle="1" w:styleId="xl85">
    <w:name w:val="xl85"/>
    <w:basedOn w:val="Normal"/>
    <w:rsid w:val="00481301"/>
    <w:pPr>
      <w:shd w:val="clear" w:color="000000" w:fill="FFFFFF"/>
      <w:spacing w:before="100" w:beforeAutospacing="1" w:after="100" w:afterAutospacing="1" w:line="240" w:lineRule="auto"/>
      <w:jc w:val="center"/>
      <w:textAlignment w:val="top"/>
    </w:pPr>
    <w:rPr>
      <w:rFonts w:ascii="Calibri" w:eastAsia="Times New Roman" w:hAnsi="Calibri" w:cs="Times New Roman"/>
      <w:b/>
      <w:bCs/>
      <w:color w:val="000000"/>
      <w:sz w:val="24"/>
      <w:szCs w:val="24"/>
      <w:lang w:eastAsia="es-EC"/>
    </w:rPr>
  </w:style>
  <w:style w:type="paragraph" w:customStyle="1" w:styleId="xl86">
    <w:name w:val="xl86"/>
    <w:basedOn w:val="Normal"/>
    <w:rsid w:val="00481301"/>
    <w:pPr>
      <w:shd w:val="clear" w:color="000000" w:fill="FFFFFF"/>
      <w:spacing w:before="100" w:beforeAutospacing="1" w:after="100" w:afterAutospacing="1" w:line="240" w:lineRule="auto"/>
      <w:jc w:val="center"/>
    </w:pPr>
    <w:rPr>
      <w:rFonts w:ascii="Calibri" w:eastAsia="Times New Roman" w:hAnsi="Calibri" w:cs="Times New Roman"/>
      <w:b/>
      <w:bCs/>
      <w:color w:val="000000"/>
      <w:sz w:val="24"/>
      <w:szCs w:val="24"/>
      <w:lang w:eastAsia="es-EC"/>
    </w:rPr>
  </w:style>
  <w:style w:type="paragraph" w:customStyle="1" w:styleId="xl87">
    <w:name w:val="xl87"/>
    <w:basedOn w:val="Normal"/>
    <w:rsid w:val="00481301"/>
    <w:pPr>
      <w:shd w:val="clear" w:color="000000" w:fill="FFFFFF"/>
      <w:spacing w:before="100" w:beforeAutospacing="1" w:after="100" w:afterAutospacing="1" w:line="240" w:lineRule="auto"/>
      <w:jc w:val="center"/>
    </w:pPr>
    <w:rPr>
      <w:rFonts w:ascii="Calibri" w:eastAsia="Times New Roman" w:hAnsi="Calibri" w:cs="Times New Roman"/>
      <w:b/>
      <w:bCs/>
      <w:color w:val="000000"/>
      <w:sz w:val="24"/>
      <w:szCs w:val="24"/>
      <w:lang w:eastAsia="es-EC"/>
    </w:rPr>
  </w:style>
  <w:style w:type="paragraph" w:customStyle="1" w:styleId="xl88">
    <w:name w:val="xl88"/>
    <w:basedOn w:val="Normal"/>
    <w:rsid w:val="00481301"/>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es-EC"/>
    </w:rPr>
  </w:style>
  <w:style w:type="paragraph" w:customStyle="1" w:styleId="xl89">
    <w:name w:val="xl89"/>
    <w:basedOn w:val="Normal"/>
    <w:rsid w:val="00481301"/>
    <w:pPr>
      <w:shd w:val="clear" w:color="000000" w:fill="FFFFFF"/>
      <w:spacing w:before="100" w:beforeAutospacing="1" w:after="100" w:afterAutospacing="1" w:line="240" w:lineRule="auto"/>
    </w:pPr>
    <w:rPr>
      <w:rFonts w:ascii="Calibri" w:eastAsia="Times New Roman" w:hAnsi="Calibri" w:cs="Times New Roman"/>
      <w:color w:val="000000"/>
      <w:sz w:val="24"/>
      <w:szCs w:val="24"/>
      <w:lang w:eastAsia="es-EC"/>
    </w:rPr>
  </w:style>
  <w:style w:type="paragraph" w:customStyle="1" w:styleId="xl90">
    <w:name w:val="xl90"/>
    <w:basedOn w:val="Normal"/>
    <w:rsid w:val="00481301"/>
    <w:pPr>
      <w:shd w:val="clear" w:color="000000" w:fill="FFFFFF"/>
      <w:spacing w:before="100" w:beforeAutospacing="1" w:after="100" w:afterAutospacing="1" w:line="240" w:lineRule="auto"/>
      <w:jc w:val="right"/>
    </w:pPr>
    <w:rPr>
      <w:rFonts w:ascii="Calibri" w:eastAsia="Times New Roman" w:hAnsi="Calibri" w:cs="Times New Roman"/>
      <w:sz w:val="24"/>
      <w:szCs w:val="24"/>
      <w:lang w:eastAsia="es-EC"/>
    </w:rPr>
  </w:style>
  <w:style w:type="paragraph" w:customStyle="1" w:styleId="xl91">
    <w:name w:val="xl91"/>
    <w:basedOn w:val="Normal"/>
    <w:rsid w:val="00481301"/>
    <w:pPr>
      <w:pBdr>
        <w:bottom w:val="single" w:sz="4" w:space="0" w:color="auto"/>
      </w:pBdr>
      <w:shd w:val="clear" w:color="000000" w:fill="FFFFFF"/>
      <w:spacing w:before="100" w:beforeAutospacing="1" w:after="100" w:afterAutospacing="1" w:line="240" w:lineRule="auto"/>
      <w:jc w:val="right"/>
    </w:pPr>
    <w:rPr>
      <w:rFonts w:ascii="Calibri" w:eastAsia="Times New Roman" w:hAnsi="Calibri" w:cs="Times New Roman"/>
      <w:sz w:val="24"/>
      <w:szCs w:val="24"/>
      <w:lang w:eastAsia="es-EC"/>
    </w:rPr>
  </w:style>
  <w:style w:type="paragraph" w:customStyle="1" w:styleId="xl92">
    <w:name w:val="xl92"/>
    <w:basedOn w:val="Normal"/>
    <w:rsid w:val="00481301"/>
    <w:pPr>
      <w:shd w:val="clear" w:color="000000" w:fill="FFFFFF"/>
      <w:spacing w:before="100" w:beforeAutospacing="1" w:after="100" w:afterAutospacing="1" w:line="240" w:lineRule="auto"/>
      <w:textAlignment w:val="center"/>
    </w:pPr>
    <w:rPr>
      <w:rFonts w:ascii="Calibri" w:eastAsia="Times New Roman" w:hAnsi="Calibri" w:cs="Times New Roman"/>
      <w:color w:val="000000"/>
      <w:sz w:val="24"/>
      <w:szCs w:val="24"/>
      <w:lang w:eastAsia="es-EC"/>
    </w:rPr>
  </w:style>
  <w:style w:type="paragraph" w:customStyle="1" w:styleId="xl93">
    <w:name w:val="xl93"/>
    <w:basedOn w:val="Normal"/>
    <w:rsid w:val="00481301"/>
    <w:pPr>
      <w:shd w:val="clear" w:color="000000" w:fill="FFFFFF"/>
      <w:spacing w:before="100" w:beforeAutospacing="1" w:after="100" w:afterAutospacing="1" w:line="240" w:lineRule="auto"/>
      <w:jc w:val="both"/>
      <w:textAlignment w:val="top"/>
    </w:pPr>
    <w:rPr>
      <w:rFonts w:ascii="Calibri" w:eastAsia="Times New Roman" w:hAnsi="Calibri" w:cs="Times New Roman"/>
      <w:sz w:val="24"/>
      <w:szCs w:val="24"/>
      <w:lang w:eastAsia="es-EC"/>
    </w:rPr>
  </w:style>
  <w:style w:type="paragraph" w:customStyle="1" w:styleId="xl94">
    <w:name w:val="xl94"/>
    <w:basedOn w:val="Normal"/>
    <w:rsid w:val="00481301"/>
    <w:pPr>
      <w:shd w:val="clear" w:color="000000" w:fill="FFFFFF"/>
      <w:spacing w:before="100" w:beforeAutospacing="1" w:after="100" w:afterAutospacing="1" w:line="240" w:lineRule="auto"/>
    </w:pPr>
    <w:rPr>
      <w:rFonts w:ascii="Calibri" w:eastAsia="Times New Roman" w:hAnsi="Calibri" w:cs="Times New Roman"/>
      <w:sz w:val="24"/>
      <w:szCs w:val="24"/>
      <w:lang w:eastAsia="es-EC"/>
    </w:rPr>
  </w:style>
  <w:style w:type="paragraph" w:customStyle="1" w:styleId="xl95">
    <w:name w:val="xl95"/>
    <w:basedOn w:val="Normal"/>
    <w:rsid w:val="00481301"/>
    <w:pPr>
      <w:shd w:val="clear" w:color="000000" w:fill="FFFFFF"/>
      <w:spacing w:before="100" w:beforeAutospacing="1" w:after="100" w:afterAutospacing="1" w:line="240" w:lineRule="auto"/>
      <w:jc w:val="center"/>
    </w:pPr>
    <w:rPr>
      <w:rFonts w:ascii="Calibri" w:eastAsia="Times New Roman" w:hAnsi="Calibri" w:cs="Times New Roman"/>
      <w:sz w:val="24"/>
      <w:szCs w:val="24"/>
      <w:lang w:eastAsia="es-EC"/>
    </w:rPr>
  </w:style>
  <w:style w:type="paragraph" w:customStyle="1" w:styleId="xl96">
    <w:name w:val="xl96"/>
    <w:basedOn w:val="Normal"/>
    <w:rsid w:val="00481301"/>
    <w:pPr>
      <w:shd w:val="clear" w:color="000000" w:fill="FFFFFF"/>
      <w:spacing w:before="100" w:beforeAutospacing="1" w:after="100" w:afterAutospacing="1" w:line="240" w:lineRule="auto"/>
    </w:pPr>
    <w:rPr>
      <w:rFonts w:ascii="Calibri" w:eastAsia="Times New Roman" w:hAnsi="Calibri" w:cs="Times New Roman"/>
      <w:b/>
      <w:bCs/>
      <w:i/>
      <w:iCs/>
      <w:sz w:val="24"/>
      <w:szCs w:val="24"/>
      <w:lang w:eastAsia="es-EC"/>
    </w:rPr>
  </w:style>
  <w:style w:type="paragraph" w:customStyle="1" w:styleId="xl97">
    <w:name w:val="xl97"/>
    <w:basedOn w:val="Normal"/>
    <w:rsid w:val="00481301"/>
    <w:pPr>
      <w:shd w:val="clear" w:color="000000" w:fill="FFFFFF"/>
      <w:spacing w:before="100" w:beforeAutospacing="1" w:after="100" w:afterAutospacing="1" w:line="240" w:lineRule="auto"/>
      <w:jc w:val="center"/>
    </w:pPr>
    <w:rPr>
      <w:rFonts w:ascii="Calibri" w:eastAsia="Times New Roman" w:hAnsi="Calibri" w:cs="Times New Roman"/>
      <w:b/>
      <w:bCs/>
      <w:sz w:val="24"/>
      <w:szCs w:val="24"/>
      <w:lang w:eastAsia="es-EC"/>
    </w:rPr>
  </w:style>
  <w:style w:type="paragraph" w:customStyle="1" w:styleId="xl98">
    <w:name w:val="xl98"/>
    <w:basedOn w:val="Normal"/>
    <w:rsid w:val="00481301"/>
    <w:pPr>
      <w:shd w:val="clear" w:color="000000" w:fill="FFFFFF"/>
      <w:spacing w:before="100" w:beforeAutospacing="1" w:after="100" w:afterAutospacing="1" w:line="240" w:lineRule="auto"/>
    </w:pPr>
    <w:rPr>
      <w:rFonts w:ascii="Calibri" w:eastAsia="Times New Roman" w:hAnsi="Calibri" w:cs="Times New Roman"/>
      <w:sz w:val="24"/>
      <w:szCs w:val="24"/>
      <w:lang w:eastAsia="es-EC"/>
    </w:rPr>
  </w:style>
  <w:style w:type="paragraph" w:customStyle="1" w:styleId="xl99">
    <w:name w:val="xl99"/>
    <w:basedOn w:val="Normal"/>
    <w:rsid w:val="00481301"/>
    <w:pPr>
      <w:shd w:val="clear" w:color="000000" w:fill="FFFFFF"/>
      <w:spacing w:before="100" w:beforeAutospacing="1" w:after="100" w:afterAutospacing="1" w:line="240" w:lineRule="auto"/>
      <w:jc w:val="center"/>
    </w:pPr>
    <w:rPr>
      <w:rFonts w:ascii="Calibri" w:eastAsia="Times New Roman" w:hAnsi="Calibri" w:cs="Times New Roman"/>
      <w:sz w:val="24"/>
      <w:szCs w:val="24"/>
      <w:lang w:eastAsia="es-EC"/>
    </w:rPr>
  </w:style>
  <w:style w:type="paragraph" w:customStyle="1" w:styleId="xl100">
    <w:name w:val="xl100"/>
    <w:basedOn w:val="Normal"/>
    <w:rsid w:val="00481301"/>
    <w:pPr>
      <w:shd w:val="clear" w:color="000000" w:fill="FFFFFF"/>
      <w:spacing w:before="100" w:beforeAutospacing="1" w:after="100" w:afterAutospacing="1" w:line="240" w:lineRule="auto"/>
      <w:jc w:val="center"/>
    </w:pPr>
    <w:rPr>
      <w:rFonts w:ascii="Calibri" w:eastAsia="Times New Roman" w:hAnsi="Calibri" w:cs="Times New Roman"/>
      <w:sz w:val="24"/>
      <w:szCs w:val="24"/>
      <w:lang w:eastAsia="es-EC"/>
    </w:rPr>
  </w:style>
  <w:style w:type="paragraph" w:customStyle="1" w:styleId="xl101">
    <w:name w:val="xl101"/>
    <w:basedOn w:val="Normal"/>
    <w:rsid w:val="00481301"/>
    <w:pPr>
      <w:pBdr>
        <w:bottom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lang w:eastAsia="es-EC"/>
    </w:rPr>
  </w:style>
  <w:style w:type="paragraph" w:customStyle="1" w:styleId="xl102">
    <w:name w:val="xl102"/>
    <w:basedOn w:val="Normal"/>
    <w:rsid w:val="00481301"/>
    <w:pPr>
      <w:shd w:val="clear" w:color="000000" w:fill="FFFFFF"/>
      <w:spacing w:before="100" w:beforeAutospacing="1" w:after="100" w:afterAutospacing="1" w:line="240" w:lineRule="auto"/>
    </w:pPr>
    <w:rPr>
      <w:rFonts w:ascii="Calibri" w:eastAsia="Times New Roman" w:hAnsi="Calibri" w:cs="Times New Roman"/>
      <w:b/>
      <w:bCs/>
      <w:sz w:val="24"/>
      <w:szCs w:val="24"/>
      <w:lang w:eastAsia="es-EC"/>
    </w:rPr>
  </w:style>
  <w:style w:type="paragraph" w:customStyle="1" w:styleId="xl103">
    <w:name w:val="xl103"/>
    <w:basedOn w:val="Normal"/>
    <w:rsid w:val="00481301"/>
    <w:pPr>
      <w:shd w:val="clear" w:color="000000" w:fill="FFFFFF"/>
      <w:spacing w:before="100" w:beforeAutospacing="1" w:after="100" w:afterAutospacing="1" w:line="240" w:lineRule="auto"/>
      <w:jc w:val="center"/>
    </w:pPr>
    <w:rPr>
      <w:rFonts w:ascii="Calibri" w:eastAsia="Times New Roman" w:hAnsi="Calibri" w:cs="Times New Roman"/>
      <w:sz w:val="24"/>
      <w:szCs w:val="24"/>
      <w:lang w:eastAsia="es-EC"/>
    </w:rPr>
  </w:style>
  <w:style w:type="paragraph" w:customStyle="1" w:styleId="xl104">
    <w:name w:val="xl104"/>
    <w:basedOn w:val="Normal"/>
    <w:rsid w:val="00481301"/>
    <w:pPr>
      <w:shd w:val="clear" w:color="000000" w:fill="FFFFFF"/>
      <w:spacing w:before="100" w:beforeAutospacing="1" w:after="100" w:afterAutospacing="1" w:line="240" w:lineRule="auto"/>
      <w:jc w:val="center"/>
    </w:pPr>
    <w:rPr>
      <w:rFonts w:ascii="Calibri" w:eastAsia="Times New Roman" w:hAnsi="Calibri" w:cs="Times New Roman"/>
      <w:b/>
      <w:bCs/>
      <w:sz w:val="24"/>
      <w:szCs w:val="24"/>
      <w:lang w:eastAsia="es-EC"/>
    </w:rPr>
  </w:style>
  <w:style w:type="paragraph" w:customStyle="1" w:styleId="xl105">
    <w:name w:val="xl105"/>
    <w:basedOn w:val="Normal"/>
    <w:rsid w:val="00481301"/>
    <w:pPr>
      <w:shd w:val="clear" w:color="000000" w:fill="FFFFFF"/>
      <w:spacing w:before="100" w:beforeAutospacing="1" w:after="100" w:afterAutospacing="1" w:line="240" w:lineRule="auto"/>
    </w:pPr>
    <w:rPr>
      <w:rFonts w:ascii="Calibri" w:eastAsia="Times New Roman" w:hAnsi="Calibri" w:cs="Times New Roman"/>
      <w:b/>
      <w:bCs/>
      <w:sz w:val="24"/>
      <w:szCs w:val="24"/>
      <w:lang w:eastAsia="es-EC"/>
    </w:rPr>
  </w:style>
  <w:style w:type="paragraph" w:customStyle="1" w:styleId="xl106">
    <w:name w:val="xl106"/>
    <w:basedOn w:val="Normal"/>
    <w:rsid w:val="00481301"/>
    <w:pPr>
      <w:shd w:val="clear" w:color="000000" w:fill="FFFFFF"/>
      <w:spacing w:before="100" w:beforeAutospacing="1" w:after="100" w:afterAutospacing="1" w:line="240" w:lineRule="auto"/>
    </w:pPr>
    <w:rPr>
      <w:rFonts w:ascii="Calibri" w:eastAsia="Times New Roman" w:hAnsi="Calibri" w:cs="Times New Roman"/>
      <w:b/>
      <w:bCs/>
      <w:sz w:val="24"/>
      <w:szCs w:val="24"/>
      <w:lang w:eastAsia="es-EC"/>
    </w:rPr>
  </w:style>
  <w:style w:type="paragraph" w:customStyle="1" w:styleId="xl107">
    <w:name w:val="xl107"/>
    <w:basedOn w:val="Normal"/>
    <w:rsid w:val="00481301"/>
    <w:pPr>
      <w:shd w:val="clear" w:color="000000" w:fill="FFFFFF"/>
      <w:spacing w:before="100" w:beforeAutospacing="1" w:after="100" w:afterAutospacing="1" w:line="240" w:lineRule="auto"/>
      <w:jc w:val="both"/>
      <w:textAlignment w:val="top"/>
    </w:pPr>
    <w:rPr>
      <w:rFonts w:ascii="Calibri" w:eastAsia="Times New Roman" w:hAnsi="Calibri" w:cs="Times New Roman"/>
      <w:b/>
      <w:bCs/>
      <w:sz w:val="24"/>
      <w:szCs w:val="24"/>
      <w:lang w:eastAsia="es-EC"/>
    </w:rPr>
  </w:style>
  <w:style w:type="paragraph" w:customStyle="1" w:styleId="xl108">
    <w:name w:val="xl108"/>
    <w:basedOn w:val="Normal"/>
    <w:rsid w:val="00481301"/>
    <w:pPr>
      <w:pBdr>
        <w:top w:val="single" w:sz="8" w:space="0" w:color="auto"/>
        <w:left w:val="single" w:sz="8" w:space="0" w:color="auto"/>
      </w:pBdr>
      <w:shd w:val="clear" w:color="000000" w:fill="FFFFFF"/>
      <w:spacing w:before="100" w:beforeAutospacing="1" w:after="100" w:afterAutospacing="1" w:line="240" w:lineRule="auto"/>
    </w:pPr>
    <w:rPr>
      <w:rFonts w:ascii="Calibri" w:eastAsia="Times New Roman" w:hAnsi="Calibri" w:cs="Times New Roman"/>
      <w:color w:val="000000"/>
      <w:sz w:val="24"/>
      <w:szCs w:val="24"/>
      <w:lang w:eastAsia="es-EC"/>
    </w:rPr>
  </w:style>
  <w:style w:type="paragraph" w:customStyle="1" w:styleId="xl109">
    <w:name w:val="xl109"/>
    <w:basedOn w:val="Normal"/>
    <w:rsid w:val="00481301"/>
    <w:pPr>
      <w:pBdr>
        <w:top w:val="single" w:sz="8" w:space="0" w:color="auto"/>
        <w:bottom w:val="dashed" w:sz="4" w:space="0" w:color="auto"/>
      </w:pBdr>
      <w:shd w:val="clear" w:color="000000" w:fill="FFFFFF"/>
      <w:spacing w:before="100" w:beforeAutospacing="1" w:after="100" w:afterAutospacing="1" w:line="240" w:lineRule="auto"/>
      <w:jc w:val="center"/>
    </w:pPr>
    <w:rPr>
      <w:rFonts w:ascii="Calibri" w:eastAsia="Times New Roman" w:hAnsi="Calibri" w:cs="Times New Roman"/>
      <w:color w:val="000000"/>
      <w:sz w:val="24"/>
      <w:szCs w:val="24"/>
      <w:u w:val="single"/>
      <w:lang w:eastAsia="es-EC"/>
    </w:rPr>
  </w:style>
  <w:style w:type="paragraph" w:customStyle="1" w:styleId="xl110">
    <w:name w:val="xl110"/>
    <w:basedOn w:val="Normal"/>
    <w:rsid w:val="00481301"/>
    <w:pPr>
      <w:pBdr>
        <w:top w:val="single" w:sz="8" w:space="0" w:color="auto"/>
        <w:bottom w:val="dashed" w:sz="4" w:space="0" w:color="auto"/>
        <w:right w:val="single" w:sz="8" w:space="0" w:color="auto"/>
      </w:pBdr>
      <w:shd w:val="clear" w:color="000000" w:fill="FFFFFF"/>
      <w:spacing w:before="100" w:beforeAutospacing="1" w:after="100" w:afterAutospacing="1" w:line="240" w:lineRule="auto"/>
      <w:jc w:val="center"/>
    </w:pPr>
    <w:rPr>
      <w:rFonts w:ascii="Calibri" w:eastAsia="Times New Roman" w:hAnsi="Calibri" w:cs="Times New Roman"/>
      <w:color w:val="000000"/>
      <w:sz w:val="24"/>
      <w:szCs w:val="24"/>
      <w:u w:val="single"/>
      <w:lang w:eastAsia="es-EC"/>
    </w:rPr>
  </w:style>
  <w:style w:type="paragraph" w:customStyle="1" w:styleId="xl111">
    <w:name w:val="xl111"/>
    <w:basedOn w:val="Normal"/>
    <w:rsid w:val="00481301"/>
    <w:pPr>
      <w:pBdr>
        <w:left w:val="single" w:sz="8" w:space="0" w:color="auto"/>
      </w:pBdr>
      <w:shd w:val="clear" w:color="000000" w:fill="FFFFFF"/>
      <w:spacing w:before="100" w:beforeAutospacing="1" w:after="100" w:afterAutospacing="1" w:line="240" w:lineRule="auto"/>
    </w:pPr>
    <w:rPr>
      <w:rFonts w:ascii="Calibri" w:eastAsia="Times New Roman" w:hAnsi="Calibri" w:cs="Times New Roman"/>
      <w:sz w:val="24"/>
      <w:szCs w:val="24"/>
      <w:lang w:eastAsia="es-EC"/>
    </w:rPr>
  </w:style>
  <w:style w:type="paragraph" w:customStyle="1" w:styleId="xl112">
    <w:name w:val="xl112"/>
    <w:basedOn w:val="Normal"/>
    <w:rsid w:val="00481301"/>
    <w:pPr>
      <w:pBdr>
        <w:bottom w:val="dashed" w:sz="4" w:space="0" w:color="auto"/>
      </w:pBdr>
      <w:shd w:val="clear" w:color="000000" w:fill="FFFFFF"/>
      <w:spacing w:before="100" w:beforeAutospacing="1" w:after="100" w:afterAutospacing="1" w:line="240" w:lineRule="auto"/>
      <w:jc w:val="center"/>
    </w:pPr>
    <w:rPr>
      <w:rFonts w:ascii="Calibri" w:eastAsia="Times New Roman" w:hAnsi="Calibri" w:cs="Times New Roman"/>
      <w:color w:val="000000"/>
      <w:sz w:val="24"/>
      <w:szCs w:val="24"/>
      <w:u w:val="single"/>
      <w:lang w:eastAsia="es-EC"/>
    </w:rPr>
  </w:style>
  <w:style w:type="paragraph" w:customStyle="1" w:styleId="xl113">
    <w:name w:val="xl113"/>
    <w:basedOn w:val="Normal"/>
    <w:rsid w:val="00481301"/>
    <w:pPr>
      <w:pBdr>
        <w:bottom w:val="dashed" w:sz="4" w:space="0" w:color="auto"/>
        <w:right w:val="single" w:sz="8" w:space="0" w:color="auto"/>
      </w:pBdr>
      <w:shd w:val="clear" w:color="000000" w:fill="FFFFFF"/>
      <w:spacing w:before="100" w:beforeAutospacing="1" w:after="100" w:afterAutospacing="1" w:line="240" w:lineRule="auto"/>
      <w:jc w:val="center"/>
    </w:pPr>
    <w:rPr>
      <w:rFonts w:ascii="Calibri" w:eastAsia="Times New Roman" w:hAnsi="Calibri" w:cs="Times New Roman"/>
      <w:color w:val="000000"/>
      <w:sz w:val="24"/>
      <w:szCs w:val="24"/>
      <w:u w:val="single"/>
      <w:lang w:eastAsia="es-EC"/>
    </w:rPr>
  </w:style>
  <w:style w:type="paragraph" w:customStyle="1" w:styleId="xl114">
    <w:name w:val="xl114"/>
    <w:basedOn w:val="Normal"/>
    <w:rsid w:val="00481301"/>
    <w:pPr>
      <w:pBdr>
        <w:top w:val="dashed" w:sz="4" w:space="0" w:color="auto"/>
        <w:bottom w:val="dashed" w:sz="4"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lang w:eastAsia="es-EC"/>
    </w:rPr>
  </w:style>
  <w:style w:type="paragraph" w:customStyle="1" w:styleId="xl115">
    <w:name w:val="xl115"/>
    <w:basedOn w:val="Normal"/>
    <w:rsid w:val="00481301"/>
    <w:pPr>
      <w:pBdr>
        <w:top w:val="dashed" w:sz="4" w:space="0" w:color="auto"/>
        <w:bottom w:val="dashed" w:sz="4" w:space="0" w:color="auto"/>
        <w:right w:val="single" w:sz="8"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lang w:eastAsia="es-EC"/>
    </w:rPr>
  </w:style>
  <w:style w:type="paragraph" w:customStyle="1" w:styleId="xl116">
    <w:name w:val="xl116"/>
    <w:basedOn w:val="Normal"/>
    <w:rsid w:val="00481301"/>
    <w:pPr>
      <w:pBdr>
        <w:left w:val="single" w:sz="8" w:space="0" w:color="auto"/>
        <w:bottom w:val="single" w:sz="8" w:space="0" w:color="auto"/>
      </w:pBdr>
      <w:shd w:val="clear" w:color="000000" w:fill="FFFFFF"/>
      <w:spacing w:before="100" w:beforeAutospacing="1" w:after="100" w:afterAutospacing="1" w:line="240" w:lineRule="auto"/>
    </w:pPr>
    <w:rPr>
      <w:rFonts w:ascii="Calibri" w:eastAsia="Times New Roman" w:hAnsi="Calibri" w:cs="Times New Roman"/>
      <w:sz w:val="24"/>
      <w:szCs w:val="24"/>
      <w:lang w:eastAsia="es-EC"/>
    </w:rPr>
  </w:style>
  <w:style w:type="paragraph" w:customStyle="1" w:styleId="xl117">
    <w:name w:val="xl117"/>
    <w:basedOn w:val="Normal"/>
    <w:rsid w:val="00481301"/>
    <w:pPr>
      <w:pBdr>
        <w:bottom w:val="single" w:sz="8" w:space="0" w:color="auto"/>
      </w:pBdr>
      <w:shd w:val="clear" w:color="000000" w:fill="FFFFFF"/>
      <w:spacing w:before="100" w:beforeAutospacing="1" w:after="100" w:afterAutospacing="1" w:line="240" w:lineRule="auto"/>
    </w:pPr>
    <w:rPr>
      <w:rFonts w:ascii="Calibri" w:eastAsia="Times New Roman" w:hAnsi="Calibri" w:cs="Times New Roman"/>
      <w:sz w:val="24"/>
      <w:szCs w:val="24"/>
      <w:lang w:eastAsia="es-EC"/>
    </w:rPr>
  </w:style>
  <w:style w:type="paragraph" w:customStyle="1" w:styleId="xl118">
    <w:name w:val="xl118"/>
    <w:basedOn w:val="Normal"/>
    <w:rsid w:val="00481301"/>
    <w:pPr>
      <w:pBdr>
        <w:bottom w:val="single" w:sz="8" w:space="0" w:color="auto"/>
        <w:right w:val="single" w:sz="8" w:space="0" w:color="auto"/>
      </w:pBdr>
      <w:shd w:val="clear" w:color="000000" w:fill="FFFFFF"/>
      <w:spacing w:before="100" w:beforeAutospacing="1" w:after="100" w:afterAutospacing="1" w:line="240" w:lineRule="auto"/>
    </w:pPr>
    <w:rPr>
      <w:rFonts w:ascii="Calibri" w:eastAsia="Times New Roman" w:hAnsi="Calibri" w:cs="Times New Roman"/>
      <w:sz w:val="24"/>
      <w:szCs w:val="24"/>
      <w:lang w:eastAsia="es-EC"/>
    </w:rPr>
  </w:style>
  <w:style w:type="paragraph" w:customStyle="1" w:styleId="xl119">
    <w:name w:val="xl119"/>
    <w:basedOn w:val="Normal"/>
    <w:rsid w:val="00481301"/>
    <w:pPr>
      <w:shd w:val="clear" w:color="000000" w:fill="FFFFFF"/>
      <w:spacing w:before="100" w:beforeAutospacing="1" w:after="100" w:afterAutospacing="1" w:line="240" w:lineRule="auto"/>
      <w:jc w:val="center"/>
    </w:pPr>
    <w:rPr>
      <w:rFonts w:ascii="Calibri" w:eastAsia="Times New Roman" w:hAnsi="Calibri" w:cs="Times New Roman"/>
      <w:sz w:val="24"/>
      <w:szCs w:val="24"/>
      <w:lang w:eastAsia="es-EC"/>
    </w:rPr>
  </w:style>
  <w:style w:type="paragraph" w:customStyle="1" w:styleId="xl120">
    <w:name w:val="xl120"/>
    <w:basedOn w:val="Normal"/>
    <w:rsid w:val="00481301"/>
    <w:pPr>
      <w:pBdr>
        <w:bottom w:val="single" w:sz="4" w:space="0" w:color="auto"/>
      </w:pBdr>
      <w:shd w:val="clear" w:color="000000" w:fill="FFFFFF"/>
      <w:spacing w:before="100" w:beforeAutospacing="1" w:after="100" w:afterAutospacing="1" w:line="240" w:lineRule="auto"/>
    </w:pPr>
    <w:rPr>
      <w:rFonts w:ascii="Calibri" w:eastAsia="Times New Roman" w:hAnsi="Calibri" w:cs="Times New Roman"/>
      <w:color w:val="000000"/>
      <w:sz w:val="24"/>
      <w:szCs w:val="24"/>
      <w:lang w:eastAsia="es-EC"/>
    </w:rPr>
  </w:style>
  <w:style w:type="paragraph" w:customStyle="1" w:styleId="xl121">
    <w:name w:val="xl121"/>
    <w:basedOn w:val="Normal"/>
    <w:rsid w:val="00481301"/>
    <w:pPr>
      <w:pBdr>
        <w:bottom w:val="single" w:sz="4" w:space="0" w:color="auto"/>
      </w:pBdr>
      <w:shd w:val="clear" w:color="000000" w:fill="FFFFFF"/>
      <w:spacing w:before="100" w:beforeAutospacing="1" w:after="100" w:afterAutospacing="1" w:line="240" w:lineRule="auto"/>
    </w:pPr>
    <w:rPr>
      <w:rFonts w:ascii="Calibri" w:eastAsia="Times New Roman" w:hAnsi="Calibri" w:cs="Times New Roman"/>
      <w:sz w:val="24"/>
      <w:szCs w:val="24"/>
      <w:lang w:eastAsia="es-EC"/>
    </w:rPr>
  </w:style>
  <w:style w:type="paragraph" w:customStyle="1" w:styleId="xl122">
    <w:name w:val="xl122"/>
    <w:basedOn w:val="Normal"/>
    <w:rsid w:val="00481301"/>
    <w:pPr>
      <w:shd w:val="clear" w:color="000000" w:fill="FFFFFF"/>
      <w:spacing w:before="100" w:beforeAutospacing="1" w:after="100" w:afterAutospacing="1" w:line="240" w:lineRule="auto"/>
      <w:jc w:val="center"/>
      <w:textAlignment w:val="top"/>
    </w:pPr>
    <w:rPr>
      <w:rFonts w:ascii="Calibri" w:eastAsia="Times New Roman" w:hAnsi="Calibri" w:cs="Times New Roman"/>
      <w:sz w:val="24"/>
      <w:szCs w:val="24"/>
      <w:lang w:eastAsia="es-EC"/>
    </w:rPr>
  </w:style>
  <w:style w:type="paragraph" w:customStyle="1" w:styleId="xl123">
    <w:name w:val="xl123"/>
    <w:basedOn w:val="Normal"/>
    <w:rsid w:val="00481301"/>
    <w:pPr>
      <w:shd w:val="clear" w:color="000000" w:fill="FFFFFF"/>
      <w:spacing w:before="100" w:beforeAutospacing="1" w:after="100" w:afterAutospacing="1" w:line="240" w:lineRule="auto"/>
      <w:jc w:val="center"/>
      <w:textAlignment w:val="top"/>
    </w:pPr>
    <w:rPr>
      <w:rFonts w:ascii="Calibri" w:eastAsia="Times New Roman" w:hAnsi="Calibri" w:cs="Times New Roman"/>
      <w:b/>
      <w:bCs/>
      <w:color w:val="000000"/>
      <w:sz w:val="24"/>
      <w:szCs w:val="24"/>
      <w:lang w:eastAsia="es-EC"/>
    </w:rPr>
  </w:style>
  <w:style w:type="paragraph" w:customStyle="1" w:styleId="xl124">
    <w:name w:val="xl124"/>
    <w:basedOn w:val="Normal"/>
    <w:rsid w:val="00481301"/>
    <w:pPr>
      <w:shd w:val="clear" w:color="000000" w:fill="FFFFFF"/>
      <w:spacing w:before="100" w:beforeAutospacing="1" w:after="100" w:afterAutospacing="1" w:line="240" w:lineRule="auto"/>
      <w:jc w:val="center"/>
      <w:textAlignment w:val="top"/>
    </w:pPr>
    <w:rPr>
      <w:rFonts w:ascii="Calibri" w:eastAsia="Times New Roman" w:hAnsi="Calibri" w:cs="Times New Roman"/>
      <w:b/>
      <w:bCs/>
      <w:color w:val="000000"/>
      <w:sz w:val="24"/>
      <w:szCs w:val="24"/>
      <w:lang w:eastAsia="es-EC"/>
    </w:rPr>
  </w:style>
  <w:style w:type="paragraph" w:customStyle="1" w:styleId="xl125">
    <w:name w:val="xl125"/>
    <w:basedOn w:val="Normal"/>
    <w:rsid w:val="00481301"/>
    <w:pPr>
      <w:shd w:val="clear" w:color="000000" w:fill="FFFFFF"/>
      <w:spacing w:before="100" w:beforeAutospacing="1" w:after="100" w:afterAutospacing="1" w:line="240" w:lineRule="auto"/>
    </w:pPr>
    <w:rPr>
      <w:rFonts w:ascii="Calibri" w:eastAsia="Times New Roman" w:hAnsi="Calibri" w:cs="Times New Roman"/>
      <w:b/>
      <w:bCs/>
      <w:sz w:val="24"/>
      <w:szCs w:val="24"/>
      <w:lang w:eastAsia="es-EC"/>
    </w:rPr>
  </w:style>
  <w:style w:type="paragraph" w:customStyle="1" w:styleId="xl126">
    <w:name w:val="xl126"/>
    <w:basedOn w:val="Normal"/>
    <w:rsid w:val="00481301"/>
    <w:pPr>
      <w:pBdr>
        <w:top w:val="single" w:sz="4" w:space="0" w:color="auto"/>
        <w:bottom w:val="double" w:sz="6" w:space="0" w:color="auto"/>
      </w:pBdr>
      <w:shd w:val="clear" w:color="000000" w:fill="FFFFFF"/>
      <w:spacing w:before="100" w:beforeAutospacing="1" w:after="100" w:afterAutospacing="1" w:line="240" w:lineRule="auto"/>
    </w:pPr>
    <w:rPr>
      <w:rFonts w:ascii="Calibri" w:eastAsia="Times New Roman" w:hAnsi="Calibri" w:cs="Times New Roman"/>
      <w:sz w:val="24"/>
      <w:szCs w:val="24"/>
      <w:lang w:eastAsia="es-EC"/>
    </w:rPr>
  </w:style>
  <w:style w:type="paragraph" w:customStyle="1" w:styleId="xl127">
    <w:name w:val="xl127"/>
    <w:basedOn w:val="Normal"/>
    <w:rsid w:val="00481301"/>
    <w:pPr>
      <w:shd w:val="clear" w:color="000000" w:fill="FFFFFF"/>
      <w:spacing w:before="100" w:beforeAutospacing="1" w:after="100" w:afterAutospacing="1" w:line="240" w:lineRule="auto"/>
      <w:jc w:val="center"/>
    </w:pPr>
    <w:rPr>
      <w:rFonts w:ascii="Calibri" w:eastAsia="Times New Roman" w:hAnsi="Calibri" w:cs="Times New Roman"/>
      <w:color w:val="000000"/>
      <w:sz w:val="24"/>
      <w:szCs w:val="24"/>
      <w:lang w:eastAsia="es-EC"/>
    </w:rPr>
  </w:style>
  <w:style w:type="paragraph" w:customStyle="1" w:styleId="xl128">
    <w:name w:val="xl128"/>
    <w:basedOn w:val="Normal"/>
    <w:rsid w:val="00481301"/>
    <w:pPr>
      <w:shd w:val="clear" w:color="000000" w:fill="FFFFFF"/>
      <w:spacing w:before="100" w:beforeAutospacing="1" w:after="100" w:afterAutospacing="1" w:line="240" w:lineRule="auto"/>
      <w:jc w:val="both"/>
      <w:textAlignment w:val="top"/>
    </w:pPr>
    <w:rPr>
      <w:rFonts w:ascii="Calibri" w:eastAsia="Times New Roman" w:hAnsi="Calibri" w:cs="Times New Roman"/>
      <w:b/>
      <w:bCs/>
      <w:color w:val="000000"/>
      <w:sz w:val="28"/>
      <w:szCs w:val="28"/>
      <w:lang w:eastAsia="es-EC"/>
    </w:rPr>
  </w:style>
  <w:style w:type="paragraph" w:customStyle="1" w:styleId="xl129">
    <w:name w:val="xl129"/>
    <w:basedOn w:val="Normal"/>
    <w:rsid w:val="00481301"/>
    <w:pPr>
      <w:shd w:val="clear" w:color="000000" w:fill="FFFFFF"/>
      <w:spacing w:before="100" w:beforeAutospacing="1" w:after="100" w:afterAutospacing="1" w:line="240" w:lineRule="auto"/>
      <w:jc w:val="both"/>
      <w:textAlignment w:val="top"/>
    </w:pPr>
    <w:rPr>
      <w:rFonts w:ascii="Calibri" w:eastAsia="Times New Roman" w:hAnsi="Calibri" w:cs="Times New Roman"/>
      <w:b/>
      <w:bCs/>
      <w:sz w:val="28"/>
      <w:szCs w:val="28"/>
      <w:lang w:eastAsia="es-EC"/>
    </w:rPr>
  </w:style>
  <w:style w:type="paragraph" w:customStyle="1" w:styleId="xl130">
    <w:name w:val="xl130"/>
    <w:basedOn w:val="Normal"/>
    <w:rsid w:val="00481301"/>
    <w:pPr>
      <w:shd w:val="clear" w:color="000000" w:fill="FFFFFF"/>
      <w:spacing w:before="100" w:beforeAutospacing="1" w:after="100" w:afterAutospacing="1" w:line="240" w:lineRule="auto"/>
      <w:jc w:val="center"/>
      <w:textAlignment w:val="top"/>
    </w:pPr>
    <w:rPr>
      <w:rFonts w:ascii="Calibri" w:eastAsia="Times New Roman" w:hAnsi="Calibri" w:cs="Times New Roman"/>
      <w:b/>
      <w:bCs/>
      <w:sz w:val="24"/>
      <w:szCs w:val="24"/>
      <w:lang w:eastAsia="es-EC"/>
    </w:rPr>
  </w:style>
  <w:style w:type="paragraph" w:customStyle="1" w:styleId="xl131">
    <w:name w:val="xl131"/>
    <w:basedOn w:val="Normal"/>
    <w:rsid w:val="00481301"/>
    <w:pPr>
      <w:pBdr>
        <w:right w:val="single" w:sz="8"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78648">
      <w:bodyDiv w:val="1"/>
      <w:marLeft w:val="0"/>
      <w:marRight w:val="0"/>
      <w:marTop w:val="0"/>
      <w:marBottom w:val="0"/>
      <w:divBdr>
        <w:top w:val="none" w:sz="0" w:space="0" w:color="auto"/>
        <w:left w:val="none" w:sz="0" w:space="0" w:color="auto"/>
        <w:bottom w:val="none" w:sz="0" w:space="0" w:color="auto"/>
        <w:right w:val="none" w:sz="0" w:space="0" w:color="auto"/>
      </w:divBdr>
    </w:div>
    <w:div w:id="136440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B119C-C5BB-49E8-9866-C0654547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1654</Words>
  <Characters>9099</Characters>
  <Application>Microsoft Office Word</Application>
  <DocSecurity>0</DocSecurity>
  <Lines>75</Lines>
  <Paragraphs>21</Paragraphs>
  <ScaleCrop>false</ScaleCrop>
  <Company/>
  <LinksUpToDate>false</LinksUpToDate>
  <CharactersWithSpaces>10732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Yessenia Gonzalez</dc:creator>
  <cp:keywords/>
  <dc:description/>
  <cp:lastModifiedBy>Yessenia Gonzalez</cp:lastModifiedBy>
  <cp:revision>5</cp:revision>
  <dcterms:created xsi:type="dcterms:W3CDTF">2015-10-02T22:09:00Z</dcterms:created>
  <dcterms:modified xsi:type="dcterms:W3CDTF">2015-10-02T22:18:00Z</dcterms:modified>
</cp:coreProperties>
</file>