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F95" w:rsidRDefault="00CB5F25" w:rsidP="00396FFD">
      <w:pPr>
        <w:spacing w:after="0" w:line="360" w:lineRule="auto"/>
        <w:jc w:val="center"/>
        <w:rPr>
          <w:b/>
        </w:rPr>
      </w:pPr>
      <w:r w:rsidRPr="00CB5F25">
        <w:rPr>
          <w:b/>
          <w:noProof/>
          <w:lang w:val="es-ES" w:eastAsia="es-ES"/>
        </w:rPr>
        <w:pict>
          <v:group id="Group 4" o:spid="_x0000_s1026" style="position:absolute;left:0;text-align:left;margin-left:-15.7pt;margin-top:-46.8pt;width:557.65pt;height:72.85pt;z-index:251663360;mso-height-relative:margin" coordsize="70822,108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LoK/AAAA2gAAAA8AAABkcnMvZG93bnJldi54bWxET9uKwjAQfV/wH8IIvtlUEZGuUbwgCIKw&#10;KriPYzO23W0mJYla/94IC/s0HM51pvPW1OJOzleWFQySFARxbnXFhYLTcdOfgPABWWNtmRQ8ycN8&#10;1vmYYqbtg7/ofgiFiCHsM1RQhtBkUvq8JIM+sQ1x5K7WGQwRukJqh48Ybmo5TNOxNFhxbCixoVVJ&#10;+e/hZhSMzpv92u6q76X+KdxucSHL7qZUr9suPkEEasO/+M+91XE+vF95Xzl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uS6CvwAAANoAAAAPAAAAAAAAAAAAAAAAAJ8CAABk&#10;cnMvZG93bnJldi54bWxQSwUGAAAAAAQABAD3AAAAiwMAAAAA&#10;">
              <v:imagedata r:id="rId8" o:title=""/>
              <v:path arrowok="t"/>
            </v:shape>
            <v:shape id="0 Imagen" o:spid="_x0000_s1028" type="#_x0000_t75" style="position:absolute;width:10869;height:10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kV5PEAAAA2gAAAA8AAABkcnMvZG93bnJldi54bWxEj0Frg0AUhO+F/IflFXoJcW0OpRhXCQ2S&#10;5tBDE8Hrw31VG/etdTfG/PtsodDjMDPfMGk+m15MNLrOsoLnKAZBXFvdcaOgPBWrVxDOI2vsLZOC&#10;GznIs8VDiom2V/6k6egbESDsElTQej8kUrq6JYMusgNx8L7saNAHOTZSj3gNcNPLdRy/SIMdh4UW&#10;B3prqT4fL0bBXO0vPWJRfeynw3L5U+6ag/lW6ulx3m5AeJr9f/iv/a4VrOH3SrgBMr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dkV5PEAAAA2gAAAA8AAAAAAAAAAAAAAAAA&#10;nwIAAGRycy9kb3ducmV2LnhtbFBLBQYAAAAABAAEAPcAAACQAwAAAAA=&#10;">
              <v:imagedata r:id="rId9" o:title=""/>
              <v:path arrowok="t"/>
            </v:shape>
            <v:shapetype id="_x0000_t202" coordsize="21600,21600" o:spt="202" path="m,l,21600r21600,l21600,xe">
              <v:stroke joinstyle="miter"/>
              <v:path gradientshapeok="t" o:connecttype="rect"/>
            </v:shapetype>
            <v:shape id="_x0000_s1029" type="#_x0000_t202" style="position:absolute;left:11731;top:1121;width:42260;height:8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textbox>
                <w:txbxContent>
                  <w:p w:rsidR="0050260D" w:rsidRPr="00A25F95" w:rsidRDefault="0050260D" w:rsidP="00EF13A2">
                    <w:pPr>
                      <w:spacing w:after="0" w:line="240" w:lineRule="auto"/>
                      <w:jc w:val="center"/>
                      <w:rPr>
                        <w:b/>
                        <w:sz w:val="32"/>
                      </w:rPr>
                    </w:pPr>
                    <w:r w:rsidRPr="00A25F95">
                      <w:rPr>
                        <w:b/>
                        <w:sz w:val="32"/>
                      </w:rPr>
                      <w:t>ESCUELA SUPERIOR POLITÉCNICA DEL LITORAL</w:t>
                    </w:r>
                  </w:p>
                  <w:p w:rsidR="0050260D" w:rsidRPr="00947BE8" w:rsidRDefault="0050260D" w:rsidP="00EF13A2">
                    <w:pPr>
                      <w:spacing w:after="0" w:line="240" w:lineRule="auto"/>
                      <w:jc w:val="center"/>
                      <w:rPr>
                        <w:b/>
                        <w:sz w:val="24"/>
                        <w:szCs w:val="24"/>
                      </w:rPr>
                    </w:pPr>
                    <w:r w:rsidRPr="00947BE8">
                      <w:rPr>
                        <w:b/>
                        <w:sz w:val="24"/>
                        <w:szCs w:val="24"/>
                      </w:rPr>
                      <w:t>FACULTAD DE CIENCIAS NATURALES Y MATEMÁTICAS</w:t>
                    </w:r>
                  </w:p>
                  <w:p w:rsidR="0050260D" w:rsidRPr="00A25F95" w:rsidRDefault="0050260D" w:rsidP="00A25F95">
                    <w:pPr>
                      <w:spacing w:after="0" w:line="240" w:lineRule="auto"/>
                      <w:jc w:val="center"/>
                      <w:rPr>
                        <w:sz w:val="28"/>
                      </w:rPr>
                    </w:pPr>
                    <w:r w:rsidRPr="00947BE8">
                      <w:rPr>
                        <w:b/>
                      </w:rPr>
                      <w:t xml:space="preserve">DEPARTAMENTO DE CIENCIAS QUIMICAS Y AMBIENTALES  </w:t>
                    </w:r>
                  </w:p>
                </w:txbxContent>
              </v:textbox>
            </v:shape>
          </v:group>
        </w:pict>
      </w:r>
    </w:p>
    <w:p w:rsidR="00A25F95" w:rsidRDefault="00F14139" w:rsidP="00A25F95">
      <w:pPr>
        <w:spacing w:after="0" w:line="240" w:lineRule="auto"/>
        <w:jc w:val="center"/>
        <w:rPr>
          <w:b/>
        </w:rPr>
      </w:pPr>
      <w:r>
        <w:rPr>
          <w:b/>
        </w:rPr>
        <w:t>EXAMEN DE MEJORAMIENTO</w:t>
      </w:r>
      <w:r w:rsidR="00A25F95">
        <w:rPr>
          <w:b/>
        </w:rPr>
        <w:t xml:space="preserve">  DE  </w:t>
      </w:r>
      <w:r w:rsidR="00AF3AD8">
        <w:rPr>
          <w:b/>
        </w:rPr>
        <w:t>OPERACIONES UNITARIAS II</w:t>
      </w:r>
    </w:p>
    <w:p w:rsidR="00A25F95" w:rsidRDefault="00F14139" w:rsidP="00A25F95">
      <w:pPr>
        <w:spacing w:after="0" w:line="240" w:lineRule="auto"/>
        <w:ind w:left="284"/>
        <w:jc w:val="center"/>
        <w:rPr>
          <w:b/>
        </w:rPr>
      </w:pPr>
      <w:r>
        <w:rPr>
          <w:b/>
        </w:rPr>
        <w:t>23</w:t>
      </w:r>
      <w:r w:rsidR="00692924">
        <w:rPr>
          <w:b/>
        </w:rPr>
        <w:t xml:space="preserve"> DE SEPTIEMBRE</w:t>
      </w:r>
      <w:r w:rsidR="00AF3AD8">
        <w:rPr>
          <w:b/>
        </w:rPr>
        <w:t xml:space="preserve"> 2015</w:t>
      </w:r>
    </w:p>
    <w:p w:rsidR="00A25F95" w:rsidRDefault="00A25F95" w:rsidP="00A25F95">
      <w:pPr>
        <w:spacing w:after="0" w:line="240" w:lineRule="auto"/>
        <w:ind w:left="284"/>
        <w:jc w:val="center"/>
        <w:rPr>
          <w:b/>
        </w:rPr>
      </w:pPr>
    </w:p>
    <w:p w:rsidR="00396FFD" w:rsidRDefault="00CB5F25" w:rsidP="00396FFD">
      <w:pPr>
        <w:spacing w:after="0" w:line="360" w:lineRule="auto"/>
      </w:pPr>
      <w:r w:rsidRPr="00CB5F25">
        <w:rPr>
          <w:b/>
          <w:noProof/>
          <w:sz w:val="18"/>
          <w:lang w:val="es-ES" w:eastAsia="es-ES"/>
        </w:rPr>
        <w:pict>
          <v:shape id="Text Box 2" o:spid="_x0000_s1030" type="#_x0000_t202" style="position:absolute;margin-left:-.9pt;margin-top:19.5pt;width:528.45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">
            <v:textbox>
              <w:txbxContent>
                <w:p w:rsidR="0050260D" w:rsidRDefault="0050260D" w:rsidP="00A25F95">
                  <w:pPr>
                    <w:spacing w:after="0" w:line="240" w:lineRule="auto"/>
                    <w:jc w:val="both"/>
                    <w:rPr>
                      <w:b/>
                      <w:sz w:val="20"/>
                    </w:rPr>
                  </w:pPr>
                  <w:r>
                    <w:rPr>
                      <w:b/>
                      <w:sz w:val="20"/>
                    </w:rPr>
                    <w:t xml:space="preserve">COMPROMISO DE HONOR </w:t>
                  </w:r>
                </w:p>
                <w:p w:rsidR="0050260D" w:rsidRDefault="0050260D" w:rsidP="00A25F95">
                  <w:pPr>
                    <w:spacing w:after="0" w:line="240" w:lineRule="auto"/>
                    <w:jc w:val="both"/>
                    <w:rPr>
                      <w:b/>
                      <w:sz w:val="20"/>
                    </w:rPr>
                  </w:pPr>
                </w:p>
                <w:p w:rsidR="0050260D" w:rsidRPr="00A25F95" w:rsidRDefault="0050260D"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50260D" w:rsidRDefault="0050260D" w:rsidP="00A25F95">
                  <w:pPr>
                    <w:spacing w:after="0" w:line="240" w:lineRule="auto"/>
                    <w:jc w:val="right"/>
                    <w:rPr>
                      <w:b/>
                    </w:rPr>
                  </w:pPr>
                </w:p>
                <w:p w:rsidR="0050260D" w:rsidRPr="00A25F95" w:rsidRDefault="0050260D" w:rsidP="00A25F95">
                  <w:pPr>
                    <w:spacing w:after="0" w:line="240" w:lineRule="auto"/>
                    <w:jc w:val="right"/>
                    <w:rPr>
                      <w:b/>
                    </w:rPr>
                  </w:pPr>
                  <w:r w:rsidRPr="00A25F95">
                    <w:rPr>
                      <w:b/>
                    </w:rPr>
                    <w:t>__________________________________________________</w:t>
                  </w:r>
                </w:p>
                <w:p w:rsidR="0050260D" w:rsidRPr="00A25F95" w:rsidRDefault="0050260D" w:rsidP="00A25F95">
                  <w:pPr>
                    <w:spacing w:after="0" w:line="240" w:lineRule="auto"/>
                    <w:ind w:left="6804" w:firstLine="559"/>
                    <w:rPr>
                      <w:b/>
                    </w:rPr>
                  </w:pPr>
                  <w:r>
                    <w:rPr>
                      <w:b/>
                    </w:rPr>
                    <w:t>Firma</w:t>
                  </w:r>
                </w:p>
                <w:p w:rsidR="0050260D" w:rsidRPr="00A25F95" w:rsidRDefault="0050260D"/>
              </w:txbxContent>
            </v:textbox>
          </v:shape>
        </w:pict>
      </w:r>
      <w:r w:rsidR="00396FFD">
        <w:rPr>
          <w:b/>
        </w:rPr>
        <w:t xml:space="preserve">NOMBRE: </w:t>
      </w:r>
      <w:r w:rsidR="00396FFD">
        <w:t>…………………………………………………</w:t>
      </w:r>
      <w:r w:rsidR="00A25F95">
        <w:t>……………………………………………</w:t>
      </w:r>
      <w:r w:rsidR="00A25F95">
        <w:tab/>
      </w:r>
      <w:r w:rsidR="00A25F95" w:rsidRPr="00A25F95">
        <w:rPr>
          <w:b/>
        </w:rPr>
        <w:t>PARALELO</w:t>
      </w:r>
      <w:r w:rsidR="00A25F95">
        <w:rPr>
          <w:b/>
        </w:rPr>
        <w:t>:……….</w:t>
      </w:r>
    </w:p>
    <w:p w:rsidR="00A25F95" w:rsidRDefault="00A25F95"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334F15" w:rsidRDefault="00334F15" w:rsidP="00334F15">
      <w:pPr>
        <w:jc w:val="both"/>
        <w:rPr>
          <w:b/>
          <w:u w:val="single"/>
        </w:rPr>
      </w:pPr>
    </w:p>
    <w:p w:rsidR="00334F15" w:rsidRDefault="00334F15" w:rsidP="00334F15">
      <w:pPr>
        <w:jc w:val="both"/>
        <w:rPr>
          <w:b/>
          <w:u w:val="single"/>
        </w:rPr>
      </w:pPr>
    </w:p>
    <w:p w:rsidR="00334F15" w:rsidRDefault="00334F15" w:rsidP="00334F15">
      <w:pPr>
        <w:jc w:val="both"/>
        <w:rPr>
          <w:b/>
          <w:u w:val="single"/>
        </w:rPr>
      </w:pPr>
    </w:p>
    <w:p w:rsidR="00334F15" w:rsidRDefault="00334F15" w:rsidP="00334F15">
      <w:pPr>
        <w:pStyle w:val="Prrafodelista"/>
        <w:numPr>
          <w:ilvl w:val="0"/>
          <w:numId w:val="12"/>
        </w:numPr>
        <w:spacing w:line="240" w:lineRule="auto"/>
        <w:jc w:val="both"/>
      </w:pPr>
      <w:r>
        <w:t>Concepto de destilación binaria</w:t>
      </w:r>
    </w:p>
    <w:p w:rsidR="00334F15" w:rsidRDefault="00334F15" w:rsidP="00334F15">
      <w:pPr>
        <w:pStyle w:val="Prrafodelista"/>
        <w:numPr>
          <w:ilvl w:val="0"/>
          <w:numId w:val="12"/>
        </w:numPr>
        <w:spacing w:line="240" w:lineRule="auto"/>
        <w:jc w:val="both"/>
      </w:pPr>
      <w:r>
        <w:t>Concepto de destilación flash, diferencial y con arrastre de vapor</w:t>
      </w:r>
    </w:p>
    <w:p w:rsidR="00334F15" w:rsidRDefault="00334F15" w:rsidP="00334F15">
      <w:pPr>
        <w:pStyle w:val="Prrafodelista"/>
        <w:numPr>
          <w:ilvl w:val="0"/>
          <w:numId w:val="12"/>
        </w:numPr>
        <w:spacing w:line="240" w:lineRule="auto"/>
        <w:jc w:val="both"/>
      </w:pPr>
      <w:r>
        <w:t>Por qué en la destilación continua es recomendable utilizar reflujo</w:t>
      </w:r>
      <w:proofErr w:type="gramStart"/>
      <w:r>
        <w:t>?</w:t>
      </w:r>
      <w:proofErr w:type="gramEnd"/>
    </w:p>
    <w:p w:rsidR="00334F15" w:rsidRDefault="00334F15" w:rsidP="008E4EBD">
      <w:pPr>
        <w:pStyle w:val="Prrafodelista"/>
        <w:numPr>
          <w:ilvl w:val="0"/>
          <w:numId w:val="12"/>
        </w:numPr>
        <w:spacing w:line="240" w:lineRule="auto"/>
        <w:jc w:val="both"/>
      </w:pPr>
      <w:r>
        <w:t>Cuál es el límite máximo de reflujo y el mínimo</w:t>
      </w:r>
      <w:proofErr w:type="gramStart"/>
      <w:r>
        <w:t>?</w:t>
      </w:r>
      <w:proofErr w:type="gramEnd"/>
    </w:p>
    <w:p w:rsidR="00334F15" w:rsidRDefault="00334F15" w:rsidP="008E4EBD">
      <w:pPr>
        <w:pStyle w:val="Prrafodelista"/>
        <w:numPr>
          <w:ilvl w:val="0"/>
          <w:numId w:val="12"/>
        </w:numPr>
        <w:spacing w:line="240" w:lineRule="auto"/>
        <w:jc w:val="both"/>
      </w:pPr>
      <w:r>
        <w:t>Concepto de equilibrio para la operación de destilación</w:t>
      </w:r>
    </w:p>
    <w:p w:rsidR="00334F15" w:rsidRDefault="00334F15" w:rsidP="00334F15">
      <w:pPr>
        <w:pStyle w:val="Prrafodelista"/>
        <w:numPr>
          <w:ilvl w:val="0"/>
          <w:numId w:val="12"/>
        </w:numPr>
        <w:spacing w:line="240" w:lineRule="auto"/>
        <w:jc w:val="both"/>
      </w:pPr>
      <w:r>
        <w:t>Gráficamente señale que pasa en el plato de alimentación cuando ingresa la corriente F en los diferentes estados</w:t>
      </w:r>
    </w:p>
    <w:p w:rsidR="00334F15" w:rsidRDefault="00334F15" w:rsidP="00334F15">
      <w:pPr>
        <w:pStyle w:val="Prrafodelista"/>
        <w:numPr>
          <w:ilvl w:val="0"/>
          <w:numId w:val="12"/>
        </w:numPr>
        <w:spacing w:line="240" w:lineRule="auto"/>
        <w:jc w:val="both"/>
      </w:pPr>
      <w:r>
        <w:t>Cuál es la relación óptima de reflujo en la destilación binaria</w:t>
      </w:r>
      <w:proofErr w:type="gramStart"/>
      <w:r>
        <w:t>?</w:t>
      </w:r>
      <w:proofErr w:type="gramEnd"/>
    </w:p>
    <w:p w:rsidR="00334F15" w:rsidRDefault="00334F15" w:rsidP="00523873">
      <w:pPr>
        <w:pStyle w:val="Prrafodelista"/>
        <w:numPr>
          <w:ilvl w:val="0"/>
          <w:numId w:val="12"/>
        </w:numPr>
        <w:spacing w:line="240" w:lineRule="auto"/>
        <w:jc w:val="both"/>
      </w:pPr>
      <w:r>
        <w:t>Realizar una comparación entre la destilación en torre de platos y destilación en torre de empaque</w:t>
      </w:r>
    </w:p>
    <w:p w:rsidR="00334F15" w:rsidRDefault="00334F15" w:rsidP="00334F15">
      <w:pPr>
        <w:pStyle w:val="Prrafodelista"/>
        <w:numPr>
          <w:ilvl w:val="0"/>
          <w:numId w:val="12"/>
        </w:numPr>
        <w:spacing w:line="240" w:lineRule="auto"/>
        <w:jc w:val="both"/>
      </w:pPr>
      <w:r>
        <w:t xml:space="preserve">Concepto de eficiencia global, de eficiencia de </w:t>
      </w:r>
      <w:proofErr w:type="spellStart"/>
      <w:r>
        <w:t>Murphree</w:t>
      </w:r>
      <w:proofErr w:type="spellEnd"/>
      <w:r>
        <w:t xml:space="preserve"> y eficiencia local o puntual</w:t>
      </w:r>
    </w:p>
    <w:p w:rsidR="00DC4A07" w:rsidRDefault="00DC4A07" w:rsidP="00334F15">
      <w:pPr>
        <w:pStyle w:val="Prrafodelista"/>
        <w:numPr>
          <w:ilvl w:val="0"/>
          <w:numId w:val="12"/>
        </w:numPr>
        <w:spacing w:line="240" w:lineRule="auto"/>
        <w:jc w:val="both"/>
      </w:pPr>
      <w:r>
        <w:t xml:space="preserve">El método de </w:t>
      </w:r>
      <w:proofErr w:type="spellStart"/>
      <w:r>
        <w:t>Ponchon-Savarit</w:t>
      </w:r>
      <w:proofErr w:type="spellEnd"/>
      <w:r>
        <w:t>, qué ventajas y desventajas presenta frente al de MC Cabe-</w:t>
      </w:r>
      <w:proofErr w:type="spellStart"/>
      <w:r>
        <w:t>Thiele</w:t>
      </w:r>
      <w:proofErr w:type="spellEnd"/>
    </w:p>
    <w:p w:rsidR="00334F15" w:rsidRDefault="00334F15" w:rsidP="00334F15">
      <w:pPr>
        <w:pStyle w:val="Prrafodelista"/>
        <w:numPr>
          <w:ilvl w:val="0"/>
          <w:numId w:val="12"/>
        </w:numPr>
        <w:spacing w:line="240" w:lineRule="auto"/>
        <w:jc w:val="both"/>
      </w:pPr>
      <w:r>
        <w:t>Concepto de secado</w:t>
      </w:r>
    </w:p>
    <w:p w:rsidR="00334F15" w:rsidRDefault="00334F15" w:rsidP="00334F15">
      <w:pPr>
        <w:pStyle w:val="Prrafodelista"/>
        <w:numPr>
          <w:ilvl w:val="0"/>
          <w:numId w:val="12"/>
        </w:numPr>
        <w:spacing w:line="240" w:lineRule="auto"/>
        <w:jc w:val="both"/>
      </w:pPr>
      <w:r>
        <w:t>C</w:t>
      </w:r>
      <w:r w:rsidR="00A74DA0">
        <w:t>oncepto de humedad libre del sólido</w:t>
      </w:r>
      <w:r>
        <w:t>, Humedad ligada y no ligada</w:t>
      </w:r>
    </w:p>
    <w:p w:rsidR="00334F15" w:rsidRDefault="00334F15" w:rsidP="00334F15">
      <w:pPr>
        <w:pStyle w:val="Prrafodelista"/>
        <w:numPr>
          <w:ilvl w:val="0"/>
          <w:numId w:val="12"/>
        </w:numPr>
        <w:spacing w:line="240" w:lineRule="auto"/>
        <w:jc w:val="both"/>
      </w:pPr>
      <w:r>
        <w:t>Gráficamente represente el período de velocidad constante de secado; la humedad crítica y el tiempo de secado en función de la humedad</w:t>
      </w:r>
    </w:p>
    <w:p w:rsidR="00334F15" w:rsidRDefault="00334F15" w:rsidP="00334F15">
      <w:pPr>
        <w:pStyle w:val="Prrafodelista"/>
        <w:numPr>
          <w:ilvl w:val="0"/>
          <w:numId w:val="12"/>
        </w:numPr>
        <w:spacing w:line="240" w:lineRule="auto"/>
        <w:jc w:val="both"/>
      </w:pPr>
      <w:r>
        <w:t>En qué consiste el secado por Liofilización</w:t>
      </w:r>
    </w:p>
    <w:p w:rsidR="00334F15" w:rsidRDefault="00334F15" w:rsidP="00523873">
      <w:pPr>
        <w:pStyle w:val="Prrafodelista"/>
        <w:numPr>
          <w:ilvl w:val="0"/>
          <w:numId w:val="12"/>
        </w:numPr>
        <w:spacing w:line="240" w:lineRule="auto"/>
        <w:jc w:val="both"/>
      </w:pPr>
      <w:r>
        <w:t>En qué consiste el secado por fluidización</w:t>
      </w:r>
    </w:p>
    <w:p w:rsidR="00334F15" w:rsidRDefault="00334F15" w:rsidP="00334F15">
      <w:pPr>
        <w:pStyle w:val="Prrafodelista"/>
        <w:numPr>
          <w:ilvl w:val="0"/>
          <w:numId w:val="12"/>
        </w:numPr>
        <w:spacing w:line="240" w:lineRule="auto"/>
        <w:jc w:val="both"/>
      </w:pPr>
      <w:r>
        <w:t>Por qué en el secado no se puede eliminar el agua a valores inferiores a la humedad de equilibrio del sólido</w:t>
      </w:r>
      <w:proofErr w:type="gramStart"/>
      <w:r>
        <w:t>?</w:t>
      </w:r>
      <w:proofErr w:type="gramEnd"/>
    </w:p>
    <w:p w:rsidR="00334F15" w:rsidRDefault="00334F15" w:rsidP="00523873">
      <w:pPr>
        <w:pStyle w:val="Prrafodelista"/>
        <w:numPr>
          <w:ilvl w:val="0"/>
          <w:numId w:val="12"/>
        </w:numPr>
        <w:spacing w:line="240" w:lineRule="auto"/>
        <w:jc w:val="both"/>
      </w:pPr>
      <w:r>
        <w:t>Explique los fenómenos de transporte de calor y masa en el secado</w:t>
      </w:r>
    </w:p>
    <w:p w:rsidR="00A74DA0" w:rsidRDefault="00A74DA0" w:rsidP="00334F15">
      <w:pPr>
        <w:pStyle w:val="Prrafodelista"/>
        <w:numPr>
          <w:ilvl w:val="0"/>
          <w:numId w:val="12"/>
        </w:numPr>
        <w:spacing w:line="240" w:lineRule="auto"/>
        <w:jc w:val="both"/>
      </w:pPr>
      <w:r>
        <w:t>Concepto de Operación Unitaria de Adsorción</w:t>
      </w:r>
    </w:p>
    <w:p w:rsidR="00A74DA0" w:rsidRDefault="00A74DA0" w:rsidP="00334F15">
      <w:pPr>
        <w:pStyle w:val="Prrafodelista"/>
        <w:numPr>
          <w:ilvl w:val="0"/>
          <w:numId w:val="12"/>
        </w:numPr>
        <w:spacing w:line="240" w:lineRule="auto"/>
        <w:jc w:val="both"/>
      </w:pPr>
      <w:r>
        <w:t>Concepto de Operación Unitaria de Cristalización</w:t>
      </w:r>
    </w:p>
    <w:p w:rsidR="00A74DA0" w:rsidRDefault="00A74DA0" w:rsidP="00334F15">
      <w:pPr>
        <w:pStyle w:val="Prrafodelista"/>
        <w:numPr>
          <w:ilvl w:val="0"/>
          <w:numId w:val="12"/>
        </w:numPr>
        <w:spacing w:line="240" w:lineRule="auto"/>
        <w:jc w:val="both"/>
      </w:pPr>
      <w:r>
        <w:t>Gr</w:t>
      </w:r>
      <w:r w:rsidR="00DC4A07">
        <w:t xml:space="preserve">afique las isotermas lineal, </w:t>
      </w:r>
      <w:proofErr w:type="spellStart"/>
      <w:r w:rsidR="00DC4A07">
        <w:t>Freundlich</w:t>
      </w:r>
      <w:proofErr w:type="spellEnd"/>
      <w:r w:rsidR="00DC4A07">
        <w:t xml:space="preserve">, </w:t>
      </w:r>
      <w:proofErr w:type="spellStart"/>
      <w:r w:rsidR="00DC4A07">
        <w:t>Langmuir</w:t>
      </w:r>
      <w:proofErr w:type="spellEnd"/>
    </w:p>
    <w:p w:rsidR="00DC4A07" w:rsidRDefault="00DC4A07" w:rsidP="00334F15">
      <w:pPr>
        <w:pStyle w:val="Prrafodelista"/>
        <w:numPr>
          <w:ilvl w:val="0"/>
          <w:numId w:val="12"/>
        </w:numPr>
        <w:spacing w:line="240" w:lineRule="auto"/>
        <w:jc w:val="both"/>
      </w:pPr>
      <w:r>
        <w:t>Concepto de perfil de concentración y punto de ruptura en la adsorción</w:t>
      </w:r>
    </w:p>
    <w:p w:rsidR="00DC4A07" w:rsidRDefault="00DC4A07" w:rsidP="00334F15">
      <w:pPr>
        <w:pStyle w:val="Prrafodelista"/>
        <w:numPr>
          <w:ilvl w:val="0"/>
          <w:numId w:val="12"/>
        </w:numPr>
        <w:spacing w:line="240" w:lineRule="auto"/>
        <w:jc w:val="both"/>
      </w:pPr>
      <w:r>
        <w:t>Por qué toda la altura del lecho no puede ser útil u ocupada</w:t>
      </w:r>
      <w:proofErr w:type="gramStart"/>
      <w:r>
        <w:t>?</w:t>
      </w:r>
      <w:proofErr w:type="gramEnd"/>
    </w:p>
    <w:p w:rsidR="00DC4A07" w:rsidRDefault="00DC4A07" w:rsidP="00334F15">
      <w:pPr>
        <w:pStyle w:val="Prrafodelista"/>
        <w:numPr>
          <w:ilvl w:val="0"/>
          <w:numId w:val="12"/>
        </w:numPr>
        <w:spacing w:line="240" w:lineRule="auto"/>
        <w:jc w:val="both"/>
      </w:pPr>
      <w:r>
        <w:t>Gráficamente indique la representación de la capacidad total , utilizable en función de los tiempos para adsorción</w:t>
      </w:r>
    </w:p>
    <w:p w:rsidR="00DC4A07" w:rsidRDefault="00DC4A07" w:rsidP="00334F15">
      <w:pPr>
        <w:pStyle w:val="Prrafodelista"/>
        <w:numPr>
          <w:ilvl w:val="0"/>
          <w:numId w:val="12"/>
        </w:numPr>
        <w:spacing w:line="240" w:lineRule="auto"/>
        <w:jc w:val="both"/>
      </w:pPr>
      <w:r>
        <w:t>Concepto de equilibrio en la Cristalización</w:t>
      </w:r>
    </w:p>
    <w:p w:rsidR="00DC4A07" w:rsidRDefault="00DC4A07" w:rsidP="00334F15">
      <w:pPr>
        <w:pStyle w:val="Prrafodelista"/>
        <w:numPr>
          <w:ilvl w:val="0"/>
          <w:numId w:val="12"/>
        </w:numPr>
        <w:spacing w:line="240" w:lineRule="auto"/>
        <w:jc w:val="both"/>
      </w:pPr>
      <w:r>
        <w:t xml:space="preserve">Concepto de </w:t>
      </w:r>
      <w:proofErr w:type="spellStart"/>
      <w:r>
        <w:t>nucleación</w:t>
      </w:r>
      <w:proofErr w:type="spellEnd"/>
      <w:r>
        <w:t xml:space="preserve"> primaria y teoría de </w:t>
      </w:r>
      <w:proofErr w:type="spellStart"/>
      <w:r>
        <w:t>Miers</w:t>
      </w:r>
      <w:proofErr w:type="spellEnd"/>
    </w:p>
    <w:p w:rsidR="008711C8" w:rsidRDefault="008711C8" w:rsidP="008711C8">
      <w:pPr>
        <w:pStyle w:val="Prrafodelista"/>
        <w:numPr>
          <w:ilvl w:val="0"/>
          <w:numId w:val="12"/>
        </w:numPr>
        <w:jc w:val="both"/>
      </w:pPr>
      <w:r>
        <w:t>Concepto de Lixiviación y 2 ejemplos.</w:t>
      </w:r>
    </w:p>
    <w:p w:rsidR="008711C8" w:rsidRDefault="008711C8" w:rsidP="008711C8">
      <w:pPr>
        <w:pStyle w:val="Prrafodelista"/>
        <w:numPr>
          <w:ilvl w:val="0"/>
          <w:numId w:val="12"/>
        </w:numPr>
        <w:jc w:val="both"/>
      </w:pPr>
      <w:r>
        <w:lastRenderedPageBreak/>
        <w:t>Cuantos grados de libertad y que propiedades definiría para la extracción S-L.</w:t>
      </w:r>
    </w:p>
    <w:p w:rsidR="008711C8" w:rsidRDefault="008711C8" w:rsidP="00523873">
      <w:pPr>
        <w:pStyle w:val="Prrafodelista"/>
        <w:numPr>
          <w:ilvl w:val="0"/>
          <w:numId w:val="12"/>
        </w:numPr>
        <w:jc w:val="both"/>
      </w:pPr>
      <w:r>
        <w:t>Concepto de equilibrio para Extracción S-L</w:t>
      </w:r>
    </w:p>
    <w:p w:rsidR="008711C8" w:rsidRDefault="008711C8" w:rsidP="008711C8">
      <w:pPr>
        <w:pStyle w:val="Prrafodelista"/>
        <w:numPr>
          <w:ilvl w:val="0"/>
          <w:numId w:val="12"/>
        </w:numPr>
        <w:jc w:val="both"/>
      </w:pPr>
      <w:r>
        <w:t xml:space="preserve">Explique la teoría de la doble película o </w:t>
      </w:r>
      <w:proofErr w:type="spellStart"/>
      <w:r>
        <w:t>bipelicular</w:t>
      </w:r>
      <w:proofErr w:type="spellEnd"/>
      <w:r>
        <w:t>.</w:t>
      </w:r>
    </w:p>
    <w:p w:rsidR="008711C8" w:rsidRDefault="008711C8" w:rsidP="008711C8">
      <w:pPr>
        <w:pStyle w:val="Prrafodelista"/>
        <w:numPr>
          <w:ilvl w:val="0"/>
          <w:numId w:val="12"/>
        </w:numPr>
        <w:jc w:val="both"/>
      </w:pPr>
      <w:r>
        <w:t>Por qué la recta de equilibrio en la lixiviación es una recta a 45 grados</w:t>
      </w:r>
      <w:proofErr w:type="gramStart"/>
      <w:r>
        <w:t>?</w:t>
      </w:r>
      <w:proofErr w:type="gramEnd"/>
    </w:p>
    <w:p w:rsidR="008711C8" w:rsidRDefault="008711C8" w:rsidP="00523873">
      <w:pPr>
        <w:pStyle w:val="Prrafodelista"/>
        <w:numPr>
          <w:ilvl w:val="0"/>
          <w:numId w:val="12"/>
        </w:numPr>
        <w:jc w:val="both"/>
      </w:pPr>
      <w:r>
        <w:t xml:space="preserve">Enuncie la </w:t>
      </w:r>
      <w:r w:rsidR="00523873">
        <w:t xml:space="preserve">primera </w:t>
      </w:r>
      <w:r>
        <w:t xml:space="preserve">Ley de </w:t>
      </w:r>
      <w:proofErr w:type="spellStart"/>
      <w:r>
        <w:t>Fick</w:t>
      </w:r>
      <w:proofErr w:type="spellEnd"/>
      <w:r>
        <w:t>.</w:t>
      </w:r>
    </w:p>
    <w:p w:rsidR="008711C8" w:rsidRDefault="008711C8" w:rsidP="008711C8">
      <w:pPr>
        <w:pStyle w:val="Prrafodelista"/>
        <w:numPr>
          <w:ilvl w:val="0"/>
          <w:numId w:val="12"/>
        </w:numPr>
        <w:jc w:val="both"/>
      </w:pPr>
      <w:r>
        <w:t xml:space="preserve">Enumere las operaciones unitarias que </w:t>
      </w:r>
      <w:proofErr w:type="gramStart"/>
      <w:r>
        <w:t>conoce ,</w:t>
      </w:r>
      <w:proofErr w:type="gramEnd"/>
      <w:r>
        <w:t xml:space="preserve"> en las cuales predomine la transferencia de masa. </w:t>
      </w:r>
    </w:p>
    <w:p w:rsidR="008711C8" w:rsidRDefault="008711C8" w:rsidP="008711C8">
      <w:pPr>
        <w:pStyle w:val="Prrafodelista"/>
        <w:numPr>
          <w:ilvl w:val="0"/>
          <w:numId w:val="12"/>
        </w:numPr>
        <w:jc w:val="both"/>
      </w:pPr>
      <w:r>
        <w:t>En la extracción L-L cuando se consigue el equilibrio</w:t>
      </w:r>
      <w:proofErr w:type="gramStart"/>
      <w:r>
        <w:t>?</w:t>
      </w:r>
      <w:proofErr w:type="gramEnd"/>
    </w:p>
    <w:p w:rsidR="008711C8" w:rsidRDefault="008711C8" w:rsidP="008711C8">
      <w:pPr>
        <w:pStyle w:val="Prrafodelista"/>
        <w:numPr>
          <w:ilvl w:val="0"/>
          <w:numId w:val="12"/>
        </w:numPr>
        <w:jc w:val="both"/>
      </w:pPr>
      <w:r>
        <w:t>En una diagrama triangular que significa la zona bajo la curva de equilibrio; ubicar el refinado y extracto</w:t>
      </w:r>
      <w:proofErr w:type="gramStart"/>
      <w:r>
        <w:t>?</w:t>
      </w:r>
      <w:proofErr w:type="gramEnd"/>
    </w:p>
    <w:p w:rsidR="008711C8" w:rsidRDefault="008711C8" w:rsidP="008711C8">
      <w:pPr>
        <w:pStyle w:val="Prrafodelista"/>
        <w:numPr>
          <w:ilvl w:val="0"/>
          <w:numId w:val="12"/>
        </w:numPr>
        <w:jc w:val="both"/>
      </w:pPr>
      <w:r>
        <w:t>Qué significa el Punto crítico en el diagrama triangular</w:t>
      </w:r>
      <w:proofErr w:type="gramStart"/>
      <w:r>
        <w:t>?</w:t>
      </w:r>
      <w:proofErr w:type="gramEnd"/>
    </w:p>
    <w:p w:rsidR="008711C8" w:rsidRDefault="008711C8" w:rsidP="00523873">
      <w:pPr>
        <w:pStyle w:val="Prrafodelista"/>
        <w:numPr>
          <w:ilvl w:val="0"/>
          <w:numId w:val="12"/>
        </w:numPr>
        <w:jc w:val="both"/>
      </w:pPr>
      <w:r>
        <w:t>Concepto de corriente Extracto y Corriente Refinado.</w:t>
      </w:r>
    </w:p>
    <w:tbl>
      <w:tblPr>
        <w:tblW w:w="31603" w:type="dxa"/>
        <w:tblInd w:w="55" w:type="dxa"/>
        <w:tblCellMar>
          <w:left w:w="70" w:type="dxa"/>
          <w:right w:w="70" w:type="dxa"/>
        </w:tblCellMar>
        <w:tblLook w:val="04A0"/>
      </w:tblPr>
      <w:tblGrid>
        <w:gridCol w:w="23123"/>
        <w:gridCol w:w="213"/>
        <w:gridCol w:w="4800"/>
        <w:gridCol w:w="1200"/>
        <w:gridCol w:w="2267"/>
      </w:tblGrid>
      <w:tr w:rsidR="008711C8" w:rsidRPr="008541A6" w:rsidTr="00B11589">
        <w:trPr>
          <w:gridAfter w:val="1"/>
          <w:wAfter w:w="2267" w:type="dxa"/>
          <w:trHeight w:val="300"/>
        </w:trPr>
        <w:tc>
          <w:tcPr>
            <w:tcW w:w="29336" w:type="dxa"/>
            <w:gridSpan w:val="4"/>
            <w:tcBorders>
              <w:top w:val="nil"/>
              <w:left w:val="nil"/>
              <w:bottom w:val="nil"/>
              <w:right w:val="nil"/>
            </w:tcBorders>
            <w:shd w:val="clear" w:color="auto" w:fill="auto"/>
            <w:noWrap/>
            <w:vAlign w:val="bottom"/>
            <w:hideMark/>
          </w:tcPr>
          <w:p w:rsidR="008711C8" w:rsidRPr="00571258" w:rsidRDefault="008711C8" w:rsidP="008711C8">
            <w:pPr>
              <w:pStyle w:val="Prrafodelista"/>
              <w:numPr>
                <w:ilvl w:val="0"/>
                <w:numId w:val="12"/>
              </w:numPr>
              <w:spacing w:after="0" w:line="240" w:lineRule="auto"/>
              <w:jc w:val="both"/>
              <w:rPr>
                <w:rFonts w:ascii="Calibri" w:eastAsia="Times New Roman" w:hAnsi="Calibri" w:cs="Times New Roman"/>
                <w:color w:val="000000"/>
                <w:lang w:eastAsia="es-EC"/>
              </w:rPr>
            </w:pPr>
            <w:r w:rsidRPr="00571258">
              <w:rPr>
                <w:rFonts w:ascii="Calibri" w:eastAsia="Times New Roman" w:hAnsi="Calibri" w:cs="Times New Roman"/>
                <w:color w:val="000000"/>
                <w:lang w:eastAsia="es-EC"/>
              </w:rPr>
              <w:t xml:space="preserve">Explique los fenómenos de transporte </w:t>
            </w:r>
            <w:r>
              <w:rPr>
                <w:rFonts w:ascii="Calibri" w:eastAsia="Times New Roman" w:hAnsi="Calibri" w:cs="Times New Roman"/>
                <w:color w:val="000000"/>
                <w:lang w:eastAsia="es-EC"/>
              </w:rPr>
              <w:t>de energía y de masa en la</w:t>
            </w:r>
            <w:r w:rsidRPr="00571258">
              <w:rPr>
                <w:rFonts w:ascii="Calibri" w:eastAsia="Times New Roman" w:hAnsi="Calibri" w:cs="Times New Roman"/>
                <w:color w:val="000000"/>
                <w:lang w:eastAsia="es-EC"/>
              </w:rPr>
              <w:t xml:space="preserve"> Absorción de gases</w:t>
            </w:r>
            <w:r>
              <w:rPr>
                <w:rFonts w:ascii="Calibri" w:eastAsia="Times New Roman" w:hAnsi="Calibri" w:cs="Times New Roman"/>
                <w:color w:val="000000"/>
                <w:lang w:eastAsia="es-EC"/>
              </w:rPr>
              <w:t>.</w:t>
            </w:r>
          </w:p>
        </w:tc>
      </w:tr>
      <w:tr w:rsidR="008711C8" w:rsidRPr="008541A6" w:rsidTr="00B11589">
        <w:trPr>
          <w:gridAfter w:val="2"/>
          <w:wAfter w:w="3467" w:type="dxa"/>
          <w:trHeight w:val="300"/>
        </w:trPr>
        <w:tc>
          <w:tcPr>
            <w:tcW w:w="28136" w:type="dxa"/>
            <w:gridSpan w:val="3"/>
            <w:tcBorders>
              <w:top w:val="nil"/>
              <w:left w:val="nil"/>
              <w:bottom w:val="nil"/>
              <w:right w:val="nil"/>
            </w:tcBorders>
            <w:shd w:val="clear" w:color="auto" w:fill="auto"/>
            <w:noWrap/>
            <w:vAlign w:val="bottom"/>
            <w:hideMark/>
          </w:tcPr>
          <w:p w:rsidR="008711C8" w:rsidRPr="005262F7" w:rsidRDefault="008711C8" w:rsidP="008711C8">
            <w:pPr>
              <w:pStyle w:val="Prrafodelista"/>
              <w:numPr>
                <w:ilvl w:val="0"/>
                <w:numId w:val="12"/>
              </w:numPr>
              <w:spacing w:after="0" w:line="240" w:lineRule="auto"/>
              <w:jc w:val="both"/>
              <w:rPr>
                <w:rFonts w:ascii="Calibri" w:eastAsia="Times New Roman" w:hAnsi="Calibri" w:cs="Times New Roman"/>
                <w:color w:val="000000"/>
                <w:lang w:eastAsia="es-EC"/>
              </w:rPr>
            </w:pPr>
            <w:r>
              <w:rPr>
                <w:rFonts w:ascii="Calibri" w:eastAsia="Times New Roman" w:hAnsi="Calibri" w:cs="Times New Roman"/>
                <w:color w:val="000000"/>
                <w:lang w:eastAsia="es-EC"/>
              </w:rPr>
              <w:t>Cuántos grados de libertad tiene la absorción de gases</w:t>
            </w:r>
            <w:proofErr w:type="gramStart"/>
            <w:r>
              <w:rPr>
                <w:rFonts w:ascii="Calibri" w:eastAsia="Times New Roman" w:hAnsi="Calibri" w:cs="Times New Roman"/>
                <w:color w:val="000000"/>
                <w:lang w:eastAsia="es-EC"/>
              </w:rPr>
              <w:t>?</w:t>
            </w:r>
            <w:proofErr w:type="gramEnd"/>
          </w:p>
        </w:tc>
      </w:tr>
      <w:tr w:rsidR="00523873" w:rsidRPr="008541A6" w:rsidTr="00B11589">
        <w:trPr>
          <w:gridAfter w:val="3"/>
          <w:wAfter w:w="8267" w:type="dxa"/>
          <w:trHeight w:val="300"/>
        </w:trPr>
        <w:tc>
          <w:tcPr>
            <w:tcW w:w="23336" w:type="dxa"/>
            <w:gridSpan w:val="2"/>
            <w:tcBorders>
              <w:top w:val="nil"/>
              <w:left w:val="nil"/>
              <w:bottom w:val="nil"/>
              <w:right w:val="nil"/>
            </w:tcBorders>
            <w:shd w:val="clear" w:color="auto" w:fill="auto"/>
            <w:noWrap/>
            <w:vAlign w:val="bottom"/>
            <w:hideMark/>
          </w:tcPr>
          <w:p w:rsidR="00523873" w:rsidRPr="00571258" w:rsidRDefault="00523873" w:rsidP="00685223">
            <w:pPr>
              <w:pStyle w:val="Prrafodelista"/>
              <w:numPr>
                <w:ilvl w:val="0"/>
                <w:numId w:val="12"/>
              </w:numPr>
              <w:spacing w:after="0" w:line="240" w:lineRule="auto"/>
              <w:jc w:val="both"/>
              <w:rPr>
                <w:rFonts w:ascii="Calibri" w:eastAsia="Times New Roman" w:hAnsi="Calibri" w:cs="Times New Roman"/>
                <w:color w:val="000000"/>
                <w:lang w:eastAsia="es-EC"/>
              </w:rPr>
            </w:pPr>
            <w:r w:rsidRPr="00571258">
              <w:rPr>
                <w:rFonts w:ascii="Calibri" w:eastAsia="Times New Roman" w:hAnsi="Calibri" w:cs="Times New Roman"/>
                <w:color w:val="000000"/>
                <w:lang w:eastAsia="es-EC"/>
              </w:rPr>
              <w:t>Concepto de equilibrio para la absorción de gases</w:t>
            </w:r>
          </w:p>
        </w:tc>
      </w:tr>
      <w:tr w:rsidR="00B11589" w:rsidRPr="008541A6" w:rsidTr="00B11589">
        <w:trPr>
          <w:gridAfter w:val="3"/>
          <w:wAfter w:w="8267" w:type="dxa"/>
          <w:trHeight w:val="300"/>
        </w:trPr>
        <w:tc>
          <w:tcPr>
            <w:tcW w:w="23336" w:type="dxa"/>
            <w:gridSpan w:val="2"/>
            <w:tcBorders>
              <w:top w:val="nil"/>
              <w:left w:val="nil"/>
              <w:bottom w:val="nil"/>
              <w:right w:val="nil"/>
            </w:tcBorders>
            <w:shd w:val="clear" w:color="auto" w:fill="auto"/>
            <w:noWrap/>
            <w:vAlign w:val="bottom"/>
            <w:hideMark/>
          </w:tcPr>
          <w:p w:rsidR="00B11589" w:rsidRPr="00571258" w:rsidRDefault="00B11589" w:rsidP="00685223">
            <w:pPr>
              <w:pStyle w:val="Prrafodelista"/>
              <w:numPr>
                <w:ilvl w:val="0"/>
                <w:numId w:val="12"/>
              </w:numPr>
              <w:spacing w:after="0" w:line="240" w:lineRule="auto"/>
              <w:ind w:right="-8468"/>
              <w:jc w:val="both"/>
              <w:rPr>
                <w:rFonts w:ascii="Calibri" w:eastAsia="Times New Roman" w:hAnsi="Calibri" w:cs="Times New Roman"/>
                <w:color w:val="000000"/>
                <w:lang w:eastAsia="es-EC"/>
              </w:rPr>
            </w:pPr>
            <w:r w:rsidRPr="00571258">
              <w:rPr>
                <w:rFonts w:ascii="Calibri" w:eastAsia="Times New Roman" w:hAnsi="Calibri" w:cs="Times New Roman"/>
                <w:color w:val="000000"/>
                <w:lang w:eastAsia="es-EC"/>
              </w:rPr>
              <w:t>Concepto de velocidad de inundación</w:t>
            </w:r>
            <w:r>
              <w:rPr>
                <w:rFonts w:ascii="Calibri" w:eastAsia="Times New Roman" w:hAnsi="Calibri" w:cs="Times New Roman"/>
                <w:color w:val="000000"/>
                <w:lang w:eastAsia="es-EC"/>
              </w:rPr>
              <w:t xml:space="preserve"> y </w:t>
            </w:r>
            <w:proofErr w:type="spellStart"/>
            <w:r>
              <w:rPr>
                <w:rFonts w:ascii="Calibri" w:eastAsia="Times New Roman" w:hAnsi="Calibri" w:cs="Times New Roman"/>
                <w:color w:val="000000"/>
                <w:lang w:eastAsia="es-EC"/>
              </w:rPr>
              <w:t>acanalamiento</w:t>
            </w:r>
            <w:proofErr w:type="spellEnd"/>
          </w:p>
        </w:tc>
      </w:tr>
      <w:tr w:rsidR="00B11589" w:rsidRPr="008541A6" w:rsidTr="00B11589">
        <w:trPr>
          <w:gridAfter w:val="4"/>
          <w:wAfter w:w="8480" w:type="dxa"/>
          <w:trHeight w:val="300"/>
        </w:trPr>
        <w:tc>
          <w:tcPr>
            <w:tcW w:w="23123" w:type="dxa"/>
            <w:tcBorders>
              <w:top w:val="nil"/>
              <w:left w:val="nil"/>
              <w:bottom w:val="nil"/>
              <w:right w:val="nil"/>
            </w:tcBorders>
            <w:shd w:val="clear" w:color="auto" w:fill="auto"/>
            <w:noWrap/>
            <w:vAlign w:val="bottom"/>
            <w:hideMark/>
          </w:tcPr>
          <w:tbl>
            <w:tblPr>
              <w:tblW w:w="15664" w:type="dxa"/>
              <w:tblInd w:w="55" w:type="dxa"/>
              <w:tblCellMar>
                <w:left w:w="70" w:type="dxa"/>
                <w:right w:w="70" w:type="dxa"/>
              </w:tblCellMar>
              <w:tblLook w:val="04A0"/>
            </w:tblPr>
            <w:tblGrid>
              <w:gridCol w:w="15664"/>
            </w:tblGrid>
            <w:tr w:rsidR="00B11589" w:rsidRPr="00AA08E8" w:rsidTr="00B11589">
              <w:trPr>
                <w:trHeight w:val="300"/>
              </w:trPr>
              <w:tc>
                <w:tcPr>
                  <w:tcW w:w="15664" w:type="dxa"/>
                  <w:tcBorders>
                    <w:top w:val="nil"/>
                    <w:left w:val="nil"/>
                    <w:bottom w:val="nil"/>
                    <w:right w:val="nil"/>
                  </w:tcBorders>
                  <w:shd w:val="clear" w:color="auto" w:fill="auto"/>
                  <w:noWrap/>
                  <w:vAlign w:val="bottom"/>
                  <w:hideMark/>
                </w:tcPr>
                <w:p w:rsidR="00B11589" w:rsidRDefault="00B11589" w:rsidP="00B11589">
                  <w:pPr>
                    <w:pStyle w:val="Prrafodelista"/>
                    <w:numPr>
                      <w:ilvl w:val="0"/>
                      <w:numId w:val="12"/>
                    </w:numPr>
                    <w:spacing w:after="0" w:line="240" w:lineRule="auto"/>
                    <w:jc w:val="both"/>
                    <w:rPr>
                      <w:rFonts w:ascii="Calibri" w:eastAsia="Times New Roman" w:hAnsi="Calibri" w:cs="Times New Roman"/>
                      <w:color w:val="000000"/>
                      <w:lang w:eastAsia="es-EC"/>
                    </w:rPr>
                  </w:pPr>
                  <w:r>
                    <w:rPr>
                      <w:rFonts w:ascii="Calibri" w:eastAsia="Times New Roman" w:hAnsi="Calibri" w:cs="Times New Roman"/>
                      <w:color w:val="000000"/>
                      <w:lang w:eastAsia="es-EC"/>
                    </w:rPr>
                    <w:t>Por qué se realiza una corrección para los gases enriquecidos</w:t>
                  </w:r>
                  <w:proofErr w:type="gramStart"/>
                  <w:r>
                    <w:rPr>
                      <w:rFonts w:ascii="Calibri" w:eastAsia="Times New Roman" w:hAnsi="Calibri" w:cs="Times New Roman"/>
                      <w:color w:val="000000"/>
                      <w:lang w:eastAsia="es-EC"/>
                    </w:rPr>
                    <w:t>?</w:t>
                  </w:r>
                  <w:proofErr w:type="gramEnd"/>
                  <w:r>
                    <w:rPr>
                      <w:rFonts w:ascii="Calibri" w:eastAsia="Times New Roman" w:hAnsi="Calibri" w:cs="Times New Roman"/>
                      <w:color w:val="000000"/>
                      <w:lang w:eastAsia="es-EC"/>
                    </w:rPr>
                    <w:t xml:space="preserve"> Y cuál es el porcentaje para gas enriquecido</w:t>
                  </w:r>
                  <w:proofErr w:type="gramStart"/>
                  <w:r>
                    <w:rPr>
                      <w:rFonts w:ascii="Calibri" w:eastAsia="Times New Roman" w:hAnsi="Calibri" w:cs="Times New Roman"/>
                      <w:color w:val="000000"/>
                      <w:lang w:eastAsia="es-EC"/>
                    </w:rPr>
                    <w:t>?</w:t>
                  </w:r>
                  <w:proofErr w:type="gramEnd"/>
                </w:p>
                <w:p w:rsidR="00B11589" w:rsidRPr="00B11589" w:rsidRDefault="00B11589" w:rsidP="00B11589">
                  <w:pPr>
                    <w:spacing w:after="0" w:line="240" w:lineRule="auto"/>
                    <w:jc w:val="both"/>
                    <w:rPr>
                      <w:rFonts w:ascii="Calibri" w:eastAsia="Times New Roman" w:hAnsi="Calibri" w:cs="Times New Roman"/>
                      <w:color w:val="000000"/>
                      <w:lang w:eastAsia="es-EC"/>
                    </w:rPr>
                  </w:pPr>
                </w:p>
              </w:tc>
            </w:tr>
          </w:tbl>
          <w:p w:rsidR="00B11589" w:rsidRPr="00B11589" w:rsidRDefault="00B11589" w:rsidP="00B11589">
            <w:pPr>
              <w:spacing w:after="0" w:line="240" w:lineRule="auto"/>
              <w:jc w:val="both"/>
              <w:rPr>
                <w:rFonts w:ascii="Calibri" w:eastAsia="Times New Roman" w:hAnsi="Calibri" w:cs="Times New Roman"/>
                <w:color w:val="000000"/>
                <w:lang w:eastAsia="es-EC"/>
              </w:rPr>
            </w:pPr>
          </w:p>
        </w:tc>
      </w:tr>
      <w:tr w:rsidR="00B11589" w:rsidRPr="008541A6" w:rsidTr="00B11589">
        <w:trPr>
          <w:trHeight w:val="300"/>
        </w:trPr>
        <w:tc>
          <w:tcPr>
            <w:tcW w:w="23336" w:type="dxa"/>
            <w:gridSpan w:val="2"/>
            <w:tcBorders>
              <w:top w:val="nil"/>
              <w:left w:val="nil"/>
              <w:bottom w:val="nil"/>
              <w:right w:val="nil"/>
            </w:tcBorders>
            <w:shd w:val="clear" w:color="auto" w:fill="auto"/>
            <w:noWrap/>
            <w:vAlign w:val="bottom"/>
            <w:hideMark/>
          </w:tcPr>
          <w:p w:rsidR="00B11589" w:rsidRPr="00571258" w:rsidRDefault="00B11589" w:rsidP="00B11589">
            <w:pPr>
              <w:pStyle w:val="Prrafodelista"/>
              <w:spacing w:after="0" w:line="240" w:lineRule="auto"/>
              <w:ind w:left="360"/>
              <w:jc w:val="both"/>
              <w:rPr>
                <w:rFonts w:ascii="Calibri" w:eastAsia="Times New Roman" w:hAnsi="Calibri" w:cs="Times New Roman"/>
                <w:color w:val="000000"/>
                <w:lang w:eastAsia="es-EC"/>
              </w:rPr>
            </w:pPr>
          </w:p>
        </w:tc>
        <w:tc>
          <w:tcPr>
            <w:tcW w:w="8267" w:type="dxa"/>
            <w:gridSpan w:val="3"/>
            <w:vAlign w:val="bottom"/>
          </w:tcPr>
          <w:p w:rsidR="00B11589" w:rsidRPr="00571258" w:rsidRDefault="00B11589" w:rsidP="00685223">
            <w:pPr>
              <w:spacing w:after="0" w:line="240" w:lineRule="auto"/>
              <w:jc w:val="both"/>
              <w:rPr>
                <w:rFonts w:ascii="Calibri" w:eastAsia="Times New Roman" w:hAnsi="Calibri" w:cs="Times New Roman"/>
                <w:color w:val="000000"/>
                <w:lang w:eastAsia="es-EC"/>
              </w:rPr>
            </w:pPr>
          </w:p>
        </w:tc>
      </w:tr>
    </w:tbl>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334F15">
      <w:pPr>
        <w:pStyle w:val="Prrafodelista"/>
        <w:jc w:val="both"/>
      </w:pPr>
    </w:p>
    <w:p w:rsidR="00334F15" w:rsidRDefault="00334F15" w:rsidP="0050260D">
      <w:pPr>
        <w:jc w:val="both"/>
      </w:pPr>
    </w:p>
    <w:p w:rsidR="00774FF0" w:rsidRDefault="00774FF0" w:rsidP="0050260D">
      <w:pPr>
        <w:jc w:val="both"/>
      </w:pPr>
    </w:p>
    <w:p w:rsidR="00334F15" w:rsidRPr="00D62E0A" w:rsidRDefault="00334F15" w:rsidP="00D62E0A">
      <w:pPr>
        <w:pStyle w:val="Prrafodelista"/>
        <w:jc w:val="both"/>
        <w:rPr>
          <w:b/>
        </w:rPr>
      </w:pPr>
      <w:r>
        <w:rPr>
          <w:b/>
          <w:u w:val="single"/>
        </w:rPr>
        <w:lastRenderedPageBreak/>
        <w:t>NOMBRE:</w:t>
      </w:r>
      <w:r w:rsidR="005877F5">
        <w:rPr>
          <w:b/>
        </w:rPr>
        <w:tab/>
      </w:r>
      <w:r w:rsidR="005877F5">
        <w:rPr>
          <w:b/>
        </w:rPr>
        <w:tab/>
      </w:r>
      <w:r w:rsidR="005877F5">
        <w:rPr>
          <w:b/>
        </w:rPr>
        <w:tab/>
      </w:r>
      <w:r w:rsidR="005877F5">
        <w:rPr>
          <w:b/>
        </w:rPr>
        <w:tab/>
      </w:r>
      <w:r w:rsidR="005877F5">
        <w:rPr>
          <w:b/>
        </w:rPr>
        <w:tab/>
      </w:r>
      <w:r w:rsidR="005877F5">
        <w:rPr>
          <w:b/>
        </w:rPr>
        <w:tab/>
        <w:t>23</w:t>
      </w:r>
      <w:r w:rsidR="00A32642">
        <w:rPr>
          <w:b/>
        </w:rPr>
        <w:t xml:space="preserve"> septiembre</w:t>
      </w:r>
      <w:r>
        <w:rPr>
          <w:b/>
        </w:rPr>
        <w:t xml:space="preserve"> 2015</w:t>
      </w:r>
    </w:p>
    <w:p w:rsidR="0050260D" w:rsidRPr="00FC5B91" w:rsidRDefault="00334F15" w:rsidP="00FC5B91">
      <w:pPr>
        <w:pStyle w:val="Prrafodelista"/>
        <w:jc w:val="both"/>
        <w:rPr>
          <w:b/>
          <w:u w:val="single"/>
        </w:rPr>
      </w:pPr>
      <w:r>
        <w:rPr>
          <w:b/>
          <w:u w:val="single"/>
        </w:rPr>
        <w:t>EVALUACION DE RESOLUCION DE PROBLEMAS</w:t>
      </w:r>
    </w:p>
    <w:p w:rsidR="00334F15" w:rsidRPr="00FC5B91" w:rsidRDefault="00334F15" w:rsidP="00334F15">
      <w:pPr>
        <w:pStyle w:val="Prrafodelista"/>
        <w:numPr>
          <w:ilvl w:val="0"/>
          <w:numId w:val="13"/>
        </w:numPr>
        <w:autoSpaceDE w:val="0"/>
        <w:autoSpaceDN w:val="0"/>
        <w:adjustRightInd w:val="0"/>
        <w:spacing w:after="0" w:line="240" w:lineRule="auto"/>
        <w:jc w:val="both"/>
        <w:rPr>
          <w:rFonts w:cstheme="minorHAnsi"/>
          <w:sz w:val="18"/>
          <w:szCs w:val="18"/>
        </w:rPr>
      </w:pPr>
      <w:r w:rsidRPr="00FC5B91">
        <w:rPr>
          <w:rFonts w:cstheme="minorHAnsi"/>
          <w:sz w:val="18"/>
          <w:szCs w:val="18"/>
        </w:rPr>
        <w:t>Los datos de equilibrio-temperatura de ebullición para el sistema acetona-metanol a 1 atm son los expresados en la tabla adjunta. Se tiene que diseñar una columna de platos para tratar una alimentación que contiene 25% mol acetona, en u</w:t>
      </w:r>
      <w:r w:rsidR="005877F5" w:rsidRPr="00FC5B91">
        <w:rPr>
          <w:rFonts w:cstheme="minorHAnsi"/>
          <w:sz w:val="18"/>
          <w:szCs w:val="18"/>
        </w:rPr>
        <w:t xml:space="preserve">na corriente de destilado con </w:t>
      </w:r>
      <w:r w:rsidR="00922E61">
        <w:rPr>
          <w:rFonts w:cstheme="minorHAnsi"/>
          <w:sz w:val="18"/>
          <w:szCs w:val="18"/>
        </w:rPr>
        <w:t>79</w:t>
      </w:r>
      <w:r w:rsidRPr="00FC5B91">
        <w:rPr>
          <w:rFonts w:cstheme="minorHAnsi"/>
          <w:sz w:val="18"/>
          <w:szCs w:val="18"/>
        </w:rPr>
        <w:t xml:space="preserve">% </w:t>
      </w:r>
      <w:r w:rsidR="005877F5" w:rsidRPr="00FC5B91">
        <w:rPr>
          <w:rFonts w:cstheme="minorHAnsi"/>
          <w:sz w:val="18"/>
          <w:szCs w:val="18"/>
        </w:rPr>
        <w:t xml:space="preserve">mol de </w:t>
      </w:r>
      <w:r w:rsidRPr="00FC5B91">
        <w:rPr>
          <w:rFonts w:cstheme="minorHAnsi"/>
          <w:sz w:val="18"/>
          <w:szCs w:val="18"/>
        </w:rPr>
        <w:t>acetona y un producto de cola con 2% mol de acetona. Se utiliza una relación de reflujo del 2,3 mayor que el Reflujo mínimo. Los calores latentes molares para ambos componentes son 7700 cal/mol. La eficiencia de</w:t>
      </w:r>
      <w:r w:rsidR="00922E61">
        <w:rPr>
          <w:rFonts w:cstheme="minorHAnsi"/>
          <w:sz w:val="18"/>
          <w:szCs w:val="18"/>
        </w:rPr>
        <w:t xml:space="preserve"> </w:t>
      </w:r>
      <w:proofErr w:type="spellStart"/>
      <w:r w:rsidR="00922E61">
        <w:rPr>
          <w:rFonts w:cstheme="minorHAnsi"/>
          <w:sz w:val="18"/>
          <w:szCs w:val="18"/>
        </w:rPr>
        <w:t>Murphree</w:t>
      </w:r>
      <w:proofErr w:type="spellEnd"/>
      <w:r w:rsidR="00922E61">
        <w:rPr>
          <w:rFonts w:cstheme="minorHAnsi"/>
          <w:sz w:val="18"/>
          <w:szCs w:val="18"/>
        </w:rPr>
        <w:t xml:space="preserve"> de los platos es del 9</w:t>
      </w:r>
      <w:r w:rsidRPr="00FC5B91">
        <w:rPr>
          <w:rFonts w:cstheme="minorHAnsi"/>
          <w:sz w:val="18"/>
          <w:szCs w:val="18"/>
        </w:rPr>
        <w:t>0%. Calcular :</w:t>
      </w:r>
    </w:p>
    <w:p w:rsidR="00334F15" w:rsidRPr="00FC5B91" w:rsidRDefault="00334F15" w:rsidP="005877F5">
      <w:pPr>
        <w:pStyle w:val="Prrafodelista"/>
        <w:numPr>
          <w:ilvl w:val="0"/>
          <w:numId w:val="14"/>
        </w:numPr>
        <w:autoSpaceDE w:val="0"/>
        <w:autoSpaceDN w:val="0"/>
        <w:adjustRightInd w:val="0"/>
        <w:spacing w:after="0" w:line="240" w:lineRule="auto"/>
        <w:jc w:val="both"/>
        <w:rPr>
          <w:rFonts w:cstheme="minorHAnsi"/>
          <w:sz w:val="18"/>
          <w:szCs w:val="18"/>
        </w:rPr>
      </w:pPr>
      <w:r w:rsidRPr="00FC5B91">
        <w:rPr>
          <w:rFonts w:cstheme="minorHAnsi"/>
          <w:sz w:val="18"/>
          <w:szCs w:val="18"/>
        </w:rPr>
        <w:t>El número de platos reales para cuando la alimenta</w:t>
      </w:r>
      <w:r w:rsidR="005877F5" w:rsidRPr="00FC5B91">
        <w:rPr>
          <w:rFonts w:cstheme="minorHAnsi"/>
          <w:sz w:val="18"/>
          <w:szCs w:val="18"/>
        </w:rPr>
        <w:t xml:space="preserve">ción ingresa como </w:t>
      </w:r>
      <w:r w:rsidRPr="00FC5B91">
        <w:rPr>
          <w:rFonts w:cstheme="minorHAnsi"/>
          <w:sz w:val="18"/>
          <w:szCs w:val="18"/>
        </w:rPr>
        <w:t xml:space="preserve"> líqu</w:t>
      </w:r>
      <w:r w:rsidR="005877F5" w:rsidRPr="00FC5B91">
        <w:rPr>
          <w:rFonts w:cstheme="minorHAnsi"/>
          <w:sz w:val="18"/>
          <w:szCs w:val="18"/>
        </w:rPr>
        <w:t>ido frío a 35ºC.</w:t>
      </w:r>
    </w:p>
    <w:p w:rsidR="00334F15" w:rsidRPr="00FC5B91" w:rsidRDefault="00334F15" w:rsidP="00334F15">
      <w:pPr>
        <w:pStyle w:val="Prrafodelista"/>
        <w:numPr>
          <w:ilvl w:val="0"/>
          <w:numId w:val="14"/>
        </w:numPr>
        <w:autoSpaceDE w:val="0"/>
        <w:autoSpaceDN w:val="0"/>
        <w:adjustRightInd w:val="0"/>
        <w:spacing w:after="0" w:line="240" w:lineRule="auto"/>
        <w:jc w:val="both"/>
        <w:rPr>
          <w:rFonts w:cstheme="minorHAnsi"/>
          <w:sz w:val="18"/>
          <w:szCs w:val="18"/>
        </w:rPr>
      </w:pPr>
      <w:r w:rsidRPr="00FC5B91">
        <w:rPr>
          <w:rFonts w:cstheme="minorHAnsi"/>
          <w:sz w:val="18"/>
          <w:szCs w:val="18"/>
        </w:rPr>
        <w:t xml:space="preserve">Calor que se requiere en el </w:t>
      </w:r>
      <w:proofErr w:type="spellStart"/>
      <w:r w:rsidRPr="00FC5B91">
        <w:rPr>
          <w:rFonts w:cstheme="minorHAnsi"/>
          <w:sz w:val="18"/>
          <w:szCs w:val="18"/>
        </w:rPr>
        <w:t>rehervidor</w:t>
      </w:r>
      <w:proofErr w:type="spellEnd"/>
      <w:r w:rsidRPr="00FC5B91">
        <w:rPr>
          <w:rFonts w:cstheme="minorHAnsi"/>
          <w:sz w:val="18"/>
          <w:szCs w:val="18"/>
        </w:rPr>
        <w:t xml:space="preserve"> expresado en BTU/</w:t>
      </w:r>
      <w:proofErr w:type="spellStart"/>
      <w:r w:rsidRPr="00FC5B91">
        <w:rPr>
          <w:rFonts w:cstheme="minorHAnsi"/>
          <w:sz w:val="18"/>
          <w:szCs w:val="18"/>
        </w:rPr>
        <w:t>lbmol</w:t>
      </w:r>
      <w:proofErr w:type="spellEnd"/>
      <w:r w:rsidRPr="00FC5B91">
        <w:rPr>
          <w:rFonts w:cstheme="minorHAnsi"/>
          <w:sz w:val="18"/>
          <w:szCs w:val="18"/>
        </w:rPr>
        <w:t xml:space="preserve"> de producto destilado</w:t>
      </w:r>
    </w:p>
    <w:p w:rsidR="00C317BE" w:rsidRPr="00FC5B91" w:rsidRDefault="00334F15" w:rsidP="005877F5">
      <w:pPr>
        <w:pStyle w:val="Prrafodelista"/>
        <w:numPr>
          <w:ilvl w:val="0"/>
          <w:numId w:val="14"/>
        </w:numPr>
        <w:autoSpaceDE w:val="0"/>
        <w:autoSpaceDN w:val="0"/>
        <w:adjustRightInd w:val="0"/>
        <w:spacing w:after="0" w:line="240" w:lineRule="auto"/>
        <w:jc w:val="both"/>
        <w:rPr>
          <w:rFonts w:cstheme="minorHAnsi"/>
          <w:sz w:val="18"/>
          <w:szCs w:val="18"/>
        </w:rPr>
      </w:pPr>
      <w:r w:rsidRPr="00FC5B91">
        <w:rPr>
          <w:rFonts w:cstheme="minorHAnsi"/>
          <w:sz w:val="18"/>
          <w:szCs w:val="18"/>
        </w:rPr>
        <w:t>Calor retirado en el condensador en BTU/</w:t>
      </w:r>
      <w:proofErr w:type="spellStart"/>
      <w:r w:rsidRPr="00FC5B91">
        <w:rPr>
          <w:rFonts w:cstheme="minorHAnsi"/>
          <w:sz w:val="18"/>
          <w:szCs w:val="18"/>
        </w:rPr>
        <w:t>lbmol</w:t>
      </w:r>
      <w:proofErr w:type="spellEnd"/>
      <w:r w:rsidRPr="00FC5B91">
        <w:rPr>
          <w:rFonts w:cstheme="minorHAnsi"/>
          <w:sz w:val="18"/>
          <w:szCs w:val="18"/>
        </w:rPr>
        <w:t xml:space="preserve"> de producto destilado</w:t>
      </w:r>
      <w:r w:rsidR="005877F5" w:rsidRPr="00FC5B91">
        <w:rPr>
          <w:rFonts w:cstheme="minorHAnsi"/>
          <w:sz w:val="18"/>
          <w:szCs w:val="18"/>
        </w:rPr>
        <w:t>.</w:t>
      </w:r>
    </w:p>
    <w:p w:rsidR="00A77AD6" w:rsidRPr="00FC5B91" w:rsidRDefault="00C317BE" w:rsidP="00334F15">
      <w:pPr>
        <w:pStyle w:val="Prrafodelista"/>
        <w:numPr>
          <w:ilvl w:val="0"/>
          <w:numId w:val="14"/>
        </w:numPr>
        <w:autoSpaceDE w:val="0"/>
        <w:autoSpaceDN w:val="0"/>
        <w:adjustRightInd w:val="0"/>
        <w:spacing w:after="0" w:line="240" w:lineRule="auto"/>
        <w:jc w:val="both"/>
        <w:rPr>
          <w:rFonts w:cstheme="minorHAnsi"/>
          <w:sz w:val="18"/>
          <w:szCs w:val="18"/>
        </w:rPr>
      </w:pPr>
      <w:r w:rsidRPr="00FC5B91">
        <w:rPr>
          <w:rFonts w:cstheme="minorHAnsi"/>
          <w:sz w:val="18"/>
          <w:szCs w:val="18"/>
        </w:rPr>
        <w:t>Determine un diámetro estimado de la torre.</w:t>
      </w:r>
      <w:r w:rsidR="00334F15" w:rsidRPr="00FC5B91">
        <w:rPr>
          <w:rFonts w:cstheme="minorHAnsi"/>
          <w:sz w:val="18"/>
          <w:szCs w:val="18"/>
        </w:rPr>
        <w:t xml:space="preserve"> </w:t>
      </w:r>
      <w:bookmarkStart w:id="0" w:name="_GoBack"/>
      <w:bookmarkEnd w:id="0"/>
    </w:p>
    <w:p w:rsidR="00334F15" w:rsidRPr="00FC5B91" w:rsidRDefault="00334F15" w:rsidP="00334F15">
      <w:pPr>
        <w:autoSpaceDE w:val="0"/>
        <w:autoSpaceDN w:val="0"/>
        <w:adjustRightInd w:val="0"/>
        <w:spacing w:after="0" w:line="240" w:lineRule="auto"/>
        <w:jc w:val="both"/>
        <w:rPr>
          <w:rFonts w:cstheme="minorHAnsi"/>
          <w:sz w:val="18"/>
          <w:szCs w:val="18"/>
        </w:rPr>
      </w:pPr>
    </w:p>
    <w:tbl>
      <w:tblPr>
        <w:tblStyle w:val="Tablaconcuadrcula"/>
        <w:tblW w:w="0" w:type="auto"/>
        <w:tblLook w:val="04A0"/>
      </w:tblPr>
      <w:tblGrid>
        <w:gridCol w:w="1440"/>
        <w:gridCol w:w="1440"/>
        <w:gridCol w:w="1442"/>
        <w:gridCol w:w="1706"/>
        <w:gridCol w:w="1441"/>
        <w:gridCol w:w="1440"/>
        <w:gridCol w:w="38"/>
      </w:tblGrid>
      <w:tr w:rsidR="00334F15" w:rsidRPr="00FC5B91" w:rsidTr="0050260D">
        <w:trPr>
          <w:gridAfter w:val="1"/>
          <w:wAfter w:w="38" w:type="dxa"/>
        </w:trPr>
        <w:tc>
          <w:tcPr>
            <w:tcW w:w="4322" w:type="dxa"/>
            <w:gridSpan w:val="3"/>
          </w:tcPr>
          <w:p w:rsidR="00334F15" w:rsidRPr="00FC5B91" w:rsidRDefault="00334F15" w:rsidP="0050260D">
            <w:pPr>
              <w:autoSpaceDE w:val="0"/>
              <w:autoSpaceDN w:val="0"/>
              <w:adjustRightInd w:val="0"/>
              <w:jc w:val="both"/>
              <w:rPr>
                <w:rFonts w:cstheme="minorHAnsi"/>
                <w:sz w:val="18"/>
                <w:szCs w:val="18"/>
              </w:rPr>
            </w:pPr>
            <w:r w:rsidRPr="00FC5B91">
              <w:rPr>
                <w:rFonts w:cstheme="minorHAnsi"/>
                <w:sz w:val="18"/>
                <w:szCs w:val="18"/>
              </w:rPr>
              <w:t xml:space="preserve">                               Fracción mol acetona</w:t>
            </w:r>
          </w:p>
        </w:tc>
        <w:tc>
          <w:tcPr>
            <w:tcW w:w="4322" w:type="dxa"/>
            <w:gridSpan w:val="3"/>
          </w:tcPr>
          <w:p w:rsidR="00334F15" w:rsidRPr="00FC5B91" w:rsidRDefault="00334F15" w:rsidP="0050260D">
            <w:pPr>
              <w:autoSpaceDE w:val="0"/>
              <w:autoSpaceDN w:val="0"/>
              <w:adjustRightInd w:val="0"/>
              <w:jc w:val="both"/>
              <w:rPr>
                <w:rFonts w:cstheme="minorHAnsi"/>
                <w:sz w:val="18"/>
                <w:szCs w:val="18"/>
              </w:rPr>
            </w:pPr>
            <w:r w:rsidRPr="00FC5B91">
              <w:rPr>
                <w:rFonts w:cstheme="minorHAnsi"/>
                <w:sz w:val="18"/>
                <w:szCs w:val="18"/>
              </w:rPr>
              <w:t xml:space="preserve">                               Fracción mol acetona</w:t>
            </w:r>
          </w:p>
        </w:tc>
      </w:tr>
      <w:tr w:rsidR="00334F15" w:rsidRPr="00FC5B91" w:rsidTr="0050260D">
        <w:tc>
          <w:tcPr>
            <w:tcW w:w="1440" w:type="dxa"/>
          </w:tcPr>
          <w:p w:rsidR="00334F15" w:rsidRPr="00FC5B91" w:rsidRDefault="00334F15" w:rsidP="0050260D">
            <w:pPr>
              <w:autoSpaceDE w:val="0"/>
              <w:autoSpaceDN w:val="0"/>
              <w:adjustRightInd w:val="0"/>
              <w:jc w:val="both"/>
              <w:rPr>
                <w:rFonts w:cstheme="minorHAnsi"/>
                <w:sz w:val="18"/>
                <w:szCs w:val="18"/>
              </w:rPr>
            </w:pPr>
            <w:proofErr w:type="spellStart"/>
            <w:r w:rsidRPr="00FC5B91">
              <w:rPr>
                <w:rFonts w:cstheme="minorHAnsi"/>
                <w:sz w:val="18"/>
                <w:szCs w:val="18"/>
              </w:rPr>
              <w:t>Temper.ºC</w:t>
            </w:r>
            <w:proofErr w:type="spellEnd"/>
          </w:p>
        </w:tc>
        <w:tc>
          <w:tcPr>
            <w:tcW w:w="1440" w:type="dxa"/>
          </w:tcPr>
          <w:p w:rsidR="00334F15" w:rsidRPr="00FC5B91" w:rsidRDefault="00334F15" w:rsidP="0050260D">
            <w:pPr>
              <w:autoSpaceDE w:val="0"/>
              <w:autoSpaceDN w:val="0"/>
              <w:adjustRightInd w:val="0"/>
              <w:jc w:val="both"/>
              <w:rPr>
                <w:rFonts w:cstheme="minorHAnsi"/>
                <w:sz w:val="18"/>
                <w:szCs w:val="18"/>
              </w:rPr>
            </w:pPr>
            <w:r w:rsidRPr="00FC5B91">
              <w:rPr>
                <w:rFonts w:cstheme="minorHAnsi"/>
                <w:sz w:val="18"/>
                <w:szCs w:val="18"/>
              </w:rPr>
              <w:t>Líquido</w:t>
            </w:r>
          </w:p>
        </w:tc>
        <w:tc>
          <w:tcPr>
            <w:tcW w:w="1441" w:type="dxa"/>
          </w:tcPr>
          <w:p w:rsidR="00334F15" w:rsidRPr="00FC5B91" w:rsidRDefault="00334F15" w:rsidP="0050260D">
            <w:pPr>
              <w:autoSpaceDE w:val="0"/>
              <w:autoSpaceDN w:val="0"/>
              <w:adjustRightInd w:val="0"/>
              <w:jc w:val="both"/>
              <w:rPr>
                <w:rFonts w:cstheme="minorHAnsi"/>
                <w:sz w:val="18"/>
                <w:szCs w:val="18"/>
              </w:rPr>
            </w:pPr>
            <w:r w:rsidRPr="00FC5B91">
              <w:rPr>
                <w:rFonts w:cstheme="minorHAnsi"/>
                <w:sz w:val="18"/>
                <w:szCs w:val="18"/>
              </w:rPr>
              <w:t>Vapor</w:t>
            </w:r>
          </w:p>
        </w:tc>
        <w:tc>
          <w:tcPr>
            <w:tcW w:w="1441" w:type="dxa"/>
          </w:tcPr>
          <w:p w:rsidR="00334F15" w:rsidRPr="00FC5B91" w:rsidRDefault="00334F15" w:rsidP="0050260D">
            <w:pPr>
              <w:autoSpaceDE w:val="0"/>
              <w:autoSpaceDN w:val="0"/>
              <w:adjustRightInd w:val="0"/>
              <w:jc w:val="both"/>
              <w:rPr>
                <w:rFonts w:cstheme="minorHAnsi"/>
                <w:sz w:val="18"/>
                <w:szCs w:val="18"/>
              </w:rPr>
            </w:pPr>
            <w:proofErr w:type="spellStart"/>
            <w:r w:rsidRPr="00FC5B91">
              <w:rPr>
                <w:rFonts w:cstheme="minorHAnsi"/>
                <w:sz w:val="18"/>
                <w:szCs w:val="18"/>
              </w:rPr>
              <w:t>Temper</w:t>
            </w:r>
            <w:proofErr w:type="spellEnd"/>
            <w:r w:rsidRPr="00FC5B91">
              <w:rPr>
                <w:rFonts w:cstheme="minorHAnsi"/>
                <w:sz w:val="18"/>
                <w:szCs w:val="18"/>
              </w:rPr>
              <w:t>. ºC</w:t>
            </w:r>
          </w:p>
        </w:tc>
        <w:tc>
          <w:tcPr>
            <w:tcW w:w="1441" w:type="dxa"/>
          </w:tcPr>
          <w:p w:rsidR="00334F15" w:rsidRPr="00FC5B91" w:rsidRDefault="00334F15" w:rsidP="0050260D">
            <w:pPr>
              <w:autoSpaceDE w:val="0"/>
              <w:autoSpaceDN w:val="0"/>
              <w:adjustRightInd w:val="0"/>
              <w:jc w:val="both"/>
              <w:rPr>
                <w:rFonts w:cstheme="minorHAnsi"/>
                <w:sz w:val="18"/>
                <w:szCs w:val="18"/>
              </w:rPr>
            </w:pPr>
            <w:r w:rsidRPr="00FC5B91">
              <w:rPr>
                <w:rFonts w:cstheme="minorHAnsi"/>
                <w:sz w:val="18"/>
                <w:szCs w:val="18"/>
              </w:rPr>
              <w:t>Líquido</w:t>
            </w:r>
          </w:p>
        </w:tc>
        <w:tc>
          <w:tcPr>
            <w:tcW w:w="1441" w:type="dxa"/>
            <w:gridSpan w:val="2"/>
          </w:tcPr>
          <w:p w:rsidR="00334F15" w:rsidRPr="00FC5B91" w:rsidRDefault="00334F15" w:rsidP="0050260D">
            <w:pPr>
              <w:autoSpaceDE w:val="0"/>
              <w:autoSpaceDN w:val="0"/>
              <w:adjustRightInd w:val="0"/>
              <w:jc w:val="both"/>
              <w:rPr>
                <w:rFonts w:cstheme="minorHAnsi"/>
                <w:sz w:val="18"/>
                <w:szCs w:val="18"/>
              </w:rPr>
            </w:pPr>
            <w:r w:rsidRPr="00FC5B91">
              <w:rPr>
                <w:rFonts w:cstheme="minorHAnsi"/>
                <w:sz w:val="18"/>
                <w:szCs w:val="18"/>
              </w:rPr>
              <w:t>Vapor</w:t>
            </w:r>
          </w:p>
        </w:tc>
      </w:tr>
      <w:tr w:rsidR="00334F15" w:rsidRPr="00FC5B91" w:rsidTr="0050260D">
        <w:tc>
          <w:tcPr>
            <w:tcW w:w="1440" w:type="dxa"/>
          </w:tcPr>
          <w:p w:rsidR="00334F15" w:rsidRPr="00FC5B91" w:rsidRDefault="00334F15" w:rsidP="0050260D">
            <w:pPr>
              <w:autoSpaceDE w:val="0"/>
              <w:autoSpaceDN w:val="0"/>
              <w:adjustRightInd w:val="0"/>
              <w:jc w:val="both"/>
              <w:rPr>
                <w:rFonts w:cstheme="minorHAnsi"/>
                <w:sz w:val="18"/>
                <w:szCs w:val="18"/>
              </w:rPr>
            </w:pPr>
            <w:r w:rsidRPr="00FC5B91">
              <w:rPr>
                <w:rFonts w:cstheme="minorHAnsi"/>
                <w:sz w:val="18"/>
                <w:szCs w:val="18"/>
              </w:rPr>
              <w:t>64,50</w:t>
            </w:r>
          </w:p>
        </w:tc>
        <w:tc>
          <w:tcPr>
            <w:tcW w:w="1440" w:type="dxa"/>
          </w:tcPr>
          <w:p w:rsidR="00334F15" w:rsidRPr="00FC5B91" w:rsidRDefault="00334F15" w:rsidP="0050260D">
            <w:pPr>
              <w:autoSpaceDE w:val="0"/>
              <w:autoSpaceDN w:val="0"/>
              <w:adjustRightInd w:val="0"/>
              <w:jc w:val="both"/>
              <w:rPr>
                <w:rFonts w:cstheme="minorHAnsi"/>
                <w:sz w:val="18"/>
                <w:szCs w:val="18"/>
              </w:rPr>
            </w:pPr>
            <w:r w:rsidRPr="00FC5B91">
              <w:rPr>
                <w:rFonts w:cstheme="minorHAnsi"/>
                <w:sz w:val="18"/>
                <w:szCs w:val="18"/>
              </w:rPr>
              <w:t>0,000</w:t>
            </w:r>
          </w:p>
        </w:tc>
        <w:tc>
          <w:tcPr>
            <w:tcW w:w="1441" w:type="dxa"/>
          </w:tcPr>
          <w:p w:rsidR="00334F15" w:rsidRPr="00FC5B91" w:rsidRDefault="00334F15" w:rsidP="0050260D">
            <w:pPr>
              <w:autoSpaceDE w:val="0"/>
              <w:autoSpaceDN w:val="0"/>
              <w:adjustRightInd w:val="0"/>
              <w:jc w:val="both"/>
              <w:rPr>
                <w:rFonts w:cstheme="minorHAnsi"/>
                <w:sz w:val="18"/>
                <w:szCs w:val="18"/>
              </w:rPr>
            </w:pPr>
            <w:r w:rsidRPr="00FC5B91">
              <w:rPr>
                <w:rFonts w:cstheme="minorHAnsi"/>
                <w:sz w:val="18"/>
                <w:szCs w:val="18"/>
              </w:rPr>
              <w:t>0,000</w:t>
            </w:r>
          </w:p>
        </w:tc>
        <w:tc>
          <w:tcPr>
            <w:tcW w:w="1441" w:type="dxa"/>
          </w:tcPr>
          <w:p w:rsidR="00334F15" w:rsidRPr="00FC5B91" w:rsidRDefault="00334F15" w:rsidP="0050260D">
            <w:pPr>
              <w:autoSpaceDE w:val="0"/>
              <w:autoSpaceDN w:val="0"/>
              <w:adjustRightInd w:val="0"/>
              <w:jc w:val="both"/>
              <w:rPr>
                <w:rFonts w:cstheme="minorHAnsi"/>
                <w:sz w:val="18"/>
                <w:szCs w:val="18"/>
              </w:rPr>
            </w:pPr>
            <w:r w:rsidRPr="00FC5B91">
              <w:rPr>
                <w:rFonts w:cstheme="minorHAnsi"/>
                <w:sz w:val="18"/>
                <w:szCs w:val="18"/>
              </w:rPr>
              <w:t>56,7</w:t>
            </w:r>
          </w:p>
        </w:tc>
        <w:tc>
          <w:tcPr>
            <w:tcW w:w="1441" w:type="dxa"/>
          </w:tcPr>
          <w:p w:rsidR="00334F15" w:rsidRPr="00FC5B91" w:rsidRDefault="00334F15" w:rsidP="0050260D">
            <w:pPr>
              <w:autoSpaceDE w:val="0"/>
              <w:autoSpaceDN w:val="0"/>
              <w:adjustRightInd w:val="0"/>
              <w:jc w:val="both"/>
              <w:rPr>
                <w:rFonts w:cstheme="minorHAnsi"/>
                <w:sz w:val="18"/>
                <w:szCs w:val="18"/>
              </w:rPr>
            </w:pPr>
            <w:r w:rsidRPr="00FC5B91">
              <w:rPr>
                <w:rFonts w:cstheme="minorHAnsi"/>
                <w:sz w:val="18"/>
                <w:szCs w:val="18"/>
              </w:rPr>
              <w:t>0,500</w:t>
            </w:r>
          </w:p>
        </w:tc>
        <w:tc>
          <w:tcPr>
            <w:tcW w:w="1441" w:type="dxa"/>
            <w:gridSpan w:val="2"/>
          </w:tcPr>
          <w:p w:rsidR="00334F15" w:rsidRPr="00FC5B91" w:rsidRDefault="00334F15" w:rsidP="0050260D">
            <w:pPr>
              <w:autoSpaceDE w:val="0"/>
              <w:autoSpaceDN w:val="0"/>
              <w:adjustRightInd w:val="0"/>
              <w:jc w:val="both"/>
              <w:rPr>
                <w:rFonts w:cstheme="minorHAnsi"/>
                <w:sz w:val="18"/>
                <w:szCs w:val="18"/>
              </w:rPr>
            </w:pPr>
            <w:r w:rsidRPr="00FC5B91">
              <w:rPr>
                <w:rFonts w:cstheme="minorHAnsi"/>
                <w:sz w:val="18"/>
                <w:szCs w:val="18"/>
              </w:rPr>
              <w:t>0,586</w:t>
            </w:r>
          </w:p>
        </w:tc>
      </w:tr>
      <w:tr w:rsidR="00334F15" w:rsidRPr="00FC5B91" w:rsidTr="0050260D">
        <w:tc>
          <w:tcPr>
            <w:tcW w:w="1440" w:type="dxa"/>
          </w:tcPr>
          <w:p w:rsidR="00334F15" w:rsidRPr="00FC5B91" w:rsidRDefault="00334F15" w:rsidP="0050260D">
            <w:pPr>
              <w:autoSpaceDE w:val="0"/>
              <w:autoSpaceDN w:val="0"/>
              <w:adjustRightInd w:val="0"/>
              <w:jc w:val="both"/>
              <w:rPr>
                <w:rFonts w:cstheme="minorHAnsi"/>
                <w:sz w:val="18"/>
                <w:szCs w:val="18"/>
              </w:rPr>
            </w:pPr>
            <w:r w:rsidRPr="00FC5B91">
              <w:rPr>
                <w:rFonts w:cstheme="minorHAnsi"/>
                <w:sz w:val="18"/>
                <w:szCs w:val="18"/>
              </w:rPr>
              <w:t>63,6</w:t>
            </w:r>
          </w:p>
        </w:tc>
        <w:tc>
          <w:tcPr>
            <w:tcW w:w="1440" w:type="dxa"/>
          </w:tcPr>
          <w:p w:rsidR="00334F15" w:rsidRPr="00FC5B91" w:rsidRDefault="00334F15" w:rsidP="0050260D">
            <w:pPr>
              <w:autoSpaceDE w:val="0"/>
              <w:autoSpaceDN w:val="0"/>
              <w:adjustRightInd w:val="0"/>
              <w:jc w:val="both"/>
              <w:rPr>
                <w:rFonts w:cstheme="minorHAnsi"/>
                <w:sz w:val="18"/>
                <w:szCs w:val="18"/>
              </w:rPr>
            </w:pPr>
            <w:r w:rsidRPr="00FC5B91">
              <w:rPr>
                <w:rFonts w:cstheme="minorHAnsi"/>
                <w:sz w:val="18"/>
                <w:szCs w:val="18"/>
              </w:rPr>
              <w:t>0,050</w:t>
            </w:r>
          </w:p>
        </w:tc>
        <w:tc>
          <w:tcPr>
            <w:tcW w:w="1441" w:type="dxa"/>
          </w:tcPr>
          <w:p w:rsidR="00334F15" w:rsidRPr="00FC5B91" w:rsidRDefault="00334F15" w:rsidP="0050260D">
            <w:pPr>
              <w:autoSpaceDE w:val="0"/>
              <w:autoSpaceDN w:val="0"/>
              <w:adjustRightInd w:val="0"/>
              <w:jc w:val="both"/>
              <w:rPr>
                <w:rFonts w:cstheme="minorHAnsi"/>
                <w:sz w:val="18"/>
                <w:szCs w:val="18"/>
              </w:rPr>
            </w:pPr>
            <w:r w:rsidRPr="00FC5B91">
              <w:rPr>
                <w:rFonts w:cstheme="minorHAnsi"/>
                <w:sz w:val="18"/>
                <w:szCs w:val="18"/>
              </w:rPr>
              <w:t>0,102</w:t>
            </w:r>
          </w:p>
        </w:tc>
        <w:tc>
          <w:tcPr>
            <w:tcW w:w="1441" w:type="dxa"/>
          </w:tcPr>
          <w:p w:rsidR="00334F15" w:rsidRPr="00FC5B91" w:rsidRDefault="00334F15" w:rsidP="0050260D">
            <w:pPr>
              <w:autoSpaceDE w:val="0"/>
              <w:autoSpaceDN w:val="0"/>
              <w:adjustRightInd w:val="0"/>
              <w:jc w:val="both"/>
              <w:rPr>
                <w:rFonts w:cstheme="minorHAnsi"/>
                <w:sz w:val="18"/>
                <w:szCs w:val="18"/>
              </w:rPr>
            </w:pPr>
            <w:r w:rsidRPr="00FC5B91">
              <w:rPr>
                <w:rFonts w:cstheme="minorHAnsi"/>
                <w:sz w:val="18"/>
                <w:szCs w:val="18"/>
              </w:rPr>
              <w:t>56,0</w:t>
            </w:r>
          </w:p>
        </w:tc>
        <w:tc>
          <w:tcPr>
            <w:tcW w:w="1441" w:type="dxa"/>
          </w:tcPr>
          <w:p w:rsidR="00334F15" w:rsidRPr="00FC5B91" w:rsidRDefault="00334F15" w:rsidP="0050260D">
            <w:pPr>
              <w:autoSpaceDE w:val="0"/>
              <w:autoSpaceDN w:val="0"/>
              <w:adjustRightInd w:val="0"/>
              <w:jc w:val="both"/>
              <w:rPr>
                <w:rFonts w:cstheme="minorHAnsi"/>
                <w:sz w:val="18"/>
                <w:szCs w:val="18"/>
              </w:rPr>
            </w:pPr>
            <w:r w:rsidRPr="00FC5B91">
              <w:rPr>
                <w:rFonts w:cstheme="minorHAnsi"/>
                <w:sz w:val="18"/>
                <w:szCs w:val="18"/>
              </w:rPr>
              <w:t>0,600</w:t>
            </w:r>
          </w:p>
        </w:tc>
        <w:tc>
          <w:tcPr>
            <w:tcW w:w="1441" w:type="dxa"/>
            <w:gridSpan w:val="2"/>
          </w:tcPr>
          <w:p w:rsidR="00334F15" w:rsidRPr="00FC5B91" w:rsidRDefault="00334F15" w:rsidP="0050260D">
            <w:pPr>
              <w:autoSpaceDE w:val="0"/>
              <w:autoSpaceDN w:val="0"/>
              <w:adjustRightInd w:val="0"/>
              <w:jc w:val="both"/>
              <w:rPr>
                <w:rFonts w:cstheme="minorHAnsi"/>
                <w:sz w:val="18"/>
                <w:szCs w:val="18"/>
              </w:rPr>
            </w:pPr>
            <w:r w:rsidRPr="00FC5B91">
              <w:rPr>
                <w:rFonts w:cstheme="minorHAnsi"/>
                <w:sz w:val="18"/>
                <w:szCs w:val="18"/>
              </w:rPr>
              <w:t>0,656</w:t>
            </w:r>
          </w:p>
        </w:tc>
      </w:tr>
      <w:tr w:rsidR="00334F15" w:rsidRPr="00FC5B91" w:rsidTr="0050260D">
        <w:tc>
          <w:tcPr>
            <w:tcW w:w="1440" w:type="dxa"/>
          </w:tcPr>
          <w:p w:rsidR="00334F15" w:rsidRPr="00FC5B91" w:rsidRDefault="00334F15" w:rsidP="0050260D">
            <w:pPr>
              <w:autoSpaceDE w:val="0"/>
              <w:autoSpaceDN w:val="0"/>
              <w:adjustRightInd w:val="0"/>
              <w:jc w:val="both"/>
              <w:rPr>
                <w:rFonts w:cstheme="minorHAnsi"/>
                <w:sz w:val="18"/>
                <w:szCs w:val="18"/>
              </w:rPr>
            </w:pPr>
            <w:r w:rsidRPr="00FC5B91">
              <w:rPr>
                <w:rFonts w:cstheme="minorHAnsi"/>
                <w:sz w:val="18"/>
                <w:szCs w:val="18"/>
              </w:rPr>
              <w:t>62,5</w:t>
            </w:r>
          </w:p>
        </w:tc>
        <w:tc>
          <w:tcPr>
            <w:tcW w:w="1440" w:type="dxa"/>
          </w:tcPr>
          <w:p w:rsidR="00334F15" w:rsidRPr="00FC5B91" w:rsidRDefault="00334F15" w:rsidP="0050260D">
            <w:pPr>
              <w:autoSpaceDE w:val="0"/>
              <w:autoSpaceDN w:val="0"/>
              <w:adjustRightInd w:val="0"/>
              <w:jc w:val="both"/>
              <w:rPr>
                <w:rFonts w:cstheme="minorHAnsi"/>
                <w:sz w:val="18"/>
                <w:szCs w:val="18"/>
              </w:rPr>
            </w:pPr>
            <w:r w:rsidRPr="00FC5B91">
              <w:rPr>
                <w:rFonts w:cstheme="minorHAnsi"/>
                <w:sz w:val="18"/>
                <w:szCs w:val="18"/>
              </w:rPr>
              <w:t>0,100</w:t>
            </w:r>
          </w:p>
        </w:tc>
        <w:tc>
          <w:tcPr>
            <w:tcW w:w="1441" w:type="dxa"/>
          </w:tcPr>
          <w:p w:rsidR="00334F15" w:rsidRPr="00FC5B91" w:rsidRDefault="00334F15" w:rsidP="0050260D">
            <w:pPr>
              <w:autoSpaceDE w:val="0"/>
              <w:autoSpaceDN w:val="0"/>
              <w:adjustRightInd w:val="0"/>
              <w:jc w:val="both"/>
              <w:rPr>
                <w:rFonts w:cstheme="minorHAnsi"/>
                <w:sz w:val="18"/>
                <w:szCs w:val="18"/>
              </w:rPr>
            </w:pPr>
            <w:r w:rsidRPr="00FC5B91">
              <w:rPr>
                <w:rFonts w:cstheme="minorHAnsi"/>
                <w:sz w:val="18"/>
                <w:szCs w:val="18"/>
              </w:rPr>
              <w:t>0,186</w:t>
            </w:r>
          </w:p>
        </w:tc>
        <w:tc>
          <w:tcPr>
            <w:tcW w:w="1441" w:type="dxa"/>
          </w:tcPr>
          <w:p w:rsidR="00334F15" w:rsidRPr="00FC5B91" w:rsidRDefault="00334F15" w:rsidP="0050260D">
            <w:pPr>
              <w:autoSpaceDE w:val="0"/>
              <w:autoSpaceDN w:val="0"/>
              <w:adjustRightInd w:val="0"/>
              <w:jc w:val="both"/>
              <w:rPr>
                <w:rFonts w:cstheme="minorHAnsi"/>
                <w:sz w:val="18"/>
                <w:szCs w:val="18"/>
              </w:rPr>
            </w:pPr>
            <w:r w:rsidRPr="00FC5B91">
              <w:rPr>
                <w:rFonts w:cstheme="minorHAnsi"/>
                <w:sz w:val="18"/>
                <w:szCs w:val="18"/>
              </w:rPr>
              <w:t>55,3</w:t>
            </w:r>
          </w:p>
        </w:tc>
        <w:tc>
          <w:tcPr>
            <w:tcW w:w="1441" w:type="dxa"/>
          </w:tcPr>
          <w:p w:rsidR="00334F15" w:rsidRPr="00FC5B91" w:rsidRDefault="00334F15" w:rsidP="0050260D">
            <w:pPr>
              <w:autoSpaceDE w:val="0"/>
              <w:autoSpaceDN w:val="0"/>
              <w:adjustRightInd w:val="0"/>
              <w:jc w:val="both"/>
              <w:rPr>
                <w:rFonts w:cstheme="minorHAnsi"/>
                <w:sz w:val="18"/>
                <w:szCs w:val="18"/>
              </w:rPr>
            </w:pPr>
            <w:r w:rsidRPr="00FC5B91">
              <w:rPr>
                <w:rFonts w:cstheme="minorHAnsi"/>
                <w:sz w:val="18"/>
                <w:szCs w:val="18"/>
              </w:rPr>
              <w:t>0,700</w:t>
            </w:r>
          </w:p>
        </w:tc>
        <w:tc>
          <w:tcPr>
            <w:tcW w:w="1441" w:type="dxa"/>
            <w:gridSpan w:val="2"/>
          </w:tcPr>
          <w:p w:rsidR="00334F15" w:rsidRPr="00FC5B91" w:rsidRDefault="00334F15" w:rsidP="0050260D">
            <w:pPr>
              <w:autoSpaceDE w:val="0"/>
              <w:autoSpaceDN w:val="0"/>
              <w:adjustRightInd w:val="0"/>
              <w:jc w:val="both"/>
              <w:rPr>
                <w:rFonts w:cstheme="minorHAnsi"/>
                <w:sz w:val="18"/>
                <w:szCs w:val="18"/>
              </w:rPr>
            </w:pPr>
            <w:r w:rsidRPr="00FC5B91">
              <w:rPr>
                <w:rFonts w:cstheme="minorHAnsi"/>
                <w:sz w:val="18"/>
                <w:szCs w:val="18"/>
              </w:rPr>
              <w:t>0,725</w:t>
            </w:r>
          </w:p>
        </w:tc>
      </w:tr>
      <w:tr w:rsidR="00334F15" w:rsidRPr="00FC5B91" w:rsidTr="0050260D">
        <w:tc>
          <w:tcPr>
            <w:tcW w:w="1440" w:type="dxa"/>
          </w:tcPr>
          <w:p w:rsidR="00334F15" w:rsidRPr="00FC5B91" w:rsidRDefault="00334F15" w:rsidP="0050260D">
            <w:pPr>
              <w:autoSpaceDE w:val="0"/>
              <w:autoSpaceDN w:val="0"/>
              <w:adjustRightInd w:val="0"/>
              <w:jc w:val="both"/>
              <w:rPr>
                <w:rFonts w:cstheme="minorHAnsi"/>
                <w:sz w:val="18"/>
                <w:szCs w:val="18"/>
              </w:rPr>
            </w:pPr>
            <w:r w:rsidRPr="00FC5B91">
              <w:rPr>
                <w:rFonts w:cstheme="minorHAnsi"/>
                <w:sz w:val="18"/>
                <w:szCs w:val="18"/>
              </w:rPr>
              <w:t>60,2</w:t>
            </w:r>
          </w:p>
        </w:tc>
        <w:tc>
          <w:tcPr>
            <w:tcW w:w="1440" w:type="dxa"/>
          </w:tcPr>
          <w:p w:rsidR="00334F15" w:rsidRPr="00FC5B91" w:rsidRDefault="00334F15" w:rsidP="0050260D">
            <w:pPr>
              <w:autoSpaceDE w:val="0"/>
              <w:autoSpaceDN w:val="0"/>
              <w:adjustRightInd w:val="0"/>
              <w:jc w:val="both"/>
              <w:rPr>
                <w:rFonts w:cstheme="minorHAnsi"/>
                <w:sz w:val="18"/>
                <w:szCs w:val="18"/>
              </w:rPr>
            </w:pPr>
            <w:r w:rsidRPr="00FC5B91">
              <w:rPr>
                <w:rFonts w:cstheme="minorHAnsi"/>
                <w:sz w:val="18"/>
                <w:szCs w:val="18"/>
              </w:rPr>
              <w:t>0,200</w:t>
            </w:r>
          </w:p>
        </w:tc>
        <w:tc>
          <w:tcPr>
            <w:tcW w:w="1441" w:type="dxa"/>
          </w:tcPr>
          <w:p w:rsidR="00334F15" w:rsidRPr="00FC5B91" w:rsidRDefault="00334F15" w:rsidP="0050260D">
            <w:pPr>
              <w:autoSpaceDE w:val="0"/>
              <w:autoSpaceDN w:val="0"/>
              <w:adjustRightInd w:val="0"/>
              <w:jc w:val="both"/>
              <w:rPr>
                <w:rFonts w:cstheme="minorHAnsi"/>
                <w:sz w:val="18"/>
                <w:szCs w:val="18"/>
              </w:rPr>
            </w:pPr>
            <w:r w:rsidRPr="00FC5B91">
              <w:rPr>
                <w:rFonts w:cstheme="minorHAnsi"/>
                <w:sz w:val="18"/>
                <w:szCs w:val="18"/>
              </w:rPr>
              <w:t>0,322</w:t>
            </w:r>
          </w:p>
        </w:tc>
        <w:tc>
          <w:tcPr>
            <w:tcW w:w="1441" w:type="dxa"/>
          </w:tcPr>
          <w:p w:rsidR="00334F15" w:rsidRPr="00FC5B91" w:rsidRDefault="00334F15" w:rsidP="00334F15">
            <w:pPr>
              <w:pStyle w:val="Prrafodelista"/>
              <w:numPr>
                <w:ilvl w:val="0"/>
                <w:numId w:val="16"/>
              </w:numPr>
              <w:autoSpaceDE w:val="0"/>
              <w:autoSpaceDN w:val="0"/>
              <w:adjustRightInd w:val="0"/>
              <w:jc w:val="both"/>
              <w:rPr>
                <w:rFonts w:cstheme="minorHAnsi"/>
                <w:sz w:val="18"/>
                <w:szCs w:val="18"/>
              </w:rPr>
            </w:pPr>
            <w:r w:rsidRPr="00FC5B91">
              <w:rPr>
                <w:rFonts w:cstheme="minorHAnsi"/>
                <w:sz w:val="18"/>
                <w:szCs w:val="18"/>
              </w:rPr>
              <w:t xml:space="preserve">55,05 </w:t>
            </w:r>
          </w:p>
        </w:tc>
        <w:tc>
          <w:tcPr>
            <w:tcW w:w="1441" w:type="dxa"/>
          </w:tcPr>
          <w:p w:rsidR="00334F15" w:rsidRPr="00FC5B91" w:rsidRDefault="00334F15" w:rsidP="0050260D">
            <w:pPr>
              <w:autoSpaceDE w:val="0"/>
              <w:autoSpaceDN w:val="0"/>
              <w:adjustRightInd w:val="0"/>
              <w:jc w:val="both"/>
              <w:rPr>
                <w:rFonts w:cstheme="minorHAnsi"/>
                <w:sz w:val="18"/>
                <w:szCs w:val="18"/>
              </w:rPr>
            </w:pPr>
            <w:r w:rsidRPr="00FC5B91">
              <w:rPr>
                <w:rFonts w:cstheme="minorHAnsi"/>
                <w:sz w:val="18"/>
                <w:szCs w:val="18"/>
              </w:rPr>
              <w:t>0,800</w:t>
            </w:r>
          </w:p>
        </w:tc>
        <w:tc>
          <w:tcPr>
            <w:tcW w:w="1441" w:type="dxa"/>
            <w:gridSpan w:val="2"/>
          </w:tcPr>
          <w:p w:rsidR="00334F15" w:rsidRPr="00FC5B91" w:rsidRDefault="00334F15" w:rsidP="0050260D">
            <w:pPr>
              <w:autoSpaceDE w:val="0"/>
              <w:autoSpaceDN w:val="0"/>
              <w:adjustRightInd w:val="0"/>
              <w:jc w:val="both"/>
              <w:rPr>
                <w:rFonts w:cstheme="minorHAnsi"/>
                <w:sz w:val="18"/>
                <w:szCs w:val="18"/>
              </w:rPr>
            </w:pPr>
            <w:r w:rsidRPr="00FC5B91">
              <w:rPr>
                <w:rFonts w:cstheme="minorHAnsi"/>
                <w:sz w:val="18"/>
                <w:szCs w:val="18"/>
              </w:rPr>
              <w:t>0,800</w:t>
            </w:r>
          </w:p>
        </w:tc>
      </w:tr>
      <w:tr w:rsidR="00334F15" w:rsidRPr="00FC5B91" w:rsidTr="0050260D">
        <w:tc>
          <w:tcPr>
            <w:tcW w:w="1440" w:type="dxa"/>
          </w:tcPr>
          <w:p w:rsidR="00334F15" w:rsidRPr="00FC5B91" w:rsidRDefault="00334F15" w:rsidP="0050260D">
            <w:pPr>
              <w:autoSpaceDE w:val="0"/>
              <w:autoSpaceDN w:val="0"/>
              <w:adjustRightInd w:val="0"/>
              <w:jc w:val="both"/>
              <w:rPr>
                <w:rFonts w:cstheme="minorHAnsi"/>
                <w:sz w:val="18"/>
                <w:szCs w:val="18"/>
              </w:rPr>
            </w:pPr>
            <w:r w:rsidRPr="00FC5B91">
              <w:rPr>
                <w:rFonts w:cstheme="minorHAnsi"/>
                <w:sz w:val="18"/>
                <w:szCs w:val="18"/>
              </w:rPr>
              <w:t>58,7</w:t>
            </w:r>
          </w:p>
        </w:tc>
        <w:tc>
          <w:tcPr>
            <w:tcW w:w="1440" w:type="dxa"/>
          </w:tcPr>
          <w:p w:rsidR="00334F15" w:rsidRPr="00FC5B91" w:rsidRDefault="00334F15" w:rsidP="0050260D">
            <w:pPr>
              <w:autoSpaceDE w:val="0"/>
              <w:autoSpaceDN w:val="0"/>
              <w:adjustRightInd w:val="0"/>
              <w:jc w:val="both"/>
              <w:rPr>
                <w:rFonts w:cstheme="minorHAnsi"/>
                <w:sz w:val="18"/>
                <w:szCs w:val="18"/>
              </w:rPr>
            </w:pPr>
            <w:r w:rsidRPr="00FC5B91">
              <w:rPr>
                <w:rFonts w:cstheme="minorHAnsi"/>
                <w:sz w:val="18"/>
                <w:szCs w:val="18"/>
              </w:rPr>
              <w:t>0,300</w:t>
            </w:r>
          </w:p>
        </w:tc>
        <w:tc>
          <w:tcPr>
            <w:tcW w:w="1441" w:type="dxa"/>
          </w:tcPr>
          <w:p w:rsidR="00334F15" w:rsidRPr="00FC5B91" w:rsidRDefault="00334F15" w:rsidP="0050260D">
            <w:pPr>
              <w:autoSpaceDE w:val="0"/>
              <w:autoSpaceDN w:val="0"/>
              <w:adjustRightInd w:val="0"/>
              <w:jc w:val="both"/>
              <w:rPr>
                <w:rFonts w:cstheme="minorHAnsi"/>
                <w:sz w:val="18"/>
                <w:szCs w:val="18"/>
              </w:rPr>
            </w:pPr>
            <w:r w:rsidRPr="00FC5B91">
              <w:rPr>
                <w:rFonts w:cstheme="minorHAnsi"/>
                <w:sz w:val="18"/>
                <w:szCs w:val="18"/>
              </w:rPr>
              <w:t>0,428</w:t>
            </w:r>
          </w:p>
        </w:tc>
        <w:tc>
          <w:tcPr>
            <w:tcW w:w="1441" w:type="dxa"/>
          </w:tcPr>
          <w:p w:rsidR="00334F15" w:rsidRPr="00FC5B91" w:rsidRDefault="00334F15" w:rsidP="0050260D">
            <w:pPr>
              <w:autoSpaceDE w:val="0"/>
              <w:autoSpaceDN w:val="0"/>
              <w:adjustRightInd w:val="0"/>
              <w:jc w:val="both"/>
              <w:rPr>
                <w:rFonts w:cstheme="minorHAnsi"/>
                <w:sz w:val="18"/>
                <w:szCs w:val="18"/>
              </w:rPr>
            </w:pPr>
            <w:r w:rsidRPr="00FC5B91">
              <w:rPr>
                <w:rFonts w:cstheme="minorHAnsi"/>
                <w:sz w:val="18"/>
                <w:szCs w:val="18"/>
              </w:rPr>
              <w:t>56,1</w:t>
            </w:r>
          </w:p>
        </w:tc>
        <w:tc>
          <w:tcPr>
            <w:tcW w:w="1441" w:type="dxa"/>
          </w:tcPr>
          <w:p w:rsidR="00334F15" w:rsidRPr="00FC5B91" w:rsidRDefault="00334F15" w:rsidP="0050260D">
            <w:pPr>
              <w:autoSpaceDE w:val="0"/>
              <w:autoSpaceDN w:val="0"/>
              <w:adjustRightInd w:val="0"/>
              <w:jc w:val="both"/>
              <w:rPr>
                <w:rFonts w:cstheme="minorHAnsi"/>
                <w:sz w:val="18"/>
                <w:szCs w:val="18"/>
              </w:rPr>
            </w:pPr>
            <w:r w:rsidRPr="00FC5B91">
              <w:rPr>
                <w:rFonts w:cstheme="minorHAnsi"/>
                <w:sz w:val="18"/>
                <w:szCs w:val="18"/>
              </w:rPr>
              <w:t>1,000</w:t>
            </w:r>
          </w:p>
        </w:tc>
        <w:tc>
          <w:tcPr>
            <w:tcW w:w="1441" w:type="dxa"/>
            <w:gridSpan w:val="2"/>
          </w:tcPr>
          <w:p w:rsidR="00334F15" w:rsidRPr="00FC5B91" w:rsidRDefault="00334F15" w:rsidP="0050260D">
            <w:pPr>
              <w:autoSpaceDE w:val="0"/>
              <w:autoSpaceDN w:val="0"/>
              <w:adjustRightInd w:val="0"/>
              <w:jc w:val="both"/>
              <w:rPr>
                <w:rFonts w:cstheme="minorHAnsi"/>
                <w:sz w:val="18"/>
                <w:szCs w:val="18"/>
              </w:rPr>
            </w:pPr>
            <w:r w:rsidRPr="00FC5B91">
              <w:rPr>
                <w:rFonts w:cstheme="minorHAnsi"/>
                <w:sz w:val="18"/>
                <w:szCs w:val="18"/>
              </w:rPr>
              <w:t>1,000</w:t>
            </w:r>
          </w:p>
        </w:tc>
      </w:tr>
      <w:tr w:rsidR="00334F15" w:rsidRPr="00FC5B91" w:rsidTr="0050260D">
        <w:tc>
          <w:tcPr>
            <w:tcW w:w="1440" w:type="dxa"/>
          </w:tcPr>
          <w:p w:rsidR="00334F15" w:rsidRPr="00FC5B91" w:rsidRDefault="00334F15" w:rsidP="0050260D">
            <w:pPr>
              <w:autoSpaceDE w:val="0"/>
              <w:autoSpaceDN w:val="0"/>
              <w:adjustRightInd w:val="0"/>
              <w:jc w:val="both"/>
              <w:rPr>
                <w:rFonts w:cstheme="minorHAnsi"/>
                <w:sz w:val="18"/>
                <w:szCs w:val="18"/>
              </w:rPr>
            </w:pPr>
            <w:r w:rsidRPr="00FC5B91">
              <w:rPr>
                <w:rFonts w:cstheme="minorHAnsi"/>
                <w:sz w:val="18"/>
                <w:szCs w:val="18"/>
              </w:rPr>
              <w:t>57,6</w:t>
            </w:r>
          </w:p>
        </w:tc>
        <w:tc>
          <w:tcPr>
            <w:tcW w:w="1440" w:type="dxa"/>
          </w:tcPr>
          <w:p w:rsidR="00334F15" w:rsidRPr="00FC5B91" w:rsidRDefault="00334F15" w:rsidP="0050260D">
            <w:pPr>
              <w:autoSpaceDE w:val="0"/>
              <w:autoSpaceDN w:val="0"/>
              <w:adjustRightInd w:val="0"/>
              <w:jc w:val="both"/>
              <w:rPr>
                <w:rFonts w:cstheme="minorHAnsi"/>
                <w:sz w:val="18"/>
                <w:szCs w:val="18"/>
              </w:rPr>
            </w:pPr>
            <w:r w:rsidRPr="00FC5B91">
              <w:rPr>
                <w:rFonts w:cstheme="minorHAnsi"/>
                <w:sz w:val="18"/>
                <w:szCs w:val="18"/>
              </w:rPr>
              <w:t>0,400</w:t>
            </w:r>
          </w:p>
        </w:tc>
        <w:tc>
          <w:tcPr>
            <w:tcW w:w="1441" w:type="dxa"/>
          </w:tcPr>
          <w:p w:rsidR="00334F15" w:rsidRPr="00FC5B91" w:rsidRDefault="00334F15" w:rsidP="0050260D">
            <w:pPr>
              <w:autoSpaceDE w:val="0"/>
              <w:autoSpaceDN w:val="0"/>
              <w:adjustRightInd w:val="0"/>
              <w:jc w:val="both"/>
              <w:rPr>
                <w:rFonts w:cstheme="minorHAnsi"/>
                <w:sz w:val="18"/>
                <w:szCs w:val="18"/>
              </w:rPr>
            </w:pPr>
            <w:r w:rsidRPr="00FC5B91">
              <w:rPr>
                <w:rFonts w:cstheme="minorHAnsi"/>
                <w:sz w:val="18"/>
                <w:szCs w:val="18"/>
              </w:rPr>
              <w:t>0,513</w:t>
            </w:r>
          </w:p>
        </w:tc>
        <w:tc>
          <w:tcPr>
            <w:tcW w:w="1441" w:type="dxa"/>
          </w:tcPr>
          <w:p w:rsidR="00334F15" w:rsidRPr="00FC5B91" w:rsidRDefault="00334F15" w:rsidP="0050260D">
            <w:pPr>
              <w:autoSpaceDE w:val="0"/>
              <w:autoSpaceDN w:val="0"/>
              <w:adjustRightInd w:val="0"/>
              <w:jc w:val="both"/>
              <w:rPr>
                <w:rFonts w:cstheme="minorHAnsi"/>
                <w:sz w:val="18"/>
                <w:szCs w:val="18"/>
              </w:rPr>
            </w:pPr>
          </w:p>
        </w:tc>
        <w:tc>
          <w:tcPr>
            <w:tcW w:w="1441" w:type="dxa"/>
          </w:tcPr>
          <w:p w:rsidR="00334F15" w:rsidRPr="00FC5B91" w:rsidRDefault="00334F15" w:rsidP="0050260D">
            <w:pPr>
              <w:autoSpaceDE w:val="0"/>
              <w:autoSpaceDN w:val="0"/>
              <w:adjustRightInd w:val="0"/>
              <w:jc w:val="both"/>
              <w:rPr>
                <w:rFonts w:cstheme="minorHAnsi"/>
                <w:sz w:val="18"/>
                <w:szCs w:val="18"/>
              </w:rPr>
            </w:pPr>
          </w:p>
        </w:tc>
        <w:tc>
          <w:tcPr>
            <w:tcW w:w="1441" w:type="dxa"/>
            <w:gridSpan w:val="2"/>
          </w:tcPr>
          <w:p w:rsidR="00334F15" w:rsidRPr="00FC5B91" w:rsidRDefault="00334F15" w:rsidP="0050260D">
            <w:pPr>
              <w:autoSpaceDE w:val="0"/>
              <w:autoSpaceDN w:val="0"/>
              <w:adjustRightInd w:val="0"/>
              <w:jc w:val="both"/>
              <w:rPr>
                <w:rFonts w:cstheme="minorHAnsi"/>
                <w:sz w:val="18"/>
                <w:szCs w:val="18"/>
              </w:rPr>
            </w:pPr>
          </w:p>
        </w:tc>
      </w:tr>
    </w:tbl>
    <w:p w:rsidR="00334F15" w:rsidRPr="00FC5B91" w:rsidRDefault="00334F15" w:rsidP="00D62E0A">
      <w:pPr>
        <w:pStyle w:val="Prrafodelista"/>
        <w:numPr>
          <w:ilvl w:val="0"/>
          <w:numId w:val="15"/>
        </w:numPr>
        <w:autoSpaceDE w:val="0"/>
        <w:autoSpaceDN w:val="0"/>
        <w:adjustRightInd w:val="0"/>
        <w:spacing w:after="0" w:line="240" w:lineRule="auto"/>
        <w:jc w:val="both"/>
        <w:rPr>
          <w:rFonts w:cstheme="minorHAnsi"/>
          <w:sz w:val="18"/>
          <w:szCs w:val="18"/>
        </w:rPr>
      </w:pPr>
      <w:proofErr w:type="spellStart"/>
      <w:r w:rsidRPr="00FC5B91">
        <w:rPr>
          <w:rFonts w:cstheme="minorHAnsi"/>
          <w:sz w:val="18"/>
          <w:szCs w:val="18"/>
        </w:rPr>
        <w:t>Azeótropo</w:t>
      </w:r>
      <w:proofErr w:type="spellEnd"/>
    </w:p>
    <w:p w:rsidR="00334F15" w:rsidRPr="00FC5B91" w:rsidRDefault="00334F15" w:rsidP="00334F15">
      <w:pPr>
        <w:autoSpaceDE w:val="0"/>
        <w:autoSpaceDN w:val="0"/>
        <w:adjustRightInd w:val="0"/>
        <w:spacing w:after="0" w:line="240" w:lineRule="auto"/>
        <w:jc w:val="both"/>
        <w:rPr>
          <w:rFonts w:cstheme="minorHAnsi"/>
          <w:sz w:val="18"/>
          <w:szCs w:val="18"/>
        </w:rPr>
      </w:pPr>
    </w:p>
    <w:p w:rsidR="00334F15" w:rsidRPr="00FC5B91" w:rsidRDefault="00334F15" w:rsidP="00334F15">
      <w:pPr>
        <w:pStyle w:val="Prrafodelista"/>
        <w:numPr>
          <w:ilvl w:val="0"/>
          <w:numId w:val="13"/>
        </w:numPr>
        <w:autoSpaceDE w:val="0"/>
        <w:autoSpaceDN w:val="0"/>
        <w:adjustRightInd w:val="0"/>
        <w:spacing w:after="0" w:line="240" w:lineRule="auto"/>
        <w:jc w:val="both"/>
        <w:rPr>
          <w:rFonts w:ascii="Calibri" w:hAnsi="Calibri" w:cs="Calibri"/>
          <w:sz w:val="18"/>
          <w:szCs w:val="18"/>
        </w:rPr>
      </w:pPr>
      <w:r w:rsidRPr="00FC5B91">
        <w:rPr>
          <w:rFonts w:ascii="Calibri" w:hAnsi="Calibri" w:cs="Calibri"/>
          <w:sz w:val="18"/>
          <w:szCs w:val="18"/>
        </w:rPr>
        <w:t>Una muestra de un material en forma de placa, poroso, manufacturado, de origen mineral se secó por ambos lados mediante la circulación tangencial de aire en un secador de laboratorio. La muestra era cuadrada de 0.3 m de lado, 6 mm de espesor; los lados estaban sellados. La velocidad del aire sobre la superficie fue de 3 m/s, su temperatura de bulbo seco fue 52 ºC y su temperatura de bulbo húmedo, 21 ºC. No hubo efectos por radiación. El sólido perdió humedad a una rapidez constante 7.5(x10-5) kg/s hasta que se alcanzó el contenido critico de humedad, 15% (base húmeda). En el periodo decreciente de la rapidez, la rapidez de evaporación decayó linealmente con el contenido de humedad hasta que la muestra se secó. La humedad en el equilibrio se puede despreciar. El peso seco de la plancha fue de 1.8 kg.</w:t>
      </w:r>
    </w:p>
    <w:p w:rsidR="00C317BE" w:rsidRPr="00FC5B91" w:rsidRDefault="00334F15" w:rsidP="00D62E0A">
      <w:pPr>
        <w:autoSpaceDE w:val="0"/>
        <w:autoSpaceDN w:val="0"/>
        <w:adjustRightInd w:val="0"/>
        <w:spacing w:after="0" w:line="240" w:lineRule="auto"/>
        <w:ind w:left="1080"/>
        <w:jc w:val="both"/>
        <w:rPr>
          <w:rFonts w:ascii="Calibri" w:hAnsi="Calibri" w:cs="Calibri"/>
          <w:sz w:val="18"/>
          <w:szCs w:val="18"/>
        </w:rPr>
      </w:pPr>
      <w:r w:rsidRPr="00FC5B91">
        <w:rPr>
          <w:rFonts w:ascii="Calibri" w:hAnsi="Calibri" w:cs="Calibri"/>
          <w:sz w:val="18"/>
          <w:szCs w:val="18"/>
        </w:rPr>
        <w:t>Calcule el tiempo para secar las hojas de este material de 0.6 por 1.2 m por 12 mm de espesor, por los dos lados, desde 25 hasta 2% de humedad (base húmeda); se utilizará aire a la temperatura de bulbo seco, 66 ºC, pero de la misma humedad absoluta; a una velocidad lineal sobre la hoja de 5 m/s. Supóngase que no hay cambio en la humedad critica al cambiar las condiciones de secado.</w:t>
      </w:r>
    </w:p>
    <w:p w:rsidR="00C317BE" w:rsidRPr="00FC5B91" w:rsidRDefault="00C317BE" w:rsidP="00C317BE">
      <w:pPr>
        <w:pStyle w:val="Prrafodelista"/>
        <w:numPr>
          <w:ilvl w:val="0"/>
          <w:numId w:val="13"/>
        </w:numPr>
        <w:autoSpaceDE w:val="0"/>
        <w:autoSpaceDN w:val="0"/>
        <w:adjustRightInd w:val="0"/>
        <w:jc w:val="both"/>
        <w:rPr>
          <w:rFonts w:ascii="Calibri" w:hAnsi="Calibri" w:cs="Calibri"/>
          <w:sz w:val="18"/>
          <w:szCs w:val="18"/>
        </w:rPr>
      </w:pPr>
      <w:r w:rsidRPr="00FC5B91">
        <w:rPr>
          <w:rFonts w:ascii="Calibri" w:hAnsi="Calibri" w:cs="Calibri"/>
          <w:sz w:val="18"/>
          <w:szCs w:val="18"/>
        </w:rPr>
        <w:t>Una corriente residual de vapor de alcohol en aire que proviene de un proceso se adsorbe con partículas de carbón activado en un lec</w:t>
      </w:r>
      <w:r w:rsidR="009E3698" w:rsidRPr="00FC5B91">
        <w:rPr>
          <w:rFonts w:ascii="Calibri" w:hAnsi="Calibri" w:cs="Calibri"/>
          <w:sz w:val="18"/>
          <w:szCs w:val="18"/>
        </w:rPr>
        <w:t>ho empacado con un diámetro de 5</w:t>
      </w:r>
      <w:r w:rsidRPr="00FC5B91">
        <w:rPr>
          <w:rFonts w:ascii="Calibri" w:hAnsi="Calibri" w:cs="Calibri"/>
          <w:sz w:val="18"/>
          <w:szCs w:val="18"/>
        </w:rPr>
        <w:t xml:space="preserve"> cm y una longitud de 14</w:t>
      </w:r>
      <w:r w:rsidR="009E3698" w:rsidRPr="00FC5B91">
        <w:rPr>
          <w:rFonts w:ascii="Calibri" w:hAnsi="Calibri" w:cs="Calibri"/>
          <w:sz w:val="18"/>
          <w:szCs w:val="18"/>
        </w:rPr>
        <w:t>.5</w:t>
      </w:r>
      <w:r w:rsidRPr="00FC5B91">
        <w:rPr>
          <w:rFonts w:ascii="Calibri" w:hAnsi="Calibri" w:cs="Calibri"/>
          <w:sz w:val="18"/>
          <w:szCs w:val="18"/>
        </w:rPr>
        <w:t xml:space="preserve"> cm, y que contiene 79.2 g de carbón. La corriente de gas que ingresa </w:t>
      </w:r>
      <w:r w:rsidR="009E3698" w:rsidRPr="00FC5B91">
        <w:rPr>
          <w:rFonts w:ascii="Calibri" w:hAnsi="Calibri" w:cs="Calibri"/>
          <w:sz w:val="18"/>
          <w:szCs w:val="18"/>
        </w:rPr>
        <w:t>tiene una concentración Co de 61</w:t>
      </w:r>
      <w:r w:rsidRPr="00FC5B91">
        <w:rPr>
          <w:rFonts w:ascii="Calibri" w:hAnsi="Calibri" w:cs="Calibri"/>
          <w:sz w:val="18"/>
          <w:szCs w:val="18"/>
        </w:rPr>
        <w:t>0 ppm y una densidad de 0.00115 g/ cm3 y entra al le</w:t>
      </w:r>
      <w:r w:rsidR="009E3698" w:rsidRPr="00FC5B91">
        <w:rPr>
          <w:rFonts w:ascii="Calibri" w:hAnsi="Calibri" w:cs="Calibri"/>
          <w:sz w:val="18"/>
          <w:szCs w:val="18"/>
        </w:rPr>
        <w:t>cho con una tasa de flujo de 752</w:t>
      </w:r>
      <w:r w:rsidRPr="00FC5B91">
        <w:rPr>
          <w:rFonts w:ascii="Calibri" w:hAnsi="Calibri" w:cs="Calibri"/>
          <w:sz w:val="18"/>
          <w:szCs w:val="18"/>
        </w:rPr>
        <w:t xml:space="preserve"> cm3/s. Los datos de la tabla adjunta representan las concentraciones de la curva de avance. La concentración del punto de ruptura se establece como C/Co = 0.01.Determinar:</w:t>
      </w:r>
    </w:p>
    <w:p w:rsidR="00C317BE" w:rsidRPr="00FC5B91" w:rsidRDefault="00C317BE" w:rsidP="00C317BE">
      <w:pPr>
        <w:pStyle w:val="Prrafodelista"/>
        <w:autoSpaceDE w:val="0"/>
        <w:autoSpaceDN w:val="0"/>
        <w:adjustRightInd w:val="0"/>
        <w:ind w:left="1080"/>
        <w:jc w:val="both"/>
        <w:rPr>
          <w:rFonts w:ascii="Calibri" w:hAnsi="Calibri" w:cs="Calibri"/>
          <w:sz w:val="18"/>
          <w:szCs w:val="18"/>
        </w:rPr>
      </w:pPr>
      <w:r w:rsidRPr="00FC5B91">
        <w:rPr>
          <w:rFonts w:ascii="Calibri" w:hAnsi="Calibri" w:cs="Calibri"/>
          <w:sz w:val="18"/>
          <w:szCs w:val="18"/>
        </w:rPr>
        <w:t>a) Determine el tiempo de punto de ruptura, la fracción de la capacidad total utilizada hasta el punto de ruptura y la longitud del lecho no usado. Determine también la capacidad de saturación del carbón.</w:t>
      </w:r>
    </w:p>
    <w:p w:rsidR="00C317BE" w:rsidRPr="00FC5B91" w:rsidRDefault="00C317BE" w:rsidP="00C317BE">
      <w:pPr>
        <w:pStyle w:val="Prrafodelista"/>
        <w:autoSpaceDE w:val="0"/>
        <w:autoSpaceDN w:val="0"/>
        <w:adjustRightInd w:val="0"/>
        <w:ind w:left="1080"/>
        <w:jc w:val="both"/>
        <w:rPr>
          <w:rFonts w:ascii="Calibri" w:hAnsi="Calibri" w:cs="Calibri"/>
          <w:sz w:val="18"/>
          <w:szCs w:val="18"/>
        </w:rPr>
      </w:pPr>
      <w:r w:rsidRPr="00FC5B91">
        <w:rPr>
          <w:rFonts w:ascii="Calibri" w:hAnsi="Calibri" w:cs="Calibri"/>
          <w:sz w:val="18"/>
          <w:szCs w:val="18"/>
        </w:rPr>
        <w:t>b) Si el tiempo de punto de ruptura necesario para una nueva columna es 6.0 h, ¿qué longitud total debe tener la nueva columna que se requiere?</w:t>
      </w:r>
    </w:p>
    <w:p w:rsidR="00C317BE" w:rsidRPr="00FC5B91" w:rsidRDefault="00D62E0A" w:rsidP="00C317BE">
      <w:pPr>
        <w:pStyle w:val="Prrafodelista"/>
        <w:autoSpaceDE w:val="0"/>
        <w:autoSpaceDN w:val="0"/>
        <w:adjustRightInd w:val="0"/>
        <w:ind w:left="1080"/>
        <w:jc w:val="both"/>
        <w:rPr>
          <w:rFonts w:ascii="Calibri" w:hAnsi="Calibri" w:cs="Calibri"/>
          <w:sz w:val="18"/>
          <w:szCs w:val="18"/>
        </w:rPr>
      </w:pPr>
      <w:r w:rsidRPr="00FC5B91">
        <w:rPr>
          <w:rFonts w:ascii="Calibri" w:hAnsi="Calibri" w:cs="Calibri"/>
          <w:sz w:val="18"/>
          <w:szCs w:val="18"/>
        </w:rPr>
        <w:t>DATOS DE CONCENTRACION DE AVANCE</w:t>
      </w:r>
    </w:p>
    <w:tbl>
      <w:tblPr>
        <w:tblStyle w:val="Tablaconcuadrcula"/>
        <w:tblW w:w="0" w:type="auto"/>
        <w:tblInd w:w="1080" w:type="dxa"/>
        <w:tblLook w:val="04A0"/>
      </w:tblPr>
      <w:tblGrid>
        <w:gridCol w:w="2315"/>
        <w:gridCol w:w="2285"/>
        <w:gridCol w:w="2315"/>
        <w:gridCol w:w="2285"/>
      </w:tblGrid>
      <w:tr w:rsidR="009E3698" w:rsidRPr="00FC5B91" w:rsidTr="009E3698">
        <w:tc>
          <w:tcPr>
            <w:tcW w:w="2551" w:type="dxa"/>
          </w:tcPr>
          <w:p w:rsidR="009E3698" w:rsidRPr="00FC5B91" w:rsidRDefault="009E3698" w:rsidP="00C317BE">
            <w:pPr>
              <w:pStyle w:val="Prrafodelista"/>
              <w:autoSpaceDE w:val="0"/>
              <w:autoSpaceDN w:val="0"/>
              <w:adjustRightInd w:val="0"/>
              <w:ind w:left="0"/>
              <w:jc w:val="both"/>
              <w:rPr>
                <w:rFonts w:ascii="Calibri" w:hAnsi="Calibri" w:cs="Calibri"/>
                <w:sz w:val="18"/>
                <w:szCs w:val="18"/>
              </w:rPr>
            </w:pPr>
            <w:r w:rsidRPr="00FC5B91">
              <w:rPr>
                <w:rFonts w:ascii="Calibri" w:hAnsi="Calibri" w:cs="Calibri"/>
                <w:sz w:val="18"/>
                <w:szCs w:val="18"/>
              </w:rPr>
              <w:t>TIEMPO, (h)</w:t>
            </w:r>
          </w:p>
        </w:tc>
        <w:tc>
          <w:tcPr>
            <w:tcW w:w="2551" w:type="dxa"/>
          </w:tcPr>
          <w:p w:rsidR="009E3698" w:rsidRPr="00FC5B91" w:rsidRDefault="009E3698" w:rsidP="00C317BE">
            <w:pPr>
              <w:pStyle w:val="Prrafodelista"/>
              <w:autoSpaceDE w:val="0"/>
              <w:autoSpaceDN w:val="0"/>
              <w:adjustRightInd w:val="0"/>
              <w:ind w:left="0"/>
              <w:jc w:val="both"/>
              <w:rPr>
                <w:rFonts w:ascii="Calibri" w:hAnsi="Calibri" w:cs="Calibri"/>
                <w:sz w:val="18"/>
                <w:szCs w:val="18"/>
              </w:rPr>
            </w:pPr>
            <w:r w:rsidRPr="00FC5B91">
              <w:rPr>
                <w:rFonts w:ascii="Calibri" w:hAnsi="Calibri" w:cs="Calibri"/>
                <w:sz w:val="18"/>
                <w:szCs w:val="18"/>
              </w:rPr>
              <w:t>C/Co</w:t>
            </w:r>
          </w:p>
        </w:tc>
        <w:tc>
          <w:tcPr>
            <w:tcW w:w="2551" w:type="dxa"/>
          </w:tcPr>
          <w:p w:rsidR="009E3698" w:rsidRPr="00FC5B91" w:rsidRDefault="009E3698" w:rsidP="00C317BE">
            <w:pPr>
              <w:pStyle w:val="Prrafodelista"/>
              <w:autoSpaceDE w:val="0"/>
              <w:autoSpaceDN w:val="0"/>
              <w:adjustRightInd w:val="0"/>
              <w:ind w:left="0"/>
              <w:jc w:val="both"/>
              <w:rPr>
                <w:rFonts w:ascii="Calibri" w:hAnsi="Calibri" w:cs="Calibri"/>
                <w:sz w:val="18"/>
                <w:szCs w:val="18"/>
              </w:rPr>
            </w:pPr>
            <w:r w:rsidRPr="00FC5B91">
              <w:rPr>
                <w:rFonts w:ascii="Calibri" w:hAnsi="Calibri" w:cs="Calibri"/>
                <w:sz w:val="18"/>
                <w:szCs w:val="18"/>
              </w:rPr>
              <w:t>TIEMPO, (h)</w:t>
            </w:r>
          </w:p>
        </w:tc>
        <w:tc>
          <w:tcPr>
            <w:tcW w:w="2551" w:type="dxa"/>
          </w:tcPr>
          <w:p w:rsidR="009E3698" w:rsidRPr="00FC5B91" w:rsidRDefault="009E3698" w:rsidP="00C317BE">
            <w:pPr>
              <w:pStyle w:val="Prrafodelista"/>
              <w:autoSpaceDE w:val="0"/>
              <w:autoSpaceDN w:val="0"/>
              <w:adjustRightInd w:val="0"/>
              <w:ind w:left="0"/>
              <w:jc w:val="both"/>
              <w:rPr>
                <w:rFonts w:ascii="Calibri" w:hAnsi="Calibri" w:cs="Calibri"/>
                <w:sz w:val="18"/>
                <w:szCs w:val="18"/>
              </w:rPr>
            </w:pPr>
            <w:r w:rsidRPr="00FC5B91">
              <w:rPr>
                <w:rFonts w:ascii="Calibri" w:hAnsi="Calibri" w:cs="Calibri"/>
                <w:sz w:val="18"/>
                <w:szCs w:val="18"/>
              </w:rPr>
              <w:t>C/Co</w:t>
            </w:r>
          </w:p>
        </w:tc>
      </w:tr>
      <w:tr w:rsidR="009E3698" w:rsidRPr="00FC5B91" w:rsidTr="009E3698">
        <w:tc>
          <w:tcPr>
            <w:tcW w:w="2551" w:type="dxa"/>
          </w:tcPr>
          <w:p w:rsidR="009E3698" w:rsidRPr="00FC5B91" w:rsidRDefault="009E3698" w:rsidP="00C317BE">
            <w:pPr>
              <w:pStyle w:val="Prrafodelista"/>
              <w:autoSpaceDE w:val="0"/>
              <w:autoSpaceDN w:val="0"/>
              <w:adjustRightInd w:val="0"/>
              <w:ind w:left="0"/>
              <w:jc w:val="both"/>
              <w:rPr>
                <w:rFonts w:ascii="Calibri" w:hAnsi="Calibri" w:cs="Calibri"/>
                <w:sz w:val="18"/>
                <w:szCs w:val="18"/>
              </w:rPr>
            </w:pPr>
            <w:r w:rsidRPr="00FC5B91">
              <w:rPr>
                <w:rFonts w:ascii="Calibri" w:hAnsi="Calibri" w:cs="Calibri"/>
                <w:sz w:val="18"/>
                <w:szCs w:val="18"/>
              </w:rPr>
              <w:t>0.0</w:t>
            </w:r>
          </w:p>
        </w:tc>
        <w:tc>
          <w:tcPr>
            <w:tcW w:w="2551" w:type="dxa"/>
          </w:tcPr>
          <w:p w:rsidR="009E3698" w:rsidRPr="00FC5B91" w:rsidRDefault="009E3698" w:rsidP="00C317BE">
            <w:pPr>
              <w:pStyle w:val="Prrafodelista"/>
              <w:autoSpaceDE w:val="0"/>
              <w:autoSpaceDN w:val="0"/>
              <w:adjustRightInd w:val="0"/>
              <w:ind w:left="0"/>
              <w:jc w:val="both"/>
              <w:rPr>
                <w:rFonts w:ascii="Calibri" w:hAnsi="Calibri" w:cs="Calibri"/>
                <w:sz w:val="18"/>
                <w:szCs w:val="18"/>
              </w:rPr>
            </w:pPr>
            <w:r w:rsidRPr="00FC5B91">
              <w:rPr>
                <w:rFonts w:ascii="Calibri" w:hAnsi="Calibri" w:cs="Calibri"/>
                <w:sz w:val="18"/>
                <w:szCs w:val="18"/>
              </w:rPr>
              <w:t>0.0</w:t>
            </w:r>
          </w:p>
        </w:tc>
        <w:tc>
          <w:tcPr>
            <w:tcW w:w="2551" w:type="dxa"/>
          </w:tcPr>
          <w:p w:rsidR="009E3698" w:rsidRPr="00FC5B91" w:rsidRDefault="009E3698" w:rsidP="00C317BE">
            <w:pPr>
              <w:pStyle w:val="Prrafodelista"/>
              <w:autoSpaceDE w:val="0"/>
              <w:autoSpaceDN w:val="0"/>
              <w:adjustRightInd w:val="0"/>
              <w:ind w:left="0"/>
              <w:jc w:val="both"/>
              <w:rPr>
                <w:rFonts w:ascii="Calibri" w:hAnsi="Calibri" w:cs="Calibri"/>
                <w:sz w:val="18"/>
                <w:szCs w:val="18"/>
              </w:rPr>
            </w:pPr>
            <w:r w:rsidRPr="00FC5B91">
              <w:rPr>
                <w:rFonts w:ascii="Calibri" w:hAnsi="Calibri" w:cs="Calibri"/>
                <w:sz w:val="18"/>
                <w:szCs w:val="18"/>
              </w:rPr>
              <w:t>5.5</w:t>
            </w:r>
          </w:p>
        </w:tc>
        <w:tc>
          <w:tcPr>
            <w:tcW w:w="2551" w:type="dxa"/>
          </w:tcPr>
          <w:p w:rsidR="009E3698" w:rsidRPr="00FC5B91" w:rsidRDefault="009E3698" w:rsidP="00C317BE">
            <w:pPr>
              <w:pStyle w:val="Prrafodelista"/>
              <w:autoSpaceDE w:val="0"/>
              <w:autoSpaceDN w:val="0"/>
              <w:adjustRightInd w:val="0"/>
              <w:ind w:left="0"/>
              <w:jc w:val="both"/>
              <w:rPr>
                <w:rFonts w:ascii="Calibri" w:hAnsi="Calibri" w:cs="Calibri"/>
                <w:sz w:val="18"/>
                <w:szCs w:val="18"/>
              </w:rPr>
            </w:pPr>
            <w:r w:rsidRPr="00FC5B91">
              <w:rPr>
                <w:rFonts w:ascii="Calibri" w:hAnsi="Calibri" w:cs="Calibri"/>
                <w:sz w:val="18"/>
                <w:szCs w:val="18"/>
              </w:rPr>
              <w:t>0.658</w:t>
            </w:r>
          </w:p>
        </w:tc>
      </w:tr>
      <w:tr w:rsidR="009E3698" w:rsidRPr="00FC5B91" w:rsidTr="009E3698">
        <w:tc>
          <w:tcPr>
            <w:tcW w:w="2551" w:type="dxa"/>
          </w:tcPr>
          <w:p w:rsidR="009E3698" w:rsidRPr="00FC5B91" w:rsidRDefault="009E3698" w:rsidP="00C317BE">
            <w:pPr>
              <w:pStyle w:val="Prrafodelista"/>
              <w:autoSpaceDE w:val="0"/>
              <w:autoSpaceDN w:val="0"/>
              <w:adjustRightInd w:val="0"/>
              <w:ind w:left="0"/>
              <w:jc w:val="both"/>
              <w:rPr>
                <w:rFonts w:ascii="Calibri" w:hAnsi="Calibri" w:cs="Calibri"/>
                <w:sz w:val="18"/>
                <w:szCs w:val="18"/>
              </w:rPr>
            </w:pPr>
            <w:r w:rsidRPr="00FC5B91">
              <w:rPr>
                <w:rFonts w:ascii="Calibri" w:hAnsi="Calibri" w:cs="Calibri"/>
                <w:sz w:val="18"/>
                <w:szCs w:val="18"/>
              </w:rPr>
              <w:t>3.5</w:t>
            </w:r>
          </w:p>
        </w:tc>
        <w:tc>
          <w:tcPr>
            <w:tcW w:w="2551" w:type="dxa"/>
          </w:tcPr>
          <w:p w:rsidR="009E3698" w:rsidRPr="00FC5B91" w:rsidRDefault="009E3698" w:rsidP="00C317BE">
            <w:pPr>
              <w:pStyle w:val="Prrafodelista"/>
              <w:autoSpaceDE w:val="0"/>
              <w:autoSpaceDN w:val="0"/>
              <w:adjustRightInd w:val="0"/>
              <w:ind w:left="0"/>
              <w:jc w:val="both"/>
              <w:rPr>
                <w:rFonts w:ascii="Calibri" w:hAnsi="Calibri" w:cs="Calibri"/>
                <w:sz w:val="18"/>
                <w:szCs w:val="18"/>
              </w:rPr>
            </w:pPr>
            <w:r w:rsidRPr="00FC5B91">
              <w:rPr>
                <w:rFonts w:ascii="Calibri" w:hAnsi="Calibri" w:cs="Calibri"/>
                <w:sz w:val="18"/>
                <w:szCs w:val="18"/>
              </w:rPr>
              <w:t>0.002</w:t>
            </w:r>
          </w:p>
        </w:tc>
        <w:tc>
          <w:tcPr>
            <w:tcW w:w="2551" w:type="dxa"/>
          </w:tcPr>
          <w:p w:rsidR="009E3698" w:rsidRPr="00FC5B91" w:rsidRDefault="009E3698" w:rsidP="00C317BE">
            <w:pPr>
              <w:pStyle w:val="Prrafodelista"/>
              <w:autoSpaceDE w:val="0"/>
              <w:autoSpaceDN w:val="0"/>
              <w:adjustRightInd w:val="0"/>
              <w:ind w:left="0"/>
              <w:jc w:val="both"/>
              <w:rPr>
                <w:rFonts w:ascii="Calibri" w:hAnsi="Calibri" w:cs="Calibri"/>
                <w:sz w:val="18"/>
                <w:szCs w:val="18"/>
              </w:rPr>
            </w:pPr>
            <w:r w:rsidRPr="00FC5B91">
              <w:rPr>
                <w:rFonts w:ascii="Calibri" w:hAnsi="Calibri" w:cs="Calibri"/>
                <w:sz w:val="18"/>
                <w:szCs w:val="18"/>
              </w:rPr>
              <w:t>6.0</w:t>
            </w:r>
          </w:p>
        </w:tc>
        <w:tc>
          <w:tcPr>
            <w:tcW w:w="2551" w:type="dxa"/>
          </w:tcPr>
          <w:p w:rsidR="009E3698" w:rsidRPr="00FC5B91" w:rsidRDefault="009E3698" w:rsidP="00C317BE">
            <w:pPr>
              <w:pStyle w:val="Prrafodelista"/>
              <w:autoSpaceDE w:val="0"/>
              <w:autoSpaceDN w:val="0"/>
              <w:adjustRightInd w:val="0"/>
              <w:ind w:left="0"/>
              <w:jc w:val="both"/>
              <w:rPr>
                <w:rFonts w:ascii="Calibri" w:hAnsi="Calibri" w:cs="Calibri"/>
                <w:sz w:val="18"/>
                <w:szCs w:val="18"/>
              </w:rPr>
            </w:pPr>
            <w:r w:rsidRPr="00FC5B91">
              <w:rPr>
                <w:rFonts w:ascii="Calibri" w:hAnsi="Calibri" w:cs="Calibri"/>
                <w:sz w:val="18"/>
                <w:szCs w:val="18"/>
              </w:rPr>
              <w:t>0.903</w:t>
            </w:r>
          </w:p>
        </w:tc>
      </w:tr>
      <w:tr w:rsidR="009E3698" w:rsidRPr="00FC5B91" w:rsidTr="009E3698">
        <w:tc>
          <w:tcPr>
            <w:tcW w:w="2551" w:type="dxa"/>
          </w:tcPr>
          <w:p w:rsidR="009E3698" w:rsidRPr="00FC5B91" w:rsidRDefault="009E3698" w:rsidP="00C317BE">
            <w:pPr>
              <w:pStyle w:val="Prrafodelista"/>
              <w:autoSpaceDE w:val="0"/>
              <w:autoSpaceDN w:val="0"/>
              <w:adjustRightInd w:val="0"/>
              <w:ind w:left="0"/>
              <w:jc w:val="both"/>
              <w:rPr>
                <w:rFonts w:ascii="Calibri" w:hAnsi="Calibri" w:cs="Calibri"/>
                <w:sz w:val="18"/>
                <w:szCs w:val="18"/>
              </w:rPr>
            </w:pPr>
            <w:r w:rsidRPr="00FC5B91">
              <w:rPr>
                <w:rFonts w:ascii="Calibri" w:hAnsi="Calibri" w:cs="Calibri"/>
                <w:sz w:val="18"/>
                <w:szCs w:val="18"/>
              </w:rPr>
              <w:t>4.0</w:t>
            </w:r>
          </w:p>
        </w:tc>
        <w:tc>
          <w:tcPr>
            <w:tcW w:w="2551" w:type="dxa"/>
          </w:tcPr>
          <w:p w:rsidR="009E3698" w:rsidRPr="00FC5B91" w:rsidRDefault="009E3698" w:rsidP="00C317BE">
            <w:pPr>
              <w:pStyle w:val="Prrafodelista"/>
              <w:autoSpaceDE w:val="0"/>
              <w:autoSpaceDN w:val="0"/>
              <w:adjustRightInd w:val="0"/>
              <w:ind w:left="0"/>
              <w:jc w:val="both"/>
              <w:rPr>
                <w:rFonts w:ascii="Calibri" w:hAnsi="Calibri" w:cs="Calibri"/>
                <w:sz w:val="18"/>
                <w:szCs w:val="18"/>
              </w:rPr>
            </w:pPr>
            <w:r w:rsidRPr="00FC5B91">
              <w:rPr>
                <w:rFonts w:ascii="Calibri" w:hAnsi="Calibri" w:cs="Calibri"/>
                <w:sz w:val="18"/>
                <w:szCs w:val="18"/>
              </w:rPr>
              <w:t>0.030</w:t>
            </w:r>
          </w:p>
        </w:tc>
        <w:tc>
          <w:tcPr>
            <w:tcW w:w="2551" w:type="dxa"/>
          </w:tcPr>
          <w:p w:rsidR="009E3698" w:rsidRPr="00FC5B91" w:rsidRDefault="009E3698" w:rsidP="00C317BE">
            <w:pPr>
              <w:pStyle w:val="Prrafodelista"/>
              <w:autoSpaceDE w:val="0"/>
              <w:autoSpaceDN w:val="0"/>
              <w:adjustRightInd w:val="0"/>
              <w:ind w:left="0"/>
              <w:jc w:val="both"/>
              <w:rPr>
                <w:rFonts w:ascii="Calibri" w:hAnsi="Calibri" w:cs="Calibri"/>
                <w:sz w:val="18"/>
                <w:szCs w:val="18"/>
              </w:rPr>
            </w:pPr>
            <w:r w:rsidRPr="00FC5B91">
              <w:rPr>
                <w:rFonts w:ascii="Calibri" w:hAnsi="Calibri" w:cs="Calibri"/>
                <w:sz w:val="18"/>
                <w:szCs w:val="18"/>
              </w:rPr>
              <w:t>6.2</w:t>
            </w:r>
          </w:p>
        </w:tc>
        <w:tc>
          <w:tcPr>
            <w:tcW w:w="2551" w:type="dxa"/>
          </w:tcPr>
          <w:p w:rsidR="009E3698" w:rsidRPr="00FC5B91" w:rsidRDefault="009E3698" w:rsidP="00C317BE">
            <w:pPr>
              <w:pStyle w:val="Prrafodelista"/>
              <w:autoSpaceDE w:val="0"/>
              <w:autoSpaceDN w:val="0"/>
              <w:adjustRightInd w:val="0"/>
              <w:ind w:left="0"/>
              <w:jc w:val="both"/>
              <w:rPr>
                <w:rFonts w:ascii="Calibri" w:hAnsi="Calibri" w:cs="Calibri"/>
                <w:sz w:val="18"/>
                <w:szCs w:val="18"/>
              </w:rPr>
            </w:pPr>
            <w:r w:rsidRPr="00FC5B91">
              <w:rPr>
                <w:rFonts w:ascii="Calibri" w:hAnsi="Calibri" w:cs="Calibri"/>
                <w:sz w:val="18"/>
                <w:szCs w:val="18"/>
              </w:rPr>
              <w:t>0.933</w:t>
            </w:r>
          </w:p>
        </w:tc>
      </w:tr>
      <w:tr w:rsidR="009E3698" w:rsidRPr="00FC5B91" w:rsidTr="009E3698">
        <w:tc>
          <w:tcPr>
            <w:tcW w:w="2551" w:type="dxa"/>
          </w:tcPr>
          <w:p w:rsidR="009E3698" w:rsidRPr="00FC5B91" w:rsidRDefault="009E3698" w:rsidP="00C317BE">
            <w:pPr>
              <w:pStyle w:val="Prrafodelista"/>
              <w:autoSpaceDE w:val="0"/>
              <w:autoSpaceDN w:val="0"/>
              <w:adjustRightInd w:val="0"/>
              <w:ind w:left="0"/>
              <w:jc w:val="both"/>
              <w:rPr>
                <w:rFonts w:ascii="Calibri" w:hAnsi="Calibri" w:cs="Calibri"/>
                <w:sz w:val="18"/>
                <w:szCs w:val="18"/>
              </w:rPr>
            </w:pPr>
            <w:r w:rsidRPr="00FC5B91">
              <w:rPr>
                <w:rFonts w:ascii="Calibri" w:hAnsi="Calibri" w:cs="Calibri"/>
                <w:sz w:val="18"/>
                <w:szCs w:val="18"/>
              </w:rPr>
              <w:t>4.5</w:t>
            </w:r>
          </w:p>
        </w:tc>
        <w:tc>
          <w:tcPr>
            <w:tcW w:w="2551" w:type="dxa"/>
          </w:tcPr>
          <w:p w:rsidR="009E3698" w:rsidRPr="00FC5B91" w:rsidRDefault="009E3698" w:rsidP="00C317BE">
            <w:pPr>
              <w:pStyle w:val="Prrafodelista"/>
              <w:autoSpaceDE w:val="0"/>
              <w:autoSpaceDN w:val="0"/>
              <w:adjustRightInd w:val="0"/>
              <w:ind w:left="0"/>
              <w:jc w:val="both"/>
              <w:rPr>
                <w:rFonts w:ascii="Calibri" w:hAnsi="Calibri" w:cs="Calibri"/>
                <w:sz w:val="18"/>
                <w:szCs w:val="18"/>
              </w:rPr>
            </w:pPr>
            <w:r w:rsidRPr="00FC5B91">
              <w:rPr>
                <w:rFonts w:ascii="Calibri" w:hAnsi="Calibri" w:cs="Calibri"/>
                <w:sz w:val="18"/>
                <w:szCs w:val="18"/>
              </w:rPr>
              <w:t>0.155</w:t>
            </w:r>
          </w:p>
        </w:tc>
        <w:tc>
          <w:tcPr>
            <w:tcW w:w="2551" w:type="dxa"/>
          </w:tcPr>
          <w:p w:rsidR="009E3698" w:rsidRPr="00FC5B91" w:rsidRDefault="009E3698" w:rsidP="00C317BE">
            <w:pPr>
              <w:pStyle w:val="Prrafodelista"/>
              <w:autoSpaceDE w:val="0"/>
              <w:autoSpaceDN w:val="0"/>
              <w:adjustRightInd w:val="0"/>
              <w:ind w:left="0"/>
              <w:jc w:val="both"/>
              <w:rPr>
                <w:rFonts w:ascii="Calibri" w:hAnsi="Calibri" w:cs="Calibri"/>
                <w:sz w:val="18"/>
                <w:szCs w:val="18"/>
              </w:rPr>
            </w:pPr>
            <w:r w:rsidRPr="00FC5B91">
              <w:rPr>
                <w:rFonts w:ascii="Calibri" w:hAnsi="Calibri" w:cs="Calibri"/>
                <w:sz w:val="18"/>
                <w:szCs w:val="18"/>
              </w:rPr>
              <w:t>6.5</w:t>
            </w:r>
          </w:p>
        </w:tc>
        <w:tc>
          <w:tcPr>
            <w:tcW w:w="2551" w:type="dxa"/>
          </w:tcPr>
          <w:p w:rsidR="009E3698" w:rsidRPr="00FC5B91" w:rsidRDefault="009E3698" w:rsidP="00C317BE">
            <w:pPr>
              <w:pStyle w:val="Prrafodelista"/>
              <w:autoSpaceDE w:val="0"/>
              <w:autoSpaceDN w:val="0"/>
              <w:adjustRightInd w:val="0"/>
              <w:ind w:left="0"/>
              <w:jc w:val="both"/>
              <w:rPr>
                <w:rFonts w:ascii="Calibri" w:hAnsi="Calibri" w:cs="Calibri"/>
                <w:sz w:val="18"/>
                <w:szCs w:val="18"/>
              </w:rPr>
            </w:pPr>
            <w:r w:rsidRPr="00FC5B91">
              <w:rPr>
                <w:rFonts w:ascii="Calibri" w:hAnsi="Calibri" w:cs="Calibri"/>
                <w:sz w:val="18"/>
                <w:szCs w:val="18"/>
              </w:rPr>
              <w:t>0.975</w:t>
            </w:r>
          </w:p>
        </w:tc>
      </w:tr>
      <w:tr w:rsidR="009E3698" w:rsidRPr="00FC5B91" w:rsidTr="009E3698">
        <w:tc>
          <w:tcPr>
            <w:tcW w:w="2551" w:type="dxa"/>
          </w:tcPr>
          <w:p w:rsidR="009E3698" w:rsidRPr="00FC5B91" w:rsidRDefault="009E3698" w:rsidP="00C317BE">
            <w:pPr>
              <w:pStyle w:val="Prrafodelista"/>
              <w:autoSpaceDE w:val="0"/>
              <w:autoSpaceDN w:val="0"/>
              <w:adjustRightInd w:val="0"/>
              <w:ind w:left="0"/>
              <w:jc w:val="both"/>
              <w:rPr>
                <w:rFonts w:ascii="Calibri" w:hAnsi="Calibri" w:cs="Calibri"/>
                <w:sz w:val="18"/>
                <w:szCs w:val="18"/>
              </w:rPr>
            </w:pPr>
            <w:r w:rsidRPr="00FC5B91">
              <w:rPr>
                <w:rFonts w:ascii="Calibri" w:hAnsi="Calibri" w:cs="Calibri"/>
                <w:sz w:val="18"/>
                <w:szCs w:val="18"/>
              </w:rPr>
              <w:t>5.0</w:t>
            </w:r>
          </w:p>
        </w:tc>
        <w:tc>
          <w:tcPr>
            <w:tcW w:w="2551" w:type="dxa"/>
          </w:tcPr>
          <w:p w:rsidR="009E3698" w:rsidRPr="00FC5B91" w:rsidRDefault="009E3698" w:rsidP="00C317BE">
            <w:pPr>
              <w:pStyle w:val="Prrafodelista"/>
              <w:autoSpaceDE w:val="0"/>
              <w:autoSpaceDN w:val="0"/>
              <w:adjustRightInd w:val="0"/>
              <w:ind w:left="0"/>
              <w:jc w:val="both"/>
              <w:rPr>
                <w:rFonts w:ascii="Calibri" w:hAnsi="Calibri" w:cs="Calibri"/>
                <w:sz w:val="18"/>
                <w:szCs w:val="18"/>
              </w:rPr>
            </w:pPr>
            <w:r w:rsidRPr="00FC5B91">
              <w:rPr>
                <w:rFonts w:ascii="Calibri" w:hAnsi="Calibri" w:cs="Calibri"/>
                <w:sz w:val="18"/>
                <w:szCs w:val="18"/>
              </w:rPr>
              <w:t>0.396</w:t>
            </w:r>
          </w:p>
        </w:tc>
        <w:tc>
          <w:tcPr>
            <w:tcW w:w="2551" w:type="dxa"/>
          </w:tcPr>
          <w:p w:rsidR="009E3698" w:rsidRPr="00FC5B91" w:rsidRDefault="009E3698" w:rsidP="00C317BE">
            <w:pPr>
              <w:pStyle w:val="Prrafodelista"/>
              <w:autoSpaceDE w:val="0"/>
              <w:autoSpaceDN w:val="0"/>
              <w:adjustRightInd w:val="0"/>
              <w:ind w:left="0"/>
              <w:jc w:val="both"/>
              <w:rPr>
                <w:rFonts w:ascii="Calibri" w:hAnsi="Calibri" w:cs="Calibri"/>
                <w:sz w:val="18"/>
                <w:szCs w:val="18"/>
              </w:rPr>
            </w:pPr>
            <w:r w:rsidRPr="00FC5B91">
              <w:rPr>
                <w:rFonts w:ascii="Calibri" w:hAnsi="Calibri" w:cs="Calibri"/>
                <w:sz w:val="18"/>
                <w:szCs w:val="18"/>
              </w:rPr>
              <w:t>6.8</w:t>
            </w:r>
          </w:p>
        </w:tc>
        <w:tc>
          <w:tcPr>
            <w:tcW w:w="2551" w:type="dxa"/>
          </w:tcPr>
          <w:p w:rsidR="009E3698" w:rsidRPr="00FC5B91" w:rsidRDefault="009E3698" w:rsidP="00C317BE">
            <w:pPr>
              <w:pStyle w:val="Prrafodelista"/>
              <w:autoSpaceDE w:val="0"/>
              <w:autoSpaceDN w:val="0"/>
              <w:adjustRightInd w:val="0"/>
              <w:ind w:left="0"/>
              <w:jc w:val="both"/>
              <w:rPr>
                <w:rFonts w:ascii="Calibri" w:hAnsi="Calibri" w:cs="Calibri"/>
                <w:sz w:val="18"/>
                <w:szCs w:val="18"/>
              </w:rPr>
            </w:pPr>
            <w:r w:rsidRPr="00FC5B91">
              <w:rPr>
                <w:rFonts w:ascii="Calibri" w:hAnsi="Calibri" w:cs="Calibri"/>
                <w:sz w:val="18"/>
                <w:szCs w:val="18"/>
              </w:rPr>
              <w:t>0.993</w:t>
            </w:r>
          </w:p>
        </w:tc>
      </w:tr>
    </w:tbl>
    <w:p w:rsidR="009E3698" w:rsidRPr="00FC5B91" w:rsidRDefault="009E3698" w:rsidP="00D62E0A">
      <w:pPr>
        <w:autoSpaceDE w:val="0"/>
        <w:autoSpaceDN w:val="0"/>
        <w:adjustRightInd w:val="0"/>
        <w:jc w:val="both"/>
        <w:rPr>
          <w:rFonts w:ascii="Calibri" w:hAnsi="Calibri" w:cs="Calibri"/>
          <w:sz w:val="18"/>
          <w:szCs w:val="18"/>
        </w:rPr>
      </w:pPr>
    </w:p>
    <w:p w:rsidR="005877F5" w:rsidRPr="00FC5B91" w:rsidRDefault="0008315A" w:rsidP="005877F5">
      <w:pPr>
        <w:pStyle w:val="Prrafodelista"/>
        <w:numPr>
          <w:ilvl w:val="0"/>
          <w:numId w:val="13"/>
        </w:numPr>
        <w:autoSpaceDE w:val="0"/>
        <w:autoSpaceDN w:val="0"/>
        <w:adjustRightInd w:val="0"/>
        <w:jc w:val="both"/>
        <w:rPr>
          <w:rFonts w:ascii="Calibri" w:hAnsi="Calibri" w:cs="Calibri"/>
          <w:b/>
          <w:i/>
          <w:sz w:val="18"/>
          <w:szCs w:val="18"/>
        </w:rPr>
      </w:pPr>
      <w:r w:rsidRPr="00FC5B91">
        <w:rPr>
          <w:rFonts w:ascii="Calibri" w:hAnsi="Calibri" w:cs="Calibri"/>
          <w:sz w:val="18"/>
          <w:szCs w:val="18"/>
          <w:lang w:val="es-ES"/>
        </w:rPr>
        <w:t xml:space="preserve">Una solución salina que pesa 10000 kg y que tiene 30% en peso de Na2C03, se enfría hasta 293 K (20°C). La sal cristaliza como </w:t>
      </w:r>
      <w:proofErr w:type="spellStart"/>
      <w:r w:rsidRPr="00FC5B91">
        <w:rPr>
          <w:rFonts w:ascii="Calibri" w:hAnsi="Calibri" w:cs="Calibri"/>
          <w:sz w:val="18"/>
          <w:szCs w:val="18"/>
          <w:lang w:val="es-ES"/>
        </w:rPr>
        <w:t>decahidrato</w:t>
      </w:r>
      <w:proofErr w:type="spellEnd"/>
      <w:r w:rsidRPr="00FC5B91">
        <w:rPr>
          <w:rFonts w:ascii="Calibri" w:hAnsi="Calibri" w:cs="Calibri"/>
          <w:sz w:val="18"/>
          <w:szCs w:val="18"/>
          <w:lang w:val="es-ES"/>
        </w:rPr>
        <w:t xml:space="preserve">. ¿Cuál será el rendimiento de cristales de Na2C03 *10HzO si la solubilidad es 21.5 kg de Na2CO3 anhidro/100 kg de agua total? A) Considerando que no se evapora agua y B) considerando que se evapora un 4,5 % C) Si se </w:t>
      </w:r>
      <w:r w:rsidRPr="00FC5B91">
        <w:rPr>
          <w:rFonts w:ascii="Calibri" w:hAnsi="Calibri" w:cs="Calibri"/>
          <w:sz w:val="18"/>
          <w:szCs w:val="18"/>
          <w:lang w:val="es-ES"/>
        </w:rPr>
        <w:lastRenderedPageBreak/>
        <w:t xml:space="preserve">desea </w:t>
      </w:r>
      <w:r w:rsidR="002061F9" w:rsidRPr="00FC5B91">
        <w:rPr>
          <w:rFonts w:ascii="Calibri" w:hAnsi="Calibri" w:cs="Calibri"/>
          <w:sz w:val="18"/>
          <w:szCs w:val="18"/>
          <w:lang w:val="es-ES"/>
        </w:rPr>
        <w:t>que se cristalice el 90% de la masa inicial, cuáles serán las nuevas condiciones D) Cuál es el porcentaje máximo de evaporación en las condiciones iniciales</w:t>
      </w:r>
      <w:proofErr w:type="gramStart"/>
      <w:r w:rsidR="002061F9" w:rsidRPr="00FC5B91">
        <w:rPr>
          <w:rFonts w:ascii="Calibri" w:hAnsi="Calibri" w:cs="Calibri"/>
          <w:sz w:val="18"/>
          <w:szCs w:val="18"/>
          <w:lang w:val="es-ES"/>
        </w:rPr>
        <w:t>?</w:t>
      </w:r>
      <w:proofErr w:type="gramEnd"/>
    </w:p>
    <w:p w:rsidR="008E4EBD" w:rsidRPr="00FC5B91" w:rsidRDefault="008E4EBD" w:rsidP="005877F5">
      <w:pPr>
        <w:pStyle w:val="Prrafodelista"/>
        <w:numPr>
          <w:ilvl w:val="0"/>
          <w:numId w:val="13"/>
        </w:numPr>
        <w:autoSpaceDE w:val="0"/>
        <w:autoSpaceDN w:val="0"/>
        <w:adjustRightInd w:val="0"/>
        <w:spacing w:after="0" w:line="240" w:lineRule="auto"/>
        <w:jc w:val="both"/>
        <w:rPr>
          <w:rFonts w:cs="Times New Roman"/>
          <w:sz w:val="18"/>
          <w:szCs w:val="18"/>
        </w:rPr>
      </w:pPr>
      <w:r w:rsidRPr="00FC5B91">
        <w:rPr>
          <w:rFonts w:cs="Times New Roman"/>
          <w:sz w:val="18"/>
          <w:szCs w:val="18"/>
        </w:rPr>
        <w:t xml:space="preserve">Una torre de relleno ya construida tiene un diámetro interno de 20 pulgadas; circula un flujo de gas de 28000 ft3/h; se utiliza como líquido </w:t>
      </w:r>
      <w:proofErr w:type="spellStart"/>
      <w:r w:rsidRPr="00FC5B91">
        <w:rPr>
          <w:rFonts w:cs="Times New Roman"/>
          <w:sz w:val="18"/>
          <w:szCs w:val="18"/>
        </w:rPr>
        <w:t>absorvente</w:t>
      </w:r>
      <w:proofErr w:type="spellEnd"/>
      <w:r w:rsidRPr="00FC5B91">
        <w:rPr>
          <w:rFonts w:cs="Times New Roman"/>
          <w:sz w:val="18"/>
          <w:szCs w:val="18"/>
        </w:rPr>
        <w:t xml:space="preserve"> agua pura, el sistema funciona a 20º C y 1 atm de presión. No se conoce que gas está mezclado con el aire, lo único que se conoce es que puede ser SO2, CO2 o NH3, En una concentración entre 4% y 8% en volumen y cuya mezcla tiene una densidad de 1,335 kg/m3 (20ºC). Determinar lo siguiente:</w:t>
      </w:r>
    </w:p>
    <w:p w:rsidR="008E4EBD" w:rsidRPr="00FC5B91" w:rsidRDefault="008E4EBD" w:rsidP="008E4EBD">
      <w:pPr>
        <w:pStyle w:val="Prrafodelista"/>
        <w:numPr>
          <w:ilvl w:val="0"/>
          <w:numId w:val="17"/>
        </w:numPr>
        <w:autoSpaceDE w:val="0"/>
        <w:autoSpaceDN w:val="0"/>
        <w:adjustRightInd w:val="0"/>
        <w:spacing w:after="0" w:line="240" w:lineRule="auto"/>
        <w:jc w:val="both"/>
        <w:rPr>
          <w:rFonts w:cs="Times New Roman"/>
          <w:sz w:val="18"/>
          <w:szCs w:val="18"/>
        </w:rPr>
      </w:pPr>
      <w:r w:rsidRPr="00FC5B91">
        <w:rPr>
          <w:rFonts w:cs="Times New Roman"/>
          <w:sz w:val="18"/>
          <w:szCs w:val="18"/>
        </w:rPr>
        <w:t>Cuál es el gas y en que concentración está ingresando con el aire</w:t>
      </w:r>
      <w:proofErr w:type="gramStart"/>
      <w:r w:rsidRPr="00FC5B91">
        <w:rPr>
          <w:rFonts w:cs="Times New Roman"/>
          <w:sz w:val="18"/>
          <w:szCs w:val="18"/>
        </w:rPr>
        <w:t>?</w:t>
      </w:r>
      <w:proofErr w:type="gramEnd"/>
    </w:p>
    <w:p w:rsidR="008E4EBD" w:rsidRPr="00FC5B91" w:rsidRDefault="008E4EBD" w:rsidP="008E4EBD">
      <w:pPr>
        <w:pStyle w:val="Prrafodelista"/>
        <w:numPr>
          <w:ilvl w:val="0"/>
          <w:numId w:val="17"/>
        </w:numPr>
        <w:autoSpaceDE w:val="0"/>
        <w:autoSpaceDN w:val="0"/>
        <w:adjustRightInd w:val="0"/>
        <w:spacing w:after="0" w:line="240" w:lineRule="auto"/>
        <w:jc w:val="both"/>
        <w:rPr>
          <w:rFonts w:cs="Times New Roman"/>
          <w:sz w:val="18"/>
          <w:szCs w:val="18"/>
        </w:rPr>
      </w:pPr>
      <w:r w:rsidRPr="00FC5B91">
        <w:rPr>
          <w:rFonts w:cs="Times New Roman"/>
          <w:sz w:val="18"/>
          <w:szCs w:val="18"/>
        </w:rPr>
        <w:t>Cuál es el caudal másico, en lb/ft2.s de la corriente líquida que entra</w:t>
      </w:r>
      <w:proofErr w:type="gramStart"/>
      <w:r w:rsidRPr="00FC5B91">
        <w:rPr>
          <w:rFonts w:cs="Times New Roman"/>
          <w:sz w:val="18"/>
          <w:szCs w:val="18"/>
        </w:rPr>
        <w:t>?</w:t>
      </w:r>
      <w:proofErr w:type="gramEnd"/>
      <w:r w:rsidRPr="00FC5B91">
        <w:rPr>
          <w:rFonts w:cs="Times New Roman"/>
          <w:sz w:val="18"/>
          <w:szCs w:val="18"/>
        </w:rPr>
        <w:t xml:space="preserve"> Y la relación L/G.</w:t>
      </w:r>
    </w:p>
    <w:p w:rsidR="008E4EBD" w:rsidRPr="00FC5B91" w:rsidRDefault="008E4EBD" w:rsidP="008E4EBD">
      <w:pPr>
        <w:pStyle w:val="Prrafodelista"/>
        <w:numPr>
          <w:ilvl w:val="0"/>
          <w:numId w:val="17"/>
        </w:numPr>
        <w:autoSpaceDE w:val="0"/>
        <w:autoSpaceDN w:val="0"/>
        <w:adjustRightInd w:val="0"/>
        <w:spacing w:after="0" w:line="240" w:lineRule="auto"/>
        <w:jc w:val="both"/>
        <w:rPr>
          <w:rFonts w:cs="Times New Roman"/>
          <w:sz w:val="18"/>
          <w:szCs w:val="18"/>
        </w:rPr>
      </w:pPr>
      <w:r w:rsidRPr="00FC5B91">
        <w:rPr>
          <w:rFonts w:cs="Times New Roman"/>
          <w:sz w:val="18"/>
          <w:szCs w:val="18"/>
        </w:rPr>
        <w:t>Cuál es el o los relleno(s) específico(s) que se encuentra en la torre</w:t>
      </w:r>
      <w:proofErr w:type="gramStart"/>
      <w:r w:rsidRPr="00FC5B91">
        <w:rPr>
          <w:rFonts w:cs="Times New Roman"/>
          <w:sz w:val="18"/>
          <w:szCs w:val="18"/>
        </w:rPr>
        <w:t>?</w:t>
      </w:r>
      <w:proofErr w:type="gramEnd"/>
    </w:p>
    <w:p w:rsidR="008E4EBD" w:rsidRPr="00FC5B91" w:rsidRDefault="008E4EBD" w:rsidP="008E4EBD">
      <w:pPr>
        <w:autoSpaceDE w:val="0"/>
        <w:autoSpaceDN w:val="0"/>
        <w:adjustRightInd w:val="0"/>
        <w:spacing w:after="0" w:line="240" w:lineRule="auto"/>
        <w:ind w:firstLine="708"/>
        <w:jc w:val="both"/>
        <w:rPr>
          <w:rFonts w:cs="Times New Roman"/>
          <w:sz w:val="18"/>
          <w:szCs w:val="18"/>
        </w:rPr>
      </w:pPr>
      <w:r w:rsidRPr="00FC5B91">
        <w:rPr>
          <w:rFonts w:cs="Times New Roman"/>
          <w:sz w:val="18"/>
          <w:szCs w:val="18"/>
        </w:rPr>
        <w:t xml:space="preserve">Información adicional: </w:t>
      </w:r>
    </w:p>
    <w:tbl>
      <w:tblPr>
        <w:tblStyle w:val="Tablaconcuadrcula"/>
        <w:tblW w:w="0" w:type="auto"/>
        <w:tblInd w:w="959" w:type="dxa"/>
        <w:tblLook w:val="04A0"/>
      </w:tblPr>
      <w:tblGrid>
        <w:gridCol w:w="1285"/>
        <w:gridCol w:w="1266"/>
        <w:gridCol w:w="1701"/>
        <w:gridCol w:w="3767"/>
      </w:tblGrid>
      <w:tr w:rsidR="008E4EBD" w:rsidRPr="00FC5B91" w:rsidTr="00685223">
        <w:tc>
          <w:tcPr>
            <w:tcW w:w="1285" w:type="dxa"/>
          </w:tcPr>
          <w:p w:rsidR="008E4EBD" w:rsidRPr="00FC5B91" w:rsidRDefault="008E4EBD" w:rsidP="00685223">
            <w:pPr>
              <w:autoSpaceDE w:val="0"/>
              <w:autoSpaceDN w:val="0"/>
              <w:adjustRightInd w:val="0"/>
              <w:jc w:val="both"/>
              <w:rPr>
                <w:rFonts w:cs="Times New Roman"/>
                <w:sz w:val="18"/>
                <w:szCs w:val="18"/>
              </w:rPr>
            </w:pPr>
            <w:r w:rsidRPr="00FC5B91">
              <w:rPr>
                <w:rFonts w:cs="Times New Roman"/>
                <w:sz w:val="18"/>
                <w:szCs w:val="18"/>
              </w:rPr>
              <w:t>Gas</w:t>
            </w:r>
          </w:p>
        </w:tc>
        <w:tc>
          <w:tcPr>
            <w:tcW w:w="1266" w:type="dxa"/>
          </w:tcPr>
          <w:p w:rsidR="008E4EBD" w:rsidRPr="00FC5B91" w:rsidRDefault="008E4EBD" w:rsidP="00685223">
            <w:pPr>
              <w:autoSpaceDE w:val="0"/>
              <w:autoSpaceDN w:val="0"/>
              <w:adjustRightInd w:val="0"/>
              <w:jc w:val="both"/>
              <w:rPr>
                <w:rFonts w:cs="Times New Roman"/>
                <w:sz w:val="18"/>
                <w:szCs w:val="18"/>
              </w:rPr>
            </w:pPr>
            <w:r w:rsidRPr="00FC5B91">
              <w:rPr>
                <w:rFonts w:cs="Times New Roman"/>
                <w:sz w:val="18"/>
                <w:szCs w:val="18"/>
              </w:rPr>
              <w:t>SO2</w:t>
            </w:r>
          </w:p>
        </w:tc>
        <w:tc>
          <w:tcPr>
            <w:tcW w:w="1701" w:type="dxa"/>
          </w:tcPr>
          <w:p w:rsidR="008E4EBD" w:rsidRPr="00FC5B91" w:rsidRDefault="008E4EBD" w:rsidP="00685223">
            <w:pPr>
              <w:autoSpaceDE w:val="0"/>
              <w:autoSpaceDN w:val="0"/>
              <w:adjustRightInd w:val="0"/>
              <w:jc w:val="both"/>
              <w:rPr>
                <w:rFonts w:cs="Times New Roman"/>
                <w:sz w:val="18"/>
                <w:szCs w:val="18"/>
              </w:rPr>
            </w:pPr>
            <w:r w:rsidRPr="00FC5B91">
              <w:rPr>
                <w:rFonts w:cs="Times New Roman"/>
                <w:sz w:val="18"/>
                <w:szCs w:val="18"/>
              </w:rPr>
              <w:t>NH3</w:t>
            </w:r>
          </w:p>
        </w:tc>
        <w:tc>
          <w:tcPr>
            <w:tcW w:w="3767" w:type="dxa"/>
          </w:tcPr>
          <w:p w:rsidR="008E4EBD" w:rsidRPr="00FC5B91" w:rsidRDefault="008E4EBD" w:rsidP="00685223">
            <w:pPr>
              <w:autoSpaceDE w:val="0"/>
              <w:autoSpaceDN w:val="0"/>
              <w:adjustRightInd w:val="0"/>
              <w:jc w:val="both"/>
              <w:rPr>
                <w:rFonts w:cs="Times New Roman"/>
                <w:sz w:val="18"/>
                <w:szCs w:val="18"/>
              </w:rPr>
            </w:pPr>
            <w:r w:rsidRPr="00FC5B91">
              <w:rPr>
                <w:rFonts w:cs="Times New Roman"/>
                <w:sz w:val="18"/>
                <w:szCs w:val="18"/>
              </w:rPr>
              <w:t>CO2                Aire</w:t>
            </w:r>
          </w:p>
        </w:tc>
      </w:tr>
      <w:tr w:rsidR="008E4EBD" w:rsidRPr="00FC5B91" w:rsidTr="00685223">
        <w:tc>
          <w:tcPr>
            <w:tcW w:w="1285" w:type="dxa"/>
          </w:tcPr>
          <w:p w:rsidR="008E4EBD" w:rsidRPr="00FC5B91" w:rsidRDefault="008E4EBD" w:rsidP="00685223">
            <w:pPr>
              <w:autoSpaceDE w:val="0"/>
              <w:autoSpaceDN w:val="0"/>
              <w:adjustRightInd w:val="0"/>
              <w:jc w:val="both"/>
              <w:rPr>
                <w:rFonts w:cs="Times New Roman"/>
                <w:sz w:val="18"/>
                <w:szCs w:val="18"/>
              </w:rPr>
            </w:pPr>
            <w:r w:rsidRPr="00FC5B91">
              <w:rPr>
                <w:rFonts w:cs="Times New Roman"/>
                <w:sz w:val="18"/>
                <w:szCs w:val="18"/>
              </w:rPr>
              <w:t>Densidad, (kg/m3)</w:t>
            </w:r>
          </w:p>
        </w:tc>
        <w:tc>
          <w:tcPr>
            <w:tcW w:w="1266" w:type="dxa"/>
          </w:tcPr>
          <w:p w:rsidR="008E4EBD" w:rsidRPr="00FC5B91" w:rsidRDefault="008E4EBD" w:rsidP="00685223">
            <w:pPr>
              <w:autoSpaceDE w:val="0"/>
              <w:autoSpaceDN w:val="0"/>
              <w:adjustRightInd w:val="0"/>
              <w:jc w:val="both"/>
              <w:rPr>
                <w:rFonts w:cs="Times New Roman"/>
                <w:sz w:val="18"/>
                <w:szCs w:val="18"/>
              </w:rPr>
            </w:pPr>
            <w:r w:rsidRPr="00FC5B91">
              <w:rPr>
                <w:rFonts w:cs="Times New Roman"/>
                <w:sz w:val="18"/>
                <w:szCs w:val="18"/>
              </w:rPr>
              <w:t>2,98</w:t>
            </w:r>
          </w:p>
        </w:tc>
        <w:tc>
          <w:tcPr>
            <w:tcW w:w="1701" w:type="dxa"/>
          </w:tcPr>
          <w:p w:rsidR="008E4EBD" w:rsidRPr="00FC5B91" w:rsidRDefault="008E4EBD" w:rsidP="00685223">
            <w:pPr>
              <w:autoSpaceDE w:val="0"/>
              <w:autoSpaceDN w:val="0"/>
              <w:adjustRightInd w:val="0"/>
              <w:jc w:val="both"/>
              <w:rPr>
                <w:rFonts w:cs="Times New Roman"/>
                <w:sz w:val="18"/>
                <w:szCs w:val="18"/>
              </w:rPr>
            </w:pPr>
            <w:r w:rsidRPr="00FC5B91">
              <w:rPr>
                <w:rFonts w:cs="Times New Roman"/>
                <w:sz w:val="18"/>
                <w:szCs w:val="18"/>
              </w:rPr>
              <w:t>0,82</w:t>
            </w:r>
          </w:p>
        </w:tc>
        <w:tc>
          <w:tcPr>
            <w:tcW w:w="3767" w:type="dxa"/>
          </w:tcPr>
          <w:p w:rsidR="008E4EBD" w:rsidRPr="00FC5B91" w:rsidRDefault="008E4EBD" w:rsidP="00685223">
            <w:pPr>
              <w:autoSpaceDE w:val="0"/>
              <w:autoSpaceDN w:val="0"/>
              <w:adjustRightInd w:val="0"/>
              <w:jc w:val="both"/>
              <w:rPr>
                <w:rFonts w:cs="Times New Roman"/>
                <w:sz w:val="18"/>
                <w:szCs w:val="18"/>
              </w:rPr>
            </w:pPr>
            <w:r w:rsidRPr="00FC5B91">
              <w:rPr>
                <w:rFonts w:cs="Times New Roman"/>
                <w:sz w:val="18"/>
                <w:szCs w:val="18"/>
              </w:rPr>
              <w:t>2,0                    1,30</w:t>
            </w:r>
          </w:p>
        </w:tc>
      </w:tr>
    </w:tbl>
    <w:p w:rsidR="008E4EBD" w:rsidRPr="00FC5B91" w:rsidRDefault="008E4EBD" w:rsidP="002D0328">
      <w:pPr>
        <w:autoSpaceDE w:val="0"/>
        <w:autoSpaceDN w:val="0"/>
        <w:adjustRightInd w:val="0"/>
        <w:spacing w:after="0" w:line="240" w:lineRule="auto"/>
        <w:ind w:left="708"/>
        <w:jc w:val="both"/>
        <w:rPr>
          <w:rFonts w:cs="Times New Roman"/>
          <w:sz w:val="18"/>
          <w:szCs w:val="18"/>
        </w:rPr>
      </w:pPr>
      <w:r w:rsidRPr="00FC5B91">
        <w:rPr>
          <w:rFonts w:cs="Times New Roman"/>
          <w:sz w:val="18"/>
          <w:szCs w:val="18"/>
        </w:rPr>
        <w:t>La columna debe funcionar con una velocidad de operación superficial cercana al 50% de la velocidad de inundación.</w:t>
      </w:r>
    </w:p>
    <w:p w:rsidR="008E4EBD" w:rsidRPr="00FC5B91" w:rsidRDefault="008E4EBD" w:rsidP="005877F5">
      <w:pPr>
        <w:pStyle w:val="Prrafodelista"/>
        <w:numPr>
          <w:ilvl w:val="0"/>
          <w:numId w:val="13"/>
        </w:numPr>
        <w:autoSpaceDE w:val="0"/>
        <w:autoSpaceDN w:val="0"/>
        <w:adjustRightInd w:val="0"/>
        <w:spacing w:after="0" w:line="240" w:lineRule="auto"/>
        <w:jc w:val="both"/>
        <w:rPr>
          <w:rFonts w:cs="Times New Roman"/>
          <w:sz w:val="18"/>
          <w:szCs w:val="18"/>
        </w:rPr>
      </w:pPr>
      <w:r w:rsidRPr="00FC5B91">
        <w:rPr>
          <w:rFonts w:cs="Times New Roman"/>
          <w:sz w:val="18"/>
          <w:szCs w:val="18"/>
        </w:rPr>
        <w:t>Se emplean 450 kg/h de MIK puro para extraer una solución acuosa de 150 kg/h con 30% en peso de Acetona (A) mediante un proceso a contracorriente en etapas múltiples. La concentración de salida de la acetona en la fase acuosa es de 10% en peso.</w:t>
      </w:r>
    </w:p>
    <w:p w:rsidR="008E4EBD" w:rsidRPr="00FC5B91" w:rsidRDefault="008E4EBD" w:rsidP="008E4EBD">
      <w:pPr>
        <w:pStyle w:val="Prrafodelista"/>
        <w:numPr>
          <w:ilvl w:val="0"/>
          <w:numId w:val="20"/>
        </w:numPr>
        <w:autoSpaceDE w:val="0"/>
        <w:autoSpaceDN w:val="0"/>
        <w:adjustRightInd w:val="0"/>
        <w:spacing w:after="0" w:line="240" w:lineRule="auto"/>
        <w:jc w:val="both"/>
        <w:rPr>
          <w:rFonts w:cs="Times New Roman"/>
          <w:sz w:val="18"/>
          <w:szCs w:val="18"/>
        </w:rPr>
      </w:pPr>
      <w:r w:rsidRPr="00FC5B91">
        <w:rPr>
          <w:rFonts w:cs="Times New Roman"/>
          <w:sz w:val="18"/>
          <w:szCs w:val="18"/>
        </w:rPr>
        <w:t>Calcule el número de etapas requeridas.</w:t>
      </w:r>
    </w:p>
    <w:p w:rsidR="008E4EBD" w:rsidRPr="00FC5B91" w:rsidRDefault="008E4EBD" w:rsidP="008E4EBD">
      <w:pPr>
        <w:pStyle w:val="Prrafodelista"/>
        <w:numPr>
          <w:ilvl w:val="0"/>
          <w:numId w:val="20"/>
        </w:numPr>
        <w:autoSpaceDE w:val="0"/>
        <w:autoSpaceDN w:val="0"/>
        <w:adjustRightInd w:val="0"/>
        <w:spacing w:after="0" w:line="240" w:lineRule="auto"/>
        <w:jc w:val="both"/>
        <w:rPr>
          <w:rFonts w:cs="Times New Roman"/>
          <w:sz w:val="18"/>
          <w:szCs w:val="18"/>
        </w:rPr>
      </w:pPr>
      <w:r w:rsidRPr="00FC5B91">
        <w:rPr>
          <w:rFonts w:cs="Times New Roman"/>
          <w:sz w:val="18"/>
          <w:szCs w:val="18"/>
        </w:rPr>
        <w:t>Determine las concentraciones de la fase extracto y de la fase refinado al igual que sus caudales másicos.</w:t>
      </w:r>
    </w:p>
    <w:p w:rsidR="008E4EBD" w:rsidRPr="00FC5B91" w:rsidRDefault="008E4EBD" w:rsidP="008E4EBD">
      <w:pPr>
        <w:pStyle w:val="Prrafodelista"/>
        <w:numPr>
          <w:ilvl w:val="0"/>
          <w:numId w:val="20"/>
        </w:numPr>
        <w:autoSpaceDE w:val="0"/>
        <w:autoSpaceDN w:val="0"/>
        <w:adjustRightInd w:val="0"/>
        <w:spacing w:after="0" w:line="240" w:lineRule="auto"/>
        <w:jc w:val="both"/>
        <w:rPr>
          <w:rFonts w:cs="Times New Roman"/>
          <w:sz w:val="18"/>
          <w:szCs w:val="18"/>
        </w:rPr>
      </w:pPr>
      <w:r w:rsidRPr="00FC5B91">
        <w:rPr>
          <w:rFonts w:cs="Times New Roman"/>
          <w:sz w:val="18"/>
          <w:szCs w:val="18"/>
        </w:rPr>
        <w:t>Determine el flujo másico mínimo de solvente y su respectiva concentración.</w:t>
      </w:r>
    </w:p>
    <w:p w:rsidR="008E4EBD" w:rsidRPr="00FC5B91" w:rsidRDefault="008E4EBD" w:rsidP="008E4EBD">
      <w:pPr>
        <w:pStyle w:val="Prrafodelista"/>
        <w:numPr>
          <w:ilvl w:val="0"/>
          <w:numId w:val="20"/>
        </w:numPr>
        <w:autoSpaceDE w:val="0"/>
        <w:autoSpaceDN w:val="0"/>
        <w:adjustRightInd w:val="0"/>
        <w:spacing w:after="0" w:line="240" w:lineRule="auto"/>
        <w:jc w:val="both"/>
        <w:rPr>
          <w:rFonts w:cs="Times New Roman"/>
          <w:sz w:val="18"/>
          <w:szCs w:val="18"/>
        </w:rPr>
      </w:pPr>
      <w:r w:rsidRPr="00FC5B91">
        <w:rPr>
          <w:rFonts w:cs="Times New Roman"/>
          <w:sz w:val="18"/>
          <w:szCs w:val="18"/>
        </w:rPr>
        <w:t>Determine el número de etapas de contacto</w:t>
      </w:r>
      <w:r w:rsidR="005877F5" w:rsidRPr="00FC5B91">
        <w:rPr>
          <w:rFonts w:cs="Times New Roman"/>
          <w:sz w:val="18"/>
          <w:szCs w:val="18"/>
        </w:rPr>
        <w:t xml:space="preserve"> con el método gráfico.</w:t>
      </w:r>
    </w:p>
    <w:p w:rsidR="008E4EBD" w:rsidRPr="00FC5B91" w:rsidRDefault="008E4EBD" w:rsidP="008E4EBD">
      <w:pPr>
        <w:autoSpaceDE w:val="0"/>
        <w:autoSpaceDN w:val="0"/>
        <w:adjustRightInd w:val="0"/>
        <w:spacing w:after="0" w:line="240" w:lineRule="auto"/>
        <w:jc w:val="both"/>
        <w:rPr>
          <w:rFonts w:cs="Times New Roman"/>
          <w:sz w:val="18"/>
          <w:szCs w:val="18"/>
        </w:rPr>
      </w:pPr>
    </w:p>
    <w:p w:rsidR="008E4EBD" w:rsidRPr="00FC5B91" w:rsidRDefault="008E4EBD" w:rsidP="008E4EBD">
      <w:pPr>
        <w:autoSpaceDE w:val="0"/>
        <w:autoSpaceDN w:val="0"/>
        <w:adjustRightInd w:val="0"/>
        <w:spacing w:after="0" w:line="240" w:lineRule="auto"/>
        <w:ind w:left="720"/>
        <w:jc w:val="both"/>
        <w:rPr>
          <w:rFonts w:cs="Times New Roman"/>
          <w:sz w:val="18"/>
          <w:szCs w:val="18"/>
        </w:rPr>
      </w:pPr>
      <w:r w:rsidRPr="00FC5B91">
        <w:rPr>
          <w:rFonts w:cs="Times New Roman"/>
          <w:sz w:val="18"/>
          <w:szCs w:val="18"/>
        </w:rPr>
        <w:t>Datos adicionales:</w:t>
      </w:r>
    </w:p>
    <w:tbl>
      <w:tblPr>
        <w:tblStyle w:val="Tablaconcuadrcula"/>
        <w:tblW w:w="0" w:type="auto"/>
        <w:tblInd w:w="720" w:type="dxa"/>
        <w:tblLook w:val="04A0"/>
      </w:tblPr>
      <w:tblGrid>
        <w:gridCol w:w="4489"/>
        <w:gridCol w:w="4489"/>
      </w:tblGrid>
      <w:tr w:rsidR="008E4EBD" w:rsidRPr="00FC5B91" w:rsidTr="00685223">
        <w:tc>
          <w:tcPr>
            <w:tcW w:w="4489" w:type="dxa"/>
          </w:tcPr>
          <w:p w:rsidR="008E4EBD" w:rsidRPr="00FC5B91" w:rsidRDefault="008E4EBD" w:rsidP="00685223">
            <w:pPr>
              <w:autoSpaceDE w:val="0"/>
              <w:autoSpaceDN w:val="0"/>
              <w:adjustRightInd w:val="0"/>
              <w:jc w:val="both"/>
              <w:rPr>
                <w:rFonts w:cs="Times New Roman"/>
                <w:sz w:val="18"/>
                <w:szCs w:val="18"/>
              </w:rPr>
            </w:pPr>
            <w:r w:rsidRPr="00FC5B91">
              <w:rPr>
                <w:rFonts w:cs="Times New Roman"/>
                <w:sz w:val="18"/>
                <w:szCs w:val="18"/>
              </w:rPr>
              <w:t>DATOS COMPOSICION, % PESO</w:t>
            </w:r>
          </w:p>
        </w:tc>
        <w:tc>
          <w:tcPr>
            <w:tcW w:w="4489" w:type="dxa"/>
          </w:tcPr>
          <w:p w:rsidR="008E4EBD" w:rsidRPr="00FC5B91" w:rsidRDefault="008E4EBD" w:rsidP="00685223">
            <w:pPr>
              <w:autoSpaceDE w:val="0"/>
              <w:autoSpaceDN w:val="0"/>
              <w:adjustRightInd w:val="0"/>
              <w:jc w:val="both"/>
              <w:rPr>
                <w:rFonts w:cs="Times New Roman"/>
                <w:sz w:val="18"/>
                <w:szCs w:val="18"/>
              </w:rPr>
            </w:pPr>
            <w:r w:rsidRPr="00FC5B91">
              <w:rPr>
                <w:rFonts w:cs="Times New Roman"/>
                <w:sz w:val="18"/>
                <w:szCs w:val="18"/>
              </w:rPr>
              <w:t>DATOS DISTRIBUCION ACETONA, (% PESO)</w:t>
            </w:r>
          </w:p>
        </w:tc>
      </w:tr>
    </w:tbl>
    <w:p w:rsidR="008E4EBD" w:rsidRPr="00FC5B91" w:rsidRDefault="008E4EBD" w:rsidP="008E4EBD">
      <w:pPr>
        <w:autoSpaceDE w:val="0"/>
        <w:autoSpaceDN w:val="0"/>
        <w:adjustRightInd w:val="0"/>
        <w:spacing w:after="0" w:line="240" w:lineRule="auto"/>
        <w:ind w:left="720"/>
        <w:jc w:val="both"/>
        <w:rPr>
          <w:rFonts w:cs="Times New Roman"/>
          <w:sz w:val="18"/>
          <w:szCs w:val="18"/>
        </w:rPr>
      </w:pPr>
    </w:p>
    <w:tbl>
      <w:tblPr>
        <w:tblStyle w:val="Tablaconcuadrcula"/>
        <w:tblW w:w="0" w:type="auto"/>
        <w:tblInd w:w="720" w:type="dxa"/>
        <w:tblLook w:val="04A0"/>
      </w:tblPr>
      <w:tblGrid>
        <w:gridCol w:w="1089"/>
        <w:gridCol w:w="1418"/>
        <w:gridCol w:w="1701"/>
        <w:gridCol w:w="2472"/>
        <w:gridCol w:w="1654"/>
      </w:tblGrid>
      <w:tr w:rsidR="008E4EBD" w:rsidRPr="00FC5B91" w:rsidTr="00685223">
        <w:tc>
          <w:tcPr>
            <w:tcW w:w="1089"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MIK</w:t>
            </w:r>
          </w:p>
        </w:tc>
        <w:tc>
          <w:tcPr>
            <w:tcW w:w="1418"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Acetona</w:t>
            </w:r>
          </w:p>
        </w:tc>
        <w:tc>
          <w:tcPr>
            <w:tcW w:w="1701"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Agua</w:t>
            </w:r>
          </w:p>
        </w:tc>
        <w:tc>
          <w:tcPr>
            <w:tcW w:w="2472"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Fase Acuosa</w:t>
            </w:r>
          </w:p>
        </w:tc>
        <w:tc>
          <w:tcPr>
            <w:tcW w:w="1654"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Fase MIK</w:t>
            </w:r>
          </w:p>
        </w:tc>
      </w:tr>
      <w:tr w:rsidR="008E4EBD" w:rsidRPr="00FC5B91" w:rsidTr="00685223">
        <w:tc>
          <w:tcPr>
            <w:tcW w:w="1089"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98.0</w:t>
            </w:r>
          </w:p>
        </w:tc>
        <w:tc>
          <w:tcPr>
            <w:tcW w:w="1418"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0.0</w:t>
            </w:r>
          </w:p>
        </w:tc>
        <w:tc>
          <w:tcPr>
            <w:tcW w:w="1701"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2.0</w:t>
            </w:r>
          </w:p>
        </w:tc>
        <w:tc>
          <w:tcPr>
            <w:tcW w:w="2472"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2.5</w:t>
            </w:r>
          </w:p>
        </w:tc>
        <w:tc>
          <w:tcPr>
            <w:tcW w:w="1654"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4.5</w:t>
            </w:r>
          </w:p>
        </w:tc>
      </w:tr>
      <w:tr w:rsidR="008E4EBD" w:rsidRPr="00FC5B91" w:rsidTr="00685223">
        <w:tc>
          <w:tcPr>
            <w:tcW w:w="1089"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93.2</w:t>
            </w:r>
          </w:p>
        </w:tc>
        <w:tc>
          <w:tcPr>
            <w:tcW w:w="1418"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4.6</w:t>
            </w:r>
          </w:p>
        </w:tc>
        <w:tc>
          <w:tcPr>
            <w:tcW w:w="1701"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2.33</w:t>
            </w:r>
          </w:p>
        </w:tc>
        <w:tc>
          <w:tcPr>
            <w:tcW w:w="2472"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5.5</w:t>
            </w:r>
          </w:p>
        </w:tc>
        <w:tc>
          <w:tcPr>
            <w:tcW w:w="1654"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10.0</w:t>
            </w:r>
          </w:p>
        </w:tc>
      </w:tr>
      <w:tr w:rsidR="008E4EBD" w:rsidRPr="00FC5B91" w:rsidTr="00685223">
        <w:tc>
          <w:tcPr>
            <w:tcW w:w="1089"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77.3</w:t>
            </w:r>
          </w:p>
        </w:tc>
        <w:tc>
          <w:tcPr>
            <w:tcW w:w="1418"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18.95</w:t>
            </w:r>
          </w:p>
        </w:tc>
        <w:tc>
          <w:tcPr>
            <w:tcW w:w="1701"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3.86</w:t>
            </w:r>
          </w:p>
        </w:tc>
        <w:tc>
          <w:tcPr>
            <w:tcW w:w="2472"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7.5</w:t>
            </w:r>
          </w:p>
        </w:tc>
        <w:tc>
          <w:tcPr>
            <w:tcW w:w="1654"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13.5</w:t>
            </w:r>
          </w:p>
        </w:tc>
      </w:tr>
      <w:tr w:rsidR="008E4EBD" w:rsidRPr="00FC5B91" w:rsidTr="00685223">
        <w:tc>
          <w:tcPr>
            <w:tcW w:w="1089"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71.0</w:t>
            </w:r>
          </w:p>
        </w:tc>
        <w:tc>
          <w:tcPr>
            <w:tcW w:w="1418"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24.4</w:t>
            </w:r>
          </w:p>
        </w:tc>
        <w:tc>
          <w:tcPr>
            <w:tcW w:w="1701"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4.66</w:t>
            </w:r>
          </w:p>
        </w:tc>
        <w:tc>
          <w:tcPr>
            <w:tcW w:w="2472"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10.0</w:t>
            </w:r>
          </w:p>
        </w:tc>
        <w:tc>
          <w:tcPr>
            <w:tcW w:w="1654"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17.5</w:t>
            </w:r>
          </w:p>
        </w:tc>
      </w:tr>
      <w:tr w:rsidR="008E4EBD" w:rsidRPr="00FC5B91" w:rsidTr="00685223">
        <w:tc>
          <w:tcPr>
            <w:tcW w:w="1089"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65.5</w:t>
            </w:r>
          </w:p>
        </w:tc>
        <w:tc>
          <w:tcPr>
            <w:tcW w:w="1418"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28.9</w:t>
            </w:r>
          </w:p>
        </w:tc>
        <w:tc>
          <w:tcPr>
            <w:tcW w:w="1701"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5.53</w:t>
            </w:r>
          </w:p>
        </w:tc>
        <w:tc>
          <w:tcPr>
            <w:tcW w:w="2472"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12.5</w:t>
            </w:r>
          </w:p>
        </w:tc>
        <w:tc>
          <w:tcPr>
            <w:tcW w:w="1654"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21.3</w:t>
            </w:r>
          </w:p>
        </w:tc>
      </w:tr>
      <w:tr w:rsidR="008E4EBD" w:rsidRPr="00FC5B91" w:rsidTr="00685223">
        <w:tc>
          <w:tcPr>
            <w:tcW w:w="1089"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54.7</w:t>
            </w:r>
          </w:p>
        </w:tc>
        <w:tc>
          <w:tcPr>
            <w:tcW w:w="1418"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37.6</w:t>
            </w:r>
          </w:p>
        </w:tc>
        <w:tc>
          <w:tcPr>
            <w:tcW w:w="1701"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7.82</w:t>
            </w:r>
          </w:p>
        </w:tc>
        <w:tc>
          <w:tcPr>
            <w:tcW w:w="2472"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15.5</w:t>
            </w:r>
          </w:p>
        </w:tc>
        <w:tc>
          <w:tcPr>
            <w:tcW w:w="1654"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25.5</w:t>
            </w:r>
          </w:p>
        </w:tc>
      </w:tr>
      <w:tr w:rsidR="008E4EBD" w:rsidRPr="00FC5B91" w:rsidTr="00685223">
        <w:tc>
          <w:tcPr>
            <w:tcW w:w="1089"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46.2</w:t>
            </w:r>
          </w:p>
        </w:tc>
        <w:tc>
          <w:tcPr>
            <w:tcW w:w="1418"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43.2</w:t>
            </w:r>
          </w:p>
        </w:tc>
        <w:tc>
          <w:tcPr>
            <w:tcW w:w="1701"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10.7</w:t>
            </w:r>
          </w:p>
        </w:tc>
        <w:tc>
          <w:tcPr>
            <w:tcW w:w="2472"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17.5</w:t>
            </w:r>
          </w:p>
        </w:tc>
        <w:tc>
          <w:tcPr>
            <w:tcW w:w="1654"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28.2</w:t>
            </w:r>
          </w:p>
        </w:tc>
      </w:tr>
      <w:tr w:rsidR="008E4EBD" w:rsidRPr="00FC5B91" w:rsidTr="00685223">
        <w:tc>
          <w:tcPr>
            <w:tcW w:w="1089"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12.4</w:t>
            </w:r>
          </w:p>
        </w:tc>
        <w:tc>
          <w:tcPr>
            <w:tcW w:w="1418"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42.7</w:t>
            </w:r>
          </w:p>
        </w:tc>
        <w:tc>
          <w:tcPr>
            <w:tcW w:w="1701"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45.0</w:t>
            </w:r>
          </w:p>
        </w:tc>
        <w:tc>
          <w:tcPr>
            <w:tcW w:w="2472"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20.0</w:t>
            </w:r>
          </w:p>
        </w:tc>
        <w:tc>
          <w:tcPr>
            <w:tcW w:w="1654"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31.2</w:t>
            </w:r>
          </w:p>
        </w:tc>
      </w:tr>
      <w:tr w:rsidR="008E4EBD" w:rsidRPr="00FC5B91" w:rsidTr="00685223">
        <w:tc>
          <w:tcPr>
            <w:tcW w:w="1089"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5.01</w:t>
            </w:r>
          </w:p>
        </w:tc>
        <w:tc>
          <w:tcPr>
            <w:tcW w:w="1418"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30.9</w:t>
            </w:r>
          </w:p>
        </w:tc>
        <w:tc>
          <w:tcPr>
            <w:tcW w:w="1701"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64.2</w:t>
            </w:r>
          </w:p>
        </w:tc>
        <w:tc>
          <w:tcPr>
            <w:tcW w:w="2472"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22.5</w:t>
            </w:r>
          </w:p>
        </w:tc>
        <w:tc>
          <w:tcPr>
            <w:tcW w:w="1654"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34.0</w:t>
            </w:r>
          </w:p>
        </w:tc>
      </w:tr>
      <w:tr w:rsidR="008E4EBD" w:rsidRPr="00FC5B91" w:rsidTr="00685223">
        <w:tc>
          <w:tcPr>
            <w:tcW w:w="1089"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3.23</w:t>
            </w:r>
          </w:p>
        </w:tc>
        <w:tc>
          <w:tcPr>
            <w:tcW w:w="1418"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20.9</w:t>
            </w:r>
          </w:p>
        </w:tc>
        <w:tc>
          <w:tcPr>
            <w:tcW w:w="1701"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75.8</w:t>
            </w:r>
          </w:p>
        </w:tc>
        <w:tc>
          <w:tcPr>
            <w:tcW w:w="2472"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25.0</w:t>
            </w:r>
          </w:p>
        </w:tc>
        <w:tc>
          <w:tcPr>
            <w:tcW w:w="1654"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36.5</w:t>
            </w:r>
          </w:p>
        </w:tc>
      </w:tr>
      <w:tr w:rsidR="008E4EBD" w:rsidRPr="00FC5B91" w:rsidTr="00685223">
        <w:tc>
          <w:tcPr>
            <w:tcW w:w="1089"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2.12</w:t>
            </w:r>
          </w:p>
        </w:tc>
        <w:tc>
          <w:tcPr>
            <w:tcW w:w="1418"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3.73</w:t>
            </w:r>
          </w:p>
        </w:tc>
        <w:tc>
          <w:tcPr>
            <w:tcW w:w="1701"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94.2</w:t>
            </w:r>
          </w:p>
        </w:tc>
        <w:tc>
          <w:tcPr>
            <w:tcW w:w="2472"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26.0</w:t>
            </w:r>
          </w:p>
        </w:tc>
        <w:tc>
          <w:tcPr>
            <w:tcW w:w="1654"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37.5</w:t>
            </w:r>
          </w:p>
        </w:tc>
      </w:tr>
      <w:tr w:rsidR="008E4EBD" w:rsidRPr="00FC5B91" w:rsidTr="00685223">
        <w:tc>
          <w:tcPr>
            <w:tcW w:w="1089"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2.20</w:t>
            </w:r>
          </w:p>
        </w:tc>
        <w:tc>
          <w:tcPr>
            <w:tcW w:w="1418"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0.0</w:t>
            </w:r>
          </w:p>
        </w:tc>
        <w:tc>
          <w:tcPr>
            <w:tcW w:w="1701" w:type="dxa"/>
          </w:tcPr>
          <w:p w:rsidR="008E4EBD" w:rsidRPr="00FC5B91" w:rsidRDefault="008E4EBD" w:rsidP="00685223">
            <w:pPr>
              <w:pStyle w:val="Prrafodelista"/>
              <w:autoSpaceDE w:val="0"/>
              <w:autoSpaceDN w:val="0"/>
              <w:adjustRightInd w:val="0"/>
              <w:ind w:left="0"/>
              <w:jc w:val="both"/>
              <w:rPr>
                <w:rFonts w:cs="Times New Roman"/>
                <w:sz w:val="18"/>
                <w:szCs w:val="18"/>
              </w:rPr>
            </w:pPr>
            <w:r w:rsidRPr="00FC5B91">
              <w:rPr>
                <w:rFonts w:cs="Times New Roman"/>
                <w:sz w:val="18"/>
                <w:szCs w:val="18"/>
              </w:rPr>
              <w:t>97.8</w:t>
            </w:r>
          </w:p>
        </w:tc>
        <w:tc>
          <w:tcPr>
            <w:tcW w:w="2472" w:type="dxa"/>
          </w:tcPr>
          <w:p w:rsidR="008E4EBD" w:rsidRPr="00FC5B91" w:rsidRDefault="008E4EBD" w:rsidP="00685223">
            <w:pPr>
              <w:pStyle w:val="Prrafodelista"/>
              <w:autoSpaceDE w:val="0"/>
              <w:autoSpaceDN w:val="0"/>
              <w:adjustRightInd w:val="0"/>
              <w:ind w:left="0"/>
              <w:jc w:val="both"/>
              <w:rPr>
                <w:rFonts w:cs="Times New Roman"/>
                <w:sz w:val="18"/>
                <w:szCs w:val="18"/>
              </w:rPr>
            </w:pPr>
          </w:p>
        </w:tc>
        <w:tc>
          <w:tcPr>
            <w:tcW w:w="1654" w:type="dxa"/>
          </w:tcPr>
          <w:p w:rsidR="008E4EBD" w:rsidRPr="00FC5B91" w:rsidRDefault="008E4EBD" w:rsidP="00685223">
            <w:pPr>
              <w:pStyle w:val="Prrafodelista"/>
              <w:autoSpaceDE w:val="0"/>
              <w:autoSpaceDN w:val="0"/>
              <w:adjustRightInd w:val="0"/>
              <w:ind w:left="0"/>
              <w:jc w:val="both"/>
              <w:rPr>
                <w:rFonts w:cs="Times New Roman"/>
                <w:sz w:val="18"/>
                <w:szCs w:val="18"/>
              </w:rPr>
            </w:pPr>
          </w:p>
        </w:tc>
      </w:tr>
    </w:tbl>
    <w:p w:rsidR="008E4EBD" w:rsidRPr="00FC5B91" w:rsidRDefault="008E4EBD" w:rsidP="00FC5B91">
      <w:pPr>
        <w:autoSpaceDE w:val="0"/>
        <w:autoSpaceDN w:val="0"/>
        <w:adjustRightInd w:val="0"/>
        <w:spacing w:after="0" w:line="240" w:lineRule="auto"/>
        <w:jc w:val="both"/>
        <w:rPr>
          <w:rFonts w:cs="Times New Roman"/>
          <w:sz w:val="18"/>
          <w:szCs w:val="18"/>
        </w:rPr>
      </w:pPr>
    </w:p>
    <w:p w:rsidR="008E4EBD" w:rsidRPr="00FC5B91" w:rsidRDefault="008E4EBD" w:rsidP="005877F5">
      <w:pPr>
        <w:pStyle w:val="Prrafodelista"/>
        <w:numPr>
          <w:ilvl w:val="0"/>
          <w:numId w:val="13"/>
        </w:numPr>
        <w:autoSpaceDE w:val="0"/>
        <w:autoSpaceDN w:val="0"/>
        <w:adjustRightInd w:val="0"/>
        <w:spacing w:after="0" w:line="240" w:lineRule="auto"/>
        <w:jc w:val="both"/>
        <w:rPr>
          <w:rFonts w:cs="Times New Roman"/>
          <w:sz w:val="18"/>
          <w:szCs w:val="18"/>
        </w:rPr>
      </w:pPr>
      <w:r w:rsidRPr="00FC5B91">
        <w:rPr>
          <w:rFonts w:cs="Times New Roman"/>
          <w:bCs/>
          <w:iCs/>
          <w:sz w:val="18"/>
          <w:szCs w:val="18"/>
        </w:rPr>
        <w:t xml:space="preserve">Se </w:t>
      </w:r>
      <w:r w:rsidRPr="00FC5B91">
        <w:rPr>
          <w:rFonts w:cs="Times New Roman"/>
          <w:sz w:val="18"/>
          <w:szCs w:val="18"/>
        </w:rPr>
        <w:t xml:space="preserve">desea lixiviar hígados frescos de hipogloso que contienen 25.7% de aceite en peso, con éter etílico puro, para extraer el 95% del aceite, usando un proceso a contracorriente y de etapas múltiples. La velocidad de alimentación es de 1000 kg de hígado fresco por hora. La solución de derrame de salida de todo el proceso debe contener 70% de aceite en peso. La retención de solución por los sólidos inertes (hígado libre de aceite) de hígado varía como indica la tabla adjunta, donde N es kg de sólido inerte/kg de solución retenida y </w:t>
      </w:r>
      <w:proofErr w:type="spellStart"/>
      <w:r w:rsidRPr="00FC5B91">
        <w:rPr>
          <w:rFonts w:cs="Times New Roman"/>
          <w:sz w:val="18"/>
          <w:szCs w:val="18"/>
        </w:rPr>
        <w:t>Y</w:t>
      </w:r>
      <w:proofErr w:type="spellEnd"/>
      <w:r w:rsidRPr="00FC5B91">
        <w:rPr>
          <w:rFonts w:cs="Times New Roman"/>
          <w:sz w:val="18"/>
          <w:szCs w:val="18"/>
        </w:rPr>
        <w:t xml:space="preserve"> es kg aceite/kg de solución: </w:t>
      </w:r>
    </w:p>
    <w:p w:rsidR="008E4EBD" w:rsidRPr="00FC5B91" w:rsidRDefault="008E4EBD" w:rsidP="008E4EBD">
      <w:pPr>
        <w:pStyle w:val="Prrafodelista"/>
        <w:numPr>
          <w:ilvl w:val="0"/>
          <w:numId w:val="21"/>
        </w:numPr>
        <w:autoSpaceDE w:val="0"/>
        <w:autoSpaceDN w:val="0"/>
        <w:adjustRightInd w:val="0"/>
        <w:spacing w:after="0" w:line="240" w:lineRule="auto"/>
        <w:jc w:val="both"/>
        <w:rPr>
          <w:rFonts w:cs="Times New Roman"/>
          <w:sz w:val="18"/>
          <w:szCs w:val="18"/>
        </w:rPr>
      </w:pPr>
      <w:r w:rsidRPr="00FC5B91">
        <w:rPr>
          <w:rFonts w:cs="Times New Roman"/>
          <w:sz w:val="18"/>
          <w:szCs w:val="18"/>
        </w:rPr>
        <w:t>Calcule la cantidad y composición de la corriente de salida y el número total de etapas teóricas.</w:t>
      </w:r>
    </w:p>
    <w:p w:rsidR="008E4EBD" w:rsidRPr="00FC5B91" w:rsidRDefault="008E4EBD" w:rsidP="008E4EBD">
      <w:pPr>
        <w:pStyle w:val="Prrafodelista"/>
        <w:numPr>
          <w:ilvl w:val="0"/>
          <w:numId w:val="21"/>
        </w:numPr>
        <w:autoSpaceDE w:val="0"/>
        <w:autoSpaceDN w:val="0"/>
        <w:adjustRightInd w:val="0"/>
        <w:spacing w:after="0" w:line="240" w:lineRule="auto"/>
        <w:jc w:val="both"/>
        <w:rPr>
          <w:rFonts w:cs="Times New Roman"/>
          <w:sz w:val="18"/>
          <w:szCs w:val="18"/>
        </w:rPr>
      </w:pPr>
      <w:r w:rsidRPr="00FC5B91">
        <w:rPr>
          <w:rFonts w:cs="Times New Roman"/>
          <w:sz w:val="18"/>
          <w:szCs w:val="18"/>
        </w:rPr>
        <w:t xml:space="preserve">Una vez determinado el número de etapas de contacto, determinar el tamaño de la celda en base de hígados totalmente agotados y verificar el cálculo de la determinación de etapas por el método de </w:t>
      </w:r>
      <w:proofErr w:type="spellStart"/>
      <w:r w:rsidRPr="00FC5B91">
        <w:rPr>
          <w:rFonts w:cs="Times New Roman"/>
          <w:sz w:val="18"/>
          <w:szCs w:val="18"/>
        </w:rPr>
        <w:t>McCabe</w:t>
      </w:r>
      <w:proofErr w:type="spellEnd"/>
      <w:r w:rsidRPr="00FC5B91">
        <w:rPr>
          <w:rFonts w:cs="Times New Roman"/>
          <w:sz w:val="18"/>
          <w:szCs w:val="18"/>
        </w:rPr>
        <w:t xml:space="preserve"> – </w:t>
      </w:r>
      <w:proofErr w:type="spellStart"/>
      <w:r w:rsidRPr="00FC5B91">
        <w:rPr>
          <w:rFonts w:cs="Times New Roman"/>
          <w:sz w:val="18"/>
          <w:szCs w:val="18"/>
        </w:rPr>
        <w:t>Thiele</w:t>
      </w:r>
      <w:proofErr w:type="spellEnd"/>
      <w:r w:rsidRPr="00FC5B91">
        <w:rPr>
          <w:rFonts w:cs="Times New Roman"/>
          <w:sz w:val="18"/>
          <w:szCs w:val="18"/>
        </w:rPr>
        <w:t>.</w:t>
      </w:r>
    </w:p>
    <w:p w:rsidR="008E4EBD" w:rsidRPr="00FC5B91" w:rsidRDefault="008E4EBD" w:rsidP="008E4EBD">
      <w:pPr>
        <w:autoSpaceDE w:val="0"/>
        <w:autoSpaceDN w:val="0"/>
        <w:adjustRightInd w:val="0"/>
        <w:spacing w:after="0" w:line="240" w:lineRule="auto"/>
        <w:ind w:left="720"/>
        <w:jc w:val="both"/>
        <w:rPr>
          <w:rFonts w:cs="Times New Roman"/>
          <w:sz w:val="18"/>
          <w:szCs w:val="18"/>
        </w:rPr>
      </w:pPr>
      <w:r w:rsidRPr="00FC5B91">
        <w:rPr>
          <w:rFonts w:cs="Times New Roman"/>
          <w:sz w:val="18"/>
          <w:szCs w:val="18"/>
        </w:rPr>
        <w:t>Datos adicionales:</w:t>
      </w:r>
    </w:p>
    <w:tbl>
      <w:tblPr>
        <w:tblStyle w:val="Tablaconcuadrcula"/>
        <w:tblW w:w="0" w:type="auto"/>
        <w:tblInd w:w="720" w:type="dxa"/>
        <w:tblLook w:val="04A0"/>
      </w:tblPr>
      <w:tblGrid>
        <w:gridCol w:w="2223"/>
        <w:gridCol w:w="2127"/>
      </w:tblGrid>
      <w:tr w:rsidR="008E4EBD" w:rsidRPr="00FC5B91" w:rsidTr="00685223">
        <w:tc>
          <w:tcPr>
            <w:tcW w:w="2223" w:type="dxa"/>
          </w:tcPr>
          <w:p w:rsidR="008E4EBD" w:rsidRPr="00FC5B91" w:rsidRDefault="008E4EBD" w:rsidP="00685223">
            <w:pPr>
              <w:autoSpaceDE w:val="0"/>
              <w:autoSpaceDN w:val="0"/>
              <w:adjustRightInd w:val="0"/>
              <w:jc w:val="both"/>
              <w:rPr>
                <w:rFonts w:cs="Times New Roman"/>
                <w:sz w:val="18"/>
                <w:szCs w:val="18"/>
              </w:rPr>
            </w:pPr>
            <w:r w:rsidRPr="00FC5B91">
              <w:rPr>
                <w:rFonts w:cs="Times New Roman"/>
                <w:sz w:val="18"/>
                <w:szCs w:val="18"/>
              </w:rPr>
              <w:t>N</w:t>
            </w:r>
          </w:p>
        </w:tc>
        <w:tc>
          <w:tcPr>
            <w:tcW w:w="2127" w:type="dxa"/>
          </w:tcPr>
          <w:p w:rsidR="008E4EBD" w:rsidRPr="00FC5B91" w:rsidRDefault="008E4EBD" w:rsidP="00685223">
            <w:pPr>
              <w:autoSpaceDE w:val="0"/>
              <w:autoSpaceDN w:val="0"/>
              <w:adjustRightInd w:val="0"/>
              <w:jc w:val="both"/>
              <w:rPr>
                <w:rFonts w:cs="Times New Roman"/>
                <w:sz w:val="18"/>
                <w:szCs w:val="18"/>
              </w:rPr>
            </w:pPr>
            <w:r w:rsidRPr="00FC5B91">
              <w:rPr>
                <w:rFonts w:cs="Times New Roman"/>
                <w:sz w:val="18"/>
                <w:szCs w:val="18"/>
              </w:rPr>
              <w:t>Y</w:t>
            </w:r>
          </w:p>
        </w:tc>
      </w:tr>
      <w:tr w:rsidR="008E4EBD" w:rsidRPr="00FC5B91" w:rsidTr="00685223">
        <w:tc>
          <w:tcPr>
            <w:tcW w:w="2223" w:type="dxa"/>
          </w:tcPr>
          <w:p w:rsidR="008E4EBD" w:rsidRPr="00FC5B91" w:rsidRDefault="008E4EBD" w:rsidP="00685223">
            <w:pPr>
              <w:autoSpaceDE w:val="0"/>
              <w:autoSpaceDN w:val="0"/>
              <w:adjustRightInd w:val="0"/>
              <w:jc w:val="both"/>
              <w:rPr>
                <w:rFonts w:cs="Times New Roman"/>
                <w:sz w:val="18"/>
                <w:szCs w:val="18"/>
              </w:rPr>
            </w:pPr>
            <w:r w:rsidRPr="00FC5B91">
              <w:rPr>
                <w:rFonts w:cs="Times New Roman"/>
                <w:sz w:val="18"/>
                <w:szCs w:val="18"/>
              </w:rPr>
              <w:t>4.88</w:t>
            </w:r>
          </w:p>
        </w:tc>
        <w:tc>
          <w:tcPr>
            <w:tcW w:w="2127" w:type="dxa"/>
          </w:tcPr>
          <w:p w:rsidR="008E4EBD" w:rsidRPr="00FC5B91" w:rsidRDefault="008E4EBD" w:rsidP="00685223">
            <w:pPr>
              <w:autoSpaceDE w:val="0"/>
              <w:autoSpaceDN w:val="0"/>
              <w:adjustRightInd w:val="0"/>
              <w:jc w:val="both"/>
              <w:rPr>
                <w:rFonts w:cs="Times New Roman"/>
                <w:sz w:val="18"/>
                <w:szCs w:val="18"/>
              </w:rPr>
            </w:pPr>
            <w:r w:rsidRPr="00FC5B91">
              <w:rPr>
                <w:rFonts w:cs="Times New Roman"/>
                <w:sz w:val="18"/>
                <w:szCs w:val="18"/>
              </w:rPr>
              <w:t>0.0</w:t>
            </w:r>
          </w:p>
        </w:tc>
      </w:tr>
      <w:tr w:rsidR="008E4EBD" w:rsidRPr="00FC5B91" w:rsidTr="00685223">
        <w:tc>
          <w:tcPr>
            <w:tcW w:w="2223" w:type="dxa"/>
          </w:tcPr>
          <w:p w:rsidR="008E4EBD" w:rsidRPr="00FC5B91" w:rsidRDefault="008E4EBD" w:rsidP="00685223">
            <w:pPr>
              <w:autoSpaceDE w:val="0"/>
              <w:autoSpaceDN w:val="0"/>
              <w:adjustRightInd w:val="0"/>
              <w:jc w:val="both"/>
              <w:rPr>
                <w:rFonts w:cs="Times New Roman"/>
                <w:sz w:val="18"/>
                <w:szCs w:val="18"/>
              </w:rPr>
            </w:pPr>
            <w:r w:rsidRPr="00FC5B91">
              <w:rPr>
                <w:rFonts w:cs="Times New Roman"/>
                <w:sz w:val="18"/>
                <w:szCs w:val="18"/>
              </w:rPr>
              <w:t>3.5</w:t>
            </w:r>
          </w:p>
        </w:tc>
        <w:tc>
          <w:tcPr>
            <w:tcW w:w="2127" w:type="dxa"/>
          </w:tcPr>
          <w:p w:rsidR="008E4EBD" w:rsidRPr="00FC5B91" w:rsidRDefault="008E4EBD" w:rsidP="00685223">
            <w:pPr>
              <w:autoSpaceDE w:val="0"/>
              <w:autoSpaceDN w:val="0"/>
              <w:adjustRightInd w:val="0"/>
              <w:jc w:val="both"/>
              <w:rPr>
                <w:rFonts w:cs="Times New Roman"/>
                <w:sz w:val="18"/>
                <w:szCs w:val="18"/>
              </w:rPr>
            </w:pPr>
            <w:r w:rsidRPr="00FC5B91">
              <w:rPr>
                <w:rFonts w:cs="Times New Roman"/>
                <w:sz w:val="18"/>
                <w:szCs w:val="18"/>
              </w:rPr>
              <w:t>0.2</w:t>
            </w:r>
          </w:p>
        </w:tc>
      </w:tr>
      <w:tr w:rsidR="008E4EBD" w:rsidRPr="00FC5B91" w:rsidTr="00685223">
        <w:tc>
          <w:tcPr>
            <w:tcW w:w="2223" w:type="dxa"/>
          </w:tcPr>
          <w:p w:rsidR="008E4EBD" w:rsidRPr="00FC5B91" w:rsidRDefault="008E4EBD" w:rsidP="00685223">
            <w:pPr>
              <w:autoSpaceDE w:val="0"/>
              <w:autoSpaceDN w:val="0"/>
              <w:adjustRightInd w:val="0"/>
              <w:jc w:val="both"/>
              <w:rPr>
                <w:rFonts w:cs="Times New Roman"/>
                <w:sz w:val="18"/>
                <w:szCs w:val="18"/>
              </w:rPr>
            </w:pPr>
            <w:r w:rsidRPr="00FC5B91">
              <w:rPr>
                <w:rFonts w:cs="Times New Roman"/>
                <w:sz w:val="18"/>
                <w:szCs w:val="18"/>
              </w:rPr>
              <w:t>2.47</w:t>
            </w:r>
          </w:p>
        </w:tc>
        <w:tc>
          <w:tcPr>
            <w:tcW w:w="2127" w:type="dxa"/>
          </w:tcPr>
          <w:p w:rsidR="008E4EBD" w:rsidRPr="00FC5B91" w:rsidRDefault="008E4EBD" w:rsidP="00685223">
            <w:pPr>
              <w:autoSpaceDE w:val="0"/>
              <w:autoSpaceDN w:val="0"/>
              <w:adjustRightInd w:val="0"/>
              <w:jc w:val="both"/>
              <w:rPr>
                <w:rFonts w:cs="Times New Roman"/>
                <w:sz w:val="18"/>
                <w:szCs w:val="18"/>
              </w:rPr>
            </w:pPr>
            <w:r w:rsidRPr="00FC5B91">
              <w:rPr>
                <w:rFonts w:cs="Times New Roman"/>
                <w:sz w:val="18"/>
                <w:szCs w:val="18"/>
              </w:rPr>
              <w:t>0.4</w:t>
            </w:r>
          </w:p>
        </w:tc>
      </w:tr>
      <w:tr w:rsidR="008E4EBD" w:rsidRPr="00FC5B91" w:rsidTr="00685223">
        <w:tc>
          <w:tcPr>
            <w:tcW w:w="2223" w:type="dxa"/>
          </w:tcPr>
          <w:p w:rsidR="008E4EBD" w:rsidRPr="00FC5B91" w:rsidRDefault="008E4EBD" w:rsidP="00685223">
            <w:pPr>
              <w:autoSpaceDE w:val="0"/>
              <w:autoSpaceDN w:val="0"/>
              <w:adjustRightInd w:val="0"/>
              <w:jc w:val="both"/>
              <w:rPr>
                <w:rFonts w:cs="Times New Roman"/>
                <w:sz w:val="18"/>
                <w:szCs w:val="18"/>
              </w:rPr>
            </w:pPr>
            <w:r w:rsidRPr="00FC5B91">
              <w:rPr>
                <w:rFonts w:cs="Times New Roman"/>
                <w:sz w:val="18"/>
                <w:szCs w:val="18"/>
              </w:rPr>
              <w:t>1.67</w:t>
            </w:r>
          </w:p>
        </w:tc>
        <w:tc>
          <w:tcPr>
            <w:tcW w:w="2127" w:type="dxa"/>
          </w:tcPr>
          <w:p w:rsidR="008E4EBD" w:rsidRPr="00FC5B91" w:rsidRDefault="008E4EBD" w:rsidP="00685223">
            <w:pPr>
              <w:autoSpaceDE w:val="0"/>
              <w:autoSpaceDN w:val="0"/>
              <w:adjustRightInd w:val="0"/>
              <w:jc w:val="both"/>
              <w:rPr>
                <w:rFonts w:cs="Times New Roman"/>
                <w:sz w:val="18"/>
                <w:szCs w:val="18"/>
              </w:rPr>
            </w:pPr>
            <w:r w:rsidRPr="00FC5B91">
              <w:rPr>
                <w:rFonts w:cs="Times New Roman"/>
                <w:sz w:val="18"/>
                <w:szCs w:val="18"/>
              </w:rPr>
              <w:t>0.6</w:t>
            </w:r>
          </w:p>
        </w:tc>
      </w:tr>
      <w:tr w:rsidR="008E4EBD" w:rsidRPr="00FC5B91" w:rsidTr="00685223">
        <w:tc>
          <w:tcPr>
            <w:tcW w:w="2223" w:type="dxa"/>
          </w:tcPr>
          <w:p w:rsidR="008E4EBD" w:rsidRPr="00FC5B91" w:rsidRDefault="008E4EBD" w:rsidP="00685223">
            <w:pPr>
              <w:autoSpaceDE w:val="0"/>
              <w:autoSpaceDN w:val="0"/>
              <w:adjustRightInd w:val="0"/>
              <w:jc w:val="both"/>
              <w:rPr>
                <w:rFonts w:cs="Times New Roman"/>
                <w:sz w:val="18"/>
                <w:szCs w:val="18"/>
              </w:rPr>
            </w:pPr>
            <w:r w:rsidRPr="00FC5B91">
              <w:rPr>
                <w:rFonts w:cs="Times New Roman"/>
                <w:sz w:val="18"/>
                <w:szCs w:val="18"/>
              </w:rPr>
              <w:t>1.39</w:t>
            </w:r>
          </w:p>
        </w:tc>
        <w:tc>
          <w:tcPr>
            <w:tcW w:w="2127" w:type="dxa"/>
          </w:tcPr>
          <w:p w:rsidR="008E4EBD" w:rsidRPr="00FC5B91" w:rsidRDefault="008E4EBD" w:rsidP="00685223">
            <w:pPr>
              <w:autoSpaceDE w:val="0"/>
              <w:autoSpaceDN w:val="0"/>
              <w:adjustRightInd w:val="0"/>
              <w:jc w:val="both"/>
              <w:rPr>
                <w:rFonts w:cs="Times New Roman"/>
                <w:sz w:val="18"/>
                <w:szCs w:val="18"/>
              </w:rPr>
            </w:pPr>
            <w:r w:rsidRPr="00FC5B91">
              <w:rPr>
                <w:rFonts w:cs="Times New Roman"/>
                <w:sz w:val="18"/>
                <w:szCs w:val="18"/>
              </w:rPr>
              <w:t>0.8</w:t>
            </w:r>
          </w:p>
        </w:tc>
      </w:tr>
    </w:tbl>
    <w:p w:rsidR="00EF13A2" w:rsidRPr="00FC5B91" w:rsidRDefault="00EF13A2" w:rsidP="00396FFD">
      <w:pPr>
        <w:spacing w:after="0" w:line="360" w:lineRule="auto"/>
        <w:jc w:val="both"/>
        <w:rPr>
          <w:b/>
          <w:sz w:val="19"/>
          <w:szCs w:val="19"/>
        </w:rPr>
      </w:pPr>
    </w:p>
    <w:sectPr w:rsidR="00EF13A2" w:rsidRPr="00FC5B91" w:rsidSect="00786121">
      <w:headerReference w:type="even" r:id="rId10"/>
      <w:headerReference w:type="default" r:id="rId11"/>
      <w:footerReference w:type="even" r:id="rId12"/>
      <w:footerReference w:type="default" r:id="rId13"/>
      <w:headerReference w:type="first" r:id="rId14"/>
      <w:footerReference w:type="first" r:id="rId15"/>
      <w:pgSz w:w="12240" w:h="15840"/>
      <w:pgMar w:top="1417" w:right="1183" w:bottom="1418" w:left="993" w:header="708"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60D" w:rsidRDefault="0050260D" w:rsidP="00396FFD">
      <w:pPr>
        <w:spacing w:after="0" w:line="240" w:lineRule="auto"/>
      </w:pPr>
      <w:r>
        <w:separator/>
      </w:r>
    </w:p>
  </w:endnote>
  <w:endnote w:type="continuationSeparator" w:id="0">
    <w:p w:rsidR="0050260D" w:rsidRDefault="0050260D" w:rsidP="00396F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0D" w:rsidRDefault="0050260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311259"/>
      <w:docPartObj>
        <w:docPartGallery w:val="Page Numbers (Bottom of Page)"/>
        <w:docPartUnique/>
      </w:docPartObj>
    </w:sdtPr>
    <w:sdtContent>
      <w:p w:rsidR="0050260D" w:rsidRPr="00786121" w:rsidRDefault="0050260D" w:rsidP="00786121">
        <w:pPr>
          <w:pStyle w:val="Piedepgina"/>
          <w:rPr>
            <w:i/>
          </w:rPr>
        </w:pPr>
      </w:p>
      <w:p w:rsidR="0050260D" w:rsidRDefault="00CB5F25">
        <w:pPr>
          <w:pStyle w:val="Piedepgina"/>
          <w:jc w:val="right"/>
        </w:pPr>
        <w:fldSimple w:instr="PAGE   \* MERGEFORMAT">
          <w:r w:rsidR="00922E61" w:rsidRPr="00922E61">
            <w:rPr>
              <w:noProof/>
              <w:lang w:val="es-ES"/>
            </w:rPr>
            <w:t>3</w:t>
          </w:r>
        </w:fldSimple>
      </w:p>
    </w:sdtContent>
  </w:sdt>
  <w:p w:rsidR="0050260D" w:rsidRDefault="0050260D">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0D" w:rsidRDefault="0050260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60D" w:rsidRDefault="0050260D" w:rsidP="00396FFD">
      <w:pPr>
        <w:spacing w:after="0" w:line="240" w:lineRule="auto"/>
      </w:pPr>
      <w:r>
        <w:separator/>
      </w:r>
    </w:p>
  </w:footnote>
  <w:footnote w:type="continuationSeparator" w:id="0">
    <w:p w:rsidR="0050260D" w:rsidRDefault="0050260D" w:rsidP="00396F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0D" w:rsidRDefault="0050260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0D" w:rsidRDefault="0050260D">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0D" w:rsidRDefault="0050260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17665"/>
    <w:multiLevelType w:val="hybridMultilevel"/>
    <w:tmpl w:val="21228048"/>
    <w:lvl w:ilvl="0" w:tplc="6E30A1AE">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6AB74E5"/>
    <w:multiLevelType w:val="hybridMultilevel"/>
    <w:tmpl w:val="D0A26DE2"/>
    <w:lvl w:ilvl="0" w:tplc="3618AD96">
      <w:start w:val="1"/>
      <w:numFmt w:val="lowerLetter"/>
      <w:lvlText w:val="%1)"/>
      <w:lvlJc w:val="left"/>
      <w:pPr>
        <w:ind w:left="1080" w:hanging="360"/>
      </w:pPr>
      <w:rPr>
        <w:rFonts w:hint="default"/>
        <w:sz w:val="21"/>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
    <w:nsid w:val="0CA41B5C"/>
    <w:multiLevelType w:val="hybridMultilevel"/>
    <w:tmpl w:val="BC4E7F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162C399A"/>
    <w:multiLevelType w:val="hybridMultilevel"/>
    <w:tmpl w:val="1A16395A"/>
    <w:lvl w:ilvl="0" w:tplc="CE90EB6C">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4">
    <w:nsid w:val="234C5E0B"/>
    <w:multiLevelType w:val="hybridMultilevel"/>
    <w:tmpl w:val="FF28294A"/>
    <w:lvl w:ilvl="0" w:tplc="871E27A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263C0917"/>
    <w:multiLevelType w:val="hybridMultilevel"/>
    <w:tmpl w:val="C88E8456"/>
    <w:lvl w:ilvl="0" w:tplc="E04664B2">
      <w:start w:val="1"/>
      <w:numFmt w:val="decimal"/>
      <w:lvlText w:val="%1."/>
      <w:lvlJc w:val="left"/>
      <w:pPr>
        <w:ind w:left="720" w:hanging="360"/>
      </w:pPr>
      <w:rPr>
        <w:rFonts w:hint="default"/>
        <w:b w:val="0"/>
        <w:i w:val="0"/>
        <w:color w:val="auto"/>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271E7145"/>
    <w:multiLevelType w:val="hybridMultilevel"/>
    <w:tmpl w:val="7736F47C"/>
    <w:lvl w:ilvl="0" w:tplc="B7A4BCF4">
      <w:start w:val="64"/>
      <w:numFmt w:val="bullet"/>
      <w:lvlText w:val=""/>
      <w:lvlJc w:val="left"/>
      <w:pPr>
        <w:ind w:left="720" w:hanging="360"/>
      </w:pPr>
      <w:rPr>
        <w:rFonts w:ascii="Symbol" w:eastAsiaTheme="minorHAnsi"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B3C6910"/>
    <w:multiLevelType w:val="hybridMultilevel"/>
    <w:tmpl w:val="B91C09D6"/>
    <w:lvl w:ilvl="0" w:tplc="1C5A29CA">
      <w:start w:val="1"/>
      <w:numFmt w:val="lowerLetter"/>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8">
    <w:nsid w:val="31302DD9"/>
    <w:multiLevelType w:val="hybridMultilevel"/>
    <w:tmpl w:val="58B20D6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9">
    <w:nsid w:val="378F201B"/>
    <w:multiLevelType w:val="hybridMultilevel"/>
    <w:tmpl w:val="71121EFC"/>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0">
    <w:nsid w:val="4E2063FD"/>
    <w:multiLevelType w:val="hybridMultilevel"/>
    <w:tmpl w:val="1586F5B2"/>
    <w:lvl w:ilvl="0" w:tplc="1DEAE0F0">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nsid w:val="4FBD5675"/>
    <w:multiLevelType w:val="hybridMultilevel"/>
    <w:tmpl w:val="ACC2FCB6"/>
    <w:lvl w:ilvl="0" w:tplc="2ABE3AD6">
      <w:start w:val="64"/>
      <w:numFmt w:val="bullet"/>
      <w:lvlText w:val=""/>
      <w:lvlJc w:val="left"/>
      <w:pPr>
        <w:ind w:left="1185" w:hanging="360"/>
      </w:pPr>
      <w:rPr>
        <w:rFonts w:ascii="Symbol" w:eastAsiaTheme="minorHAnsi" w:hAnsi="Symbol" w:cstheme="minorHAnsi" w:hint="default"/>
      </w:rPr>
    </w:lvl>
    <w:lvl w:ilvl="1" w:tplc="0C0A0003" w:tentative="1">
      <w:start w:val="1"/>
      <w:numFmt w:val="bullet"/>
      <w:lvlText w:val="o"/>
      <w:lvlJc w:val="left"/>
      <w:pPr>
        <w:ind w:left="1905" w:hanging="360"/>
      </w:pPr>
      <w:rPr>
        <w:rFonts w:ascii="Courier New" w:hAnsi="Courier New" w:cs="Courier New" w:hint="default"/>
      </w:rPr>
    </w:lvl>
    <w:lvl w:ilvl="2" w:tplc="0C0A0005" w:tentative="1">
      <w:start w:val="1"/>
      <w:numFmt w:val="bullet"/>
      <w:lvlText w:val=""/>
      <w:lvlJc w:val="left"/>
      <w:pPr>
        <w:ind w:left="2625" w:hanging="360"/>
      </w:pPr>
      <w:rPr>
        <w:rFonts w:ascii="Wingdings" w:hAnsi="Wingdings" w:hint="default"/>
      </w:rPr>
    </w:lvl>
    <w:lvl w:ilvl="3" w:tplc="0C0A0001" w:tentative="1">
      <w:start w:val="1"/>
      <w:numFmt w:val="bullet"/>
      <w:lvlText w:val=""/>
      <w:lvlJc w:val="left"/>
      <w:pPr>
        <w:ind w:left="3345" w:hanging="360"/>
      </w:pPr>
      <w:rPr>
        <w:rFonts w:ascii="Symbol" w:hAnsi="Symbol" w:hint="default"/>
      </w:rPr>
    </w:lvl>
    <w:lvl w:ilvl="4" w:tplc="0C0A0003" w:tentative="1">
      <w:start w:val="1"/>
      <w:numFmt w:val="bullet"/>
      <w:lvlText w:val="o"/>
      <w:lvlJc w:val="left"/>
      <w:pPr>
        <w:ind w:left="4065" w:hanging="360"/>
      </w:pPr>
      <w:rPr>
        <w:rFonts w:ascii="Courier New" w:hAnsi="Courier New" w:cs="Courier New" w:hint="default"/>
      </w:rPr>
    </w:lvl>
    <w:lvl w:ilvl="5" w:tplc="0C0A0005" w:tentative="1">
      <w:start w:val="1"/>
      <w:numFmt w:val="bullet"/>
      <w:lvlText w:val=""/>
      <w:lvlJc w:val="left"/>
      <w:pPr>
        <w:ind w:left="4785" w:hanging="360"/>
      </w:pPr>
      <w:rPr>
        <w:rFonts w:ascii="Wingdings" w:hAnsi="Wingdings" w:hint="default"/>
      </w:rPr>
    </w:lvl>
    <w:lvl w:ilvl="6" w:tplc="0C0A0001" w:tentative="1">
      <w:start w:val="1"/>
      <w:numFmt w:val="bullet"/>
      <w:lvlText w:val=""/>
      <w:lvlJc w:val="left"/>
      <w:pPr>
        <w:ind w:left="5505" w:hanging="360"/>
      </w:pPr>
      <w:rPr>
        <w:rFonts w:ascii="Symbol" w:hAnsi="Symbol" w:hint="default"/>
      </w:rPr>
    </w:lvl>
    <w:lvl w:ilvl="7" w:tplc="0C0A0003" w:tentative="1">
      <w:start w:val="1"/>
      <w:numFmt w:val="bullet"/>
      <w:lvlText w:val="o"/>
      <w:lvlJc w:val="left"/>
      <w:pPr>
        <w:ind w:left="6225" w:hanging="360"/>
      </w:pPr>
      <w:rPr>
        <w:rFonts w:ascii="Courier New" w:hAnsi="Courier New" w:cs="Courier New" w:hint="default"/>
      </w:rPr>
    </w:lvl>
    <w:lvl w:ilvl="8" w:tplc="0C0A0005" w:tentative="1">
      <w:start w:val="1"/>
      <w:numFmt w:val="bullet"/>
      <w:lvlText w:val=""/>
      <w:lvlJc w:val="left"/>
      <w:pPr>
        <w:ind w:left="6945" w:hanging="360"/>
      </w:pPr>
      <w:rPr>
        <w:rFonts w:ascii="Wingdings" w:hAnsi="Wingdings" w:hint="default"/>
      </w:rPr>
    </w:lvl>
  </w:abstractNum>
  <w:abstractNum w:abstractNumId="12">
    <w:nsid w:val="502D1C94"/>
    <w:multiLevelType w:val="hybridMultilevel"/>
    <w:tmpl w:val="956A7032"/>
    <w:lvl w:ilvl="0" w:tplc="925C7694">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81B53B8"/>
    <w:multiLevelType w:val="hybridMultilevel"/>
    <w:tmpl w:val="D2580024"/>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4">
    <w:nsid w:val="595551AC"/>
    <w:multiLevelType w:val="hybridMultilevel"/>
    <w:tmpl w:val="2F72B5C4"/>
    <w:lvl w:ilvl="0" w:tplc="300A0017">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5">
    <w:nsid w:val="61DA2A09"/>
    <w:multiLevelType w:val="hybridMultilevel"/>
    <w:tmpl w:val="ACA48BD8"/>
    <w:lvl w:ilvl="0" w:tplc="DC2E5A76">
      <w:start w:val="1"/>
      <w:numFmt w:val="decimal"/>
      <w:lvlText w:val="%1."/>
      <w:lvlJc w:val="left"/>
      <w:pPr>
        <w:ind w:left="1068" w:hanging="360"/>
      </w:pPr>
      <w:rPr>
        <w:rFonts w:ascii="Calibri" w:hAnsi="Calibri" w:hint="default"/>
        <w:b/>
        <w:i w:val="0"/>
        <w:sz w:val="22"/>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nsid w:val="64EB63C8"/>
    <w:multiLevelType w:val="hybridMultilevel"/>
    <w:tmpl w:val="8DD487D4"/>
    <w:lvl w:ilvl="0" w:tplc="D196EE04">
      <w:start w:val="1"/>
      <w:numFmt w:val="decimal"/>
      <w:lvlText w:val="%1."/>
      <w:lvlJc w:val="left"/>
      <w:pPr>
        <w:ind w:left="1481" w:hanging="360"/>
      </w:pPr>
      <w:rPr>
        <w:rFonts w:ascii="Times New Roman" w:hAnsi="Times New Roman" w:hint="default"/>
        <w:b w:val="0"/>
        <w:i w:val="0"/>
        <w:sz w:val="24"/>
      </w:rPr>
    </w:lvl>
    <w:lvl w:ilvl="1" w:tplc="300A0019">
      <w:start w:val="1"/>
      <w:numFmt w:val="lowerLetter"/>
      <w:lvlText w:val="%2."/>
      <w:lvlJc w:val="left"/>
      <w:pPr>
        <w:ind w:left="2201" w:hanging="360"/>
      </w:pPr>
    </w:lvl>
    <w:lvl w:ilvl="2" w:tplc="300A001B" w:tentative="1">
      <w:start w:val="1"/>
      <w:numFmt w:val="lowerRoman"/>
      <w:lvlText w:val="%3."/>
      <w:lvlJc w:val="right"/>
      <w:pPr>
        <w:ind w:left="2921" w:hanging="180"/>
      </w:pPr>
    </w:lvl>
    <w:lvl w:ilvl="3" w:tplc="300A000F" w:tentative="1">
      <w:start w:val="1"/>
      <w:numFmt w:val="decimal"/>
      <w:lvlText w:val="%4."/>
      <w:lvlJc w:val="left"/>
      <w:pPr>
        <w:ind w:left="3641" w:hanging="360"/>
      </w:pPr>
    </w:lvl>
    <w:lvl w:ilvl="4" w:tplc="300A0019" w:tentative="1">
      <w:start w:val="1"/>
      <w:numFmt w:val="lowerLetter"/>
      <w:lvlText w:val="%5."/>
      <w:lvlJc w:val="left"/>
      <w:pPr>
        <w:ind w:left="4361" w:hanging="360"/>
      </w:pPr>
    </w:lvl>
    <w:lvl w:ilvl="5" w:tplc="300A001B" w:tentative="1">
      <w:start w:val="1"/>
      <w:numFmt w:val="lowerRoman"/>
      <w:lvlText w:val="%6."/>
      <w:lvlJc w:val="right"/>
      <w:pPr>
        <w:ind w:left="5081" w:hanging="180"/>
      </w:pPr>
    </w:lvl>
    <w:lvl w:ilvl="6" w:tplc="300A000F" w:tentative="1">
      <w:start w:val="1"/>
      <w:numFmt w:val="decimal"/>
      <w:lvlText w:val="%7."/>
      <w:lvlJc w:val="left"/>
      <w:pPr>
        <w:ind w:left="5801" w:hanging="360"/>
      </w:pPr>
    </w:lvl>
    <w:lvl w:ilvl="7" w:tplc="300A0019" w:tentative="1">
      <w:start w:val="1"/>
      <w:numFmt w:val="lowerLetter"/>
      <w:lvlText w:val="%8."/>
      <w:lvlJc w:val="left"/>
      <w:pPr>
        <w:ind w:left="6521" w:hanging="360"/>
      </w:pPr>
    </w:lvl>
    <w:lvl w:ilvl="8" w:tplc="300A001B" w:tentative="1">
      <w:start w:val="1"/>
      <w:numFmt w:val="lowerRoman"/>
      <w:lvlText w:val="%9."/>
      <w:lvlJc w:val="right"/>
      <w:pPr>
        <w:ind w:left="7241" w:hanging="180"/>
      </w:pPr>
    </w:lvl>
  </w:abstractNum>
  <w:abstractNum w:abstractNumId="17">
    <w:nsid w:val="73AF5D6D"/>
    <w:multiLevelType w:val="hybridMultilevel"/>
    <w:tmpl w:val="BC7212D2"/>
    <w:lvl w:ilvl="0" w:tplc="4F0027CA">
      <w:start w:val="1"/>
      <w:numFmt w:val="lowerLetter"/>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8">
    <w:nsid w:val="742043F5"/>
    <w:multiLevelType w:val="hybridMultilevel"/>
    <w:tmpl w:val="2F923AB6"/>
    <w:lvl w:ilvl="0" w:tplc="E04664B2">
      <w:start w:val="1"/>
      <w:numFmt w:val="decimal"/>
      <w:lvlText w:val="%1."/>
      <w:lvlJc w:val="left"/>
      <w:pPr>
        <w:ind w:left="360" w:hanging="360"/>
      </w:pPr>
      <w:rPr>
        <w:rFonts w:hint="default"/>
        <w:b w:val="0"/>
        <w:i w:val="0"/>
        <w:color w:val="auto"/>
        <w:sz w:val="22"/>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9">
    <w:nsid w:val="78442963"/>
    <w:multiLevelType w:val="hybridMultilevel"/>
    <w:tmpl w:val="3BC8B69C"/>
    <w:lvl w:ilvl="0" w:tplc="3266D642">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0">
    <w:nsid w:val="7E24798D"/>
    <w:multiLevelType w:val="hybridMultilevel"/>
    <w:tmpl w:val="E25EB2D2"/>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18"/>
  </w:num>
  <w:num w:numId="3">
    <w:abstractNumId w:val="5"/>
  </w:num>
  <w:num w:numId="4">
    <w:abstractNumId w:val="9"/>
  </w:num>
  <w:num w:numId="5">
    <w:abstractNumId w:val="16"/>
  </w:num>
  <w:num w:numId="6">
    <w:abstractNumId w:val="15"/>
  </w:num>
  <w:num w:numId="7">
    <w:abstractNumId w:val="19"/>
  </w:num>
  <w:num w:numId="8">
    <w:abstractNumId w:val="12"/>
  </w:num>
  <w:num w:numId="9">
    <w:abstractNumId w:val="8"/>
  </w:num>
  <w:num w:numId="10">
    <w:abstractNumId w:val="7"/>
  </w:num>
  <w:num w:numId="11">
    <w:abstractNumId w:val="0"/>
  </w:num>
  <w:num w:numId="12">
    <w:abstractNumId w:val="13"/>
  </w:num>
  <w:num w:numId="13">
    <w:abstractNumId w:val="4"/>
  </w:num>
  <w:num w:numId="14">
    <w:abstractNumId w:val="10"/>
  </w:num>
  <w:num w:numId="15">
    <w:abstractNumId w:val="11"/>
  </w:num>
  <w:num w:numId="16">
    <w:abstractNumId w:val="6"/>
  </w:num>
  <w:num w:numId="17">
    <w:abstractNumId w:val="14"/>
  </w:num>
  <w:num w:numId="18">
    <w:abstractNumId w:val="20"/>
  </w:num>
  <w:num w:numId="19">
    <w:abstractNumId w:val="3"/>
  </w:num>
  <w:num w:numId="20">
    <w:abstractNumId w:val="1"/>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396FFD"/>
    <w:rsid w:val="0001577B"/>
    <w:rsid w:val="00020ED1"/>
    <w:rsid w:val="0002310C"/>
    <w:rsid w:val="000275E9"/>
    <w:rsid w:val="00033845"/>
    <w:rsid w:val="00034D53"/>
    <w:rsid w:val="00036BC8"/>
    <w:rsid w:val="0004305B"/>
    <w:rsid w:val="000610CC"/>
    <w:rsid w:val="00080174"/>
    <w:rsid w:val="0008231A"/>
    <w:rsid w:val="0008315A"/>
    <w:rsid w:val="00091E0C"/>
    <w:rsid w:val="00094522"/>
    <w:rsid w:val="0009530F"/>
    <w:rsid w:val="000C1573"/>
    <w:rsid w:val="000D4B47"/>
    <w:rsid w:val="000D5E66"/>
    <w:rsid w:val="000E44E4"/>
    <w:rsid w:val="000E7037"/>
    <w:rsid w:val="000F1F19"/>
    <w:rsid w:val="000F5523"/>
    <w:rsid w:val="00101F72"/>
    <w:rsid w:val="0011182A"/>
    <w:rsid w:val="00134ACD"/>
    <w:rsid w:val="00143383"/>
    <w:rsid w:val="001433CB"/>
    <w:rsid w:val="001504BD"/>
    <w:rsid w:val="001543D1"/>
    <w:rsid w:val="001579C7"/>
    <w:rsid w:val="0017284D"/>
    <w:rsid w:val="00185A88"/>
    <w:rsid w:val="001A10DA"/>
    <w:rsid w:val="001A32D7"/>
    <w:rsid w:val="001C06AC"/>
    <w:rsid w:val="001C0A21"/>
    <w:rsid w:val="001D00B9"/>
    <w:rsid w:val="001D462E"/>
    <w:rsid w:val="002009C6"/>
    <w:rsid w:val="002061F9"/>
    <w:rsid w:val="0021066D"/>
    <w:rsid w:val="0021560B"/>
    <w:rsid w:val="002233A3"/>
    <w:rsid w:val="00227743"/>
    <w:rsid w:val="00230B2E"/>
    <w:rsid w:val="00243926"/>
    <w:rsid w:val="002509B5"/>
    <w:rsid w:val="002551F3"/>
    <w:rsid w:val="002753F7"/>
    <w:rsid w:val="00291556"/>
    <w:rsid w:val="00295038"/>
    <w:rsid w:val="00296726"/>
    <w:rsid w:val="00297966"/>
    <w:rsid w:val="002A4DED"/>
    <w:rsid w:val="002B0A4E"/>
    <w:rsid w:val="002B446C"/>
    <w:rsid w:val="002B4D96"/>
    <w:rsid w:val="002B6A66"/>
    <w:rsid w:val="002C0036"/>
    <w:rsid w:val="002C0BDE"/>
    <w:rsid w:val="002D0328"/>
    <w:rsid w:val="002D241F"/>
    <w:rsid w:val="002D3BFF"/>
    <w:rsid w:val="002E3398"/>
    <w:rsid w:val="002E7DAF"/>
    <w:rsid w:val="002F479D"/>
    <w:rsid w:val="00305634"/>
    <w:rsid w:val="00307BB7"/>
    <w:rsid w:val="00311163"/>
    <w:rsid w:val="003143A1"/>
    <w:rsid w:val="00315932"/>
    <w:rsid w:val="0032029A"/>
    <w:rsid w:val="00322D5F"/>
    <w:rsid w:val="003234E5"/>
    <w:rsid w:val="00334F15"/>
    <w:rsid w:val="00375953"/>
    <w:rsid w:val="00377AD1"/>
    <w:rsid w:val="00377C0C"/>
    <w:rsid w:val="00381517"/>
    <w:rsid w:val="00396FFD"/>
    <w:rsid w:val="003A003C"/>
    <w:rsid w:val="003A09B4"/>
    <w:rsid w:val="003A14F6"/>
    <w:rsid w:val="003B72AC"/>
    <w:rsid w:val="003D4E14"/>
    <w:rsid w:val="003D6ED8"/>
    <w:rsid w:val="003E2A57"/>
    <w:rsid w:val="003E52D4"/>
    <w:rsid w:val="003F297E"/>
    <w:rsid w:val="003F3C1A"/>
    <w:rsid w:val="0040116D"/>
    <w:rsid w:val="00427EF7"/>
    <w:rsid w:val="00447E05"/>
    <w:rsid w:val="00450557"/>
    <w:rsid w:val="004506A1"/>
    <w:rsid w:val="0045592F"/>
    <w:rsid w:val="00467CAB"/>
    <w:rsid w:val="00467FCA"/>
    <w:rsid w:val="00487481"/>
    <w:rsid w:val="00490C0D"/>
    <w:rsid w:val="0049297E"/>
    <w:rsid w:val="004B679C"/>
    <w:rsid w:val="004D6EDD"/>
    <w:rsid w:val="004D7423"/>
    <w:rsid w:val="004E5BF4"/>
    <w:rsid w:val="0050260D"/>
    <w:rsid w:val="00506187"/>
    <w:rsid w:val="005122FD"/>
    <w:rsid w:val="005164CF"/>
    <w:rsid w:val="0052096B"/>
    <w:rsid w:val="00522A4A"/>
    <w:rsid w:val="00523873"/>
    <w:rsid w:val="0052764D"/>
    <w:rsid w:val="00543B59"/>
    <w:rsid w:val="00546347"/>
    <w:rsid w:val="00564C10"/>
    <w:rsid w:val="0056719F"/>
    <w:rsid w:val="00574312"/>
    <w:rsid w:val="005877F5"/>
    <w:rsid w:val="00590F4B"/>
    <w:rsid w:val="005A13BD"/>
    <w:rsid w:val="005A285A"/>
    <w:rsid w:val="005A7A46"/>
    <w:rsid w:val="005B08FA"/>
    <w:rsid w:val="005B1D23"/>
    <w:rsid w:val="005B1FBC"/>
    <w:rsid w:val="005B42BC"/>
    <w:rsid w:val="005B497F"/>
    <w:rsid w:val="005B5AC3"/>
    <w:rsid w:val="005B7600"/>
    <w:rsid w:val="005B7684"/>
    <w:rsid w:val="005E4F31"/>
    <w:rsid w:val="005F6CE1"/>
    <w:rsid w:val="00631616"/>
    <w:rsid w:val="00637CF8"/>
    <w:rsid w:val="00637E73"/>
    <w:rsid w:val="00654681"/>
    <w:rsid w:val="00662788"/>
    <w:rsid w:val="0066466F"/>
    <w:rsid w:val="00666F88"/>
    <w:rsid w:val="00671892"/>
    <w:rsid w:val="006722B8"/>
    <w:rsid w:val="006751E5"/>
    <w:rsid w:val="00675ADD"/>
    <w:rsid w:val="006765E2"/>
    <w:rsid w:val="00692924"/>
    <w:rsid w:val="006940B1"/>
    <w:rsid w:val="006A0241"/>
    <w:rsid w:val="006A702C"/>
    <w:rsid w:val="006B1C24"/>
    <w:rsid w:val="006B5483"/>
    <w:rsid w:val="006C5FF1"/>
    <w:rsid w:val="00706C28"/>
    <w:rsid w:val="00711EE1"/>
    <w:rsid w:val="0071768A"/>
    <w:rsid w:val="00723056"/>
    <w:rsid w:val="007258A8"/>
    <w:rsid w:val="00727D2C"/>
    <w:rsid w:val="00743530"/>
    <w:rsid w:val="00750A99"/>
    <w:rsid w:val="007515B6"/>
    <w:rsid w:val="0075661E"/>
    <w:rsid w:val="00774FF0"/>
    <w:rsid w:val="00784632"/>
    <w:rsid w:val="00786121"/>
    <w:rsid w:val="00792B2D"/>
    <w:rsid w:val="0079466E"/>
    <w:rsid w:val="007B7996"/>
    <w:rsid w:val="007C0F35"/>
    <w:rsid w:val="007C7C25"/>
    <w:rsid w:val="007D2E47"/>
    <w:rsid w:val="007D3C61"/>
    <w:rsid w:val="007F2043"/>
    <w:rsid w:val="007F4D92"/>
    <w:rsid w:val="00810A28"/>
    <w:rsid w:val="008128B0"/>
    <w:rsid w:val="00812C35"/>
    <w:rsid w:val="00813617"/>
    <w:rsid w:val="00834C04"/>
    <w:rsid w:val="008711C8"/>
    <w:rsid w:val="00875F97"/>
    <w:rsid w:val="00882324"/>
    <w:rsid w:val="0089210C"/>
    <w:rsid w:val="00895FC6"/>
    <w:rsid w:val="008C07CE"/>
    <w:rsid w:val="008C5D12"/>
    <w:rsid w:val="008D3DF0"/>
    <w:rsid w:val="008E4D27"/>
    <w:rsid w:val="008E4EBD"/>
    <w:rsid w:val="008F05A2"/>
    <w:rsid w:val="008F16A5"/>
    <w:rsid w:val="008F192E"/>
    <w:rsid w:val="008F5005"/>
    <w:rsid w:val="008F6B52"/>
    <w:rsid w:val="00922E61"/>
    <w:rsid w:val="009256FB"/>
    <w:rsid w:val="00926387"/>
    <w:rsid w:val="00947BE8"/>
    <w:rsid w:val="009505DC"/>
    <w:rsid w:val="00961915"/>
    <w:rsid w:val="009629C3"/>
    <w:rsid w:val="00972E1B"/>
    <w:rsid w:val="009826A6"/>
    <w:rsid w:val="00986B94"/>
    <w:rsid w:val="00992CA0"/>
    <w:rsid w:val="009C3981"/>
    <w:rsid w:val="009C605C"/>
    <w:rsid w:val="009E3698"/>
    <w:rsid w:val="009F1CF3"/>
    <w:rsid w:val="009F3107"/>
    <w:rsid w:val="009F3366"/>
    <w:rsid w:val="00A11192"/>
    <w:rsid w:val="00A20592"/>
    <w:rsid w:val="00A25F95"/>
    <w:rsid w:val="00A26685"/>
    <w:rsid w:val="00A306A9"/>
    <w:rsid w:val="00A32642"/>
    <w:rsid w:val="00A546FA"/>
    <w:rsid w:val="00A57E9C"/>
    <w:rsid w:val="00A60A5C"/>
    <w:rsid w:val="00A74DA0"/>
    <w:rsid w:val="00A77AD6"/>
    <w:rsid w:val="00A82A92"/>
    <w:rsid w:val="00A86F3F"/>
    <w:rsid w:val="00AB285F"/>
    <w:rsid w:val="00AC40E5"/>
    <w:rsid w:val="00AD51BB"/>
    <w:rsid w:val="00AE02B8"/>
    <w:rsid w:val="00AE539C"/>
    <w:rsid w:val="00AF3AD8"/>
    <w:rsid w:val="00AF5F09"/>
    <w:rsid w:val="00B11589"/>
    <w:rsid w:val="00B14750"/>
    <w:rsid w:val="00B16692"/>
    <w:rsid w:val="00B210A9"/>
    <w:rsid w:val="00B300D1"/>
    <w:rsid w:val="00B32722"/>
    <w:rsid w:val="00B4209F"/>
    <w:rsid w:val="00B44EB4"/>
    <w:rsid w:val="00B50E89"/>
    <w:rsid w:val="00B65D7F"/>
    <w:rsid w:val="00B70687"/>
    <w:rsid w:val="00B724C2"/>
    <w:rsid w:val="00B75C17"/>
    <w:rsid w:val="00B81C4F"/>
    <w:rsid w:val="00B87234"/>
    <w:rsid w:val="00B9114A"/>
    <w:rsid w:val="00B92C71"/>
    <w:rsid w:val="00BA02D3"/>
    <w:rsid w:val="00BB191C"/>
    <w:rsid w:val="00BB3371"/>
    <w:rsid w:val="00BC43D6"/>
    <w:rsid w:val="00BD0323"/>
    <w:rsid w:val="00BD1BAD"/>
    <w:rsid w:val="00BE7ED9"/>
    <w:rsid w:val="00C03220"/>
    <w:rsid w:val="00C076EC"/>
    <w:rsid w:val="00C140F7"/>
    <w:rsid w:val="00C213DB"/>
    <w:rsid w:val="00C30580"/>
    <w:rsid w:val="00C317BE"/>
    <w:rsid w:val="00C321D9"/>
    <w:rsid w:val="00C36C3B"/>
    <w:rsid w:val="00C4134A"/>
    <w:rsid w:val="00C43890"/>
    <w:rsid w:val="00C46094"/>
    <w:rsid w:val="00C5171C"/>
    <w:rsid w:val="00C6768F"/>
    <w:rsid w:val="00C70EAA"/>
    <w:rsid w:val="00C72860"/>
    <w:rsid w:val="00C7406B"/>
    <w:rsid w:val="00C76713"/>
    <w:rsid w:val="00C85E7F"/>
    <w:rsid w:val="00CA317F"/>
    <w:rsid w:val="00CB062C"/>
    <w:rsid w:val="00CB5F25"/>
    <w:rsid w:val="00CC5DB4"/>
    <w:rsid w:val="00CD2D8C"/>
    <w:rsid w:val="00CD32FD"/>
    <w:rsid w:val="00CE20B0"/>
    <w:rsid w:val="00CE74FB"/>
    <w:rsid w:val="00D00A5A"/>
    <w:rsid w:val="00D0263B"/>
    <w:rsid w:val="00D0381F"/>
    <w:rsid w:val="00D12227"/>
    <w:rsid w:val="00D3688F"/>
    <w:rsid w:val="00D45A61"/>
    <w:rsid w:val="00D62E0A"/>
    <w:rsid w:val="00D6625B"/>
    <w:rsid w:val="00D67C5C"/>
    <w:rsid w:val="00D72C60"/>
    <w:rsid w:val="00D860FE"/>
    <w:rsid w:val="00D911C4"/>
    <w:rsid w:val="00D956E1"/>
    <w:rsid w:val="00DA0F4D"/>
    <w:rsid w:val="00DA6DD8"/>
    <w:rsid w:val="00DA74DA"/>
    <w:rsid w:val="00DB48B8"/>
    <w:rsid w:val="00DC07D8"/>
    <w:rsid w:val="00DC0DC1"/>
    <w:rsid w:val="00DC24E3"/>
    <w:rsid w:val="00DC4A07"/>
    <w:rsid w:val="00DE1CC7"/>
    <w:rsid w:val="00E04264"/>
    <w:rsid w:val="00E21510"/>
    <w:rsid w:val="00E26E1B"/>
    <w:rsid w:val="00E3679A"/>
    <w:rsid w:val="00E3737C"/>
    <w:rsid w:val="00E454BE"/>
    <w:rsid w:val="00E53AD3"/>
    <w:rsid w:val="00E700D9"/>
    <w:rsid w:val="00E75497"/>
    <w:rsid w:val="00E94BF7"/>
    <w:rsid w:val="00EA036A"/>
    <w:rsid w:val="00EB053A"/>
    <w:rsid w:val="00EB3634"/>
    <w:rsid w:val="00EC5584"/>
    <w:rsid w:val="00ED02D0"/>
    <w:rsid w:val="00ED0968"/>
    <w:rsid w:val="00ED5BB7"/>
    <w:rsid w:val="00EE3355"/>
    <w:rsid w:val="00EF0B60"/>
    <w:rsid w:val="00EF13A2"/>
    <w:rsid w:val="00F003F2"/>
    <w:rsid w:val="00F00E6B"/>
    <w:rsid w:val="00F03261"/>
    <w:rsid w:val="00F10EB6"/>
    <w:rsid w:val="00F12F0E"/>
    <w:rsid w:val="00F14139"/>
    <w:rsid w:val="00F1611B"/>
    <w:rsid w:val="00F36D88"/>
    <w:rsid w:val="00F4216F"/>
    <w:rsid w:val="00F44163"/>
    <w:rsid w:val="00F52AD5"/>
    <w:rsid w:val="00F61B78"/>
    <w:rsid w:val="00F65DF4"/>
    <w:rsid w:val="00F82327"/>
    <w:rsid w:val="00F83C66"/>
    <w:rsid w:val="00F90DBA"/>
    <w:rsid w:val="00F926A4"/>
    <w:rsid w:val="00FB2A47"/>
    <w:rsid w:val="00FC5B91"/>
    <w:rsid w:val="00FC6C56"/>
    <w:rsid w:val="00FD6FA5"/>
    <w:rsid w:val="00FE3FAD"/>
    <w:rsid w:val="00FE5CE8"/>
    <w:rsid w:val="00FE5CEE"/>
    <w:rsid w:val="00FE70C1"/>
    <w:rsid w:val="00FF5E18"/>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A9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727D2C"/>
    <w:pPr>
      <w:ind w:left="720"/>
      <w:contextualSpacing/>
    </w:pPr>
  </w:style>
  <w:style w:type="table" w:styleId="Tablaconcuadrcula">
    <w:name w:val="Table Grid"/>
    <w:basedOn w:val="Tablanormal"/>
    <w:uiPriority w:val="59"/>
    <w:rsid w:val="007D2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B6A6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apple-style-span">
    <w:name w:val="apple-style-span"/>
    <w:basedOn w:val="Fuentedeprrafopredeter"/>
    <w:rsid w:val="00091E0C"/>
  </w:style>
  <w:style w:type="paragraph" w:customStyle="1" w:styleId="Default">
    <w:name w:val="Default"/>
    <w:rsid w:val="00CC5DB4"/>
    <w:pPr>
      <w:autoSpaceDE w:val="0"/>
      <w:autoSpaceDN w:val="0"/>
      <w:adjustRightInd w:val="0"/>
      <w:spacing w:after="0" w:line="240" w:lineRule="auto"/>
    </w:pPr>
    <w:rPr>
      <w:rFonts w:ascii="Arial" w:hAnsi="Arial" w:cs="Arial"/>
      <w:color w:val="000000"/>
      <w:sz w:val="24"/>
      <w:szCs w:val="24"/>
    </w:rPr>
  </w:style>
  <w:style w:type="character" w:styleId="Textodelmarcadordeposicin">
    <w:name w:val="Placeholder Text"/>
    <w:basedOn w:val="Fuentedeprrafopredeter"/>
    <w:uiPriority w:val="99"/>
    <w:semiHidden/>
    <w:rsid w:val="00C03220"/>
    <w:rPr>
      <w:color w:val="808080"/>
    </w:rPr>
  </w:style>
  <w:style w:type="character" w:styleId="Hipervnculo">
    <w:name w:val="Hyperlink"/>
    <w:basedOn w:val="Fuentedeprrafopredeter"/>
    <w:uiPriority w:val="99"/>
    <w:semiHidden/>
    <w:unhideWhenUsed/>
    <w:rsid w:val="007F20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A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727D2C"/>
    <w:pPr>
      <w:ind w:left="720"/>
      <w:contextualSpacing/>
    </w:pPr>
  </w:style>
  <w:style w:type="table" w:styleId="Tablaconcuadrcula">
    <w:name w:val="Table Grid"/>
    <w:basedOn w:val="Tablanormal"/>
    <w:uiPriority w:val="59"/>
    <w:rsid w:val="007D2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6A6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apple-style-span">
    <w:name w:val="apple-style-span"/>
    <w:basedOn w:val="Fuentedeprrafopredeter"/>
    <w:rsid w:val="00091E0C"/>
  </w:style>
  <w:style w:type="paragraph" w:customStyle="1" w:styleId="Default">
    <w:name w:val="Default"/>
    <w:rsid w:val="00CC5DB4"/>
    <w:pPr>
      <w:autoSpaceDE w:val="0"/>
      <w:autoSpaceDN w:val="0"/>
      <w:adjustRightInd w:val="0"/>
      <w:spacing w:after="0" w:line="240" w:lineRule="auto"/>
    </w:pPr>
    <w:rPr>
      <w:rFonts w:ascii="Arial" w:hAnsi="Arial" w:cs="Arial"/>
      <w:color w:val="000000"/>
      <w:sz w:val="24"/>
      <w:szCs w:val="24"/>
    </w:rPr>
  </w:style>
  <w:style w:type="character" w:styleId="Textodelmarcadordeposicin">
    <w:name w:val="Placeholder Text"/>
    <w:basedOn w:val="Fuentedeprrafopredeter"/>
    <w:uiPriority w:val="99"/>
    <w:semiHidden/>
    <w:rsid w:val="00C03220"/>
    <w:rPr>
      <w:color w:val="808080"/>
    </w:rPr>
  </w:style>
  <w:style w:type="character" w:styleId="Hipervnculo">
    <w:name w:val="Hyperlink"/>
    <w:basedOn w:val="Fuentedeprrafopredeter"/>
    <w:uiPriority w:val="99"/>
    <w:semiHidden/>
    <w:unhideWhenUsed/>
    <w:rsid w:val="007F2043"/>
    <w:rPr>
      <w:color w:val="0000FF"/>
      <w:u w:val="single"/>
    </w:rPr>
  </w:style>
</w:styles>
</file>

<file path=word/webSettings.xml><?xml version="1.0" encoding="utf-8"?>
<w:webSettings xmlns:r="http://schemas.openxmlformats.org/officeDocument/2006/relationships" xmlns:w="http://schemas.openxmlformats.org/wordprocessingml/2006/main">
  <w:divs>
    <w:div w:id="74861895">
      <w:bodyDiv w:val="1"/>
      <w:marLeft w:val="0"/>
      <w:marRight w:val="0"/>
      <w:marTop w:val="0"/>
      <w:marBottom w:val="0"/>
      <w:divBdr>
        <w:top w:val="none" w:sz="0" w:space="0" w:color="auto"/>
        <w:left w:val="none" w:sz="0" w:space="0" w:color="auto"/>
        <w:bottom w:val="none" w:sz="0" w:space="0" w:color="auto"/>
        <w:right w:val="none" w:sz="0" w:space="0" w:color="auto"/>
      </w:divBdr>
    </w:div>
    <w:div w:id="159657376">
      <w:bodyDiv w:val="1"/>
      <w:marLeft w:val="0"/>
      <w:marRight w:val="0"/>
      <w:marTop w:val="0"/>
      <w:marBottom w:val="0"/>
      <w:divBdr>
        <w:top w:val="none" w:sz="0" w:space="0" w:color="auto"/>
        <w:left w:val="none" w:sz="0" w:space="0" w:color="auto"/>
        <w:bottom w:val="none" w:sz="0" w:space="0" w:color="auto"/>
        <w:right w:val="none" w:sz="0" w:space="0" w:color="auto"/>
      </w:divBdr>
      <w:divsChild>
        <w:div w:id="728580627">
          <w:marLeft w:val="0"/>
          <w:marRight w:val="0"/>
          <w:marTop w:val="0"/>
          <w:marBottom w:val="0"/>
          <w:divBdr>
            <w:top w:val="none" w:sz="0" w:space="0" w:color="auto"/>
            <w:left w:val="none" w:sz="0" w:space="0" w:color="auto"/>
            <w:bottom w:val="none" w:sz="0" w:space="0" w:color="auto"/>
            <w:right w:val="none" w:sz="0" w:space="0" w:color="auto"/>
          </w:divBdr>
        </w:div>
        <w:div w:id="1587298454">
          <w:marLeft w:val="0"/>
          <w:marRight w:val="0"/>
          <w:marTop w:val="0"/>
          <w:marBottom w:val="0"/>
          <w:divBdr>
            <w:top w:val="none" w:sz="0" w:space="0" w:color="auto"/>
            <w:left w:val="none" w:sz="0" w:space="0" w:color="auto"/>
            <w:bottom w:val="none" w:sz="0" w:space="0" w:color="auto"/>
            <w:right w:val="none" w:sz="0" w:space="0" w:color="auto"/>
          </w:divBdr>
        </w:div>
        <w:div w:id="1714378407">
          <w:marLeft w:val="0"/>
          <w:marRight w:val="0"/>
          <w:marTop w:val="0"/>
          <w:marBottom w:val="0"/>
          <w:divBdr>
            <w:top w:val="none" w:sz="0" w:space="0" w:color="auto"/>
            <w:left w:val="none" w:sz="0" w:space="0" w:color="auto"/>
            <w:bottom w:val="none" w:sz="0" w:space="0" w:color="auto"/>
            <w:right w:val="none" w:sz="0" w:space="0" w:color="auto"/>
          </w:divBdr>
        </w:div>
        <w:div w:id="1972247193">
          <w:marLeft w:val="0"/>
          <w:marRight w:val="0"/>
          <w:marTop w:val="0"/>
          <w:marBottom w:val="0"/>
          <w:divBdr>
            <w:top w:val="none" w:sz="0" w:space="0" w:color="auto"/>
            <w:left w:val="none" w:sz="0" w:space="0" w:color="auto"/>
            <w:bottom w:val="none" w:sz="0" w:space="0" w:color="auto"/>
            <w:right w:val="none" w:sz="0" w:space="0" w:color="auto"/>
          </w:divBdr>
        </w:div>
        <w:div w:id="1945578036">
          <w:marLeft w:val="0"/>
          <w:marRight w:val="0"/>
          <w:marTop w:val="0"/>
          <w:marBottom w:val="0"/>
          <w:divBdr>
            <w:top w:val="none" w:sz="0" w:space="0" w:color="auto"/>
            <w:left w:val="none" w:sz="0" w:space="0" w:color="auto"/>
            <w:bottom w:val="none" w:sz="0" w:space="0" w:color="auto"/>
            <w:right w:val="none" w:sz="0" w:space="0" w:color="auto"/>
          </w:divBdr>
        </w:div>
        <w:div w:id="386026254">
          <w:marLeft w:val="0"/>
          <w:marRight w:val="0"/>
          <w:marTop w:val="0"/>
          <w:marBottom w:val="0"/>
          <w:divBdr>
            <w:top w:val="none" w:sz="0" w:space="0" w:color="auto"/>
            <w:left w:val="none" w:sz="0" w:space="0" w:color="auto"/>
            <w:bottom w:val="none" w:sz="0" w:space="0" w:color="auto"/>
            <w:right w:val="none" w:sz="0" w:space="0" w:color="auto"/>
          </w:divBdr>
        </w:div>
        <w:div w:id="1886676416">
          <w:marLeft w:val="0"/>
          <w:marRight w:val="0"/>
          <w:marTop w:val="0"/>
          <w:marBottom w:val="0"/>
          <w:divBdr>
            <w:top w:val="none" w:sz="0" w:space="0" w:color="auto"/>
            <w:left w:val="none" w:sz="0" w:space="0" w:color="auto"/>
            <w:bottom w:val="none" w:sz="0" w:space="0" w:color="auto"/>
            <w:right w:val="none" w:sz="0" w:space="0" w:color="auto"/>
          </w:divBdr>
        </w:div>
        <w:div w:id="348218577">
          <w:marLeft w:val="0"/>
          <w:marRight w:val="0"/>
          <w:marTop w:val="0"/>
          <w:marBottom w:val="0"/>
          <w:divBdr>
            <w:top w:val="none" w:sz="0" w:space="0" w:color="auto"/>
            <w:left w:val="none" w:sz="0" w:space="0" w:color="auto"/>
            <w:bottom w:val="none" w:sz="0" w:space="0" w:color="auto"/>
            <w:right w:val="none" w:sz="0" w:space="0" w:color="auto"/>
          </w:divBdr>
        </w:div>
        <w:div w:id="1480196288">
          <w:marLeft w:val="0"/>
          <w:marRight w:val="0"/>
          <w:marTop w:val="0"/>
          <w:marBottom w:val="0"/>
          <w:divBdr>
            <w:top w:val="none" w:sz="0" w:space="0" w:color="auto"/>
            <w:left w:val="none" w:sz="0" w:space="0" w:color="auto"/>
            <w:bottom w:val="none" w:sz="0" w:space="0" w:color="auto"/>
            <w:right w:val="none" w:sz="0" w:space="0" w:color="auto"/>
          </w:divBdr>
        </w:div>
        <w:div w:id="1309356110">
          <w:marLeft w:val="0"/>
          <w:marRight w:val="0"/>
          <w:marTop w:val="0"/>
          <w:marBottom w:val="0"/>
          <w:divBdr>
            <w:top w:val="none" w:sz="0" w:space="0" w:color="auto"/>
            <w:left w:val="none" w:sz="0" w:space="0" w:color="auto"/>
            <w:bottom w:val="none" w:sz="0" w:space="0" w:color="auto"/>
            <w:right w:val="none" w:sz="0" w:space="0" w:color="auto"/>
          </w:divBdr>
        </w:div>
        <w:div w:id="1128861276">
          <w:marLeft w:val="0"/>
          <w:marRight w:val="0"/>
          <w:marTop w:val="0"/>
          <w:marBottom w:val="0"/>
          <w:divBdr>
            <w:top w:val="none" w:sz="0" w:space="0" w:color="auto"/>
            <w:left w:val="none" w:sz="0" w:space="0" w:color="auto"/>
            <w:bottom w:val="none" w:sz="0" w:space="0" w:color="auto"/>
            <w:right w:val="none" w:sz="0" w:space="0" w:color="auto"/>
          </w:divBdr>
        </w:div>
        <w:div w:id="1929314410">
          <w:marLeft w:val="0"/>
          <w:marRight w:val="0"/>
          <w:marTop w:val="0"/>
          <w:marBottom w:val="0"/>
          <w:divBdr>
            <w:top w:val="none" w:sz="0" w:space="0" w:color="auto"/>
            <w:left w:val="none" w:sz="0" w:space="0" w:color="auto"/>
            <w:bottom w:val="none" w:sz="0" w:space="0" w:color="auto"/>
            <w:right w:val="none" w:sz="0" w:space="0" w:color="auto"/>
          </w:divBdr>
        </w:div>
        <w:div w:id="2074813725">
          <w:marLeft w:val="0"/>
          <w:marRight w:val="0"/>
          <w:marTop w:val="0"/>
          <w:marBottom w:val="0"/>
          <w:divBdr>
            <w:top w:val="none" w:sz="0" w:space="0" w:color="auto"/>
            <w:left w:val="none" w:sz="0" w:space="0" w:color="auto"/>
            <w:bottom w:val="none" w:sz="0" w:space="0" w:color="auto"/>
            <w:right w:val="none" w:sz="0" w:space="0" w:color="auto"/>
          </w:divBdr>
        </w:div>
        <w:div w:id="1586306218">
          <w:marLeft w:val="0"/>
          <w:marRight w:val="0"/>
          <w:marTop w:val="0"/>
          <w:marBottom w:val="0"/>
          <w:divBdr>
            <w:top w:val="none" w:sz="0" w:space="0" w:color="auto"/>
            <w:left w:val="none" w:sz="0" w:space="0" w:color="auto"/>
            <w:bottom w:val="none" w:sz="0" w:space="0" w:color="auto"/>
            <w:right w:val="none" w:sz="0" w:space="0" w:color="auto"/>
          </w:divBdr>
        </w:div>
        <w:div w:id="1022046470">
          <w:marLeft w:val="0"/>
          <w:marRight w:val="0"/>
          <w:marTop w:val="0"/>
          <w:marBottom w:val="0"/>
          <w:divBdr>
            <w:top w:val="none" w:sz="0" w:space="0" w:color="auto"/>
            <w:left w:val="none" w:sz="0" w:space="0" w:color="auto"/>
            <w:bottom w:val="none" w:sz="0" w:space="0" w:color="auto"/>
            <w:right w:val="none" w:sz="0" w:space="0" w:color="auto"/>
          </w:divBdr>
        </w:div>
        <w:div w:id="1227034563">
          <w:marLeft w:val="0"/>
          <w:marRight w:val="0"/>
          <w:marTop w:val="0"/>
          <w:marBottom w:val="0"/>
          <w:divBdr>
            <w:top w:val="none" w:sz="0" w:space="0" w:color="auto"/>
            <w:left w:val="none" w:sz="0" w:space="0" w:color="auto"/>
            <w:bottom w:val="none" w:sz="0" w:space="0" w:color="auto"/>
            <w:right w:val="none" w:sz="0" w:space="0" w:color="auto"/>
          </w:divBdr>
        </w:div>
        <w:div w:id="1096903317">
          <w:marLeft w:val="0"/>
          <w:marRight w:val="0"/>
          <w:marTop w:val="0"/>
          <w:marBottom w:val="0"/>
          <w:divBdr>
            <w:top w:val="none" w:sz="0" w:space="0" w:color="auto"/>
            <w:left w:val="none" w:sz="0" w:space="0" w:color="auto"/>
            <w:bottom w:val="none" w:sz="0" w:space="0" w:color="auto"/>
            <w:right w:val="none" w:sz="0" w:space="0" w:color="auto"/>
          </w:divBdr>
        </w:div>
      </w:divsChild>
    </w:div>
    <w:div w:id="502283677">
      <w:bodyDiv w:val="1"/>
      <w:marLeft w:val="0"/>
      <w:marRight w:val="0"/>
      <w:marTop w:val="0"/>
      <w:marBottom w:val="0"/>
      <w:divBdr>
        <w:top w:val="none" w:sz="0" w:space="0" w:color="auto"/>
        <w:left w:val="none" w:sz="0" w:space="0" w:color="auto"/>
        <w:bottom w:val="none" w:sz="0" w:space="0" w:color="auto"/>
        <w:right w:val="none" w:sz="0" w:space="0" w:color="auto"/>
      </w:divBdr>
    </w:div>
    <w:div w:id="1063138919">
      <w:bodyDiv w:val="1"/>
      <w:marLeft w:val="0"/>
      <w:marRight w:val="0"/>
      <w:marTop w:val="0"/>
      <w:marBottom w:val="0"/>
      <w:divBdr>
        <w:top w:val="none" w:sz="0" w:space="0" w:color="auto"/>
        <w:left w:val="none" w:sz="0" w:space="0" w:color="auto"/>
        <w:bottom w:val="none" w:sz="0" w:space="0" w:color="auto"/>
        <w:right w:val="none" w:sz="0" w:space="0" w:color="auto"/>
      </w:divBdr>
    </w:div>
    <w:div w:id="1868564280">
      <w:bodyDiv w:val="1"/>
      <w:marLeft w:val="0"/>
      <w:marRight w:val="0"/>
      <w:marTop w:val="0"/>
      <w:marBottom w:val="0"/>
      <w:divBdr>
        <w:top w:val="none" w:sz="0" w:space="0" w:color="auto"/>
        <w:left w:val="none" w:sz="0" w:space="0" w:color="auto"/>
        <w:bottom w:val="none" w:sz="0" w:space="0" w:color="auto"/>
        <w:right w:val="none" w:sz="0" w:space="0" w:color="auto"/>
      </w:divBdr>
    </w:div>
    <w:div w:id="192954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2D6E8-21B3-40B1-93F0-250E2A368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1505</Words>
  <Characters>8278</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ANDREUKIS</dc:creator>
  <cp:lastModifiedBy>Xtratech</cp:lastModifiedBy>
  <cp:revision>2</cp:revision>
  <dcterms:created xsi:type="dcterms:W3CDTF">2015-09-19T23:04:00Z</dcterms:created>
  <dcterms:modified xsi:type="dcterms:W3CDTF">2015-09-19T23:04:00Z</dcterms:modified>
</cp:coreProperties>
</file>