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95" w:rsidRDefault="0008376F" w:rsidP="00396FFD">
      <w:pPr>
        <w:spacing w:after="0" w:line="360" w:lineRule="auto"/>
        <w:jc w:val="center"/>
        <w:rPr>
          <w:b/>
        </w:rPr>
      </w:pPr>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-594360</wp:posOffset>
                </wp:positionV>
                <wp:extent cx="7082155" cy="925195"/>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195"/>
                          <a:chOff x="0" y="0"/>
                          <a:chExt cx="7082286" cy="1086928"/>
                        </a:xfrm>
                      </wpg:grpSpPr>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50260D" w:rsidRPr="00A25F95" w:rsidRDefault="0050260D" w:rsidP="00EF13A2">
                              <w:pPr>
                                <w:spacing w:after="0" w:line="240" w:lineRule="auto"/>
                                <w:jc w:val="center"/>
                                <w:rPr>
                                  <w:b/>
                                  <w:sz w:val="32"/>
                                </w:rPr>
                              </w:pPr>
                              <w:r w:rsidRPr="00A25F95">
                                <w:rPr>
                                  <w:b/>
                                  <w:sz w:val="32"/>
                                </w:rPr>
                                <w:t>ESCUELA SUPERIOR POLITÉCNICA DEL LITORAL</w:t>
                              </w:r>
                            </w:p>
                            <w:p w:rsidR="0050260D" w:rsidRPr="00947BE8" w:rsidRDefault="0050260D" w:rsidP="00EF13A2">
                              <w:pPr>
                                <w:spacing w:after="0" w:line="240" w:lineRule="auto"/>
                                <w:jc w:val="center"/>
                                <w:rPr>
                                  <w:b/>
                                  <w:sz w:val="24"/>
                                  <w:szCs w:val="24"/>
                                </w:rPr>
                              </w:pPr>
                              <w:r w:rsidRPr="00947BE8">
                                <w:rPr>
                                  <w:b/>
                                  <w:sz w:val="24"/>
                                  <w:szCs w:val="24"/>
                                </w:rPr>
                                <w:t>FACULTAD DE CIENCIAS NATURALES Y MATEMÁTICAS</w:t>
                              </w:r>
                            </w:p>
                            <w:p w:rsidR="0050260D" w:rsidRPr="00A25F95" w:rsidRDefault="0050260D"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50260D" w:rsidRPr="00A25F95" w:rsidRDefault="0050260D" w:rsidP="00EF13A2">
                        <w:pPr>
                          <w:spacing w:after="0" w:line="240" w:lineRule="auto"/>
                          <w:jc w:val="center"/>
                          <w:rPr>
                            <w:b/>
                            <w:sz w:val="32"/>
                          </w:rPr>
                        </w:pPr>
                        <w:r w:rsidRPr="00A25F95">
                          <w:rPr>
                            <w:b/>
                            <w:sz w:val="32"/>
                          </w:rPr>
                          <w:t>ESCUELA SUPERIOR POLITÉCNICA DEL LITORAL</w:t>
                        </w:r>
                      </w:p>
                      <w:p w:rsidR="0050260D" w:rsidRPr="00947BE8" w:rsidRDefault="0050260D" w:rsidP="00EF13A2">
                        <w:pPr>
                          <w:spacing w:after="0" w:line="240" w:lineRule="auto"/>
                          <w:jc w:val="center"/>
                          <w:rPr>
                            <w:b/>
                            <w:sz w:val="24"/>
                            <w:szCs w:val="24"/>
                          </w:rPr>
                        </w:pPr>
                        <w:r w:rsidRPr="00947BE8">
                          <w:rPr>
                            <w:b/>
                            <w:sz w:val="24"/>
                            <w:szCs w:val="24"/>
                          </w:rPr>
                          <w:t>FACULTAD DE CIENCIAS NATURALES Y MATEMÁTICAS</w:t>
                        </w:r>
                      </w:p>
                      <w:p w:rsidR="0050260D" w:rsidRPr="00A25F95" w:rsidRDefault="0050260D"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F14139" w:rsidP="00A25F95">
      <w:pPr>
        <w:spacing w:after="0" w:line="240" w:lineRule="auto"/>
        <w:jc w:val="center"/>
        <w:rPr>
          <w:b/>
        </w:rPr>
      </w:pPr>
      <w:r>
        <w:rPr>
          <w:b/>
        </w:rPr>
        <w:t>EXAMEN DE MEJORAMIENTO</w:t>
      </w:r>
      <w:r w:rsidR="00A25F95">
        <w:rPr>
          <w:b/>
        </w:rPr>
        <w:t xml:space="preserve">  DE  </w:t>
      </w:r>
      <w:r w:rsidR="00AF3AD8">
        <w:rPr>
          <w:b/>
        </w:rPr>
        <w:t>OPERACIONES UNITARIAS II</w:t>
      </w:r>
    </w:p>
    <w:p w:rsidR="00A25F95" w:rsidRDefault="0008376F" w:rsidP="00A25F95">
      <w:pPr>
        <w:spacing w:after="0" w:line="240" w:lineRule="auto"/>
        <w:ind w:left="284"/>
        <w:jc w:val="center"/>
        <w:rPr>
          <w:b/>
        </w:rPr>
      </w:pPr>
      <w:r>
        <w:rPr>
          <w:b/>
        </w:rPr>
        <w:t>17 de febrero del 2016</w:t>
      </w:r>
    </w:p>
    <w:p w:rsidR="00A25F95" w:rsidRDefault="00A25F95" w:rsidP="00A25F95">
      <w:pPr>
        <w:spacing w:after="0" w:line="240" w:lineRule="auto"/>
        <w:ind w:left="284"/>
        <w:jc w:val="center"/>
        <w:rPr>
          <w:b/>
        </w:rPr>
      </w:pPr>
    </w:p>
    <w:p w:rsidR="00396FFD" w:rsidRDefault="0008376F" w:rsidP="00396FFD">
      <w:pPr>
        <w:spacing w:after="0" w:line="360" w:lineRule="auto"/>
      </w:pPr>
      <w:r>
        <w:rPr>
          <w:b/>
          <w:noProof/>
          <w:sz w:val="18"/>
          <w:lang w:eastAsia="es-EC"/>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247650</wp:posOffset>
                </wp:positionV>
                <wp:extent cx="6711315" cy="1943100"/>
                <wp:effectExtent l="0" t="0" r="1333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943100"/>
                        </a:xfrm>
                        <a:prstGeom prst="rect">
                          <a:avLst/>
                        </a:prstGeom>
                        <a:solidFill>
                          <a:srgbClr val="FFFFFF"/>
                        </a:solidFill>
                        <a:ln w="9525">
                          <a:solidFill>
                            <a:srgbClr val="000000"/>
                          </a:solidFill>
                          <a:miter lim="800000"/>
                          <a:headEnd/>
                          <a:tailEnd/>
                        </a:ln>
                      </wps:spPr>
                      <wps:txbx>
                        <w:txbxContent>
                          <w:p w:rsidR="0050260D" w:rsidRDefault="0050260D" w:rsidP="00A25F95">
                            <w:pPr>
                              <w:spacing w:after="0" w:line="240" w:lineRule="auto"/>
                              <w:jc w:val="both"/>
                              <w:rPr>
                                <w:b/>
                                <w:sz w:val="20"/>
                              </w:rPr>
                            </w:pPr>
                            <w:r>
                              <w:rPr>
                                <w:b/>
                                <w:sz w:val="20"/>
                              </w:rPr>
                              <w:t xml:space="preserve">COMPROMISO DE HONOR </w:t>
                            </w:r>
                          </w:p>
                          <w:p w:rsidR="0050260D" w:rsidRDefault="0050260D" w:rsidP="00A25F95">
                            <w:pPr>
                              <w:spacing w:after="0" w:line="240" w:lineRule="auto"/>
                              <w:jc w:val="both"/>
                              <w:rPr>
                                <w:b/>
                                <w:sz w:val="20"/>
                              </w:rPr>
                            </w:pPr>
                          </w:p>
                          <w:p w:rsidR="0050260D" w:rsidRPr="00A25F95" w:rsidRDefault="0050260D"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50260D" w:rsidRDefault="0050260D" w:rsidP="00A25F95">
                            <w:pPr>
                              <w:spacing w:after="0" w:line="240" w:lineRule="auto"/>
                              <w:jc w:val="right"/>
                              <w:rPr>
                                <w:b/>
                              </w:rPr>
                            </w:pPr>
                          </w:p>
                          <w:p w:rsidR="0050260D" w:rsidRPr="00A25F95" w:rsidRDefault="0050260D" w:rsidP="00A25F95">
                            <w:pPr>
                              <w:spacing w:after="0" w:line="240" w:lineRule="auto"/>
                              <w:jc w:val="right"/>
                              <w:rPr>
                                <w:b/>
                              </w:rPr>
                            </w:pPr>
                            <w:r w:rsidRPr="00A25F95">
                              <w:rPr>
                                <w:b/>
                              </w:rPr>
                              <w:t>__________________________________________________</w:t>
                            </w:r>
                          </w:p>
                          <w:p w:rsidR="0050260D" w:rsidRPr="00A25F95" w:rsidRDefault="0050260D" w:rsidP="00A25F95">
                            <w:pPr>
                              <w:spacing w:after="0" w:line="240" w:lineRule="auto"/>
                              <w:ind w:left="6804" w:firstLine="559"/>
                              <w:rPr>
                                <w:b/>
                              </w:rPr>
                            </w:pPr>
                            <w:r>
                              <w:rPr>
                                <w:b/>
                              </w:rPr>
                              <w:t>Firma</w:t>
                            </w:r>
                          </w:p>
                          <w:p w:rsidR="0050260D" w:rsidRPr="00A25F95" w:rsidRDefault="00502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pt;margin-top:19.5pt;width:528.4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RQJg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">
                <v:textbox>
                  <w:txbxContent>
                    <w:p w:rsidR="0050260D" w:rsidRDefault="0050260D" w:rsidP="00A25F95">
                      <w:pPr>
                        <w:spacing w:after="0" w:line="240" w:lineRule="auto"/>
                        <w:jc w:val="both"/>
                        <w:rPr>
                          <w:b/>
                          <w:sz w:val="20"/>
                        </w:rPr>
                      </w:pPr>
                      <w:r>
                        <w:rPr>
                          <w:b/>
                          <w:sz w:val="20"/>
                        </w:rPr>
                        <w:t xml:space="preserve">COMPROMISO DE HONOR </w:t>
                      </w:r>
                    </w:p>
                    <w:p w:rsidR="0050260D" w:rsidRDefault="0050260D" w:rsidP="00A25F95">
                      <w:pPr>
                        <w:spacing w:after="0" w:line="240" w:lineRule="auto"/>
                        <w:jc w:val="both"/>
                        <w:rPr>
                          <w:b/>
                          <w:sz w:val="20"/>
                        </w:rPr>
                      </w:pPr>
                    </w:p>
                    <w:p w:rsidR="0050260D" w:rsidRPr="00A25F95" w:rsidRDefault="0050260D"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50260D" w:rsidRDefault="0050260D" w:rsidP="00A25F95">
                      <w:pPr>
                        <w:spacing w:after="0" w:line="240" w:lineRule="auto"/>
                        <w:jc w:val="right"/>
                        <w:rPr>
                          <w:b/>
                        </w:rPr>
                      </w:pPr>
                    </w:p>
                    <w:p w:rsidR="0050260D" w:rsidRPr="00A25F95" w:rsidRDefault="0050260D" w:rsidP="00A25F95">
                      <w:pPr>
                        <w:spacing w:after="0" w:line="240" w:lineRule="auto"/>
                        <w:jc w:val="right"/>
                        <w:rPr>
                          <w:b/>
                        </w:rPr>
                      </w:pPr>
                      <w:r w:rsidRPr="00A25F95">
                        <w:rPr>
                          <w:b/>
                        </w:rPr>
                        <w:t>__________________________________________________</w:t>
                      </w:r>
                    </w:p>
                    <w:p w:rsidR="0050260D" w:rsidRPr="00A25F95" w:rsidRDefault="0050260D" w:rsidP="00A25F95">
                      <w:pPr>
                        <w:spacing w:after="0" w:line="240" w:lineRule="auto"/>
                        <w:ind w:left="6804" w:firstLine="559"/>
                        <w:rPr>
                          <w:b/>
                        </w:rPr>
                      </w:pPr>
                      <w:r>
                        <w:rPr>
                          <w:b/>
                        </w:rPr>
                        <w:t>Firma</w:t>
                      </w:r>
                    </w:p>
                    <w:p w:rsidR="0050260D" w:rsidRPr="00A25F95" w:rsidRDefault="0050260D"/>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jc w:val="both"/>
        <w:rPr>
          <w:b/>
          <w:u w:val="single"/>
        </w:rPr>
      </w:pPr>
    </w:p>
    <w:p w:rsidR="00334F15" w:rsidRPr="00DB3938" w:rsidRDefault="00334F15" w:rsidP="00334F15">
      <w:pPr>
        <w:pStyle w:val="Prrafodelista"/>
        <w:numPr>
          <w:ilvl w:val="0"/>
          <w:numId w:val="12"/>
        </w:numPr>
        <w:spacing w:line="240" w:lineRule="auto"/>
        <w:jc w:val="both"/>
      </w:pPr>
      <w:r w:rsidRPr="00DB3938">
        <w:t>Concepto de destilación binaria</w:t>
      </w:r>
      <w:r w:rsidR="000B5CCC" w:rsidRPr="00DB3938">
        <w:t>.</w:t>
      </w:r>
    </w:p>
    <w:p w:rsidR="00334F15" w:rsidRPr="00DB3938" w:rsidRDefault="00334F15" w:rsidP="00334F15">
      <w:pPr>
        <w:pStyle w:val="Prrafodelista"/>
        <w:numPr>
          <w:ilvl w:val="0"/>
          <w:numId w:val="12"/>
        </w:numPr>
        <w:spacing w:line="240" w:lineRule="auto"/>
        <w:jc w:val="both"/>
      </w:pPr>
      <w:r w:rsidRPr="00DB3938">
        <w:t>Concepto de destilación flash, diferencial y con arrastre de vapor</w:t>
      </w:r>
      <w:r w:rsidR="000B5CCC" w:rsidRPr="00DB3938">
        <w:t>.</w:t>
      </w:r>
    </w:p>
    <w:p w:rsidR="00334F15" w:rsidRPr="00DB3938" w:rsidRDefault="00334F15" w:rsidP="00334F15">
      <w:pPr>
        <w:pStyle w:val="Prrafodelista"/>
        <w:numPr>
          <w:ilvl w:val="0"/>
          <w:numId w:val="12"/>
        </w:numPr>
        <w:spacing w:line="240" w:lineRule="auto"/>
        <w:jc w:val="both"/>
      </w:pPr>
      <w:r w:rsidRPr="00DB3938">
        <w:t>Por qué en la destilación continua es recomendable utilizar reflujo?</w:t>
      </w:r>
    </w:p>
    <w:p w:rsidR="00334F15" w:rsidRPr="00DB3938" w:rsidRDefault="00334F15" w:rsidP="008E4EBD">
      <w:pPr>
        <w:pStyle w:val="Prrafodelista"/>
        <w:numPr>
          <w:ilvl w:val="0"/>
          <w:numId w:val="12"/>
        </w:numPr>
        <w:spacing w:line="240" w:lineRule="auto"/>
        <w:jc w:val="both"/>
      </w:pPr>
      <w:r w:rsidRPr="00DB3938">
        <w:t>Cuál es el límite máximo de reflujo y el mínimo?</w:t>
      </w:r>
    </w:p>
    <w:p w:rsidR="00334F15" w:rsidRPr="00DB3938" w:rsidRDefault="00334F15" w:rsidP="008E4EBD">
      <w:pPr>
        <w:pStyle w:val="Prrafodelista"/>
        <w:numPr>
          <w:ilvl w:val="0"/>
          <w:numId w:val="12"/>
        </w:numPr>
        <w:spacing w:line="240" w:lineRule="auto"/>
        <w:jc w:val="both"/>
      </w:pPr>
      <w:r w:rsidRPr="00DB3938">
        <w:t>Concepto de equilibrio para la operación de destilación</w:t>
      </w:r>
      <w:r w:rsidR="000B5CCC" w:rsidRPr="00DB3938">
        <w:t>.</w:t>
      </w:r>
    </w:p>
    <w:p w:rsidR="00334F15" w:rsidRPr="00DB3938" w:rsidRDefault="00334F15" w:rsidP="00334F15">
      <w:pPr>
        <w:pStyle w:val="Prrafodelista"/>
        <w:numPr>
          <w:ilvl w:val="0"/>
          <w:numId w:val="12"/>
        </w:numPr>
        <w:spacing w:line="240" w:lineRule="auto"/>
        <w:jc w:val="both"/>
      </w:pPr>
      <w:r w:rsidRPr="00DB3938">
        <w:t>Gráficamente señale que pasa en el plato de alimentación cuando ingresa la corriente F en los diferentes estados</w:t>
      </w:r>
      <w:r w:rsidR="000B5CCC" w:rsidRPr="00DB3938">
        <w:t>.</w:t>
      </w:r>
    </w:p>
    <w:p w:rsidR="000B5CCC" w:rsidRPr="00DB3938" w:rsidRDefault="000B5CCC" w:rsidP="00523873">
      <w:pPr>
        <w:pStyle w:val="Prrafodelista"/>
        <w:numPr>
          <w:ilvl w:val="0"/>
          <w:numId w:val="12"/>
        </w:numPr>
        <w:spacing w:line="240" w:lineRule="auto"/>
        <w:jc w:val="both"/>
      </w:pPr>
      <w:r w:rsidRPr="00DB3938">
        <w:t>Qué representa el reflujo en la destilación binaria?</w:t>
      </w:r>
    </w:p>
    <w:p w:rsidR="00334F15" w:rsidRPr="00DB3938" w:rsidRDefault="00334F15" w:rsidP="00523873">
      <w:pPr>
        <w:pStyle w:val="Prrafodelista"/>
        <w:numPr>
          <w:ilvl w:val="0"/>
          <w:numId w:val="12"/>
        </w:numPr>
        <w:spacing w:line="240" w:lineRule="auto"/>
        <w:jc w:val="both"/>
      </w:pPr>
      <w:r w:rsidRPr="00DB3938">
        <w:t>Realizar una comparación entre la destilación en torre de platos y destilación en torre de empaque</w:t>
      </w:r>
      <w:r w:rsidR="000B5CCC" w:rsidRPr="00DB3938">
        <w:t>.</w:t>
      </w:r>
    </w:p>
    <w:p w:rsidR="00DC4A07" w:rsidRPr="00DB3938" w:rsidRDefault="00334F15" w:rsidP="000B5CCC">
      <w:pPr>
        <w:pStyle w:val="Prrafodelista"/>
        <w:numPr>
          <w:ilvl w:val="0"/>
          <w:numId w:val="12"/>
        </w:numPr>
        <w:spacing w:line="240" w:lineRule="auto"/>
        <w:jc w:val="both"/>
      </w:pPr>
      <w:r w:rsidRPr="00DB3938">
        <w:t>Concepto de eficiencia global, de eficiencia de Murphree y eficiencia local o puntual</w:t>
      </w:r>
      <w:r w:rsidR="000B5CCC" w:rsidRPr="00DB3938">
        <w:t>.</w:t>
      </w:r>
    </w:p>
    <w:p w:rsidR="00334F15" w:rsidRPr="00DB3938" w:rsidRDefault="00334F15" w:rsidP="00334F15">
      <w:pPr>
        <w:pStyle w:val="Prrafodelista"/>
        <w:numPr>
          <w:ilvl w:val="0"/>
          <w:numId w:val="12"/>
        </w:numPr>
        <w:spacing w:line="240" w:lineRule="auto"/>
        <w:jc w:val="both"/>
      </w:pPr>
      <w:r w:rsidRPr="00DB3938">
        <w:t>Concepto de secado</w:t>
      </w:r>
      <w:r w:rsidR="000B5CCC" w:rsidRPr="00DB3938">
        <w:t>.</w:t>
      </w:r>
    </w:p>
    <w:p w:rsidR="00334F15" w:rsidRPr="00DB3938" w:rsidRDefault="00334F15" w:rsidP="00334F15">
      <w:pPr>
        <w:pStyle w:val="Prrafodelista"/>
        <w:numPr>
          <w:ilvl w:val="0"/>
          <w:numId w:val="12"/>
        </w:numPr>
        <w:spacing w:line="240" w:lineRule="auto"/>
        <w:jc w:val="both"/>
      </w:pPr>
      <w:r w:rsidRPr="00DB3938">
        <w:t>C</w:t>
      </w:r>
      <w:r w:rsidR="00A74DA0" w:rsidRPr="00DB3938">
        <w:t>oncepto de humedad libre del sólido</w:t>
      </w:r>
      <w:r w:rsidRPr="00DB3938">
        <w:t>, Humedad ligada y no ligada</w:t>
      </w:r>
    </w:p>
    <w:p w:rsidR="00334F15" w:rsidRPr="00DB3938" w:rsidRDefault="00334F15" w:rsidP="00334F15">
      <w:pPr>
        <w:pStyle w:val="Prrafodelista"/>
        <w:numPr>
          <w:ilvl w:val="0"/>
          <w:numId w:val="12"/>
        </w:numPr>
        <w:spacing w:line="240" w:lineRule="auto"/>
        <w:jc w:val="both"/>
      </w:pPr>
      <w:r w:rsidRPr="00DB3938">
        <w:t>Gráficamente represente el período de velocidad constante de secado; la humedad crítica y el tiempo de secado en función de la humedad</w:t>
      </w:r>
    </w:p>
    <w:p w:rsidR="00334F15" w:rsidRPr="00DB3938" w:rsidRDefault="00334F15" w:rsidP="00334F15">
      <w:pPr>
        <w:pStyle w:val="Prrafodelista"/>
        <w:numPr>
          <w:ilvl w:val="0"/>
          <w:numId w:val="12"/>
        </w:numPr>
        <w:spacing w:line="240" w:lineRule="auto"/>
        <w:jc w:val="both"/>
      </w:pPr>
      <w:r w:rsidRPr="00DB3938">
        <w:t>En qué consiste el secado por Liofilización</w:t>
      </w:r>
    </w:p>
    <w:p w:rsidR="00334F15" w:rsidRPr="00DB3938" w:rsidRDefault="00334F15" w:rsidP="00523873">
      <w:pPr>
        <w:pStyle w:val="Prrafodelista"/>
        <w:numPr>
          <w:ilvl w:val="0"/>
          <w:numId w:val="12"/>
        </w:numPr>
        <w:spacing w:line="240" w:lineRule="auto"/>
        <w:jc w:val="both"/>
      </w:pPr>
      <w:r w:rsidRPr="00DB3938">
        <w:t>En qué consiste el secado por fluidización</w:t>
      </w:r>
    </w:p>
    <w:p w:rsidR="00334F15" w:rsidRPr="00DB3938" w:rsidRDefault="00334F15" w:rsidP="00334F15">
      <w:pPr>
        <w:pStyle w:val="Prrafodelista"/>
        <w:numPr>
          <w:ilvl w:val="0"/>
          <w:numId w:val="12"/>
        </w:numPr>
        <w:spacing w:line="240" w:lineRule="auto"/>
        <w:jc w:val="both"/>
      </w:pPr>
      <w:r w:rsidRPr="00DB3938">
        <w:t>Por qué en el secado no se puede eliminar el agua a valores inferiores a la humedad de equilibrio del sólido?</w:t>
      </w:r>
    </w:p>
    <w:p w:rsidR="00334F15" w:rsidRPr="00DB3938" w:rsidRDefault="00334F15" w:rsidP="00523873">
      <w:pPr>
        <w:pStyle w:val="Prrafodelista"/>
        <w:numPr>
          <w:ilvl w:val="0"/>
          <w:numId w:val="12"/>
        </w:numPr>
        <w:spacing w:line="240" w:lineRule="auto"/>
        <w:jc w:val="both"/>
      </w:pPr>
      <w:r w:rsidRPr="00DB3938">
        <w:t>Explique los fenómenos de transporte de calor y masa en el secado</w:t>
      </w:r>
    </w:p>
    <w:p w:rsidR="00A74DA0" w:rsidRPr="00DB3938" w:rsidRDefault="000B5CCC" w:rsidP="00334F15">
      <w:pPr>
        <w:pStyle w:val="Prrafodelista"/>
        <w:numPr>
          <w:ilvl w:val="0"/>
          <w:numId w:val="12"/>
        </w:numPr>
        <w:spacing w:line="240" w:lineRule="auto"/>
        <w:jc w:val="both"/>
      </w:pPr>
      <w:r w:rsidRPr="00DB3938">
        <w:t>Determine el número de grados de libertad para secado.</w:t>
      </w:r>
    </w:p>
    <w:p w:rsidR="00A74DA0" w:rsidRPr="00DB3938" w:rsidRDefault="000B5CCC" w:rsidP="00334F15">
      <w:pPr>
        <w:pStyle w:val="Prrafodelista"/>
        <w:numPr>
          <w:ilvl w:val="0"/>
          <w:numId w:val="12"/>
        </w:numPr>
        <w:spacing w:line="240" w:lineRule="auto"/>
        <w:jc w:val="both"/>
      </w:pPr>
      <w:r w:rsidRPr="00DB3938">
        <w:t>En la destilación, porqué las rectas de operación no tienen la misma pendiente?</w:t>
      </w:r>
    </w:p>
    <w:p w:rsidR="00DC4A07" w:rsidRPr="00DB3938" w:rsidRDefault="000B5CCC" w:rsidP="000B5CCC">
      <w:pPr>
        <w:pStyle w:val="Prrafodelista"/>
        <w:numPr>
          <w:ilvl w:val="0"/>
          <w:numId w:val="12"/>
        </w:numPr>
        <w:spacing w:line="240" w:lineRule="auto"/>
        <w:jc w:val="both"/>
      </w:pPr>
      <w:r w:rsidRPr="00DB3938">
        <w:t>Precise cuál es el mecanismo de secado en el período de velocidad constante y en los dos períodos de velocidad decreciente.</w:t>
      </w:r>
    </w:p>
    <w:p w:rsidR="008711C8" w:rsidRPr="00DB3938" w:rsidRDefault="008711C8" w:rsidP="008711C8">
      <w:pPr>
        <w:pStyle w:val="Prrafodelista"/>
        <w:numPr>
          <w:ilvl w:val="0"/>
          <w:numId w:val="12"/>
        </w:numPr>
        <w:jc w:val="both"/>
      </w:pPr>
      <w:r w:rsidRPr="00DB3938">
        <w:t>Concepto de Lixiviación y 2 ejemplos.</w:t>
      </w:r>
    </w:p>
    <w:p w:rsidR="008711C8" w:rsidRPr="00DB3938" w:rsidRDefault="008711C8" w:rsidP="008711C8">
      <w:pPr>
        <w:pStyle w:val="Prrafodelista"/>
        <w:numPr>
          <w:ilvl w:val="0"/>
          <w:numId w:val="12"/>
        </w:numPr>
        <w:jc w:val="both"/>
      </w:pPr>
      <w:r w:rsidRPr="00DB3938">
        <w:t>Cuantos grados de libertad y que propiedades definiría para la extracción S-L.</w:t>
      </w:r>
    </w:p>
    <w:p w:rsidR="008711C8" w:rsidRPr="00DB3938" w:rsidRDefault="008711C8" w:rsidP="00523873">
      <w:pPr>
        <w:pStyle w:val="Prrafodelista"/>
        <w:numPr>
          <w:ilvl w:val="0"/>
          <w:numId w:val="12"/>
        </w:numPr>
        <w:jc w:val="both"/>
      </w:pPr>
      <w:r w:rsidRPr="00DB3938">
        <w:t>Concepto de equilibrio para Extracción S-L</w:t>
      </w:r>
    </w:p>
    <w:p w:rsidR="008711C8" w:rsidRPr="00DB3938" w:rsidRDefault="008711C8" w:rsidP="008711C8">
      <w:pPr>
        <w:pStyle w:val="Prrafodelista"/>
        <w:numPr>
          <w:ilvl w:val="0"/>
          <w:numId w:val="12"/>
        </w:numPr>
        <w:jc w:val="both"/>
      </w:pPr>
      <w:r w:rsidRPr="00DB3938">
        <w:t>Explique la teoría de la doble película o bipelicular.</w:t>
      </w:r>
    </w:p>
    <w:p w:rsidR="008711C8" w:rsidRPr="00DB3938" w:rsidRDefault="008711C8" w:rsidP="008711C8">
      <w:pPr>
        <w:pStyle w:val="Prrafodelista"/>
        <w:numPr>
          <w:ilvl w:val="0"/>
          <w:numId w:val="12"/>
        </w:numPr>
        <w:jc w:val="both"/>
      </w:pPr>
      <w:r w:rsidRPr="00DB3938">
        <w:t>Por qué la recta de equilibrio en la lixiviación es una recta a 45 grados?</w:t>
      </w:r>
    </w:p>
    <w:p w:rsidR="008711C8" w:rsidRPr="00DB3938" w:rsidRDefault="008711C8" w:rsidP="00523873">
      <w:pPr>
        <w:pStyle w:val="Prrafodelista"/>
        <w:numPr>
          <w:ilvl w:val="0"/>
          <w:numId w:val="12"/>
        </w:numPr>
        <w:jc w:val="both"/>
      </w:pPr>
      <w:r w:rsidRPr="00DB3938">
        <w:t xml:space="preserve">Enuncie la </w:t>
      </w:r>
      <w:r w:rsidR="00523873" w:rsidRPr="00DB3938">
        <w:t xml:space="preserve">primera </w:t>
      </w:r>
      <w:r w:rsidRPr="00DB3938">
        <w:t>Ley de Fick.</w:t>
      </w:r>
    </w:p>
    <w:p w:rsidR="008711C8" w:rsidRPr="00DB3938" w:rsidRDefault="008711C8" w:rsidP="00036944">
      <w:pPr>
        <w:pStyle w:val="Prrafodelista"/>
        <w:numPr>
          <w:ilvl w:val="0"/>
          <w:numId w:val="12"/>
        </w:numPr>
        <w:jc w:val="both"/>
      </w:pPr>
      <w:r w:rsidRPr="00DB3938">
        <w:lastRenderedPageBreak/>
        <w:t xml:space="preserve">Enumere las operaciones unitarias que conoce , en las cuales predomine la transferencia de masa. </w:t>
      </w:r>
    </w:p>
    <w:p w:rsidR="008711C8" w:rsidRPr="00DB3938" w:rsidRDefault="008711C8" w:rsidP="008711C8">
      <w:pPr>
        <w:pStyle w:val="Prrafodelista"/>
        <w:numPr>
          <w:ilvl w:val="0"/>
          <w:numId w:val="12"/>
        </w:numPr>
        <w:jc w:val="both"/>
      </w:pPr>
      <w:r w:rsidRPr="00DB3938">
        <w:t>En la extracción L-L cuando se consigue el equilibrio?</w:t>
      </w:r>
    </w:p>
    <w:p w:rsidR="008711C8" w:rsidRPr="00DB3938" w:rsidRDefault="008711C8" w:rsidP="008711C8">
      <w:pPr>
        <w:pStyle w:val="Prrafodelista"/>
        <w:numPr>
          <w:ilvl w:val="0"/>
          <w:numId w:val="12"/>
        </w:numPr>
        <w:jc w:val="both"/>
      </w:pPr>
      <w:r w:rsidRPr="00DB3938">
        <w:t>En una diagrama triangular que significa la zona bajo la curva de equilibrio; ubicar el refinado y extracto?</w:t>
      </w:r>
    </w:p>
    <w:p w:rsidR="008711C8" w:rsidRPr="00DB3938" w:rsidRDefault="008711C8" w:rsidP="008711C8">
      <w:pPr>
        <w:pStyle w:val="Prrafodelista"/>
        <w:numPr>
          <w:ilvl w:val="0"/>
          <w:numId w:val="12"/>
        </w:numPr>
        <w:jc w:val="both"/>
      </w:pPr>
      <w:r w:rsidRPr="00DB3938">
        <w:t>Qué significa el Punto crítico en el diagrama triangular?</w:t>
      </w:r>
    </w:p>
    <w:p w:rsidR="008711C8" w:rsidRPr="00DB3938" w:rsidRDefault="008711C8" w:rsidP="00523873">
      <w:pPr>
        <w:pStyle w:val="Prrafodelista"/>
        <w:numPr>
          <w:ilvl w:val="0"/>
          <w:numId w:val="12"/>
        </w:numPr>
        <w:jc w:val="both"/>
      </w:pPr>
      <w:r w:rsidRPr="00DB3938">
        <w:t>Concepto de corrient</w:t>
      </w:r>
      <w:r w:rsidR="000B5CCC" w:rsidRPr="00DB3938">
        <w:t>e Extracto y Corriente Refinado en la extracción L-L.</w:t>
      </w:r>
    </w:p>
    <w:tbl>
      <w:tblPr>
        <w:tblW w:w="31603" w:type="dxa"/>
        <w:tblInd w:w="55" w:type="dxa"/>
        <w:tblCellMar>
          <w:left w:w="70" w:type="dxa"/>
          <w:right w:w="70" w:type="dxa"/>
        </w:tblCellMar>
        <w:tblLook w:val="04A0" w:firstRow="1" w:lastRow="0" w:firstColumn="1" w:lastColumn="0" w:noHBand="0" w:noVBand="1"/>
      </w:tblPr>
      <w:tblGrid>
        <w:gridCol w:w="23123"/>
        <w:gridCol w:w="213"/>
        <w:gridCol w:w="4800"/>
        <w:gridCol w:w="1200"/>
        <w:gridCol w:w="2267"/>
      </w:tblGrid>
      <w:tr w:rsidR="008711C8" w:rsidRPr="00DB3938" w:rsidTr="00B11589">
        <w:trPr>
          <w:gridAfter w:val="1"/>
          <w:wAfter w:w="2267" w:type="dxa"/>
          <w:trHeight w:val="300"/>
        </w:trPr>
        <w:tc>
          <w:tcPr>
            <w:tcW w:w="29336" w:type="dxa"/>
            <w:gridSpan w:val="4"/>
            <w:tcBorders>
              <w:top w:val="nil"/>
              <w:left w:val="nil"/>
              <w:bottom w:val="nil"/>
              <w:right w:val="nil"/>
            </w:tcBorders>
            <w:shd w:val="clear" w:color="auto" w:fill="auto"/>
            <w:noWrap/>
            <w:vAlign w:val="bottom"/>
            <w:hideMark/>
          </w:tcPr>
          <w:p w:rsidR="008711C8" w:rsidRPr="00DB3938" w:rsidRDefault="008711C8" w:rsidP="008711C8">
            <w:pPr>
              <w:pStyle w:val="Prrafodelista"/>
              <w:numPr>
                <w:ilvl w:val="0"/>
                <w:numId w:val="12"/>
              </w:numPr>
              <w:spacing w:after="0" w:line="240" w:lineRule="auto"/>
              <w:jc w:val="both"/>
              <w:rPr>
                <w:rFonts w:ascii="Calibri" w:eastAsia="Times New Roman" w:hAnsi="Calibri" w:cs="Times New Roman"/>
                <w:color w:val="000000"/>
                <w:lang w:eastAsia="es-EC"/>
              </w:rPr>
            </w:pPr>
            <w:r w:rsidRPr="00DB3938">
              <w:rPr>
                <w:rFonts w:ascii="Calibri" w:eastAsia="Times New Roman" w:hAnsi="Calibri" w:cs="Times New Roman"/>
                <w:color w:val="000000"/>
                <w:lang w:eastAsia="es-EC"/>
              </w:rPr>
              <w:t>Explique los fenómenos de transporte de energía y de masa en la Absorción de gases.</w:t>
            </w:r>
          </w:p>
        </w:tc>
      </w:tr>
      <w:tr w:rsidR="008711C8" w:rsidRPr="00DB3938" w:rsidTr="00B11589">
        <w:trPr>
          <w:gridAfter w:val="2"/>
          <w:wAfter w:w="3467" w:type="dxa"/>
          <w:trHeight w:val="300"/>
        </w:trPr>
        <w:tc>
          <w:tcPr>
            <w:tcW w:w="28136" w:type="dxa"/>
            <w:gridSpan w:val="3"/>
            <w:tcBorders>
              <w:top w:val="nil"/>
              <w:left w:val="nil"/>
              <w:bottom w:val="nil"/>
              <w:right w:val="nil"/>
            </w:tcBorders>
            <w:shd w:val="clear" w:color="auto" w:fill="auto"/>
            <w:noWrap/>
            <w:vAlign w:val="bottom"/>
            <w:hideMark/>
          </w:tcPr>
          <w:p w:rsidR="008711C8" w:rsidRPr="00DB3938" w:rsidRDefault="008711C8" w:rsidP="008711C8">
            <w:pPr>
              <w:pStyle w:val="Prrafodelista"/>
              <w:numPr>
                <w:ilvl w:val="0"/>
                <w:numId w:val="12"/>
              </w:numPr>
              <w:spacing w:after="0" w:line="240" w:lineRule="auto"/>
              <w:jc w:val="both"/>
              <w:rPr>
                <w:rFonts w:ascii="Calibri" w:eastAsia="Times New Roman" w:hAnsi="Calibri" w:cs="Times New Roman"/>
                <w:color w:val="000000"/>
                <w:lang w:eastAsia="es-EC"/>
              </w:rPr>
            </w:pPr>
            <w:r w:rsidRPr="00DB3938">
              <w:rPr>
                <w:rFonts w:ascii="Calibri" w:eastAsia="Times New Roman" w:hAnsi="Calibri" w:cs="Times New Roman"/>
                <w:color w:val="000000"/>
                <w:lang w:eastAsia="es-EC"/>
              </w:rPr>
              <w:t>Cuántos grados de libertad tiene la absorción de gases?</w:t>
            </w:r>
          </w:p>
        </w:tc>
      </w:tr>
      <w:tr w:rsidR="00523873" w:rsidRPr="00DB3938" w:rsidTr="00B11589">
        <w:trPr>
          <w:gridAfter w:val="3"/>
          <w:wAfter w:w="8267" w:type="dxa"/>
          <w:trHeight w:val="300"/>
        </w:trPr>
        <w:tc>
          <w:tcPr>
            <w:tcW w:w="23336" w:type="dxa"/>
            <w:gridSpan w:val="2"/>
            <w:tcBorders>
              <w:top w:val="nil"/>
              <w:left w:val="nil"/>
              <w:bottom w:val="nil"/>
              <w:right w:val="nil"/>
            </w:tcBorders>
            <w:shd w:val="clear" w:color="auto" w:fill="auto"/>
            <w:noWrap/>
            <w:vAlign w:val="bottom"/>
            <w:hideMark/>
          </w:tcPr>
          <w:p w:rsidR="00523873" w:rsidRPr="00DB3938" w:rsidRDefault="00523873" w:rsidP="00685223">
            <w:pPr>
              <w:pStyle w:val="Prrafodelista"/>
              <w:numPr>
                <w:ilvl w:val="0"/>
                <w:numId w:val="12"/>
              </w:numPr>
              <w:spacing w:after="0" w:line="240" w:lineRule="auto"/>
              <w:jc w:val="both"/>
              <w:rPr>
                <w:rFonts w:ascii="Calibri" w:eastAsia="Times New Roman" w:hAnsi="Calibri" w:cs="Times New Roman"/>
                <w:color w:val="000000"/>
                <w:lang w:eastAsia="es-EC"/>
              </w:rPr>
            </w:pPr>
            <w:r w:rsidRPr="00DB3938">
              <w:rPr>
                <w:rFonts w:ascii="Calibri" w:eastAsia="Times New Roman" w:hAnsi="Calibri" w:cs="Times New Roman"/>
                <w:color w:val="000000"/>
                <w:lang w:eastAsia="es-EC"/>
              </w:rPr>
              <w:t>Concepto de equilibrio para la absorción de gases</w:t>
            </w:r>
          </w:p>
        </w:tc>
      </w:tr>
      <w:tr w:rsidR="00B11589" w:rsidRPr="00DB3938" w:rsidTr="00B11589">
        <w:trPr>
          <w:gridAfter w:val="3"/>
          <w:wAfter w:w="8267" w:type="dxa"/>
          <w:trHeight w:val="300"/>
        </w:trPr>
        <w:tc>
          <w:tcPr>
            <w:tcW w:w="23336" w:type="dxa"/>
            <w:gridSpan w:val="2"/>
            <w:tcBorders>
              <w:top w:val="nil"/>
              <w:left w:val="nil"/>
              <w:bottom w:val="nil"/>
              <w:right w:val="nil"/>
            </w:tcBorders>
            <w:shd w:val="clear" w:color="auto" w:fill="auto"/>
            <w:noWrap/>
            <w:vAlign w:val="bottom"/>
            <w:hideMark/>
          </w:tcPr>
          <w:p w:rsidR="00B11589" w:rsidRPr="00DB3938" w:rsidRDefault="00B11589" w:rsidP="00685223">
            <w:pPr>
              <w:pStyle w:val="Prrafodelista"/>
              <w:numPr>
                <w:ilvl w:val="0"/>
                <w:numId w:val="12"/>
              </w:numPr>
              <w:spacing w:after="0" w:line="240" w:lineRule="auto"/>
              <w:ind w:right="-8468"/>
              <w:jc w:val="both"/>
              <w:rPr>
                <w:rFonts w:ascii="Calibri" w:eastAsia="Times New Roman" w:hAnsi="Calibri" w:cs="Times New Roman"/>
                <w:color w:val="000000"/>
                <w:lang w:eastAsia="es-EC"/>
              </w:rPr>
            </w:pPr>
            <w:r w:rsidRPr="00DB3938">
              <w:rPr>
                <w:rFonts w:ascii="Calibri" w:eastAsia="Times New Roman" w:hAnsi="Calibri" w:cs="Times New Roman"/>
                <w:color w:val="000000"/>
                <w:lang w:eastAsia="es-EC"/>
              </w:rPr>
              <w:t>Concepto de velocidad de inundación y acanalamiento</w:t>
            </w:r>
          </w:p>
        </w:tc>
      </w:tr>
      <w:tr w:rsidR="00B11589" w:rsidRPr="00DB3938" w:rsidTr="00B11589">
        <w:trPr>
          <w:gridAfter w:val="4"/>
          <w:wAfter w:w="8480" w:type="dxa"/>
          <w:trHeight w:val="300"/>
        </w:trPr>
        <w:tc>
          <w:tcPr>
            <w:tcW w:w="23123" w:type="dxa"/>
            <w:tcBorders>
              <w:top w:val="nil"/>
              <w:left w:val="nil"/>
              <w:bottom w:val="nil"/>
              <w:right w:val="nil"/>
            </w:tcBorders>
            <w:shd w:val="clear" w:color="auto" w:fill="auto"/>
            <w:noWrap/>
            <w:vAlign w:val="bottom"/>
            <w:hideMark/>
          </w:tcPr>
          <w:tbl>
            <w:tblPr>
              <w:tblW w:w="15664" w:type="dxa"/>
              <w:tblInd w:w="55" w:type="dxa"/>
              <w:tblCellMar>
                <w:left w:w="70" w:type="dxa"/>
                <w:right w:w="70" w:type="dxa"/>
              </w:tblCellMar>
              <w:tblLook w:val="04A0" w:firstRow="1" w:lastRow="0" w:firstColumn="1" w:lastColumn="0" w:noHBand="0" w:noVBand="1"/>
            </w:tblPr>
            <w:tblGrid>
              <w:gridCol w:w="15664"/>
            </w:tblGrid>
            <w:tr w:rsidR="00B11589" w:rsidRPr="00DB3938" w:rsidTr="00B11589">
              <w:trPr>
                <w:trHeight w:val="300"/>
              </w:trPr>
              <w:tc>
                <w:tcPr>
                  <w:tcW w:w="15664" w:type="dxa"/>
                  <w:tcBorders>
                    <w:top w:val="nil"/>
                    <w:left w:val="nil"/>
                    <w:bottom w:val="nil"/>
                    <w:right w:val="nil"/>
                  </w:tcBorders>
                  <w:shd w:val="clear" w:color="auto" w:fill="auto"/>
                  <w:noWrap/>
                  <w:vAlign w:val="bottom"/>
                  <w:hideMark/>
                </w:tcPr>
                <w:p w:rsidR="00B11589" w:rsidRPr="00DB3938" w:rsidRDefault="00B11589" w:rsidP="00B11589">
                  <w:pPr>
                    <w:pStyle w:val="Prrafodelista"/>
                    <w:numPr>
                      <w:ilvl w:val="0"/>
                      <w:numId w:val="12"/>
                    </w:numPr>
                    <w:spacing w:after="0" w:line="240" w:lineRule="auto"/>
                    <w:jc w:val="both"/>
                    <w:rPr>
                      <w:rFonts w:ascii="Calibri" w:eastAsia="Times New Roman" w:hAnsi="Calibri" w:cs="Times New Roman"/>
                      <w:color w:val="000000"/>
                      <w:lang w:eastAsia="es-EC"/>
                    </w:rPr>
                  </w:pPr>
                  <w:r w:rsidRPr="00DB3938">
                    <w:rPr>
                      <w:rFonts w:ascii="Calibri" w:eastAsia="Times New Roman" w:hAnsi="Calibri" w:cs="Times New Roman"/>
                      <w:color w:val="000000"/>
                      <w:lang w:eastAsia="es-EC"/>
                    </w:rPr>
                    <w:t>Por qué se realiza una corrección para los gases enriquecidos? Y cuál es el porcentaje para gas enriquecido?</w:t>
                  </w:r>
                </w:p>
                <w:p w:rsidR="00B11589" w:rsidRPr="00DB3938" w:rsidRDefault="00B11589" w:rsidP="00B11589">
                  <w:pPr>
                    <w:spacing w:after="0" w:line="240" w:lineRule="auto"/>
                    <w:jc w:val="both"/>
                    <w:rPr>
                      <w:rFonts w:ascii="Calibri" w:eastAsia="Times New Roman" w:hAnsi="Calibri" w:cs="Times New Roman"/>
                      <w:color w:val="000000"/>
                      <w:lang w:eastAsia="es-EC"/>
                    </w:rPr>
                  </w:pPr>
                </w:p>
              </w:tc>
            </w:tr>
          </w:tbl>
          <w:p w:rsidR="00B11589" w:rsidRPr="00DB3938" w:rsidRDefault="00B11589" w:rsidP="00B11589">
            <w:pPr>
              <w:spacing w:after="0" w:line="240" w:lineRule="auto"/>
              <w:jc w:val="both"/>
              <w:rPr>
                <w:rFonts w:ascii="Calibri" w:eastAsia="Times New Roman" w:hAnsi="Calibri" w:cs="Times New Roman"/>
                <w:color w:val="000000"/>
                <w:lang w:eastAsia="es-EC"/>
              </w:rPr>
            </w:pPr>
          </w:p>
        </w:tc>
      </w:tr>
      <w:tr w:rsidR="00B11589" w:rsidRPr="008541A6" w:rsidTr="00B11589">
        <w:trPr>
          <w:trHeight w:val="300"/>
        </w:trPr>
        <w:tc>
          <w:tcPr>
            <w:tcW w:w="23336" w:type="dxa"/>
            <w:gridSpan w:val="2"/>
            <w:tcBorders>
              <w:top w:val="nil"/>
              <w:left w:val="nil"/>
              <w:bottom w:val="nil"/>
              <w:right w:val="nil"/>
            </w:tcBorders>
            <w:shd w:val="clear" w:color="auto" w:fill="auto"/>
            <w:noWrap/>
            <w:vAlign w:val="bottom"/>
            <w:hideMark/>
          </w:tcPr>
          <w:p w:rsidR="00B11589" w:rsidRPr="00571258" w:rsidRDefault="00B11589" w:rsidP="00B11589">
            <w:pPr>
              <w:pStyle w:val="Prrafodelista"/>
              <w:spacing w:after="0" w:line="240" w:lineRule="auto"/>
              <w:ind w:left="360"/>
              <w:jc w:val="both"/>
              <w:rPr>
                <w:rFonts w:ascii="Calibri" w:eastAsia="Times New Roman" w:hAnsi="Calibri" w:cs="Times New Roman"/>
                <w:color w:val="000000"/>
                <w:lang w:eastAsia="es-EC"/>
              </w:rPr>
            </w:pPr>
          </w:p>
        </w:tc>
        <w:tc>
          <w:tcPr>
            <w:tcW w:w="8267" w:type="dxa"/>
            <w:gridSpan w:val="3"/>
            <w:vAlign w:val="bottom"/>
          </w:tcPr>
          <w:p w:rsidR="00B11589" w:rsidRPr="00571258" w:rsidRDefault="00B11589" w:rsidP="00685223">
            <w:pPr>
              <w:spacing w:after="0" w:line="240" w:lineRule="auto"/>
              <w:jc w:val="both"/>
              <w:rPr>
                <w:rFonts w:ascii="Calibri" w:eastAsia="Times New Roman" w:hAnsi="Calibri" w:cs="Times New Roman"/>
                <w:color w:val="000000"/>
                <w:lang w:eastAsia="es-EC"/>
              </w:rPr>
            </w:pPr>
          </w:p>
        </w:tc>
      </w:tr>
    </w:tbl>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DB3938" w:rsidRDefault="00DB3938" w:rsidP="00334F15">
      <w:pPr>
        <w:pStyle w:val="Prrafodelista"/>
        <w:jc w:val="both"/>
      </w:pPr>
    </w:p>
    <w:p w:rsidR="00DB3938" w:rsidRDefault="00DB3938" w:rsidP="00334F15">
      <w:pPr>
        <w:pStyle w:val="Prrafodelista"/>
        <w:jc w:val="both"/>
      </w:pPr>
    </w:p>
    <w:p w:rsidR="00DB3938" w:rsidRDefault="00DB3938" w:rsidP="00334F15">
      <w:pPr>
        <w:pStyle w:val="Prrafodelista"/>
        <w:jc w:val="both"/>
      </w:pPr>
    </w:p>
    <w:p w:rsidR="00DB3938" w:rsidRDefault="00DB3938"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50260D">
      <w:pPr>
        <w:jc w:val="both"/>
      </w:pPr>
    </w:p>
    <w:p w:rsidR="00774FF0" w:rsidRDefault="00774FF0" w:rsidP="0050260D">
      <w:pPr>
        <w:jc w:val="both"/>
      </w:pPr>
    </w:p>
    <w:p w:rsidR="00334F15" w:rsidRPr="00D62E0A" w:rsidRDefault="00334F15" w:rsidP="00D62E0A">
      <w:pPr>
        <w:pStyle w:val="Prrafodelista"/>
        <w:jc w:val="both"/>
        <w:rPr>
          <w:b/>
        </w:rPr>
      </w:pPr>
      <w:r>
        <w:rPr>
          <w:b/>
          <w:u w:val="single"/>
        </w:rPr>
        <w:lastRenderedPageBreak/>
        <w:t>NOMBRE:</w:t>
      </w:r>
      <w:r w:rsidR="00DB3938">
        <w:rPr>
          <w:b/>
        </w:rPr>
        <w:tab/>
      </w:r>
      <w:r w:rsidR="00DB3938">
        <w:rPr>
          <w:b/>
        </w:rPr>
        <w:tab/>
      </w:r>
      <w:r w:rsidR="00DB3938">
        <w:rPr>
          <w:b/>
        </w:rPr>
        <w:tab/>
      </w:r>
      <w:r w:rsidR="00DB3938">
        <w:rPr>
          <w:b/>
        </w:rPr>
        <w:tab/>
      </w:r>
      <w:r w:rsidR="00DB3938">
        <w:rPr>
          <w:b/>
        </w:rPr>
        <w:tab/>
      </w:r>
      <w:r w:rsidR="00DB3938">
        <w:rPr>
          <w:b/>
        </w:rPr>
        <w:tab/>
        <w:t>17 febrero 2016</w:t>
      </w:r>
    </w:p>
    <w:p w:rsidR="0050260D" w:rsidRPr="00FC5B91" w:rsidRDefault="00334F15" w:rsidP="00FC5B91">
      <w:pPr>
        <w:pStyle w:val="Prrafodelista"/>
        <w:jc w:val="both"/>
        <w:rPr>
          <w:b/>
          <w:u w:val="single"/>
        </w:rPr>
      </w:pPr>
      <w:r>
        <w:rPr>
          <w:b/>
          <w:u w:val="single"/>
        </w:rPr>
        <w:t>EVALUACION DE RESOLUCION DE PROBLEMAS</w:t>
      </w:r>
    </w:p>
    <w:p w:rsidR="00334F15" w:rsidRPr="00126E80" w:rsidRDefault="00126E80" w:rsidP="00126E80">
      <w:pPr>
        <w:pStyle w:val="Prrafodelista"/>
        <w:numPr>
          <w:ilvl w:val="0"/>
          <w:numId w:val="13"/>
        </w:numPr>
        <w:autoSpaceDE w:val="0"/>
        <w:autoSpaceDN w:val="0"/>
        <w:adjustRightInd w:val="0"/>
        <w:spacing w:after="0" w:line="240" w:lineRule="auto"/>
        <w:jc w:val="both"/>
        <w:rPr>
          <w:rFonts w:cstheme="minorHAnsi"/>
          <w:color w:val="000000" w:themeColor="text1"/>
          <w:sz w:val="18"/>
          <w:szCs w:val="18"/>
        </w:rPr>
      </w:pPr>
      <w:r>
        <w:rPr>
          <w:rFonts w:cstheme="minorHAnsi"/>
          <w:b/>
          <w:color w:val="000000" w:themeColor="text1"/>
          <w:sz w:val="18"/>
          <w:szCs w:val="18"/>
        </w:rPr>
        <w:t xml:space="preserve">(20 puntos) </w:t>
      </w:r>
      <w:r w:rsidR="00483585" w:rsidRPr="00126E80">
        <w:rPr>
          <w:rFonts w:cstheme="minorHAnsi"/>
          <w:color w:val="000000" w:themeColor="text1"/>
          <w:sz w:val="18"/>
          <w:szCs w:val="18"/>
        </w:rPr>
        <w:t>Para un sistema metanol-agua, con un caudal másico de 5000 kg/h de alimentación de una solución 50-50 (peso) a 26,7 ºC, se va a emplear un proceso de destilación con rectificación a la presión de 1 atm, para separar el componente más volátil. El destilado tendrá 95% de metanol y el residuo un 1% (los dos valores en peso). La mezcla de alimentación se va a precalentar mediante intercambio de calor con el residuo hasta la temperatura de 37,8ºC. El destilado se va a condensar totalmente hasta un reflujo de líquido saturado el cual regresa a la torre al punto de burbuja. Se va a utilizar una relación de reflujo de 1,5 veces el mínimo. Determinar:</w:t>
      </w:r>
    </w:p>
    <w:p w:rsidR="00483585" w:rsidRPr="00126E80" w:rsidRDefault="00483585" w:rsidP="00483585">
      <w:pPr>
        <w:pStyle w:val="Prrafodelista"/>
        <w:numPr>
          <w:ilvl w:val="0"/>
          <w:numId w:val="25"/>
        </w:numPr>
        <w:autoSpaceDE w:val="0"/>
        <w:autoSpaceDN w:val="0"/>
        <w:adjustRightInd w:val="0"/>
        <w:spacing w:after="0" w:line="240" w:lineRule="auto"/>
        <w:jc w:val="both"/>
        <w:rPr>
          <w:rFonts w:cstheme="minorHAnsi"/>
          <w:color w:val="000000" w:themeColor="text1"/>
          <w:sz w:val="18"/>
          <w:szCs w:val="18"/>
        </w:rPr>
      </w:pPr>
      <w:r w:rsidRPr="00126E80">
        <w:rPr>
          <w:rFonts w:cstheme="minorHAnsi"/>
          <w:color w:val="000000" w:themeColor="text1"/>
          <w:sz w:val="18"/>
          <w:szCs w:val="18"/>
        </w:rPr>
        <w:t>Flujo másico de corriente de destilado y producto de cola.</w:t>
      </w:r>
    </w:p>
    <w:p w:rsidR="00483585" w:rsidRPr="00126E80" w:rsidRDefault="00483585" w:rsidP="00483585">
      <w:pPr>
        <w:pStyle w:val="Prrafodelista"/>
        <w:numPr>
          <w:ilvl w:val="0"/>
          <w:numId w:val="25"/>
        </w:numPr>
        <w:autoSpaceDE w:val="0"/>
        <w:autoSpaceDN w:val="0"/>
        <w:adjustRightInd w:val="0"/>
        <w:spacing w:after="0" w:line="240" w:lineRule="auto"/>
        <w:jc w:val="both"/>
        <w:rPr>
          <w:rFonts w:cstheme="minorHAnsi"/>
          <w:color w:val="000000" w:themeColor="text1"/>
          <w:sz w:val="18"/>
          <w:szCs w:val="18"/>
        </w:rPr>
      </w:pPr>
      <w:r w:rsidRPr="00126E80">
        <w:rPr>
          <w:rFonts w:cstheme="minorHAnsi"/>
          <w:color w:val="000000" w:themeColor="text1"/>
          <w:sz w:val="18"/>
          <w:szCs w:val="18"/>
        </w:rPr>
        <w:t>El reflujo mínimo.</w:t>
      </w:r>
    </w:p>
    <w:p w:rsidR="00483585" w:rsidRPr="00126E80" w:rsidRDefault="00483585" w:rsidP="00483585">
      <w:pPr>
        <w:pStyle w:val="Prrafodelista"/>
        <w:numPr>
          <w:ilvl w:val="0"/>
          <w:numId w:val="25"/>
        </w:numPr>
        <w:autoSpaceDE w:val="0"/>
        <w:autoSpaceDN w:val="0"/>
        <w:adjustRightInd w:val="0"/>
        <w:spacing w:after="0" w:line="240" w:lineRule="auto"/>
        <w:jc w:val="both"/>
        <w:rPr>
          <w:rFonts w:cstheme="minorHAnsi"/>
          <w:color w:val="000000" w:themeColor="text1"/>
          <w:sz w:val="18"/>
          <w:szCs w:val="18"/>
        </w:rPr>
      </w:pPr>
      <w:r w:rsidRPr="00126E80">
        <w:rPr>
          <w:rFonts w:cstheme="minorHAnsi"/>
          <w:color w:val="000000" w:themeColor="text1"/>
          <w:sz w:val="18"/>
          <w:szCs w:val="18"/>
        </w:rPr>
        <w:t>El número de platos teóricos.</w:t>
      </w:r>
    </w:p>
    <w:p w:rsidR="00483585" w:rsidRPr="00126E80" w:rsidRDefault="00483585" w:rsidP="00483585">
      <w:pPr>
        <w:pStyle w:val="Prrafodelista"/>
        <w:numPr>
          <w:ilvl w:val="0"/>
          <w:numId w:val="25"/>
        </w:numPr>
        <w:autoSpaceDE w:val="0"/>
        <w:autoSpaceDN w:val="0"/>
        <w:adjustRightInd w:val="0"/>
        <w:spacing w:after="0" w:line="240" w:lineRule="auto"/>
        <w:jc w:val="both"/>
        <w:rPr>
          <w:rFonts w:cstheme="minorHAnsi"/>
          <w:color w:val="000000" w:themeColor="text1"/>
          <w:sz w:val="18"/>
          <w:szCs w:val="18"/>
        </w:rPr>
      </w:pPr>
      <w:r w:rsidRPr="00126E80">
        <w:rPr>
          <w:rFonts w:cstheme="minorHAnsi"/>
          <w:color w:val="000000" w:themeColor="text1"/>
          <w:sz w:val="18"/>
          <w:szCs w:val="18"/>
        </w:rPr>
        <w:t>Carga calórica del rehervidor.</w:t>
      </w:r>
    </w:p>
    <w:p w:rsidR="00483585" w:rsidRPr="00126E80" w:rsidRDefault="00483585" w:rsidP="00483585">
      <w:pPr>
        <w:pStyle w:val="Prrafodelista"/>
        <w:numPr>
          <w:ilvl w:val="0"/>
          <w:numId w:val="25"/>
        </w:numPr>
        <w:autoSpaceDE w:val="0"/>
        <w:autoSpaceDN w:val="0"/>
        <w:adjustRightInd w:val="0"/>
        <w:spacing w:after="0" w:line="240" w:lineRule="auto"/>
        <w:jc w:val="both"/>
        <w:rPr>
          <w:rFonts w:cstheme="minorHAnsi"/>
          <w:color w:val="000000" w:themeColor="text1"/>
          <w:sz w:val="18"/>
          <w:szCs w:val="18"/>
        </w:rPr>
      </w:pPr>
      <w:r w:rsidRPr="00126E80">
        <w:rPr>
          <w:rFonts w:cstheme="minorHAnsi"/>
          <w:color w:val="000000" w:themeColor="text1"/>
          <w:sz w:val="18"/>
          <w:szCs w:val="18"/>
        </w:rPr>
        <w:t>Si se desea ingresar la alimentación como un líquido saturado, calcular el número de platos y el nuevo requerimiento calórico del rehervidor para llegar a esta nueva temperatura de alimentación.</w:t>
      </w:r>
    </w:p>
    <w:p w:rsidR="00483585" w:rsidRPr="00126E80" w:rsidRDefault="00483585" w:rsidP="00483585">
      <w:pPr>
        <w:autoSpaceDE w:val="0"/>
        <w:autoSpaceDN w:val="0"/>
        <w:adjustRightInd w:val="0"/>
        <w:spacing w:after="0" w:line="240" w:lineRule="auto"/>
        <w:ind w:left="1080"/>
        <w:jc w:val="both"/>
        <w:rPr>
          <w:rFonts w:cstheme="minorHAnsi"/>
          <w:color w:val="000000" w:themeColor="text1"/>
          <w:sz w:val="18"/>
          <w:szCs w:val="18"/>
        </w:rPr>
      </w:pPr>
    </w:p>
    <w:p w:rsidR="00483585" w:rsidRPr="00126E80" w:rsidRDefault="00483585" w:rsidP="00483585">
      <w:pPr>
        <w:autoSpaceDE w:val="0"/>
        <w:autoSpaceDN w:val="0"/>
        <w:adjustRightInd w:val="0"/>
        <w:spacing w:after="0" w:line="240" w:lineRule="auto"/>
        <w:ind w:left="1080"/>
        <w:jc w:val="both"/>
        <w:rPr>
          <w:rFonts w:cstheme="minorHAnsi"/>
          <w:color w:val="000000" w:themeColor="text1"/>
          <w:sz w:val="18"/>
          <w:szCs w:val="18"/>
        </w:rPr>
      </w:pPr>
      <w:r w:rsidRPr="00126E80">
        <w:rPr>
          <w:rFonts w:cstheme="minorHAnsi"/>
          <w:color w:val="000000" w:themeColor="text1"/>
          <w:sz w:val="18"/>
          <w:szCs w:val="18"/>
        </w:rPr>
        <w:t>Datos adicionales:  Peso molecular metanol = 32,04  ; peso molecular agua= 18,02</w:t>
      </w:r>
    </w:p>
    <w:p w:rsidR="00257FE1" w:rsidRPr="00126E80" w:rsidRDefault="00257FE1" w:rsidP="00483585">
      <w:pPr>
        <w:autoSpaceDE w:val="0"/>
        <w:autoSpaceDN w:val="0"/>
        <w:adjustRightInd w:val="0"/>
        <w:spacing w:after="0" w:line="240" w:lineRule="auto"/>
        <w:ind w:left="1080"/>
        <w:jc w:val="both"/>
        <w:rPr>
          <w:rFonts w:cstheme="minorHAnsi"/>
          <w:color w:val="000000" w:themeColor="text1"/>
          <w:sz w:val="18"/>
          <w:szCs w:val="18"/>
        </w:rPr>
      </w:pPr>
    </w:p>
    <w:p w:rsidR="00EE369B" w:rsidRPr="00126E80" w:rsidRDefault="00EE369B" w:rsidP="00483585">
      <w:pPr>
        <w:autoSpaceDE w:val="0"/>
        <w:autoSpaceDN w:val="0"/>
        <w:adjustRightInd w:val="0"/>
        <w:spacing w:after="0" w:line="240" w:lineRule="auto"/>
        <w:ind w:left="1080"/>
        <w:jc w:val="both"/>
        <w:rPr>
          <w:rFonts w:cstheme="minorHAnsi"/>
          <w:color w:val="000000" w:themeColor="text1"/>
          <w:sz w:val="18"/>
          <w:szCs w:val="18"/>
        </w:rPr>
      </w:pPr>
    </w:p>
    <w:tbl>
      <w:tblPr>
        <w:tblStyle w:val="Tablaconcuadrcula"/>
        <w:tblW w:w="0" w:type="auto"/>
        <w:tblInd w:w="1080" w:type="dxa"/>
        <w:tblLook w:val="04A0" w:firstRow="1" w:lastRow="0" w:firstColumn="1" w:lastColumn="0" w:noHBand="0" w:noVBand="1"/>
      </w:tblPr>
      <w:tblGrid>
        <w:gridCol w:w="2987"/>
        <w:gridCol w:w="2993"/>
        <w:gridCol w:w="2994"/>
      </w:tblGrid>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T(ºC)</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X</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Y</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100</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0,000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0,000</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96,4</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0,020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0,134</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93,5</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0,040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0,230</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91,2</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0,060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0,304</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89,3</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0,080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0,365</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87,7</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0,100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0,418</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84,4</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0,150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0,517</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81,7</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0,200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0,579</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78,0</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0,300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0,665</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75,3</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0,400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0,729</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73,1</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0,500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0,779</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71,2</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0,600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0,825</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69,3</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0,700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0,870</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67,6</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0,800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0,915</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66,0</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0,900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0,958</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65,0</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0,950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0,979</w:t>
            </w:r>
          </w:p>
        </w:tc>
      </w:tr>
      <w:tr w:rsidR="00126E80" w:rsidRPr="00126E80" w:rsidTr="00EE369B">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64,5</w:t>
            </w:r>
          </w:p>
        </w:tc>
        <w:tc>
          <w:tcPr>
            <w:tcW w:w="3351"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1,000</w:t>
            </w:r>
          </w:p>
        </w:tc>
        <w:tc>
          <w:tcPr>
            <w:tcW w:w="3352" w:type="dxa"/>
          </w:tcPr>
          <w:p w:rsidR="00EE369B" w:rsidRPr="00126E80" w:rsidRDefault="00EE369B"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1,000</w:t>
            </w:r>
          </w:p>
        </w:tc>
      </w:tr>
    </w:tbl>
    <w:p w:rsidR="00EE369B" w:rsidRPr="00126E80" w:rsidRDefault="00EE369B" w:rsidP="00483585">
      <w:pPr>
        <w:autoSpaceDE w:val="0"/>
        <w:autoSpaceDN w:val="0"/>
        <w:adjustRightInd w:val="0"/>
        <w:spacing w:after="0" w:line="240" w:lineRule="auto"/>
        <w:ind w:left="1080"/>
        <w:jc w:val="both"/>
        <w:rPr>
          <w:rFonts w:cstheme="minorHAnsi"/>
          <w:color w:val="000000" w:themeColor="text1"/>
          <w:sz w:val="18"/>
          <w:szCs w:val="18"/>
        </w:rPr>
      </w:pPr>
    </w:p>
    <w:tbl>
      <w:tblPr>
        <w:tblStyle w:val="Tablaconcuadrcula"/>
        <w:tblW w:w="0" w:type="auto"/>
        <w:tblInd w:w="1080" w:type="dxa"/>
        <w:tblLook w:val="04A0" w:firstRow="1" w:lastRow="0" w:firstColumn="1" w:lastColumn="0" w:noHBand="0" w:noVBand="1"/>
      </w:tblPr>
      <w:tblGrid>
        <w:gridCol w:w="2275"/>
        <w:gridCol w:w="2211"/>
        <w:gridCol w:w="2194"/>
        <w:gridCol w:w="2294"/>
      </w:tblGrid>
      <w:tr w:rsidR="00126E80" w:rsidRPr="00126E80" w:rsidTr="00FF2FB9">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Temp. Metanol,(ºF)</w:t>
            </w:r>
          </w:p>
        </w:tc>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Cp, (BTU/lb ºF)</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Temp. Agua, (ºF)</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Cp(BTU/lb/ºF)</w:t>
            </w:r>
          </w:p>
        </w:tc>
      </w:tr>
      <w:tr w:rsidR="00126E80" w:rsidRPr="00126E80" w:rsidTr="00FF2FB9">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148</w:t>
            </w:r>
          </w:p>
        </w:tc>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0,65</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148</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1,05</w:t>
            </w:r>
          </w:p>
        </w:tc>
      </w:tr>
      <w:tr w:rsidR="00126E80" w:rsidRPr="00126E80" w:rsidTr="00FF2FB9">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179</w:t>
            </w:r>
          </w:p>
        </w:tc>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0,66</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179</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1,08</w:t>
            </w:r>
          </w:p>
        </w:tc>
      </w:tr>
      <w:tr w:rsidR="00126E80" w:rsidRPr="00126E80" w:rsidTr="00FF2FB9">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212</w:t>
            </w:r>
          </w:p>
        </w:tc>
        <w:tc>
          <w:tcPr>
            <w:tcW w:w="2513"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0,68</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212</w:t>
            </w:r>
          </w:p>
        </w:tc>
        <w:tc>
          <w:tcPr>
            <w:tcW w:w="2514" w:type="dxa"/>
          </w:tcPr>
          <w:p w:rsidR="00FF2FB9" w:rsidRPr="00126E80" w:rsidRDefault="00FF2FB9" w:rsidP="00483585">
            <w:pPr>
              <w:autoSpaceDE w:val="0"/>
              <w:autoSpaceDN w:val="0"/>
              <w:adjustRightInd w:val="0"/>
              <w:jc w:val="both"/>
              <w:rPr>
                <w:rFonts w:cstheme="minorHAnsi"/>
                <w:color w:val="000000" w:themeColor="text1"/>
                <w:sz w:val="18"/>
                <w:szCs w:val="18"/>
              </w:rPr>
            </w:pPr>
            <w:r w:rsidRPr="00126E80">
              <w:rPr>
                <w:rFonts w:cstheme="minorHAnsi"/>
                <w:color w:val="000000" w:themeColor="text1"/>
                <w:sz w:val="18"/>
                <w:szCs w:val="18"/>
              </w:rPr>
              <w:t>1,10</w:t>
            </w:r>
          </w:p>
        </w:tc>
      </w:tr>
    </w:tbl>
    <w:p w:rsidR="00F805AB" w:rsidRPr="00126E80" w:rsidRDefault="00F805AB" w:rsidP="00483585">
      <w:pPr>
        <w:autoSpaceDE w:val="0"/>
        <w:autoSpaceDN w:val="0"/>
        <w:adjustRightInd w:val="0"/>
        <w:spacing w:after="0" w:line="240" w:lineRule="auto"/>
        <w:ind w:left="1080"/>
        <w:jc w:val="both"/>
        <w:rPr>
          <w:rFonts w:cstheme="minorHAnsi"/>
          <w:color w:val="000000" w:themeColor="text1"/>
          <w:sz w:val="18"/>
          <w:szCs w:val="18"/>
        </w:rPr>
      </w:pPr>
    </w:p>
    <w:p w:rsidR="00FF2FB9" w:rsidRPr="00126E80" w:rsidRDefault="00FF2FB9" w:rsidP="00483585">
      <w:pPr>
        <w:autoSpaceDE w:val="0"/>
        <w:autoSpaceDN w:val="0"/>
        <w:adjustRightInd w:val="0"/>
        <w:spacing w:after="0" w:line="240" w:lineRule="auto"/>
        <w:ind w:left="1080"/>
        <w:jc w:val="both"/>
        <w:rPr>
          <w:rFonts w:cstheme="minorHAnsi"/>
          <w:color w:val="000000" w:themeColor="text1"/>
          <w:sz w:val="18"/>
          <w:szCs w:val="18"/>
        </w:rPr>
      </w:pPr>
      <w:r w:rsidRPr="00126E80">
        <w:rPr>
          <w:rFonts w:cstheme="minorHAnsi"/>
          <w:color w:val="000000" w:themeColor="text1"/>
          <w:sz w:val="18"/>
          <w:szCs w:val="18"/>
        </w:rPr>
        <w:t>Calor latente vaporización a punto ebullición METANOL = 1100 kJ/kg</w:t>
      </w:r>
    </w:p>
    <w:p w:rsidR="00FF2FB9" w:rsidRPr="00126E80" w:rsidRDefault="00FF2FB9" w:rsidP="00483585">
      <w:pPr>
        <w:autoSpaceDE w:val="0"/>
        <w:autoSpaceDN w:val="0"/>
        <w:adjustRightInd w:val="0"/>
        <w:spacing w:after="0" w:line="240" w:lineRule="auto"/>
        <w:ind w:left="1080"/>
        <w:jc w:val="both"/>
        <w:rPr>
          <w:rFonts w:cstheme="minorHAnsi"/>
          <w:color w:val="000000" w:themeColor="text1"/>
          <w:sz w:val="18"/>
          <w:szCs w:val="18"/>
        </w:rPr>
      </w:pPr>
      <w:r w:rsidRPr="00126E80">
        <w:rPr>
          <w:rFonts w:cstheme="minorHAnsi"/>
          <w:color w:val="000000" w:themeColor="text1"/>
          <w:sz w:val="18"/>
          <w:szCs w:val="18"/>
        </w:rPr>
        <w:t>Calor latente vaporización AGUA = 1008,1 BTU/lb (a 148 ºF)  ; 990,2 BTU/lb (a 179ºF) ; 970 BTU/lb (a 212ºF)</w:t>
      </w:r>
    </w:p>
    <w:p w:rsidR="00FF2FB9" w:rsidRPr="00126E80" w:rsidRDefault="00FF2FB9" w:rsidP="00483585">
      <w:pPr>
        <w:autoSpaceDE w:val="0"/>
        <w:autoSpaceDN w:val="0"/>
        <w:adjustRightInd w:val="0"/>
        <w:spacing w:after="0" w:line="240" w:lineRule="auto"/>
        <w:ind w:left="1080"/>
        <w:jc w:val="both"/>
        <w:rPr>
          <w:rFonts w:cstheme="minorHAnsi"/>
          <w:color w:val="000000" w:themeColor="text1"/>
          <w:sz w:val="18"/>
          <w:szCs w:val="18"/>
        </w:rPr>
      </w:pPr>
    </w:p>
    <w:p w:rsidR="00334F15" w:rsidRPr="00126E80" w:rsidRDefault="00126E80" w:rsidP="00334F15">
      <w:pPr>
        <w:pStyle w:val="Prrafodelista"/>
        <w:numPr>
          <w:ilvl w:val="0"/>
          <w:numId w:val="13"/>
        </w:numPr>
        <w:autoSpaceDE w:val="0"/>
        <w:autoSpaceDN w:val="0"/>
        <w:adjustRightInd w:val="0"/>
        <w:spacing w:after="0" w:line="240" w:lineRule="auto"/>
        <w:jc w:val="both"/>
        <w:rPr>
          <w:rFonts w:ascii="Calibri" w:hAnsi="Calibri" w:cs="Calibri"/>
          <w:color w:val="000000" w:themeColor="text1"/>
          <w:sz w:val="18"/>
          <w:szCs w:val="18"/>
        </w:rPr>
      </w:pPr>
      <w:r>
        <w:rPr>
          <w:rFonts w:ascii="Calibri" w:hAnsi="Calibri" w:cs="Calibri"/>
          <w:b/>
          <w:color w:val="000000" w:themeColor="text1"/>
          <w:sz w:val="18"/>
          <w:szCs w:val="18"/>
        </w:rPr>
        <w:t xml:space="preserve">(20 puntos) </w:t>
      </w:r>
      <w:r w:rsidR="00334F15" w:rsidRPr="00126E80">
        <w:rPr>
          <w:rFonts w:ascii="Calibri" w:hAnsi="Calibri" w:cs="Calibri"/>
          <w:color w:val="000000" w:themeColor="text1"/>
          <w:sz w:val="18"/>
          <w:szCs w:val="18"/>
        </w:rPr>
        <w:t>Una muestra de un material en forma de placa, poroso, manufacturado, de origen mineral se secó por ambos lados mediante la circulación tangencial de aire en un secador de laboratorio. La muestra era cuadrada de 0.3 m de lado, 6 mm de espesor; los lados estaban sellados. La velocidad del aire sobre la superficie fue de 3 m/s, su temperatura de bulbo seco fue 52 ºC y su temperatura de bulbo húmedo, 21 ºC. No hubo efectos por radiación. El sólido perdió humedad a una rapidez constante 7.5(x10-5) kg/s hasta que se alcanzó el contenido critico de humedad, 15% (base húmeda). En el periodo decreciente de la rapidez, la rapidez de evaporación decayó linealmente con el contenido de humedad hasta que la muestra se secó. La humedad en el equilibrio se puede despreciar. El peso seco de la plancha fue de 1.8 kg.</w:t>
      </w:r>
    </w:p>
    <w:p w:rsidR="00C317BE" w:rsidRPr="00126E80" w:rsidRDefault="001E6D73" w:rsidP="00D62E0A">
      <w:pPr>
        <w:autoSpaceDE w:val="0"/>
        <w:autoSpaceDN w:val="0"/>
        <w:adjustRightInd w:val="0"/>
        <w:spacing w:after="0" w:line="240" w:lineRule="auto"/>
        <w:ind w:left="1080"/>
        <w:jc w:val="both"/>
        <w:rPr>
          <w:rFonts w:ascii="Calibri" w:hAnsi="Calibri" w:cs="Calibri"/>
          <w:color w:val="000000" w:themeColor="text1"/>
          <w:sz w:val="18"/>
          <w:szCs w:val="18"/>
        </w:rPr>
      </w:pPr>
      <w:r w:rsidRPr="00126E80">
        <w:rPr>
          <w:rFonts w:ascii="Calibri" w:hAnsi="Calibri" w:cs="Calibri"/>
          <w:color w:val="000000" w:themeColor="text1"/>
          <w:sz w:val="18"/>
          <w:szCs w:val="18"/>
        </w:rPr>
        <w:t>Calcule la humedad final en base seca y húmeda si el tiempo</w:t>
      </w:r>
      <w:r w:rsidR="00334F15" w:rsidRPr="00126E80">
        <w:rPr>
          <w:rFonts w:ascii="Calibri" w:hAnsi="Calibri" w:cs="Calibri"/>
          <w:color w:val="000000" w:themeColor="text1"/>
          <w:sz w:val="18"/>
          <w:szCs w:val="18"/>
        </w:rPr>
        <w:t xml:space="preserve"> para secar las hojas de este material de 0.6 por 1.2 m por 12 mm de espeso</w:t>
      </w:r>
      <w:r w:rsidRPr="00126E80">
        <w:rPr>
          <w:rFonts w:ascii="Calibri" w:hAnsi="Calibri" w:cs="Calibri"/>
          <w:color w:val="000000" w:themeColor="text1"/>
          <w:sz w:val="18"/>
          <w:szCs w:val="18"/>
        </w:rPr>
        <w:t>r, por los dos lados, desde 25% (BH) es de 3,24 horas</w:t>
      </w:r>
      <w:r w:rsidR="00334F15" w:rsidRPr="00126E80">
        <w:rPr>
          <w:rFonts w:ascii="Calibri" w:hAnsi="Calibri" w:cs="Calibri"/>
          <w:color w:val="000000" w:themeColor="text1"/>
          <w:sz w:val="18"/>
          <w:szCs w:val="18"/>
        </w:rPr>
        <w:t>; se utilizará aire a la temperatura de bulbo seco, 66 ºC, pero de la misma humedad absoluta; a una velocidad lineal sobre la hoja de 5 m/s. Supóngase que no hay cambio en la humedad critica al cambiar las condiciones de secado.</w:t>
      </w:r>
    </w:p>
    <w:p w:rsidR="00464A36" w:rsidRPr="00126E80" w:rsidRDefault="00464A36" w:rsidP="00464A36">
      <w:pPr>
        <w:autoSpaceDE w:val="0"/>
        <w:autoSpaceDN w:val="0"/>
        <w:adjustRightInd w:val="0"/>
        <w:spacing w:after="0" w:line="240" w:lineRule="auto"/>
        <w:jc w:val="both"/>
        <w:rPr>
          <w:rFonts w:ascii="Calibri" w:hAnsi="Calibri" w:cs="Calibri"/>
          <w:color w:val="000000" w:themeColor="text1"/>
          <w:sz w:val="18"/>
          <w:szCs w:val="18"/>
        </w:rPr>
      </w:pPr>
    </w:p>
    <w:p w:rsidR="00464A36" w:rsidRPr="00126E80" w:rsidRDefault="00126E80" w:rsidP="00464A36">
      <w:pPr>
        <w:pStyle w:val="Prrafodelista"/>
        <w:numPr>
          <w:ilvl w:val="0"/>
          <w:numId w:val="13"/>
        </w:numPr>
        <w:autoSpaceDE w:val="0"/>
        <w:autoSpaceDN w:val="0"/>
        <w:adjustRightInd w:val="0"/>
        <w:spacing w:after="0" w:line="240" w:lineRule="auto"/>
        <w:jc w:val="both"/>
        <w:rPr>
          <w:rFonts w:ascii="Calibri" w:hAnsi="Calibri" w:cs="Calibri"/>
          <w:color w:val="000000" w:themeColor="text1"/>
          <w:sz w:val="18"/>
          <w:szCs w:val="18"/>
        </w:rPr>
      </w:pPr>
      <w:r>
        <w:rPr>
          <w:rFonts w:ascii="Calibri" w:hAnsi="Calibri" w:cs="Calibri"/>
          <w:b/>
          <w:color w:val="000000" w:themeColor="text1"/>
          <w:sz w:val="18"/>
          <w:szCs w:val="18"/>
        </w:rPr>
        <w:lastRenderedPageBreak/>
        <w:t xml:space="preserve">(20 puntos) </w:t>
      </w:r>
      <w:r w:rsidR="00464A36" w:rsidRPr="00126E80">
        <w:rPr>
          <w:rFonts w:ascii="Calibri" w:hAnsi="Calibri" w:cs="Calibri"/>
          <w:color w:val="000000" w:themeColor="text1"/>
          <w:sz w:val="18"/>
          <w:szCs w:val="18"/>
        </w:rPr>
        <w:t>Habrá de recuperarse por absorción, el amoniaco contenido en una mezcla de aire y amoniaco, con una riqueza en este último del 12%</w:t>
      </w:r>
      <w:r w:rsidR="009270A1" w:rsidRPr="00126E80">
        <w:rPr>
          <w:rFonts w:ascii="Calibri" w:hAnsi="Calibri" w:cs="Calibri"/>
          <w:color w:val="000000" w:themeColor="text1"/>
          <w:sz w:val="18"/>
          <w:szCs w:val="18"/>
        </w:rPr>
        <w:t xml:space="preserve"> (peso)</w:t>
      </w:r>
      <w:r w:rsidR="00464A36" w:rsidRPr="00126E80">
        <w:rPr>
          <w:rFonts w:ascii="Calibri" w:hAnsi="Calibri" w:cs="Calibri"/>
          <w:color w:val="000000" w:themeColor="text1"/>
          <w:sz w:val="18"/>
          <w:szCs w:val="18"/>
        </w:rPr>
        <w:t>. Para ello se lavará en contracorriente con agua en una columna de absorción, a 1 atm. de presión. Mediante refrigeración adecuada se consigue que la temperatura permanezca constante e igual a 20ºC, a lo largo de la columna. La columna ha de proyectarse para conseguir una recuperación del 96%</w:t>
      </w:r>
      <w:r w:rsidR="009270A1" w:rsidRPr="00126E80">
        <w:rPr>
          <w:rFonts w:ascii="Calibri" w:hAnsi="Calibri" w:cs="Calibri"/>
          <w:color w:val="000000" w:themeColor="text1"/>
          <w:sz w:val="18"/>
          <w:szCs w:val="18"/>
        </w:rPr>
        <w:t xml:space="preserve"> (peso)</w:t>
      </w:r>
      <w:r w:rsidR="00464A36" w:rsidRPr="00126E80">
        <w:rPr>
          <w:rFonts w:ascii="Calibri" w:hAnsi="Calibri" w:cs="Calibri"/>
          <w:color w:val="000000" w:themeColor="text1"/>
          <w:sz w:val="18"/>
          <w:szCs w:val="18"/>
        </w:rPr>
        <w:t>. Se utilizará una velocidad másica gaseosa de 3670 kg/(h.m2). Calcular:</w:t>
      </w:r>
    </w:p>
    <w:p w:rsidR="00464A36" w:rsidRPr="00126E80" w:rsidRDefault="00464A36" w:rsidP="00464A36">
      <w:pPr>
        <w:pStyle w:val="Prrafodelista"/>
        <w:numPr>
          <w:ilvl w:val="0"/>
          <w:numId w:val="23"/>
        </w:numPr>
        <w:autoSpaceDE w:val="0"/>
        <w:autoSpaceDN w:val="0"/>
        <w:adjustRightInd w:val="0"/>
        <w:spacing w:after="0" w:line="240" w:lineRule="auto"/>
        <w:jc w:val="both"/>
        <w:rPr>
          <w:rFonts w:ascii="Calibri" w:hAnsi="Calibri" w:cs="Calibri"/>
          <w:color w:val="000000" w:themeColor="text1"/>
          <w:sz w:val="18"/>
          <w:szCs w:val="18"/>
        </w:rPr>
      </w:pPr>
      <w:r w:rsidRPr="00126E80">
        <w:rPr>
          <w:rFonts w:ascii="Calibri" w:hAnsi="Calibri" w:cs="Calibri"/>
          <w:color w:val="000000" w:themeColor="text1"/>
          <w:sz w:val="18"/>
          <w:szCs w:val="18"/>
        </w:rPr>
        <w:t>La velocidad másica gaseosa mínima para tal absorción.</w:t>
      </w:r>
    </w:p>
    <w:p w:rsidR="00464A36" w:rsidRPr="00126E80" w:rsidRDefault="00464A36" w:rsidP="00464A36">
      <w:pPr>
        <w:pStyle w:val="Prrafodelista"/>
        <w:numPr>
          <w:ilvl w:val="0"/>
          <w:numId w:val="23"/>
        </w:numPr>
        <w:autoSpaceDE w:val="0"/>
        <w:autoSpaceDN w:val="0"/>
        <w:adjustRightInd w:val="0"/>
        <w:spacing w:after="0" w:line="240" w:lineRule="auto"/>
        <w:jc w:val="both"/>
        <w:rPr>
          <w:rFonts w:ascii="Calibri" w:hAnsi="Calibri" w:cs="Calibri"/>
          <w:color w:val="000000" w:themeColor="text1"/>
          <w:sz w:val="18"/>
          <w:szCs w:val="18"/>
        </w:rPr>
      </w:pPr>
      <w:r w:rsidRPr="00126E80">
        <w:rPr>
          <w:rFonts w:ascii="Calibri" w:hAnsi="Calibri" w:cs="Calibri"/>
          <w:color w:val="000000" w:themeColor="text1"/>
          <w:sz w:val="18"/>
          <w:szCs w:val="18"/>
        </w:rPr>
        <w:t>Si se utiliza un gasto acuoso 15% superior al mínimo</w:t>
      </w:r>
      <w:r w:rsidR="009270A1" w:rsidRPr="00126E80">
        <w:rPr>
          <w:rFonts w:ascii="Calibri" w:hAnsi="Calibri" w:cs="Calibri"/>
          <w:color w:val="000000" w:themeColor="text1"/>
          <w:sz w:val="18"/>
          <w:szCs w:val="18"/>
        </w:rPr>
        <w:t xml:space="preserve"> (peso%</w:t>
      </w:r>
      <w:r w:rsidRPr="00126E80">
        <w:rPr>
          <w:rFonts w:ascii="Calibri" w:hAnsi="Calibri" w:cs="Calibri"/>
          <w:color w:val="000000" w:themeColor="text1"/>
          <w:sz w:val="18"/>
          <w:szCs w:val="18"/>
        </w:rPr>
        <w:t>, calcular la altura que debe tener una torre de absorción de relleno, utilizando la fuerza impulsora media logarítmica, suponiendo controlante la resistencia en la película gaseosa,</w:t>
      </w:r>
      <w:r w:rsidR="00267E9E" w:rsidRPr="00126E80">
        <w:rPr>
          <w:rFonts w:ascii="Calibri" w:hAnsi="Calibri" w:cs="Calibri"/>
          <w:color w:val="000000" w:themeColor="text1"/>
          <w:sz w:val="18"/>
          <w:szCs w:val="18"/>
        </w:rPr>
        <w:t xml:space="preserve"> y que kgaP = 380 kgmol/(h.m3)</w:t>
      </w:r>
      <w:r w:rsidRPr="00126E80">
        <w:rPr>
          <w:rFonts w:ascii="Calibri" w:hAnsi="Calibri" w:cs="Calibri"/>
          <w:color w:val="000000" w:themeColor="text1"/>
          <w:sz w:val="18"/>
          <w:szCs w:val="18"/>
        </w:rPr>
        <w:t>.</w:t>
      </w:r>
    </w:p>
    <w:p w:rsidR="00464A36" w:rsidRPr="00126E80" w:rsidRDefault="00464A36" w:rsidP="00464A36">
      <w:pPr>
        <w:pStyle w:val="Prrafodelista"/>
        <w:numPr>
          <w:ilvl w:val="0"/>
          <w:numId w:val="23"/>
        </w:numPr>
        <w:autoSpaceDE w:val="0"/>
        <w:autoSpaceDN w:val="0"/>
        <w:adjustRightInd w:val="0"/>
        <w:spacing w:after="0" w:line="240" w:lineRule="auto"/>
        <w:jc w:val="both"/>
        <w:rPr>
          <w:rFonts w:ascii="Calibri" w:hAnsi="Calibri" w:cs="Calibri"/>
          <w:color w:val="000000" w:themeColor="text1"/>
          <w:sz w:val="18"/>
          <w:szCs w:val="18"/>
        </w:rPr>
      </w:pPr>
      <w:r w:rsidRPr="00126E80">
        <w:rPr>
          <w:rFonts w:ascii="Calibri" w:hAnsi="Calibri" w:cs="Calibri"/>
          <w:color w:val="000000" w:themeColor="text1"/>
          <w:sz w:val="18"/>
          <w:szCs w:val="18"/>
        </w:rPr>
        <w:t>Calcular el número de etapas teóricas que se requieren.</w:t>
      </w:r>
    </w:p>
    <w:p w:rsidR="00464A36" w:rsidRPr="00126E80" w:rsidRDefault="00464A36" w:rsidP="00464A36">
      <w:pPr>
        <w:autoSpaceDE w:val="0"/>
        <w:autoSpaceDN w:val="0"/>
        <w:adjustRightInd w:val="0"/>
        <w:spacing w:after="0" w:line="240" w:lineRule="auto"/>
        <w:ind w:left="1080"/>
        <w:jc w:val="both"/>
        <w:rPr>
          <w:rFonts w:ascii="Calibri" w:hAnsi="Calibri" w:cs="Calibri"/>
          <w:color w:val="000000" w:themeColor="text1"/>
          <w:sz w:val="18"/>
          <w:szCs w:val="18"/>
        </w:rPr>
      </w:pPr>
    </w:p>
    <w:p w:rsidR="00464A36" w:rsidRPr="00126E80" w:rsidRDefault="00464A36" w:rsidP="00464A36">
      <w:pPr>
        <w:autoSpaceDE w:val="0"/>
        <w:autoSpaceDN w:val="0"/>
        <w:adjustRightInd w:val="0"/>
        <w:spacing w:after="0" w:line="240" w:lineRule="auto"/>
        <w:ind w:left="1080"/>
        <w:jc w:val="both"/>
        <w:rPr>
          <w:rFonts w:ascii="Calibri" w:hAnsi="Calibri" w:cs="Calibri"/>
          <w:color w:val="000000" w:themeColor="text1"/>
          <w:sz w:val="18"/>
          <w:szCs w:val="18"/>
        </w:rPr>
      </w:pPr>
      <w:r w:rsidRPr="00126E80">
        <w:rPr>
          <w:rFonts w:ascii="Calibri" w:hAnsi="Calibri" w:cs="Calibri"/>
          <w:color w:val="000000" w:themeColor="text1"/>
          <w:sz w:val="18"/>
          <w:szCs w:val="18"/>
        </w:rPr>
        <w:t>Datos de equilibrio:</w:t>
      </w:r>
    </w:p>
    <w:tbl>
      <w:tblPr>
        <w:tblStyle w:val="Tablaconcuadrcula"/>
        <w:tblW w:w="0" w:type="auto"/>
        <w:tblInd w:w="1080" w:type="dxa"/>
        <w:tblLook w:val="04A0" w:firstRow="1" w:lastRow="0" w:firstColumn="1" w:lastColumn="0" w:noHBand="0" w:noVBand="1"/>
      </w:tblPr>
      <w:tblGrid>
        <w:gridCol w:w="1335"/>
        <w:gridCol w:w="1270"/>
        <w:gridCol w:w="1270"/>
        <w:gridCol w:w="1270"/>
        <w:gridCol w:w="1270"/>
        <w:gridCol w:w="1271"/>
        <w:gridCol w:w="1288"/>
      </w:tblGrid>
      <w:tr w:rsidR="00126E80" w:rsidRPr="00126E80" w:rsidTr="00464A36">
        <w:tc>
          <w:tcPr>
            <w:tcW w:w="1436" w:type="dxa"/>
          </w:tcPr>
          <w:p w:rsidR="00464A36" w:rsidRPr="00126E80" w:rsidRDefault="00464A36"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g NH3/100 g H2O</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2</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5</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7,5</w:t>
            </w:r>
          </w:p>
        </w:tc>
        <w:tc>
          <w:tcPr>
            <w:tcW w:w="1437"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10</w:t>
            </w:r>
          </w:p>
        </w:tc>
        <w:tc>
          <w:tcPr>
            <w:tcW w:w="1437"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30</w:t>
            </w:r>
          </w:p>
        </w:tc>
      </w:tr>
      <w:tr w:rsidR="00126E80" w:rsidRPr="00126E80" w:rsidTr="00464A36">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P, (mmHg)</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12,0</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18,2</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31,7</w:t>
            </w:r>
          </w:p>
        </w:tc>
        <w:tc>
          <w:tcPr>
            <w:tcW w:w="1436"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50,0</w:t>
            </w:r>
          </w:p>
        </w:tc>
        <w:tc>
          <w:tcPr>
            <w:tcW w:w="1437"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69,5</w:t>
            </w:r>
          </w:p>
        </w:tc>
        <w:tc>
          <w:tcPr>
            <w:tcW w:w="1437" w:type="dxa"/>
          </w:tcPr>
          <w:p w:rsidR="00464A36" w:rsidRPr="00126E80" w:rsidRDefault="00267E9E" w:rsidP="00464A36">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166,0</w:t>
            </w:r>
          </w:p>
        </w:tc>
      </w:tr>
    </w:tbl>
    <w:p w:rsidR="00464A36" w:rsidRPr="00126E80" w:rsidRDefault="00464A36" w:rsidP="00464A36">
      <w:pPr>
        <w:autoSpaceDE w:val="0"/>
        <w:autoSpaceDN w:val="0"/>
        <w:adjustRightInd w:val="0"/>
        <w:spacing w:after="0" w:line="240" w:lineRule="auto"/>
        <w:ind w:left="1080"/>
        <w:jc w:val="both"/>
        <w:rPr>
          <w:rFonts w:ascii="Calibri" w:hAnsi="Calibri" w:cs="Calibri"/>
          <w:color w:val="000000" w:themeColor="text1"/>
          <w:sz w:val="18"/>
          <w:szCs w:val="18"/>
        </w:rPr>
      </w:pPr>
    </w:p>
    <w:p w:rsidR="009E3698" w:rsidRPr="00126E80" w:rsidRDefault="00267E9E" w:rsidP="00D62E0A">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ab/>
      </w:r>
      <w:r w:rsidRPr="00126E80">
        <w:rPr>
          <w:rFonts w:ascii="Calibri" w:hAnsi="Calibri" w:cs="Calibri"/>
          <w:color w:val="000000" w:themeColor="text1"/>
          <w:sz w:val="18"/>
          <w:szCs w:val="18"/>
        </w:rPr>
        <w:tab/>
        <w:t>Masas moleculares:   NH3 = 17 ;  H2O= 18 ; Aire= 28,9</w:t>
      </w:r>
    </w:p>
    <w:p w:rsidR="009E7DB5" w:rsidRPr="00126E80" w:rsidRDefault="00126E80" w:rsidP="009E7DB5">
      <w:pPr>
        <w:pStyle w:val="Prrafodelista"/>
        <w:numPr>
          <w:ilvl w:val="0"/>
          <w:numId w:val="13"/>
        </w:numPr>
        <w:autoSpaceDE w:val="0"/>
        <w:autoSpaceDN w:val="0"/>
        <w:adjustRightInd w:val="0"/>
        <w:jc w:val="both"/>
        <w:rPr>
          <w:rFonts w:ascii="Calibri" w:hAnsi="Calibri" w:cs="Calibri"/>
          <w:color w:val="000000" w:themeColor="text1"/>
          <w:sz w:val="18"/>
          <w:szCs w:val="18"/>
        </w:rPr>
      </w:pPr>
      <w:r>
        <w:rPr>
          <w:rFonts w:ascii="Calibri" w:hAnsi="Calibri" w:cs="Calibri"/>
          <w:b/>
          <w:color w:val="000000" w:themeColor="text1"/>
          <w:sz w:val="18"/>
          <w:szCs w:val="18"/>
        </w:rPr>
        <w:t xml:space="preserve">(20 puntos) </w:t>
      </w:r>
      <w:r w:rsidR="00FB5A1E" w:rsidRPr="00126E80">
        <w:rPr>
          <w:rFonts w:ascii="Calibri" w:hAnsi="Calibri" w:cs="Calibri"/>
          <w:color w:val="000000" w:themeColor="text1"/>
          <w:sz w:val="18"/>
          <w:szCs w:val="18"/>
        </w:rPr>
        <w:t>Se tiene el sistema ternario: Piridina-cloroformo-agua; los datos de las líneas de unión, se detallan al final los datos de las líneas de unión en el equilibrio (</w:t>
      </w:r>
      <w:r w:rsidR="009270A1" w:rsidRPr="00126E80">
        <w:rPr>
          <w:rFonts w:ascii="Calibri" w:hAnsi="Calibri" w:cs="Calibri"/>
          <w:color w:val="000000" w:themeColor="text1"/>
          <w:sz w:val="18"/>
          <w:szCs w:val="18"/>
        </w:rPr>
        <w:t>% peso). Una solución de piridina-agua, 50% de piridina, se va a extraer a contracorriente, de modo continuo, a un flujo de 2,25 kg/s con clorobenceno para reducir la concentración de piridina a 2%. , determinar:</w:t>
      </w:r>
    </w:p>
    <w:p w:rsidR="009270A1" w:rsidRPr="00126E80" w:rsidRDefault="009270A1" w:rsidP="009270A1">
      <w:pPr>
        <w:pStyle w:val="Prrafodelista"/>
        <w:numPr>
          <w:ilvl w:val="0"/>
          <w:numId w:val="24"/>
        </w:num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El flujo mínimo requerido de disolvente y número etapas contacto teóricas.</w:t>
      </w:r>
    </w:p>
    <w:p w:rsidR="009270A1" w:rsidRPr="00126E80" w:rsidRDefault="009270A1" w:rsidP="009270A1">
      <w:pPr>
        <w:pStyle w:val="Prrafodelista"/>
        <w:numPr>
          <w:ilvl w:val="0"/>
          <w:numId w:val="24"/>
        </w:num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Flujo másico y pesos saturados del extracto y refinado para 3 etapas teóricas.</w:t>
      </w:r>
    </w:p>
    <w:p w:rsidR="009270A1" w:rsidRPr="00126E80" w:rsidRDefault="009270A1" w:rsidP="009270A1">
      <w:pPr>
        <w:autoSpaceDE w:val="0"/>
        <w:autoSpaceDN w:val="0"/>
        <w:adjustRightInd w:val="0"/>
        <w:ind w:left="1080"/>
        <w:jc w:val="both"/>
        <w:rPr>
          <w:rFonts w:ascii="Calibri" w:hAnsi="Calibri" w:cs="Calibri"/>
          <w:color w:val="000000" w:themeColor="text1"/>
          <w:sz w:val="18"/>
          <w:szCs w:val="18"/>
        </w:rPr>
      </w:pPr>
      <w:r w:rsidRPr="00126E80">
        <w:rPr>
          <w:rFonts w:ascii="Calibri" w:hAnsi="Calibri" w:cs="Calibri"/>
          <w:color w:val="000000" w:themeColor="text1"/>
          <w:sz w:val="18"/>
          <w:szCs w:val="18"/>
        </w:rPr>
        <w:t>Líneas de unión en el equilibrio:</w:t>
      </w:r>
    </w:p>
    <w:tbl>
      <w:tblPr>
        <w:tblStyle w:val="Tablaconcuadrcula"/>
        <w:tblW w:w="0" w:type="auto"/>
        <w:tblInd w:w="1080" w:type="dxa"/>
        <w:tblLook w:val="04A0" w:firstRow="1" w:lastRow="0" w:firstColumn="1" w:lastColumn="0" w:noHBand="0" w:noVBand="1"/>
      </w:tblPr>
      <w:tblGrid>
        <w:gridCol w:w="1465"/>
        <w:gridCol w:w="1615"/>
        <w:gridCol w:w="1407"/>
        <w:gridCol w:w="1465"/>
        <w:gridCol w:w="1615"/>
        <w:gridCol w:w="1407"/>
      </w:tblGrid>
      <w:tr w:rsidR="00126E80" w:rsidRPr="00126E80" w:rsidTr="009270A1">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PIRIDINA</w:t>
            </w:r>
          </w:p>
        </w:tc>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CLOROBENCENO</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AGUA</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PIRIDINA</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CLOROBENCENO</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AGUA</w:t>
            </w:r>
          </w:p>
        </w:tc>
      </w:tr>
      <w:tr w:rsidR="00126E80" w:rsidRPr="00126E80" w:rsidTr="009270A1">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w:t>
            </w:r>
          </w:p>
        </w:tc>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99,95</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0,05</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0,08</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99,92</w:t>
            </w:r>
          </w:p>
        </w:tc>
      </w:tr>
      <w:tr w:rsidR="00126E80" w:rsidRPr="00126E80" w:rsidTr="009270A1">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11,05</w:t>
            </w:r>
          </w:p>
        </w:tc>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88,28</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0,67</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5,92</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0,16</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94,82</w:t>
            </w:r>
          </w:p>
        </w:tc>
      </w:tr>
      <w:tr w:rsidR="00126E80" w:rsidRPr="00126E80" w:rsidTr="009270A1">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18,95</w:t>
            </w:r>
          </w:p>
        </w:tc>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79,9</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1,15</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11,05</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0,24</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88,71</w:t>
            </w:r>
          </w:p>
        </w:tc>
      </w:tr>
      <w:tr w:rsidR="00126E80" w:rsidRPr="00126E80" w:rsidTr="009270A1">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24,10</w:t>
            </w:r>
          </w:p>
        </w:tc>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74,28</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1,62</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18,90</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0,38</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80,72</w:t>
            </w:r>
          </w:p>
        </w:tc>
      </w:tr>
      <w:tr w:rsidR="00126E80" w:rsidRPr="00126E80" w:rsidTr="009270A1">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28,60</w:t>
            </w:r>
          </w:p>
        </w:tc>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69,15</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2,25</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25,50</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0,58</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73,92</w:t>
            </w:r>
          </w:p>
        </w:tc>
      </w:tr>
      <w:tr w:rsidR="00126E80" w:rsidRPr="00126E80" w:rsidTr="009270A1">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31,55</w:t>
            </w:r>
          </w:p>
        </w:tc>
        <w:tc>
          <w:tcPr>
            <w:tcW w:w="1675"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65,58</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2,87</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36,10</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1,85</w:t>
            </w:r>
          </w:p>
        </w:tc>
        <w:tc>
          <w:tcPr>
            <w:tcW w:w="1676" w:type="dxa"/>
          </w:tcPr>
          <w:p w:rsidR="009270A1" w:rsidRPr="00126E80" w:rsidRDefault="003A0E2D"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62,05</w:t>
            </w:r>
          </w:p>
        </w:tc>
      </w:tr>
      <w:tr w:rsidR="00126E80" w:rsidRPr="00126E80" w:rsidTr="009270A1">
        <w:tc>
          <w:tcPr>
            <w:tcW w:w="1675"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35,05</w:t>
            </w:r>
          </w:p>
        </w:tc>
        <w:tc>
          <w:tcPr>
            <w:tcW w:w="1675"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61,00</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3,95</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44,95</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4,18</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50,87</w:t>
            </w:r>
          </w:p>
        </w:tc>
      </w:tr>
      <w:tr w:rsidR="00126E80" w:rsidRPr="00126E80" w:rsidTr="009270A1">
        <w:tc>
          <w:tcPr>
            <w:tcW w:w="1675"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40,60</w:t>
            </w:r>
          </w:p>
        </w:tc>
        <w:tc>
          <w:tcPr>
            <w:tcW w:w="1675"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53,00</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6,40</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53,20</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8,90</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37,90</w:t>
            </w:r>
          </w:p>
        </w:tc>
      </w:tr>
      <w:tr w:rsidR="00126E80" w:rsidRPr="00126E80" w:rsidTr="009270A1">
        <w:tc>
          <w:tcPr>
            <w:tcW w:w="1675"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49,0</w:t>
            </w:r>
          </w:p>
        </w:tc>
        <w:tc>
          <w:tcPr>
            <w:tcW w:w="1675"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37,8</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13,2</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49,00</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37,80</w:t>
            </w:r>
          </w:p>
        </w:tc>
        <w:tc>
          <w:tcPr>
            <w:tcW w:w="1676" w:type="dxa"/>
          </w:tcPr>
          <w:p w:rsidR="009270A1" w:rsidRPr="00126E80" w:rsidRDefault="004C71EC" w:rsidP="009270A1">
            <w:pPr>
              <w:autoSpaceDE w:val="0"/>
              <w:autoSpaceDN w:val="0"/>
              <w:adjustRightInd w:val="0"/>
              <w:jc w:val="both"/>
              <w:rPr>
                <w:rFonts w:ascii="Calibri" w:hAnsi="Calibri" w:cs="Calibri"/>
                <w:color w:val="000000" w:themeColor="text1"/>
                <w:sz w:val="18"/>
                <w:szCs w:val="18"/>
              </w:rPr>
            </w:pPr>
            <w:r w:rsidRPr="00126E80">
              <w:rPr>
                <w:rFonts w:ascii="Calibri" w:hAnsi="Calibri" w:cs="Calibri"/>
                <w:color w:val="000000" w:themeColor="text1"/>
                <w:sz w:val="18"/>
                <w:szCs w:val="18"/>
              </w:rPr>
              <w:t>13,20</w:t>
            </w:r>
          </w:p>
        </w:tc>
      </w:tr>
    </w:tbl>
    <w:p w:rsidR="009270A1" w:rsidRPr="00126E80" w:rsidRDefault="009270A1" w:rsidP="009270A1">
      <w:pPr>
        <w:autoSpaceDE w:val="0"/>
        <w:autoSpaceDN w:val="0"/>
        <w:adjustRightInd w:val="0"/>
        <w:ind w:left="1080"/>
        <w:jc w:val="both"/>
        <w:rPr>
          <w:rFonts w:ascii="Calibri" w:hAnsi="Calibri" w:cs="Calibri"/>
          <w:color w:val="000000" w:themeColor="text1"/>
          <w:sz w:val="18"/>
          <w:szCs w:val="18"/>
        </w:rPr>
      </w:pPr>
    </w:p>
    <w:p w:rsidR="008E4EBD" w:rsidRPr="00126E80" w:rsidRDefault="008E4EBD" w:rsidP="00FC5B91">
      <w:pPr>
        <w:autoSpaceDE w:val="0"/>
        <w:autoSpaceDN w:val="0"/>
        <w:adjustRightInd w:val="0"/>
        <w:spacing w:after="0" w:line="240" w:lineRule="auto"/>
        <w:jc w:val="both"/>
        <w:rPr>
          <w:rFonts w:cs="Times New Roman"/>
          <w:color w:val="000000" w:themeColor="text1"/>
          <w:sz w:val="18"/>
          <w:szCs w:val="18"/>
        </w:rPr>
      </w:pPr>
    </w:p>
    <w:p w:rsidR="008E4EBD" w:rsidRPr="00126E80" w:rsidRDefault="00126E80" w:rsidP="003F0417">
      <w:pPr>
        <w:pStyle w:val="Prrafodelista"/>
        <w:numPr>
          <w:ilvl w:val="0"/>
          <w:numId w:val="13"/>
        </w:numPr>
        <w:autoSpaceDE w:val="0"/>
        <w:autoSpaceDN w:val="0"/>
        <w:adjustRightInd w:val="0"/>
        <w:spacing w:after="0" w:line="240" w:lineRule="auto"/>
        <w:jc w:val="both"/>
        <w:rPr>
          <w:rFonts w:cs="Times New Roman"/>
          <w:color w:val="000000" w:themeColor="text1"/>
          <w:sz w:val="18"/>
          <w:szCs w:val="18"/>
        </w:rPr>
      </w:pPr>
      <w:r>
        <w:rPr>
          <w:rFonts w:cs="Times New Roman"/>
          <w:b/>
          <w:bCs/>
          <w:iCs/>
          <w:color w:val="000000" w:themeColor="text1"/>
          <w:sz w:val="18"/>
          <w:szCs w:val="18"/>
        </w:rPr>
        <w:t xml:space="preserve">(20 puntos) </w:t>
      </w:r>
      <w:bookmarkStart w:id="0" w:name="_GoBack"/>
      <w:bookmarkEnd w:id="0"/>
      <w:r w:rsidR="008E4EBD" w:rsidRPr="00126E80">
        <w:rPr>
          <w:rFonts w:cs="Times New Roman"/>
          <w:bCs/>
          <w:iCs/>
          <w:color w:val="000000" w:themeColor="text1"/>
          <w:sz w:val="18"/>
          <w:szCs w:val="18"/>
        </w:rPr>
        <w:t xml:space="preserve">Se </w:t>
      </w:r>
      <w:r w:rsidR="008E4EBD" w:rsidRPr="00126E80">
        <w:rPr>
          <w:rFonts w:cs="Times New Roman"/>
          <w:color w:val="000000" w:themeColor="text1"/>
          <w:sz w:val="18"/>
          <w:szCs w:val="18"/>
        </w:rPr>
        <w:t xml:space="preserve">desea lixiviar hígados frescos de hipogloso que contienen 25.7% de aceite en peso, con éter etílico puro, para extraer el 95% del aceite, usando un proceso a contracorriente y de etapas múltiples. La velocidad de alimentación es de 1000 kg de hígado fresco por hora. La solución de derrame de salida de todo el proceso debe contener 70% de aceite en peso. La retención de solución por los sólidos inertes (hígado libre de aceite) de hígado varía como indica la tabla adjunta, donde N es kg de sólido inerte/kg de solución retenida y Y es kg aceite/kg de solución: </w:t>
      </w:r>
    </w:p>
    <w:p w:rsidR="008E4EBD" w:rsidRPr="00126E80" w:rsidRDefault="008E4EBD" w:rsidP="008E4EBD">
      <w:pPr>
        <w:pStyle w:val="Prrafodelista"/>
        <w:numPr>
          <w:ilvl w:val="0"/>
          <w:numId w:val="21"/>
        </w:numPr>
        <w:autoSpaceDE w:val="0"/>
        <w:autoSpaceDN w:val="0"/>
        <w:adjustRightInd w:val="0"/>
        <w:spacing w:after="0" w:line="240" w:lineRule="auto"/>
        <w:jc w:val="both"/>
        <w:rPr>
          <w:rFonts w:cs="Times New Roman"/>
          <w:color w:val="000000" w:themeColor="text1"/>
          <w:sz w:val="18"/>
          <w:szCs w:val="18"/>
        </w:rPr>
      </w:pPr>
      <w:r w:rsidRPr="00126E80">
        <w:rPr>
          <w:rFonts w:cs="Times New Roman"/>
          <w:color w:val="000000" w:themeColor="text1"/>
          <w:sz w:val="18"/>
          <w:szCs w:val="18"/>
        </w:rPr>
        <w:t>Calcule la cantidad y composición de la corriente de salida y el número total de etapas teóricas.</w:t>
      </w:r>
    </w:p>
    <w:p w:rsidR="008E4EBD" w:rsidRPr="00126E80" w:rsidRDefault="008E4EBD" w:rsidP="008E4EBD">
      <w:pPr>
        <w:pStyle w:val="Prrafodelista"/>
        <w:numPr>
          <w:ilvl w:val="0"/>
          <w:numId w:val="21"/>
        </w:numPr>
        <w:autoSpaceDE w:val="0"/>
        <w:autoSpaceDN w:val="0"/>
        <w:adjustRightInd w:val="0"/>
        <w:spacing w:after="0" w:line="240" w:lineRule="auto"/>
        <w:jc w:val="both"/>
        <w:rPr>
          <w:rFonts w:cs="Times New Roman"/>
          <w:color w:val="000000" w:themeColor="text1"/>
          <w:sz w:val="18"/>
          <w:szCs w:val="18"/>
        </w:rPr>
      </w:pPr>
      <w:r w:rsidRPr="00126E80">
        <w:rPr>
          <w:rFonts w:cs="Times New Roman"/>
          <w:color w:val="000000" w:themeColor="text1"/>
          <w:sz w:val="18"/>
          <w:szCs w:val="18"/>
        </w:rPr>
        <w:t>Una vez determinado el número de etapas de contacto, determinar el tamaño de la celda en base de hígados totalmente agotados y verificar el cálculo de la determinación de etapas por el método de McCabe – Thiele.</w:t>
      </w:r>
    </w:p>
    <w:p w:rsidR="008E4EBD" w:rsidRPr="00126E80" w:rsidRDefault="008E4EBD" w:rsidP="008E4EBD">
      <w:pPr>
        <w:autoSpaceDE w:val="0"/>
        <w:autoSpaceDN w:val="0"/>
        <w:adjustRightInd w:val="0"/>
        <w:spacing w:after="0" w:line="240" w:lineRule="auto"/>
        <w:ind w:left="720"/>
        <w:jc w:val="both"/>
        <w:rPr>
          <w:rFonts w:cs="Times New Roman"/>
          <w:color w:val="000000" w:themeColor="text1"/>
          <w:sz w:val="18"/>
          <w:szCs w:val="18"/>
        </w:rPr>
      </w:pPr>
      <w:r w:rsidRPr="00126E80">
        <w:rPr>
          <w:rFonts w:cs="Times New Roman"/>
          <w:color w:val="000000" w:themeColor="text1"/>
          <w:sz w:val="18"/>
          <w:szCs w:val="18"/>
        </w:rPr>
        <w:t>Datos adicionales:</w:t>
      </w:r>
    </w:p>
    <w:tbl>
      <w:tblPr>
        <w:tblStyle w:val="Tablaconcuadrcula"/>
        <w:tblW w:w="0" w:type="auto"/>
        <w:tblInd w:w="720" w:type="dxa"/>
        <w:tblLook w:val="04A0" w:firstRow="1" w:lastRow="0" w:firstColumn="1" w:lastColumn="0" w:noHBand="0" w:noVBand="1"/>
      </w:tblPr>
      <w:tblGrid>
        <w:gridCol w:w="2223"/>
        <w:gridCol w:w="2127"/>
      </w:tblGrid>
      <w:tr w:rsidR="00126E80" w:rsidRPr="00126E80" w:rsidTr="00685223">
        <w:tc>
          <w:tcPr>
            <w:tcW w:w="2223"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N</w:t>
            </w:r>
          </w:p>
        </w:tc>
        <w:tc>
          <w:tcPr>
            <w:tcW w:w="2127"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Y</w:t>
            </w:r>
          </w:p>
        </w:tc>
      </w:tr>
      <w:tr w:rsidR="00126E80" w:rsidRPr="00126E80" w:rsidTr="00685223">
        <w:tc>
          <w:tcPr>
            <w:tcW w:w="2223"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4.88</w:t>
            </w:r>
          </w:p>
        </w:tc>
        <w:tc>
          <w:tcPr>
            <w:tcW w:w="2127"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0.0</w:t>
            </w:r>
          </w:p>
        </w:tc>
      </w:tr>
      <w:tr w:rsidR="00126E80" w:rsidRPr="00126E80" w:rsidTr="00685223">
        <w:tc>
          <w:tcPr>
            <w:tcW w:w="2223"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3.5</w:t>
            </w:r>
          </w:p>
        </w:tc>
        <w:tc>
          <w:tcPr>
            <w:tcW w:w="2127"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0.2</w:t>
            </w:r>
          </w:p>
        </w:tc>
      </w:tr>
      <w:tr w:rsidR="00126E80" w:rsidRPr="00126E80" w:rsidTr="00685223">
        <w:tc>
          <w:tcPr>
            <w:tcW w:w="2223"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2.47</w:t>
            </w:r>
          </w:p>
        </w:tc>
        <w:tc>
          <w:tcPr>
            <w:tcW w:w="2127"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0.4</w:t>
            </w:r>
          </w:p>
        </w:tc>
      </w:tr>
      <w:tr w:rsidR="00126E80" w:rsidRPr="00126E80" w:rsidTr="00685223">
        <w:tc>
          <w:tcPr>
            <w:tcW w:w="2223"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1.67</w:t>
            </w:r>
          </w:p>
        </w:tc>
        <w:tc>
          <w:tcPr>
            <w:tcW w:w="2127"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0.6</w:t>
            </w:r>
          </w:p>
        </w:tc>
      </w:tr>
      <w:tr w:rsidR="00126E80" w:rsidRPr="00126E80" w:rsidTr="00685223">
        <w:tc>
          <w:tcPr>
            <w:tcW w:w="2223"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1.39</w:t>
            </w:r>
          </w:p>
        </w:tc>
        <w:tc>
          <w:tcPr>
            <w:tcW w:w="2127" w:type="dxa"/>
          </w:tcPr>
          <w:p w:rsidR="008E4EBD" w:rsidRPr="00126E80" w:rsidRDefault="008E4EBD" w:rsidP="00685223">
            <w:pPr>
              <w:autoSpaceDE w:val="0"/>
              <w:autoSpaceDN w:val="0"/>
              <w:adjustRightInd w:val="0"/>
              <w:jc w:val="both"/>
              <w:rPr>
                <w:rFonts w:cs="Times New Roman"/>
                <w:color w:val="000000" w:themeColor="text1"/>
                <w:sz w:val="18"/>
                <w:szCs w:val="18"/>
              </w:rPr>
            </w:pPr>
            <w:r w:rsidRPr="00126E80">
              <w:rPr>
                <w:rFonts w:cs="Times New Roman"/>
                <w:color w:val="000000" w:themeColor="text1"/>
                <w:sz w:val="18"/>
                <w:szCs w:val="18"/>
              </w:rPr>
              <w:t>0.8</w:t>
            </w:r>
          </w:p>
        </w:tc>
      </w:tr>
    </w:tbl>
    <w:p w:rsidR="00EF13A2" w:rsidRPr="00126E80" w:rsidRDefault="00EF13A2" w:rsidP="00396FFD">
      <w:pPr>
        <w:spacing w:after="0" w:line="360" w:lineRule="auto"/>
        <w:jc w:val="both"/>
        <w:rPr>
          <w:b/>
          <w:color w:val="000000" w:themeColor="text1"/>
          <w:sz w:val="19"/>
          <w:szCs w:val="19"/>
        </w:rPr>
      </w:pPr>
    </w:p>
    <w:sectPr w:rsidR="00EF13A2" w:rsidRPr="00126E80" w:rsidSect="00786121">
      <w:headerReference w:type="even" r:id="rId12"/>
      <w:headerReference w:type="default" r:id="rId13"/>
      <w:footerReference w:type="even" r:id="rId14"/>
      <w:footerReference w:type="default" r:id="rId15"/>
      <w:headerReference w:type="first" r:id="rId16"/>
      <w:footerReference w:type="first" r:id="rId17"/>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0D" w:rsidRDefault="0050260D" w:rsidP="00396FFD">
      <w:pPr>
        <w:spacing w:after="0" w:line="240" w:lineRule="auto"/>
      </w:pPr>
      <w:r>
        <w:separator/>
      </w:r>
    </w:p>
  </w:endnote>
  <w:endnote w:type="continuationSeparator" w:id="0">
    <w:p w:rsidR="0050260D" w:rsidRDefault="0050260D"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0D" w:rsidRDefault="005026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1259"/>
      <w:docPartObj>
        <w:docPartGallery w:val="Page Numbers (Bottom of Page)"/>
        <w:docPartUnique/>
      </w:docPartObj>
    </w:sdtPr>
    <w:sdtEndPr/>
    <w:sdtContent>
      <w:p w:rsidR="0050260D" w:rsidRPr="00786121" w:rsidRDefault="0050260D" w:rsidP="00786121">
        <w:pPr>
          <w:pStyle w:val="Piedepgina"/>
          <w:rPr>
            <w:i/>
          </w:rPr>
        </w:pPr>
      </w:p>
      <w:p w:rsidR="0050260D" w:rsidRDefault="000B5CCC">
        <w:pPr>
          <w:pStyle w:val="Piedepgina"/>
          <w:jc w:val="right"/>
        </w:pPr>
        <w:r>
          <w:fldChar w:fldCharType="begin"/>
        </w:r>
        <w:r>
          <w:instrText>PAGE   \* MERGEFORMAT</w:instrText>
        </w:r>
        <w:r>
          <w:fldChar w:fldCharType="separate"/>
        </w:r>
        <w:r w:rsidR="00126E80" w:rsidRPr="00126E80">
          <w:rPr>
            <w:noProof/>
            <w:lang w:val="es-ES"/>
          </w:rPr>
          <w:t>4</w:t>
        </w:r>
        <w:r>
          <w:rPr>
            <w:noProof/>
            <w:lang w:val="es-ES"/>
          </w:rPr>
          <w:fldChar w:fldCharType="end"/>
        </w:r>
      </w:p>
    </w:sdtContent>
  </w:sdt>
  <w:p w:rsidR="0050260D" w:rsidRDefault="005026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0D" w:rsidRDefault="005026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0D" w:rsidRDefault="0050260D" w:rsidP="00396FFD">
      <w:pPr>
        <w:spacing w:after="0" w:line="240" w:lineRule="auto"/>
      </w:pPr>
      <w:r>
        <w:separator/>
      </w:r>
    </w:p>
  </w:footnote>
  <w:footnote w:type="continuationSeparator" w:id="0">
    <w:p w:rsidR="0050260D" w:rsidRDefault="0050260D"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0D" w:rsidRDefault="005026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0D" w:rsidRDefault="005026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0D" w:rsidRDefault="00502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AB74E5"/>
    <w:multiLevelType w:val="hybridMultilevel"/>
    <w:tmpl w:val="D0A26DE2"/>
    <w:lvl w:ilvl="0" w:tplc="3618AD96">
      <w:start w:val="1"/>
      <w:numFmt w:val="lowerLetter"/>
      <w:lvlText w:val="%1)"/>
      <w:lvlJc w:val="left"/>
      <w:pPr>
        <w:ind w:left="1080" w:hanging="360"/>
      </w:pPr>
      <w:rPr>
        <w:rFonts w:hint="default"/>
        <w:sz w:val="21"/>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62C399A"/>
    <w:multiLevelType w:val="hybridMultilevel"/>
    <w:tmpl w:val="1A16395A"/>
    <w:lvl w:ilvl="0" w:tplc="CE90EB6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A5C0406"/>
    <w:multiLevelType w:val="hybridMultilevel"/>
    <w:tmpl w:val="47526C86"/>
    <w:lvl w:ilvl="0" w:tplc="AB6CCF46">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nsid w:val="234C5E0B"/>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71E7145"/>
    <w:multiLevelType w:val="hybridMultilevel"/>
    <w:tmpl w:val="7736F47C"/>
    <w:lvl w:ilvl="0" w:tplc="B7A4BCF4">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9">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4E2063FD"/>
    <w:multiLevelType w:val="hybridMultilevel"/>
    <w:tmpl w:val="1586F5B2"/>
    <w:lvl w:ilvl="0" w:tplc="1DEAE0F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FBD5675"/>
    <w:multiLevelType w:val="hybridMultilevel"/>
    <w:tmpl w:val="ACC2FCB6"/>
    <w:lvl w:ilvl="0" w:tplc="2ABE3AD6">
      <w:start w:val="64"/>
      <w:numFmt w:val="bullet"/>
      <w:lvlText w:val=""/>
      <w:lvlJc w:val="left"/>
      <w:pPr>
        <w:ind w:left="1185" w:hanging="360"/>
      </w:pPr>
      <w:rPr>
        <w:rFonts w:ascii="Symbol" w:eastAsiaTheme="minorHAnsi" w:hAnsi="Symbol" w:cstheme="minorHAnsi"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3">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A56B4"/>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81B53B8"/>
    <w:multiLevelType w:val="hybridMultilevel"/>
    <w:tmpl w:val="D2580024"/>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595551AC"/>
    <w:multiLevelType w:val="hybridMultilevel"/>
    <w:tmpl w:val="2F72B5C4"/>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9">
    <w:nsid w:val="6CBA5F7D"/>
    <w:multiLevelType w:val="hybridMultilevel"/>
    <w:tmpl w:val="5630ED6E"/>
    <w:lvl w:ilvl="0" w:tplc="976C8AE8">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nsid w:val="73AF5D6D"/>
    <w:multiLevelType w:val="hybridMultilevel"/>
    <w:tmpl w:val="BC7212D2"/>
    <w:lvl w:ilvl="0" w:tplc="4F0027C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76875B78"/>
    <w:multiLevelType w:val="hybridMultilevel"/>
    <w:tmpl w:val="B462AF4C"/>
    <w:lvl w:ilvl="0" w:tplc="910E30DC">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nsid w:val="7E24798D"/>
    <w:multiLevelType w:val="hybridMultilevel"/>
    <w:tmpl w:val="E25EB2D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21"/>
  </w:num>
  <w:num w:numId="3">
    <w:abstractNumId w:val="6"/>
  </w:num>
  <w:num w:numId="4">
    <w:abstractNumId w:val="10"/>
  </w:num>
  <w:num w:numId="5">
    <w:abstractNumId w:val="18"/>
  </w:num>
  <w:num w:numId="6">
    <w:abstractNumId w:val="17"/>
  </w:num>
  <w:num w:numId="7">
    <w:abstractNumId w:val="23"/>
  </w:num>
  <w:num w:numId="8">
    <w:abstractNumId w:val="13"/>
  </w:num>
  <w:num w:numId="9">
    <w:abstractNumId w:val="9"/>
  </w:num>
  <w:num w:numId="10">
    <w:abstractNumId w:val="8"/>
  </w:num>
  <w:num w:numId="11">
    <w:abstractNumId w:val="0"/>
  </w:num>
  <w:num w:numId="12">
    <w:abstractNumId w:val="15"/>
  </w:num>
  <w:num w:numId="13">
    <w:abstractNumId w:val="5"/>
  </w:num>
  <w:num w:numId="14">
    <w:abstractNumId w:val="11"/>
  </w:num>
  <w:num w:numId="15">
    <w:abstractNumId w:val="12"/>
  </w:num>
  <w:num w:numId="16">
    <w:abstractNumId w:val="7"/>
  </w:num>
  <w:num w:numId="17">
    <w:abstractNumId w:val="16"/>
  </w:num>
  <w:num w:numId="18">
    <w:abstractNumId w:val="24"/>
  </w:num>
  <w:num w:numId="19">
    <w:abstractNumId w:val="3"/>
  </w:num>
  <w:num w:numId="20">
    <w:abstractNumId w:val="1"/>
  </w:num>
  <w:num w:numId="21">
    <w:abstractNumId w:val="20"/>
  </w:num>
  <w:num w:numId="22">
    <w:abstractNumId w:val="14"/>
  </w:num>
  <w:num w:numId="23">
    <w:abstractNumId w:val="22"/>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FD"/>
    <w:rsid w:val="0001577B"/>
    <w:rsid w:val="00020ED1"/>
    <w:rsid w:val="0002310C"/>
    <w:rsid w:val="000275E9"/>
    <w:rsid w:val="00033845"/>
    <w:rsid w:val="00034D53"/>
    <w:rsid w:val="00036944"/>
    <w:rsid w:val="00036BC8"/>
    <w:rsid w:val="0004305B"/>
    <w:rsid w:val="000610CC"/>
    <w:rsid w:val="00080174"/>
    <w:rsid w:val="0008231A"/>
    <w:rsid w:val="0008315A"/>
    <w:rsid w:val="0008376F"/>
    <w:rsid w:val="00091E0C"/>
    <w:rsid w:val="00094522"/>
    <w:rsid w:val="0009530F"/>
    <w:rsid w:val="000B5CCC"/>
    <w:rsid w:val="000C1573"/>
    <w:rsid w:val="000D4B47"/>
    <w:rsid w:val="000D5E66"/>
    <w:rsid w:val="000E44E4"/>
    <w:rsid w:val="000E7037"/>
    <w:rsid w:val="000F1F19"/>
    <w:rsid w:val="000F5523"/>
    <w:rsid w:val="00101F72"/>
    <w:rsid w:val="0011182A"/>
    <w:rsid w:val="00126E80"/>
    <w:rsid w:val="00134ACD"/>
    <w:rsid w:val="00143383"/>
    <w:rsid w:val="001433CB"/>
    <w:rsid w:val="001504BD"/>
    <w:rsid w:val="001543D1"/>
    <w:rsid w:val="001579C7"/>
    <w:rsid w:val="0017284D"/>
    <w:rsid w:val="00185A88"/>
    <w:rsid w:val="001A10DA"/>
    <w:rsid w:val="001A32D7"/>
    <w:rsid w:val="001C06AC"/>
    <w:rsid w:val="001C0A21"/>
    <w:rsid w:val="001D00B9"/>
    <w:rsid w:val="001D462E"/>
    <w:rsid w:val="001E6D73"/>
    <w:rsid w:val="002009C6"/>
    <w:rsid w:val="002061F9"/>
    <w:rsid w:val="0021066D"/>
    <w:rsid w:val="0021560B"/>
    <w:rsid w:val="002233A3"/>
    <w:rsid w:val="00227743"/>
    <w:rsid w:val="00230B2E"/>
    <w:rsid w:val="00243926"/>
    <w:rsid w:val="002509B5"/>
    <w:rsid w:val="002551F3"/>
    <w:rsid w:val="00257FE1"/>
    <w:rsid w:val="00267E9E"/>
    <w:rsid w:val="002753F7"/>
    <w:rsid w:val="00291556"/>
    <w:rsid w:val="00295038"/>
    <w:rsid w:val="00296726"/>
    <w:rsid w:val="00297966"/>
    <w:rsid w:val="002A4DED"/>
    <w:rsid w:val="002B0A4E"/>
    <w:rsid w:val="002B446C"/>
    <w:rsid w:val="002B4D96"/>
    <w:rsid w:val="002B6A66"/>
    <w:rsid w:val="002C0036"/>
    <w:rsid w:val="002C0BDE"/>
    <w:rsid w:val="002D0328"/>
    <w:rsid w:val="002D241F"/>
    <w:rsid w:val="002D3BFF"/>
    <w:rsid w:val="002E3398"/>
    <w:rsid w:val="002E7DAF"/>
    <w:rsid w:val="002F479D"/>
    <w:rsid w:val="00305634"/>
    <w:rsid w:val="00307BB7"/>
    <w:rsid w:val="00311163"/>
    <w:rsid w:val="003143A1"/>
    <w:rsid w:val="00315932"/>
    <w:rsid w:val="0032029A"/>
    <w:rsid w:val="00322D5F"/>
    <w:rsid w:val="003234E5"/>
    <w:rsid w:val="00334F15"/>
    <w:rsid w:val="00375953"/>
    <w:rsid w:val="00377AD1"/>
    <w:rsid w:val="00377C0C"/>
    <w:rsid w:val="00381517"/>
    <w:rsid w:val="00396FFD"/>
    <w:rsid w:val="003A003C"/>
    <w:rsid w:val="003A09B4"/>
    <w:rsid w:val="003A0E2D"/>
    <w:rsid w:val="003A14F6"/>
    <w:rsid w:val="003B72AC"/>
    <w:rsid w:val="003C6006"/>
    <w:rsid w:val="003D4E14"/>
    <w:rsid w:val="003D6ED8"/>
    <w:rsid w:val="003E2A57"/>
    <w:rsid w:val="003E52D4"/>
    <w:rsid w:val="003F0417"/>
    <w:rsid w:val="003F297E"/>
    <w:rsid w:val="003F3C1A"/>
    <w:rsid w:val="0040116D"/>
    <w:rsid w:val="00427EF7"/>
    <w:rsid w:val="00447E05"/>
    <w:rsid w:val="00450557"/>
    <w:rsid w:val="004506A1"/>
    <w:rsid w:val="0045592F"/>
    <w:rsid w:val="00464A36"/>
    <w:rsid w:val="00467CAB"/>
    <w:rsid w:val="00467FCA"/>
    <w:rsid w:val="00483585"/>
    <w:rsid w:val="00487481"/>
    <w:rsid w:val="00490C0D"/>
    <w:rsid w:val="0049297E"/>
    <w:rsid w:val="004B679C"/>
    <w:rsid w:val="004C71EC"/>
    <w:rsid w:val="004D6EDD"/>
    <w:rsid w:val="004D7423"/>
    <w:rsid w:val="004E5BF4"/>
    <w:rsid w:val="0050260D"/>
    <w:rsid w:val="00506187"/>
    <w:rsid w:val="005122FD"/>
    <w:rsid w:val="005164CF"/>
    <w:rsid w:val="0052096B"/>
    <w:rsid w:val="00522A4A"/>
    <w:rsid w:val="00523873"/>
    <w:rsid w:val="0052764D"/>
    <w:rsid w:val="00543B59"/>
    <w:rsid w:val="00546347"/>
    <w:rsid w:val="00564C10"/>
    <w:rsid w:val="0056719F"/>
    <w:rsid w:val="00574312"/>
    <w:rsid w:val="005877F5"/>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2924"/>
    <w:rsid w:val="006940B1"/>
    <w:rsid w:val="006A0241"/>
    <w:rsid w:val="006A702C"/>
    <w:rsid w:val="006B1C24"/>
    <w:rsid w:val="006B5483"/>
    <w:rsid w:val="006C5FF1"/>
    <w:rsid w:val="00706C28"/>
    <w:rsid w:val="00711EE1"/>
    <w:rsid w:val="0071768A"/>
    <w:rsid w:val="00723056"/>
    <w:rsid w:val="007258A8"/>
    <w:rsid w:val="00727D2C"/>
    <w:rsid w:val="00743530"/>
    <w:rsid w:val="00750A99"/>
    <w:rsid w:val="007515B6"/>
    <w:rsid w:val="0075661E"/>
    <w:rsid w:val="00774FF0"/>
    <w:rsid w:val="00784632"/>
    <w:rsid w:val="00786121"/>
    <w:rsid w:val="00792B2D"/>
    <w:rsid w:val="0079466E"/>
    <w:rsid w:val="007B7996"/>
    <w:rsid w:val="007C0F35"/>
    <w:rsid w:val="007C7C25"/>
    <w:rsid w:val="007D2E47"/>
    <w:rsid w:val="007D3C61"/>
    <w:rsid w:val="007F2043"/>
    <w:rsid w:val="007F4D92"/>
    <w:rsid w:val="00810A28"/>
    <w:rsid w:val="008128B0"/>
    <w:rsid w:val="00812C35"/>
    <w:rsid w:val="00813617"/>
    <w:rsid w:val="00834C04"/>
    <w:rsid w:val="008711C8"/>
    <w:rsid w:val="00875F97"/>
    <w:rsid w:val="00882324"/>
    <w:rsid w:val="0089210C"/>
    <w:rsid w:val="00895FC6"/>
    <w:rsid w:val="008C07CE"/>
    <w:rsid w:val="008C5D12"/>
    <w:rsid w:val="008D3DF0"/>
    <w:rsid w:val="008E4D27"/>
    <w:rsid w:val="008E4EBD"/>
    <w:rsid w:val="008F05A2"/>
    <w:rsid w:val="008F16A5"/>
    <w:rsid w:val="008F192E"/>
    <w:rsid w:val="008F5005"/>
    <w:rsid w:val="008F6B52"/>
    <w:rsid w:val="00922E61"/>
    <w:rsid w:val="009256FB"/>
    <w:rsid w:val="00926387"/>
    <w:rsid w:val="009270A1"/>
    <w:rsid w:val="00947BE8"/>
    <w:rsid w:val="009505DC"/>
    <w:rsid w:val="00961915"/>
    <w:rsid w:val="009629C3"/>
    <w:rsid w:val="00972E1B"/>
    <w:rsid w:val="009826A6"/>
    <w:rsid w:val="00986B94"/>
    <w:rsid w:val="00992CA0"/>
    <w:rsid w:val="009C3981"/>
    <w:rsid w:val="009C605C"/>
    <w:rsid w:val="009E3698"/>
    <w:rsid w:val="009E7DB5"/>
    <w:rsid w:val="009F1CF3"/>
    <w:rsid w:val="009F3107"/>
    <w:rsid w:val="009F3366"/>
    <w:rsid w:val="00A11192"/>
    <w:rsid w:val="00A20592"/>
    <w:rsid w:val="00A25F95"/>
    <w:rsid w:val="00A26685"/>
    <w:rsid w:val="00A306A9"/>
    <w:rsid w:val="00A32642"/>
    <w:rsid w:val="00A546FA"/>
    <w:rsid w:val="00A57E9C"/>
    <w:rsid w:val="00A60A5C"/>
    <w:rsid w:val="00A74DA0"/>
    <w:rsid w:val="00A77AD6"/>
    <w:rsid w:val="00A82A92"/>
    <w:rsid w:val="00A86F3F"/>
    <w:rsid w:val="00AB285F"/>
    <w:rsid w:val="00AC40E5"/>
    <w:rsid w:val="00AD51BB"/>
    <w:rsid w:val="00AE02B8"/>
    <w:rsid w:val="00AE539C"/>
    <w:rsid w:val="00AF3AD8"/>
    <w:rsid w:val="00AF5F09"/>
    <w:rsid w:val="00B11589"/>
    <w:rsid w:val="00B1475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17BE"/>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B5F25"/>
    <w:rsid w:val="00CC5DB4"/>
    <w:rsid w:val="00CD2D8C"/>
    <w:rsid w:val="00CD32FD"/>
    <w:rsid w:val="00CE20B0"/>
    <w:rsid w:val="00CE74FB"/>
    <w:rsid w:val="00D00A5A"/>
    <w:rsid w:val="00D0263B"/>
    <w:rsid w:val="00D0381F"/>
    <w:rsid w:val="00D12227"/>
    <w:rsid w:val="00D3688F"/>
    <w:rsid w:val="00D45A61"/>
    <w:rsid w:val="00D62E0A"/>
    <w:rsid w:val="00D6625B"/>
    <w:rsid w:val="00D67C5C"/>
    <w:rsid w:val="00D72C60"/>
    <w:rsid w:val="00D860FE"/>
    <w:rsid w:val="00D911C4"/>
    <w:rsid w:val="00D956E1"/>
    <w:rsid w:val="00DA0F4D"/>
    <w:rsid w:val="00DA6DD8"/>
    <w:rsid w:val="00DA74DA"/>
    <w:rsid w:val="00DB3938"/>
    <w:rsid w:val="00DB48B8"/>
    <w:rsid w:val="00DC07D8"/>
    <w:rsid w:val="00DC0DC1"/>
    <w:rsid w:val="00DC24E3"/>
    <w:rsid w:val="00DC4A07"/>
    <w:rsid w:val="00DE1CC7"/>
    <w:rsid w:val="00E04264"/>
    <w:rsid w:val="00E17464"/>
    <w:rsid w:val="00E21510"/>
    <w:rsid w:val="00E26E1B"/>
    <w:rsid w:val="00E3679A"/>
    <w:rsid w:val="00E3737C"/>
    <w:rsid w:val="00E454BE"/>
    <w:rsid w:val="00E53AD3"/>
    <w:rsid w:val="00E700D9"/>
    <w:rsid w:val="00E75497"/>
    <w:rsid w:val="00E85DCC"/>
    <w:rsid w:val="00E94BF7"/>
    <w:rsid w:val="00EA036A"/>
    <w:rsid w:val="00EB053A"/>
    <w:rsid w:val="00EB3634"/>
    <w:rsid w:val="00EC5584"/>
    <w:rsid w:val="00ED02D0"/>
    <w:rsid w:val="00ED0968"/>
    <w:rsid w:val="00ED5BB7"/>
    <w:rsid w:val="00EE3355"/>
    <w:rsid w:val="00EE369B"/>
    <w:rsid w:val="00EF0B60"/>
    <w:rsid w:val="00EF13A2"/>
    <w:rsid w:val="00F003F2"/>
    <w:rsid w:val="00F00E6B"/>
    <w:rsid w:val="00F03261"/>
    <w:rsid w:val="00F10EB6"/>
    <w:rsid w:val="00F12F0E"/>
    <w:rsid w:val="00F14139"/>
    <w:rsid w:val="00F1611B"/>
    <w:rsid w:val="00F36D88"/>
    <w:rsid w:val="00F4216F"/>
    <w:rsid w:val="00F44163"/>
    <w:rsid w:val="00F52AD5"/>
    <w:rsid w:val="00F61B78"/>
    <w:rsid w:val="00F65DF4"/>
    <w:rsid w:val="00F805AB"/>
    <w:rsid w:val="00F82327"/>
    <w:rsid w:val="00F83C66"/>
    <w:rsid w:val="00F90DBA"/>
    <w:rsid w:val="00F926A4"/>
    <w:rsid w:val="00FB2A47"/>
    <w:rsid w:val="00FB5A1E"/>
    <w:rsid w:val="00FC5B91"/>
    <w:rsid w:val="00FC6C56"/>
    <w:rsid w:val="00FD6FA5"/>
    <w:rsid w:val="00FE3FAD"/>
    <w:rsid w:val="00FE5CE8"/>
    <w:rsid w:val="00FE5CEE"/>
    <w:rsid w:val="00FE70C1"/>
    <w:rsid w:val="00FF2FB9"/>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D68E434-B60A-4B3A-8A41-AAFE8241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1895">
      <w:bodyDiv w:val="1"/>
      <w:marLeft w:val="0"/>
      <w:marRight w:val="0"/>
      <w:marTop w:val="0"/>
      <w:marBottom w:val="0"/>
      <w:divBdr>
        <w:top w:val="none" w:sz="0" w:space="0" w:color="auto"/>
        <w:left w:val="none" w:sz="0" w:space="0" w:color="auto"/>
        <w:bottom w:val="none" w:sz="0" w:space="0" w:color="auto"/>
        <w:right w:val="none" w:sz="0" w:space="0" w:color="auto"/>
      </w:divBdr>
    </w:div>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868564280">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D596-4D41-46AB-ACC4-3EE02B2E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7271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Pablo Tejada Hinojosa</cp:lastModifiedBy>
  <cp:revision>2</cp:revision>
  <cp:lastPrinted>2016-02-16T22:41:00Z</cp:lastPrinted>
  <dcterms:created xsi:type="dcterms:W3CDTF">2016-02-17T18:50:00Z</dcterms:created>
  <dcterms:modified xsi:type="dcterms:W3CDTF">2016-02-17T18:50:00Z</dcterms:modified>
</cp:coreProperties>
</file>