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E" w:rsidRPr="007D23B2" w:rsidRDefault="00981554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23B2">
        <w:rPr>
          <w:rFonts w:ascii="Times New Roman" w:hAnsi="Times New Roman" w:cs="Times New Roman"/>
          <w:b/>
          <w:noProof/>
          <w:sz w:val="20"/>
          <w:szCs w:val="20"/>
          <w:lang w:eastAsia="es-EC"/>
        </w:rPr>
        <w:drawing>
          <wp:anchor distT="0" distB="0" distL="114300" distR="114300" simplePos="0" relativeHeight="251661312" behindDoc="1" locked="0" layoutInCell="1" allowOverlap="1" wp14:anchorId="69A85E20" wp14:editId="7B2FD953">
            <wp:simplePos x="0" y="0"/>
            <wp:positionH relativeFrom="column">
              <wp:posOffset>2924175</wp:posOffset>
            </wp:positionH>
            <wp:positionV relativeFrom="paragraph">
              <wp:posOffset>-423545</wp:posOffset>
            </wp:positionV>
            <wp:extent cx="802005" cy="799465"/>
            <wp:effectExtent l="0" t="0" r="0" b="635"/>
            <wp:wrapNone/>
            <wp:docPr id="1026" name="Picture 2" descr="http://blog.espol.edu.ec/tmrevelo/files/2014/06/ESPOLtort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blog.espol.edu.ec/tmrevelo/files/2014/06/ESPOLtortu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9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20E" w:rsidRPr="007D23B2" w:rsidRDefault="00DA220E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1554" w:rsidRPr="007D23B2" w:rsidRDefault="0077141F" w:rsidP="009815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23B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5063" w:rsidRPr="007D23B2" w:rsidRDefault="00195063" w:rsidP="00331A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23B2">
        <w:rPr>
          <w:rFonts w:ascii="Times New Roman" w:hAnsi="Times New Roman" w:cs="Times New Roman"/>
          <w:b/>
          <w:sz w:val="20"/>
          <w:szCs w:val="20"/>
        </w:rPr>
        <w:t>ESCUELA SUPERIOR POLITÉCNICA DEL LITORAL</w:t>
      </w:r>
    </w:p>
    <w:p w:rsidR="00195063" w:rsidRPr="007D23B2" w:rsidRDefault="00195063" w:rsidP="00331A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23B2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D23B2" w:rsidRPr="007D23B2">
        <w:rPr>
          <w:rFonts w:ascii="Times New Roman" w:hAnsi="Times New Roman" w:cs="Times New Roman"/>
          <w:b/>
          <w:sz w:val="20"/>
          <w:szCs w:val="20"/>
        </w:rPr>
        <w:t>MICROECONOMÍA II</w:t>
      </w:r>
    </w:p>
    <w:p w:rsidR="00195063" w:rsidRPr="007D23B2" w:rsidRDefault="00DA220E" w:rsidP="007D23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</w:rPr>
        <w:t>EXAMEN PARCIAL</w:t>
      </w:r>
    </w:p>
    <w:p w:rsidR="00195063" w:rsidRPr="007D23B2" w:rsidRDefault="00195063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063" w:rsidRPr="007D23B2" w:rsidRDefault="00195063" w:rsidP="00195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23B2">
        <w:rPr>
          <w:rFonts w:ascii="Times New Roman" w:hAnsi="Times New Roman" w:cs="Times New Roman"/>
          <w:b/>
          <w:sz w:val="20"/>
          <w:szCs w:val="20"/>
        </w:rPr>
        <w:t>Fe</w:t>
      </w:r>
      <w:r w:rsidR="00DA220E" w:rsidRPr="007D23B2">
        <w:rPr>
          <w:rFonts w:ascii="Times New Roman" w:hAnsi="Times New Roman" w:cs="Times New Roman"/>
          <w:b/>
          <w:sz w:val="20"/>
          <w:szCs w:val="20"/>
        </w:rPr>
        <w:t>cha</w:t>
      </w:r>
      <w:proofErr w:type="gramStart"/>
      <w:r w:rsidR="00DA220E" w:rsidRPr="007D23B2">
        <w:rPr>
          <w:rFonts w:ascii="Times New Roman" w:hAnsi="Times New Roman" w:cs="Times New Roman"/>
          <w:b/>
          <w:sz w:val="20"/>
          <w:szCs w:val="20"/>
        </w:rPr>
        <w:t>:_</w:t>
      </w:r>
      <w:proofErr w:type="gramEnd"/>
      <w:r w:rsidR="00DA220E" w:rsidRPr="007D23B2">
        <w:rPr>
          <w:rFonts w:ascii="Times New Roman" w:hAnsi="Times New Roman" w:cs="Times New Roman"/>
          <w:b/>
          <w:sz w:val="20"/>
          <w:szCs w:val="20"/>
        </w:rPr>
        <w:t xml:space="preserve">_____________________ </w:t>
      </w:r>
      <w:r w:rsidR="00DA220E" w:rsidRPr="007D23B2">
        <w:rPr>
          <w:rFonts w:ascii="Times New Roman" w:hAnsi="Times New Roman" w:cs="Times New Roman"/>
          <w:b/>
          <w:sz w:val="20"/>
          <w:szCs w:val="20"/>
        </w:rPr>
        <w:tab/>
      </w:r>
      <w:r w:rsidR="00DA220E" w:rsidRPr="007D23B2">
        <w:rPr>
          <w:rFonts w:ascii="Times New Roman" w:hAnsi="Times New Roman" w:cs="Times New Roman"/>
          <w:b/>
          <w:sz w:val="20"/>
          <w:szCs w:val="20"/>
        </w:rPr>
        <w:tab/>
      </w:r>
      <w:r w:rsidR="00DA220E" w:rsidRPr="007D23B2">
        <w:rPr>
          <w:rFonts w:ascii="Times New Roman" w:hAnsi="Times New Roman" w:cs="Times New Roman"/>
          <w:b/>
          <w:sz w:val="20"/>
          <w:szCs w:val="20"/>
        </w:rPr>
        <w:tab/>
        <w:t>Paralelo: ___________________</w:t>
      </w:r>
      <w:r w:rsidRPr="007D23B2">
        <w:rPr>
          <w:rFonts w:ascii="Times New Roman" w:hAnsi="Times New Roman" w:cs="Times New Roman"/>
          <w:b/>
          <w:sz w:val="20"/>
          <w:szCs w:val="20"/>
        </w:rPr>
        <w:t xml:space="preserve">    Calificación: _____________________</w:t>
      </w:r>
    </w:p>
    <w:p w:rsidR="00195063" w:rsidRPr="007D23B2" w:rsidRDefault="00195063" w:rsidP="00195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5063" w:rsidRPr="007D23B2" w:rsidRDefault="00195063" w:rsidP="00195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b/>
          <w:sz w:val="20"/>
          <w:szCs w:val="20"/>
        </w:rPr>
        <w:t>Docente:</w:t>
      </w:r>
      <w:r w:rsidRPr="007D23B2">
        <w:rPr>
          <w:rFonts w:ascii="Times New Roman" w:hAnsi="Times New Roman" w:cs="Times New Roman"/>
          <w:sz w:val="20"/>
          <w:szCs w:val="20"/>
        </w:rPr>
        <w:t xml:space="preserve"> Ec. Manuel Zambrano, Mg.</w:t>
      </w:r>
    </w:p>
    <w:p w:rsidR="00195063" w:rsidRPr="007D23B2" w:rsidRDefault="00195063" w:rsidP="00195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5063" w:rsidRPr="007D23B2" w:rsidRDefault="00195063" w:rsidP="0019506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23B2">
        <w:rPr>
          <w:rFonts w:ascii="Times New Roman" w:hAnsi="Times New Roman" w:cs="Times New Roman"/>
          <w:b/>
          <w:sz w:val="20"/>
          <w:szCs w:val="20"/>
        </w:rPr>
        <w:t>COMPROMISO DE HONOR</w:t>
      </w:r>
    </w:p>
    <w:p w:rsidR="00195063" w:rsidRPr="007D23B2" w:rsidRDefault="00195063" w:rsidP="00195063">
      <w:pPr>
        <w:jc w:val="both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195063" w:rsidRPr="007D23B2" w:rsidRDefault="00195063" w:rsidP="00195063">
      <w:pP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7D23B2">
        <w:rPr>
          <w:rFonts w:ascii="Times New Roman" w:hAnsi="Times New Roman" w:cs="Times New Roman"/>
          <w:sz w:val="20"/>
          <w:szCs w:val="20"/>
        </w:rPr>
        <w:br/>
      </w:r>
      <w:r w:rsidRPr="007D23B2">
        <w:rPr>
          <w:rFonts w:ascii="Times New Roman" w:hAnsi="Times New Roman" w:cs="Times New Roman"/>
          <w:i/>
          <w:sz w:val="20"/>
          <w:szCs w:val="20"/>
        </w:rPr>
        <w:t>Firma de compromiso del estudiante</w:t>
      </w:r>
    </w:p>
    <w:p w:rsidR="00195063" w:rsidRPr="007D23B2" w:rsidRDefault="00692FE3" w:rsidP="00692FE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PARTE</w:t>
      </w:r>
    </w:p>
    <w:p w:rsidR="00692FE3" w:rsidRDefault="00692FE3" w:rsidP="0098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1554" w:rsidRPr="007D23B2" w:rsidRDefault="00981554" w:rsidP="0098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</w:rPr>
        <w:t>RESPONDA LAS SIGUIENTES PREGUNTAS, COMPLETE, RESPONDA VERDADERO O FALSO,  O ELIJA LA RESPUESTA CORRECTA SEGÚN CORRESPONDA</w:t>
      </w:r>
    </w:p>
    <w:p w:rsidR="007D23B2" w:rsidRPr="007D23B2" w:rsidRDefault="007D23B2" w:rsidP="007D2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3B2" w:rsidRPr="007D23B2" w:rsidRDefault="00E56BF6" w:rsidP="007D23B2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D23B2" w:rsidRPr="007D23B2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="007D23B2" w:rsidRPr="007D23B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7D23B2" w:rsidRPr="007D23B2">
        <w:rPr>
          <w:rFonts w:ascii="Times New Roman" w:hAnsi="Times New Roman" w:cs="Times New Roman"/>
          <w:sz w:val="20"/>
          <w:szCs w:val="20"/>
        </w:rPr>
        <w:t>)</w:t>
      </w:r>
      <w:r w:rsidR="007D23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3B2" w:rsidRPr="007D23B2">
        <w:rPr>
          <w:rFonts w:ascii="Times New Roman" w:hAnsi="Times New Roman" w:cs="Times New Roman"/>
          <w:b/>
          <w:sz w:val="20"/>
          <w:szCs w:val="20"/>
        </w:rPr>
        <w:t>La teoría cuantitativa del dinero nació con:</w:t>
      </w:r>
    </w:p>
    <w:p w:rsidR="007D23B2" w:rsidRPr="007D23B2" w:rsidRDefault="007D23B2" w:rsidP="007D23B2">
      <w:pPr>
        <w:pStyle w:val="Prrafodelista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D23B2" w:rsidRPr="007D23B2" w:rsidRDefault="007D23B2" w:rsidP="007D23B2">
      <w:pPr>
        <w:pStyle w:val="Prrafodelist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</w:rPr>
        <w:t>Clásicos</w:t>
      </w:r>
    </w:p>
    <w:p w:rsidR="007D23B2" w:rsidRPr="007D23B2" w:rsidRDefault="007D23B2" w:rsidP="007D23B2">
      <w:pPr>
        <w:pStyle w:val="Prrafodelist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</w:rPr>
        <w:t>Neoclásicos</w:t>
      </w:r>
    </w:p>
    <w:p w:rsidR="007D23B2" w:rsidRPr="007D23B2" w:rsidRDefault="007D23B2" w:rsidP="007D23B2">
      <w:pPr>
        <w:pStyle w:val="Prrafodelist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</w:rPr>
        <w:t>Keynesianos</w:t>
      </w:r>
    </w:p>
    <w:p w:rsidR="007D23B2" w:rsidRPr="007D23B2" w:rsidRDefault="007D23B2" w:rsidP="007D23B2">
      <w:pPr>
        <w:pStyle w:val="Prrafodelist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</w:rPr>
        <w:t>Escuela de Salamanca</w:t>
      </w:r>
    </w:p>
    <w:p w:rsidR="007D23B2" w:rsidRPr="007D23B2" w:rsidRDefault="007D23B2" w:rsidP="007D23B2">
      <w:pPr>
        <w:pStyle w:val="Prrafodelist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23B2">
        <w:rPr>
          <w:rFonts w:ascii="Times New Roman" w:hAnsi="Times New Roman" w:cs="Times New Roman"/>
          <w:sz w:val="20"/>
          <w:szCs w:val="20"/>
        </w:rPr>
        <w:t>Neokeynesiano</w:t>
      </w:r>
      <w:proofErr w:type="spellEnd"/>
    </w:p>
    <w:p w:rsidR="007D23B2" w:rsidRPr="007D23B2" w:rsidRDefault="007D23B2" w:rsidP="007D23B2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CL"/>
        </w:rPr>
      </w:pPr>
    </w:p>
    <w:p w:rsidR="007D23B2" w:rsidRPr="007D23B2" w:rsidRDefault="007D23B2" w:rsidP="007D23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CL"/>
        </w:rPr>
      </w:pPr>
      <w:r w:rsidRPr="007D23B2">
        <w:rPr>
          <w:rFonts w:ascii="Times New Roman" w:hAnsi="Times New Roman" w:cs="Times New Roman"/>
          <w:sz w:val="20"/>
          <w:szCs w:val="20"/>
          <w:lang w:val="es-ES"/>
        </w:rPr>
        <w:t>(1 pt)</w:t>
      </w:r>
      <w:r w:rsidRPr="007D23B2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Pr="007D23B2">
        <w:rPr>
          <w:rFonts w:ascii="Times New Roman" w:hAnsi="Times New Roman" w:cs="Times New Roman"/>
          <w:b/>
          <w:sz w:val="20"/>
          <w:szCs w:val="20"/>
          <w:lang w:val="es-CL"/>
        </w:rPr>
        <w:t>“La riqueza de las naciones” fue una obra de</w:t>
      </w:r>
      <w:r w:rsidRPr="007D23B2">
        <w:rPr>
          <w:rFonts w:ascii="Times New Roman" w:hAnsi="Times New Roman" w:cs="Times New Roman"/>
          <w:sz w:val="20"/>
          <w:szCs w:val="20"/>
          <w:lang w:val="es-CL"/>
        </w:rPr>
        <w:t xml:space="preserve"> __________________________________________________</w:t>
      </w:r>
    </w:p>
    <w:p w:rsidR="007D23B2" w:rsidRPr="007D23B2" w:rsidRDefault="007D23B2" w:rsidP="007D23B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D23B2" w:rsidRPr="007D23B2" w:rsidRDefault="007D23B2" w:rsidP="007D23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  <w:lang w:val="es-ES"/>
        </w:rPr>
        <w:t>(1 pt)</w:t>
      </w:r>
      <w:r w:rsidRPr="007D23B2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Pr="007D23B2">
        <w:rPr>
          <w:rFonts w:ascii="Times New Roman" w:hAnsi="Times New Roman" w:cs="Times New Roman"/>
          <w:b/>
          <w:sz w:val="20"/>
          <w:szCs w:val="20"/>
        </w:rPr>
        <w:t xml:space="preserve">En la caja de EDGEWORTH al conjunto de cestas contenidas entre las curvas de indiferencia de dos individuos que le reportan un mayor nivel de utilidad se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D23B2">
        <w:rPr>
          <w:rFonts w:ascii="Times New Roman" w:hAnsi="Times New Roman" w:cs="Times New Roman"/>
          <w:b/>
          <w:sz w:val="20"/>
          <w:szCs w:val="20"/>
        </w:rPr>
        <w:t>denomina__________________________________________________________________</w:t>
      </w:r>
    </w:p>
    <w:p w:rsidR="007D23B2" w:rsidRPr="007D23B2" w:rsidRDefault="007D23B2" w:rsidP="007D23B2">
      <w:pPr>
        <w:pStyle w:val="Prrafodelista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D23B2" w:rsidRPr="007D23B2" w:rsidRDefault="00FE22EB" w:rsidP="007D23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sz w:val="20"/>
          <w:szCs w:val="20"/>
          <w:lang w:val="es-ES"/>
        </w:rPr>
        <w:t>(1 pt)</w:t>
      </w:r>
      <w:r w:rsidRPr="007D23B2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7D23B2" w:rsidRPr="007D23B2">
        <w:rPr>
          <w:rFonts w:ascii="Times New Roman" w:hAnsi="Times New Roman" w:cs="Times New Roman"/>
          <w:b/>
          <w:sz w:val="20"/>
          <w:szCs w:val="20"/>
        </w:rPr>
        <w:t>En la caja de EDGEWORTH al conjunto de cestas eficientes se las denomina _____________________________________</w:t>
      </w:r>
    </w:p>
    <w:p w:rsidR="007D23B2" w:rsidRPr="007D23B2" w:rsidRDefault="007D23B2" w:rsidP="007D23B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D23B2" w:rsidRPr="007D23B2" w:rsidRDefault="00E56BF6" w:rsidP="007D23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02735">
        <w:rPr>
          <w:rFonts w:ascii="Times New Roman" w:hAnsi="Times New Roman" w:cs="Times New Roman"/>
          <w:sz w:val="20"/>
          <w:szCs w:val="20"/>
        </w:rPr>
        <w:t>3</w:t>
      </w:r>
      <w:r w:rsidR="007D23B2" w:rsidRPr="007D23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23B2" w:rsidRPr="007D23B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7D23B2" w:rsidRPr="007D23B2">
        <w:rPr>
          <w:rFonts w:ascii="Times New Roman" w:hAnsi="Times New Roman" w:cs="Times New Roman"/>
          <w:sz w:val="20"/>
          <w:szCs w:val="20"/>
        </w:rPr>
        <w:t>)</w:t>
      </w:r>
      <w:r w:rsidR="007D23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3B2" w:rsidRPr="007D23B2">
        <w:rPr>
          <w:rFonts w:ascii="Times New Roman" w:hAnsi="Times New Roman" w:cs="Times New Roman"/>
          <w:b/>
          <w:sz w:val="20"/>
          <w:szCs w:val="20"/>
        </w:rPr>
        <w:t>En el equilibrio Walrasiano los agentes no tienen poder de mercado suficiente para modificar los precios de mercado, siendo, por tanto se los considera como ______________________________________________</w:t>
      </w:r>
    </w:p>
    <w:p w:rsidR="007D23B2" w:rsidRPr="007D23B2" w:rsidRDefault="007D23B2" w:rsidP="007D23B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D23B2" w:rsidRPr="007D23B2" w:rsidRDefault="00E56BF6" w:rsidP="007D23B2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D15B7">
        <w:rPr>
          <w:rFonts w:ascii="Times New Roman" w:hAnsi="Times New Roman" w:cs="Times New Roman"/>
          <w:sz w:val="20"/>
          <w:szCs w:val="20"/>
        </w:rPr>
        <w:t>1 pt</w:t>
      </w:r>
      <w:r w:rsidR="007D23B2" w:rsidRPr="007D23B2">
        <w:rPr>
          <w:rFonts w:ascii="Times New Roman" w:hAnsi="Times New Roman" w:cs="Times New Roman"/>
          <w:sz w:val="20"/>
          <w:szCs w:val="20"/>
        </w:rPr>
        <w:t>)</w:t>
      </w:r>
      <w:r w:rsidR="007D23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3B2" w:rsidRPr="007D23B2">
        <w:rPr>
          <w:rFonts w:ascii="Times New Roman" w:hAnsi="Times New Roman" w:cs="Times New Roman"/>
          <w:b/>
          <w:sz w:val="20"/>
          <w:szCs w:val="20"/>
        </w:rPr>
        <w:t>Las dos características de un bien público son:</w:t>
      </w:r>
    </w:p>
    <w:p w:rsidR="007D23B2" w:rsidRPr="007D23B2" w:rsidRDefault="007D23B2" w:rsidP="007D23B2">
      <w:pPr>
        <w:pStyle w:val="Prrafodelist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b/>
          <w:sz w:val="20"/>
          <w:szCs w:val="20"/>
        </w:rPr>
        <w:t>___________________________________________</w:t>
      </w:r>
    </w:p>
    <w:p w:rsidR="007D23B2" w:rsidRPr="007D23B2" w:rsidRDefault="007D23B2" w:rsidP="007D23B2">
      <w:pPr>
        <w:pStyle w:val="Prrafodelist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23B2">
        <w:rPr>
          <w:rFonts w:ascii="Times New Roman" w:hAnsi="Times New Roman" w:cs="Times New Roman"/>
          <w:b/>
          <w:sz w:val="20"/>
          <w:szCs w:val="20"/>
        </w:rPr>
        <w:t>___________________________________________</w:t>
      </w:r>
    </w:p>
    <w:p w:rsidR="007D23B2" w:rsidRPr="00FE22EB" w:rsidRDefault="007D23B2" w:rsidP="007D2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BF6" w:rsidRPr="00E56BF6" w:rsidRDefault="008D15B7" w:rsidP="00FE22EB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15B7">
        <w:rPr>
          <w:rFonts w:ascii="Times New Roman" w:hAnsi="Times New Roman" w:cs="Times New Roman"/>
          <w:sz w:val="20"/>
          <w:szCs w:val="20"/>
        </w:rPr>
        <w:lastRenderedPageBreak/>
        <w:t xml:space="preserve">(2 </w:t>
      </w:r>
      <w:proofErr w:type="spellStart"/>
      <w:r w:rsidRPr="008D15B7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8D15B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6BF6" w:rsidRPr="00E56BF6">
        <w:rPr>
          <w:rFonts w:ascii="Times New Roman" w:hAnsi="Times New Roman" w:cs="Times New Roman"/>
          <w:b/>
          <w:sz w:val="20"/>
          <w:szCs w:val="20"/>
        </w:rPr>
        <w:t>Una externalidad negativa de producción es cuando por ejemplo cuando  una  persona que maneja a alta velocidad genera un accidente a una empresa de transporte.</w:t>
      </w:r>
    </w:p>
    <w:p w:rsidR="00E56BF6" w:rsidRDefault="00E56BF6" w:rsidP="00E56BF6">
      <w:pPr>
        <w:pStyle w:val="Prrafodelista"/>
        <w:spacing w:after="0"/>
        <w:rPr>
          <w:rFonts w:ascii="Times New Roman" w:hAnsi="Times New Roman" w:cs="Times New Roman"/>
          <w:sz w:val="20"/>
          <w:szCs w:val="20"/>
        </w:rPr>
      </w:pPr>
    </w:p>
    <w:p w:rsidR="00E56BF6" w:rsidRPr="00FE22EB" w:rsidRDefault="00E56BF6" w:rsidP="00E56BF6">
      <w:pPr>
        <w:tabs>
          <w:tab w:val="left" w:pos="4308"/>
          <w:tab w:val="left" w:pos="518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E22EB">
        <w:rPr>
          <w:rFonts w:ascii="Times New Roman" w:hAnsi="Times New Roman" w:cs="Times New Roman"/>
          <w:sz w:val="20"/>
          <w:szCs w:val="20"/>
        </w:rPr>
        <w:t>V________</w:t>
      </w:r>
      <w:r w:rsidRPr="00FE22EB">
        <w:rPr>
          <w:rFonts w:ascii="Times New Roman" w:hAnsi="Times New Roman" w:cs="Times New Roman"/>
          <w:sz w:val="20"/>
          <w:szCs w:val="20"/>
        </w:rPr>
        <w:tab/>
        <w:t>F_________</w:t>
      </w:r>
    </w:p>
    <w:p w:rsidR="00E56BF6" w:rsidRDefault="00E56BF6" w:rsidP="00E56BF6">
      <w:pPr>
        <w:pStyle w:val="Prrafodelista"/>
        <w:spacing w:after="0"/>
        <w:rPr>
          <w:rFonts w:ascii="Times New Roman" w:hAnsi="Times New Roman" w:cs="Times New Roman"/>
          <w:sz w:val="20"/>
          <w:szCs w:val="20"/>
        </w:rPr>
      </w:pPr>
    </w:p>
    <w:p w:rsidR="00FE22EB" w:rsidRPr="00FE22EB" w:rsidRDefault="00E56BF6" w:rsidP="00FE22EB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02735">
        <w:rPr>
          <w:rFonts w:ascii="Times New Roman" w:hAnsi="Times New Roman" w:cs="Times New Roman"/>
          <w:sz w:val="20"/>
          <w:szCs w:val="20"/>
        </w:rPr>
        <w:t>3</w:t>
      </w:r>
      <w:r w:rsidR="00FE22EB" w:rsidRPr="007D23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22EB" w:rsidRPr="007D23B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FE22EB" w:rsidRPr="007D23B2">
        <w:rPr>
          <w:rFonts w:ascii="Times New Roman" w:hAnsi="Times New Roman" w:cs="Times New Roman"/>
          <w:sz w:val="20"/>
          <w:szCs w:val="20"/>
        </w:rPr>
        <w:t>)</w:t>
      </w:r>
      <w:r w:rsidR="00FE22EB">
        <w:rPr>
          <w:rFonts w:ascii="Times New Roman" w:hAnsi="Times New Roman" w:cs="Times New Roman"/>
          <w:sz w:val="20"/>
          <w:szCs w:val="20"/>
        </w:rPr>
        <w:t xml:space="preserve"> </w:t>
      </w:r>
      <w:r w:rsidR="00FE22EB" w:rsidRPr="00FE22EB">
        <w:rPr>
          <w:rFonts w:ascii="Times New Roman" w:hAnsi="Times New Roman" w:cs="Times New Roman"/>
          <w:b/>
          <w:sz w:val="20"/>
          <w:szCs w:val="20"/>
        </w:rPr>
        <w:t xml:space="preserve">¿Por qué </w:t>
      </w:r>
      <w:r w:rsidR="00FE22EB" w:rsidRPr="00FE22EB">
        <w:rPr>
          <w:rFonts w:ascii="Times New Roman" w:hAnsi="Times New Roman" w:cs="Times New Roman"/>
          <w:b/>
          <w:sz w:val="20"/>
          <w:szCs w:val="20"/>
          <w:lang w:val="es-ES"/>
        </w:rPr>
        <w:t>el monopolista produce únicamente en el segmento elástico de la curva de demanda?</w:t>
      </w:r>
    </w:p>
    <w:p w:rsidR="00FE22EB" w:rsidRDefault="00FE22EB" w:rsidP="00FE22EB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FE22EB" w:rsidRDefault="00FE22EB" w:rsidP="00FE22EB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FE22EB" w:rsidRDefault="00FE22EB" w:rsidP="00FE22EB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FE22EB" w:rsidRPr="00FE22EB" w:rsidRDefault="00FE22EB" w:rsidP="00FE22EB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FE22EB" w:rsidRPr="00FE22EB" w:rsidRDefault="00FE22EB" w:rsidP="00FE22EB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FE22EB" w:rsidRDefault="00FE22EB" w:rsidP="00FE22EB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2EB" w:rsidRPr="00FE22EB" w:rsidRDefault="00FE22EB" w:rsidP="00FE22EB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22EB">
        <w:rPr>
          <w:rFonts w:ascii="Times New Roman" w:hAnsi="Times New Roman" w:cs="Times New Roman"/>
          <w:sz w:val="20"/>
          <w:szCs w:val="20"/>
          <w:lang w:val="es-ES"/>
        </w:rPr>
        <w:t>(1 pt)</w:t>
      </w:r>
      <w:r w:rsidRPr="00FE22EB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Pr="00FE22EB">
        <w:rPr>
          <w:rFonts w:ascii="Times New Roman" w:hAnsi="Times New Roman" w:cs="Times New Roman"/>
          <w:b/>
          <w:sz w:val="20"/>
          <w:szCs w:val="20"/>
        </w:rPr>
        <w:t>El monopolista tiene la capacidad de elegir el precio de su bien.</w:t>
      </w:r>
    </w:p>
    <w:p w:rsidR="00FE22EB" w:rsidRPr="00FE22EB" w:rsidRDefault="00FE22EB" w:rsidP="00FE22EB">
      <w:pPr>
        <w:rPr>
          <w:rFonts w:ascii="Times New Roman" w:hAnsi="Times New Roman" w:cs="Times New Roman"/>
          <w:sz w:val="20"/>
          <w:szCs w:val="20"/>
        </w:rPr>
      </w:pPr>
    </w:p>
    <w:p w:rsidR="00FE22EB" w:rsidRPr="00FE22EB" w:rsidRDefault="00FE22EB" w:rsidP="00FE22EB">
      <w:pPr>
        <w:tabs>
          <w:tab w:val="left" w:pos="4308"/>
          <w:tab w:val="left" w:pos="518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E22EB">
        <w:rPr>
          <w:rFonts w:ascii="Times New Roman" w:hAnsi="Times New Roman" w:cs="Times New Roman"/>
          <w:sz w:val="20"/>
          <w:szCs w:val="20"/>
        </w:rPr>
        <w:t>V________</w:t>
      </w:r>
      <w:r w:rsidRPr="00FE22EB">
        <w:rPr>
          <w:rFonts w:ascii="Times New Roman" w:hAnsi="Times New Roman" w:cs="Times New Roman"/>
          <w:sz w:val="20"/>
          <w:szCs w:val="20"/>
        </w:rPr>
        <w:tab/>
        <w:t>F_________</w:t>
      </w:r>
    </w:p>
    <w:p w:rsidR="00692FE3" w:rsidRDefault="00E56BF6" w:rsidP="00E56BF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02735">
        <w:rPr>
          <w:rFonts w:ascii="Times New Roman" w:hAnsi="Times New Roman" w:cs="Times New Roman"/>
          <w:sz w:val="20"/>
          <w:szCs w:val="20"/>
        </w:rPr>
        <w:t>3</w:t>
      </w:r>
      <w:r w:rsidR="00FE22EB" w:rsidRPr="00692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22EB" w:rsidRPr="00692FE3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FE22EB" w:rsidRPr="00692FE3">
        <w:rPr>
          <w:rFonts w:ascii="Times New Roman" w:hAnsi="Times New Roman" w:cs="Times New Roman"/>
          <w:sz w:val="20"/>
          <w:szCs w:val="20"/>
        </w:rPr>
        <w:t xml:space="preserve">) </w:t>
      </w:r>
      <w:r w:rsidR="00FE22EB" w:rsidRPr="00692FE3">
        <w:rPr>
          <w:rFonts w:ascii="Times New Roman" w:hAnsi="Times New Roman" w:cs="Times New Roman"/>
          <w:b/>
          <w:sz w:val="20"/>
          <w:szCs w:val="20"/>
        </w:rPr>
        <w:t>El razonamiento planteado con más frecuencia para explicar la forma cóncava de la FPP es el supuesto de que los dos bienes son producidos en condiciones de ___________________________________________.</w:t>
      </w:r>
    </w:p>
    <w:p w:rsidR="00E56BF6" w:rsidRDefault="00E56BF6" w:rsidP="00E56BF6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E56BF6" w:rsidRPr="00E56BF6" w:rsidRDefault="00E56BF6" w:rsidP="00E56B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692FE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92F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FE3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692FE3">
        <w:rPr>
          <w:rFonts w:ascii="Times New Roman" w:hAnsi="Times New Roman" w:cs="Times New Roman"/>
          <w:sz w:val="20"/>
          <w:szCs w:val="20"/>
        </w:rPr>
        <w:t xml:space="preserve">) </w:t>
      </w:r>
      <w:r w:rsidRPr="00E56BF6">
        <w:rPr>
          <w:rFonts w:ascii="Times New Roman" w:hAnsi="Times New Roman" w:cs="Times New Roman"/>
          <w:b/>
          <w:sz w:val="20"/>
          <w:szCs w:val="20"/>
        </w:rPr>
        <w:t>En competencia perfecta se esperaría una EME (escala mínima eficiente):</w:t>
      </w:r>
    </w:p>
    <w:p w:rsidR="00E56BF6" w:rsidRPr="00E56BF6" w:rsidRDefault="00E56BF6" w:rsidP="00E56BF6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E56BF6" w:rsidRPr="00E56BF6" w:rsidRDefault="00E56BF6" w:rsidP="00E56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6BF6">
        <w:rPr>
          <w:rFonts w:ascii="Times New Roman" w:hAnsi="Times New Roman" w:cs="Times New Roman"/>
          <w:sz w:val="20"/>
          <w:szCs w:val="20"/>
        </w:rPr>
        <w:t>Pequeña</w:t>
      </w:r>
    </w:p>
    <w:p w:rsidR="00E56BF6" w:rsidRPr="00E56BF6" w:rsidRDefault="00E56BF6" w:rsidP="00E56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6BF6">
        <w:rPr>
          <w:rFonts w:ascii="Times New Roman" w:hAnsi="Times New Roman" w:cs="Times New Roman"/>
          <w:sz w:val="20"/>
          <w:szCs w:val="20"/>
        </w:rPr>
        <w:t>Mediana</w:t>
      </w:r>
    </w:p>
    <w:p w:rsidR="00E56BF6" w:rsidRPr="00E56BF6" w:rsidRDefault="00E56BF6" w:rsidP="00E56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6BF6">
        <w:rPr>
          <w:rFonts w:ascii="Times New Roman" w:hAnsi="Times New Roman" w:cs="Times New Roman"/>
          <w:sz w:val="20"/>
          <w:szCs w:val="20"/>
        </w:rPr>
        <w:t>Grande</w:t>
      </w:r>
    </w:p>
    <w:p w:rsidR="00E56BF6" w:rsidRPr="00E56BF6" w:rsidRDefault="00E56BF6" w:rsidP="00E56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6BF6">
        <w:rPr>
          <w:rFonts w:ascii="Times New Roman" w:hAnsi="Times New Roman" w:cs="Times New Roman"/>
          <w:sz w:val="20"/>
          <w:szCs w:val="20"/>
        </w:rPr>
        <w:t>Infinita</w:t>
      </w:r>
    </w:p>
    <w:p w:rsidR="00692FE3" w:rsidRPr="00692FE3" w:rsidRDefault="00692FE3" w:rsidP="00692FE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2FE3">
        <w:rPr>
          <w:rFonts w:ascii="Times New Roman" w:hAnsi="Times New Roman" w:cs="Times New Roman"/>
          <w:sz w:val="20"/>
          <w:szCs w:val="20"/>
        </w:rPr>
        <w:tab/>
      </w:r>
      <w:r w:rsidRPr="00692FE3">
        <w:rPr>
          <w:rFonts w:ascii="Times New Roman" w:hAnsi="Times New Roman" w:cs="Times New Roman"/>
          <w:sz w:val="20"/>
          <w:szCs w:val="20"/>
        </w:rPr>
        <w:t>I</w:t>
      </w:r>
      <w:r w:rsidRPr="00692FE3">
        <w:rPr>
          <w:rFonts w:ascii="Times New Roman" w:hAnsi="Times New Roman" w:cs="Times New Roman"/>
          <w:sz w:val="20"/>
          <w:szCs w:val="20"/>
        </w:rPr>
        <w:t>I</w:t>
      </w:r>
      <w:r w:rsidRPr="00692FE3">
        <w:rPr>
          <w:rFonts w:ascii="Times New Roman" w:hAnsi="Times New Roman" w:cs="Times New Roman"/>
          <w:sz w:val="20"/>
          <w:szCs w:val="20"/>
        </w:rPr>
        <w:t xml:space="preserve"> PARTE</w:t>
      </w:r>
    </w:p>
    <w:p w:rsidR="00692FE3" w:rsidRDefault="00692FE3" w:rsidP="00692FE3">
      <w:pPr>
        <w:tabs>
          <w:tab w:val="left" w:pos="4504"/>
        </w:tabs>
        <w:rPr>
          <w:rFonts w:ascii="Times New Roman" w:hAnsi="Times New Roman" w:cs="Times New Roman"/>
          <w:sz w:val="20"/>
          <w:szCs w:val="20"/>
        </w:rPr>
      </w:pPr>
    </w:p>
    <w:p w:rsidR="00692FE3" w:rsidRDefault="00692FE3" w:rsidP="00692FE3">
      <w:pPr>
        <w:tabs>
          <w:tab w:val="left" w:pos="4504"/>
        </w:tabs>
        <w:rPr>
          <w:rFonts w:ascii="Times New Roman" w:hAnsi="Times New Roman" w:cs="Times New Roman"/>
          <w:sz w:val="20"/>
          <w:szCs w:val="20"/>
        </w:rPr>
      </w:pPr>
      <w:r w:rsidRPr="00692FE3">
        <w:rPr>
          <w:rFonts w:ascii="Times New Roman" w:hAnsi="Times New Roman" w:cs="Times New Roman"/>
          <w:sz w:val="20"/>
          <w:szCs w:val="20"/>
        </w:rPr>
        <w:t>RESUELVA LOS SIGUIENTES EJERCICIOS</w:t>
      </w:r>
    </w:p>
    <w:p w:rsidR="00502735" w:rsidRPr="00502735" w:rsidRDefault="00502735" w:rsidP="00502735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02735">
        <w:rPr>
          <w:rFonts w:ascii="Times New Roman" w:hAnsi="Times New Roman" w:cs="Times New Roman"/>
          <w:b/>
          <w:sz w:val="20"/>
          <w:szCs w:val="20"/>
        </w:rPr>
        <w:t>Supongamos que la frontera de posibilidades de producción d</w:t>
      </w:r>
      <w:r w:rsidRPr="00502735">
        <w:rPr>
          <w:rFonts w:ascii="Times New Roman" w:hAnsi="Times New Roman" w:cs="Times New Roman"/>
          <w:b/>
          <w:sz w:val="20"/>
          <w:szCs w:val="20"/>
        </w:rPr>
        <w:t xml:space="preserve">e pistolas (x) y de mantequilla </w:t>
      </w:r>
      <w:r w:rsidRPr="00502735">
        <w:rPr>
          <w:rFonts w:ascii="Times New Roman" w:hAnsi="Times New Roman" w:cs="Times New Roman"/>
          <w:b/>
          <w:sz w:val="20"/>
          <w:szCs w:val="20"/>
        </w:rPr>
        <w:t>(y) está determinada por</w:t>
      </w:r>
      <w:r w:rsidRPr="00502735">
        <w:rPr>
          <w:rFonts w:ascii="Times New Roman" w:hAnsi="Times New Roman" w:cs="Times New Roman"/>
          <w:b/>
          <w:sz w:val="20"/>
          <w:szCs w:val="20"/>
        </w:rPr>
        <w:t>:</w:t>
      </w:r>
    </w:p>
    <w:p w:rsidR="00502735" w:rsidRPr="00502735" w:rsidRDefault="00502735" w:rsidP="00502735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02735">
        <w:rPr>
          <w:rFonts w:ascii="Times New Roman" w:hAnsi="Times New Roman" w:cs="Times New Roman"/>
          <w:sz w:val="20"/>
          <w:szCs w:val="20"/>
        </w:rPr>
        <w:t>x</w:t>
      </w:r>
      <w:r w:rsidRPr="0050273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502735">
        <w:rPr>
          <w:rFonts w:ascii="Times New Roman" w:hAnsi="Times New Roman" w:cs="Times New Roman"/>
          <w:sz w:val="20"/>
          <w:szCs w:val="20"/>
        </w:rPr>
        <w:t xml:space="preserve"> + 2y</w:t>
      </w:r>
      <w:r w:rsidRPr="0050273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02735">
        <w:rPr>
          <w:rFonts w:ascii="Times New Roman" w:hAnsi="Times New Roman" w:cs="Times New Roman"/>
          <w:sz w:val="20"/>
          <w:szCs w:val="20"/>
        </w:rPr>
        <w:t xml:space="preserve"> = 900.</w:t>
      </w:r>
    </w:p>
    <w:p w:rsidR="00502735" w:rsidRDefault="00502735" w:rsidP="0050273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502735">
        <w:rPr>
          <w:rFonts w:ascii="Times New Roman" w:hAnsi="Times New Roman" w:cs="Times New Roman"/>
          <w:sz w:val="20"/>
          <w:szCs w:val="20"/>
        </w:rPr>
        <w:t>Dibuje esta función.</w:t>
      </w:r>
    </w:p>
    <w:p w:rsidR="00502735" w:rsidRDefault="00502735" w:rsidP="0050273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502735">
        <w:rPr>
          <w:rFonts w:ascii="Times New Roman" w:hAnsi="Times New Roman" w:cs="Times New Roman"/>
          <w:sz w:val="20"/>
          <w:szCs w:val="20"/>
        </w:rPr>
        <w:t>Si los individuos siempre prefieren combinaciones de con</w:t>
      </w:r>
      <w:r w:rsidRPr="00502735">
        <w:rPr>
          <w:rFonts w:ascii="Times New Roman" w:hAnsi="Times New Roman" w:cs="Times New Roman"/>
          <w:sz w:val="20"/>
          <w:szCs w:val="20"/>
        </w:rPr>
        <w:t xml:space="preserve">sumo en las que </w:t>
      </w:r>
      <m:oMath>
        <m:r>
          <w:rPr>
            <w:rFonts w:ascii="Cambria Math" w:hAnsi="Cambria Math" w:cs="Times New Roman"/>
            <w:sz w:val="20"/>
            <w:szCs w:val="20"/>
          </w:rPr>
          <m:t>y = 2x</m:t>
        </m:r>
      </m:oMath>
      <w:r w:rsidRPr="00502735">
        <w:rPr>
          <w:rFonts w:ascii="Times New Roman" w:hAnsi="Times New Roman" w:cs="Times New Roman"/>
          <w:sz w:val="20"/>
          <w:szCs w:val="20"/>
        </w:rPr>
        <w:t>, ¿cuánto “</w:t>
      </w:r>
      <w:r w:rsidRPr="00502735">
        <w:rPr>
          <w:rFonts w:ascii="Times New Roman" w:hAnsi="Times New Roman" w:cs="Times New Roman"/>
          <w:sz w:val="20"/>
          <w:szCs w:val="20"/>
        </w:rPr>
        <w:t>x</w:t>
      </w:r>
      <w:r w:rsidRPr="00502735">
        <w:rPr>
          <w:rFonts w:ascii="Times New Roman" w:hAnsi="Times New Roman" w:cs="Times New Roman"/>
          <w:sz w:val="20"/>
          <w:szCs w:val="20"/>
        </w:rPr>
        <w:t>”</w:t>
      </w:r>
      <w:r w:rsidRPr="00502735">
        <w:rPr>
          <w:rFonts w:ascii="Times New Roman" w:hAnsi="Times New Roman" w:cs="Times New Roman"/>
          <w:sz w:val="20"/>
          <w:szCs w:val="20"/>
        </w:rPr>
        <w:t xml:space="preserve"> y cuánto </w:t>
      </w:r>
      <w:r w:rsidRPr="00502735">
        <w:rPr>
          <w:rFonts w:ascii="Times New Roman" w:hAnsi="Times New Roman" w:cs="Times New Roman"/>
          <w:sz w:val="20"/>
          <w:szCs w:val="20"/>
        </w:rPr>
        <w:t>“</w:t>
      </w:r>
      <w:r w:rsidRPr="00502735">
        <w:rPr>
          <w:rFonts w:ascii="Times New Roman" w:hAnsi="Times New Roman" w:cs="Times New Roman"/>
          <w:sz w:val="20"/>
          <w:szCs w:val="20"/>
        </w:rPr>
        <w:t>y</w:t>
      </w:r>
      <w:r w:rsidRPr="00502735">
        <w:rPr>
          <w:rFonts w:ascii="Times New Roman" w:hAnsi="Times New Roman" w:cs="Times New Roman"/>
          <w:sz w:val="20"/>
          <w:szCs w:val="20"/>
        </w:rPr>
        <w:t>”</w:t>
      </w:r>
      <w:r w:rsidRPr="00502735">
        <w:rPr>
          <w:rFonts w:ascii="Times New Roman" w:hAnsi="Times New Roman" w:cs="Times New Roman"/>
          <w:sz w:val="20"/>
          <w:szCs w:val="20"/>
        </w:rPr>
        <w:t xml:space="preserve"> se producirá?</w:t>
      </w:r>
      <w:r w:rsidRPr="00502735">
        <w:rPr>
          <w:rFonts w:ascii="Times New Roman" w:hAnsi="Times New Roman" w:cs="Times New Roman"/>
          <w:sz w:val="20"/>
          <w:szCs w:val="20"/>
        </w:rPr>
        <w:t xml:space="preserve"> Muéstrelo en la gráfico del inciso a.</w:t>
      </w:r>
    </w:p>
    <w:p w:rsidR="00502735" w:rsidRDefault="00E56BF6" w:rsidP="0050273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</w:t>
      </w:r>
      <w:r w:rsidR="00502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2735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502735">
        <w:rPr>
          <w:rFonts w:ascii="Times New Roman" w:hAnsi="Times New Roman" w:cs="Times New Roman"/>
          <w:sz w:val="20"/>
          <w:szCs w:val="20"/>
        </w:rPr>
        <w:t xml:space="preserve">) </w:t>
      </w:r>
      <w:r w:rsidR="00502735" w:rsidRPr="00502735">
        <w:rPr>
          <w:rFonts w:ascii="Times New Roman" w:hAnsi="Times New Roman" w:cs="Times New Roman"/>
          <w:sz w:val="20"/>
          <w:szCs w:val="20"/>
        </w:rPr>
        <w:t>En el punto descrito en el inciso anterior, ¿cuál será la TTP</w:t>
      </w:r>
      <w:r w:rsidR="00502735" w:rsidRPr="00502735">
        <w:rPr>
          <w:rFonts w:ascii="Times New Roman" w:hAnsi="Times New Roman" w:cs="Times New Roman"/>
          <w:sz w:val="20"/>
          <w:szCs w:val="20"/>
        </w:rPr>
        <w:t>? (</w:t>
      </w:r>
      <w:r w:rsidRPr="00E56BF6">
        <w:rPr>
          <w:rFonts w:ascii="Times New Roman" w:hAnsi="Times New Roman" w:cs="Times New Roman"/>
          <w:i/>
          <w:sz w:val="20"/>
          <w:szCs w:val="20"/>
        </w:rPr>
        <w:t>Pista:</w:t>
      </w:r>
      <w:r>
        <w:rPr>
          <w:rFonts w:ascii="Times New Roman" w:hAnsi="Times New Roman" w:cs="Times New Roman"/>
          <w:sz w:val="20"/>
          <w:szCs w:val="20"/>
        </w:rPr>
        <w:t xml:space="preserve"> Puede</w:t>
      </w:r>
      <w:r w:rsidR="00502735" w:rsidRPr="00502735">
        <w:rPr>
          <w:rFonts w:ascii="Times New Roman" w:hAnsi="Times New Roman" w:cs="Times New Roman"/>
          <w:sz w:val="20"/>
          <w:szCs w:val="20"/>
        </w:rPr>
        <w:t xml:space="preserve"> aproximar está</w:t>
      </w:r>
      <w:r w:rsidR="00502735" w:rsidRPr="00502735">
        <w:rPr>
          <w:rFonts w:ascii="Times New Roman" w:hAnsi="Times New Roman" w:cs="Times New Roman"/>
          <w:sz w:val="20"/>
          <w:szCs w:val="20"/>
        </w:rPr>
        <w:t xml:space="preserve"> pendiente considerando pequeñas variaciones de </w:t>
      </w:r>
      <w:r w:rsidR="00502735">
        <w:rPr>
          <w:rFonts w:ascii="Times New Roman" w:hAnsi="Times New Roman" w:cs="Times New Roman"/>
          <w:sz w:val="20"/>
          <w:szCs w:val="20"/>
        </w:rPr>
        <w:t>“</w:t>
      </w:r>
      <w:r w:rsidR="00502735" w:rsidRPr="00502735">
        <w:rPr>
          <w:rFonts w:ascii="Times New Roman" w:hAnsi="Times New Roman" w:cs="Times New Roman"/>
          <w:sz w:val="20"/>
          <w:szCs w:val="20"/>
        </w:rPr>
        <w:t>x</w:t>
      </w:r>
      <w:r w:rsidR="00502735">
        <w:rPr>
          <w:rFonts w:ascii="Times New Roman" w:hAnsi="Times New Roman" w:cs="Times New Roman"/>
          <w:sz w:val="20"/>
          <w:szCs w:val="20"/>
        </w:rPr>
        <w:t>”</w:t>
      </w:r>
      <w:r w:rsidR="00502735" w:rsidRPr="00502735">
        <w:rPr>
          <w:rFonts w:ascii="Times New Roman" w:hAnsi="Times New Roman" w:cs="Times New Roman"/>
          <w:sz w:val="20"/>
          <w:szCs w:val="20"/>
        </w:rPr>
        <w:t xml:space="preserve"> y </w:t>
      </w:r>
      <w:r w:rsidR="00502735">
        <w:rPr>
          <w:rFonts w:ascii="Times New Roman" w:hAnsi="Times New Roman" w:cs="Times New Roman"/>
          <w:sz w:val="20"/>
          <w:szCs w:val="20"/>
        </w:rPr>
        <w:t>“</w:t>
      </w:r>
      <w:r w:rsidR="00502735" w:rsidRPr="00502735">
        <w:rPr>
          <w:rFonts w:ascii="Times New Roman" w:hAnsi="Times New Roman" w:cs="Times New Roman"/>
          <w:sz w:val="20"/>
          <w:szCs w:val="20"/>
        </w:rPr>
        <w:t>y</w:t>
      </w:r>
      <w:r w:rsidR="00502735">
        <w:rPr>
          <w:rFonts w:ascii="Times New Roman" w:hAnsi="Times New Roman" w:cs="Times New Roman"/>
          <w:sz w:val="20"/>
          <w:szCs w:val="20"/>
        </w:rPr>
        <w:t xml:space="preserve">” en torno al punto óptimo, es decir aumente y disminuya una unidad del “x” óptimo para encontrar los puntos en “y” y calcular la TTP </w:t>
      </w:r>
      <w:r w:rsidR="00502735" w:rsidRPr="00502735">
        <w:rPr>
          <w:rFonts w:ascii="Times New Roman" w:hAnsi="Times New Roman" w:cs="Times New Roman"/>
          <w:sz w:val="20"/>
          <w:szCs w:val="20"/>
        </w:rPr>
        <w:t>)</w:t>
      </w:r>
    </w:p>
    <w:p w:rsidR="008D15B7" w:rsidRDefault="008D15B7" w:rsidP="008D15B7">
      <w:pPr>
        <w:pStyle w:val="Prrafodelista"/>
        <w:ind w:left="76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15B7" w:rsidRDefault="008D15B7" w:rsidP="008D15B7">
      <w:pPr>
        <w:pStyle w:val="Prrafodelista"/>
        <w:ind w:left="766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92FE3" w:rsidRPr="00692FE3" w:rsidRDefault="00692FE3" w:rsidP="0050273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E3">
        <w:rPr>
          <w:rFonts w:ascii="Times New Roman" w:hAnsi="Times New Roman" w:cs="Times New Roman"/>
          <w:b/>
          <w:sz w:val="20"/>
          <w:szCs w:val="20"/>
        </w:rPr>
        <w:t>Supongamos que el mercado de pesas olímpicas (Q, medido en pesas compradas por año) tiene una curva de demanda de la forma:</w:t>
      </w:r>
    </w:p>
    <w:p w:rsidR="00692FE3" w:rsidRPr="00692FE3" w:rsidRDefault="00692FE3" w:rsidP="00692FE3">
      <w:pPr>
        <w:rPr>
          <w:rFonts w:ascii="Times New Roman" w:hAnsi="Times New Roman" w:cs="Times New Roman"/>
          <w:sz w:val="20"/>
          <w:szCs w:val="20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Q=2000-20P</m:t>
          </m:r>
        </m:oMath>
      </m:oMathPara>
    </w:p>
    <w:p w:rsidR="00692FE3" w:rsidRPr="00692FE3" w:rsidRDefault="00692FE3" w:rsidP="00502735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692FE3">
        <w:rPr>
          <w:rFonts w:ascii="Times New Roman" w:hAnsi="Times New Roman" w:cs="Times New Roman"/>
          <w:sz w:val="20"/>
          <w:szCs w:val="20"/>
        </w:rPr>
        <w:t>Los costos de un productor monopolista de pesas están determinados por:</w:t>
      </w:r>
    </w:p>
    <w:p w:rsidR="00692FE3" w:rsidRPr="00692FE3" w:rsidRDefault="00692FE3" w:rsidP="00692FE3">
      <w:pPr>
        <w:rPr>
          <w:rFonts w:ascii="Times New Roman" w:hAnsi="Times New Roman" w:cs="Times New Roman"/>
          <w:sz w:val="20"/>
          <w:szCs w:val="20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CT=0.05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+10.000</m:t>
          </m:r>
        </m:oMath>
      </m:oMathPara>
    </w:p>
    <w:p w:rsidR="00000000" w:rsidRPr="00692FE3" w:rsidRDefault="008D15B7" w:rsidP="0050273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</w:t>
      </w:r>
      <w:r w:rsidR="00502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2735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502735">
        <w:rPr>
          <w:rFonts w:ascii="Times New Roman" w:hAnsi="Times New Roman" w:cs="Times New Roman"/>
          <w:sz w:val="20"/>
          <w:szCs w:val="20"/>
        </w:rPr>
        <w:t xml:space="preserve">) </w:t>
      </w:r>
      <w:r w:rsidRPr="00692FE3">
        <w:rPr>
          <w:rFonts w:ascii="Times New Roman" w:hAnsi="Times New Roman" w:cs="Times New Roman"/>
          <w:sz w:val="20"/>
          <w:szCs w:val="20"/>
        </w:rPr>
        <w:t>¿Cuál es la cantidad de producción y precio en equilibrio? ¿Cuál es el beneficio máximo que obtiene el monopolista?</w:t>
      </w:r>
    </w:p>
    <w:p w:rsidR="00692FE3" w:rsidRDefault="00502735" w:rsidP="005027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(6 </w:t>
      </w:r>
      <w:proofErr w:type="spellStart"/>
      <w:r>
        <w:rPr>
          <w:rFonts w:ascii="Times New Roman" w:hAnsi="Times New Roman" w:cs="Times New Roman"/>
          <w:sz w:val="20"/>
          <w:szCs w:val="20"/>
        </w:rPr>
        <w:t>pts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8D15B7" w:rsidRPr="00692FE3">
        <w:rPr>
          <w:rFonts w:ascii="Times New Roman" w:hAnsi="Times New Roman" w:cs="Times New Roman"/>
          <w:sz w:val="20"/>
          <w:szCs w:val="20"/>
        </w:rPr>
        <w:t>¿Cuál es el costo social del monopolio? ¿y la transferencia del consumidor al productor?</w:t>
      </w:r>
    </w:p>
    <w:p w:rsidR="00FE22EB" w:rsidRPr="00692FE3" w:rsidRDefault="00502735" w:rsidP="005027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(6 </w:t>
      </w:r>
      <w:proofErr w:type="spellStart"/>
      <w:r>
        <w:rPr>
          <w:rFonts w:ascii="Times New Roman" w:hAnsi="Times New Roman" w:cs="Times New Roman"/>
          <w:sz w:val="20"/>
          <w:szCs w:val="20"/>
        </w:rPr>
        <w:t>pts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692FE3" w:rsidRPr="00692FE3">
        <w:rPr>
          <w:rFonts w:ascii="Times New Roman" w:hAnsi="Times New Roman" w:cs="Times New Roman"/>
          <w:sz w:val="20"/>
          <w:szCs w:val="20"/>
        </w:rPr>
        <w:t>La regla de la inversa de la elasticidad ¿es válida para este caso? ¿Por qué?</w:t>
      </w:r>
    </w:p>
    <w:sectPr w:rsidR="00FE22EB" w:rsidRPr="00692FE3" w:rsidSect="001A7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2EA"/>
    <w:multiLevelType w:val="hybridMultilevel"/>
    <w:tmpl w:val="1B0AA43A"/>
    <w:lvl w:ilvl="0" w:tplc="E54EA0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E485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8E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46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E0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81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8F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A6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EE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622A5"/>
    <w:multiLevelType w:val="hybridMultilevel"/>
    <w:tmpl w:val="13C616E2"/>
    <w:lvl w:ilvl="0" w:tplc="A0DE0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020DD"/>
    <w:multiLevelType w:val="hybridMultilevel"/>
    <w:tmpl w:val="62E0B822"/>
    <w:lvl w:ilvl="0" w:tplc="300A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300A0019" w:tentative="1">
      <w:start w:val="1"/>
      <w:numFmt w:val="lowerLetter"/>
      <w:lvlText w:val="%2."/>
      <w:lvlJc w:val="left"/>
      <w:pPr>
        <w:ind w:left="1486" w:hanging="360"/>
      </w:pPr>
    </w:lvl>
    <w:lvl w:ilvl="2" w:tplc="300A001B" w:tentative="1">
      <w:start w:val="1"/>
      <w:numFmt w:val="lowerRoman"/>
      <w:lvlText w:val="%3."/>
      <w:lvlJc w:val="right"/>
      <w:pPr>
        <w:ind w:left="2206" w:hanging="180"/>
      </w:pPr>
    </w:lvl>
    <w:lvl w:ilvl="3" w:tplc="300A000F" w:tentative="1">
      <w:start w:val="1"/>
      <w:numFmt w:val="decimal"/>
      <w:lvlText w:val="%4."/>
      <w:lvlJc w:val="left"/>
      <w:pPr>
        <w:ind w:left="2926" w:hanging="360"/>
      </w:pPr>
    </w:lvl>
    <w:lvl w:ilvl="4" w:tplc="300A0019" w:tentative="1">
      <w:start w:val="1"/>
      <w:numFmt w:val="lowerLetter"/>
      <w:lvlText w:val="%5."/>
      <w:lvlJc w:val="left"/>
      <w:pPr>
        <w:ind w:left="3646" w:hanging="360"/>
      </w:pPr>
    </w:lvl>
    <w:lvl w:ilvl="5" w:tplc="300A001B" w:tentative="1">
      <w:start w:val="1"/>
      <w:numFmt w:val="lowerRoman"/>
      <w:lvlText w:val="%6."/>
      <w:lvlJc w:val="right"/>
      <w:pPr>
        <w:ind w:left="4366" w:hanging="180"/>
      </w:pPr>
    </w:lvl>
    <w:lvl w:ilvl="6" w:tplc="300A000F" w:tentative="1">
      <w:start w:val="1"/>
      <w:numFmt w:val="decimal"/>
      <w:lvlText w:val="%7."/>
      <w:lvlJc w:val="left"/>
      <w:pPr>
        <w:ind w:left="5086" w:hanging="360"/>
      </w:pPr>
    </w:lvl>
    <w:lvl w:ilvl="7" w:tplc="300A0019" w:tentative="1">
      <w:start w:val="1"/>
      <w:numFmt w:val="lowerLetter"/>
      <w:lvlText w:val="%8."/>
      <w:lvlJc w:val="left"/>
      <w:pPr>
        <w:ind w:left="5806" w:hanging="360"/>
      </w:pPr>
    </w:lvl>
    <w:lvl w:ilvl="8" w:tplc="30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1DB25C0D"/>
    <w:multiLevelType w:val="hybridMultilevel"/>
    <w:tmpl w:val="228CBBC8"/>
    <w:lvl w:ilvl="0" w:tplc="98521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76F39"/>
    <w:multiLevelType w:val="hybridMultilevel"/>
    <w:tmpl w:val="0740750A"/>
    <w:lvl w:ilvl="0" w:tplc="E54EA0D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B5B53"/>
    <w:multiLevelType w:val="hybridMultilevel"/>
    <w:tmpl w:val="DEF633C4"/>
    <w:lvl w:ilvl="0" w:tplc="75E08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512FC"/>
    <w:multiLevelType w:val="hybridMultilevel"/>
    <w:tmpl w:val="B982359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E4CAC"/>
    <w:multiLevelType w:val="hybridMultilevel"/>
    <w:tmpl w:val="D8D89952"/>
    <w:lvl w:ilvl="0" w:tplc="9B6A9A66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85" w:hanging="360"/>
      </w:pPr>
    </w:lvl>
    <w:lvl w:ilvl="2" w:tplc="300A001B" w:tentative="1">
      <w:start w:val="1"/>
      <w:numFmt w:val="lowerRoman"/>
      <w:lvlText w:val="%3."/>
      <w:lvlJc w:val="right"/>
      <w:pPr>
        <w:ind w:left="3405" w:hanging="180"/>
      </w:pPr>
    </w:lvl>
    <w:lvl w:ilvl="3" w:tplc="300A000F" w:tentative="1">
      <w:start w:val="1"/>
      <w:numFmt w:val="decimal"/>
      <w:lvlText w:val="%4."/>
      <w:lvlJc w:val="left"/>
      <w:pPr>
        <w:ind w:left="4125" w:hanging="360"/>
      </w:pPr>
    </w:lvl>
    <w:lvl w:ilvl="4" w:tplc="300A0019" w:tentative="1">
      <w:start w:val="1"/>
      <w:numFmt w:val="lowerLetter"/>
      <w:lvlText w:val="%5."/>
      <w:lvlJc w:val="left"/>
      <w:pPr>
        <w:ind w:left="4845" w:hanging="360"/>
      </w:pPr>
    </w:lvl>
    <w:lvl w:ilvl="5" w:tplc="300A001B" w:tentative="1">
      <w:start w:val="1"/>
      <w:numFmt w:val="lowerRoman"/>
      <w:lvlText w:val="%6."/>
      <w:lvlJc w:val="right"/>
      <w:pPr>
        <w:ind w:left="5565" w:hanging="180"/>
      </w:pPr>
    </w:lvl>
    <w:lvl w:ilvl="6" w:tplc="300A000F" w:tentative="1">
      <w:start w:val="1"/>
      <w:numFmt w:val="decimal"/>
      <w:lvlText w:val="%7."/>
      <w:lvlJc w:val="left"/>
      <w:pPr>
        <w:ind w:left="6285" w:hanging="360"/>
      </w:pPr>
    </w:lvl>
    <w:lvl w:ilvl="7" w:tplc="300A0019" w:tentative="1">
      <w:start w:val="1"/>
      <w:numFmt w:val="lowerLetter"/>
      <w:lvlText w:val="%8."/>
      <w:lvlJc w:val="left"/>
      <w:pPr>
        <w:ind w:left="7005" w:hanging="360"/>
      </w:pPr>
    </w:lvl>
    <w:lvl w:ilvl="8" w:tplc="30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8">
    <w:nsid w:val="6C793709"/>
    <w:multiLevelType w:val="hybridMultilevel"/>
    <w:tmpl w:val="31CA71B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5E45E7"/>
    <w:multiLevelType w:val="hybridMultilevel"/>
    <w:tmpl w:val="E6584AE8"/>
    <w:lvl w:ilvl="0" w:tplc="A48E6494">
      <w:start w:val="2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6" w:hanging="360"/>
      </w:pPr>
    </w:lvl>
    <w:lvl w:ilvl="2" w:tplc="300A001B" w:tentative="1">
      <w:start w:val="1"/>
      <w:numFmt w:val="lowerRoman"/>
      <w:lvlText w:val="%3."/>
      <w:lvlJc w:val="right"/>
      <w:pPr>
        <w:ind w:left="2206" w:hanging="180"/>
      </w:pPr>
    </w:lvl>
    <w:lvl w:ilvl="3" w:tplc="300A000F" w:tentative="1">
      <w:start w:val="1"/>
      <w:numFmt w:val="decimal"/>
      <w:lvlText w:val="%4."/>
      <w:lvlJc w:val="left"/>
      <w:pPr>
        <w:ind w:left="2926" w:hanging="360"/>
      </w:pPr>
    </w:lvl>
    <w:lvl w:ilvl="4" w:tplc="300A0019" w:tentative="1">
      <w:start w:val="1"/>
      <w:numFmt w:val="lowerLetter"/>
      <w:lvlText w:val="%5."/>
      <w:lvlJc w:val="left"/>
      <w:pPr>
        <w:ind w:left="3646" w:hanging="360"/>
      </w:pPr>
    </w:lvl>
    <w:lvl w:ilvl="5" w:tplc="300A001B" w:tentative="1">
      <w:start w:val="1"/>
      <w:numFmt w:val="lowerRoman"/>
      <w:lvlText w:val="%6."/>
      <w:lvlJc w:val="right"/>
      <w:pPr>
        <w:ind w:left="4366" w:hanging="180"/>
      </w:pPr>
    </w:lvl>
    <w:lvl w:ilvl="6" w:tplc="300A000F" w:tentative="1">
      <w:start w:val="1"/>
      <w:numFmt w:val="decimal"/>
      <w:lvlText w:val="%7."/>
      <w:lvlJc w:val="left"/>
      <w:pPr>
        <w:ind w:left="5086" w:hanging="360"/>
      </w:pPr>
    </w:lvl>
    <w:lvl w:ilvl="7" w:tplc="300A0019" w:tentative="1">
      <w:start w:val="1"/>
      <w:numFmt w:val="lowerLetter"/>
      <w:lvlText w:val="%8."/>
      <w:lvlJc w:val="left"/>
      <w:pPr>
        <w:ind w:left="5806" w:hanging="360"/>
      </w:pPr>
    </w:lvl>
    <w:lvl w:ilvl="8" w:tplc="300A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CA"/>
    <w:rsid w:val="00195063"/>
    <w:rsid w:val="002E72A4"/>
    <w:rsid w:val="00331AF4"/>
    <w:rsid w:val="00382D2C"/>
    <w:rsid w:val="003D40E1"/>
    <w:rsid w:val="004540D0"/>
    <w:rsid w:val="00480CB7"/>
    <w:rsid w:val="004B0743"/>
    <w:rsid w:val="004E4F90"/>
    <w:rsid w:val="00502735"/>
    <w:rsid w:val="005106AA"/>
    <w:rsid w:val="00581E91"/>
    <w:rsid w:val="00606D4E"/>
    <w:rsid w:val="00630B29"/>
    <w:rsid w:val="00651C32"/>
    <w:rsid w:val="00684225"/>
    <w:rsid w:val="00692FE3"/>
    <w:rsid w:val="00721206"/>
    <w:rsid w:val="0077141F"/>
    <w:rsid w:val="007C57A6"/>
    <w:rsid w:val="007D23B2"/>
    <w:rsid w:val="007F69E5"/>
    <w:rsid w:val="0089660C"/>
    <w:rsid w:val="008D15B7"/>
    <w:rsid w:val="00981554"/>
    <w:rsid w:val="00A15BCA"/>
    <w:rsid w:val="00A453D5"/>
    <w:rsid w:val="00B56DC4"/>
    <w:rsid w:val="00B605EB"/>
    <w:rsid w:val="00B7499D"/>
    <w:rsid w:val="00C86FD1"/>
    <w:rsid w:val="00DA220E"/>
    <w:rsid w:val="00E04B43"/>
    <w:rsid w:val="00E20333"/>
    <w:rsid w:val="00E56BF6"/>
    <w:rsid w:val="00EE65AB"/>
    <w:rsid w:val="00FA5023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6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0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2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981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6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0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2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981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2DEB-F9C8-4433-A839-6FAF79F7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15</cp:revision>
  <cp:lastPrinted>2015-06-03T19:40:00Z</cp:lastPrinted>
  <dcterms:created xsi:type="dcterms:W3CDTF">2015-05-16T15:34:00Z</dcterms:created>
  <dcterms:modified xsi:type="dcterms:W3CDTF">2015-07-01T06:12:00Z</dcterms:modified>
</cp:coreProperties>
</file>