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6F" w:rsidRPr="005C7D6F" w:rsidRDefault="005C7D6F">
      <w:pPr>
        <w:rPr>
          <w:b/>
        </w:rPr>
      </w:pPr>
      <w:bookmarkStart w:id="0" w:name="_GoBack"/>
      <w:bookmarkEnd w:id="0"/>
      <w:r w:rsidRPr="005C7D6F">
        <w:rPr>
          <w:b/>
        </w:rPr>
        <w:t>ESCUELA SUPERIOR POLITÉCNICA DEL LITORAL</w:t>
      </w:r>
      <w:r>
        <w:rPr>
          <w:b/>
        </w:rPr>
        <w:t xml:space="preserve"> </w:t>
      </w:r>
      <w:r w:rsidRPr="005C7D6F">
        <w:rPr>
          <w:b/>
        </w:rPr>
        <w:t>-</w:t>
      </w:r>
      <w:r>
        <w:rPr>
          <w:b/>
        </w:rPr>
        <w:t xml:space="preserve"> </w:t>
      </w:r>
      <w:r w:rsidRPr="005C7D6F">
        <w:rPr>
          <w:b/>
        </w:rPr>
        <w:t>FACULTAD DE INGENIERÍA EN CIENCIAS DE LA TIERRA</w:t>
      </w:r>
    </w:p>
    <w:p w:rsidR="005C7D6F" w:rsidRDefault="005C7D6F"/>
    <w:p w:rsidR="005C7D6F" w:rsidRDefault="005C7D6F" w:rsidP="00B93AF1">
      <w:r>
        <w:t>EXÁMEN DE MATERIA:</w:t>
      </w:r>
      <w:r w:rsidR="00B93AF1">
        <w:t xml:space="preserve">                            </w:t>
      </w:r>
      <w:r w:rsidR="008075CC">
        <w:rPr>
          <w:b/>
        </w:rPr>
        <w:t>TRANSPORTE Y ALMACENAMIENTO DE MINERALES</w:t>
      </w:r>
    </w:p>
    <w:p w:rsidR="00551B35" w:rsidRDefault="005C7D6F" w:rsidP="005C7D6F">
      <w:r>
        <w:t>FECHA:</w:t>
      </w:r>
      <w:r w:rsidR="00B93AF1">
        <w:t xml:space="preserve">                 </w:t>
      </w:r>
    </w:p>
    <w:p w:rsidR="005C7D6F" w:rsidRDefault="00B93AF1" w:rsidP="005C7D6F">
      <w:r>
        <w:t xml:space="preserve">            </w:t>
      </w:r>
      <w:r w:rsidR="005C7D6F">
        <w:tab/>
      </w:r>
      <w:r w:rsidR="005C7D6F">
        <w:tab/>
      </w:r>
      <w:r>
        <w:t xml:space="preserve">            </w:t>
      </w:r>
      <w:r w:rsidR="008075CC">
        <w:t>/</w:t>
      </w:r>
      <w:r w:rsidR="00035829">
        <w:t>0</w:t>
      </w:r>
      <w:r w:rsidR="008075CC">
        <w:t>2</w:t>
      </w:r>
      <w:r w:rsidR="00035829">
        <w:t>/2015</w:t>
      </w:r>
    </w:p>
    <w:p w:rsidR="005C7D6F" w:rsidRDefault="005C7D6F" w:rsidP="005C7D6F">
      <w:r>
        <w:t>PROFESOR:</w:t>
      </w:r>
      <w:r>
        <w:tab/>
      </w:r>
      <w:r>
        <w:tab/>
      </w:r>
      <w:r>
        <w:tab/>
      </w:r>
      <w:r w:rsidR="00B93AF1">
        <w:t xml:space="preserve">            </w:t>
      </w:r>
      <w:r>
        <w:t>RAÚL OMAR QUITO SÁNCHEZ</w:t>
      </w:r>
    </w:p>
    <w:p w:rsidR="005C7D6F" w:rsidRDefault="005C7D6F" w:rsidP="005C7D6F">
      <w:r>
        <w:t>ALUMNO:</w:t>
      </w:r>
    </w:p>
    <w:p w:rsidR="005C7D6F" w:rsidRDefault="005C7D6F" w:rsidP="005C7D6F">
      <w:r>
        <w:t xml:space="preserve">                                                                                                                FIRMA DE ALUMNO</w:t>
      </w:r>
      <w:proofErr w:type="gramStart"/>
      <w:r>
        <w:t>:_</w:t>
      </w:r>
      <w:proofErr w:type="gramEnd"/>
      <w:r>
        <w:t>___________________</w:t>
      </w:r>
    </w:p>
    <w:p w:rsidR="005C7D6F" w:rsidRPr="00687D4F" w:rsidRDefault="00687D4F" w:rsidP="0005171F">
      <w:pPr>
        <w:jc w:val="center"/>
        <w:rPr>
          <w:i/>
        </w:rPr>
      </w:pPr>
      <w:r>
        <w:rPr>
          <w:i/>
        </w:rPr>
        <w:t>(</w:t>
      </w:r>
      <w:r w:rsidR="0005171F" w:rsidRPr="00687D4F">
        <w:rPr>
          <w:i/>
        </w:rPr>
        <w:t>De requerir más espacio, por favor use el reverso de las hojas indicando la continuación</w:t>
      </w:r>
      <w:r>
        <w:rPr>
          <w:i/>
        </w:rPr>
        <w:t>)</w:t>
      </w:r>
    </w:p>
    <w:p w:rsidR="0005171F" w:rsidRDefault="0005171F" w:rsidP="0005171F">
      <w:pPr>
        <w:jc w:val="center"/>
      </w:pPr>
    </w:p>
    <w:p w:rsidR="005C7D6F" w:rsidRPr="003E2E53" w:rsidRDefault="00AA2215" w:rsidP="003E2E53">
      <w:pPr>
        <w:jc w:val="center"/>
        <w:rPr>
          <w:b/>
        </w:rPr>
      </w:pPr>
      <w:r>
        <w:rPr>
          <w:b/>
        </w:rPr>
        <w:t>PREGUNTAS VARIAS (15</w:t>
      </w:r>
      <w:r w:rsidR="003E2E53" w:rsidRPr="003E2E53">
        <w:rPr>
          <w:b/>
        </w:rPr>
        <w:t xml:space="preserve"> PUNTOS)</w:t>
      </w:r>
    </w:p>
    <w:p w:rsidR="003E2E53" w:rsidRDefault="008B586C" w:rsidP="00035829">
      <w:pPr>
        <w:pStyle w:val="Prrafodelista"/>
        <w:numPr>
          <w:ilvl w:val="0"/>
          <w:numId w:val="1"/>
        </w:numPr>
      </w:pPr>
      <w:r>
        <w:t>¿</w:t>
      </w:r>
      <w:r w:rsidR="00035829" w:rsidRPr="00035829">
        <w:t xml:space="preserve"> Qué factores deben considerarse en la inspección de cables de extracción</w:t>
      </w:r>
      <w:r>
        <w:t>?</w:t>
      </w:r>
      <w:r w:rsidR="00687D4F">
        <w:t xml:space="preserve"> (</w:t>
      </w:r>
      <w:r w:rsidR="00AA2215">
        <w:t>2 PUNTOS</w:t>
      </w:r>
      <w:r w:rsidR="00687D4F">
        <w:t>)</w:t>
      </w:r>
    </w:p>
    <w:p w:rsidR="003E2E53" w:rsidRDefault="003E2E53" w:rsidP="003E2E53"/>
    <w:p w:rsidR="00035829" w:rsidRDefault="00035829" w:rsidP="003E2E53"/>
    <w:p w:rsidR="008076C1" w:rsidRDefault="008076C1" w:rsidP="003E2E53"/>
    <w:p w:rsidR="003E2E53" w:rsidRDefault="00035829" w:rsidP="00035829">
      <w:pPr>
        <w:pStyle w:val="Prrafodelista"/>
        <w:numPr>
          <w:ilvl w:val="0"/>
          <w:numId w:val="1"/>
        </w:numPr>
      </w:pPr>
      <w:r w:rsidRPr="00035829">
        <w:t xml:space="preserve">Cuáles son los porcentajes más importantes de alargamiento de los cables de los cables, explique </w:t>
      </w:r>
      <w:r w:rsidR="00AA2215">
        <w:t>(2 PUNTOS)</w:t>
      </w:r>
    </w:p>
    <w:p w:rsidR="003E2E53" w:rsidRDefault="003E2E53" w:rsidP="003E2E53"/>
    <w:p w:rsidR="003E2E53" w:rsidRDefault="003E2E53" w:rsidP="003E2E53"/>
    <w:p w:rsidR="00AA2215" w:rsidRDefault="00AA2215" w:rsidP="003E2E53"/>
    <w:p w:rsidR="00AA2215" w:rsidRDefault="00035829" w:rsidP="00035829">
      <w:pPr>
        <w:pStyle w:val="Prrafodelista"/>
        <w:numPr>
          <w:ilvl w:val="0"/>
          <w:numId w:val="1"/>
        </w:numPr>
      </w:pPr>
      <w:r>
        <w:t>I</w:t>
      </w:r>
      <w:r w:rsidRPr="00035829">
        <w:t>ndique cual es la densidad del hilo de acero de los cables</w:t>
      </w:r>
      <w:r>
        <w:t>. (1</w:t>
      </w:r>
      <w:r w:rsidR="00AA2215">
        <w:t xml:space="preserve"> PUNTOS)</w:t>
      </w:r>
    </w:p>
    <w:p w:rsidR="00AA2215" w:rsidRDefault="00AA2215" w:rsidP="00AA2215"/>
    <w:p w:rsidR="00AA2215" w:rsidRDefault="00AA2215" w:rsidP="00AA2215"/>
    <w:p w:rsidR="003E2E53" w:rsidRDefault="00AA2215" w:rsidP="00AA2215">
      <w:pPr>
        <w:pStyle w:val="Prrafodelista"/>
        <w:numPr>
          <w:ilvl w:val="0"/>
          <w:numId w:val="1"/>
        </w:numPr>
      </w:pPr>
      <w:r>
        <w:t>¿</w:t>
      </w:r>
      <w:r w:rsidRPr="00AA2215">
        <w:t xml:space="preserve">Qué porcentaje representa el Transporte interno en la producción de una planta industrial? </w:t>
      </w:r>
      <w:r>
        <w:t>(1 PUNTO)</w:t>
      </w:r>
    </w:p>
    <w:p w:rsidR="00687D4F" w:rsidRDefault="00687D4F" w:rsidP="003E2E53"/>
    <w:p w:rsidR="00035829" w:rsidRDefault="00035829" w:rsidP="003E2E53"/>
    <w:p w:rsidR="003E2E53" w:rsidRDefault="00AA2215" w:rsidP="00AA2215">
      <w:pPr>
        <w:pStyle w:val="Prrafodelista"/>
        <w:numPr>
          <w:ilvl w:val="0"/>
          <w:numId w:val="1"/>
        </w:numPr>
      </w:pPr>
      <w:r w:rsidRPr="00AA2215">
        <w:t xml:space="preserve">Indique 4 aspectos técnicos del transporte interno </w:t>
      </w:r>
      <w:r w:rsidR="00035829">
        <w:t>(2</w:t>
      </w:r>
      <w:r w:rsidR="00687D4F">
        <w:t xml:space="preserve"> PUNTOS)</w:t>
      </w:r>
    </w:p>
    <w:p w:rsidR="003E2E53" w:rsidRDefault="003E2E53" w:rsidP="003E2E53"/>
    <w:p w:rsidR="00035829" w:rsidRDefault="00035829" w:rsidP="003E2E53"/>
    <w:p w:rsidR="00AA2215" w:rsidRDefault="00AA2215" w:rsidP="00AA2215">
      <w:pPr>
        <w:pStyle w:val="Prrafodelista"/>
        <w:numPr>
          <w:ilvl w:val="0"/>
          <w:numId w:val="1"/>
        </w:numPr>
      </w:pPr>
      <w:r w:rsidRPr="00AA2215">
        <w:t>Indique 4 aspectos económicos del transporte interno</w:t>
      </w:r>
      <w:r w:rsidR="00035829">
        <w:t xml:space="preserve"> (2</w:t>
      </w:r>
      <w:r>
        <w:t xml:space="preserve"> PUNTOS)</w:t>
      </w:r>
    </w:p>
    <w:p w:rsidR="008076C1" w:rsidRDefault="008076C1" w:rsidP="00AA2215"/>
    <w:p w:rsidR="008076C1" w:rsidRDefault="008076C1" w:rsidP="00AA2215"/>
    <w:p w:rsidR="00AA2215" w:rsidRDefault="00AA2215" w:rsidP="00AA2215">
      <w:pPr>
        <w:pStyle w:val="Prrafodelista"/>
        <w:numPr>
          <w:ilvl w:val="0"/>
          <w:numId w:val="1"/>
        </w:numPr>
      </w:pPr>
      <w:r w:rsidRPr="00AA2215">
        <w:t>Esfuerzo humano.- cuál es el peso que puede levantar ergonómicamente un trabajador</w:t>
      </w:r>
      <w:r>
        <w:t xml:space="preserve"> (1 PUNTO)</w:t>
      </w:r>
    </w:p>
    <w:p w:rsidR="00AA2215" w:rsidRDefault="00AA2215" w:rsidP="00AA2215">
      <w:pPr>
        <w:pStyle w:val="Prrafodelista"/>
      </w:pPr>
    </w:p>
    <w:p w:rsidR="00AA2215" w:rsidRDefault="00AA2215" w:rsidP="00AA2215"/>
    <w:p w:rsidR="008076C1" w:rsidRDefault="008076C1" w:rsidP="00AA2215"/>
    <w:p w:rsidR="003E2E53" w:rsidRDefault="00AA2215" w:rsidP="00AA2215">
      <w:pPr>
        <w:pStyle w:val="Prrafodelista"/>
        <w:numPr>
          <w:ilvl w:val="0"/>
          <w:numId w:val="1"/>
        </w:numPr>
      </w:pPr>
      <w:r w:rsidRPr="00AA2215">
        <w:lastRenderedPageBreak/>
        <w:t>Que consideración debe tomarse al dimensionar la capacidad de carga de una grúa puente</w:t>
      </w:r>
      <w:r w:rsidR="00035829">
        <w:t xml:space="preserve"> (2</w:t>
      </w:r>
      <w:r>
        <w:t xml:space="preserve"> PUNTO</w:t>
      </w:r>
      <w:r w:rsidR="00035829">
        <w:t>S</w:t>
      </w:r>
      <w:r>
        <w:t>)</w:t>
      </w:r>
    </w:p>
    <w:p w:rsidR="00035829" w:rsidRDefault="00035829" w:rsidP="00035829"/>
    <w:p w:rsidR="00035829" w:rsidRDefault="00035829" w:rsidP="00035829"/>
    <w:p w:rsidR="00035829" w:rsidRDefault="00035829" w:rsidP="00035829">
      <w:pPr>
        <w:pStyle w:val="Prrafodelista"/>
        <w:numPr>
          <w:ilvl w:val="0"/>
          <w:numId w:val="1"/>
        </w:numPr>
      </w:pPr>
      <w:r w:rsidRPr="00035829">
        <w:t>Que es un cubeto y como se lo dimensiona</w:t>
      </w:r>
      <w:r>
        <w:t xml:space="preserve"> (2 PUNTOS)</w:t>
      </w:r>
    </w:p>
    <w:p w:rsidR="003E2E53" w:rsidRDefault="003E2E53" w:rsidP="005C7D6F"/>
    <w:p w:rsidR="008076C1" w:rsidRDefault="008076C1" w:rsidP="005C7D6F"/>
    <w:p w:rsidR="008076C1" w:rsidRDefault="008076C1" w:rsidP="005C7D6F"/>
    <w:p w:rsidR="003E2E53" w:rsidRDefault="003E2E53" w:rsidP="003E2E53">
      <w:pPr>
        <w:jc w:val="center"/>
        <w:rPr>
          <w:b/>
        </w:rPr>
      </w:pPr>
      <w:r w:rsidRPr="003E2E53">
        <w:rPr>
          <w:b/>
        </w:rPr>
        <w:t>DESARROLLO DE EJERCICIOS-CONOCIMIENTO ADQUIRIDO</w:t>
      </w:r>
    </w:p>
    <w:p w:rsidR="003E2E53" w:rsidRDefault="003E2E53" w:rsidP="004E2E5E">
      <w:r>
        <w:t>1.-</w:t>
      </w:r>
      <w:r w:rsidR="004E2E5E" w:rsidRPr="004E2E5E">
        <w:t xml:space="preserve"> Coloque la </w:t>
      </w:r>
      <w:r w:rsidR="008076C1" w:rsidRPr="008076C1">
        <w:t>clasificación de las máquinas de transporte</w:t>
      </w:r>
      <w:r w:rsidR="00687D4F">
        <w:t>. (10 PUNTOS)</w:t>
      </w:r>
    </w:p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4E2E5E" w:rsidRDefault="004E2E5E" w:rsidP="004E2E5E"/>
    <w:p w:rsidR="003E2E53" w:rsidRDefault="003E2E53" w:rsidP="003E2E53">
      <w:r>
        <w:t xml:space="preserve">2.- </w:t>
      </w:r>
      <w:r w:rsidR="004E2E5E" w:rsidRPr="004E2E5E">
        <w:t xml:space="preserve">Dibuje </w:t>
      </w:r>
      <w:r w:rsidR="008076C1">
        <w:t>(</w:t>
      </w:r>
      <w:r w:rsidR="008076C1" w:rsidRPr="008076C1">
        <w:t>Ilustre</w:t>
      </w:r>
      <w:r w:rsidR="008076C1">
        <w:t>)</w:t>
      </w:r>
      <w:r w:rsidR="008076C1" w:rsidRPr="008076C1">
        <w:t>, mediante un diagrama, los elementos de un transportador de tornillo e indique las capacidades máximas disponibles</w:t>
      </w:r>
      <w:r w:rsidR="008B586C">
        <w:t>.</w:t>
      </w:r>
      <w:r w:rsidR="00687D4F">
        <w:t xml:space="preserve"> (10 PUNTOS)</w:t>
      </w:r>
    </w:p>
    <w:p w:rsidR="003E2E53" w:rsidRDefault="003E2E53" w:rsidP="005C7D6F"/>
    <w:p w:rsidR="004E2E5E" w:rsidRDefault="004E2E5E" w:rsidP="005C7D6F"/>
    <w:p w:rsidR="004E2E5E" w:rsidRDefault="004E2E5E" w:rsidP="005C7D6F"/>
    <w:p w:rsidR="004E2E5E" w:rsidRDefault="004E2E5E" w:rsidP="005C7D6F"/>
    <w:p w:rsidR="004E2E5E" w:rsidRDefault="004E2E5E" w:rsidP="005C7D6F"/>
    <w:p w:rsidR="00B93AF1" w:rsidRDefault="00B93AF1" w:rsidP="005C7D6F"/>
    <w:p w:rsidR="00B93AF1" w:rsidRDefault="00B93AF1" w:rsidP="005C7D6F"/>
    <w:p w:rsidR="00B93AF1" w:rsidRDefault="00B93AF1" w:rsidP="005C7D6F"/>
    <w:p w:rsidR="00B93AF1" w:rsidRDefault="00B93AF1" w:rsidP="005C7D6F"/>
    <w:p w:rsidR="00B93AF1" w:rsidRDefault="00B93AF1" w:rsidP="005C7D6F">
      <w:r>
        <w:lastRenderedPageBreak/>
        <w:t xml:space="preserve">3.- </w:t>
      </w:r>
      <w:r w:rsidR="008076C1" w:rsidRPr="008076C1">
        <w:t>Considere los datos que usted tenga a bien, para dimensionar un sistema de transporte por tornillo, la información requerida general es la siguiente:</w:t>
      </w:r>
      <w:r w:rsidR="008076C1">
        <w:t xml:space="preserve"> (15</w:t>
      </w:r>
      <w:r w:rsidR="00687D4F">
        <w:t xml:space="preserve"> PUNTOS)</w:t>
      </w:r>
    </w:p>
    <w:p w:rsidR="0005171F" w:rsidRDefault="008076C1" w:rsidP="005C7D6F">
      <w:r>
        <w:rPr>
          <w:noProof/>
          <w:lang w:eastAsia="es-EC"/>
        </w:rPr>
        <w:drawing>
          <wp:inline distT="0" distB="0" distL="0" distR="0" wp14:anchorId="1AD2E64F" wp14:editId="73FB323C">
            <wp:extent cx="5654649" cy="4052528"/>
            <wp:effectExtent l="0" t="0" r="3810" b="5715"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870" cy="40534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p w:rsidR="009136BC" w:rsidRDefault="009136BC" w:rsidP="005C7D6F"/>
    <w:sectPr w:rsidR="009136BC" w:rsidSect="008076C1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309D"/>
    <w:multiLevelType w:val="hybridMultilevel"/>
    <w:tmpl w:val="7E5632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6F"/>
    <w:rsid w:val="00035829"/>
    <w:rsid w:val="0005171F"/>
    <w:rsid w:val="00080B76"/>
    <w:rsid w:val="002E4E82"/>
    <w:rsid w:val="003E2E53"/>
    <w:rsid w:val="004E0E65"/>
    <w:rsid w:val="004E2E5E"/>
    <w:rsid w:val="004E735F"/>
    <w:rsid w:val="00540C0E"/>
    <w:rsid w:val="00551B35"/>
    <w:rsid w:val="005A01DB"/>
    <w:rsid w:val="005C7D6F"/>
    <w:rsid w:val="005F37FA"/>
    <w:rsid w:val="00647A89"/>
    <w:rsid w:val="00687D4F"/>
    <w:rsid w:val="008075CC"/>
    <w:rsid w:val="008076C1"/>
    <w:rsid w:val="00841B89"/>
    <w:rsid w:val="008B586C"/>
    <w:rsid w:val="009136BC"/>
    <w:rsid w:val="009A328D"/>
    <w:rsid w:val="00AA2215"/>
    <w:rsid w:val="00B16014"/>
    <w:rsid w:val="00B565D8"/>
    <w:rsid w:val="00B93AF1"/>
    <w:rsid w:val="00BE4492"/>
    <w:rsid w:val="00D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890360-AA1F-4A73-8AA4-037D5451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E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usuario</cp:lastModifiedBy>
  <cp:revision>4</cp:revision>
  <cp:lastPrinted>2015-02-23T18:43:00Z</cp:lastPrinted>
  <dcterms:created xsi:type="dcterms:W3CDTF">2015-02-23T18:39:00Z</dcterms:created>
  <dcterms:modified xsi:type="dcterms:W3CDTF">2015-02-23T18:44:00Z</dcterms:modified>
</cp:coreProperties>
</file>