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B082E" w:rsidRDefault="00FB082E" w:rsidP="00FB082E">
      <w:pPr>
        <w:jc w:val="center"/>
      </w:pPr>
      <w:r>
        <w:rPr>
          <w:b/>
        </w:rPr>
        <w:t>Escuela Superior Politécnica del Litoral</w:t>
      </w:r>
    </w:p>
    <w:p w:rsidR="00FB082E" w:rsidRDefault="00FB082E" w:rsidP="00FB082E">
      <w:pPr>
        <w:jc w:val="center"/>
      </w:pPr>
      <w:r>
        <w:rPr>
          <w:b/>
        </w:rPr>
        <w:t xml:space="preserve"> </w:t>
      </w:r>
      <w:r>
        <w:rPr>
          <w:b/>
          <w:sz w:val="24"/>
          <w:szCs w:val="24"/>
        </w:rPr>
        <w:t>Fundamentos de Robótica</w:t>
      </w:r>
      <w:r>
        <w:rPr>
          <w:b/>
        </w:rPr>
        <w:t xml:space="preserve"> </w:t>
      </w:r>
      <w:r>
        <w:rPr>
          <w:b/>
          <w:sz w:val="24"/>
          <w:szCs w:val="24"/>
        </w:rPr>
        <w:t>- FIEC05579</w:t>
      </w:r>
    </w:p>
    <w:p w:rsidR="00FB082E" w:rsidRDefault="007F65BE" w:rsidP="00FB082E">
      <w:pPr>
        <w:jc w:val="both"/>
      </w:pPr>
      <w:r>
        <w:rPr>
          <w:b/>
        </w:rPr>
        <w:t>Segunda</w:t>
      </w:r>
      <w:r w:rsidR="00FB082E">
        <w:rPr>
          <w:b/>
        </w:rPr>
        <w:t xml:space="preserve"> Evaluación</w:t>
      </w:r>
      <w:r w:rsidR="00FB082E">
        <w:rPr>
          <w:b/>
        </w:rPr>
        <w:tab/>
      </w:r>
      <w:r w:rsidR="00FB082E">
        <w:rPr>
          <w:b/>
        </w:rPr>
        <w:tab/>
      </w:r>
      <w:r w:rsidR="00FB082E">
        <w:rPr>
          <w:b/>
        </w:rPr>
        <w:tab/>
        <w:t xml:space="preserve"> II Término 2016</w:t>
      </w:r>
      <w:r w:rsidR="00FB082E">
        <w:rPr>
          <w:b/>
        </w:rPr>
        <w:tab/>
        <w:t xml:space="preserve"> </w:t>
      </w:r>
      <w:r w:rsidR="00FB082E">
        <w:rPr>
          <w:b/>
        </w:rPr>
        <w:tab/>
      </w:r>
      <w:r>
        <w:rPr>
          <w:b/>
        </w:rPr>
        <w:t>15</w:t>
      </w:r>
      <w:r w:rsidR="00FB082E">
        <w:rPr>
          <w:b/>
        </w:rPr>
        <w:t xml:space="preserve"> de </w:t>
      </w:r>
      <w:r>
        <w:rPr>
          <w:b/>
        </w:rPr>
        <w:t>febrero</w:t>
      </w:r>
      <w:r w:rsidR="00FB082E">
        <w:rPr>
          <w:b/>
        </w:rPr>
        <w:t xml:space="preserve"> de 2016</w:t>
      </w:r>
    </w:p>
    <w:p w:rsidR="00FB082E" w:rsidRDefault="00FB082E" w:rsidP="00FB082E">
      <w:pPr>
        <w:jc w:val="both"/>
      </w:pPr>
    </w:p>
    <w:p w:rsidR="00FB082E" w:rsidRDefault="00FB082E" w:rsidP="00FB082E">
      <w:pPr>
        <w:jc w:val="both"/>
      </w:pPr>
      <w:r>
        <w:t>Nombre</w:t>
      </w:r>
      <w:r w:rsidR="007F65BE">
        <w:t>: _</w:t>
      </w:r>
      <w:r>
        <w:t>______________________________</w:t>
      </w:r>
      <w:r>
        <w:tab/>
      </w:r>
      <w:r>
        <w:tab/>
        <w:t>Paralelo</w:t>
      </w:r>
      <w:proofErr w:type="gramStart"/>
      <w:r>
        <w:t>:_</w:t>
      </w:r>
      <w:proofErr w:type="gramEnd"/>
      <w:r>
        <w:t>_____________</w:t>
      </w:r>
    </w:p>
    <w:p w:rsidR="00FB082E" w:rsidRDefault="00FB082E">
      <w:pPr>
        <w:jc w:val="center"/>
      </w:pP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1400175" cy="1266825"/>
            <wp:effectExtent l="0" t="0" r="9525" b="9525"/>
            <wp:wrapSquare wrapText="bothSides"/>
            <wp:docPr id="3" name="Imagen 3" descr="https://lh6.googleusercontent.com/Wcn6Wuygbowt9vSj5SQZOosa3bqH98TFwY_EzFcwSCsakBJOyKtpFyDcYMsWZz2CcugG7SYD020SD43WK2EX3HsA4i-R9R88ffy5SMNtlJLJp8VuXoNnQmUBYdpZLSds2Q6pzH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Wcn6Wuygbowt9vSj5SQZOosa3bqH98TFwY_EzFcwSCsakBJOyKtpFyDcYMsWZz2CcugG7SYD020SD43WK2EX3HsA4i-R9R88ffy5SMNtlJLJp8VuXoNnQmUBYdpZLSds2Q6pzHS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>La interfaz del sensor infrarrojo CNY70 requiere de dos resistencias, identifíquelas según el código de colores. (2 puntos)</w:t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ab/>
      </w:r>
      <w:r w:rsidRPr="007F65BE">
        <w:rPr>
          <w:rFonts w:eastAsia="Times New Roman"/>
        </w:rPr>
        <w:tab/>
        <w:t>___________________________________</w:t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ab/>
      </w:r>
      <w:r w:rsidRPr="007F65BE">
        <w:rPr>
          <w:rFonts w:eastAsia="Times New Roman"/>
        </w:rPr>
        <w:tab/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ab/>
      </w:r>
      <w:r w:rsidRPr="007F65BE">
        <w:rPr>
          <w:rFonts w:eastAsia="Times New Roman"/>
        </w:rPr>
        <w:tab/>
        <w:t>___________________________________</w:t>
      </w:r>
    </w:p>
    <w:p w:rsidR="007F65BE" w:rsidRPr="007F65BE" w:rsidRDefault="007F65BE" w:rsidP="007F65BE">
      <w:pP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F65BE" w:rsidRPr="007F65BE" w:rsidRDefault="007F65BE" w:rsidP="007F65BE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>Explicar la importancia de medir la corriente de parada de un motor. (3 puntos)</w:t>
      </w:r>
    </w:p>
    <w:p w:rsidR="007F65BE" w:rsidRPr="007F65BE" w:rsidRDefault="007F65BE" w:rsidP="007F65BE">
      <w:pP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7F65BE" w:rsidRPr="007F65BE" w:rsidRDefault="007F65BE" w:rsidP="007F65BE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>Explicar la importancia de utilizar optoaisladores en el circuito de control de un motor. (2 puntos)</w:t>
      </w:r>
    </w:p>
    <w:p w:rsidR="007F65BE" w:rsidRDefault="007F65BE" w:rsidP="007F65BE">
      <w:pP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 xml:space="preserve">Genere el PWM para el control de posición de un servomotor a 90º, con una frecuencia de 50Hz, para una entrada de </w:t>
      </w:r>
      <w:proofErr w:type="spellStart"/>
      <w:r w:rsidRPr="007F65BE">
        <w:rPr>
          <w:rFonts w:eastAsia="Times New Roman"/>
        </w:rPr>
        <w:t>Arduino</w:t>
      </w:r>
      <w:proofErr w:type="spellEnd"/>
      <w:r w:rsidRPr="007F65BE">
        <w:rPr>
          <w:rFonts w:eastAsia="Times New Roman"/>
        </w:rPr>
        <w:t xml:space="preserve"> de 10 bits. (3 puntos)</w:t>
      </w:r>
    </w:p>
    <w:p w:rsidR="007F65BE" w:rsidRDefault="007F65BE" w:rsidP="007F65BE">
      <w:pP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7F65BE" w:rsidRPr="007F65BE" w:rsidRDefault="007F65BE" w:rsidP="007F65BE">
      <w:pP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7F65BE" w:rsidRDefault="007F65BE" w:rsidP="007F65BE">
      <w:pPr>
        <w:spacing w:line="240" w:lineRule="auto"/>
        <w:rPr>
          <w:rFonts w:eastAsia="Times New Roman"/>
        </w:rPr>
      </w:pPr>
      <w:r w:rsidRPr="007F65BE">
        <w:rPr>
          <w:rFonts w:eastAsia="Times New Roman"/>
        </w:rPr>
        <w:t>Complete la tabla con las características de los algoritmos de navegación para robots móviles: (10 puntos)</w:t>
      </w:r>
    </w:p>
    <w:p w:rsidR="007F65BE" w:rsidRDefault="007F65BE" w:rsidP="007F65BE">
      <w:pPr>
        <w:spacing w:line="240" w:lineRule="auto"/>
        <w:rPr>
          <w:rFonts w:eastAsia="Times New Roman"/>
        </w:rPr>
      </w:pPr>
    </w:p>
    <w:tbl>
      <w:tblPr>
        <w:tblStyle w:val="Tablaconcuadrcula"/>
        <w:tblW w:w="8503" w:type="dxa"/>
        <w:tblLook w:val="04A0" w:firstRow="1" w:lastRow="0" w:firstColumn="1" w:lastColumn="0" w:noHBand="0" w:noVBand="1"/>
      </w:tblPr>
      <w:tblGrid>
        <w:gridCol w:w="2830"/>
        <w:gridCol w:w="2838"/>
        <w:gridCol w:w="2835"/>
      </w:tblGrid>
      <w:tr w:rsidR="007F65BE" w:rsidRPr="007F65BE" w:rsidTr="007F65BE">
        <w:trPr>
          <w:trHeight w:val="281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65BE" w:rsidRPr="007F65BE" w:rsidRDefault="007F65BE" w:rsidP="007F65B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eastAsia="Times New Roman"/>
              </w:rPr>
              <w:t>Algoritmo de Navegación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5BE" w:rsidRPr="007F65BE" w:rsidRDefault="007F65BE" w:rsidP="007F65B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eastAsia="Times New Roman"/>
              </w:rPr>
              <w:t>Ventaja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F65BE" w:rsidRPr="007F65BE" w:rsidRDefault="007F65BE" w:rsidP="007F65B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eastAsia="Times New Roman"/>
              </w:rPr>
              <w:t>Desventaja</w:t>
            </w:r>
          </w:p>
        </w:tc>
      </w:tr>
      <w:tr w:rsidR="007F65BE" w:rsidTr="007F65BE">
        <w:trPr>
          <w:trHeight w:val="548"/>
        </w:trPr>
        <w:tc>
          <w:tcPr>
            <w:tcW w:w="2830" w:type="dxa"/>
            <w:tcBorders>
              <w:top w:val="single" w:sz="4" w:space="0" w:color="auto"/>
              <w:lef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</w:tr>
      <w:tr w:rsidR="007F65BE" w:rsidTr="007F65BE">
        <w:trPr>
          <w:trHeight w:val="548"/>
        </w:trPr>
        <w:tc>
          <w:tcPr>
            <w:tcW w:w="2830" w:type="dxa"/>
            <w:tcBorders>
              <w:lef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8" w:type="dxa"/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</w:tr>
      <w:tr w:rsidR="007F65BE" w:rsidTr="007F65BE">
        <w:trPr>
          <w:trHeight w:val="564"/>
        </w:trPr>
        <w:tc>
          <w:tcPr>
            <w:tcW w:w="2830" w:type="dxa"/>
            <w:tcBorders>
              <w:lef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8" w:type="dxa"/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</w:tr>
      <w:tr w:rsidR="007F65BE" w:rsidTr="007F65BE">
        <w:trPr>
          <w:trHeight w:val="548"/>
        </w:trPr>
        <w:tc>
          <w:tcPr>
            <w:tcW w:w="2830" w:type="dxa"/>
            <w:tcBorders>
              <w:lef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8" w:type="dxa"/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:rsidR="007F65BE" w:rsidRDefault="007F65BE" w:rsidP="007F65BE">
            <w:pPr>
              <w:rPr>
                <w:rFonts w:eastAsia="Times New Roman"/>
              </w:rPr>
            </w:pPr>
          </w:p>
        </w:tc>
      </w:tr>
    </w:tbl>
    <w:p w:rsidR="007F65BE" w:rsidRDefault="007F65BE" w:rsidP="007F65BE">
      <w:pPr>
        <w:spacing w:line="240" w:lineRule="auto"/>
        <w:rPr>
          <w:rFonts w:eastAsia="Times New Roman"/>
        </w:rPr>
      </w:pP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F65BE" w:rsidRPr="007F65BE" w:rsidRDefault="007F65BE" w:rsidP="007F65BE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lastRenderedPageBreak/>
        <w:t>Crear un circuito electrónico para controlar un motor DC de 24V. Luego crear el siguiente programa: (10 puntos)</w:t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F65BE" w:rsidRPr="007F65BE" w:rsidRDefault="007F65BE" w:rsidP="007F65BE">
      <w:pPr>
        <w:spacing w:line="240" w:lineRule="auto"/>
        <w:ind w:left="69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>Mover el motor al 50% de su velocidad en sentido horario por 3 segundos,</w:t>
      </w:r>
    </w:p>
    <w:p w:rsidR="007F65BE" w:rsidRPr="007F65BE" w:rsidRDefault="007F65BE" w:rsidP="007F65BE">
      <w:pPr>
        <w:spacing w:line="240" w:lineRule="auto"/>
        <w:ind w:left="69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>Mover el motor al 10% de su velocidad en sentido anti-horario por 2 segundos,</w:t>
      </w:r>
    </w:p>
    <w:p w:rsidR="007F65BE" w:rsidRPr="007F65BE" w:rsidRDefault="007F65BE" w:rsidP="007F65BE">
      <w:pPr>
        <w:spacing w:line="240" w:lineRule="auto"/>
        <w:ind w:left="69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F65BE">
        <w:rPr>
          <w:rFonts w:eastAsia="Times New Roman"/>
        </w:rPr>
        <w:t>Repetir el ciclo.</w:t>
      </w:r>
    </w:p>
    <w:p w:rsidR="007F65BE" w:rsidRPr="007F65BE" w:rsidRDefault="007F65BE" w:rsidP="007F65BE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92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2"/>
        <w:gridCol w:w="4314"/>
      </w:tblGrid>
      <w:tr w:rsidR="007F65BE" w:rsidRPr="007F65BE" w:rsidTr="007F65BE">
        <w:trPr>
          <w:trHeight w:val="27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65BE" w:rsidRPr="007F65BE" w:rsidRDefault="007F65BE" w:rsidP="007F65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F65BE">
              <w:rPr>
                <w:rFonts w:eastAsia="Times New Roman"/>
              </w:rPr>
              <w:t>CheatSheet</w:t>
            </w:r>
            <w:proofErr w:type="spellEnd"/>
            <w:r w:rsidRPr="007F65BE">
              <w:rPr>
                <w:rFonts w:eastAsia="Times New Roman"/>
              </w:rPr>
              <w:t xml:space="preserve"> </w:t>
            </w:r>
          </w:p>
        </w:tc>
      </w:tr>
      <w:tr w:rsidR="007F65BE" w:rsidRPr="007F65BE" w:rsidTr="007F65BE">
        <w:trPr>
          <w:trHeight w:val="156"/>
        </w:trPr>
        <w:tc>
          <w:tcPr>
            <w:tcW w:w="4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65BE" w:rsidRPr="007F65BE" w:rsidRDefault="007F65BE" w:rsidP="007F65BE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eastAsia="Times New Roman"/>
              </w:rPr>
              <w:t>Componentes electrónicos de utilidad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65BE" w:rsidRPr="007F65BE" w:rsidRDefault="007F65BE" w:rsidP="007F65BE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eastAsia="Times New Roman"/>
              </w:rPr>
              <w:t>Código de utilidad</w:t>
            </w:r>
          </w:p>
        </w:tc>
      </w:tr>
      <w:tr w:rsidR="007F65BE" w:rsidRPr="007F65BE" w:rsidTr="007F65BE">
        <w:trPr>
          <w:trHeight w:val="2458"/>
        </w:trPr>
        <w:tc>
          <w:tcPr>
            <w:tcW w:w="4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65BE" w:rsidRPr="007F65BE" w:rsidRDefault="007F65BE" w:rsidP="007F65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eastAsia="Times New Roman"/>
                <w:noProof/>
              </w:rPr>
              <w:drawing>
                <wp:inline distT="0" distB="0" distL="0" distR="0">
                  <wp:extent cx="2190750" cy="2384622"/>
                  <wp:effectExtent l="0" t="0" r="0" b="0"/>
                  <wp:docPr id="2" name="Imagen 2" descr="https://lh4.googleusercontent.com/gzSeAF072xZZuLOMTZhD6Ex4JtAStvuT4YgYFUMS9iYEbCqFZxpsl9pWYRIHF3hDWrib9Iw_kDew7fhU0RF7muSiNqvh3_gVORlCJHq2YZCRUTbhEJ4rPxpQrPga_QFAsoszRvO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4.googleusercontent.com/gzSeAF072xZZuLOMTZhD6Ex4JtAStvuT4YgYFUMS9iYEbCqFZxpsl9pWYRIHF3hDWrib9Iw_kDew7fhU0RF7muSiNqvh3_gVORlCJHq2YZCRUTbhEJ4rPxpQrPga_QFAsoszRvO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010" cy="2396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F65BE" w:rsidRPr="007F65BE" w:rsidRDefault="007F65BE" w:rsidP="007F65BE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7F65BE" w:rsidRPr="007F65BE" w:rsidRDefault="007F65BE" w:rsidP="007F65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F65BE">
              <w:rPr>
                <w:rFonts w:eastAsia="Times New Roman"/>
              </w:rPr>
              <w:t>digitalWrite</w:t>
            </w:r>
            <w:proofErr w:type="spellEnd"/>
            <w:r w:rsidRPr="007F65BE">
              <w:rPr>
                <w:rFonts w:eastAsia="Times New Roman"/>
              </w:rPr>
              <w:t>(pin, valor);</w:t>
            </w:r>
          </w:p>
          <w:p w:rsidR="007F65BE" w:rsidRPr="007F65BE" w:rsidRDefault="007F65BE" w:rsidP="007F65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F65BE">
              <w:rPr>
                <w:rFonts w:eastAsia="Times New Roman"/>
              </w:rPr>
              <w:t>analogWrite</w:t>
            </w:r>
            <w:proofErr w:type="spellEnd"/>
            <w:r w:rsidRPr="007F65BE">
              <w:rPr>
                <w:rFonts w:eastAsia="Times New Roman"/>
              </w:rPr>
              <w:t>(</w:t>
            </w:r>
            <w:proofErr w:type="spellStart"/>
            <w:r w:rsidRPr="007F65BE">
              <w:rPr>
                <w:rFonts w:eastAsia="Times New Roman"/>
              </w:rPr>
              <w:t>pin,valor</w:t>
            </w:r>
            <w:proofErr w:type="spellEnd"/>
            <w:r w:rsidRPr="007F65BE">
              <w:rPr>
                <w:rFonts w:eastAsia="Times New Roman"/>
              </w:rPr>
              <w:t>);</w:t>
            </w:r>
          </w:p>
          <w:p w:rsidR="007F65BE" w:rsidRPr="007F65BE" w:rsidRDefault="007F65BE" w:rsidP="007F65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F65BE">
              <w:rPr>
                <w:rFonts w:eastAsia="Times New Roman"/>
              </w:rPr>
              <w:t>delay</w:t>
            </w:r>
            <w:proofErr w:type="spellEnd"/>
            <w:r w:rsidRPr="007F65BE">
              <w:rPr>
                <w:rFonts w:eastAsia="Times New Roman"/>
              </w:rPr>
              <w:t>(tiempo);</w:t>
            </w:r>
          </w:p>
          <w:p w:rsidR="007F65BE" w:rsidRPr="007F65BE" w:rsidRDefault="007F65BE" w:rsidP="007F65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F65BE">
              <w:rPr>
                <w:rFonts w:eastAsia="Times New Roman"/>
              </w:rPr>
              <w:t>pinMode</w:t>
            </w:r>
            <w:proofErr w:type="spellEnd"/>
            <w:r w:rsidRPr="007F65BE">
              <w:rPr>
                <w:rFonts w:eastAsia="Times New Roman"/>
              </w:rPr>
              <w:t>(  pin, modo);</w:t>
            </w:r>
          </w:p>
          <w:p w:rsidR="007F65BE" w:rsidRPr="007F65BE" w:rsidRDefault="007F65BE" w:rsidP="007F65B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F65B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/>
            </w:r>
            <w:r w:rsidRPr="007F65B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/>
            </w:r>
          </w:p>
        </w:tc>
      </w:tr>
    </w:tbl>
    <w:p w:rsidR="004A1AAC" w:rsidRDefault="007F65BE">
      <w:pPr>
        <w:jc w:val="both"/>
      </w:pPr>
      <w:r w:rsidRPr="007F65BE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4A1AAC" w:rsidRDefault="004A1AAC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p w:rsidR="00FB082E" w:rsidRDefault="00FB082E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p w:rsidR="00231176" w:rsidRDefault="00231176">
      <w:pPr>
        <w:jc w:val="both"/>
      </w:pPr>
    </w:p>
    <w:sectPr w:rsidR="00231176" w:rsidSect="007F65BE">
      <w:headerReference w:type="default" r:id="rId9"/>
      <w:footerReference w:type="default" r:id="rId10"/>
      <w:pgSz w:w="11909" w:h="16834"/>
      <w:pgMar w:top="980" w:right="1440" w:bottom="851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6D5" w:rsidRDefault="00F836D5" w:rsidP="00FB082E">
      <w:pPr>
        <w:spacing w:line="240" w:lineRule="auto"/>
      </w:pPr>
      <w:r>
        <w:separator/>
      </w:r>
    </w:p>
  </w:endnote>
  <w:endnote w:type="continuationSeparator" w:id="0">
    <w:p w:rsidR="00F836D5" w:rsidRDefault="00F836D5" w:rsidP="00FB08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0303750"/>
      <w:docPartObj>
        <w:docPartGallery w:val="Page Numbers (Bottom of Page)"/>
        <w:docPartUnique/>
      </w:docPartObj>
    </w:sdtPr>
    <w:sdtEndPr/>
    <w:sdtContent>
      <w:p w:rsidR="00FB082E" w:rsidRDefault="00FB082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5BE">
          <w:rPr>
            <w:noProof/>
          </w:rPr>
          <w:t>2</w:t>
        </w:r>
        <w:r>
          <w:fldChar w:fldCharType="end"/>
        </w:r>
      </w:p>
    </w:sdtContent>
  </w:sdt>
  <w:p w:rsidR="00FB082E" w:rsidRDefault="00FB082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6D5" w:rsidRDefault="00F836D5" w:rsidP="00FB082E">
      <w:pPr>
        <w:spacing w:line="240" w:lineRule="auto"/>
      </w:pPr>
      <w:r>
        <w:separator/>
      </w:r>
    </w:p>
  </w:footnote>
  <w:footnote w:type="continuationSeparator" w:id="0">
    <w:p w:rsidR="00F836D5" w:rsidRDefault="00F836D5" w:rsidP="00FB08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82E" w:rsidRDefault="00FB082E">
    <w:pPr>
      <w:pStyle w:val="Encabezado"/>
    </w:pPr>
    <w:r w:rsidRPr="003E5646">
      <w:rPr>
        <w:noProof/>
      </w:rPr>
      <w:drawing>
        <wp:inline distT="0" distB="0" distL="0" distR="0" wp14:anchorId="7A024C2C" wp14:editId="45313EE7">
          <wp:extent cx="1200150" cy="392420"/>
          <wp:effectExtent l="0" t="0" r="0" b="0"/>
          <wp:docPr id="14" name="Picture 2" descr="http://congresoiie2016espol.com.ec/images/logo/logoespol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http://congresoiie2016espol.com.ec/images/logo/logoespol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3514" cy="409869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>
      <w:tab/>
    </w:r>
    <w:r>
      <w:tab/>
    </w:r>
    <w:r w:rsidRPr="003E5646">
      <w:rPr>
        <w:noProof/>
      </w:rPr>
      <w:drawing>
        <wp:inline distT="0" distB="0" distL="0" distR="0" wp14:anchorId="18A66151" wp14:editId="41F02822">
          <wp:extent cx="1190625" cy="352758"/>
          <wp:effectExtent l="0" t="0" r="0" b="9525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68" cy="36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832C0"/>
    <w:multiLevelType w:val="multilevel"/>
    <w:tmpl w:val="4C12B83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12893491"/>
    <w:multiLevelType w:val="hybridMultilevel"/>
    <w:tmpl w:val="A85089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E7DD8"/>
    <w:multiLevelType w:val="multilevel"/>
    <w:tmpl w:val="2190D206"/>
    <w:lvl w:ilvl="0">
      <w:start w:val="1"/>
      <w:numFmt w:val="lowerLetter"/>
      <w:lvlText w:val="%1)"/>
      <w:lvlJc w:val="left"/>
      <w:pPr>
        <w:ind w:left="108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80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52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324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96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68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firstLine="6120"/>
      </w:pPr>
      <w:rPr>
        <w:u w:val="none"/>
      </w:rPr>
    </w:lvl>
  </w:abstractNum>
  <w:abstractNum w:abstractNumId="3" w15:restartNumberingAfterBreak="0">
    <w:nsid w:val="4E810256"/>
    <w:multiLevelType w:val="hybridMultilevel"/>
    <w:tmpl w:val="86607A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4BDC"/>
    <w:multiLevelType w:val="multilevel"/>
    <w:tmpl w:val="1BAE37DA"/>
    <w:lvl w:ilvl="0">
      <w:start w:val="1"/>
      <w:numFmt w:val="lowerLetter"/>
      <w:lvlText w:val="%1)"/>
      <w:lvlJc w:val="left"/>
      <w:pPr>
        <w:ind w:left="108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80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52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324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96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68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firstLine="6120"/>
      </w:pPr>
      <w:rPr>
        <w:u w:val="none"/>
      </w:rPr>
    </w:lvl>
  </w:abstractNum>
  <w:abstractNum w:abstractNumId="5" w15:restartNumberingAfterBreak="0">
    <w:nsid w:val="561E0395"/>
    <w:multiLevelType w:val="multilevel"/>
    <w:tmpl w:val="4308FAB6"/>
    <w:lvl w:ilvl="0">
      <w:start w:val="1"/>
      <w:numFmt w:val="lowerLetter"/>
      <w:lvlText w:val="%1)"/>
      <w:lvlJc w:val="left"/>
      <w:pPr>
        <w:ind w:left="108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80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52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324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96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68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firstLine="6120"/>
      </w:pPr>
      <w:rPr>
        <w:u w:val="none"/>
      </w:rPr>
    </w:lvl>
  </w:abstractNum>
  <w:abstractNum w:abstractNumId="6" w15:restartNumberingAfterBreak="0">
    <w:nsid w:val="57C20072"/>
    <w:multiLevelType w:val="multilevel"/>
    <w:tmpl w:val="A210C48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5A193760"/>
    <w:multiLevelType w:val="hybridMultilevel"/>
    <w:tmpl w:val="32123AE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CC1138"/>
    <w:multiLevelType w:val="hybridMultilevel"/>
    <w:tmpl w:val="84D693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27BC1"/>
    <w:multiLevelType w:val="hybridMultilevel"/>
    <w:tmpl w:val="C960DF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31C20"/>
    <w:multiLevelType w:val="multilevel"/>
    <w:tmpl w:val="36E8EB18"/>
    <w:lvl w:ilvl="0">
      <w:start w:val="1"/>
      <w:numFmt w:val="lowerLetter"/>
      <w:lvlText w:val="%1)"/>
      <w:lvlJc w:val="left"/>
      <w:pPr>
        <w:ind w:left="43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50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57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64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72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79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86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93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10080" w:firstLine="6120"/>
      </w:pPr>
      <w:rPr>
        <w:u w:val="none"/>
      </w:rPr>
    </w:lvl>
  </w:abstractNum>
  <w:abstractNum w:abstractNumId="11" w15:restartNumberingAfterBreak="0">
    <w:nsid w:val="76591662"/>
    <w:multiLevelType w:val="hybridMultilevel"/>
    <w:tmpl w:val="783CF0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1"/>
  </w:num>
  <w:num w:numId="8">
    <w:abstractNumId w:val="1"/>
  </w:num>
  <w:num w:numId="9">
    <w:abstractNumId w:val="3"/>
  </w:num>
  <w:num w:numId="10">
    <w:abstractNumId w:val="8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76"/>
    <w:rsid w:val="00051F82"/>
    <w:rsid w:val="001803A5"/>
    <w:rsid w:val="00231176"/>
    <w:rsid w:val="004A1AAC"/>
    <w:rsid w:val="00742404"/>
    <w:rsid w:val="007B01A1"/>
    <w:rsid w:val="007F65BE"/>
    <w:rsid w:val="009234E5"/>
    <w:rsid w:val="00D01C2E"/>
    <w:rsid w:val="00E73EDB"/>
    <w:rsid w:val="00EA49A8"/>
    <w:rsid w:val="00F836D5"/>
    <w:rsid w:val="00FB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D6B4DB-DC1D-4CD4-B3FC-100D739F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4A1AA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B082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082E"/>
  </w:style>
  <w:style w:type="paragraph" w:styleId="Piedepgina">
    <w:name w:val="footer"/>
    <w:basedOn w:val="Normal"/>
    <w:link w:val="PiedepginaCar"/>
    <w:uiPriority w:val="99"/>
    <w:unhideWhenUsed/>
    <w:rsid w:val="00FB082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082E"/>
  </w:style>
  <w:style w:type="table" w:styleId="Tablaconcuadrcula">
    <w:name w:val="Table Grid"/>
    <w:basedOn w:val="Tablanormal"/>
    <w:uiPriority w:val="39"/>
    <w:rsid w:val="009234E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tab-span">
    <w:name w:val="apple-tab-span"/>
    <w:basedOn w:val="Fuentedeprrafopredeter"/>
    <w:rsid w:val="007F6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Lisbeth Karina Mena Lopez</dc:creator>
  <cp:lastModifiedBy>Lisbeth Karina Mena Lopez</cp:lastModifiedBy>
  <cp:revision>3</cp:revision>
  <dcterms:created xsi:type="dcterms:W3CDTF">2017-02-14T16:18:00Z</dcterms:created>
  <dcterms:modified xsi:type="dcterms:W3CDTF">2017-02-14T16:28:00Z</dcterms:modified>
</cp:coreProperties>
</file>