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216" w:rsidRPr="00AF2FF1" w:rsidRDefault="00335216" w:rsidP="00335216">
      <w:pPr>
        <w:tabs>
          <w:tab w:val="left" w:pos="1313"/>
        </w:tabs>
        <w:jc w:val="center"/>
        <w:rPr>
          <w:rFonts w:ascii="Lucida Sans Unicode" w:hAnsi="Lucida Sans Unicode" w:cs="Lucida Sans Unicode"/>
          <w:b/>
        </w:rPr>
      </w:pPr>
      <w:r w:rsidRPr="00AF2FF1">
        <w:rPr>
          <w:rFonts w:ascii="Lucida Sans Unicode" w:hAnsi="Lucida Sans Unicode" w:cs="Lucida Sans Unicode"/>
          <w:b/>
        </w:rPr>
        <w:t>RECOMENDACIONES DE LA COMISIÓN DE DOCENCIA, EN SESIÓN EFECTUADA EL DÍA</w:t>
      </w:r>
      <w:r w:rsidR="000C35E9" w:rsidRPr="00AF2FF1">
        <w:rPr>
          <w:rFonts w:ascii="Lucida Sans Unicode" w:hAnsi="Lucida Sans Unicode" w:cs="Lucida Sans Unicode"/>
          <w:b/>
        </w:rPr>
        <w:t xml:space="preserve"> </w:t>
      </w:r>
      <w:r w:rsidRPr="00AF2FF1">
        <w:rPr>
          <w:rFonts w:ascii="Lucida Sans Unicode" w:hAnsi="Lucida Sans Unicode" w:cs="Lucida Sans Unicode"/>
          <w:b/>
        </w:rPr>
        <w:t xml:space="preserve">JUEVES, </w:t>
      </w:r>
      <w:r w:rsidR="00034DA2" w:rsidRPr="00AF2FF1">
        <w:rPr>
          <w:rFonts w:ascii="Lucida Sans Unicode" w:hAnsi="Lucida Sans Unicode" w:cs="Lucida Sans Unicode"/>
          <w:b/>
        </w:rPr>
        <w:t>05 DE DICIEMBRE</w:t>
      </w:r>
      <w:r w:rsidRPr="00AF2FF1">
        <w:rPr>
          <w:rFonts w:ascii="Lucida Sans Unicode" w:hAnsi="Lucida Sans Unicode" w:cs="Lucida Sans Unicode"/>
          <w:b/>
        </w:rPr>
        <w:t xml:space="preserve"> DE 2019</w:t>
      </w:r>
    </w:p>
    <w:p w:rsidR="00906588" w:rsidRPr="00AF2FF1" w:rsidRDefault="00335216" w:rsidP="00906588">
      <w:pPr>
        <w:tabs>
          <w:tab w:val="left" w:pos="1313"/>
          <w:tab w:val="left" w:pos="2295"/>
          <w:tab w:val="left" w:pos="4492"/>
          <w:tab w:val="left" w:pos="7125"/>
        </w:tabs>
        <w:rPr>
          <w:rFonts w:ascii="Lucida Sans Unicode" w:hAnsi="Lucida Sans Unicode" w:cs="Lucida Sans Unicode"/>
          <w:b/>
        </w:rPr>
      </w:pPr>
      <w:r w:rsidRPr="00AF2FF1">
        <w:rPr>
          <w:rFonts w:ascii="Lucida Sans Unicode" w:hAnsi="Lucida Sans Unicode" w:cs="Lucida Sans Unicode"/>
          <w:b/>
        </w:rPr>
        <w:tab/>
      </w:r>
      <w:r w:rsidRPr="00AF2FF1">
        <w:rPr>
          <w:rFonts w:ascii="Lucida Sans Unicode" w:hAnsi="Lucida Sans Unicode" w:cs="Lucida Sans Unicode"/>
          <w:b/>
        </w:rPr>
        <w:tab/>
      </w:r>
      <w:r w:rsidRPr="00AF2FF1">
        <w:rPr>
          <w:rFonts w:ascii="Lucida Sans Unicode" w:hAnsi="Lucida Sans Unicode" w:cs="Lucida Sans Unicode"/>
          <w:b/>
        </w:rPr>
        <w:tab/>
      </w:r>
      <w:bookmarkStart w:id="0" w:name="cdoc2017375"/>
    </w:p>
    <w:p w:rsidR="00335216" w:rsidRPr="00AF2FF1" w:rsidRDefault="00335216" w:rsidP="00906588">
      <w:pPr>
        <w:tabs>
          <w:tab w:val="left" w:pos="1800"/>
        </w:tabs>
        <w:ind w:left="1620" w:right="-2" w:hanging="1753"/>
        <w:jc w:val="both"/>
        <w:rPr>
          <w:rFonts w:ascii="Lucida Sans Unicode" w:hAnsi="Lucida Sans Unicode" w:cs="Lucida Sans Unicode"/>
          <w:b/>
          <w:lang w:val="es-MX"/>
        </w:rPr>
      </w:pPr>
      <w:r w:rsidRPr="00AF2FF1">
        <w:rPr>
          <w:rFonts w:ascii="Lucida Sans Unicode" w:hAnsi="Lucida Sans Unicode" w:cs="Lucida Sans Unicode"/>
          <w:b/>
          <w:lang w:val="es-MX"/>
        </w:rPr>
        <w:t>C-Doc-201</w:t>
      </w:r>
      <w:bookmarkEnd w:id="0"/>
      <w:r w:rsidRPr="00AF2FF1">
        <w:rPr>
          <w:rFonts w:ascii="Lucida Sans Unicode" w:hAnsi="Lucida Sans Unicode" w:cs="Lucida Sans Unicode"/>
          <w:b/>
          <w:lang w:val="es-MX"/>
        </w:rPr>
        <w:t>9-</w:t>
      </w:r>
      <w:r w:rsidR="00585D62" w:rsidRPr="00AF2FF1">
        <w:rPr>
          <w:rFonts w:ascii="Lucida Sans Unicode" w:hAnsi="Lucida Sans Unicode" w:cs="Lucida Sans Unicode"/>
          <w:b/>
          <w:lang w:val="es-MX"/>
        </w:rPr>
        <w:t>41</w:t>
      </w:r>
      <w:r w:rsidR="00034DA2" w:rsidRPr="00AF2FF1">
        <w:rPr>
          <w:rFonts w:ascii="Lucida Sans Unicode" w:hAnsi="Lucida Sans Unicode" w:cs="Lucida Sans Unicode"/>
          <w:b/>
          <w:lang w:val="es-MX"/>
        </w:rPr>
        <w:t>8</w:t>
      </w:r>
      <w:r w:rsidRPr="00AF2FF1">
        <w:rPr>
          <w:rFonts w:ascii="Lucida Sans Unicode" w:hAnsi="Lucida Sans Unicode" w:cs="Lucida Sans Unicode"/>
          <w:b/>
          <w:lang w:val="es-MX"/>
        </w:rPr>
        <w:t xml:space="preserve">.- Aprobación del acta digital de la sesión celebrada por la Comisión de Docencia. </w:t>
      </w:r>
    </w:p>
    <w:p w:rsidR="00335216" w:rsidRPr="00AF2FF1" w:rsidRDefault="00335216" w:rsidP="00335216">
      <w:pPr>
        <w:ind w:left="1800" w:hanging="1800"/>
        <w:jc w:val="both"/>
        <w:rPr>
          <w:rFonts w:ascii="Lucida Sans Unicode" w:hAnsi="Lucida Sans Unicode" w:cs="Lucida Sans Unicode"/>
          <w:b/>
        </w:rPr>
      </w:pPr>
    </w:p>
    <w:p w:rsidR="00335216" w:rsidRPr="00AF2FF1" w:rsidRDefault="00335216" w:rsidP="00335216">
      <w:pPr>
        <w:tabs>
          <w:tab w:val="left" w:pos="1800"/>
        </w:tabs>
        <w:ind w:left="1800"/>
        <w:jc w:val="both"/>
        <w:rPr>
          <w:rFonts w:ascii="Lucida Sans Unicode" w:hAnsi="Lucida Sans Unicode" w:cs="Lucida Sans Unicode"/>
        </w:rPr>
      </w:pPr>
      <w:r w:rsidRPr="00AF2FF1">
        <w:rPr>
          <w:rFonts w:ascii="Lucida Sans Unicode" w:hAnsi="Lucida Sans Unicode" w:cs="Lucida Sans Unicode"/>
          <w:b/>
        </w:rPr>
        <w:t>APROBAR</w:t>
      </w:r>
      <w:r w:rsidRPr="00AF2FF1">
        <w:rPr>
          <w:rFonts w:ascii="Lucida Sans Unicode" w:hAnsi="Lucida Sans Unicode" w:cs="Lucida Sans Unicode"/>
        </w:rPr>
        <w:t xml:space="preserve"> el Acta digital de la sesión celebrada por la</w:t>
      </w:r>
      <w:r w:rsidR="00034DA2" w:rsidRPr="00AF2FF1">
        <w:rPr>
          <w:rFonts w:ascii="Lucida Sans Unicode" w:hAnsi="Lucida Sans Unicode" w:cs="Lucida Sans Unicode"/>
        </w:rPr>
        <w:t xml:space="preserve"> Comisión de Docencia del día 28</w:t>
      </w:r>
      <w:r w:rsidRPr="00AF2FF1">
        <w:rPr>
          <w:rFonts w:ascii="Lucida Sans Unicode" w:hAnsi="Lucida Sans Unicode" w:cs="Lucida Sans Unicode"/>
        </w:rPr>
        <w:t xml:space="preserve"> de noviembre de 2019.</w:t>
      </w:r>
    </w:p>
    <w:p w:rsidR="006455FE" w:rsidRPr="00AF2FF1" w:rsidRDefault="006455FE" w:rsidP="00335216">
      <w:pPr>
        <w:tabs>
          <w:tab w:val="left" w:pos="1800"/>
        </w:tabs>
        <w:ind w:left="1800"/>
        <w:jc w:val="both"/>
        <w:rPr>
          <w:rFonts w:ascii="Lucida Sans Unicode" w:hAnsi="Lucida Sans Unicode" w:cs="Lucida Sans Unicode"/>
        </w:rPr>
      </w:pPr>
    </w:p>
    <w:p w:rsidR="00034DA2" w:rsidRPr="00AF2FF1" w:rsidRDefault="00034DA2" w:rsidP="00034DA2">
      <w:pPr>
        <w:tabs>
          <w:tab w:val="left" w:pos="1800"/>
        </w:tabs>
        <w:ind w:left="1620" w:right="-2" w:hanging="1753"/>
        <w:jc w:val="both"/>
        <w:rPr>
          <w:rFonts w:ascii="Lucida Sans Unicode" w:hAnsi="Lucida Sans Unicode" w:cs="Lucida Sans Unicode"/>
          <w:b/>
          <w:color w:val="000000"/>
          <w:lang w:val="es-ES"/>
        </w:rPr>
      </w:pPr>
      <w:r w:rsidRPr="00AF2FF1">
        <w:rPr>
          <w:rFonts w:ascii="Lucida Sans Unicode" w:hAnsi="Lucida Sans Unicode" w:cs="Lucida Sans Unicode"/>
          <w:b/>
          <w:lang w:val="es-MX"/>
        </w:rPr>
        <w:t>C-Doc-2019-419</w:t>
      </w:r>
      <w:r w:rsidRPr="00AF2FF1">
        <w:rPr>
          <w:rFonts w:ascii="Lucida Sans Unicode" w:hAnsi="Lucida Sans Unicode" w:cs="Lucida Sans Unicode"/>
          <w:b/>
        </w:rPr>
        <w:t xml:space="preserve">.-  Proyecto de creación del Programa </w:t>
      </w:r>
      <w:r w:rsidRPr="00AF2FF1">
        <w:rPr>
          <w:rFonts w:ascii="Lucida Sans Unicode" w:hAnsi="Lucida Sans Unicode" w:cs="Lucida Sans Unicode"/>
          <w:b/>
          <w:color w:val="000000"/>
          <w:lang w:val="es-ES"/>
        </w:rPr>
        <w:t>de MAESTRÍA EN ESTADÍSTICA APLICADA de la Facultad de Ciencias Naturales y Matemáticas, FCNM.</w:t>
      </w:r>
    </w:p>
    <w:p w:rsidR="00034DA2" w:rsidRPr="00AF2FF1" w:rsidRDefault="00034DA2" w:rsidP="00034DA2">
      <w:pPr>
        <w:tabs>
          <w:tab w:val="left" w:pos="1800"/>
        </w:tabs>
        <w:ind w:left="1620" w:right="-2" w:hanging="1753"/>
        <w:jc w:val="both"/>
        <w:rPr>
          <w:rFonts w:ascii="Lucida Sans Unicode" w:hAnsi="Lucida Sans Unicode" w:cs="Lucida Sans Unicode"/>
          <w:bCs/>
          <w:color w:val="000000"/>
          <w:lang w:val="es-ES"/>
        </w:rPr>
      </w:pPr>
    </w:p>
    <w:p w:rsidR="00034DA2" w:rsidRPr="00AF2FF1" w:rsidRDefault="006C5D7F" w:rsidP="00034DA2">
      <w:pPr>
        <w:ind w:left="1620"/>
        <w:jc w:val="both"/>
        <w:rPr>
          <w:rFonts w:ascii="Lucida Sans Unicode" w:hAnsi="Lucida Sans Unicode" w:cs="Lucida Sans Unicode"/>
          <w:b/>
          <w:bCs/>
          <w:i/>
          <w:iCs/>
          <w:color w:val="000000"/>
          <w:lang w:val="es-ES"/>
        </w:rPr>
      </w:pPr>
      <w:r w:rsidRPr="00AF2FF1">
        <w:rPr>
          <w:rFonts w:ascii="Lucida Sans Unicode" w:hAnsi="Lucida Sans Unicode" w:cs="Lucida Sans Unicode"/>
          <w:bCs/>
          <w:color w:val="000000"/>
          <w:lang w:val="es-ES"/>
        </w:rPr>
        <w:t>Considerando el informe favorable d</w:t>
      </w:r>
      <w:r w:rsidRPr="00AF2FF1">
        <w:rPr>
          <w:rFonts w:ascii="Lucida Sans Unicode" w:hAnsi="Lucida Sans Unicode" w:cs="Lucida Sans Unicode"/>
          <w:color w:val="000000"/>
          <w:lang w:val="es-ES"/>
        </w:rPr>
        <w:t>e Carla Ricaurte Quijano, Ph.D., Decana de Postgrado, dirigido a Paúl Herrera Samaniego, Ph.D.</w:t>
      </w:r>
      <w:r w:rsidR="00034DA2" w:rsidRPr="00AF2FF1">
        <w:rPr>
          <w:rFonts w:ascii="Lucida Sans Unicode" w:hAnsi="Lucida Sans Unicode" w:cs="Lucida Sans Unicode"/>
          <w:color w:val="000000"/>
          <w:lang w:val="es-ES"/>
        </w:rPr>
        <w:t xml:space="preserve">, Vicerrector Académico, en oficio </w:t>
      </w:r>
      <w:r w:rsidR="00601FA7" w:rsidRPr="00AF2FF1">
        <w:rPr>
          <w:rFonts w:ascii="Lucida Sans Unicode" w:hAnsi="Lucida Sans Unicode" w:cs="Lucida Sans Unicode"/>
          <w:b/>
          <w:color w:val="000000"/>
          <w:u w:val="single"/>
          <w:lang w:val="es-ES"/>
        </w:rPr>
        <w:t>ESPOL-DP-OFC-0518</w:t>
      </w:r>
      <w:r w:rsidR="00034DA2" w:rsidRPr="00AF2FF1">
        <w:rPr>
          <w:rFonts w:ascii="Lucida Sans Unicode" w:hAnsi="Lucida Sans Unicode" w:cs="Lucida Sans Unicode"/>
          <w:b/>
          <w:color w:val="000000"/>
          <w:u w:val="single"/>
          <w:lang w:val="es-ES"/>
        </w:rPr>
        <w:t>-2019</w:t>
      </w:r>
      <w:r w:rsidR="00034DA2" w:rsidRPr="00AF2FF1">
        <w:rPr>
          <w:rFonts w:ascii="Lucida Sans Unicode" w:hAnsi="Lucida Sans Unicode" w:cs="Lucida Sans Unicode"/>
          <w:color w:val="000000"/>
          <w:lang w:val="es-ES"/>
        </w:rPr>
        <w:t xml:space="preserve"> del </w:t>
      </w:r>
      <w:r w:rsidR="00601FA7" w:rsidRPr="00AF2FF1">
        <w:rPr>
          <w:rFonts w:ascii="Lucida Sans Unicode" w:hAnsi="Lucida Sans Unicode" w:cs="Lucida Sans Unicode"/>
          <w:color w:val="000000"/>
          <w:lang w:val="es-ES"/>
        </w:rPr>
        <w:t>05 de diciembre</w:t>
      </w:r>
      <w:r w:rsidR="00034DA2" w:rsidRPr="00AF2FF1">
        <w:rPr>
          <w:rFonts w:ascii="Lucida Sans Unicode" w:hAnsi="Lucida Sans Unicode" w:cs="Lucida Sans Unicode"/>
          <w:noProof/>
        </w:rPr>
        <w:t xml:space="preserve"> de 2019</w:t>
      </w:r>
      <w:r w:rsidR="00034DA2" w:rsidRPr="00AF2FF1">
        <w:rPr>
          <w:rFonts w:ascii="Lucida Sans Unicode" w:hAnsi="Lucida Sans Unicode" w:cs="Lucida Sans Unicode"/>
          <w:color w:val="000000"/>
          <w:lang w:val="es-ES"/>
        </w:rPr>
        <w:t xml:space="preserve">, </w:t>
      </w:r>
      <w:r w:rsidR="00034DA2" w:rsidRPr="00AF2FF1">
        <w:rPr>
          <w:rFonts w:ascii="Lucida Sans Unicode" w:hAnsi="Lucida Sans Unicode" w:cs="Lucida Sans Unicode"/>
          <w:bCs/>
          <w:color w:val="000000"/>
          <w:lang w:val="es-ES"/>
        </w:rPr>
        <w:t>respecto a la evaluación con los indicadores establecidos por la Senescyt, la guía para la Presentación de Proyectos de Programas de Posgrados  y Reglamento de Postgrado de la ESPOL, al</w:t>
      </w:r>
      <w:r w:rsidR="00034DA2" w:rsidRPr="00AF2FF1">
        <w:rPr>
          <w:rFonts w:ascii="Lucida Sans Unicode" w:hAnsi="Lucida Sans Unicode" w:cs="Lucida Sans Unicode"/>
          <w:color w:val="000000"/>
          <w:lang w:val="es-ES"/>
        </w:rPr>
        <w:t xml:space="preserve"> proyecto de  </w:t>
      </w:r>
      <w:r w:rsidR="00034DA2" w:rsidRPr="00AF2FF1">
        <w:rPr>
          <w:rFonts w:ascii="Lucida Sans Unicode" w:hAnsi="Lucida Sans Unicode" w:cs="Lucida Sans Unicode"/>
          <w:b/>
          <w:bCs/>
          <w:color w:val="000000"/>
          <w:lang w:val="es-ES"/>
        </w:rPr>
        <w:t>“</w:t>
      </w:r>
      <w:r w:rsidR="00034DA2" w:rsidRPr="00AF2FF1">
        <w:rPr>
          <w:rFonts w:ascii="Lucida Sans Unicode" w:hAnsi="Lucida Sans Unicode" w:cs="Lucida Sans Unicode"/>
          <w:b/>
          <w:color w:val="000000"/>
          <w:lang w:val="es-ES"/>
        </w:rPr>
        <w:t>MAESTRÍA EN ESTADÍSTICA APLICADA”</w:t>
      </w:r>
      <w:r w:rsidR="00034DA2" w:rsidRPr="00AF2FF1">
        <w:rPr>
          <w:rFonts w:ascii="Lucida Sans Unicode" w:hAnsi="Lucida Sans Unicode" w:cs="Lucida Sans Unicode"/>
          <w:color w:val="000000"/>
          <w:lang w:val="es-ES"/>
        </w:rPr>
        <w:t xml:space="preserve">, presentado por </w:t>
      </w:r>
      <w:r w:rsidR="00034DA2" w:rsidRPr="00AF2FF1">
        <w:rPr>
          <w:rFonts w:ascii="Lucida Sans Unicode" w:hAnsi="Lucida Sans Unicode" w:cs="Lucida Sans Unicode"/>
          <w:bCs/>
          <w:color w:val="000000"/>
          <w:lang w:val="es-ES"/>
        </w:rPr>
        <w:t>Omar Ruíz Barzola, Ph.D., Coordinador d</w:t>
      </w:r>
      <w:r w:rsidR="00034DA2" w:rsidRPr="00AF2FF1">
        <w:rPr>
          <w:rFonts w:ascii="Lucida Sans Unicode" w:hAnsi="Lucida Sans Unicode" w:cs="Lucida Sans Unicode"/>
          <w:color w:val="000000"/>
          <w:lang w:val="es-ES"/>
        </w:rPr>
        <w:t xml:space="preserve">el Programa, la Comisión de Docencia </w:t>
      </w:r>
      <w:r w:rsidR="00034DA2" w:rsidRPr="00AF2FF1">
        <w:rPr>
          <w:rFonts w:ascii="Lucida Sans Unicode" w:hAnsi="Lucida Sans Unicode" w:cs="Lucida Sans Unicode"/>
          <w:b/>
          <w:bCs/>
          <w:i/>
          <w:iCs/>
          <w:color w:val="000000"/>
          <w:lang w:val="es-ES"/>
        </w:rPr>
        <w:t>acuerda:</w:t>
      </w:r>
    </w:p>
    <w:p w:rsidR="00034DA2" w:rsidRPr="00AF2FF1" w:rsidRDefault="00034DA2" w:rsidP="00034DA2">
      <w:pPr>
        <w:jc w:val="both"/>
        <w:rPr>
          <w:rFonts w:ascii="Lucida Sans Unicode" w:hAnsi="Lucida Sans Unicode" w:cs="Lucida Sans Unicode"/>
          <w:bCs/>
          <w:color w:val="000000"/>
          <w:lang w:val="es-ES"/>
        </w:rPr>
      </w:pPr>
    </w:p>
    <w:p w:rsidR="00034DA2" w:rsidRPr="00AF2FF1" w:rsidRDefault="00034DA2" w:rsidP="00034DA2">
      <w:pPr>
        <w:ind w:left="1620" w:right="141"/>
        <w:jc w:val="both"/>
        <w:rPr>
          <w:rFonts w:ascii="Lucida Sans Unicode" w:hAnsi="Lucida Sans Unicode" w:cs="Lucida Sans Unicode"/>
          <w:color w:val="000000"/>
          <w:lang w:val="es-ES"/>
        </w:rPr>
      </w:pPr>
      <w:r w:rsidRPr="00AF2FF1">
        <w:rPr>
          <w:rFonts w:ascii="Lucida Sans Unicode" w:hAnsi="Lucida Sans Unicode" w:cs="Lucida Sans Unicode"/>
          <w:b/>
          <w:bCs/>
          <w:color w:val="000000"/>
          <w:lang w:val="es-ES"/>
        </w:rPr>
        <w:t xml:space="preserve">RECOMENDAR </w:t>
      </w:r>
      <w:r w:rsidRPr="00AF2FF1">
        <w:rPr>
          <w:rFonts w:ascii="Lucida Sans Unicode" w:hAnsi="Lucida Sans Unicode" w:cs="Lucida Sans Unicode"/>
          <w:bCs/>
          <w:color w:val="000000"/>
          <w:lang w:val="es-ES"/>
        </w:rPr>
        <w:t>al Consejo Politécnico</w:t>
      </w:r>
      <w:r w:rsidRPr="00AF2FF1">
        <w:rPr>
          <w:rFonts w:ascii="Lucida Sans Unicode" w:hAnsi="Lucida Sans Unicode" w:cs="Lucida Sans Unicode"/>
          <w:b/>
          <w:bCs/>
          <w:color w:val="000000"/>
          <w:lang w:val="es-ES"/>
        </w:rPr>
        <w:t xml:space="preserve"> APROBAR </w:t>
      </w:r>
      <w:r w:rsidRPr="00AF2FF1">
        <w:rPr>
          <w:rFonts w:ascii="Lucida Sans Unicode" w:hAnsi="Lucida Sans Unicode" w:cs="Lucida Sans Unicode"/>
          <w:bCs/>
          <w:color w:val="000000"/>
          <w:lang w:val="es-ES"/>
        </w:rPr>
        <w:t xml:space="preserve">el proyecto de  </w:t>
      </w:r>
      <w:r w:rsidR="00601FA7" w:rsidRPr="00AF2FF1">
        <w:rPr>
          <w:rFonts w:ascii="Lucida Sans Unicode" w:hAnsi="Lucida Sans Unicode" w:cs="Lucida Sans Unicode"/>
          <w:b/>
          <w:color w:val="000000"/>
          <w:lang w:val="es-ES"/>
        </w:rPr>
        <w:t>MAESTRÍA EN ESTADÍSTICA APLICADA de la Facultad de Ciencias Naturales y Matemáticas, FCNM</w:t>
      </w:r>
      <w:r w:rsidRPr="00AF2FF1">
        <w:rPr>
          <w:rFonts w:ascii="Lucida Sans Unicode" w:hAnsi="Lucida Sans Unicode" w:cs="Lucida Sans Unicode"/>
          <w:color w:val="000000"/>
          <w:lang w:val="es-ES"/>
        </w:rPr>
        <w:t>, p</w:t>
      </w:r>
      <w:r w:rsidRPr="00AF2FF1">
        <w:rPr>
          <w:rFonts w:ascii="Lucida Sans Unicode" w:hAnsi="Lucida Sans Unicode" w:cs="Lucida Sans Unicode"/>
          <w:bCs/>
          <w:color w:val="000000"/>
          <w:lang w:val="es-ES"/>
        </w:rPr>
        <w:t>ara su posterior envío al Consejo de Educación Superior, CES.</w:t>
      </w:r>
    </w:p>
    <w:p w:rsidR="00034DA2" w:rsidRPr="00AF2FF1" w:rsidRDefault="00034DA2" w:rsidP="00585D62">
      <w:pPr>
        <w:tabs>
          <w:tab w:val="left" w:pos="1800"/>
        </w:tabs>
        <w:ind w:left="1620" w:right="-2" w:hanging="1753"/>
        <w:jc w:val="both"/>
        <w:rPr>
          <w:rFonts w:ascii="Lucida Sans Unicode" w:hAnsi="Lucida Sans Unicode" w:cs="Lucida Sans Unicode"/>
          <w:b/>
          <w:lang w:val="es-ES"/>
        </w:rPr>
      </w:pPr>
    </w:p>
    <w:p w:rsidR="007943F6" w:rsidRPr="00AF2FF1" w:rsidRDefault="007943F6" w:rsidP="007943F6">
      <w:pPr>
        <w:tabs>
          <w:tab w:val="left" w:pos="1800"/>
        </w:tabs>
        <w:ind w:left="1620" w:right="-2" w:hanging="1753"/>
        <w:jc w:val="both"/>
        <w:rPr>
          <w:rFonts w:ascii="Lucida Sans Unicode" w:hAnsi="Lucida Sans Unicode" w:cs="Lucida Sans Unicode"/>
          <w:b/>
          <w:color w:val="000000"/>
          <w:lang w:val="es-ES"/>
        </w:rPr>
      </w:pPr>
      <w:r w:rsidRPr="00AF2FF1">
        <w:rPr>
          <w:rFonts w:ascii="Lucida Sans Unicode" w:hAnsi="Lucida Sans Unicode" w:cs="Lucida Sans Unicode"/>
          <w:b/>
          <w:lang w:val="es-MX"/>
        </w:rPr>
        <w:t>C-Doc-2019-4</w:t>
      </w:r>
      <w:r w:rsidR="00AF2FF1" w:rsidRPr="00AF2FF1">
        <w:rPr>
          <w:rFonts w:ascii="Lucida Sans Unicode" w:hAnsi="Lucida Sans Unicode" w:cs="Lucida Sans Unicode"/>
          <w:b/>
          <w:lang w:val="es-MX"/>
        </w:rPr>
        <w:t>20</w:t>
      </w:r>
      <w:r w:rsidRPr="00AF2FF1">
        <w:rPr>
          <w:rFonts w:ascii="Lucida Sans Unicode" w:hAnsi="Lucida Sans Unicode" w:cs="Lucida Sans Unicode"/>
          <w:b/>
        </w:rPr>
        <w:t xml:space="preserve">.-  Proyecto de creación del Programa </w:t>
      </w:r>
      <w:r w:rsidRPr="00AF2FF1">
        <w:rPr>
          <w:rFonts w:ascii="Lucida Sans Unicode" w:hAnsi="Lucida Sans Unicode" w:cs="Lucida Sans Unicode"/>
          <w:b/>
          <w:color w:val="000000"/>
          <w:lang w:val="es-ES"/>
        </w:rPr>
        <w:t xml:space="preserve">de MAESTRÍA EN </w:t>
      </w:r>
      <w:r w:rsidR="006C5D7F" w:rsidRPr="00AF2FF1">
        <w:rPr>
          <w:rFonts w:ascii="Lucida Sans Unicode" w:hAnsi="Lucida Sans Unicode" w:cs="Lucida Sans Unicode"/>
          <w:b/>
          <w:color w:val="000000"/>
          <w:lang w:val="es-ES"/>
        </w:rPr>
        <w:t>SISTEMAS DE INFORMACIÓN GERENCIAL</w:t>
      </w:r>
      <w:r w:rsidRPr="00AF2FF1">
        <w:rPr>
          <w:rFonts w:ascii="Lucida Sans Unicode" w:hAnsi="Lucida Sans Unicode" w:cs="Lucida Sans Unicode"/>
          <w:b/>
          <w:color w:val="000000"/>
          <w:lang w:val="es-ES"/>
        </w:rPr>
        <w:t xml:space="preserve"> de la Facultad de Ciencias Naturales y Matemáticas, FCNM.</w:t>
      </w:r>
    </w:p>
    <w:p w:rsidR="007943F6" w:rsidRPr="00AF2FF1" w:rsidRDefault="007943F6" w:rsidP="007943F6">
      <w:pPr>
        <w:tabs>
          <w:tab w:val="left" w:pos="1800"/>
        </w:tabs>
        <w:ind w:left="1620" w:right="-2" w:hanging="1753"/>
        <w:jc w:val="both"/>
        <w:rPr>
          <w:rFonts w:ascii="Lucida Sans Unicode" w:hAnsi="Lucida Sans Unicode" w:cs="Lucida Sans Unicode"/>
          <w:bCs/>
          <w:color w:val="000000"/>
          <w:lang w:val="es-ES"/>
        </w:rPr>
      </w:pPr>
    </w:p>
    <w:p w:rsidR="007943F6" w:rsidRPr="00AF2FF1" w:rsidRDefault="006C5D7F" w:rsidP="007943F6">
      <w:pPr>
        <w:ind w:left="1620"/>
        <w:jc w:val="both"/>
        <w:rPr>
          <w:rFonts w:ascii="Lucida Sans Unicode" w:hAnsi="Lucida Sans Unicode" w:cs="Lucida Sans Unicode"/>
          <w:b/>
          <w:bCs/>
          <w:i/>
          <w:iCs/>
          <w:color w:val="000000"/>
          <w:lang w:val="es-ES"/>
        </w:rPr>
      </w:pPr>
      <w:r w:rsidRPr="00AF2FF1">
        <w:rPr>
          <w:rFonts w:ascii="Lucida Sans Unicode" w:hAnsi="Lucida Sans Unicode" w:cs="Lucida Sans Unicode"/>
          <w:bCs/>
          <w:color w:val="000000"/>
          <w:lang w:val="es-ES"/>
        </w:rPr>
        <w:t>Considerando el informe favorable d</w:t>
      </w:r>
      <w:r w:rsidRPr="00AF2FF1">
        <w:rPr>
          <w:rFonts w:ascii="Lucida Sans Unicode" w:hAnsi="Lucida Sans Unicode" w:cs="Lucida Sans Unicode"/>
          <w:color w:val="000000"/>
          <w:lang w:val="es-ES"/>
        </w:rPr>
        <w:t>e Carla Ricaurte Quijano, Ph.D., Decana de Postgrado, dirigido a Paúl Herrera Samaniego, Ph.D.</w:t>
      </w:r>
      <w:r w:rsidR="007943F6" w:rsidRPr="00AF2FF1">
        <w:rPr>
          <w:rFonts w:ascii="Lucida Sans Unicode" w:hAnsi="Lucida Sans Unicode" w:cs="Lucida Sans Unicode"/>
          <w:color w:val="000000"/>
          <w:lang w:val="es-ES"/>
        </w:rPr>
        <w:t>, Vicerre</w:t>
      </w:r>
      <w:r w:rsidR="00BE1168">
        <w:rPr>
          <w:rFonts w:ascii="Lucida Sans Unicode" w:hAnsi="Lucida Sans Unicode" w:cs="Lucida Sans Unicode"/>
          <w:color w:val="000000"/>
          <w:lang w:val="es-ES"/>
        </w:rPr>
        <w:t>ctor Académico</w:t>
      </w:r>
      <w:r w:rsidR="007943F6" w:rsidRPr="00AF2FF1">
        <w:rPr>
          <w:rFonts w:ascii="Lucida Sans Unicode" w:hAnsi="Lucida Sans Unicode" w:cs="Lucida Sans Unicode"/>
          <w:color w:val="000000"/>
          <w:lang w:val="es-ES"/>
        </w:rPr>
        <w:t xml:space="preserve">, en oficio </w:t>
      </w:r>
      <w:r w:rsidR="007943F6" w:rsidRPr="00AF2FF1">
        <w:rPr>
          <w:rFonts w:ascii="Lucida Sans Unicode" w:hAnsi="Lucida Sans Unicode" w:cs="Lucida Sans Unicode"/>
          <w:b/>
          <w:color w:val="000000"/>
          <w:u w:val="single"/>
          <w:lang w:val="es-ES"/>
        </w:rPr>
        <w:t>ESPOL-DP-OFC-051</w:t>
      </w:r>
      <w:r w:rsidRPr="00AF2FF1">
        <w:rPr>
          <w:rFonts w:ascii="Lucida Sans Unicode" w:hAnsi="Lucida Sans Unicode" w:cs="Lucida Sans Unicode"/>
          <w:b/>
          <w:color w:val="000000"/>
          <w:u w:val="single"/>
          <w:lang w:val="es-ES"/>
        </w:rPr>
        <w:t>0</w:t>
      </w:r>
      <w:r w:rsidR="007943F6" w:rsidRPr="00AF2FF1">
        <w:rPr>
          <w:rFonts w:ascii="Lucida Sans Unicode" w:hAnsi="Lucida Sans Unicode" w:cs="Lucida Sans Unicode"/>
          <w:b/>
          <w:color w:val="000000"/>
          <w:u w:val="single"/>
          <w:lang w:val="es-ES"/>
        </w:rPr>
        <w:t>-2019</w:t>
      </w:r>
      <w:r w:rsidR="00BE1168">
        <w:rPr>
          <w:rFonts w:ascii="Lucida Sans Unicode" w:hAnsi="Lucida Sans Unicode" w:cs="Lucida Sans Unicode"/>
          <w:color w:val="000000"/>
          <w:lang w:val="es-ES"/>
        </w:rPr>
        <w:t xml:space="preserve"> del 04</w:t>
      </w:r>
      <w:r w:rsidR="007943F6" w:rsidRPr="00AF2FF1">
        <w:rPr>
          <w:rFonts w:ascii="Lucida Sans Unicode" w:hAnsi="Lucida Sans Unicode" w:cs="Lucida Sans Unicode"/>
          <w:color w:val="000000"/>
          <w:lang w:val="es-ES"/>
        </w:rPr>
        <w:t xml:space="preserve"> </w:t>
      </w:r>
      <w:r w:rsidR="007943F6" w:rsidRPr="00AF2FF1">
        <w:rPr>
          <w:rFonts w:ascii="Lucida Sans Unicode" w:hAnsi="Lucida Sans Unicode" w:cs="Lucida Sans Unicode"/>
          <w:color w:val="000000"/>
          <w:lang w:val="es-ES"/>
        </w:rPr>
        <w:lastRenderedPageBreak/>
        <w:t>de diciembre</w:t>
      </w:r>
      <w:r w:rsidR="007943F6" w:rsidRPr="00AF2FF1">
        <w:rPr>
          <w:rFonts w:ascii="Lucida Sans Unicode" w:hAnsi="Lucida Sans Unicode" w:cs="Lucida Sans Unicode"/>
          <w:noProof/>
        </w:rPr>
        <w:t xml:space="preserve"> de 2019</w:t>
      </w:r>
      <w:r w:rsidR="007943F6" w:rsidRPr="00AF2FF1">
        <w:rPr>
          <w:rFonts w:ascii="Lucida Sans Unicode" w:hAnsi="Lucida Sans Unicode" w:cs="Lucida Sans Unicode"/>
          <w:color w:val="000000"/>
          <w:lang w:val="es-ES"/>
        </w:rPr>
        <w:t xml:space="preserve">, </w:t>
      </w:r>
      <w:r w:rsidR="007943F6" w:rsidRPr="00AF2FF1">
        <w:rPr>
          <w:rFonts w:ascii="Lucida Sans Unicode" w:hAnsi="Lucida Sans Unicode" w:cs="Lucida Sans Unicode"/>
          <w:bCs/>
          <w:color w:val="000000"/>
          <w:lang w:val="es-ES"/>
        </w:rPr>
        <w:t>respecto a la evaluación con los indicadores establecidos por la Senescyt, la guía para la Presentación de Proyectos de Programas de Posgrados  y Reglamento de Postgrado de la ESPOL, al</w:t>
      </w:r>
      <w:r w:rsidR="007943F6" w:rsidRPr="00AF2FF1">
        <w:rPr>
          <w:rFonts w:ascii="Lucida Sans Unicode" w:hAnsi="Lucida Sans Unicode" w:cs="Lucida Sans Unicode"/>
          <w:color w:val="000000"/>
          <w:lang w:val="es-ES"/>
        </w:rPr>
        <w:t xml:space="preserve"> proyecto de  </w:t>
      </w:r>
      <w:r w:rsidR="007943F6" w:rsidRPr="00AF2FF1">
        <w:rPr>
          <w:rFonts w:ascii="Lucida Sans Unicode" w:hAnsi="Lucida Sans Unicode" w:cs="Lucida Sans Unicode"/>
          <w:b/>
          <w:bCs/>
          <w:color w:val="000000"/>
          <w:lang w:val="es-ES"/>
        </w:rPr>
        <w:t>“</w:t>
      </w:r>
      <w:r w:rsidR="00B42F2A">
        <w:rPr>
          <w:rFonts w:ascii="Lucida Sans Unicode" w:hAnsi="Lucida Sans Unicode" w:cs="Lucida Sans Unicode"/>
          <w:b/>
          <w:bCs/>
          <w:color w:val="000000"/>
          <w:lang w:val="es-ES"/>
        </w:rPr>
        <w:t xml:space="preserve">MAESTRÍA EN </w:t>
      </w:r>
      <w:r w:rsidRPr="00AF2FF1">
        <w:rPr>
          <w:rFonts w:ascii="Lucida Sans Unicode" w:hAnsi="Lucida Sans Unicode" w:cs="Lucida Sans Unicode"/>
          <w:b/>
          <w:color w:val="000000"/>
          <w:lang w:val="es-ES"/>
        </w:rPr>
        <w:t>SISTEMAS DE INFORMACIÓN GERENCIAL</w:t>
      </w:r>
      <w:r w:rsidR="007943F6" w:rsidRPr="00AF2FF1">
        <w:rPr>
          <w:rFonts w:ascii="Lucida Sans Unicode" w:hAnsi="Lucida Sans Unicode" w:cs="Lucida Sans Unicode"/>
          <w:b/>
          <w:color w:val="000000"/>
          <w:lang w:val="es-ES"/>
        </w:rPr>
        <w:t>”</w:t>
      </w:r>
      <w:r w:rsidR="007943F6" w:rsidRPr="00AF2FF1">
        <w:rPr>
          <w:rFonts w:ascii="Lucida Sans Unicode" w:hAnsi="Lucida Sans Unicode" w:cs="Lucida Sans Unicode"/>
          <w:color w:val="000000"/>
          <w:lang w:val="es-ES"/>
        </w:rPr>
        <w:t>, presentado por</w:t>
      </w:r>
      <w:r w:rsidRPr="00AF2FF1">
        <w:rPr>
          <w:rFonts w:ascii="Lucida Sans Unicode" w:hAnsi="Lucida Sans Unicode" w:cs="Lucida Sans Unicode"/>
          <w:color w:val="000000"/>
          <w:lang w:val="es-ES"/>
        </w:rPr>
        <w:t xml:space="preserve"> el Msig. Lenín Freire Cobo</w:t>
      </w:r>
      <w:r w:rsidR="007943F6" w:rsidRPr="00AF2FF1">
        <w:rPr>
          <w:rFonts w:ascii="Lucida Sans Unicode" w:hAnsi="Lucida Sans Unicode" w:cs="Lucida Sans Unicode"/>
          <w:bCs/>
          <w:color w:val="000000"/>
          <w:lang w:val="es-ES"/>
        </w:rPr>
        <w:t>, Coordinador d</w:t>
      </w:r>
      <w:r w:rsidR="007943F6" w:rsidRPr="00AF2FF1">
        <w:rPr>
          <w:rFonts w:ascii="Lucida Sans Unicode" w:hAnsi="Lucida Sans Unicode" w:cs="Lucida Sans Unicode"/>
          <w:color w:val="000000"/>
          <w:lang w:val="es-ES"/>
        </w:rPr>
        <w:t xml:space="preserve">el Programa, la Comisión de Docencia </w:t>
      </w:r>
      <w:r w:rsidR="007943F6" w:rsidRPr="00AF2FF1">
        <w:rPr>
          <w:rFonts w:ascii="Lucida Sans Unicode" w:hAnsi="Lucida Sans Unicode" w:cs="Lucida Sans Unicode"/>
          <w:b/>
          <w:bCs/>
          <w:i/>
          <w:iCs/>
          <w:color w:val="000000"/>
          <w:lang w:val="es-ES"/>
        </w:rPr>
        <w:t>acuerda:</w:t>
      </w:r>
    </w:p>
    <w:p w:rsidR="007943F6" w:rsidRPr="00AF2FF1" w:rsidRDefault="007943F6" w:rsidP="007943F6">
      <w:pPr>
        <w:jc w:val="both"/>
        <w:rPr>
          <w:rFonts w:ascii="Lucida Sans Unicode" w:hAnsi="Lucida Sans Unicode" w:cs="Lucida Sans Unicode"/>
          <w:bCs/>
          <w:color w:val="000000"/>
          <w:lang w:val="es-ES"/>
        </w:rPr>
      </w:pPr>
    </w:p>
    <w:p w:rsidR="007943F6" w:rsidRPr="00AF2FF1" w:rsidRDefault="007943F6" w:rsidP="007943F6">
      <w:pPr>
        <w:ind w:left="1620" w:right="141"/>
        <w:jc w:val="both"/>
        <w:rPr>
          <w:rFonts w:ascii="Lucida Sans Unicode" w:hAnsi="Lucida Sans Unicode" w:cs="Lucida Sans Unicode"/>
          <w:color w:val="000000"/>
          <w:lang w:val="es-ES"/>
        </w:rPr>
      </w:pPr>
      <w:r w:rsidRPr="00AF2FF1">
        <w:rPr>
          <w:rFonts w:ascii="Lucida Sans Unicode" w:hAnsi="Lucida Sans Unicode" w:cs="Lucida Sans Unicode"/>
          <w:b/>
          <w:bCs/>
          <w:color w:val="000000"/>
          <w:lang w:val="es-ES"/>
        </w:rPr>
        <w:t xml:space="preserve">RECOMENDAR </w:t>
      </w:r>
      <w:r w:rsidRPr="00AF2FF1">
        <w:rPr>
          <w:rFonts w:ascii="Lucida Sans Unicode" w:hAnsi="Lucida Sans Unicode" w:cs="Lucida Sans Unicode"/>
          <w:bCs/>
          <w:color w:val="000000"/>
          <w:lang w:val="es-ES"/>
        </w:rPr>
        <w:t>al Consejo Politécnico</w:t>
      </w:r>
      <w:r w:rsidRPr="00AF2FF1">
        <w:rPr>
          <w:rFonts w:ascii="Lucida Sans Unicode" w:hAnsi="Lucida Sans Unicode" w:cs="Lucida Sans Unicode"/>
          <w:b/>
          <w:bCs/>
          <w:color w:val="000000"/>
          <w:lang w:val="es-ES"/>
        </w:rPr>
        <w:t xml:space="preserve"> APROBAR </w:t>
      </w:r>
      <w:r w:rsidRPr="00AF2FF1">
        <w:rPr>
          <w:rFonts w:ascii="Lucida Sans Unicode" w:hAnsi="Lucida Sans Unicode" w:cs="Lucida Sans Unicode"/>
          <w:bCs/>
          <w:color w:val="000000"/>
          <w:lang w:val="es-ES"/>
        </w:rPr>
        <w:t xml:space="preserve">el proyecto de  </w:t>
      </w:r>
      <w:r w:rsidR="00B42F2A" w:rsidRPr="00B42F2A">
        <w:rPr>
          <w:rFonts w:ascii="Lucida Sans Unicode" w:hAnsi="Lucida Sans Unicode" w:cs="Lucida Sans Unicode"/>
          <w:b/>
          <w:bCs/>
          <w:color w:val="000000"/>
          <w:lang w:val="es-ES"/>
        </w:rPr>
        <w:t xml:space="preserve">MAESTRÍA EN </w:t>
      </w:r>
      <w:r w:rsidR="006C5D7F" w:rsidRPr="00AF2FF1">
        <w:rPr>
          <w:rFonts w:ascii="Lucida Sans Unicode" w:hAnsi="Lucida Sans Unicode" w:cs="Lucida Sans Unicode"/>
          <w:b/>
          <w:color w:val="000000"/>
          <w:lang w:val="es-ES"/>
        </w:rPr>
        <w:t xml:space="preserve">SISTEMAS DE INFORMACIÓN GERENCIAL </w:t>
      </w:r>
      <w:r w:rsidRPr="00AF2FF1">
        <w:rPr>
          <w:rFonts w:ascii="Lucida Sans Unicode" w:hAnsi="Lucida Sans Unicode" w:cs="Lucida Sans Unicode"/>
          <w:b/>
          <w:color w:val="000000"/>
          <w:lang w:val="es-ES"/>
        </w:rPr>
        <w:t xml:space="preserve">de la </w:t>
      </w:r>
      <w:r w:rsidR="006C5D7F" w:rsidRPr="00AF2FF1">
        <w:rPr>
          <w:rFonts w:ascii="Lucida Sans Unicode" w:hAnsi="Lucida Sans Unicode" w:cs="Lucida Sans Unicode"/>
          <w:b/>
          <w:color w:val="000000"/>
          <w:lang w:val="es-ES"/>
        </w:rPr>
        <w:t>Facultad de Ingeniería en Electricidad y Computación, FIEC</w:t>
      </w:r>
      <w:r w:rsidRPr="00AF2FF1">
        <w:rPr>
          <w:rFonts w:ascii="Lucida Sans Unicode" w:hAnsi="Lucida Sans Unicode" w:cs="Lucida Sans Unicode"/>
          <w:color w:val="000000"/>
          <w:lang w:val="es-ES"/>
        </w:rPr>
        <w:t>, p</w:t>
      </w:r>
      <w:r w:rsidRPr="00AF2FF1">
        <w:rPr>
          <w:rFonts w:ascii="Lucida Sans Unicode" w:hAnsi="Lucida Sans Unicode" w:cs="Lucida Sans Unicode"/>
          <w:bCs/>
          <w:color w:val="000000"/>
          <w:lang w:val="es-ES"/>
        </w:rPr>
        <w:t>ara su posterior envío al Consejo de Educación Superior, CES.</w:t>
      </w:r>
    </w:p>
    <w:p w:rsidR="007943F6" w:rsidRPr="00AF2FF1" w:rsidRDefault="007943F6" w:rsidP="00585D62">
      <w:pPr>
        <w:tabs>
          <w:tab w:val="left" w:pos="1800"/>
        </w:tabs>
        <w:ind w:left="1620" w:right="-2" w:hanging="1753"/>
        <w:jc w:val="both"/>
        <w:rPr>
          <w:rFonts w:ascii="Lucida Sans Unicode" w:hAnsi="Lucida Sans Unicode" w:cs="Lucida Sans Unicode"/>
          <w:b/>
          <w:lang w:val="es-ES"/>
        </w:rPr>
      </w:pPr>
    </w:p>
    <w:p w:rsidR="007943F6" w:rsidRPr="00AF2FF1" w:rsidRDefault="007943F6" w:rsidP="007943F6">
      <w:pPr>
        <w:tabs>
          <w:tab w:val="left" w:pos="1800"/>
        </w:tabs>
        <w:ind w:left="1620" w:right="-2" w:hanging="1753"/>
        <w:jc w:val="both"/>
        <w:rPr>
          <w:rFonts w:ascii="Lucida Sans Unicode" w:hAnsi="Lucida Sans Unicode" w:cs="Lucida Sans Unicode"/>
          <w:b/>
          <w:color w:val="000000"/>
          <w:lang w:val="es-ES"/>
        </w:rPr>
      </w:pPr>
      <w:r w:rsidRPr="00AF2FF1">
        <w:rPr>
          <w:rFonts w:ascii="Lucida Sans Unicode" w:hAnsi="Lucida Sans Unicode" w:cs="Lucida Sans Unicode"/>
          <w:b/>
          <w:lang w:val="es-MX"/>
        </w:rPr>
        <w:t>C-Doc-2019-4</w:t>
      </w:r>
      <w:r w:rsidR="00AF2FF1" w:rsidRPr="00AF2FF1">
        <w:rPr>
          <w:rFonts w:ascii="Lucida Sans Unicode" w:hAnsi="Lucida Sans Unicode" w:cs="Lucida Sans Unicode"/>
          <w:b/>
          <w:lang w:val="es-MX"/>
        </w:rPr>
        <w:t>21</w:t>
      </w:r>
      <w:r w:rsidRPr="00AF2FF1">
        <w:rPr>
          <w:rFonts w:ascii="Lucida Sans Unicode" w:hAnsi="Lucida Sans Unicode" w:cs="Lucida Sans Unicode"/>
          <w:b/>
        </w:rPr>
        <w:t xml:space="preserve">.- </w:t>
      </w:r>
      <w:r w:rsidR="007924FC">
        <w:rPr>
          <w:rFonts w:ascii="Lucida Sans Unicode" w:hAnsi="Lucida Sans Unicode" w:cs="Lucida Sans Unicode"/>
          <w:b/>
          <w:color w:val="000000"/>
          <w:lang w:val="es-ES"/>
        </w:rPr>
        <w:t>Rediseño con base en la disposición transitoria tercera del Reglamento de Régimen Académico</w:t>
      </w:r>
      <w:r w:rsidRPr="00AF2FF1">
        <w:rPr>
          <w:rFonts w:ascii="Lucida Sans Unicode" w:hAnsi="Lucida Sans Unicode" w:cs="Lucida Sans Unicode"/>
          <w:b/>
          <w:color w:val="000000"/>
          <w:lang w:val="es-ES"/>
        </w:rPr>
        <w:t xml:space="preserve"> del Programa de MAESTRÍA EN AUTOMATIZACIÓN Y CONTROL de la Facultad de Ingeniería en Electricidad y Computación, FIEC.</w:t>
      </w:r>
    </w:p>
    <w:p w:rsidR="007943F6" w:rsidRPr="00AF2FF1" w:rsidRDefault="007943F6" w:rsidP="007943F6">
      <w:pPr>
        <w:tabs>
          <w:tab w:val="left" w:pos="1800"/>
        </w:tabs>
        <w:ind w:left="1620" w:right="-2" w:hanging="1753"/>
        <w:jc w:val="both"/>
        <w:rPr>
          <w:rFonts w:ascii="Lucida Sans Unicode" w:hAnsi="Lucida Sans Unicode" w:cs="Lucida Sans Unicode"/>
          <w:bCs/>
          <w:color w:val="000000"/>
          <w:lang w:val="es-ES"/>
        </w:rPr>
      </w:pPr>
    </w:p>
    <w:p w:rsidR="007943F6" w:rsidRPr="00AF2FF1" w:rsidRDefault="007943F6" w:rsidP="007943F6">
      <w:pPr>
        <w:ind w:left="1620"/>
        <w:jc w:val="both"/>
        <w:rPr>
          <w:rFonts w:ascii="Lucida Sans Unicode" w:hAnsi="Lucida Sans Unicode" w:cs="Lucida Sans Unicode"/>
          <w:b/>
          <w:bCs/>
          <w:i/>
          <w:iCs/>
          <w:color w:val="000000"/>
          <w:lang w:val="es-ES"/>
        </w:rPr>
      </w:pPr>
      <w:r w:rsidRPr="00AF2FF1">
        <w:rPr>
          <w:rFonts w:ascii="Lucida Sans Unicode" w:hAnsi="Lucida Sans Unicode" w:cs="Lucida Sans Unicode"/>
          <w:bCs/>
          <w:color w:val="000000"/>
          <w:lang w:val="es-ES"/>
        </w:rPr>
        <w:t>Considerando el informe favorable d</w:t>
      </w:r>
      <w:r w:rsidRPr="00AF2FF1">
        <w:rPr>
          <w:rFonts w:ascii="Lucida Sans Unicode" w:hAnsi="Lucida Sans Unicode" w:cs="Lucida Sans Unicode"/>
          <w:color w:val="000000"/>
          <w:lang w:val="es-ES"/>
        </w:rPr>
        <w:t xml:space="preserve">e Carla Ricaurte Quijano, Ph.D., Decana de Postgrado, dirigido a Paúl Herrera Samaniego, Ph.D., Vicerrector Académico, en oficio </w:t>
      </w:r>
      <w:r w:rsidRPr="00AF2FF1">
        <w:rPr>
          <w:rFonts w:ascii="Lucida Sans Unicode" w:hAnsi="Lucida Sans Unicode" w:cs="Lucida Sans Unicode"/>
          <w:b/>
          <w:color w:val="000000"/>
          <w:u w:val="single"/>
          <w:lang w:val="es-ES"/>
        </w:rPr>
        <w:t>ESPOL-DP-OFC-0</w:t>
      </w:r>
      <w:r w:rsidR="006C5D7F" w:rsidRPr="00AF2FF1">
        <w:rPr>
          <w:rFonts w:ascii="Lucida Sans Unicode" w:hAnsi="Lucida Sans Unicode" w:cs="Lucida Sans Unicode"/>
          <w:b/>
          <w:color w:val="000000"/>
          <w:u w:val="single"/>
          <w:lang w:val="es-ES"/>
        </w:rPr>
        <w:t>507</w:t>
      </w:r>
      <w:r w:rsidRPr="00AF2FF1">
        <w:rPr>
          <w:rFonts w:ascii="Lucida Sans Unicode" w:hAnsi="Lucida Sans Unicode" w:cs="Lucida Sans Unicode"/>
          <w:b/>
          <w:color w:val="000000"/>
          <w:u w:val="single"/>
          <w:lang w:val="es-ES"/>
        </w:rPr>
        <w:t>-2019</w:t>
      </w:r>
      <w:r w:rsidRPr="00AF2FF1">
        <w:rPr>
          <w:rFonts w:ascii="Lucida Sans Unicode" w:hAnsi="Lucida Sans Unicode" w:cs="Lucida Sans Unicode"/>
          <w:color w:val="000000"/>
          <w:lang w:val="es-ES"/>
        </w:rPr>
        <w:t xml:space="preserve"> </w:t>
      </w:r>
      <w:r w:rsidR="006C5D7F" w:rsidRPr="00AF2FF1">
        <w:rPr>
          <w:rFonts w:ascii="Lucida Sans Unicode" w:hAnsi="Lucida Sans Unicode" w:cs="Lucida Sans Unicode"/>
          <w:color w:val="000000"/>
          <w:lang w:val="es-ES"/>
        </w:rPr>
        <w:t xml:space="preserve"> del 03 de diciembre </w:t>
      </w:r>
      <w:r w:rsidRPr="00AF2FF1">
        <w:rPr>
          <w:rFonts w:ascii="Lucida Sans Unicode" w:hAnsi="Lucida Sans Unicode" w:cs="Lucida Sans Unicode"/>
          <w:noProof/>
        </w:rPr>
        <w:t>de 2019</w:t>
      </w:r>
      <w:r w:rsidRPr="00AF2FF1">
        <w:rPr>
          <w:rFonts w:ascii="Lucida Sans Unicode" w:hAnsi="Lucida Sans Unicode" w:cs="Lucida Sans Unicode"/>
          <w:color w:val="000000"/>
          <w:lang w:val="es-ES"/>
        </w:rPr>
        <w:t xml:space="preserve">, </w:t>
      </w:r>
      <w:r w:rsidRPr="00AF2FF1">
        <w:rPr>
          <w:rFonts w:ascii="Lucida Sans Unicode" w:hAnsi="Lucida Sans Unicode" w:cs="Lucida Sans Unicode"/>
          <w:bCs/>
          <w:color w:val="000000"/>
          <w:lang w:val="es-ES"/>
        </w:rPr>
        <w:t>respecto a la evaluación con los indicadores establecidos por la Senescyt, la guía para la Presentación de Proyectos de Programas de Posgrados  y Reglamento de Postgrado de la ESPOL, al</w:t>
      </w:r>
      <w:r w:rsidRPr="00AF2FF1">
        <w:rPr>
          <w:rFonts w:ascii="Lucida Sans Unicode" w:hAnsi="Lucida Sans Unicode" w:cs="Lucida Sans Unicode"/>
          <w:color w:val="000000"/>
          <w:lang w:val="es-ES"/>
        </w:rPr>
        <w:t xml:space="preserve"> </w:t>
      </w:r>
      <w:r w:rsidR="007924FC">
        <w:rPr>
          <w:rFonts w:ascii="Lucida Sans Unicode" w:hAnsi="Lucida Sans Unicode" w:cs="Lucida Sans Unicode"/>
          <w:color w:val="000000"/>
          <w:lang w:val="es-ES"/>
        </w:rPr>
        <w:t>rediseño con base en la disposición transitoria tercera del Reglamento de Régimen Académico</w:t>
      </w:r>
      <w:r w:rsidRPr="00AF2FF1">
        <w:rPr>
          <w:rFonts w:ascii="Lucida Sans Unicode" w:hAnsi="Lucida Sans Unicode" w:cs="Lucida Sans Unicode"/>
          <w:color w:val="000000"/>
          <w:lang w:val="es-ES"/>
        </w:rPr>
        <w:t xml:space="preserve"> del programa de </w:t>
      </w:r>
      <w:r w:rsidRPr="00AF2FF1">
        <w:rPr>
          <w:rFonts w:ascii="Lucida Sans Unicode" w:hAnsi="Lucida Sans Unicode" w:cs="Lucida Sans Unicode"/>
          <w:b/>
          <w:bCs/>
          <w:color w:val="000000"/>
          <w:lang w:val="es-ES"/>
        </w:rPr>
        <w:t>“</w:t>
      </w:r>
      <w:r w:rsidRPr="00AF2FF1">
        <w:rPr>
          <w:rFonts w:ascii="Lucida Sans Unicode" w:hAnsi="Lucida Sans Unicode" w:cs="Lucida Sans Unicode"/>
          <w:b/>
          <w:color w:val="000000"/>
          <w:lang w:val="es-ES"/>
        </w:rPr>
        <w:t>MAESTRÍA EN AUTOMATIZACIÓN Y CONTROL”</w:t>
      </w:r>
      <w:r w:rsidRPr="00AF2FF1">
        <w:rPr>
          <w:rFonts w:ascii="Lucida Sans Unicode" w:hAnsi="Lucida Sans Unicode" w:cs="Lucida Sans Unicode"/>
          <w:color w:val="000000"/>
          <w:lang w:val="es-ES"/>
        </w:rPr>
        <w:t>, presentado por Daniel Ochoa Donoso, Ph.D.</w:t>
      </w:r>
      <w:r w:rsidRPr="00AF2FF1">
        <w:rPr>
          <w:rFonts w:ascii="Lucida Sans Unicode" w:hAnsi="Lucida Sans Unicode" w:cs="Lucida Sans Unicode"/>
          <w:bCs/>
          <w:color w:val="000000"/>
          <w:lang w:val="es-ES"/>
        </w:rPr>
        <w:t>, Coordinador d</w:t>
      </w:r>
      <w:r w:rsidRPr="00AF2FF1">
        <w:rPr>
          <w:rFonts w:ascii="Lucida Sans Unicode" w:hAnsi="Lucida Sans Unicode" w:cs="Lucida Sans Unicode"/>
          <w:color w:val="000000"/>
          <w:lang w:val="es-ES"/>
        </w:rPr>
        <w:t xml:space="preserve">el Programa, la Comisión de Docencia </w:t>
      </w:r>
      <w:r w:rsidRPr="00AF2FF1">
        <w:rPr>
          <w:rFonts w:ascii="Lucida Sans Unicode" w:hAnsi="Lucida Sans Unicode" w:cs="Lucida Sans Unicode"/>
          <w:b/>
          <w:bCs/>
          <w:i/>
          <w:iCs/>
          <w:color w:val="000000"/>
          <w:lang w:val="es-ES"/>
        </w:rPr>
        <w:t>acuerda:</w:t>
      </w:r>
    </w:p>
    <w:p w:rsidR="007943F6" w:rsidRPr="00AF2FF1" w:rsidRDefault="007943F6" w:rsidP="007943F6">
      <w:pPr>
        <w:jc w:val="both"/>
        <w:rPr>
          <w:rFonts w:ascii="Lucida Sans Unicode" w:hAnsi="Lucida Sans Unicode" w:cs="Lucida Sans Unicode"/>
          <w:bCs/>
          <w:color w:val="000000"/>
          <w:lang w:val="es-ES"/>
        </w:rPr>
      </w:pPr>
    </w:p>
    <w:p w:rsidR="007943F6" w:rsidRPr="00AF2FF1" w:rsidRDefault="007943F6" w:rsidP="007943F6">
      <w:pPr>
        <w:ind w:left="1620" w:right="141"/>
        <w:jc w:val="both"/>
        <w:rPr>
          <w:rFonts w:ascii="Lucida Sans Unicode" w:hAnsi="Lucida Sans Unicode" w:cs="Lucida Sans Unicode"/>
          <w:color w:val="000000"/>
          <w:lang w:val="es-ES"/>
        </w:rPr>
      </w:pPr>
      <w:r w:rsidRPr="00AF2FF1">
        <w:rPr>
          <w:rFonts w:ascii="Lucida Sans Unicode" w:hAnsi="Lucida Sans Unicode" w:cs="Lucida Sans Unicode"/>
          <w:b/>
          <w:bCs/>
          <w:color w:val="000000"/>
          <w:lang w:val="es-ES"/>
        </w:rPr>
        <w:t xml:space="preserve">RECOMENDAR </w:t>
      </w:r>
      <w:r w:rsidRPr="00AF2FF1">
        <w:rPr>
          <w:rFonts w:ascii="Lucida Sans Unicode" w:hAnsi="Lucida Sans Unicode" w:cs="Lucida Sans Unicode"/>
          <w:bCs/>
          <w:color w:val="000000"/>
          <w:lang w:val="es-ES"/>
        </w:rPr>
        <w:t>al Consejo Politécnico</w:t>
      </w:r>
      <w:r w:rsidRPr="00AF2FF1">
        <w:rPr>
          <w:rFonts w:ascii="Lucida Sans Unicode" w:hAnsi="Lucida Sans Unicode" w:cs="Lucida Sans Unicode"/>
          <w:b/>
          <w:bCs/>
          <w:color w:val="000000"/>
          <w:lang w:val="es-ES"/>
        </w:rPr>
        <w:t xml:space="preserve"> APROBAR </w:t>
      </w:r>
      <w:r w:rsidRPr="00AF2FF1">
        <w:rPr>
          <w:rFonts w:ascii="Lucida Sans Unicode" w:hAnsi="Lucida Sans Unicode" w:cs="Lucida Sans Unicode"/>
          <w:bCs/>
          <w:color w:val="000000"/>
          <w:lang w:val="es-ES"/>
        </w:rPr>
        <w:t xml:space="preserve">el </w:t>
      </w:r>
      <w:r w:rsidR="007924FC">
        <w:rPr>
          <w:rFonts w:ascii="Lucida Sans Unicode" w:hAnsi="Lucida Sans Unicode" w:cs="Lucida Sans Unicode"/>
          <w:bCs/>
          <w:color w:val="000000"/>
          <w:lang w:val="es-ES"/>
        </w:rPr>
        <w:t>rediseño con base en la disposición transitoria tercera del Reglamento de Régimen Académico</w:t>
      </w:r>
      <w:r w:rsidRPr="00AF2FF1">
        <w:rPr>
          <w:rFonts w:ascii="Lucida Sans Unicode" w:hAnsi="Lucida Sans Unicode" w:cs="Lucida Sans Unicode"/>
          <w:bCs/>
          <w:color w:val="000000"/>
          <w:lang w:val="es-ES"/>
        </w:rPr>
        <w:t xml:space="preserve"> de la </w:t>
      </w:r>
      <w:r w:rsidRPr="00AF2FF1">
        <w:rPr>
          <w:rFonts w:ascii="Lucida Sans Unicode" w:hAnsi="Lucida Sans Unicode" w:cs="Lucida Sans Unicode"/>
          <w:b/>
          <w:color w:val="000000"/>
          <w:lang w:val="es-ES"/>
        </w:rPr>
        <w:t>MAESTRÍA EN AUTOMATIZACIÓN Y CONTROL</w:t>
      </w:r>
      <w:r w:rsidRPr="00AF2FF1">
        <w:rPr>
          <w:rFonts w:ascii="Lucida Sans Unicode" w:hAnsi="Lucida Sans Unicode" w:cs="Lucida Sans Unicode"/>
          <w:b/>
          <w:bCs/>
          <w:color w:val="000000"/>
          <w:lang w:val="es-ES"/>
        </w:rPr>
        <w:t xml:space="preserve"> </w:t>
      </w:r>
      <w:r w:rsidR="006C5D7F" w:rsidRPr="00AF2FF1">
        <w:rPr>
          <w:rFonts w:ascii="Lucida Sans Unicode" w:hAnsi="Lucida Sans Unicode" w:cs="Lucida Sans Unicode"/>
          <w:b/>
          <w:bCs/>
          <w:color w:val="000000"/>
          <w:lang w:val="es-ES"/>
        </w:rPr>
        <w:t xml:space="preserve">de la </w:t>
      </w:r>
      <w:r w:rsidR="006C5D7F" w:rsidRPr="00AF2FF1">
        <w:rPr>
          <w:rFonts w:ascii="Lucida Sans Unicode" w:hAnsi="Lucida Sans Unicode" w:cs="Lucida Sans Unicode"/>
          <w:b/>
          <w:color w:val="000000"/>
          <w:lang w:val="es-ES"/>
        </w:rPr>
        <w:t>Facultad de Ingeniería en Electricidad y Computación, FIEC</w:t>
      </w:r>
      <w:r w:rsidRPr="00AF2FF1">
        <w:rPr>
          <w:rFonts w:ascii="Lucida Sans Unicode" w:hAnsi="Lucida Sans Unicode" w:cs="Lucida Sans Unicode"/>
          <w:color w:val="000000"/>
          <w:lang w:val="es-ES"/>
        </w:rPr>
        <w:t>, p</w:t>
      </w:r>
      <w:r w:rsidRPr="00AF2FF1">
        <w:rPr>
          <w:rFonts w:ascii="Lucida Sans Unicode" w:hAnsi="Lucida Sans Unicode" w:cs="Lucida Sans Unicode"/>
          <w:bCs/>
          <w:color w:val="000000"/>
          <w:lang w:val="es-ES"/>
        </w:rPr>
        <w:t>ara su posterior envío al Consejo de Educación Superior, CES.</w:t>
      </w:r>
    </w:p>
    <w:p w:rsidR="007943F6" w:rsidRDefault="007943F6" w:rsidP="00585D62">
      <w:pPr>
        <w:tabs>
          <w:tab w:val="left" w:pos="1800"/>
        </w:tabs>
        <w:ind w:left="1620" w:right="-2" w:hanging="1753"/>
        <w:jc w:val="both"/>
        <w:rPr>
          <w:rFonts w:ascii="Lucida Sans Unicode" w:hAnsi="Lucida Sans Unicode" w:cs="Lucida Sans Unicode"/>
          <w:b/>
          <w:lang w:val="es-ES"/>
        </w:rPr>
      </w:pPr>
    </w:p>
    <w:p w:rsidR="00AF2FF1" w:rsidRPr="00AF2FF1" w:rsidRDefault="00AF2FF1" w:rsidP="00585D62">
      <w:pPr>
        <w:tabs>
          <w:tab w:val="left" w:pos="1800"/>
        </w:tabs>
        <w:ind w:left="1620" w:right="-2" w:hanging="1753"/>
        <w:jc w:val="both"/>
        <w:rPr>
          <w:rFonts w:ascii="Lucida Sans Unicode" w:hAnsi="Lucida Sans Unicode" w:cs="Lucida Sans Unicode"/>
          <w:b/>
          <w:lang w:val="es-ES"/>
        </w:rPr>
      </w:pPr>
    </w:p>
    <w:p w:rsidR="00585D62" w:rsidRPr="00AF2FF1" w:rsidRDefault="00AF2FF1" w:rsidP="00585D62">
      <w:pPr>
        <w:tabs>
          <w:tab w:val="left" w:pos="1800"/>
        </w:tabs>
        <w:ind w:left="1620" w:right="-2" w:hanging="1753"/>
        <w:jc w:val="both"/>
        <w:rPr>
          <w:rFonts w:ascii="Lucida Sans Unicode" w:hAnsi="Lucida Sans Unicode" w:cs="Lucida Sans Unicode"/>
          <w:b/>
          <w:color w:val="000000"/>
          <w:lang w:val="es-ES"/>
        </w:rPr>
      </w:pPr>
      <w:r w:rsidRPr="00AF2FF1">
        <w:rPr>
          <w:rFonts w:ascii="Lucida Sans Unicode" w:hAnsi="Lucida Sans Unicode" w:cs="Lucida Sans Unicode"/>
          <w:b/>
          <w:lang w:val="es-MX"/>
        </w:rPr>
        <w:t>C-Doc-2019-422</w:t>
      </w:r>
      <w:r w:rsidR="00585D62" w:rsidRPr="00AF2FF1">
        <w:rPr>
          <w:rFonts w:ascii="Lucida Sans Unicode" w:hAnsi="Lucida Sans Unicode" w:cs="Lucida Sans Unicode"/>
          <w:b/>
        </w:rPr>
        <w:t xml:space="preserve">.- </w:t>
      </w:r>
      <w:r w:rsidR="007924FC">
        <w:rPr>
          <w:rFonts w:ascii="Lucida Sans Unicode" w:hAnsi="Lucida Sans Unicode" w:cs="Lucida Sans Unicode"/>
          <w:b/>
          <w:color w:val="000000"/>
          <w:lang w:val="es-ES"/>
        </w:rPr>
        <w:t>Rediseño con base en la disposición transitoria tercera del Reglamento de Régimen Académico</w:t>
      </w:r>
      <w:r w:rsidR="006455FE" w:rsidRPr="00AF2FF1">
        <w:rPr>
          <w:rFonts w:ascii="Lucida Sans Unicode" w:hAnsi="Lucida Sans Unicode" w:cs="Lucida Sans Unicode"/>
          <w:b/>
          <w:color w:val="000000"/>
          <w:lang w:val="es-ES"/>
        </w:rPr>
        <w:t xml:space="preserve"> del Programa de </w:t>
      </w:r>
      <w:r w:rsidR="00585D62" w:rsidRPr="00AF2FF1">
        <w:rPr>
          <w:rFonts w:ascii="Lucida Sans Unicode" w:hAnsi="Lucida Sans Unicode" w:cs="Lucida Sans Unicode"/>
          <w:b/>
          <w:color w:val="000000"/>
          <w:lang w:val="es-ES"/>
        </w:rPr>
        <w:t xml:space="preserve">MAESTRÍA EN </w:t>
      </w:r>
      <w:r w:rsidR="007943F6" w:rsidRPr="00AF2FF1">
        <w:rPr>
          <w:rFonts w:ascii="Lucida Sans Unicode" w:hAnsi="Lucida Sans Unicode" w:cs="Lucida Sans Unicode"/>
          <w:b/>
          <w:color w:val="000000"/>
          <w:lang w:val="es-ES"/>
        </w:rPr>
        <w:t>CAMBIO CLIMÁTICO</w:t>
      </w:r>
      <w:r w:rsidR="00585D62" w:rsidRPr="00AF2FF1">
        <w:rPr>
          <w:rFonts w:ascii="Lucida Sans Unicode" w:hAnsi="Lucida Sans Unicode" w:cs="Lucida Sans Unicode"/>
          <w:b/>
          <w:color w:val="000000"/>
          <w:lang w:val="es-ES"/>
        </w:rPr>
        <w:t xml:space="preserve"> de la </w:t>
      </w:r>
      <w:r w:rsidR="007943F6" w:rsidRPr="00AF2FF1">
        <w:rPr>
          <w:rFonts w:ascii="Lucida Sans Unicode" w:hAnsi="Lucida Sans Unicode" w:cs="Lucida Sans Unicode"/>
          <w:b/>
          <w:color w:val="000000"/>
          <w:lang w:val="es-ES"/>
        </w:rPr>
        <w:t xml:space="preserve">Facultad de Ingeniería Marítima y Ciencias del Mar, FIMCM.           </w:t>
      </w:r>
    </w:p>
    <w:p w:rsidR="00585D62" w:rsidRPr="00AF2FF1" w:rsidRDefault="00585D62" w:rsidP="00585D62">
      <w:pPr>
        <w:tabs>
          <w:tab w:val="left" w:pos="1800"/>
        </w:tabs>
        <w:ind w:left="1620" w:right="-2" w:hanging="1753"/>
        <w:jc w:val="both"/>
        <w:rPr>
          <w:rFonts w:ascii="Lucida Sans Unicode" w:hAnsi="Lucida Sans Unicode" w:cs="Lucida Sans Unicode"/>
          <w:bCs/>
          <w:color w:val="000000"/>
          <w:lang w:val="es-ES"/>
        </w:rPr>
      </w:pPr>
    </w:p>
    <w:p w:rsidR="00585D62" w:rsidRPr="00AF2FF1" w:rsidRDefault="00585D62" w:rsidP="00585D62">
      <w:pPr>
        <w:ind w:left="1620"/>
        <w:jc w:val="both"/>
        <w:rPr>
          <w:rFonts w:ascii="Lucida Sans Unicode" w:hAnsi="Lucida Sans Unicode" w:cs="Lucida Sans Unicode"/>
          <w:b/>
          <w:bCs/>
          <w:i/>
          <w:iCs/>
          <w:color w:val="000000"/>
          <w:lang w:val="es-ES"/>
        </w:rPr>
      </w:pPr>
      <w:r w:rsidRPr="00AF2FF1">
        <w:rPr>
          <w:rFonts w:ascii="Lucida Sans Unicode" w:hAnsi="Lucida Sans Unicode" w:cs="Lucida Sans Unicode"/>
          <w:bCs/>
          <w:color w:val="000000"/>
          <w:lang w:val="es-ES"/>
        </w:rPr>
        <w:t>Considerando el informe favorable d</w:t>
      </w:r>
      <w:r w:rsidRPr="00AF2FF1">
        <w:rPr>
          <w:rFonts w:ascii="Lucida Sans Unicode" w:hAnsi="Lucida Sans Unicode" w:cs="Lucida Sans Unicode"/>
          <w:color w:val="000000"/>
          <w:lang w:val="es-ES"/>
        </w:rPr>
        <w:t xml:space="preserve">e Carla Ricaurte Quijano, Ph.D., Decana de Postgrado, dirigido a Paúl Herrera Samaniego, Ph.D., Vicerrector Académico, en oficio </w:t>
      </w:r>
      <w:r w:rsidR="00FC10DC" w:rsidRPr="00AF2FF1">
        <w:rPr>
          <w:rFonts w:ascii="Lucida Sans Unicode" w:hAnsi="Lucida Sans Unicode" w:cs="Lucida Sans Unicode"/>
          <w:b/>
          <w:color w:val="000000"/>
          <w:u w:val="single"/>
          <w:lang w:val="es-ES"/>
        </w:rPr>
        <w:t>ESPOL-DP-OFC-0</w:t>
      </w:r>
      <w:r w:rsidR="006C5D7F" w:rsidRPr="00AF2FF1">
        <w:rPr>
          <w:rFonts w:ascii="Lucida Sans Unicode" w:hAnsi="Lucida Sans Unicode" w:cs="Lucida Sans Unicode"/>
          <w:b/>
          <w:color w:val="000000"/>
          <w:u w:val="single"/>
          <w:lang w:val="es-ES"/>
        </w:rPr>
        <w:t>486</w:t>
      </w:r>
      <w:r w:rsidR="00FC10DC" w:rsidRPr="00AF2FF1">
        <w:rPr>
          <w:rFonts w:ascii="Lucida Sans Unicode" w:hAnsi="Lucida Sans Unicode" w:cs="Lucida Sans Unicode"/>
          <w:b/>
          <w:color w:val="000000"/>
          <w:u w:val="single"/>
          <w:lang w:val="es-ES"/>
        </w:rPr>
        <w:t>-</w:t>
      </w:r>
      <w:r w:rsidRPr="00AF2FF1">
        <w:rPr>
          <w:rFonts w:ascii="Lucida Sans Unicode" w:hAnsi="Lucida Sans Unicode" w:cs="Lucida Sans Unicode"/>
          <w:b/>
          <w:color w:val="000000"/>
          <w:u w:val="single"/>
          <w:lang w:val="es-ES"/>
        </w:rPr>
        <w:t>2019</w:t>
      </w:r>
      <w:r w:rsidRPr="00AF2FF1">
        <w:rPr>
          <w:rFonts w:ascii="Lucida Sans Unicode" w:hAnsi="Lucida Sans Unicode" w:cs="Lucida Sans Unicode"/>
          <w:color w:val="000000"/>
          <w:lang w:val="es-ES"/>
        </w:rPr>
        <w:t xml:space="preserve"> del </w:t>
      </w:r>
      <w:r w:rsidR="006C5D7F" w:rsidRPr="00AF2FF1">
        <w:rPr>
          <w:rFonts w:ascii="Lucida Sans Unicode" w:hAnsi="Lucida Sans Unicode" w:cs="Lucida Sans Unicode"/>
          <w:color w:val="000000"/>
          <w:lang w:val="es-ES"/>
        </w:rPr>
        <w:t>04 de diciembre</w:t>
      </w:r>
      <w:r w:rsidRPr="00AF2FF1">
        <w:rPr>
          <w:rFonts w:ascii="Lucida Sans Unicode" w:hAnsi="Lucida Sans Unicode" w:cs="Lucida Sans Unicode"/>
          <w:color w:val="000000"/>
          <w:lang w:val="es-ES"/>
        </w:rPr>
        <w:t xml:space="preserve"> </w:t>
      </w:r>
      <w:r w:rsidRPr="00AF2FF1">
        <w:rPr>
          <w:rFonts w:ascii="Lucida Sans Unicode" w:hAnsi="Lucida Sans Unicode" w:cs="Lucida Sans Unicode"/>
          <w:noProof/>
        </w:rPr>
        <w:t>de 2019</w:t>
      </w:r>
      <w:r w:rsidRPr="00AF2FF1">
        <w:rPr>
          <w:rFonts w:ascii="Lucida Sans Unicode" w:hAnsi="Lucida Sans Unicode" w:cs="Lucida Sans Unicode"/>
          <w:color w:val="000000"/>
          <w:lang w:val="es-ES"/>
        </w:rPr>
        <w:t xml:space="preserve">, </w:t>
      </w:r>
      <w:r w:rsidRPr="00AF2FF1">
        <w:rPr>
          <w:rFonts w:ascii="Lucida Sans Unicode" w:hAnsi="Lucida Sans Unicode" w:cs="Lucida Sans Unicode"/>
          <w:bCs/>
          <w:color w:val="000000"/>
          <w:lang w:val="es-ES"/>
        </w:rPr>
        <w:t xml:space="preserve">respecto a la evaluación con los indicadores establecidos por la Senescyt, la guía para la Presentación de Proyectos de Programas de Posgrados  y Reglamento de Postgrado de la ESPOL, </w:t>
      </w:r>
      <w:r w:rsidR="006455FE" w:rsidRPr="00AF2FF1">
        <w:rPr>
          <w:rFonts w:ascii="Lucida Sans Unicode" w:hAnsi="Lucida Sans Unicode" w:cs="Lucida Sans Unicode"/>
          <w:bCs/>
          <w:color w:val="000000"/>
          <w:lang w:val="es-ES"/>
        </w:rPr>
        <w:t xml:space="preserve"> al </w:t>
      </w:r>
      <w:r w:rsidR="007924FC">
        <w:rPr>
          <w:rFonts w:ascii="Lucida Sans Unicode" w:hAnsi="Lucida Sans Unicode" w:cs="Lucida Sans Unicode"/>
          <w:bCs/>
          <w:color w:val="000000"/>
          <w:lang w:val="es-ES"/>
        </w:rPr>
        <w:t>rediseño con base en la disposición transitoria tercera del Reglamento de Régimen Académico</w:t>
      </w:r>
      <w:r w:rsidR="006455FE" w:rsidRPr="00AF2FF1">
        <w:rPr>
          <w:rFonts w:ascii="Lucida Sans Unicode" w:hAnsi="Lucida Sans Unicode" w:cs="Lucida Sans Unicode"/>
          <w:bCs/>
          <w:color w:val="000000"/>
          <w:lang w:val="es-ES"/>
        </w:rPr>
        <w:t xml:space="preserve"> del programa de </w:t>
      </w:r>
      <w:r w:rsidRPr="00AF2FF1">
        <w:rPr>
          <w:rFonts w:ascii="Lucida Sans Unicode" w:hAnsi="Lucida Sans Unicode" w:cs="Lucida Sans Unicode"/>
          <w:b/>
          <w:bCs/>
          <w:color w:val="000000"/>
          <w:lang w:val="es-ES"/>
        </w:rPr>
        <w:t>“</w:t>
      </w:r>
      <w:r w:rsidR="007943F6" w:rsidRPr="00AF2FF1">
        <w:rPr>
          <w:rFonts w:ascii="Lucida Sans Unicode" w:hAnsi="Lucida Sans Unicode" w:cs="Lucida Sans Unicode"/>
          <w:b/>
          <w:bCs/>
          <w:color w:val="000000"/>
          <w:lang w:val="es-ES"/>
        </w:rPr>
        <w:t>MAESTRÍA EN CAMBIO CLIMÁTICO</w:t>
      </w:r>
      <w:r w:rsidRPr="00AF2FF1">
        <w:rPr>
          <w:rFonts w:ascii="Lucida Sans Unicode" w:hAnsi="Lucida Sans Unicode" w:cs="Lucida Sans Unicode"/>
          <w:b/>
          <w:color w:val="000000"/>
          <w:lang w:val="es-ES"/>
        </w:rPr>
        <w:t>”</w:t>
      </w:r>
      <w:r w:rsidRPr="00AF2FF1">
        <w:rPr>
          <w:rFonts w:ascii="Lucida Sans Unicode" w:hAnsi="Lucida Sans Unicode" w:cs="Lucida Sans Unicode"/>
          <w:color w:val="000000"/>
          <w:lang w:val="es-ES"/>
        </w:rPr>
        <w:t xml:space="preserve">, presentado por </w:t>
      </w:r>
      <w:r w:rsidR="007943F6" w:rsidRPr="00AF2FF1">
        <w:rPr>
          <w:rFonts w:ascii="Lucida Sans Unicode" w:hAnsi="Lucida Sans Unicode" w:cs="Lucida Sans Unicode"/>
          <w:color w:val="000000"/>
          <w:lang w:val="es-ES"/>
        </w:rPr>
        <w:t>Gladys Rincón Polo</w:t>
      </w:r>
      <w:r w:rsidR="00B42F2A">
        <w:rPr>
          <w:rFonts w:ascii="Lucida Sans Unicode" w:hAnsi="Lucida Sans Unicode" w:cs="Lucida Sans Unicode"/>
          <w:color w:val="000000"/>
          <w:lang w:val="es-ES"/>
        </w:rPr>
        <w:t>, Ph.D.</w:t>
      </w:r>
      <w:r w:rsidRPr="00AF2FF1">
        <w:rPr>
          <w:rFonts w:ascii="Lucida Sans Unicode" w:hAnsi="Lucida Sans Unicode" w:cs="Lucida Sans Unicode"/>
          <w:bCs/>
          <w:color w:val="000000"/>
          <w:lang w:val="es-ES"/>
        </w:rPr>
        <w:t>, Coordinador</w:t>
      </w:r>
      <w:r w:rsidR="00B42F2A">
        <w:rPr>
          <w:rFonts w:ascii="Lucida Sans Unicode" w:hAnsi="Lucida Sans Unicode" w:cs="Lucida Sans Unicode"/>
          <w:bCs/>
          <w:color w:val="000000"/>
          <w:lang w:val="es-ES"/>
        </w:rPr>
        <w:t>a</w:t>
      </w:r>
      <w:r w:rsidRPr="00AF2FF1">
        <w:rPr>
          <w:rFonts w:ascii="Lucida Sans Unicode" w:hAnsi="Lucida Sans Unicode" w:cs="Lucida Sans Unicode"/>
          <w:bCs/>
          <w:color w:val="000000"/>
          <w:lang w:val="es-ES"/>
        </w:rPr>
        <w:t xml:space="preserve"> d</w:t>
      </w:r>
      <w:r w:rsidRPr="00AF2FF1">
        <w:rPr>
          <w:rFonts w:ascii="Lucida Sans Unicode" w:hAnsi="Lucida Sans Unicode" w:cs="Lucida Sans Unicode"/>
          <w:color w:val="000000"/>
          <w:lang w:val="es-ES"/>
        </w:rPr>
        <w:t xml:space="preserve">el Programa, la Comisión de Docencia </w:t>
      </w:r>
      <w:r w:rsidRPr="00AF2FF1">
        <w:rPr>
          <w:rFonts w:ascii="Lucida Sans Unicode" w:hAnsi="Lucida Sans Unicode" w:cs="Lucida Sans Unicode"/>
          <w:b/>
          <w:bCs/>
          <w:i/>
          <w:iCs/>
          <w:color w:val="000000"/>
          <w:lang w:val="es-ES"/>
        </w:rPr>
        <w:t>acuerda:</w:t>
      </w:r>
    </w:p>
    <w:p w:rsidR="00585D62" w:rsidRPr="00AF2FF1" w:rsidRDefault="00585D62" w:rsidP="00585D62">
      <w:pPr>
        <w:jc w:val="both"/>
        <w:rPr>
          <w:rFonts w:ascii="Lucida Sans Unicode" w:hAnsi="Lucida Sans Unicode" w:cs="Lucida Sans Unicode"/>
          <w:bCs/>
          <w:color w:val="000000"/>
          <w:lang w:val="es-ES"/>
        </w:rPr>
      </w:pPr>
    </w:p>
    <w:p w:rsidR="00585D62" w:rsidRPr="00AF2FF1" w:rsidRDefault="00585D62" w:rsidP="00585D62">
      <w:pPr>
        <w:ind w:left="1620" w:right="141"/>
        <w:jc w:val="both"/>
        <w:rPr>
          <w:rFonts w:ascii="Lucida Sans Unicode" w:hAnsi="Lucida Sans Unicode" w:cs="Lucida Sans Unicode"/>
          <w:color w:val="000000"/>
          <w:lang w:val="es-ES"/>
        </w:rPr>
      </w:pPr>
      <w:r w:rsidRPr="00AF2FF1">
        <w:rPr>
          <w:rFonts w:ascii="Lucida Sans Unicode" w:hAnsi="Lucida Sans Unicode" w:cs="Lucida Sans Unicode"/>
          <w:b/>
          <w:bCs/>
          <w:color w:val="000000"/>
          <w:lang w:val="es-ES"/>
        </w:rPr>
        <w:t xml:space="preserve">RECOMENDAR </w:t>
      </w:r>
      <w:r w:rsidRPr="00AF2FF1">
        <w:rPr>
          <w:rFonts w:ascii="Lucida Sans Unicode" w:hAnsi="Lucida Sans Unicode" w:cs="Lucida Sans Unicode"/>
          <w:bCs/>
          <w:color w:val="000000"/>
          <w:lang w:val="es-ES"/>
        </w:rPr>
        <w:t>al Consejo Politécnico</w:t>
      </w:r>
      <w:r w:rsidRPr="00AF2FF1">
        <w:rPr>
          <w:rFonts w:ascii="Lucida Sans Unicode" w:hAnsi="Lucida Sans Unicode" w:cs="Lucida Sans Unicode"/>
          <w:b/>
          <w:bCs/>
          <w:color w:val="000000"/>
          <w:lang w:val="es-ES"/>
        </w:rPr>
        <w:t xml:space="preserve"> APROBAR </w:t>
      </w:r>
      <w:r w:rsidR="006455FE" w:rsidRPr="00AF2FF1">
        <w:rPr>
          <w:rFonts w:ascii="Lucida Sans Unicode" w:hAnsi="Lucida Sans Unicode" w:cs="Lucida Sans Unicode"/>
          <w:bCs/>
          <w:color w:val="000000"/>
          <w:lang w:val="es-ES"/>
        </w:rPr>
        <w:t xml:space="preserve">el </w:t>
      </w:r>
      <w:r w:rsidR="007924FC">
        <w:rPr>
          <w:rFonts w:ascii="Lucida Sans Unicode" w:hAnsi="Lucida Sans Unicode" w:cs="Lucida Sans Unicode"/>
          <w:bCs/>
          <w:color w:val="000000"/>
          <w:lang w:val="es-ES"/>
        </w:rPr>
        <w:t>rediseño con base en la disposición transitoria tercera del Reglamento de Régimen Académico</w:t>
      </w:r>
      <w:r w:rsidR="006455FE" w:rsidRPr="00AF2FF1">
        <w:rPr>
          <w:rFonts w:ascii="Lucida Sans Unicode" w:hAnsi="Lucida Sans Unicode" w:cs="Lucida Sans Unicode"/>
          <w:bCs/>
          <w:color w:val="000000"/>
          <w:lang w:val="es-ES"/>
        </w:rPr>
        <w:t xml:space="preserve"> de la </w:t>
      </w:r>
      <w:r w:rsidR="007943F6" w:rsidRPr="00AF2FF1">
        <w:rPr>
          <w:rFonts w:ascii="Lucida Sans Unicode" w:hAnsi="Lucida Sans Unicode" w:cs="Lucida Sans Unicode"/>
          <w:b/>
          <w:color w:val="000000"/>
          <w:lang w:val="es-ES"/>
        </w:rPr>
        <w:t>MAESTRÍA EN CAMBIO CLIMÁTICO de la Facultad de Ingeniería Marítima y Ciencias del Mar, FIMCM</w:t>
      </w:r>
      <w:r w:rsidRPr="00AF2FF1">
        <w:rPr>
          <w:rFonts w:ascii="Lucida Sans Unicode" w:hAnsi="Lucida Sans Unicode" w:cs="Lucida Sans Unicode"/>
          <w:color w:val="000000"/>
          <w:lang w:val="es-ES"/>
        </w:rPr>
        <w:t>, p</w:t>
      </w:r>
      <w:r w:rsidRPr="00AF2FF1">
        <w:rPr>
          <w:rFonts w:ascii="Lucida Sans Unicode" w:hAnsi="Lucida Sans Unicode" w:cs="Lucida Sans Unicode"/>
          <w:bCs/>
          <w:color w:val="000000"/>
          <w:lang w:val="es-ES"/>
        </w:rPr>
        <w:t>ara su posterior envío al Consejo de Educación Superior, CES.</w:t>
      </w:r>
    </w:p>
    <w:p w:rsidR="00585D62" w:rsidRPr="00AF2FF1" w:rsidRDefault="00585D62" w:rsidP="00585D62">
      <w:pPr>
        <w:widowControl w:val="0"/>
        <w:jc w:val="both"/>
        <w:outlineLvl w:val="0"/>
        <w:rPr>
          <w:rFonts w:ascii="Lucida Sans Unicode" w:hAnsi="Lucida Sans Unicode" w:cs="Lucida Sans Unicode"/>
          <w:b/>
          <w:lang w:val="es-ES"/>
        </w:rPr>
      </w:pPr>
    </w:p>
    <w:p w:rsidR="003C51FE" w:rsidRPr="00AF2FF1" w:rsidRDefault="003C51FE" w:rsidP="003C51FE">
      <w:pPr>
        <w:tabs>
          <w:tab w:val="left" w:pos="1800"/>
        </w:tabs>
        <w:ind w:left="1620" w:right="-2" w:hanging="1753"/>
        <w:jc w:val="both"/>
        <w:rPr>
          <w:rFonts w:ascii="Lucida Sans Unicode" w:hAnsi="Lucida Sans Unicode" w:cs="Lucida Sans Unicode"/>
          <w:b/>
          <w:color w:val="000000"/>
          <w:lang w:val="es-ES"/>
        </w:rPr>
      </w:pPr>
      <w:r w:rsidRPr="00AF2FF1">
        <w:rPr>
          <w:rFonts w:ascii="Lucida Sans Unicode" w:hAnsi="Lucida Sans Unicode" w:cs="Lucida Sans Unicode"/>
          <w:b/>
          <w:noProof/>
          <w:lang w:val="es-MX"/>
        </w:rPr>
        <w:t>C-Doc-2019-</w:t>
      </w:r>
      <w:r w:rsidR="00D8238A" w:rsidRPr="00AF2FF1">
        <w:rPr>
          <w:rFonts w:ascii="Lucida Sans Unicode" w:hAnsi="Lucida Sans Unicode" w:cs="Lucida Sans Unicode"/>
          <w:b/>
          <w:noProof/>
          <w:lang w:val="es-MX"/>
        </w:rPr>
        <w:t>4</w:t>
      </w:r>
      <w:r w:rsidR="00AF2FF1" w:rsidRPr="00AF2FF1">
        <w:rPr>
          <w:rFonts w:ascii="Lucida Sans Unicode" w:hAnsi="Lucida Sans Unicode" w:cs="Lucida Sans Unicode"/>
          <w:b/>
          <w:noProof/>
          <w:lang w:val="es-MX"/>
        </w:rPr>
        <w:t>23</w:t>
      </w:r>
      <w:r w:rsidR="000C35E9" w:rsidRPr="00AF2FF1">
        <w:rPr>
          <w:rFonts w:ascii="Lucida Sans Unicode" w:hAnsi="Lucida Sans Unicode" w:cs="Lucida Sans Unicode"/>
          <w:b/>
          <w:lang w:val="es-MX"/>
        </w:rPr>
        <w:t xml:space="preserve">.- </w:t>
      </w:r>
      <w:r w:rsidR="007924FC">
        <w:rPr>
          <w:rFonts w:ascii="Lucida Sans Unicode" w:hAnsi="Lucida Sans Unicode" w:cs="Lucida Sans Unicode"/>
          <w:b/>
          <w:lang w:val="es-MX"/>
        </w:rPr>
        <w:t>Rediseño con base en la disposición transitoria tercera del Reglamento de Régimen Académico</w:t>
      </w:r>
      <w:r w:rsidRPr="00AF2FF1">
        <w:rPr>
          <w:rFonts w:ascii="Lucida Sans Unicode" w:hAnsi="Lucida Sans Unicode" w:cs="Lucida Sans Unicode"/>
          <w:b/>
          <w:lang w:val="es-MX"/>
        </w:rPr>
        <w:t xml:space="preserve"> de la carrera </w:t>
      </w:r>
      <w:r w:rsidR="006C5D7F" w:rsidRPr="00AF2FF1">
        <w:rPr>
          <w:rFonts w:ascii="Lucida Sans Unicode" w:hAnsi="Lucida Sans Unicode" w:cs="Lucida Sans Unicode"/>
          <w:b/>
          <w:lang w:val="es-MX"/>
        </w:rPr>
        <w:t>MECATRÓNICA</w:t>
      </w:r>
      <w:r w:rsidRPr="00AF2FF1">
        <w:rPr>
          <w:rFonts w:ascii="Lucida Sans Unicode" w:hAnsi="Lucida Sans Unicode" w:cs="Lucida Sans Unicode"/>
          <w:b/>
          <w:lang w:val="es-MX"/>
        </w:rPr>
        <w:t xml:space="preserve"> de la </w:t>
      </w:r>
      <w:r w:rsidRPr="00AF2FF1">
        <w:rPr>
          <w:rFonts w:ascii="Lucida Sans Unicode" w:hAnsi="Lucida Sans Unicode" w:cs="Lucida Sans Unicode"/>
          <w:b/>
          <w:noProof/>
          <w:lang w:val="es-MX"/>
        </w:rPr>
        <w:t>Facultad de Ingeniería Mecánica y Ciencias de la Producción, FIMCP.</w:t>
      </w:r>
    </w:p>
    <w:p w:rsidR="003C51FE" w:rsidRPr="00AF2FF1" w:rsidRDefault="003C51FE" w:rsidP="003C51FE">
      <w:pPr>
        <w:tabs>
          <w:tab w:val="left" w:pos="1800"/>
        </w:tabs>
        <w:ind w:left="1620" w:right="-2" w:hanging="1753"/>
        <w:jc w:val="both"/>
        <w:rPr>
          <w:rFonts w:ascii="Lucida Sans Unicode" w:hAnsi="Lucida Sans Unicode" w:cs="Lucida Sans Unicode"/>
          <w:b/>
          <w:lang w:val="es-MX"/>
        </w:rPr>
      </w:pPr>
    </w:p>
    <w:p w:rsidR="003C51FE" w:rsidRPr="00AF2FF1" w:rsidRDefault="003C51FE" w:rsidP="003C51FE">
      <w:pPr>
        <w:ind w:left="1620"/>
        <w:jc w:val="both"/>
        <w:rPr>
          <w:rFonts w:ascii="Lucida Sans Unicode" w:hAnsi="Lucida Sans Unicode" w:cs="Lucida Sans Unicode"/>
          <w:b/>
          <w:bCs/>
          <w:i/>
          <w:iCs/>
          <w:color w:val="000000"/>
          <w:lang w:val="es-ES"/>
        </w:rPr>
      </w:pPr>
      <w:r w:rsidRPr="00AF2FF1">
        <w:rPr>
          <w:rFonts w:ascii="Lucida Sans Unicode" w:hAnsi="Lucida Sans Unicode" w:cs="Lucida Sans Unicode"/>
          <w:bCs/>
          <w:color w:val="000000"/>
          <w:lang w:val="es-ES"/>
        </w:rPr>
        <w:t xml:space="preserve">Considerando la resolución </w:t>
      </w:r>
      <w:r w:rsidRPr="00AF2FF1">
        <w:rPr>
          <w:rFonts w:ascii="Lucida Sans Unicode" w:hAnsi="Lucida Sans Unicode" w:cs="Lucida Sans Unicode"/>
          <w:b/>
          <w:bCs/>
          <w:noProof/>
          <w:color w:val="000000"/>
          <w:u w:val="single"/>
          <w:lang w:val="es-ES"/>
        </w:rPr>
        <w:t>CD-2019-10-05-246</w:t>
      </w:r>
      <w:r w:rsidRPr="00AF2FF1">
        <w:rPr>
          <w:rFonts w:ascii="Lucida Sans Unicode" w:hAnsi="Lucida Sans Unicode" w:cs="Lucida Sans Unicode"/>
          <w:bCs/>
          <w:color w:val="000000"/>
          <w:lang w:val="es-ES"/>
        </w:rPr>
        <w:t xml:space="preserve">  de la </w:t>
      </w:r>
      <w:r w:rsidRPr="00AF2FF1">
        <w:rPr>
          <w:rFonts w:ascii="Lucida Sans Unicode" w:hAnsi="Lucida Sans Unicode" w:cs="Lucida Sans Unicode"/>
          <w:bCs/>
          <w:noProof/>
          <w:color w:val="000000"/>
          <w:lang w:val="es-ES"/>
        </w:rPr>
        <w:t>Facultad de Ingeniería Mecánica y Ciencias de la Producción, FIMCP</w:t>
      </w:r>
      <w:r w:rsidRPr="00AF2FF1">
        <w:rPr>
          <w:rFonts w:ascii="Lucida Sans Unicode" w:hAnsi="Lucida Sans Unicode" w:cs="Lucida Sans Unicode"/>
          <w:bCs/>
          <w:color w:val="000000"/>
          <w:lang w:val="es-ES"/>
        </w:rPr>
        <w:t>,  mediante</w:t>
      </w:r>
      <w:r w:rsidRPr="00AF2FF1">
        <w:rPr>
          <w:rFonts w:ascii="Lucida Sans Unicode" w:hAnsi="Lucida Sans Unicode" w:cs="Lucida Sans Unicode"/>
          <w:color w:val="000000"/>
          <w:lang w:val="es-ES"/>
        </w:rPr>
        <w:t xml:space="preserve"> </w:t>
      </w:r>
      <w:r w:rsidR="00C47F60" w:rsidRPr="00AF2FF1">
        <w:rPr>
          <w:rFonts w:ascii="Lucida Sans Unicode" w:hAnsi="Lucida Sans Unicode" w:cs="Lucida Sans Unicode"/>
          <w:color w:val="000000"/>
          <w:lang w:val="es-ES"/>
        </w:rPr>
        <w:t>memorando</w:t>
      </w:r>
      <w:r w:rsidRPr="00AF2FF1">
        <w:rPr>
          <w:rFonts w:ascii="Lucida Sans Unicode" w:hAnsi="Lucida Sans Unicode" w:cs="Lucida Sans Unicode"/>
          <w:color w:val="000000"/>
          <w:lang w:val="es-ES"/>
        </w:rPr>
        <w:t xml:space="preserve"> </w:t>
      </w:r>
      <w:r w:rsidRPr="00AF2FF1">
        <w:rPr>
          <w:rFonts w:ascii="Lucida Sans Unicode" w:hAnsi="Lucida Sans Unicode" w:cs="Lucida Sans Unicode"/>
          <w:b/>
          <w:color w:val="000000"/>
          <w:u w:val="single"/>
          <w:lang w:val="es-ES"/>
        </w:rPr>
        <w:t>No</w:t>
      </w:r>
      <w:r w:rsidR="000C35E9" w:rsidRPr="00AF2FF1">
        <w:rPr>
          <w:rFonts w:ascii="Lucida Sans Unicode" w:hAnsi="Lucida Sans Unicode" w:cs="Lucida Sans Unicode"/>
          <w:b/>
          <w:color w:val="000000"/>
          <w:u w:val="single"/>
          <w:lang w:val="es-ES"/>
        </w:rPr>
        <w:t xml:space="preserve">. </w:t>
      </w:r>
      <w:r w:rsidRPr="00AF2FF1">
        <w:rPr>
          <w:rFonts w:ascii="Lucida Sans Unicode" w:hAnsi="Lucida Sans Unicode" w:cs="Lucida Sans Unicode"/>
          <w:b/>
          <w:color w:val="000000"/>
          <w:u w:val="single"/>
          <w:lang w:val="es-ES"/>
        </w:rPr>
        <w:t>DEC-FIMCP-MEM-0367-2019</w:t>
      </w:r>
      <w:r w:rsidRPr="00AF2FF1">
        <w:rPr>
          <w:rFonts w:ascii="Lucida Sans Unicode" w:hAnsi="Lucida Sans Unicode" w:cs="Lucida Sans Unicode"/>
          <w:color w:val="000000"/>
          <w:lang w:val="es-ES"/>
        </w:rPr>
        <w:t xml:space="preserve"> del </w:t>
      </w:r>
      <w:r w:rsidRPr="00AF2FF1">
        <w:rPr>
          <w:rFonts w:ascii="Lucida Sans Unicode" w:hAnsi="Lucida Sans Unicode" w:cs="Lucida Sans Unicode"/>
          <w:noProof/>
          <w:color w:val="000000"/>
          <w:lang w:val="es-ES"/>
        </w:rPr>
        <w:t>09 de noviembre de 2019</w:t>
      </w:r>
      <w:r w:rsidRPr="00AF2FF1">
        <w:rPr>
          <w:rFonts w:ascii="Lucida Sans Unicode" w:hAnsi="Lucida Sans Unicode" w:cs="Lucida Sans Unicode"/>
          <w:color w:val="000000"/>
          <w:lang w:val="es-ES"/>
        </w:rPr>
        <w:t xml:space="preserve"> dirigido a Paúl Herrera Samaniego, Ph.D., Vicerrector Académico de la ESPOL, </w:t>
      </w:r>
      <w:r w:rsidRPr="00AF2FF1">
        <w:rPr>
          <w:rFonts w:ascii="Lucida Sans Unicode" w:hAnsi="Lucida Sans Unicode" w:cs="Lucida Sans Unicode"/>
          <w:bCs/>
          <w:color w:val="000000"/>
          <w:lang w:val="es-ES"/>
        </w:rPr>
        <w:t>respecto a la aprobación del</w:t>
      </w:r>
      <w:r w:rsidRPr="00AF2FF1">
        <w:rPr>
          <w:rFonts w:ascii="Lucida Sans Unicode" w:hAnsi="Lucida Sans Unicode" w:cs="Lucida Sans Unicode"/>
          <w:lang w:val="es-ES"/>
        </w:rPr>
        <w:t xml:space="preserve"> </w:t>
      </w:r>
      <w:r w:rsidR="007924FC">
        <w:rPr>
          <w:rFonts w:ascii="Lucida Sans Unicode" w:hAnsi="Lucida Sans Unicode" w:cs="Lucida Sans Unicode"/>
          <w:b/>
          <w:bCs/>
          <w:color w:val="000000"/>
          <w:lang w:val="es-ES"/>
        </w:rPr>
        <w:t xml:space="preserve">rediseño con base en la disposición transitoria tercera del Reglamento de Régimen </w:t>
      </w:r>
      <w:r w:rsidR="007924FC">
        <w:rPr>
          <w:rFonts w:ascii="Lucida Sans Unicode" w:hAnsi="Lucida Sans Unicode" w:cs="Lucida Sans Unicode"/>
          <w:b/>
          <w:bCs/>
          <w:color w:val="000000"/>
          <w:lang w:val="es-ES"/>
        </w:rPr>
        <w:lastRenderedPageBreak/>
        <w:t>Académico</w:t>
      </w:r>
      <w:r w:rsidRPr="00AF2FF1">
        <w:rPr>
          <w:rFonts w:ascii="Lucida Sans Unicode" w:hAnsi="Lucida Sans Unicode" w:cs="Lucida Sans Unicode"/>
          <w:b/>
          <w:bCs/>
          <w:color w:val="000000"/>
          <w:lang w:val="es-ES"/>
        </w:rPr>
        <w:t xml:space="preserve"> de la carrera </w:t>
      </w:r>
      <w:r w:rsidR="006C5D7F" w:rsidRPr="00AF2FF1">
        <w:rPr>
          <w:rFonts w:ascii="Lucida Sans Unicode" w:hAnsi="Lucida Sans Unicode" w:cs="Lucida Sans Unicode"/>
          <w:b/>
          <w:lang w:val="es-MX"/>
        </w:rPr>
        <w:t>MECATRÓNICA</w:t>
      </w:r>
      <w:r w:rsidRPr="00AF2FF1">
        <w:rPr>
          <w:rFonts w:ascii="Lucida Sans Unicode" w:hAnsi="Lucida Sans Unicode" w:cs="Lucida Sans Unicode"/>
          <w:b/>
          <w:lang w:val="es-MX"/>
        </w:rPr>
        <w:t xml:space="preserve"> de la </w:t>
      </w:r>
      <w:r w:rsidRPr="00AF2FF1">
        <w:rPr>
          <w:rFonts w:ascii="Lucida Sans Unicode" w:hAnsi="Lucida Sans Unicode" w:cs="Lucida Sans Unicode"/>
          <w:b/>
          <w:noProof/>
          <w:lang w:val="es-MX"/>
        </w:rPr>
        <w:t>Facultad de Ingeniería Mecánica y C</w:t>
      </w:r>
      <w:r w:rsidR="000C35E9" w:rsidRPr="00AF2FF1">
        <w:rPr>
          <w:rFonts w:ascii="Lucida Sans Unicode" w:hAnsi="Lucida Sans Unicode" w:cs="Lucida Sans Unicode"/>
          <w:b/>
          <w:noProof/>
          <w:lang w:val="es-MX"/>
        </w:rPr>
        <w:t>iencias de la Producción, FIMCP</w:t>
      </w:r>
      <w:r w:rsidRPr="00AF2FF1">
        <w:rPr>
          <w:rFonts w:ascii="Lucida Sans Unicode" w:hAnsi="Lucida Sans Unicode" w:cs="Lucida Sans Unicode"/>
          <w:bCs/>
          <w:noProof/>
          <w:color w:val="000000"/>
          <w:lang w:val="es-ES"/>
        </w:rPr>
        <w:t xml:space="preserve">, </w:t>
      </w:r>
      <w:r w:rsidRPr="00AF2FF1">
        <w:rPr>
          <w:rFonts w:ascii="Lucida Sans Unicode" w:hAnsi="Lucida Sans Unicode" w:cs="Lucida Sans Unicode"/>
          <w:color w:val="000000"/>
          <w:lang w:val="es-ES"/>
        </w:rPr>
        <w:t xml:space="preserve"> la Comisión de Docencia </w:t>
      </w:r>
      <w:r w:rsidRPr="00AF2FF1">
        <w:rPr>
          <w:rFonts w:ascii="Lucida Sans Unicode" w:hAnsi="Lucida Sans Unicode" w:cs="Lucida Sans Unicode"/>
          <w:b/>
          <w:bCs/>
          <w:i/>
          <w:iCs/>
          <w:color w:val="000000"/>
          <w:lang w:val="es-ES"/>
        </w:rPr>
        <w:t>acuerda:</w:t>
      </w:r>
    </w:p>
    <w:p w:rsidR="003C51FE" w:rsidRPr="00AF2FF1" w:rsidRDefault="003C51FE" w:rsidP="003C51FE">
      <w:pPr>
        <w:ind w:left="1620"/>
        <w:jc w:val="both"/>
        <w:rPr>
          <w:rFonts w:ascii="Lucida Sans Unicode" w:hAnsi="Lucida Sans Unicode" w:cs="Lucida Sans Unicode"/>
          <w:b/>
          <w:bCs/>
          <w:i/>
          <w:iCs/>
          <w:color w:val="000000"/>
          <w:lang w:val="es-ES"/>
        </w:rPr>
      </w:pPr>
    </w:p>
    <w:p w:rsidR="003C51FE" w:rsidRPr="00AF2FF1" w:rsidRDefault="003C51FE" w:rsidP="003C51FE">
      <w:pPr>
        <w:ind w:left="1620"/>
        <w:jc w:val="both"/>
        <w:rPr>
          <w:rFonts w:ascii="Lucida Sans Unicode" w:hAnsi="Lucida Sans Unicode" w:cs="Lucida Sans Unicode"/>
          <w:bCs/>
          <w:color w:val="000000"/>
          <w:lang w:val="es-ES"/>
        </w:rPr>
      </w:pPr>
      <w:r w:rsidRPr="00AF2FF1">
        <w:rPr>
          <w:rFonts w:ascii="Lucida Sans Unicode" w:hAnsi="Lucida Sans Unicode" w:cs="Lucida Sans Unicode"/>
          <w:b/>
          <w:bCs/>
          <w:i/>
          <w:iCs/>
          <w:color w:val="000000"/>
          <w:lang w:val="es-ES"/>
        </w:rPr>
        <w:t xml:space="preserve">RECOMENDAR </w:t>
      </w:r>
      <w:r w:rsidRPr="00AF2FF1">
        <w:rPr>
          <w:rFonts w:ascii="Lucida Sans Unicode" w:hAnsi="Lucida Sans Unicode" w:cs="Lucida Sans Unicode"/>
          <w:bCs/>
          <w:iCs/>
          <w:color w:val="000000"/>
          <w:lang w:val="es-ES"/>
        </w:rPr>
        <w:t xml:space="preserve"> al Consejo Politécnico </w:t>
      </w:r>
      <w:r w:rsidRPr="00AF2FF1">
        <w:rPr>
          <w:rFonts w:ascii="Lucida Sans Unicode" w:hAnsi="Lucida Sans Unicode" w:cs="Lucida Sans Unicode"/>
          <w:b/>
          <w:bCs/>
          <w:color w:val="000000"/>
          <w:lang w:val="es-ES"/>
        </w:rPr>
        <w:t xml:space="preserve">APROBAR </w:t>
      </w:r>
      <w:r w:rsidRPr="00AF2FF1">
        <w:rPr>
          <w:rFonts w:ascii="Lucida Sans Unicode" w:hAnsi="Lucida Sans Unicode" w:cs="Lucida Sans Unicode"/>
          <w:bCs/>
          <w:color w:val="000000"/>
          <w:lang w:val="es-ES"/>
        </w:rPr>
        <w:t xml:space="preserve">el  </w:t>
      </w:r>
      <w:r w:rsidR="007924FC">
        <w:rPr>
          <w:rFonts w:ascii="Lucida Sans Unicode" w:hAnsi="Lucida Sans Unicode" w:cs="Lucida Sans Unicode"/>
          <w:b/>
          <w:bCs/>
          <w:color w:val="000000"/>
          <w:lang w:val="es-ES"/>
        </w:rPr>
        <w:t>rediseño con base en la disposición transitoria tercera del Reglamento de Régimen Académico</w:t>
      </w:r>
      <w:r w:rsidRPr="00AF2FF1">
        <w:rPr>
          <w:rFonts w:ascii="Lucida Sans Unicode" w:hAnsi="Lucida Sans Unicode" w:cs="Lucida Sans Unicode"/>
          <w:b/>
          <w:bCs/>
          <w:color w:val="000000"/>
          <w:lang w:val="es-ES"/>
        </w:rPr>
        <w:t xml:space="preserve"> de la carrera </w:t>
      </w:r>
      <w:r w:rsidR="006C5D7F" w:rsidRPr="00AF2FF1">
        <w:rPr>
          <w:rFonts w:ascii="Lucida Sans Unicode" w:hAnsi="Lucida Sans Unicode" w:cs="Lucida Sans Unicode"/>
          <w:b/>
          <w:lang w:val="es-MX"/>
        </w:rPr>
        <w:t>MECATRÓNICA</w:t>
      </w:r>
      <w:r w:rsidRPr="00AF2FF1">
        <w:rPr>
          <w:rFonts w:ascii="Lucida Sans Unicode" w:hAnsi="Lucida Sans Unicode" w:cs="Lucida Sans Unicode"/>
          <w:b/>
          <w:lang w:val="es-MX"/>
        </w:rPr>
        <w:t xml:space="preserve"> de la </w:t>
      </w:r>
      <w:r w:rsidRPr="00AF2FF1">
        <w:rPr>
          <w:rFonts w:ascii="Lucida Sans Unicode" w:hAnsi="Lucida Sans Unicode" w:cs="Lucida Sans Unicode"/>
          <w:b/>
          <w:noProof/>
          <w:lang w:val="es-MX"/>
        </w:rPr>
        <w:t>Facultad de Ingeniería Mecánica y Ciencias de la Producción, FIMCP</w:t>
      </w:r>
      <w:r w:rsidRPr="00AF2FF1">
        <w:rPr>
          <w:rFonts w:ascii="Lucida Sans Unicode" w:hAnsi="Lucida Sans Unicode" w:cs="Lucida Sans Unicode"/>
          <w:bCs/>
          <w:color w:val="000000"/>
          <w:lang w:val="es-ES"/>
        </w:rPr>
        <w:t>, para su posterior envío al Consejo de Educación Superior, CES.</w:t>
      </w:r>
    </w:p>
    <w:p w:rsidR="00335216" w:rsidRPr="00AF2FF1" w:rsidRDefault="00335216" w:rsidP="00335216">
      <w:pPr>
        <w:widowControl w:val="0"/>
        <w:jc w:val="both"/>
        <w:outlineLvl w:val="0"/>
        <w:rPr>
          <w:rFonts w:ascii="Lucida Sans Unicode" w:hAnsi="Lucida Sans Unicode" w:cs="Lucida Sans Unicode"/>
          <w:b/>
          <w:lang w:val="es-ES"/>
        </w:rPr>
      </w:pPr>
    </w:p>
    <w:p w:rsidR="00AF2FF1" w:rsidRPr="00AF2FF1" w:rsidRDefault="00AF2FF1" w:rsidP="00335216">
      <w:pPr>
        <w:widowControl w:val="0"/>
        <w:jc w:val="both"/>
        <w:outlineLvl w:val="0"/>
        <w:rPr>
          <w:rFonts w:ascii="Lucida Sans Unicode" w:hAnsi="Lucida Sans Unicode" w:cs="Lucida Sans Unicode"/>
          <w:b/>
          <w:lang w:val="es-ES"/>
        </w:rPr>
      </w:pPr>
    </w:p>
    <w:p w:rsidR="00AF2FF1" w:rsidRPr="00AF2FF1" w:rsidRDefault="00AF2FF1" w:rsidP="00335216">
      <w:pPr>
        <w:widowControl w:val="0"/>
        <w:jc w:val="both"/>
        <w:outlineLvl w:val="0"/>
        <w:rPr>
          <w:rFonts w:ascii="Lucida Sans Unicode" w:hAnsi="Lucida Sans Unicode" w:cs="Lucida Sans Unicode"/>
          <w:b/>
          <w:lang w:val="es-ES"/>
        </w:rPr>
      </w:pPr>
    </w:p>
    <w:p w:rsidR="003C51FE" w:rsidRPr="00AF2FF1" w:rsidRDefault="003C51FE" w:rsidP="003C51FE">
      <w:pPr>
        <w:tabs>
          <w:tab w:val="left" w:pos="1800"/>
        </w:tabs>
        <w:ind w:left="1620" w:right="-2" w:hanging="1753"/>
        <w:jc w:val="both"/>
        <w:rPr>
          <w:rFonts w:ascii="Lucida Sans Unicode" w:hAnsi="Lucida Sans Unicode" w:cs="Lucida Sans Unicode"/>
          <w:b/>
          <w:color w:val="000000"/>
          <w:lang w:val="es-ES"/>
        </w:rPr>
      </w:pPr>
      <w:r w:rsidRPr="00AF2FF1">
        <w:rPr>
          <w:rFonts w:ascii="Lucida Sans Unicode" w:hAnsi="Lucida Sans Unicode" w:cs="Lucida Sans Unicode"/>
          <w:b/>
          <w:noProof/>
          <w:lang w:val="es-MX"/>
        </w:rPr>
        <w:t>C-Doc-2019-</w:t>
      </w:r>
      <w:r w:rsidR="00D8238A" w:rsidRPr="00AF2FF1">
        <w:rPr>
          <w:rFonts w:ascii="Lucida Sans Unicode" w:hAnsi="Lucida Sans Unicode" w:cs="Lucida Sans Unicode"/>
          <w:b/>
          <w:noProof/>
          <w:lang w:val="es-MX"/>
        </w:rPr>
        <w:t>4</w:t>
      </w:r>
      <w:r w:rsidR="00AF2FF1" w:rsidRPr="00AF2FF1">
        <w:rPr>
          <w:rFonts w:ascii="Lucida Sans Unicode" w:hAnsi="Lucida Sans Unicode" w:cs="Lucida Sans Unicode"/>
          <w:b/>
          <w:noProof/>
          <w:lang w:val="es-MX"/>
        </w:rPr>
        <w:t>24</w:t>
      </w:r>
      <w:r w:rsidR="00B05D7A" w:rsidRPr="00AF2FF1">
        <w:rPr>
          <w:rFonts w:ascii="Lucida Sans Unicode" w:hAnsi="Lucida Sans Unicode" w:cs="Lucida Sans Unicode"/>
          <w:b/>
          <w:lang w:val="es-MX"/>
        </w:rPr>
        <w:t xml:space="preserve">.- </w:t>
      </w:r>
      <w:r w:rsidR="007924FC">
        <w:rPr>
          <w:rFonts w:ascii="Lucida Sans Unicode" w:hAnsi="Lucida Sans Unicode" w:cs="Lucida Sans Unicode"/>
          <w:b/>
          <w:lang w:val="es-MX"/>
        </w:rPr>
        <w:t>Rediseño con base en la disposición transitoria tercera del Reglamento de Régimen Académico</w:t>
      </w:r>
      <w:r w:rsidRPr="00AF2FF1">
        <w:rPr>
          <w:rFonts w:ascii="Lucida Sans Unicode" w:hAnsi="Lucida Sans Unicode" w:cs="Lucida Sans Unicode"/>
          <w:b/>
          <w:lang w:val="es-MX"/>
        </w:rPr>
        <w:t xml:space="preserve"> de la carrera </w:t>
      </w:r>
      <w:r w:rsidR="006C5D7F" w:rsidRPr="00AF2FF1">
        <w:rPr>
          <w:rFonts w:ascii="Lucida Sans Unicode" w:hAnsi="Lucida Sans Unicode" w:cs="Lucida Sans Unicode"/>
          <w:b/>
          <w:lang w:val="es-MX"/>
        </w:rPr>
        <w:t>INGENIERÍA INDUSTRIAL</w:t>
      </w:r>
      <w:r w:rsidRPr="00AF2FF1">
        <w:rPr>
          <w:rFonts w:ascii="Lucida Sans Unicode" w:hAnsi="Lucida Sans Unicode" w:cs="Lucida Sans Unicode"/>
          <w:b/>
          <w:lang w:val="es-MX"/>
        </w:rPr>
        <w:t xml:space="preserve"> de la </w:t>
      </w:r>
      <w:r w:rsidRPr="00AF2FF1">
        <w:rPr>
          <w:rFonts w:ascii="Lucida Sans Unicode" w:hAnsi="Lucida Sans Unicode" w:cs="Lucida Sans Unicode"/>
          <w:b/>
          <w:noProof/>
          <w:lang w:val="es-MX"/>
        </w:rPr>
        <w:t>Facultad de Ingeniería Mecánica y Ciencias de la Producción, FIMCP.</w:t>
      </w:r>
    </w:p>
    <w:p w:rsidR="003C51FE" w:rsidRPr="00AF2FF1" w:rsidRDefault="003C51FE" w:rsidP="003C51FE">
      <w:pPr>
        <w:tabs>
          <w:tab w:val="left" w:pos="1800"/>
        </w:tabs>
        <w:ind w:left="1620" w:right="-2" w:hanging="1753"/>
        <w:jc w:val="both"/>
        <w:rPr>
          <w:rFonts w:ascii="Lucida Sans Unicode" w:hAnsi="Lucida Sans Unicode" w:cs="Lucida Sans Unicode"/>
          <w:b/>
          <w:lang w:val="es-MX"/>
        </w:rPr>
      </w:pPr>
    </w:p>
    <w:p w:rsidR="003C51FE" w:rsidRPr="00AF2FF1" w:rsidRDefault="003C51FE" w:rsidP="003C51FE">
      <w:pPr>
        <w:ind w:left="1620"/>
        <w:jc w:val="both"/>
        <w:rPr>
          <w:rFonts w:ascii="Lucida Sans Unicode" w:hAnsi="Lucida Sans Unicode" w:cs="Lucida Sans Unicode"/>
          <w:b/>
          <w:bCs/>
          <w:i/>
          <w:iCs/>
          <w:color w:val="000000"/>
          <w:lang w:val="es-ES"/>
        </w:rPr>
      </w:pPr>
      <w:r w:rsidRPr="00AF2FF1">
        <w:rPr>
          <w:rFonts w:ascii="Lucida Sans Unicode" w:hAnsi="Lucida Sans Unicode" w:cs="Lucida Sans Unicode"/>
          <w:bCs/>
          <w:color w:val="000000"/>
          <w:lang w:val="es-ES"/>
        </w:rPr>
        <w:t xml:space="preserve">Considerando la resolución </w:t>
      </w:r>
      <w:r w:rsidRPr="00AF2FF1">
        <w:rPr>
          <w:rFonts w:ascii="Lucida Sans Unicode" w:hAnsi="Lucida Sans Unicode" w:cs="Lucida Sans Unicode"/>
          <w:b/>
          <w:bCs/>
          <w:noProof/>
          <w:color w:val="000000"/>
          <w:u w:val="single"/>
          <w:lang w:val="es-ES"/>
        </w:rPr>
        <w:t>CD-2019-10-05-246</w:t>
      </w:r>
      <w:r w:rsidRPr="00AF2FF1">
        <w:rPr>
          <w:rFonts w:ascii="Lucida Sans Unicode" w:hAnsi="Lucida Sans Unicode" w:cs="Lucida Sans Unicode"/>
          <w:bCs/>
          <w:color w:val="000000"/>
          <w:lang w:val="es-ES"/>
        </w:rPr>
        <w:t xml:space="preserve">  de la </w:t>
      </w:r>
      <w:r w:rsidRPr="00AF2FF1">
        <w:rPr>
          <w:rFonts w:ascii="Lucida Sans Unicode" w:hAnsi="Lucida Sans Unicode" w:cs="Lucida Sans Unicode"/>
          <w:bCs/>
          <w:noProof/>
          <w:color w:val="000000"/>
          <w:lang w:val="es-ES"/>
        </w:rPr>
        <w:t>Facultad de Ingeniería Mecánica y Ciencias de la Producción, FIMCP</w:t>
      </w:r>
      <w:r w:rsidRPr="00AF2FF1">
        <w:rPr>
          <w:rFonts w:ascii="Lucida Sans Unicode" w:hAnsi="Lucida Sans Unicode" w:cs="Lucida Sans Unicode"/>
          <w:bCs/>
          <w:color w:val="000000"/>
          <w:lang w:val="es-ES"/>
        </w:rPr>
        <w:t>,  mediante</w:t>
      </w:r>
      <w:r w:rsidRPr="00AF2FF1">
        <w:rPr>
          <w:rFonts w:ascii="Lucida Sans Unicode" w:hAnsi="Lucida Sans Unicode" w:cs="Lucida Sans Unicode"/>
          <w:color w:val="000000"/>
          <w:lang w:val="es-ES"/>
        </w:rPr>
        <w:t xml:space="preserve"> </w:t>
      </w:r>
      <w:r w:rsidR="00C47F60" w:rsidRPr="00AF2FF1">
        <w:rPr>
          <w:rFonts w:ascii="Lucida Sans Unicode" w:hAnsi="Lucida Sans Unicode" w:cs="Lucida Sans Unicode"/>
          <w:color w:val="000000"/>
          <w:lang w:val="es-ES"/>
        </w:rPr>
        <w:t>memorando</w:t>
      </w:r>
      <w:r w:rsidRPr="00AF2FF1">
        <w:rPr>
          <w:rFonts w:ascii="Lucida Sans Unicode" w:hAnsi="Lucida Sans Unicode" w:cs="Lucida Sans Unicode"/>
          <w:color w:val="000000"/>
          <w:lang w:val="es-ES"/>
        </w:rPr>
        <w:t xml:space="preserve"> </w:t>
      </w:r>
      <w:r w:rsidRPr="00AF2FF1">
        <w:rPr>
          <w:rFonts w:ascii="Lucida Sans Unicode" w:hAnsi="Lucida Sans Unicode" w:cs="Lucida Sans Unicode"/>
          <w:b/>
          <w:color w:val="000000"/>
          <w:u w:val="single"/>
          <w:lang w:val="es-ES"/>
        </w:rPr>
        <w:t>No</w:t>
      </w:r>
      <w:r w:rsidR="000C35E9" w:rsidRPr="00AF2FF1">
        <w:rPr>
          <w:rFonts w:ascii="Lucida Sans Unicode" w:hAnsi="Lucida Sans Unicode" w:cs="Lucida Sans Unicode"/>
          <w:b/>
          <w:color w:val="000000"/>
          <w:u w:val="single"/>
          <w:lang w:val="es-ES"/>
        </w:rPr>
        <w:t xml:space="preserve">. </w:t>
      </w:r>
      <w:r w:rsidRPr="00AF2FF1">
        <w:rPr>
          <w:rFonts w:ascii="Lucida Sans Unicode" w:hAnsi="Lucida Sans Unicode" w:cs="Lucida Sans Unicode"/>
          <w:b/>
          <w:color w:val="000000"/>
          <w:u w:val="single"/>
          <w:lang w:val="es-ES"/>
        </w:rPr>
        <w:t>DEC-FIMCP-MEM-0367-2019</w:t>
      </w:r>
      <w:r w:rsidRPr="00AF2FF1">
        <w:rPr>
          <w:rFonts w:ascii="Lucida Sans Unicode" w:hAnsi="Lucida Sans Unicode" w:cs="Lucida Sans Unicode"/>
          <w:color w:val="000000"/>
          <w:lang w:val="es-ES"/>
        </w:rPr>
        <w:t xml:space="preserve"> del </w:t>
      </w:r>
      <w:r w:rsidRPr="00AF2FF1">
        <w:rPr>
          <w:rFonts w:ascii="Lucida Sans Unicode" w:hAnsi="Lucida Sans Unicode" w:cs="Lucida Sans Unicode"/>
          <w:noProof/>
          <w:color w:val="000000"/>
          <w:lang w:val="es-ES"/>
        </w:rPr>
        <w:t>09 de noviembre de 2019</w:t>
      </w:r>
      <w:r w:rsidRPr="00AF2FF1">
        <w:rPr>
          <w:rFonts w:ascii="Lucida Sans Unicode" w:hAnsi="Lucida Sans Unicode" w:cs="Lucida Sans Unicode"/>
          <w:color w:val="000000"/>
          <w:lang w:val="es-ES"/>
        </w:rPr>
        <w:t xml:space="preserve"> dirigido a Paúl Herrera Samaniego, Ph.D., Vicerrector Académico de la ESPOL, </w:t>
      </w:r>
      <w:r w:rsidRPr="00AF2FF1">
        <w:rPr>
          <w:rFonts w:ascii="Lucida Sans Unicode" w:hAnsi="Lucida Sans Unicode" w:cs="Lucida Sans Unicode"/>
          <w:bCs/>
          <w:color w:val="000000"/>
          <w:lang w:val="es-ES"/>
        </w:rPr>
        <w:t>respecto a la aprobación del</w:t>
      </w:r>
      <w:r w:rsidRPr="00AF2FF1">
        <w:rPr>
          <w:rFonts w:ascii="Lucida Sans Unicode" w:hAnsi="Lucida Sans Unicode" w:cs="Lucida Sans Unicode"/>
          <w:lang w:val="es-ES"/>
        </w:rPr>
        <w:t xml:space="preserve"> </w:t>
      </w:r>
      <w:r w:rsidR="007924FC">
        <w:rPr>
          <w:rFonts w:ascii="Lucida Sans Unicode" w:hAnsi="Lucida Sans Unicode" w:cs="Lucida Sans Unicode"/>
          <w:b/>
          <w:bCs/>
          <w:color w:val="000000"/>
          <w:lang w:val="es-ES"/>
        </w:rPr>
        <w:t>rediseño con base en la disposición transitoria tercera del Reglamento de Régimen Académico</w:t>
      </w:r>
      <w:r w:rsidRPr="00AF2FF1">
        <w:rPr>
          <w:rFonts w:ascii="Lucida Sans Unicode" w:hAnsi="Lucida Sans Unicode" w:cs="Lucida Sans Unicode"/>
          <w:b/>
          <w:bCs/>
          <w:color w:val="000000"/>
          <w:lang w:val="es-ES"/>
        </w:rPr>
        <w:t xml:space="preserve"> de la carrera </w:t>
      </w:r>
      <w:r w:rsidR="006C5D7F" w:rsidRPr="00AF2FF1">
        <w:rPr>
          <w:rFonts w:ascii="Lucida Sans Unicode" w:hAnsi="Lucida Sans Unicode" w:cs="Lucida Sans Unicode"/>
          <w:b/>
          <w:lang w:val="es-MX"/>
        </w:rPr>
        <w:t>INGENIERÍA INDUSTRIAL</w:t>
      </w:r>
      <w:r w:rsidRPr="00AF2FF1">
        <w:rPr>
          <w:rFonts w:ascii="Lucida Sans Unicode" w:hAnsi="Lucida Sans Unicode" w:cs="Lucida Sans Unicode"/>
          <w:b/>
          <w:lang w:val="es-MX"/>
        </w:rPr>
        <w:t xml:space="preserve"> de la </w:t>
      </w:r>
      <w:r w:rsidRPr="00AF2FF1">
        <w:rPr>
          <w:rFonts w:ascii="Lucida Sans Unicode" w:hAnsi="Lucida Sans Unicode" w:cs="Lucida Sans Unicode"/>
          <w:b/>
          <w:noProof/>
          <w:lang w:val="es-MX"/>
        </w:rPr>
        <w:t>Facultad de Ingeniería Mecánica y C</w:t>
      </w:r>
      <w:r w:rsidR="000C35E9" w:rsidRPr="00AF2FF1">
        <w:rPr>
          <w:rFonts w:ascii="Lucida Sans Unicode" w:hAnsi="Lucida Sans Unicode" w:cs="Lucida Sans Unicode"/>
          <w:b/>
          <w:noProof/>
          <w:lang w:val="es-MX"/>
        </w:rPr>
        <w:t>iencias de la Producción, FIMCP</w:t>
      </w:r>
      <w:r w:rsidRPr="00AF2FF1">
        <w:rPr>
          <w:rFonts w:ascii="Lucida Sans Unicode" w:hAnsi="Lucida Sans Unicode" w:cs="Lucida Sans Unicode"/>
          <w:bCs/>
          <w:noProof/>
          <w:color w:val="000000"/>
          <w:lang w:val="es-ES"/>
        </w:rPr>
        <w:t xml:space="preserve">, </w:t>
      </w:r>
      <w:r w:rsidRPr="00AF2FF1">
        <w:rPr>
          <w:rFonts w:ascii="Lucida Sans Unicode" w:hAnsi="Lucida Sans Unicode" w:cs="Lucida Sans Unicode"/>
          <w:color w:val="000000"/>
          <w:lang w:val="es-ES"/>
        </w:rPr>
        <w:t xml:space="preserve"> la Comisión de Docencia </w:t>
      </w:r>
      <w:r w:rsidRPr="00AF2FF1">
        <w:rPr>
          <w:rFonts w:ascii="Lucida Sans Unicode" w:hAnsi="Lucida Sans Unicode" w:cs="Lucida Sans Unicode"/>
          <w:b/>
          <w:bCs/>
          <w:i/>
          <w:iCs/>
          <w:color w:val="000000"/>
          <w:lang w:val="es-ES"/>
        </w:rPr>
        <w:t>acuerda:</w:t>
      </w:r>
    </w:p>
    <w:p w:rsidR="003C51FE" w:rsidRPr="00AF2FF1" w:rsidRDefault="003C51FE" w:rsidP="003C51FE">
      <w:pPr>
        <w:ind w:left="1620"/>
        <w:jc w:val="both"/>
        <w:rPr>
          <w:rFonts w:ascii="Lucida Sans Unicode" w:hAnsi="Lucida Sans Unicode" w:cs="Lucida Sans Unicode"/>
          <w:b/>
          <w:bCs/>
          <w:i/>
          <w:iCs/>
          <w:color w:val="000000"/>
          <w:lang w:val="es-ES"/>
        </w:rPr>
      </w:pPr>
    </w:p>
    <w:p w:rsidR="003C51FE" w:rsidRPr="00AF2FF1" w:rsidRDefault="003C51FE" w:rsidP="003C51FE">
      <w:pPr>
        <w:ind w:left="1620"/>
        <w:jc w:val="both"/>
        <w:rPr>
          <w:rFonts w:ascii="Lucida Sans Unicode" w:hAnsi="Lucida Sans Unicode" w:cs="Lucida Sans Unicode"/>
          <w:bCs/>
          <w:color w:val="000000"/>
          <w:lang w:val="es-ES"/>
        </w:rPr>
      </w:pPr>
      <w:r w:rsidRPr="00AF2FF1">
        <w:rPr>
          <w:rFonts w:ascii="Lucida Sans Unicode" w:hAnsi="Lucida Sans Unicode" w:cs="Lucida Sans Unicode"/>
          <w:b/>
          <w:bCs/>
          <w:i/>
          <w:iCs/>
          <w:color w:val="000000"/>
          <w:lang w:val="es-ES"/>
        </w:rPr>
        <w:t xml:space="preserve">RECOMENDAR </w:t>
      </w:r>
      <w:r w:rsidRPr="00AF2FF1">
        <w:rPr>
          <w:rFonts w:ascii="Lucida Sans Unicode" w:hAnsi="Lucida Sans Unicode" w:cs="Lucida Sans Unicode"/>
          <w:bCs/>
          <w:iCs/>
          <w:color w:val="000000"/>
          <w:lang w:val="es-ES"/>
        </w:rPr>
        <w:t xml:space="preserve"> al Consejo Politécnico </w:t>
      </w:r>
      <w:r w:rsidRPr="00AF2FF1">
        <w:rPr>
          <w:rFonts w:ascii="Lucida Sans Unicode" w:hAnsi="Lucida Sans Unicode" w:cs="Lucida Sans Unicode"/>
          <w:b/>
          <w:bCs/>
          <w:color w:val="000000"/>
          <w:lang w:val="es-ES"/>
        </w:rPr>
        <w:t xml:space="preserve">APROBAR </w:t>
      </w:r>
      <w:r w:rsidRPr="00AF2FF1">
        <w:rPr>
          <w:rFonts w:ascii="Lucida Sans Unicode" w:hAnsi="Lucida Sans Unicode" w:cs="Lucida Sans Unicode"/>
          <w:bCs/>
          <w:color w:val="000000"/>
          <w:lang w:val="es-ES"/>
        </w:rPr>
        <w:t xml:space="preserve">el  </w:t>
      </w:r>
      <w:r w:rsidR="007924FC">
        <w:rPr>
          <w:rFonts w:ascii="Lucida Sans Unicode" w:hAnsi="Lucida Sans Unicode" w:cs="Lucida Sans Unicode"/>
          <w:b/>
          <w:bCs/>
          <w:color w:val="000000"/>
          <w:lang w:val="es-ES"/>
        </w:rPr>
        <w:t>rediseño con base en la disposición transitoria tercera del Reglamento de Régimen Académico</w:t>
      </w:r>
      <w:r w:rsidRPr="00AF2FF1">
        <w:rPr>
          <w:rFonts w:ascii="Lucida Sans Unicode" w:hAnsi="Lucida Sans Unicode" w:cs="Lucida Sans Unicode"/>
          <w:b/>
          <w:bCs/>
          <w:color w:val="000000"/>
          <w:lang w:val="es-ES"/>
        </w:rPr>
        <w:t xml:space="preserve"> de la carrera </w:t>
      </w:r>
      <w:r w:rsidR="006C5D7F" w:rsidRPr="00AF2FF1">
        <w:rPr>
          <w:rFonts w:ascii="Lucida Sans Unicode" w:hAnsi="Lucida Sans Unicode" w:cs="Lucida Sans Unicode"/>
          <w:b/>
          <w:lang w:val="es-MX"/>
        </w:rPr>
        <w:t>INGENIERÍA INDUSTRIAL</w:t>
      </w:r>
      <w:r w:rsidRPr="00AF2FF1">
        <w:rPr>
          <w:rFonts w:ascii="Lucida Sans Unicode" w:hAnsi="Lucida Sans Unicode" w:cs="Lucida Sans Unicode"/>
          <w:b/>
          <w:lang w:val="es-MX"/>
        </w:rPr>
        <w:t xml:space="preserve"> de la </w:t>
      </w:r>
      <w:r w:rsidRPr="00AF2FF1">
        <w:rPr>
          <w:rFonts w:ascii="Lucida Sans Unicode" w:hAnsi="Lucida Sans Unicode" w:cs="Lucida Sans Unicode"/>
          <w:b/>
          <w:noProof/>
          <w:lang w:val="es-MX"/>
        </w:rPr>
        <w:t>Facultad de Ingeniería Mecánica y Ciencias de la Producción, FIMCP</w:t>
      </w:r>
      <w:r w:rsidRPr="00AF2FF1">
        <w:rPr>
          <w:rFonts w:ascii="Lucida Sans Unicode" w:hAnsi="Lucida Sans Unicode" w:cs="Lucida Sans Unicode"/>
          <w:bCs/>
          <w:color w:val="000000"/>
          <w:lang w:val="es-ES"/>
        </w:rPr>
        <w:t>, para su posterior envío al Consejo de Educación Superior, CES.</w:t>
      </w:r>
    </w:p>
    <w:p w:rsidR="003C51FE" w:rsidRDefault="003C51FE" w:rsidP="00335216">
      <w:pPr>
        <w:widowControl w:val="0"/>
        <w:jc w:val="both"/>
        <w:outlineLvl w:val="0"/>
        <w:rPr>
          <w:rFonts w:ascii="Lucida Sans Unicode" w:hAnsi="Lucida Sans Unicode" w:cs="Lucida Sans Unicode"/>
          <w:b/>
          <w:lang w:val="es-ES"/>
        </w:rPr>
      </w:pPr>
    </w:p>
    <w:p w:rsidR="00BE1168" w:rsidRPr="00AF2FF1" w:rsidRDefault="00BE1168" w:rsidP="00335216">
      <w:pPr>
        <w:widowControl w:val="0"/>
        <w:jc w:val="both"/>
        <w:outlineLvl w:val="0"/>
        <w:rPr>
          <w:rFonts w:ascii="Lucida Sans Unicode" w:hAnsi="Lucida Sans Unicode" w:cs="Lucida Sans Unicode"/>
          <w:b/>
          <w:lang w:val="es-ES"/>
        </w:rPr>
      </w:pPr>
    </w:p>
    <w:p w:rsidR="00C47F60" w:rsidRPr="00AF2FF1" w:rsidRDefault="00C47F60" w:rsidP="00C47F60">
      <w:pPr>
        <w:tabs>
          <w:tab w:val="left" w:pos="1800"/>
        </w:tabs>
        <w:ind w:left="1620" w:right="-2" w:hanging="1753"/>
        <w:jc w:val="both"/>
        <w:rPr>
          <w:rFonts w:ascii="Lucida Sans Unicode" w:hAnsi="Lucida Sans Unicode" w:cs="Lucida Sans Unicode"/>
          <w:b/>
          <w:color w:val="000000"/>
          <w:lang w:val="es-ES"/>
        </w:rPr>
      </w:pPr>
      <w:r w:rsidRPr="00AF2FF1">
        <w:rPr>
          <w:rFonts w:ascii="Lucida Sans Unicode" w:hAnsi="Lucida Sans Unicode" w:cs="Lucida Sans Unicode"/>
          <w:b/>
          <w:noProof/>
          <w:lang w:val="es-MX"/>
        </w:rPr>
        <w:lastRenderedPageBreak/>
        <w:t>C-Doc-2019-4</w:t>
      </w:r>
      <w:r w:rsidR="00AF2FF1" w:rsidRPr="00AF2FF1">
        <w:rPr>
          <w:rFonts w:ascii="Lucida Sans Unicode" w:hAnsi="Lucida Sans Unicode" w:cs="Lucida Sans Unicode"/>
          <w:b/>
          <w:noProof/>
          <w:lang w:val="es-MX"/>
        </w:rPr>
        <w:t>25</w:t>
      </w:r>
      <w:r w:rsidRPr="00AF2FF1">
        <w:rPr>
          <w:rFonts w:ascii="Lucida Sans Unicode" w:hAnsi="Lucida Sans Unicode" w:cs="Lucida Sans Unicode"/>
          <w:b/>
          <w:lang w:val="es-MX"/>
        </w:rPr>
        <w:t xml:space="preserve">.- </w:t>
      </w:r>
      <w:r w:rsidR="007924FC">
        <w:rPr>
          <w:rFonts w:ascii="Lucida Sans Unicode" w:hAnsi="Lucida Sans Unicode" w:cs="Lucida Sans Unicode"/>
          <w:b/>
          <w:lang w:val="es-MX"/>
        </w:rPr>
        <w:t>Rediseño con base en la disposición transitoria tercera del Reglamento de Régimen Académico</w:t>
      </w:r>
      <w:r w:rsidRPr="00AF2FF1">
        <w:rPr>
          <w:rFonts w:ascii="Lucida Sans Unicode" w:hAnsi="Lucida Sans Unicode" w:cs="Lucida Sans Unicode"/>
          <w:b/>
          <w:lang w:val="es-MX"/>
        </w:rPr>
        <w:t xml:space="preserve"> de la carrera PETRÓLEOS de la </w:t>
      </w:r>
      <w:r w:rsidRPr="00AF2FF1">
        <w:rPr>
          <w:rFonts w:ascii="Lucida Sans Unicode" w:hAnsi="Lucida Sans Unicode" w:cs="Lucida Sans Unicode"/>
          <w:b/>
          <w:noProof/>
          <w:lang w:val="es-MX"/>
        </w:rPr>
        <w:t>Facultad de Ingeniería en Ciencias de la Tierra, FICT.</w:t>
      </w:r>
    </w:p>
    <w:p w:rsidR="00C47F60" w:rsidRPr="00AF2FF1" w:rsidRDefault="00C47F60" w:rsidP="00C47F60">
      <w:pPr>
        <w:tabs>
          <w:tab w:val="left" w:pos="1800"/>
        </w:tabs>
        <w:ind w:left="1620" w:right="-2" w:hanging="1753"/>
        <w:jc w:val="both"/>
        <w:rPr>
          <w:rFonts w:ascii="Lucida Sans Unicode" w:hAnsi="Lucida Sans Unicode" w:cs="Lucida Sans Unicode"/>
          <w:b/>
          <w:lang w:val="es-MX"/>
        </w:rPr>
      </w:pPr>
    </w:p>
    <w:p w:rsidR="00C47F60" w:rsidRPr="00AF2FF1" w:rsidRDefault="00C47F60" w:rsidP="00C47F60">
      <w:pPr>
        <w:ind w:left="1620"/>
        <w:jc w:val="both"/>
        <w:rPr>
          <w:rFonts w:ascii="Lucida Sans Unicode" w:hAnsi="Lucida Sans Unicode" w:cs="Lucida Sans Unicode"/>
          <w:b/>
          <w:bCs/>
          <w:i/>
          <w:iCs/>
          <w:color w:val="000000"/>
          <w:lang w:val="es-ES"/>
        </w:rPr>
      </w:pPr>
      <w:r w:rsidRPr="00AF2FF1">
        <w:rPr>
          <w:rFonts w:ascii="Lucida Sans Unicode" w:hAnsi="Lucida Sans Unicode" w:cs="Lucida Sans Unicode"/>
          <w:bCs/>
          <w:color w:val="000000"/>
          <w:lang w:val="es-ES"/>
        </w:rPr>
        <w:t xml:space="preserve">Considerando la resolución </w:t>
      </w:r>
      <w:r w:rsidRPr="00AF2FF1">
        <w:rPr>
          <w:rFonts w:ascii="Lucida Sans Unicode" w:hAnsi="Lucida Sans Unicode" w:cs="Lucida Sans Unicode"/>
          <w:b/>
          <w:bCs/>
          <w:noProof/>
          <w:color w:val="000000"/>
          <w:u w:val="single"/>
          <w:lang w:val="es-ES"/>
        </w:rPr>
        <w:t>FICT-CD-069-2019</w:t>
      </w:r>
      <w:r w:rsidRPr="00AF2FF1">
        <w:rPr>
          <w:rFonts w:ascii="Lucida Sans Unicode" w:hAnsi="Lucida Sans Unicode" w:cs="Lucida Sans Unicode"/>
          <w:bCs/>
          <w:color w:val="000000"/>
          <w:lang w:val="es-ES"/>
        </w:rPr>
        <w:t xml:space="preserve">  de la </w:t>
      </w:r>
      <w:r w:rsidRPr="00AF2FF1">
        <w:rPr>
          <w:rFonts w:ascii="Lucida Sans Unicode" w:hAnsi="Lucida Sans Unicode" w:cs="Lucida Sans Unicode"/>
          <w:bCs/>
          <w:noProof/>
          <w:color w:val="000000"/>
          <w:lang w:val="es-ES"/>
        </w:rPr>
        <w:t>Facultad de Ingeniería en Ciencias de la Tierra, FICT</w:t>
      </w:r>
      <w:r w:rsidRPr="00AF2FF1">
        <w:rPr>
          <w:rFonts w:ascii="Lucida Sans Unicode" w:hAnsi="Lucida Sans Unicode" w:cs="Lucida Sans Unicode"/>
          <w:bCs/>
          <w:color w:val="000000"/>
          <w:lang w:val="es-ES"/>
        </w:rPr>
        <w:t>,  mediante</w:t>
      </w:r>
      <w:r w:rsidRPr="00AF2FF1">
        <w:rPr>
          <w:rFonts w:ascii="Lucida Sans Unicode" w:hAnsi="Lucida Sans Unicode" w:cs="Lucida Sans Unicode"/>
          <w:color w:val="000000"/>
          <w:lang w:val="es-ES"/>
        </w:rPr>
        <w:t xml:space="preserve"> oficio </w:t>
      </w:r>
      <w:r w:rsidRPr="00AF2FF1">
        <w:rPr>
          <w:rFonts w:ascii="Lucida Sans Unicode" w:hAnsi="Lucida Sans Unicode" w:cs="Lucida Sans Unicode"/>
          <w:b/>
          <w:color w:val="000000"/>
          <w:u w:val="single"/>
          <w:lang w:val="es-ES"/>
        </w:rPr>
        <w:t>No. FICT-OFC-0356-2019</w:t>
      </w:r>
      <w:r w:rsidRPr="00AF2FF1">
        <w:rPr>
          <w:rFonts w:ascii="Lucida Sans Unicode" w:hAnsi="Lucida Sans Unicode" w:cs="Lucida Sans Unicode"/>
          <w:color w:val="000000"/>
          <w:lang w:val="es-ES"/>
        </w:rPr>
        <w:t xml:space="preserve"> del </w:t>
      </w:r>
      <w:r w:rsidRPr="00AF2FF1">
        <w:rPr>
          <w:rFonts w:ascii="Lucida Sans Unicode" w:hAnsi="Lucida Sans Unicode" w:cs="Lucida Sans Unicode"/>
          <w:noProof/>
          <w:color w:val="000000"/>
          <w:lang w:val="es-ES"/>
        </w:rPr>
        <w:t>25 de septiembre de 2019</w:t>
      </w:r>
      <w:r w:rsidRPr="00AF2FF1">
        <w:rPr>
          <w:rFonts w:ascii="Lucida Sans Unicode" w:hAnsi="Lucida Sans Unicode" w:cs="Lucida Sans Unicode"/>
          <w:color w:val="000000"/>
          <w:lang w:val="es-ES"/>
        </w:rPr>
        <w:t xml:space="preserve"> dirigido a Paúl Herrera Samaniego, Ph.D., Vicerrector Académico de la ESPOL, </w:t>
      </w:r>
      <w:r w:rsidRPr="00AF2FF1">
        <w:rPr>
          <w:rFonts w:ascii="Lucida Sans Unicode" w:hAnsi="Lucida Sans Unicode" w:cs="Lucida Sans Unicode"/>
          <w:bCs/>
          <w:color w:val="000000"/>
          <w:lang w:val="es-ES"/>
        </w:rPr>
        <w:t>respecto a la aprobación del</w:t>
      </w:r>
      <w:r w:rsidRPr="00AF2FF1">
        <w:rPr>
          <w:rFonts w:ascii="Lucida Sans Unicode" w:hAnsi="Lucida Sans Unicode" w:cs="Lucida Sans Unicode"/>
          <w:lang w:val="es-ES"/>
        </w:rPr>
        <w:t xml:space="preserve"> </w:t>
      </w:r>
      <w:r w:rsidR="007924FC">
        <w:rPr>
          <w:rFonts w:ascii="Lucida Sans Unicode" w:hAnsi="Lucida Sans Unicode" w:cs="Lucida Sans Unicode"/>
          <w:b/>
          <w:bCs/>
          <w:color w:val="000000"/>
          <w:lang w:val="es-ES"/>
        </w:rPr>
        <w:t>rediseño con base en la disposición transitoria tercera del Reglamento de Régimen Académico</w:t>
      </w:r>
      <w:r w:rsidRPr="00AF2FF1">
        <w:rPr>
          <w:rFonts w:ascii="Lucida Sans Unicode" w:hAnsi="Lucida Sans Unicode" w:cs="Lucida Sans Unicode"/>
          <w:b/>
          <w:bCs/>
          <w:color w:val="000000"/>
          <w:lang w:val="es-ES"/>
        </w:rPr>
        <w:t xml:space="preserve"> de la carrera </w:t>
      </w:r>
      <w:r w:rsidRPr="00AF2FF1">
        <w:rPr>
          <w:rFonts w:ascii="Lucida Sans Unicode" w:hAnsi="Lucida Sans Unicode" w:cs="Lucida Sans Unicode"/>
          <w:b/>
          <w:lang w:val="es-MX"/>
        </w:rPr>
        <w:t>PETRÓLEOS de la Facultad de Ingeniería en Ciencias de la Tierra, FICT</w:t>
      </w:r>
      <w:r w:rsidRPr="00AF2FF1">
        <w:rPr>
          <w:rFonts w:ascii="Lucida Sans Unicode" w:hAnsi="Lucida Sans Unicode" w:cs="Lucida Sans Unicode"/>
          <w:bCs/>
          <w:noProof/>
          <w:color w:val="000000"/>
          <w:lang w:val="es-ES"/>
        </w:rPr>
        <w:t xml:space="preserve">, </w:t>
      </w:r>
      <w:r w:rsidRPr="00AF2FF1">
        <w:rPr>
          <w:rFonts w:ascii="Lucida Sans Unicode" w:hAnsi="Lucida Sans Unicode" w:cs="Lucida Sans Unicode"/>
          <w:color w:val="000000"/>
          <w:lang w:val="es-ES"/>
        </w:rPr>
        <w:t xml:space="preserve"> la Comisión de Docencia </w:t>
      </w:r>
      <w:r w:rsidRPr="00AF2FF1">
        <w:rPr>
          <w:rFonts w:ascii="Lucida Sans Unicode" w:hAnsi="Lucida Sans Unicode" w:cs="Lucida Sans Unicode"/>
          <w:b/>
          <w:bCs/>
          <w:i/>
          <w:iCs/>
          <w:color w:val="000000"/>
          <w:lang w:val="es-ES"/>
        </w:rPr>
        <w:t>acuerda:</w:t>
      </w:r>
    </w:p>
    <w:p w:rsidR="00C47F60" w:rsidRPr="00AF2FF1" w:rsidRDefault="00C47F60" w:rsidP="00C47F60">
      <w:pPr>
        <w:ind w:left="1620"/>
        <w:jc w:val="both"/>
        <w:rPr>
          <w:rFonts w:ascii="Lucida Sans Unicode" w:hAnsi="Lucida Sans Unicode" w:cs="Lucida Sans Unicode"/>
          <w:b/>
          <w:bCs/>
          <w:i/>
          <w:iCs/>
          <w:color w:val="000000"/>
          <w:lang w:val="es-ES"/>
        </w:rPr>
      </w:pPr>
    </w:p>
    <w:p w:rsidR="00C47F60" w:rsidRPr="00AF2FF1" w:rsidRDefault="00C47F60" w:rsidP="00C47F60">
      <w:pPr>
        <w:ind w:left="1620"/>
        <w:jc w:val="both"/>
        <w:rPr>
          <w:rFonts w:ascii="Lucida Sans Unicode" w:hAnsi="Lucida Sans Unicode" w:cs="Lucida Sans Unicode"/>
          <w:bCs/>
          <w:color w:val="000000"/>
          <w:lang w:val="es-ES"/>
        </w:rPr>
      </w:pPr>
      <w:r w:rsidRPr="00AF2FF1">
        <w:rPr>
          <w:rFonts w:ascii="Lucida Sans Unicode" w:hAnsi="Lucida Sans Unicode" w:cs="Lucida Sans Unicode"/>
          <w:b/>
          <w:bCs/>
          <w:i/>
          <w:iCs/>
          <w:color w:val="000000"/>
          <w:lang w:val="es-ES"/>
        </w:rPr>
        <w:t xml:space="preserve">RECOMENDAR </w:t>
      </w:r>
      <w:r w:rsidRPr="00AF2FF1">
        <w:rPr>
          <w:rFonts w:ascii="Lucida Sans Unicode" w:hAnsi="Lucida Sans Unicode" w:cs="Lucida Sans Unicode"/>
          <w:bCs/>
          <w:iCs/>
          <w:color w:val="000000"/>
          <w:lang w:val="es-ES"/>
        </w:rPr>
        <w:t xml:space="preserve"> al Consejo Politécnico </w:t>
      </w:r>
      <w:r w:rsidRPr="00AF2FF1">
        <w:rPr>
          <w:rFonts w:ascii="Lucida Sans Unicode" w:hAnsi="Lucida Sans Unicode" w:cs="Lucida Sans Unicode"/>
          <w:b/>
          <w:bCs/>
          <w:color w:val="000000"/>
          <w:lang w:val="es-ES"/>
        </w:rPr>
        <w:t xml:space="preserve">APROBAR </w:t>
      </w:r>
      <w:r w:rsidRPr="00AF2FF1">
        <w:rPr>
          <w:rFonts w:ascii="Lucida Sans Unicode" w:hAnsi="Lucida Sans Unicode" w:cs="Lucida Sans Unicode"/>
          <w:bCs/>
          <w:color w:val="000000"/>
          <w:lang w:val="es-ES"/>
        </w:rPr>
        <w:t xml:space="preserve">el  </w:t>
      </w:r>
      <w:r w:rsidR="007924FC">
        <w:rPr>
          <w:rFonts w:ascii="Lucida Sans Unicode" w:hAnsi="Lucida Sans Unicode" w:cs="Lucida Sans Unicode"/>
          <w:b/>
          <w:bCs/>
          <w:color w:val="000000"/>
          <w:lang w:val="es-ES"/>
        </w:rPr>
        <w:t>rediseño con base en la disposición transitoria tercera del Reglamento de Régimen Académico</w:t>
      </w:r>
      <w:r w:rsidRPr="00AF2FF1">
        <w:rPr>
          <w:rFonts w:ascii="Lucida Sans Unicode" w:hAnsi="Lucida Sans Unicode" w:cs="Lucida Sans Unicode"/>
          <w:b/>
          <w:bCs/>
          <w:color w:val="000000"/>
          <w:lang w:val="es-ES"/>
        </w:rPr>
        <w:t xml:space="preserve"> de la carrera </w:t>
      </w:r>
      <w:r w:rsidRPr="00AF2FF1">
        <w:rPr>
          <w:rFonts w:ascii="Lucida Sans Unicode" w:hAnsi="Lucida Sans Unicode" w:cs="Lucida Sans Unicode"/>
          <w:b/>
          <w:lang w:val="es-MX"/>
        </w:rPr>
        <w:t>PETRÓLEOS de la Facultad de Ingeniería en Ciencias de la Tierra, FICT</w:t>
      </w:r>
      <w:r w:rsidRPr="00AF2FF1">
        <w:rPr>
          <w:rFonts w:ascii="Lucida Sans Unicode" w:hAnsi="Lucida Sans Unicode" w:cs="Lucida Sans Unicode"/>
          <w:bCs/>
          <w:color w:val="000000"/>
          <w:lang w:val="es-ES"/>
        </w:rPr>
        <w:t>, para su posterior envío al Consejo de Educación Superior, CES.</w:t>
      </w:r>
    </w:p>
    <w:p w:rsidR="00C47F60" w:rsidRPr="00AF2FF1" w:rsidRDefault="00C47F60" w:rsidP="00C47F60">
      <w:pPr>
        <w:widowControl w:val="0"/>
        <w:jc w:val="both"/>
        <w:outlineLvl w:val="0"/>
        <w:rPr>
          <w:rFonts w:ascii="Lucida Sans Unicode" w:hAnsi="Lucida Sans Unicode" w:cs="Lucida Sans Unicode"/>
          <w:b/>
          <w:lang w:val="es-ES"/>
        </w:rPr>
      </w:pPr>
    </w:p>
    <w:p w:rsidR="00C47F60" w:rsidRPr="00AF2FF1" w:rsidRDefault="00C47F60" w:rsidP="00C47F60">
      <w:pPr>
        <w:widowControl w:val="0"/>
        <w:jc w:val="both"/>
        <w:outlineLvl w:val="0"/>
        <w:rPr>
          <w:rFonts w:ascii="Lucida Sans Unicode" w:hAnsi="Lucida Sans Unicode" w:cs="Lucida Sans Unicode"/>
          <w:b/>
          <w:lang w:val="es-ES"/>
        </w:rPr>
      </w:pPr>
    </w:p>
    <w:p w:rsidR="00223EBC" w:rsidRPr="00AF2FF1" w:rsidRDefault="00223EBC" w:rsidP="00223EBC">
      <w:pPr>
        <w:tabs>
          <w:tab w:val="left" w:pos="1800"/>
        </w:tabs>
        <w:ind w:left="1620" w:right="-2" w:hanging="1753"/>
        <w:jc w:val="both"/>
        <w:rPr>
          <w:rFonts w:ascii="Lucida Sans Unicode" w:hAnsi="Lucida Sans Unicode" w:cs="Lucida Sans Unicode"/>
          <w:b/>
          <w:color w:val="000000"/>
          <w:lang w:val="es-ES"/>
        </w:rPr>
      </w:pPr>
      <w:r w:rsidRPr="00AF2FF1">
        <w:rPr>
          <w:rFonts w:ascii="Lucida Sans Unicode" w:hAnsi="Lucida Sans Unicode" w:cs="Lucida Sans Unicode"/>
          <w:b/>
          <w:noProof/>
          <w:lang w:val="es-MX"/>
        </w:rPr>
        <w:t>C-Doc-2019-4</w:t>
      </w:r>
      <w:r w:rsidR="00AF2FF1" w:rsidRPr="00AF2FF1">
        <w:rPr>
          <w:rFonts w:ascii="Lucida Sans Unicode" w:hAnsi="Lucida Sans Unicode" w:cs="Lucida Sans Unicode"/>
          <w:b/>
          <w:noProof/>
          <w:lang w:val="es-MX"/>
        </w:rPr>
        <w:t>2</w:t>
      </w:r>
      <w:r w:rsidRPr="00AF2FF1">
        <w:rPr>
          <w:rFonts w:ascii="Lucida Sans Unicode" w:hAnsi="Lucida Sans Unicode" w:cs="Lucida Sans Unicode"/>
          <w:b/>
          <w:noProof/>
          <w:lang w:val="es-MX"/>
        </w:rPr>
        <w:t>6</w:t>
      </w:r>
      <w:r w:rsidRPr="00AF2FF1">
        <w:rPr>
          <w:rFonts w:ascii="Lucida Sans Unicode" w:hAnsi="Lucida Sans Unicode" w:cs="Lucida Sans Unicode"/>
          <w:b/>
          <w:lang w:val="es-MX"/>
        </w:rPr>
        <w:t xml:space="preserve">.- </w:t>
      </w:r>
      <w:r w:rsidR="007924FC">
        <w:rPr>
          <w:rFonts w:ascii="Lucida Sans Unicode" w:hAnsi="Lucida Sans Unicode" w:cs="Lucida Sans Unicode"/>
          <w:b/>
          <w:lang w:val="es-MX"/>
        </w:rPr>
        <w:t>Rediseño con base en la disposición transitoria tercera del Reglamento de Régimen Académico</w:t>
      </w:r>
      <w:r w:rsidRPr="00AF2FF1">
        <w:rPr>
          <w:rFonts w:ascii="Lucida Sans Unicode" w:hAnsi="Lucida Sans Unicode" w:cs="Lucida Sans Unicode"/>
          <w:b/>
          <w:lang w:val="es-MX"/>
        </w:rPr>
        <w:t xml:space="preserve"> de la carrera MINAS de la </w:t>
      </w:r>
      <w:r w:rsidRPr="00AF2FF1">
        <w:rPr>
          <w:rFonts w:ascii="Lucida Sans Unicode" w:hAnsi="Lucida Sans Unicode" w:cs="Lucida Sans Unicode"/>
          <w:b/>
          <w:noProof/>
          <w:lang w:val="es-MX"/>
        </w:rPr>
        <w:t>Facultad de Ingeniería en Ciencias de la Tierra, FICT.</w:t>
      </w:r>
    </w:p>
    <w:p w:rsidR="00223EBC" w:rsidRPr="00AF2FF1" w:rsidRDefault="00223EBC" w:rsidP="00223EBC">
      <w:pPr>
        <w:tabs>
          <w:tab w:val="left" w:pos="1800"/>
        </w:tabs>
        <w:ind w:left="1620" w:right="-2" w:hanging="1753"/>
        <w:jc w:val="both"/>
        <w:rPr>
          <w:rFonts w:ascii="Lucida Sans Unicode" w:hAnsi="Lucida Sans Unicode" w:cs="Lucida Sans Unicode"/>
          <w:b/>
          <w:lang w:val="es-MX"/>
        </w:rPr>
      </w:pPr>
    </w:p>
    <w:p w:rsidR="00223EBC" w:rsidRPr="00AF2FF1" w:rsidRDefault="00223EBC" w:rsidP="00223EBC">
      <w:pPr>
        <w:ind w:left="1620"/>
        <w:jc w:val="both"/>
        <w:rPr>
          <w:rFonts w:ascii="Lucida Sans Unicode" w:hAnsi="Lucida Sans Unicode" w:cs="Lucida Sans Unicode"/>
          <w:b/>
          <w:bCs/>
          <w:i/>
          <w:iCs/>
          <w:color w:val="000000"/>
          <w:lang w:val="es-ES"/>
        </w:rPr>
      </w:pPr>
      <w:r w:rsidRPr="00AF2FF1">
        <w:rPr>
          <w:rFonts w:ascii="Lucida Sans Unicode" w:hAnsi="Lucida Sans Unicode" w:cs="Lucida Sans Unicode"/>
          <w:bCs/>
          <w:color w:val="000000"/>
          <w:lang w:val="es-ES"/>
        </w:rPr>
        <w:t xml:space="preserve">Considerando la resolución </w:t>
      </w:r>
      <w:r w:rsidRPr="00AF2FF1">
        <w:rPr>
          <w:rFonts w:ascii="Lucida Sans Unicode" w:hAnsi="Lucida Sans Unicode" w:cs="Lucida Sans Unicode"/>
          <w:b/>
          <w:bCs/>
          <w:noProof/>
          <w:color w:val="000000"/>
          <w:u w:val="single"/>
          <w:lang w:val="es-ES"/>
        </w:rPr>
        <w:t>FICT-CD-069-2019</w:t>
      </w:r>
      <w:r w:rsidRPr="00AF2FF1">
        <w:rPr>
          <w:rFonts w:ascii="Lucida Sans Unicode" w:hAnsi="Lucida Sans Unicode" w:cs="Lucida Sans Unicode"/>
          <w:bCs/>
          <w:color w:val="000000"/>
          <w:lang w:val="es-ES"/>
        </w:rPr>
        <w:t xml:space="preserve">  de la </w:t>
      </w:r>
      <w:r w:rsidRPr="00AF2FF1">
        <w:rPr>
          <w:rFonts w:ascii="Lucida Sans Unicode" w:hAnsi="Lucida Sans Unicode" w:cs="Lucida Sans Unicode"/>
          <w:bCs/>
          <w:noProof/>
          <w:color w:val="000000"/>
          <w:lang w:val="es-ES"/>
        </w:rPr>
        <w:t>Facultad de Ingeniería en Ciencias de la Tierra, FICT</w:t>
      </w:r>
      <w:r w:rsidRPr="00AF2FF1">
        <w:rPr>
          <w:rFonts w:ascii="Lucida Sans Unicode" w:hAnsi="Lucida Sans Unicode" w:cs="Lucida Sans Unicode"/>
          <w:bCs/>
          <w:color w:val="000000"/>
          <w:lang w:val="es-ES"/>
        </w:rPr>
        <w:t>,  mediante</w:t>
      </w:r>
      <w:r w:rsidRPr="00AF2FF1">
        <w:rPr>
          <w:rFonts w:ascii="Lucida Sans Unicode" w:hAnsi="Lucida Sans Unicode" w:cs="Lucida Sans Unicode"/>
          <w:color w:val="000000"/>
          <w:lang w:val="es-ES"/>
        </w:rPr>
        <w:t xml:space="preserve"> oficio </w:t>
      </w:r>
      <w:r w:rsidRPr="00AF2FF1">
        <w:rPr>
          <w:rFonts w:ascii="Lucida Sans Unicode" w:hAnsi="Lucida Sans Unicode" w:cs="Lucida Sans Unicode"/>
          <w:b/>
          <w:color w:val="000000"/>
          <w:u w:val="single"/>
          <w:lang w:val="es-ES"/>
        </w:rPr>
        <w:t>No. FICT-OFC-0356-2019</w:t>
      </w:r>
      <w:r w:rsidRPr="00AF2FF1">
        <w:rPr>
          <w:rFonts w:ascii="Lucida Sans Unicode" w:hAnsi="Lucida Sans Unicode" w:cs="Lucida Sans Unicode"/>
          <w:color w:val="000000"/>
          <w:lang w:val="es-ES"/>
        </w:rPr>
        <w:t xml:space="preserve"> del </w:t>
      </w:r>
      <w:r w:rsidRPr="00AF2FF1">
        <w:rPr>
          <w:rFonts w:ascii="Lucida Sans Unicode" w:hAnsi="Lucida Sans Unicode" w:cs="Lucida Sans Unicode"/>
          <w:noProof/>
          <w:color w:val="000000"/>
          <w:lang w:val="es-ES"/>
        </w:rPr>
        <w:t>25 de septiembre de 2019</w:t>
      </w:r>
      <w:r w:rsidRPr="00AF2FF1">
        <w:rPr>
          <w:rFonts w:ascii="Lucida Sans Unicode" w:hAnsi="Lucida Sans Unicode" w:cs="Lucida Sans Unicode"/>
          <w:color w:val="000000"/>
          <w:lang w:val="es-ES"/>
        </w:rPr>
        <w:t xml:space="preserve"> dirigido a Paúl Herrera Samaniego, Ph.D., Vicerrector Académico de la ESPOL, </w:t>
      </w:r>
      <w:r w:rsidRPr="00AF2FF1">
        <w:rPr>
          <w:rFonts w:ascii="Lucida Sans Unicode" w:hAnsi="Lucida Sans Unicode" w:cs="Lucida Sans Unicode"/>
          <w:bCs/>
          <w:color w:val="000000"/>
          <w:lang w:val="es-ES"/>
        </w:rPr>
        <w:t>respecto a la aprobación del</w:t>
      </w:r>
      <w:r w:rsidRPr="00AF2FF1">
        <w:rPr>
          <w:rFonts w:ascii="Lucida Sans Unicode" w:hAnsi="Lucida Sans Unicode" w:cs="Lucida Sans Unicode"/>
          <w:lang w:val="es-ES"/>
        </w:rPr>
        <w:t xml:space="preserve"> </w:t>
      </w:r>
      <w:r w:rsidR="007924FC">
        <w:rPr>
          <w:rFonts w:ascii="Lucida Sans Unicode" w:hAnsi="Lucida Sans Unicode" w:cs="Lucida Sans Unicode"/>
          <w:b/>
          <w:bCs/>
          <w:color w:val="000000"/>
          <w:lang w:val="es-ES"/>
        </w:rPr>
        <w:t>rediseño con base en la disposición transitoria tercera del Reglamento de Régimen Académico</w:t>
      </w:r>
      <w:r w:rsidRPr="00AF2FF1">
        <w:rPr>
          <w:rFonts w:ascii="Lucida Sans Unicode" w:hAnsi="Lucida Sans Unicode" w:cs="Lucida Sans Unicode"/>
          <w:b/>
          <w:bCs/>
          <w:color w:val="000000"/>
          <w:lang w:val="es-ES"/>
        </w:rPr>
        <w:t xml:space="preserve"> de la carrera </w:t>
      </w:r>
      <w:r w:rsidRPr="00AF2FF1">
        <w:rPr>
          <w:rFonts w:ascii="Lucida Sans Unicode" w:hAnsi="Lucida Sans Unicode" w:cs="Lucida Sans Unicode"/>
          <w:b/>
          <w:lang w:val="es-MX"/>
        </w:rPr>
        <w:t>MINAS de la Facultad de Ingeniería en Ciencias de la Tierra, FICT</w:t>
      </w:r>
      <w:r w:rsidRPr="00AF2FF1">
        <w:rPr>
          <w:rFonts w:ascii="Lucida Sans Unicode" w:hAnsi="Lucida Sans Unicode" w:cs="Lucida Sans Unicode"/>
          <w:bCs/>
          <w:noProof/>
          <w:color w:val="000000"/>
          <w:lang w:val="es-ES"/>
        </w:rPr>
        <w:t xml:space="preserve">, </w:t>
      </w:r>
      <w:r w:rsidRPr="00AF2FF1">
        <w:rPr>
          <w:rFonts w:ascii="Lucida Sans Unicode" w:hAnsi="Lucida Sans Unicode" w:cs="Lucida Sans Unicode"/>
          <w:color w:val="000000"/>
          <w:lang w:val="es-ES"/>
        </w:rPr>
        <w:t xml:space="preserve"> la Comisión de Docencia </w:t>
      </w:r>
      <w:r w:rsidRPr="00AF2FF1">
        <w:rPr>
          <w:rFonts w:ascii="Lucida Sans Unicode" w:hAnsi="Lucida Sans Unicode" w:cs="Lucida Sans Unicode"/>
          <w:b/>
          <w:bCs/>
          <w:i/>
          <w:iCs/>
          <w:color w:val="000000"/>
          <w:lang w:val="es-ES"/>
        </w:rPr>
        <w:t>acuerda:</w:t>
      </w:r>
    </w:p>
    <w:p w:rsidR="00223EBC" w:rsidRPr="00AF2FF1" w:rsidRDefault="00223EBC" w:rsidP="00223EBC">
      <w:pPr>
        <w:ind w:left="1620"/>
        <w:jc w:val="both"/>
        <w:rPr>
          <w:rFonts w:ascii="Lucida Sans Unicode" w:hAnsi="Lucida Sans Unicode" w:cs="Lucida Sans Unicode"/>
          <w:b/>
          <w:bCs/>
          <w:i/>
          <w:iCs/>
          <w:color w:val="000000"/>
          <w:lang w:val="es-ES"/>
        </w:rPr>
      </w:pPr>
    </w:p>
    <w:p w:rsidR="00223EBC" w:rsidRPr="00AF2FF1" w:rsidRDefault="00223EBC" w:rsidP="00223EBC">
      <w:pPr>
        <w:ind w:left="1620"/>
        <w:jc w:val="both"/>
        <w:rPr>
          <w:rFonts w:ascii="Lucida Sans Unicode" w:hAnsi="Lucida Sans Unicode" w:cs="Lucida Sans Unicode"/>
          <w:bCs/>
          <w:color w:val="000000"/>
          <w:lang w:val="es-ES"/>
        </w:rPr>
      </w:pPr>
      <w:r w:rsidRPr="00AF2FF1">
        <w:rPr>
          <w:rFonts w:ascii="Lucida Sans Unicode" w:hAnsi="Lucida Sans Unicode" w:cs="Lucida Sans Unicode"/>
          <w:b/>
          <w:bCs/>
          <w:i/>
          <w:iCs/>
          <w:color w:val="000000"/>
          <w:lang w:val="es-ES"/>
        </w:rPr>
        <w:t xml:space="preserve">RECOMENDAR </w:t>
      </w:r>
      <w:r w:rsidRPr="00AF2FF1">
        <w:rPr>
          <w:rFonts w:ascii="Lucida Sans Unicode" w:hAnsi="Lucida Sans Unicode" w:cs="Lucida Sans Unicode"/>
          <w:bCs/>
          <w:iCs/>
          <w:color w:val="000000"/>
          <w:lang w:val="es-ES"/>
        </w:rPr>
        <w:t xml:space="preserve"> al Consejo Politécnico </w:t>
      </w:r>
      <w:r w:rsidRPr="00AF2FF1">
        <w:rPr>
          <w:rFonts w:ascii="Lucida Sans Unicode" w:hAnsi="Lucida Sans Unicode" w:cs="Lucida Sans Unicode"/>
          <w:b/>
          <w:bCs/>
          <w:color w:val="000000"/>
          <w:lang w:val="es-ES"/>
        </w:rPr>
        <w:t xml:space="preserve">APROBAR </w:t>
      </w:r>
      <w:r w:rsidRPr="00AF2FF1">
        <w:rPr>
          <w:rFonts w:ascii="Lucida Sans Unicode" w:hAnsi="Lucida Sans Unicode" w:cs="Lucida Sans Unicode"/>
          <w:bCs/>
          <w:color w:val="000000"/>
          <w:lang w:val="es-ES"/>
        </w:rPr>
        <w:t xml:space="preserve">el  </w:t>
      </w:r>
      <w:r w:rsidR="007924FC">
        <w:rPr>
          <w:rFonts w:ascii="Lucida Sans Unicode" w:hAnsi="Lucida Sans Unicode" w:cs="Lucida Sans Unicode"/>
          <w:b/>
          <w:bCs/>
          <w:color w:val="000000"/>
          <w:lang w:val="es-ES"/>
        </w:rPr>
        <w:t xml:space="preserve">rediseño con base en la disposición transitoria tercera del Reglamento de Régimen </w:t>
      </w:r>
      <w:r w:rsidR="007924FC">
        <w:rPr>
          <w:rFonts w:ascii="Lucida Sans Unicode" w:hAnsi="Lucida Sans Unicode" w:cs="Lucida Sans Unicode"/>
          <w:b/>
          <w:bCs/>
          <w:color w:val="000000"/>
          <w:lang w:val="es-ES"/>
        </w:rPr>
        <w:lastRenderedPageBreak/>
        <w:t>Académico</w:t>
      </w:r>
      <w:r w:rsidRPr="00AF2FF1">
        <w:rPr>
          <w:rFonts w:ascii="Lucida Sans Unicode" w:hAnsi="Lucida Sans Unicode" w:cs="Lucida Sans Unicode"/>
          <w:b/>
          <w:bCs/>
          <w:color w:val="000000"/>
          <w:lang w:val="es-ES"/>
        </w:rPr>
        <w:t xml:space="preserve"> de la carrera </w:t>
      </w:r>
      <w:r w:rsidRPr="00AF2FF1">
        <w:rPr>
          <w:rFonts w:ascii="Lucida Sans Unicode" w:hAnsi="Lucida Sans Unicode" w:cs="Lucida Sans Unicode"/>
          <w:b/>
          <w:lang w:val="es-MX"/>
        </w:rPr>
        <w:t>MINAS de la Facultad de Ingeniería en Ciencias de la Tierra, FICT</w:t>
      </w:r>
      <w:r w:rsidRPr="00AF2FF1">
        <w:rPr>
          <w:rFonts w:ascii="Lucida Sans Unicode" w:hAnsi="Lucida Sans Unicode" w:cs="Lucida Sans Unicode"/>
          <w:bCs/>
          <w:color w:val="000000"/>
          <w:lang w:val="es-ES"/>
        </w:rPr>
        <w:t>, para su posterior envío al Consejo de Educación Superior, CES.</w:t>
      </w:r>
    </w:p>
    <w:p w:rsidR="00223EBC" w:rsidRPr="00AF2FF1" w:rsidRDefault="00223EBC" w:rsidP="00C47F60">
      <w:pPr>
        <w:widowControl w:val="0"/>
        <w:jc w:val="both"/>
        <w:outlineLvl w:val="0"/>
        <w:rPr>
          <w:rFonts w:ascii="Lucida Sans Unicode" w:hAnsi="Lucida Sans Unicode" w:cs="Lucida Sans Unicode"/>
          <w:b/>
          <w:lang w:val="es-ES"/>
        </w:rPr>
      </w:pPr>
    </w:p>
    <w:p w:rsidR="00223EBC" w:rsidRPr="00AF2FF1" w:rsidRDefault="00223EBC" w:rsidP="00223EBC">
      <w:pPr>
        <w:tabs>
          <w:tab w:val="left" w:pos="1800"/>
        </w:tabs>
        <w:ind w:left="1620" w:right="-2" w:hanging="1753"/>
        <w:jc w:val="both"/>
        <w:rPr>
          <w:rFonts w:ascii="Lucida Sans Unicode" w:hAnsi="Lucida Sans Unicode" w:cs="Lucida Sans Unicode"/>
          <w:b/>
          <w:color w:val="000000"/>
          <w:lang w:val="es-ES"/>
        </w:rPr>
      </w:pPr>
      <w:r w:rsidRPr="00AF2FF1">
        <w:rPr>
          <w:rFonts w:ascii="Lucida Sans Unicode" w:hAnsi="Lucida Sans Unicode" w:cs="Lucida Sans Unicode"/>
          <w:b/>
          <w:noProof/>
          <w:lang w:val="es-MX"/>
        </w:rPr>
        <w:t>C-Doc-2019-4</w:t>
      </w:r>
      <w:r w:rsidR="00AF2FF1" w:rsidRPr="00AF2FF1">
        <w:rPr>
          <w:rFonts w:ascii="Lucida Sans Unicode" w:hAnsi="Lucida Sans Unicode" w:cs="Lucida Sans Unicode"/>
          <w:b/>
          <w:noProof/>
          <w:lang w:val="es-MX"/>
        </w:rPr>
        <w:t>27</w:t>
      </w:r>
      <w:r w:rsidRPr="00AF2FF1">
        <w:rPr>
          <w:rFonts w:ascii="Lucida Sans Unicode" w:hAnsi="Lucida Sans Unicode" w:cs="Lucida Sans Unicode"/>
          <w:b/>
          <w:lang w:val="es-MX"/>
        </w:rPr>
        <w:t xml:space="preserve">.- </w:t>
      </w:r>
      <w:r w:rsidR="007924FC">
        <w:rPr>
          <w:rFonts w:ascii="Lucida Sans Unicode" w:hAnsi="Lucida Sans Unicode" w:cs="Lucida Sans Unicode"/>
          <w:b/>
          <w:lang w:val="es-MX"/>
        </w:rPr>
        <w:t>Rediseño con base en la disposición transitoria tercera del Reglamento de Régimen Académico</w:t>
      </w:r>
      <w:r w:rsidRPr="00AF2FF1">
        <w:rPr>
          <w:rFonts w:ascii="Lucida Sans Unicode" w:hAnsi="Lucida Sans Unicode" w:cs="Lucida Sans Unicode"/>
          <w:b/>
          <w:lang w:val="es-MX"/>
        </w:rPr>
        <w:t xml:space="preserve"> de la carrera GEOLOGÍA de la </w:t>
      </w:r>
      <w:r w:rsidRPr="00AF2FF1">
        <w:rPr>
          <w:rFonts w:ascii="Lucida Sans Unicode" w:hAnsi="Lucida Sans Unicode" w:cs="Lucida Sans Unicode"/>
          <w:b/>
          <w:noProof/>
          <w:lang w:val="es-MX"/>
        </w:rPr>
        <w:t>Facultad de Ingeniería en Ciencias de la Tierra, FICT.</w:t>
      </w:r>
    </w:p>
    <w:p w:rsidR="00223EBC" w:rsidRPr="00AF2FF1" w:rsidRDefault="00223EBC" w:rsidP="00223EBC">
      <w:pPr>
        <w:tabs>
          <w:tab w:val="left" w:pos="1800"/>
        </w:tabs>
        <w:ind w:left="1620" w:right="-2" w:hanging="1753"/>
        <w:jc w:val="both"/>
        <w:rPr>
          <w:rFonts w:ascii="Lucida Sans Unicode" w:hAnsi="Lucida Sans Unicode" w:cs="Lucida Sans Unicode"/>
          <w:b/>
          <w:lang w:val="es-MX"/>
        </w:rPr>
      </w:pPr>
    </w:p>
    <w:p w:rsidR="00223EBC" w:rsidRPr="00AF2FF1" w:rsidRDefault="00223EBC" w:rsidP="00223EBC">
      <w:pPr>
        <w:ind w:left="1620"/>
        <w:jc w:val="both"/>
        <w:rPr>
          <w:rFonts w:ascii="Lucida Sans Unicode" w:hAnsi="Lucida Sans Unicode" w:cs="Lucida Sans Unicode"/>
          <w:b/>
          <w:bCs/>
          <w:i/>
          <w:iCs/>
          <w:color w:val="000000"/>
          <w:lang w:val="es-ES"/>
        </w:rPr>
      </w:pPr>
      <w:r w:rsidRPr="00AF2FF1">
        <w:rPr>
          <w:rFonts w:ascii="Lucida Sans Unicode" w:hAnsi="Lucida Sans Unicode" w:cs="Lucida Sans Unicode"/>
          <w:bCs/>
          <w:color w:val="000000"/>
          <w:lang w:val="es-ES"/>
        </w:rPr>
        <w:t xml:space="preserve">Considerando la resolución </w:t>
      </w:r>
      <w:r w:rsidRPr="00AF2FF1">
        <w:rPr>
          <w:rFonts w:ascii="Lucida Sans Unicode" w:hAnsi="Lucida Sans Unicode" w:cs="Lucida Sans Unicode"/>
          <w:b/>
          <w:bCs/>
          <w:noProof/>
          <w:color w:val="000000"/>
          <w:u w:val="single"/>
          <w:lang w:val="es-ES"/>
        </w:rPr>
        <w:t>FICT-CD-069-2019</w:t>
      </w:r>
      <w:r w:rsidRPr="00AF2FF1">
        <w:rPr>
          <w:rFonts w:ascii="Lucida Sans Unicode" w:hAnsi="Lucida Sans Unicode" w:cs="Lucida Sans Unicode"/>
          <w:bCs/>
          <w:color w:val="000000"/>
          <w:lang w:val="es-ES"/>
        </w:rPr>
        <w:t xml:space="preserve">  de la </w:t>
      </w:r>
      <w:r w:rsidRPr="00AF2FF1">
        <w:rPr>
          <w:rFonts w:ascii="Lucida Sans Unicode" w:hAnsi="Lucida Sans Unicode" w:cs="Lucida Sans Unicode"/>
          <w:bCs/>
          <w:noProof/>
          <w:color w:val="000000"/>
          <w:lang w:val="es-ES"/>
        </w:rPr>
        <w:t>Facultad de Ingeniería en Ciencias de la Tierra, FICT</w:t>
      </w:r>
      <w:r w:rsidRPr="00AF2FF1">
        <w:rPr>
          <w:rFonts w:ascii="Lucida Sans Unicode" w:hAnsi="Lucida Sans Unicode" w:cs="Lucida Sans Unicode"/>
          <w:bCs/>
          <w:color w:val="000000"/>
          <w:lang w:val="es-ES"/>
        </w:rPr>
        <w:t>,  mediante</w:t>
      </w:r>
      <w:r w:rsidRPr="00AF2FF1">
        <w:rPr>
          <w:rFonts w:ascii="Lucida Sans Unicode" w:hAnsi="Lucida Sans Unicode" w:cs="Lucida Sans Unicode"/>
          <w:color w:val="000000"/>
          <w:lang w:val="es-ES"/>
        </w:rPr>
        <w:t xml:space="preserve"> oficio </w:t>
      </w:r>
      <w:r w:rsidRPr="00AF2FF1">
        <w:rPr>
          <w:rFonts w:ascii="Lucida Sans Unicode" w:hAnsi="Lucida Sans Unicode" w:cs="Lucida Sans Unicode"/>
          <w:b/>
          <w:color w:val="000000"/>
          <w:u w:val="single"/>
          <w:lang w:val="es-ES"/>
        </w:rPr>
        <w:t>No. FICT-OFC-0356-2019</w:t>
      </w:r>
      <w:r w:rsidRPr="00AF2FF1">
        <w:rPr>
          <w:rFonts w:ascii="Lucida Sans Unicode" w:hAnsi="Lucida Sans Unicode" w:cs="Lucida Sans Unicode"/>
          <w:color w:val="000000"/>
          <w:lang w:val="es-ES"/>
        </w:rPr>
        <w:t xml:space="preserve"> del </w:t>
      </w:r>
      <w:r w:rsidRPr="00AF2FF1">
        <w:rPr>
          <w:rFonts w:ascii="Lucida Sans Unicode" w:hAnsi="Lucida Sans Unicode" w:cs="Lucida Sans Unicode"/>
          <w:noProof/>
          <w:color w:val="000000"/>
          <w:lang w:val="es-ES"/>
        </w:rPr>
        <w:t>25 de septiembre de 2019</w:t>
      </w:r>
      <w:r w:rsidRPr="00AF2FF1">
        <w:rPr>
          <w:rFonts w:ascii="Lucida Sans Unicode" w:hAnsi="Lucida Sans Unicode" w:cs="Lucida Sans Unicode"/>
          <w:color w:val="000000"/>
          <w:lang w:val="es-ES"/>
        </w:rPr>
        <w:t xml:space="preserve"> dirigido a Paúl Herrera Samaniego, Ph.D., Vicerrector Académico de la ESPOL, </w:t>
      </w:r>
      <w:r w:rsidRPr="00AF2FF1">
        <w:rPr>
          <w:rFonts w:ascii="Lucida Sans Unicode" w:hAnsi="Lucida Sans Unicode" w:cs="Lucida Sans Unicode"/>
          <w:bCs/>
          <w:color w:val="000000"/>
          <w:lang w:val="es-ES"/>
        </w:rPr>
        <w:t>respecto a la aprobación del</w:t>
      </w:r>
      <w:r w:rsidRPr="00AF2FF1">
        <w:rPr>
          <w:rFonts w:ascii="Lucida Sans Unicode" w:hAnsi="Lucida Sans Unicode" w:cs="Lucida Sans Unicode"/>
          <w:lang w:val="es-ES"/>
        </w:rPr>
        <w:t xml:space="preserve"> </w:t>
      </w:r>
      <w:r w:rsidR="007924FC">
        <w:rPr>
          <w:rFonts w:ascii="Lucida Sans Unicode" w:hAnsi="Lucida Sans Unicode" w:cs="Lucida Sans Unicode"/>
          <w:b/>
          <w:bCs/>
          <w:color w:val="000000"/>
          <w:lang w:val="es-ES"/>
        </w:rPr>
        <w:t>rediseño con base en la disposición transitoria tercera del Reglamento de Régimen Académico</w:t>
      </w:r>
      <w:r w:rsidRPr="00AF2FF1">
        <w:rPr>
          <w:rFonts w:ascii="Lucida Sans Unicode" w:hAnsi="Lucida Sans Unicode" w:cs="Lucida Sans Unicode"/>
          <w:b/>
          <w:bCs/>
          <w:color w:val="000000"/>
          <w:lang w:val="es-ES"/>
        </w:rPr>
        <w:t xml:space="preserve"> de la carrera </w:t>
      </w:r>
      <w:r w:rsidRPr="00AF2FF1">
        <w:rPr>
          <w:rFonts w:ascii="Lucida Sans Unicode" w:hAnsi="Lucida Sans Unicode" w:cs="Lucida Sans Unicode"/>
          <w:b/>
          <w:lang w:val="es-MX"/>
        </w:rPr>
        <w:t>GEOLOGÍA de la Facultad de Ingeniería en Ciencias de la Tierra, FICT</w:t>
      </w:r>
      <w:r w:rsidRPr="00AF2FF1">
        <w:rPr>
          <w:rFonts w:ascii="Lucida Sans Unicode" w:hAnsi="Lucida Sans Unicode" w:cs="Lucida Sans Unicode"/>
          <w:bCs/>
          <w:noProof/>
          <w:color w:val="000000"/>
          <w:lang w:val="es-ES"/>
        </w:rPr>
        <w:t xml:space="preserve">, </w:t>
      </w:r>
      <w:r w:rsidRPr="00AF2FF1">
        <w:rPr>
          <w:rFonts w:ascii="Lucida Sans Unicode" w:hAnsi="Lucida Sans Unicode" w:cs="Lucida Sans Unicode"/>
          <w:color w:val="000000"/>
          <w:lang w:val="es-ES"/>
        </w:rPr>
        <w:t xml:space="preserve"> la Comisión de Docencia </w:t>
      </w:r>
      <w:r w:rsidRPr="00AF2FF1">
        <w:rPr>
          <w:rFonts w:ascii="Lucida Sans Unicode" w:hAnsi="Lucida Sans Unicode" w:cs="Lucida Sans Unicode"/>
          <w:b/>
          <w:bCs/>
          <w:i/>
          <w:iCs/>
          <w:color w:val="000000"/>
          <w:lang w:val="es-ES"/>
        </w:rPr>
        <w:t>acuerda:</w:t>
      </w:r>
    </w:p>
    <w:p w:rsidR="00223EBC" w:rsidRPr="00AF2FF1" w:rsidRDefault="00223EBC" w:rsidP="00223EBC">
      <w:pPr>
        <w:ind w:left="1620"/>
        <w:jc w:val="both"/>
        <w:rPr>
          <w:rFonts w:ascii="Lucida Sans Unicode" w:hAnsi="Lucida Sans Unicode" w:cs="Lucida Sans Unicode"/>
          <w:b/>
          <w:bCs/>
          <w:i/>
          <w:iCs/>
          <w:color w:val="000000"/>
          <w:lang w:val="es-ES"/>
        </w:rPr>
      </w:pPr>
    </w:p>
    <w:p w:rsidR="00223EBC" w:rsidRPr="00AF2FF1" w:rsidRDefault="00223EBC" w:rsidP="00223EBC">
      <w:pPr>
        <w:ind w:left="1620"/>
        <w:jc w:val="both"/>
        <w:rPr>
          <w:rFonts w:ascii="Lucida Sans Unicode" w:hAnsi="Lucida Sans Unicode" w:cs="Lucida Sans Unicode"/>
          <w:bCs/>
          <w:color w:val="000000"/>
          <w:lang w:val="es-ES"/>
        </w:rPr>
      </w:pPr>
      <w:r w:rsidRPr="00AF2FF1">
        <w:rPr>
          <w:rFonts w:ascii="Lucida Sans Unicode" w:hAnsi="Lucida Sans Unicode" w:cs="Lucida Sans Unicode"/>
          <w:b/>
          <w:bCs/>
          <w:i/>
          <w:iCs/>
          <w:color w:val="000000"/>
          <w:lang w:val="es-ES"/>
        </w:rPr>
        <w:t xml:space="preserve">RECOMENDAR </w:t>
      </w:r>
      <w:r w:rsidRPr="00AF2FF1">
        <w:rPr>
          <w:rFonts w:ascii="Lucida Sans Unicode" w:hAnsi="Lucida Sans Unicode" w:cs="Lucida Sans Unicode"/>
          <w:bCs/>
          <w:iCs/>
          <w:color w:val="000000"/>
          <w:lang w:val="es-ES"/>
        </w:rPr>
        <w:t xml:space="preserve"> al Consejo Politécnico </w:t>
      </w:r>
      <w:r w:rsidRPr="00AF2FF1">
        <w:rPr>
          <w:rFonts w:ascii="Lucida Sans Unicode" w:hAnsi="Lucida Sans Unicode" w:cs="Lucida Sans Unicode"/>
          <w:b/>
          <w:bCs/>
          <w:color w:val="000000"/>
          <w:lang w:val="es-ES"/>
        </w:rPr>
        <w:t xml:space="preserve">APROBAR </w:t>
      </w:r>
      <w:r w:rsidRPr="00AF2FF1">
        <w:rPr>
          <w:rFonts w:ascii="Lucida Sans Unicode" w:hAnsi="Lucida Sans Unicode" w:cs="Lucida Sans Unicode"/>
          <w:bCs/>
          <w:color w:val="000000"/>
          <w:lang w:val="es-ES"/>
        </w:rPr>
        <w:t xml:space="preserve">el  </w:t>
      </w:r>
      <w:r w:rsidR="007924FC">
        <w:rPr>
          <w:rFonts w:ascii="Lucida Sans Unicode" w:hAnsi="Lucida Sans Unicode" w:cs="Lucida Sans Unicode"/>
          <w:b/>
          <w:bCs/>
          <w:color w:val="000000"/>
          <w:lang w:val="es-ES"/>
        </w:rPr>
        <w:t>rediseño con base en la disposición transitoria tercera del Reglamento de Régimen Académico</w:t>
      </w:r>
      <w:r w:rsidRPr="00AF2FF1">
        <w:rPr>
          <w:rFonts w:ascii="Lucida Sans Unicode" w:hAnsi="Lucida Sans Unicode" w:cs="Lucida Sans Unicode"/>
          <w:b/>
          <w:bCs/>
          <w:color w:val="000000"/>
          <w:lang w:val="es-ES"/>
        </w:rPr>
        <w:t xml:space="preserve"> de la carrera </w:t>
      </w:r>
      <w:r w:rsidRPr="00AF2FF1">
        <w:rPr>
          <w:rFonts w:ascii="Lucida Sans Unicode" w:hAnsi="Lucida Sans Unicode" w:cs="Lucida Sans Unicode"/>
          <w:b/>
          <w:lang w:val="es-MX"/>
        </w:rPr>
        <w:t>GEOLOGÍA de la Facultad de Ingeniería en Ciencias de la Tierra, FICT</w:t>
      </w:r>
      <w:r w:rsidRPr="00AF2FF1">
        <w:rPr>
          <w:rFonts w:ascii="Lucida Sans Unicode" w:hAnsi="Lucida Sans Unicode" w:cs="Lucida Sans Unicode"/>
          <w:bCs/>
          <w:color w:val="000000"/>
          <w:lang w:val="es-ES"/>
        </w:rPr>
        <w:t>, para su posterior envío al Consejo de Educación Superior, CES.</w:t>
      </w:r>
    </w:p>
    <w:p w:rsidR="00223EBC" w:rsidRDefault="00223EBC" w:rsidP="00223EBC">
      <w:pPr>
        <w:widowControl w:val="0"/>
        <w:jc w:val="both"/>
        <w:outlineLvl w:val="0"/>
        <w:rPr>
          <w:rFonts w:ascii="Lucida Sans Unicode" w:hAnsi="Lucida Sans Unicode" w:cs="Lucida Sans Unicode"/>
          <w:b/>
          <w:lang w:val="es-ES"/>
        </w:rPr>
      </w:pPr>
    </w:p>
    <w:p w:rsidR="00B42F2A" w:rsidRPr="00AF2FF1" w:rsidRDefault="00B42F2A" w:rsidP="00223EBC">
      <w:pPr>
        <w:widowControl w:val="0"/>
        <w:jc w:val="both"/>
        <w:outlineLvl w:val="0"/>
        <w:rPr>
          <w:rFonts w:ascii="Lucida Sans Unicode" w:hAnsi="Lucida Sans Unicode" w:cs="Lucida Sans Unicode"/>
          <w:b/>
          <w:lang w:val="es-ES"/>
        </w:rPr>
      </w:pPr>
    </w:p>
    <w:p w:rsidR="00223EBC" w:rsidRPr="00AF2FF1" w:rsidRDefault="00223EBC" w:rsidP="00223EBC">
      <w:pPr>
        <w:tabs>
          <w:tab w:val="left" w:pos="1800"/>
        </w:tabs>
        <w:ind w:left="1620" w:right="-2" w:hanging="1753"/>
        <w:jc w:val="both"/>
        <w:rPr>
          <w:rFonts w:ascii="Lucida Sans Unicode" w:hAnsi="Lucida Sans Unicode" w:cs="Lucida Sans Unicode"/>
          <w:b/>
          <w:color w:val="000000"/>
          <w:lang w:val="es-ES"/>
        </w:rPr>
      </w:pPr>
      <w:r w:rsidRPr="00AF2FF1">
        <w:rPr>
          <w:rFonts w:ascii="Lucida Sans Unicode" w:hAnsi="Lucida Sans Unicode" w:cs="Lucida Sans Unicode"/>
          <w:b/>
          <w:noProof/>
          <w:lang w:val="es-MX"/>
        </w:rPr>
        <w:t>C-Doc-2019-4</w:t>
      </w:r>
      <w:r w:rsidR="00AF2FF1" w:rsidRPr="00AF2FF1">
        <w:rPr>
          <w:rFonts w:ascii="Lucida Sans Unicode" w:hAnsi="Lucida Sans Unicode" w:cs="Lucida Sans Unicode"/>
          <w:b/>
          <w:noProof/>
          <w:lang w:val="es-MX"/>
        </w:rPr>
        <w:t>28</w:t>
      </w:r>
      <w:r w:rsidRPr="00AF2FF1">
        <w:rPr>
          <w:rFonts w:ascii="Lucida Sans Unicode" w:hAnsi="Lucida Sans Unicode" w:cs="Lucida Sans Unicode"/>
          <w:b/>
          <w:lang w:val="es-MX"/>
        </w:rPr>
        <w:t xml:space="preserve">.- </w:t>
      </w:r>
      <w:r w:rsidR="007924FC">
        <w:rPr>
          <w:rFonts w:ascii="Lucida Sans Unicode" w:hAnsi="Lucida Sans Unicode" w:cs="Lucida Sans Unicode"/>
          <w:b/>
          <w:lang w:val="es-MX"/>
        </w:rPr>
        <w:t>Rediseño con base en la disposición transitoria tercera del Reglamento de Régimen Académico</w:t>
      </w:r>
      <w:r w:rsidRPr="00AF2FF1">
        <w:rPr>
          <w:rFonts w:ascii="Lucida Sans Unicode" w:hAnsi="Lucida Sans Unicode" w:cs="Lucida Sans Unicode"/>
          <w:b/>
          <w:lang w:val="es-MX"/>
        </w:rPr>
        <w:t xml:space="preserve"> de la carrera INGENIERÍA CIVIL de la </w:t>
      </w:r>
      <w:r w:rsidRPr="00AF2FF1">
        <w:rPr>
          <w:rFonts w:ascii="Lucida Sans Unicode" w:hAnsi="Lucida Sans Unicode" w:cs="Lucida Sans Unicode"/>
          <w:b/>
          <w:noProof/>
          <w:lang w:val="es-MX"/>
        </w:rPr>
        <w:t>Facultad de Ingeniería en Ciencias de la Tierra, FICT.</w:t>
      </w:r>
    </w:p>
    <w:p w:rsidR="00223EBC" w:rsidRPr="00AF2FF1" w:rsidRDefault="00223EBC" w:rsidP="00223EBC">
      <w:pPr>
        <w:tabs>
          <w:tab w:val="left" w:pos="1800"/>
        </w:tabs>
        <w:ind w:left="1620" w:right="-2" w:hanging="1753"/>
        <w:jc w:val="both"/>
        <w:rPr>
          <w:rFonts w:ascii="Lucida Sans Unicode" w:hAnsi="Lucida Sans Unicode" w:cs="Lucida Sans Unicode"/>
          <w:b/>
          <w:lang w:val="es-MX"/>
        </w:rPr>
      </w:pPr>
    </w:p>
    <w:p w:rsidR="00223EBC" w:rsidRPr="00AF2FF1" w:rsidRDefault="00223EBC" w:rsidP="00223EBC">
      <w:pPr>
        <w:ind w:left="1620"/>
        <w:jc w:val="both"/>
        <w:rPr>
          <w:rFonts w:ascii="Lucida Sans Unicode" w:hAnsi="Lucida Sans Unicode" w:cs="Lucida Sans Unicode"/>
          <w:b/>
          <w:bCs/>
          <w:i/>
          <w:iCs/>
          <w:color w:val="000000"/>
          <w:lang w:val="es-ES"/>
        </w:rPr>
      </w:pPr>
      <w:r w:rsidRPr="00AF2FF1">
        <w:rPr>
          <w:rFonts w:ascii="Lucida Sans Unicode" w:hAnsi="Lucida Sans Unicode" w:cs="Lucida Sans Unicode"/>
          <w:bCs/>
          <w:color w:val="000000"/>
          <w:lang w:val="es-ES"/>
        </w:rPr>
        <w:t xml:space="preserve">Considerando la resolución </w:t>
      </w:r>
      <w:r w:rsidRPr="00AF2FF1">
        <w:rPr>
          <w:rFonts w:ascii="Lucida Sans Unicode" w:hAnsi="Lucida Sans Unicode" w:cs="Lucida Sans Unicode"/>
          <w:b/>
          <w:bCs/>
          <w:noProof/>
          <w:color w:val="000000"/>
          <w:u w:val="single"/>
          <w:lang w:val="es-ES"/>
        </w:rPr>
        <w:t>FICT-CD-069-2019</w:t>
      </w:r>
      <w:r w:rsidRPr="00AF2FF1">
        <w:rPr>
          <w:rFonts w:ascii="Lucida Sans Unicode" w:hAnsi="Lucida Sans Unicode" w:cs="Lucida Sans Unicode"/>
          <w:bCs/>
          <w:color w:val="000000"/>
          <w:lang w:val="es-ES"/>
        </w:rPr>
        <w:t xml:space="preserve">  de la </w:t>
      </w:r>
      <w:r w:rsidRPr="00AF2FF1">
        <w:rPr>
          <w:rFonts w:ascii="Lucida Sans Unicode" w:hAnsi="Lucida Sans Unicode" w:cs="Lucida Sans Unicode"/>
          <w:bCs/>
          <w:noProof/>
          <w:color w:val="000000"/>
          <w:lang w:val="es-ES"/>
        </w:rPr>
        <w:t>Facultad de Ingeniería en Ciencias de la Tierra, FICT</w:t>
      </w:r>
      <w:r w:rsidRPr="00AF2FF1">
        <w:rPr>
          <w:rFonts w:ascii="Lucida Sans Unicode" w:hAnsi="Lucida Sans Unicode" w:cs="Lucida Sans Unicode"/>
          <w:bCs/>
          <w:color w:val="000000"/>
          <w:lang w:val="es-ES"/>
        </w:rPr>
        <w:t>,  mediante</w:t>
      </w:r>
      <w:r w:rsidRPr="00AF2FF1">
        <w:rPr>
          <w:rFonts w:ascii="Lucida Sans Unicode" w:hAnsi="Lucida Sans Unicode" w:cs="Lucida Sans Unicode"/>
          <w:color w:val="000000"/>
          <w:lang w:val="es-ES"/>
        </w:rPr>
        <w:t xml:space="preserve"> oficio </w:t>
      </w:r>
      <w:r w:rsidRPr="00AF2FF1">
        <w:rPr>
          <w:rFonts w:ascii="Lucida Sans Unicode" w:hAnsi="Lucida Sans Unicode" w:cs="Lucida Sans Unicode"/>
          <w:b/>
          <w:color w:val="000000"/>
          <w:u w:val="single"/>
          <w:lang w:val="es-ES"/>
        </w:rPr>
        <w:t>No. FICT-OFC-0356-2019</w:t>
      </w:r>
      <w:r w:rsidRPr="00AF2FF1">
        <w:rPr>
          <w:rFonts w:ascii="Lucida Sans Unicode" w:hAnsi="Lucida Sans Unicode" w:cs="Lucida Sans Unicode"/>
          <w:color w:val="000000"/>
          <w:lang w:val="es-ES"/>
        </w:rPr>
        <w:t xml:space="preserve"> del </w:t>
      </w:r>
      <w:r w:rsidRPr="00AF2FF1">
        <w:rPr>
          <w:rFonts w:ascii="Lucida Sans Unicode" w:hAnsi="Lucida Sans Unicode" w:cs="Lucida Sans Unicode"/>
          <w:noProof/>
          <w:color w:val="000000"/>
          <w:lang w:val="es-ES"/>
        </w:rPr>
        <w:t>25 de septiembre de 2019</w:t>
      </w:r>
      <w:r w:rsidRPr="00AF2FF1">
        <w:rPr>
          <w:rFonts w:ascii="Lucida Sans Unicode" w:hAnsi="Lucida Sans Unicode" w:cs="Lucida Sans Unicode"/>
          <w:color w:val="000000"/>
          <w:lang w:val="es-ES"/>
        </w:rPr>
        <w:t xml:space="preserve"> dirigido a Paúl Herrera Samaniego, Ph.D., Vicerrector Académico de la ESPOL, </w:t>
      </w:r>
      <w:r w:rsidRPr="00AF2FF1">
        <w:rPr>
          <w:rFonts w:ascii="Lucida Sans Unicode" w:hAnsi="Lucida Sans Unicode" w:cs="Lucida Sans Unicode"/>
          <w:bCs/>
          <w:color w:val="000000"/>
          <w:lang w:val="es-ES"/>
        </w:rPr>
        <w:t>respecto a la aprobación del</w:t>
      </w:r>
      <w:r w:rsidRPr="00AF2FF1">
        <w:rPr>
          <w:rFonts w:ascii="Lucida Sans Unicode" w:hAnsi="Lucida Sans Unicode" w:cs="Lucida Sans Unicode"/>
          <w:lang w:val="es-ES"/>
        </w:rPr>
        <w:t xml:space="preserve"> </w:t>
      </w:r>
      <w:r w:rsidR="007924FC">
        <w:rPr>
          <w:rFonts w:ascii="Lucida Sans Unicode" w:hAnsi="Lucida Sans Unicode" w:cs="Lucida Sans Unicode"/>
          <w:b/>
          <w:bCs/>
          <w:color w:val="000000"/>
          <w:lang w:val="es-ES"/>
        </w:rPr>
        <w:t>rediseño con base en la disposición transitoria tercera del Reglamento de Régimen Académico</w:t>
      </w:r>
      <w:r w:rsidRPr="00AF2FF1">
        <w:rPr>
          <w:rFonts w:ascii="Lucida Sans Unicode" w:hAnsi="Lucida Sans Unicode" w:cs="Lucida Sans Unicode"/>
          <w:b/>
          <w:bCs/>
          <w:color w:val="000000"/>
          <w:lang w:val="es-ES"/>
        </w:rPr>
        <w:t xml:space="preserve"> de la </w:t>
      </w:r>
      <w:r w:rsidRPr="00AF2FF1">
        <w:rPr>
          <w:rFonts w:ascii="Lucida Sans Unicode" w:hAnsi="Lucida Sans Unicode" w:cs="Lucida Sans Unicode"/>
          <w:b/>
          <w:bCs/>
          <w:color w:val="000000"/>
          <w:lang w:val="es-ES"/>
        </w:rPr>
        <w:lastRenderedPageBreak/>
        <w:t xml:space="preserve">carrera </w:t>
      </w:r>
      <w:r w:rsidRPr="00AF2FF1">
        <w:rPr>
          <w:rFonts w:ascii="Lucida Sans Unicode" w:hAnsi="Lucida Sans Unicode" w:cs="Lucida Sans Unicode"/>
          <w:b/>
          <w:lang w:val="es-MX"/>
        </w:rPr>
        <w:t>INGENIERÍA CIVIL de la Facultad de Ingeniería en Ciencias de la Tierra, FICT</w:t>
      </w:r>
      <w:r w:rsidRPr="00AF2FF1">
        <w:rPr>
          <w:rFonts w:ascii="Lucida Sans Unicode" w:hAnsi="Lucida Sans Unicode" w:cs="Lucida Sans Unicode"/>
          <w:bCs/>
          <w:noProof/>
          <w:color w:val="000000"/>
          <w:lang w:val="es-ES"/>
        </w:rPr>
        <w:t xml:space="preserve">, </w:t>
      </w:r>
      <w:r w:rsidRPr="00AF2FF1">
        <w:rPr>
          <w:rFonts w:ascii="Lucida Sans Unicode" w:hAnsi="Lucida Sans Unicode" w:cs="Lucida Sans Unicode"/>
          <w:color w:val="000000"/>
          <w:lang w:val="es-ES"/>
        </w:rPr>
        <w:t xml:space="preserve"> la Comisión de Docencia </w:t>
      </w:r>
      <w:r w:rsidRPr="00AF2FF1">
        <w:rPr>
          <w:rFonts w:ascii="Lucida Sans Unicode" w:hAnsi="Lucida Sans Unicode" w:cs="Lucida Sans Unicode"/>
          <w:b/>
          <w:bCs/>
          <w:i/>
          <w:iCs/>
          <w:color w:val="000000"/>
          <w:lang w:val="es-ES"/>
        </w:rPr>
        <w:t>acuerda:</w:t>
      </w:r>
    </w:p>
    <w:p w:rsidR="00223EBC" w:rsidRPr="00AF2FF1" w:rsidRDefault="00223EBC" w:rsidP="00223EBC">
      <w:pPr>
        <w:ind w:left="1620"/>
        <w:jc w:val="both"/>
        <w:rPr>
          <w:rFonts w:ascii="Lucida Sans Unicode" w:hAnsi="Lucida Sans Unicode" w:cs="Lucida Sans Unicode"/>
          <w:b/>
          <w:bCs/>
          <w:i/>
          <w:iCs/>
          <w:color w:val="000000"/>
          <w:lang w:val="es-ES"/>
        </w:rPr>
      </w:pPr>
    </w:p>
    <w:p w:rsidR="00223EBC" w:rsidRPr="00AF2FF1" w:rsidRDefault="00223EBC" w:rsidP="00223EBC">
      <w:pPr>
        <w:ind w:left="1620"/>
        <w:jc w:val="both"/>
        <w:rPr>
          <w:rFonts w:ascii="Lucida Sans Unicode" w:hAnsi="Lucida Sans Unicode" w:cs="Lucida Sans Unicode"/>
          <w:bCs/>
          <w:color w:val="000000"/>
          <w:lang w:val="es-ES"/>
        </w:rPr>
      </w:pPr>
      <w:r w:rsidRPr="00AF2FF1">
        <w:rPr>
          <w:rFonts w:ascii="Lucida Sans Unicode" w:hAnsi="Lucida Sans Unicode" w:cs="Lucida Sans Unicode"/>
          <w:b/>
          <w:bCs/>
          <w:i/>
          <w:iCs/>
          <w:color w:val="000000"/>
          <w:lang w:val="es-ES"/>
        </w:rPr>
        <w:t xml:space="preserve">RECOMENDAR </w:t>
      </w:r>
      <w:r w:rsidRPr="00AF2FF1">
        <w:rPr>
          <w:rFonts w:ascii="Lucida Sans Unicode" w:hAnsi="Lucida Sans Unicode" w:cs="Lucida Sans Unicode"/>
          <w:bCs/>
          <w:iCs/>
          <w:color w:val="000000"/>
          <w:lang w:val="es-ES"/>
        </w:rPr>
        <w:t xml:space="preserve"> al Consejo Politécnico </w:t>
      </w:r>
      <w:r w:rsidRPr="00AF2FF1">
        <w:rPr>
          <w:rFonts w:ascii="Lucida Sans Unicode" w:hAnsi="Lucida Sans Unicode" w:cs="Lucida Sans Unicode"/>
          <w:b/>
          <w:bCs/>
          <w:color w:val="000000"/>
          <w:lang w:val="es-ES"/>
        </w:rPr>
        <w:t xml:space="preserve">APROBAR </w:t>
      </w:r>
      <w:r w:rsidRPr="00AF2FF1">
        <w:rPr>
          <w:rFonts w:ascii="Lucida Sans Unicode" w:hAnsi="Lucida Sans Unicode" w:cs="Lucida Sans Unicode"/>
          <w:bCs/>
          <w:color w:val="000000"/>
          <w:lang w:val="es-ES"/>
        </w:rPr>
        <w:t xml:space="preserve">el  </w:t>
      </w:r>
      <w:r w:rsidR="007924FC">
        <w:rPr>
          <w:rFonts w:ascii="Lucida Sans Unicode" w:hAnsi="Lucida Sans Unicode" w:cs="Lucida Sans Unicode"/>
          <w:b/>
          <w:bCs/>
          <w:color w:val="000000"/>
          <w:lang w:val="es-ES"/>
        </w:rPr>
        <w:t>rediseño con base en la disposición transitoria tercera del Reglamento de Régimen Académico</w:t>
      </w:r>
      <w:r w:rsidRPr="00AF2FF1">
        <w:rPr>
          <w:rFonts w:ascii="Lucida Sans Unicode" w:hAnsi="Lucida Sans Unicode" w:cs="Lucida Sans Unicode"/>
          <w:b/>
          <w:bCs/>
          <w:color w:val="000000"/>
          <w:lang w:val="es-ES"/>
        </w:rPr>
        <w:t xml:space="preserve"> de la carrera </w:t>
      </w:r>
      <w:r w:rsidRPr="00AF2FF1">
        <w:rPr>
          <w:rFonts w:ascii="Lucida Sans Unicode" w:hAnsi="Lucida Sans Unicode" w:cs="Lucida Sans Unicode"/>
          <w:b/>
          <w:lang w:val="es-MX"/>
        </w:rPr>
        <w:t>INGENIERÍA CIVIL de la Facultad de Ingeniería en Ciencias de la Tierra, FICT</w:t>
      </w:r>
      <w:r w:rsidRPr="00AF2FF1">
        <w:rPr>
          <w:rFonts w:ascii="Lucida Sans Unicode" w:hAnsi="Lucida Sans Unicode" w:cs="Lucida Sans Unicode"/>
          <w:bCs/>
          <w:color w:val="000000"/>
          <w:lang w:val="es-ES"/>
        </w:rPr>
        <w:t>, para su posterior envío al Consejo de Educación Superior, CES.</w:t>
      </w:r>
    </w:p>
    <w:p w:rsidR="00223EBC" w:rsidRPr="00AF2FF1" w:rsidRDefault="00223EBC" w:rsidP="00223EBC">
      <w:pPr>
        <w:widowControl w:val="0"/>
        <w:jc w:val="both"/>
        <w:outlineLvl w:val="0"/>
        <w:rPr>
          <w:rFonts w:ascii="Lucida Sans Unicode" w:hAnsi="Lucida Sans Unicode" w:cs="Lucida Sans Unicode"/>
          <w:b/>
          <w:lang w:val="es-ES"/>
        </w:rPr>
      </w:pPr>
    </w:p>
    <w:p w:rsidR="00223EBC" w:rsidRPr="00AF2FF1" w:rsidRDefault="00223EBC" w:rsidP="00223EBC">
      <w:pPr>
        <w:widowControl w:val="0"/>
        <w:jc w:val="both"/>
        <w:outlineLvl w:val="0"/>
        <w:rPr>
          <w:rFonts w:ascii="Lucida Sans Unicode" w:hAnsi="Lucida Sans Unicode" w:cs="Lucida Sans Unicode"/>
          <w:b/>
          <w:lang w:val="es-ES"/>
        </w:rPr>
      </w:pPr>
    </w:p>
    <w:p w:rsidR="00223EBC" w:rsidRPr="00AF2FF1" w:rsidRDefault="00223EBC" w:rsidP="00223EBC">
      <w:pPr>
        <w:tabs>
          <w:tab w:val="left" w:pos="1800"/>
        </w:tabs>
        <w:ind w:left="1620" w:right="-2" w:hanging="1753"/>
        <w:jc w:val="both"/>
        <w:rPr>
          <w:rFonts w:ascii="Lucida Sans Unicode" w:hAnsi="Lucida Sans Unicode" w:cs="Lucida Sans Unicode"/>
          <w:b/>
          <w:color w:val="000000"/>
          <w:lang w:val="es-ES"/>
        </w:rPr>
      </w:pPr>
      <w:r w:rsidRPr="00AF2FF1">
        <w:rPr>
          <w:rFonts w:ascii="Lucida Sans Unicode" w:hAnsi="Lucida Sans Unicode" w:cs="Lucida Sans Unicode"/>
          <w:b/>
          <w:noProof/>
          <w:lang w:val="es-MX"/>
        </w:rPr>
        <w:t>C-Doc-2019-4</w:t>
      </w:r>
      <w:r w:rsidR="00AF2FF1" w:rsidRPr="00AF2FF1">
        <w:rPr>
          <w:rFonts w:ascii="Lucida Sans Unicode" w:hAnsi="Lucida Sans Unicode" w:cs="Lucida Sans Unicode"/>
          <w:b/>
          <w:noProof/>
          <w:lang w:val="es-MX"/>
        </w:rPr>
        <w:t>29</w:t>
      </w:r>
      <w:r w:rsidRPr="00AF2FF1">
        <w:rPr>
          <w:rFonts w:ascii="Lucida Sans Unicode" w:hAnsi="Lucida Sans Unicode" w:cs="Lucida Sans Unicode"/>
          <w:b/>
          <w:lang w:val="es-MX"/>
        </w:rPr>
        <w:t xml:space="preserve">.- </w:t>
      </w:r>
      <w:r w:rsidR="007924FC">
        <w:rPr>
          <w:rFonts w:ascii="Lucida Sans Unicode" w:hAnsi="Lucida Sans Unicode" w:cs="Lucida Sans Unicode"/>
          <w:b/>
          <w:lang w:val="es-MX"/>
        </w:rPr>
        <w:t>Rediseño con base en la disposición transitoria tercera del Reglamento de Régimen Académico</w:t>
      </w:r>
      <w:r w:rsidRPr="00AF2FF1">
        <w:rPr>
          <w:rFonts w:ascii="Lucida Sans Unicode" w:hAnsi="Lucida Sans Unicode" w:cs="Lucida Sans Unicode"/>
          <w:b/>
          <w:lang w:val="es-MX"/>
        </w:rPr>
        <w:t xml:space="preserve"> de la carrera </w:t>
      </w:r>
      <w:r w:rsidRPr="00AF2FF1">
        <w:rPr>
          <w:rFonts w:ascii="Lucida Sans Unicode" w:hAnsi="Lucida Sans Unicode" w:cs="Lucida Sans Unicode"/>
          <w:b/>
          <w:color w:val="000000"/>
          <w:lang w:val="es-ES"/>
        </w:rPr>
        <w:t>DISEÑO GRÁFICO de la Facultad de Arte, Diseño y Comunicación Audiovisual, FADCOM</w:t>
      </w:r>
      <w:r w:rsidRPr="00AF2FF1">
        <w:rPr>
          <w:rFonts w:ascii="Lucida Sans Unicode" w:hAnsi="Lucida Sans Unicode" w:cs="Lucida Sans Unicode"/>
          <w:b/>
          <w:noProof/>
          <w:lang w:val="es-MX"/>
        </w:rPr>
        <w:t>.</w:t>
      </w:r>
    </w:p>
    <w:p w:rsidR="00223EBC" w:rsidRPr="00AF2FF1" w:rsidRDefault="00223EBC" w:rsidP="00223EBC">
      <w:pPr>
        <w:tabs>
          <w:tab w:val="left" w:pos="1800"/>
        </w:tabs>
        <w:ind w:left="1620" w:right="-2" w:hanging="1753"/>
        <w:jc w:val="both"/>
        <w:rPr>
          <w:rFonts w:ascii="Lucida Sans Unicode" w:hAnsi="Lucida Sans Unicode" w:cs="Lucida Sans Unicode"/>
          <w:b/>
          <w:lang w:val="es-MX"/>
        </w:rPr>
      </w:pPr>
    </w:p>
    <w:p w:rsidR="00223EBC" w:rsidRPr="00AF2FF1" w:rsidRDefault="00223EBC" w:rsidP="00223EBC">
      <w:pPr>
        <w:ind w:left="1620"/>
        <w:jc w:val="both"/>
        <w:rPr>
          <w:rFonts w:ascii="Lucida Sans Unicode" w:hAnsi="Lucida Sans Unicode" w:cs="Lucida Sans Unicode"/>
          <w:b/>
          <w:bCs/>
          <w:i/>
          <w:iCs/>
          <w:color w:val="000000"/>
          <w:lang w:val="es-ES"/>
        </w:rPr>
      </w:pPr>
      <w:r w:rsidRPr="00AF2FF1">
        <w:rPr>
          <w:rFonts w:ascii="Lucida Sans Unicode" w:hAnsi="Lucida Sans Unicode" w:cs="Lucida Sans Unicode"/>
          <w:bCs/>
          <w:color w:val="000000"/>
          <w:lang w:val="es-ES"/>
        </w:rPr>
        <w:t xml:space="preserve">Considerando la resolución </w:t>
      </w:r>
      <w:r w:rsidRPr="00AF2FF1">
        <w:rPr>
          <w:rFonts w:ascii="Lucida Sans Unicode" w:hAnsi="Lucida Sans Unicode" w:cs="Lucida Sans Unicode"/>
          <w:b/>
          <w:bCs/>
          <w:noProof/>
          <w:color w:val="000000"/>
          <w:u w:val="single"/>
          <w:lang w:val="es-ES"/>
        </w:rPr>
        <w:t>CD-FADCOM-12</w:t>
      </w:r>
      <w:r w:rsidR="00D33692" w:rsidRPr="00AF2FF1">
        <w:rPr>
          <w:rFonts w:ascii="Lucida Sans Unicode" w:hAnsi="Lucida Sans Unicode" w:cs="Lucida Sans Unicode"/>
          <w:b/>
          <w:bCs/>
          <w:noProof/>
          <w:color w:val="000000"/>
          <w:u w:val="single"/>
          <w:lang w:val="es-ES"/>
        </w:rPr>
        <w:t>7</w:t>
      </w:r>
      <w:r w:rsidRPr="00AF2FF1">
        <w:rPr>
          <w:rFonts w:ascii="Lucida Sans Unicode" w:hAnsi="Lucida Sans Unicode" w:cs="Lucida Sans Unicode"/>
          <w:b/>
          <w:bCs/>
          <w:noProof/>
          <w:color w:val="000000"/>
          <w:u w:val="single"/>
          <w:lang w:val="es-ES"/>
        </w:rPr>
        <w:t>-2019</w:t>
      </w:r>
      <w:r w:rsidRPr="00AF2FF1">
        <w:rPr>
          <w:rFonts w:ascii="Lucida Sans Unicode" w:hAnsi="Lucida Sans Unicode" w:cs="Lucida Sans Unicode"/>
          <w:bCs/>
          <w:color w:val="000000"/>
          <w:lang w:val="es-ES"/>
        </w:rPr>
        <w:t xml:space="preserve">  de la </w:t>
      </w:r>
      <w:r w:rsidRPr="00AF2FF1">
        <w:rPr>
          <w:rFonts w:ascii="Lucida Sans Unicode" w:hAnsi="Lucida Sans Unicode" w:cs="Lucida Sans Unicode"/>
          <w:bCs/>
          <w:noProof/>
          <w:color w:val="000000"/>
          <w:lang w:val="es-ES"/>
        </w:rPr>
        <w:t>Facultad de Arte, Diseño y Comunicación Audiovisual, FADCOM</w:t>
      </w:r>
      <w:r w:rsidRPr="00AF2FF1">
        <w:rPr>
          <w:rFonts w:ascii="Lucida Sans Unicode" w:hAnsi="Lucida Sans Unicode" w:cs="Lucida Sans Unicode"/>
          <w:bCs/>
          <w:color w:val="000000"/>
          <w:lang w:val="es-ES"/>
        </w:rPr>
        <w:t>,  mediante</w:t>
      </w:r>
      <w:r w:rsidRPr="00AF2FF1">
        <w:rPr>
          <w:rFonts w:ascii="Lucida Sans Unicode" w:hAnsi="Lucida Sans Unicode" w:cs="Lucida Sans Unicode"/>
          <w:color w:val="000000"/>
          <w:lang w:val="es-ES"/>
        </w:rPr>
        <w:t xml:space="preserve"> oficio </w:t>
      </w:r>
      <w:r w:rsidRPr="00AF2FF1">
        <w:rPr>
          <w:rFonts w:ascii="Lucida Sans Unicode" w:hAnsi="Lucida Sans Unicode" w:cs="Lucida Sans Unicode"/>
          <w:b/>
          <w:color w:val="000000"/>
          <w:u w:val="single"/>
          <w:lang w:val="es-ES"/>
        </w:rPr>
        <w:t>No. ESPOL-FADCOM-CD-SO-0082-2019</w:t>
      </w:r>
      <w:r w:rsidRPr="00AF2FF1">
        <w:rPr>
          <w:rFonts w:ascii="Lucida Sans Unicode" w:hAnsi="Lucida Sans Unicode" w:cs="Lucida Sans Unicode"/>
          <w:color w:val="000000"/>
          <w:lang w:val="es-ES"/>
        </w:rPr>
        <w:t xml:space="preserve"> del </w:t>
      </w:r>
      <w:r w:rsidRPr="00AF2FF1">
        <w:rPr>
          <w:rFonts w:ascii="Lucida Sans Unicode" w:hAnsi="Lucida Sans Unicode" w:cs="Lucida Sans Unicode"/>
          <w:noProof/>
          <w:color w:val="000000"/>
          <w:lang w:val="es-ES"/>
        </w:rPr>
        <w:t>12 de noviembre de 2019</w:t>
      </w:r>
      <w:r w:rsidRPr="00AF2FF1">
        <w:rPr>
          <w:rFonts w:ascii="Lucida Sans Unicode" w:hAnsi="Lucida Sans Unicode" w:cs="Lucida Sans Unicode"/>
          <w:color w:val="000000"/>
          <w:lang w:val="es-ES"/>
        </w:rPr>
        <w:t xml:space="preserve"> dirigido a Paúl Herrera Samaniego, Ph.D., Vicerrector Académico de la ESPOL, </w:t>
      </w:r>
      <w:r w:rsidRPr="00AF2FF1">
        <w:rPr>
          <w:rFonts w:ascii="Lucida Sans Unicode" w:hAnsi="Lucida Sans Unicode" w:cs="Lucida Sans Unicode"/>
          <w:bCs/>
          <w:color w:val="000000"/>
          <w:lang w:val="es-ES"/>
        </w:rPr>
        <w:t>respecto a la aprobación del</w:t>
      </w:r>
      <w:r w:rsidRPr="00AF2FF1">
        <w:rPr>
          <w:rFonts w:ascii="Lucida Sans Unicode" w:hAnsi="Lucida Sans Unicode" w:cs="Lucida Sans Unicode"/>
          <w:lang w:val="es-ES"/>
        </w:rPr>
        <w:t xml:space="preserve"> </w:t>
      </w:r>
      <w:r w:rsidR="007924FC">
        <w:rPr>
          <w:rFonts w:ascii="Lucida Sans Unicode" w:hAnsi="Lucida Sans Unicode" w:cs="Lucida Sans Unicode"/>
          <w:b/>
          <w:bCs/>
          <w:color w:val="000000"/>
          <w:lang w:val="es-ES"/>
        </w:rPr>
        <w:t>rediseño con base en la disposición transitoria tercera del Reglamento de Régimen Académico</w:t>
      </w:r>
      <w:r w:rsidRPr="00AF2FF1">
        <w:rPr>
          <w:rFonts w:ascii="Lucida Sans Unicode" w:hAnsi="Lucida Sans Unicode" w:cs="Lucida Sans Unicode"/>
          <w:b/>
          <w:bCs/>
          <w:color w:val="000000"/>
          <w:lang w:val="es-ES"/>
        </w:rPr>
        <w:t xml:space="preserve"> de la carrera </w:t>
      </w:r>
      <w:r w:rsidRPr="00AF2FF1">
        <w:rPr>
          <w:rFonts w:ascii="Lucida Sans Unicode" w:hAnsi="Lucida Sans Unicode" w:cs="Lucida Sans Unicode"/>
          <w:b/>
          <w:color w:val="000000"/>
          <w:lang w:val="es-ES"/>
        </w:rPr>
        <w:t>DISEÑO GRÁFICO de la Facultad de Arte, Diseño y Comunicación Audiovisual, FADCOM</w:t>
      </w:r>
      <w:r w:rsidRPr="00AF2FF1">
        <w:rPr>
          <w:rFonts w:ascii="Lucida Sans Unicode" w:hAnsi="Lucida Sans Unicode" w:cs="Lucida Sans Unicode"/>
          <w:bCs/>
          <w:noProof/>
          <w:color w:val="000000"/>
          <w:lang w:val="es-ES"/>
        </w:rPr>
        <w:t xml:space="preserve">, </w:t>
      </w:r>
      <w:r w:rsidRPr="00AF2FF1">
        <w:rPr>
          <w:rFonts w:ascii="Lucida Sans Unicode" w:hAnsi="Lucida Sans Unicode" w:cs="Lucida Sans Unicode"/>
          <w:color w:val="000000"/>
          <w:lang w:val="es-ES"/>
        </w:rPr>
        <w:t xml:space="preserve"> la Comisión de Docencia </w:t>
      </w:r>
      <w:r w:rsidRPr="00AF2FF1">
        <w:rPr>
          <w:rFonts w:ascii="Lucida Sans Unicode" w:hAnsi="Lucida Sans Unicode" w:cs="Lucida Sans Unicode"/>
          <w:b/>
          <w:bCs/>
          <w:i/>
          <w:iCs/>
          <w:color w:val="000000"/>
          <w:lang w:val="es-ES"/>
        </w:rPr>
        <w:t>acuerda:</w:t>
      </w:r>
    </w:p>
    <w:p w:rsidR="00223EBC" w:rsidRPr="00AF2FF1" w:rsidRDefault="00223EBC" w:rsidP="00223EBC">
      <w:pPr>
        <w:ind w:left="1620"/>
        <w:jc w:val="both"/>
        <w:rPr>
          <w:rFonts w:ascii="Lucida Sans Unicode" w:hAnsi="Lucida Sans Unicode" w:cs="Lucida Sans Unicode"/>
          <w:b/>
          <w:bCs/>
          <w:i/>
          <w:iCs/>
          <w:color w:val="000000"/>
          <w:lang w:val="es-ES"/>
        </w:rPr>
      </w:pPr>
    </w:p>
    <w:p w:rsidR="00223EBC" w:rsidRPr="00AF2FF1" w:rsidRDefault="00223EBC" w:rsidP="00223EBC">
      <w:pPr>
        <w:ind w:left="1620"/>
        <w:jc w:val="both"/>
        <w:rPr>
          <w:rFonts w:ascii="Lucida Sans Unicode" w:hAnsi="Lucida Sans Unicode" w:cs="Lucida Sans Unicode"/>
          <w:bCs/>
          <w:color w:val="000000"/>
          <w:lang w:val="es-ES"/>
        </w:rPr>
      </w:pPr>
      <w:r w:rsidRPr="00AF2FF1">
        <w:rPr>
          <w:rFonts w:ascii="Lucida Sans Unicode" w:hAnsi="Lucida Sans Unicode" w:cs="Lucida Sans Unicode"/>
          <w:b/>
          <w:bCs/>
          <w:i/>
          <w:iCs/>
          <w:color w:val="000000"/>
          <w:lang w:val="es-ES"/>
        </w:rPr>
        <w:t xml:space="preserve">RECOMENDAR </w:t>
      </w:r>
      <w:r w:rsidRPr="00AF2FF1">
        <w:rPr>
          <w:rFonts w:ascii="Lucida Sans Unicode" w:hAnsi="Lucida Sans Unicode" w:cs="Lucida Sans Unicode"/>
          <w:bCs/>
          <w:iCs/>
          <w:color w:val="000000"/>
          <w:lang w:val="es-ES"/>
        </w:rPr>
        <w:t xml:space="preserve"> al Consejo Politécnico </w:t>
      </w:r>
      <w:r w:rsidRPr="00AF2FF1">
        <w:rPr>
          <w:rFonts w:ascii="Lucida Sans Unicode" w:hAnsi="Lucida Sans Unicode" w:cs="Lucida Sans Unicode"/>
          <w:b/>
          <w:bCs/>
          <w:color w:val="000000"/>
          <w:lang w:val="es-ES"/>
        </w:rPr>
        <w:t xml:space="preserve">APROBAR </w:t>
      </w:r>
      <w:r w:rsidRPr="00AF2FF1">
        <w:rPr>
          <w:rFonts w:ascii="Lucida Sans Unicode" w:hAnsi="Lucida Sans Unicode" w:cs="Lucida Sans Unicode"/>
          <w:bCs/>
          <w:color w:val="000000"/>
          <w:lang w:val="es-ES"/>
        </w:rPr>
        <w:t xml:space="preserve">el  </w:t>
      </w:r>
      <w:r w:rsidR="007924FC">
        <w:rPr>
          <w:rFonts w:ascii="Lucida Sans Unicode" w:hAnsi="Lucida Sans Unicode" w:cs="Lucida Sans Unicode"/>
          <w:b/>
          <w:bCs/>
          <w:color w:val="000000"/>
          <w:lang w:val="es-ES"/>
        </w:rPr>
        <w:t>rediseño con base en la disposición transitoria tercera del Reglamento de Régimen Académico</w:t>
      </w:r>
      <w:r w:rsidRPr="00AF2FF1">
        <w:rPr>
          <w:rFonts w:ascii="Lucida Sans Unicode" w:hAnsi="Lucida Sans Unicode" w:cs="Lucida Sans Unicode"/>
          <w:b/>
          <w:bCs/>
          <w:color w:val="000000"/>
          <w:lang w:val="es-ES"/>
        </w:rPr>
        <w:t xml:space="preserve"> de la carrera </w:t>
      </w:r>
      <w:r w:rsidRPr="00AF2FF1">
        <w:rPr>
          <w:rFonts w:ascii="Lucida Sans Unicode" w:hAnsi="Lucida Sans Unicode" w:cs="Lucida Sans Unicode"/>
          <w:b/>
          <w:color w:val="000000"/>
          <w:lang w:val="es-ES"/>
        </w:rPr>
        <w:t>DISEÑO GRÁFICO de la Facultad de Arte, Diseño y Comunicación Audiovisual, FADCOM</w:t>
      </w:r>
      <w:r w:rsidRPr="00AF2FF1">
        <w:rPr>
          <w:rFonts w:ascii="Lucida Sans Unicode" w:hAnsi="Lucida Sans Unicode" w:cs="Lucida Sans Unicode"/>
          <w:bCs/>
          <w:color w:val="000000"/>
          <w:lang w:val="es-ES"/>
        </w:rPr>
        <w:t>, para su posterior envío al Consejo de Educación Superior, CES.</w:t>
      </w:r>
    </w:p>
    <w:p w:rsidR="00B42F2A" w:rsidRDefault="00B42F2A" w:rsidP="00223EBC">
      <w:pPr>
        <w:widowControl w:val="0"/>
        <w:jc w:val="both"/>
        <w:outlineLvl w:val="0"/>
        <w:rPr>
          <w:rFonts w:ascii="Lucida Sans Unicode" w:hAnsi="Lucida Sans Unicode" w:cs="Lucida Sans Unicode"/>
          <w:b/>
          <w:lang w:val="es-ES"/>
        </w:rPr>
      </w:pPr>
    </w:p>
    <w:p w:rsidR="00B42F2A" w:rsidRDefault="00B42F2A" w:rsidP="00223EBC">
      <w:pPr>
        <w:widowControl w:val="0"/>
        <w:jc w:val="both"/>
        <w:outlineLvl w:val="0"/>
        <w:rPr>
          <w:rFonts w:ascii="Lucida Sans Unicode" w:hAnsi="Lucida Sans Unicode" w:cs="Lucida Sans Unicode"/>
          <w:b/>
          <w:lang w:val="es-ES"/>
        </w:rPr>
      </w:pPr>
    </w:p>
    <w:p w:rsidR="00B42F2A" w:rsidRDefault="00B42F2A" w:rsidP="00223EBC">
      <w:pPr>
        <w:widowControl w:val="0"/>
        <w:jc w:val="both"/>
        <w:outlineLvl w:val="0"/>
        <w:rPr>
          <w:rFonts w:ascii="Lucida Sans Unicode" w:hAnsi="Lucida Sans Unicode" w:cs="Lucida Sans Unicode"/>
          <w:b/>
          <w:lang w:val="es-ES"/>
        </w:rPr>
      </w:pPr>
    </w:p>
    <w:p w:rsidR="00B42F2A" w:rsidRDefault="00B42F2A" w:rsidP="00223EBC">
      <w:pPr>
        <w:widowControl w:val="0"/>
        <w:jc w:val="both"/>
        <w:outlineLvl w:val="0"/>
        <w:rPr>
          <w:rFonts w:ascii="Lucida Sans Unicode" w:hAnsi="Lucida Sans Unicode" w:cs="Lucida Sans Unicode"/>
          <w:b/>
          <w:lang w:val="es-ES"/>
        </w:rPr>
      </w:pPr>
    </w:p>
    <w:p w:rsidR="00B42F2A" w:rsidRDefault="00B42F2A" w:rsidP="00223EBC">
      <w:pPr>
        <w:widowControl w:val="0"/>
        <w:jc w:val="both"/>
        <w:outlineLvl w:val="0"/>
        <w:rPr>
          <w:rFonts w:ascii="Lucida Sans Unicode" w:hAnsi="Lucida Sans Unicode" w:cs="Lucida Sans Unicode"/>
          <w:b/>
          <w:lang w:val="es-ES"/>
        </w:rPr>
      </w:pPr>
    </w:p>
    <w:p w:rsidR="00D33692" w:rsidRPr="00AF2FF1" w:rsidRDefault="00D33692" w:rsidP="00D33692">
      <w:pPr>
        <w:tabs>
          <w:tab w:val="left" w:pos="1800"/>
        </w:tabs>
        <w:ind w:left="1620" w:right="-2" w:hanging="1753"/>
        <w:jc w:val="both"/>
        <w:rPr>
          <w:rFonts w:ascii="Lucida Sans Unicode" w:hAnsi="Lucida Sans Unicode" w:cs="Lucida Sans Unicode"/>
          <w:b/>
          <w:color w:val="000000"/>
          <w:lang w:val="es-ES"/>
        </w:rPr>
      </w:pPr>
      <w:r w:rsidRPr="00AF2FF1">
        <w:rPr>
          <w:rFonts w:ascii="Lucida Sans Unicode" w:hAnsi="Lucida Sans Unicode" w:cs="Lucida Sans Unicode"/>
          <w:b/>
          <w:noProof/>
          <w:lang w:val="es-MX"/>
        </w:rPr>
        <w:lastRenderedPageBreak/>
        <w:t>C-Doc-2019-4</w:t>
      </w:r>
      <w:r w:rsidR="00AF2FF1" w:rsidRPr="00AF2FF1">
        <w:rPr>
          <w:rFonts w:ascii="Lucida Sans Unicode" w:hAnsi="Lucida Sans Unicode" w:cs="Lucida Sans Unicode"/>
          <w:b/>
          <w:noProof/>
          <w:lang w:val="es-MX"/>
        </w:rPr>
        <w:t>30</w:t>
      </w:r>
      <w:r w:rsidRPr="00AF2FF1">
        <w:rPr>
          <w:rFonts w:ascii="Lucida Sans Unicode" w:hAnsi="Lucida Sans Unicode" w:cs="Lucida Sans Unicode"/>
          <w:b/>
          <w:lang w:val="es-MX"/>
        </w:rPr>
        <w:t xml:space="preserve">.- </w:t>
      </w:r>
      <w:r w:rsidR="007924FC">
        <w:rPr>
          <w:rFonts w:ascii="Lucida Sans Unicode" w:hAnsi="Lucida Sans Unicode" w:cs="Lucida Sans Unicode"/>
          <w:b/>
          <w:lang w:val="es-MX"/>
        </w:rPr>
        <w:t>Rediseño con base en la disposición transitoria tercera del Reglamento de Régimen Académico</w:t>
      </w:r>
      <w:r w:rsidRPr="00AF2FF1">
        <w:rPr>
          <w:rFonts w:ascii="Lucida Sans Unicode" w:hAnsi="Lucida Sans Unicode" w:cs="Lucida Sans Unicode"/>
          <w:b/>
          <w:lang w:val="es-MX"/>
        </w:rPr>
        <w:t xml:space="preserve"> de la carrera </w:t>
      </w:r>
      <w:r w:rsidRPr="00AF2FF1">
        <w:rPr>
          <w:rFonts w:ascii="Lucida Sans Unicode" w:hAnsi="Lucida Sans Unicode" w:cs="Lucida Sans Unicode"/>
          <w:b/>
          <w:color w:val="000000"/>
          <w:lang w:val="es-ES"/>
        </w:rPr>
        <w:t>PRODUCCIÓN PARA MEDIOS DE COMUNICACIÓN de la Facultad de Arte, Diseño y Comunicación Audiovisual, FADCOM</w:t>
      </w:r>
      <w:r w:rsidRPr="00AF2FF1">
        <w:rPr>
          <w:rFonts w:ascii="Lucida Sans Unicode" w:hAnsi="Lucida Sans Unicode" w:cs="Lucida Sans Unicode"/>
          <w:b/>
          <w:noProof/>
          <w:lang w:val="es-MX"/>
        </w:rPr>
        <w:t>.</w:t>
      </w:r>
    </w:p>
    <w:p w:rsidR="00D33692" w:rsidRPr="00AF2FF1" w:rsidRDefault="00D33692" w:rsidP="00D33692">
      <w:pPr>
        <w:tabs>
          <w:tab w:val="left" w:pos="1800"/>
        </w:tabs>
        <w:ind w:left="1620" w:right="-2" w:hanging="1753"/>
        <w:jc w:val="both"/>
        <w:rPr>
          <w:rFonts w:ascii="Lucida Sans Unicode" w:hAnsi="Lucida Sans Unicode" w:cs="Lucida Sans Unicode"/>
          <w:b/>
          <w:lang w:val="es-MX"/>
        </w:rPr>
      </w:pPr>
    </w:p>
    <w:p w:rsidR="00D33692" w:rsidRPr="00AF2FF1" w:rsidRDefault="00D33692" w:rsidP="00D33692">
      <w:pPr>
        <w:ind w:left="1620"/>
        <w:jc w:val="both"/>
        <w:rPr>
          <w:rFonts w:ascii="Lucida Sans Unicode" w:hAnsi="Lucida Sans Unicode" w:cs="Lucida Sans Unicode"/>
          <w:b/>
          <w:bCs/>
          <w:i/>
          <w:iCs/>
          <w:color w:val="000000"/>
          <w:lang w:val="es-ES"/>
        </w:rPr>
      </w:pPr>
      <w:r w:rsidRPr="00AF2FF1">
        <w:rPr>
          <w:rFonts w:ascii="Lucida Sans Unicode" w:hAnsi="Lucida Sans Unicode" w:cs="Lucida Sans Unicode"/>
          <w:bCs/>
          <w:color w:val="000000"/>
          <w:lang w:val="es-ES"/>
        </w:rPr>
        <w:t xml:space="preserve">Considerando la resolución </w:t>
      </w:r>
      <w:r w:rsidRPr="00AF2FF1">
        <w:rPr>
          <w:rFonts w:ascii="Lucida Sans Unicode" w:hAnsi="Lucida Sans Unicode" w:cs="Lucida Sans Unicode"/>
          <w:b/>
          <w:bCs/>
          <w:noProof/>
          <w:color w:val="000000"/>
          <w:u w:val="single"/>
          <w:lang w:val="es-ES"/>
        </w:rPr>
        <w:t>CD-FADCOM-128-2019</w:t>
      </w:r>
      <w:r w:rsidRPr="00AF2FF1">
        <w:rPr>
          <w:rFonts w:ascii="Lucida Sans Unicode" w:hAnsi="Lucida Sans Unicode" w:cs="Lucida Sans Unicode"/>
          <w:bCs/>
          <w:color w:val="000000"/>
          <w:lang w:val="es-ES"/>
        </w:rPr>
        <w:t xml:space="preserve">  de la </w:t>
      </w:r>
      <w:r w:rsidRPr="00AF2FF1">
        <w:rPr>
          <w:rFonts w:ascii="Lucida Sans Unicode" w:hAnsi="Lucida Sans Unicode" w:cs="Lucida Sans Unicode"/>
          <w:bCs/>
          <w:noProof/>
          <w:color w:val="000000"/>
          <w:lang w:val="es-ES"/>
        </w:rPr>
        <w:t>Facultad de Arte, Diseño y Comunicación Audiovisual, FADCOM</w:t>
      </w:r>
      <w:r w:rsidRPr="00AF2FF1">
        <w:rPr>
          <w:rFonts w:ascii="Lucida Sans Unicode" w:hAnsi="Lucida Sans Unicode" w:cs="Lucida Sans Unicode"/>
          <w:bCs/>
          <w:color w:val="000000"/>
          <w:lang w:val="es-ES"/>
        </w:rPr>
        <w:t>,  mediante</w:t>
      </w:r>
      <w:r w:rsidRPr="00AF2FF1">
        <w:rPr>
          <w:rFonts w:ascii="Lucida Sans Unicode" w:hAnsi="Lucida Sans Unicode" w:cs="Lucida Sans Unicode"/>
          <w:color w:val="000000"/>
          <w:lang w:val="es-ES"/>
        </w:rPr>
        <w:t xml:space="preserve"> oficio </w:t>
      </w:r>
      <w:r w:rsidRPr="00AF2FF1">
        <w:rPr>
          <w:rFonts w:ascii="Lucida Sans Unicode" w:hAnsi="Lucida Sans Unicode" w:cs="Lucida Sans Unicode"/>
          <w:b/>
          <w:color w:val="000000"/>
          <w:u w:val="single"/>
          <w:lang w:val="es-ES"/>
        </w:rPr>
        <w:t>No. ESPOL-FADCOM-CD-SO-0082-2019</w:t>
      </w:r>
      <w:r w:rsidRPr="00AF2FF1">
        <w:rPr>
          <w:rFonts w:ascii="Lucida Sans Unicode" w:hAnsi="Lucida Sans Unicode" w:cs="Lucida Sans Unicode"/>
          <w:color w:val="000000"/>
          <w:lang w:val="es-ES"/>
        </w:rPr>
        <w:t xml:space="preserve"> del </w:t>
      </w:r>
      <w:r w:rsidRPr="00AF2FF1">
        <w:rPr>
          <w:rFonts w:ascii="Lucida Sans Unicode" w:hAnsi="Lucida Sans Unicode" w:cs="Lucida Sans Unicode"/>
          <w:noProof/>
          <w:color w:val="000000"/>
          <w:lang w:val="es-ES"/>
        </w:rPr>
        <w:t>12 de noviembre de 2019</w:t>
      </w:r>
      <w:r w:rsidRPr="00AF2FF1">
        <w:rPr>
          <w:rFonts w:ascii="Lucida Sans Unicode" w:hAnsi="Lucida Sans Unicode" w:cs="Lucida Sans Unicode"/>
          <w:color w:val="000000"/>
          <w:lang w:val="es-ES"/>
        </w:rPr>
        <w:t xml:space="preserve"> dirigido a Paúl Herrera Samaniego, Ph.D., Vicerrector Académico de la ESPOL, </w:t>
      </w:r>
      <w:r w:rsidRPr="00AF2FF1">
        <w:rPr>
          <w:rFonts w:ascii="Lucida Sans Unicode" w:hAnsi="Lucida Sans Unicode" w:cs="Lucida Sans Unicode"/>
          <w:bCs/>
          <w:color w:val="000000"/>
          <w:lang w:val="es-ES"/>
        </w:rPr>
        <w:t>respecto a la aprobación del</w:t>
      </w:r>
      <w:r w:rsidRPr="00AF2FF1">
        <w:rPr>
          <w:rFonts w:ascii="Lucida Sans Unicode" w:hAnsi="Lucida Sans Unicode" w:cs="Lucida Sans Unicode"/>
          <w:lang w:val="es-ES"/>
        </w:rPr>
        <w:t xml:space="preserve"> </w:t>
      </w:r>
      <w:r w:rsidR="007924FC">
        <w:rPr>
          <w:rFonts w:ascii="Lucida Sans Unicode" w:hAnsi="Lucida Sans Unicode" w:cs="Lucida Sans Unicode"/>
          <w:b/>
          <w:bCs/>
          <w:color w:val="000000"/>
          <w:lang w:val="es-ES"/>
        </w:rPr>
        <w:t>rediseño con base en la disposición transitoria tercera del Reglamento de Régimen Académico</w:t>
      </w:r>
      <w:r w:rsidRPr="00AF2FF1">
        <w:rPr>
          <w:rFonts w:ascii="Lucida Sans Unicode" w:hAnsi="Lucida Sans Unicode" w:cs="Lucida Sans Unicode"/>
          <w:b/>
          <w:bCs/>
          <w:color w:val="000000"/>
          <w:lang w:val="es-ES"/>
        </w:rPr>
        <w:t xml:space="preserve"> de la carrera </w:t>
      </w:r>
      <w:r w:rsidRPr="00AF2FF1">
        <w:rPr>
          <w:rFonts w:ascii="Lucida Sans Unicode" w:hAnsi="Lucida Sans Unicode" w:cs="Lucida Sans Unicode"/>
          <w:b/>
          <w:color w:val="000000"/>
          <w:lang w:val="es-ES"/>
        </w:rPr>
        <w:t>PRODUCCIÓN PARA MEDIOS DE COMUNICACIÓN de la Facultad de Arte, Diseño y Comunicación Audiovisual, FADCOM</w:t>
      </w:r>
      <w:r w:rsidRPr="00AF2FF1">
        <w:rPr>
          <w:rFonts w:ascii="Lucida Sans Unicode" w:hAnsi="Lucida Sans Unicode" w:cs="Lucida Sans Unicode"/>
          <w:bCs/>
          <w:noProof/>
          <w:color w:val="000000"/>
          <w:lang w:val="es-ES"/>
        </w:rPr>
        <w:t xml:space="preserve">, </w:t>
      </w:r>
      <w:r w:rsidRPr="00AF2FF1">
        <w:rPr>
          <w:rFonts w:ascii="Lucida Sans Unicode" w:hAnsi="Lucida Sans Unicode" w:cs="Lucida Sans Unicode"/>
          <w:color w:val="000000"/>
          <w:lang w:val="es-ES"/>
        </w:rPr>
        <w:t xml:space="preserve"> la Comisión de Docencia </w:t>
      </w:r>
      <w:r w:rsidRPr="00AF2FF1">
        <w:rPr>
          <w:rFonts w:ascii="Lucida Sans Unicode" w:hAnsi="Lucida Sans Unicode" w:cs="Lucida Sans Unicode"/>
          <w:b/>
          <w:bCs/>
          <w:i/>
          <w:iCs/>
          <w:color w:val="000000"/>
          <w:lang w:val="es-ES"/>
        </w:rPr>
        <w:t>acuerda:</w:t>
      </w:r>
    </w:p>
    <w:p w:rsidR="00D33692" w:rsidRPr="00AF2FF1" w:rsidRDefault="00D33692" w:rsidP="00D33692">
      <w:pPr>
        <w:ind w:left="1620"/>
        <w:jc w:val="both"/>
        <w:rPr>
          <w:rFonts w:ascii="Lucida Sans Unicode" w:hAnsi="Lucida Sans Unicode" w:cs="Lucida Sans Unicode"/>
          <w:b/>
          <w:bCs/>
          <w:i/>
          <w:iCs/>
          <w:color w:val="000000"/>
          <w:lang w:val="es-ES"/>
        </w:rPr>
      </w:pPr>
    </w:p>
    <w:p w:rsidR="00D33692" w:rsidRPr="00AF2FF1" w:rsidRDefault="00D33692" w:rsidP="00D33692">
      <w:pPr>
        <w:ind w:left="1620"/>
        <w:jc w:val="both"/>
        <w:rPr>
          <w:rFonts w:ascii="Lucida Sans Unicode" w:hAnsi="Lucida Sans Unicode" w:cs="Lucida Sans Unicode"/>
          <w:bCs/>
          <w:color w:val="000000"/>
          <w:lang w:val="es-ES"/>
        </w:rPr>
      </w:pPr>
      <w:r w:rsidRPr="00AF2FF1">
        <w:rPr>
          <w:rFonts w:ascii="Lucida Sans Unicode" w:hAnsi="Lucida Sans Unicode" w:cs="Lucida Sans Unicode"/>
          <w:b/>
          <w:bCs/>
          <w:i/>
          <w:iCs/>
          <w:color w:val="000000"/>
          <w:lang w:val="es-ES"/>
        </w:rPr>
        <w:t xml:space="preserve">RECOMENDAR </w:t>
      </w:r>
      <w:r w:rsidRPr="00AF2FF1">
        <w:rPr>
          <w:rFonts w:ascii="Lucida Sans Unicode" w:hAnsi="Lucida Sans Unicode" w:cs="Lucida Sans Unicode"/>
          <w:bCs/>
          <w:iCs/>
          <w:color w:val="000000"/>
          <w:lang w:val="es-ES"/>
        </w:rPr>
        <w:t xml:space="preserve"> al Consejo Politécnico </w:t>
      </w:r>
      <w:r w:rsidRPr="00AF2FF1">
        <w:rPr>
          <w:rFonts w:ascii="Lucida Sans Unicode" w:hAnsi="Lucida Sans Unicode" w:cs="Lucida Sans Unicode"/>
          <w:b/>
          <w:bCs/>
          <w:color w:val="000000"/>
          <w:lang w:val="es-ES"/>
        </w:rPr>
        <w:t xml:space="preserve">APROBAR </w:t>
      </w:r>
      <w:r w:rsidRPr="00AF2FF1">
        <w:rPr>
          <w:rFonts w:ascii="Lucida Sans Unicode" w:hAnsi="Lucida Sans Unicode" w:cs="Lucida Sans Unicode"/>
          <w:bCs/>
          <w:color w:val="000000"/>
          <w:lang w:val="es-ES"/>
        </w:rPr>
        <w:t xml:space="preserve">el  </w:t>
      </w:r>
      <w:r w:rsidR="007924FC">
        <w:rPr>
          <w:rFonts w:ascii="Lucida Sans Unicode" w:hAnsi="Lucida Sans Unicode" w:cs="Lucida Sans Unicode"/>
          <w:b/>
          <w:bCs/>
          <w:color w:val="000000"/>
          <w:lang w:val="es-ES"/>
        </w:rPr>
        <w:t>rediseño con base en la disposición transitoria tercera del Reglamento de Régimen Académico</w:t>
      </w:r>
      <w:r w:rsidRPr="00AF2FF1">
        <w:rPr>
          <w:rFonts w:ascii="Lucida Sans Unicode" w:hAnsi="Lucida Sans Unicode" w:cs="Lucida Sans Unicode"/>
          <w:b/>
          <w:bCs/>
          <w:color w:val="000000"/>
          <w:lang w:val="es-ES"/>
        </w:rPr>
        <w:t xml:space="preserve"> de la carrera </w:t>
      </w:r>
      <w:r w:rsidRPr="00AF2FF1">
        <w:rPr>
          <w:rFonts w:ascii="Lucida Sans Unicode" w:hAnsi="Lucida Sans Unicode" w:cs="Lucida Sans Unicode"/>
          <w:b/>
          <w:color w:val="000000"/>
          <w:lang w:val="es-ES"/>
        </w:rPr>
        <w:t>PRODUCCIÓN PARA MEDIOS DE COMUNICACIÓN de la Facultad de Arte, Diseño y Comunicación Audiovisual, FADCOM</w:t>
      </w:r>
      <w:r w:rsidRPr="00AF2FF1">
        <w:rPr>
          <w:rFonts w:ascii="Lucida Sans Unicode" w:hAnsi="Lucida Sans Unicode" w:cs="Lucida Sans Unicode"/>
          <w:bCs/>
          <w:color w:val="000000"/>
          <w:lang w:val="es-ES"/>
        </w:rPr>
        <w:t>, para su posterior envío al Consejo de Educación Superior, CES.</w:t>
      </w:r>
    </w:p>
    <w:p w:rsidR="00C47F60" w:rsidRDefault="00C47F60" w:rsidP="00335216">
      <w:pPr>
        <w:widowControl w:val="0"/>
        <w:jc w:val="both"/>
        <w:outlineLvl w:val="0"/>
        <w:rPr>
          <w:rFonts w:ascii="Lucida Sans Unicode" w:hAnsi="Lucida Sans Unicode" w:cs="Lucida Sans Unicode"/>
          <w:b/>
          <w:lang w:val="es-ES"/>
        </w:rPr>
      </w:pPr>
    </w:p>
    <w:p w:rsidR="004D1D69" w:rsidRPr="00AF2FF1" w:rsidRDefault="00AF2FF1" w:rsidP="004D1D69">
      <w:pPr>
        <w:tabs>
          <w:tab w:val="left" w:pos="8647"/>
        </w:tabs>
        <w:ind w:left="1701" w:right="-1" w:hanging="1701"/>
        <w:jc w:val="both"/>
        <w:rPr>
          <w:rFonts w:ascii="Lucida Sans Unicode" w:hAnsi="Lucida Sans Unicode" w:cs="Lucida Sans Unicode"/>
          <w:b/>
          <w:lang w:val="es-ES"/>
        </w:rPr>
      </w:pPr>
      <w:r w:rsidRPr="00AF2FF1">
        <w:rPr>
          <w:rFonts w:ascii="Lucida Sans Unicode" w:hAnsi="Lucida Sans Unicode" w:cs="Lucida Sans Unicode"/>
          <w:b/>
          <w:lang w:val="es-ES"/>
        </w:rPr>
        <w:t>C-Doc-2017-431</w:t>
      </w:r>
      <w:r w:rsidR="004D1D69" w:rsidRPr="00AF2FF1">
        <w:rPr>
          <w:rFonts w:ascii="Lucida Sans Unicode" w:hAnsi="Lucida Sans Unicode" w:cs="Lucida Sans Unicode"/>
          <w:b/>
          <w:lang w:val="es-ES"/>
        </w:rPr>
        <w:t>.- Reglas de Transición de las materias  de la Facultad de Ciencias Naturales  y Matemáticas, FCNM para Ingenierías y Licenciatura</w:t>
      </w:r>
      <w:r w:rsidR="00B42F2A">
        <w:rPr>
          <w:rFonts w:ascii="Lucida Sans Unicode" w:hAnsi="Lucida Sans Unicode" w:cs="Lucida Sans Unicode"/>
          <w:b/>
          <w:lang w:val="es-ES"/>
        </w:rPr>
        <w:t>s</w:t>
      </w:r>
      <w:r w:rsidR="004D1D69" w:rsidRPr="00AF2FF1">
        <w:rPr>
          <w:rFonts w:ascii="Lucida Sans Unicode" w:hAnsi="Lucida Sans Unicode" w:cs="Lucida Sans Unicode"/>
          <w:b/>
          <w:lang w:val="es-ES"/>
        </w:rPr>
        <w:t>.</w:t>
      </w:r>
    </w:p>
    <w:p w:rsidR="004D1D69" w:rsidRPr="00AF2FF1" w:rsidRDefault="004D1D69" w:rsidP="004D1D69">
      <w:pPr>
        <w:tabs>
          <w:tab w:val="left" w:pos="8647"/>
        </w:tabs>
        <w:ind w:left="1701" w:right="-1" w:hanging="1701"/>
        <w:jc w:val="both"/>
        <w:rPr>
          <w:rFonts w:ascii="Lucida Sans Unicode" w:hAnsi="Lucida Sans Unicode" w:cs="Lucida Sans Unicode"/>
          <w:lang w:val="es-MX"/>
        </w:rPr>
      </w:pPr>
    </w:p>
    <w:p w:rsidR="004D1D69" w:rsidRPr="00AF2FF1" w:rsidRDefault="004D1D69" w:rsidP="004D1D69">
      <w:pPr>
        <w:ind w:left="1701"/>
        <w:jc w:val="both"/>
        <w:rPr>
          <w:rStyle w:val="leidos"/>
          <w:rFonts w:ascii="Lucida Sans Unicode" w:hAnsi="Lucida Sans Unicode" w:cs="Lucida Sans Unicode"/>
          <w:lang w:val="es-ES"/>
        </w:rPr>
      </w:pPr>
      <w:r w:rsidRPr="00AF2FF1">
        <w:rPr>
          <w:rStyle w:val="leidos"/>
          <w:rFonts w:ascii="Lucida Sans Unicode" w:eastAsia="Calibri" w:hAnsi="Lucida Sans Unicode" w:cs="Lucida Sans Unicode"/>
        </w:rPr>
        <w:t xml:space="preserve">Presentación de las Reglas de Transición de las materias de </w:t>
      </w:r>
      <w:r w:rsidRPr="00AF2FF1">
        <w:rPr>
          <w:rStyle w:val="leidos"/>
          <w:rFonts w:ascii="Lucida Sans Unicode" w:hAnsi="Lucida Sans Unicode" w:cs="Lucida Sans Unicode"/>
          <w:lang w:eastAsia="en-US"/>
        </w:rPr>
        <w:t>la Facultad de Ciencias Naturales  y Matemáticas, FCNM para Ingenierías y Licenciatura</w:t>
      </w:r>
      <w:r w:rsidR="00B42F2A">
        <w:rPr>
          <w:rStyle w:val="leidos"/>
          <w:rFonts w:ascii="Lucida Sans Unicode" w:hAnsi="Lucida Sans Unicode" w:cs="Lucida Sans Unicode"/>
          <w:lang w:eastAsia="en-US"/>
        </w:rPr>
        <w:t>s</w:t>
      </w:r>
      <w:r w:rsidRPr="00AF2FF1">
        <w:rPr>
          <w:rStyle w:val="leidos"/>
          <w:rFonts w:ascii="Lucida Sans Unicode" w:eastAsia="Calibri" w:hAnsi="Lucida Sans Unicode" w:cs="Lucida Sans Unicode"/>
        </w:rPr>
        <w:t>, expuesto por el M.Sc. Guillermo Baquerizo Palma, Sub</w:t>
      </w:r>
      <w:r w:rsidRPr="00AF2FF1">
        <w:rPr>
          <w:rStyle w:val="leidos"/>
          <w:rFonts w:ascii="Lucida Sans Unicode" w:hAnsi="Lucida Sans Unicode" w:cs="Lucida Sans Unicode"/>
        </w:rPr>
        <w:t>Decano de FCNM, la Comisión de Docencia, acuerda:</w:t>
      </w:r>
    </w:p>
    <w:p w:rsidR="004D1D69" w:rsidRPr="00AF2FF1" w:rsidRDefault="004D1D69" w:rsidP="004D1D69">
      <w:pPr>
        <w:pStyle w:val="Prrafodelista"/>
        <w:ind w:left="1701"/>
        <w:jc w:val="both"/>
        <w:rPr>
          <w:rStyle w:val="leidos"/>
          <w:rFonts w:ascii="Lucida Sans Unicode" w:hAnsi="Lucida Sans Unicode" w:cs="Lucida Sans Unicode"/>
          <w:sz w:val="24"/>
          <w:szCs w:val="24"/>
        </w:rPr>
      </w:pPr>
    </w:p>
    <w:p w:rsidR="004D1D69" w:rsidRPr="00AF2FF1" w:rsidRDefault="004D1D69" w:rsidP="004D1D69">
      <w:pPr>
        <w:pStyle w:val="Prrafodelista"/>
        <w:ind w:left="1701"/>
        <w:jc w:val="both"/>
        <w:rPr>
          <w:rStyle w:val="leidos"/>
          <w:rFonts w:ascii="Lucida Sans Unicode" w:hAnsi="Lucida Sans Unicode" w:cs="Lucida Sans Unicode"/>
          <w:sz w:val="24"/>
          <w:szCs w:val="24"/>
        </w:rPr>
      </w:pPr>
      <w:r w:rsidRPr="00AF2FF1">
        <w:rPr>
          <w:rStyle w:val="leidos"/>
          <w:rFonts w:ascii="Lucida Sans Unicode" w:hAnsi="Lucida Sans Unicode" w:cs="Lucida Sans Unicode"/>
          <w:b/>
          <w:sz w:val="24"/>
          <w:szCs w:val="24"/>
        </w:rPr>
        <w:t>RECOMENDAR</w:t>
      </w:r>
      <w:r w:rsidRPr="00AF2FF1">
        <w:rPr>
          <w:rStyle w:val="leidos"/>
          <w:rFonts w:ascii="Lucida Sans Unicode" w:hAnsi="Lucida Sans Unicode" w:cs="Lucida Sans Unicode"/>
          <w:sz w:val="24"/>
          <w:szCs w:val="24"/>
        </w:rPr>
        <w:t xml:space="preserve"> al Consejo Politécnico </w:t>
      </w:r>
      <w:r w:rsidRPr="00AF2FF1">
        <w:rPr>
          <w:rStyle w:val="leidos"/>
          <w:rFonts w:ascii="Lucida Sans Unicode" w:hAnsi="Lucida Sans Unicode" w:cs="Lucida Sans Unicode"/>
          <w:b/>
          <w:sz w:val="24"/>
          <w:szCs w:val="24"/>
        </w:rPr>
        <w:t>APROBAR</w:t>
      </w:r>
      <w:r w:rsidRPr="00AF2FF1">
        <w:rPr>
          <w:rStyle w:val="leidos"/>
          <w:rFonts w:ascii="Lucida Sans Unicode" w:hAnsi="Lucida Sans Unicode" w:cs="Lucida Sans Unicode"/>
          <w:sz w:val="24"/>
          <w:szCs w:val="24"/>
        </w:rPr>
        <w:t xml:space="preserve"> las Reglas de Transición de las materias de la Facultad de Ciencias Naturales  y Matemáticas, FCNM para Ingenierías y Licenciatura</w:t>
      </w:r>
      <w:r w:rsidR="00B42F2A">
        <w:rPr>
          <w:rStyle w:val="leidos"/>
          <w:rFonts w:ascii="Lucida Sans Unicode" w:hAnsi="Lucida Sans Unicode" w:cs="Lucida Sans Unicode"/>
          <w:sz w:val="24"/>
          <w:szCs w:val="24"/>
        </w:rPr>
        <w:t xml:space="preserve">s, </w:t>
      </w:r>
      <w:r w:rsidR="000A0859">
        <w:rPr>
          <w:rStyle w:val="leidos"/>
          <w:rFonts w:ascii="Lucida Sans Unicode" w:hAnsi="Lucida Sans Unicode" w:cs="Lucida Sans Unicode"/>
          <w:sz w:val="24"/>
          <w:szCs w:val="24"/>
        </w:rPr>
        <w:t>según detalle</w:t>
      </w:r>
      <w:r w:rsidRPr="00AF2FF1">
        <w:rPr>
          <w:rStyle w:val="leidos"/>
          <w:rFonts w:ascii="Lucida Sans Unicode" w:hAnsi="Lucida Sans Unicode" w:cs="Lucida Sans Unicode"/>
          <w:sz w:val="24"/>
          <w:szCs w:val="24"/>
        </w:rPr>
        <w:t>:</w:t>
      </w:r>
    </w:p>
    <w:tbl>
      <w:tblPr>
        <w:tblStyle w:val="TableNormal"/>
        <w:tblW w:w="4612"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69"/>
        <w:gridCol w:w="2270"/>
        <w:gridCol w:w="1427"/>
        <w:gridCol w:w="2259"/>
        <w:gridCol w:w="1565"/>
      </w:tblGrid>
      <w:tr w:rsidR="000A0859" w:rsidRPr="000A0859" w:rsidTr="000A0859">
        <w:trPr>
          <w:trHeight w:val="820"/>
          <w:jc w:val="center"/>
        </w:trPr>
        <w:tc>
          <w:tcPr>
            <w:tcW w:w="722" w:type="pct"/>
            <w:tcBorders>
              <w:left w:val="single" w:sz="4" w:space="0" w:color="000000"/>
              <w:right w:val="single" w:sz="4" w:space="0" w:color="000000"/>
            </w:tcBorders>
            <w:vAlign w:val="center"/>
          </w:tcPr>
          <w:p w:rsidR="000A0859" w:rsidRPr="000A0859" w:rsidRDefault="000A0859" w:rsidP="00E843AC">
            <w:pPr>
              <w:pStyle w:val="TableParagraph"/>
              <w:spacing w:before="4"/>
              <w:jc w:val="center"/>
              <w:rPr>
                <w:rFonts w:ascii="Lucida Sans Unicode" w:hAnsi="Lucida Sans Unicode" w:cs="Lucida Sans Unicode"/>
                <w:sz w:val="16"/>
                <w:lang w:val="es-ES"/>
              </w:rPr>
            </w:pPr>
          </w:p>
          <w:p w:rsidR="000A0859" w:rsidRPr="000A0859" w:rsidRDefault="000A0859" w:rsidP="00E843AC">
            <w:pPr>
              <w:pStyle w:val="TableParagraph"/>
              <w:ind w:left="20" w:right="65"/>
              <w:jc w:val="center"/>
              <w:rPr>
                <w:rFonts w:ascii="Lucida Sans Unicode" w:hAnsi="Lucida Sans Unicode" w:cs="Lucida Sans Unicode"/>
                <w:b/>
                <w:sz w:val="16"/>
              </w:rPr>
            </w:pPr>
            <w:r w:rsidRPr="000A0859">
              <w:rPr>
                <w:rFonts w:ascii="Lucida Sans Unicode" w:hAnsi="Lucida Sans Unicode" w:cs="Lucida Sans Unicode"/>
                <w:b/>
                <w:w w:val="105"/>
                <w:sz w:val="16"/>
              </w:rPr>
              <w:t>CÓDIGO</w:t>
            </w:r>
          </w:p>
        </w:tc>
        <w:tc>
          <w:tcPr>
            <w:tcW w:w="1291" w:type="pct"/>
            <w:tcBorders>
              <w:left w:val="single" w:sz="4" w:space="0" w:color="000000"/>
              <w:right w:val="single" w:sz="4" w:space="0" w:color="000000"/>
            </w:tcBorders>
            <w:vAlign w:val="center"/>
          </w:tcPr>
          <w:p w:rsidR="000A0859" w:rsidRPr="000A0859" w:rsidRDefault="000A0859" w:rsidP="000A0859">
            <w:pPr>
              <w:pStyle w:val="TableParagraph"/>
              <w:spacing w:before="146" w:line="252" w:lineRule="auto"/>
              <w:ind w:left="105" w:right="43"/>
              <w:jc w:val="center"/>
              <w:rPr>
                <w:rFonts w:ascii="Lucida Sans Unicode" w:hAnsi="Lucida Sans Unicode" w:cs="Lucida Sans Unicode"/>
                <w:b/>
                <w:sz w:val="16"/>
              </w:rPr>
            </w:pPr>
            <w:r w:rsidRPr="000A0859">
              <w:rPr>
                <w:rFonts w:ascii="Lucida Sans Unicode" w:hAnsi="Lucida Sans Unicode" w:cs="Lucida Sans Unicode"/>
                <w:b/>
                <w:w w:val="105"/>
                <w:sz w:val="16"/>
              </w:rPr>
              <w:t>ASIGNATURAS MALLA CURRICULAR 2017</w:t>
            </w:r>
          </w:p>
        </w:tc>
        <w:tc>
          <w:tcPr>
            <w:tcW w:w="812" w:type="pct"/>
            <w:tcBorders>
              <w:left w:val="single" w:sz="4" w:space="0" w:color="000000"/>
            </w:tcBorders>
            <w:vAlign w:val="center"/>
          </w:tcPr>
          <w:p w:rsidR="000A0859" w:rsidRPr="000A0859" w:rsidRDefault="000A0859" w:rsidP="00E843AC">
            <w:pPr>
              <w:pStyle w:val="TableParagraph"/>
              <w:spacing w:before="11"/>
              <w:ind w:left="43"/>
              <w:jc w:val="center"/>
              <w:rPr>
                <w:rFonts w:ascii="Lucida Sans Unicode" w:hAnsi="Lucida Sans Unicode" w:cs="Lucida Sans Unicode"/>
                <w:b/>
                <w:sz w:val="16"/>
                <w:lang w:val="es-ES"/>
              </w:rPr>
            </w:pPr>
            <w:r w:rsidRPr="000A0859">
              <w:rPr>
                <w:rFonts w:ascii="Lucida Sans Unicode" w:hAnsi="Lucida Sans Unicode" w:cs="Lucida Sans Unicode"/>
                <w:b/>
                <w:w w:val="105"/>
                <w:sz w:val="16"/>
                <w:lang w:val="es-ES"/>
              </w:rPr>
              <w:t>CONVALIDA (C)</w:t>
            </w:r>
            <w:r w:rsidRPr="000A0859">
              <w:rPr>
                <w:rFonts w:ascii="Lucida Sans Unicode" w:hAnsi="Lucida Sans Unicode" w:cs="Lucida Sans Unicode"/>
                <w:b/>
                <w:sz w:val="16"/>
                <w:lang w:val="es-ES"/>
              </w:rPr>
              <w:t xml:space="preserve"> </w:t>
            </w:r>
            <w:r w:rsidRPr="000A0859">
              <w:rPr>
                <w:rFonts w:ascii="Lucida Sans Unicode" w:hAnsi="Lucida Sans Unicode" w:cs="Lucida Sans Unicode"/>
                <w:b/>
                <w:w w:val="105"/>
                <w:sz w:val="16"/>
                <w:lang w:val="es-ES"/>
              </w:rPr>
              <w:t>o ACREDITA (A)</w:t>
            </w:r>
          </w:p>
        </w:tc>
        <w:tc>
          <w:tcPr>
            <w:tcW w:w="1285" w:type="pct"/>
            <w:tcBorders>
              <w:left w:val="single" w:sz="4" w:space="0" w:color="000000"/>
              <w:right w:val="single" w:sz="4" w:space="0" w:color="000000"/>
            </w:tcBorders>
            <w:vAlign w:val="center"/>
          </w:tcPr>
          <w:p w:rsidR="000A0859" w:rsidRPr="000A0859" w:rsidRDefault="000A0859" w:rsidP="000A0859">
            <w:pPr>
              <w:pStyle w:val="TableParagraph"/>
              <w:spacing w:before="146" w:line="252" w:lineRule="auto"/>
              <w:ind w:left="96" w:right="33"/>
              <w:jc w:val="center"/>
              <w:rPr>
                <w:rFonts w:ascii="Lucida Sans Unicode" w:hAnsi="Lucida Sans Unicode" w:cs="Lucida Sans Unicode"/>
                <w:b/>
                <w:sz w:val="16"/>
              </w:rPr>
            </w:pPr>
            <w:r>
              <w:rPr>
                <w:rFonts w:ascii="Lucida Sans Unicode" w:hAnsi="Lucida Sans Unicode" w:cs="Lucida Sans Unicode"/>
                <w:b/>
                <w:w w:val="105"/>
                <w:sz w:val="16"/>
              </w:rPr>
              <w:t xml:space="preserve">ASIGNATURAS MALLA </w:t>
            </w:r>
            <w:r w:rsidRPr="000A0859">
              <w:rPr>
                <w:rFonts w:ascii="Lucida Sans Unicode" w:hAnsi="Lucida Sans Unicode" w:cs="Lucida Sans Unicode"/>
                <w:b/>
                <w:w w:val="105"/>
                <w:sz w:val="16"/>
              </w:rPr>
              <w:t>CURRICULAR 2020</w:t>
            </w:r>
          </w:p>
        </w:tc>
        <w:tc>
          <w:tcPr>
            <w:tcW w:w="890" w:type="pct"/>
            <w:tcBorders>
              <w:left w:val="single" w:sz="4" w:space="0" w:color="000000"/>
              <w:right w:val="single" w:sz="4" w:space="0" w:color="000000"/>
            </w:tcBorders>
            <w:vAlign w:val="center"/>
          </w:tcPr>
          <w:p w:rsidR="000A0859" w:rsidRPr="000A0859" w:rsidRDefault="000A0859" w:rsidP="000A0859">
            <w:pPr>
              <w:pStyle w:val="TableParagraph"/>
              <w:spacing w:before="146" w:line="252" w:lineRule="auto"/>
              <w:ind w:left="42"/>
              <w:jc w:val="center"/>
              <w:rPr>
                <w:rFonts w:ascii="Lucida Sans Unicode" w:hAnsi="Lucida Sans Unicode" w:cs="Lucida Sans Unicode"/>
                <w:b/>
                <w:sz w:val="16"/>
                <w:lang w:val="es-ES"/>
              </w:rPr>
            </w:pPr>
            <w:r w:rsidRPr="000A0859">
              <w:rPr>
                <w:rFonts w:ascii="Lucida Sans Unicode" w:hAnsi="Lucida Sans Unicode" w:cs="Lucida Sans Unicode"/>
                <w:b/>
                <w:w w:val="105"/>
                <w:sz w:val="16"/>
                <w:lang w:val="es-ES"/>
              </w:rPr>
              <w:t xml:space="preserve">HORAS </w:t>
            </w:r>
            <w:r w:rsidRPr="000A0859">
              <w:rPr>
                <w:rFonts w:ascii="Lucida Sans Unicode" w:hAnsi="Lucida Sans Unicode" w:cs="Lucida Sans Unicode"/>
                <w:b/>
                <w:sz w:val="16"/>
                <w:lang w:val="es-ES"/>
              </w:rPr>
              <w:t>(D/PP/PTD/TA)</w:t>
            </w:r>
          </w:p>
        </w:tc>
      </w:tr>
      <w:tr w:rsidR="000A0859" w:rsidRPr="000A0859" w:rsidTr="000A0859">
        <w:trPr>
          <w:trHeight w:val="272"/>
          <w:jc w:val="center"/>
        </w:trPr>
        <w:tc>
          <w:tcPr>
            <w:tcW w:w="722" w:type="pct"/>
            <w:tcBorders>
              <w:left w:val="single" w:sz="4" w:space="0" w:color="000000"/>
              <w:right w:val="single" w:sz="4" w:space="0" w:color="000000"/>
            </w:tcBorders>
            <w:vAlign w:val="center"/>
          </w:tcPr>
          <w:p w:rsidR="000A0859" w:rsidRPr="000A0859" w:rsidRDefault="000A0859" w:rsidP="000A0859">
            <w:pPr>
              <w:pStyle w:val="TableParagraph"/>
              <w:spacing w:before="2"/>
              <w:ind w:left="21" w:right="65"/>
              <w:jc w:val="center"/>
              <w:rPr>
                <w:rFonts w:ascii="Lucida Sans Unicode" w:hAnsi="Lucida Sans Unicode" w:cs="Lucida Sans Unicode"/>
                <w:sz w:val="16"/>
              </w:rPr>
            </w:pPr>
            <w:r w:rsidRPr="000A0859">
              <w:rPr>
                <w:rFonts w:ascii="Lucida Sans Unicode" w:hAnsi="Lucida Sans Unicode" w:cs="Lucida Sans Unicode"/>
                <w:w w:val="105"/>
                <w:sz w:val="16"/>
              </w:rPr>
              <w:t>MATG1001</w:t>
            </w:r>
          </w:p>
        </w:tc>
        <w:tc>
          <w:tcPr>
            <w:tcW w:w="1291" w:type="pct"/>
            <w:tcBorders>
              <w:left w:val="single" w:sz="4" w:space="0" w:color="000000"/>
              <w:right w:val="single" w:sz="4" w:space="0" w:color="000000"/>
            </w:tcBorders>
            <w:vAlign w:val="center"/>
          </w:tcPr>
          <w:p w:rsidR="000A0859" w:rsidRPr="000A0859" w:rsidRDefault="000A0859" w:rsidP="000A0859">
            <w:pPr>
              <w:pStyle w:val="TableParagraph"/>
              <w:spacing w:before="2"/>
              <w:ind w:left="6" w:right="52"/>
              <w:jc w:val="center"/>
              <w:rPr>
                <w:rFonts w:ascii="Lucida Sans Unicode" w:hAnsi="Lucida Sans Unicode" w:cs="Lucida Sans Unicode"/>
                <w:sz w:val="16"/>
              </w:rPr>
            </w:pPr>
            <w:r w:rsidRPr="000A0859">
              <w:rPr>
                <w:rFonts w:ascii="Lucida Sans Unicode" w:hAnsi="Lucida Sans Unicode" w:cs="Lucida Sans Unicode"/>
                <w:w w:val="105"/>
                <w:sz w:val="16"/>
              </w:rPr>
              <w:t>CÁLCULO DE UNA VARIABLE</w:t>
            </w:r>
          </w:p>
        </w:tc>
        <w:tc>
          <w:tcPr>
            <w:tcW w:w="812" w:type="pct"/>
            <w:tcBorders>
              <w:left w:val="single" w:sz="4" w:space="0" w:color="000000"/>
              <w:right w:val="single" w:sz="4" w:space="0" w:color="000000"/>
            </w:tcBorders>
            <w:vAlign w:val="center"/>
          </w:tcPr>
          <w:p w:rsidR="000A0859" w:rsidRPr="000A0859" w:rsidRDefault="000A0859" w:rsidP="000A0859">
            <w:pPr>
              <w:pStyle w:val="TableParagraph"/>
              <w:spacing w:before="2"/>
              <w:jc w:val="center"/>
              <w:rPr>
                <w:rFonts w:ascii="Lucida Sans Unicode" w:hAnsi="Lucida Sans Unicode" w:cs="Lucida Sans Unicode"/>
                <w:sz w:val="16"/>
              </w:rPr>
            </w:pPr>
            <w:r w:rsidRPr="000A0859">
              <w:rPr>
                <w:rFonts w:ascii="Lucida Sans Unicode" w:hAnsi="Lucida Sans Unicode" w:cs="Lucida Sans Unicode"/>
                <w:w w:val="102"/>
                <w:sz w:val="16"/>
              </w:rPr>
              <w:t>C</w:t>
            </w:r>
          </w:p>
        </w:tc>
        <w:tc>
          <w:tcPr>
            <w:tcW w:w="1285" w:type="pct"/>
            <w:tcBorders>
              <w:left w:val="single" w:sz="4" w:space="0" w:color="000000"/>
              <w:right w:val="single" w:sz="4" w:space="0" w:color="000000"/>
            </w:tcBorders>
            <w:vAlign w:val="center"/>
          </w:tcPr>
          <w:p w:rsidR="000A0859" w:rsidRPr="000A0859" w:rsidRDefault="000A0859" w:rsidP="000A0859">
            <w:pPr>
              <w:pStyle w:val="TableParagraph"/>
              <w:spacing w:before="2"/>
              <w:ind w:right="45"/>
              <w:jc w:val="center"/>
              <w:rPr>
                <w:rFonts w:ascii="Lucida Sans Unicode" w:hAnsi="Lucida Sans Unicode" w:cs="Lucida Sans Unicode"/>
                <w:sz w:val="16"/>
              </w:rPr>
            </w:pPr>
            <w:r w:rsidRPr="000A0859">
              <w:rPr>
                <w:rFonts w:ascii="Lucida Sans Unicode" w:hAnsi="Lucida Sans Unicode" w:cs="Lucida Sans Unicode"/>
                <w:w w:val="105"/>
                <w:sz w:val="16"/>
              </w:rPr>
              <w:t>CÁLCULO DE UNA VARIABLE</w:t>
            </w:r>
          </w:p>
        </w:tc>
        <w:tc>
          <w:tcPr>
            <w:tcW w:w="890" w:type="pct"/>
            <w:tcBorders>
              <w:left w:val="single" w:sz="4" w:space="0" w:color="000000"/>
              <w:right w:val="single" w:sz="4" w:space="0" w:color="000000"/>
            </w:tcBorders>
            <w:vAlign w:val="center"/>
          </w:tcPr>
          <w:p w:rsidR="000A0859" w:rsidRPr="000A0859" w:rsidRDefault="000A0859" w:rsidP="000A0859">
            <w:pPr>
              <w:pStyle w:val="TableParagraph"/>
              <w:spacing w:before="2"/>
              <w:ind w:left="339" w:right="384"/>
              <w:jc w:val="center"/>
              <w:rPr>
                <w:rFonts w:ascii="Lucida Sans Unicode" w:hAnsi="Lucida Sans Unicode" w:cs="Lucida Sans Unicode"/>
                <w:sz w:val="16"/>
              </w:rPr>
            </w:pPr>
            <w:r w:rsidRPr="000A0859">
              <w:rPr>
                <w:rFonts w:ascii="Lucida Sans Unicode" w:hAnsi="Lucida Sans Unicode" w:cs="Lucida Sans Unicode"/>
                <w:w w:val="105"/>
                <w:sz w:val="16"/>
              </w:rPr>
              <w:t>3/0/2/4</w:t>
            </w:r>
          </w:p>
        </w:tc>
      </w:tr>
      <w:tr w:rsidR="000A0859" w:rsidRPr="000A0859" w:rsidTr="000A0859">
        <w:trPr>
          <w:trHeight w:val="277"/>
          <w:jc w:val="center"/>
        </w:trPr>
        <w:tc>
          <w:tcPr>
            <w:tcW w:w="722" w:type="pct"/>
            <w:vMerge w:val="restart"/>
            <w:tcBorders>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before="2"/>
              <w:jc w:val="center"/>
              <w:rPr>
                <w:rFonts w:ascii="Lucida Sans Unicode" w:hAnsi="Lucida Sans Unicode" w:cs="Lucida Sans Unicode"/>
                <w:sz w:val="16"/>
              </w:rPr>
            </w:pPr>
          </w:p>
          <w:p w:rsidR="000A0859" w:rsidRPr="000A0859" w:rsidRDefault="000A0859" w:rsidP="000A0859">
            <w:pPr>
              <w:pStyle w:val="TableParagraph"/>
              <w:ind w:left="42"/>
              <w:jc w:val="center"/>
              <w:rPr>
                <w:rFonts w:ascii="Lucida Sans Unicode" w:hAnsi="Lucida Sans Unicode" w:cs="Lucida Sans Unicode"/>
                <w:sz w:val="16"/>
              </w:rPr>
            </w:pPr>
            <w:r w:rsidRPr="000A0859">
              <w:rPr>
                <w:rFonts w:ascii="Lucida Sans Unicode" w:hAnsi="Lucida Sans Unicode" w:cs="Lucida Sans Unicode"/>
                <w:w w:val="105"/>
                <w:sz w:val="16"/>
              </w:rPr>
              <w:t>MATG1002</w:t>
            </w:r>
          </w:p>
        </w:tc>
        <w:tc>
          <w:tcPr>
            <w:tcW w:w="1291" w:type="pct"/>
            <w:vMerge w:val="restart"/>
            <w:tcBorders>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before="155" w:line="252" w:lineRule="auto"/>
              <w:ind w:left="807" w:right="43" w:hanging="434"/>
              <w:rPr>
                <w:rFonts w:ascii="Lucida Sans Unicode" w:hAnsi="Lucida Sans Unicode" w:cs="Lucida Sans Unicode"/>
                <w:sz w:val="16"/>
              </w:rPr>
            </w:pPr>
            <w:r>
              <w:rPr>
                <w:rFonts w:ascii="Lucida Sans Unicode" w:hAnsi="Lucida Sans Unicode" w:cs="Lucida Sans Unicode"/>
                <w:w w:val="105"/>
                <w:sz w:val="16"/>
              </w:rPr>
              <w:t xml:space="preserve">CÁLCULO DE VARIAS </w:t>
            </w:r>
            <w:r w:rsidRPr="000A0859">
              <w:rPr>
                <w:rFonts w:ascii="Lucida Sans Unicode" w:hAnsi="Lucida Sans Unicode" w:cs="Lucida Sans Unicode"/>
                <w:w w:val="105"/>
                <w:sz w:val="16"/>
              </w:rPr>
              <w:t>VARIABLES</w:t>
            </w:r>
          </w:p>
        </w:tc>
        <w:tc>
          <w:tcPr>
            <w:tcW w:w="812" w:type="pct"/>
            <w:tcBorders>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before="11" w:line="246" w:lineRule="exact"/>
              <w:jc w:val="center"/>
              <w:rPr>
                <w:rFonts w:ascii="Lucida Sans Unicode" w:hAnsi="Lucida Sans Unicode" w:cs="Lucida Sans Unicode"/>
                <w:sz w:val="16"/>
              </w:rPr>
            </w:pPr>
            <w:r w:rsidRPr="000A0859">
              <w:rPr>
                <w:rFonts w:ascii="Lucida Sans Unicode" w:hAnsi="Lucida Sans Unicode" w:cs="Lucida Sans Unicode"/>
                <w:w w:val="102"/>
                <w:sz w:val="16"/>
              </w:rPr>
              <w:t>C</w:t>
            </w:r>
          </w:p>
        </w:tc>
        <w:tc>
          <w:tcPr>
            <w:tcW w:w="1285" w:type="pct"/>
            <w:tcBorders>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before="11" w:line="246" w:lineRule="exact"/>
              <w:ind w:right="45"/>
              <w:jc w:val="center"/>
              <w:rPr>
                <w:rFonts w:ascii="Lucida Sans Unicode" w:hAnsi="Lucida Sans Unicode" w:cs="Lucida Sans Unicode"/>
                <w:sz w:val="16"/>
              </w:rPr>
            </w:pPr>
            <w:r w:rsidRPr="000A0859">
              <w:rPr>
                <w:rFonts w:ascii="Lucida Sans Unicode" w:hAnsi="Lucida Sans Unicode" w:cs="Lucida Sans Unicode"/>
                <w:w w:val="105"/>
                <w:sz w:val="16"/>
              </w:rPr>
              <w:t>CÁLCULO VECTORIAL</w:t>
            </w:r>
          </w:p>
        </w:tc>
        <w:tc>
          <w:tcPr>
            <w:tcW w:w="890" w:type="pct"/>
            <w:tcBorders>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before="11" w:line="246" w:lineRule="exact"/>
              <w:ind w:left="339" w:right="384"/>
              <w:jc w:val="center"/>
              <w:rPr>
                <w:rFonts w:ascii="Lucida Sans Unicode" w:hAnsi="Lucida Sans Unicode" w:cs="Lucida Sans Unicode"/>
                <w:sz w:val="16"/>
              </w:rPr>
            </w:pPr>
            <w:r w:rsidRPr="000A0859">
              <w:rPr>
                <w:rFonts w:ascii="Lucida Sans Unicode" w:hAnsi="Lucida Sans Unicode" w:cs="Lucida Sans Unicode"/>
                <w:w w:val="105"/>
                <w:sz w:val="16"/>
              </w:rPr>
              <w:t>3/0/2/4</w:t>
            </w:r>
          </w:p>
        </w:tc>
      </w:tr>
      <w:tr w:rsidR="000A0859" w:rsidRPr="000A0859" w:rsidTr="000A0859">
        <w:trPr>
          <w:trHeight w:val="551"/>
          <w:jc w:val="center"/>
        </w:trPr>
        <w:tc>
          <w:tcPr>
            <w:tcW w:w="722" w:type="pct"/>
            <w:vMerge/>
            <w:tcBorders>
              <w:top w:val="nil"/>
              <w:left w:val="single" w:sz="4" w:space="0" w:color="000000"/>
              <w:bottom w:val="single" w:sz="4" w:space="0" w:color="000000"/>
              <w:right w:val="single" w:sz="4" w:space="0" w:color="000000"/>
            </w:tcBorders>
            <w:vAlign w:val="center"/>
          </w:tcPr>
          <w:p w:rsidR="000A0859" w:rsidRPr="000A0859" w:rsidRDefault="000A0859" w:rsidP="000A0859">
            <w:pPr>
              <w:jc w:val="center"/>
              <w:rPr>
                <w:rFonts w:ascii="Lucida Sans Unicode" w:hAnsi="Lucida Sans Unicode" w:cs="Lucida Sans Unicode"/>
                <w:sz w:val="16"/>
                <w:szCs w:val="2"/>
              </w:rPr>
            </w:pPr>
          </w:p>
        </w:tc>
        <w:tc>
          <w:tcPr>
            <w:tcW w:w="1291" w:type="pct"/>
            <w:vMerge/>
            <w:tcBorders>
              <w:top w:val="nil"/>
              <w:left w:val="single" w:sz="4" w:space="0" w:color="000000"/>
              <w:bottom w:val="single" w:sz="4" w:space="0" w:color="000000"/>
              <w:right w:val="single" w:sz="4" w:space="0" w:color="000000"/>
            </w:tcBorders>
            <w:vAlign w:val="center"/>
          </w:tcPr>
          <w:p w:rsidR="000A0859" w:rsidRPr="000A0859" w:rsidRDefault="000A0859" w:rsidP="000A0859">
            <w:pPr>
              <w:jc w:val="center"/>
              <w:rPr>
                <w:rFonts w:ascii="Lucida Sans Unicode" w:hAnsi="Lucida Sans Unicode" w:cs="Lucida Sans Unicode"/>
                <w:sz w:val="16"/>
                <w:szCs w:val="2"/>
              </w:rPr>
            </w:pPr>
          </w:p>
        </w:tc>
        <w:tc>
          <w:tcPr>
            <w:tcW w:w="812"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before="146"/>
              <w:jc w:val="center"/>
              <w:rPr>
                <w:rFonts w:ascii="Lucida Sans Unicode" w:hAnsi="Lucida Sans Unicode" w:cs="Lucida Sans Unicode"/>
                <w:sz w:val="16"/>
              </w:rPr>
            </w:pPr>
            <w:r w:rsidRPr="000A0859">
              <w:rPr>
                <w:rFonts w:ascii="Lucida Sans Unicode" w:hAnsi="Lucida Sans Unicode" w:cs="Lucida Sans Unicode"/>
                <w:w w:val="102"/>
                <w:sz w:val="16"/>
              </w:rPr>
              <w:t>C</w:t>
            </w:r>
          </w:p>
        </w:tc>
        <w:tc>
          <w:tcPr>
            <w:tcW w:w="1285"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ind w:right="45"/>
              <w:jc w:val="center"/>
              <w:rPr>
                <w:rFonts w:ascii="Lucida Sans Unicode" w:hAnsi="Lucida Sans Unicode" w:cs="Lucida Sans Unicode"/>
                <w:sz w:val="16"/>
              </w:rPr>
            </w:pPr>
            <w:r w:rsidRPr="000A0859">
              <w:rPr>
                <w:rFonts w:ascii="Lucida Sans Unicode" w:hAnsi="Lucida Sans Unicode" w:cs="Lucida Sans Unicode"/>
                <w:w w:val="105"/>
                <w:sz w:val="16"/>
              </w:rPr>
              <w:t>CÁLCULO DE VARIAS</w:t>
            </w:r>
          </w:p>
          <w:p w:rsidR="000A0859" w:rsidRPr="000A0859" w:rsidRDefault="000A0859" w:rsidP="000A0859">
            <w:pPr>
              <w:pStyle w:val="TableParagraph"/>
              <w:ind w:right="36"/>
              <w:jc w:val="center"/>
              <w:rPr>
                <w:rFonts w:ascii="Lucida Sans Unicode" w:hAnsi="Lucida Sans Unicode" w:cs="Lucida Sans Unicode"/>
                <w:sz w:val="16"/>
              </w:rPr>
            </w:pPr>
            <w:r w:rsidRPr="000A0859">
              <w:rPr>
                <w:rFonts w:ascii="Lucida Sans Unicode" w:hAnsi="Lucida Sans Unicode" w:cs="Lucida Sans Unicode"/>
                <w:w w:val="105"/>
                <w:sz w:val="16"/>
              </w:rPr>
              <w:t>VARIABLES</w:t>
            </w:r>
          </w:p>
        </w:tc>
        <w:tc>
          <w:tcPr>
            <w:tcW w:w="890"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before="146"/>
              <w:ind w:left="339" w:right="384"/>
              <w:jc w:val="center"/>
              <w:rPr>
                <w:rFonts w:ascii="Lucida Sans Unicode" w:hAnsi="Lucida Sans Unicode" w:cs="Lucida Sans Unicode"/>
                <w:sz w:val="16"/>
              </w:rPr>
            </w:pPr>
            <w:r w:rsidRPr="000A0859">
              <w:rPr>
                <w:rFonts w:ascii="Lucida Sans Unicode" w:hAnsi="Lucida Sans Unicode" w:cs="Lucida Sans Unicode"/>
                <w:w w:val="105"/>
                <w:sz w:val="16"/>
              </w:rPr>
              <w:t>3/0/2/4</w:t>
            </w:r>
          </w:p>
        </w:tc>
      </w:tr>
      <w:tr w:rsidR="000A0859" w:rsidRPr="000A0859" w:rsidTr="000A0859">
        <w:trPr>
          <w:trHeight w:val="282"/>
          <w:jc w:val="center"/>
        </w:trPr>
        <w:tc>
          <w:tcPr>
            <w:tcW w:w="722"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ind w:left="21" w:right="65"/>
              <w:jc w:val="center"/>
              <w:rPr>
                <w:rFonts w:ascii="Lucida Sans Unicode" w:hAnsi="Lucida Sans Unicode" w:cs="Lucida Sans Unicode"/>
                <w:sz w:val="16"/>
              </w:rPr>
            </w:pPr>
            <w:r w:rsidRPr="000A0859">
              <w:rPr>
                <w:rFonts w:ascii="Lucida Sans Unicode" w:hAnsi="Lucida Sans Unicode" w:cs="Lucida Sans Unicode"/>
                <w:w w:val="105"/>
                <w:sz w:val="16"/>
              </w:rPr>
              <w:t>MATG1003</w:t>
            </w:r>
          </w:p>
        </w:tc>
        <w:tc>
          <w:tcPr>
            <w:tcW w:w="1291"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ind w:left="6" w:right="49"/>
              <w:jc w:val="center"/>
              <w:rPr>
                <w:rFonts w:ascii="Lucida Sans Unicode" w:hAnsi="Lucida Sans Unicode" w:cs="Lucida Sans Unicode"/>
                <w:sz w:val="16"/>
              </w:rPr>
            </w:pPr>
            <w:r w:rsidRPr="000A0859">
              <w:rPr>
                <w:rFonts w:ascii="Lucida Sans Unicode" w:hAnsi="Lucida Sans Unicode" w:cs="Lucida Sans Unicode"/>
                <w:w w:val="105"/>
                <w:sz w:val="16"/>
              </w:rPr>
              <w:t>ÁLGEBRA LINEAL</w:t>
            </w:r>
          </w:p>
        </w:tc>
        <w:tc>
          <w:tcPr>
            <w:tcW w:w="812"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jc w:val="center"/>
              <w:rPr>
                <w:rFonts w:ascii="Lucida Sans Unicode" w:hAnsi="Lucida Sans Unicode" w:cs="Lucida Sans Unicode"/>
                <w:sz w:val="16"/>
              </w:rPr>
            </w:pPr>
            <w:r w:rsidRPr="000A0859">
              <w:rPr>
                <w:rFonts w:ascii="Lucida Sans Unicode" w:hAnsi="Lucida Sans Unicode" w:cs="Lucida Sans Unicode"/>
                <w:w w:val="102"/>
                <w:sz w:val="16"/>
              </w:rPr>
              <w:t>C</w:t>
            </w:r>
          </w:p>
        </w:tc>
        <w:tc>
          <w:tcPr>
            <w:tcW w:w="1285"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ind w:right="43"/>
              <w:jc w:val="center"/>
              <w:rPr>
                <w:rFonts w:ascii="Lucida Sans Unicode" w:hAnsi="Lucida Sans Unicode" w:cs="Lucida Sans Unicode"/>
                <w:sz w:val="16"/>
              </w:rPr>
            </w:pPr>
            <w:r w:rsidRPr="000A0859">
              <w:rPr>
                <w:rFonts w:ascii="Lucida Sans Unicode" w:hAnsi="Lucida Sans Unicode" w:cs="Lucida Sans Unicode"/>
                <w:w w:val="105"/>
                <w:sz w:val="16"/>
              </w:rPr>
              <w:t>ÁLGEBRA LINEAL</w:t>
            </w:r>
          </w:p>
        </w:tc>
        <w:tc>
          <w:tcPr>
            <w:tcW w:w="890"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ind w:left="339" w:right="384"/>
              <w:jc w:val="center"/>
              <w:rPr>
                <w:rFonts w:ascii="Lucida Sans Unicode" w:hAnsi="Lucida Sans Unicode" w:cs="Lucida Sans Unicode"/>
                <w:sz w:val="16"/>
              </w:rPr>
            </w:pPr>
            <w:r w:rsidRPr="000A0859">
              <w:rPr>
                <w:rFonts w:ascii="Lucida Sans Unicode" w:hAnsi="Lucida Sans Unicode" w:cs="Lucida Sans Unicode"/>
                <w:w w:val="105"/>
                <w:sz w:val="16"/>
              </w:rPr>
              <w:t>3/0/1/5</w:t>
            </w:r>
          </w:p>
        </w:tc>
      </w:tr>
      <w:tr w:rsidR="000A0859" w:rsidRPr="000A0859" w:rsidTr="000A0859">
        <w:trPr>
          <w:trHeight w:val="551"/>
          <w:jc w:val="center"/>
        </w:trPr>
        <w:tc>
          <w:tcPr>
            <w:tcW w:w="722" w:type="pct"/>
            <w:vMerge w:val="restar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jc w:val="center"/>
              <w:rPr>
                <w:rFonts w:ascii="Lucida Sans Unicode" w:hAnsi="Lucida Sans Unicode" w:cs="Lucida Sans Unicode"/>
                <w:sz w:val="16"/>
              </w:rPr>
            </w:pPr>
          </w:p>
          <w:p w:rsidR="000A0859" w:rsidRPr="000A0859" w:rsidRDefault="000A0859" w:rsidP="000A0859">
            <w:pPr>
              <w:pStyle w:val="TableParagraph"/>
              <w:spacing w:before="7"/>
              <w:jc w:val="center"/>
              <w:rPr>
                <w:rFonts w:ascii="Lucida Sans Unicode" w:hAnsi="Lucida Sans Unicode" w:cs="Lucida Sans Unicode"/>
                <w:sz w:val="16"/>
              </w:rPr>
            </w:pPr>
          </w:p>
          <w:p w:rsidR="000A0859" w:rsidRPr="000A0859" w:rsidRDefault="000A0859" w:rsidP="000A0859">
            <w:pPr>
              <w:pStyle w:val="TableParagraph"/>
              <w:ind w:left="42"/>
              <w:jc w:val="center"/>
              <w:rPr>
                <w:rFonts w:ascii="Lucida Sans Unicode" w:hAnsi="Lucida Sans Unicode" w:cs="Lucida Sans Unicode"/>
                <w:sz w:val="16"/>
              </w:rPr>
            </w:pPr>
            <w:r w:rsidRPr="000A0859">
              <w:rPr>
                <w:rFonts w:ascii="Lucida Sans Unicode" w:hAnsi="Lucida Sans Unicode" w:cs="Lucida Sans Unicode"/>
                <w:w w:val="105"/>
                <w:sz w:val="16"/>
              </w:rPr>
              <w:t>MATG1004</w:t>
            </w:r>
          </w:p>
        </w:tc>
        <w:tc>
          <w:tcPr>
            <w:tcW w:w="1291" w:type="pct"/>
            <w:vMerge w:val="restar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before="10"/>
              <w:jc w:val="center"/>
              <w:rPr>
                <w:rFonts w:ascii="Lucida Sans Unicode" w:hAnsi="Lucida Sans Unicode" w:cs="Lucida Sans Unicode"/>
                <w:sz w:val="16"/>
              </w:rPr>
            </w:pPr>
          </w:p>
          <w:p w:rsidR="000A0859" w:rsidRPr="000A0859" w:rsidRDefault="000A0859" w:rsidP="000A0859">
            <w:pPr>
              <w:pStyle w:val="TableParagraph"/>
              <w:spacing w:line="252" w:lineRule="auto"/>
              <w:ind w:left="609" w:right="43" w:firstLine="98"/>
              <w:rPr>
                <w:rFonts w:ascii="Lucida Sans Unicode" w:hAnsi="Lucida Sans Unicode" w:cs="Lucida Sans Unicode"/>
                <w:sz w:val="16"/>
              </w:rPr>
            </w:pPr>
            <w:r w:rsidRPr="000A0859">
              <w:rPr>
                <w:rFonts w:ascii="Lucida Sans Unicode" w:hAnsi="Lucida Sans Unicode" w:cs="Lucida Sans Unicode"/>
                <w:w w:val="105"/>
                <w:sz w:val="16"/>
              </w:rPr>
              <w:t xml:space="preserve">ECUACIONES </w:t>
            </w:r>
            <w:r w:rsidRPr="000A0859">
              <w:rPr>
                <w:rFonts w:ascii="Lucida Sans Unicode" w:hAnsi="Lucida Sans Unicode" w:cs="Lucida Sans Unicode"/>
                <w:sz w:val="16"/>
              </w:rPr>
              <w:t>DIFERENCIALES</w:t>
            </w:r>
          </w:p>
        </w:tc>
        <w:tc>
          <w:tcPr>
            <w:tcW w:w="812"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before="146"/>
              <w:jc w:val="center"/>
              <w:rPr>
                <w:rFonts w:ascii="Lucida Sans Unicode" w:hAnsi="Lucida Sans Unicode" w:cs="Lucida Sans Unicode"/>
                <w:sz w:val="16"/>
              </w:rPr>
            </w:pPr>
            <w:r w:rsidRPr="000A0859">
              <w:rPr>
                <w:rFonts w:ascii="Lucida Sans Unicode" w:hAnsi="Lucida Sans Unicode" w:cs="Lucida Sans Unicode"/>
                <w:w w:val="102"/>
                <w:sz w:val="16"/>
              </w:rPr>
              <w:t>C</w:t>
            </w:r>
          </w:p>
        </w:tc>
        <w:tc>
          <w:tcPr>
            <w:tcW w:w="1285"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ind w:left="699"/>
              <w:jc w:val="center"/>
              <w:rPr>
                <w:rFonts w:ascii="Lucida Sans Unicode" w:hAnsi="Lucida Sans Unicode" w:cs="Lucida Sans Unicode"/>
                <w:sz w:val="16"/>
              </w:rPr>
            </w:pPr>
            <w:r w:rsidRPr="000A0859">
              <w:rPr>
                <w:rFonts w:ascii="Lucida Sans Unicode" w:hAnsi="Lucida Sans Unicode" w:cs="Lucida Sans Unicode"/>
                <w:w w:val="105"/>
                <w:sz w:val="16"/>
              </w:rPr>
              <w:t>ECUACIONES</w:t>
            </w:r>
          </w:p>
          <w:p w:rsidR="000A0859" w:rsidRPr="000A0859" w:rsidRDefault="000A0859" w:rsidP="000A0859">
            <w:pPr>
              <w:pStyle w:val="TableParagraph"/>
              <w:ind w:left="600"/>
              <w:jc w:val="center"/>
              <w:rPr>
                <w:rFonts w:ascii="Lucida Sans Unicode" w:hAnsi="Lucida Sans Unicode" w:cs="Lucida Sans Unicode"/>
                <w:sz w:val="16"/>
              </w:rPr>
            </w:pPr>
            <w:r w:rsidRPr="000A0859">
              <w:rPr>
                <w:rFonts w:ascii="Lucida Sans Unicode" w:hAnsi="Lucida Sans Unicode" w:cs="Lucida Sans Unicode"/>
                <w:w w:val="105"/>
                <w:sz w:val="16"/>
              </w:rPr>
              <w:t>DIFERENCIALES</w:t>
            </w:r>
          </w:p>
        </w:tc>
        <w:tc>
          <w:tcPr>
            <w:tcW w:w="890"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before="146"/>
              <w:ind w:left="339" w:right="384"/>
              <w:jc w:val="center"/>
              <w:rPr>
                <w:rFonts w:ascii="Lucida Sans Unicode" w:hAnsi="Lucida Sans Unicode" w:cs="Lucida Sans Unicode"/>
                <w:sz w:val="16"/>
              </w:rPr>
            </w:pPr>
            <w:r w:rsidRPr="000A0859">
              <w:rPr>
                <w:rFonts w:ascii="Lucida Sans Unicode" w:hAnsi="Lucida Sans Unicode" w:cs="Lucida Sans Unicode"/>
                <w:w w:val="105"/>
                <w:sz w:val="16"/>
              </w:rPr>
              <w:t>3/0/2/4</w:t>
            </w:r>
          </w:p>
        </w:tc>
      </w:tr>
      <w:tr w:rsidR="000A0859" w:rsidRPr="000A0859" w:rsidTr="000A0859">
        <w:trPr>
          <w:trHeight w:val="815"/>
          <w:jc w:val="center"/>
        </w:trPr>
        <w:tc>
          <w:tcPr>
            <w:tcW w:w="722" w:type="pct"/>
            <w:vMerge/>
            <w:tcBorders>
              <w:top w:val="nil"/>
              <w:left w:val="single" w:sz="4" w:space="0" w:color="000000"/>
              <w:bottom w:val="single" w:sz="4" w:space="0" w:color="000000"/>
              <w:right w:val="single" w:sz="4" w:space="0" w:color="000000"/>
            </w:tcBorders>
            <w:vAlign w:val="center"/>
          </w:tcPr>
          <w:p w:rsidR="000A0859" w:rsidRPr="000A0859" w:rsidRDefault="000A0859" w:rsidP="000A0859">
            <w:pPr>
              <w:jc w:val="center"/>
              <w:rPr>
                <w:rFonts w:ascii="Lucida Sans Unicode" w:hAnsi="Lucida Sans Unicode" w:cs="Lucida Sans Unicode"/>
                <w:sz w:val="16"/>
                <w:szCs w:val="2"/>
              </w:rPr>
            </w:pPr>
          </w:p>
        </w:tc>
        <w:tc>
          <w:tcPr>
            <w:tcW w:w="1291" w:type="pct"/>
            <w:vMerge/>
            <w:tcBorders>
              <w:top w:val="nil"/>
              <w:left w:val="single" w:sz="4" w:space="0" w:color="000000"/>
              <w:bottom w:val="single" w:sz="4" w:space="0" w:color="000000"/>
              <w:right w:val="single" w:sz="4" w:space="0" w:color="000000"/>
            </w:tcBorders>
            <w:vAlign w:val="center"/>
          </w:tcPr>
          <w:p w:rsidR="000A0859" w:rsidRPr="000A0859" w:rsidRDefault="000A0859" w:rsidP="000A0859">
            <w:pPr>
              <w:jc w:val="center"/>
              <w:rPr>
                <w:rFonts w:ascii="Lucida Sans Unicode" w:hAnsi="Lucida Sans Unicode" w:cs="Lucida Sans Unicode"/>
                <w:sz w:val="16"/>
                <w:szCs w:val="2"/>
              </w:rPr>
            </w:pPr>
          </w:p>
        </w:tc>
        <w:tc>
          <w:tcPr>
            <w:tcW w:w="812"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before="11"/>
              <w:jc w:val="center"/>
              <w:rPr>
                <w:rFonts w:ascii="Lucida Sans Unicode" w:hAnsi="Lucida Sans Unicode" w:cs="Lucida Sans Unicode"/>
                <w:sz w:val="16"/>
              </w:rPr>
            </w:pPr>
          </w:p>
          <w:p w:rsidR="000A0859" w:rsidRPr="000A0859" w:rsidRDefault="000A0859" w:rsidP="000A0859">
            <w:pPr>
              <w:pStyle w:val="TableParagraph"/>
              <w:jc w:val="center"/>
              <w:rPr>
                <w:rFonts w:ascii="Lucida Sans Unicode" w:hAnsi="Lucida Sans Unicode" w:cs="Lucida Sans Unicode"/>
                <w:sz w:val="16"/>
              </w:rPr>
            </w:pPr>
            <w:r w:rsidRPr="000A0859">
              <w:rPr>
                <w:rFonts w:ascii="Lucida Sans Unicode" w:hAnsi="Lucida Sans Unicode" w:cs="Lucida Sans Unicode"/>
                <w:w w:val="102"/>
                <w:sz w:val="16"/>
              </w:rPr>
              <w:t>A</w:t>
            </w:r>
          </w:p>
        </w:tc>
        <w:tc>
          <w:tcPr>
            <w:tcW w:w="1285"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before="7" w:line="252" w:lineRule="auto"/>
              <w:ind w:left="80" w:right="117" w:hanging="8"/>
              <w:jc w:val="center"/>
              <w:rPr>
                <w:rFonts w:ascii="Lucida Sans Unicode" w:hAnsi="Lucida Sans Unicode" w:cs="Lucida Sans Unicode"/>
                <w:sz w:val="16"/>
                <w:lang w:val="es-ES"/>
              </w:rPr>
            </w:pPr>
            <w:r>
              <w:rPr>
                <w:rFonts w:ascii="Lucida Sans Unicode" w:hAnsi="Lucida Sans Unicode" w:cs="Lucida Sans Unicode"/>
                <w:w w:val="105"/>
                <w:sz w:val="16"/>
                <w:lang w:val="es-ES"/>
              </w:rPr>
              <w:t xml:space="preserve">ECUACIONES </w:t>
            </w:r>
            <w:r w:rsidRPr="000A0859">
              <w:rPr>
                <w:rFonts w:ascii="Lucida Sans Unicode" w:hAnsi="Lucida Sans Unicode" w:cs="Lucida Sans Unicode"/>
                <w:w w:val="105"/>
                <w:sz w:val="16"/>
                <w:lang w:val="es-ES"/>
              </w:rPr>
              <w:t>DIFERENCIALES Y</w:t>
            </w:r>
            <w:r>
              <w:rPr>
                <w:rFonts w:ascii="Lucida Sans Unicode" w:hAnsi="Lucida Sans Unicode" w:cs="Lucida Sans Unicode"/>
                <w:spacing w:val="-16"/>
                <w:w w:val="105"/>
                <w:sz w:val="16"/>
                <w:lang w:val="es-ES"/>
              </w:rPr>
              <w:t xml:space="preserve"> </w:t>
            </w:r>
            <w:r w:rsidRPr="000A0859">
              <w:rPr>
                <w:rFonts w:ascii="Lucida Sans Unicode" w:hAnsi="Lucida Sans Unicode" w:cs="Lucida Sans Unicode"/>
                <w:w w:val="105"/>
                <w:sz w:val="16"/>
                <w:lang w:val="es-ES"/>
              </w:rPr>
              <w:t>ÁLGEBRA</w:t>
            </w:r>
            <w:r>
              <w:rPr>
                <w:rFonts w:ascii="Lucida Sans Unicode" w:hAnsi="Lucida Sans Unicode" w:cs="Lucida Sans Unicode"/>
                <w:w w:val="105"/>
                <w:sz w:val="16"/>
                <w:lang w:val="es-ES"/>
              </w:rPr>
              <w:t xml:space="preserve"> </w:t>
            </w:r>
            <w:r w:rsidRPr="000A0859">
              <w:rPr>
                <w:rFonts w:ascii="Lucida Sans Unicode" w:hAnsi="Lucida Sans Unicode" w:cs="Lucida Sans Unicode"/>
                <w:w w:val="105"/>
                <w:sz w:val="16"/>
                <w:lang w:val="es-ES"/>
              </w:rPr>
              <w:t>LINEAL</w:t>
            </w:r>
          </w:p>
        </w:tc>
        <w:tc>
          <w:tcPr>
            <w:tcW w:w="890"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before="11"/>
              <w:jc w:val="center"/>
              <w:rPr>
                <w:rFonts w:ascii="Lucida Sans Unicode" w:hAnsi="Lucida Sans Unicode" w:cs="Lucida Sans Unicode"/>
                <w:sz w:val="16"/>
                <w:lang w:val="es-ES"/>
              </w:rPr>
            </w:pPr>
          </w:p>
          <w:p w:rsidR="000A0859" w:rsidRPr="000A0859" w:rsidRDefault="000A0859" w:rsidP="000A0859">
            <w:pPr>
              <w:pStyle w:val="TableParagraph"/>
              <w:ind w:left="339" w:right="384"/>
              <w:jc w:val="center"/>
              <w:rPr>
                <w:rFonts w:ascii="Lucida Sans Unicode" w:hAnsi="Lucida Sans Unicode" w:cs="Lucida Sans Unicode"/>
                <w:sz w:val="16"/>
              </w:rPr>
            </w:pPr>
            <w:r w:rsidRPr="000A0859">
              <w:rPr>
                <w:rFonts w:ascii="Lucida Sans Unicode" w:hAnsi="Lucida Sans Unicode" w:cs="Lucida Sans Unicode"/>
                <w:w w:val="105"/>
                <w:sz w:val="16"/>
              </w:rPr>
              <w:t>3/1/0/5</w:t>
            </w:r>
          </w:p>
        </w:tc>
      </w:tr>
      <w:tr w:rsidR="000A0859" w:rsidRPr="000A0859" w:rsidTr="000A0859">
        <w:trPr>
          <w:trHeight w:val="282"/>
          <w:jc w:val="center"/>
        </w:trPr>
        <w:tc>
          <w:tcPr>
            <w:tcW w:w="722"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ind w:left="21" w:right="65"/>
              <w:jc w:val="center"/>
              <w:rPr>
                <w:rFonts w:ascii="Lucida Sans Unicode" w:hAnsi="Lucida Sans Unicode" w:cs="Lucida Sans Unicode"/>
                <w:sz w:val="16"/>
              </w:rPr>
            </w:pPr>
            <w:r w:rsidRPr="000A0859">
              <w:rPr>
                <w:rFonts w:ascii="Lucida Sans Unicode" w:hAnsi="Lucida Sans Unicode" w:cs="Lucida Sans Unicode"/>
                <w:w w:val="105"/>
                <w:sz w:val="16"/>
              </w:rPr>
              <w:t>MATG1005</w:t>
            </w:r>
          </w:p>
        </w:tc>
        <w:tc>
          <w:tcPr>
            <w:tcW w:w="1291"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ind w:left="6" w:right="53"/>
              <w:jc w:val="center"/>
              <w:rPr>
                <w:rFonts w:ascii="Lucida Sans Unicode" w:hAnsi="Lucida Sans Unicode" w:cs="Lucida Sans Unicode"/>
                <w:sz w:val="16"/>
              </w:rPr>
            </w:pPr>
            <w:r w:rsidRPr="000A0859">
              <w:rPr>
                <w:rFonts w:ascii="Lucida Sans Unicode" w:hAnsi="Lucida Sans Unicode" w:cs="Lucida Sans Unicode"/>
                <w:w w:val="105"/>
                <w:sz w:val="16"/>
              </w:rPr>
              <w:t>MATEMÁTICAS DISCRETAS</w:t>
            </w:r>
          </w:p>
        </w:tc>
        <w:tc>
          <w:tcPr>
            <w:tcW w:w="812"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jc w:val="center"/>
              <w:rPr>
                <w:rFonts w:ascii="Lucida Sans Unicode" w:hAnsi="Lucida Sans Unicode" w:cs="Lucida Sans Unicode"/>
                <w:sz w:val="16"/>
              </w:rPr>
            </w:pPr>
            <w:r w:rsidRPr="000A0859">
              <w:rPr>
                <w:rFonts w:ascii="Lucida Sans Unicode" w:hAnsi="Lucida Sans Unicode" w:cs="Lucida Sans Unicode"/>
                <w:w w:val="102"/>
                <w:sz w:val="16"/>
              </w:rPr>
              <w:t>C</w:t>
            </w:r>
          </w:p>
        </w:tc>
        <w:tc>
          <w:tcPr>
            <w:tcW w:w="1285"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ind w:right="47"/>
              <w:jc w:val="center"/>
              <w:rPr>
                <w:rFonts w:ascii="Lucida Sans Unicode" w:hAnsi="Lucida Sans Unicode" w:cs="Lucida Sans Unicode"/>
                <w:sz w:val="16"/>
              </w:rPr>
            </w:pPr>
            <w:r w:rsidRPr="000A0859">
              <w:rPr>
                <w:rFonts w:ascii="Lucida Sans Unicode" w:hAnsi="Lucida Sans Unicode" w:cs="Lucida Sans Unicode"/>
                <w:w w:val="105"/>
                <w:sz w:val="16"/>
              </w:rPr>
              <w:t>MATEMÁTICAS DISCRETAS</w:t>
            </w:r>
          </w:p>
        </w:tc>
        <w:tc>
          <w:tcPr>
            <w:tcW w:w="890"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ind w:left="339" w:right="384"/>
              <w:jc w:val="center"/>
              <w:rPr>
                <w:rFonts w:ascii="Lucida Sans Unicode" w:hAnsi="Lucida Sans Unicode" w:cs="Lucida Sans Unicode"/>
                <w:sz w:val="16"/>
              </w:rPr>
            </w:pPr>
            <w:r w:rsidRPr="000A0859">
              <w:rPr>
                <w:rFonts w:ascii="Lucida Sans Unicode" w:hAnsi="Lucida Sans Unicode" w:cs="Lucida Sans Unicode"/>
                <w:w w:val="105"/>
                <w:sz w:val="16"/>
              </w:rPr>
              <w:t>3/1/0/5</w:t>
            </w:r>
          </w:p>
        </w:tc>
      </w:tr>
      <w:tr w:rsidR="000A0859" w:rsidRPr="000A0859" w:rsidTr="000A0859">
        <w:trPr>
          <w:trHeight w:val="277"/>
          <w:jc w:val="center"/>
        </w:trPr>
        <w:tc>
          <w:tcPr>
            <w:tcW w:w="722" w:type="pct"/>
            <w:vMerge w:val="restart"/>
            <w:tcBorders>
              <w:top w:val="single" w:sz="4" w:space="0" w:color="000000"/>
              <w:left w:val="single" w:sz="4" w:space="0" w:color="000000"/>
              <w:right w:val="single" w:sz="4" w:space="0" w:color="000000"/>
            </w:tcBorders>
            <w:vAlign w:val="center"/>
          </w:tcPr>
          <w:p w:rsidR="000A0859" w:rsidRPr="000A0859" w:rsidRDefault="000A0859" w:rsidP="000A0859">
            <w:pPr>
              <w:pStyle w:val="TableParagraph"/>
              <w:ind w:left="42"/>
              <w:jc w:val="center"/>
              <w:rPr>
                <w:rFonts w:ascii="Lucida Sans Unicode" w:hAnsi="Lucida Sans Unicode" w:cs="Lucida Sans Unicode"/>
                <w:sz w:val="16"/>
              </w:rPr>
            </w:pPr>
            <w:r w:rsidRPr="000A0859">
              <w:rPr>
                <w:rFonts w:ascii="Lucida Sans Unicode" w:hAnsi="Lucida Sans Unicode" w:cs="Lucida Sans Unicode"/>
                <w:w w:val="105"/>
                <w:sz w:val="16"/>
              </w:rPr>
              <w:t>MATG1013</w:t>
            </w:r>
          </w:p>
        </w:tc>
        <w:tc>
          <w:tcPr>
            <w:tcW w:w="1291" w:type="pct"/>
            <w:vMerge w:val="restart"/>
            <w:tcBorders>
              <w:top w:val="single" w:sz="4" w:space="0" w:color="000000"/>
              <w:left w:val="single" w:sz="4" w:space="0" w:color="000000"/>
              <w:right w:val="single" w:sz="4" w:space="0" w:color="000000"/>
            </w:tcBorders>
            <w:vAlign w:val="center"/>
          </w:tcPr>
          <w:p w:rsidR="000A0859" w:rsidRPr="000A0859" w:rsidRDefault="000A0859" w:rsidP="000A0859">
            <w:pPr>
              <w:pStyle w:val="TableParagraph"/>
              <w:jc w:val="center"/>
              <w:rPr>
                <w:rFonts w:ascii="Lucida Sans Unicode" w:hAnsi="Lucida Sans Unicode" w:cs="Lucida Sans Unicode"/>
                <w:sz w:val="16"/>
              </w:rPr>
            </w:pPr>
            <w:r w:rsidRPr="000A0859">
              <w:rPr>
                <w:rFonts w:ascii="Lucida Sans Unicode" w:hAnsi="Lucida Sans Unicode" w:cs="Lucida Sans Unicode"/>
                <w:w w:val="105"/>
                <w:sz w:val="16"/>
              </w:rPr>
              <w:t>ANÁLISIS NUMÉRICO</w:t>
            </w:r>
          </w:p>
        </w:tc>
        <w:tc>
          <w:tcPr>
            <w:tcW w:w="812"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line="246" w:lineRule="exact"/>
              <w:jc w:val="center"/>
              <w:rPr>
                <w:rFonts w:ascii="Lucida Sans Unicode" w:hAnsi="Lucida Sans Unicode" w:cs="Lucida Sans Unicode"/>
                <w:sz w:val="16"/>
              </w:rPr>
            </w:pPr>
            <w:r w:rsidRPr="000A0859">
              <w:rPr>
                <w:rFonts w:ascii="Lucida Sans Unicode" w:hAnsi="Lucida Sans Unicode" w:cs="Lucida Sans Unicode"/>
                <w:w w:val="102"/>
                <w:sz w:val="16"/>
              </w:rPr>
              <w:t>C</w:t>
            </w:r>
          </w:p>
        </w:tc>
        <w:tc>
          <w:tcPr>
            <w:tcW w:w="1285"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line="246" w:lineRule="exact"/>
              <w:ind w:right="44"/>
              <w:jc w:val="center"/>
              <w:rPr>
                <w:rFonts w:ascii="Lucida Sans Unicode" w:hAnsi="Lucida Sans Unicode" w:cs="Lucida Sans Unicode"/>
                <w:sz w:val="16"/>
              </w:rPr>
            </w:pPr>
            <w:r w:rsidRPr="000A0859">
              <w:rPr>
                <w:rFonts w:ascii="Lucida Sans Unicode" w:hAnsi="Lucida Sans Unicode" w:cs="Lucida Sans Unicode"/>
                <w:w w:val="105"/>
                <w:sz w:val="16"/>
              </w:rPr>
              <w:t>ANÁLISIS NUMÉRICO</w:t>
            </w:r>
          </w:p>
        </w:tc>
        <w:tc>
          <w:tcPr>
            <w:tcW w:w="890"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line="246" w:lineRule="exact"/>
              <w:ind w:left="339" w:right="384"/>
              <w:jc w:val="center"/>
              <w:rPr>
                <w:rFonts w:ascii="Lucida Sans Unicode" w:hAnsi="Lucida Sans Unicode" w:cs="Lucida Sans Unicode"/>
                <w:sz w:val="16"/>
              </w:rPr>
            </w:pPr>
            <w:r w:rsidRPr="000A0859">
              <w:rPr>
                <w:rFonts w:ascii="Lucida Sans Unicode" w:hAnsi="Lucida Sans Unicode" w:cs="Lucida Sans Unicode"/>
                <w:w w:val="105"/>
                <w:sz w:val="16"/>
              </w:rPr>
              <w:t>2/2/0/2</w:t>
            </w:r>
          </w:p>
        </w:tc>
      </w:tr>
      <w:tr w:rsidR="000A0859" w:rsidRPr="000A0859" w:rsidTr="000A0859">
        <w:trPr>
          <w:trHeight w:val="541"/>
          <w:jc w:val="center"/>
        </w:trPr>
        <w:tc>
          <w:tcPr>
            <w:tcW w:w="722" w:type="pct"/>
            <w:vMerge/>
            <w:tcBorders>
              <w:top w:val="nil"/>
              <w:left w:val="single" w:sz="4" w:space="0" w:color="000000"/>
              <w:right w:val="single" w:sz="4" w:space="0" w:color="000000"/>
            </w:tcBorders>
            <w:vAlign w:val="center"/>
          </w:tcPr>
          <w:p w:rsidR="000A0859" w:rsidRPr="000A0859" w:rsidRDefault="000A0859" w:rsidP="000A0859">
            <w:pPr>
              <w:jc w:val="center"/>
              <w:rPr>
                <w:rFonts w:ascii="Lucida Sans Unicode" w:hAnsi="Lucida Sans Unicode" w:cs="Lucida Sans Unicode"/>
                <w:sz w:val="16"/>
                <w:szCs w:val="2"/>
              </w:rPr>
            </w:pPr>
          </w:p>
        </w:tc>
        <w:tc>
          <w:tcPr>
            <w:tcW w:w="1291" w:type="pct"/>
            <w:vMerge/>
            <w:tcBorders>
              <w:top w:val="nil"/>
              <w:left w:val="single" w:sz="4" w:space="0" w:color="000000"/>
              <w:right w:val="single" w:sz="4" w:space="0" w:color="000000"/>
            </w:tcBorders>
            <w:vAlign w:val="center"/>
          </w:tcPr>
          <w:p w:rsidR="000A0859" w:rsidRPr="000A0859" w:rsidRDefault="000A0859" w:rsidP="000A0859">
            <w:pPr>
              <w:jc w:val="center"/>
              <w:rPr>
                <w:rFonts w:ascii="Lucida Sans Unicode" w:hAnsi="Lucida Sans Unicode" w:cs="Lucida Sans Unicode"/>
                <w:sz w:val="16"/>
                <w:szCs w:val="2"/>
              </w:rPr>
            </w:pPr>
          </w:p>
        </w:tc>
        <w:tc>
          <w:tcPr>
            <w:tcW w:w="812" w:type="pct"/>
            <w:tcBorders>
              <w:top w:val="single" w:sz="4" w:space="0" w:color="000000"/>
              <w:left w:val="single" w:sz="4" w:space="0" w:color="000000"/>
              <w:right w:val="single" w:sz="4" w:space="0" w:color="000000"/>
            </w:tcBorders>
            <w:vAlign w:val="center"/>
          </w:tcPr>
          <w:p w:rsidR="000A0859" w:rsidRPr="000A0859" w:rsidRDefault="000A0859" w:rsidP="000A0859">
            <w:pPr>
              <w:pStyle w:val="TableParagraph"/>
              <w:spacing w:before="136"/>
              <w:jc w:val="center"/>
              <w:rPr>
                <w:rFonts w:ascii="Lucida Sans Unicode" w:hAnsi="Lucida Sans Unicode" w:cs="Lucida Sans Unicode"/>
                <w:sz w:val="16"/>
              </w:rPr>
            </w:pPr>
            <w:r w:rsidRPr="000A0859">
              <w:rPr>
                <w:rFonts w:ascii="Lucida Sans Unicode" w:hAnsi="Lucida Sans Unicode" w:cs="Lucida Sans Unicode"/>
                <w:w w:val="102"/>
                <w:sz w:val="16"/>
              </w:rPr>
              <w:t>A</w:t>
            </w:r>
          </w:p>
        </w:tc>
        <w:tc>
          <w:tcPr>
            <w:tcW w:w="1285" w:type="pct"/>
            <w:tcBorders>
              <w:top w:val="single" w:sz="4" w:space="0" w:color="000000"/>
              <w:left w:val="single" w:sz="4" w:space="0" w:color="000000"/>
              <w:right w:val="single" w:sz="4" w:space="0" w:color="000000"/>
            </w:tcBorders>
            <w:vAlign w:val="center"/>
          </w:tcPr>
          <w:p w:rsidR="000A0859" w:rsidRPr="000A0859" w:rsidRDefault="000A0859" w:rsidP="000A0859">
            <w:pPr>
              <w:pStyle w:val="TableParagraph"/>
              <w:spacing w:before="7"/>
              <w:ind w:right="47"/>
              <w:jc w:val="center"/>
              <w:rPr>
                <w:rFonts w:ascii="Lucida Sans Unicode" w:hAnsi="Lucida Sans Unicode" w:cs="Lucida Sans Unicode"/>
                <w:sz w:val="16"/>
                <w:lang w:val="es-ES"/>
              </w:rPr>
            </w:pPr>
            <w:r w:rsidRPr="000A0859">
              <w:rPr>
                <w:rFonts w:ascii="Lucida Sans Unicode" w:hAnsi="Lucida Sans Unicode" w:cs="Lucida Sans Unicode"/>
                <w:w w:val="105"/>
                <w:sz w:val="16"/>
                <w:lang w:val="es-ES"/>
              </w:rPr>
              <w:t>MATEMÁTICAS APLICADAS</w:t>
            </w:r>
          </w:p>
          <w:p w:rsidR="000A0859" w:rsidRPr="000A0859" w:rsidRDefault="000A0859" w:rsidP="000A0859">
            <w:pPr>
              <w:pStyle w:val="TableParagraph"/>
              <w:spacing w:before="7"/>
              <w:ind w:right="35"/>
              <w:jc w:val="center"/>
              <w:rPr>
                <w:rFonts w:ascii="Lucida Sans Unicode" w:hAnsi="Lucida Sans Unicode" w:cs="Lucida Sans Unicode"/>
                <w:sz w:val="16"/>
                <w:lang w:val="es-ES"/>
              </w:rPr>
            </w:pPr>
            <w:r w:rsidRPr="000A0859">
              <w:rPr>
                <w:rFonts w:ascii="Lucida Sans Unicode" w:hAnsi="Lucida Sans Unicode" w:cs="Lucida Sans Unicode"/>
                <w:w w:val="105"/>
                <w:sz w:val="16"/>
                <w:lang w:val="es-ES"/>
              </w:rPr>
              <w:t>PARA LA INGENIERÍA</w:t>
            </w:r>
          </w:p>
        </w:tc>
        <w:tc>
          <w:tcPr>
            <w:tcW w:w="890" w:type="pct"/>
            <w:tcBorders>
              <w:top w:val="single" w:sz="4" w:space="0" w:color="000000"/>
              <w:left w:val="single" w:sz="4" w:space="0" w:color="000000"/>
              <w:right w:val="single" w:sz="4" w:space="0" w:color="000000"/>
            </w:tcBorders>
            <w:vAlign w:val="center"/>
          </w:tcPr>
          <w:p w:rsidR="000A0859" w:rsidRPr="000A0859" w:rsidRDefault="000A0859" w:rsidP="000A0859">
            <w:pPr>
              <w:pStyle w:val="TableParagraph"/>
              <w:spacing w:before="136"/>
              <w:ind w:left="339" w:right="384"/>
              <w:jc w:val="center"/>
              <w:rPr>
                <w:rFonts w:ascii="Lucida Sans Unicode" w:hAnsi="Lucida Sans Unicode" w:cs="Lucida Sans Unicode"/>
                <w:sz w:val="16"/>
              </w:rPr>
            </w:pPr>
            <w:r w:rsidRPr="000A0859">
              <w:rPr>
                <w:rFonts w:ascii="Lucida Sans Unicode" w:hAnsi="Lucida Sans Unicode" w:cs="Lucida Sans Unicode"/>
                <w:w w:val="105"/>
                <w:sz w:val="16"/>
              </w:rPr>
              <w:t>3/1/0/5</w:t>
            </w:r>
          </w:p>
        </w:tc>
      </w:tr>
      <w:tr w:rsidR="000A0859" w:rsidRPr="000A0859" w:rsidTr="000A0859">
        <w:trPr>
          <w:trHeight w:val="272"/>
          <w:jc w:val="center"/>
        </w:trPr>
        <w:tc>
          <w:tcPr>
            <w:tcW w:w="722" w:type="pct"/>
            <w:tcBorders>
              <w:left w:val="single" w:sz="4" w:space="0" w:color="000000"/>
              <w:right w:val="single" w:sz="4" w:space="0" w:color="000000"/>
            </w:tcBorders>
            <w:vAlign w:val="center"/>
          </w:tcPr>
          <w:p w:rsidR="000A0859" w:rsidRPr="000A0859" w:rsidRDefault="000A0859" w:rsidP="000A0859">
            <w:pPr>
              <w:pStyle w:val="TableParagraph"/>
              <w:spacing w:before="2"/>
              <w:ind w:left="21" w:right="65"/>
              <w:jc w:val="center"/>
              <w:rPr>
                <w:rFonts w:ascii="Lucida Sans Unicode" w:hAnsi="Lucida Sans Unicode" w:cs="Lucida Sans Unicode"/>
                <w:sz w:val="16"/>
              </w:rPr>
            </w:pPr>
            <w:r w:rsidRPr="000A0859">
              <w:rPr>
                <w:rFonts w:ascii="Lucida Sans Unicode" w:hAnsi="Lucida Sans Unicode" w:cs="Lucida Sans Unicode"/>
                <w:w w:val="105"/>
                <w:sz w:val="16"/>
              </w:rPr>
              <w:t>MATG1025</w:t>
            </w:r>
          </w:p>
        </w:tc>
        <w:tc>
          <w:tcPr>
            <w:tcW w:w="1291" w:type="pct"/>
            <w:tcBorders>
              <w:left w:val="single" w:sz="4" w:space="0" w:color="000000"/>
              <w:right w:val="single" w:sz="4" w:space="0" w:color="000000"/>
            </w:tcBorders>
            <w:vAlign w:val="center"/>
          </w:tcPr>
          <w:p w:rsidR="000A0859" w:rsidRPr="000A0859" w:rsidRDefault="000A0859" w:rsidP="000A0859">
            <w:pPr>
              <w:pStyle w:val="TableParagraph"/>
              <w:spacing w:before="2"/>
              <w:ind w:left="6" w:right="53"/>
              <w:jc w:val="center"/>
              <w:rPr>
                <w:rFonts w:ascii="Lucida Sans Unicode" w:hAnsi="Lucida Sans Unicode" w:cs="Lucida Sans Unicode"/>
                <w:sz w:val="16"/>
              </w:rPr>
            </w:pPr>
            <w:r w:rsidRPr="000A0859">
              <w:rPr>
                <w:rFonts w:ascii="Lucida Sans Unicode" w:hAnsi="Lucida Sans Unicode" w:cs="Lucida Sans Unicode"/>
                <w:w w:val="105"/>
                <w:sz w:val="16"/>
              </w:rPr>
              <w:t>MATEMÁTICAS AVANZADAS</w:t>
            </w:r>
          </w:p>
        </w:tc>
        <w:tc>
          <w:tcPr>
            <w:tcW w:w="812" w:type="pct"/>
            <w:tcBorders>
              <w:left w:val="single" w:sz="4" w:space="0" w:color="000000"/>
              <w:right w:val="single" w:sz="4" w:space="0" w:color="000000"/>
            </w:tcBorders>
            <w:vAlign w:val="center"/>
          </w:tcPr>
          <w:p w:rsidR="000A0859" w:rsidRPr="000A0859" w:rsidRDefault="000A0859" w:rsidP="000A0859">
            <w:pPr>
              <w:pStyle w:val="TableParagraph"/>
              <w:spacing w:before="2"/>
              <w:jc w:val="center"/>
              <w:rPr>
                <w:rFonts w:ascii="Lucida Sans Unicode" w:hAnsi="Lucida Sans Unicode" w:cs="Lucida Sans Unicode"/>
                <w:sz w:val="16"/>
              </w:rPr>
            </w:pPr>
            <w:r w:rsidRPr="000A0859">
              <w:rPr>
                <w:rFonts w:ascii="Lucida Sans Unicode" w:hAnsi="Lucida Sans Unicode" w:cs="Lucida Sans Unicode"/>
                <w:w w:val="102"/>
                <w:sz w:val="16"/>
              </w:rPr>
              <w:t>C</w:t>
            </w:r>
          </w:p>
        </w:tc>
        <w:tc>
          <w:tcPr>
            <w:tcW w:w="1285" w:type="pct"/>
            <w:tcBorders>
              <w:left w:val="single" w:sz="4" w:space="0" w:color="000000"/>
              <w:right w:val="single" w:sz="4" w:space="0" w:color="000000"/>
            </w:tcBorders>
            <w:vAlign w:val="center"/>
          </w:tcPr>
          <w:p w:rsidR="000A0859" w:rsidRPr="000A0859" w:rsidRDefault="000A0859" w:rsidP="000A0859">
            <w:pPr>
              <w:pStyle w:val="TableParagraph"/>
              <w:spacing w:before="2"/>
              <w:ind w:right="47"/>
              <w:jc w:val="center"/>
              <w:rPr>
                <w:rFonts w:ascii="Lucida Sans Unicode" w:hAnsi="Lucida Sans Unicode" w:cs="Lucida Sans Unicode"/>
                <w:sz w:val="16"/>
              </w:rPr>
            </w:pPr>
            <w:r w:rsidRPr="000A0859">
              <w:rPr>
                <w:rFonts w:ascii="Lucida Sans Unicode" w:hAnsi="Lucida Sans Unicode" w:cs="Lucida Sans Unicode"/>
                <w:w w:val="105"/>
                <w:sz w:val="16"/>
              </w:rPr>
              <w:t>MATEMÁTICAS AVANZADAS</w:t>
            </w:r>
          </w:p>
        </w:tc>
        <w:tc>
          <w:tcPr>
            <w:tcW w:w="890" w:type="pct"/>
            <w:tcBorders>
              <w:left w:val="single" w:sz="4" w:space="0" w:color="000000"/>
              <w:right w:val="single" w:sz="4" w:space="0" w:color="000000"/>
            </w:tcBorders>
            <w:vAlign w:val="center"/>
          </w:tcPr>
          <w:p w:rsidR="000A0859" w:rsidRPr="000A0859" w:rsidRDefault="000A0859" w:rsidP="000A0859">
            <w:pPr>
              <w:pStyle w:val="TableParagraph"/>
              <w:spacing w:before="2"/>
              <w:ind w:left="339" w:right="384"/>
              <w:jc w:val="center"/>
              <w:rPr>
                <w:rFonts w:ascii="Lucida Sans Unicode" w:hAnsi="Lucida Sans Unicode" w:cs="Lucida Sans Unicode"/>
                <w:sz w:val="16"/>
              </w:rPr>
            </w:pPr>
            <w:r w:rsidRPr="000A0859">
              <w:rPr>
                <w:rFonts w:ascii="Lucida Sans Unicode" w:hAnsi="Lucida Sans Unicode" w:cs="Lucida Sans Unicode"/>
                <w:w w:val="105"/>
                <w:sz w:val="16"/>
              </w:rPr>
              <w:t>3/1/0/5</w:t>
            </w:r>
          </w:p>
        </w:tc>
      </w:tr>
      <w:tr w:rsidR="000A0859" w:rsidRPr="000A0859" w:rsidTr="000A0859">
        <w:trPr>
          <w:trHeight w:val="282"/>
          <w:jc w:val="center"/>
        </w:trPr>
        <w:tc>
          <w:tcPr>
            <w:tcW w:w="722" w:type="pct"/>
            <w:tcBorders>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before="11"/>
              <w:ind w:left="21" w:right="65"/>
              <w:jc w:val="center"/>
              <w:rPr>
                <w:rFonts w:ascii="Lucida Sans Unicode" w:hAnsi="Lucida Sans Unicode" w:cs="Lucida Sans Unicode"/>
                <w:sz w:val="16"/>
              </w:rPr>
            </w:pPr>
            <w:r w:rsidRPr="000A0859">
              <w:rPr>
                <w:rFonts w:ascii="Lucida Sans Unicode" w:hAnsi="Lucida Sans Unicode" w:cs="Lucida Sans Unicode"/>
                <w:w w:val="105"/>
                <w:sz w:val="16"/>
              </w:rPr>
              <w:t>MATG1027</w:t>
            </w:r>
          </w:p>
        </w:tc>
        <w:tc>
          <w:tcPr>
            <w:tcW w:w="1291" w:type="pct"/>
            <w:tcBorders>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before="11"/>
              <w:ind w:left="6" w:right="53"/>
              <w:jc w:val="center"/>
              <w:rPr>
                <w:rFonts w:ascii="Lucida Sans Unicode" w:hAnsi="Lucida Sans Unicode" w:cs="Lucida Sans Unicode"/>
                <w:sz w:val="16"/>
              </w:rPr>
            </w:pPr>
            <w:r w:rsidRPr="000A0859">
              <w:rPr>
                <w:rFonts w:ascii="Lucida Sans Unicode" w:hAnsi="Lucida Sans Unicode" w:cs="Lucida Sans Unicode"/>
                <w:w w:val="105"/>
                <w:sz w:val="16"/>
              </w:rPr>
              <w:t>MATEMÁTICAS SUPERIORES</w:t>
            </w:r>
          </w:p>
        </w:tc>
        <w:tc>
          <w:tcPr>
            <w:tcW w:w="812" w:type="pct"/>
            <w:tcBorders>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before="11"/>
              <w:jc w:val="center"/>
              <w:rPr>
                <w:rFonts w:ascii="Lucida Sans Unicode" w:hAnsi="Lucida Sans Unicode" w:cs="Lucida Sans Unicode"/>
                <w:sz w:val="16"/>
              </w:rPr>
            </w:pPr>
            <w:r w:rsidRPr="000A0859">
              <w:rPr>
                <w:rFonts w:ascii="Lucida Sans Unicode" w:hAnsi="Lucida Sans Unicode" w:cs="Lucida Sans Unicode"/>
                <w:w w:val="102"/>
                <w:sz w:val="16"/>
              </w:rPr>
              <w:t>C</w:t>
            </w:r>
          </w:p>
        </w:tc>
        <w:tc>
          <w:tcPr>
            <w:tcW w:w="1285" w:type="pct"/>
            <w:tcBorders>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before="11"/>
              <w:ind w:right="46"/>
              <w:jc w:val="center"/>
              <w:rPr>
                <w:rFonts w:ascii="Lucida Sans Unicode" w:hAnsi="Lucida Sans Unicode" w:cs="Lucida Sans Unicode"/>
                <w:sz w:val="16"/>
              </w:rPr>
            </w:pPr>
            <w:r w:rsidRPr="000A0859">
              <w:rPr>
                <w:rFonts w:ascii="Lucida Sans Unicode" w:hAnsi="Lucida Sans Unicode" w:cs="Lucida Sans Unicode"/>
                <w:w w:val="105"/>
                <w:sz w:val="16"/>
              </w:rPr>
              <w:t>MATEMÁTICAS SUPERIORES</w:t>
            </w:r>
          </w:p>
        </w:tc>
        <w:tc>
          <w:tcPr>
            <w:tcW w:w="890" w:type="pct"/>
            <w:tcBorders>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before="11"/>
              <w:ind w:left="339" w:right="384"/>
              <w:jc w:val="center"/>
              <w:rPr>
                <w:rFonts w:ascii="Lucida Sans Unicode" w:hAnsi="Lucida Sans Unicode" w:cs="Lucida Sans Unicode"/>
                <w:sz w:val="16"/>
              </w:rPr>
            </w:pPr>
            <w:r w:rsidRPr="000A0859">
              <w:rPr>
                <w:rFonts w:ascii="Lucida Sans Unicode" w:hAnsi="Lucida Sans Unicode" w:cs="Lucida Sans Unicode"/>
                <w:w w:val="105"/>
                <w:sz w:val="16"/>
              </w:rPr>
              <w:t>3/1/0/5</w:t>
            </w:r>
          </w:p>
        </w:tc>
      </w:tr>
      <w:tr w:rsidR="000A0859" w:rsidRPr="000A0859" w:rsidTr="000A0859">
        <w:trPr>
          <w:trHeight w:val="282"/>
          <w:jc w:val="center"/>
        </w:trPr>
        <w:tc>
          <w:tcPr>
            <w:tcW w:w="722" w:type="pct"/>
            <w:vMerge w:val="restar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before="156"/>
              <w:ind w:left="42"/>
              <w:jc w:val="center"/>
              <w:rPr>
                <w:rFonts w:ascii="Lucida Sans Unicode" w:hAnsi="Lucida Sans Unicode" w:cs="Lucida Sans Unicode"/>
                <w:sz w:val="16"/>
              </w:rPr>
            </w:pPr>
            <w:r w:rsidRPr="000A0859">
              <w:rPr>
                <w:rFonts w:ascii="Lucida Sans Unicode" w:hAnsi="Lucida Sans Unicode" w:cs="Lucida Sans Unicode"/>
                <w:w w:val="105"/>
                <w:sz w:val="16"/>
              </w:rPr>
              <w:t>MATG2005</w:t>
            </w:r>
          </w:p>
        </w:tc>
        <w:tc>
          <w:tcPr>
            <w:tcW w:w="1291" w:type="pct"/>
            <w:vMerge w:val="restar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before="156"/>
              <w:ind w:left="612"/>
              <w:jc w:val="center"/>
              <w:rPr>
                <w:rFonts w:ascii="Lucida Sans Unicode" w:hAnsi="Lucida Sans Unicode" w:cs="Lucida Sans Unicode"/>
                <w:sz w:val="16"/>
              </w:rPr>
            </w:pPr>
            <w:r w:rsidRPr="000A0859">
              <w:rPr>
                <w:rFonts w:ascii="Lucida Sans Unicode" w:hAnsi="Lucida Sans Unicode" w:cs="Lucida Sans Unicode"/>
                <w:w w:val="105"/>
                <w:sz w:val="16"/>
              </w:rPr>
              <w:t>MATEMÁTICAS</w:t>
            </w:r>
          </w:p>
        </w:tc>
        <w:tc>
          <w:tcPr>
            <w:tcW w:w="812" w:type="pct"/>
            <w:vMerge w:val="restar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before="11"/>
              <w:jc w:val="center"/>
              <w:rPr>
                <w:rFonts w:ascii="Lucida Sans Unicode" w:hAnsi="Lucida Sans Unicode" w:cs="Lucida Sans Unicode"/>
                <w:w w:val="102"/>
                <w:sz w:val="16"/>
              </w:rPr>
            </w:pPr>
            <w:r w:rsidRPr="000A0859">
              <w:rPr>
                <w:rFonts w:ascii="Lucida Sans Unicode" w:hAnsi="Lucida Sans Unicode" w:cs="Lucida Sans Unicode"/>
                <w:w w:val="102"/>
                <w:sz w:val="16"/>
              </w:rPr>
              <w:t>C</w:t>
            </w:r>
          </w:p>
        </w:tc>
        <w:tc>
          <w:tcPr>
            <w:tcW w:w="1285"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ind w:right="46"/>
              <w:jc w:val="center"/>
              <w:rPr>
                <w:rFonts w:ascii="Lucida Sans Unicode" w:hAnsi="Lucida Sans Unicode" w:cs="Lucida Sans Unicode"/>
                <w:sz w:val="16"/>
              </w:rPr>
            </w:pPr>
            <w:r w:rsidRPr="000A0859">
              <w:rPr>
                <w:rFonts w:ascii="Lucida Sans Unicode" w:hAnsi="Lucida Sans Unicode" w:cs="Lucida Sans Unicode"/>
                <w:w w:val="105"/>
                <w:sz w:val="16"/>
              </w:rPr>
              <w:t>MATEMÁTICAS</w:t>
            </w:r>
          </w:p>
        </w:tc>
        <w:tc>
          <w:tcPr>
            <w:tcW w:w="890"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ind w:left="339" w:right="384"/>
              <w:jc w:val="center"/>
              <w:rPr>
                <w:rFonts w:ascii="Lucida Sans Unicode" w:hAnsi="Lucida Sans Unicode" w:cs="Lucida Sans Unicode"/>
                <w:sz w:val="16"/>
              </w:rPr>
            </w:pPr>
            <w:r w:rsidRPr="000A0859">
              <w:rPr>
                <w:rFonts w:ascii="Lucida Sans Unicode" w:hAnsi="Lucida Sans Unicode" w:cs="Lucida Sans Unicode"/>
                <w:w w:val="105"/>
                <w:sz w:val="16"/>
              </w:rPr>
              <w:t>3/0/2/4</w:t>
            </w:r>
          </w:p>
        </w:tc>
      </w:tr>
      <w:tr w:rsidR="000A0859" w:rsidRPr="000A0859" w:rsidTr="000A0859">
        <w:trPr>
          <w:trHeight w:val="277"/>
          <w:jc w:val="center"/>
        </w:trPr>
        <w:tc>
          <w:tcPr>
            <w:tcW w:w="722" w:type="pct"/>
            <w:vMerge/>
            <w:tcBorders>
              <w:top w:val="nil"/>
              <w:left w:val="single" w:sz="4" w:space="0" w:color="000000"/>
              <w:bottom w:val="single" w:sz="4" w:space="0" w:color="000000"/>
              <w:right w:val="single" w:sz="4" w:space="0" w:color="000000"/>
            </w:tcBorders>
            <w:vAlign w:val="center"/>
          </w:tcPr>
          <w:p w:rsidR="000A0859" w:rsidRPr="000A0859" w:rsidRDefault="000A0859" w:rsidP="000A0859">
            <w:pPr>
              <w:jc w:val="center"/>
              <w:rPr>
                <w:rFonts w:ascii="Lucida Sans Unicode" w:hAnsi="Lucida Sans Unicode" w:cs="Lucida Sans Unicode"/>
                <w:sz w:val="16"/>
                <w:szCs w:val="2"/>
              </w:rPr>
            </w:pPr>
          </w:p>
        </w:tc>
        <w:tc>
          <w:tcPr>
            <w:tcW w:w="1291" w:type="pct"/>
            <w:vMerge/>
            <w:tcBorders>
              <w:top w:val="nil"/>
              <w:left w:val="single" w:sz="4" w:space="0" w:color="000000"/>
              <w:bottom w:val="single" w:sz="4" w:space="0" w:color="000000"/>
              <w:right w:val="single" w:sz="4" w:space="0" w:color="000000"/>
            </w:tcBorders>
            <w:vAlign w:val="center"/>
          </w:tcPr>
          <w:p w:rsidR="000A0859" w:rsidRPr="000A0859" w:rsidRDefault="000A0859" w:rsidP="000A0859">
            <w:pPr>
              <w:jc w:val="center"/>
              <w:rPr>
                <w:rFonts w:ascii="Lucida Sans Unicode" w:hAnsi="Lucida Sans Unicode" w:cs="Lucida Sans Unicode"/>
                <w:sz w:val="16"/>
                <w:szCs w:val="2"/>
              </w:rPr>
            </w:pPr>
          </w:p>
        </w:tc>
        <w:tc>
          <w:tcPr>
            <w:tcW w:w="812" w:type="pct"/>
            <w:vMerge/>
            <w:tcBorders>
              <w:top w:val="nil"/>
              <w:left w:val="single" w:sz="4" w:space="0" w:color="000000"/>
              <w:bottom w:val="single" w:sz="4" w:space="0" w:color="000000"/>
              <w:right w:val="single" w:sz="4" w:space="0" w:color="000000"/>
            </w:tcBorders>
            <w:vAlign w:val="center"/>
          </w:tcPr>
          <w:p w:rsidR="000A0859" w:rsidRPr="000A0859" w:rsidRDefault="000A0859" w:rsidP="000A0859">
            <w:pPr>
              <w:jc w:val="center"/>
              <w:rPr>
                <w:rFonts w:ascii="Lucida Sans Unicode" w:hAnsi="Lucida Sans Unicode" w:cs="Lucida Sans Unicode"/>
                <w:sz w:val="16"/>
                <w:szCs w:val="2"/>
              </w:rPr>
            </w:pPr>
          </w:p>
        </w:tc>
        <w:tc>
          <w:tcPr>
            <w:tcW w:w="1285"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line="246" w:lineRule="exact"/>
              <w:ind w:right="46"/>
              <w:jc w:val="center"/>
              <w:rPr>
                <w:rFonts w:ascii="Lucida Sans Unicode" w:hAnsi="Lucida Sans Unicode" w:cs="Lucida Sans Unicode"/>
                <w:sz w:val="16"/>
              </w:rPr>
            </w:pPr>
            <w:r w:rsidRPr="000A0859">
              <w:rPr>
                <w:rFonts w:ascii="Lucida Sans Unicode" w:hAnsi="Lucida Sans Unicode" w:cs="Lucida Sans Unicode"/>
                <w:w w:val="105"/>
                <w:sz w:val="16"/>
              </w:rPr>
              <w:t>MATEMÁTICAS</w:t>
            </w:r>
          </w:p>
        </w:tc>
        <w:tc>
          <w:tcPr>
            <w:tcW w:w="890"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line="246" w:lineRule="exact"/>
              <w:ind w:left="339" w:right="384"/>
              <w:jc w:val="center"/>
              <w:rPr>
                <w:rFonts w:ascii="Lucida Sans Unicode" w:hAnsi="Lucida Sans Unicode" w:cs="Lucida Sans Unicode"/>
                <w:sz w:val="16"/>
              </w:rPr>
            </w:pPr>
            <w:r w:rsidRPr="000A0859">
              <w:rPr>
                <w:rFonts w:ascii="Lucida Sans Unicode" w:hAnsi="Lucida Sans Unicode" w:cs="Lucida Sans Unicode"/>
                <w:w w:val="105"/>
                <w:sz w:val="16"/>
              </w:rPr>
              <w:t>3/0/2/4</w:t>
            </w:r>
          </w:p>
        </w:tc>
      </w:tr>
      <w:tr w:rsidR="000A0859" w:rsidRPr="000A0859" w:rsidTr="000A0859">
        <w:trPr>
          <w:trHeight w:val="282"/>
          <w:jc w:val="center"/>
        </w:trPr>
        <w:tc>
          <w:tcPr>
            <w:tcW w:w="722"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ind w:left="21" w:right="63"/>
              <w:jc w:val="center"/>
              <w:rPr>
                <w:rFonts w:ascii="Lucida Sans Unicode" w:hAnsi="Lucida Sans Unicode" w:cs="Lucida Sans Unicode"/>
                <w:sz w:val="16"/>
              </w:rPr>
            </w:pPr>
            <w:r w:rsidRPr="000A0859">
              <w:rPr>
                <w:rFonts w:ascii="Lucida Sans Unicode" w:hAnsi="Lucida Sans Unicode" w:cs="Lucida Sans Unicode"/>
                <w:w w:val="105"/>
                <w:sz w:val="16"/>
              </w:rPr>
              <w:t>ESTG1001</w:t>
            </w:r>
          </w:p>
        </w:tc>
        <w:tc>
          <w:tcPr>
            <w:tcW w:w="1291"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ind w:left="6" w:right="52"/>
              <w:jc w:val="center"/>
              <w:rPr>
                <w:rFonts w:ascii="Lucida Sans Unicode" w:hAnsi="Lucida Sans Unicode" w:cs="Lucida Sans Unicode"/>
                <w:sz w:val="16"/>
              </w:rPr>
            </w:pPr>
            <w:r w:rsidRPr="000A0859">
              <w:rPr>
                <w:rFonts w:ascii="Lucida Sans Unicode" w:hAnsi="Lucida Sans Unicode" w:cs="Lucida Sans Unicode"/>
                <w:w w:val="105"/>
                <w:sz w:val="16"/>
              </w:rPr>
              <w:t>ESTADÍSTICA DESCRIPTIVA</w:t>
            </w:r>
          </w:p>
        </w:tc>
        <w:tc>
          <w:tcPr>
            <w:tcW w:w="812"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jc w:val="center"/>
              <w:rPr>
                <w:rFonts w:ascii="Lucida Sans Unicode" w:hAnsi="Lucida Sans Unicode" w:cs="Lucida Sans Unicode"/>
                <w:sz w:val="16"/>
              </w:rPr>
            </w:pPr>
            <w:r w:rsidRPr="000A0859">
              <w:rPr>
                <w:rFonts w:ascii="Lucida Sans Unicode" w:hAnsi="Lucida Sans Unicode" w:cs="Lucida Sans Unicode"/>
                <w:w w:val="102"/>
                <w:sz w:val="16"/>
              </w:rPr>
              <w:t>C</w:t>
            </w:r>
          </w:p>
        </w:tc>
        <w:tc>
          <w:tcPr>
            <w:tcW w:w="1285"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ind w:right="45"/>
              <w:jc w:val="center"/>
              <w:rPr>
                <w:rFonts w:ascii="Lucida Sans Unicode" w:hAnsi="Lucida Sans Unicode" w:cs="Lucida Sans Unicode"/>
                <w:sz w:val="16"/>
              </w:rPr>
            </w:pPr>
            <w:r w:rsidRPr="000A0859">
              <w:rPr>
                <w:rFonts w:ascii="Lucida Sans Unicode" w:hAnsi="Lucida Sans Unicode" w:cs="Lucida Sans Unicode"/>
                <w:w w:val="105"/>
                <w:sz w:val="16"/>
              </w:rPr>
              <w:t>ESTADÍSTICA I</w:t>
            </w:r>
          </w:p>
        </w:tc>
        <w:tc>
          <w:tcPr>
            <w:tcW w:w="890"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ind w:left="339" w:right="384"/>
              <w:jc w:val="center"/>
              <w:rPr>
                <w:rFonts w:ascii="Lucida Sans Unicode" w:hAnsi="Lucida Sans Unicode" w:cs="Lucida Sans Unicode"/>
                <w:sz w:val="16"/>
              </w:rPr>
            </w:pPr>
            <w:r w:rsidRPr="000A0859">
              <w:rPr>
                <w:rFonts w:ascii="Lucida Sans Unicode" w:hAnsi="Lucida Sans Unicode" w:cs="Lucida Sans Unicode"/>
                <w:w w:val="105"/>
                <w:sz w:val="16"/>
              </w:rPr>
              <w:t>3/1/0/5</w:t>
            </w:r>
          </w:p>
        </w:tc>
      </w:tr>
      <w:tr w:rsidR="000A0859" w:rsidRPr="000A0859" w:rsidTr="000A0859">
        <w:trPr>
          <w:trHeight w:val="282"/>
          <w:jc w:val="center"/>
        </w:trPr>
        <w:tc>
          <w:tcPr>
            <w:tcW w:w="722" w:type="pct"/>
            <w:vMerge w:val="restar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before="160"/>
              <w:ind w:left="96"/>
              <w:jc w:val="center"/>
              <w:rPr>
                <w:rFonts w:ascii="Lucida Sans Unicode" w:hAnsi="Lucida Sans Unicode" w:cs="Lucida Sans Unicode"/>
                <w:sz w:val="16"/>
              </w:rPr>
            </w:pPr>
            <w:r w:rsidRPr="000A0859">
              <w:rPr>
                <w:rFonts w:ascii="Lucida Sans Unicode" w:hAnsi="Lucida Sans Unicode" w:cs="Lucida Sans Unicode"/>
                <w:w w:val="105"/>
                <w:sz w:val="16"/>
              </w:rPr>
              <w:t>ESTG1002</w:t>
            </w:r>
          </w:p>
        </w:tc>
        <w:tc>
          <w:tcPr>
            <w:tcW w:w="1291" w:type="pct"/>
            <w:vMerge w:val="restar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before="160"/>
              <w:ind w:left="109"/>
              <w:jc w:val="center"/>
              <w:rPr>
                <w:rFonts w:ascii="Lucida Sans Unicode" w:hAnsi="Lucida Sans Unicode" w:cs="Lucida Sans Unicode"/>
                <w:sz w:val="16"/>
              </w:rPr>
            </w:pPr>
            <w:r w:rsidRPr="000A0859">
              <w:rPr>
                <w:rFonts w:ascii="Lucida Sans Unicode" w:hAnsi="Lucida Sans Unicode" w:cs="Lucida Sans Unicode"/>
                <w:w w:val="105"/>
                <w:sz w:val="16"/>
              </w:rPr>
              <w:t>ESTADÍSTICA INFERENCIAL</w:t>
            </w:r>
          </w:p>
        </w:tc>
        <w:tc>
          <w:tcPr>
            <w:tcW w:w="812" w:type="pct"/>
            <w:tcBorders>
              <w:top w:val="single" w:sz="4" w:space="0" w:color="000000"/>
              <w:left w:val="single" w:sz="4" w:space="0" w:color="000000"/>
              <w:right w:val="single" w:sz="4" w:space="0" w:color="000000"/>
            </w:tcBorders>
            <w:vAlign w:val="center"/>
          </w:tcPr>
          <w:p w:rsidR="000A0859" w:rsidRPr="000A0859" w:rsidRDefault="000A0859" w:rsidP="000A0859">
            <w:pPr>
              <w:pStyle w:val="TableParagraph"/>
              <w:jc w:val="center"/>
              <w:rPr>
                <w:rFonts w:ascii="Lucida Sans Unicode" w:hAnsi="Lucida Sans Unicode" w:cs="Lucida Sans Unicode"/>
                <w:sz w:val="16"/>
              </w:rPr>
            </w:pPr>
            <w:r w:rsidRPr="000A0859">
              <w:rPr>
                <w:rFonts w:ascii="Lucida Sans Unicode" w:hAnsi="Lucida Sans Unicode" w:cs="Lucida Sans Unicode"/>
                <w:w w:val="102"/>
                <w:sz w:val="16"/>
              </w:rPr>
              <w:t>C</w:t>
            </w:r>
          </w:p>
        </w:tc>
        <w:tc>
          <w:tcPr>
            <w:tcW w:w="1285" w:type="pct"/>
            <w:tcBorders>
              <w:top w:val="single" w:sz="4" w:space="0" w:color="000000"/>
              <w:left w:val="single" w:sz="4" w:space="0" w:color="000000"/>
              <w:right w:val="single" w:sz="4" w:space="0" w:color="000000"/>
            </w:tcBorders>
            <w:vAlign w:val="center"/>
          </w:tcPr>
          <w:p w:rsidR="000A0859" w:rsidRPr="000A0859" w:rsidRDefault="000A0859" w:rsidP="000A0859">
            <w:pPr>
              <w:pStyle w:val="TableParagraph"/>
              <w:ind w:right="45"/>
              <w:jc w:val="center"/>
              <w:rPr>
                <w:rFonts w:ascii="Lucida Sans Unicode" w:hAnsi="Lucida Sans Unicode" w:cs="Lucida Sans Unicode"/>
                <w:sz w:val="16"/>
              </w:rPr>
            </w:pPr>
            <w:r w:rsidRPr="000A0859">
              <w:rPr>
                <w:rFonts w:ascii="Lucida Sans Unicode" w:hAnsi="Lucida Sans Unicode" w:cs="Lucida Sans Unicode"/>
                <w:w w:val="105"/>
                <w:sz w:val="16"/>
              </w:rPr>
              <w:t>ESTADÍSTICA II</w:t>
            </w:r>
          </w:p>
        </w:tc>
        <w:tc>
          <w:tcPr>
            <w:tcW w:w="890" w:type="pct"/>
            <w:tcBorders>
              <w:top w:val="single" w:sz="4" w:space="0" w:color="000000"/>
              <w:left w:val="single" w:sz="4" w:space="0" w:color="000000"/>
              <w:right w:val="single" w:sz="4" w:space="0" w:color="000000"/>
            </w:tcBorders>
            <w:vAlign w:val="center"/>
          </w:tcPr>
          <w:p w:rsidR="000A0859" w:rsidRPr="000A0859" w:rsidRDefault="000A0859" w:rsidP="000A0859">
            <w:pPr>
              <w:pStyle w:val="TableParagraph"/>
              <w:ind w:left="339" w:right="384"/>
              <w:jc w:val="center"/>
              <w:rPr>
                <w:rFonts w:ascii="Lucida Sans Unicode" w:hAnsi="Lucida Sans Unicode" w:cs="Lucida Sans Unicode"/>
                <w:sz w:val="16"/>
              </w:rPr>
            </w:pPr>
            <w:r w:rsidRPr="000A0859">
              <w:rPr>
                <w:rFonts w:ascii="Lucida Sans Unicode" w:hAnsi="Lucida Sans Unicode" w:cs="Lucida Sans Unicode"/>
                <w:w w:val="105"/>
                <w:sz w:val="16"/>
              </w:rPr>
              <w:t>3/1/0/5</w:t>
            </w:r>
          </w:p>
        </w:tc>
      </w:tr>
      <w:tr w:rsidR="000A0859" w:rsidRPr="000A0859" w:rsidTr="000A0859">
        <w:trPr>
          <w:trHeight w:val="282"/>
          <w:jc w:val="center"/>
        </w:trPr>
        <w:tc>
          <w:tcPr>
            <w:tcW w:w="722" w:type="pct"/>
            <w:vMerge/>
            <w:tcBorders>
              <w:top w:val="nil"/>
              <w:left w:val="single" w:sz="4" w:space="0" w:color="000000"/>
              <w:bottom w:val="single" w:sz="4" w:space="0" w:color="000000"/>
              <w:right w:val="single" w:sz="4" w:space="0" w:color="000000"/>
            </w:tcBorders>
            <w:vAlign w:val="center"/>
          </w:tcPr>
          <w:p w:rsidR="000A0859" w:rsidRPr="000A0859" w:rsidRDefault="000A0859" w:rsidP="000A0859">
            <w:pPr>
              <w:jc w:val="center"/>
              <w:rPr>
                <w:rFonts w:ascii="Lucida Sans Unicode" w:hAnsi="Lucida Sans Unicode" w:cs="Lucida Sans Unicode"/>
                <w:sz w:val="16"/>
                <w:szCs w:val="2"/>
              </w:rPr>
            </w:pPr>
          </w:p>
        </w:tc>
        <w:tc>
          <w:tcPr>
            <w:tcW w:w="1291" w:type="pct"/>
            <w:vMerge/>
            <w:tcBorders>
              <w:top w:val="nil"/>
              <w:left w:val="single" w:sz="4" w:space="0" w:color="000000"/>
              <w:bottom w:val="single" w:sz="4" w:space="0" w:color="000000"/>
              <w:right w:val="single" w:sz="4" w:space="0" w:color="000000"/>
            </w:tcBorders>
            <w:vAlign w:val="center"/>
          </w:tcPr>
          <w:p w:rsidR="000A0859" w:rsidRPr="000A0859" w:rsidRDefault="000A0859" w:rsidP="000A0859">
            <w:pPr>
              <w:jc w:val="center"/>
              <w:rPr>
                <w:rFonts w:ascii="Lucida Sans Unicode" w:hAnsi="Lucida Sans Unicode" w:cs="Lucida Sans Unicode"/>
                <w:sz w:val="16"/>
                <w:szCs w:val="2"/>
              </w:rPr>
            </w:pPr>
          </w:p>
        </w:tc>
        <w:tc>
          <w:tcPr>
            <w:tcW w:w="812" w:type="pct"/>
            <w:tcBorders>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before="11"/>
              <w:jc w:val="center"/>
              <w:rPr>
                <w:rFonts w:ascii="Lucida Sans Unicode" w:hAnsi="Lucida Sans Unicode" w:cs="Lucida Sans Unicode"/>
                <w:sz w:val="16"/>
              </w:rPr>
            </w:pPr>
            <w:r w:rsidRPr="000A0859">
              <w:rPr>
                <w:rFonts w:ascii="Lucida Sans Unicode" w:hAnsi="Lucida Sans Unicode" w:cs="Lucida Sans Unicode"/>
                <w:w w:val="102"/>
                <w:sz w:val="16"/>
              </w:rPr>
              <w:t>A</w:t>
            </w:r>
          </w:p>
        </w:tc>
        <w:tc>
          <w:tcPr>
            <w:tcW w:w="1285" w:type="pct"/>
            <w:tcBorders>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before="11"/>
              <w:ind w:right="46"/>
              <w:jc w:val="center"/>
              <w:rPr>
                <w:rFonts w:ascii="Lucida Sans Unicode" w:hAnsi="Lucida Sans Unicode" w:cs="Lucida Sans Unicode"/>
                <w:sz w:val="16"/>
              </w:rPr>
            </w:pPr>
            <w:r w:rsidRPr="000A0859">
              <w:rPr>
                <w:rFonts w:ascii="Lucida Sans Unicode" w:hAnsi="Lucida Sans Unicode" w:cs="Lucida Sans Unicode"/>
                <w:w w:val="105"/>
                <w:sz w:val="16"/>
              </w:rPr>
              <w:t>ESTADÍSTICA</w:t>
            </w:r>
          </w:p>
        </w:tc>
        <w:tc>
          <w:tcPr>
            <w:tcW w:w="890" w:type="pct"/>
            <w:tcBorders>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before="11"/>
              <w:ind w:left="339" w:right="384"/>
              <w:jc w:val="center"/>
              <w:rPr>
                <w:rFonts w:ascii="Lucida Sans Unicode" w:hAnsi="Lucida Sans Unicode" w:cs="Lucida Sans Unicode"/>
                <w:sz w:val="16"/>
              </w:rPr>
            </w:pPr>
            <w:r w:rsidRPr="000A0859">
              <w:rPr>
                <w:rFonts w:ascii="Lucida Sans Unicode" w:hAnsi="Lucida Sans Unicode" w:cs="Lucida Sans Unicode"/>
                <w:w w:val="105"/>
                <w:sz w:val="16"/>
              </w:rPr>
              <w:t>3/1/0/5</w:t>
            </w:r>
          </w:p>
        </w:tc>
      </w:tr>
      <w:tr w:rsidR="000A0859" w:rsidRPr="000A0859" w:rsidTr="000A0859">
        <w:trPr>
          <w:trHeight w:val="282"/>
          <w:jc w:val="center"/>
        </w:trPr>
        <w:tc>
          <w:tcPr>
            <w:tcW w:w="722" w:type="pct"/>
            <w:tcBorders>
              <w:top w:val="single" w:sz="4" w:space="0" w:color="000000"/>
              <w:left w:val="single" w:sz="4" w:space="0" w:color="000000"/>
              <w:right w:val="single" w:sz="4" w:space="0" w:color="000000"/>
            </w:tcBorders>
            <w:vAlign w:val="center"/>
          </w:tcPr>
          <w:p w:rsidR="000A0859" w:rsidRPr="000A0859" w:rsidRDefault="000A0859" w:rsidP="000A0859">
            <w:pPr>
              <w:pStyle w:val="TableParagraph"/>
              <w:ind w:left="21" w:right="65"/>
              <w:jc w:val="center"/>
              <w:rPr>
                <w:rFonts w:ascii="Lucida Sans Unicode" w:hAnsi="Lucida Sans Unicode" w:cs="Lucida Sans Unicode"/>
                <w:sz w:val="16"/>
              </w:rPr>
            </w:pPr>
            <w:r w:rsidRPr="000A0859">
              <w:rPr>
                <w:rFonts w:ascii="Lucida Sans Unicode" w:hAnsi="Lucida Sans Unicode" w:cs="Lucida Sans Unicode"/>
                <w:w w:val="105"/>
                <w:sz w:val="16"/>
              </w:rPr>
              <w:t>ESTG1003</w:t>
            </w:r>
          </w:p>
        </w:tc>
        <w:tc>
          <w:tcPr>
            <w:tcW w:w="1291" w:type="pct"/>
            <w:tcBorders>
              <w:top w:val="single" w:sz="4" w:space="0" w:color="000000"/>
              <w:left w:val="single" w:sz="4" w:space="0" w:color="000000"/>
              <w:right w:val="single" w:sz="4" w:space="0" w:color="000000"/>
            </w:tcBorders>
            <w:vAlign w:val="center"/>
          </w:tcPr>
          <w:p w:rsidR="000A0859" w:rsidRPr="000A0859" w:rsidRDefault="000A0859" w:rsidP="000A0859">
            <w:pPr>
              <w:pStyle w:val="TableParagraph"/>
              <w:ind w:left="6" w:right="52"/>
              <w:jc w:val="center"/>
              <w:rPr>
                <w:rFonts w:ascii="Lucida Sans Unicode" w:hAnsi="Lucida Sans Unicode" w:cs="Lucida Sans Unicode"/>
                <w:sz w:val="16"/>
              </w:rPr>
            </w:pPr>
            <w:r w:rsidRPr="000A0859">
              <w:rPr>
                <w:rFonts w:ascii="Lucida Sans Unicode" w:hAnsi="Lucida Sans Unicode" w:cs="Lucida Sans Unicode"/>
                <w:w w:val="105"/>
                <w:sz w:val="16"/>
              </w:rPr>
              <w:t>PROCESOS ESTOCÁSTICOS</w:t>
            </w:r>
          </w:p>
        </w:tc>
        <w:tc>
          <w:tcPr>
            <w:tcW w:w="812" w:type="pct"/>
            <w:tcBorders>
              <w:top w:val="single" w:sz="4" w:space="0" w:color="000000"/>
              <w:left w:val="single" w:sz="4" w:space="0" w:color="000000"/>
              <w:right w:val="single" w:sz="4" w:space="0" w:color="000000"/>
            </w:tcBorders>
            <w:vAlign w:val="center"/>
          </w:tcPr>
          <w:p w:rsidR="000A0859" w:rsidRPr="000A0859" w:rsidRDefault="000A0859" w:rsidP="000A0859">
            <w:pPr>
              <w:pStyle w:val="TableParagraph"/>
              <w:jc w:val="center"/>
              <w:rPr>
                <w:rFonts w:ascii="Lucida Sans Unicode" w:hAnsi="Lucida Sans Unicode" w:cs="Lucida Sans Unicode"/>
                <w:sz w:val="16"/>
              </w:rPr>
            </w:pPr>
            <w:r w:rsidRPr="000A0859">
              <w:rPr>
                <w:rFonts w:ascii="Lucida Sans Unicode" w:hAnsi="Lucida Sans Unicode" w:cs="Lucida Sans Unicode"/>
                <w:w w:val="102"/>
                <w:sz w:val="16"/>
              </w:rPr>
              <w:t>C</w:t>
            </w:r>
          </w:p>
        </w:tc>
        <w:tc>
          <w:tcPr>
            <w:tcW w:w="1285" w:type="pct"/>
            <w:tcBorders>
              <w:top w:val="single" w:sz="4" w:space="0" w:color="000000"/>
              <w:left w:val="single" w:sz="4" w:space="0" w:color="000000"/>
              <w:right w:val="single" w:sz="4" w:space="0" w:color="000000"/>
            </w:tcBorders>
            <w:vAlign w:val="center"/>
          </w:tcPr>
          <w:p w:rsidR="000A0859" w:rsidRPr="000A0859" w:rsidRDefault="000A0859" w:rsidP="000A0859">
            <w:pPr>
              <w:pStyle w:val="TableParagraph"/>
              <w:ind w:right="45"/>
              <w:jc w:val="center"/>
              <w:rPr>
                <w:rFonts w:ascii="Lucida Sans Unicode" w:hAnsi="Lucida Sans Unicode" w:cs="Lucida Sans Unicode"/>
                <w:sz w:val="16"/>
              </w:rPr>
            </w:pPr>
            <w:r w:rsidRPr="000A0859">
              <w:rPr>
                <w:rFonts w:ascii="Lucida Sans Unicode" w:hAnsi="Lucida Sans Unicode" w:cs="Lucida Sans Unicode"/>
                <w:w w:val="105"/>
                <w:sz w:val="16"/>
              </w:rPr>
              <w:t>PROCESOS ESTOCÁSTICOS</w:t>
            </w:r>
          </w:p>
        </w:tc>
        <w:tc>
          <w:tcPr>
            <w:tcW w:w="890" w:type="pct"/>
            <w:tcBorders>
              <w:top w:val="single" w:sz="4" w:space="0" w:color="000000"/>
              <w:left w:val="single" w:sz="4" w:space="0" w:color="000000"/>
              <w:right w:val="single" w:sz="4" w:space="0" w:color="000000"/>
            </w:tcBorders>
            <w:vAlign w:val="center"/>
          </w:tcPr>
          <w:p w:rsidR="000A0859" w:rsidRPr="000A0859" w:rsidRDefault="000A0859" w:rsidP="000A0859">
            <w:pPr>
              <w:pStyle w:val="TableParagraph"/>
              <w:ind w:left="339" w:right="384"/>
              <w:jc w:val="center"/>
              <w:rPr>
                <w:rFonts w:ascii="Lucida Sans Unicode" w:hAnsi="Lucida Sans Unicode" w:cs="Lucida Sans Unicode"/>
                <w:sz w:val="16"/>
              </w:rPr>
            </w:pPr>
            <w:r w:rsidRPr="000A0859">
              <w:rPr>
                <w:rFonts w:ascii="Lucida Sans Unicode" w:hAnsi="Lucida Sans Unicode" w:cs="Lucida Sans Unicode"/>
                <w:w w:val="105"/>
                <w:sz w:val="16"/>
              </w:rPr>
              <w:t>3/1/0/5</w:t>
            </w:r>
          </w:p>
        </w:tc>
      </w:tr>
      <w:tr w:rsidR="000A0859" w:rsidRPr="000A0859" w:rsidTr="000A0859">
        <w:trPr>
          <w:trHeight w:val="277"/>
          <w:jc w:val="center"/>
        </w:trPr>
        <w:tc>
          <w:tcPr>
            <w:tcW w:w="722" w:type="pct"/>
            <w:tcBorders>
              <w:left w:val="single" w:sz="4" w:space="0" w:color="000000"/>
              <w:right w:val="single" w:sz="4" w:space="0" w:color="000000"/>
            </w:tcBorders>
            <w:vAlign w:val="center"/>
          </w:tcPr>
          <w:p w:rsidR="000A0859" w:rsidRPr="000A0859" w:rsidRDefault="000A0859" w:rsidP="000A0859">
            <w:pPr>
              <w:pStyle w:val="TableParagraph"/>
              <w:spacing w:before="7"/>
              <w:ind w:left="21" w:right="63"/>
              <w:jc w:val="center"/>
              <w:rPr>
                <w:rFonts w:ascii="Lucida Sans Unicode" w:hAnsi="Lucida Sans Unicode" w:cs="Lucida Sans Unicode"/>
                <w:sz w:val="16"/>
              </w:rPr>
            </w:pPr>
            <w:r w:rsidRPr="000A0859">
              <w:rPr>
                <w:rFonts w:ascii="Lucida Sans Unicode" w:hAnsi="Lucida Sans Unicode" w:cs="Lucida Sans Unicode"/>
                <w:w w:val="105"/>
                <w:sz w:val="16"/>
              </w:rPr>
              <w:t>ESTG1005</w:t>
            </w:r>
          </w:p>
        </w:tc>
        <w:tc>
          <w:tcPr>
            <w:tcW w:w="1291" w:type="pct"/>
            <w:tcBorders>
              <w:left w:val="single" w:sz="4" w:space="0" w:color="000000"/>
              <w:right w:val="single" w:sz="4" w:space="0" w:color="000000"/>
            </w:tcBorders>
            <w:vAlign w:val="center"/>
          </w:tcPr>
          <w:p w:rsidR="000A0859" w:rsidRPr="000A0859" w:rsidRDefault="000A0859" w:rsidP="000A0859">
            <w:pPr>
              <w:pStyle w:val="TableParagraph"/>
              <w:spacing w:before="7"/>
              <w:ind w:left="6" w:right="52"/>
              <w:jc w:val="center"/>
              <w:rPr>
                <w:rFonts w:ascii="Lucida Sans Unicode" w:hAnsi="Lucida Sans Unicode" w:cs="Lucida Sans Unicode"/>
                <w:sz w:val="16"/>
              </w:rPr>
            </w:pPr>
            <w:r w:rsidRPr="000A0859">
              <w:rPr>
                <w:rFonts w:ascii="Lucida Sans Unicode" w:hAnsi="Lucida Sans Unicode" w:cs="Lucida Sans Unicode"/>
                <w:w w:val="105"/>
                <w:sz w:val="16"/>
              </w:rPr>
              <w:t>ESTADÍSTICA</w:t>
            </w:r>
          </w:p>
        </w:tc>
        <w:tc>
          <w:tcPr>
            <w:tcW w:w="812" w:type="pct"/>
            <w:tcBorders>
              <w:left w:val="single" w:sz="4" w:space="0" w:color="000000"/>
              <w:right w:val="single" w:sz="4" w:space="0" w:color="000000"/>
            </w:tcBorders>
            <w:vAlign w:val="center"/>
          </w:tcPr>
          <w:p w:rsidR="000A0859" w:rsidRPr="000A0859" w:rsidRDefault="000A0859" w:rsidP="000A0859">
            <w:pPr>
              <w:pStyle w:val="TableParagraph"/>
              <w:spacing w:before="7"/>
              <w:jc w:val="center"/>
              <w:rPr>
                <w:rFonts w:ascii="Lucida Sans Unicode" w:hAnsi="Lucida Sans Unicode" w:cs="Lucida Sans Unicode"/>
                <w:sz w:val="16"/>
              </w:rPr>
            </w:pPr>
            <w:r w:rsidRPr="000A0859">
              <w:rPr>
                <w:rFonts w:ascii="Lucida Sans Unicode" w:hAnsi="Lucida Sans Unicode" w:cs="Lucida Sans Unicode"/>
                <w:w w:val="102"/>
                <w:sz w:val="16"/>
              </w:rPr>
              <w:t>C</w:t>
            </w:r>
          </w:p>
        </w:tc>
        <w:tc>
          <w:tcPr>
            <w:tcW w:w="1285" w:type="pct"/>
            <w:tcBorders>
              <w:left w:val="single" w:sz="4" w:space="0" w:color="000000"/>
              <w:right w:val="single" w:sz="4" w:space="0" w:color="000000"/>
            </w:tcBorders>
            <w:vAlign w:val="center"/>
          </w:tcPr>
          <w:p w:rsidR="000A0859" w:rsidRPr="000A0859" w:rsidRDefault="000A0859" w:rsidP="000A0859">
            <w:pPr>
              <w:pStyle w:val="TableParagraph"/>
              <w:spacing w:before="7"/>
              <w:ind w:right="46"/>
              <w:jc w:val="center"/>
              <w:rPr>
                <w:rFonts w:ascii="Lucida Sans Unicode" w:hAnsi="Lucida Sans Unicode" w:cs="Lucida Sans Unicode"/>
                <w:sz w:val="16"/>
              </w:rPr>
            </w:pPr>
            <w:r w:rsidRPr="000A0859">
              <w:rPr>
                <w:rFonts w:ascii="Lucida Sans Unicode" w:hAnsi="Lucida Sans Unicode" w:cs="Lucida Sans Unicode"/>
                <w:w w:val="105"/>
                <w:sz w:val="16"/>
              </w:rPr>
              <w:t>ESTADÍSTICA</w:t>
            </w:r>
          </w:p>
        </w:tc>
        <w:tc>
          <w:tcPr>
            <w:tcW w:w="890" w:type="pct"/>
            <w:tcBorders>
              <w:left w:val="single" w:sz="4" w:space="0" w:color="000000"/>
              <w:right w:val="single" w:sz="4" w:space="0" w:color="000000"/>
            </w:tcBorders>
            <w:vAlign w:val="center"/>
          </w:tcPr>
          <w:p w:rsidR="000A0859" w:rsidRPr="000A0859" w:rsidRDefault="000A0859" w:rsidP="000A0859">
            <w:pPr>
              <w:pStyle w:val="TableParagraph"/>
              <w:spacing w:before="7"/>
              <w:ind w:left="339" w:right="384"/>
              <w:jc w:val="center"/>
              <w:rPr>
                <w:rFonts w:ascii="Lucida Sans Unicode" w:hAnsi="Lucida Sans Unicode" w:cs="Lucida Sans Unicode"/>
                <w:sz w:val="16"/>
              </w:rPr>
            </w:pPr>
            <w:r w:rsidRPr="000A0859">
              <w:rPr>
                <w:rFonts w:ascii="Lucida Sans Unicode" w:hAnsi="Lucida Sans Unicode" w:cs="Lucida Sans Unicode"/>
                <w:w w:val="105"/>
                <w:sz w:val="16"/>
              </w:rPr>
              <w:t>3/1/0/5</w:t>
            </w:r>
          </w:p>
        </w:tc>
      </w:tr>
      <w:tr w:rsidR="000A0859" w:rsidRPr="000A0859" w:rsidTr="000A0859">
        <w:trPr>
          <w:trHeight w:val="282"/>
          <w:jc w:val="center"/>
        </w:trPr>
        <w:tc>
          <w:tcPr>
            <w:tcW w:w="722" w:type="pct"/>
            <w:tcBorders>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before="11"/>
              <w:ind w:left="21" w:right="63"/>
              <w:jc w:val="center"/>
              <w:rPr>
                <w:rFonts w:ascii="Lucida Sans Unicode" w:hAnsi="Lucida Sans Unicode" w:cs="Lucida Sans Unicode"/>
                <w:sz w:val="16"/>
              </w:rPr>
            </w:pPr>
            <w:r w:rsidRPr="000A0859">
              <w:rPr>
                <w:rFonts w:ascii="Lucida Sans Unicode" w:hAnsi="Lucida Sans Unicode" w:cs="Lucida Sans Unicode"/>
                <w:w w:val="105"/>
                <w:sz w:val="16"/>
              </w:rPr>
              <w:t>ESTG1006</w:t>
            </w:r>
          </w:p>
        </w:tc>
        <w:tc>
          <w:tcPr>
            <w:tcW w:w="1291" w:type="pct"/>
            <w:tcBorders>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before="11"/>
              <w:ind w:left="6" w:right="53"/>
              <w:jc w:val="center"/>
              <w:rPr>
                <w:rFonts w:ascii="Lucida Sans Unicode" w:hAnsi="Lucida Sans Unicode" w:cs="Lucida Sans Unicode"/>
                <w:sz w:val="16"/>
              </w:rPr>
            </w:pPr>
            <w:r w:rsidRPr="000A0859">
              <w:rPr>
                <w:rFonts w:ascii="Lucida Sans Unicode" w:hAnsi="Lucida Sans Unicode" w:cs="Lucida Sans Unicode"/>
                <w:w w:val="105"/>
                <w:sz w:val="16"/>
              </w:rPr>
              <w:t>MUESTREO</w:t>
            </w:r>
          </w:p>
        </w:tc>
        <w:tc>
          <w:tcPr>
            <w:tcW w:w="812" w:type="pct"/>
            <w:tcBorders>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before="11"/>
              <w:jc w:val="center"/>
              <w:rPr>
                <w:rFonts w:ascii="Lucida Sans Unicode" w:hAnsi="Lucida Sans Unicode" w:cs="Lucida Sans Unicode"/>
                <w:sz w:val="16"/>
              </w:rPr>
            </w:pPr>
            <w:r w:rsidRPr="000A0859">
              <w:rPr>
                <w:rFonts w:ascii="Lucida Sans Unicode" w:hAnsi="Lucida Sans Unicode" w:cs="Lucida Sans Unicode"/>
                <w:w w:val="102"/>
                <w:sz w:val="16"/>
              </w:rPr>
              <w:t>C</w:t>
            </w:r>
          </w:p>
        </w:tc>
        <w:tc>
          <w:tcPr>
            <w:tcW w:w="1285" w:type="pct"/>
            <w:tcBorders>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before="11"/>
              <w:ind w:right="46"/>
              <w:jc w:val="center"/>
              <w:rPr>
                <w:rFonts w:ascii="Lucida Sans Unicode" w:hAnsi="Lucida Sans Unicode" w:cs="Lucida Sans Unicode"/>
                <w:sz w:val="16"/>
              </w:rPr>
            </w:pPr>
            <w:r w:rsidRPr="000A0859">
              <w:rPr>
                <w:rFonts w:ascii="Lucida Sans Unicode" w:hAnsi="Lucida Sans Unicode" w:cs="Lucida Sans Unicode"/>
                <w:w w:val="105"/>
                <w:sz w:val="16"/>
              </w:rPr>
              <w:t>MUESTREO</w:t>
            </w:r>
          </w:p>
        </w:tc>
        <w:tc>
          <w:tcPr>
            <w:tcW w:w="890" w:type="pct"/>
            <w:tcBorders>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before="11"/>
              <w:ind w:left="339" w:right="384"/>
              <w:jc w:val="center"/>
              <w:rPr>
                <w:rFonts w:ascii="Lucida Sans Unicode" w:hAnsi="Lucida Sans Unicode" w:cs="Lucida Sans Unicode"/>
                <w:sz w:val="16"/>
              </w:rPr>
            </w:pPr>
            <w:r w:rsidRPr="000A0859">
              <w:rPr>
                <w:rFonts w:ascii="Lucida Sans Unicode" w:hAnsi="Lucida Sans Unicode" w:cs="Lucida Sans Unicode"/>
                <w:w w:val="105"/>
                <w:sz w:val="16"/>
              </w:rPr>
              <w:t>3/0/0/6</w:t>
            </w:r>
          </w:p>
        </w:tc>
      </w:tr>
      <w:tr w:rsidR="000A0859" w:rsidRPr="000A0859" w:rsidTr="000A0859">
        <w:trPr>
          <w:trHeight w:val="282"/>
          <w:jc w:val="center"/>
        </w:trPr>
        <w:tc>
          <w:tcPr>
            <w:tcW w:w="722" w:type="pct"/>
            <w:tcBorders>
              <w:top w:val="single" w:sz="4" w:space="0" w:color="000000"/>
              <w:left w:val="single" w:sz="4" w:space="0" w:color="000000"/>
              <w:right w:val="single" w:sz="4" w:space="0" w:color="000000"/>
            </w:tcBorders>
            <w:vAlign w:val="center"/>
          </w:tcPr>
          <w:p w:rsidR="000A0859" w:rsidRPr="000A0859" w:rsidRDefault="000A0859" w:rsidP="000A0859">
            <w:pPr>
              <w:pStyle w:val="TableParagraph"/>
              <w:ind w:left="21" w:right="63"/>
              <w:jc w:val="center"/>
              <w:rPr>
                <w:rFonts w:ascii="Lucida Sans Unicode" w:hAnsi="Lucida Sans Unicode" w:cs="Lucida Sans Unicode"/>
                <w:sz w:val="16"/>
              </w:rPr>
            </w:pPr>
            <w:r w:rsidRPr="000A0859">
              <w:rPr>
                <w:rFonts w:ascii="Lucida Sans Unicode" w:hAnsi="Lucida Sans Unicode" w:cs="Lucida Sans Unicode"/>
                <w:w w:val="105"/>
                <w:sz w:val="16"/>
              </w:rPr>
              <w:t>ESTG2001</w:t>
            </w:r>
          </w:p>
        </w:tc>
        <w:tc>
          <w:tcPr>
            <w:tcW w:w="1291" w:type="pct"/>
            <w:tcBorders>
              <w:top w:val="single" w:sz="4" w:space="0" w:color="000000"/>
              <w:left w:val="single" w:sz="4" w:space="0" w:color="000000"/>
              <w:right w:val="single" w:sz="4" w:space="0" w:color="000000"/>
            </w:tcBorders>
            <w:vAlign w:val="center"/>
          </w:tcPr>
          <w:p w:rsidR="000A0859" w:rsidRPr="000A0859" w:rsidRDefault="000A0859" w:rsidP="000A0859">
            <w:pPr>
              <w:pStyle w:val="TableParagraph"/>
              <w:ind w:left="6" w:right="52"/>
              <w:jc w:val="center"/>
              <w:rPr>
                <w:rFonts w:ascii="Lucida Sans Unicode" w:hAnsi="Lucida Sans Unicode" w:cs="Lucida Sans Unicode"/>
                <w:sz w:val="16"/>
              </w:rPr>
            </w:pPr>
            <w:r w:rsidRPr="000A0859">
              <w:rPr>
                <w:rFonts w:ascii="Lucida Sans Unicode" w:hAnsi="Lucida Sans Unicode" w:cs="Lucida Sans Unicode"/>
                <w:w w:val="105"/>
                <w:sz w:val="16"/>
              </w:rPr>
              <w:t>ESTADÍSTICA</w:t>
            </w:r>
          </w:p>
        </w:tc>
        <w:tc>
          <w:tcPr>
            <w:tcW w:w="812" w:type="pct"/>
            <w:tcBorders>
              <w:top w:val="single" w:sz="4" w:space="0" w:color="000000"/>
              <w:left w:val="single" w:sz="4" w:space="0" w:color="000000"/>
              <w:right w:val="single" w:sz="4" w:space="0" w:color="000000"/>
            </w:tcBorders>
            <w:vAlign w:val="center"/>
          </w:tcPr>
          <w:p w:rsidR="000A0859" w:rsidRPr="000A0859" w:rsidRDefault="000A0859" w:rsidP="000A0859">
            <w:pPr>
              <w:pStyle w:val="TableParagraph"/>
              <w:jc w:val="center"/>
              <w:rPr>
                <w:rFonts w:ascii="Lucida Sans Unicode" w:hAnsi="Lucida Sans Unicode" w:cs="Lucida Sans Unicode"/>
                <w:sz w:val="16"/>
              </w:rPr>
            </w:pPr>
            <w:r w:rsidRPr="000A0859">
              <w:rPr>
                <w:rFonts w:ascii="Lucida Sans Unicode" w:hAnsi="Lucida Sans Unicode" w:cs="Lucida Sans Unicode"/>
                <w:w w:val="102"/>
                <w:sz w:val="16"/>
              </w:rPr>
              <w:t>C</w:t>
            </w:r>
          </w:p>
        </w:tc>
        <w:tc>
          <w:tcPr>
            <w:tcW w:w="1285" w:type="pct"/>
            <w:tcBorders>
              <w:top w:val="single" w:sz="4" w:space="0" w:color="000000"/>
              <w:left w:val="single" w:sz="4" w:space="0" w:color="000000"/>
              <w:right w:val="single" w:sz="4" w:space="0" w:color="000000"/>
            </w:tcBorders>
            <w:vAlign w:val="center"/>
          </w:tcPr>
          <w:p w:rsidR="000A0859" w:rsidRPr="000A0859" w:rsidRDefault="000A0859" w:rsidP="000A0859">
            <w:pPr>
              <w:pStyle w:val="TableParagraph"/>
              <w:ind w:right="46"/>
              <w:jc w:val="center"/>
              <w:rPr>
                <w:rFonts w:ascii="Lucida Sans Unicode" w:hAnsi="Lucida Sans Unicode" w:cs="Lucida Sans Unicode"/>
                <w:sz w:val="16"/>
              </w:rPr>
            </w:pPr>
            <w:r w:rsidRPr="000A0859">
              <w:rPr>
                <w:rFonts w:ascii="Lucida Sans Unicode" w:hAnsi="Lucida Sans Unicode" w:cs="Lucida Sans Unicode"/>
                <w:w w:val="105"/>
                <w:sz w:val="16"/>
              </w:rPr>
              <w:t>ESTADÍSTICA</w:t>
            </w:r>
          </w:p>
        </w:tc>
        <w:tc>
          <w:tcPr>
            <w:tcW w:w="890" w:type="pct"/>
            <w:tcBorders>
              <w:top w:val="single" w:sz="4" w:space="0" w:color="000000"/>
              <w:left w:val="single" w:sz="4" w:space="0" w:color="000000"/>
              <w:right w:val="single" w:sz="4" w:space="0" w:color="000000"/>
            </w:tcBorders>
            <w:vAlign w:val="center"/>
          </w:tcPr>
          <w:p w:rsidR="000A0859" w:rsidRPr="000A0859" w:rsidRDefault="000A0859" w:rsidP="000A0859">
            <w:pPr>
              <w:pStyle w:val="TableParagraph"/>
              <w:ind w:left="339" w:right="384"/>
              <w:jc w:val="center"/>
              <w:rPr>
                <w:rFonts w:ascii="Lucida Sans Unicode" w:hAnsi="Lucida Sans Unicode" w:cs="Lucida Sans Unicode"/>
                <w:sz w:val="16"/>
              </w:rPr>
            </w:pPr>
            <w:r w:rsidRPr="000A0859">
              <w:rPr>
                <w:rFonts w:ascii="Lucida Sans Unicode" w:hAnsi="Lucida Sans Unicode" w:cs="Lucida Sans Unicode"/>
                <w:w w:val="105"/>
                <w:sz w:val="16"/>
              </w:rPr>
              <w:t>2/1/0/3</w:t>
            </w:r>
          </w:p>
        </w:tc>
      </w:tr>
      <w:tr w:rsidR="000A0859" w:rsidRPr="000A0859" w:rsidTr="000A0859">
        <w:trPr>
          <w:trHeight w:val="282"/>
          <w:jc w:val="center"/>
        </w:trPr>
        <w:tc>
          <w:tcPr>
            <w:tcW w:w="722" w:type="pct"/>
            <w:tcBorders>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before="11"/>
              <w:ind w:left="21" w:right="63"/>
              <w:jc w:val="center"/>
              <w:rPr>
                <w:rFonts w:ascii="Lucida Sans Unicode" w:hAnsi="Lucida Sans Unicode" w:cs="Lucida Sans Unicode"/>
                <w:sz w:val="16"/>
              </w:rPr>
            </w:pPr>
            <w:r w:rsidRPr="000A0859">
              <w:rPr>
                <w:rFonts w:ascii="Lucida Sans Unicode" w:hAnsi="Lucida Sans Unicode" w:cs="Lucida Sans Unicode"/>
                <w:w w:val="105"/>
                <w:sz w:val="16"/>
              </w:rPr>
              <w:t>FISG1001</w:t>
            </w:r>
          </w:p>
        </w:tc>
        <w:tc>
          <w:tcPr>
            <w:tcW w:w="1291" w:type="pct"/>
            <w:tcBorders>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before="11"/>
              <w:ind w:left="6" w:right="51"/>
              <w:jc w:val="center"/>
              <w:rPr>
                <w:rFonts w:ascii="Lucida Sans Unicode" w:hAnsi="Lucida Sans Unicode" w:cs="Lucida Sans Unicode"/>
                <w:sz w:val="16"/>
              </w:rPr>
            </w:pPr>
            <w:r w:rsidRPr="000A0859">
              <w:rPr>
                <w:rFonts w:ascii="Lucida Sans Unicode" w:hAnsi="Lucida Sans Unicode" w:cs="Lucida Sans Unicode"/>
                <w:w w:val="105"/>
                <w:sz w:val="16"/>
              </w:rPr>
              <w:t>FÍSICA I</w:t>
            </w:r>
          </w:p>
        </w:tc>
        <w:tc>
          <w:tcPr>
            <w:tcW w:w="812" w:type="pct"/>
            <w:tcBorders>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before="11"/>
              <w:jc w:val="center"/>
              <w:rPr>
                <w:rFonts w:ascii="Lucida Sans Unicode" w:hAnsi="Lucida Sans Unicode" w:cs="Lucida Sans Unicode"/>
                <w:sz w:val="16"/>
              </w:rPr>
            </w:pPr>
            <w:r w:rsidRPr="000A0859">
              <w:rPr>
                <w:rFonts w:ascii="Lucida Sans Unicode" w:hAnsi="Lucida Sans Unicode" w:cs="Lucida Sans Unicode"/>
                <w:w w:val="102"/>
                <w:sz w:val="16"/>
              </w:rPr>
              <w:t>C</w:t>
            </w:r>
          </w:p>
        </w:tc>
        <w:tc>
          <w:tcPr>
            <w:tcW w:w="1285" w:type="pct"/>
            <w:tcBorders>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before="11"/>
              <w:ind w:right="46"/>
              <w:jc w:val="center"/>
              <w:rPr>
                <w:rFonts w:ascii="Lucida Sans Unicode" w:hAnsi="Lucida Sans Unicode" w:cs="Lucida Sans Unicode"/>
                <w:sz w:val="16"/>
              </w:rPr>
            </w:pPr>
            <w:r w:rsidRPr="000A0859">
              <w:rPr>
                <w:rFonts w:ascii="Lucida Sans Unicode" w:hAnsi="Lucida Sans Unicode" w:cs="Lucida Sans Unicode"/>
                <w:w w:val="105"/>
                <w:sz w:val="16"/>
              </w:rPr>
              <w:t>FÍSICA: MECÁNICA</w:t>
            </w:r>
          </w:p>
        </w:tc>
        <w:tc>
          <w:tcPr>
            <w:tcW w:w="890" w:type="pct"/>
            <w:tcBorders>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before="11"/>
              <w:ind w:left="339" w:right="384"/>
              <w:jc w:val="center"/>
              <w:rPr>
                <w:rFonts w:ascii="Lucida Sans Unicode" w:hAnsi="Lucida Sans Unicode" w:cs="Lucida Sans Unicode"/>
                <w:sz w:val="16"/>
              </w:rPr>
            </w:pPr>
            <w:r w:rsidRPr="000A0859">
              <w:rPr>
                <w:rFonts w:ascii="Lucida Sans Unicode" w:hAnsi="Lucida Sans Unicode" w:cs="Lucida Sans Unicode"/>
                <w:w w:val="105"/>
                <w:sz w:val="16"/>
              </w:rPr>
              <w:t>3/0/2/4</w:t>
            </w:r>
          </w:p>
        </w:tc>
      </w:tr>
      <w:tr w:rsidR="000A0859" w:rsidRPr="000A0859" w:rsidTr="000A0859">
        <w:trPr>
          <w:trHeight w:val="546"/>
          <w:jc w:val="center"/>
        </w:trPr>
        <w:tc>
          <w:tcPr>
            <w:tcW w:w="722"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before="141"/>
              <w:ind w:left="21" w:right="63"/>
              <w:jc w:val="center"/>
              <w:rPr>
                <w:rFonts w:ascii="Lucida Sans Unicode" w:hAnsi="Lucida Sans Unicode" w:cs="Lucida Sans Unicode"/>
                <w:sz w:val="16"/>
              </w:rPr>
            </w:pPr>
            <w:r w:rsidRPr="000A0859">
              <w:rPr>
                <w:rFonts w:ascii="Lucida Sans Unicode" w:hAnsi="Lucida Sans Unicode" w:cs="Lucida Sans Unicode"/>
                <w:w w:val="105"/>
                <w:sz w:val="16"/>
              </w:rPr>
              <w:t>FISG1002</w:t>
            </w:r>
          </w:p>
        </w:tc>
        <w:tc>
          <w:tcPr>
            <w:tcW w:w="1291"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before="141"/>
              <w:ind w:left="6" w:right="51"/>
              <w:jc w:val="center"/>
              <w:rPr>
                <w:rFonts w:ascii="Lucida Sans Unicode" w:hAnsi="Lucida Sans Unicode" w:cs="Lucida Sans Unicode"/>
                <w:sz w:val="16"/>
              </w:rPr>
            </w:pPr>
            <w:r w:rsidRPr="000A0859">
              <w:rPr>
                <w:rFonts w:ascii="Lucida Sans Unicode" w:hAnsi="Lucida Sans Unicode" w:cs="Lucida Sans Unicode"/>
                <w:w w:val="105"/>
                <w:sz w:val="16"/>
              </w:rPr>
              <w:t>FÍSICA II</w:t>
            </w:r>
          </w:p>
        </w:tc>
        <w:tc>
          <w:tcPr>
            <w:tcW w:w="812"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before="141"/>
              <w:jc w:val="center"/>
              <w:rPr>
                <w:rFonts w:ascii="Lucida Sans Unicode" w:hAnsi="Lucida Sans Unicode" w:cs="Lucida Sans Unicode"/>
                <w:sz w:val="16"/>
              </w:rPr>
            </w:pPr>
            <w:r w:rsidRPr="000A0859">
              <w:rPr>
                <w:rFonts w:ascii="Lucida Sans Unicode" w:hAnsi="Lucida Sans Unicode" w:cs="Lucida Sans Unicode"/>
                <w:w w:val="102"/>
                <w:sz w:val="16"/>
              </w:rPr>
              <w:t>A</w:t>
            </w:r>
          </w:p>
        </w:tc>
        <w:tc>
          <w:tcPr>
            <w:tcW w:w="1285"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before="8" w:line="260" w:lineRule="atLeast"/>
              <w:ind w:left="658" w:right="33" w:hanging="400"/>
              <w:jc w:val="center"/>
              <w:rPr>
                <w:rFonts w:ascii="Lucida Sans Unicode" w:hAnsi="Lucida Sans Unicode" w:cs="Lucida Sans Unicode"/>
                <w:sz w:val="16"/>
              </w:rPr>
            </w:pPr>
            <w:r w:rsidRPr="000A0859">
              <w:rPr>
                <w:rFonts w:ascii="Lucida Sans Unicode" w:hAnsi="Lucida Sans Unicode" w:cs="Lucida Sans Unicode"/>
                <w:w w:val="105"/>
                <w:sz w:val="16"/>
              </w:rPr>
              <w:t>FÍSICA: ELECTRICIDAD Y MAGNETISMO</w:t>
            </w:r>
          </w:p>
        </w:tc>
        <w:tc>
          <w:tcPr>
            <w:tcW w:w="890"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before="141"/>
              <w:ind w:left="365" w:right="356"/>
              <w:jc w:val="center"/>
              <w:rPr>
                <w:rFonts w:ascii="Lucida Sans Unicode" w:hAnsi="Lucida Sans Unicode" w:cs="Lucida Sans Unicode"/>
                <w:sz w:val="16"/>
              </w:rPr>
            </w:pPr>
            <w:r w:rsidRPr="000A0859">
              <w:rPr>
                <w:rFonts w:ascii="Lucida Sans Unicode" w:hAnsi="Lucida Sans Unicode" w:cs="Lucida Sans Unicode"/>
                <w:w w:val="105"/>
                <w:sz w:val="16"/>
              </w:rPr>
              <w:t>3/0/2/4</w:t>
            </w:r>
          </w:p>
        </w:tc>
      </w:tr>
      <w:tr w:rsidR="000A0859" w:rsidRPr="000A0859" w:rsidTr="000A0859">
        <w:trPr>
          <w:trHeight w:val="551"/>
          <w:jc w:val="center"/>
        </w:trPr>
        <w:tc>
          <w:tcPr>
            <w:tcW w:w="722" w:type="pct"/>
            <w:vMerge w:val="restar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jc w:val="center"/>
              <w:rPr>
                <w:rFonts w:ascii="Lucida Sans Unicode" w:hAnsi="Lucida Sans Unicode" w:cs="Lucida Sans Unicode"/>
                <w:sz w:val="16"/>
              </w:rPr>
            </w:pPr>
          </w:p>
          <w:p w:rsidR="000A0859" w:rsidRPr="000A0859" w:rsidRDefault="000A0859" w:rsidP="000A0859">
            <w:pPr>
              <w:pStyle w:val="TableParagraph"/>
              <w:spacing w:before="6"/>
              <w:jc w:val="center"/>
              <w:rPr>
                <w:rFonts w:ascii="Lucida Sans Unicode" w:hAnsi="Lucida Sans Unicode" w:cs="Lucida Sans Unicode"/>
                <w:sz w:val="16"/>
              </w:rPr>
            </w:pPr>
          </w:p>
          <w:p w:rsidR="000A0859" w:rsidRPr="000A0859" w:rsidRDefault="000A0859" w:rsidP="000A0859">
            <w:pPr>
              <w:pStyle w:val="TableParagraph"/>
              <w:ind w:left="125"/>
              <w:jc w:val="center"/>
              <w:rPr>
                <w:rFonts w:ascii="Lucida Sans Unicode" w:hAnsi="Lucida Sans Unicode" w:cs="Lucida Sans Unicode"/>
                <w:sz w:val="16"/>
              </w:rPr>
            </w:pPr>
            <w:r w:rsidRPr="000A0859">
              <w:rPr>
                <w:rFonts w:ascii="Lucida Sans Unicode" w:hAnsi="Lucida Sans Unicode" w:cs="Lucida Sans Unicode"/>
                <w:w w:val="105"/>
                <w:sz w:val="16"/>
              </w:rPr>
              <w:t>FISG1003</w:t>
            </w:r>
          </w:p>
        </w:tc>
        <w:tc>
          <w:tcPr>
            <w:tcW w:w="1291" w:type="pct"/>
            <w:vMerge w:val="restar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jc w:val="center"/>
              <w:rPr>
                <w:rFonts w:ascii="Lucida Sans Unicode" w:hAnsi="Lucida Sans Unicode" w:cs="Lucida Sans Unicode"/>
                <w:sz w:val="16"/>
              </w:rPr>
            </w:pPr>
          </w:p>
          <w:p w:rsidR="000A0859" w:rsidRPr="000A0859" w:rsidRDefault="000A0859" w:rsidP="000A0859">
            <w:pPr>
              <w:pStyle w:val="TableParagraph"/>
              <w:spacing w:before="6"/>
              <w:jc w:val="center"/>
              <w:rPr>
                <w:rFonts w:ascii="Lucida Sans Unicode" w:hAnsi="Lucida Sans Unicode" w:cs="Lucida Sans Unicode"/>
                <w:sz w:val="16"/>
              </w:rPr>
            </w:pPr>
          </w:p>
          <w:p w:rsidR="000A0859" w:rsidRPr="000A0859" w:rsidRDefault="000A0859" w:rsidP="000A0859">
            <w:pPr>
              <w:pStyle w:val="TableParagraph"/>
              <w:ind w:left="6" w:right="50"/>
              <w:jc w:val="center"/>
              <w:rPr>
                <w:rFonts w:ascii="Lucida Sans Unicode" w:hAnsi="Lucida Sans Unicode" w:cs="Lucida Sans Unicode"/>
                <w:sz w:val="16"/>
              </w:rPr>
            </w:pPr>
            <w:r w:rsidRPr="000A0859">
              <w:rPr>
                <w:rFonts w:ascii="Lucida Sans Unicode" w:hAnsi="Lucida Sans Unicode" w:cs="Lucida Sans Unicode"/>
                <w:w w:val="105"/>
                <w:sz w:val="16"/>
              </w:rPr>
              <w:t>FÍSICA III</w:t>
            </w:r>
          </w:p>
        </w:tc>
        <w:tc>
          <w:tcPr>
            <w:tcW w:w="812"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before="146"/>
              <w:jc w:val="center"/>
              <w:rPr>
                <w:rFonts w:ascii="Lucida Sans Unicode" w:hAnsi="Lucida Sans Unicode" w:cs="Lucida Sans Unicode"/>
                <w:sz w:val="16"/>
              </w:rPr>
            </w:pPr>
            <w:r w:rsidRPr="000A0859">
              <w:rPr>
                <w:rFonts w:ascii="Lucida Sans Unicode" w:hAnsi="Lucida Sans Unicode" w:cs="Lucida Sans Unicode"/>
                <w:w w:val="102"/>
                <w:sz w:val="16"/>
              </w:rPr>
              <w:t>A</w:t>
            </w:r>
          </w:p>
        </w:tc>
        <w:tc>
          <w:tcPr>
            <w:tcW w:w="1285"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ind w:left="56" w:right="47"/>
              <w:jc w:val="center"/>
              <w:rPr>
                <w:rFonts w:ascii="Lucida Sans Unicode" w:hAnsi="Lucida Sans Unicode" w:cs="Lucida Sans Unicode"/>
                <w:sz w:val="16"/>
              </w:rPr>
            </w:pPr>
            <w:r w:rsidRPr="000A0859">
              <w:rPr>
                <w:rFonts w:ascii="Lucida Sans Unicode" w:hAnsi="Lucida Sans Unicode" w:cs="Lucida Sans Unicode"/>
                <w:w w:val="105"/>
                <w:sz w:val="16"/>
              </w:rPr>
              <w:t>FÍSICA: TERMODINÁMICA Y</w:t>
            </w:r>
          </w:p>
          <w:p w:rsidR="000A0859" w:rsidRPr="000A0859" w:rsidRDefault="000A0859" w:rsidP="000A0859">
            <w:pPr>
              <w:pStyle w:val="TableParagraph"/>
              <w:ind w:left="55" w:right="47"/>
              <w:jc w:val="center"/>
              <w:rPr>
                <w:rFonts w:ascii="Lucida Sans Unicode" w:hAnsi="Lucida Sans Unicode" w:cs="Lucida Sans Unicode"/>
                <w:sz w:val="16"/>
              </w:rPr>
            </w:pPr>
            <w:r w:rsidRPr="000A0859">
              <w:rPr>
                <w:rFonts w:ascii="Lucida Sans Unicode" w:hAnsi="Lucida Sans Unicode" w:cs="Lucida Sans Unicode"/>
                <w:w w:val="105"/>
                <w:sz w:val="16"/>
              </w:rPr>
              <w:t>ÓPTICA</w:t>
            </w:r>
          </w:p>
        </w:tc>
        <w:tc>
          <w:tcPr>
            <w:tcW w:w="890"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before="146"/>
              <w:ind w:left="365" w:right="356"/>
              <w:jc w:val="center"/>
              <w:rPr>
                <w:rFonts w:ascii="Lucida Sans Unicode" w:hAnsi="Lucida Sans Unicode" w:cs="Lucida Sans Unicode"/>
                <w:sz w:val="16"/>
              </w:rPr>
            </w:pPr>
            <w:r w:rsidRPr="000A0859">
              <w:rPr>
                <w:rFonts w:ascii="Lucida Sans Unicode" w:hAnsi="Lucida Sans Unicode" w:cs="Lucida Sans Unicode"/>
                <w:w w:val="105"/>
                <w:sz w:val="16"/>
              </w:rPr>
              <w:t>3/0/2/4</w:t>
            </w:r>
          </w:p>
        </w:tc>
      </w:tr>
      <w:tr w:rsidR="000A0859" w:rsidRPr="000A0859" w:rsidTr="000A0859">
        <w:trPr>
          <w:trHeight w:val="551"/>
          <w:jc w:val="center"/>
        </w:trPr>
        <w:tc>
          <w:tcPr>
            <w:tcW w:w="722" w:type="pct"/>
            <w:vMerge/>
            <w:tcBorders>
              <w:top w:val="nil"/>
              <w:left w:val="single" w:sz="4" w:space="0" w:color="000000"/>
              <w:bottom w:val="single" w:sz="4" w:space="0" w:color="000000"/>
              <w:right w:val="single" w:sz="4" w:space="0" w:color="000000"/>
            </w:tcBorders>
            <w:vAlign w:val="center"/>
          </w:tcPr>
          <w:p w:rsidR="000A0859" w:rsidRPr="000A0859" w:rsidRDefault="000A0859" w:rsidP="000A0859">
            <w:pPr>
              <w:jc w:val="center"/>
              <w:rPr>
                <w:rFonts w:ascii="Lucida Sans Unicode" w:hAnsi="Lucida Sans Unicode" w:cs="Lucida Sans Unicode"/>
                <w:sz w:val="16"/>
                <w:szCs w:val="2"/>
              </w:rPr>
            </w:pPr>
          </w:p>
        </w:tc>
        <w:tc>
          <w:tcPr>
            <w:tcW w:w="1291" w:type="pct"/>
            <w:vMerge/>
            <w:tcBorders>
              <w:top w:val="nil"/>
              <w:left w:val="single" w:sz="4" w:space="0" w:color="000000"/>
              <w:bottom w:val="single" w:sz="4" w:space="0" w:color="000000"/>
              <w:right w:val="single" w:sz="4" w:space="0" w:color="000000"/>
            </w:tcBorders>
            <w:vAlign w:val="center"/>
          </w:tcPr>
          <w:p w:rsidR="000A0859" w:rsidRPr="000A0859" w:rsidRDefault="000A0859" w:rsidP="000A0859">
            <w:pPr>
              <w:jc w:val="center"/>
              <w:rPr>
                <w:rFonts w:ascii="Lucida Sans Unicode" w:hAnsi="Lucida Sans Unicode" w:cs="Lucida Sans Unicode"/>
                <w:sz w:val="16"/>
                <w:szCs w:val="2"/>
              </w:rPr>
            </w:pPr>
          </w:p>
        </w:tc>
        <w:tc>
          <w:tcPr>
            <w:tcW w:w="812"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before="146"/>
              <w:jc w:val="center"/>
              <w:rPr>
                <w:rFonts w:ascii="Lucida Sans Unicode" w:hAnsi="Lucida Sans Unicode" w:cs="Lucida Sans Unicode"/>
                <w:sz w:val="16"/>
              </w:rPr>
            </w:pPr>
            <w:r w:rsidRPr="000A0859">
              <w:rPr>
                <w:rFonts w:ascii="Lucida Sans Unicode" w:hAnsi="Lucida Sans Unicode" w:cs="Lucida Sans Unicode"/>
                <w:w w:val="102"/>
                <w:sz w:val="16"/>
              </w:rPr>
              <w:t>A</w:t>
            </w:r>
          </w:p>
        </w:tc>
        <w:tc>
          <w:tcPr>
            <w:tcW w:w="1285"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ind w:right="45"/>
              <w:jc w:val="center"/>
              <w:rPr>
                <w:rFonts w:ascii="Lucida Sans Unicode" w:hAnsi="Lucida Sans Unicode" w:cs="Lucida Sans Unicode"/>
                <w:sz w:val="16"/>
              </w:rPr>
            </w:pPr>
            <w:r w:rsidRPr="000A0859">
              <w:rPr>
                <w:rFonts w:ascii="Lucida Sans Unicode" w:hAnsi="Lucida Sans Unicode" w:cs="Lucida Sans Unicode"/>
                <w:w w:val="105"/>
                <w:sz w:val="16"/>
              </w:rPr>
              <w:t>FÍSICA: TERMODINÁMICA Y</w:t>
            </w:r>
          </w:p>
          <w:p w:rsidR="000A0859" w:rsidRPr="000A0859" w:rsidRDefault="000A0859" w:rsidP="000A0859">
            <w:pPr>
              <w:pStyle w:val="TableParagraph"/>
              <w:ind w:right="36"/>
              <w:jc w:val="center"/>
              <w:rPr>
                <w:rFonts w:ascii="Lucida Sans Unicode" w:hAnsi="Lucida Sans Unicode" w:cs="Lucida Sans Unicode"/>
                <w:sz w:val="16"/>
              </w:rPr>
            </w:pPr>
            <w:r w:rsidRPr="000A0859">
              <w:rPr>
                <w:rFonts w:ascii="Lucida Sans Unicode" w:hAnsi="Lucida Sans Unicode" w:cs="Lucida Sans Unicode"/>
                <w:w w:val="105"/>
                <w:sz w:val="16"/>
              </w:rPr>
              <w:t>ELECTRÓNICA</w:t>
            </w:r>
          </w:p>
        </w:tc>
        <w:tc>
          <w:tcPr>
            <w:tcW w:w="890"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before="146"/>
              <w:ind w:left="339" w:right="384"/>
              <w:jc w:val="center"/>
              <w:rPr>
                <w:rFonts w:ascii="Lucida Sans Unicode" w:hAnsi="Lucida Sans Unicode" w:cs="Lucida Sans Unicode"/>
                <w:sz w:val="16"/>
              </w:rPr>
            </w:pPr>
            <w:r w:rsidRPr="000A0859">
              <w:rPr>
                <w:rFonts w:ascii="Lucida Sans Unicode" w:hAnsi="Lucida Sans Unicode" w:cs="Lucida Sans Unicode"/>
                <w:w w:val="105"/>
                <w:sz w:val="16"/>
              </w:rPr>
              <w:t>3/0/2/4</w:t>
            </w:r>
          </w:p>
        </w:tc>
      </w:tr>
      <w:tr w:rsidR="000A0859" w:rsidRPr="000A0859" w:rsidTr="000A0859">
        <w:trPr>
          <w:trHeight w:val="546"/>
          <w:jc w:val="center"/>
        </w:trPr>
        <w:tc>
          <w:tcPr>
            <w:tcW w:w="722" w:type="pct"/>
            <w:vMerge/>
            <w:tcBorders>
              <w:top w:val="nil"/>
              <w:left w:val="single" w:sz="4" w:space="0" w:color="000000"/>
              <w:bottom w:val="single" w:sz="4" w:space="0" w:color="000000"/>
              <w:right w:val="single" w:sz="4" w:space="0" w:color="000000"/>
            </w:tcBorders>
            <w:vAlign w:val="center"/>
          </w:tcPr>
          <w:p w:rsidR="000A0859" w:rsidRPr="000A0859" w:rsidRDefault="000A0859" w:rsidP="000A0859">
            <w:pPr>
              <w:jc w:val="center"/>
              <w:rPr>
                <w:rFonts w:ascii="Lucida Sans Unicode" w:hAnsi="Lucida Sans Unicode" w:cs="Lucida Sans Unicode"/>
                <w:sz w:val="16"/>
                <w:szCs w:val="2"/>
              </w:rPr>
            </w:pPr>
          </w:p>
        </w:tc>
        <w:tc>
          <w:tcPr>
            <w:tcW w:w="1291" w:type="pct"/>
            <w:vMerge/>
            <w:tcBorders>
              <w:top w:val="nil"/>
              <w:left w:val="single" w:sz="4" w:space="0" w:color="000000"/>
              <w:bottom w:val="single" w:sz="4" w:space="0" w:color="000000"/>
              <w:right w:val="single" w:sz="4" w:space="0" w:color="000000"/>
            </w:tcBorders>
            <w:vAlign w:val="center"/>
          </w:tcPr>
          <w:p w:rsidR="000A0859" w:rsidRPr="000A0859" w:rsidRDefault="000A0859" w:rsidP="000A0859">
            <w:pPr>
              <w:jc w:val="center"/>
              <w:rPr>
                <w:rFonts w:ascii="Lucida Sans Unicode" w:hAnsi="Lucida Sans Unicode" w:cs="Lucida Sans Unicode"/>
                <w:sz w:val="16"/>
                <w:szCs w:val="2"/>
              </w:rPr>
            </w:pPr>
          </w:p>
        </w:tc>
        <w:tc>
          <w:tcPr>
            <w:tcW w:w="812"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before="146"/>
              <w:jc w:val="center"/>
              <w:rPr>
                <w:rFonts w:ascii="Lucida Sans Unicode" w:hAnsi="Lucida Sans Unicode" w:cs="Lucida Sans Unicode"/>
                <w:sz w:val="16"/>
              </w:rPr>
            </w:pPr>
            <w:r w:rsidRPr="000A0859">
              <w:rPr>
                <w:rFonts w:ascii="Lucida Sans Unicode" w:hAnsi="Lucida Sans Unicode" w:cs="Lucida Sans Unicode"/>
                <w:w w:val="102"/>
                <w:sz w:val="16"/>
              </w:rPr>
              <w:t>A</w:t>
            </w:r>
          </w:p>
        </w:tc>
        <w:tc>
          <w:tcPr>
            <w:tcW w:w="1285"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ind w:left="56" w:right="47"/>
              <w:jc w:val="center"/>
              <w:rPr>
                <w:rFonts w:ascii="Lucida Sans Unicode" w:hAnsi="Lucida Sans Unicode" w:cs="Lucida Sans Unicode"/>
                <w:sz w:val="16"/>
              </w:rPr>
            </w:pPr>
            <w:r w:rsidRPr="000A0859">
              <w:rPr>
                <w:rFonts w:ascii="Lucida Sans Unicode" w:hAnsi="Lucida Sans Unicode" w:cs="Lucida Sans Unicode"/>
                <w:w w:val="105"/>
                <w:sz w:val="16"/>
              </w:rPr>
              <w:t>FÍSICA: ELECTRÓNICA Y</w:t>
            </w:r>
          </w:p>
          <w:p w:rsidR="000A0859" w:rsidRPr="000A0859" w:rsidRDefault="000A0859" w:rsidP="000A0859">
            <w:pPr>
              <w:pStyle w:val="TableParagraph"/>
              <w:spacing w:line="246" w:lineRule="exact"/>
              <w:ind w:left="55" w:right="47"/>
              <w:jc w:val="center"/>
              <w:rPr>
                <w:rFonts w:ascii="Lucida Sans Unicode" w:hAnsi="Lucida Sans Unicode" w:cs="Lucida Sans Unicode"/>
                <w:sz w:val="16"/>
              </w:rPr>
            </w:pPr>
            <w:r w:rsidRPr="000A0859">
              <w:rPr>
                <w:rFonts w:ascii="Lucida Sans Unicode" w:hAnsi="Lucida Sans Unicode" w:cs="Lucida Sans Unicode"/>
                <w:w w:val="105"/>
                <w:sz w:val="16"/>
              </w:rPr>
              <w:t>ÓPTICA</w:t>
            </w:r>
          </w:p>
        </w:tc>
        <w:tc>
          <w:tcPr>
            <w:tcW w:w="890"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before="146"/>
              <w:ind w:left="365" w:right="356"/>
              <w:jc w:val="center"/>
              <w:rPr>
                <w:rFonts w:ascii="Lucida Sans Unicode" w:hAnsi="Lucida Sans Unicode" w:cs="Lucida Sans Unicode"/>
                <w:sz w:val="16"/>
              </w:rPr>
            </w:pPr>
            <w:r w:rsidRPr="000A0859">
              <w:rPr>
                <w:rFonts w:ascii="Lucida Sans Unicode" w:hAnsi="Lucida Sans Unicode" w:cs="Lucida Sans Unicode"/>
                <w:w w:val="105"/>
                <w:sz w:val="16"/>
              </w:rPr>
              <w:t>3/0/2/4</w:t>
            </w:r>
          </w:p>
        </w:tc>
      </w:tr>
      <w:tr w:rsidR="000A0859" w:rsidRPr="000A0859" w:rsidTr="000A0859">
        <w:trPr>
          <w:trHeight w:val="277"/>
          <w:jc w:val="center"/>
        </w:trPr>
        <w:tc>
          <w:tcPr>
            <w:tcW w:w="722"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line="246" w:lineRule="exact"/>
              <w:ind w:left="21" w:right="63"/>
              <w:jc w:val="center"/>
              <w:rPr>
                <w:rFonts w:ascii="Lucida Sans Unicode" w:hAnsi="Lucida Sans Unicode" w:cs="Lucida Sans Unicode"/>
                <w:sz w:val="16"/>
              </w:rPr>
            </w:pPr>
            <w:r w:rsidRPr="000A0859">
              <w:rPr>
                <w:rFonts w:ascii="Lucida Sans Unicode" w:hAnsi="Lucida Sans Unicode" w:cs="Lucida Sans Unicode"/>
                <w:w w:val="105"/>
                <w:sz w:val="16"/>
              </w:rPr>
              <w:t>FISG2001</w:t>
            </w:r>
          </w:p>
        </w:tc>
        <w:tc>
          <w:tcPr>
            <w:tcW w:w="1291"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line="246" w:lineRule="exact"/>
              <w:ind w:left="6" w:right="52"/>
              <w:jc w:val="center"/>
              <w:rPr>
                <w:rFonts w:ascii="Lucida Sans Unicode" w:hAnsi="Lucida Sans Unicode" w:cs="Lucida Sans Unicode"/>
                <w:sz w:val="16"/>
              </w:rPr>
            </w:pPr>
            <w:r w:rsidRPr="000A0859">
              <w:rPr>
                <w:rFonts w:ascii="Lucida Sans Unicode" w:hAnsi="Lucida Sans Unicode" w:cs="Lucida Sans Unicode"/>
                <w:w w:val="105"/>
                <w:sz w:val="16"/>
              </w:rPr>
              <w:t>FÍSICA CONCEPTUAL</w:t>
            </w:r>
          </w:p>
        </w:tc>
        <w:tc>
          <w:tcPr>
            <w:tcW w:w="812"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line="246" w:lineRule="exact"/>
              <w:jc w:val="center"/>
              <w:rPr>
                <w:rFonts w:ascii="Lucida Sans Unicode" w:hAnsi="Lucida Sans Unicode" w:cs="Lucida Sans Unicode"/>
                <w:sz w:val="16"/>
              </w:rPr>
            </w:pPr>
            <w:r w:rsidRPr="000A0859">
              <w:rPr>
                <w:rFonts w:ascii="Lucida Sans Unicode" w:hAnsi="Lucida Sans Unicode" w:cs="Lucida Sans Unicode"/>
                <w:w w:val="102"/>
                <w:sz w:val="16"/>
              </w:rPr>
              <w:t>A</w:t>
            </w:r>
          </w:p>
        </w:tc>
        <w:tc>
          <w:tcPr>
            <w:tcW w:w="1285" w:type="pct"/>
            <w:tcBorders>
              <w:top w:val="single" w:sz="4" w:space="0" w:color="000000"/>
              <w:left w:val="single" w:sz="4" w:space="0" w:color="000000"/>
              <w:right w:val="single" w:sz="4" w:space="0" w:color="000000"/>
            </w:tcBorders>
            <w:vAlign w:val="center"/>
          </w:tcPr>
          <w:p w:rsidR="000A0859" w:rsidRPr="000A0859" w:rsidRDefault="000A0859" w:rsidP="000A0859">
            <w:pPr>
              <w:pStyle w:val="TableParagraph"/>
              <w:spacing w:line="246" w:lineRule="exact"/>
              <w:ind w:right="45"/>
              <w:jc w:val="center"/>
              <w:rPr>
                <w:rFonts w:ascii="Lucida Sans Unicode" w:hAnsi="Lucida Sans Unicode" w:cs="Lucida Sans Unicode"/>
                <w:sz w:val="16"/>
              </w:rPr>
            </w:pPr>
            <w:r w:rsidRPr="000A0859">
              <w:rPr>
                <w:rFonts w:ascii="Lucida Sans Unicode" w:hAnsi="Lucida Sans Unicode" w:cs="Lucida Sans Unicode"/>
                <w:w w:val="105"/>
                <w:sz w:val="16"/>
              </w:rPr>
              <w:t>FÍSICA GENERAL</w:t>
            </w:r>
          </w:p>
        </w:tc>
        <w:tc>
          <w:tcPr>
            <w:tcW w:w="890" w:type="pct"/>
            <w:tcBorders>
              <w:top w:val="single" w:sz="4" w:space="0" w:color="000000"/>
              <w:left w:val="single" w:sz="4" w:space="0" w:color="000000"/>
              <w:right w:val="single" w:sz="4" w:space="0" w:color="000000"/>
            </w:tcBorders>
            <w:vAlign w:val="center"/>
          </w:tcPr>
          <w:p w:rsidR="000A0859" w:rsidRPr="000A0859" w:rsidRDefault="000A0859" w:rsidP="000A0859">
            <w:pPr>
              <w:pStyle w:val="TableParagraph"/>
              <w:spacing w:line="246" w:lineRule="exact"/>
              <w:ind w:left="339" w:right="384"/>
              <w:jc w:val="center"/>
              <w:rPr>
                <w:rFonts w:ascii="Lucida Sans Unicode" w:hAnsi="Lucida Sans Unicode" w:cs="Lucida Sans Unicode"/>
                <w:sz w:val="16"/>
              </w:rPr>
            </w:pPr>
            <w:r w:rsidRPr="000A0859">
              <w:rPr>
                <w:rFonts w:ascii="Lucida Sans Unicode" w:hAnsi="Lucida Sans Unicode" w:cs="Lucida Sans Unicode"/>
                <w:w w:val="105"/>
                <w:sz w:val="16"/>
              </w:rPr>
              <w:t>3/0/1/5</w:t>
            </w:r>
          </w:p>
        </w:tc>
      </w:tr>
      <w:tr w:rsidR="000A0859" w:rsidRPr="000A0859" w:rsidTr="000A0859">
        <w:trPr>
          <w:trHeight w:val="546"/>
          <w:jc w:val="center"/>
        </w:trPr>
        <w:tc>
          <w:tcPr>
            <w:tcW w:w="722"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before="141"/>
              <w:ind w:left="21" w:right="65"/>
              <w:jc w:val="center"/>
              <w:rPr>
                <w:rFonts w:ascii="Lucida Sans Unicode" w:hAnsi="Lucida Sans Unicode" w:cs="Lucida Sans Unicode"/>
                <w:sz w:val="16"/>
              </w:rPr>
            </w:pPr>
            <w:r w:rsidRPr="000A0859">
              <w:rPr>
                <w:rFonts w:ascii="Lucida Sans Unicode" w:hAnsi="Lucida Sans Unicode" w:cs="Lucida Sans Unicode"/>
                <w:w w:val="105"/>
                <w:sz w:val="16"/>
              </w:rPr>
              <w:t>ADSG1001</w:t>
            </w:r>
          </w:p>
        </w:tc>
        <w:tc>
          <w:tcPr>
            <w:tcW w:w="1291"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before="7"/>
              <w:ind w:left="354"/>
              <w:jc w:val="center"/>
              <w:rPr>
                <w:rFonts w:ascii="Lucida Sans Unicode" w:hAnsi="Lucida Sans Unicode" w:cs="Lucida Sans Unicode"/>
                <w:sz w:val="16"/>
                <w:lang w:val="es-ES"/>
              </w:rPr>
            </w:pPr>
            <w:r w:rsidRPr="000A0859">
              <w:rPr>
                <w:rFonts w:ascii="Lucida Sans Unicode" w:hAnsi="Lucida Sans Unicode" w:cs="Lucida Sans Unicode"/>
                <w:w w:val="105"/>
                <w:sz w:val="16"/>
                <w:lang w:val="es-ES"/>
              </w:rPr>
              <w:t>INTRODUCCIÓN A LA</w:t>
            </w:r>
          </w:p>
          <w:p w:rsidR="000A0859" w:rsidRPr="000A0859" w:rsidRDefault="000A0859" w:rsidP="000A0859">
            <w:pPr>
              <w:pStyle w:val="TableParagraph"/>
              <w:ind w:left="337"/>
              <w:jc w:val="center"/>
              <w:rPr>
                <w:rFonts w:ascii="Lucida Sans Unicode" w:hAnsi="Lucida Sans Unicode" w:cs="Lucida Sans Unicode"/>
                <w:sz w:val="16"/>
                <w:lang w:val="es-ES"/>
              </w:rPr>
            </w:pPr>
            <w:r w:rsidRPr="000A0859">
              <w:rPr>
                <w:rFonts w:ascii="Lucida Sans Unicode" w:hAnsi="Lucida Sans Unicode" w:cs="Lucida Sans Unicode"/>
                <w:w w:val="105"/>
                <w:sz w:val="16"/>
                <w:lang w:val="es-ES"/>
              </w:rPr>
              <w:t>GESTIÓN AMBIENTAL</w:t>
            </w:r>
          </w:p>
        </w:tc>
        <w:tc>
          <w:tcPr>
            <w:tcW w:w="812"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before="141"/>
              <w:jc w:val="center"/>
              <w:rPr>
                <w:rFonts w:ascii="Lucida Sans Unicode" w:hAnsi="Lucida Sans Unicode" w:cs="Lucida Sans Unicode"/>
                <w:sz w:val="16"/>
              </w:rPr>
            </w:pPr>
            <w:r w:rsidRPr="000A0859">
              <w:rPr>
                <w:rFonts w:ascii="Lucida Sans Unicode" w:hAnsi="Lucida Sans Unicode" w:cs="Lucida Sans Unicode"/>
                <w:w w:val="102"/>
                <w:sz w:val="16"/>
              </w:rPr>
              <w:t>C</w:t>
            </w:r>
          </w:p>
        </w:tc>
        <w:tc>
          <w:tcPr>
            <w:tcW w:w="1285" w:type="pct"/>
            <w:tcBorders>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before="7"/>
              <w:jc w:val="center"/>
              <w:rPr>
                <w:rFonts w:ascii="Lucida Sans Unicode" w:hAnsi="Lucida Sans Unicode" w:cs="Lucida Sans Unicode"/>
                <w:sz w:val="16"/>
              </w:rPr>
            </w:pPr>
            <w:r w:rsidRPr="000A0859">
              <w:rPr>
                <w:rFonts w:ascii="Lucida Sans Unicode" w:hAnsi="Lucida Sans Unicode" w:cs="Lucida Sans Unicode"/>
                <w:w w:val="105"/>
                <w:sz w:val="16"/>
              </w:rPr>
              <w:t>CIENCIAS DE LA</w:t>
            </w:r>
            <w:r>
              <w:rPr>
                <w:rFonts w:ascii="Lucida Sans Unicode" w:hAnsi="Lucida Sans Unicode" w:cs="Lucida Sans Unicode"/>
                <w:sz w:val="16"/>
              </w:rPr>
              <w:t xml:space="preserve"> </w:t>
            </w:r>
            <w:r w:rsidRPr="000A0859">
              <w:rPr>
                <w:rFonts w:ascii="Lucida Sans Unicode" w:hAnsi="Lucida Sans Unicode" w:cs="Lucida Sans Unicode"/>
                <w:w w:val="105"/>
                <w:sz w:val="16"/>
              </w:rPr>
              <w:t>SOSTENIBILIDAD</w:t>
            </w:r>
          </w:p>
        </w:tc>
        <w:tc>
          <w:tcPr>
            <w:tcW w:w="890" w:type="pct"/>
            <w:tcBorders>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before="141"/>
              <w:ind w:left="339" w:right="384"/>
              <w:jc w:val="center"/>
              <w:rPr>
                <w:rFonts w:ascii="Lucida Sans Unicode" w:hAnsi="Lucida Sans Unicode" w:cs="Lucida Sans Unicode"/>
                <w:sz w:val="16"/>
              </w:rPr>
            </w:pPr>
            <w:r w:rsidRPr="000A0859">
              <w:rPr>
                <w:rFonts w:ascii="Lucida Sans Unicode" w:hAnsi="Lucida Sans Unicode" w:cs="Lucida Sans Unicode"/>
                <w:w w:val="105"/>
                <w:sz w:val="16"/>
              </w:rPr>
              <w:t>3/0/0/6</w:t>
            </w:r>
          </w:p>
        </w:tc>
      </w:tr>
      <w:tr w:rsidR="000A0859" w:rsidRPr="000A0859" w:rsidTr="000A0859">
        <w:trPr>
          <w:trHeight w:val="268"/>
          <w:jc w:val="center"/>
        </w:trPr>
        <w:tc>
          <w:tcPr>
            <w:tcW w:w="722"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line="248" w:lineRule="exact"/>
              <w:ind w:left="21" w:right="52"/>
              <w:jc w:val="center"/>
              <w:rPr>
                <w:rFonts w:ascii="Lucida Sans Unicode" w:hAnsi="Lucida Sans Unicode" w:cs="Lucida Sans Unicode"/>
                <w:sz w:val="16"/>
              </w:rPr>
            </w:pPr>
            <w:r w:rsidRPr="000A0859">
              <w:rPr>
                <w:rFonts w:ascii="Lucida Sans Unicode" w:hAnsi="Lucida Sans Unicode" w:cs="Lucida Sans Unicode"/>
                <w:w w:val="105"/>
                <w:sz w:val="16"/>
              </w:rPr>
              <w:t>QUIG1001</w:t>
            </w:r>
          </w:p>
        </w:tc>
        <w:tc>
          <w:tcPr>
            <w:tcW w:w="1291"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line="248" w:lineRule="exact"/>
              <w:ind w:left="5" w:right="53"/>
              <w:jc w:val="center"/>
              <w:rPr>
                <w:rFonts w:ascii="Lucida Sans Unicode" w:hAnsi="Lucida Sans Unicode" w:cs="Lucida Sans Unicode"/>
                <w:sz w:val="16"/>
              </w:rPr>
            </w:pPr>
            <w:r w:rsidRPr="000A0859">
              <w:rPr>
                <w:rFonts w:ascii="Lucida Sans Unicode" w:hAnsi="Lucida Sans Unicode" w:cs="Lucida Sans Unicode"/>
                <w:w w:val="105"/>
                <w:sz w:val="16"/>
              </w:rPr>
              <w:t>QUÍMICA GENERAL</w:t>
            </w:r>
          </w:p>
        </w:tc>
        <w:tc>
          <w:tcPr>
            <w:tcW w:w="812"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line="248" w:lineRule="exact"/>
              <w:jc w:val="center"/>
              <w:rPr>
                <w:rFonts w:ascii="Lucida Sans Unicode" w:hAnsi="Lucida Sans Unicode" w:cs="Lucida Sans Unicode"/>
                <w:sz w:val="16"/>
              </w:rPr>
            </w:pPr>
            <w:r w:rsidRPr="000A0859">
              <w:rPr>
                <w:rFonts w:ascii="Lucida Sans Unicode" w:hAnsi="Lucida Sans Unicode" w:cs="Lucida Sans Unicode"/>
                <w:w w:val="102"/>
                <w:sz w:val="16"/>
              </w:rPr>
              <w:t>C</w:t>
            </w:r>
          </w:p>
        </w:tc>
        <w:tc>
          <w:tcPr>
            <w:tcW w:w="1285"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line="248" w:lineRule="exact"/>
              <w:ind w:right="48"/>
              <w:jc w:val="center"/>
              <w:rPr>
                <w:rFonts w:ascii="Lucida Sans Unicode" w:hAnsi="Lucida Sans Unicode" w:cs="Lucida Sans Unicode"/>
                <w:sz w:val="16"/>
              </w:rPr>
            </w:pPr>
            <w:r w:rsidRPr="000A0859">
              <w:rPr>
                <w:rFonts w:ascii="Lucida Sans Unicode" w:hAnsi="Lucida Sans Unicode" w:cs="Lucida Sans Unicode"/>
                <w:w w:val="105"/>
                <w:sz w:val="16"/>
              </w:rPr>
              <w:t>QUÍMICA GENERAL</w:t>
            </w:r>
          </w:p>
        </w:tc>
        <w:tc>
          <w:tcPr>
            <w:tcW w:w="890"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line="248" w:lineRule="exact"/>
              <w:ind w:left="336" w:right="384"/>
              <w:jc w:val="center"/>
              <w:rPr>
                <w:rFonts w:ascii="Lucida Sans Unicode" w:hAnsi="Lucida Sans Unicode" w:cs="Lucida Sans Unicode"/>
                <w:sz w:val="16"/>
              </w:rPr>
            </w:pPr>
            <w:r w:rsidRPr="000A0859">
              <w:rPr>
                <w:rFonts w:ascii="Lucida Sans Unicode" w:hAnsi="Lucida Sans Unicode" w:cs="Lucida Sans Unicode"/>
                <w:w w:val="105"/>
                <w:sz w:val="16"/>
              </w:rPr>
              <w:t>3/0/1/5</w:t>
            </w:r>
          </w:p>
        </w:tc>
      </w:tr>
      <w:tr w:rsidR="000A0859" w:rsidRPr="000A0859" w:rsidTr="000A0859">
        <w:trPr>
          <w:trHeight w:val="268"/>
          <w:jc w:val="center"/>
        </w:trPr>
        <w:tc>
          <w:tcPr>
            <w:tcW w:w="722"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line="248" w:lineRule="exact"/>
              <w:ind w:left="21" w:right="52"/>
              <w:jc w:val="center"/>
              <w:rPr>
                <w:rFonts w:ascii="Lucida Sans Unicode" w:hAnsi="Lucida Sans Unicode" w:cs="Lucida Sans Unicode"/>
                <w:sz w:val="16"/>
              </w:rPr>
            </w:pPr>
            <w:r w:rsidRPr="000A0859">
              <w:rPr>
                <w:rFonts w:ascii="Lucida Sans Unicode" w:hAnsi="Lucida Sans Unicode" w:cs="Lucida Sans Unicode"/>
                <w:w w:val="105"/>
                <w:sz w:val="16"/>
              </w:rPr>
              <w:t>QUIG1002</w:t>
            </w:r>
          </w:p>
        </w:tc>
        <w:tc>
          <w:tcPr>
            <w:tcW w:w="1291"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line="248" w:lineRule="exact"/>
              <w:ind w:left="5" w:right="53"/>
              <w:jc w:val="center"/>
              <w:rPr>
                <w:rFonts w:ascii="Lucida Sans Unicode" w:hAnsi="Lucida Sans Unicode" w:cs="Lucida Sans Unicode"/>
                <w:sz w:val="16"/>
              </w:rPr>
            </w:pPr>
            <w:r w:rsidRPr="000A0859">
              <w:rPr>
                <w:rFonts w:ascii="Lucida Sans Unicode" w:hAnsi="Lucida Sans Unicode" w:cs="Lucida Sans Unicode"/>
                <w:w w:val="105"/>
                <w:sz w:val="16"/>
              </w:rPr>
              <w:t>QUÍMICA ORGÁNICA</w:t>
            </w:r>
          </w:p>
        </w:tc>
        <w:tc>
          <w:tcPr>
            <w:tcW w:w="812"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line="248" w:lineRule="exact"/>
              <w:jc w:val="center"/>
              <w:rPr>
                <w:rFonts w:ascii="Lucida Sans Unicode" w:hAnsi="Lucida Sans Unicode" w:cs="Lucida Sans Unicode"/>
                <w:sz w:val="16"/>
              </w:rPr>
            </w:pPr>
            <w:r w:rsidRPr="000A0859">
              <w:rPr>
                <w:rFonts w:ascii="Lucida Sans Unicode" w:hAnsi="Lucida Sans Unicode" w:cs="Lucida Sans Unicode"/>
                <w:w w:val="102"/>
                <w:sz w:val="16"/>
              </w:rPr>
              <w:t>C</w:t>
            </w:r>
          </w:p>
        </w:tc>
        <w:tc>
          <w:tcPr>
            <w:tcW w:w="1285"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line="248" w:lineRule="exact"/>
              <w:ind w:right="48"/>
              <w:jc w:val="center"/>
              <w:rPr>
                <w:rFonts w:ascii="Lucida Sans Unicode" w:hAnsi="Lucida Sans Unicode" w:cs="Lucida Sans Unicode"/>
                <w:sz w:val="16"/>
              </w:rPr>
            </w:pPr>
            <w:r w:rsidRPr="000A0859">
              <w:rPr>
                <w:rFonts w:ascii="Lucida Sans Unicode" w:hAnsi="Lucida Sans Unicode" w:cs="Lucida Sans Unicode"/>
                <w:w w:val="105"/>
                <w:sz w:val="16"/>
              </w:rPr>
              <w:t>QUÍMICA ORGÁNICA</w:t>
            </w:r>
          </w:p>
        </w:tc>
        <w:tc>
          <w:tcPr>
            <w:tcW w:w="890" w:type="pct"/>
            <w:tcBorders>
              <w:top w:val="single" w:sz="4" w:space="0" w:color="000000"/>
              <w:left w:val="single" w:sz="4" w:space="0" w:color="000000"/>
              <w:bottom w:val="single" w:sz="4" w:space="0" w:color="000000"/>
              <w:right w:val="single" w:sz="4" w:space="0" w:color="000000"/>
            </w:tcBorders>
            <w:vAlign w:val="center"/>
          </w:tcPr>
          <w:p w:rsidR="000A0859" w:rsidRPr="000A0859" w:rsidRDefault="000A0859" w:rsidP="000A0859">
            <w:pPr>
              <w:pStyle w:val="TableParagraph"/>
              <w:spacing w:line="248" w:lineRule="exact"/>
              <w:ind w:left="336" w:right="384"/>
              <w:jc w:val="center"/>
              <w:rPr>
                <w:rFonts w:ascii="Lucida Sans Unicode" w:hAnsi="Lucida Sans Unicode" w:cs="Lucida Sans Unicode"/>
                <w:sz w:val="16"/>
              </w:rPr>
            </w:pPr>
            <w:r w:rsidRPr="000A0859">
              <w:rPr>
                <w:rFonts w:ascii="Lucida Sans Unicode" w:hAnsi="Lucida Sans Unicode" w:cs="Lucida Sans Unicode"/>
                <w:w w:val="105"/>
                <w:sz w:val="16"/>
              </w:rPr>
              <w:t>2/0/2/2</w:t>
            </w:r>
          </w:p>
        </w:tc>
      </w:tr>
    </w:tbl>
    <w:p w:rsidR="00E843AC" w:rsidRPr="00AF2FF1" w:rsidRDefault="00E843AC" w:rsidP="00E843AC">
      <w:pPr>
        <w:rPr>
          <w:rFonts w:ascii="Lucida Sans Unicode" w:hAnsi="Lucida Sans Unicode" w:cs="Lucida Sans Unicode"/>
        </w:rPr>
      </w:pPr>
    </w:p>
    <w:p w:rsidR="00BC12F8" w:rsidRPr="00AF2FF1" w:rsidRDefault="00BC12F8" w:rsidP="00BC12F8">
      <w:pPr>
        <w:ind w:left="1800" w:hanging="1800"/>
        <w:jc w:val="both"/>
        <w:rPr>
          <w:rFonts w:ascii="Lucida Sans Unicode" w:hAnsi="Lucida Sans Unicode" w:cs="Lucida Sans Unicode"/>
          <w:b/>
        </w:rPr>
      </w:pPr>
      <w:r w:rsidRPr="00AF2FF1">
        <w:rPr>
          <w:rFonts w:ascii="Lucida Sans Unicode" w:hAnsi="Lucida Sans Unicode" w:cs="Lucida Sans Unicode"/>
          <w:b/>
        </w:rPr>
        <w:t>C-Doc-2019-</w:t>
      </w:r>
      <w:r w:rsidR="00AF2FF1" w:rsidRPr="00AF2FF1">
        <w:rPr>
          <w:rFonts w:ascii="Lucida Sans Unicode" w:hAnsi="Lucida Sans Unicode" w:cs="Lucida Sans Unicode"/>
          <w:b/>
        </w:rPr>
        <w:t>432</w:t>
      </w:r>
      <w:r w:rsidRPr="00AF2FF1">
        <w:rPr>
          <w:rFonts w:ascii="Lucida Sans Unicode" w:hAnsi="Lucida Sans Unicode" w:cs="Lucida Sans Unicode"/>
          <w:b/>
        </w:rPr>
        <w:t>.- Modificación de régimen de dedicación</w:t>
      </w:r>
      <w:r w:rsidR="009C2ED0" w:rsidRPr="00AF2FF1">
        <w:rPr>
          <w:rFonts w:ascii="Lucida Sans Unicode" w:hAnsi="Lucida Sans Unicode" w:cs="Lucida Sans Unicode"/>
          <w:b/>
        </w:rPr>
        <w:t xml:space="preserve"> de</w:t>
      </w:r>
      <w:r w:rsidRPr="00AF2FF1">
        <w:rPr>
          <w:rFonts w:ascii="Lucida Sans Unicode" w:hAnsi="Lucida Sans Unicode" w:cs="Lucida Sans Unicode"/>
          <w:b/>
        </w:rPr>
        <w:t xml:space="preserve"> </w:t>
      </w:r>
      <w:r w:rsidR="00522F83" w:rsidRPr="00AF2FF1">
        <w:rPr>
          <w:rFonts w:ascii="Lucida Sans Unicode" w:hAnsi="Lucida Sans Unicode" w:cs="Lucida Sans Unicode"/>
          <w:b/>
        </w:rPr>
        <w:t>Juan Manuel Domínguez Andrade, Ph</w:t>
      </w:r>
      <w:r w:rsidR="00C527B4">
        <w:rPr>
          <w:rFonts w:ascii="Lucida Sans Unicode" w:hAnsi="Lucida Sans Unicode" w:cs="Lucida Sans Unicode"/>
          <w:b/>
        </w:rPr>
        <w:t>.</w:t>
      </w:r>
      <w:r w:rsidR="00522F83" w:rsidRPr="00AF2FF1">
        <w:rPr>
          <w:rFonts w:ascii="Lucida Sans Unicode" w:hAnsi="Lucida Sans Unicode" w:cs="Lucida Sans Unicode"/>
          <w:b/>
        </w:rPr>
        <w:t>D.</w:t>
      </w:r>
      <w:r w:rsidRPr="00AF2FF1">
        <w:rPr>
          <w:rFonts w:ascii="Lucida Sans Unicode" w:hAnsi="Lucida Sans Unicode" w:cs="Lucida Sans Unicode"/>
          <w:b/>
        </w:rPr>
        <w:t xml:space="preserve"> profesor titular de la Facultad de Ciencias Sociales y Humanísticas, FCSH.</w:t>
      </w:r>
    </w:p>
    <w:p w:rsidR="00BC12F8" w:rsidRPr="00AF2FF1" w:rsidRDefault="00BC12F8" w:rsidP="00BC12F8">
      <w:pPr>
        <w:ind w:left="1800" w:right="-1"/>
        <w:jc w:val="both"/>
        <w:rPr>
          <w:rFonts w:ascii="Lucida Sans Unicode" w:hAnsi="Lucida Sans Unicode" w:cs="Lucida Sans Unicode"/>
          <w:lang w:val="es-MX"/>
        </w:rPr>
      </w:pPr>
    </w:p>
    <w:p w:rsidR="00BC12F8" w:rsidRPr="00AF2FF1" w:rsidRDefault="00BC12F8" w:rsidP="00BC12F8">
      <w:pPr>
        <w:ind w:left="1800" w:right="-1"/>
        <w:jc w:val="both"/>
        <w:rPr>
          <w:rFonts w:ascii="Lucida Sans Unicode" w:hAnsi="Lucida Sans Unicode" w:cs="Lucida Sans Unicode"/>
          <w:lang w:val="es-MX"/>
        </w:rPr>
      </w:pPr>
      <w:r w:rsidRPr="00AF2FF1">
        <w:rPr>
          <w:rFonts w:ascii="Lucida Sans Unicode" w:hAnsi="Lucida Sans Unicode" w:cs="Lucida Sans Unicode"/>
          <w:lang w:val="es-MX"/>
        </w:rPr>
        <w:t>Considerando la resolución</w:t>
      </w:r>
      <w:r w:rsidRPr="00AF2FF1">
        <w:rPr>
          <w:rFonts w:ascii="Lucida Sans Unicode" w:hAnsi="Lucida Sans Unicode" w:cs="Lucida Sans Unicode"/>
          <w:b/>
          <w:u w:val="single"/>
          <w:lang w:val="es-MX"/>
        </w:rPr>
        <w:t xml:space="preserve"> R-CD-FCSH-</w:t>
      </w:r>
      <w:r w:rsidR="009C2ED0" w:rsidRPr="00AF2FF1">
        <w:rPr>
          <w:rFonts w:ascii="Lucida Sans Unicode" w:hAnsi="Lucida Sans Unicode" w:cs="Lucida Sans Unicode"/>
          <w:b/>
          <w:u w:val="single"/>
          <w:lang w:val="es-MX"/>
        </w:rPr>
        <w:t>102</w:t>
      </w:r>
      <w:r w:rsidRPr="00AF2FF1">
        <w:rPr>
          <w:rFonts w:ascii="Lucida Sans Unicode" w:hAnsi="Lucida Sans Unicode" w:cs="Lucida Sans Unicode"/>
          <w:b/>
          <w:u w:val="single"/>
          <w:lang w:val="es-MX"/>
        </w:rPr>
        <w:t>-2019</w:t>
      </w:r>
      <w:r w:rsidRPr="00AF2FF1">
        <w:rPr>
          <w:rFonts w:ascii="Lucida Sans Unicode" w:hAnsi="Lucida Sans Unicode" w:cs="Lucida Sans Unicode"/>
          <w:b/>
          <w:lang w:val="es-MX"/>
        </w:rPr>
        <w:t xml:space="preserve"> </w:t>
      </w:r>
      <w:r w:rsidRPr="00AF2FF1">
        <w:rPr>
          <w:rFonts w:ascii="Lucida Sans Unicode" w:hAnsi="Lucida Sans Unicode" w:cs="Lucida Sans Unicode"/>
          <w:lang w:val="es-MX"/>
        </w:rPr>
        <w:t xml:space="preserve">del Consejo Directivo la </w:t>
      </w:r>
      <w:r w:rsidRPr="00AF2FF1">
        <w:rPr>
          <w:rFonts w:ascii="Lucida Sans Unicode" w:hAnsi="Lucida Sans Unicode" w:cs="Lucida Sans Unicode"/>
          <w:b/>
          <w:color w:val="000000"/>
        </w:rPr>
        <w:t>Facultad de Ciencias Sociales y Humanísticas, FCSH</w:t>
      </w:r>
      <w:r w:rsidRPr="00AF2FF1">
        <w:rPr>
          <w:rFonts w:ascii="Lucida Sans Unicode" w:hAnsi="Lucida Sans Unicode" w:cs="Lucida Sans Unicode"/>
          <w:lang w:val="es-MX"/>
        </w:rPr>
        <w:t xml:space="preserve">, adoptada en sesión del </w:t>
      </w:r>
      <w:r w:rsidR="009C2ED0" w:rsidRPr="00AF2FF1">
        <w:rPr>
          <w:rFonts w:ascii="Lucida Sans Unicode" w:hAnsi="Lucida Sans Unicode" w:cs="Lucida Sans Unicode"/>
          <w:lang w:val="es-MX"/>
        </w:rPr>
        <w:t>29 de noviembre</w:t>
      </w:r>
      <w:r w:rsidRPr="00AF2FF1">
        <w:rPr>
          <w:rFonts w:ascii="Lucida Sans Unicode" w:hAnsi="Lucida Sans Unicode" w:cs="Lucida Sans Unicode"/>
          <w:lang w:val="es-MX"/>
        </w:rPr>
        <w:t xml:space="preserve"> de 2019; y, dirigida a Paúl Herrera Samaniego, Ph.D., Vicerrector Académico, suscrito por la MSc. María Elena Romero Montoya, Decana de FCSH, en la que solicitan la modificación de régimen de dedicación de</w:t>
      </w:r>
      <w:r w:rsidRPr="00AF2FF1">
        <w:rPr>
          <w:rFonts w:ascii="Lucida Sans Unicode" w:hAnsi="Lucida Sans Unicode" w:cs="Lucida Sans Unicode"/>
          <w:i/>
          <w:lang w:val="es-MX"/>
        </w:rPr>
        <w:t xml:space="preserve"> </w:t>
      </w:r>
      <w:r w:rsidRPr="00AF2FF1">
        <w:rPr>
          <w:rFonts w:ascii="Lucida Sans Unicode" w:hAnsi="Lucida Sans Unicode" w:cs="Lucida Sans Unicode"/>
          <w:b/>
          <w:lang w:val="es-MX"/>
        </w:rPr>
        <w:t>tiempo parcial a tiempo completo</w:t>
      </w:r>
      <w:r w:rsidR="009C2ED0" w:rsidRPr="00AF2FF1">
        <w:rPr>
          <w:rFonts w:ascii="Lucida Sans Unicode" w:hAnsi="Lucida Sans Unicode" w:cs="Lucida Sans Unicode"/>
          <w:b/>
          <w:lang w:val="es-MX"/>
        </w:rPr>
        <w:t xml:space="preserve"> a</w:t>
      </w:r>
      <w:r w:rsidRPr="00AF2FF1">
        <w:rPr>
          <w:rFonts w:ascii="Lucida Sans Unicode" w:hAnsi="Lucida Sans Unicode" w:cs="Lucida Sans Unicode"/>
          <w:b/>
          <w:lang w:val="es-MX"/>
        </w:rPr>
        <w:t xml:space="preserve"> </w:t>
      </w:r>
      <w:r w:rsidR="009C2ED0" w:rsidRPr="00AF2FF1">
        <w:rPr>
          <w:rFonts w:ascii="Lucida Sans Unicode" w:hAnsi="Lucida Sans Unicode" w:cs="Lucida Sans Unicode"/>
          <w:b/>
        </w:rPr>
        <w:t>Ju</w:t>
      </w:r>
      <w:r w:rsidR="00C527B4">
        <w:rPr>
          <w:rFonts w:ascii="Lucida Sans Unicode" w:hAnsi="Lucida Sans Unicode" w:cs="Lucida Sans Unicode"/>
          <w:b/>
        </w:rPr>
        <w:t>an Manuel Domínguez Andrade, Ph.</w:t>
      </w:r>
      <w:r w:rsidR="009C2ED0" w:rsidRPr="00AF2FF1">
        <w:rPr>
          <w:rFonts w:ascii="Lucida Sans Unicode" w:hAnsi="Lucida Sans Unicode" w:cs="Lucida Sans Unicode"/>
          <w:b/>
        </w:rPr>
        <w:t>D</w:t>
      </w:r>
      <w:r w:rsidRPr="00AF2FF1">
        <w:rPr>
          <w:rFonts w:ascii="Lucida Sans Unicode" w:hAnsi="Lucida Sans Unicode" w:cs="Lucida Sans Unicode"/>
          <w:b/>
          <w:lang w:val="es-MX"/>
        </w:rPr>
        <w:t xml:space="preserve">, </w:t>
      </w:r>
      <w:r w:rsidRPr="00AF2FF1">
        <w:rPr>
          <w:rFonts w:ascii="Lucida Sans Unicode" w:hAnsi="Lucida Sans Unicode" w:cs="Lucida Sans Unicode"/>
          <w:lang w:val="es-MX"/>
        </w:rPr>
        <w:t xml:space="preserve">profesor titular de la FCSH, a partir del 01 de </w:t>
      </w:r>
      <w:r w:rsidR="009C2ED0" w:rsidRPr="00AF2FF1">
        <w:rPr>
          <w:rFonts w:ascii="Lucida Sans Unicode" w:hAnsi="Lucida Sans Unicode" w:cs="Lucida Sans Unicode"/>
          <w:lang w:val="es-MX"/>
        </w:rPr>
        <w:t>noviembre</w:t>
      </w:r>
      <w:r w:rsidRPr="00AF2FF1">
        <w:rPr>
          <w:rFonts w:ascii="Lucida Sans Unicode" w:hAnsi="Lucida Sans Unicode" w:cs="Lucida Sans Unicode"/>
          <w:lang w:val="es-MX"/>
        </w:rPr>
        <w:t xml:space="preserve">  de 2019, en virtud </w:t>
      </w:r>
      <w:r w:rsidR="009C2ED0" w:rsidRPr="00AF2FF1">
        <w:rPr>
          <w:rFonts w:ascii="Lucida Sans Unicode" w:hAnsi="Lucida Sans Unicode" w:cs="Lucida Sans Unicode"/>
          <w:lang w:val="es-MX"/>
        </w:rPr>
        <w:t>que finalizó sus funciones como Director Ejecutivo del Instituto Nacional de Investigaciones Agropecuaria (INIAP), cargo que ejerció desde marzo de 2013</w:t>
      </w:r>
      <w:r w:rsidRPr="00AF2FF1">
        <w:rPr>
          <w:rFonts w:ascii="Lucida Sans Unicode" w:hAnsi="Lucida Sans Unicode" w:cs="Lucida Sans Unicode"/>
          <w:lang w:val="es-MX"/>
        </w:rPr>
        <w:t xml:space="preserve">, la Comisión de Docencia </w:t>
      </w:r>
      <w:r w:rsidRPr="00AF2FF1">
        <w:rPr>
          <w:rFonts w:ascii="Lucida Sans Unicode" w:hAnsi="Lucida Sans Unicode" w:cs="Lucida Sans Unicode"/>
          <w:b/>
          <w:i/>
          <w:lang w:val="es-MX"/>
        </w:rPr>
        <w:t>acuerda:</w:t>
      </w:r>
      <w:r w:rsidRPr="00AF2FF1">
        <w:rPr>
          <w:rFonts w:ascii="Lucida Sans Unicode" w:hAnsi="Lucida Sans Unicode" w:cs="Lucida Sans Unicode"/>
          <w:lang w:val="es-MX"/>
        </w:rPr>
        <w:t xml:space="preserve"> </w:t>
      </w:r>
    </w:p>
    <w:p w:rsidR="00BC12F8" w:rsidRPr="00AF2FF1" w:rsidRDefault="00BC12F8" w:rsidP="00BC12F8">
      <w:pPr>
        <w:ind w:left="1800" w:right="-1"/>
        <w:jc w:val="both"/>
        <w:rPr>
          <w:rFonts w:ascii="Lucida Sans Unicode" w:hAnsi="Lucida Sans Unicode" w:cs="Lucida Sans Unicode"/>
          <w:lang w:val="es-MX"/>
        </w:rPr>
      </w:pPr>
    </w:p>
    <w:p w:rsidR="00C47F60" w:rsidRPr="00AF2FF1" w:rsidRDefault="00BC12F8" w:rsidP="009C2ED0">
      <w:pPr>
        <w:ind w:left="1800" w:right="-1"/>
        <w:jc w:val="both"/>
        <w:rPr>
          <w:rFonts w:ascii="Lucida Sans Unicode" w:hAnsi="Lucida Sans Unicode" w:cs="Lucida Sans Unicode"/>
          <w:lang w:val="es-MX"/>
        </w:rPr>
      </w:pPr>
      <w:r w:rsidRPr="00AF2FF1">
        <w:rPr>
          <w:rFonts w:ascii="Lucida Sans Unicode" w:hAnsi="Lucida Sans Unicode" w:cs="Lucida Sans Unicode"/>
          <w:lang w:val="es-MX"/>
        </w:rPr>
        <w:t xml:space="preserve">RECOMENDAR al Consejo Politécnico que autorice </w:t>
      </w:r>
      <w:r w:rsidRPr="00AF2FF1">
        <w:rPr>
          <w:rFonts w:ascii="Lucida Sans Unicode" w:hAnsi="Lucida Sans Unicode" w:cs="Lucida Sans Unicode"/>
          <w:b/>
          <w:lang w:val="es-MX"/>
        </w:rPr>
        <w:t xml:space="preserve">APROBAR </w:t>
      </w:r>
      <w:r w:rsidRPr="00AF2FF1">
        <w:rPr>
          <w:rFonts w:ascii="Lucida Sans Unicode" w:hAnsi="Lucida Sans Unicode" w:cs="Lucida Sans Unicode"/>
          <w:lang w:val="es-MX"/>
        </w:rPr>
        <w:t xml:space="preserve">la modificación de régimen de dedicación </w:t>
      </w:r>
      <w:r w:rsidR="009C2ED0" w:rsidRPr="00AF2FF1">
        <w:rPr>
          <w:rFonts w:ascii="Lucida Sans Unicode" w:hAnsi="Lucida Sans Unicode" w:cs="Lucida Sans Unicode"/>
          <w:b/>
          <w:lang w:val="es-MX"/>
        </w:rPr>
        <w:t xml:space="preserve">tiempo parcial a tiempo completo a </w:t>
      </w:r>
      <w:r w:rsidR="009C2ED0" w:rsidRPr="00AF2FF1">
        <w:rPr>
          <w:rFonts w:ascii="Lucida Sans Unicode" w:hAnsi="Lucida Sans Unicode" w:cs="Lucida Sans Unicode"/>
          <w:b/>
        </w:rPr>
        <w:t>Juan Manuel Domínguez Andrade, Ph</w:t>
      </w:r>
      <w:r w:rsidR="00C527B4">
        <w:rPr>
          <w:rFonts w:ascii="Lucida Sans Unicode" w:hAnsi="Lucida Sans Unicode" w:cs="Lucida Sans Unicode"/>
          <w:b/>
        </w:rPr>
        <w:t>.</w:t>
      </w:r>
      <w:r w:rsidR="009C2ED0" w:rsidRPr="00AF2FF1">
        <w:rPr>
          <w:rFonts w:ascii="Lucida Sans Unicode" w:hAnsi="Lucida Sans Unicode" w:cs="Lucida Sans Unicode"/>
          <w:b/>
        </w:rPr>
        <w:t>D</w:t>
      </w:r>
      <w:r w:rsidR="009C2ED0" w:rsidRPr="00AF2FF1">
        <w:rPr>
          <w:rFonts w:ascii="Lucida Sans Unicode" w:hAnsi="Lucida Sans Unicode" w:cs="Lucida Sans Unicode"/>
          <w:b/>
          <w:lang w:val="es-MX"/>
        </w:rPr>
        <w:t xml:space="preserve">, </w:t>
      </w:r>
      <w:r w:rsidR="009C2ED0" w:rsidRPr="00AF2FF1">
        <w:rPr>
          <w:rFonts w:ascii="Lucida Sans Unicode" w:hAnsi="Lucida Sans Unicode" w:cs="Lucida Sans Unicode"/>
          <w:lang w:val="es-MX"/>
        </w:rPr>
        <w:t>profesor titular de la FCSH, a partir del 01 de noviembre  de 2019, en virtud que finalizó sus funciones como Director Ejecutivo del Instituto Nacional de Investigaciones Agropecuaria (INIAP), cargo que ejerció desde marzo de 2013.</w:t>
      </w:r>
    </w:p>
    <w:p w:rsidR="009C2ED0" w:rsidRPr="00AF2FF1" w:rsidRDefault="009C2ED0" w:rsidP="009C2ED0">
      <w:pPr>
        <w:ind w:left="1800" w:right="-1"/>
        <w:jc w:val="both"/>
        <w:rPr>
          <w:rFonts w:ascii="Lucida Sans Unicode" w:hAnsi="Lucida Sans Unicode" w:cs="Lucida Sans Unicode"/>
          <w:b/>
          <w:lang w:val="es-MX"/>
        </w:rPr>
      </w:pPr>
    </w:p>
    <w:p w:rsidR="00BC12F8" w:rsidRPr="00AF2FF1" w:rsidRDefault="00BC12F8" w:rsidP="00BC12F8">
      <w:pPr>
        <w:ind w:left="1800" w:hanging="1800"/>
        <w:jc w:val="both"/>
        <w:rPr>
          <w:rFonts w:ascii="Lucida Sans Unicode" w:hAnsi="Lucida Sans Unicode" w:cs="Lucida Sans Unicode"/>
          <w:b/>
          <w:lang w:val="es-ES"/>
        </w:rPr>
      </w:pPr>
      <w:r w:rsidRPr="00AF2FF1">
        <w:rPr>
          <w:rFonts w:ascii="Lucida Sans Unicode" w:hAnsi="Lucida Sans Unicode" w:cs="Lucida Sans Unicode"/>
          <w:b/>
          <w:lang w:val="es-ES"/>
        </w:rPr>
        <w:t>C-Doc-2019-</w:t>
      </w:r>
      <w:r w:rsidR="00AF2FF1" w:rsidRPr="00AF2FF1">
        <w:rPr>
          <w:rFonts w:ascii="Lucida Sans Unicode" w:hAnsi="Lucida Sans Unicode" w:cs="Lucida Sans Unicode"/>
          <w:b/>
          <w:lang w:val="es-ES"/>
        </w:rPr>
        <w:t>433</w:t>
      </w:r>
      <w:r w:rsidRPr="00AF2FF1">
        <w:rPr>
          <w:rFonts w:ascii="Lucida Sans Unicode" w:hAnsi="Lucida Sans Unicode" w:cs="Lucida Sans Unicode"/>
          <w:b/>
          <w:lang w:val="es-ES"/>
        </w:rPr>
        <w:t>.- Informe final de estudios de doc</w:t>
      </w:r>
      <w:r w:rsidR="00650B8C">
        <w:rPr>
          <w:rFonts w:ascii="Lucida Sans Unicode" w:hAnsi="Lucida Sans Unicode" w:cs="Lucida Sans Unicode"/>
          <w:b/>
          <w:lang w:val="es-ES"/>
        </w:rPr>
        <w:t xml:space="preserve">torales de la Dra. Vanessa León </w:t>
      </w:r>
      <w:r w:rsidRPr="00AF2FF1">
        <w:rPr>
          <w:rFonts w:ascii="Lucida Sans Unicode" w:hAnsi="Lucida Sans Unicode" w:cs="Lucida Sans Unicode"/>
          <w:b/>
          <w:lang w:val="es-ES"/>
        </w:rPr>
        <w:t>León, becaria de la Facultad de Ciencias Sociales y Humanísticas, FCSH.</w:t>
      </w:r>
    </w:p>
    <w:p w:rsidR="00BC12F8" w:rsidRPr="00AF2FF1" w:rsidRDefault="00BC12F8" w:rsidP="00BC12F8">
      <w:pPr>
        <w:ind w:left="1800" w:hanging="1800"/>
        <w:jc w:val="both"/>
        <w:rPr>
          <w:rFonts w:ascii="Lucida Sans Unicode" w:hAnsi="Lucida Sans Unicode" w:cs="Lucida Sans Unicode"/>
          <w:b/>
          <w:lang w:val="es-ES"/>
        </w:rPr>
      </w:pPr>
    </w:p>
    <w:p w:rsidR="00BC12F8" w:rsidRPr="00AF2FF1" w:rsidRDefault="00BC12F8" w:rsidP="00BC12F8">
      <w:pPr>
        <w:ind w:left="1800"/>
        <w:jc w:val="both"/>
        <w:rPr>
          <w:rFonts w:ascii="Lucida Sans Unicode" w:hAnsi="Lucida Sans Unicode" w:cs="Lucida Sans Unicode"/>
          <w:lang w:val="es-ES"/>
        </w:rPr>
      </w:pPr>
      <w:r w:rsidRPr="00AF2FF1">
        <w:rPr>
          <w:rFonts w:ascii="Lucida Sans Unicode" w:hAnsi="Lucida Sans Unicode" w:cs="Lucida Sans Unicode"/>
          <w:b/>
          <w:lang w:val="es-MX"/>
        </w:rPr>
        <w:t xml:space="preserve">CONOCER </w:t>
      </w:r>
      <w:r w:rsidRPr="00AF2FF1">
        <w:rPr>
          <w:rFonts w:ascii="Lucida Sans Unicode" w:hAnsi="Lucida Sans Unicode" w:cs="Lucida Sans Unicode"/>
          <w:lang w:val="es-MX"/>
        </w:rPr>
        <w:t>el infor</w:t>
      </w:r>
      <w:r w:rsidR="00C527B4">
        <w:rPr>
          <w:rFonts w:ascii="Lucida Sans Unicode" w:hAnsi="Lucida Sans Unicode" w:cs="Lucida Sans Unicode"/>
          <w:lang w:val="es-MX"/>
        </w:rPr>
        <w:t xml:space="preserve">me final de estudios de </w:t>
      </w:r>
      <w:r w:rsidRPr="00AF2FF1">
        <w:rPr>
          <w:rFonts w:ascii="Lucida Sans Unicode" w:hAnsi="Lucida Sans Unicode" w:cs="Lucida Sans Unicode"/>
          <w:lang w:val="es-MX"/>
        </w:rPr>
        <w:t xml:space="preserve">doctorales </w:t>
      </w:r>
      <w:r w:rsidR="00C527B4" w:rsidRPr="00C527B4">
        <w:rPr>
          <w:rFonts w:ascii="Lucida Sans Unicode" w:hAnsi="Lucida Sans Unicode" w:cs="Lucida Sans Unicode"/>
          <w:lang w:val="es-MX"/>
        </w:rPr>
        <w:t xml:space="preserve">de la </w:t>
      </w:r>
      <w:r w:rsidR="00C527B4" w:rsidRPr="00C527B4">
        <w:rPr>
          <w:rFonts w:ascii="Lucida Sans Unicode" w:hAnsi="Lucida Sans Unicode" w:cs="Lucida Sans Unicode"/>
          <w:b/>
          <w:lang w:val="es-MX"/>
        </w:rPr>
        <w:t>Dra. Vanessa León León</w:t>
      </w:r>
      <w:r w:rsidR="00C527B4">
        <w:rPr>
          <w:rFonts w:ascii="Lucida Sans Unicode" w:hAnsi="Lucida Sans Unicode" w:cs="Lucida Sans Unicode"/>
          <w:lang w:val="es-MX"/>
        </w:rPr>
        <w:t>, becaria</w:t>
      </w:r>
      <w:r w:rsidRPr="00AF2FF1">
        <w:rPr>
          <w:rFonts w:ascii="Lucida Sans Unicode" w:hAnsi="Lucida Sans Unicode" w:cs="Lucida Sans Unicode"/>
          <w:lang w:val="es-MX"/>
        </w:rPr>
        <w:t xml:space="preserve"> de la Facultad de Ciencias Sociales y Humanísticas, FCSH, quien realizó estudios en el programa doctoral en Global and Sociocultural Studies en la </w:t>
      </w:r>
      <w:r w:rsidR="00C527B4" w:rsidRPr="00AF2FF1">
        <w:rPr>
          <w:rFonts w:ascii="Lucida Sans Unicode" w:hAnsi="Lucida Sans Unicode" w:cs="Lucida Sans Unicode"/>
          <w:lang w:val="es-MX"/>
        </w:rPr>
        <w:t>Universidad</w:t>
      </w:r>
      <w:r w:rsidRPr="00AF2FF1">
        <w:rPr>
          <w:rFonts w:ascii="Lucida Sans Unicode" w:hAnsi="Lucida Sans Unicode" w:cs="Lucida Sans Unicode"/>
          <w:lang w:val="es-MX"/>
        </w:rPr>
        <w:t xml:space="preserve"> Internacional de la Florida, Estados Unidos de América, según </w:t>
      </w:r>
      <w:r w:rsidRPr="00AF2FF1">
        <w:rPr>
          <w:rFonts w:ascii="Lucida Sans Unicode" w:hAnsi="Lucida Sans Unicode" w:cs="Lucida Sans Unicode"/>
          <w:lang w:val="es-MX"/>
        </w:rPr>
        <w:lastRenderedPageBreak/>
        <w:t xml:space="preserve">oficio Nro. </w:t>
      </w:r>
      <w:r w:rsidRPr="00AF2FF1">
        <w:rPr>
          <w:rFonts w:ascii="Lucida Sans Unicode" w:hAnsi="Lucida Sans Unicode" w:cs="Lucida Sans Unicode"/>
          <w:b/>
          <w:u w:val="single"/>
          <w:lang w:val="es-MX"/>
        </w:rPr>
        <w:t>ESPOL-FCSH-OFC-0607-2019</w:t>
      </w:r>
      <w:r w:rsidRPr="00AF2FF1">
        <w:rPr>
          <w:rFonts w:ascii="Lucida Sans Unicode" w:hAnsi="Lucida Sans Unicode" w:cs="Lucida Sans Unicode"/>
          <w:lang w:val="es-MX"/>
        </w:rPr>
        <w:t xml:space="preserve">, del 19 de noviembre de 2019, suscrito por Vanessa León León, Ph.D., Decana Subrogante de la </w:t>
      </w:r>
      <w:r w:rsidR="00C527B4" w:rsidRPr="00C527B4">
        <w:rPr>
          <w:rFonts w:ascii="Lucida Sans Unicode" w:hAnsi="Lucida Sans Unicode" w:cs="Lucida Sans Unicode"/>
          <w:lang w:val="es-ES"/>
        </w:rPr>
        <w:t>Facultad de Ciencia</w:t>
      </w:r>
      <w:r w:rsidR="00C527B4">
        <w:rPr>
          <w:rFonts w:ascii="Lucida Sans Unicode" w:hAnsi="Lucida Sans Unicode" w:cs="Lucida Sans Unicode"/>
          <w:lang w:val="es-ES"/>
        </w:rPr>
        <w:t>s Sociales y Humanísticas, FCSH</w:t>
      </w:r>
      <w:r w:rsidRPr="00AF2FF1">
        <w:rPr>
          <w:rFonts w:ascii="Lucida Sans Unicode" w:hAnsi="Lucida Sans Unicode" w:cs="Lucida Sans Unicode"/>
          <w:lang w:val="es-ES"/>
        </w:rPr>
        <w:t>.</w:t>
      </w:r>
      <w:r w:rsidR="00D87631">
        <w:rPr>
          <w:rFonts w:ascii="Lucida Sans Unicode" w:hAnsi="Lucida Sans Unicode" w:cs="Lucida Sans Unicode"/>
          <w:lang w:val="es-ES"/>
        </w:rPr>
        <w:t xml:space="preserve"> </w:t>
      </w:r>
    </w:p>
    <w:p w:rsidR="00BC12F8" w:rsidRDefault="00BC12F8" w:rsidP="00BC12F8">
      <w:pPr>
        <w:ind w:left="1800" w:right="-1"/>
        <w:jc w:val="both"/>
        <w:rPr>
          <w:rFonts w:ascii="Lucida Sans Unicode" w:hAnsi="Lucida Sans Unicode" w:cs="Lucida Sans Unicode"/>
          <w:lang w:val="es-ES"/>
        </w:rPr>
      </w:pPr>
    </w:p>
    <w:p w:rsidR="00B05D7A" w:rsidRPr="00AF2FF1" w:rsidRDefault="00B05D7A" w:rsidP="00B05D7A">
      <w:pPr>
        <w:ind w:left="1701" w:right="-2" w:hanging="1701"/>
        <w:jc w:val="both"/>
        <w:rPr>
          <w:rFonts w:ascii="Lucida Sans Unicode" w:hAnsi="Lucida Sans Unicode" w:cs="Lucida Sans Unicode"/>
          <w:b/>
          <w:bCs/>
        </w:rPr>
      </w:pPr>
      <w:r w:rsidRPr="00AF2FF1">
        <w:rPr>
          <w:rFonts w:ascii="Lucida Sans Unicode" w:hAnsi="Lucida Sans Unicode" w:cs="Lucida Sans Unicode"/>
          <w:b/>
          <w:noProof/>
          <w:lang w:val="es-MX"/>
        </w:rPr>
        <w:t>C-Doc-2019-</w:t>
      </w:r>
      <w:r w:rsidR="00D8238A" w:rsidRPr="00AF2FF1">
        <w:rPr>
          <w:rFonts w:ascii="Lucida Sans Unicode" w:hAnsi="Lucida Sans Unicode" w:cs="Lucida Sans Unicode"/>
          <w:b/>
          <w:noProof/>
          <w:lang w:val="es-MX"/>
        </w:rPr>
        <w:t>4</w:t>
      </w:r>
      <w:r w:rsidR="00AF2FF1" w:rsidRPr="00AF2FF1">
        <w:rPr>
          <w:rFonts w:ascii="Lucida Sans Unicode" w:hAnsi="Lucida Sans Unicode" w:cs="Lucida Sans Unicode"/>
          <w:b/>
          <w:noProof/>
          <w:lang w:val="es-MX"/>
        </w:rPr>
        <w:t>34</w:t>
      </w:r>
      <w:r w:rsidRPr="00AF2FF1">
        <w:rPr>
          <w:rFonts w:ascii="Lucida Sans Unicode" w:hAnsi="Lucida Sans Unicode" w:cs="Lucida Sans Unicode"/>
          <w:b/>
          <w:lang w:val="es-MX"/>
        </w:rPr>
        <w:t xml:space="preserve">.- </w:t>
      </w:r>
      <w:r w:rsidR="00F42D98" w:rsidRPr="00AF2FF1">
        <w:rPr>
          <w:rFonts w:ascii="Lucida Sans Unicode" w:hAnsi="Lucida Sans Unicode" w:cs="Lucida Sans Unicode"/>
          <w:b/>
          <w:bCs/>
        </w:rPr>
        <w:t>Reglamento de Grado de la Escuela Superior Politécnica del Litoral.</w:t>
      </w:r>
    </w:p>
    <w:p w:rsidR="00CE2F4F" w:rsidRPr="00AF2FF1" w:rsidRDefault="00CE2F4F" w:rsidP="00B05D7A">
      <w:pPr>
        <w:ind w:left="1701" w:right="-2" w:hanging="1701"/>
        <w:jc w:val="both"/>
        <w:rPr>
          <w:rFonts w:ascii="Lucida Sans Unicode" w:hAnsi="Lucida Sans Unicode" w:cs="Lucida Sans Unicode"/>
          <w:b/>
          <w:i/>
        </w:rPr>
      </w:pPr>
    </w:p>
    <w:p w:rsidR="00B05D7A" w:rsidRPr="00AF2FF1" w:rsidRDefault="00B05D7A" w:rsidP="00B05D7A">
      <w:pPr>
        <w:widowControl w:val="0"/>
        <w:ind w:left="1701"/>
        <w:jc w:val="both"/>
        <w:outlineLvl w:val="0"/>
        <w:rPr>
          <w:rFonts w:ascii="Lucida Sans Unicode" w:hAnsi="Lucida Sans Unicode" w:cs="Lucida Sans Unicode"/>
          <w:color w:val="000000"/>
          <w:lang w:val="es-ES"/>
        </w:rPr>
      </w:pPr>
      <w:r w:rsidRPr="00AF2FF1">
        <w:rPr>
          <w:rFonts w:ascii="Lucida Sans Unicode" w:hAnsi="Lucida Sans Unicode" w:cs="Lucida Sans Unicode"/>
          <w:color w:val="000000"/>
          <w:lang w:val="es-ES"/>
        </w:rPr>
        <w:t xml:space="preserve">Considerando la </w:t>
      </w:r>
      <w:r w:rsidR="00F42D98" w:rsidRPr="00AF2FF1">
        <w:rPr>
          <w:rFonts w:ascii="Lucida Sans Unicode" w:hAnsi="Lucida Sans Unicode" w:cs="Lucida Sans Unicode"/>
          <w:color w:val="000000"/>
          <w:lang w:val="es-ES"/>
        </w:rPr>
        <w:t xml:space="preserve">presentación </w:t>
      </w:r>
      <w:r w:rsidRPr="00AF2FF1">
        <w:rPr>
          <w:rFonts w:ascii="Lucida Sans Unicode" w:hAnsi="Lucida Sans Unicode" w:cs="Lucida Sans Unicode"/>
          <w:color w:val="000000"/>
          <w:lang w:val="es-ES"/>
        </w:rPr>
        <w:t xml:space="preserve">del señor Paúl Herrera Samaniego, Ph.D., Vicerrector Académico, </w:t>
      </w:r>
      <w:r w:rsidR="00F42D98" w:rsidRPr="00AF2FF1">
        <w:rPr>
          <w:rFonts w:ascii="Lucida Sans Unicode" w:hAnsi="Lucida Sans Unicode" w:cs="Lucida Sans Unicode"/>
          <w:color w:val="000000"/>
          <w:lang w:val="es-ES"/>
        </w:rPr>
        <w:t xml:space="preserve"> </w:t>
      </w:r>
      <w:r w:rsidRPr="00AF2FF1">
        <w:rPr>
          <w:rFonts w:ascii="Lucida Sans Unicode" w:hAnsi="Lucida Sans Unicode" w:cs="Lucida Sans Unicode"/>
          <w:color w:val="000000"/>
          <w:lang w:val="es-ES"/>
        </w:rPr>
        <w:t>la Comisión de Docencia acuerda:</w:t>
      </w:r>
    </w:p>
    <w:p w:rsidR="00B05D7A" w:rsidRPr="00AF2FF1" w:rsidRDefault="00B05D7A" w:rsidP="00B05D7A">
      <w:pPr>
        <w:widowControl w:val="0"/>
        <w:ind w:left="1701"/>
        <w:jc w:val="both"/>
        <w:outlineLvl w:val="0"/>
        <w:rPr>
          <w:rFonts w:ascii="Lucida Sans Unicode" w:hAnsi="Lucida Sans Unicode" w:cs="Lucida Sans Unicode"/>
          <w:color w:val="000000"/>
          <w:lang w:val="es-ES"/>
        </w:rPr>
      </w:pPr>
    </w:p>
    <w:p w:rsidR="00F42D98" w:rsidRPr="00AF2FF1" w:rsidRDefault="00B05D7A" w:rsidP="007D7551">
      <w:pPr>
        <w:tabs>
          <w:tab w:val="left" w:pos="-1440"/>
          <w:tab w:val="left" w:pos="-720"/>
          <w:tab w:val="left" w:pos="302"/>
          <w:tab w:val="left" w:pos="720"/>
          <w:tab w:val="left" w:pos="1843"/>
          <w:tab w:val="left" w:pos="2160"/>
          <w:tab w:val="left" w:pos="2880"/>
          <w:tab w:val="left" w:pos="3600"/>
          <w:tab w:val="left" w:pos="4320"/>
          <w:tab w:val="left" w:pos="4687"/>
          <w:tab w:val="left" w:pos="5040"/>
          <w:tab w:val="left" w:pos="5760"/>
          <w:tab w:val="left" w:pos="6480"/>
          <w:tab w:val="left" w:pos="7200"/>
          <w:tab w:val="left" w:pos="7920"/>
          <w:tab w:val="left" w:pos="8640"/>
          <w:tab w:val="left" w:pos="9360"/>
        </w:tabs>
        <w:spacing w:line="264" w:lineRule="auto"/>
        <w:ind w:left="1710"/>
        <w:jc w:val="both"/>
        <w:rPr>
          <w:rFonts w:ascii="Lucida Sans Unicode" w:hAnsi="Lucida Sans Unicode" w:cs="Lucida Sans Unicode"/>
          <w:color w:val="000000"/>
          <w:lang w:val="es-ES"/>
        </w:rPr>
      </w:pPr>
      <w:r w:rsidRPr="00AF2FF1">
        <w:rPr>
          <w:rFonts w:ascii="Lucida Sans Unicode" w:hAnsi="Lucida Sans Unicode" w:cs="Lucida Sans Unicode"/>
          <w:b/>
          <w:color w:val="000000"/>
          <w:lang w:val="es-ES"/>
        </w:rPr>
        <w:t xml:space="preserve">RECOMENDAR </w:t>
      </w:r>
      <w:r w:rsidRPr="00AF2FF1">
        <w:rPr>
          <w:rFonts w:ascii="Lucida Sans Unicode" w:hAnsi="Lucida Sans Unicode" w:cs="Lucida Sans Unicode"/>
          <w:color w:val="000000"/>
          <w:lang w:val="es-ES"/>
        </w:rPr>
        <w:t xml:space="preserve">al Consejo Politécnico </w:t>
      </w:r>
      <w:r w:rsidRPr="00AF2FF1">
        <w:rPr>
          <w:rFonts w:ascii="Lucida Sans Unicode" w:hAnsi="Lucida Sans Unicode" w:cs="Lucida Sans Unicode"/>
          <w:b/>
          <w:color w:val="000000"/>
          <w:lang w:val="es-ES"/>
        </w:rPr>
        <w:t>APROBAR</w:t>
      </w:r>
      <w:r w:rsidRPr="00AF2FF1">
        <w:rPr>
          <w:rFonts w:ascii="Lucida Sans Unicode" w:hAnsi="Lucida Sans Unicode" w:cs="Lucida Sans Unicode"/>
          <w:color w:val="000000"/>
          <w:lang w:val="es-ES"/>
        </w:rPr>
        <w:t xml:space="preserve"> </w:t>
      </w:r>
      <w:r w:rsidR="00F42D98" w:rsidRPr="00AF2FF1">
        <w:rPr>
          <w:rFonts w:ascii="Lucida Sans Unicode" w:hAnsi="Lucida Sans Unicode" w:cs="Lucida Sans Unicode"/>
          <w:color w:val="000000"/>
          <w:lang w:val="es-ES"/>
        </w:rPr>
        <w:t xml:space="preserve">el </w:t>
      </w:r>
      <w:r w:rsidR="00F42D98" w:rsidRPr="00AF2FF1">
        <w:rPr>
          <w:rFonts w:ascii="Lucida Sans Unicode" w:hAnsi="Lucida Sans Unicode" w:cs="Lucida Sans Unicode"/>
          <w:b/>
          <w:bCs/>
        </w:rPr>
        <w:t xml:space="preserve">Reglamento de Grado de la Escuela Superior Politécnica del Litoral, </w:t>
      </w:r>
      <w:r w:rsidR="00F42D98" w:rsidRPr="00AF2FF1">
        <w:rPr>
          <w:rFonts w:ascii="Lucida Sans Unicode" w:hAnsi="Lucida Sans Unicode" w:cs="Lucida Sans Unicode"/>
          <w:bCs/>
        </w:rPr>
        <w:t>documento  que se adjunta.</w:t>
      </w:r>
    </w:p>
    <w:p w:rsidR="00AF2FF1" w:rsidRPr="00AF2FF1" w:rsidRDefault="00AF2FF1" w:rsidP="00AF2FF1">
      <w:pPr>
        <w:rPr>
          <w:rFonts w:ascii="Lucida Sans Unicode" w:eastAsia="Georgia" w:hAnsi="Lucida Sans Unicode" w:cs="Lucida Sans Unicode"/>
          <w:b/>
          <w:color w:val="000000"/>
          <w:lang w:val="es-EC"/>
        </w:rPr>
      </w:pPr>
      <w:r w:rsidRPr="00AF2FF1">
        <w:rPr>
          <w:rFonts w:ascii="Lucida Sans Unicode" w:eastAsia="Georgia" w:hAnsi="Lucida Sans Unicode" w:cs="Lucida Sans Unicode"/>
          <w:b/>
          <w:color w:val="000000"/>
          <w:lang w:val="es-EC"/>
        </w:rPr>
        <w:t xml:space="preserve">EL CONSEJO POLITÉCNICO DE LA ESCUELA SUPERIOR POLITÉCNICA DEL LITORAL, ESPOL </w:t>
      </w:r>
    </w:p>
    <w:p w:rsidR="00AF2FF1" w:rsidRPr="00AF2FF1" w:rsidRDefault="00AF2FF1" w:rsidP="00AF2FF1">
      <w:pPr>
        <w:rPr>
          <w:rFonts w:ascii="Lucida Sans Unicode" w:eastAsia="Georgia" w:hAnsi="Lucida Sans Unicode" w:cs="Lucida Sans Unicode"/>
          <w:color w:val="000000"/>
          <w:lang w:val="es-EC"/>
        </w:rPr>
      </w:pPr>
    </w:p>
    <w:p w:rsidR="00AF2FF1" w:rsidRPr="00AF2FF1" w:rsidRDefault="00AF2FF1" w:rsidP="00AF2FF1">
      <w:pPr>
        <w:jc w:val="both"/>
        <w:rPr>
          <w:rFonts w:ascii="Lucida Sans Unicode" w:eastAsia="Georgia" w:hAnsi="Lucida Sans Unicode" w:cs="Lucida Sans Unicode"/>
          <w:b/>
          <w:color w:val="000000"/>
          <w:lang w:val="es-EC"/>
        </w:rPr>
      </w:pPr>
      <w:r w:rsidRPr="00AF2FF1">
        <w:rPr>
          <w:rFonts w:ascii="Lucida Sans Unicode" w:eastAsia="Georgia" w:hAnsi="Lucida Sans Unicode" w:cs="Lucida Sans Unicode"/>
          <w:b/>
          <w:color w:val="000000"/>
          <w:lang w:val="es-EC"/>
        </w:rPr>
        <w:t>Considerando:</w:t>
      </w:r>
    </w:p>
    <w:p w:rsidR="00AF2FF1" w:rsidRPr="00AF2FF1" w:rsidRDefault="00AF2FF1" w:rsidP="00AF2FF1">
      <w:pPr>
        <w:jc w:val="both"/>
        <w:rPr>
          <w:rFonts w:ascii="Lucida Sans Unicode" w:eastAsia="Georgia" w:hAnsi="Lucida Sans Unicode" w:cs="Lucida Sans Unicode"/>
          <w:color w:val="000000"/>
          <w:lang w:val="es-EC"/>
        </w:rPr>
      </w:pPr>
    </w:p>
    <w:p w:rsidR="00AF2FF1" w:rsidRPr="00AF2FF1" w:rsidRDefault="00AF2FF1" w:rsidP="00AF2FF1">
      <w:pPr>
        <w:ind w:left="709" w:hanging="709"/>
        <w:jc w:val="both"/>
        <w:rPr>
          <w:rFonts w:ascii="Lucida Sans Unicode" w:eastAsia="Georgia" w:hAnsi="Lucida Sans Unicode" w:cs="Lucida Sans Unicode"/>
          <w:color w:val="000000"/>
          <w:lang w:val="es-EC"/>
        </w:rPr>
      </w:pPr>
      <w:r w:rsidRPr="00AF2FF1">
        <w:rPr>
          <w:rFonts w:ascii="Lucida Sans Unicode" w:eastAsia="Georgia" w:hAnsi="Lucida Sans Unicode" w:cs="Lucida Sans Unicode"/>
          <w:b/>
          <w:color w:val="000000"/>
          <w:lang w:val="es-EC"/>
        </w:rPr>
        <w:t>Que,</w:t>
      </w:r>
      <w:r w:rsidRPr="00AF2FF1">
        <w:rPr>
          <w:rFonts w:ascii="Lucida Sans Unicode" w:eastAsia="Georgia" w:hAnsi="Lucida Sans Unicode" w:cs="Lucida Sans Unicode"/>
          <w:color w:val="000000"/>
          <w:lang w:val="es-EC"/>
        </w:rPr>
        <w:t xml:space="preserve"> </w:t>
      </w:r>
      <w:r w:rsidRPr="00AF2FF1">
        <w:rPr>
          <w:rFonts w:ascii="Lucida Sans Unicode" w:eastAsia="Georgia" w:hAnsi="Lucida Sans Unicode" w:cs="Lucida Sans Unicode"/>
          <w:color w:val="000000"/>
          <w:lang w:val="es-EC"/>
        </w:rPr>
        <w:tab/>
        <w:t>la Constitución de la República del Ecuador y la Ley Orgánica de Educación Superior, LOES, en vigencia, establecen que el Sistema de Educación Superior del Ecuador está integrado por universidades y escuelas politécnicas; institutos superiores técnicos, tecnológicos y pedagógicos; y, conservatorios de música y artes debidamente acreditados y evaluados;</w:t>
      </w:r>
    </w:p>
    <w:p w:rsidR="00AF2FF1" w:rsidRPr="00AF2FF1" w:rsidRDefault="00AF2FF1" w:rsidP="00AF2FF1">
      <w:pPr>
        <w:ind w:left="709" w:hanging="709"/>
        <w:jc w:val="both"/>
        <w:rPr>
          <w:rFonts w:ascii="Lucida Sans Unicode" w:eastAsia="Georgia" w:hAnsi="Lucida Sans Unicode" w:cs="Lucida Sans Unicode"/>
          <w:b/>
          <w:color w:val="000000"/>
          <w:lang w:val="es-EC"/>
        </w:rPr>
      </w:pPr>
    </w:p>
    <w:p w:rsidR="00AF2FF1" w:rsidRPr="00AF2FF1" w:rsidRDefault="00AF2FF1" w:rsidP="00AF2FF1">
      <w:pPr>
        <w:ind w:left="709" w:hanging="709"/>
        <w:jc w:val="both"/>
        <w:rPr>
          <w:rFonts w:ascii="Lucida Sans Unicode" w:eastAsia="Georgia" w:hAnsi="Lucida Sans Unicode" w:cs="Lucida Sans Unicode"/>
          <w:color w:val="000000"/>
          <w:lang w:val="es-EC"/>
        </w:rPr>
      </w:pPr>
      <w:r w:rsidRPr="00AF2FF1">
        <w:rPr>
          <w:rFonts w:ascii="Lucida Sans Unicode" w:eastAsia="Georgia" w:hAnsi="Lucida Sans Unicode" w:cs="Lucida Sans Unicode"/>
          <w:b/>
          <w:color w:val="000000"/>
          <w:lang w:val="es-EC"/>
        </w:rPr>
        <w:t>Que,</w:t>
      </w:r>
      <w:r w:rsidRPr="00AF2FF1">
        <w:rPr>
          <w:rFonts w:ascii="Lucida Sans Unicode" w:eastAsia="Georgia" w:hAnsi="Lucida Sans Unicode" w:cs="Lucida Sans Unicode"/>
          <w:b/>
          <w:color w:val="000000"/>
          <w:lang w:val="es-EC"/>
        </w:rPr>
        <w:tab/>
      </w:r>
      <w:r w:rsidRPr="00AF2FF1">
        <w:rPr>
          <w:rFonts w:ascii="Lucida Sans Unicode" w:eastAsia="Georgia" w:hAnsi="Lucida Sans Unicode" w:cs="Lucida Sans Unicode"/>
          <w:color w:val="000000"/>
          <w:lang w:val="es-EC"/>
        </w:rPr>
        <w:t xml:space="preserve">el artículo 355 de la norma ibídem determina en lo pertinente: “El Estado reconocerá a las universidades y escuelas politécnicas autonomía académica, administrativa, financiera y orgánica, acorde con los objetivos del régimen de desarrollo y los principios establecidos en la Constitución (…) Se reconoce a las universidades y escuelas politécnicas el derecho a la autonomía, ejercida y comprendida de manera solidaria y responsable. Dicha autonomía garantiza el ejercicio de la libertad académica y el derecho a la búsqueda de la verdad, sin restricciones; el gobierno y gestión de sí mismas, en consonancia con los principios de alternancia, transparencia y los </w:t>
      </w:r>
      <w:r w:rsidRPr="00AF2FF1">
        <w:rPr>
          <w:rFonts w:ascii="Lucida Sans Unicode" w:eastAsia="Georgia" w:hAnsi="Lucida Sans Unicode" w:cs="Lucida Sans Unicode"/>
          <w:color w:val="000000"/>
          <w:lang w:val="es-EC"/>
        </w:rPr>
        <w:lastRenderedPageBreak/>
        <w:t>derechos políticos; y la producción de ciencia, tecnología, cultura y arte. (…)”;</w:t>
      </w:r>
    </w:p>
    <w:p w:rsidR="00AF2FF1" w:rsidRPr="00AF2FF1" w:rsidRDefault="00AF2FF1" w:rsidP="00AF2FF1">
      <w:pPr>
        <w:ind w:left="709" w:hanging="709"/>
        <w:jc w:val="both"/>
        <w:rPr>
          <w:rFonts w:ascii="Lucida Sans Unicode" w:eastAsia="Georgia" w:hAnsi="Lucida Sans Unicode" w:cs="Lucida Sans Unicode"/>
          <w:b/>
          <w:color w:val="000000"/>
          <w:lang w:val="es-EC"/>
        </w:rPr>
      </w:pPr>
    </w:p>
    <w:p w:rsidR="00AF2FF1" w:rsidRPr="00AF2FF1" w:rsidRDefault="00AF2FF1" w:rsidP="00AF2FF1">
      <w:pPr>
        <w:ind w:left="709" w:hanging="709"/>
        <w:jc w:val="both"/>
        <w:rPr>
          <w:rFonts w:ascii="Lucida Sans Unicode" w:eastAsia="Georgia" w:hAnsi="Lucida Sans Unicode" w:cs="Lucida Sans Unicode"/>
          <w:color w:val="000000"/>
          <w:lang w:val="es-EC"/>
        </w:rPr>
      </w:pPr>
      <w:r w:rsidRPr="00AF2FF1">
        <w:rPr>
          <w:rFonts w:ascii="Lucida Sans Unicode" w:eastAsia="Georgia" w:hAnsi="Lucida Sans Unicode" w:cs="Lucida Sans Unicode"/>
          <w:b/>
          <w:color w:val="000000"/>
          <w:lang w:val="es-EC"/>
        </w:rPr>
        <w:t>Que,</w:t>
      </w:r>
      <w:r w:rsidRPr="00AF2FF1">
        <w:rPr>
          <w:rFonts w:ascii="Lucida Sans Unicode" w:eastAsia="Georgia" w:hAnsi="Lucida Sans Unicode" w:cs="Lucida Sans Unicode"/>
          <w:b/>
          <w:color w:val="000000"/>
          <w:lang w:val="es-EC"/>
        </w:rPr>
        <w:tab/>
      </w:r>
      <w:r w:rsidRPr="00AF2FF1">
        <w:rPr>
          <w:rFonts w:ascii="Lucida Sans Unicode" w:eastAsia="Georgia" w:hAnsi="Lucida Sans Unicode" w:cs="Lucida Sans Unicode"/>
          <w:color w:val="000000"/>
          <w:lang w:val="es-EC"/>
        </w:rPr>
        <w:t>la vigente Ley Orgánica de Educación Superior, en su Art. 117, establece las funciones sustantivas que garantizan la consecución de los fines de la educación superior: Docencia, Investigación y Vinculación;</w:t>
      </w:r>
    </w:p>
    <w:p w:rsidR="00AF2FF1" w:rsidRPr="00AF2FF1" w:rsidRDefault="00AF2FF1" w:rsidP="00AF2FF1">
      <w:pPr>
        <w:ind w:left="709" w:hanging="709"/>
        <w:jc w:val="both"/>
        <w:rPr>
          <w:rFonts w:ascii="Lucida Sans Unicode" w:eastAsia="Georgia" w:hAnsi="Lucida Sans Unicode" w:cs="Lucida Sans Unicode"/>
          <w:b/>
          <w:color w:val="000000"/>
          <w:lang w:val="es-EC"/>
        </w:rPr>
      </w:pPr>
    </w:p>
    <w:p w:rsidR="00AF2FF1" w:rsidRPr="00AF2FF1" w:rsidRDefault="00AF2FF1" w:rsidP="00AF2FF1">
      <w:pPr>
        <w:ind w:left="709" w:hanging="709"/>
        <w:jc w:val="both"/>
        <w:rPr>
          <w:rFonts w:ascii="Lucida Sans Unicode" w:eastAsia="Georgia" w:hAnsi="Lucida Sans Unicode" w:cs="Lucida Sans Unicode"/>
          <w:b/>
          <w:color w:val="000000"/>
          <w:lang w:val="es-EC"/>
        </w:rPr>
      </w:pPr>
      <w:r w:rsidRPr="00AF2FF1">
        <w:rPr>
          <w:rFonts w:ascii="Lucida Sans Unicode" w:eastAsia="Georgia" w:hAnsi="Lucida Sans Unicode" w:cs="Lucida Sans Unicode"/>
          <w:b/>
          <w:color w:val="000000"/>
          <w:lang w:val="es-EC"/>
        </w:rPr>
        <w:t>Que,</w:t>
      </w:r>
      <w:r w:rsidRPr="00AF2FF1">
        <w:rPr>
          <w:rFonts w:ascii="Lucida Sans Unicode" w:eastAsia="Georgia" w:hAnsi="Lucida Sans Unicode" w:cs="Lucida Sans Unicode"/>
          <w:b/>
          <w:color w:val="000000"/>
          <w:lang w:val="es-EC"/>
        </w:rPr>
        <w:tab/>
      </w:r>
      <w:r w:rsidRPr="00AF2FF1">
        <w:rPr>
          <w:rFonts w:ascii="Lucida Sans Unicode" w:eastAsia="Georgia" w:hAnsi="Lucida Sans Unicode" w:cs="Lucida Sans Unicode"/>
          <w:color w:val="000000"/>
          <w:lang w:val="es-EC"/>
        </w:rPr>
        <w:t>la LOES, en su Art. 123, establece: “</w:t>
      </w:r>
      <w:r w:rsidRPr="00AF2FF1">
        <w:rPr>
          <w:rFonts w:ascii="Lucida Sans Unicode" w:eastAsia="Georgia" w:hAnsi="Lucida Sans Unicode" w:cs="Lucida Sans Unicode"/>
          <w:i/>
          <w:color w:val="000000"/>
          <w:lang w:val="es-EC"/>
        </w:rPr>
        <w:t>El Consejo de Educación Superior aprobará el Reglamento de Régimen Académico que regule los títulos y grados académicos, el tiempo de duración, número de créditos de cada opción y demás aspectos relacionados con grados y títulos, buscando la armonización y la promoción de la movilidad estudiantil, de profesores o profesoras e investigadores o investigadoras.”</w:t>
      </w:r>
      <w:r w:rsidRPr="00AF2FF1">
        <w:rPr>
          <w:rFonts w:ascii="Lucida Sans Unicode" w:eastAsia="Georgia" w:hAnsi="Lucida Sans Unicode" w:cs="Lucida Sans Unicode"/>
          <w:color w:val="000000"/>
          <w:lang w:val="es-EC"/>
        </w:rPr>
        <w:t>;</w:t>
      </w:r>
    </w:p>
    <w:p w:rsidR="00AF2FF1" w:rsidRPr="00AF2FF1" w:rsidRDefault="00AF2FF1" w:rsidP="00AF2FF1">
      <w:pPr>
        <w:ind w:left="709" w:hanging="709"/>
        <w:jc w:val="both"/>
        <w:rPr>
          <w:rFonts w:ascii="Lucida Sans Unicode" w:eastAsia="Georgia" w:hAnsi="Lucida Sans Unicode" w:cs="Lucida Sans Unicode"/>
          <w:color w:val="000000"/>
          <w:lang w:val="es-EC"/>
        </w:rPr>
      </w:pPr>
    </w:p>
    <w:p w:rsidR="00AF2FF1" w:rsidRPr="00AF2FF1" w:rsidRDefault="00AF2FF1" w:rsidP="00AF2FF1">
      <w:pPr>
        <w:ind w:left="709" w:hanging="709"/>
        <w:jc w:val="both"/>
        <w:rPr>
          <w:rFonts w:ascii="Lucida Sans Unicode" w:eastAsia="Georgia" w:hAnsi="Lucida Sans Unicode" w:cs="Lucida Sans Unicode"/>
          <w:color w:val="000000"/>
          <w:lang w:val="es-EC"/>
        </w:rPr>
      </w:pPr>
      <w:r w:rsidRPr="00AF2FF1">
        <w:rPr>
          <w:rFonts w:ascii="Lucida Sans Unicode" w:eastAsia="Georgia" w:hAnsi="Lucida Sans Unicode" w:cs="Lucida Sans Unicode"/>
          <w:b/>
          <w:color w:val="000000"/>
          <w:lang w:val="es-EC"/>
        </w:rPr>
        <w:t>Que,</w:t>
      </w:r>
      <w:r w:rsidRPr="00AF2FF1">
        <w:rPr>
          <w:rFonts w:ascii="Lucida Sans Unicode" w:eastAsia="Georgia" w:hAnsi="Lucida Sans Unicode" w:cs="Lucida Sans Unicode"/>
          <w:b/>
          <w:color w:val="000000"/>
          <w:lang w:val="es-EC"/>
        </w:rPr>
        <w:tab/>
      </w:r>
      <w:r w:rsidRPr="00AF2FF1">
        <w:rPr>
          <w:rFonts w:ascii="Lucida Sans Unicode" w:eastAsia="Georgia" w:hAnsi="Lucida Sans Unicode" w:cs="Lucida Sans Unicode"/>
          <w:color w:val="000000"/>
          <w:lang w:val="es-EC"/>
        </w:rPr>
        <w:t xml:space="preserve">el nuevo Reglamento de Régimen Académico, fue expedido por el Consejo de Educación Superior (CES) mediante resolución No. RPC-SO-08-No. 111-2019, de 27 de febrero de 2019, norma que entro en vigencia desde su publicación en la Gaceta Oficial del CES, el 21 de marzo de 2019; y, conforme al Art. 2 del precitado reglamento su objeto es el de </w:t>
      </w:r>
      <w:r w:rsidRPr="00AF2FF1">
        <w:rPr>
          <w:rFonts w:ascii="Lucida Sans Unicode" w:eastAsia="Georgia" w:hAnsi="Lucida Sans Unicode" w:cs="Lucida Sans Unicode"/>
          <w:i/>
          <w:color w:val="000000"/>
          <w:lang w:val="es-EC"/>
        </w:rPr>
        <w:t>“(…) regular y orientar las funciones sustantivas de las Instituciones de Educación Superior (IES); así como lo relativo a su gestión, en el marco de la normativa del Sistema de Educación Superior (SES)”</w:t>
      </w:r>
      <w:r w:rsidRPr="00AF2FF1">
        <w:rPr>
          <w:rFonts w:ascii="Lucida Sans Unicode" w:eastAsia="Georgia" w:hAnsi="Lucida Sans Unicode" w:cs="Lucida Sans Unicode"/>
          <w:color w:val="000000"/>
          <w:lang w:val="es-EC"/>
        </w:rPr>
        <w:t>;</w:t>
      </w:r>
    </w:p>
    <w:p w:rsidR="00AF2FF1" w:rsidRPr="00AF2FF1" w:rsidRDefault="00AF2FF1" w:rsidP="00AF2FF1">
      <w:pPr>
        <w:ind w:left="709" w:hanging="709"/>
        <w:jc w:val="both"/>
        <w:rPr>
          <w:rFonts w:ascii="Lucida Sans Unicode" w:eastAsia="Georgia" w:hAnsi="Lucida Sans Unicode" w:cs="Lucida Sans Unicode"/>
          <w:b/>
          <w:color w:val="000000"/>
          <w:lang w:val="es-EC"/>
        </w:rPr>
      </w:pPr>
    </w:p>
    <w:p w:rsidR="00AF2FF1" w:rsidRPr="00AF2FF1" w:rsidRDefault="00AF2FF1" w:rsidP="00AF2FF1">
      <w:pPr>
        <w:ind w:left="709" w:hanging="709"/>
        <w:jc w:val="both"/>
        <w:rPr>
          <w:rFonts w:ascii="Lucida Sans Unicode" w:eastAsia="Georgia" w:hAnsi="Lucida Sans Unicode" w:cs="Lucida Sans Unicode"/>
          <w:i/>
          <w:color w:val="000000"/>
          <w:lang w:val="es-EC"/>
        </w:rPr>
      </w:pPr>
      <w:r w:rsidRPr="00AF2FF1">
        <w:rPr>
          <w:rFonts w:ascii="Lucida Sans Unicode" w:eastAsia="Georgia" w:hAnsi="Lucida Sans Unicode" w:cs="Lucida Sans Unicode"/>
          <w:b/>
          <w:color w:val="000000"/>
          <w:lang w:val="es-EC"/>
        </w:rPr>
        <w:t>Que,</w:t>
      </w:r>
      <w:r w:rsidRPr="00AF2FF1">
        <w:rPr>
          <w:rFonts w:ascii="Lucida Sans Unicode" w:eastAsia="Georgia" w:hAnsi="Lucida Sans Unicode" w:cs="Lucida Sans Unicode"/>
          <w:color w:val="000000"/>
          <w:lang w:val="es-EC"/>
        </w:rPr>
        <w:tab/>
        <w:t xml:space="preserve">conforme al artículo 26 del Reglamento ibídem, </w:t>
      </w:r>
      <w:r w:rsidRPr="00AF2FF1">
        <w:rPr>
          <w:rFonts w:ascii="Lucida Sans Unicode" w:eastAsia="Georgia" w:hAnsi="Lucida Sans Unicode" w:cs="Lucida Sans Unicode"/>
          <w:i/>
          <w:color w:val="000000"/>
          <w:lang w:val="es-EC"/>
        </w:rPr>
        <w:t>“Las actividades de aprendizaje procuran el logro de los objetivos de la carrera o programa académico, desarrollan los contenidos de aprendizaje en relación con los objetivos, nivel de formación, perfil profesional y especificidad del campo del conocimiento. La organización del aprendizaje, a través de las horas y/o créditos, se planificarán en los siguientes componentes: a) Aprendizaje en contacto con el docente; b) Aprendizaje autónomo; y, c) Aprendizaje práctico-experimental (que podrá ser o no en contacto con el docente).”</w:t>
      </w:r>
      <w:r w:rsidRPr="00AF2FF1">
        <w:rPr>
          <w:rFonts w:ascii="Lucida Sans Unicode" w:eastAsia="Georgia" w:hAnsi="Lucida Sans Unicode" w:cs="Lucida Sans Unicode"/>
          <w:color w:val="000000"/>
          <w:lang w:val="es-EC"/>
        </w:rPr>
        <w:t xml:space="preserve">; </w:t>
      </w:r>
    </w:p>
    <w:p w:rsidR="00AF2FF1" w:rsidRPr="00AF2FF1" w:rsidRDefault="00AF2FF1" w:rsidP="00AF2FF1">
      <w:pPr>
        <w:ind w:left="709" w:hanging="709"/>
        <w:jc w:val="both"/>
        <w:rPr>
          <w:rFonts w:ascii="Lucida Sans Unicode" w:eastAsia="Georgia" w:hAnsi="Lucida Sans Unicode" w:cs="Lucida Sans Unicode"/>
          <w:color w:val="000000"/>
          <w:lang w:val="es-EC"/>
        </w:rPr>
      </w:pPr>
    </w:p>
    <w:p w:rsidR="00AF2FF1" w:rsidRPr="00AF2FF1" w:rsidRDefault="00AF2FF1" w:rsidP="00AF2FF1">
      <w:pPr>
        <w:pStyle w:val="Textoindependiente"/>
        <w:ind w:left="851" w:hanging="851"/>
        <w:rPr>
          <w:rFonts w:ascii="Lucida Sans Unicode" w:hAnsi="Lucida Sans Unicode" w:cs="Lucida Sans Unicode"/>
          <w:sz w:val="24"/>
          <w:szCs w:val="24"/>
        </w:rPr>
      </w:pPr>
      <w:r w:rsidRPr="00AF2FF1">
        <w:rPr>
          <w:rFonts w:ascii="Lucida Sans Unicode" w:hAnsi="Lucida Sans Unicode" w:cs="Lucida Sans Unicode"/>
          <w:b/>
          <w:sz w:val="24"/>
          <w:szCs w:val="24"/>
          <w:lang w:val="es-EC"/>
        </w:rPr>
        <w:t>Que,</w:t>
      </w:r>
      <w:r w:rsidRPr="00AF2FF1">
        <w:rPr>
          <w:rFonts w:ascii="Lucida Sans Unicode" w:hAnsi="Lucida Sans Unicode" w:cs="Lucida Sans Unicode"/>
          <w:b/>
          <w:sz w:val="24"/>
          <w:szCs w:val="24"/>
          <w:lang w:val="es-EC"/>
        </w:rPr>
        <w:tab/>
      </w:r>
      <w:r w:rsidRPr="00AF2FF1">
        <w:rPr>
          <w:rFonts w:ascii="Lucida Sans Unicode" w:hAnsi="Lucida Sans Unicode" w:cs="Lucida Sans Unicode"/>
          <w:sz w:val="24"/>
          <w:szCs w:val="24"/>
          <w:lang w:val="es-EC"/>
        </w:rPr>
        <w:t xml:space="preserve">el artículo 1 del Estatuto vigente de la ESPOL, determina: </w:t>
      </w:r>
      <w:r w:rsidRPr="00AF2FF1">
        <w:rPr>
          <w:rFonts w:ascii="Lucida Sans Unicode" w:hAnsi="Lucida Sans Unicode" w:cs="Lucida Sans Unicode"/>
          <w:i/>
          <w:sz w:val="24"/>
          <w:szCs w:val="24"/>
          <w:lang w:val="es-EC"/>
        </w:rPr>
        <w:t>“</w:t>
      </w:r>
      <w:r w:rsidRPr="00AF2FF1">
        <w:rPr>
          <w:rFonts w:ascii="Lucida Sans Unicode" w:hAnsi="Lucida Sans Unicode" w:cs="Lucida Sans Unicode"/>
          <w:i/>
          <w:sz w:val="24"/>
          <w:szCs w:val="24"/>
        </w:rPr>
        <w:t xml:space="preserve">La Escuela Superior Politécnica del Litoral (ESPOL) es una institución de educación superior, persona jurídica de derecho público, sin fines de lucro, autónoma </w:t>
      </w:r>
      <w:r w:rsidRPr="00AF2FF1">
        <w:rPr>
          <w:rFonts w:ascii="Lucida Sans Unicode" w:hAnsi="Lucida Sans Unicode" w:cs="Lucida Sans Unicode"/>
          <w:i/>
          <w:sz w:val="24"/>
          <w:szCs w:val="24"/>
        </w:rPr>
        <w:lastRenderedPageBreak/>
        <w:t>en lo académico, administrativo, financiero y orgánico, es su deber buscar la verdad en los distintos ámbitos del conocimiento en el marco de la Constitución, las tendencias de la ciencia y la tecnología y los valores de la ética laica. Se rige por las disposiciones de la Constitución de la República del Ecuador, la Ley Orgánica de Educación Superior (LOES) y su Reglamento General; en lo que fuere aplicable, por el Decreto Ejecutivo No. 1664 del 29 de octubre de 1958, mediante el cual se creó la Escuela Politécnica del Litoral; y, por el presente Estatuto y la normativa interna de la institución. El Artículo 4 de la Ley de Universidades y Escuelas Politécnicas publicada en el Registro Oficial 243 del 14 de mayo de 1982 la denominó “Escuela Superior Politécnica del Litoral” (ESPOL). Su domicilio es la ciudad de Guayaquil en donde se encuentra su sede matriz.”</w:t>
      </w:r>
      <w:r w:rsidRPr="00AF2FF1">
        <w:rPr>
          <w:rFonts w:ascii="Lucida Sans Unicode" w:hAnsi="Lucida Sans Unicode" w:cs="Lucida Sans Unicode"/>
          <w:sz w:val="24"/>
          <w:szCs w:val="24"/>
        </w:rPr>
        <w:t>;</w:t>
      </w:r>
    </w:p>
    <w:p w:rsidR="00AF2FF1" w:rsidRPr="00AF2FF1" w:rsidRDefault="00AF2FF1" w:rsidP="00AF2FF1">
      <w:pPr>
        <w:pStyle w:val="Textoindependiente"/>
        <w:ind w:left="851" w:hanging="851"/>
        <w:rPr>
          <w:rFonts w:ascii="Lucida Sans Unicode" w:hAnsi="Lucida Sans Unicode" w:cs="Lucida Sans Unicode"/>
          <w:i/>
          <w:sz w:val="24"/>
          <w:szCs w:val="24"/>
        </w:rPr>
      </w:pPr>
    </w:p>
    <w:p w:rsidR="00AF2FF1" w:rsidRPr="00AF2FF1" w:rsidRDefault="00AF2FF1" w:rsidP="00AF2FF1">
      <w:pPr>
        <w:pStyle w:val="Textoindependiente"/>
        <w:ind w:left="851" w:hanging="851"/>
        <w:rPr>
          <w:rFonts w:ascii="Lucida Sans Unicode" w:hAnsi="Lucida Sans Unicode" w:cs="Lucida Sans Unicode"/>
          <w:i/>
          <w:sz w:val="24"/>
          <w:szCs w:val="24"/>
        </w:rPr>
      </w:pPr>
      <w:r w:rsidRPr="00AF2FF1">
        <w:rPr>
          <w:rFonts w:ascii="Lucida Sans Unicode" w:hAnsi="Lucida Sans Unicode" w:cs="Lucida Sans Unicode"/>
          <w:b/>
          <w:sz w:val="24"/>
          <w:szCs w:val="24"/>
        </w:rPr>
        <w:t>Que,</w:t>
      </w:r>
      <w:r w:rsidRPr="00AF2FF1">
        <w:rPr>
          <w:rFonts w:ascii="Lucida Sans Unicode" w:hAnsi="Lucida Sans Unicode" w:cs="Lucida Sans Unicode"/>
          <w:b/>
          <w:sz w:val="24"/>
          <w:szCs w:val="24"/>
        </w:rPr>
        <w:tab/>
      </w:r>
      <w:r w:rsidRPr="00AF2FF1">
        <w:rPr>
          <w:rFonts w:ascii="Lucida Sans Unicode" w:hAnsi="Lucida Sans Unicode" w:cs="Lucida Sans Unicode"/>
          <w:sz w:val="24"/>
          <w:szCs w:val="24"/>
        </w:rPr>
        <w:t>la norma ibídem en su artículo 2 establece que:</w:t>
      </w:r>
      <w:r w:rsidRPr="00AF2FF1">
        <w:rPr>
          <w:rFonts w:ascii="Lucida Sans Unicode" w:hAnsi="Lucida Sans Unicode" w:cs="Lucida Sans Unicode"/>
          <w:i/>
          <w:sz w:val="24"/>
          <w:szCs w:val="24"/>
        </w:rPr>
        <w:t xml:space="preserve"> “La Escuela Superior Politécnica del Litoral es una institución pública que se rige por los principios de autonomía responsable y calidad, cogobierno, igualdad de oportunidades, democracia, pertinencia, integralidad, autodeterminación para la producción del pensamiento y conocimiento en el marco del diálogo de saberes, pensamiento universal y producción científica y tecnológica global; además, como parte del Sistema de Inclusión y Equidad Social también se rige por los principios de universalidad, igualdad, equidad, progresividad, interculturalidad, solidaridad y no discriminación, consagrados en la Constitución de la República del Ecuador y en la Ley Orgánica de Educación Superior.</w:t>
      </w:r>
    </w:p>
    <w:p w:rsidR="00AF2FF1" w:rsidRPr="00AF2FF1" w:rsidRDefault="00AF2FF1" w:rsidP="00AF2FF1">
      <w:pPr>
        <w:pStyle w:val="Textoindependiente"/>
        <w:ind w:left="851"/>
        <w:rPr>
          <w:rFonts w:ascii="Lucida Sans Unicode" w:hAnsi="Lucida Sans Unicode" w:cs="Lucida Sans Unicode"/>
          <w:i/>
          <w:sz w:val="24"/>
          <w:szCs w:val="24"/>
        </w:rPr>
      </w:pPr>
      <w:r w:rsidRPr="00AF2FF1">
        <w:rPr>
          <w:rFonts w:ascii="Lucida Sans Unicode" w:hAnsi="Lucida Sans Unicode" w:cs="Lucida Sans Unicode"/>
          <w:i/>
          <w:sz w:val="24"/>
          <w:szCs w:val="24"/>
        </w:rPr>
        <w:t>Dirige su actividad a la formación integral del ser humano para contribuir al desarrollo del país, al logro de la justicia social, al fortalecimiento de la identidad nacional, a la afirmación de la democracia, la paz, los derechos humanos y la defensa y protección del ambiente.</w:t>
      </w:r>
    </w:p>
    <w:p w:rsidR="00AF2FF1" w:rsidRPr="00AF2FF1" w:rsidRDefault="00AF2FF1" w:rsidP="00AF2FF1">
      <w:pPr>
        <w:pStyle w:val="Textoindependiente"/>
        <w:ind w:left="851"/>
        <w:rPr>
          <w:rFonts w:ascii="Lucida Sans Unicode" w:hAnsi="Lucida Sans Unicode" w:cs="Lucida Sans Unicode"/>
          <w:sz w:val="24"/>
          <w:szCs w:val="24"/>
        </w:rPr>
      </w:pPr>
      <w:r w:rsidRPr="00AF2FF1">
        <w:rPr>
          <w:rFonts w:ascii="Lucida Sans Unicode" w:hAnsi="Lucida Sans Unicode" w:cs="Lucida Sans Unicode"/>
          <w:i/>
          <w:sz w:val="24"/>
          <w:szCs w:val="24"/>
        </w:rPr>
        <w:t>La Escuela Superior Politécnica del Litoral es una comunidad constituida por sus autoridades, profesores, estudiantes, servidores y trabajadores.”</w:t>
      </w:r>
      <w:r w:rsidRPr="00AF2FF1">
        <w:rPr>
          <w:rFonts w:ascii="Lucida Sans Unicode" w:hAnsi="Lucida Sans Unicode" w:cs="Lucida Sans Unicode"/>
          <w:sz w:val="24"/>
          <w:szCs w:val="24"/>
        </w:rPr>
        <w:t>;</w:t>
      </w:r>
    </w:p>
    <w:p w:rsidR="00AF2FF1" w:rsidRPr="00AF2FF1" w:rsidRDefault="00AF2FF1" w:rsidP="00AF2FF1">
      <w:pPr>
        <w:pStyle w:val="Textoindependiente"/>
        <w:ind w:left="851" w:hanging="851"/>
        <w:rPr>
          <w:rFonts w:ascii="Lucida Sans Unicode" w:hAnsi="Lucida Sans Unicode" w:cs="Lucida Sans Unicode"/>
          <w:sz w:val="24"/>
          <w:szCs w:val="24"/>
        </w:rPr>
      </w:pPr>
    </w:p>
    <w:p w:rsidR="00AF2FF1" w:rsidRPr="00AF2FF1" w:rsidRDefault="00AF2FF1" w:rsidP="00AF2FF1">
      <w:pPr>
        <w:pStyle w:val="Textoindependiente"/>
        <w:ind w:left="851" w:hanging="851"/>
        <w:rPr>
          <w:rFonts w:ascii="Lucida Sans Unicode" w:hAnsi="Lucida Sans Unicode" w:cs="Lucida Sans Unicode"/>
          <w:i/>
          <w:sz w:val="24"/>
          <w:szCs w:val="24"/>
        </w:rPr>
      </w:pPr>
      <w:r w:rsidRPr="00AF2FF1">
        <w:rPr>
          <w:rFonts w:ascii="Lucida Sans Unicode" w:hAnsi="Lucida Sans Unicode" w:cs="Lucida Sans Unicode"/>
          <w:b/>
          <w:sz w:val="24"/>
          <w:szCs w:val="24"/>
        </w:rPr>
        <w:t xml:space="preserve">Que, </w:t>
      </w:r>
      <w:r w:rsidRPr="00AF2FF1">
        <w:rPr>
          <w:rFonts w:ascii="Lucida Sans Unicode" w:hAnsi="Lucida Sans Unicode" w:cs="Lucida Sans Unicode"/>
          <w:b/>
          <w:sz w:val="24"/>
          <w:szCs w:val="24"/>
        </w:rPr>
        <w:tab/>
      </w:r>
      <w:r w:rsidRPr="00AF2FF1">
        <w:rPr>
          <w:rFonts w:ascii="Lucida Sans Unicode" w:hAnsi="Lucida Sans Unicode" w:cs="Lucida Sans Unicode"/>
          <w:sz w:val="24"/>
          <w:szCs w:val="24"/>
        </w:rPr>
        <w:t xml:space="preserve">el Estatuto de la ESPOL, en sus artículos 3 y 4, determina la misión y la visión institucional, respectivamente: </w:t>
      </w:r>
      <w:r w:rsidRPr="00AF2FF1">
        <w:rPr>
          <w:rFonts w:ascii="Lucida Sans Unicode" w:hAnsi="Lucida Sans Unicode" w:cs="Lucida Sans Unicode"/>
          <w:i/>
          <w:sz w:val="24"/>
          <w:szCs w:val="24"/>
        </w:rPr>
        <w:t xml:space="preserve">“Artículo 3.- Misión.- Cooperar con la sociedad para mejorar la calidad de vida y promover el desarrollo </w:t>
      </w:r>
      <w:r w:rsidRPr="00AF2FF1">
        <w:rPr>
          <w:rFonts w:ascii="Lucida Sans Unicode" w:hAnsi="Lucida Sans Unicode" w:cs="Lucida Sans Unicode"/>
          <w:i/>
          <w:sz w:val="24"/>
          <w:szCs w:val="24"/>
        </w:rPr>
        <w:lastRenderedPageBreak/>
        <w:t>sostenible y equitativo, a través de la formación profesional íntegra y competente, investigación e innovación.”</w:t>
      </w:r>
    </w:p>
    <w:p w:rsidR="00AF2FF1" w:rsidRPr="00AF2FF1" w:rsidRDefault="00AF2FF1" w:rsidP="00AF2FF1">
      <w:pPr>
        <w:pStyle w:val="Textoindependiente"/>
        <w:ind w:left="851"/>
        <w:rPr>
          <w:rFonts w:ascii="Lucida Sans Unicode" w:hAnsi="Lucida Sans Unicode" w:cs="Lucida Sans Unicode"/>
          <w:sz w:val="24"/>
          <w:szCs w:val="24"/>
        </w:rPr>
      </w:pPr>
      <w:r w:rsidRPr="00AF2FF1">
        <w:rPr>
          <w:rFonts w:ascii="Lucida Sans Unicode" w:hAnsi="Lucida Sans Unicode" w:cs="Lucida Sans Unicode"/>
          <w:i/>
          <w:sz w:val="24"/>
          <w:szCs w:val="24"/>
        </w:rPr>
        <w:t>“Artículo 4.- Visión.- Ser una comunidad académica consolidada, con altos estándares internacionales, de líderes creativos e innovadores que respondan de forma oportuna a las necesidades de la sociedad.”</w:t>
      </w:r>
      <w:r w:rsidRPr="00AF2FF1">
        <w:rPr>
          <w:rFonts w:ascii="Lucida Sans Unicode" w:hAnsi="Lucida Sans Unicode" w:cs="Lucida Sans Unicode"/>
          <w:sz w:val="24"/>
          <w:szCs w:val="24"/>
        </w:rPr>
        <w:t>;</w:t>
      </w:r>
    </w:p>
    <w:p w:rsidR="00AF2FF1" w:rsidRPr="00AF2FF1" w:rsidRDefault="00AF2FF1" w:rsidP="00AF2FF1">
      <w:pPr>
        <w:ind w:left="709" w:hanging="709"/>
        <w:jc w:val="both"/>
        <w:rPr>
          <w:rFonts w:ascii="Lucida Sans Unicode" w:eastAsia="Georgia" w:hAnsi="Lucida Sans Unicode" w:cs="Lucida Sans Unicode"/>
          <w:b/>
          <w:color w:val="000000"/>
          <w:lang w:val="es-ES"/>
        </w:rPr>
      </w:pPr>
    </w:p>
    <w:p w:rsidR="00AF2FF1" w:rsidRPr="00AF2FF1" w:rsidRDefault="00AF2FF1" w:rsidP="00AF2FF1">
      <w:pPr>
        <w:ind w:left="709" w:hanging="709"/>
        <w:jc w:val="both"/>
        <w:rPr>
          <w:rFonts w:ascii="Lucida Sans Unicode" w:eastAsia="Georgia" w:hAnsi="Lucida Sans Unicode" w:cs="Lucida Sans Unicode"/>
          <w:color w:val="000000"/>
          <w:lang w:val="es-EC"/>
        </w:rPr>
      </w:pPr>
      <w:r w:rsidRPr="00AF2FF1">
        <w:rPr>
          <w:rFonts w:ascii="Lucida Sans Unicode" w:eastAsia="Georgia" w:hAnsi="Lucida Sans Unicode" w:cs="Lucida Sans Unicode"/>
          <w:b/>
          <w:color w:val="000000"/>
          <w:lang w:val="es-EC"/>
        </w:rPr>
        <w:t xml:space="preserve">Que, </w:t>
      </w:r>
      <w:r w:rsidRPr="00AF2FF1">
        <w:rPr>
          <w:rFonts w:ascii="Lucida Sans Unicode" w:eastAsia="Georgia" w:hAnsi="Lucida Sans Unicode" w:cs="Lucida Sans Unicode"/>
          <w:color w:val="000000"/>
          <w:lang w:val="es-EC"/>
        </w:rPr>
        <w:tab/>
        <w:t>es necesario garantizar el normal desarrollo de las actividades académicas de la ESPOL y regular las relaciones académicas en la formación de los estudiantes en el tercer nivel o de grado, modalidades que oferta y la articulación entre el nivel de grado y el posgrado; de conformidad con Ley Orgánica de Educación Superior y su Reglamento General, el Reglamento de Régimen Académico del CES, el Estatuto y normativa institucional, y demás normas aplicables;</w:t>
      </w:r>
    </w:p>
    <w:p w:rsidR="00AF2FF1" w:rsidRPr="00AF2FF1" w:rsidRDefault="00AF2FF1" w:rsidP="00AF2FF1">
      <w:pPr>
        <w:ind w:left="709" w:hanging="709"/>
        <w:jc w:val="both"/>
        <w:rPr>
          <w:rFonts w:ascii="Lucida Sans Unicode" w:eastAsia="Georgia" w:hAnsi="Lucida Sans Unicode" w:cs="Lucida Sans Unicode"/>
          <w:color w:val="000000"/>
          <w:lang w:val="es-EC"/>
        </w:rPr>
      </w:pPr>
    </w:p>
    <w:p w:rsidR="00AF2FF1" w:rsidRPr="00AF2FF1" w:rsidRDefault="00AF2FF1" w:rsidP="00AF2FF1">
      <w:pPr>
        <w:ind w:left="709" w:hanging="709"/>
        <w:jc w:val="both"/>
        <w:rPr>
          <w:rFonts w:ascii="Lucida Sans Unicode" w:eastAsia="Georgia" w:hAnsi="Lucida Sans Unicode" w:cs="Lucida Sans Unicode"/>
          <w:color w:val="000000"/>
          <w:lang w:val="es-EC"/>
        </w:rPr>
      </w:pPr>
      <w:r w:rsidRPr="00AF2FF1">
        <w:rPr>
          <w:rFonts w:ascii="Lucida Sans Unicode" w:eastAsia="Georgia" w:hAnsi="Lucida Sans Unicode" w:cs="Lucida Sans Unicode"/>
          <w:b/>
          <w:color w:val="000000"/>
          <w:lang w:val="es-EC"/>
        </w:rPr>
        <w:t xml:space="preserve">Que, </w:t>
      </w:r>
      <w:r w:rsidRPr="00AF2FF1">
        <w:rPr>
          <w:rFonts w:ascii="Lucida Sans Unicode" w:eastAsia="Georgia" w:hAnsi="Lucida Sans Unicode" w:cs="Lucida Sans Unicode"/>
          <w:b/>
          <w:color w:val="000000"/>
          <w:lang w:val="es-EC"/>
        </w:rPr>
        <w:tab/>
      </w:r>
      <w:r w:rsidRPr="00AF2FF1">
        <w:rPr>
          <w:rFonts w:ascii="Lucida Sans Unicode" w:eastAsia="Georgia" w:hAnsi="Lucida Sans Unicode" w:cs="Lucida Sans Unicode"/>
          <w:color w:val="000000"/>
          <w:lang w:val="es-EC"/>
        </w:rPr>
        <w:t xml:space="preserve">el Consejo Politécnico en </w:t>
      </w:r>
      <w:r w:rsidRPr="00AF2FF1">
        <w:rPr>
          <w:rFonts w:ascii="Lucida Sans Unicode" w:eastAsia="Georgia" w:hAnsi="Lucida Sans Unicode" w:cs="Lucida Sans Unicode"/>
          <w:color w:val="000000"/>
          <w:highlight w:val="yellow"/>
          <w:lang w:val="es-EC"/>
        </w:rPr>
        <w:t>sesión de …. de  diciembre de 2019</w:t>
      </w:r>
      <w:r w:rsidRPr="00AF2FF1">
        <w:rPr>
          <w:rFonts w:ascii="Lucida Sans Unicode" w:eastAsia="Georgia" w:hAnsi="Lucida Sans Unicode" w:cs="Lucida Sans Unicode"/>
          <w:color w:val="000000"/>
          <w:lang w:val="es-EC"/>
        </w:rPr>
        <w:t xml:space="preserve">, conoció  el proyecto de Reglamento de Grado, remitido por la Comisión de Docencia, </w:t>
      </w:r>
      <w:r w:rsidRPr="00AF2FF1">
        <w:rPr>
          <w:rFonts w:ascii="Lucida Sans Unicode" w:eastAsia="Georgia" w:hAnsi="Lucida Sans Unicode" w:cs="Lucida Sans Unicode"/>
          <w:color w:val="000000"/>
          <w:highlight w:val="yellow"/>
          <w:lang w:val="es-EC"/>
        </w:rPr>
        <w:t>mediante recomendación favorable No. ……….., de fecha ………………………;</w:t>
      </w:r>
      <w:r w:rsidRPr="00AF2FF1">
        <w:rPr>
          <w:rFonts w:ascii="Lucida Sans Unicode" w:eastAsia="Georgia" w:hAnsi="Lucida Sans Unicode" w:cs="Lucida Sans Unicode"/>
          <w:color w:val="000000"/>
          <w:lang w:val="es-EC"/>
        </w:rPr>
        <w:t xml:space="preserve"> y procedió al análisis y debate correspondiente; y,</w:t>
      </w:r>
    </w:p>
    <w:p w:rsidR="00AF2FF1" w:rsidRPr="00AF2FF1" w:rsidRDefault="00AF2FF1" w:rsidP="00AF2FF1">
      <w:pPr>
        <w:rPr>
          <w:rFonts w:ascii="Lucida Sans Unicode" w:eastAsia="Georgia" w:hAnsi="Lucida Sans Unicode" w:cs="Lucida Sans Unicode"/>
          <w:color w:val="000000"/>
          <w:lang w:val="es-EC"/>
        </w:rPr>
      </w:pPr>
      <w:r w:rsidRPr="00AF2FF1">
        <w:rPr>
          <w:rFonts w:ascii="Lucida Sans Unicode" w:eastAsia="Georgia" w:hAnsi="Lucida Sans Unicode" w:cs="Lucida Sans Unicode"/>
          <w:color w:val="000000"/>
          <w:lang w:val="es-EC"/>
        </w:rPr>
        <w:t xml:space="preserve"> </w:t>
      </w:r>
    </w:p>
    <w:p w:rsidR="00AF2FF1" w:rsidRPr="00AF2FF1" w:rsidRDefault="00AF2FF1" w:rsidP="00AF2FF1">
      <w:pPr>
        <w:rPr>
          <w:rFonts w:ascii="Lucida Sans Unicode" w:eastAsia="Georgia" w:hAnsi="Lucida Sans Unicode" w:cs="Lucida Sans Unicode"/>
          <w:color w:val="000000"/>
          <w:lang w:val="es-EC"/>
        </w:rPr>
      </w:pPr>
      <w:r w:rsidRPr="00AF2FF1">
        <w:rPr>
          <w:rFonts w:ascii="Lucida Sans Unicode" w:eastAsia="Georgia" w:hAnsi="Lucida Sans Unicode" w:cs="Lucida Sans Unicode"/>
          <w:color w:val="000000"/>
          <w:lang w:val="es-EC"/>
        </w:rPr>
        <w:t xml:space="preserve">En uso de las atribuciones que determina el literal e) del Art. 23 del Estatuto de la ESPOL; </w:t>
      </w:r>
    </w:p>
    <w:p w:rsidR="00AF2FF1" w:rsidRPr="00AF2FF1" w:rsidRDefault="00AF2FF1" w:rsidP="00AF2FF1">
      <w:pPr>
        <w:rPr>
          <w:rFonts w:ascii="Lucida Sans Unicode" w:eastAsia="Georgia" w:hAnsi="Lucida Sans Unicode" w:cs="Lucida Sans Unicode"/>
          <w:color w:val="000000"/>
          <w:lang w:val="es-EC"/>
        </w:rPr>
      </w:pPr>
    </w:p>
    <w:p w:rsidR="00AF2FF1" w:rsidRPr="00AF2FF1" w:rsidRDefault="00AF2FF1" w:rsidP="00AF2FF1">
      <w:pPr>
        <w:rPr>
          <w:rFonts w:ascii="Lucida Sans Unicode" w:eastAsia="Georgia" w:hAnsi="Lucida Sans Unicode" w:cs="Lucida Sans Unicode"/>
          <w:color w:val="000000"/>
          <w:lang w:val="es-EC"/>
        </w:rPr>
      </w:pPr>
      <w:r w:rsidRPr="00AF2FF1">
        <w:rPr>
          <w:rFonts w:ascii="Lucida Sans Unicode" w:eastAsia="Georgia" w:hAnsi="Lucida Sans Unicode" w:cs="Lucida Sans Unicode"/>
          <w:b/>
          <w:color w:val="000000"/>
          <w:lang w:val="es-EC"/>
        </w:rPr>
        <w:t>RESUELVE</w:t>
      </w:r>
      <w:r w:rsidRPr="00AF2FF1">
        <w:rPr>
          <w:rFonts w:ascii="Lucida Sans Unicode" w:eastAsia="Georgia" w:hAnsi="Lucida Sans Unicode" w:cs="Lucida Sans Unicode"/>
          <w:color w:val="000000"/>
          <w:lang w:val="es-EC"/>
        </w:rPr>
        <w:t xml:space="preserve">: Expedir el siguiente: </w:t>
      </w:r>
    </w:p>
    <w:p w:rsidR="00AF2FF1" w:rsidRPr="00AF2FF1" w:rsidRDefault="00AF2FF1" w:rsidP="00AF2FF1">
      <w:pPr>
        <w:jc w:val="center"/>
        <w:rPr>
          <w:rFonts w:ascii="Lucida Sans Unicode" w:eastAsia="Georgia" w:hAnsi="Lucida Sans Unicode" w:cs="Lucida Sans Unicode"/>
          <w:b/>
          <w:lang w:val="es-ES"/>
        </w:rPr>
      </w:pPr>
    </w:p>
    <w:p w:rsidR="00AF2FF1" w:rsidRPr="00AF2FF1" w:rsidRDefault="00AF2FF1" w:rsidP="00AF2FF1">
      <w:pPr>
        <w:jc w:val="center"/>
        <w:rPr>
          <w:rFonts w:ascii="Lucida Sans Unicode" w:eastAsia="Georgia" w:hAnsi="Lucida Sans Unicode" w:cs="Lucida Sans Unicode"/>
          <w:b/>
          <w:lang w:val="es-ES"/>
        </w:rPr>
      </w:pPr>
    </w:p>
    <w:p w:rsidR="00AF2FF1" w:rsidRPr="00AF2FF1" w:rsidRDefault="00AF2FF1" w:rsidP="00AF2FF1">
      <w:pPr>
        <w:jc w:val="center"/>
        <w:rPr>
          <w:rFonts w:ascii="Lucida Sans Unicode" w:eastAsia="Georgia" w:hAnsi="Lucida Sans Unicode" w:cs="Lucida Sans Unicode"/>
          <w:b/>
          <w:lang w:val="es-ES"/>
        </w:rPr>
      </w:pPr>
      <w:r w:rsidRPr="00AF2FF1">
        <w:rPr>
          <w:rFonts w:ascii="Lucida Sans Unicode" w:eastAsia="Georgia" w:hAnsi="Lucida Sans Unicode" w:cs="Lucida Sans Unicode"/>
          <w:b/>
          <w:lang w:val="es-ES"/>
        </w:rPr>
        <w:t>REGLAMENTO DE GRADO</w:t>
      </w:r>
    </w:p>
    <w:p w:rsidR="00AF2FF1" w:rsidRPr="00AF2FF1" w:rsidRDefault="00AF2FF1" w:rsidP="00AF2FF1">
      <w:pPr>
        <w:jc w:val="center"/>
        <w:rPr>
          <w:rFonts w:ascii="Lucida Sans Unicode" w:eastAsia="Georgia" w:hAnsi="Lucida Sans Unicode" w:cs="Lucida Sans Unicode"/>
          <w:lang w:val="es-ES"/>
        </w:rPr>
      </w:pPr>
      <w:r w:rsidRPr="00AF2FF1">
        <w:rPr>
          <w:rFonts w:ascii="Lucida Sans Unicode" w:eastAsia="Georgia" w:hAnsi="Lucida Sans Unicode" w:cs="Lucida Sans Unicode"/>
          <w:b/>
          <w:lang w:val="es-ES"/>
        </w:rPr>
        <w:t xml:space="preserve"> </w:t>
      </w:r>
      <w:r w:rsidRPr="00AF2FF1">
        <w:rPr>
          <w:rFonts w:ascii="Lucida Sans Unicode" w:eastAsia="Georgia" w:hAnsi="Lucida Sans Unicode" w:cs="Lucida Sans Unicode"/>
          <w:b/>
          <w:color w:val="000000"/>
          <w:lang w:val="es-ES"/>
        </w:rPr>
        <w:t>DE LA ESCUELA SUPERIOR POLITÉCNICA DEL LITORAL, ESPOL</w:t>
      </w:r>
    </w:p>
    <w:p w:rsidR="00AF2FF1" w:rsidRPr="00AF2FF1" w:rsidRDefault="00AF2FF1" w:rsidP="00AF2FF1">
      <w:pPr>
        <w:jc w:val="both"/>
        <w:rPr>
          <w:rFonts w:ascii="Lucida Sans Unicode" w:eastAsia="Georgia" w:hAnsi="Lucida Sans Unicode" w:cs="Lucida Sans Unicode"/>
          <w:color w:val="FF0000"/>
          <w:highlight w:val="yellow"/>
          <w:lang w:val="es-ES"/>
        </w:rPr>
      </w:pPr>
    </w:p>
    <w:p w:rsidR="00AF2FF1" w:rsidRPr="00AF2FF1" w:rsidRDefault="00AF2FF1" w:rsidP="00AF2FF1">
      <w:pPr>
        <w:jc w:val="both"/>
        <w:rPr>
          <w:rFonts w:ascii="Lucida Sans Unicode" w:eastAsia="Georgia" w:hAnsi="Lucida Sans Unicode" w:cs="Lucida Sans Unicode"/>
          <w:color w:val="FF0000"/>
          <w:highlight w:val="yellow"/>
          <w:lang w:val="es-ES"/>
        </w:rPr>
      </w:pPr>
    </w:p>
    <w:p w:rsidR="00AF2FF1" w:rsidRPr="00AF2FF1" w:rsidRDefault="00AF2FF1" w:rsidP="00AF2FF1">
      <w:pPr>
        <w:pStyle w:val="Ttulo1"/>
        <w:jc w:val="center"/>
        <w:rPr>
          <w:rFonts w:ascii="Lucida Sans Unicode" w:eastAsia="Georgia" w:hAnsi="Lucida Sans Unicode" w:cs="Lucida Sans Unicode"/>
          <w:b/>
          <w:sz w:val="24"/>
          <w:szCs w:val="24"/>
          <w:lang w:val="es-ES"/>
        </w:rPr>
      </w:pPr>
      <w:bookmarkStart w:id="1" w:name="_gjdgxs"/>
      <w:bookmarkEnd w:id="1"/>
      <w:r w:rsidRPr="00AF2FF1">
        <w:rPr>
          <w:rFonts w:ascii="Lucida Sans Unicode" w:eastAsia="Georgia" w:hAnsi="Lucida Sans Unicode" w:cs="Lucida Sans Unicode"/>
          <w:b/>
          <w:sz w:val="24"/>
          <w:szCs w:val="24"/>
          <w:lang w:val="es-ES"/>
        </w:rPr>
        <w:t>TÍTULO I</w:t>
      </w:r>
    </w:p>
    <w:p w:rsidR="00AF2FF1" w:rsidRPr="00AF2FF1" w:rsidRDefault="00AF2FF1" w:rsidP="00AF2FF1">
      <w:pPr>
        <w:pStyle w:val="Ttulo1"/>
        <w:jc w:val="center"/>
        <w:rPr>
          <w:rFonts w:ascii="Lucida Sans Unicode" w:eastAsia="Georgia" w:hAnsi="Lucida Sans Unicode" w:cs="Lucida Sans Unicode"/>
          <w:b/>
          <w:sz w:val="24"/>
          <w:szCs w:val="24"/>
          <w:lang w:val="es-ES"/>
        </w:rPr>
      </w:pPr>
      <w:r w:rsidRPr="00AF2FF1">
        <w:rPr>
          <w:rFonts w:ascii="Lucida Sans Unicode" w:eastAsia="Georgia" w:hAnsi="Lucida Sans Unicode" w:cs="Lucida Sans Unicode"/>
          <w:b/>
          <w:sz w:val="24"/>
          <w:szCs w:val="24"/>
          <w:lang w:val="es-ES"/>
        </w:rPr>
        <w:t>ASPECTOS GENERALES</w:t>
      </w:r>
    </w:p>
    <w:p w:rsidR="00AF2FF1" w:rsidRPr="00AF2FF1" w:rsidRDefault="00AF2FF1" w:rsidP="00AF2FF1">
      <w:pPr>
        <w:jc w:val="center"/>
        <w:rPr>
          <w:rFonts w:ascii="Lucida Sans Unicode" w:eastAsia="Georgia" w:hAnsi="Lucida Sans Unicode" w:cs="Lucida Sans Unicode"/>
          <w:b/>
          <w:lang w:val="es-ES"/>
        </w:rPr>
      </w:pPr>
    </w:p>
    <w:p w:rsidR="00AF2FF1" w:rsidRPr="00AF2FF1" w:rsidRDefault="00AF2FF1" w:rsidP="00AF2FF1">
      <w:pPr>
        <w:jc w:val="center"/>
        <w:rPr>
          <w:rFonts w:ascii="Lucida Sans Unicode" w:eastAsia="Georgia" w:hAnsi="Lucida Sans Unicode" w:cs="Lucida Sans Unicode"/>
          <w:b/>
          <w:lang w:val="es-ES"/>
        </w:rPr>
      </w:pPr>
      <w:r w:rsidRPr="00AF2FF1">
        <w:rPr>
          <w:rFonts w:ascii="Lucida Sans Unicode" w:eastAsia="Georgia" w:hAnsi="Lucida Sans Unicode" w:cs="Lucida Sans Unicode"/>
          <w:b/>
          <w:lang w:val="es-ES"/>
        </w:rPr>
        <w:t xml:space="preserve">CAPÍTULO I ÁMBITO, OBJETO, </w:t>
      </w:r>
    </w:p>
    <w:p w:rsidR="00AF2FF1" w:rsidRPr="00AF2FF1" w:rsidRDefault="00AF2FF1" w:rsidP="00AF2FF1">
      <w:pPr>
        <w:jc w:val="center"/>
        <w:rPr>
          <w:rFonts w:ascii="Lucida Sans Unicode" w:eastAsia="Georgia" w:hAnsi="Lucida Sans Unicode" w:cs="Lucida Sans Unicode"/>
          <w:b/>
          <w:lang w:val="es-ES"/>
        </w:rPr>
      </w:pPr>
      <w:r w:rsidRPr="00AF2FF1">
        <w:rPr>
          <w:rFonts w:ascii="Lucida Sans Unicode" w:eastAsia="Georgia" w:hAnsi="Lucida Sans Unicode" w:cs="Lucida Sans Unicode"/>
          <w:b/>
          <w:lang w:val="es-ES"/>
        </w:rPr>
        <w:t>OBJETIVOS, PRINCIPIOS Y DEFINICIONES</w:t>
      </w:r>
    </w:p>
    <w:p w:rsidR="00AF2FF1" w:rsidRPr="00AF2FF1" w:rsidRDefault="00AF2FF1" w:rsidP="00AF2FF1">
      <w:pPr>
        <w:jc w:val="center"/>
        <w:rPr>
          <w:rFonts w:ascii="Lucida Sans Unicode" w:eastAsia="Georgia" w:hAnsi="Lucida Sans Unicode" w:cs="Lucida Sans Unicode"/>
          <w:b/>
          <w:lang w:val="es-ES"/>
        </w:rPr>
      </w:pPr>
    </w:p>
    <w:p w:rsidR="00AF2FF1" w:rsidRPr="00AF2FF1" w:rsidRDefault="00AF2FF1" w:rsidP="00AF2FF1">
      <w:pPr>
        <w:jc w:val="both"/>
        <w:rPr>
          <w:rFonts w:ascii="Lucida Sans Unicode" w:eastAsia="Georgia" w:hAnsi="Lucida Sans Unicode" w:cs="Lucida Sans Unicode"/>
          <w:lang w:val="es-ES"/>
        </w:rPr>
      </w:pPr>
      <w:r w:rsidRPr="00AF2FF1">
        <w:rPr>
          <w:rFonts w:ascii="Lucida Sans Unicode" w:eastAsia="Georgia" w:hAnsi="Lucida Sans Unicode" w:cs="Lucida Sans Unicode"/>
          <w:b/>
          <w:lang w:val="es-ES"/>
        </w:rPr>
        <w:lastRenderedPageBreak/>
        <w:t>Artículo 1.-</w:t>
      </w:r>
      <w:r w:rsidRPr="00AF2FF1">
        <w:rPr>
          <w:rFonts w:ascii="Lucida Sans Unicode" w:eastAsia="Georgia" w:hAnsi="Lucida Sans Unicode" w:cs="Lucida Sans Unicode"/>
          <w:lang w:val="es-ES"/>
        </w:rPr>
        <w:t xml:space="preserve"> </w:t>
      </w:r>
      <w:r w:rsidRPr="00AF2FF1">
        <w:rPr>
          <w:rFonts w:ascii="Lucida Sans Unicode" w:eastAsia="Georgia" w:hAnsi="Lucida Sans Unicode" w:cs="Lucida Sans Unicode"/>
          <w:b/>
          <w:lang w:val="es-ES"/>
        </w:rPr>
        <w:t>Ámbito. -</w:t>
      </w:r>
      <w:r w:rsidRPr="00AF2FF1">
        <w:rPr>
          <w:rFonts w:ascii="Lucida Sans Unicode" w:eastAsia="Georgia" w:hAnsi="Lucida Sans Unicode" w:cs="Lucida Sans Unicode"/>
          <w:lang w:val="es-ES"/>
        </w:rPr>
        <w:t xml:space="preserve"> El presente reglamento es de aplicación obligatoria para el personal académico, personal de apoyo académico, estudiantes y comunidad politécnica en general; se aplica a todas las unidades académicas y demás áreas de la Escuela Superior Politécnica del Litoral, ESPOL, en donde se desarrollan las actividades de formación en el nivel de grado.</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jc w:val="both"/>
        <w:rPr>
          <w:rFonts w:ascii="Lucida Sans Unicode" w:eastAsia="Georgia" w:hAnsi="Lucida Sans Unicode" w:cs="Lucida Sans Unicode"/>
          <w:lang w:val="es-ES"/>
        </w:rPr>
      </w:pPr>
      <w:r w:rsidRPr="00AF2FF1">
        <w:rPr>
          <w:rFonts w:ascii="Lucida Sans Unicode" w:eastAsia="Georgia" w:hAnsi="Lucida Sans Unicode" w:cs="Lucida Sans Unicode"/>
          <w:b/>
          <w:lang w:val="es-ES"/>
        </w:rPr>
        <w:t>Artículo 2.- Objeto. -</w:t>
      </w:r>
      <w:r w:rsidRPr="00AF2FF1">
        <w:rPr>
          <w:rFonts w:ascii="Lucida Sans Unicode" w:eastAsia="Georgia" w:hAnsi="Lucida Sans Unicode" w:cs="Lucida Sans Unicode"/>
          <w:lang w:val="es-ES"/>
        </w:rPr>
        <w:t xml:space="preserve"> La presente norma tiene por objeto regular el desarrollo de los estudios de grado, su organización y gestión.</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jc w:val="both"/>
        <w:rPr>
          <w:rFonts w:ascii="Lucida Sans Unicode" w:eastAsia="Georgia" w:hAnsi="Lucida Sans Unicode" w:cs="Lucida Sans Unicode"/>
          <w:color w:val="000000"/>
          <w:lang w:val="es-ES"/>
        </w:rPr>
      </w:pPr>
      <w:r w:rsidRPr="00AF2FF1">
        <w:rPr>
          <w:rFonts w:ascii="Lucida Sans Unicode" w:eastAsia="Georgia" w:hAnsi="Lucida Sans Unicode" w:cs="Lucida Sans Unicode"/>
          <w:b/>
          <w:color w:val="000000"/>
          <w:lang w:val="es-ES"/>
        </w:rPr>
        <w:t>Artículo 3.-</w:t>
      </w:r>
      <w:r w:rsidRPr="00AF2FF1">
        <w:rPr>
          <w:rFonts w:ascii="Lucida Sans Unicode" w:eastAsia="Georgia" w:hAnsi="Lucida Sans Unicode" w:cs="Lucida Sans Unicode"/>
          <w:color w:val="000000"/>
          <w:lang w:val="es-ES"/>
        </w:rPr>
        <w:t xml:space="preserve"> </w:t>
      </w:r>
      <w:r w:rsidRPr="00AF2FF1">
        <w:rPr>
          <w:rFonts w:ascii="Lucida Sans Unicode" w:eastAsia="Georgia" w:hAnsi="Lucida Sans Unicode" w:cs="Lucida Sans Unicode"/>
          <w:b/>
          <w:color w:val="000000"/>
          <w:lang w:val="es-ES"/>
        </w:rPr>
        <w:t>Objetivos del reglamento de grado en la ESPOL. -</w:t>
      </w:r>
      <w:r w:rsidRPr="00AF2FF1">
        <w:rPr>
          <w:rFonts w:ascii="Lucida Sans Unicode" w:eastAsia="Georgia" w:hAnsi="Lucida Sans Unicode" w:cs="Lucida Sans Unicode"/>
          <w:color w:val="000000"/>
          <w:lang w:val="es-ES"/>
        </w:rPr>
        <w:t xml:space="preserve"> Son objetivos del presente reglamento: </w:t>
      </w:r>
    </w:p>
    <w:p w:rsidR="00AF2FF1" w:rsidRPr="00AF2FF1" w:rsidRDefault="00AF2FF1" w:rsidP="00AF2FF1">
      <w:pPr>
        <w:jc w:val="both"/>
        <w:rPr>
          <w:rFonts w:ascii="Lucida Sans Unicode" w:eastAsia="Georgia" w:hAnsi="Lucida Sans Unicode" w:cs="Lucida Sans Unicode"/>
          <w:color w:val="000000"/>
          <w:lang w:val="es-ES"/>
        </w:rPr>
      </w:pPr>
    </w:p>
    <w:p w:rsidR="00AF2FF1" w:rsidRPr="00AF2FF1" w:rsidRDefault="00AF2FF1" w:rsidP="00AF2FF1">
      <w:pPr>
        <w:numPr>
          <w:ilvl w:val="0"/>
          <w:numId w:val="15"/>
        </w:numPr>
        <w:ind w:left="284" w:hanging="284"/>
        <w:jc w:val="both"/>
        <w:rPr>
          <w:rFonts w:ascii="Lucida Sans Unicode" w:eastAsia="Georgia" w:hAnsi="Lucida Sans Unicode" w:cs="Lucida Sans Unicode"/>
          <w:color w:val="000000"/>
          <w:lang w:val="es-ES"/>
        </w:rPr>
      </w:pPr>
      <w:r w:rsidRPr="00AF2FF1">
        <w:rPr>
          <w:rFonts w:ascii="Lucida Sans Unicode" w:eastAsia="Georgia" w:hAnsi="Lucida Sans Unicode" w:cs="Lucida Sans Unicode"/>
          <w:color w:val="000000"/>
          <w:lang w:val="es-ES"/>
        </w:rPr>
        <w:t>Regular las actividades académicas de grado encaminadas a la obtención de una formación profesional, humanística y científica de alta calidad, innovadora y pertinente, considerando su articulación con las necesidades de la transformación y participación social, nacional, regional y mundial;</w:t>
      </w:r>
    </w:p>
    <w:p w:rsidR="00AF2FF1" w:rsidRPr="00AF2FF1" w:rsidRDefault="00AF2FF1" w:rsidP="00AF2FF1">
      <w:pPr>
        <w:ind w:left="284"/>
        <w:jc w:val="both"/>
        <w:rPr>
          <w:rFonts w:ascii="Lucida Sans Unicode" w:eastAsia="Georgia" w:hAnsi="Lucida Sans Unicode" w:cs="Lucida Sans Unicode"/>
          <w:color w:val="000000"/>
          <w:lang w:val="es-ES"/>
        </w:rPr>
      </w:pPr>
    </w:p>
    <w:p w:rsidR="00AF2FF1" w:rsidRPr="00AF2FF1" w:rsidRDefault="00AF2FF1" w:rsidP="00AF2FF1">
      <w:pPr>
        <w:numPr>
          <w:ilvl w:val="0"/>
          <w:numId w:val="15"/>
        </w:numPr>
        <w:ind w:left="284" w:hanging="284"/>
        <w:jc w:val="both"/>
        <w:rPr>
          <w:rFonts w:ascii="Lucida Sans Unicode" w:eastAsia="Georgia" w:hAnsi="Lucida Sans Unicode" w:cs="Lucida Sans Unicode"/>
          <w:color w:val="000000"/>
          <w:lang w:val="es-ES"/>
        </w:rPr>
      </w:pPr>
      <w:r w:rsidRPr="00AF2FF1">
        <w:rPr>
          <w:rFonts w:ascii="Lucida Sans Unicode" w:eastAsia="Georgia" w:hAnsi="Lucida Sans Unicode" w:cs="Lucida Sans Unicode"/>
          <w:color w:val="000000"/>
          <w:lang w:val="es-ES"/>
        </w:rPr>
        <w:t>Regular la gestión académica en el nivel de grado para el fortalecimiento de las actividades sustantivas de la ESPOL, la formación académica y profesional, la vinculación con la sociedad y la investigación;</w:t>
      </w:r>
    </w:p>
    <w:p w:rsidR="00AF2FF1" w:rsidRPr="00AF2FF1" w:rsidRDefault="00AF2FF1" w:rsidP="00AF2FF1">
      <w:pPr>
        <w:jc w:val="both"/>
        <w:rPr>
          <w:rFonts w:ascii="Lucida Sans Unicode" w:eastAsia="Georgia" w:hAnsi="Lucida Sans Unicode" w:cs="Lucida Sans Unicode"/>
          <w:color w:val="000000"/>
          <w:lang w:val="es-ES"/>
        </w:rPr>
      </w:pPr>
    </w:p>
    <w:p w:rsidR="00AF2FF1" w:rsidRPr="00AF2FF1" w:rsidRDefault="00AF2FF1" w:rsidP="00AF2FF1">
      <w:pPr>
        <w:numPr>
          <w:ilvl w:val="0"/>
          <w:numId w:val="15"/>
        </w:numPr>
        <w:ind w:left="284" w:hanging="284"/>
        <w:jc w:val="both"/>
        <w:rPr>
          <w:rFonts w:ascii="Lucida Sans Unicode" w:eastAsia="Georgia" w:hAnsi="Lucida Sans Unicode" w:cs="Lucida Sans Unicode"/>
          <w:color w:val="000000"/>
          <w:lang w:val="es-ES"/>
        </w:rPr>
      </w:pPr>
      <w:r w:rsidRPr="00AF2FF1">
        <w:rPr>
          <w:rFonts w:ascii="Lucida Sans Unicode" w:eastAsia="Georgia" w:hAnsi="Lucida Sans Unicode" w:cs="Lucida Sans Unicode"/>
          <w:color w:val="000000"/>
          <w:lang w:val="es-ES"/>
        </w:rPr>
        <w:t>Promover la diversidad, integralidad y flexibilidad de la oferta académica a través de sus procesos académicos;</w:t>
      </w:r>
    </w:p>
    <w:p w:rsidR="00AF2FF1" w:rsidRPr="00AF2FF1" w:rsidRDefault="00AF2FF1" w:rsidP="00AF2FF1">
      <w:pPr>
        <w:jc w:val="both"/>
        <w:rPr>
          <w:rFonts w:ascii="Lucida Sans Unicode" w:eastAsia="Georgia" w:hAnsi="Lucida Sans Unicode" w:cs="Lucida Sans Unicode"/>
          <w:color w:val="000000"/>
          <w:lang w:val="es-ES"/>
        </w:rPr>
      </w:pPr>
    </w:p>
    <w:p w:rsidR="00AF2FF1" w:rsidRPr="00AF2FF1" w:rsidRDefault="00AF2FF1" w:rsidP="00AF2FF1">
      <w:pPr>
        <w:numPr>
          <w:ilvl w:val="0"/>
          <w:numId w:val="15"/>
        </w:numPr>
        <w:ind w:left="284" w:hanging="284"/>
        <w:jc w:val="both"/>
        <w:rPr>
          <w:rFonts w:ascii="Lucida Sans Unicode" w:eastAsia="Georgia" w:hAnsi="Lucida Sans Unicode" w:cs="Lucida Sans Unicode"/>
          <w:color w:val="000000"/>
          <w:lang w:val="es-ES"/>
        </w:rPr>
      </w:pPr>
      <w:r w:rsidRPr="00AF2FF1">
        <w:rPr>
          <w:rFonts w:ascii="Lucida Sans Unicode" w:eastAsia="Georgia" w:hAnsi="Lucida Sans Unicode" w:cs="Lucida Sans Unicode"/>
          <w:color w:val="000000"/>
          <w:lang w:val="es-ES"/>
        </w:rPr>
        <w:t>Favorecer la movilidad nacional e internacional que permita la integración de nuestra comunidad académica con otras comunidades a nivel nacional, regional, y mundial;</w:t>
      </w:r>
    </w:p>
    <w:p w:rsidR="00AF2FF1" w:rsidRPr="00AF2FF1" w:rsidRDefault="00AF2FF1" w:rsidP="00AF2FF1">
      <w:pPr>
        <w:jc w:val="both"/>
        <w:rPr>
          <w:rFonts w:ascii="Lucida Sans Unicode" w:eastAsia="Georgia" w:hAnsi="Lucida Sans Unicode" w:cs="Lucida Sans Unicode"/>
          <w:color w:val="000000"/>
          <w:lang w:val="es-ES"/>
        </w:rPr>
      </w:pPr>
    </w:p>
    <w:p w:rsidR="00AF2FF1" w:rsidRPr="00AF2FF1" w:rsidRDefault="00AF2FF1" w:rsidP="00AF2FF1">
      <w:pPr>
        <w:numPr>
          <w:ilvl w:val="0"/>
          <w:numId w:val="15"/>
        </w:numPr>
        <w:ind w:left="284" w:hanging="284"/>
        <w:jc w:val="both"/>
        <w:rPr>
          <w:rFonts w:ascii="Lucida Sans Unicode" w:eastAsia="Georgia" w:hAnsi="Lucida Sans Unicode" w:cs="Lucida Sans Unicode"/>
          <w:color w:val="000000"/>
          <w:lang w:val="es-ES"/>
        </w:rPr>
      </w:pPr>
      <w:r w:rsidRPr="00AF2FF1">
        <w:rPr>
          <w:rFonts w:ascii="Lucida Sans Unicode" w:eastAsia="Georgia" w:hAnsi="Lucida Sans Unicode" w:cs="Lucida Sans Unicode"/>
          <w:color w:val="000000"/>
          <w:lang w:val="es-ES"/>
        </w:rPr>
        <w:t>Promover la formación de profesionales que sean ciudadanos críticos, creativos, deliberativos, con liderazgo ético, comprometidos con las transformaciones tecnológicas, sociales, económicas; y,</w:t>
      </w:r>
    </w:p>
    <w:p w:rsidR="00AF2FF1" w:rsidRPr="00AF2FF1" w:rsidRDefault="00AF2FF1" w:rsidP="00AF2FF1">
      <w:pPr>
        <w:jc w:val="both"/>
        <w:rPr>
          <w:rFonts w:ascii="Lucida Sans Unicode" w:eastAsia="Georgia" w:hAnsi="Lucida Sans Unicode" w:cs="Lucida Sans Unicode"/>
          <w:color w:val="000000"/>
          <w:lang w:val="es-ES"/>
        </w:rPr>
      </w:pPr>
    </w:p>
    <w:p w:rsidR="00AF2FF1" w:rsidRPr="00AF2FF1" w:rsidRDefault="00AF2FF1" w:rsidP="00AF2FF1">
      <w:pPr>
        <w:numPr>
          <w:ilvl w:val="0"/>
          <w:numId w:val="15"/>
        </w:numPr>
        <w:ind w:left="284" w:hanging="284"/>
        <w:jc w:val="both"/>
        <w:rPr>
          <w:rFonts w:ascii="Lucida Sans Unicode" w:eastAsia="Georgia" w:hAnsi="Lucida Sans Unicode" w:cs="Lucida Sans Unicode"/>
          <w:color w:val="000000"/>
          <w:lang w:val="es-ES"/>
        </w:rPr>
      </w:pPr>
      <w:r w:rsidRPr="00AF2FF1">
        <w:rPr>
          <w:rFonts w:ascii="Lucida Sans Unicode" w:eastAsia="Georgia" w:hAnsi="Lucida Sans Unicode" w:cs="Lucida Sans Unicode"/>
          <w:color w:val="000000"/>
          <w:lang w:val="es-ES"/>
        </w:rPr>
        <w:t>Promover la participación de los estudiantes en actividades extracurriculares, a través de clubes u otras iniciativas que complementen el desarrollo de conocimientos y aprendizajes profesionales.</w:t>
      </w:r>
    </w:p>
    <w:p w:rsidR="00AF2FF1" w:rsidRPr="00AF2FF1" w:rsidRDefault="00AF2FF1" w:rsidP="00AF2FF1">
      <w:pPr>
        <w:jc w:val="both"/>
        <w:rPr>
          <w:rFonts w:ascii="Lucida Sans Unicode" w:eastAsia="Georgia" w:hAnsi="Lucida Sans Unicode" w:cs="Lucida Sans Unicode"/>
          <w:b/>
          <w:color w:val="000000"/>
          <w:lang w:val="es-ES"/>
        </w:rPr>
      </w:pPr>
    </w:p>
    <w:p w:rsidR="00AF2FF1" w:rsidRPr="00AF2FF1" w:rsidRDefault="00AF2FF1" w:rsidP="00AF2FF1">
      <w:pPr>
        <w:jc w:val="both"/>
        <w:rPr>
          <w:rFonts w:ascii="Lucida Sans Unicode" w:eastAsia="Georgia" w:hAnsi="Lucida Sans Unicode" w:cs="Lucida Sans Unicode"/>
          <w:color w:val="000000"/>
          <w:lang w:val="es-ES"/>
        </w:rPr>
      </w:pPr>
      <w:r w:rsidRPr="00AF2FF1">
        <w:rPr>
          <w:rFonts w:ascii="Lucida Sans Unicode" w:eastAsia="Georgia" w:hAnsi="Lucida Sans Unicode" w:cs="Lucida Sans Unicode"/>
          <w:b/>
          <w:color w:val="000000"/>
          <w:lang w:val="es-ES"/>
        </w:rPr>
        <w:t>Artículo 4.-</w:t>
      </w:r>
      <w:r w:rsidRPr="00AF2FF1">
        <w:rPr>
          <w:rFonts w:ascii="Lucida Sans Unicode" w:eastAsia="Georgia" w:hAnsi="Lucida Sans Unicode" w:cs="Lucida Sans Unicode"/>
          <w:color w:val="000000"/>
          <w:lang w:val="es-ES"/>
        </w:rPr>
        <w:t xml:space="preserve"> </w:t>
      </w:r>
      <w:r w:rsidRPr="00AF2FF1">
        <w:rPr>
          <w:rFonts w:ascii="Lucida Sans Unicode" w:eastAsia="Georgia" w:hAnsi="Lucida Sans Unicode" w:cs="Lucida Sans Unicode"/>
          <w:b/>
          <w:color w:val="000000"/>
          <w:lang w:val="es-ES"/>
        </w:rPr>
        <w:t xml:space="preserve">Normativa </w:t>
      </w:r>
      <w:r w:rsidRPr="00AF2FF1">
        <w:rPr>
          <w:rFonts w:ascii="Lucida Sans Unicode" w:eastAsia="Georgia" w:hAnsi="Lucida Sans Unicode" w:cs="Lucida Sans Unicode"/>
          <w:b/>
          <w:lang w:val="es-ES"/>
        </w:rPr>
        <w:t>aplicable</w:t>
      </w:r>
      <w:r w:rsidRPr="00AF2FF1">
        <w:rPr>
          <w:rFonts w:ascii="Lucida Sans Unicode" w:eastAsia="Georgia" w:hAnsi="Lucida Sans Unicode" w:cs="Lucida Sans Unicode"/>
          <w:b/>
          <w:color w:val="000000"/>
          <w:lang w:val="es-ES"/>
        </w:rPr>
        <w:t>.-</w:t>
      </w:r>
      <w:r w:rsidRPr="00AF2FF1">
        <w:rPr>
          <w:rFonts w:ascii="Lucida Sans Unicode" w:eastAsia="Georgia" w:hAnsi="Lucida Sans Unicode" w:cs="Lucida Sans Unicode"/>
          <w:color w:val="000000"/>
          <w:lang w:val="es-ES"/>
        </w:rPr>
        <w:t xml:space="preserve"> Las actividades académicas en el nivel de grado en la ESPOL se regirán por las disposiciones de la Constitución de la República del Ecuador, la Ley Orgánica de Educación Superior (LOES) y su Reglamento General, el Reglamento de Régimen Académico (RRA) expedido por el Consejo de Educación Superior (CES), normativa vigente de los organismos que regulan el sistema de educación superior; el Estatuto de la ESPOL, el presente Reglamento; y, demás normativa interna que fuere aplicable.</w:t>
      </w:r>
    </w:p>
    <w:p w:rsidR="00AF2FF1" w:rsidRPr="00AF2FF1" w:rsidRDefault="00AF2FF1" w:rsidP="00AF2FF1">
      <w:pPr>
        <w:jc w:val="both"/>
        <w:rPr>
          <w:rFonts w:ascii="Lucida Sans Unicode" w:eastAsia="Georgia" w:hAnsi="Lucida Sans Unicode" w:cs="Lucida Sans Unicode"/>
          <w:color w:val="000000"/>
          <w:lang w:val="es-ES"/>
        </w:rPr>
      </w:pPr>
    </w:p>
    <w:p w:rsidR="00AF2FF1" w:rsidRPr="00AF2FF1" w:rsidRDefault="00AF2FF1" w:rsidP="00AF2FF1">
      <w:pPr>
        <w:jc w:val="both"/>
        <w:rPr>
          <w:rFonts w:ascii="Lucida Sans Unicode" w:eastAsia="Georgia" w:hAnsi="Lucida Sans Unicode" w:cs="Lucida Sans Unicode"/>
          <w:color w:val="000000"/>
          <w:lang w:val="es-ES"/>
        </w:rPr>
      </w:pPr>
      <w:r w:rsidRPr="00AF2FF1">
        <w:rPr>
          <w:rFonts w:ascii="Lucida Sans Unicode" w:eastAsia="Georgia" w:hAnsi="Lucida Sans Unicode" w:cs="Lucida Sans Unicode"/>
          <w:b/>
          <w:color w:val="000000"/>
          <w:lang w:val="es-ES"/>
        </w:rPr>
        <w:t>Artículo 5.-</w:t>
      </w:r>
      <w:r w:rsidRPr="00AF2FF1">
        <w:rPr>
          <w:rFonts w:ascii="Lucida Sans Unicode" w:eastAsia="Georgia" w:hAnsi="Lucida Sans Unicode" w:cs="Lucida Sans Unicode"/>
          <w:color w:val="000000"/>
          <w:lang w:val="es-ES"/>
        </w:rPr>
        <w:t xml:space="preserve"> </w:t>
      </w:r>
      <w:r w:rsidRPr="00AF2FF1">
        <w:rPr>
          <w:rFonts w:ascii="Lucida Sans Unicode" w:eastAsia="Georgia" w:hAnsi="Lucida Sans Unicode" w:cs="Lucida Sans Unicode"/>
          <w:b/>
          <w:color w:val="000000"/>
          <w:lang w:val="es-ES"/>
        </w:rPr>
        <w:t>Principios y valores. -</w:t>
      </w:r>
      <w:r w:rsidRPr="00AF2FF1">
        <w:rPr>
          <w:rFonts w:ascii="Lucida Sans Unicode" w:eastAsia="Georgia" w:hAnsi="Lucida Sans Unicode" w:cs="Lucida Sans Unicode"/>
          <w:color w:val="000000"/>
          <w:lang w:val="es-ES"/>
        </w:rPr>
        <w:t xml:space="preserve"> El presente reglamento se fundamenta en los principios y valores de la ESPOL de conformidad con su Estatuto. </w:t>
      </w:r>
    </w:p>
    <w:p w:rsidR="00AF2FF1" w:rsidRPr="00AF2FF1" w:rsidRDefault="00AF2FF1" w:rsidP="00AF2FF1">
      <w:pPr>
        <w:rPr>
          <w:rFonts w:ascii="Lucida Sans Unicode" w:eastAsia="Georgia" w:hAnsi="Lucida Sans Unicode" w:cs="Lucida Sans Unicode"/>
          <w:b/>
          <w:color w:val="FF0000"/>
          <w:lang w:val="es-ES"/>
        </w:rPr>
      </w:pPr>
    </w:p>
    <w:p w:rsidR="00AF2FF1" w:rsidRPr="00AF2FF1" w:rsidRDefault="00AF2FF1" w:rsidP="00AF2FF1">
      <w:pPr>
        <w:jc w:val="both"/>
        <w:rPr>
          <w:rFonts w:ascii="Lucida Sans Unicode" w:eastAsia="Georgia" w:hAnsi="Lucida Sans Unicode" w:cs="Lucida Sans Unicode"/>
          <w:color w:val="000000"/>
          <w:lang w:val="es-ES"/>
        </w:rPr>
      </w:pPr>
      <w:r w:rsidRPr="00AF2FF1">
        <w:rPr>
          <w:rFonts w:ascii="Lucida Sans Unicode" w:eastAsia="Georgia" w:hAnsi="Lucida Sans Unicode" w:cs="Lucida Sans Unicode"/>
          <w:b/>
          <w:color w:val="000000"/>
          <w:lang w:val="es-ES"/>
        </w:rPr>
        <w:t xml:space="preserve">Artículo 6.- Definiciones. - </w:t>
      </w:r>
      <w:r w:rsidRPr="00AF2FF1">
        <w:rPr>
          <w:rFonts w:ascii="Lucida Sans Unicode" w:eastAsia="Georgia" w:hAnsi="Lucida Sans Unicode" w:cs="Lucida Sans Unicode"/>
          <w:color w:val="000000"/>
          <w:lang w:val="es-ES"/>
        </w:rPr>
        <w:t xml:space="preserve">Para efectos del presente reglamento se observarán las siguientes definiciones: </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numPr>
          <w:ilvl w:val="1"/>
          <w:numId w:val="16"/>
        </w:numPr>
        <w:ind w:left="426" w:hanging="426"/>
        <w:jc w:val="both"/>
        <w:rPr>
          <w:rFonts w:ascii="Lucida Sans Unicode" w:eastAsia="Book Antiqua" w:hAnsi="Lucida Sans Unicode" w:cs="Lucida Sans Unicode"/>
          <w:lang w:val="es-ES"/>
        </w:rPr>
      </w:pPr>
      <w:r w:rsidRPr="00AF2FF1">
        <w:rPr>
          <w:rFonts w:ascii="Lucida Sans Unicode" w:eastAsia="Georgia" w:hAnsi="Lucida Sans Unicode" w:cs="Lucida Sans Unicode"/>
          <w:b/>
          <w:lang w:val="es-ES"/>
        </w:rPr>
        <w:t xml:space="preserve">Estudiante Regular. - </w:t>
      </w:r>
      <w:r w:rsidRPr="00AF2FF1">
        <w:rPr>
          <w:rFonts w:ascii="Lucida Sans Unicode" w:eastAsia="Georgia" w:hAnsi="Lucida Sans Unicode" w:cs="Lucida Sans Unicode"/>
          <w:lang w:val="es-ES"/>
        </w:rPr>
        <w:t>Se adquiere la condición de estudiante regular en el periodo académico ordinario respectivo, luego de matricularse en al menos el sesenta por ciento (60%) de todas las asignaturas, cursos o equivalentes u horas y/o créditos que permite la malla curricular en el periodo que corresponda, y mantendrá esa calidad hasta el inicio del nuevo término académico ordinario.</w:t>
      </w:r>
    </w:p>
    <w:p w:rsidR="00AF2FF1" w:rsidRPr="00AF2FF1" w:rsidRDefault="00AF2FF1" w:rsidP="00AF2FF1">
      <w:pPr>
        <w:ind w:left="426" w:hanging="426"/>
        <w:jc w:val="both"/>
        <w:rPr>
          <w:rFonts w:ascii="Lucida Sans Unicode" w:eastAsia="Book Antiqua" w:hAnsi="Lucida Sans Unicode" w:cs="Lucida Sans Unicode"/>
          <w:lang w:val="es-ES"/>
        </w:rPr>
      </w:pPr>
    </w:p>
    <w:p w:rsidR="00AF2FF1" w:rsidRPr="00AF2FF1" w:rsidRDefault="00AF2FF1" w:rsidP="00AF2FF1">
      <w:pPr>
        <w:numPr>
          <w:ilvl w:val="1"/>
          <w:numId w:val="16"/>
        </w:numPr>
        <w:ind w:left="426" w:hanging="426"/>
        <w:jc w:val="both"/>
        <w:rPr>
          <w:rFonts w:ascii="Lucida Sans Unicode" w:eastAsia="Book Antiqua" w:hAnsi="Lucida Sans Unicode" w:cs="Lucida Sans Unicode"/>
          <w:lang w:val="es-ES"/>
        </w:rPr>
      </w:pPr>
      <w:r w:rsidRPr="00AF2FF1">
        <w:rPr>
          <w:rFonts w:ascii="Lucida Sans Unicode" w:eastAsia="Georgia" w:hAnsi="Lucida Sans Unicode" w:cs="Lucida Sans Unicode"/>
          <w:b/>
          <w:color w:val="000000"/>
          <w:lang w:val="es-ES"/>
        </w:rPr>
        <w:t>Estudiante libre. -</w:t>
      </w:r>
      <w:r w:rsidRPr="00AF2FF1">
        <w:rPr>
          <w:rFonts w:ascii="Lucida Sans Unicode" w:eastAsia="Georgia" w:hAnsi="Lucida Sans Unicode" w:cs="Lucida Sans Unicode"/>
          <w:color w:val="000000"/>
          <w:lang w:val="es-ES"/>
        </w:rPr>
        <w:t xml:space="preserve">  Quienes no persigan </w:t>
      </w:r>
      <w:r w:rsidRPr="00AF2FF1">
        <w:rPr>
          <w:rFonts w:ascii="Lucida Sans Unicode" w:eastAsia="Georgia" w:hAnsi="Lucida Sans Unicode" w:cs="Lucida Sans Unicode"/>
          <w:lang w:val="es-ES"/>
        </w:rPr>
        <w:t>fi</w:t>
      </w:r>
      <w:r w:rsidRPr="00AF2FF1">
        <w:rPr>
          <w:rFonts w:ascii="Lucida Sans Unicode" w:eastAsia="Georgia" w:hAnsi="Lucida Sans Unicode" w:cs="Lucida Sans Unicode"/>
          <w:color w:val="000000"/>
          <w:lang w:val="es-ES"/>
        </w:rPr>
        <w:t xml:space="preserve">nes de titulación se considerarán estudiantes libres en procesos de actualización, </w:t>
      </w:r>
      <w:r w:rsidRPr="00AF2FF1">
        <w:rPr>
          <w:rFonts w:ascii="Lucida Sans Unicode" w:eastAsia="Georgia" w:hAnsi="Lucida Sans Unicode" w:cs="Lucida Sans Unicode"/>
          <w:lang w:val="es-ES"/>
        </w:rPr>
        <w:t>movilidad académica</w:t>
      </w:r>
      <w:r w:rsidRPr="00AF2FF1">
        <w:rPr>
          <w:rFonts w:ascii="Lucida Sans Unicode" w:eastAsia="Georgia" w:hAnsi="Lucida Sans Unicode" w:cs="Lucida Sans Unicode"/>
          <w:color w:val="000000"/>
          <w:lang w:val="es-ES"/>
        </w:rPr>
        <w:t xml:space="preserve"> nacional o internacional, u otra experiencia posible de formación.</w:t>
      </w:r>
    </w:p>
    <w:p w:rsidR="00AF2FF1" w:rsidRPr="00AF2FF1" w:rsidRDefault="00AF2FF1" w:rsidP="00AF2FF1">
      <w:pPr>
        <w:ind w:left="426" w:hanging="426"/>
        <w:jc w:val="both"/>
        <w:rPr>
          <w:rFonts w:ascii="Lucida Sans Unicode" w:eastAsia="Georgia" w:hAnsi="Lucida Sans Unicode" w:cs="Lucida Sans Unicode"/>
          <w:lang w:val="es-ES"/>
        </w:rPr>
      </w:pPr>
    </w:p>
    <w:p w:rsidR="00AF2FF1" w:rsidRPr="00AF2FF1" w:rsidRDefault="00AF2FF1" w:rsidP="00AF2FF1">
      <w:pPr>
        <w:ind w:left="426"/>
        <w:jc w:val="both"/>
        <w:rPr>
          <w:rFonts w:ascii="Lucida Sans Unicode" w:eastAsia="Georgia" w:hAnsi="Lucida Sans Unicode" w:cs="Lucida Sans Unicode"/>
          <w:lang w:val="es-ES"/>
        </w:rPr>
      </w:pPr>
      <w:r w:rsidRPr="00AF2FF1">
        <w:rPr>
          <w:rFonts w:ascii="Lucida Sans Unicode" w:eastAsia="Georgia" w:hAnsi="Lucida Sans Unicode" w:cs="Lucida Sans Unicode"/>
          <w:color w:val="000000"/>
          <w:lang w:val="es-ES"/>
        </w:rPr>
        <w:t>La solicitud para ser estudiante libre deberá realizarse previo al período de matrícula ordinaria en la unidad académica respectiva. En este caso el estudiante tendrá derecho a obtener una certificación por los cursos aprobados. Estos cursos no serán susceptibles de homologación por análisis comparativo de contenidos.</w:t>
      </w:r>
    </w:p>
    <w:p w:rsidR="00AF2FF1" w:rsidRPr="00AF2FF1" w:rsidRDefault="00AF2FF1" w:rsidP="00AF2FF1">
      <w:pPr>
        <w:ind w:left="426" w:hanging="426"/>
        <w:jc w:val="both"/>
        <w:rPr>
          <w:rFonts w:ascii="Lucida Sans Unicode" w:eastAsia="Georgia" w:hAnsi="Lucida Sans Unicode" w:cs="Lucida Sans Unicode"/>
          <w:lang w:val="es-ES"/>
        </w:rPr>
      </w:pPr>
    </w:p>
    <w:p w:rsidR="00AF2FF1" w:rsidRPr="00AF2FF1" w:rsidRDefault="00AF2FF1" w:rsidP="00AF2FF1">
      <w:pPr>
        <w:ind w:left="426"/>
        <w:jc w:val="both"/>
        <w:rPr>
          <w:rFonts w:ascii="Lucida Sans Unicode" w:eastAsia="Georgia" w:hAnsi="Lucida Sans Unicode" w:cs="Lucida Sans Unicode"/>
          <w:lang w:val="es-ES"/>
        </w:rPr>
      </w:pPr>
      <w:r w:rsidRPr="00AF2FF1">
        <w:rPr>
          <w:rFonts w:ascii="Lucida Sans Unicode" w:eastAsia="Georgia" w:hAnsi="Lucida Sans Unicode" w:cs="Lucida Sans Unicode"/>
          <w:lang w:val="es-ES"/>
        </w:rPr>
        <w:t>Las tasas o aranceles que deberán pagar los estudiantes libres estarán establecidas en el Reglamento de aranceles, matrículas y derechos para el nivel de admisiones y nivel de grado de la ESPOL.</w:t>
      </w:r>
    </w:p>
    <w:p w:rsidR="00AF2FF1" w:rsidRPr="00AF2FF1" w:rsidRDefault="00AF2FF1" w:rsidP="00AF2FF1">
      <w:pPr>
        <w:ind w:left="426" w:hanging="426"/>
        <w:jc w:val="both"/>
        <w:rPr>
          <w:rFonts w:ascii="Lucida Sans Unicode" w:eastAsia="Georgia" w:hAnsi="Lucida Sans Unicode" w:cs="Lucida Sans Unicode"/>
          <w:lang w:val="es-ES"/>
        </w:rPr>
      </w:pPr>
    </w:p>
    <w:p w:rsidR="00AF2FF1" w:rsidRPr="00AF2FF1" w:rsidRDefault="00AF2FF1" w:rsidP="00AF2FF1">
      <w:pPr>
        <w:numPr>
          <w:ilvl w:val="1"/>
          <w:numId w:val="16"/>
        </w:numPr>
        <w:ind w:left="426" w:hanging="426"/>
        <w:jc w:val="both"/>
        <w:rPr>
          <w:rFonts w:ascii="Lucida Sans Unicode" w:eastAsia="Book Antiqua" w:hAnsi="Lucida Sans Unicode" w:cs="Lucida Sans Unicode"/>
          <w:lang w:val="es-ES"/>
        </w:rPr>
      </w:pPr>
      <w:r w:rsidRPr="00AF2FF1">
        <w:rPr>
          <w:rFonts w:ascii="Lucida Sans Unicode" w:eastAsia="Georgia" w:hAnsi="Lucida Sans Unicode" w:cs="Lucida Sans Unicode"/>
          <w:b/>
          <w:lang w:val="es-ES"/>
        </w:rPr>
        <w:t xml:space="preserve">Asignaturas, cursos o equivalentes </w:t>
      </w:r>
      <w:r w:rsidRPr="00AF2FF1">
        <w:rPr>
          <w:rFonts w:ascii="Lucida Sans Unicode" w:eastAsia="Georgia" w:hAnsi="Lucida Sans Unicode" w:cs="Lucida Sans Unicode"/>
          <w:b/>
          <w:color w:val="000000"/>
          <w:lang w:val="es-ES"/>
        </w:rPr>
        <w:t>aprobad</w:t>
      </w:r>
      <w:r w:rsidRPr="00AF2FF1">
        <w:rPr>
          <w:rFonts w:ascii="Lucida Sans Unicode" w:eastAsia="Georgia" w:hAnsi="Lucida Sans Unicode" w:cs="Lucida Sans Unicode"/>
          <w:b/>
          <w:lang w:val="es-ES"/>
        </w:rPr>
        <w:t>o</w:t>
      </w:r>
      <w:r w:rsidRPr="00AF2FF1">
        <w:rPr>
          <w:rFonts w:ascii="Lucida Sans Unicode" w:eastAsia="Georgia" w:hAnsi="Lucida Sans Unicode" w:cs="Lucida Sans Unicode"/>
          <w:b/>
          <w:color w:val="000000"/>
          <w:lang w:val="es-ES"/>
        </w:rPr>
        <w:t>s. -</w:t>
      </w:r>
      <w:r w:rsidRPr="00AF2FF1">
        <w:rPr>
          <w:rFonts w:ascii="Lucida Sans Unicode" w:eastAsia="Georgia" w:hAnsi="Lucida Sans Unicode" w:cs="Lucida Sans Unicode"/>
          <w:color w:val="000000"/>
          <w:lang w:val="es-ES"/>
        </w:rPr>
        <w:t xml:space="preserve"> Son aquell</w:t>
      </w:r>
      <w:r w:rsidRPr="00AF2FF1">
        <w:rPr>
          <w:rFonts w:ascii="Lucida Sans Unicode" w:eastAsia="Georgia" w:hAnsi="Lucida Sans Unicode" w:cs="Lucida Sans Unicode"/>
          <w:lang w:val="es-ES"/>
        </w:rPr>
        <w:t>o</w:t>
      </w:r>
      <w:r w:rsidRPr="00AF2FF1">
        <w:rPr>
          <w:rFonts w:ascii="Lucida Sans Unicode" w:eastAsia="Georgia" w:hAnsi="Lucida Sans Unicode" w:cs="Lucida Sans Unicode"/>
          <w:color w:val="000000"/>
          <w:lang w:val="es-ES"/>
        </w:rPr>
        <w:t>s cursad</w:t>
      </w:r>
      <w:r w:rsidRPr="00AF2FF1">
        <w:rPr>
          <w:rFonts w:ascii="Lucida Sans Unicode" w:eastAsia="Georgia" w:hAnsi="Lucida Sans Unicode" w:cs="Lucida Sans Unicode"/>
          <w:lang w:val="es-ES"/>
        </w:rPr>
        <w:t>o</w:t>
      </w:r>
      <w:r w:rsidRPr="00AF2FF1">
        <w:rPr>
          <w:rFonts w:ascii="Lucida Sans Unicode" w:eastAsia="Georgia" w:hAnsi="Lucida Sans Unicode" w:cs="Lucida Sans Unicode"/>
          <w:color w:val="000000"/>
          <w:lang w:val="es-ES"/>
        </w:rPr>
        <w:t>s por el estudiante en l</w:t>
      </w:r>
      <w:r w:rsidRPr="00AF2FF1">
        <w:rPr>
          <w:rFonts w:ascii="Lucida Sans Unicode" w:eastAsia="Georgia" w:hAnsi="Lucida Sans Unicode" w:cs="Lucida Sans Unicode"/>
          <w:lang w:val="es-ES"/>
        </w:rPr>
        <w:t>o</w:t>
      </w:r>
      <w:r w:rsidRPr="00AF2FF1">
        <w:rPr>
          <w:rFonts w:ascii="Lucida Sans Unicode" w:eastAsia="Georgia" w:hAnsi="Lucida Sans Unicode" w:cs="Lucida Sans Unicode"/>
          <w:color w:val="000000"/>
          <w:lang w:val="es-ES"/>
        </w:rPr>
        <w:t xml:space="preserve">s que </w:t>
      </w:r>
      <w:r w:rsidRPr="00AF2FF1">
        <w:rPr>
          <w:rFonts w:ascii="Lucida Sans Unicode" w:eastAsia="Georgia" w:hAnsi="Lucida Sans Unicode" w:cs="Lucida Sans Unicode"/>
          <w:lang w:val="es-ES"/>
        </w:rPr>
        <w:t xml:space="preserve">obtuvo </w:t>
      </w:r>
      <w:r w:rsidRPr="00AF2FF1">
        <w:rPr>
          <w:rFonts w:ascii="Lucida Sans Unicode" w:eastAsia="Georgia" w:hAnsi="Lucida Sans Unicode" w:cs="Lucida Sans Unicode"/>
          <w:color w:val="000000"/>
          <w:lang w:val="es-ES"/>
        </w:rPr>
        <w:t>la nota mínima de aprobación o mayor, establecida en este reglamento.</w:t>
      </w:r>
    </w:p>
    <w:p w:rsidR="00AF2FF1" w:rsidRPr="00AF2FF1" w:rsidRDefault="00AF2FF1" w:rsidP="00AF2FF1">
      <w:pPr>
        <w:ind w:left="426" w:hanging="426"/>
        <w:jc w:val="both"/>
        <w:rPr>
          <w:rFonts w:ascii="Lucida Sans Unicode" w:eastAsia="Georgia" w:hAnsi="Lucida Sans Unicode" w:cs="Lucida Sans Unicode"/>
          <w:color w:val="000000"/>
          <w:lang w:val="es-ES"/>
        </w:rPr>
      </w:pPr>
    </w:p>
    <w:p w:rsidR="00AF2FF1" w:rsidRPr="00AF2FF1" w:rsidRDefault="00AF2FF1" w:rsidP="00AF2FF1">
      <w:pPr>
        <w:numPr>
          <w:ilvl w:val="1"/>
          <w:numId w:val="16"/>
        </w:numPr>
        <w:ind w:left="426" w:hanging="426"/>
        <w:jc w:val="both"/>
        <w:rPr>
          <w:rFonts w:ascii="Lucida Sans Unicode" w:eastAsia="Book Antiqua" w:hAnsi="Lucida Sans Unicode" w:cs="Lucida Sans Unicode"/>
          <w:lang w:val="es-ES"/>
        </w:rPr>
      </w:pPr>
      <w:r w:rsidRPr="00AF2FF1">
        <w:rPr>
          <w:rFonts w:ascii="Lucida Sans Unicode" w:eastAsia="Georgia" w:hAnsi="Lucida Sans Unicode" w:cs="Lucida Sans Unicode"/>
          <w:b/>
          <w:lang w:val="es-ES"/>
        </w:rPr>
        <w:t xml:space="preserve">Asignaturas, cursos o equivalentes </w:t>
      </w:r>
      <w:r w:rsidRPr="00AF2FF1">
        <w:rPr>
          <w:rFonts w:ascii="Lucida Sans Unicode" w:eastAsia="Georgia" w:hAnsi="Lucida Sans Unicode" w:cs="Lucida Sans Unicode"/>
          <w:b/>
          <w:color w:val="000000"/>
          <w:lang w:val="es-ES"/>
        </w:rPr>
        <w:t>reprobad</w:t>
      </w:r>
      <w:r w:rsidRPr="00AF2FF1">
        <w:rPr>
          <w:rFonts w:ascii="Lucida Sans Unicode" w:eastAsia="Georgia" w:hAnsi="Lucida Sans Unicode" w:cs="Lucida Sans Unicode"/>
          <w:b/>
          <w:lang w:val="es-ES"/>
        </w:rPr>
        <w:t>o</w:t>
      </w:r>
      <w:r w:rsidRPr="00AF2FF1">
        <w:rPr>
          <w:rFonts w:ascii="Lucida Sans Unicode" w:eastAsia="Georgia" w:hAnsi="Lucida Sans Unicode" w:cs="Lucida Sans Unicode"/>
          <w:b/>
          <w:color w:val="000000"/>
          <w:lang w:val="es-ES"/>
        </w:rPr>
        <w:t>s. -</w:t>
      </w:r>
      <w:r w:rsidRPr="00AF2FF1">
        <w:rPr>
          <w:rFonts w:ascii="Lucida Sans Unicode" w:eastAsia="Georgia" w:hAnsi="Lucida Sans Unicode" w:cs="Lucida Sans Unicode"/>
          <w:color w:val="000000"/>
          <w:lang w:val="es-ES"/>
        </w:rPr>
        <w:t xml:space="preserve"> Son aquell</w:t>
      </w:r>
      <w:r w:rsidRPr="00AF2FF1">
        <w:rPr>
          <w:rFonts w:ascii="Lucida Sans Unicode" w:eastAsia="Georgia" w:hAnsi="Lucida Sans Unicode" w:cs="Lucida Sans Unicode"/>
          <w:lang w:val="es-ES"/>
        </w:rPr>
        <w:t>o</w:t>
      </w:r>
      <w:r w:rsidRPr="00AF2FF1">
        <w:rPr>
          <w:rFonts w:ascii="Lucida Sans Unicode" w:eastAsia="Georgia" w:hAnsi="Lucida Sans Unicode" w:cs="Lucida Sans Unicode"/>
          <w:color w:val="000000"/>
          <w:lang w:val="es-ES"/>
        </w:rPr>
        <w:t>s</w:t>
      </w:r>
      <w:r w:rsidRPr="00AF2FF1">
        <w:rPr>
          <w:rFonts w:ascii="Lucida Sans Unicode" w:eastAsia="Georgia" w:hAnsi="Lucida Sans Unicode" w:cs="Lucida Sans Unicode"/>
          <w:lang w:val="es-ES"/>
        </w:rPr>
        <w:t xml:space="preserve"> </w:t>
      </w:r>
      <w:r w:rsidRPr="00AF2FF1">
        <w:rPr>
          <w:rFonts w:ascii="Lucida Sans Unicode" w:eastAsia="Georgia" w:hAnsi="Lucida Sans Unicode" w:cs="Lucida Sans Unicode"/>
          <w:color w:val="000000"/>
          <w:lang w:val="es-ES"/>
        </w:rPr>
        <w:t>cursad</w:t>
      </w:r>
      <w:r w:rsidRPr="00AF2FF1">
        <w:rPr>
          <w:rFonts w:ascii="Lucida Sans Unicode" w:eastAsia="Georgia" w:hAnsi="Lucida Sans Unicode" w:cs="Lucida Sans Unicode"/>
          <w:lang w:val="es-ES"/>
        </w:rPr>
        <w:t>o</w:t>
      </w:r>
      <w:r w:rsidRPr="00AF2FF1">
        <w:rPr>
          <w:rFonts w:ascii="Lucida Sans Unicode" w:eastAsia="Georgia" w:hAnsi="Lucida Sans Unicode" w:cs="Lucida Sans Unicode"/>
          <w:color w:val="000000"/>
          <w:lang w:val="es-ES"/>
        </w:rPr>
        <w:t>s por el estudiante en l</w:t>
      </w:r>
      <w:r w:rsidRPr="00AF2FF1">
        <w:rPr>
          <w:rFonts w:ascii="Lucida Sans Unicode" w:eastAsia="Georgia" w:hAnsi="Lucida Sans Unicode" w:cs="Lucida Sans Unicode"/>
          <w:lang w:val="es-ES"/>
        </w:rPr>
        <w:t>o</w:t>
      </w:r>
      <w:r w:rsidRPr="00AF2FF1">
        <w:rPr>
          <w:rFonts w:ascii="Lucida Sans Unicode" w:eastAsia="Georgia" w:hAnsi="Lucida Sans Unicode" w:cs="Lucida Sans Unicode"/>
          <w:color w:val="000000"/>
          <w:lang w:val="es-ES"/>
        </w:rPr>
        <w:t>s que no obtuvo la nota mínima para su aprobación.</w:t>
      </w:r>
    </w:p>
    <w:p w:rsidR="00AF2FF1" w:rsidRPr="00AF2FF1" w:rsidRDefault="00AF2FF1" w:rsidP="00AF2FF1">
      <w:pPr>
        <w:ind w:left="426" w:hanging="426"/>
        <w:jc w:val="both"/>
        <w:rPr>
          <w:rFonts w:ascii="Lucida Sans Unicode" w:eastAsia="Georgia" w:hAnsi="Lucida Sans Unicode" w:cs="Lucida Sans Unicode"/>
          <w:lang w:val="es-ES"/>
        </w:rPr>
      </w:pPr>
    </w:p>
    <w:p w:rsidR="00AF2FF1" w:rsidRPr="00AF2FF1" w:rsidRDefault="00AF2FF1" w:rsidP="00AF2FF1">
      <w:pPr>
        <w:numPr>
          <w:ilvl w:val="1"/>
          <w:numId w:val="16"/>
        </w:numPr>
        <w:ind w:left="426" w:hanging="426"/>
        <w:jc w:val="both"/>
        <w:rPr>
          <w:rFonts w:ascii="Lucida Sans Unicode" w:eastAsia="Book Antiqua" w:hAnsi="Lucida Sans Unicode" w:cs="Lucida Sans Unicode"/>
          <w:lang w:val="es-ES"/>
        </w:rPr>
      </w:pPr>
      <w:r w:rsidRPr="00AF2FF1">
        <w:rPr>
          <w:rFonts w:ascii="Lucida Sans Unicode" w:eastAsia="Georgia" w:hAnsi="Lucida Sans Unicode" w:cs="Lucida Sans Unicode"/>
          <w:b/>
          <w:lang w:val="es-ES"/>
        </w:rPr>
        <w:t>Asignaturas, cursos o equivalentes</w:t>
      </w:r>
      <w:r w:rsidRPr="00AF2FF1">
        <w:rPr>
          <w:rFonts w:ascii="Lucida Sans Unicode" w:eastAsia="Georgia" w:hAnsi="Lucida Sans Unicode" w:cs="Lucida Sans Unicode"/>
          <w:b/>
          <w:color w:val="000000"/>
          <w:lang w:val="es-ES"/>
        </w:rPr>
        <w:t xml:space="preserve"> homologad</w:t>
      </w:r>
      <w:r w:rsidRPr="00AF2FF1">
        <w:rPr>
          <w:rFonts w:ascii="Lucida Sans Unicode" w:eastAsia="Georgia" w:hAnsi="Lucida Sans Unicode" w:cs="Lucida Sans Unicode"/>
          <w:b/>
          <w:lang w:val="es-ES"/>
        </w:rPr>
        <w:t>o</w:t>
      </w:r>
      <w:r w:rsidRPr="00AF2FF1">
        <w:rPr>
          <w:rFonts w:ascii="Lucida Sans Unicode" w:eastAsia="Georgia" w:hAnsi="Lucida Sans Unicode" w:cs="Lucida Sans Unicode"/>
          <w:b/>
          <w:color w:val="000000"/>
          <w:lang w:val="es-ES"/>
        </w:rPr>
        <w:t>s o convalidad</w:t>
      </w:r>
      <w:r w:rsidRPr="00AF2FF1">
        <w:rPr>
          <w:rFonts w:ascii="Lucida Sans Unicode" w:eastAsia="Georgia" w:hAnsi="Lucida Sans Unicode" w:cs="Lucida Sans Unicode"/>
          <w:b/>
          <w:lang w:val="es-ES"/>
        </w:rPr>
        <w:t>o</w:t>
      </w:r>
      <w:r w:rsidRPr="00AF2FF1">
        <w:rPr>
          <w:rFonts w:ascii="Lucida Sans Unicode" w:eastAsia="Georgia" w:hAnsi="Lucida Sans Unicode" w:cs="Lucida Sans Unicode"/>
          <w:b/>
          <w:color w:val="000000"/>
          <w:lang w:val="es-ES"/>
        </w:rPr>
        <w:t>s. -</w:t>
      </w:r>
      <w:r w:rsidRPr="00AF2FF1">
        <w:rPr>
          <w:rFonts w:ascii="Lucida Sans Unicode" w:eastAsia="Georgia" w:hAnsi="Lucida Sans Unicode" w:cs="Lucida Sans Unicode"/>
          <w:color w:val="000000"/>
          <w:lang w:val="es-ES"/>
        </w:rPr>
        <w:t xml:space="preserve"> Son aquell</w:t>
      </w:r>
      <w:r w:rsidRPr="00AF2FF1">
        <w:rPr>
          <w:rFonts w:ascii="Lucida Sans Unicode" w:eastAsia="Georgia" w:hAnsi="Lucida Sans Unicode" w:cs="Lucida Sans Unicode"/>
          <w:lang w:val="es-ES"/>
        </w:rPr>
        <w:t>o</w:t>
      </w:r>
      <w:r w:rsidRPr="00AF2FF1">
        <w:rPr>
          <w:rFonts w:ascii="Lucida Sans Unicode" w:eastAsia="Georgia" w:hAnsi="Lucida Sans Unicode" w:cs="Lucida Sans Unicode"/>
          <w:color w:val="000000"/>
          <w:lang w:val="es-ES"/>
        </w:rPr>
        <w:t>s declarad</w:t>
      </w:r>
      <w:r w:rsidRPr="00AF2FF1">
        <w:rPr>
          <w:rFonts w:ascii="Lucida Sans Unicode" w:eastAsia="Georgia" w:hAnsi="Lucida Sans Unicode" w:cs="Lucida Sans Unicode"/>
          <w:lang w:val="es-ES"/>
        </w:rPr>
        <w:t>o</w:t>
      </w:r>
      <w:r w:rsidRPr="00AF2FF1">
        <w:rPr>
          <w:rFonts w:ascii="Lucida Sans Unicode" w:eastAsia="Georgia" w:hAnsi="Lucida Sans Unicode" w:cs="Lucida Sans Unicode"/>
          <w:color w:val="000000"/>
          <w:lang w:val="es-ES"/>
        </w:rPr>
        <w:t>s como aprobad</w:t>
      </w:r>
      <w:r w:rsidRPr="00AF2FF1">
        <w:rPr>
          <w:rFonts w:ascii="Lucida Sans Unicode" w:eastAsia="Georgia" w:hAnsi="Lucida Sans Unicode" w:cs="Lucida Sans Unicode"/>
          <w:lang w:val="es-ES"/>
        </w:rPr>
        <w:t>o</w:t>
      </w:r>
      <w:r w:rsidRPr="00AF2FF1">
        <w:rPr>
          <w:rFonts w:ascii="Lucida Sans Unicode" w:eastAsia="Georgia" w:hAnsi="Lucida Sans Unicode" w:cs="Lucida Sans Unicode"/>
          <w:color w:val="000000"/>
          <w:lang w:val="es-ES"/>
        </w:rPr>
        <w:t>s luego de un proceso de homologación o convalidación.</w:t>
      </w:r>
    </w:p>
    <w:p w:rsidR="00AF2FF1" w:rsidRPr="00AF2FF1" w:rsidRDefault="00AF2FF1" w:rsidP="00AF2FF1">
      <w:pPr>
        <w:ind w:left="426" w:hanging="426"/>
        <w:jc w:val="both"/>
        <w:rPr>
          <w:rFonts w:ascii="Lucida Sans Unicode" w:eastAsia="Georgia" w:hAnsi="Lucida Sans Unicode" w:cs="Lucida Sans Unicode"/>
          <w:lang w:val="es-ES"/>
        </w:rPr>
      </w:pPr>
    </w:p>
    <w:p w:rsidR="00AF2FF1" w:rsidRPr="00AF2FF1" w:rsidRDefault="00AF2FF1" w:rsidP="00AF2FF1">
      <w:pPr>
        <w:numPr>
          <w:ilvl w:val="1"/>
          <w:numId w:val="16"/>
        </w:numPr>
        <w:ind w:left="426" w:hanging="426"/>
        <w:jc w:val="both"/>
        <w:rPr>
          <w:rFonts w:ascii="Lucida Sans Unicode" w:eastAsia="Book Antiqua" w:hAnsi="Lucida Sans Unicode" w:cs="Lucida Sans Unicode"/>
          <w:lang w:val="es-ES"/>
        </w:rPr>
      </w:pPr>
      <w:r w:rsidRPr="00AF2FF1">
        <w:rPr>
          <w:rFonts w:ascii="Lucida Sans Unicode" w:eastAsia="Georgia" w:hAnsi="Lucida Sans Unicode" w:cs="Lucida Sans Unicode"/>
          <w:b/>
          <w:lang w:val="es-ES"/>
        </w:rPr>
        <w:t>Asignaturas, cursos o equivalentes acreditados.</w:t>
      </w:r>
      <w:r w:rsidRPr="00AF2FF1">
        <w:rPr>
          <w:rFonts w:ascii="Lucida Sans Unicode" w:eastAsia="Georgia" w:hAnsi="Lucida Sans Unicode" w:cs="Lucida Sans Unicode"/>
          <w:b/>
          <w:color w:val="000000"/>
          <w:lang w:val="es-ES"/>
        </w:rPr>
        <w:t xml:space="preserve"> - </w:t>
      </w:r>
      <w:r w:rsidRPr="00AF2FF1">
        <w:rPr>
          <w:rFonts w:ascii="Lucida Sans Unicode" w:eastAsia="Georgia" w:hAnsi="Lucida Sans Unicode" w:cs="Lucida Sans Unicode"/>
          <w:color w:val="000000"/>
          <w:lang w:val="es-ES"/>
        </w:rPr>
        <w:t xml:space="preserve">Son </w:t>
      </w:r>
      <w:r w:rsidRPr="00AF2FF1">
        <w:rPr>
          <w:rFonts w:ascii="Lucida Sans Unicode" w:eastAsia="Georgia" w:hAnsi="Lucida Sans Unicode" w:cs="Lucida Sans Unicode"/>
          <w:lang w:val="es-ES"/>
        </w:rPr>
        <w:t xml:space="preserve">aquellos </w:t>
      </w:r>
      <w:r w:rsidRPr="00AF2FF1">
        <w:rPr>
          <w:rFonts w:ascii="Lucida Sans Unicode" w:eastAsia="Georgia" w:hAnsi="Lucida Sans Unicode" w:cs="Lucida Sans Unicode"/>
          <w:color w:val="000000"/>
          <w:lang w:val="es-ES"/>
        </w:rPr>
        <w:t>declarad</w:t>
      </w:r>
      <w:r w:rsidRPr="00AF2FF1">
        <w:rPr>
          <w:rFonts w:ascii="Lucida Sans Unicode" w:eastAsia="Georgia" w:hAnsi="Lucida Sans Unicode" w:cs="Lucida Sans Unicode"/>
          <w:lang w:val="es-ES"/>
        </w:rPr>
        <w:t>o</w:t>
      </w:r>
      <w:r w:rsidRPr="00AF2FF1">
        <w:rPr>
          <w:rFonts w:ascii="Lucida Sans Unicode" w:eastAsia="Georgia" w:hAnsi="Lucida Sans Unicode" w:cs="Lucida Sans Unicode"/>
          <w:color w:val="000000"/>
          <w:lang w:val="es-ES"/>
        </w:rPr>
        <w:t>s como aprobad</w:t>
      </w:r>
      <w:r w:rsidRPr="00AF2FF1">
        <w:rPr>
          <w:rFonts w:ascii="Lucida Sans Unicode" w:eastAsia="Georgia" w:hAnsi="Lucida Sans Unicode" w:cs="Lucida Sans Unicode"/>
          <w:lang w:val="es-ES"/>
        </w:rPr>
        <w:t>o</w:t>
      </w:r>
      <w:r w:rsidRPr="00AF2FF1">
        <w:rPr>
          <w:rFonts w:ascii="Lucida Sans Unicode" w:eastAsia="Georgia" w:hAnsi="Lucida Sans Unicode" w:cs="Lucida Sans Unicode"/>
          <w:color w:val="000000"/>
          <w:lang w:val="es-ES"/>
        </w:rPr>
        <w:t>s en la malla curricular del estudiante, luego de un proceso de reconocimiento de créditos u horas académicas de asignaturas, cursos</w:t>
      </w:r>
      <w:r w:rsidRPr="00AF2FF1">
        <w:rPr>
          <w:rFonts w:ascii="Lucida Sans Unicode" w:eastAsia="Georgia" w:hAnsi="Lucida Sans Unicode" w:cs="Lucida Sans Unicode"/>
          <w:lang w:val="es-ES"/>
        </w:rPr>
        <w:t xml:space="preserve"> </w:t>
      </w:r>
      <w:r w:rsidRPr="00AF2FF1">
        <w:rPr>
          <w:rFonts w:ascii="Lucida Sans Unicode" w:eastAsia="Georgia" w:hAnsi="Lucida Sans Unicode" w:cs="Lucida Sans Unicode"/>
          <w:color w:val="000000"/>
          <w:lang w:val="es-ES"/>
        </w:rPr>
        <w:t xml:space="preserve">o equivalentes previamente aprobadas en la ESPOL. Este procedimiento se aplica </w:t>
      </w:r>
      <w:r w:rsidRPr="00AF2FF1">
        <w:rPr>
          <w:rFonts w:ascii="Lucida Sans Unicode" w:eastAsia="Georgia" w:hAnsi="Lucida Sans Unicode" w:cs="Lucida Sans Unicode"/>
          <w:lang w:val="es-ES"/>
        </w:rPr>
        <w:t>sólo</w:t>
      </w:r>
      <w:r w:rsidRPr="00AF2FF1">
        <w:rPr>
          <w:rFonts w:ascii="Lucida Sans Unicode" w:eastAsia="Georgia" w:hAnsi="Lucida Sans Unicode" w:cs="Lucida Sans Unicode"/>
          <w:color w:val="000000"/>
          <w:lang w:val="es-ES"/>
        </w:rPr>
        <w:t xml:space="preserve"> en casos excepcionales, tales como: procesos de transición</w:t>
      </w:r>
      <w:r w:rsidRPr="00AF2FF1">
        <w:rPr>
          <w:rFonts w:ascii="Lucida Sans Unicode" w:eastAsia="Georgia" w:hAnsi="Lucida Sans Unicode" w:cs="Lucida Sans Unicode"/>
          <w:lang w:val="es-ES"/>
        </w:rPr>
        <w:t>;</w:t>
      </w:r>
      <w:r w:rsidRPr="00AF2FF1">
        <w:rPr>
          <w:rFonts w:ascii="Lucida Sans Unicode" w:eastAsia="Georgia" w:hAnsi="Lucida Sans Unicode" w:cs="Lucida Sans Unicode"/>
          <w:color w:val="000000"/>
          <w:lang w:val="es-ES"/>
        </w:rPr>
        <w:t xml:space="preserve"> reformas o actualizaciones curriculares</w:t>
      </w:r>
      <w:r w:rsidRPr="00AF2FF1">
        <w:rPr>
          <w:rFonts w:ascii="Lucida Sans Unicode" w:eastAsia="Georgia" w:hAnsi="Lucida Sans Unicode" w:cs="Lucida Sans Unicode"/>
          <w:lang w:val="es-ES"/>
        </w:rPr>
        <w:t>;</w:t>
      </w:r>
      <w:r w:rsidRPr="00AF2FF1">
        <w:rPr>
          <w:rFonts w:ascii="Lucida Sans Unicode" w:eastAsia="Georgia" w:hAnsi="Lucida Sans Unicode" w:cs="Lucida Sans Unicode"/>
          <w:color w:val="000000"/>
          <w:lang w:val="es-ES"/>
        </w:rPr>
        <w:t xml:space="preserve"> o planes de evacuación, procurando la continuidad de los estudios realizados por los estudiantes.</w:t>
      </w:r>
    </w:p>
    <w:p w:rsidR="00AF2FF1" w:rsidRPr="00AF2FF1" w:rsidRDefault="00AF2FF1" w:rsidP="00AF2FF1">
      <w:pPr>
        <w:ind w:left="426" w:hanging="426"/>
        <w:jc w:val="both"/>
        <w:rPr>
          <w:rFonts w:ascii="Lucida Sans Unicode" w:eastAsia="Georgia" w:hAnsi="Lucida Sans Unicode" w:cs="Lucida Sans Unicode"/>
          <w:lang w:val="es-ES"/>
        </w:rPr>
      </w:pPr>
    </w:p>
    <w:p w:rsidR="00AF2FF1" w:rsidRPr="00AF2FF1" w:rsidRDefault="00AF2FF1" w:rsidP="00AF2FF1">
      <w:pPr>
        <w:numPr>
          <w:ilvl w:val="1"/>
          <w:numId w:val="16"/>
        </w:numPr>
        <w:ind w:left="426" w:hanging="426"/>
        <w:jc w:val="both"/>
        <w:rPr>
          <w:rFonts w:ascii="Lucida Sans Unicode" w:eastAsia="Book Antiqua" w:hAnsi="Lucida Sans Unicode" w:cs="Lucida Sans Unicode"/>
          <w:lang w:val="es-ES"/>
        </w:rPr>
      </w:pPr>
      <w:r w:rsidRPr="00AF2FF1">
        <w:rPr>
          <w:rFonts w:ascii="Lucida Sans Unicode" w:eastAsia="Georgia" w:hAnsi="Lucida Sans Unicode" w:cs="Lucida Sans Unicode"/>
          <w:b/>
          <w:lang w:val="es-ES"/>
        </w:rPr>
        <w:t>Asignaturas, cursos o equivalentes</w:t>
      </w:r>
      <w:r w:rsidRPr="00AF2FF1">
        <w:rPr>
          <w:rFonts w:ascii="Lucida Sans Unicode" w:eastAsia="Georgia" w:hAnsi="Lucida Sans Unicode" w:cs="Lucida Sans Unicode"/>
          <w:b/>
          <w:color w:val="000000"/>
          <w:lang w:val="es-ES"/>
        </w:rPr>
        <w:t xml:space="preserve"> en tutoría. -</w:t>
      </w:r>
      <w:r w:rsidRPr="00AF2FF1">
        <w:rPr>
          <w:rFonts w:ascii="Lucida Sans Unicode" w:eastAsia="Georgia" w:hAnsi="Lucida Sans Unicode" w:cs="Lucida Sans Unicode"/>
          <w:color w:val="000000"/>
          <w:lang w:val="es-ES"/>
        </w:rPr>
        <w:t xml:space="preserve"> Son aquell</w:t>
      </w:r>
      <w:r w:rsidRPr="00AF2FF1">
        <w:rPr>
          <w:rFonts w:ascii="Lucida Sans Unicode" w:eastAsia="Georgia" w:hAnsi="Lucida Sans Unicode" w:cs="Lucida Sans Unicode"/>
          <w:lang w:val="es-ES"/>
        </w:rPr>
        <w:t>o</w:t>
      </w:r>
      <w:r w:rsidRPr="00AF2FF1">
        <w:rPr>
          <w:rFonts w:ascii="Lucida Sans Unicode" w:eastAsia="Georgia" w:hAnsi="Lucida Sans Unicode" w:cs="Lucida Sans Unicode"/>
          <w:color w:val="000000"/>
          <w:lang w:val="es-ES"/>
        </w:rPr>
        <w:t xml:space="preserve">s desarrollados bajo la modalidad de </w:t>
      </w:r>
      <w:r w:rsidRPr="00AF2FF1">
        <w:rPr>
          <w:rFonts w:ascii="Lucida Sans Unicode" w:eastAsia="Georgia" w:hAnsi="Lucida Sans Unicode" w:cs="Lucida Sans Unicode"/>
          <w:lang w:val="es-ES"/>
        </w:rPr>
        <w:t xml:space="preserve">aprendizaje en contacto con el profesor, con una planificación diferente al de una asignatura regular, en coherencia con los objetivos determinados. Esta modalidad </w:t>
      </w:r>
      <w:r w:rsidRPr="00AF2FF1">
        <w:rPr>
          <w:rFonts w:ascii="Lucida Sans Unicode" w:eastAsia="Georgia" w:hAnsi="Lucida Sans Unicode" w:cs="Lucida Sans Unicode"/>
          <w:color w:val="000000"/>
          <w:lang w:val="es-ES"/>
        </w:rPr>
        <w:t>requiere</w:t>
      </w:r>
      <w:r w:rsidRPr="00AF2FF1">
        <w:rPr>
          <w:rFonts w:ascii="Lucida Sans Unicode" w:eastAsia="Georgia" w:hAnsi="Lucida Sans Unicode" w:cs="Lucida Sans Unicode"/>
          <w:lang w:val="es-ES"/>
        </w:rPr>
        <w:t xml:space="preserve"> </w:t>
      </w:r>
      <w:r w:rsidRPr="00AF2FF1">
        <w:rPr>
          <w:rFonts w:ascii="Lucida Sans Unicode" w:eastAsia="Georgia" w:hAnsi="Lucida Sans Unicode" w:cs="Lucida Sans Unicode"/>
          <w:color w:val="000000"/>
          <w:lang w:val="es-ES"/>
        </w:rPr>
        <w:t xml:space="preserve">la supervisión y seguimiento de un tutor asignado, quien será responsable de la recepción y calificación de las evaluaciones que correspondan. La planificación de </w:t>
      </w:r>
      <w:r w:rsidRPr="00AF2FF1">
        <w:rPr>
          <w:rFonts w:ascii="Lucida Sans Unicode" w:eastAsia="Georgia" w:hAnsi="Lucida Sans Unicode" w:cs="Lucida Sans Unicode"/>
          <w:lang w:val="es-ES"/>
        </w:rPr>
        <w:t>las tutorías será desarrollada conforme a lo determinado en los</w:t>
      </w:r>
      <w:r w:rsidRPr="00AF2FF1">
        <w:rPr>
          <w:rFonts w:ascii="Lucida Sans Unicode" w:eastAsia="Georgia" w:hAnsi="Lucida Sans Unicode" w:cs="Lucida Sans Unicode"/>
          <w:color w:val="000000"/>
          <w:lang w:val="es-ES"/>
        </w:rPr>
        <w:t xml:space="preserve"> </w:t>
      </w:r>
      <w:r w:rsidRPr="00AF2FF1">
        <w:rPr>
          <w:rFonts w:ascii="Lucida Sans Unicode" w:hAnsi="Lucida Sans Unicode" w:cs="Lucida Sans Unicode"/>
          <w:sz w:val="22"/>
          <w:lang w:val="es-EC"/>
        </w:rPr>
        <w:t xml:space="preserve">Lineamientos para la homologación y acreditación de estudios de grado y posgrado </w:t>
      </w:r>
      <w:r w:rsidRPr="00AF2FF1">
        <w:rPr>
          <w:rFonts w:ascii="Lucida Sans Unicode" w:eastAsia="Georgia" w:hAnsi="Lucida Sans Unicode" w:cs="Lucida Sans Unicode"/>
          <w:lang w:val="es-ES"/>
        </w:rPr>
        <w:t>de la ESPOL</w:t>
      </w:r>
      <w:r w:rsidRPr="00AF2FF1">
        <w:rPr>
          <w:rFonts w:ascii="Lucida Sans Unicode" w:eastAsia="Georgia" w:hAnsi="Lucida Sans Unicode" w:cs="Lucida Sans Unicode"/>
          <w:color w:val="000000"/>
          <w:lang w:val="es-ES"/>
        </w:rPr>
        <w:t>.</w:t>
      </w:r>
    </w:p>
    <w:p w:rsidR="00AF2FF1" w:rsidRPr="00AF2FF1" w:rsidRDefault="00AF2FF1" w:rsidP="00AF2FF1">
      <w:pPr>
        <w:jc w:val="both"/>
        <w:rPr>
          <w:rFonts w:ascii="Lucida Sans Unicode" w:eastAsia="Book Antiqua" w:hAnsi="Lucida Sans Unicode" w:cs="Lucida Sans Unicode"/>
          <w:lang w:val="es-ES"/>
        </w:rPr>
      </w:pPr>
    </w:p>
    <w:p w:rsidR="00AF2FF1" w:rsidRPr="00AF2FF1" w:rsidRDefault="00AF2FF1" w:rsidP="00AF2FF1">
      <w:pPr>
        <w:numPr>
          <w:ilvl w:val="1"/>
          <w:numId w:val="16"/>
        </w:numPr>
        <w:ind w:left="426" w:hanging="426"/>
        <w:jc w:val="both"/>
        <w:rPr>
          <w:rFonts w:ascii="Lucida Sans Unicode" w:eastAsia="Book Antiqua" w:hAnsi="Lucida Sans Unicode" w:cs="Lucida Sans Unicode"/>
          <w:lang w:val="es-ES"/>
        </w:rPr>
      </w:pPr>
      <w:r w:rsidRPr="00AF2FF1">
        <w:rPr>
          <w:rFonts w:ascii="Lucida Sans Unicode" w:eastAsia="Georgia" w:hAnsi="Lucida Sans Unicode" w:cs="Lucida Sans Unicode"/>
          <w:b/>
          <w:lang w:val="es-ES"/>
        </w:rPr>
        <w:t xml:space="preserve">Unidad de integración curricular. - </w:t>
      </w:r>
      <w:r w:rsidRPr="00AF2FF1">
        <w:rPr>
          <w:rFonts w:ascii="Lucida Sans Unicode" w:eastAsia="Georgia" w:hAnsi="Lucida Sans Unicode" w:cs="Lucida Sans Unicode"/>
          <w:lang w:val="es-ES"/>
        </w:rPr>
        <w:t>Valida las competencias profesionales para el abordaje de situaciones, necesidades, problemas, dilemas o desafíos de la profesión y los contextos, desde un enfoque reflexivo, investigativo, experimental, innovador, entre otros, según el modelo educativo institucional</w:t>
      </w:r>
      <w:r w:rsidRPr="00AF2FF1">
        <w:rPr>
          <w:rFonts w:ascii="Lucida Sans Unicode" w:eastAsia="Georgia" w:hAnsi="Lucida Sans Unicode" w:cs="Lucida Sans Unicode"/>
          <w:b/>
          <w:lang w:val="es-ES"/>
        </w:rPr>
        <w:t>.</w:t>
      </w:r>
    </w:p>
    <w:p w:rsidR="00AF2FF1" w:rsidRPr="00AF2FF1" w:rsidRDefault="00AF2FF1" w:rsidP="00AF2FF1">
      <w:pPr>
        <w:jc w:val="both"/>
        <w:rPr>
          <w:rFonts w:ascii="Lucida Sans Unicode" w:eastAsia="Book Antiqua" w:hAnsi="Lucida Sans Unicode" w:cs="Lucida Sans Unicode"/>
          <w:lang w:val="es-ES"/>
        </w:rPr>
      </w:pPr>
    </w:p>
    <w:p w:rsidR="00AF2FF1" w:rsidRPr="00AF2FF1" w:rsidRDefault="00AF2FF1" w:rsidP="00AF2FF1">
      <w:pPr>
        <w:numPr>
          <w:ilvl w:val="1"/>
          <w:numId w:val="16"/>
        </w:numPr>
        <w:ind w:left="426" w:hanging="426"/>
        <w:jc w:val="both"/>
        <w:rPr>
          <w:rFonts w:ascii="Lucida Sans Unicode" w:eastAsia="Georgia" w:hAnsi="Lucida Sans Unicode" w:cs="Lucida Sans Unicode"/>
          <w:b/>
          <w:color w:val="FF0000"/>
          <w:lang w:val="es-ES"/>
        </w:rPr>
      </w:pPr>
      <w:r w:rsidRPr="00AF2FF1">
        <w:rPr>
          <w:rFonts w:ascii="Lucida Sans Unicode" w:eastAsia="Georgia" w:hAnsi="Lucida Sans Unicode" w:cs="Lucida Sans Unicode"/>
          <w:b/>
          <w:color w:val="000000"/>
          <w:lang w:val="es-ES"/>
        </w:rPr>
        <w:lastRenderedPageBreak/>
        <w:t>Tutor académico. -</w:t>
      </w:r>
      <w:r w:rsidRPr="00AF2FF1">
        <w:rPr>
          <w:rFonts w:ascii="Lucida Sans Unicode" w:eastAsia="Georgia" w:hAnsi="Lucida Sans Unicode" w:cs="Lucida Sans Unicode"/>
          <w:color w:val="000000"/>
          <w:lang w:val="es-ES"/>
        </w:rPr>
        <w:t xml:space="preserve"> El tutor académico </w:t>
      </w:r>
      <w:r w:rsidRPr="00AF2FF1">
        <w:rPr>
          <w:rFonts w:ascii="Lucida Sans Unicode" w:eastAsia="Georgia" w:hAnsi="Lucida Sans Unicode" w:cs="Lucida Sans Unicode"/>
          <w:lang w:val="es-ES"/>
        </w:rPr>
        <w:t>participa en el proceso de enseñanza - aprendizaje,</w:t>
      </w:r>
      <w:r w:rsidRPr="00AF2FF1">
        <w:rPr>
          <w:rFonts w:ascii="Lucida Sans Unicode" w:eastAsia="Georgia" w:hAnsi="Lucida Sans Unicode" w:cs="Lucida Sans Unicode"/>
          <w:color w:val="000000"/>
          <w:lang w:val="es-ES"/>
        </w:rPr>
        <w:t xml:space="preserve"> </w:t>
      </w:r>
      <w:r w:rsidRPr="00AF2FF1">
        <w:rPr>
          <w:rFonts w:ascii="Lucida Sans Unicode" w:eastAsia="Georgia" w:hAnsi="Lucida Sans Unicode" w:cs="Lucida Sans Unicode"/>
          <w:lang w:val="es-ES"/>
        </w:rPr>
        <w:t>orienta, supervisa o evalúa el desempeño académico en uno o varios de los siguientes ámbitos:</w:t>
      </w:r>
      <w:r w:rsidRPr="00AF2FF1">
        <w:rPr>
          <w:rFonts w:ascii="Lucida Sans Unicode" w:eastAsia="Georgia" w:hAnsi="Lucida Sans Unicode" w:cs="Lucida Sans Unicode"/>
          <w:color w:val="000000"/>
          <w:lang w:val="es-ES"/>
        </w:rPr>
        <w:t xml:space="preserve"> a) </w:t>
      </w:r>
      <w:r w:rsidRPr="00AF2FF1">
        <w:rPr>
          <w:rFonts w:ascii="Lucida Sans Unicode" w:eastAsia="Georgia" w:hAnsi="Lucida Sans Unicode" w:cs="Lucida Sans Unicode"/>
          <w:lang w:val="es-ES"/>
        </w:rPr>
        <w:t>asignaturas, cursos o equivalentes;</w:t>
      </w:r>
      <w:r w:rsidRPr="00AF2FF1">
        <w:rPr>
          <w:rFonts w:ascii="Lucida Sans Unicode" w:eastAsia="Georgia" w:hAnsi="Lucida Sans Unicode" w:cs="Lucida Sans Unicode"/>
          <w:color w:val="000000"/>
          <w:lang w:val="es-ES"/>
        </w:rPr>
        <w:t xml:space="preserve"> b) prácticas preprofesionales, empresariales o de vinculación; c) el desarrollo de proyectos como parte de la </w:t>
      </w:r>
      <w:r w:rsidRPr="00AF2FF1">
        <w:rPr>
          <w:rFonts w:ascii="Lucida Sans Unicode" w:eastAsia="Georgia" w:hAnsi="Lucida Sans Unicode" w:cs="Lucida Sans Unicode"/>
          <w:lang w:val="es-ES"/>
        </w:rPr>
        <w:t>unidad de integración curricular</w:t>
      </w:r>
      <w:r w:rsidRPr="00AF2FF1">
        <w:rPr>
          <w:rFonts w:ascii="Lucida Sans Unicode" w:eastAsia="Georgia" w:hAnsi="Lucida Sans Unicode" w:cs="Lucida Sans Unicode"/>
          <w:color w:val="000000"/>
          <w:lang w:val="es-ES"/>
        </w:rPr>
        <w:t>.</w:t>
      </w:r>
      <w:bookmarkStart w:id="2" w:name="_30j0zll"/>
      <w:bookmarkEnd w:id="2"/>
    </w:p>
    <w:p w:rsidR="00AF2FF1" w:rsidRPr="00AF2FF1" w:rsidRDefault="00AF2FF1" w:rsidP="00AF2FF1">
      <w:pPr>
        <w:pStyle w:val="Ttulo1"/>
        <w:jc w:val="center"/>
        <w:rPr>
          <w:rFonts w:ascii="Lucida Sans Unicode" w:eastAsia="Georgia" w:hAnsi="Lucida Sans Unicode" w:cs="Lucida Sans Unicode"/>
          <w:b/>
          <w:color w:val="365F91" w:themeColor="accent1" w:themeShade="BF"/>
          <w:sz w:val="24"/>
          <w:szCs w:val="24"/>
          <w:lang w:val="es-ES"/>
        </w:rPr>
      </w:pPr>
    </w:p>
    <w:p w:rsidR="00AF2FF1" w:rsidRPr="00AF2FF1" w:rsidRDefault="00AF2FF1" w:rsidP="00AF2FF1">
      <w:pPr>
        <w:pStyle w:val="Ttulo1"/>
        <w:jc w:val="center"/>
        <w:rPr>
          <w:rFonts w:ascii="Lucida Sans Unicode" w:eastAsia="Georgia" w:hAnsi="Lucida Sans Unicode" w:cs="Lucida Sans Unicode"/>
          <w:b/>
          <w:sz w:val="24"/>
          <w:szCs w:val="24"/>
          <w:lang w:val="es-ES"/>
        </w:rPr>
      </w:pPr>
    </w:p>
    <w:p w:rsidR="00AF2FF1" w:rsidRPr="00AF2FF1" w:rsidRDefault="00AF2FF1" w:rsidP="00AF2FF1">
      <w:pPr>
        <w:pStyle w:val="Ttulo1"/>
        <w:jc w:val="center"/>
        <w:rPr>
          <w:rFonts w:ascii="Lucida Sans Unicode" w:eastAsia="Georgia" w:hAnsi="Lucida Sans Unicode" w:cs="Lucida Sans Unicode"/>
          <w:b/>
          <w:sz w:val="24"/>
          <w:szCs w:val="24"/>
          <w:lang w:val="es-ES"/>
        </w:rPr>
      </w:pPr>
      <w:r w:rsidRPr="00AF2FF1">
        <w:rPr>
          <w:rFonts w:ascii="Lucida Sans Unicode" w:eastAsia="Georgia" w:hAnsi="Lucida Sans Unicode" w:cs="Lucida Sans Unicode"/>
          <w:b/>
          <w:sz w:val="24"/>
          <w:szCs w:val="24"/>
          <w:lang w:val="es-ES"/>
        </w:rPr>
        <w:t>TÍTULO II</w:t>
      </w:r>
    </w:p>
    <w:p w:rsidR="00AF2FF1" w:rsidRPr="00AF2FF1" w:rsidRDefault="00AF2FF1" w:rsidP="00AF2FF1">
      <w:pPr>
        <w:pStyle w:val="Ttulo1"/>
        <w:jc w:val="center"/>
        <w:rPr>
          <w:rFonts w:ascii="Lucida Sans Unicode" w:eastAsia="Georgia" w:hAnsi="Lucida Sans Unicode" w:cs="Lucida Sans Unicode"/>
          <w:b/>
          <w:sz w:val="24"/>
          <w:szCs w:val="24"/>
          <w:lang w:val="es-ES"/>
        </w:rPr>
      </w:pPr>
      <w:r w:rsidRPr="00AF2FF1">
        <w:rPr>
          <w:rFonts w:ascii="Lucida Sans Unicode" w:eastAsia="Georgia" w:hAnsi="Lucida Sans Unicode" w:cs="Lucida Sans Unicode"/>
          <w:b/>
          <w:sz w:val="24"/>
          <w:szCs w:val="24"/>
          <w:lang w:val="es-ES"/>
        </w:rPr>
        <w:t>ORGANIZACIÓN INSTITUCIONAL Y ACADÉMICA</w:t>
      </w:r>
    </w:p>
    <w:p w:rsidR="00AF2FF1" w:rsidRPr="00AF2FF1" w:rsidRDefault="00AF2FF1" w:rsidP="00AF2FF1">
      <w:pPr>
        <w:jc w:val="center"/>
        <w:rPr>
          <w:rFonts w:ascii="Lucida Sans Unicode" w:eastAsia="Georgia" w:hAnsi="Lucida Sans Unicode" w:cs="Lucida Sans Unicode"/>
          <w:b/>
          <w:lang w:val="es-ES"/>
        </w:rPr>
      </w:pPr>
    </w:p>
    <w:p w:rsidR="00AF2FF1" w:rsidRPr="00AF2FF1" w:rsidRDefault="00AF2FF1" w:rsidP="00AF2FF1">
      <w:pPr>
        <w:jc w:val="center"/>
        <w:rPr>
          <w:rFonts w:ascii="Lucida Sans Unicode" w:eastAsia="Georgia" w:hAnsi="Lucida Sans Unicode" w:cs="Lucida Sans Unicode"/>
          <w:b/>
          <w:lang w:val="es-ES"/>
        </w:rPr>
      </w:pPr>
      <w:r w:rsidRPr="00AF2FF1">
        <w:rPr>
          <w:rFonts w:ascii="Lucida Sans Unicode" w:eastAsia="Georgia" w:hAnsi="Lucida Sans Unicode" w:cs="Lucida Sans Unicode"/>
          <w:b/>
          <w:lang w:val="es-ES"/>
        </w:rPr>
        <w:t>CAPÍTULO I</w:t>
      </w:r>
    </w:p>
    <w:p w:rsidR="00AF2FF1" w:rsidRPr="00AF2FF1" w:rsidRDefault="00AF2FF1" w:rsidP="00AF2FF1">
      <w:pPr>
        <w:jc w:val="center"/>
        <w:rPr>
          <w:rFonts w:ascii="Lucida Sans Unicode" w:eastAsia="Georgia" w:hAnsi="Lucida Sans Unicode" w:cs="Lucida Sans Unicode"/>
          <w:b/>
          <w:lang w:val="es-ES"/>
        </w:rPr>
      </w:pPr>
      <w:r w:rsidRPr="00AF2FF1">
        <w:rPr>
          <w:rFonts w:ascii="Lucida Sans Unicode" w:eastAsia="Georgia" w:hAnsi="Lucida Sans Unicode" w:cs="Lucida Sans Unicode"/>
          <w:b/>
          <w:lang w:val="es-ES"/>
        </w:rPr>
        <w:t>ORGANIZACIÓN INSTITUCIONAL</w:t>
      </w:r>
    </w:p>
    <w:p w:rsidR="00AF2FF1" w:rsidRPr="00AF2FF1" w:rsidRDefault="00AF2FF1" w:rsidP="00AF2FF1">
      <w:pPr>
        <w:rPr>
          <w:rFonts w:ascii="Lucida Sans Unicode" w:eastAsia="Georgia" w:hAnsi="Lucida Sans Unicode" w:cs="Lucida Sans Unicode"/>
          <w:lang w:val="es-ES"/>
        </w:rPr>
      </w:pPr>
    </w:p>
    <w:p w:rsidR="00AF2FF1" w:rsidRPr="00AF2FF1" w:rsidRDefault="00AF2FF1" w:rsidP="00AF2FF1">
      <w:pPr>
        <w:jc w:val="both"/>
        <w:rPr>
          <w:rFonts w:ascii="Lucida Sans Unicode" w:eastAsia="Georgia" w:hAnsi="Lucida Sans Unicode" w:cs="Lucida Sans Unicode"/>
          <w:lang w:val="es-ES"/>
        </w:rPr>
      </w:pPr>
      <w:r w:rsidRPr="00AF2FF1">
        <w:rPr>
          <w:rFonts w:ascii="Lucida Sans Unicode" w:eastAsia="Georgia" w:hAnsi="Lucida Sans Unicode" w:cs="Lucida Sans Unicode"/>
          <w:b/>
          <w:lang w:val="es-ES"/>
        </w:rPr>
        <w:t>Artículo 7.-</w:t>
      </w:r>
      <w:r w:rsidRPr="00AF2FF1">
        <w:rPr>
          <w:rFonts w:ascii="Lucida Sans Unicode" w:eastAsia="Georgia" w:hAnsi="Lucida Sans Unicode" w:cs="Lucida Sans Unicode"/>
          <w:lang w:val="es-ES"/>
        </w:rPr>
        <w:t xml:space="preserve"> </w:t>
      </w:r>
      <w:r w:rsidRPr="00AF2FF1">
        <w:rPr>
          <w:rFonts w:ascii="Lucida Sans Unicode" w:eastAsia="Georgia" w:hAnsi="Lucida Sans Unicode" w:cs="Lucida Sans Unicode"/>
          <w:b/>
          <w:lang w:val="es-ES"/>
        </w:rPr>
        <w:t>Organismos, comisiones asesoras, que intervienen en el nivel de Grado. -</w:t>
      </w:r>
      <w:r w:rsidRPr="00AF2FF1">
        <w:rPr>
          <w:rFonts w:ascii="Lucida Sans Unicode" w:eastAsia="Georgia" w:hAnsi="Lucida Sans Unicode" w:cs="Lucida Sans Unicode"/>
          <w:lang w:val="es-ES"/>
        </w:rPr>
        <w:t xml:space="preserve"> Las instancias que velan por la calidad y el funcionamiento de las carreras de grado en la ESPOL son entre otros:</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numPr>
          <w:ilvl w:val="0"/>
          <w:numId w:val="17"/>
        </w:numPr>
        <w:ind w:left="284" w:hanging="284"/>
        <w:jc w:val="both"/>
        <w:rPr>
          <w:rFonts w:ascii="Lucida Sans Unicode" w:eastAsia="Georgia" w:hAnsi="Lucida Sans Unicode" w:cs="Lucida Sans Unicode"/>
          <w:color w:val="000000"/>
          <w:lang w:val="es-ES"/>
        </w:rPr>
      </w:pPr>
      <w:r w:rsidRPr="00AF2FF1">
        <w:rPr>
          <w:rFonts w:ascii="Lucida Sans Unicode" w:eastAsia="Georgia" w:hAnsi="Lucida Sans Unicode" w:cs="Lucida Sans Unicode"/>
          <w:color w:val="000000"/>
          <w:lang w:val="es-ES"/>
        </w:rPr>
        <w:t>El Consejo Politécnico.</w:t>
      </w:r>
    </w:p>
    <w:p w:rsidR="00AF2FF1" w:rsidRPr="00AF2FF1" w:rsidRDefault="00AF2FF1" w:rsidP="00AF2FF1">
      <w:pPr>
        <w:numPr>
          <w:ilvl w:val="0"/>
          <w:numId w:val="17"/>
        </w:numPr>
        <w:ind w:left="284" w:hanging="284"/>
        <w:jc w:val="both"/>
        <w:rPr>
          <w:rFonts w:ascii="Lucida Sans Unicode" w:eastAsia="Georgia" w:hAnsi="Lucida Sans Unicode" w:cs="Lucida Sans Unicode"/>
          <w:color w:val="000000"/>
          <w:lang w:val="es-ES"/>
        </w:rPr>
      </w:pPr>
      <w:r w:rsidRPr="00AF2FF1">
        <w:rPr>
          <w:rFonts w:ascii="Lucida Sans Unicode" w:eastAsia="Georgia" w:hAnsi="Lucida Sans Unicode" w:cs="Lucida Sans Unicode"/>
          <w:color w:val="000000"/>
          <w:lang w:val="es-ES"/>
        </w:rPr>
        <w:t>La Comisión de Docencia.</w:t>
      </w:r>
    </w:p>
    <w:p w:rsidR="00AF2FF1" w:rsidRPr="00AF2FF1" w:rsidRDefault="00AF2FF1" w:rsidP="00AF2FF1">
      <w:pPr>
        <w:numPr>
          <w:ilvl w:val="0"/>
          <w:numId w:val="17"/>
        </w:numPr>
        <w:ind w:left="284" w:hanging="284"/>
        <w:jc w:val="both"/>
        <w:rPr>
          <w:rFonts w:ascii="Lucida Sans Unicode" w:eastAsia="Georgia" w:hAnsi="Lucida Sans Unicode" w:cs="Lucida Sans Unicode"/>
          <w:color w:val="000000"/>
          <w:lang w:val="es-ES"/>
        </w:rPr>
      </w:pPr>
      <w:r w:rsidRPr="00AF2FF1">
        <w:rPr>
          <w:rFonts w:ascii="Lucida Sans Unicode" w:eastAsia="Georgia" w:hAnsi="Lucida Sans Unicode" w:cs="Lucida Sans Unicode"/>
          <w:lang w:val="es-ES"/>
        </w:rPr>
        <w:t>El Consejo Directivo de cada Unidad Académica.</w:t>
      </w:r>
    </w:p>
    <w:p w:rsidR="00AF2FF1" w:rsidRPr="00AF2FF1" w:rsidRDefault="00AF2FF1" w:rsidP="00AF2FF1">
      <w:pPr>
        <w:numPr>
          <w:ilvl w:val="0"/>
          <w:numId w:val="17"/>
        </w:numPr>
        <w:ind w:left="284" w:hanging="284"/>
        <w:jc w:val="both"/>
        <w:rPr>
          <w:rFonts w:ascii="Lucida Sans Unicode" w:eastAsia="Georgia" w:hAnsi="Lucida Sans Unicode" w:cs="Lucida Sans Unicode"/>
          <w:color w:val="000000"/>
          <w:lang w:val="es-ES"/>
        </w:rPr>
      </w:pPr>
      <w:r w:rsidRPr="00AF2FF1">
        <w:rPr>
          <w:rFonts w:ascii="Lucida Sans Unicode" w:eastAsia="Georgia" w:hAnsi="Lucida Sans Unicode" w:cs="Lucida Sans Unicode"/>
          <w:lang w:val="es-ES"/>
        </w:rPr>
        <w:t>La Comisión de Investigación.</w:t>
      </w:r>
    </w:p>
    <w:p w:rsidR="00AF2FF1" w:rsidRPr="00AF2FF1" w:rsidRDefault="00AF2FF1" w:rsidP="00AF2FF1">
      <w:pPr>
        <w:numPr>
          <w:ilvl w:val="0"/>
          <w:numId w:val="17"/>
        </w:numPr>
        <w:ind w:left="284" w:hanging="284"/>
        <w:jc w:val="both"/>
        <w:rPr>
          <w:rFonts w:ascii="Lucida Sans Unicode" w:eastAsia="Georgia" w:hAnsi="Lucida Sans Unicode" w:cs="Lucida Sans Unicode"/>
          <w:color w:val="000000"/>
          <w:lang w:val="es-ES"/>
        </w:rPr>
      </w:pPr>
      <w:r w:rsidRPr="00AF2FF1">
        <w:rPr>
          <w:rFonts w:ascii="Lucida Sans Unicode" w:eastAsia="Georgia" w:hAnsi="Lucida Sans Unicode" w:cs="Lucida Sans Unicode"/>
          <w:color w:val="000000"/>
          <w:lang w:val="es-ES"/>
        </w:rPr>
        <w:t>La Comisión de Vinculación con la Sociedad.</w:t>
      </w:r>
    </w:p>
    <w:p w:rsidR="00AF2FF1" w:rsidRPr="00AF2FF1" w:rsidRDefault="00AF2FF1" w:rsidP="00AF2FF1">
      <w:pPr>
        <w:numPr>
          <w:ilvl w:val="0"/>
          <w:numId w:val="17"/>
        </w:numPr>
        <w:ind w:left="284" w:hanging="284"/>
        <w:jc w:val="both"/>
        <w:rPr>
          <w:rFonts w:ascii="Lucida Sans Unicode" w:eastAsia="Georgia" w:hAnsi="Lucida Sans Unicode" w:cs="Lucida Sans Unicode"/>
          <w:color w:val="000000"/>
          <w:lang w:val="es-ES"/>
        </w:rPr>
      </w:pPr>
      <w:r w:rsidRPr="00AF2FF1">
        <w:rPr>
          <w:rFonts w:ascii="Lucida Sans Unicode" w:eastAsia="Georgia" w:hAnsi="Lucida Sans Unicode" w:cs="Lucida Sans Unicode"/>
          <w:color w:val="000000"/>
          <w:lang w:val="es-ES"/>
        </w:rPr>
        <w:t>La Comisión de Aseguramiento de la Calidad de la Educación Superior.</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jc w:val="both"/>
        <w:rPr>
          <w:rFonts w:ascii="Lucida Sans Unicode" w:eastAsia="Georgia" w:hAnsi="Lucida Sans Unicode" w:cs="Lucida Sans Unicode"/>
          <w:lang w:val="es-ES"/>
        </w:rPr>
      </w:pPr>
      <w:r w:rsidRPr="00AF2FF1">
        <w:rPr>
          <w:rFonts w:ascii="Lucida Sans Unicode" w:eastAsia="Georgia" w:hAnsi="Lucida Sans Unicode" w:cs="Lucida Sans Unicode"/>
          <w:b/>
          <w:lang w:val="es-ES"/>
        </w:rPr>
        <w:t>Artículo 8.- Autoridades y gestores de Grado. -</w:t>
      </w:r>
      <w:r w:rsidRPr="00AF2FF1">
        <w:rPr>
          <w:rFonts w:ascii="Lucida Sans Unicode" w:eastAsia="Georgia" w:hAnsi="Lucida Sans Unicode" w:cs="Lucida Sans Unicode"/>
          <w:lang w:val="es-ES"/>
        </w:rPr>
        <w:t xml:space="preserve"> Las autoridades y gestores que velan por la calidad y el funcionamiento de las carreras de grado en la ESPOL, entre otras, son:</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numPr>
          <w:ilvl w:val="0"/>
          <w:numId w:val="18"/>
        </w:numPr>
        <w:ind w:left="284" w:hanging="284"/>
        <w:jc w:val="both"/>
        <w:rPr>
          <w:rFonts w:ascii="Lucida Sans Unicode" w:eastAsia="Georgia" w:hAnsi="Lucida Sans Unicode" w:cs="Lucida Sans Unicode"/>
          <w:color w:val="000000"/>
          <w:lang w:val="es-ES"/>
        </w:rPr>
      </w:pPr>
      <w:r w:rsidRPr="00AF2FF1">
        <w:rPr>
          <w:rFonts w:ascii="Lucida Sans Unicode" w:eastAsia="Georgia" w:hAnsi="Lucida Sans Unicode" w:cs="Lucida Sans Unicode"/>
          <w:color w:val="000000"/>
          <w:lang w:val="es-ES"/>
        </w:rPr>
        <w:t>El Rector.</w:t>
      </w:r>
    </w:p>
    <w:p w:rsidR="00AF2FF1" w:rsidRPr="00AF2FF1" w:rsidRDefault="00AF2FF1" w:rsidP="00AF2FF1">
      <w:pPr>
        <w:numPr>
          <w:ilvl w:val="0"/>
          <w:numId w:val="18"/>
        </w:numPr>
        <w:ind w:left="284" w:hanging="284"/>
        <w:jc w:val="both"/>
        <w:rPr>
          <w:rFonts w:ascii="Lucida Sans Unicode" w:eastAsia="Georgia" w:hAnsi="Lucida Sans Unicode" w:cs="Lucida Sans Unicode"/>
          <w:color w:val="000000"/>
          <w:lang w:val="es-ES"/>
        </w:rPr>
      </w:pPr>
      <w:r w:rsidRPr="00AF2FF1">
        <w:rPr>
          <w:rFonts w:ascii="Lucida Sans Unicode" w:eastAsia="Georgia" w:hAnsi="Lucida Sans Unicode" w:cs="Lucida Sans Unicode"/>
          <w:color w:val="000000"/>
          <w:lang w:val="es-ES"/>
        </w:rPr>
        <w:t>El Vicerrector Académico.</w:t>
      </w:r>
    </w:p>
    <w:p w:rsidR="00AF2FF1" w:rsidRPr="00AF2FF1" w:rsidRDefault="00AF2FF1" w:rsidP="00AF2FF1">
      <w:pPr>
        <w:numPr>
          <w:ilvl w:val="0"/>
          <w:numId w:val="18"/>
        </w:numPr>
        <w:ind w:left="284" w:hanging="284"/>
        <w:jc w:val="both"/>
        <w:rPr>
          <w:rFonts w:ascii="Lucida Sans Unicode" w:eastAsia="Georgia" w:hAnsi="Lucida Sans Unicode" w:cs="Lucida Sans Unicode"/>
          <w:color w:val="000000"/>
          <w:lang w:val="es-ES"/>
        </w:rPr>
      </w:pPr>
      <w:r w:rsidRPr="00AF2FF1">
        <w:rPr>
          <w:rFonts w:ascii="Lucida Sans Unicode" w:eastAsia="Georgia" w:hAnsi="Lucida Sans Unicode" w:cs="Lucida Sans Unicode"/>
          <w:color w:val="000000"/>
          <w:lang w:val="es-ES"/>
        </w:rPr>
        <w:t>El Decano de Grado.</w:t>
      </w:r>
    </w:p>
    <w:p w:rsidR="00AF2FF1" w:rsidRPr="00AF2FF1" w:rsidRDefault="00AF2FF1" w:rsidP="00AF2FF1">
      <w:pPr>
        <w:numPr>
          <w:ilvl w:val="0"/>
          <w:numId w:val="18"/>
        </w:numPr>
        <w:ind w:left="284" w:hanging="284"/>
        <w:jc w:val="both"/>
        <w:rPr>
          <w:rFonts w:ascii="Lucida Sans Unicode" w:eastAsia="Georgia" w:hAnsi="Lucida Sans Unicode" w:cs="Lucida Sans Unicode"/>
          <w:color w:val="000000"/>
          <w:lang w:val="es-ES"/>
        </w:rPr>
      </w:pPr>
      <w:r w:rsidRPr="00AF2FF1">
        <w:rPr>
          <w:rFonts w:ascii="Lucida Sans Unicode" w:eastAsia="Georgia" w:hAnsi="Lucida Sans Unicode" w:cs="Lucida Sans Unicode"/>
          <w:color w:val="000000"/>
          <w:lang w:val="es-ES"/>
        </w:rPr>
        <w:t>El Decano o Director de la Unidad Académica, Centro o Unidad de Apoyo.</w:t>
      </w:r>
    </w:p>
    <w:p w:rsidR="00AF2FF1" w:rsidRPr="00AF2FF1" w:rsidRDefault="00AF2FF1" w:rsidP="00AF2FF1">
      <w:pPr>
        <w:numPr>
          <w:ilvl w:val="0"/>
          <w:numId w:val="18"/>
        </w:numPr>
        <w:ind w:left="284" w:hanging="284"/>
        <w:jc w:val="both"/>
        <w:rPr>
          <w:rFonts w:ascii="Lucida Sans Unicode" w:eastAsia="Georgia" w:hAnsi="Lucida Sans Unicode" w:cs="Lucida Sans Unicode"/>
          <w:color w:val="000000"/>
          <w:lang w:val="es-ES"/>
        </w:rPr>
      </w:pPr>
      <w:r w:rsidRPr="00AF2FF1">
        <w:rPr>
          <w:rFonts w:ascii="Lucida Sans Unicode" w:eastAsia="Georgia" w:hAnsi="Lucida Sans Unicode" w:cs="Lucida Sans Unicode"/>
          <w:color w:val="000000"/>
          <w:lang w:val="es-ES"/>
        </w:rPr>
        <w:t>El Subdecano de la Unidad Académica.</w:t>
      </w:r>
    </w:p>
    <w:p w:rsidR="00AF2FF1" w:rsidRPr="00AF2FF1" w:rsidRDefault="00AF2FF1" w:rsidP="00AF2FF1">
      <w:pPr>
        <w:numPr>
          <w:ilvl w:val="0"/>
          <w:numId w:val="18"/>
        </w:numPr>
        <w:ind w:left="284" w:hanging="284"/>
        <w:jc w:val="both"/>
        <w:rPr>
          <w:rFonts w:ascii="Lucida Sans Unicode" w:eastAsia="Georgia" w:hAnsi="Lucida Sans Unicode" w:cs="Lucida Sans Unicode"/>
          <w:color w:val="000000"/>
          <w:lang w:val="es-ES"/>
        </w:rPr>
      </w:pPr>
      <w:r w:rsidRPr="00AF2FF1">
        <w:rPr>
          <w:rFonts w:ascii="Lucida Sans Unicode" w:eastAsia="Georgia" w:hAnsi="Lucida Sans Unicode" w:cs="Lucida Sans Unicode"/>
          <w:color w:val="000000"/>
          <w:lang w:val="es-ES"/>
        </w:rPr>
        <w:t>El Coordinador de Carrera.</w:t>
      </w:r>
    </w:p>
    <w:p w:rsidR="00AF2FF1" w:rsidRPr="00AF2FF1" w:rsidRDefault="00AF2FF1" w:rsidP="00AF2FF1">
      <w:pPr>
        <w:numPr>
          <w:ilvl w:val="0"/>
          <w:numId w:val="18"/>
        </w:numPr>
        <w:ind w:left="284" w:hanging="284"/>
        <w:jc w:val="both"/>
        <w:rPr>
          <w:rFonts w:ascii="Lucida Sans Unicode" w:eastAsia="Georgia" w:hAnsi="Lucida Sans Unicode" w:cs="Lucida Sans Unicode"/>
          <w:color w:val="000000"/>
          <w:lang w:val="es-ES"/>
        </w:rPr>
      </w:pPr>
      <w:r w:rsidRPr="00AF2FF1">
        <w:rPr>
          <w:rFonts w:ascii="Lucida Sans Unicode" w:eastAsia="Georgia" w:hAnsi="Lucida Sans Unicode" w:cs="Lucida Sans Unicode"/>
          <w:color w:val="000000"/>
          <w:lang w:val="es-ES"/>
        </w:rPr>
        <w:t xml:space="preserve">El </w:t>
      </w:r>
      <w:r w:rsidRPr="00AF2FF1">
        <w:rPr>
          <w:rFonts w:ascii="Lucida Sans Unicode" w:eastAsia="Georgia" w:hAnsi="Lucida Sans Unicode" w:cs="Lucida Sans Unicode"/>
          <w:lang w:val="es-ES"/>
        </w:rPr>
        <w:t>Responsable</w:t>
      </w:r>
      <w:r w:rsidRPr="00AF2FF1">
        <w:rPr>
          <w:rFonts w:ascii="Lucida Sans Unicode" w:eastAsia="Georgia" w:hAnsi="Lucida Sans Unicode" w:cs="Lucida Sans Unicode"/>
          <w:color w:val="000000"/>
          <w:lang w:val="es-ES"/>
        </w:rPr>
        <w:t xml:space="preserve"> de la Secretaría Técnica de Aseguramiento de la Calidad.</w:t>
      </w:r>
    </w:p>
    <w:p w:rsidR="00AF2FF1" w:rsidRPr="00AF2FF1" w:rsidRDefault="00AF2FF1" w:rsidP="00AF2FF1">
      <w:pPr>
        <w:numPr>
          <w:ilvl w:val="0"/>
          <w:numId w:val="18"/>
        </w:numPr>
        <w:ind w:left="284" w:hanging="284"/>
        <w:jc w:val="both"/>
        <w:rPr>
          <w:rFonts w:ascii="Lucida Sans Unicode" w:eastAsia="Georgia" w:hAnsi="Lucida Sans Unicode" w:cs="Lucida Sans Unicode"/>
          <w:color w:val="000000"/>
          <w:lang w:val="es-ES"/>
        </w:rPr>
      </w:pPr>
      <w:r w:rsidRPr="00AF2FF1">
        <w:rPr>
          <w:rFonts w:ascii="Lucida Sans Unicode" w:eastAsia="Georgia" w:hAnsi="Lucida Sans Unicode" w:cs="Lucida Sans Unicode"/>
          <w:color w:val="000000"/>
          <w:lang w:val="es-ES"/>
        </w:rPr>
        <w:lastRenderedPageBreak/>
        <w:t xml:space="preserve">El </w:t>
      </w:r>
      <w:r w:rsidRPr="00AF2FF1">
        <w:rPr>
          <w:rFonts w:ascii="Lucida Sans Unicode" w:eastAsia="Georgia" w:hAnsi="Lucida Sans Unicode" w:cs="Lucida Sans Unicode"/>
          <w:lang w:val="es-ES"/>
        </w:rPr>
        <w:t>Responsable</w:t>
      </w:r>
      <w:r w:rsidRPr="00AF2FF1">
        <w:rPr>
          <w:rFonts w:ascii="Lucida Sans Unicode" w:eastAsia="Georgia" w:hAnsi="Lucida Sans Unicode" w:cs="Lucida Sans Unicode"/>
          <w:color w:val="000000"/>
          <w:lang w:val="es-ES"/>
        </w:rPr>
        <w:t xml:space="preserve"> de la Secretaría Técnica Académica.</w:t>
      </w:r>
    </w:p>
    <w:p w:rsidR="00AF2FF1" w:rsidRPr="00AF2FF1" w:rsidRDefault="00AF2FF1" w:rsidP="00AF2FF1">
      <w:pPr>
        <w:numPr>
          <w:ilvl w:val="0"/>
          <w:numId w:val="18"/>
        </w:numPr>
        <w:ind w:left="284" w:hanging="284"/>
        <w:jc w:val="both"/>
        <w:rPr>
          <w:rFonts w:ascii="Lucida Sans Unicode" w:eastAsia="Georgia" w:hAnsi="Lucida Sans Unicode" w:cs="Lucida Sans Unicode"/>
          <w:color w:val="000000"/>
          <w:lang w:val="es-ES"/>
        </w:rPr>
      </w:pPr>
      <w:r w:rsidRPr="00AF2FF1">
        <w:rPr>
          <w:rFonts w:ascii="Lucida Sans Unicode" w:eastAsia="Georgia" w:hAnsi="Lucida Sans Unicode" w:cs="Lucida Sans Unicode"/>
          <w:lang w:val="es-ES"/>
        </w:rPr>
        <w:t>El Responsable de la Unidad de Vinculación con la Sociedad.</w:t>
      </w:r>
    </w:p>
    <w:p w:rsidR="00AF2FF1" w:rsidRPr="00AF2FF1" w:rsidRDefault="00AF2FF1" w:rsidP="00AF2FF1">
      <w:pPr>
        <w:ind w:left="284"/>
        <w:jc w:val="both"/>
        <w:rPr>
          <w:rFonts w:ascii="Lucida Sans Unicode" w:eastAsia="Georgia" w:hAnsi="Lucida Sans Unicode" w:cs="Lucida Sans Unicode"/>
          <w:lang w:val="es-ES"/>
        </w:rPr>
      </w:pPr>
    </w:p>
    <w:p w:rsidR="00AF2FF1" w:rsidRPr="00AF2FF1" w:rsidRDefault="00AF2FF1" w:rsidP="00AF2FF1">
      <w:pPr>
        <w:jc w:val="both"/>
        <w:rPr>
          <w:rFonts w:ascii="Lucida Sans Unicode" w:eastAsiaTheme="minorHAnsi" w:hAnsi="Lucida Sans Unicode" w:cs="Lucida Sans Unicode"/>
          <w:lang w:val="es-ES"/>
        </w:rPr>
      </w:pPr>
      <w:r w:rsidRPr="00AF2FF1">
        <w:rPr>
          <w:rFonts w:ascii="Lucida Sans Unicode" w:eastAsia="Georgia" w:hAnsi="Lucida Sans Unicode" w:cs="Lucida Sans Unicode"/>
          <w:b/>
          <w:lang w:val="es-ES"/>
        </w:rPr>
        <w:t xml:space="preserve">Artículo 9.- Decanato de Grado. </w:t>
      </w:r>
      <w:r w:rsidRPr="00AF2FF1">
        <w:rPr>
          <w:rFonts w:ascii="Lucida Sans Unicode" w:eastAsia="Georgia" w:hAnsi="Lucida Sans Unicode" w:cs="Lucida Sans Unicode"/>
          <w:lang w:val="es-ES"/>
        </w:rPr>
        <w:t xml:space="preserve">- </w:t>
      </w:r>
      <w:r w:rsidRPr="00AF2FF1">
        <w:rPr>
          <w:rFonts w:ascii="Lucida Sans Unicode" w:hAnsi="Lucida Sans Unicode" w:cs="Lucida Sans Unicode"/>
          <w:lang w:val="es-ES"/>
        </w:rPr>
        <w:t xml:space="preserve">Es la unidad responsable de la coordinación, asesoría, gestión, apoyo, fortalecimiento y articulación en el nivel de grado de la ESPOL. Su máxima autoridad es el Decano de Grado. </w:t>
      </w:r>
    </w:p>
    <w:p w:rsidR="00AF2FF1" w:rsidRPr="00AF2FF1" w:rsidRDefault="00AF2FF1" w:rsidP="00AF2FF1">
      <w:pPr>
        <w:jc w:val="both"/>
        <w:rPr>
          <w:rFonts w:ascii="Lucida Sans Unicode" w:hAnsi="Lucida Sans Unicode" w:cs="Lucida Sans Unicode"/>
          <w:lang w:val="es-ES"/>
        </w:rPr>
      </w:pPr>
    </w:p>
    <w:p w:rsidR="00AF2FF1" w:rsidRPr="00AF2FF1" w:rsidRDefault="00AF2FF1" w:rsidP="00AF2FF1">
      <w:pPr>
        <w:jc w:val="both"/>
        <w:rPr>
          <w:rFonts w:ascii="Lucida Sans Unicode" w:eastAsia="Georgia" w:hAnsi="Lucida Sans Unicode" w:cs="Lucida Sans Unicode"/>
          <w:lang w:val="es-ES"/>
        </w:rPr>
      </w:pPr>
      <w:r w:rsidRPr="00AF2FF1">
        <w:rPr>
          <w:rFonts w:ascii="Lucida Sans Unicode" w:hAnsi="Lucida Sans Unicode" w:cs="Lucida Sans Unicode"/>
          <w:lang w:val="es-ES"/>
        </w:rPr>
        <w:t>El Decano de Grado responde directamente al Vicerrector Académico de la ESPOL, y sus funciones son las siguientes:</w:t>
      </w:r>
    </w:p>
    <w:p w:rsidR="00AF2FF1" w:rsidRPr="00AF2FF1" w:rsidRDefault="00AF2FF1" w:rsidP="00AF2FF1">
      <w:pPr>
        <w:jc w:val="both"/>
        <w:rPr>
          <w:rFonts w:ascii="Lucida Sans Unicode" w:eastAsiaTheme="minorHAnsi" w:hAnsi="Lucida Sans Unicode" w:cs="Lucida Sans Unicode"/>
          <w:lang w:val="es-ES"/>
        </w:rPr>
      </w:pPr>
    </w:p>
    <w:p w:rsidR="00AF2FF1" w:rsidRPr="00AF2FF1" w:rsidRDefault="00AF2FF1" w:rsidP="00AF2FF1">
      <w:pPr>
        <w:pStyle w:val="Prrafodelista"/>
        <w:numPr>
          <w:ilvl w:val="0"/>
          <w:numId w:val="19"/>
        </w:numPr>
        <w:spacing w:after="200" w:line="276" w:lineRule="auto"/>
        <w:jc w:val="both"/>
        <w:rPr>
          <w:rFonts w:ascii="Lucida Sans Unicode" w:eastAsia="Georgia" w:hAnsi="Lucida Sans Unicode" w:cs="Lucida Sans Unicode"/>
          <w:sz w:val="24"/>
          <w:szCs w:val="24"/>
          <w:lang w:val="es-ES"/>
        </w:rPr>
      </w:pPr>
      <w:r w:rsidRPr="00AF2FF1">
        <w:rPr>
          <w:rFonts w:ascii="Lucida Sans Unicode" w:eastAsia="Georgia" w:hAnsi="Lucida Sans Unicode" w:cs="Lucida Sans Unicode"/>
          <w:sz w:val="24"/>
          <w:szCs w:val="24"/>
          <w:lang w:val="es-ES"/>
        </w:rPr>
        <w:t>Colaborar con el Vicerrector Académico en el cumplimiento de sus deberes a nivel de los estudios de grado;</w:t>
      </w:r>
    </w:p>
    <w:p w:rsidR="00AF2FF1" w:rsidRPr="00AF2FF1" w:rsidRDefault="00AF2FF1" w:rsidP="00AF2FF1">
      <w:pPr>
        <w:pStyle w:val="Prrafodelista"/>
        <w:numPr>
          <w:ilvl w:val="0"/>
          <w:numId w:val="19"/>
        </w:numPr>
        <w:spacing w:after="200" w:line="276" w:lineRule="auto"/>
        <w:jc w:val="both"/>
        <w:rPr>
          <w:rFonts w:ascii="Lucida Sans Unicode" w:eastAsia="Georgia" w:hAnsi="Lucida Sans Unicode" w:cs="Lucida Sans Unicode"/>
          <w:sz w:val="24"/>
          <w:szCs w:val="24"/>
          <w:lang w:val="es-ES"/>
        </w:rPr>
      </w:pPr>
      <w:r w:rsidRPr="00AF2FF1">
        <w:rPr>
          <w:rFonts w:ascii="Lucida Sans Unicode" w:eastAsia="Georgia" w:hAnsi="Lucida Sans Unicode" w:cs="Lucida Sans Unicode"/>
          <w:sz w:val="24"/>
          <w:szCs w:val="24"/>
          <w:lang w:val="es-ES"/>
        </w:rPr>
        <w:t>Gestionar a nivel institucional en la gestión académica y administrativa del tercer nivel o grado;</w:t>
      </w:r>
    </w:p>
    <w:p w:rsidR="00AF2FF1" w:rsidRPr="00AF2FF1" w:rsidRDefault="00AF2FF1" w:rsidP="00AF2FF1">
      <w:pPr>
        <w:pStyle w:val="Prrafodelista"/>
        <w:numPr>
          <w:ilvl w:val="0"/>
          <w:numId w:val="19"/>
        </w:numPr>
        <w:spacing w:after="200" w:line="276" w:lineRule="auto"/>
        <w:jc w:val="both"/>
        <w:rPr>
          <w:rFonts w:ascii="Lucida Sans Unicode" w:eastAsia="Georgia" w:hAnsi="Lucida Sans Unicode" w:cs="Lucida Sans Unicode"/>
          <w:sz w:val="24"/>
          <w:szCs w:val="24"/>
          <w:lang w:val="es-ES"/>
        </w:rPr>
      </w:pPr>
      <w:r w:rsidRPr="00AF2FF1">
        <w:rPr>
          <w:rFonts w:ascii="Lucida Sans Unicode" w:eastAsia="Georgia" w:hAnsi="Lucida Sans Unicode" w:cs="Lucida Sans Unicode"/>
          <w:sz w:val="24"/>
          <w:szCs w:val="24"/>
          <w:lang w:val="es-ES"/>
        </w:rPr>
        <w:t>Asesorar a la Comisión de Docencia y al Consejo Politécnico en la evaluación de las propuestas de creación, rediseño, actualización, cambio de denominación, traslado o suspensión de carreras de grado presentadas por las Unidades Académicas de la Institución;</w:t>
      </w:r>
    </w:p>
    <w:p w:rsidR="00AF2FF1" w:rsidRPr="00AF2FF1" w:rsidRDefault="00AF2FF1" w:rsidP="00AF2FF1">
      <w:pPr>
        <w:pStyle w:val="Prrafodelista"/>
        <w:numPr>
          <w:ilvl w:val="0"/>
          <w:numId w:val="19"/>
        </w:numPr>
        <w:spacing w:after="200" w:line="276" w:lineRule="auto"/>
        <w:jc w:val="both"/>
        <w:rPr>
          <w:rFonts w:ascii="Lucida Sans Unicode" w:eastAsia="Georgia" w:hAnsi="Lucida Sans Unicode" w:cs="Lucida Sans Unicode"/>
          <w:sz w:val="24"/>
          <w:szCs w:val="24"/>
          <w:lang w:val="es-ES"/>
        </w:rPr>
      </w:pPr>
      <w:r w:rsidRPr="00AF2FF1">
        <w:rPr>
          <w:rFonts w:ascii="Lucida Sans Unicode" w:eastAsia="Georgia" w:hAnsi="Lucida Sans Unicode" w:cs="Lucida Sans Unicode"/>
          <w:sz w:val="24"/>
          <w:szCs w:val="24"/>
          <w:lang w:val="es-ES"/>
        </w:rPr>
        <w:t>Proponer y apoyar en la elaboración de políticas, lineamientos o normativas para la gestión y desempeño de los procesos de grado de la ESPOL</w:t>
      </w:r>
    </w:p>
    <w:p w:rsidR="00AF2FF1" w:rsidRPr="00AF2FF1" w:rsidRDefault="00AF2FF1" w:rsidP="00AF2FF1">
      <w:pPr>
        <w:pStyle w:val="Prrafodelista"/>
        <w:numPr>
          <w:ilvl w:val="0"/>
          <w:numId w:val="19"/>
        </w:numPr>
        <w:spacing w:after="200" w:line="276" w:lineRule="auto"/>
        <w:jc w:val="both"/>
        <w:rPr>
          <w:rFonts w:ascii="Lucida Sans Unicode" w:eastAsia="Georgia" w:hAnsi="Lucida Sans Unicode" w:cs="Lucida Sans Unicode"/>
          <w:sz w:val="24"/>
          <w:szCs w:val="24"/>
          <w:lang w:val="es-ES"/>
        </w:rPr>
      </w:pPr>
      <w:r w:rsidRPr="00AF2FF1">
        <w:rPr>
          <w:rFonts w:ascii="Lucida Sans Unicode" w:eastAsia="Georgia" w:hAnsi="Lucida Sans Unicode" w:cs="Lucida Sans Unicode"/>
          <w:sz w:val="24"/>
          <w:szCs w:val="24"/>
          <w:lang w:val="es-ES"/>
        </w:rPr>
        <w:t>Asesorar a las distintas Comisiones Institucionales en temas relacionados a la gestión y desempeño del tercer nivel o grado de la ESPOL;</w:t>
      </w:r>
    </w:p>
    <w:p w:rsidR="00AF2FF1" w:rsidRPr="00AF2FF1" w:rsidRDefault="00AF2FF1" w:rsidP="00AF2FF1">
      <w:pPr>
        <w:pStyle w:val="Prrafodelista"/>
        <w:numPr>
          <w:ilvl w:val="0"/>
          <w:numId w:val="19"/>
        </w:numPr>
        <w:spacing w:after="200" w:line="276" w:lineRule="auto"/>
        <w:jc w:val="both"/>
        <w:rPr>
          <w:rFonts w:ascii="Lucida Sans Unicode" w:eastAsia="Georgia" w:hAnsi="Lucida Sans Unicode" w:cs="Lucida Sans Unicode"/>
          <w:sz w:val="24"/>
          <w:szCs w:val="24"/>
          <w:lang w:val="es-ES"/>
        </w:rPr>
      </w:pPr>
      <w:r w:rsidRPr="00AF2FF1">
        <w:rPr>
          <w:rFonts w:ascii="Lucida Sans Unicode" w:eastAsia="Georgia" w:hAnsi="Lucida Sans Unicode" w:cs="Lucida Sans Unicode"/>
          <w:sz w:val="24"/>
          <w:szCs w:val="24"/>
          <w:lang w:val="es-ES"/>
        </w:rPr>
        <w:t>Apoyar en los procesos de evaluación y autoevaluación de las carreras de grado cuando éstos sean realizados a nivel institucional;</w:t>
      </w:r>
    </w:p>
    <w:p w:rsidR="00AF2FF1" w:rsidRPr="00AF2FF1" w:rsidRDefault="00AF2FF1" w:rsidP="00AF2FF1">
      <w:pPr>
        <w:pStyle w:val="Prrafodelista"/>
        <w:numPr>
          <w:ilvl w:val="0"/>
          <w:numId w:val="19"/>
        </w:numPr>
        <w:spacing w:after="200" w:line="276" w:lineRule="auto"/>
        <w:jc w:val="both"/>
        <w:rPr>
          <w:rFonts w:ascii="Lucida Sans Unicode" w:eastAsia="Georgia" w:hAnsi="Lucida Sans Unicode" w:cs="Lucida Sans Unicode"/>
          <w:sz w:val="24"/>
          <w:szCs w:val="24"/>
          <w:lang w:val="es-ES"/>
        </w:rPr>
      </w:pPr>
      <w:r w:rsidRPr="00AF2FF1">
        <w:rPr>
          <w:rFonts w:ascii="Lucida Sans Unicode" w:eastAsia="Georgia" w:hAnsi="Lucida Sans Unicode" w:cs="Lucida Sans Unicode"/>
          <w:sz w:val="24"/>
          <w:szCs w:val="24"/>
          <w:lang w:val="es-ES"/>
        </w:rPr>
        <w:t>Promover un ambiente de respeto a los valores éticos, el cumplimiento a las normas disciplinarias y de honestidad académica que rigen en la ESPOL en el nivel de grado.</w:t>
      </w:r>
    </w:p>
    <w:p w:rsidR="00AF2FF1" w:rsidRPr="00AF2FF1" w:rsidRDefault="00AF2FF1" w:rsidP="00AF2FF1">
      <w:pPr>
        <w:pStyle w:val="Prrafodelista"/>
        <w:numPr>
          <w:ilvl w:val="0"/>
          <w:numId w:val="19"/>
        </w:numPr>
        <w:spacing w:after="200" w:line="276" w:lineRule="auto"/>
        <w:jc w:val="both"/>
        <w:rPr>
          <w:rFonts w:ascii="Lucida Sans Unicode" w:eastAsia="Georgia" w:hAnsi="Lucida Sans Unicode" w:cs="Lucida Sans Unicode"/>
          <w:sz w:val="24"/>
          <w:szCs w:val="24"/>
          <w:lang w:val="es-ES"/>
        </w:rPr>
      </w:pPr>
      <w:r w:rsidRPr="00AF2FF1">
        <w:rPr>
          <w:rFonts w:ascii="Lucida Sans Unicode" w:eastAsia="Georgia" w:hAnsi="Lucida Sans Unicode" w:cs="Lucida Sans Unicode"/>
          <w:sz w:val="24"/>
          <w:szCs w:val="24"/>
          <w:lang w:val="es-ES"/>
        </w:rPr>
        <w:t>Coordinar con las unidades académicas las actividades o temas relacionados con las materias transversales, incluyendo aquellas que no están bajo la responsabilidad de alguna unidad académica;</w:t>
      </w:r>
    </w:p>
    <w:p w:rsidR="00AF2FF1" w:rsidRPr="00AF2FF1" w:rsidRDefault="00AF2FF1" w:rsidP="00AF2FF1">
      <w:pPr>
        <w:pStyle w:val="Prrafodelista"/>
        <w:numPr>
          <w:ilvl w:val="0"/>
          <w:numId w:val="19"/>
        </w:numPr>
        <w:spacing w:after="200" w:line="276" w:lineRule="auto"/>
        <w:jc w:val="both"/>
        <w:rPr>
          <w:rFonts w:ascii="Lucida Sans Unicode" w:eastAsia="Georgia" w:hAnsi="Lucida Sans Unicode" w:cs="Lucida Sans Unicode"/>
          <w:sz w:val="24"/>
          <w:szCs w:val="24"/>
          <w:lang w:val="es-ES"/>
        </w:rPr>
      </w:pPr>
      <w:r w:rsidRPr="00AF2FF1">
        <w:rPr>
          <w:rFonts w:ascii="Lucida Sans Unicode" w:eastAsia="Georgia" w:hAnsi="Lucida Sans Unicode" w:cs="Lucida Sans Unicode"/>
          <w:sz w:val="24"/>
          <w:szCs w:val="24"/>
          <w:lang w:val="es-ES"/>
        </w:rPr>
        <w:t>Participar en la planificación estratégica de la ESPOL en lo que respecta a los procesos de enseñanza y aprendizaje de grado;</w:t>
      </w:r>
    </w:p>
    <w:p w:rsidR="00AF2FF1" w:rsidRPr="00AF2FF1" w:rsidRDefault="00AF2FF1" w:rsidP="00AF2FF1">
      <w:pPr>
        <w:pStyle w:val="Prrafodelista"/>
        <w:numPr>
          <w:ilvl w:val="0"/>
          <w:numId w:val="19"/>
        </w:numPr>
        <w:spacing w:after="200" w:line="276" w:lineRule="auto"/>
        <w:jc w:val="both"/>
        <w:rPr>
          <w:rFonts w:ascii="Lucida Sans Unicode" w:eastAsia="Georgia" w:hAnsi="Lucida Sans Unicode" w:cs="Lucida Sans Unicode"/>
          <w:sz w:val="24"/>
          <w:szCs w:val="24"/>
          <w:lang w:val="es-ES"/>
        </w:rPr>
      </w:pPr>
      <w:r w:rsidRPr="00AF2FF1">
        <w:rPr>
          <w:rFonts w:ascii="Lucida Sans Unicode" w:eastAsia="Georgia" w:hAnsi="Lucida Sans Unicode" w:cs="Lucida Sans Unicode"/>
          <w:sz w:val="24"/>
          <w:szCs w:val="24"/>
          <w:lang w:val="es-ES"/>
        </w:rPr>
        <w:lastRenderedPageBreak/>
        <w:t>Coordinar la articulación e integración del nivel de admisión y nivelación con el nivel de grado de la ESPOL; del nivel de grado con el de posgrado de la ESPOL; y la articulación de la investigación y la vinculación para el nivel de grado de la ESPOL;</w:t>
      </w:r>
    </w:p>
    <w:p w:rsidR="00AF2FF1" w:rsidRPr="00AF2FF1" w:rsidRDefault="00AF2FF1" w:rsidP="00AF2FF1">
      <w:pPr>
        <w:pStyle w:val="Prrafodelista"/>
        <w:numPr>
          <w:ilvl w:val="0"/>
          <w:numId w:val="19"/>
        </w:numPr>
        <w:spacing w:after="200" w:line="276" w:lineRule="auto"/>
        <w:jc w:val="both"/>
        <w:rPr>
          <w:rFonts w:ascii="Lucida Sans Unicode" w:eastAsia="Georgia" w:hAnsi="Lucida Sans Unicode" w:cs="Lucida Sans Unicode"/>
          <w:sz w:val="24"/>
          <w:szCs w:val="24"/>
          <w:lang w:val="es-ES"/>
        </w:rPr>
      </w:pPr>
      <w:r w:rsidRPr="00AF2FF1">
        <w:rPr>
          <w:rFonts w:ascii="Lucida Sans Unicode" w:eastAsia="Georgia" w:hAnsi="Lucida Sans Unicode" w:cs="Lucida Sans Unicode"/>
          <w:sz w:val="24"/>
          <w:szCs w:val="24"/>
          <w:lang w:val="es-ES"/>
        </w:rPr>
        <w:t>Administrar y coordinar el correcto funcionamiento del sistema de las Consejerías Académicas; y</w:t>
      </w:r>
    </w:p>
    <w:p w:rsidR="00AF2FF1" w:rsidRPr="00AF2FF1" w:rsidRDefault="00AF2FF1" w:rsidP="00AF2FF1">
      <w:pPr>
        <w:pStyle w:val="Prrafodelista"/>
        <w:numPr>
          <w:ilvl w:val="0"/>
          <w:numId w:val="19"/>
        </w:numPr>
        <w:spacing w:after="200" w:line="276" w:lineRule="auto"/>
        <w:jc w:val="both"/>
        <w:rPr>
          <w:rFonts w:ascii="Lucida Sans Unicode" w:eastAsia="Georgia" w:hAnsi="Lucida Sans Unicode" w:cs="Lucida Sans Unicode"/>
          <w:sz w:val="24"/>
          <w:szCs w:val="24"/>
          <w:lang w:val="es-ES"/>
        </w:rPr>
      </w:pPr>
      <w:r w:rsidRPr="00AF2FF1">
        <w:rPr>
          <w:rFonts w:ascii="Lucida Sans Unicode" w:eastAsia="Georgia" w:hAnsi="Lucida Sans Unicode" w:cs="Lucida Sans Unicode"/>
          <w:sz w:val="24"/>
          <w:szCs w:val="24"/>
          <w:lang w:val="es-ES"/>
        </w:rPr>
        <w:t>Otras atribuciones que le asigne el Consejo Politécnico, Rector, Vicerrector Académico y la Comisión de Docencia, en todos los aspectos y actividades administrativas y académicas en relación al tercer nivel o grado de la ESPOL.</w:t>
      </w:r>
    </w:p>
    <w:p w:rsidR="00AF2FF1" w:rsidRPr="00AF2FF1" w:rsidRDefault="00AF2FF1" w:rsidP="00AF2FF1">
      <w:pPr>
        <w:jc w:val="both"/>
        <w:rPr>
          <w:rFonts w:ascii="Lucida Sans Unicode" w:eastAsia="Georgia" w:hAnsi="Lucida Sans Unicode" w:cs="Lucida Sans Unicode"/>
          <w:lang w:val="es-ES"/>
        </w:rPr>
      </w:pPr>
      <w:r w:rsidRPr="00AF2FF1">
        <w:rPr>
          <w:rFonts w:ascii="Lucida Sans Unicode" w:eastAsia="Georgia" w:hAnsi="Lucida Sans Unicode" w:cs="Lucida Sans Unicode"/>
          <w:b/>
          <w:lang w:val="es-ES"/>
        </w:rPr>
        <w:t xml:space="preserve">Artículo 10.- Otras instancias de apoyo. - </w:t>
      </w:r>
      <w:r w:rsidRPr="00AF2FF1">
        <w:rPr>
          <w:rFonts w:ascii="Lucida Sans Unicode" w:eastAsia="Georgia" w:hAnsi="Lucida Sans Unicode" w:cs="Lucida Sans Unicode"/>
          <w:lang w:val="es-ES"/>
        </w:rPr>
        <w:t>Entre otras instancias académico-administrativas de apoyo que dependen o no del Vicerrectorado Académico y que intervienen en el nivel de grado están el Centro de Información Bibliotecaria, la Unidad de Bienestar Politécnico, el Centro de Investigación y Servicios Educativos, entre otros.</w:t>
      </w:r>
    </w:p>
    <w:p w:rsidR="00AF2FF1" w:rsidRPr="00AF2FF1" w:rsidRDefault="00AF2FF1" w:rsidP="00AF2FF1">
      <w:pPr>
        <w:jc w:val="both"/>
        <w:rPr>
          <w:rFonts w:ascii="Lucida Sans Unicode" w:eastAsia="Georgia" w:hAnsi="Lucida Sans Unicode" w:cs="Lucida Sans Unicode"/>
          <w:color w:val="000000"/>
          <w:lang w:val="es-ES"/>
        </w:rPr>
      </w:pPr>
    </w:p>
    <w:p w:rsidR="00AF2FF1" w:rsidRPr="00AF2FF1" w:rsidRDefault="00AF2FF1" w:rsidP="00AF2FF1">
      <w:pPr>
        <w:jc w:val="center"/>
        <w:rPr>
          <w:rFonts w:ascii="Lucida Sans Unicode" w:eastAsia="Georgia" w:hAnsi="Lucida Sans Unicode" w:cs="Lucida Sans Unicode"/>
          <w:b/>
          <w:lang w:val="es-ES"/>
        </w:rPr>
      </w:pPr>
    </w:p>
    <w:p w:rsidR="00AF2FF1" w:rsidRPr="00AF2FF1" w:rsidRDefault="00AF2FF1" w:rsidP="00AF2FF1">
      <w:pPr>
        <w:rPr>
          <w:rFonts w:ascii="Lucida Sans Unicode" w:eastAsia="Georgia" w:hAnsi="Lucida Sans Unicode" w:cs="Lucida Sans Unicode"/>
          <w:b/>
          <w:lang w:val="es-ES"/>
        </w:rPr>
      </w:pPr>
      <w:r w:rsidRPr="00AF2FF1">
        <w:rPr>
          <w:rFonts w:ascii="Lucida Sans Unicode" w:eastAsia="Georgia" w:hAnsi="Lucida Sans Unicode" w:cs="Lucida Sans Unicode"/>
          <w:b/>
          <w:lang w:val="es-ES"/>
        </w:rPr>
        <w:br w:type="page"/>
      </w:r>
    </w:p>
    <w:p w:rsidR="00AF2FF1" w:rsidRPr="00AF2FF1" w:rsidRDefault="00AF2FF1" w:rsidP="00AF2FF1">
      <w:pPr>
        <w:jc w:val="center"/>
        <w:rPr>
          <w:rFonts w:ascii="Lucida Sans Unicode" w:eastAsia="Georgia" w:hAnsi="Lucida Sans Unicode" w:cs="Lucida Sans Unicode"/>
          <w:b/>
          <w:lang w:val="es-ES"/>
        </w:rPr>
      </w:pPr>
      <w:r w:rsidRPr="00AF2FF1">
        <w:rPr>
          <w:rFonts w:ascii="Lucida Sans Unicode" w:eastAsia="Georgia" w:hAnsi="Lucida Sans Unicode" w:cs="Lucida Sans Unicode"/>
          <w:b/>
          <w:lang w:val="es-ES"/>
        </w:rPr>
        <w:lastRenderedPageBreak/>
        <w:t xml:space="preserve">CAPÍTULO II </w:t>
      </w:r>
    </w:p>
    <w:p w:rsidR="00AF2FF1" w:rsidRPr="00AF2FF1" w:rsidRDefault="00AF2FF1" w:rsidP="00AF2FF1">
      <w:pPr>
        <w:jc w:val="center"/>
        <w:rPr>
          <w:rFonts w:ascii="Lucida Sans Unicode" w:eastAsia="Georgia" w:hAnsi="Lucida Sans Unicode" w:cs="Lucida Sans Unicode"/>
          <w:b/>
          <w:lang w:val="es-ES"/>
        </w:rPr>
      </w:pPr>
      <w:r w:rsidRPr="00AF2FF1">
        <w:rPr>
          <w:rFonts w:ascii="Lucida Sans Unicode" w:eastAsia="Georgia" w:hAnsi="Lucida Sans Unicode" w:cs="Lucida Sans Unicode"/>
          <w:b/>
          <w:lang w:val="es-ES"/>
        </w:rPr>
        <w:t>ORGANIZACIÓN DEL PROCESO DE ENSEÑANZA-APRENDIZAJE</w:t>
      </w:r>
    </w:p>
    <w:p w:rsidR="00AF2FF1" w:rsidRPr="00AF2FF1" w:rsidRDefault="00AF2FF1" w:rsidP="00AF2FF1">
      <w:pPr>
        <w:jc w:val="both"/>
        <w:rPr>
          <w:rFonts w:ascii="Lucida Sans Unicode" w:eastAsia="Georgia" w:hAnsi="Lucida Sans Unicode" w:cs="Lucida Sans Unicode"/>
          <w:b/>
          <w:lang w:val="es-ES"/>
        </w:rPr>
      </w:pPr>
    </w:p>
    <w:p w:rsidR="00AF2FF1" w:rsidRPr="00AF2FF1" w:rsidRDefault="00AF2FF1" w:rsidP="00AF2FF1">
      <w:pPr>
        <w:jc w:val="both"/>
        <w:rPr>
          <w:rFonts w:ascii="Lucida Sans Unicode" w:eastAsia="Georgia" w:hAnsi="Lucida Sans Unicode" w:cs="Lucida Sans Unicode"/>
          <w:color w:val="000000"/>
          <w:lang w:val="es-ES"/>
        </w:rPr>
      </w:pPr>
      <w:r w:rsidRPr="00AF2FF1">
        <w:rPr>
          <w:rFonts w:ascii="Lucida Sans Unicode" w:eastAsia="Georgia" w:hAnsi="Lucida Sans Unicode" w:cs="Lucida Sans Unicode"/>
          <w:b/>
          <w:color w:val="000000"/>
          <w:lang w:val="es-ES"/>
        </w:rPr>
        <w:t>Artículo 1</w:t>
      </w:r>
      <w:r w:rsidRPr="00AF2FF1">
        <w:rPr>
          <w:rFonts w:ascii="Lucida Sans Unicode" w:eastAsia="Georgia" w:hAnsi="Lucida Sans Unicode" w:cs="Lucida Sans Unicode"/>
          <w:b/>
          <w:lang w:val="es-ES"/>
        </w:rPr>
        <w:t>1</w:t>
      </w:r>
      <w:r w:rsidRPr="00AF2FF1">
        <w:rPr>
          <w:rFonts w:ascii="Lucida Sans Unicode" w:eastAsia="Georgia" w:hAnsi="Lucida Sans Unicode" w:cs="Lucida Sans Unicode"/>
          <w:b/>
          <w:color w:val="000000"/>
          <w:lang w:val="es-ES"/>
        </w:rPr>
        <w:t>.-</w:t>
      </w:r>
      <w:r w:rsidRPr="00AF2FF1">
        <w:rPr>
          <w:rFonts w:ascii="Lucida Sans Unicode" w:eastAsia="Georgia" w:hAnsi="Lucida Sans Unicode" w:cs="Lucida Sans Unicode"/>
          <w:color w:val="000000"/>
          <w:lang w:val="es-ES"/>
        </w:rPr>
        <w:t xml:space="preserve"> </w:t>
      </w:r>
      <w:r w:rsidRPr="00AF2FF1">
        <w:rPr>
          <w:rFonts w:ascii="Lucida Sans Unicode" w:eastAsia="Georgia" w:hAnsi="Lucida Sans Unicode" w:cs="Lucida Sans Unicode"/>
          <w:b/>
          <w:color w:val="000000"/>
          <w:lang w:val="es-ES"/>
        </w:rPr>
        <w:t>Organización del aprendizaje. -</w:t>
      </w:r>
      <w:r w:rsidRPr="00AF2FF1">
        <w:rPr>
          <w:rFonts w:ascii="Lucida Sans Unicode" w:eastAsia="Georgia" w:hAnsi="Lucida Sans Unicode" w:cs="Lucida Sans Unicode"/>
          <w:color w:val="000000"/>
          <w:lang w:val="es-ES"/>
        </w:rPr>
        <w:t xml:space="preserve"> Las carreras de grado </w:t>
      </w:r>
      <w:r w:rsidRPr="00AF2FF1">
        <w:rPr>
          <w:rFonts w:ascii="Lucida Sans Unicode" w:eastAsia="Georgia" w:hAnsi="Lucida Sans Unicode" w:cs="Lucida Sans Unicode"/>
          <w:lang w:val="es-ES"/>
        </w:rPr>
        <w:t>de</w:t>
      </w:r>
      <w:r w:rsidRPr="00AF2FF1">
        <w:rPr>
          <w:rFonts w:ascii="Lucida Sans Unicode" w:eastAsia="Georgia" w:hAnsi="Lucida Sans Unicode" w:cs="Lucida Sans Unicode"/>
          <w:color w:val="000000"/>
          <w:lang w:val="es-ES"/>
        </w:rPr>
        <w:t xml:space="preserve"> la ESPOL, se organizan a través de planes de estudio, </w:t>
      </w:r>
      <w:r w:rsidRPr="00AF2FF1">
        <w:rPr>
          <w:rFonts w:ascii="Lucida Sans Unicode" w:eastAsia="Georgia" w:hAnsi="Lucida Sans Unicode" w:cs="Lucida Sans Unicode"/>
          <w:lang w:val="es-ES"/>
        </w:rPr>
        <w:t>con m</w:t>
      </w:r>
      <w:r w:rsidRPr="00AF2FF1">
        <w:rPr>
          <w:rFonts w:ascii="Lucida Sans Unicode" w:eastAsia="Georgia" w:hAnsi="Lucida Sans Unicode" w:cs="Lucida Sans Unicode"/>
          <w:color w:val="000000"/>
          <w:lang w:val="es-ES"/>
        </w:rPr>
        <w:t xml:space="preserve">allas curriculares que incluyen </w:t>
      </w:r>
      <w:r w:rsidRPr="00AF2FF1">
        <w:rPr>
          <w:rFonts w:ascii="Lucida Sans Unicode" w:eastAsia="Georgia" w:hAnsi="Lucida Sans Unicode" w:cs="Lucida Sans Unicode"/>
          <w:lang w:val="es-ES"/>
        </w:rPr>
        <w:t>asignaturas, cursos o equivalentes,</w:t>
      </w:r>
      <w:r w:rsidRPr="00AF2FF1">
        <w:rPr>
          <w:rFonts w:ascii="Lucida Sans Unicode" w:eastAsia="Georgia" w:hAnsi="Lucida Sans Unicode" w:cs="Lucida Sans Unicode"/>
          <w:color w:val="000000"/>
          <w:lang w:val="es-ES"/>
        </w:rPr>
        <w:t xml:space="preserve"> clasificadas en una de las siguientes tres categorías: Educación General, Ciencias Básicas y Matemáticas, y Formación profesional. Adicionalmente, cada malla contendrá información sobre las actividades académicas relacionadas con las Prácticas Preprofesionales (empresariales o comunitarias), y la Unidad de Integración Curricular. </w:t>
      </w:r>
    </w:p>
    <w:p w:rsidR="00AF2FF1" w:rsidRPr="00AF2FF1" w:rsidRDefault="00AF2FF1" w:rsidP="00AF2FF1">
      <w:pPr>
        <w:jc w:val="both"/>
        <w:rPr>
          <w:rFonts w:ascii="Lucida Sans Unicode" w:eastAsia="Georgia" w:hAnsi="Lucida Sans Unicode" w:cs="Lucida Sans Unicode"/>
          <w:color w:val="000000"/>
          <w:lang w:val="es-ES"/>
        </w:rPr>
      </w:pPr>
    </w:p>
    <w:p w:rsidR="00AF2FF1" w:rsidRPr="00AF2FF1" w:rsidRDefault="00AF2FF1" w:rsidP="00AF2FF1">
      <w:pPr>
        <w:jc w:val="both"/>
        <w:rPr>
          <w:rFonts w:ascii="Lucida Sans Unicode" w:eastAsia="Georgia" w:hAnsi="Lucida Sans Unicode" w:cs="Lucida Sans Unicode"/>
          <w:lang w:val="es-ES"/>
        </w:rPr>
      </w:pPr>
      <w:r w:rsidRPr="00AF2FF1">
        <w:rPr>
          <w:rFonts w:ascii="Lucida Sans Unicode" w:eastAsia="Georgia" w:hAnsi="Lucida Sans Unicode" w:cs="Lucida Sans Unicode"/>
          <w:lang w:val="es-ES"/>
        </w:rPr>
        <w:t xml:space="preserve">Las actividades de aprendizaje son aquellas determinadas en el RRA expedido por el Consejo de Educación Superior (CES). </w:t>
      </w:r>
      <w:r w:rsidRPr="00AF2FF1">
        <w:rPr>
          <w:rFonts w:ascii="Lucida Sans Unicode" w:eastAsia="Georgia" w:hAnsi="Lucida Sans Unicode" w:cs="Lucida Sans Unicode"/>
          <w:color w:val="000000"/>
          <w:lang w:val="es-ES"/>
        </w:rPr>
        <w:t xml:space="preserve">Cada </w:t>
      </w:r>
      <w:r w:rsidRPr="00AF2FF1">
        <w:rPr>
          <w:rFonts w:ascii="Lucida Sans Unicode" w:eastAsia="Georgia" w:hAnsi="Lucida Sans Unicode" w:cs="Lucida Sans Unicode"/>
          <w:lang w:val="es-ES"/>
        </w:rPr>
        <w:t>asignatura, curso o equivalente tendrá un número definido de horas y su equivalente en créditos distribuidos en las siguientes actividades:</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pStyle w:val="Prrafodelista"/>
        <w:numPr>
          <w:ilvl w:val="0"/>
          <w:numId w:val="20"/>
        </w:numPr>
        <w:spacing w:after="0" w:line="240" w:lineRule="auto"/>
        <w:ind w:left="284" w:hanging="284"/>
        <w:jc w:val="both"/>
        <w:rPr>
          <w:rFonts w:ascii="Lucida Sans Unicode" w:eastAsia="Georgia" w:hAnsi="Lucida Sans Unicode" w:cs="Lucida Sans Unicode"/>
          <w:color w:val="000000"/>
          <w:sz w:val="24"/>
          <w:szCs w:val="24"/>
          <w:lang w:val="es-ES"/>
        </w:rPr>
      </w:pPr>
      <w:r w:rsidRPr="00AF2FF1">
        <w:rPr>
          <w:rFonts w:ascii="Lucida Sans Unicode" w:eastAsia="Georgia" w:hAnsi="Lucida Sans Unicode" w:cs="Lucida Sans Unicode"/>
          <w:sz w:val="24"/>
          <w:szCs w:val="24"/>
          <w:lang w:val="es-ES"/>
        </w:rPr>
        <w:t xml:space="preserve">Horas para el aprendizaje en contacto con el docente (horas docentes o HD), </w:t>
      </w:r>
    </w:p>
    <w:p w:rsidR="00AF2FF1" w:rsidRPr="00AF2FF1" w:rsidRDefault="00AF2FF1" w:rsidP="00AF2FF1">
      <w:pPr>
        <w:pStyle w:val="Prrafodelista"/>
        <w:numPr>
          <w:ilvl w:val="0"/>
          <w:numId w:val="20"/>
        </w:numPr>
        <w:spacing w:after="0" w:line="240" w:lineRule="auto"/>
        <w:ind w:left="284" w:hanging="284"/>
        <w:jc w:val="both"/>
        <w:rPr>
          <w:rFonts w:ascii="Lucida Sans Unicode" w:eastAsia="Georgia" w:hAnsi="Lucida Sans Unicode" w:cs="Lucida Sans Unicode"/>
          <w:color w:val="000000"/>
          <w:sz w:val="24"/>
          <w:szCs w:val="24"/>
          <w:lang w:val="es-ES"/>
        </w:rPr>
      </w:pPr>
      <w:r w:rsidRPr="00AF2FF1">
        <w:rPr>
          <w:rFonts w:ascii="Lucida Sans Unicode" w:eastAsia="Georgia" w:hAnsi="Lucida Sans Unicode" w:cs="Lucida Sans Unicode"/>
          <w:sz w:val="24"/>
          <w:szCs w:val="24"/>
          <w:lang w:val="es-ES"/>
        </w:rPr>
        <w:t>Horas para el desarrollo de aprendizaje práctico experimental (horas prácticas o HP, que puede ser cero); y,</w:t>
      </w:r>
    </w:p>
    <w:p w:rsidR="00AF2FF1" w:rsidRPr="00AF2FF1" w:rsidRDefault="00AF2FF1" w:rsidP="00AF2FF1">
      <w:pPr>
        <w:pStyle w:val="Prrafodelista"/>
        <w:numPr>
          <w:ilvl w:val="0"/>
          <w:numId w:val="20"/>
        </w:numPr>
        <w:spacing w:after="0" w:line="240" w:lineRule="auto"/>
        <w:ind w:left="284" w:hanging="284"/>
        <w:jc w:val="both"/>
        <w:rPr>
          <w:rFonts w:ascii="Lucida Sans Unicode" w:eastAsia="Georgia" w:hAnsi="Lucida Sans Unicode" w:cs="Lucida Sans Unicode"/>
          <w:color w:val="000000"/>
          <w:sz w:val="24"/>
          <w:szCs w:val="24"/>
          <w:lang w:val="es-ES"/>
        </w:rPr>
      </w:pPr>
      <w:r w:rsidRPr="00AF2FF1">
        <w:rPr>
          <w:rFonts w:ascii="Lucida Sans Unicode" w:eastAsia="Georgia" w:hAnsi="Lucida Sans Unicode" w:cs="Lucida Sans Unicode"/>
          <w:sz w:val="24"/>
          <w:szCs w:val="24"/>
          <w:lang w:val="es-ES"/>
        </w:rPr>
        <w:t xml:space="preserve">Horas para el aprendizaje autónomo (horas de trabajo autónomo o HTA). </w:t>
      </w:r>
    </w:p>
    <w:p w:rsidR="00AF2FF1" w:rsidRPr="00AF2FF1" w:rsidRDefault="00AF2FF1" w:rsidP="00AF2FF1">
      <w:pPr>
        <w:pStyle w:val="Prrafodelista"/>
        <w:spacing w:after="0" w:line="240" w:lineRule="auto"/>
        <w:ind w:left="0"/>
        <w:jc w:val="both"/>
        <w:rPr>
          <w:rFonts w:ascii="Lucida Sans Unicode" w:eastAsia="Georgia" w:hAnsi="Lucida Sans Unicode" w:cs="Lucida Sans Unicode"/>
          <w:sz w:val="24"/>
          <w:szCs w:val="24"/>
          <w:lang w:val="es-ES"/>
        </w:rPr>
      </w:pPr>
    </w:p>
    <w:p w:rsidR="00AF2FF1" w:rsidRPr="00AF2FF1" w:rsidRDefault="00AF2FF1" w:rsidP="00AF2FF1">
      <w:pPr>
        <w:jc w:val="both"/>
        <w:rPr>
          <w:rFonts w:ascii="Lucida Sans Unicode" w:eastAsia="Georgia" w:hAnsi="Lucida Sans Unicode" w:cs="Lucida Sans Unicode"/>
          <w:color w:val="000000"/>
          <w:lang w:val="es-ES"/>
        </w:rPr>
      </w:pPr>
      <w:r w:rsidRPr="00AF2FF1">
        <w:rPr>
          <w:rFonts w:ascii="Lucida Sans Unicode" w:eastAsia="Georgia" w:hAnsi="Lucida Sans Unicode" w:cs="Lucida Sans Unicode"/>
          <w:lang w:val="es-ES"/>
        </w:rPr>
        <w:t xml:space="preserve">La suma de HP y HTA siempre deberá ser el doble de HD. </w:t>
      </w:r>
      <w:r w:rsidRPr="00AF2FF1">
        <w:rPr>
          <w:rFonts w:ascii="Lucida Sans Unicode" w:eastAsia="Georgia" w:hAnsi="Lucida Sans Unicode" w:cs="Lucida Sans Unicode"/>
          <w:color w:val="000000"/>
          <w:lang w:val="es-ES"/>
        </w:rPr>
        <w:t xml:space="preserve">Las horas totales (HT) de una asignatura, curso o equivalente es la suma de HD, HP y HTA. La conversión a créditos se obtiene multiplicando HT por 16 semanas y dividiendo para 48, de acuerdo a lo establecido en el </w:t>
      </w:r>
      <w:r w:rsidRPr="00AF2FF1">
        <w:rPr>
          <w:rFonts w:ascii="Lucida Sans Unicode" w:eastAsia="Georgia" w:hAnsi="Lucida Sans Unicode" w:cs="Lucida Sans Unicode"/>
          <w:lang w:val="es-ES"/>
        </w:rPr>
        <w:t>RRA expedido por el CES.</w:t>
      </w:r>
    </w:p>
    <w:p w:rsidR="00AF2FF1" w:rsidRPr="00AF2FF1" w:rsidRDefault="00AF2FF1" w:rsidP="00AF2FF1">
      <w:pPr>
        <w:tabs>
          <w:tab w:val="left" w:pos="5736"/>
        </w:tabs>
        <w:jc w:val="both"/>
        <w:rPr>
          <w:rFonts w:ascii="Lucida Sans Unicode" w:eastAsia="Georgia" w:hAnsi="Lucida Sans Unicode" w:cs="Lucida Sans Unicode"/>
          <w:color w:val="000000"/>
          <w:lang w:val="es-ES"/>
        </w:rPr>
      </w:pPr>
    </w:p>
    <w:p w:rsidR="00AF2FF1" w:rsidRPr="00AF2FF1" w:rsidRDefault="00AF2FF1" w:rsidP="00AF2FF1">
      <w:pPr>
        <w:jc w:val="both"/>
        <w:rPr>
          <w:rFonts w:ascii="Lucida Sans Unicode" w:eastAsia="Georgia" w:hAnsi="Lucida Sans Unicode" w:cs="Lucida Sans Unicode"/>
          <w:color w:val="000000"/>
          <w:lang w:val="es-ES"/>
        </w:rPr>
      </w:pPr>
      <w:r w:rsidRPr="00AF2FF1">
        <w:rPr>
          <w:rFonts w:ascii="Lucida Sans Unicode" w:eastAsia="Georgia" w:hAnsi="Lucida Sans Unicode" w:cs="Lucida Sans Unicode"/>
          <w:b/>
          <w:color w:val="000000"/>
          <w:lang w:val="es-ES"/>
        </w:rPr>
        <w:t>Artículo 1</w:t>
      </w:r>
      <w:r w:rsidRPr="00AF2FF1">
        <w:rPr>
          <w:rFonts w:ascii="Lucida Sans Unicode" w:eastAsia="Georgia" w:hAnsi="Lucida Sans Unicode" w:cs="Lucida Sans Unicode"/>
          <w:b/>
          <w:lang w:val="es-ES"/>
        </w:rPr>
        <w:t>2</w:t>
      </w:r>
      <w:r w:rsidRPr="00AF2FF1">
        <w:rPr>
          <w:rFonts w:ascii="Lucida Sans Unicode" w:eastAsia="Georgia" w:hAnsi="Lucida Sans Unicode" w:cs="Lucida Sans Unicode"/>
          <w:b/>
          <w:color w:val="000000"/>
          <w:lang w:val="es-ES"/>
        </w:rPr>
        <w:t xml:space="preserve">.- Término </w:t>
      </w:r>
      <w:r w:rsidRPr="00AF2FF1">
        <w:rPr>
          <w:rFonts w:ascii="Lucida Sans Unicode" w:eastAsia="Georgia" w:hAnsi="Lucida Sans Unicode" w:cs="Lucida Sans Unicode"/>
          <w:b/>
          <w:lang w:val="es-ES"/>
        </w:rPr>
        <w:t xml:space="preserve">o periodo </w:t>
      </w:r>
      <w:r w:rsidRPr="00AF2FF1">
        <w:rPr>
          <w:rFonts w:ascii="Lucida Sans Unicode" w:eastAsia="Georgia" w:hAnsi="Lucida Sans Unicode" w:cs="Lucida Sans Unicode"/>
          <w:b/>
          <w:color w:val="000000"/>
          <w:lang w:val="es-ES"/>
        </w:rPr>
        <w:t>académico. -</w:t>
      </w:r>
      <w:r w:rsidRPr="00AF2FF1">
        <w:rPr>
          <w:rFonts w:ascii="Lucida Sans Unicode" w:eastAsia="Georgia" w:hAnsi="Lucida Sans Unicode" w:cs="Lucida Sans Unicode"/>
          <w:color w:val="000000"/>
          <w:lang w:val="es-ES"/>
        </w:rPr>
        <w:t xml:space="preserve"> La</w:t>
      </w:r>
      <w:r w:rsidRPr="00AF2FF1">
        <w:rPr>
          <w:rFonts w:ascii="Lucida Sans Unicode" w:eastAsia="Georgia" w:hAnsi="Lucida Sans Unicode" w:cs="Lucida Sans Unicode"/>
          <w:lang w:val="es-ES"/>
        </w:rPr>
        <w:t>s</w:t>
      </w:r>
      <w:r w:rsidRPr="00AF2FF1">
        <w:rPr>
          <w:rFonts w:ascii="Lucida Sans Unicode" w:eastAsia="Georgia" w:hAnsi="Lucida Sans Unicode" w:cs="Lucida Sans Unicode"/>
          <w:color w:val="000000"/>
          <w:lang w:val="es-ES"/>
        </w:rPr>
        <w:t xml:space="preserve"> actividades de aprendizaje</w:t>
      </w:r>
      <w:r w:rsidRPr="00AF2FF1">
        <w:rPr>
          <w:rFonts w:ascii="Lucida Sans Unicode" w:eastAsia="Georgia" w:hAnsi="Lucida Sans Unicode" w:cs="Lucida Sans Unicode"/>
          <w:lang w:val="es-ES"/>
        </w:rPr>
        <w:t xml:space="preserve"> se planifican dentro de </w:t>
      </w:r>
      <w:r w:rsidRPr="00AF2FF1">
        <w:rPr>
          <w:rFonts w:ascii="Lucida Sans Unicode" w:eastAsia="Georgia" w:hAnsi="Lucida Sans Unicode" w:cs="Lucida Sans Unicode"/>
          <w:color w:val="000000"/>
          <w:lang w:val="es-ES"/>
        </w:rPr>
        <w:t>términos o p</w:t>
      </w:r>
      <w:r w:rsidRPr="00AF2FF1">
        <w:rPr>
          <w:rFonts w:ascii="Lucida Sans Unicode" w:eastAsia="Georgia" w:hAnsi="Lucida Sans Unicode" w:cs="Lucida Sans Unicode"/>
          <w:lang w:val="es-ES"/>
        </w:rPr>
        <w:t>eríodos</w:t>
      </w:r>
      <w:r w:rsidRPr="00AF2FF1">
        <w:rPr>
          <w:rFonts w:ascii="Lucida Sans Unicode" w:eastAsia="Georgia" w:hAnsi="Lucida Sans Unicode" w:cs="Lucida Sans Unicode"/>
          <w:color w:val="000000"/>
          <w:lang w:val="es-ES"/>
        </w:rPr>
        <w:t xml:space="preserve"> académicos</w:t>
      </w:r>
      <w:r w:rsidRPr="00AF2FF1">
        <w:rPr>
          <w:rFonts w:ascii="Lucida Sans Unicode" w:eastAsia="Georgia" w:hAnsi="Lucida Sans Unicode" w:cs="Lucida Sans Unicode"/>
          <w:lang w:val="es-ES"/>
        </w:rPr>
        <w:t>, que pueden ser ordinarios o extraordinarios</w:t>
      </w:r>
      <w:r w:rsidRPr="00AF2FF1">
        <w:rPr>
          <w:rFonts w:ascii="Lucida Sans Unicode" w:eastAsia="Georgia" w:hAnsi="Lucida Sans Unicode" w:cs="Lucida Sans Unicode"/>
          <w:color w:val="000000"/>
          <w:lang w:val="es-ES"/>
        </w:rPr>
        <w:t xml:space="preserve">. La ESPOL cuenta con dos períodos académicos o términos ordinarios, cada uno con 16 semanas de actividades formativas, que incluyen la primera y segunda evaluación. Para efectos de control y evaluación, cada término o período académico ordinario se divide en dos parciales de 8 semanas cada uno. </w:t>
      </w:r>
    </w:p>
    <w:p w:rsidR="00AF2FF1" w:rsidRPr="00AF2FF1" w:rsidRDefault="00AF2FF1" w:rsidP="00AF2FF1">
      <w:pPr>
        <w:jc w:val="both"/>
        <w:rPr>
          <w:rFonts w:ascii="Lucida Sans Unicode" w:eastAsia="Georgia" w:hAnsi="Lucida Sans Unicode" w:cs="Lucida Sans Unicode"/>
          <w:color w:val="000000"/>
          <w:lang w:val="es-ES"/>
        </w:rPr>
      </w:pPr>
    </w:p>
    <w:p w:rsidR="00AF2FF1" w:rsidRPr="00AF2FF1" w:rsidRDefault="00AF2FF1" w:rsidP="00AF2FF1">
      <w:pPr>
        <w:jc w:val="both"/>
        <w:rPr>
          <w:rFonts w:ascii="Lucida Sans Unicode" w:eastAsia="Georgia" w:hAnsi="Lucida Sans Unicode" w:cs="Lucida Sans Unicode"/>
          <w:color w:val="000000"/>
          <w:lang w:val="es-ES"/>
        </w:rPr>
      </w:pPr>
      <w:r w:rsidRPr="00AF2FF1">
        <w:rPr>
          <w:rFonts w:ascii="Lucida Sans Unicode" w:eastAsia="Georgia" w:hAnsi="Lucida Sans Unicode" w:cs="Lucida Sans Unicode"/>
          <w:color w:val="000000"/>
          <w:lang w:val="es-ES"/>
        </w:rPr>
        <w:lastRenderedPageBreak/>
        <w:t xml:space="preserve">La Institución podrá </w:t>
      </w:r>
      <w:r w:rsidRPr="00AF2FF1">
        <w:rPr>
          <w:rFonts w:ascii="Lucida Sans Unicode" w:eastAsia="Georgia" w:hAnsi="Lucida Sans Unicode" w:cs="Lucida Sans Unicode"/>
          <w:lang w:val="es-ES"/>
        </w:rPr>
        <w:t>planificar</w:t>
      </w:r>
      <w:r w:rsidRPr="00AF2FF1">
        <w:rPr>
          <w:rFonts w:ascii="Lucida Sans Unicode" w:eastAsia="Georgia" w:hAnsi="Lucida Sans Unicode" w:cs="Lucida Sans Unicode"/>
          <w:color w:val="000000"/>
          <w:lang w:val="es-ES"/>
        </w:rPr>
        <w:t xml:space="preserve"> adicionalmente periodos académicos extraordinarios, de acuerdo con el calendario de actividades académicas aprobado por el Consejo Politécnico.</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jc w:val="both"/>
        <w:rPr>
          <w:rFonts w:ascii="Lucida Sans Unicode" w:eastAsia="Georgia" w:hAnsi="Lucida Sans Unicode" w:cs="Lucida Sans Unicode"/>
          <w:color w:val="000000"/>
          <w:lang w:val="es-ES"/>
        </w:rPr>
      </w:pPr>
      <w:r w:rsidRPr="00AF2FF1">
        <w:rPr>
          <w:rFonts w:ascii="Lucida Sans Unicode" w:eastAsia="Georgia" w:hAnsi="Lucida Sans Unicode" w:cs="Lucida Sans Unicode"/>
          <w:b/>
          <w:color w:val="000000"/>
          <w:lang w:val="es-ES"/>
        </w:rPr>
        <w:t>Artículo 1</w:t>
      </w:r>
      <w:r w:rsidRPr="00AF2FF1">
        <w:rPr>
          <w:rFonts w:ascii="Lucida Sans Unicode" w:eastAsia="Georgia" w:hAnsi="Lucida Sans Unicode" w:cs="Lucida Sans Unicode"/>
          <w:b/>
          <w:lang w:val="es-ES"/>
        </w:rPr>
        <w:t>3</w:t>
      </w:r>
      <w:r w:rsidRPr="00AF2FF1">
        <w:rPr>
          <w:rFonts w:ascii="Lucida Sans Unicode" w:eastAsia="Georgia" w:hAnsi="Lucida Sans Unicode" w:cs="Lucida Sans Unicode"/>
          <w:b/>
          <w:color w:val="000000"/>
          <w:lang w:val="es-ES"/>
        </w:rPr>
        <w:t>.-</w:t>
      </w:r>
      <w:r w:rsidRPr="00AF2FF1">
        <w:rPr>
          <w:rFonts w:ascii="Lucida Sans Unicode" w:eastAsia="Georgia" w:hAnsi="Lucida Sans Unicode" w:cs="Lucida Sans Unicode"/>
          <w:color w:val="000000"/>
          <w:lang w:val="es-ES"/>
        </w:rPr>
        <w:t xml:space="preserve"> </w:t>
      </w:r>
      <w:r w:rsidRPr="00AF2FF1">
        <w:rPr>
          <w:rFonts w:ascii="Lucida Sans Unicode" w:eastAsia="Georgia" w:hAnsi="Lucida Sans Unicode" w:cs="Lucida Sans Unicode"/>
          <w:b/>
          <w:color w:val="000000"/>
          <w:lang w:val="es-ES"/>
        </w:rPr>
        <w:t>Equivalencias de horas o créditos para efectos de movilidad estudiantil o acreditación internacional. -</w:t>
      </w:r>
      <w:r w:rsidRPr="00AF2FF1">
        <w:rPr>
          <w:rFonts w:ascii="Lucida Sans Unicode" w:eastAsia="Georgia" w:hAnsi="Lucida Sans Unicode" w:cs="Lucida Sans Unicode"/>
          <w:color w:val="000000"/>
          <w:lang w:val="es-ES"/>
        </w:rPr>
        <w:t xml:space="preserve"> La ESPOL, en ejercicio de su autonomía responsable, aplicará criterios de equivalencia con sistemas específicos de reconocimiento de actividad académica, que faciliten la comparación de la dedicación en horas o créditos del estudiante para el cumplimiento de los resultados de aprendizaje.</w:t>
      </w:r>
    </w:p>
    <w:p w:rsidR="00AF2FF1" w:rsidRPr="00AF2FF1" w:rsidRDefault="00AF2FF1" w:rsidP="00AF2FF1">
      <w:pPr>
        <w:jc w:val="both"/>
        <w:rPr>
          <w:rFonts w:ascii="Lucida Sans Unicode" w:eastAsia="Georgia" w:hAnsi="Lucida Sans Unicode" w:cs="Lucida Sans Unicode"/>
          <w:b/>
          <w:color w:val="000000"/>
          <w:lang w:val="es-ES"/>
        </w:rPr>
      </w:pPr>
    </w:p>
    <w:p w:rsidR="00AF2FF1" w:rsidRPr="00AF2FF1" w:rsidRDefault="00AF2FF1" w:rsidP="00AF2FF1">
      <w:pPr>
        <w:jc w:val="both"/>
        <w:rPr>
          <w:rFonts w:ascii="Lucida Sans Unicode" w:eastAsia="Georgia" w:hAnsi="Lucida Sans Unicode" w:cs="Lucida Sans Unicode"/>
          <w:color w:val="000000"/>
          <w:lang w:val="es-ES"/>
        </w:rPr>
      </w:pPr>
      <w:r w:rsidRPr="00AF2FF1">
        <w:rPr>
          <w:rFonts w:ascii="Lucida Sans Unicode" w:eastAsia="Georgia" w:hAnsi="Lucida Sans Unicode" w:cs="Lucida Sans Unicode"/>
          <w:b/>
          <w:color w:val="000000"/>
          <w:lang w:val="es-ES"/>
        </w:rPr>
        <w:t>Artículo 1</w:t>
      </w:r>
      <w:r w:rsidRPr="00AF2FF1">
        <w:rPr>
          <w:rFonts w:ascii="Lucida Sans Unicode" w:eastAsia="Georgia" w:hAnsi="Lucida Sans Unicode" w:cs="Lucida Sans Unicode"/>
          <w:b/>
          <w:lang w:val="es-ES"/>
        </w:rPr>
        <w:t>4</w:t>
      </w:r>
      <w:r w:rsidRPr="00AF2FF1">
        <w:rPr>
          <w:rFonts w:ascii="Lucida Sans Unicode" w:eastAsia="Georgia" w:hAnsi="Lucida Sans Unicode" w:cs="Lucida Sans Unicode"/>
          <w:b/>
          <w:color w:val="000000"/>
          <w:lang w:val="es-ES"/>
        </w:rPr>
        <w:t>.-</w:t>
      </w:r>
      <w:r w:rsidRPr="00AF2FF1">
        <w:rPr>
          <w:rFonts w:ascii="Lucida Sans Unicode" w:eastAsia="Georgia" w:hAnsi="Lucida Sans Unicode" w:cs="Lucida Sans Unicode"/>
          <w:color w:val="000000"/>
          <w:lang w:val="es-ES"/>
        </w:rPr>
        <w:t xml:space="preserve"> </w:t>
      </w:r>
      <w:r w:rsidRPr="00AF2FF1">
        <w:rPr>
          <w:rFonts w:ascii="Lucida Sans Unicode" w:eastAsia="Georgia" w:hAnsi="Lucida Sans Unicode" w:cs="Lucida Sans Unicode"/>
          <w:b/>
          <w:color w:val="000000"/>
          <w:lang w:val="es-ES"/>
        </w:rPr>
        <w:t>Planificación académica. -</w:t>
      </w:r>
      <w:r w:rsidRPr="00AF2FF1">
        <w:rPr>
          <w:rFonts w:ascii="Lucida Sans Unicode" w:eastAsia="Georgia" w:hAnsi="Lucida Sans Unicode" w:cs="Lucida Sans Unicode"/>
          <w:color w:val="000000"/>
          <w:lang w:val="es-ES"/>
        </w:rPr>
        <w:t xml:space="preserve"> La planificación académica de grado se realizará de manera anual, debiendo ser aprobada por las instancias que se definen en la normativa interna de la ESPOL, en concordancia con las normas que rigen el Sistema de Educación Superior.</w:t>
      </w:r>
    </w:p>
    <w:p w:rsidR="00AF2FF1" w:rsidRPr="00AF2FF1" w:rsidRDefault="00AF2FF1" w:rsidP="00AF2FF1">
      <w:pPr>
        <w:jc w:val="both"/>
        <w:rPr>
          <w:rFonts w:ascii="Lucida Sans Unicode" w:eastAsia="Georgia" w:hAnsi="Lucida Sans Unicode" w:cs="Lucida Sans Unicode"/>
          <w:b/>
          <w:color w:val="000000"/>
          <w:highlight w:val="cyan"/>
          <w:lang w:val="es-ES"/>
        </w:rPr>
      </w:pPr>
    </w:p>
    <w:p w:rsidR="00AF2FF1" w:rsidRPr="00AF2FF1" w:rsidRDefault="00AF2FF1" w:rsidP="00AF2FF1">
      <w:pPr>
        <w:jc w:val="both"/>
        <w:rPr>
          <w:rFonts w:ascii="Lucida Sans Unicode" w:eastAsia="Georgia" w:hAnsi="Lucida Sans Unicode" w:cs="Lucida Sans Unicode"/>
          <w:color w:val="000000"/>
          <w:lang w:val="es-ES"/>
        </w:rPr>
      </w:pPr>
      <w:r w:rsidRPr="00AF2FF1">
        <w:rPr>
          <w:rFonts w:ascii="Lucida Sans Unicode" w:eastAsia="Georgia" w:hAnsi="Lucida Sans Unicode" w:cs="Lucida Sans Unicode"/>
          <w:b/>
          <w:color w:val="000000"/>
          <w:lang w:val="es-ES"/>
        </w:rPr>
        <w:t>Artículo 1</w:t>
      </w:r>
      <w:r w:rsidRPr="00AF2FF1">
        <w:rPr>
          <w:rFonts w:ascii="Lucida Sans Unicode" w:eastAsia="Georgia" w:hAnsi="Lucida Sans Unicode" w:cs="Lucida Sans Unicode"/>
          <w:b/>
          <w:lang w:val="es-ES"/>
        </w:rPr>
        <w:t>5</w:t>
      </w:r>
      <w:r w:rsidR="003311F5">
        <w:rPr>
          <w:rFonts w:ascii="Lucida Sans Unicode" w:eastAsia="Georgia" w:hAnsi="Lucida Sans Unicode" w:cs="Lucida Sans Unicode"/>
          <w:b/>
          <w:color w:val="000000"/>
          <w:lang w:val="es-ES"/>
        </w:rPr>
        <w:t>.- Consejería a</w:t>
      </w:r>
      <w:r w:rsidRPr="00AF2FF1">
        <w:rPr>
          <w:rFonts w:ascii="Lucida Sans Unicode" w:eastAsia="Georgia" w:hAnsi="Lucida Sans Unicode" w:cs="Lucida Sans Unicode"/>
          <w:b/>
          <w:color w:val="000000"/>
          <w:lang w:val="es-ES"/>
        </w:rPr>
        <w:t>cadémica. -</w:t>
      </w:r>
      <w:r w:rsidRPr="00AF2FF1">
        <w:rPr>
          <w:rFonts w:ascii="Lucida Sans Unicode" w:eastAsia="Georgia" w:hAnsi="Lucida Sans Unicode" w:cs="Lucida Sans Unicode"/>
          <w:color w:val="000000"/>
          <w:lang w:val="es-ES"/>
        </w:rPr>
        <w:t xml:space="preserve"> La orientación académica y el seguimiento de los resultados obtenidos en la carrera se efectúa mediante consejerías académicas, las cuales son llevadas a cabo por un consejero quien brindará la asesoría correspondiente a los estudiantes, que por su estado y rendimiento académico así lo requieran.</w:t>
      </w:r>
    </w:p>
    <w:p w:rsidR="00AF2FF1" w:rsidRPr="00AF2FF1" w:rsidRDefault="00AF2FF1" w:rsidP="00AF2FF1">
      <w:pPr>
        <w:jc w:val="both"/>
        <w:rPr>
          <w:rFonts w:ascii="Lucida Sans Unicode" w:eastAsia="Georgia" w:hAnsi="Lucida Sans Unicode" w:cs="Lucida Sans Unicode"/>
          <w:color w:val="000000"/>
          <w:highlight w:val="yellow"/>
          <w:lang w:val="es-ES"/>
        </w:rPr>
      </w:pPr>
    </w:p>
    <w:p w:rsidR="003311F5" w:rsidRDefault="003311F5">
      <w:pPr>
        <w:rPr>
          <w:rFonts w:ascii="Lucida Sans Unicode" w:eastAsia="Georgia" w:hAnsi="Lucida Sans Unicode" w:cs="Lucida Sans Unicode"/>
          <w:color w:val="000000"/>
          <w:lang w:val="es-ES"/>
        </w:rPr>
      </w:pPr>
      <w:r>
        <w:rPr>
          <w:rFonts w:ascii="Lucida Sans Unicode" w:eastAsia="Georgia" w:hAnsi="Lucida Sans Unicode" w:cs="Lucida Sans Unicode"/>
          <w:color w:val="000000"/>
          <w:lang w:val="es-ES"/>
        </w:rPr>
        <w:br w:type="page"/>
      </w:r>
    </w:p>
    <w:p w:rsidR="00AF2FF1" w:rsidRPr="00AF2FF1" w:rsidRDefault="00AF2FF1" w:rsidP="00AF2FF1">
      <w:pPr>
        <w:pStyle w:val="Ttulo1"/>
        <w:jc w:val="center"/>
        <w:rPr>
          <w:rFonts w:ascii="Lucida Sans Unicode" w:eastAsia="Georgia" w:hAnsi="Lucida Sans Unicode" w:cs="Lucida Sans Unicode"/>
          <w:b/>
          <w:sz w:val="24"/>
          <w:szCs w:val="24"/>
          <w:lang w:val="es-ES"/>
        </w:rPr>
      </w:pPr>
      <w:r w:rsidRPr="00AF2FF1">
        <w:rPr>
          <w:rFonts w:ascii="Lucida Sans Unicode" w:eastAsia="Georgia" w:hAnsi="Lucida Sans Unicode" w:cs="Lucida Sans Unicode"/>
          <w:b/>
          <w:sz w:val="24"/>
          <w:szCs w:val="24"/>
          <w:lang w:val="es-ES"/>
        </w:rPr>
        <w:lastRenderedPageBreak/>
        <w:t>TÍTULO III</w:t>
      </w:r>
    </w:p>
    <w:p w:rsidR="00AF2FF1" w:rsidRPr="00AF2FF1" w:rsidRDefault="00AF2FF1" w:rsidP="00AF2FF1">
      <w:pPr>
        <w:pStyle w:val="Ttulo1"/>
        <w:jc w:val="center"/>
        <w:rPr>
          <w:rFonts w:ascii="Lucida Sans Unicode" w:eastAsia="Georgia" w:hAnsi="Lucida Sans Unicode" w:cs="Lucida Sans Unicode"/>
          <w:b/>
          <w:sz w:val="24"/>
          <w:szCs w:val="24"/>
          <w:lang w:val="es-ES"/>
        </w:rPr>
      </w:pPr>
      <w:r w:rsidRPr="00AF2FF1">
        <w:rPr>
          <w:rFonts w:ascii="Lucida Sans Unicode" w:eastAsia="Georgia" w:hAnsi="Lucida Sans Unicode" w:cs="Lucida Sans Unicode"/>
          <w:b/>
          <w:sz w:val="24"/>
          <w:szCs w:val="24"/>
          <w:lang w:val="es-ES"/>
        </w:rPr>
        <w:t>ORGANIZACIÓN Y DESARROLLO DE ACTIVIDADES ACADÉMICAS</w:t>
      </w:r>
    </w:p>
    <w:p w:rsidR="00AF2FF1" w:rsidRPr="00AF2FF1" w:rsidRDefault="00AF2FF1" w:rsidP="00AF2FF1">
      <w:pPr>
        <w:jc w:val="center"/>
        <w:rPr>
          <w:rFonts w:ascii="Lucida Sans Unicode" w:eastAsia="Georgia" w:hAnsi="Lucida Sans Unicode" w:cs="Lucida Sans Unicode"/>
          <w:b/>
          <w:lang w:val="es-ES"/>
        </w:rPr>
      </w:pPr>
    </w:p>
    <w:p w:rsidR="00AF2FF1" w:rsidRPr="00AF2FF1" w:rsidRDefault="00AF2FF1" w:rsidP="00AF2FF1">
      <w:pPr>
        <w:jc w:val="center"/>
        <w:rPr>
          <w:rFonts w:ascii="Lucida Sans Unicode" w:eastAsia="Georgia" w:hAnsi="Lucida Sans Unicode" w:cs="Lucida Sans Unicode"/>
          <w:b/>
          <w:lang w:val="es-ES"/>
        </w:rPr>
      </w:pPr>
      <w:r w:rsidRPr="00AF2FF1">
        <w:rPr>
          <w:rFonts w:ascii="Lucida Sans Unicode" w:eastAsia="Georgia" w:hAnsi="Lucida Sans Unicode" w:cs="Lucida Sans Unicode"/>
          <w:b/>
          <w:lang w:val="es-ES"/>
        </w:rPr>
        <w:t>CAPÍTULO I</w:t>
      </w:r>
    </w:p>
    <w:p w:rsidR="00AF2FF1" w:rsidRPr="00AF2FF1" w:rsidRDefault="00AF2FF1" w:rsidP="00AF2FF1">
      <w:pPr>
        <w:jc w:val="center"/>
        <w:rPr>
          <w:rFonts w:ascii="Lucida Sans Unicode" w:eastAsia="Georgia" w:hAnsi="Lucida Sans Unicode" w:cs="Lucida Sans Unicode"/>
          <w:b/>
          <w:lang w:val="es-ES"/>
        </w:rPr>
      </w:pPr>
      <w:r w:rsidRPr="00AF2FF1">
        <w:rPr>
          <w:rFonts w:ascii="Lucida Sans Unicode" w:eastAsia="Georgia" w:hAnsi="Lucida Sans Unicode" w:cs="Lucida Sans Unicode"/>
          <w:b/>
          <w:lang w:val="es-ES"/>
        </w:rPr>
        <w:t>MODALIDADES DE ESTUDIO O APRENDIZAJE</w:t>
      </w:r>
    </w:p>
    <w:p w:rsidR="00AF2FF1" w:rsidRPr="00AF2FF1" w:rsidRDefault="00AF2FF1" w:rsidP="00AF2FF1">
      <w:pPr>
        <w:jc w:val="both"/>
        <w:rPr>
          <w:rFonts w:ascii="Lucida Sans Unicode" w:eastAsia="Georgia" w:hAnsi="Lucida Sans Unicode" w:cs="Lucida Sans Unicode"/>
          <w:b/>
          <w:color w:val="000000"/>
          <w:lang w:val="es-ES"/>
        </w:rPr>
      </w:pPr>
    </w:p>
    <w:p w:rsidR="00AF2FF1" w:rsidRPr="00AF2FF1" w:rsidRDefault="00AF2FF1" w:rsidP="00AF2FF1">
      <w:pPr>
        <w:jc w:val="both"/>
        <w:rPr>
          <w:rFonts w:ascii="Lucida Sans Unicode" w:eastAsia="Georgia" w:hAnsi="Lucida Sans Unicode" w:cs="Lucida Sans Unicode"/>
          <w:color w:val="000000"/>
          <w:lang w:val="es-ES"/>
        </w:rPr>
      </w:pPr>
      <w:r w:rsidRPr="00AF2FF1">
        <w:rPr>
          <w:rFonts w:ascii="Lucida Sans Unicode" w:eastAsia="Georgia" w:hAnsi="Lucida Sans Unicode" w:cs="Lucida Sans Unicode"/>
          <w:b/>
          <w:color w:val="000000"/>
          <w:lang w:val="es-ES"/>
        </w:rPr>
        <w:t xml:space="preserve">Artículo </w:t>
      </w:r>
      <w:r w:rsidRPr="00AF2FF1">
        <w:rPr>
          <w:rFonts w:ascii="Lucida Sans Unicode" w:eastAsia="Georgia" w:hAnsi="Lucida Sans Unicode" w:cs="Lucida Sans Unicode"/>
          <w:b/>
          <w:lang w:val="es-ES"/>
        </w:rPr>
        <w:t>16</w:t>
      </w:r>
      <w:r w:rsidRPr="00AF2FF1">
        <w:rPr>
          <w:rFonts w:ascii="Lucida Sans Unicode" w:eastAsia="Georgia" w:hAnsi="Lucida Sans Unicode" w:cs="Lucida Sans Unicode"/>
          <w:b/>
          <w:color w:val="000000"/>
          <w:lang w:val="es-ES"/>
        </w:rPr>
        <w:t xml:space="preserve">.- Modalidades de aprendizaje. - </w:t>
      </w:r>
      <w:r w:rsidRPr="00AF2FF1">
        <w:rPr>
          <w:rFonts w:ascii="Lucida Sans Unicode" w:eastAsia="Georgia" w:hAnsi="Lucida Sans Unicode" w:cs="Lucida Sans Unicode"/>
          <w:color w:val="000000"/>
          <w:lang w:val="es-ES"/>
        </w:rPr>
        <w:t>Las modalidades de estudio o aprendizaje en la ESPOL podrán se</w:t>
      </w:r>
      <w:r w:rsidRPr="00AF2FF1">
        <w:rPr>
          <w:rFonts w:ascii="Lucida Sans Unicode" w:eastAsia="Georgia" w:hAnsi="Lucida Sans Unicode" w:cs="Lucida Sans Unicode"/>
          <w:lang w:val="es-ES"/>
        </w:rPr>
        <w:t>r</w:t>
      </w:r>
      <w:r w:rsidRPr="00AF2FF1">
        <w:rPr>
          <w:rFonts w:ascii="Lucida Sans Unicode" w:eastAsia="Georgia" w:hAnsi="Lucida Sans Unicode" w:cs="Lucida Sans Unicode"/>
          <w:color w:val="000000"/>
          <w:lang w:val="es-ES"/>
        </w:rPr>
        <w:t xml:space="preserve">: presencial, semipresencial, en línea, </w:t>
      </w:r>
      <w:r w:rsidRPr="00AF2FF1">
        <w:rPr>
          <w:rFonts w:ascii="Lucida Sans Unicode" w:eastAsia="Georgia" w:hAnsi="Lucida Sans Unicode" w:cs="Lucida Sans Unicode"/>
          <w:lang w:val="es-ES"/>
        </w:rPr>
        <w:t xml:space="preserve">a distancia </w:t>
      </w:r>
      <w:r w:rsidRPr="00AF2FF1">
        <w:rPr>
          <w:rFonts w:ascii="Lucida Sans Unicode" w:eastAsia="Georgia" w:hAnsi="Lucida Sans Unicode" w:cs="Lucida Sans Unicode"/>
          <w:color w:val="000000"/>
          <w:lang w:val="es-ES"/>
        </w:rPr>
        <w:t>y dual, siendo sus descripciones las establecidas en el RRA y demás normas expedidas por el CES.</w:t>
      </w:r>
    </w:p>
    <w:p w:rsidR="00AF2FF1" w:rsidRPr="00AF2FF1" w:rsidRDefault="00AF2FF1" w:rsidP="00AF2FF1">
      <w:pPr>
        <w:jc w:val="both"/>
        <w:rPr>
          <w:rFonts w:ascii="Lucida Sans Unicode" w:eastAsia="Georgia" w:hAnsi="Lucida Sans Unicode" w:cs="Lucida Sans Unicode"/>
          <w:color w:val="000000"/>
          <w:lang w:val="es-ES"/>
        </w:rPr>
      </w:pPr>
    </w:p>
    <w:p w:rsidR="00AF2FF1" w:rsidRPr="00AF2FF1" w:rsidRDefault="00AF2FF1" w:rsidP="00AF2FF1">
      <w:pPr>
        <w:jc w:val="both"/>
        <w:rPr>
          <w:rFonts w:ascii="Lucida Sans Unicode" w:eastAsia="Georgia" w:hAnsi="Lucida Sans Unicode" w:cs="Lucida Sans Unicode"/>
          <w:color w:val="000000"/>
          <w:lang w:val="es-ES"/>
        </w:rPr>
      </w:pPr>
      <w:r w:rsidRPr="00AF2FF1">
        <w:rPr>
          <w:rFonts w:ascii="Lucida Sans Unicode" w:eastAsia="Georgia" w:hAnsi="Lucida Sans Unicode" w:cs="Lucida Sans Unicode"/>
          <w:b/>
          <w:color w:val="000000"/>
          <w:lang w:val="es-ES"/>
        </w:rPr>
        <w:t xml:space="preserve">Artículo </w:t>
      </w:r>
      <w:r w:rsidRPr="00AF2FF1">
        <w:rPr>
          <w:rFonts w:ascii="Lucida Sans Unicode" w:eastAsia="Georgia" w:hAnsi="Lucida Sans Unicode" w:cs="Lucida Sans Unicode"/>
          <w:b/>
          <w:lang w:val="es-ES"/>
        </w:rPr>
        <w:t>17</w:t>
      </w:r>
      <w:r w:rsidRPr="00AF2FF1">
        <w:rPr>
          <w:rFonts w:ascii="Lucida Sans Unicode" w:eastAsia="Georgia" w:hAnsi="Lucida Sans Unicode" w:cs="Lucida Sans Unicode"/>
          <w:b/>
          <w:color w:val="000000"/>
          <w:lang w:val="es-ES"/>
        </w:rPr>
        <w:t xml:space="preserve">.- </w:t>
      </w:r>
      <w:r w:rsidRPr="00AF2FF1">
        <w:rPr>
          <w:rFonts w:ascii="Lucida Sans Unicode" w:eastAsia="Georgia" w:hAnsi="Lucida Sans Unicode" w:cs="Lucida Sans Unicode"/>
          <w:b/>
          <w:lang w:val="es-ES"/>
        </w:rPr>
        <w:t>A</w:t>
      </w:r>
      <w:r w:rsidRPr="00AF2FF1">
        <w:rPr>
          <w:rFonts w:ascii="Lucida Sans Unicode" w:eastAsia="Georgia" w:hAnsi="Lucida Sans Unicode" w:cs="Lucida Sans Unicode"/>
          <w:b/>
          <w:color w:val="000000"/>
          <w:lang w:val="es-ES"/>
        </w:rPr>
        <w:t>plicación de las modalidades de aprendizaje. -</w:t>
      </w:r>
      <w:r w:rsidRPr="00AF2FF1">
        <w:rPr>
          <w:rFonts w:ascii="Lucida Sans Unicode" w:eastAsia="Georgia" w:hAnsi="Lucida Sans Unicode" w:cs="Lucida Sans Unicode"/>
          <w:color w:val="000000"/>
          <w:lang w:val="es-ES"/>
        </w:rPr>
        <w:t xml:space="preserve"> Toda carrera en la ESPOL deberá declarar la modalidad de aprendizaje que rige su programa de estudios, sin perjuicio de poder utilizar otras modalidades de aprendizaje para alguna </w:t>
      </w:r>
      <w:r w:rsidRPr="00AF2FF1">
        <w:rPr>
          <w:rFonts w:ascii="Lucida Sans Unicode" w:eastAsia="Georgia" w:hAnsi="Lucida Sans Unicode" w:cs="Lucida Sans Unicode"/>
          <w:lang w:val="es-ES"/>
        </w:rPr>
        <w:t>asignatura</w:t>
      </w:r>
      <w:r w:rsidRPr="00AF2FF1">
        <w:rPr>
          <w:rFonts w:ascii="Lucida Sans Unicode" w:eastAsia="Georgia" w:hAnsi="Lucida Sans Unicode" w:cs="Lucida Sans Unicode"/>
          <w:color w:val="000000"/>
          <w:lang w:val="es-ES"/>
        </w:rPr>
        <w:t>, curso o equivalente, debiendo planificarlo y difundirlo oportunamente.</w:t>
      </w:r>
    </w:p>
    <w:p w:rsidR="00AF2FF1" w:rsidRPr="00AF2FF1" w:rsidRDefault="00AF2FF1" w:rsidP="00AF2FF1">
      <w:pPr>
        <w:jc w:val="both"/>
        <w:rPr>
          <w:rFonts w:ascii="Lucida Sans Unicode" w:eastAsia="Georgia" w:hAnsi="Lucida Sans Unicode" w:cs="Lucida Sans Unicode"/>
          <w:color w:val="000000"/>
          <w:lang w:val="es-ES"/>
        </w:rPr>
      </w:pPr>
    </w:p>
    <w:p w:rsidR="00AF2FF1" w:rsidRPr="00AF2FF1" w:rsidRDefault="00AF2FF1" w:rsidP="00AF2FF1">
      <w:pPr>
        <w:jc w:val="both"/>
        <w:rPr>
          <w:rFonts w:ascii="Lucida Sans Unicode" w:eastAsia="Georgia" w:hAnsi="Lucida Sans Unicode" w:cs="Lucida Sans Unicode"/>
          <w:color w:val="000000"/>
          <w:lang w:val="es-ES"/>
        </w:rPr>
      </w:pPr>
      <w:r w:rsidRPr="00AF2FF1">
        <w:rPr>
          <w:rFonts w:ascii="Lucida Sans Unicode" w:eastAsia="Georgia" w:hAnsi="Lucida Sans Unicode" w:cs="Lucida Sans Unicode"/>
          <w:b/>
          <w:color w:val="000000"/>
          <w:lang w:val="es-ES"/>
        </w:rPr>
        <w:t xml:space="preserve">Artículo </w:t>
      </w:r>
      <w:r w:rsidRPr="00AF2FF1">
        <w:rPr>
          <w:rFonts w:ascii="Lucida Sans Unicode" w:eastAsia="Georgia" w:hAnsi="Lucida Sans Unicode" w:cs="Lucida Sans Unicode"/>
          <w:b/>
          <w:lang w:val="es-ES"/>
        </w:rPr>
        <w:t>18</w:t>
      </w:r>
      <w:r w:rsidRPr="00AF2FF1">
        <w:rPr>
          <w:rFonts w:ascii="Lucida Sans Unicode" w:eastAsia="Georgia" w:hAnsi="Lucida Sans Unicode" w:cs="Lucida Sans Unicode"/>
          <w:b/>
          <w:color w:val="000000"/>
          <w:lang w:val="es-ES"/>
        </w:rPr>
        <w:t xml:space="preserve">.- Modalidad de aprendizaje y personas con </w:t>
      </w:r>
      <w:r w:rsidRPr="00AF2FF1">
        <w:rPr>
          <w:rFonts w:ascii="Lucida Sans Unicode" w:eastAsia="Georgia" w:hAnsi="Lucida Sans Unicode" w:cs="Lucida Sans Unicode"/>
          <w:b/>
          <w:lang w:val="es-ES"/>
        </w:rPr>
        <w:t>discapacidad o necesidades educativas especiales</w:t>
      </w:r>
      <w:r w:rsidRPr="00AF2FF1">
        <w:rPr>
          <w:rFonts w:ascii="Lucida Sans Unicode" w:eastAsia="Georgia" w:hAnsi="Lucida Sans Unicode" w:cs="Lucida Sans Unicode"/>
          <w:b/>
          <w:color w:val="000000"/>
          <w:lang w:val="es-ES"/>
        </w:rPr>
        <w:t>.-</w:t>
      </w:r>
      <w:r w:rsidRPr="00AF2FF1">
        <w:rPr>
          <w:rFonts w:ascii="Lucida Sans Unicode" w:eastAsia="Georgia" w:hAnsi="Lucida Sans Unicode" w:cs="Lucida Sans Unicode"/>
          <w:color w:val="000000"/>
          <w:lang w:val="es-ES"/>
        </w:rPr>
        <w:t xml:space="preserve"> Los profesores que cuenten con estudiantes con estas condiciones en sus </w:t>
      </w:r>
      <w:r w:rsidRPr="00AF2FF1">
        <w:rPr>
          <w:rFonts w:ascii="Lucida Sans Unicode" w:eastAsia="Georgia" w:hAnsi="Lucida Sans Unicode" w:cs="Lucida Sans Unicode"/>
          <w:lang w:val="es-ES"/>
        </w:rPr>
        <w:t>asignaturas</w:t>
      </w:r>
      <w:r w:rsidRPr="00AF2FF1">
        <w:rPr>
          <w:rFonts w:ascii="Lucida Sans Unicode" w:eastAsia="Georgia" w:hAnsi="Lucida Sans Unicode" w:cs="Lucida Sans Unicode"/>
          <w:color w:val="000000"/>
          <w:lang w:val="es-ES"/>
        </w:rPr>
        <w:t>, cursos o equivalentes, con base en los recursos disponibles, podrán modificar su modalidad de aprendizaje para permitir la inclusión de recursos, medios y ambientes de aprendizaje apropiados para el despliegue de sus capacidades intelectuales, físicas y culturales, previo informe de la Unidad de Bienestar Politécnico.</w:t>
      </w:r>
    </w:p>
    <w:p w:rsidR="00AF2FF1" w:rsidRPr="00AF2FF1" w:rsidRDefault="00AF2FF1" w:rsidP="00AF2FF1">
      <w:pPr>
        <w:jc w:val="both"/>
        <w:rPr>
          <w:rFonts w:ascii="Lucida Sans Unicode" w:eastAsia="Georgia" w:hAnsi="Lucida Sans Unicode" w:cs="Lucida Sans Unicode"/>
          <w:color w:val="000000"/>
          <w:lang w:val="es-ES"/>
        </w:rPr>
      </w:pPr>
    </w:p>
    <w:p w:rsidR="00AF2FF1" w:rsidRPr="00AF2FF1" w:rsidRDefault="00AF2FF1" w:rsidP="00AF2FF1">
      <w:pPr>
        <w:jc w:val="center"/>
        <w:rPr>
          <w:rFonts w:ascii="Lucida Sans Unicode" w:eastAsia="Georgia" w:hAnsi="Lucida Sans Unicode" w:cs="Lucida Sans Unicode"/>
          <w:b/>
          <w:lang w:val="es-ES"/>
        </w:rPr>
      </w:pPr>
      <w:r w:rsidRPr="00AF2FF1">
        <w:rPr>
          <w:rFonts w:ascii="Lucida Sans Unicode" w:eastAsia="Georgia" w:hAnsi="Lucida Sans Unicode" w:cs="Lucida Sans Unicode"/>
          <w:b/>
          <w:lang w:val="es-ES"/>
        </w:rPr>
        <w:t>CAPÍTULO II</w:t>
      </w:r>
    </w:p>
    <w:p w:rsidR="00AF2FF1" w:rsidRPr="00AF2FF1" w:rsidRDefault="00AF2FF1" w:rsidP="00AF2FF1">
      <w:pPr>
        <w:jc w:val="center"/>
        <w:rPr>
          <w:rFonts w:ascii="Lucida Sans Unicode" w:eastAsia="Georgia" w:hAnsi="Lucida Sans Unicode" w:cs="Lucida Sans Unicode"/>
          <w:b/>
          <w:lang w:val="es-ES"/>
        </w:rPr>
      </w:pPr>
      <w:r w:rsidRPr="00AF2FF1">
        <w:rPr>
          <w:rFonts w:ascii="Lucida Sans Unicode" w:eastAsia="Georgia" w:hAnsi="Lucida Sans Unicode" w:cs="Lucida Sans Unicode"/>
          <w:b/>
          <w:lang w:val="es-ES"/>
        </w:rPr>
        <w:t>MATRÍCULA EN EL NIVEL DE GRADO</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jc w:val="both"/>
        <w:rPr>
          <w:rFonts w:ascii="Lucida Sans Unicode" w:eastAsia="Georgia" w:hAnsi="Lucida Sans Unicode" w:cs="Lucida Sans Unicode"/>
          <w:color w:val="000000"/>
          <w:lang w:val="es-ES"/>
        </w:rPr>
      </w:pPr>
      <w:r w:rsidRPr="00AF2FF1">
        <w:rPr>
          <w:rFonts w:ascii="Lucida Sans Unicode" w:eastAsia="Georgia" w:hAnsi="Lucida Sans Unicode" w:cs="Lucida Sans Unicode"/>
          <w:b/>
          <w:color w:val="000000"/>
          <w:lang w:val="es-ES"/>
        </w:rPr>
        <w:t xml:space="preserve">Artículo </w:t>
      </w:r>
      <w:r w:rsidRPr="00AF2FF1">
        <w:rPr>
          <w:rFonts w:ascii="Lucida Sans Unicode" w:eastAsia="Georgia" w:hAnsi="Lucida Sans Unicode" w:cs="Lucida Sans Unicode"/>
          <w:b/>
          <w:lang w:val="es-ES"/>
        </w:rPr>
        <w:t>19</w:t>
      </w:r>
      <w:r w:rsidRPr="00AF2FF1">
        <w:rPr>
          <w:rFonts w:ascii="Lucida Sans Unicode" w:eastAsia="Georgia" w:hAnsi="Lucida Sans Unicode" w:cs="Lucida Sans Unicode"/>
          <w:b/>
          <w:color w:val="000000"/>
          <w:lang w:val="es-ES"/>
        </w:rPr>
        <w:t>.- Matrícula. -</w:t>
      </w:r>
      <w:r w:rsidRPr="00AF2FF1">
        <w:rPr>
          <w:rFonts w:ascii="Lucida Sans Unicode" w:eastAsia="Georgia" w:hAnsi="Lucida Sans Unicode" w:cs="Lucida Sans Unicode"/>
          <w:color w:val="000000"/>
          <w:lang w:val="es-ES"/>
        </w:rPr>
        <w:t xml:space="preserve"> La matrícula es el acto de carácter académico-administrativo mediante el cual una persona adquiere la condición de estudiante, a través del registro </w:t>
      </w:r>
      <w:r w:rsidRPr="00AF2FF1">
        <w:rPr>
          <w:rFonts w:ascii="Lucida Sans Unicode" w:eastAsia="Georgia" w:hAnsi="Lucida Sans Unicode" w:cs="Lucida Sans Unicode"/>
          <w:lang w:val="es-ES"/>
        </w:rPr>
        <w:t>en</w:t>
      </w:r>
      <w:r w:rsidRPr="00AF2FF1">
        <w:rPr>
          <w:rFonts w:ascii="Lucida Sans Unicode" w:eastAsia="Georgia" w:hAnsi="Lucida Sans Unicode" w:cs="Lucida Sans Unicode"/>
          <w:color w:val="000000"/>
          <w:lang w:val="es-ES"/>
        </w:rPr>
        <w:t xml:space="preserve"> las asignaturas, cursos o equivalentes en un término académico determinado y conforme a los procedimientos internos de la ESPOL.</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jc w:val="both"/>
        <w:rPr>
          <w:rFonts w:ascii="Lucida Sans Unicode" w:eastAsia="Georgia" w:hAnsi="Lucida Sans Unicode" w:cs="Lucida Sans Unicode"/>
          <w:lang w:val="es-ES"/>
        </w:rPr>
      </w:pPr>
      <w:r w:rsidRPr="00AF2FF1">
        <w:rPr>
          <w:rFonts w:ascii="Lucida Sans Unicode" w:eastAsia="Georgia" w:hAnsi="Lucida Sans Unicode" w:cs="Lucida Sans Unicode"/>
          <w:lang w:val="es-ES"/>
        </w:rPr>
        <w:lastRenderedPageBreak/>
        <w:t>Un estudiante podrá registrarse en asignaturas, cursos o equivalentes, y en actividades académicas hasta 720 horas o equivalente de quince (15) créditos por periodo académico.</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jc w:val="both"/>
        <w:rPr>
          <w:rFonts w:ascii="Lucida Sans Unicode" w:eastAsia="Georgia" w:hAnsi="Lucida Sans Unicode" w:cs="Lucida Sans Unicode"/>
          <w:lang w:val="es-ES"/>
        </w:rPr>
      </w:pPr>
      <w:r w:rsidRPr="00AF2FF1">
        <w:rPr>
          <w:rFonts w:ascii="Lucida Sans Unicode" w:eastAsia="Georgia" w:hAnsi="Lucida Sans Unicode" w:cs="Lucida Sans Unicode"/>
          <w:b/>
          <w:lang w:val="es-ES"/>
        </w:rPr>
        <w:t>Artículo 20. - Tipos de matrícula. -</w:t>
      </w:r>
      <w:r w:rsidRPr="00AF2FF1">
        <w:rPr>
          <w:rFonts w:ascii="Lucida Sans Unicode" w:eastAsia="Georgia" w:hAnsi="Lucida Sans Unicode" w:cs="Lucida Sans Unicode"/>
          <w:lang w:val="es-ES"/>
        </w:rPr>
        <w:t xml:space="preserve"> Los tipos de matrícula son:</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numPr>
          <w:ilvl w:val="0"/>
          <w:numId w:val="21"/>
        </w:numPr>
        <w:ind w:left="284" w:hanging="284"/>
        <w:jc w:val="both"/>
        <w:rPr>
          <w:rFonts w:ascii="Lucida Sans Unicode" w:eastAsia="Book Antiqua" w:hAnsi="Lucida Sans Unicode" w:cs="Lucida Sans Unicode"/>
          <w:lang w:val="es-ES"/>
        </w:rPr>
      </w:pPr>
      <w:r w:rsidRPr="00AF2FF1">
        <w:rPr>
          <w:rFonts w:ascii="Lucida Sans Unicode" w:eastAsia="Georgia" w:hAnsi="Lucida Sans Unicode" w:cs="Lucida Sans Unicode"/>
          <w:b/>
          <w:lang w:val="es-ES"/>
        </w:rPr>
        <w:t>Matrícula Ordinaria:</w:t>
      </w:r>
      <w:r w:rsidRPr="00AF2FF1">
        <w:rPr>
          <w:rFonts w:ascii="Lucida Sans Unicode" w:eastAsia="Georgia" w:hAnsi="Lucida Sans Unicode" w:cs="Lucida Sans Unicode"/>
          <w:lang w:val="es-ES"/>
        </w:rPr>
        <w:t xml:space="preserve"> Es aquella que se efectúa previo al inicio de las clases de cada término o periodo académico, ordinario o extraordinario, de acuerdo con el calendario académico de la ESPOL.</w:t>
      </w:r>
    </w:p>
    <w:p w:rsidR="00AF2FF1" w:rsidRPr="00AF2FF1" w:rsidRDefault="00AF2FF1" w:rsidP="00AF2FF1">
      <w:pPr>
        <w:ind w:left="284" w:hanging="284"/>
        <w:jc w:val="both"/>
        <w:rPr>
          <w:rFonts w:ascii="Lucida Sans Unicode" w:eastAsia="Georgia" w:hAnsi="Lucida Sans Unicode" w:cs="Lucida Sans Unicode"/>
          <w:lang w:val="es-ES"/>
        </w:rPr>
      </w:pPr>
    </w:p>
    <w:p w:rsidR="00AF2FF1" w:rsidRPr="00AF2FF1" w:rsidRDefault="00AF2FF1" w:rsidP="00AF2FF1">
      <w:pPr>
        <w:numPr>
          <w:ilvl w:val="0"/>
          <w:numId w:val="21"/>
        </w:numPr>
        <w:ind w:left="284" w:hanging="284"/>
        <w:jc w:val="both"/>
        <w:rPr>
          <w:rFonts w:ascii="Lucida Sans Unicode" w:eastAsia="Book Antiqua" w:hAnsi="Lucida Sans Unicode" w:cs="Lucida Sans Unicode"/>
          <w:lang w:val="es-ES"/>
        </w:rPr>
      </w:pPr>
      <w:r w:rsidRPr="00AF2FF1">
        <w:rPr>
          <w:rFonts w:ascii="Lucida Sans Unicode" w:eastAsia="Georgia" w:hAnsi="Lucida Sans Unicode" w:cs="Lucida Sans Unicode"/>
          <w:b/>
          <w:lang w:val="es-ES"/>
        </w:rPr>
        <w:t>Matrícula Extraordinaria:</w:t>
      </w:r>
      <w:r w:rsidRPr="00AF2FF1">
        <w:rPr>
          <w:rFonts w:ascii="Lucida Sans Unicode" w:eastAsia="Georgia" w:hAnsi="Lucida Sans Unicode" w:cs="Lucida Sans Unicode"/>
          <w:lang w:val="es-ES"/>
        </w:rPr>
        <w:t xml:space="preserve"> Es aquella que se desarrolla de forma posterior al inicio de las actividades formativas del término o periodo académico, en un plazo máximo definido en el calendario académico institucional, y conforme al RRA expedido por el CES. Esta modalidad de matriculación no se aplica en los períodos académicos extraordinarios.</w:t>
      </w:r>
    </w:p>
    <w:p w:rsidR="00AF2FF1" w:rsidRPr="00AF2FF1" w:rsidRDefault="00AF2FF1" w:rsidP="00AF2FF1">
      <w:pPr>
        <w:ind w:left="284" w:hanging="284"/>
        <w:jc w:val="both"/>
        <w:rPr>
          <w:rFonts w:ascii="Lucida Sans Unicode" w:eastAsia="Georgia" w:hAnsi="Lucida Sans Unicode" w:cs="Lucida Sans Unicode"/>
          <w:lang w:val="es-ES"/>
        </w:rPr>
      </w:pPr>
    </w:p>
    <w:p w:rsidR="00AF2FF1" w:rsidRPr="00AF2FF1" w:rsidRDefault="00AF2FF1" w:rsidP="00AF2FF1">
      <w:pPr>
        <w:numPr>
          <w:ilvl w:val="0"/>
          <w:numId w:val="21"/>
        </w:numPr>
        <w:ind w:left="284" w:hanging="284"/>
        <w:jc w:val="both"/>
        <w:rPr>
          <w:rFonts w:ascii="Lucida Sans Unicode" w:eastAsia="Book Antiqua" w:hAnsi="Lucida Sans Unicode" w:cs="Lucida Sans Unicode"/>
          <w:lang w:val="es-ES"/>
        </w:rPr>
      </w:pPr>
      <w:r w:rsidRPr="00AF2FF1">
        <w:rPr>
          <w:rFonts w:ascii="Lucida Sans Unicode" w:eastAsia="Georgia" w:hAnsi="Lucida Sans Unicode" w:cs="Lucida Sans Unicode"/>
          <w:b/>
          <w:lang w:val="es-ES"/>
        </w:rPr>
        <w:t>Matrícula Especial:</w:t>
      </w:r>
      <w:r w:rsidRPr="00AF2FF1">
        <w:rPr>
          <w:rFonts w:ascii="Lucida Sans Unicode" w:eastAsia="Georgia" w:hAnsi="Lucida Sans Unicode" w:cs="Lucida Sans Unicode"/>
          <w:lang w:val="es-ES"/>
        </w:rPr>
        <w:t xml:space="preserve"> Los estudiantes que, por circunstancias de caso fortuito o fuerza mayor debidamente documentadas, se hayan visto impedidos de matricularse de manera ordinaria o extraordinaria, podrán solicitar matrícula especial en su unidad académica, debiendo ser autorizada por el Consejo Politécnico o su delegado.</w:t>
      </w:r>
      <w:r w:rsidRPr="00AF2FF1">
        <w:rPr>
          <w:rFonts w:ascii="Lucida Sans Unicode" w:eastAsia="Georgia" w:hAnsi="Lucida Sans Unicode" w:cs="Lucida Sans Unicode"/>
          <w:b/>
          <w:lang w:val="es-ES"/>
        </w:rPr>
        <w:t xml:space="preserve"> </w:t>
      </w:r>
      <w:r w:rsidRPr="00AF2FF1">
        <w:rPr>
          <w:rFonts w:ascii="Lucida Sans Unicode" w:eastAsia="Georgia" w:hAnsi="Lucida Sans Unicode" w:cs="Lucida Sans Unicode"/>
          <w:lang w:val="es-ES"/>
        </w:rPr>
        <w:t>Esta matrícula se podrá realizar hasta dentro de los siete (7) días posteriores a la culminación del período de matrícula extraordinaria y se concederá únicamente para cursar períodos académicos ordinarios.</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jc w:val="both"/>
        <w:rPr>
          <w:rFonts w:ascii="Lucida Sans Unicode" w:eastAsia="Georgia" w:hAnsi="Lucida Sans Unicode" w:cs="Lucida Sans Unicode"/>
          <w:color w:val="000000"/>
          <w:lang w:val="es-ES"/>
        </w:rPr>
      </w:pPr>
      <w:r w:rsidRPr="00AF2FF1">
        <w:rPr>
          <w:rFonts w:ascii="Lucida Sans Unicode" w:eastAsia="Georgia" w:hAnsi="Lucida Sans Unicode" w:cs="Lucida Sans Unicode"/>
          <w:b/>
          <w:color w:val="000000"/>
          <w:lang w:val="es-ES"/>
        </w:rPr>
        <w:t xml:space="preserve">Artículo </w:t>
      </w:r>
      <w:r w:rsidRPr="00AF2FF1">
        <w:rPr>
          <w:rFonts w:ascii="Lucida Sans Unicode" w:eastAsia="Georgia" w:hAnsi="Lucida Sans Unicode" w:cs="Lucida Sans Unicode"/>
          <w:b/>
          <w:lang w:val="es-ES"/>
        </w:rPr>
        <w:t>21</w:t>
      </w:r>
      <w:r w:rsidRPr="00AF2FF1">
        <w:rPr>
          <w:rFonts w:ascii="Lucida Sans Unicode" w:eastAsia="Georgia" w:hAnsi="Lucida Sans Unicode" w:cs="Lucida Sans Unicode"/>
          <w:b/>
          <w:color w:val="000000"/>
          <w:lang w:val="es-ES"/>
        </w:rPr>
        <w:t>.- Responsabilidad de la matrícula. -</w:t>
      </w:r>
      <w:r w:rsidRPr="00AF2FF1">
        <w:rPr>
          <w:rFonts w:ascii="Lucida Sans Unicode" w:eastAsia="Georgia" w:hAnsi="Lucida Sans Unicode" w:cs="Lucida Sans Unicode"/>
          <w:color w:val="000000"/>
          <w:lang w:val="es-ES"/>
        </w:rPr>
        <w:t xml:space="preserve"> Es responsabilidad única y exclusiva del estudiante el matricularse correctamente acatando todas las disposiciones relacionadas con el proceso de matriculación de la institución, las normas relacionadas con el manejo del currículum de su carrera, y el asentamiento de su matrícula.</w:t>
      </w:r>
    </w:p>
    <w:p w:rsidR="00AF2FF1" w:rsidRPr="00AF2FF1" w:rsidRDefault="00AF2FF1" w:rsidP="00AF2FF1">
      <w:pPr>
        <w:jc w:val="both"/>
        <w:rPr>
          <w:rFonts w:ascii="Lucida Sans Unicode" w:eastAsia="Georgia" w:hAnsi="Lucida Sans Unicode" w:cs="Lucida Sans Unicode"/>
          <w:b/>
          <w:color w:val="FF0000"/>
          <w:lang w:val="es-ES"/>
        </w:rPr>
      </w:pPr>
    </w:p>
    <w:p w:rsidR="00AF2FF1" w:rsidRPr="00AF2FF1" w:rsidRDefault="00AF2FF1" w:rsidP="00AF2FF1">
      <w:pPr>
        <w:jc w:val="both"/>
        <w:rPr>
          <w:rFonts w:ascii="Lucida Sans Unicode" w:eastAsiaTheme="minorHAnsi" w:hAnsi="Lucida Sans Unicode" w:cs="Lucida Sans Unicode"/>
          <w:lang w:val="es-ES"/>
        </w:rPr>
      </w:pPr>
      <w:r w:rsidRPr="00AF2FF1">
        <w:rPr>
          <w:rFonts w:ascii="Lucida Sans Unicode" w:hAnsi="Lucida Sans Unicode" w:cs="Lucida Sans Unicode"/>
          <w:b/>
          <w:lang w:val="es-ES"/>
        </w:rPr>
        <w:t>Artículo 22.- Condiciones para la matrícula y reingreso. -</w:t>
      </w:r>
      <w:r w:rsidRPr="00AF2FF1">
        <w:rPr>
          <w:rFonts w:ascii="Lucida Sans Unicode" w:hAnsi="Lucida Sans Unicode" w:cs="Lucida Sans Unicode"/>
          <w:lang w:val="es-ES"/>
        </w:rPr>
        <w:t xml:space="preserve"> Todo estudiante podrá matricularse en cualquier asignatura, curso o equivalente, siempre y cuando cumpla con lo siguiente:</w:t>
      </w:r>
    </w:p>
    <w:p w:rsidR="00AF2FF1" w:rsidRPr="00AF2FF1" w:rsidRDefault="00AF2FF1" w:rsidP="00AF2FF1">
      <w:pPr>
        <w:jc w:val="both"/>
        <w:rPr>
          <w:rFonts w:ascii="Lucida Sans Unicode" w:hAnsi="Lucida Sans Unicode" w:cs="Lucida Sans Unicode"/>
          <w:lang w:val="es-ES"/>
        </w:rPr>
      </w:pPr>
    </w:p>
    <w:p w:rsidR="00AF2FF1" w:rsidRPr="00AF2FF1" w:rsidRDefault="00AF2FF1" w:rsidP="00AF2FF1">
      <w:pPr>
        <w:pStyle w:val="Prrafodelista"/>
        <w:numPr>
          <w:ilvl w:val="0"/>
          <w:numId w:val="22"/>
        </w:numPr>
        <w:spacing w:after="0" w:line="240" w:lineRule="auto"/>
        <w:ind w:left="284" w:hanging="284"/>
        <w:jc w:val="both"/>
        <w:rPr>
          <w:rFonts w:ascii="Lucida Sans Unicode" w:eastAsiaTheme="minorHAnsi" w:hAnsi="Lucida Sans Unicode" w:cs="Lucida Sans Unicode"/>
          <w:color w:val="FF0000"/>
          <w:sz w:val="24"/>
          <w:szCs w:val="24"/>
          <w:lang w:val="es-ES"/>
        </w:rPr>
      </w:pPr>
      <w:r w:rsidRPr="00AF2FF1">
        <w:rPr>
          <w:rFonts w:ascii="Lucida Sans Unicode" w:eastAsia="Times New Roman" w:hAnsi="Lucida Sans Unicode" w:cs="Lucida Sans Unicode"/>
          <w:sz w:val="24"/>
          <w:szCs w:val="24"/>
          <w:lang w:val="es-ES"/>
        </w:rPr>
        <w:lastRenderedPageBreak/>
        <w:t>Que no haya superado el tiempo máximo de reingreso definido por ESPOL para cada carrera.</w:t>
      </w:r>
      <w:r w:rsidRPr="00AF2FF1">
        <w:rPr>
          <w:rFonts w:ascii="Lucida Sans Unicode" w:eastAsia="Times New Roman" w:hAnsi="Lucida Sans Unicode" w:cs="Lucida Sans Unicode"/>
          <w:color w:val="FF0000"/>
          <w:sz w:val="24"/>
          <w:szCs w:val="24"/>
          <w:lang w:val="es-ES"/>
        </w:rPr>
        <w:t xml:space="preserve"> </w:t>
      </w:r>
    </w:p>
    <w:p w:rsidR="00AF2FF1" w:rsidRPr="00AF2FF1" w:rsidRDefault="00AF2FF1" w:rsidP="00AF2FF1">
      <w:pPr>
        <w:pStyle w:val="Prrafodelista"/>
        <w:numPr>
          <w:ilvl w:val="0"/>
          <w:numId w:val="22"/>
        </w:numPr>
        <w:spacing w:after="0" w:line="240" w:lineRule="auto"/>
        <w:ind w:left="284" w:hanging="284"/>
        <w:jc w:val="both"/>
        <w:rPr>
          <w:rFonts w:ascii="Lucida Sans Unicode" w:eastAsiaTheme="minorHAnsi" w:hAnsi="Lucida Sans Unicode" w:cs="Lucida Sans Unicode"/>
          <w:sz w:val="24"/>
          <w:szCs w:val="24"/>
          <w:lang w:val="es-ES"/>
        </w:rPr>
      </w:pPr>
      <w:r w:rsidRPr="00AF2FF1">
        <w:rPr>
          <w:rFonts w:ascii="Lucida Sans Unicode" w:eastAsia="Times New Roman" w:hAnsi="Lucida Sans Unicode" w:cs="Lucida Sans Unicode"/>
          <w:sz w:val="24"/>
          <w:szCs w:val="24"/>
          <w:lang w:val="es-ES"/>
        </w:rPr>
        <w:t>Tener aprobados todos los prerrequisitos de las asignaturas;</w:t>
      </w:r>
    </w:p>
    <w:p w:rsidR="00AF2FF1" w:rsidRPr="00AF2FF1" w:rsidRDefault="00AF2FF1" w:rsidP="00AF2FF1">
      <w:pPr>
        <w:pStyle w:val="Prrafodelista"/>
        <w:numPr>
          <w:ilvl w:val="0"/>
          <w:numId w:val="22"/>
        </w:numPr>
        <w:spacing w:after="0" w:line="240" w:lineRule="auto"/>
        <w:ind w:left="284" w:hanging="284"/>
        <w:jc w:val="both"/>
        <w:rPr>
          <w:rFonts w:ascii="Lucida Sans Unicode" w:eastAsiaTheme="minorHAnsi" w:hAnsi="Lucida Sans Unicode" w:cs="Lucida Sans Unicode"/>
          <w:sz w:val="24"/>
          <w:szCs w:val="24"/>
          <w:lang w:val="es-ES"/>
        </w:rPr>
      </w:pPr>
      <w:r w:rsidRPr="00AF2FF1">
        <w:rPr>
          <w:rFonts w:ascii="Lucida Sans Unicode" w:eastAsia="Times New Roman" w:hAnsi="Lucida Sans Unicode" w:cs="Lucida Sans Unicode"/>
          <w:sz w:val="24"/>
          <w:szCs w:val="24"/>
          <w:lang w:val="es-ES"/>
        </w:rPr>
        <w:t>No tener deudas con la institución; y,</w:t>
      </w:r>
    </w:p>
    <w:p w:rsidR="00AF2FF1" w:rsidRPr="00AF2FF1" w:rsidRDefault="00AF2FF1" w:rsidP="00AF2FF1">
      <w:pPr>
        <w:pStyle w:val="Prrafodelista"/>
        <w:numPr>
          <w:ilvl w:val="0"/>
          <w:numId w:val="22"/>
        </w:numPr>
        <w:spacing w:after="0" w:line="240" w:lineRule="auto"/>
        <w:ind w:left="284" w:hanging="284"/>
        <w:jc w:val="both"/>
        <w:rPr>
          <w:rFonts w:ascii="Lucida Sans Unicode" w:eastAsiaTheme="minorHAnsi" w:hAnsi="Lucida Sans Unicode" w:cs="Lucida Sans Unicode"/>
          <w:sz w:val="24"/>
          <w:szCs w:val="24"/>
          <w:lang w:val="es-ES"/>
        </w:rPr>
      </w:pPr>
      <w:r w:rsidRPr="00AF2FF1">
        <w:rPr>
          <w:rFonts w:ascii="Lucida Sans Unicode" w:eastAsia="Times New Roman" w:hAnsi="Lucida Sans Unicode" w:cs="Lucida Sans Unicode"/>
          <w:sz w:val="24"/>
          <w:szCs w:val="24"/>
          <w:lang w:val="es-ES"/>
        </w:rPr>
        <w:t>Que la asignatura se oferte en el término en el que solicita la matrícula.</w:t>
      </w:r>
    </w:p>
    <w:p w:rsidR="00AF2FF1" w:rsidRPr="00AF2FF1" w:rsidRDefault="00AF2FF1" w:rsidP="00AF2FF1">
      <w:pPr>
        <w:jc w:val="both"/>
        <w:rPr>
          <w:rFonts w:ascii="Lucida Sans Unicode" w:eastAsiaTheme="minorHAnsi" w:hAnsi="Lucida Sans Unicode" w:cs="Lucida Sans Unicode"/>
          <w:lang w:val="es-ES"/>
        </w:rPr>
      </w:pPr>
    </w:p>
    <w:p w:rsidR="00AF2FF1" w:rsidRPr="00AF2FF1" w:rsidRDefault="00AF2FF1" w:rsidP="00AF2FF1">
      <w:pPr>
        <w:jc w:val="both"/>
        <w:rPr>
          <w:rFonts w:ascii="Lucida Sans Unicode" w:hAnsi="Lucida Sans Unicode" w:cs="Lucida Sans Unicode"/>
          <w:lang w:val="es-ES"/>
        </w:rPr>
      </w:pPr>
      <w:r w:rsidRPr="00AF2FF1">
        <w:rPr>
          <w:rFonts w:ascii="Lucida Sans Unicode" w:hAnsi="Lucida Sans Unicode" w:cs="Lucida Sans Unicode"/>
          <w:lang w:val="es-ES"/>
        </w:rPr>
        <w:t>Si una asignatura, curso o equivalente cuenta con un co-requisito o más, el estudiante deberá matricularse en todos los co-requisitos para validar su matrícula. Si el estudiante anula el o los co-requisitos, anulará automáticamente la matrícula de la asignatura objeto de los co-requisitos.</w:t>
      </w:r>
    </w:p>
    <w:p w:rsidR="00AF2FF1" w:rsidRPr="00AF2FF1" w:rsidRDefault="00AF2FF1" w:rsidP="00AF2FF1">
      <w:pPr>
        <w:jc w:val="both"/>
        <w:rPr>
          <w:rFonts w:ascii="Lucida Sans Unicode" w:hAnsi="Lucida Sans Unicode" w:cs="Lucida Sans Unicode"/>
          <w:lang w:val="es-ES"/>
        </w:rPr>
      </w:pPr>
    </w:p>
    <w:p w:rsidR="00AF2FF1" w:rsidRPr="00AF2FF1" w:rsidRDefault="00AF2FF1" w:rsidP="00AF2FF1">
      <w:pPr>
        <w:jc w:val="both"/>
        <w:rPr>
          <w:rFonts w:ascii="Lucida Sans Unicode" w:hAnsi="Lucida Sans Unicode" w:cs="Lucida Sans Unicode"/>
          <w:lang w:val="es-ES"/>
        </w:rPr>
      </w:pPr>
      <w:r w:rsidRPr="00AF2FF1">
        <w:rPr>
          <w:rFonts w:ascii="Lucida Sans Unicode" w:hAnsi="Lucida Sans Unicode" w:cs="Lucida Sans Unicode"/>
          <w:lang w:val="es-ES"/>
        </w:rPr>
        <w:t>Si un estudiante reingresa después de cinco (5) años hasta diez (10) años contados a partir de su última actividad académica, las asignaturas, cursos o equivalentes que tuviere aprobados no serán consideradas para homologación mediante análisis comparativo de contenidos, siendo obligatoria la validación de conocimientos mediante una evaluación teórica-práctica. En los primeros 5 años, se podrá aplicar los mecanismos de homologación establecidos en el RRA, homologación por comparación de contenidos, por validación de conocimientos, o lineamientos de transición entre mallas curriculares de la ESPOL. En todos los casos de reingreso el estudiante deberá acogerse a la malla vigente. Transcurridos más de diez (10) años desde su última actividad académica, el estudiante no podrá titularse en la misma carrera.</w:t>
      </w:r>
    </w:p>
    <w:p w:rsidR="00AF2FF1" w:rsidRPr="00AF2FF1" w:rsidRDefault="00AF2FF1" w:rsidP="00AF2FF1">
      <w:pPr>
        <w:jc w:val="both"/>
        <w:rPr>
          <w:rFonts w:ascii="Lucida Sans Unicode" w:hAnsi="Lucida Sans Unicode" w:cs="Lucida Sans Unicode"/>
          <w:lang w:val="es-ES"/>
        </w:rPr>
      </w:pPr>
    </w:p>
    <w:p w:rsidR="00AF2FF1" w:rsidRPr="00AF2FF1" w:rsidRDefault="00AF2FF1" w:rsidP="00AF2FF1">
      <w:pPr>
        <w:jc w:val="both"/>
        <w:rPr>
          <w:rFonts w:ascii="Lucida Sans Unicode" w:eastAsia="Georgia" w:hAnsi="Lucida Sans Unicode" w:cs="Lucida Sans Unicode"/>
          <w:color w:val="000000" w:themeColor="text1"/>
          <w:lang w:val="es-ES"/>
        </w:rPr>
      </w:pPr>
      <w:r w:rsidRPr="00AF2FF1">
        <w:rPr>
          <w:rFonts w:ascii="Lucida Sans Unicode" w:eastAsia="Georgia" w:hAnsi="Lucida Sans Unicode" w:cs="Lucida Sans Unicode"/>
          <w:color w:val="000000" w:themeColor="text1"/>
          <w:lang w:val="es-ES"/>
        </w:rPr>
        <w:t xml:space="preserve">Si al momento del reingreso o reinicio de estudios, la carrera no se encuentra vigente en la institución, podrá solicitar un cambio de carrera, acogiéndose a las reglas de admisión de la carrera respectiva. </w:t>
      </w:r>
    </w:p>
    <w:p w:rsidR="00AF2FF1" w:rsidRPr="00AF2FF1" w:rsidRDefault="00AF2FF1" w:rsidP="00AF2FF1">
      <w:pPr>
        <w:jc w:val="both"/>
        <w:rPr>
          <w:rFonts w:ascii="Lucida Sans Unicode" w:eastAsia="Georgia" w:hAnsi="Lucida Sans Unicode" w:cs="Lucida Sans Unicode"/>
          <w:color w:val="000000" w:themeColor="text1"/>
          <w:lang w:val="es-ES"/>
        </w:rPr>
      </w:pPr>
    </w:p>
    <w:p w:rsidR="00AF2FF1" w:rsidRPr="00AF2FF1" w:rsidRDefault="00AF2FF1" w:rsidP="00AF2FF1">
      <w:pPr>
        <w:jc w:val="both"/>
        <w:rPr>
          <w:rFonts w:ascii="Lucida Sans Unicode" w:eastAsia="Georgia" w:hAnsi="Lucida Sans Unicode" w:cs="Lucida Sans Unicode"/>
          <w:lang w:val="es-ES"/>
        </w:rPr>
      </w:pPr>
      <w:r w:rsidRPr="00AF2FF1">
        <w:rPr>
          <w:rFonts w:ascii="Lucida Sans Unicode" w:eastAsia="Georgia" w:hAnsi="Lucida Sans Unicode" w:cs="Lucida Sans Unicode"/>
          <w:b/>
          <w:color w:val="000000"/>
          <w:lang w:val="es-ES"/>
        </w:rPr>
        <w:t>Artículo 2</w:t>
      </w:r>
      <w:r w:rsidRPr="00AF2FF1">
        <w:rPr>
          <w:rFonts w:ascii="Lucida Sans Unicode" w:eastAsia="Georgia" w:hAnsi="Lucida Sans Unicode" w:cs="Lucida Sans Unicode"/>
          <w:b/>
          <w:lang w:val="es-ES"/>
        </w:rPr>
        <w:t>3</w:t>
      </w:r>
      <w:r w:rsidRPr="00AF2FF1">
        <w:rPr>
          <w:rFonts w:ascii="Lucida Sans Unicode" w:eastAsia="Georgia" w:hAnsi="Lucida Sans Unicode" w:cs="Lucida Sans Unicode"/>
          <w:b/>
          <w:color w:val="000000"/>
          <w:lang w:val="es-ES"/>
        </w:rPr>
        <w:t>.- Tercera matrícula. -</w:t>
      </w:r>
      <w:r w:rsidRPr="00AF2FF1">
        <w:rPr>
          <w:rFonts w:ascii="Lucida Sans Unicode" w:eastAsia="Georgia" w:hAnsi="Lucida Sans Unicode" w:cs="Lucida Sans Unicode"/>
          <w:color w:val="000000"/>
          <w:lang w:val="es-ES"/>
        </w:rPr>
        <w:t xml:space="preserve"> Un estudiante podrá</w:t>
      </w:r>
      <w:r w:rsidRPr="00AF2FF1">
        <w:rPr>
          <w:rFonts w:ascii="Lucida Sans Unicode" w:eastAsia="Georgia" w:hAnsi="Lucida Sans Unicode" w:cs="Lucida Sans Unicode"/>
          <w:lang w:val="es-ES"/>
        </w:rPr>
        <w:t xml:space="preserve"> obtener tercera matrícula en una o varias asignaturas, cursos o equivalentes</w:t>
      </w:r>
      <w:r w:rsidRPr="00AF2FF1">
        <w:rPr>
          <w:rFonts w:ascii="Lucida Sans Unicode" w:eastAsia="Georgia" w:hAnsi="Lucida Sans Unicode" w:cs="Lucida Sans Unicode"/>
          <w:color w:val="000000"/>
          <w:lang w:val="es-ES"/>
        </w:rPr>
        <w:t>, siemp</w:t>
      </w:r>
      <w:r w:rsidRPr="00AF2FF1">
        <w:rPr>
          <w:rFonts w:ascii="Lucida Sans Unicode" w:eastAsia="Georgia" w:hAnsi="Lucida Sans Unicode" w:cs="Lucida Sans Unicode"/>
          <w:lang w:val="es-ES"/>
        </w:rPr>
        <w:t>re y cuando cumpla con alguna de las siguientes excepciones:</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pStyle w:val="Prrafodelista"/>
        <w:numPr>
          <w:ilvl w:val="0"/>
          <w:numId w:val="23"/>
        </w:numPr>
        <w:spacing w:after="0" w:line="240" w:lineRule="auto"/>
        <w:ind w:left="284" w:hanging="284"/>
        <w:jc w:val="both"/>
        <w:rPr>
          <w:rFonts w:ascii="Lucida Sans Unicode" w:eastAsia="Georgia" w:hAnsi="Lucida Sans Unicode" w:cs="Lucida Sans Unicode"/>
          <w:sz w:val="24"/>
          <w:szCs w:val="24"/>
          <w:lang w:val="es-ES"/>
        </w:rPr>
      </w:pPr>
      <w:r w:rsidRPr="00AF2FF1">
        <w:rPr>
          <w:rFonts w:ascii="Lucida Sans Unicode" w:eastAsia="Georgia" w:hAnsi="Lucida Sans Unicode" w:cs="Lucida Sans Unicode"/>
          <w:sz w:val="24"/>
          <w:szCs w:val="24"/>
          <w:lang w:val="es-ES"/>
        </w:rPr>
        <w:t>Requiera matrícula por tercera vez en asignaturas clasificadas como Educación General, Ciencias Básicas y Matemáticas, de acuerdo al artículo 11 de este reglamento.</w:t>
      </w:r>
    </w:p>
    <w:p w:rsidR="00AF2FF1" w:rsidRPr="00AF2FF1" w:rsidRDefault="00AF2FF1" w:rsidP="00AF2FF1">
      <w:pPr>
        <w:pStyle w:val="Prrafodelista"/>
        <w:numPr>
          <w:ilvl w:val="0"/>
          <w:numId w:val="23"/>
        </w:numPr>
        <w:spacing w:after="0" w:line="240" w:lineRule="auto"/>
        <w:ind w:left="284" w:hanging="284"/>
        <w:jc w:val="both"/>
        <w:rPr>
          <w:rFonts w:ascii="Lucida Sans Unicode" w:eastAsia="Georgia" w:hAnsi="Lucida Sans Unicode" w:cs="Lucida Sans Unicode"/>
          <w:sz w:val="24"/>
          <w:szCs w:val="24"/>
          <w:lang w:val="es-ES"/>
        </w:rPr>
      </w:pPr>
      <w:r w:rsidRPr="00AF2FF1">
        <w:rPr>
          <w:rFonts w:ascii="Lucida Sans Unicode" w:eastAsia="Georgia" w:hAnsi="Lucida Sans Unicode" w:cs="Lucida Sans Unicode"/>
          <w:sz w:val="24"/>
          <w:szCs w:val="24"/>
          <w:lang w:val="es-ES"/>
        </w:rPr>
        <w:lastRenderedPageBreak/>
        <w:t xml:space="preserve">Si el estudiante tiene un promedio general de carrera igual o superior a seis y medio (6.5). </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jc w:val="both"/>
        <w:rPr>
          <w:rFonts w:ascii="Lucida Sans Unicode" w:eastAsia="Georgia" w:hAnsi="Lucida Sans Unicode" w:cs="Lucida Sans Unicode"/>
          <w:lang w:val="es-ES"/>
        </w:rPr>
      </w:pPr>
      <w:r w:rsidRPr="00AF2FF1">
        <w:rPr>
          <w:rFonts w:ascii="Lucida Sans Unicode" w:eastAsia="Georgia" w:hAnsi="Lucida Sans Unicode" w:cs="Lucida Sans Unicode"/>
          <w:lang w:val="es-ES"/>
        </w:rPr>
        <w:t>En caso de que, no cumpla las excepciones anteriores, el estudiante deberá solicitar tercera matrícula en una asignatura curso o equivalente mediante la justificación de presencia de caso fortuito o fuerza mayor, que ocasionaron la pérdida de la segunda matrícula. La causa o evento declarado debe ser imprevisible, irresistible y no imputable a negligencia del estudiante. Si esta solicitud es negada el estudiante pierde la carrera y solo podrá presentar una segunda solicitud, siempre y cuando se amplíe o adjunte información adicional que no fue posible presentar en la primera solicitud.</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jc w:val="both"/>
        <w:rPr>
          <w:rFonts w:ascii="Lucida Sans Unicode" w:eastAsia="Georgia" w:hAnsi="Lucida Sans Unicode" w:cs="Lucida Sans Unicode"/>
          <w:lang w:val="es-ES"/>
        </w:rPr>
      </w:pPr>
      <w:r w:rsidRPr="00AF2FF1">
        <w:rPr>
          <w:rFonts w:ascii="Lucida Sans Unicode" w:eastAsia="Georgia" w:hAnsi="Lucida Sans Unicode" w:cs="Lucida Sans Unicode"/>
          <w:lang w:val="es-ES"/>
        </w:rPr>
        <w:t>Cuando un estudiante deba tomar una asignatura, curso o equivalente en tercera matrícula, estará obligado a tomarla cuando se la oferte. Si la asignatura, curso o equivalente no se oferta en un término académico, el estudiante podrá tomar otras asignaturas, cursos o equivalentes en dicho término académico.</w:t>
      </w:r>
    </w:p>
    <w:p w:rsidR="00AF2FF1" w:rsidRPr="00AF2FF1" w:rsidRDefault="00AF2FF1" w:rsidP="00AF2FF1">
      <w:pPr>
        <w:jc w:val="both"/>
        <w:rPr>
          <w:rFonts w:ascii="Lucida Sans Unicode" w:eastAsia="Georgia" w:hAnsi="Lucida Sans Unicode" w:cs="Lucida Sans Unicode"/>
          <w:color w:val="000000"/>
          <w:lang w:val="es-ES"/>
        </w:rPr>
      </w:pPr>
    </w:p>
    <w:p w:rsidR="00AF2FF1" w:rsidRPr="00AF2FF1" w:rsidRDefault="00AF2FF1" w:rsidP="00AF2FF1">
      <w:pPr>
        <w:jc w:val="both"/>
        <w:rPr>
          <w:rFonts w:ascii="Lucida Sans Unicode" w:eastAsia="Georgia" w:hAnsi="Lucida Sans Unicode" w:cs="Lucida Sans Unicode"/>
          <w:lang w:val="es-ES"/>
        </w:rPr>
      </w:pPr>
      <w:r w:rsidRPr="00AF2FF1">
        <w:rPr>
          <w:rFonts w:ascii="Lucida Sans Unicode" w:eastAsia="Georgia" w:hAnsi="Lucida Sans Unicode" w:cs="Lucida Sans Unicode"/>
          <w:lang w:val="es-ES"/>
        </w:rPr>
        <w:t>Un estudiante deberá solicitar tercera matrícula en la unidad de integración curricular, únicamente por caso fortuito o fuerza mayor debidamente documentada, mediante solicitud dirigida al Subdecano de su respectiva Facultad, para su tratamiento en Consejo Directivo.</w:t>
      </w:r>
    </w:p>
    <w:p w:rsidR="00AF2FF1" w:rsidRPr="00AF2FF1" w:rsidRDefault="00AF2FF1" w:rsidP="00AF2FF1">
      <w:pPr>
        <w:jc w:val="both"/>
        <w:rPr>
          <w:rFonts w:ascii="Lucida Sans Unicode" w:eastAsia="Georgia" w:hAnsi="Lucida Sans Unicode" w:cs="Lucida Sans Unicode"/>
          <w:color w:val="000000"/>
          <w:lang w:val="es-ES"/>
        </w:rPr>
      </w:pPr>
    </w:p>
    <w:p w:rsidR="00AF2FF1" w:rsidRPr="00AF2FF1" w:rsidRDefault="00AF2FF1" w:rsidP="00AF2FF1">
      <w:pPr>
        <w:jc w:val="both"/>
        <w:rPr>
          <w:rFonts w:ascii="Lucida Sans Unicode" w:eastAsia="Georgia" w:hAnsi="Lucida Sans Unicode" w:cs="Lucida Sans Unicode"/>
          <w:color w:val="000000"/>
          <w:lang w:val="es-ES"/>
        </w:rPr>
      </w:pPr>
      <w:r w:rsidRPr="00AF2FF1">
        <w:rPr>
          <w:rFonts w:ascii="Lucida Sans Unicode" w:eastAsia="Georgia" w:hAnsi="Lucida Sans Unicode" w:cs="Lucida Sans Unicode"/>
          <w:b/>
          <w:color w:val="000000"/>
          <w:lang w:val="es-ES"/>
        </w:rPr>
        <w:t>Artículo 2</w:t>
      </w:r>
      <w:r w:rsidRPr="00AF2FF1">
        <w:rPr>
          <w:rFonts w:ascii="Lucida Sans Unicode" w:eastAsia="Georgia" w:hAnsi="Lucida Sans Unicode" w:cs="Lucida Sans Unicode"/>
          <w:b/>
          <w:lang w:val="es-ES"/>
        </w:rPr>
        <w:t>4</w:t>
      </w:r>
      <w:r w:rsidRPr="00AF2FF1">
        <w:rPr>
          <w:rFonts w:ascii="Lucida Sans Unicode" w:eastAsia="Georgia" w:hAnsi="Lucida Sans Unicode" w:cs="Lucida Sans Unicode"/>
          <w:b/>
          <w:color w:val="000000"/>
          <w:lang w:val="es-ES"/>
        </w:rPr>
        <w:t>.- Anulación</w:t>
      </w:r>
      <w:r w:rsidRPr="00AF2FF1">
        <w:rPr>
          <w:rFonts w:ascii="Lucida Sans Unicode" w:eastAsia="Georgia" w:hAnsi="Lucida Sans Unicode" w:cs="Lucida Sans Unicode"/>
          <w:color w:val="000000"/>
          <w:lang w:val="es-ES"/>
        </w:rPr>
        <w:t xml:space="preserve"> </w:t>
      </w:r>
      <w:r w:rsidRPr="00AF2FF1">
        <w:rPr>
          <w:rFonts w:ascii="Lucida Sans Unicode" w:eastAsia="Georgia" w:hAnsi="Lucida Sans Unicode" w:cs="Lucida Sans Unicode"/>
          <w:b/>
          <w:color w:val="000000"/>
          <w:lang w:val="es-ES"/>
        </w:rPr>
        <w:t>de matrícula. -</w:t>
      </w:r>
      <w:r w:rsidRPr="00AF2FF1">
        <w:rPr>
          <w:rFonts w:ascii="Lucida Sans Unicode" w:eastAsia="Georgia" w:hAnsi="Lucida Sans Unicode" w:cs="Lucida Sans Unicode"/>
          <w:color w:val="000000"/>
          <w:lang w:val="es-ES"/>
        </w:rPr>
        <w:t xml:space="preserve"> La </w:t>
      </w:r>
      <w:r w:rsidRPr="00AF2FF1">
        <w:rPr>
          <w:rFonts w:ascii="Lucida Sans Unicode" w:eastAsia="Georgia" w:hAnsi="Lucida Sans Unicode" w:cs="Lucida Sans Unicode"/>
          <w:lang w:val="es-ES"/>
        </w:rPr>
        <w:t>Institución podrá, de oficio o a petición de parte, declarar nula una matrícula cuando esta haya sido realizada violando la ley y la normativa aplicable.</w:t>
      </w:r>
      <w:r w:rsidRPr="00AF2FF1">
        <w:rPr>
          <w:rFonts w:ascii="Lucida Sans Unicode" w:eastAsia="Georgia" w:hAnsi="Lucida Sans Unicode" w:cs="Lucida Sans Unicode"/>
          <w:color w:val="000000"/>
          <w:lang w:val="es-ES"/>
        </w:rPr>
        <w:t xml:space="preserve"> </w:t>
      </w:r>
    </w:p>
    <w:p w:rsidR="00AF2FF1" w:rsidRPr="00AF2FF1" w:rsidRDefault="00AF2FF1" w:rsidP="00AF2FF1">
      <w:pPr>
        <w:jc w:val="both"/>
        <w:rPr>
          <w:rFonts w:ascii="Lucida Sans Unicode" w:eastAsia="Georgia" w:hAnsi="Lucida Sans Unicode" w:cs="Lucida Sans Unicode"/>
          <w:color w:val="000000"/>
          <w:lang w:val="es-ES"/>
        </w:rPr>
      </w:pPr>
    </w:p>
    <w:p w:rsidR="00AF2FF1" w:rsidRPr="00AF2FF1" w:rsidRDefault="00AF2FF1" w:rsidP="00AF2FF1">
      <w:pPr>
        <w:jc w:val="both"/>
        <w:rPr>
          <w:rFonts w:ascii="Lucida Sans Unicode" w:eastAsia="Georgia" w:hAnsi="Lucida Sans Unicode" w:cs="Lucida Sans Unicode"/>
          <w:color w:val="000000"/>
          <w:lang w:val="es-ES"/>
        </w:rPr>
      </w:pPr>
      <w:r w:rsidRPr="00AF2FF1">
        <w:rPr>
          <w:rFonts w:ascii="Lucida Sans Unicode" w:eastAsia="Georgia" w:hAnsi="Lucida Sans Unicode" w:cs="Lucida Sans Unicode"/>
          <w:b/>
          <w:color w:val="000000"/>
          <w:lang w:val="es-ES"/>
        </w:rPr>
        <w:t>Artículo 2</w:t>
      </w:r>
      <w:r w:rsidRPr="00AF2FF1">
        <w:rPr>
          <w:rFonts w:ascii="Lucida Sans Unicode" w:eastAsia="Georgia" w:hAnsi="Lucida Sans Unicode" w:cs="Lucida Sans Unicode"/>
          <w:b/>
          <w:lang w:val="es-ES"/>
        </w:rPr>
        <w:t>5</w:t>
      </w:r>
      <w:r w:rsidRPr="00AF2FF1">
        <w:rPr>
          <w:rFonts w:ascii="Lucida Sans Unicode" w:eastAsia="Georgia" w:hAnsi="Lucida Sans Unicode" w:cs="Lucida Sans Unicode"/>
          <w:b/>
          <w:color w:val="000000"/>
          <w:lang w:val="es-ES"/>
        </w:rPr>
        <w:t xml:space="preserve">.- Retiro de </w:t>
      </w:r>
      <w:r w:rsidRPr="00AF2FF1">
        <w:rPr>
          <w:rFonts w:ascii="Lucida Sans Unicode" w:eastAsia="Georgia" w:hAnsi="Lucida Sans Unicode" w:cs="Lucida Sans Unicode"/>
          <w:b/>
          <w:lang w:val="es-ES"/>
        </w:rPr>
        <w:t>asignatura</w:t>
      </w:r>
      <w:r w:rsidRPr="00AF2FF1">
        <w:rPr>
          <w:rFonts w:ascii="Lucida Sans Unicode" w:eastAsia="Georgia" w:hAnsi="Lucida Sans Unicode" w:cs="Lucida Sans Unicode"/>
          <w:b/>
          <w:color w:val="000000"/>
          <w:lang w:val="es-ES"/>
        </w:rPr>
        <w:t>, curso o equivalente. -</w:t>
      </w:r>
      <w:r w:rsidRPr="00AF2FF1">
        <w:rPr>
          <w:rFonts w:ascii="Lucida Sans Unicode" w:eastAsia="Georgia" w:hAnsi="Lucida Sans Unicode" w:cs="Lucida Sans Unicode"/>
          <w:color w:val="000000"/>
          <w:lang w:val="es-ES"/>
        </w:rPr>
        <w:t xml:space="preserve"> Un estudiante que curse una carrera podrá retirarse voluntariamente de una o varias asignaturas, cursos o equivalentes en un per</w:t>
      </w:r>
      <w:r w:rsidRPr="00AF2FF1">
        <w:rPr>
          <w:rFonts w:ascii="Lucida Sans Unicode" w:eastAsia="Georgia" w:hAnsi="Lucida Sans Unicode" w:cs="Lucida Sans Unicode"/>
          <w:lang w:val="es-ES"/>
        </w:rPr>
        <w:t xml:space="preserve">íodo </w:t>
      </w:r>
      <w:r w:rsidRPr="00AF2FF1">
        <w:rPr>
          <w:rFonts w:ascii="Lucida Sans Unicode" w:eastAsia="Georgia" w:hAnsi="Lucida Sans Unicode" w:cs="Lucida Sans Unicode"/>
          <w:color w:val="000000"/>
          <w:lang w:val="es-ES"/>
        </w:rPr>
        <w:t xml:space="preserve">académico ordinario, </w:t>
      </w:r>
      <w:r w:rsidRPr="00AF2FF1">
        <w:rPr>
          <w:rFonts w:ascii="Lucida Sans Unicode" w:eastAsia="Georgia" w:hAnsi="Lucida Sans Unicode" w:cs="Lucida Sans Unicode"/>
          <w:lang w:val="es-ES"/>
        </w:rPr>
        <w:t>dentro</w:t>
      </w:r>
      <w:r w:rsidRPr="00AF2FF1">
        <w:rPr>
          <w:rFonts w:ascii="Lucida Sans Unicode" w:eastAsia="Georgia" w:hAnsi="Lucida Sans Unicode" w:cs="Lucida Sans Unicode"/>
          <w:color w:val="000000"/>
          <w:lang w:val="es-ES"/>
        </w:rPr>
        <w:t xml:space="preserve"> del plazo definido</w:t>
      </w:r>
      <w:r w:rsidRPr="00AF2FF1">
        <w:rPr>
          <w:rFonts w:ascii="Lucida Sans Unicode" w:eastAsia="Georgia" w:hAnsi="Lucida Sans Unicode" w:cs="Lucida Sans Unicode"/>
          <w:lang w:val="es-ES"/>
        </w:rPr>
        <w:t xml:space="preserve"> en el calendario académico institucional, que en ningún caso podrá exceder de doce (12) días calendario contados desde el día de inicio de las actividades académicas. En los períodos académicos extraordinarios, se aplicará los plazos establecidos en el calendario académico.</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jc w:val="both"/>
        <w:rPr>
          <w:rFonts w:ascii="Lucida Sans Unicode" w:eastAsia="Georgia" w:hAnsi="Lucida Sans Unicode" w:cs="Lucida Sans Unicode"/>
          <w:lang w:val="es-ES"/>
        </w:rPr>
      </w:pPr>
      <w:r w:rsidRPr="00AF2FF1">
        <w:rPr>
          <w:rFonts w:ascii="Lucida Sans Unicode" w:eastAsia="Georgia" w:hAnsi="Lucida Sans Unicode" w:cs="Lucida Sans Unicode"/>
          <w:lang w:val="es-ES"/>
        </w:rPr>
        <w:lastRenderedPageBreak/>
        <w:t>Un estudiante podrá solicitar al Consejo Directivo de su unidad académica, el retiro en una o varias asignaturas, cursos o equivalentes, fuera del plazo definido en el calendario académico institucional, únicamente en el caso de situaciones fortuitas o de fuerza mayor, demostrando en forma documentada estar impedido para continuar con sus estudios; la causa o evento declarado debe ser imprevisible, irresistible y no imputable a negligencia del estudiante.</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jc w:val="both"/>
        <w:rPr>
          <w:rFonts w:ascii="Lucida Sans Unicode" w:eastAsia="Georgia" w:hAnsi="Lucida Sans Unicode" w:cs="Lucida Sans Unicode"/>
          <w:color w:val="FF0000"/>
          <w:lang w:val="es-ES"/>
        </w:rPr>
      </w:pPr>
      <w:r w:rsidRPr="00AF2FF1">
        <w:rPr>
          <w:rFonts w:ascii="Lucida Sans Unicode" w:eastAsia="Georgia" w:hAnsi="Lucida Sans Unicode" w:cs="Lucida Sans Unicode"/>
          <w:lang w:val="es-ES"/>
        </w:rPr>
        <w:t>E</w:t>
      </w:r>
      <w:r w:rsidRPr="00AF2FF1">
        <w:rPr>
          <w:rFonts w:ascii="Lucida Sans Unicode" w:eastAsia="Georgia" w:hAnsi="Lucida Sans Unicode" w:cs="Lucida Sans Unicode"/>
          <w:color w:val="000000"/>
          <w:lang w:val="es-ES"/>
        </w:rPr>
        <w:t xml:space="preserve">l plazo máximo para la presentación de la solicitud en los casos establecidos en el párrafo precedente, </w:t>
      </w:r>
      <w:r w:rsidRPr="00AF2FF1">
        <w:rPr>
          <w:rFonts w:ascii="Lucida Sans Unicode" w:eastAsia="Georgia" w:hAnsi="Lucida Sans Unicode" w:cs="Lucida Sans Unicode"/>
          <w:lang w:val="es-ES"/>
        </w:rPr>
        <w:t>no deberá exceder los</w:t>
      </w:r>
      <w:r w:rsidRPr="00AF2FF1">
        <w:rPr>
          <w:rFonts w:ascii="Lucida Sans Unicode" w:eastAsia="Georgia" w:hAnsi="Lucida Sans Unicode" w:cs="Lucida Sans Unicode"/>
          <w:color w:val="000000"/>
          <w:lang w:val="es-ES"/>
        </w:rPr>
        <w:t xml:space="preserve"> dos términos académicos posteriores al término académico para el que aplica la solicitud de retiro. En casos excepcionales, el Consejo Politécnico podrá resolver sobre solicitudes que se presenten fuera del plazo máximo indicado.</w:t>
      </w:r>
    </w:p>
    <w:p w:rsidR="00AF2FF1" w:rsidRPr="00AF2FF1" w:rsidRDefault="00AF2FF1" w:rsidP="00AF2FF1">
      <w:pPr>
        <w:jc w:val="both"/>
        <w:rPr>
          <w:rFonts w:ascii="Lucida Sans Unicode" w:eastAsia="Georgia" w:hAnsi="Lucida Sans Unicode" w:cs="Lucida Sans Unicode"/>
          <w:color w:val="FF0000"/>
          <w:lang w:val="es-ES"/>
        </w:rPr>
      </w:pPr>
    </w:p>
    <w:p w:rsidR="00AF2FF1" w:rsidRPr="00AF2FF1" w:rsidRDefault="00AF2FF1" w:rsidP="00AF2FF1">
      <w:pPr>
        <w:jc w:val="both"/>
        <w:rPr>
          <w:rFonts w:ascii="Lucida Sans Unicode" w:eastAsia="Georgia" w:hAnsi="Lucida Sans Unicode" w:cs="Lucida Sans Unicode"/>
          <w:strike/>
          <w:color w:val="FF0000"/>
          <w:lang w:val="es-ES"/>
        </w:rPr>
      </w:pPr>
      <w:r w:rsidRPr="00AF2FF1">
        <w:rPr>
          <w:rFonts w:ascii="Lucida Sans Unicode" w:eastAsia="Georgia" w:hAnsi="Lucida Sans Unicode" w:cs="Lucida Sans Unicode"/>
          <w:lang w:val="es-ES"/>
        </w:rPr>
        <w:t>En los casos en que el estudiante se retire de forma voluntaria o se autorice el retiro, la matrícula afectada no se contabilizará; sin embargo, afectará el conteo de créditos requeridos para obtener regularidad, excepto cuando el retiro se realizó debido a una situación especial o de vulnerabilidad debidamente justificada, lo cual deberá ser avalado por la UBP mediante informe.</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jc w:val="both"/>
        <w:rPr>
          <w:rFonts w:ascii="Lucida Sans Unicode" w:eastAsia="Georgia" w:hAnsi="Lucida Sans Unicode" w:cs="Lucida Sans Unicode"/>
          <w:lang w:val="es-ES"/>
        </w:rPr>
      </w:pPr>
      <w:r w:rsidRPr="00AF2FF1">
        <w:rPr>
          <w:rFonts w:ascii="Lucida Sans Unicode" w:eastAsia="Georgia" w:hAnsi="Lucida Sans Unicode" w:cs="Lucida Sans Unicode"/>
          <w:lang w:val="es-ES"/>
        </w:rPr>
        <w:t xml:space="preserve">Si el retiro se efectúa en una o varias asignaturas cuyo registro se realizó dentro del período de matrícula extraordinaria, el valor pagado no será devuelto. </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jc w:val="both"/>
        <w:rPr>
          <w:rFonts w:ascii="Lucida Sans Unicode" w:eastAsia="Georgia" w:hAnsi="Lucida Sans Unicode" w:cs="Lucida Sans Unicode"/>
          <w:color w:val="000000"/>
          <w:lang w:val="es-ES"/>
        </w:rPr>
      </w:pPr>
      <w:r w:rsidRPr="00AF2FF1">
        <w:rPr>
          <w:rFonts w:ascii="Lucida Sans Unicode" w:eastAsia="Georgia" w:hAnsi="Lucida Sans Unicode" w:cs="Lucida Sans Unicode"/>
          <w:b/>
          <w:color w:val="000000"/>
          <w:lang w:val="es-ES"/>
        </w:rPr>
        <w:t xml:space="preserve">Artículo </w:t>
      </w:r>
      <w:r w:rsidRPr="00AF2FF1">
        <w:rPr>
          <w:rFonts w:ascii="Lucida Sans Unicode" w:eastAsia="Georgia" w:hAnsi="Lucida Sans Unicode" w:cs="Lucida Sans Unicode"/>
          <w:b/>
          <w:lang w:val="es-ES"/>
        </w:rPr>
        <w:t>26</w:t>
      </w:r>
      <w:r w:rsidRPr="00AF2FF1">
        <w:rPr>
          <w:rFonts w:ascii="Lucida Sans Unicode" w:eastAsia="Georgia" w:hAnsi="Lucida Sans Unicode" w:cs="Lucida Sans Unicode"/>
          <w:b/>
          <w:color w:val="000000"/>
          <w:lang w:val="es-ES"/>
        </w:rPr>
        <w:t>.- Pérdida de carrera. -</w:t>
      </w:r>
      <w:r w:rsidRPr="00AF2FF1">
        <w:rPr>
          <w:rFonts w:ascii="Lucida Sans Unicode" w:eastAsia="Georgia" w:hAnsi="Lucida Sans Unicode" w:cs="Lucida Sans Unicode"/>
          <w:color w:val="000000"/>
          <w:lang w:val="es-ES"/>
        </w:rPr>
        <w:t xml:space="preserve"> Además de lo indicado en el artículo 23 del presente reglamento, si un estudiante reprueba una </w:t>
      </w:r>
      <w:r w:rsidRPr="00AF2FF1">
        <w:rPr>
          <w:rFonts w:ascii="Lucida Sans Unicode" w:eastAsia="Georgia" w:hAnsi="Lucida Sans Unicode" w:cs="Lucida Sans Unicode"/>
          <w:lang w:val="es-ES"/>
        </w:rPr>
        <w:t>asignatura, curso o equivalente</w:t>
      </w:r>
      <w:r w:rsidRPr="00AF2FF1">
        <w:rPr>
          <w:rFonts w:ascii="Lucida Sans Unicode" w:eastAsia="Georgia" w:hAnsi="Lucida Sans Unicode" w:cs="Lucida Sans Unicode"/>
          <w:color w:val="000000"/>
          <w:lang w:val="es-ES"/>
        </w:rPr>
        <w:t xml:space="preserve"> por tercera vez, no podrá continuar ni volver a empezar la misma carrera en la ESPOL. El estudiante que por este motivo no pueda continuar sus estudios en una carrera y aspire a ingresar a otra, deberá sujetarse a las reglas de admisión de la nueva carrera, y podrá hacerlo siempre que la </w:t>
      </w:r>
      <w:r w:rsidRPr="00AF2FF1">
        <w:rPr>
          <w:rFonts w:ascii="Lucida Sans Unicode" w:eastAsia="Georgia" w:hAnsi="Lucida Sans Unicode" w:cs="Lucida Sans Unicode"/>
          <w:lang w:val="es-ES"/>
        </w:rPr>
        <w:t>asignatura, curso o equivalente</w:t>
      </w:r>
      <w:r w:rsidRPr="00AF2FF1">
        <w:rPr>
          <w:rFonts w:ascii="Lucida Sans Unicode" w:eastAsia="Georgia" w:hAnsi="Lucida Sans Unicode" w:cs="Lucida Sans Unicode"/>
          <w:color w:val="000000"/>
          <w:lang w:val="es-ES"/>
        </w:rPr>
        <w:t xml:space="preserve"> reprobada por tercera vez no sea equivalente a otra del currículum de la carrera a la que aspira cambiarse.</w:t>
      </w:r>
    </w:p>
    <w:p w:rsidR="00AF2FF1" w:rsidRPr="00AF2FF1" w:rsidRDefault="00AF2FF1" w:rsidP="00AF2FF1">
      <w:pPr>
        <w:jc w:val="both"/>
        <w:rPr>
          <w:rFonts w:ascii="Lucida Sans Unicode" w:eastAsia="Georgia" w:hAnsi="Lucida Sans Unicode" w:cs="Lucida Sans Unicode"/>
          <w:color w:val="000000"/>
          <w:lang w:val="es-ES"/>
        </w:rPr>
      </w:pPr>
    </w:p>
    <w:p w:rsidR="00AF2FF1" w:rsidRDefault="00AF2FF1" w:rsidP="00AF2FF1">
      <w:pPr>
        <w:rPr>
          <w:rFonts w:ascii="Lucida Sans Unicode" w:eastAsia="Georgia" w:hAnsi="Lucida Sans Unicode" w:cs="Lucida Sans Unicode"/>
          <w:b/>
          <w:lang w:val="es-ES"/>
        </w:rPr>
      </w:pPr>
    </w:p>
    <w:p w:rsidR="003311F5" w:rsidRDefault="003311F5" w:rsidP="00AF2FF1">
      <w:pPr>
        <w:rPr>
          <w:rFonts w:ascii="Lucida Sans Unicode" w:eastAsia="Georgia" w:hAnsi="Lucida Sans Unicode" w:cs="Lucida Sans Unicode"/>
          <w:b/>
          <w:lang w:val="es-ES"/>
        </w:rPr>
      </w:pPr>
    </w:p>
    <w:p w:rsidR="003311F5" w:rsidRDefault="003311F5" w:rsidP="00AF2FF1">
      <w:pPr>
        <w:rPr>
          <w:rFonts w:ascii="Lucida Sans Unicode" w:eastAsia="Georgia" w:hAnsi="Lucida Sans Unicode" w:cs="Lucida Sans Unicode"/>
          <w:b/>
          <w:lang w:val="es-ES"/>
        </w:rPr>
      </w:pPr>
    </w:p>
    <w:p w:rsidR="003311F5" w:rsidRPr="00AF2FF1" w:rsidRDefault="003311F5" w:rsidP="00AF2FF1">
      <w:pPr>
        <w:rPr>
          <w:rFonts w:ascii="Lucida Sans Unicode" w:eastAsia="Georgia" w:hAnsi="Lucida Sans Unicode" w:cs="Lucida Sans Unicode"/>
          <w:b/>
          <w:lang w:val="es-ES"/>
        </w:rPr>
      </w:pPr>
    </w:p>
    <w:p w:rsidR="00AF2FF1" w:rsidRPr="00AF2FF1" w:rsidRDefault="00AF2FF1" w:rsidP="00AF2FF1">
      <w:pPr>
        <w:jc w:val="center"/>
        <w:rPr>
          <w:rFonts w:ascii="Lucida Sans Unicode" w:eastAsia="Georgia" w:hAnsi="Lucida Sans Unicode" w:cs="Lucida Sans Unicode"/>
          <w:b/>
          <w:lang w:val="es-ES"/>
        </w:rPr>
      </w:pPr>
      <w:r w:rsidRPr="00AF2FF1">
        <w:rPr>
          <w:rFonts w:ascii="Lucida Sans Unicode" w:eastAsia="Georgia" w:hAnsi="Lucida Sans Unicode" w:cs="Lucida Sans Unicode"/>
          <w:b/>
          <w:lang w:val="es-ES"/>
        </w:rPr>
        <w:lastRenderedPageBreak/>
        <w:t>CAPÍTULO III</w:t>
      </w:r>
    </w:p>
    <w:p w:rsidR="00AF2FF1" w:rsidRPr="00AF2FF1" w:rsidRDefault="00AF2FF1" w:rsidP="00AF2FF1">
      <w:pPr>
        <w:jc w:val="center"/>
        <w:rPr>
          <w:rFonts w:ascii="Lucida Sans Unicode" w:eastAsia="Georgia" w:hAnsi="Lucida Sans Unicode" w:cs="Lucida Sans Unicode"/>
          <w:b/>
          <w:lang w:val="es-ES"/>
        </w:rPr>
      </w:pPr>
      <w:r w:rsidRPr="00AF2FF1">
        <w:rPr>
          <w:rFonts w:ascii="Lucida Sans Unicode" w:eastAsia="Georgia" w:hAnsi="Lucida Sans Unicode" w:cs="Lucida Sans Unicode"/>
          <w:b/>
          <w:lang w:val="es-ES"/>
        </w:rPr>
        <w:t>DESARROLLO DE LAS ACTIVIDADES ACADÉMICAS, RECONOCIMIENTO Y HOMOLOGACIÓN DE ESTUDIOS</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jc w:val="both"/>
        <w:rPr>
          <w:rFonts w:ascii="Lucida Sans Unicode" w:eastAsia="Georgia" w:hAnsi="Lucida Sans Unicode" w:cs="Lucida Sans Unicode"/>
          <w:color w:val="000000"/>
          <w:lang w:val="es-ES"/>
        </w:rPr>
      </w:pPr>
      <w:r w:rsidRPr="00AF2FF1">
        <w:rPr>
          <w:rFonts w:ascii="Lucida Sans Unicode" w:eastAsia="Georgia" w:hAnsi="Lucida Sans Unicode" w:cs="Lucida Sans Unicode"/>
          <w:b/>
          <w:color w:val="000000"/>
          <w:lang w:val="es-ES"/>
        </w:rPr>
        <w:t xml:space="preserve">Artículo </w:t>
      </w:r>
      <w:r w:rsidRPr="00AF2FF1">
        <w:rPr>
          <w:rFonts w:ascii="Lucida Sans Unicode" w:eastAsia="Georgia" w:hAnsi="Lucida Sans Unicode" w:cs="Lucida Sans Unicode"/>
          <w:b/>
          <w:lang w:val="es-ES"/>
        </w:rPr>
        <w:t>27</w:t>
      </w:r>
      <w:r w:rsidRPr="00AF2FF1">
        <w:rPr>
          <w:rFonts w:ascii="Lucida Sans Unicode" w:eastAsia="Georgia" w:hAnsi="Lucida Sans Unicode" w:cs="Lucida Sans Unicode"/>
          <w:b/>
          <w:color w:val="000000"/>
          <w:lang w:val="es-ES"/>
        </w:rPr>
        <w:t>.- Ejecución de las actividades académicas. -</w:t>
      </w:r>
      <w:r w:rsidRPr="00AF2FF1">
        <w:rPr>
          <w:rFonts w:ascii="Lucida Sans Unicode" w:eastAsia="Georgia" w:hAnsi="Lucida Sans Unicode" w:cs="Lucida Sans Unicode"/>
          <w:color w:val="000000"/>
          <w:lang w:val="es-ES"/>
        </w:rPr>
        <w:t xml:space="preserve"> Las horas asignadas para actividades académicas como la docencia, prácticas, investigación, vinculación y trabajo autónomo están destinadas al desarrollo del proceso de enseñanza aprendizaje, conforme al modelo educativo de ES</w:t>
      </w:r>
      <w:r w:rsidRPr="00AF2FF1">
        <w:rPr>
          <w:rFonts w:ascii="Lucida Sans Unicode" w:eastAsia="Georgia" w:hAnsi="Lucida Sans Unicode" w:cs="Lucida Sans Unicode"/>
          <w:lang w:val="es-ES"/>
        </w:rPr>
        <w:t>POL,</w:t>
      </w:r>
      <w:r w:rsidRPr="00AF2FF1">
        <w:rPr>
          <w:rFonts w:ascii="Lucida Sans Unicode" w:eastAsia="Georgia" w:hAnsi="Lucida Sans Unicode" w:cs="Lucida Sans Unicode"/>
          <w:color w:val="000000"/>
          <w:lang w:val="es-ES"/>
        </w:rPr>
        <w:t xml:space="preserve"> y podrán ser suspendidas </w:t>
      </w:r>
      <w:r w:rsidRPr="00AF2FF1">
        <w:rPr>
          <w:rFonts w:ascii="Lucida Sans Unicode" w:eastAsia="Georgia" w:hAnsi="Lucida Sans Unicode" w:cs="Lucida Sans Unicode"/>
          <w:lang w:val="es-ES"/>
        </w:rPr>
        <w:t>o</w:t>
      </w:r>
      <w:r w:rsidRPr="00AF2FF1">
        <w:rPr>
          <w:rFonts w:ascii="Lucida Sans Unicode" w:eastAsia="Georgia" w:hAnsi="Lucida Sans Unicode" w:cs="Lucida Sans Unicode"/>
          <w:color w:val="000000"/>
          <w:lang w:val="es-ES"/>
        </w:rPr>
        <w:t xml:space="preserve"> reprogramadas</w:t>
      </w:r>
      <w:r w:rsidRPr="00AF2FF1">
        <w:rPr>
          <w:rFonts w:ascii="Lucida Sans Unicode" w:eastAsia="Georgia" w:hAnsi="Lucida Sans Unicode" w:cs="Lucida Sans Unicode"/>
          <w:lang w:val="es-ES"/>
        </w:rPr>
        <w:t>, según corresponda</w:t>
      </w:r>
      <w:r w:rsidRPr="00AF2FF1">
        <w:rPr>
          <w:rFonts w:ascii="Lucida Sans Unicode" w:eastAsia="Georgia" w:hAnsi="Lucida Sans Unicode" w:cs="Lucida Sans Unicode"/>
          <w:color w:val="000000"/>
          <w:lang w:val="es-ES"/>
        </w:rPr>
        <w:t xml:space="preserve">, </w:t>
      </w:r>
      <w:r w:rsidRPr="00AF2FF1">
        <w:rPr>
          <w:rFonts w:ascii="Lucida Sans Unicode" w:eastAsia="Georgia" w:hAnsi="Lucida Sans Unicode" w:cs="Lucida Sans Unicode"/>
          <w:lang w:val="es-ES"/>
        </w:rPr>
        <w:t>con</w:t>
      </w:r>
      <w:r w:rsidRPr="00AF2FF1">
        <w:rPr>
          <w:rFonts w:ascii="Lucida Sans Unicode" w:eastAsia="Georgia" w:hAnsi="Lucida Sans Unicode" w:cs="Lucida Sans Unicode"/>
          <w:color w:val="000000"/>
          <w:lang w:val="es-ES"/>
        </w:rPr>
        <w:t xml:space="preserve"> autorización expresa de las autoridades institucionales o directivos de las unidades académicas, en casos debidamente justificados.</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pStyle w:val="Ttulo1"/>
        <w:jc w:val="both"/>
        <w:rPr>
          <w:rFonts w:ascii="Lucida Sans Unicode" w:eastAsia="Georgia" w:hAnsi="Lucida Sans Unicode" w:cs="Lucida Sans Unicode"/>
          <w:sz w:val="24"/>
          <w:szCs w:val="24"/>
          <w:lang w:val="es-ES"/>
        </w:rPr>
      </w:pPr>
      <w:bookmarkStart w:id="3" w:name="_ta60q1prsgun"/>
      <w:bookmarkEnd w:id="3"/>
      <w:r w:rsidRPr="00AF2FF1">
        <w:rPr>
          <w:rFonts w:ascii="Lucida Sans Unicode" w:eastAsia="Georgia" w:hAnsi="Lucida Sans Unicode" w:cs="Lucida Sans Unicode"/>
          <w:b/>
          <w:sz w:val="24"/>
          <w:szCs w:val="24"/>
          <w:lang w:val="es-ES"/>
        </w:rPr>
        <w:t xml:space="preserve">Artículo 28.- Asignaturas teóricas y teórico-prácticas. - </w:t>
      </w:r>
      <w:r w:rsidRPr="00AF2FF1">
        <w:rPr>
          <w:rFonts w:ascii="Lucida Sans Unicode" w:eastAsia="Georgia" w:hAnsi="Lucida Sans Unicode" w:cs="Lucida Sans Unicode"/>
          <w:sz w:val="24"/>
          <w:szCs w:val="24"/>
          <w:lang w:val="es-ES"/>
        </w:rPr>
        <w:t xml:space="preserve">Una asignatura teórica-práctica es aquella que tiene una asignación distinta de cero en el componente HP, de acuerdo al artículo 11 de este reglamento, además de las horas asignadas para contacto con el docente (HD) y para el desarrollo de trabajo autónomo (HTA). El componente HP podrá incluir el desarrollo de actividades en laboratorios, simuladores, talleres, desarrollo de ejercicios prácticos, trabajo de campo, entre otras similares, ya sea en contacto con el docente, o con la intervención de personal de apoyo académico. </w:t>
      </w:r>
    </w:p>
    <w:p w:rsidR="00AF2FF1" w:rsidRPr="00AF2FF1" w:rsidRDefault="00AF2FF1" w:rsidP="00AF2FF1">
      <w:pPr>
        <w:pStyle w:val="Ttulo1"/>
        <w:jc w:val="both"/>
        <w:rPr>
          <w:rFonts w:ascii="Lucida Sans Unicode" w:eastAsia="Georgia" w:hAnsi="Lucida Sans Unicode" w:cs="Lucida Sans Unicode"/>
          <w:sz w:val="24"/>
          <w:szCs w:val="24"/>
          <w:highlight w:val="yellow"/>
          <w:lang w:val="es-ES"/>
        </w:rPr>
      </w:pPr>
    </w:p>
    <w:p w:rsidR="00AF2FF1" w:rsidRPr="00AF2FF1" w:rsidRDefault="00AF2FF1" w:rsidP="00AF2FF1">
      <w:pPr>
        <w:pStyle w:val="Ttulo1"/>
        <w:jc w:val="both"/>
        <w:rPr>
          <w:rFonts w:ascii="Lucida Sans Unicode" w:eastAsia="Georgia" w:hAnsi="Lucida Sans Unicode" w:cs="Lucida Sans Unicode"/>
          <w:sz w:val="24"/>
          <w:szCs w:val="24"/>
          <w:lang w:val="es-ES"/>
        </w:rPr>
      </w:pPr>
      <w:r w:rsidRPr="00AF2FF1">
        <w:rPr>
          <w:rFonts w:ascii="Lucida Sans Unicode" w:eastAsia="Georgia" w:hAnsi="Lucida Sans Unicode" w:cs="Lucida Sans Unicode"/>
          <w:sz w:val="24"/>
          <w:szCs w:val="24"/>
          <w:lang w:val="es-ES"/>
        </w:rPr>
        <w:t>Una asignatura teórica es aquella que no tiene una asignación de horas en el componente HP, sin que aquello limite a que el profesor de manera integrada desarrolle aprendizajes prácticos dentro de las horas asignadas al componente HD.</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jc w:val="both"/>
        <w:rPr>
          <w:rFonts w:ascii="Lucida Sans Unicode" w:eastAsia="Georgia" w:hAnsi="Lucida Sans Unicode" w:cs="Lucida Sans Unicode"/>
          <w:lang w:val="es-ES"/>
        </w:rPr>
      </w:pPr>
      <w:r w:rsidRPr="00AF2FF1">
        <w:rPr>
          <w:rFonts w:ascii="Lucida Sans Unicode" w:eastAsia="Georgia" w:hAnsi="Lucida Sans Unicode" w:cs="Lucida Sans Unicode"/>
          <w:b/>
          <w:lang w:val="es-ES"/>
        </w:rPr>
        <w:t xml:space="preserve">Artículo 29.- Acreditación.- </w:t>
      </w:r>
      <w:r w:rsidRPr="00AF2FF1">
        <w:rPr>
          <w:rFonts w:ascii="Lucida Sans Unicode" w:eastAsia="Georgia" w:hAnsi="Lucida Sans Unicode" w:cs="Lucida Sans Unicode"/>
          <w:lang w:val="es-ES"/>
        </w:rPr>
        <w:t xml:space="preserve">Es el proceso de reconocimiento de créditos u horas académicas cursadas y aprobadas, que la ESPOL aplica en casos excepcionales, tales como procesos de transición, reformas o actualizaciones curriculares, o planes de evacuación, para procurar la continuidad de los estudios de los estudiantes en la Institución. </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jc w:val="both"/>
        <w:rPr>
          <w:rFonts w:ascii="Lucida Sans Unicode" w:eastAsia="Georgia" w:hAnsi="Lucida Sans Unicode" w:cs="Lucida Sans Unicode"/>
          <w:lang w:val="es-ES"/>
        </w:rPr>
      </w:pPr>
      <w:r w:rsidRPr="00AF2FF1">
        <w:rPr>
          <w:rFonts w:ascii="Lucida Sans Unicode" w:eastAsia="Georgia" w:hAnsi="Lucida Sans Unicode" w:cs="Lucida Sans Unicode"/>
          <w:b/>
          <w:lang w:val="es-ES"/>
        </w:rPr>
        <w:t xml:space="preserve">Artículo 30.- Reconocimiento u Homologación de estudios.- </w:t>
      </w:r>
      <w:r w:rsidRPr="00AF2FF1">
        <w:rPr>
          <w:rFonts w:ascii="Lucida Sans Unicode" w:eastAsia="Georgia" w:hAnsi="Lucida Sans Unicode" w:cs="Lucida Sans Unicode"/>
          <w:lang w:val="es-ES"/>
        </w:rPr>
        <w:t xml:space="preserve">Se entiende por homologación de estudios, la transferencia de horas o créditos académicos de asignaturas, cursos </w:t>
      </w:r>
      <w:r w:rsidRPr="00AF2FF1">
        <w:rPr>
          <w:rFonts w:ascii="Lucida Sans Unicode" w:eastAsia="Georgia" w:hAnsi="Lucida Sans Unicode" w:cs="Lucida Sans Unicode"/>
          <w:b/>
          <w:lang w:val="es-ES"/>
        </w:rPr>
        <w:t>o equivalentes</w:t>
      </w:r>
      <w:r w:rsidRPr="00AF2FF1">
        <w:rPr>
          <w:rFonts w:ascii="Lucida Sans Unicode" w:eastAsia="Georgia" w:hAnsi="Lucida Sans Unicode" w:cs="Lucida Sans Unicode"/>
          <w:lang w:val="es-ES"/>
        </w:rPr>
        <w:t xml:space="preserve"> aprobados en el país o en el extranjero, y de </w:t>
      </w:r>
      <w:r w:rsidRPr="00AF2FF1">
        <w:rPr>
          <w:rFonts w:ascii="Lucida Sans Unicode" w:eastAsia="Georgia" w:hAnsi="Lucida Sans Unicode" w:cs="Lucida Sans Unicode"/>
          <w:lang w:val="es-ES"/>
        </w:rPr>
        <w:lastRenderedPageBreak/>
        <w:t>conocimientos validados mediante los mecanismos establecidos en el RRA aprobado por el CES.</w:t>
      </w:r>
    </w:p>
    <w:p w:rsidR="00AF2FF1" w:rsidRPr="00AF2FF1" w:rsidRDefault="00AF2FF1" w:rsidP="00AF2FF1">
      <w:pPr>
        <w:jc w:val="both"/>
        <w:rPr>
          <w:rFonts w:ascii="Lucida Sans Unicode" w:eastAsia="Georgia" w:hAnsi="Lucida Sans Unicode" w:cs="Lucida Sans Unicode"/>
          <w:b/>
          <w:lang w:val="es-ES"/>
        </w:rPr>
      </w:pPr>
    </w:p>
    <w:p w:rsidR="00AF2FF1" w:rsidRPr="00AF2FF1" w:rsidRDefault="00AF2FF1" w:rsidP="00AF2FF1">
      <w:pPr>
        <w:jc w:val="both"/>
        <w:rPr>
          <w:rFonts w:ascii="Lucida Sans Unicode" w:eastAsia="Georgia" w:hAnsi="Lucida Sans Unicode" w:cs="Lucida Sans Unicode"/>
          <w:color w:val="000000"/>
          <w:lang w:val="es-ES"/>
        </w:rPr>
      </w:pPr>
      <w:r w:rsidRPr="00AF2FF1">
        <w:rPr>
          <w:rFonts w:ascii="Lucida Sans Unicode" w:eastAsia="Georgia" w:hAnsi="Lucida Sans Unicode" w:cs="Lucida Sans Unicode"/>
          <w:b/>
          <w:color w:val="000000"/>
          <w:lang w:val="es-ES"/>
        </w:rPr>
        <w:t xml:space="preserve">Artículo </w:t>
      </w:r>
      <w:r w:rsidRPr="00AF2FF1">
        <w:rPr>
          <w:rFonts w:ascii="Lucida Sans Unicode" w:eastAsia="Georgia" w:hAnsi="Lucida Sans Unicode" w:cs="Lucida Sans Unicode"/>
          <w:b/>
          <w:lang w:val="es-ES"/>
        </w:rPr>
        <w:t>31</w:t>
      </w:r>
      <w:r w:rsidRPr="00AF2FF1">
        <w:rPr>
          <w:rFonts w:ascii="Lucida Sans Unicode" w:eastAsia="Georgia" w:hAnsi="Lucida Sans Unicode" w:cs="Lucida Sans Unicode"/>
          <w:b/>
          <w:color w:val="000000"/>
          <w:lang w:val="es-ES"/>
        </w:rPr>
        <w:t xml:space="preserve">.- Desarrollo de las </w:t>
      </w:r>
      <w:r w:rsidRPr="00AF2FF1">
        <w:rPr>
          <w:rFonts w:ascii="Lucida Sans Unicode" w:eastAsia="Georgia" w:hAnsi="Lucida Sans Unicode" w:cs="Lucida Sans Unicode"/>
          <w:b/>
          <w:lang w:val="es-ES"/>
        </w:rPr>
        <w:t>asignaturas</w:t>
      </w:r>
      <w:r w:rsidRPr="00AF2FF1">
        <w:rPr>
          <w:rFonts w:ascii="Lucida Sans Unicode" w:eastAsia="Georgia" w:hAnsi="Lucida Sans Unicode" w:cs="Lucida Sans Unicode"/>
          <w:b/>
          <w:color w:val="000000"/>
          <w:lang w:val="es-ES"/>
        </w:rPr>
        <w:t>, cursos o equivalentes.-</w:t>
      </w:r>
      <w:r w:rsidRPr="00AF2FF1">
        <w:rPr>
          <w:rFonts w:ascii="Lucida Sans Unicode" w:eastAsia="Georgia" w:hAnsi="Lucida Sans Unicode" w:cs="Lucida Sans Unicode"/>
          <w:color w:val="000000"/>
          <w:lang w:val="es-ES"/>
        </w:rPr>
        <w:t xml:space="preserve"> Toda </w:t>
      </w:r>
      <w:r w:rsidRPr="00AF2FF1">
        <w:rPr>
          <w:rFonts w:ascii="Lucida Sans Unicode" w:eastAsia="Georgia" w:hAnsi="Lucida Sans Unicode" w:cs="Lucida Sans Unicode"/>
          <w:lang w:val="es-ES"/>
        </w:rPr>
        <w:t>asignatura</w:t>
      </w:r>
      <w:r w:rsidRPr="00AF2FF1">
        <w:rPr>
          <w:rFonts w:ascii="Lucida Sans Unicode" w:eastAsia="Georgia" w:hAnsi="Lucida Sans Unicode" w:cs="Lucida Sans Unicode"/>
          <w:color w:val="000000"/>
          <w:lang w:val="es-ES"/>
        </w:rPr>
        <w:t>, curso o equivalente contará con un contenido de curso aprobado por el Consejo Politécnico o la instancia que delegue este órgano, que regirá sus contenidos y deberá ser entregado por el personal académico a los estudiantes, junto con las políticas que aplicarán durante el desarrollo de las actividades académicas.</w:t>
      </w:r>
    </w:p>
    <w:p w:rsidR="00AF2FF1" w:rsidRPr="00AF2FF1" w:rsidRDefault="00AF2FF1" w:rsidP="00AF2FF1">
      <w:pPr>
        <w:jc w:val="both"/>
        <w:rPr>
          <w:rFonts w:ascii="Lucida Sans Unicode" w:eastAsia="Georgia" w:hAnsi="Lucida Sans Unicode" w:cs="Lucida Sans Unicode"/>
          <w:color w:val="FF0000"/>
          <w:lang w:val="es-ES"/>
        </w:rPr>
      </w:pPr>
    </w:p>
    <w:p w:rsidR="00AF2FF1" w:rsidRPr="00AF2FF1" w:rsidRDefault="00AF2FF1" w:rsidP="00AF2FF1">
      <w:pPr>
        <w:jc w:val="both"/>
        <w:rPr>
          <w:rFonts w:ascii="Lucida Sans Unicode" w:eastAsia="Georgia" w:hAnsi="Lucida Sans Unicode" w:cs="Lucida Sans Unicode"/>
          <w:lang w:val="es-ES"/>
        </w:rPr>
      </w:pPr>
      <w:r w:rsidRPr="00AF2FF1">
        <w:rPr>
          <w:rFonts w:ascii="Lucida Sans Unicode" w:eastAsia="Georgia" w:hAnsi="Lucida Sans Unicode" w:cs="Lucida Sans Unicode"/>
          <w:b/>
          <w:lang w:val="es-ES"/>
        </w:rPr>
        <w:t>Artículo 32.- Asistencia a clases de los estudiantes.-</w:t>
      </w:r>
      <w:r w:rsidRPr="00AF2FF1">
        <w:rPr>
          <w:rFonts w:ascii="Lucida Sans Unicode" w:eastAsia="Georgia" w:hAnsi="Lucida Sans Unicode" w:cs="Lucida Sans Unicode"/>
          <w:lang w:val="es-ES"/>
        </w:rPr>
        <w:t xml:space="preserve"> La asistencia a clases de los estudiantes será controlada por el profesor de la asignatura, curso o equivalente a través de los mecanismos que establezca la institución. Se debe permitir el ingreso de los estudiantes hasta diez minutos luego de la hora programada para el inicio de la asignatura, curso o equivalente, sin perjuicio de las políticas que establezca cada profesor. </w:t>
      </w:r>
    </w:p>
    <w:p w:rsidR="00AF2FF1" w:rsidRPr="00AF2FF1" w:rsidRDefault="00AF2FF1" w:rsidP="00AF2FF1">
      <w:pPr>
        <w:jc w:val="both"/>
        <w:rPr>
          <w:rFonts w:ascii="Lucida Sans Unicode" w:eastAsia="Georgia" w:hAnsi="Lucida Sans Unicode" w:cs="Lucida Sans Unicode"/>
          <w:color w:val="000000"/>
          <w:lang w:val="es-ES"/>
        </w:rPr>
      </w:pPr>
    </w:p>
    <w:p w:rsidR="00AF2FF1" w:rsidRPr="00AF2FF1" w:rsidRDefault="00AF2FF1" w:rsidP="00AF2FF1">
      <w:pPr>
        <w:jc w:val="both"/>
        <w:rPr>
          <w:rFonts w:ascii="Lucida Sans Unicode" w:eastAsia="Georgia" w:hAnsi="Lucida Sans Unicode" w:cs="Lucida Sans Unicode"/>
          <w:color w:val="000000"/>
          <w:lang w:val="es-ES"/>
        </w:rPr>
      </w:pPr>
      <w:r w:rsidRPr="00AF2FF1">
        <w:rPr>
          <w:rFonts w:ascii="Lucida Sans Unicode" w:eastAsia="Georgia" w:hAnsi="Lucida Sans Unicode" w:cs="Lucida Sans Unicode"/>
          <w:color w:val="000000"/>
          <w:lang w:val="es-ES"/>
        </w:rPr>
        <w:t xml:space="preserve">La inasistencia al 40% o más de las horas destinadas a las actividades académicas en su componente de contacto con el profesor será motivo de reprobación de la misma. Por ningún motivo se aceptarán solicitudes de justificación de inasistencia a clases presentadas por los estudiantes. La inasistencia a una sesión de clases no exime al estudiante de la responsabilidad de entregar tareas o la realización de evaluaciones. El profesor podrá diferir la recepción de tareas o evaluaciones planificadas durante las semanas de actividad formativa (no incluyen semanas de evaluación), en casos debidamente justificados y </w:t>
      </w:r>
      <w:r w:rsidRPr="00AF2FF1">
        <w:rPr>
          <w:rFonts w:ascii="Lucida Sans Unicode" w:eastAsia="Georgia" w:hAnsi="Lucida Sans Unicode" w:cs="Lucida Sans Unicode"/>
          <w:lang w:val="es-ES"/>
        </w:rPr>
        <w:t>sólo</w:t>
      </w:r>
      <w:r w:rsidRPr="00AF2FF1">
        <w:rPr>
          <w:rFonts w:ascii="Lucida Sans Unicode" w:eastAsia="Georgia" w:hAnsi="Lucida Sans Unicode" w:cs="Lucida Sans Unicode"/>
          <w:color w:val="000000"/>
          <w:lang w:val="es-ES"/>
        </w:rPr>
        <w:t xml:space="preserve"> cuando la naturaleza de la actividad lo permita.</w:t>
      </w:r>
    </w:p>
    <w:p w:rsidR="00AF2FF1" w:rsidRPr="00AF2FF1" w:rsidRDefault="00AF2FF1" w:rsidP="00AF2FF1">
      <w:pPr>
        <w:jc w:val="both"/>
        <w:rPr>
          <w:rFonts w:ascii="Lucida Sans Unicode" w:eastAsia="Georgia" w:hAnsi="Lucida Sans Unicode" w:cs="Lucida Sans Unicode"/>
          <w:color w:val="000000"/>
          <w:lang w:val="es-ES"/>
        </w:rPr>
      </w:pPr>
    </w:p>
    <w:p w:rsidR="00AF2FF1" w:rsidRPr="00AF2FF1" w:rsidRDefault="00AF2FF1" w:rsidP="00AF2FF1">
      <w:pPr>
        <w:jc w:val="both"/>
        <w:rPr>
          <w:rFonts w:ascii="Lucida Sans Unicode" w:eastAsia="Georgia" w:hAnsi="Lucida Sans Unicode" w:cs="Lucida Sans Unicode"/>
          <w:lang w:val="es-ES"/>
        </w:rPr>
      </w:pPr>
      <w:r w:rsidRPr="00AF2FF1">
        <w:rPr>
          <w:rFonts w:ascii="Lucida Sans Unicode" w:eastAsia="Georgia" w:hAnsi="Lucida Sans Unicode" w:cs="Lucida Sans Unicode"/>
          <w:color w:val="000000"/>
          <w:lang w:val="es-ES"/>
        </w:rPr>
        <w:t xml:space="preserve">El profesor deberá reportar la reprobación de la(s) asignatura(s) por inasistencia, hasta el último día de clases de cada término, de acuerdo </w:t>
      </w:r>
      <w:r w:rsidRPr="00AF2FF1">
        <w:rPr>
          <w:rFonts w:ascii="Lucida Sans Unicode" w:eastAsia="Georgia" w:hAnsi="Lucida Sans Unicode" w:cs="Lucida Sans Unicode"/>
          <w:lang w:val="es-ES"/>
        </w:rPr>
        <w:t>con el calendario académico.</w:t>
      </w:r>
    </w:p>
    <w:p w:rsidR="00AF2FF1" w:rsidRPr="00AF2FF1" w:rsidRDefault="00AF2FF1" w:rsidP="00AF2FF1">
      <w:pPr>
        <w:jc w:val="both"/>
        <w:rPr>
          <w:rFonts w:ascii="Lucida Sans Unicode" w:eastAsia="Georgia" w:hAnsi="Lucida Sans Unicode" w:cs="Lucida Sans Unicode"/>
          <w:color w:val="000000"/>
          <w:lang w:val="es-ES"/>
        </w:rPr>
      </w:pPr>
    </w:p>
    <w:p w:rsidR="00AF2FF1" w:rsidRPr="00AF2FF1" w:rsidRDefault="00AF2FF1" w:rsidP="00AF2FF1">
      <w:pPr>
        <w:jc w:val="both"/>
        <w:rPr>
          <w:rFonts w:ascii="Lucida Sans Unicode" w:eastAsia="Georgia" w:hAnsi="Lucida Sans Unicode" w:cs="Lucida Sans Unicode"/>
          <w:color w:val="000000"/>
          <w:lang w:val="es-ES"/>
        </w:rPr>
      </w:pPr>
      <w:r w:rsidRPr="00AF2FF1">
        <w:rPr>
          <w:rFonts w:ascii="Lucida Sans Unicode" w:eastAsia="Georgia" w:hAnsi="Lucida Sans Unicode" w:cs="Lucida Sans Unicode"/>
          <w:b/>
          <w:color w:val="000000"/>
          <w:lang w:val="es-ES"/>
        </w:rPr>
        <w:t xml:space="preserve">Artículo </w:t>
      </w:r>
      <w:r w:rsidRPr="00AF2FF1">
        <w:rPr>
          <w:rFonts w:ascii="Lucida Sans Unicode" w:eastAsia="Georgia" w:hAnsi="Lucida Sans Unicode" w:cs="Lucida Sans Unicode"/>
          <w:b/>
          <w:lang w:val="es-ES"/>
        </w:rPr>
        <w:t>33</w:t>
      </w:r>
      <w:r w:rsidRPr="00AF2FF1">
        <w:rPr>
          <w:rFonts w:ascii="Lucida Sans Unicode" w:eastAsia="Georgia" w:hAnsi="Lucida Sans Unicode" w:cs="Lucida Sans Unicode"/>
          <w:b/>
          <w:color w:val="000000"/>
          <w:lang w:val="es-ES"/>
        </w:rPr>
        <w:t>.- Actividades realizadas fuera de los predios institucionales.-</w:t>
      </w:r>
      <w:r w:rsidRPr="00AF2FF1">
        <w:rPr>
          <w:rFonts w:ascii="Lucida Sans Unicode" w:eastAsia="Georgia" w:hAnsi="Lucida Sans Unicode" w:cs="Lucida Sans Unicode"/>
          <w:color w:val="000000"/>
          <w:lang w:val="es-ES"/>
        </w:rPr>
        <w:t xml:space="preserve"> Las actividades que por su naturaleza deban ser realizadas fuera de los predios del Campus “Gustavo Galindo Velasco”, deberán ser planificadas y notificadas anticipadamente por el profesor o funcionario responsable, y autorizadas por el </w:t>
      </w:r>
      <w:r w:rsidRPr="00AF2FF1">
        <w:rPr>
          <w:rFonts w:ascii="Lucida Sans Unicode" w:eastAsia="Georgia" w:hAnsi="Lucida Sans Unicode" w:cs="Lucida Sans Unicode"/>
          <w:color w:val="000000"/>
          <w:lang w:val="es-ES"/>
        </w:rPr>
        <w:lastRenderedPageBreak/>
        <w:t>Decano o Director de la unidad académica o de Apoyo en donde se organiza la actividad, o su respectivo delegado.</w:t>
      </w:r>
    </w:p>
    <w:p w:rsidR="00AF2FF1" w:rsidRPr="00AF2FF1" w:rsidRDefault="00AF2FF1" w:rsidP="00AF2FF1">
      <w:pPr>
        <w:jc w:val="both"/>
        <w:rPr>
          <w:rFonts w:ascii="Lucida Sans Unicode" w:eastAsia="Georgia" w:hAnsi="Lucida Sans Unicode" w:cs="Lucida Sans Unicode"/>
          <w:color w:val="000000"/>
          <w:lang w:val="es-ES"/>
        </w:rPr>
      </w:pPr>
    </w:p>
    <w:p w:rsidR="00AF2FF1" w:rsidRPr="00AF2FF1" w:rsidRDefault="00AF2FF1" w:rsidP="00AF2FF1">
      <w:pPr>
        <w:jc w:val="both"/>
        <w:rPr>
          <w:rFonts w:ascii="Lucida Sans Unicode" w:eastAsia="Georgia" w:hAnsi="Lucida Sans Unicode" w:cs="Lucida Sans Unicode"/>
          <w:color w:val="000000"/>
          <w:lang w:val="es-ES"/>
        </w:rPr>
      </w:pPr>
      <w:r w:rsidRPr="00AF2FF1">
        <w:rPr>
          <w:rFonts w:ascii="Lucida Sans Unicode" w:eastAsia="Georgia" w:hAnsi="Lucida Sans Unicode" w:cs="Lucida Sans Unicode"/>
          <w:b/>
          <w:color w:val="000000"/>
          <w:lang w:val="es-ES"/>
        </w:rPr>
        <w:t>Artículo 3</w:t>
      </w:r>
      <w:r w:rsidRPr="00AF2FF1">
        <w:rPr>
          <w:rFonts w:ascii="Lucida Sans Unicode" w:eastAsia="Georgia" w:hAnsi="Lucida Sans Unicode" w:cs="Lucida Sans Unicode"/>
          <w:b/>
          <w:lang w:val="es-ES"/>
        </w:rPr>
        <w:t>4</w:t>
      </w:r>
      <w:r w:rsidRPr="00AF2FF1">
        <w:rPr>
          <w:rFonts w:ascii="Lucida Sans Unicode" w:eastAsia="Georgia" w:hAnsi="Lucida Sans Unicode" w:cs="Lucida Sans Unicode"/>
          <w:b/>
          <w:color w:val="000000"/>
          <w:lang w:val="es-ES"/>
        </w:rPr>
        <w:t>.- Actividades fuera de los programas de estudio.-</w:t>
      </w:r>
      <w:r w:rsidRPr="00AF2FF1">
        <w:rPr>
          <w:rFonts w:ascii="Lucida Sans Unicode" w:eastAsia="Georgia" w:hAnsi="Lucida Sans Unicode" w:cs="Lucida Sans Unicode"/>
          <w:color w:val="000000"/>
          <w:lang w:val="es-ES"/>
        </w:rPr>
        <w:t xml:space="preserve"> Las actividades académicas, culturales o deportivas que no sean parte de los programas de estudio, denominadas extra curriculares, deberán ser autorizadas por la autoridad competente. </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jc w:val="both"/>
        <w:rPr>
          <w:rFonts w:ascii="Lucida Sans Unicode" w:eastAsia="Georgia" w:hAnsi="Lucida Sans Unicode" w:cs="Lucida Sans Unicode"/>
          <w:lang w:val="es-ES"/>
        </w:rPr>
      </w:pPr>
      <w:r w:rsidRPr="00AF2FF1">
        <w:rPr>
          <w:rFonts w:ascii="Lucida Sans Unicode" w:eastAsia="Georgia" w:hAnsi="Lucida Sans Unicode" w:cs="Lucida Sans Unicode"/>
          <w:b/>
          <w:lang w:val="es-ES"/>
        </w:rPr>
        <w:t xml:space="preserve">Artículo 35.- Suficiencia en segunda lengua y Ofimática.- </w:t>
      </w:r>
      <w:r w:rsidRPr="00AF2FF1">
        <w:rPr>
          <w:rFonts w:ascii="Lucida Sans Unicode" w:eastAsia="Georgia" w:hAnsi="Lucida Sans Unicode" w:cs="Lucida Sans Unicode"/>
          <w:lang w:val="es-ES"/>
        </w:rPr>
        <w:t>Para los casos de ofimática e inglés, la institución podrá establecer mecanismos de formación y de validación de conocimientos. El nivel mínimo de inglés que un estudiante debe acreditar previo a su titulación, será establecido por la ESPOL en ejercicio de su autonomía responsable y en concordancia con lo dispuesto en el RRA aprobado por el CES.</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jc w:val="both"/>
        <w:rPr>
          <w:rFonts w:ascii="Lucida Sans Unicode" w:eastAsia="Georgia" w:hAnsi="Lucida Sans Unicode" w:cs="Lucida Sans Unicode"/>
          <w:lang w:val="es-ES"/>
        </w:rPr>
      </w:pPr>
      <w:r w:rsidRPr="00AF2FF1">
        <w:rPr>
          <w:rFonts w:ascii="Lucida Sans Unicode" w:eastAsia="Georgia" w:hAnsi="Lucida Sans Unicode" w:cs="Lucida Sans Unicode"/>
          <w:lang w:val="es-ES"/>
        </w:rPr>
        <w:t>Un estudiante podrá cursar estudios de inglés en alguna institución con la cual la ESPOL haya suscrito un convenio, y en caso de aprobarlos, su homologación será automática. En el caso de que un estudiante cuente con certificados que acrediten la aprobación de exámenes con reconocimiento internacional del idioma inglés, la ESPOL podrá establecer procedimientos para la homologación y reconocimiento del nivel de inglés que le corresponda.</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shd w:val="clear" w:color="auto" w:fill="FFFFFF"/>
        <w:jc w:val="both"/>
        <w:rPr>
          <w:rFonts w:ascii="Lucida Sans Unicode" w:eastAsia="Georgia" w:hAnsi="Lucida Sans Unicode" w:cs="Lucida Sans Unicode"/>
          <w:lang w:val="es-ES"/>
        </w:rPr>
      </w:pPr>
      <w:r w:rsidRPr="00AF2FF1">
        <w:rPr>
          <w:rFonts w:ascii="Lucida Sans Unicode" w:eastAsia="Georgia" w:hAnsi="Lucida Sans Unicode" w:cs="Lucida Sans Unicode"/>
          <w:b/>
          <w:color w:val="000000"/>
          <w:lang w:val="es-ES"/>
        </w:rPr>
        <w:t>Artículo 3</w:t>
      </w:r>
      <w:r w:rsidRPr="00AF2FF1">
        <w:rPr>
          <w:rFonts w:ascii="Lucida Sans Unicode" w:eastAsia="Georgia" w:hAnsi="Lucida Sans Unicode" w:cs="Lucida Sans Unicode"/>
          <w:b/>
          <w:lang w:val="es-ES"/>
        </w:rPr>
        <w:t>6</w:t>
      </w:r>
      <w:r w:rsidRPr="00AF2FF1">
        <w:rPr>
          <w:rFonts w:ascii="Lucida Sans Unicode" w:eastAsia="Georgia" w:hAnsi="Lucida Sans Unicode" w:cs="Lucida Sans Unicode"/>
          <w:b/>
          <w:color w:val="000000"/>
          <w:lang w:val="es-ES"/>
        </w:rPr>
        <w:t>.- Itinerarios académicos.-</w:t>
      </w:r>
      <w:r w:rsidRPr="00AF2FF1">
        <w:rPr>
          <w:rFonts w:ascii="Lucida Sans Unicode" w:eastAsia="Georgia" w:hAnsi="Lucida Sans Unicode" w:cs="Lucida Sans Unicode"/>
          <w:color w:val="000000"/>
          <w:lang w:val="es-ES"/>
        </w:rPr>
        <w:t xml:space="preserve"> </w:t>
      </w:r>
      <w:r w:rsidRPr="00AF2FF1">
        <w:rPr>
          <w:rFonts w:ascii="Lucida Sans Unicode" w:eastAsia="Georgia" w:hAnsi="Lucida Sans Unicode" w:cs="Lucida Sans Unicode"/>
          <w:lang w:val="es-ES"/>
        </w:rPr>
        <w:t>Los itinerarios académicos son trayectorias de aprendizaje que profundizan en un ámbito específico de la formación profesional, fortaleciendo el perfil de egreso con relación al objeto de la carrera. En cada carrera se podrán planificar hasta tres (3) itinerarios para los campos de intervención de la profesión. En la malla de cada carrera se establecerá el equivalente a dos asignaturas o cursos para los itinerarios. Estos son:</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pStyle w:val="Prrafodelista"/>
        <w:numPr>
          <w:ilvl w:val="0"/>
          <w:numId w:val="24"/>
        </w:numPr>
        <w:spacing w:after="0" w:line="240" w:lineRule="auto"/>
        <w:ind w:left="284" w:hanging="284"/>
        <w:jc w:val="both"/>
        <w:rPr>
          <w:rFonts w:ascii="Lucida Sans Unicode" w:eastAsia="Georgia" w:hAnsi="Lucida Sans Unicode" w:cs="Lucida Sans Unicode"/>
          <w:sz w:val="24"/>
          <w:szCs w:val="24"/>
          <w:lang w:val="es-ES"/>
        </w:rPr>
      </w:pPr>
      <w:r w:rsidRPr="00AF2FF1">
        <w:rPr>
          <w:rFonts w:ascii="Lucida Sans Unicode" w:eastAsia="Georgia" w:hAnsi="Lucida Sans Unicode" w:cs="Lucida Sans Unicode"/>
          <w:b/>
          <w:bCs/>
          <w:sz w:val="24"/>
          <w:szCs w:val="24"/>
          <w:lang w:val="es-ES"/>
        </w:rPr>
        <w:t>Itinerario de posgrados. -</w:t>
      </w:r>
      <w:r w:rsidRPr="00AF2FF1">
        <w:rPr>
          <w:rFonts w:ascii="Lucida Sans Unicode" w:eastAsia="Georgia" w:hAnsi="Lucida Sans Unicode" w:cs="Lucida Sans Unicode"/>
          <w:sz w:val="24"/>
          <w:szCs w:val="24"/>
          <w:lang w:val="es-ES"/>
        </w:rPr>
        <w:t xml:space="preserve"> En este itinerario el estudiante podrá acceder a cursos de nivel de postgrado, con base en lo establecido en el RRA aprobado por el CES.</w:t>
      </w:r>
    </w:p>
    <w:p w:rsidR="00AF2FF1" w:rsidRPr="00AF2FF1" w:rsidRDefault="00AF2FF1" w:rsidP="00AF2FF1">
      <w:pPr>
        <w:ind w:left="284" w:hanging="284"/>
        <w:jc w:val="both"/>
        <w:rPr>
          <w:rFonts w:ascii="Lucida Sans Unicode" w:eastAsia="Georgia" w:hAnsi="Lucida Sans Unicode" w:cs="Lucida Sans Unicode"/>
          <w:lang w:val="es-ES"/>
        </w:rPr>
      </w:pPr>
    </w:p>
    <w:p w:rsidR="00AF2FF1" w:rsidRPr="00AF2FF1" w:rsidRDefault="00AF2FF1" w:rsidP="00AF2FF1">
      <w:pPr>
        <w:pStyle w:val="Prrafodelista"/>
        <w:numPr>
          <w:ilvl w:val="0"/>
          <w:numId w:val="24"/>
        </w:numPr>
        <w:spacing w:after="0" w:line="240" w:lineRule="auto"/>
        <w:ind w:left="284" w:hanging="284"/>
        <w:jc w:val="both"/>
        <w:rPr>
          <w:rFonts w:ascii="Lucida Sans Unicode" w:eastAsia="Georgia" w:hAnsi="Lucida Sans Unicode" w:cs="Lucida Sans Unicode"/>
          <w:sz w:val="24"/>
          <w:szCs w:val="24"/>
          <w:lang w:val="es-ES"/>
        </w:rPr>
      </w:pPr>
      <w:r w:rsidRPr="00AF2FF1">
        <w:rPr>
          <w:rFonts w:ascii="Lucida Sans Unicode" w:eastAsia="Georgia" w:hAnsi="Lucida Sans Unicode" w:cs="Lucida Sans Unicode"/>
          <w:b/>
          <w:bCs/>
          <w:sz w:val="24"/>
          <w:szCs w:val="24"/>
          <w:lang w:val="es-ES"/>
        </w:rPr>
        <w:t>Itinerario de investigación. -</w:t>
      </w:r>
      <w:r w:rsidRPr="00AF2FF1">
        <w:rPr>
          <w:rFonts w:ascii="Lucida Sans Unicode" w:eastAsia="Georgia" w:hAnsi="Lucida Sans Unicode" w:cs="Lucida Sans Unicode"/>
          <w:sz w:val="24"/>
          <w:szCs w:val="24"/>
          <w:lang w:val="es-ES"/>
        </w:rPr>
        <w:t xml:space="preserve"> En este itinerario el estudiante colaborará con un profesor-investigador en un proyecto aprobado mediante la plataforma </w:t>
      </w:r>
      <w:r w:rsidRPr="00AF2FF1">
        <w:rPr>
          <w:rFonts w:ascii="Lucida Sans Unicode" w:eastAsia="Georgia" w:hAnsi="Lucida Sans Unicode" w:cs="Lucida Sans Unicode"/>
          <w:sz w:val="24"/>
          <w:szCs w:val="24"/>
          <w:lang w:val="es-ES"/>
        </w:rPr>
        <w:lastRenderedPageBreak/>
        <w:t>establecida por el decanato de investigación. Podrá ser requerido al estudiante aprobar ciertos contenidos, cursos, seminarios o similares, relativos a metodologías de investigación científica, o entrenamientos específicos para el desarrollo de la investigación. Los estudiantes que aprueben las asignaturas del itinerario de investigación, recibirán una mención de honor, posterior a su titulación, por su contribución al desarrollo científico-académico de la ESPOL y a la generación de nuevos conocimientos, siempre y cuando su nota de aprobación sea superior al 80% en cada asignatura del itinerario. Para efectos de evaluación, las asignaturas del itinerario de investigación, serán consideradas como cursos prácticos con una sola evaluación al final de cada PA, sin opción de recalificación. Tampoco se otorgará tercera matrícula.</w:t>
      </w:r>
    </w:p>
    <w:p w:rsidR="00AF2FF1" w:rsidRPr="00AF2FF1" w:rsidRDefault="00AF2FF1" w:rsidP="00AF2FF1">
      <w:pPr>
        <w:pStyle w:val="Prrafodelista"/>
        <w:rPr>
          <w:rFonts w:ascii="Lucida Sans Unicode" w:eastAsia="Georgia" w:hAnsi="Lucida Sans Unicode" w:cs="Lucida Sans Unicode"/>
          <w:b/>
          <w:bCs/>
          <w:sz w:val="24"/>
          <w:szCs w:val="24"/>
          <w:lang w:val="es-ES"/>
        </w:rPr>
      </w:pPr>
    </w:p>
    <w:p w:rsidR="00AF2FF1" w:rsidRPr="00AF2FF1" w:rsidRDefault="00AF2FF1" w:rsidP="00AF2FF1">
      <w:pPr>
        <w:pStyle w:val="Prrafodelista"/>
        <w:numPr>
          <w:ilvl w:val="0"/>
          <w:numId w:val="24"/>
        </w:numPr>
        <w:spacing w:after="0" w:line="240" w:lineRule="auto"/>
        <w:ind w:left="284" w:hanging="284"/>
        <w:jc w:val="both"/>
        <w:rPr>
          <w:rFonts w:ascii="Lucida Sans Unicode" w:eastAsia="Georgia" w:hAnsi="Lucida Sans Unicode" w:cs="Lucida Sans Unicode"/>
          <w:sz w:val="24"/>
          <w:szCs w:val="24"/>
          <w:lang w:val="es-ES"/>
        </w:rPr>
      </w:pPr>
      <w:r w:rsidRPr="00AF2FF1">
        <w:rPr>
          <w:rFonts w:ascii="Lucida Sans Unicode" w:eastAsia="Georgia" w:hAnsi="Lucida Sans Unicode" w:cs="Lucida Sans Unicode"/>
          <w:b/>
          <w:bCs/>
          <w:sz w:val="24"/>
          <w:szCs w:val="24"/>
          <w:lang w:val="es-ES"/>
        </w:rPr>
        <w:t>Itinerario propio de cada carrera.-</w:t>
      </w:r>
      <w:r w:rsidRPr="00AF2FF1">
        <w:rPr>
          <w:rFonts w:ascii="Lucida Sans Unicode" w:eastAsia="Georgia" w:hAnsi="Lucida Sans Unicode" w:cs="Lucida Sans Unicode"/>
          <w:sz w:val="24"/>
          <w:szCs w:val="24"/>
          <w:lang w:val="es-ES"/>
        </w:rPr>
        <w:t xml:space="preserve"> Cada carrera definirá asignaturas o cursos equivalentes, que serán ofertados como itinerarios, pudiendo estos ser diseñados de forma específica para este propósito, o también ser cursos de otras mallas de las diferentes carreras de la ESPOL. </w:t>
      </w:r>
    </w:p>
    <w:p w:rsidR="00AF2FF1" w:rsidRPr="00AF2FF1" w:rsidRDefault="00AF2FF1" w:rsidP="00AF2FF1">
      <w:pPr>
        <w:shd w:val="clear" w:color="auto" w:fill="FFFFFF"/>
        <w:jc w:val="both"/>
        <w:rPr>
          <w:rFonts w:ascii="Lucida Sans Unicode" w:eastAsia="Georgia" w:hAnsi="Lucida Sans Unicode" w:cs="Lucida Sans Unicode"/>
          <w:color w:val="000000"/>
          <w:lang w:val="es-ES"/>
        </w:rPr>
      </w:pPr>
    </w:p>
    <w:p w:rsidR="00AF2FF1" w:rsidRPr="00AF2FF1" w:rsidRDefault="00AF2FF1" w:rsidP="00AF2FF1">
      <w:pPr>
        <w:jc w:val="both"/>
        <w:rPr>
          <w:rFonts w:ascii="Lucida Sans Unicode" w:eastAsia="Georgia" w:hAnsi="Lucida Sans Unicode" w:cs="Lucida Sans Unicode"/>
          <w:color w:val="000000"/>
          <w:lang w:val="es-ES"/>
        </w:rPr>
      </w:pPr>
      <w:r w:rsidRPr="00AF2FF1">
        <w:rPr>
          <w:rFonts w:ascii="Lucida Sans Unicode" w:eastAsia="Georgia" w:hAnsi="Lucida Sans Unicode" w:cs="Lucida Sans Unicode"/>
          <w:lang w:val="es-ES"/>
        </w:rPr>
        <w:t>Un estudiante p</w:t>
      </w:r>
      <w:r w:rsidRPr="00AF2FF1">
        <w:rPr>
          <w:rFonts w:ascii="Lucida Sans Unicode" w:eastAsia="Georgia" w:hAnsi="Lucida Sans Unicode" w:cs="Lucida Sans Unicode"/>
          <w:color w:val="000000"/>
          <w:lang w:val="es-ES"/>
        </w:rPr>
        <w:t>odrá cursar un itinerario completo, sea ofertado por su carrera o por otra de la institución. En este caso, la institución emitirá un certificado de realización del itinerario académico, que no implica una mención en su título; o</w:t>
      </w:r>
      <w:r w:rsidRPr="00AF2FF1">
        <w:rPr>
          <w:rFonts w:ascii="Lucida Sans Unicode" w:eastAsia="Georgia" w:hAnsi="Lucida Sans Unicode" w:cs="Lucida Sans Unicode"/>
          <w:lang w:val="es-ES"/>
        </w:rPr>
        <w:t>, p</w:t>
      </w:r>
      <w:r w:rsidRPr="00AF2FF1">
        <w:rPr>
          <w:rFonts w:ascii="Lucida Sans Unicode" w:eastAsia="Georgia" w:hAnsi="Lucida Sans Unicode" w:cs="Lucida Sans Unicode"/>
          <w:color w:val="000000"/>
          <w:lang w:val="es-ES"/>
        </w:rPr>
        <w:t xml:space="preserve">odrá cursar </w:t>
      </w:r>
      <w:r w:rsidRPr="00AF2FF1">
        <w:rPr>
          <w:rFonts w:ascii="Lucida Sans Unicode" w:eastAsia="Georgia" w:hAnsi="Lucida Sans Unicode" w:cs="Lucida Sans Unicode"/>
          <w:lang w:val="es-ES"/>
        </w:rPr>
        <w:t>asignaturas</w:t>
      </w:r>
      <w:r w:rsidRPr="00AF2FF1">
        <w:rPr>
          <w:rFonts w:ascii="Lucida Sans Unicode" w:eastAsia="Georgia" w:hAnsi="Lucida Sans Unicode" w:cs="Lucida Sans Unicode"/>
          <w:color w:val="000000"/>
          <w:lang w:val="es-ES"/>
        </w:rPr>
        <w:t xml:space="preserve">, cursos </w:t>
      </w:r>
      <w:r w:rsidRPr="00AF2FF1">
        <w:rPr>
          <w:rFonts w:ascii="Lucida Sans Unicode" w:eastAsia="Georgia" w:hAnsi="Lucida Sans Unicode" w:cs="Lucida Sans Unicode"/>
          <w:b/>
          <w:color w:val="000000"/>
          <w:lang w:val="es-ES"/>
        </w:rPr>
        <w:t>o equivalentes</w:t>
      </w:r>
      <w:r w:rsidRPr="00AF2FF1">
        <w:rPr>
          <w:rFonts w:ascii="Lucida Sans Unicode" w:eastAsia="Georgia" w:hAnsi="Lucida Sans Unicode" w:cs="Lucida Sans Unicode"/>
          <w:color w:val="000000"/>
          <w:lang w:val="es-ES"/>
        </w:rPr>
        <w:t xml:space="preserve"> en actividades que provengan de más de un itinerario declarado a nivel institucional.</w:t>
      </w:r>
    </w:p>
    <w:p w:rsidR="003311F5" w:rsidRDefault="003311F5">
      <w:pPr>
        <w:rPr>
          <w:rFonts w:ascii="Lucida Sans Unicode" w:eastAsia="Georgia" w:hAnsi="Lucida Sans Unicode" w:cs="Lucida Sans Unicode"/>
          <w:color w:val="FFFFFF" w:themeColor="background1"/>
          <w:lang w:val="es-ES"/>
        </w:rPr>
      </w:pPr>
      <w:r>
        <w:rPr>
          <w:rFonts w:ascii="Lucida Sans Unicode" w:eastAsia="Georgia" w:hAnsi="Lucida Sans Unicode" w:cs="Lucida Sans Unicode"/>
          <w:color w:val="FFFFFF" w:themeColor="background1"/>
          <w:lang w:val="es-ES"/>
        </w:rPr>
        <w:br w:type="page"/>
      </w:r>
    </w:p>
    <w:p w:rsidR="00AF2FF1" w:rsidRPr="00AF2FF1" w:rsidRDefault="00AF2FF1" w:rsidP="00AF2FF1">
      <w:pPr>
        <w:jc w:val="both"/>
        <w:rPr>
          <w:rFonts w:ascii="Lucida Sans Unicode" w:eastAsia="Georgia" w:hAnsi="Lucida Sans Unicode" w:cs="Lucida Sans Unicode"/>
          <w:color w:val="FFFFFF" w:themeColor="background1"/>
          <w:lang w:val="es-ES"/>
        </w:rPr>
      </w:pPr>
    </w:p>
    <w:p w:rsidR="00AF2FF1" w:rsidRPr="00AF2FF1" w:rsidRDefault="00AF2FF1" w:rsidP="00AF2FF1">
      <w:pPr>
        <w:pStyle w:val="Ttulo1"/>
        <w:jc w:val="center"/>
        <w:rPr>
          <w:rFonts w:ascii="Lucida Sans Unicode" w:eastAsia="Georgia" w:hAnsi="Lucida Sans Unicode" w:cs="Lucida Sans Unicode"/>
          <w:b/>
          <w:sz w:val="24"/>
          <w:szCs w:val="24"/>
          <w:lang w:val="es-ES"/>
        </w:rPr>
      </w:pPr>
      <w:r w:rsidRPr="00AF2FF1">
        <w:rPr>
          <w:rFonts w:ascii="Lucida Sans Unicode" w:eastAsia="Georgia" w:hAnsi="Lucida Sans Unicode" w:cs="Lucida Sans Unicode"/>
          <w:b/>
          <w:sz w:val="24"/>
          <w:szCs w:val="24"/>
          <w:lang w:val="es-ES"/>
        </w:rPr>
        <w:t>TÍTULO IV</w:t>
      </w:r>
    </w:p>
    <w:p w:rsidR="00AF2FF1" w:rsidRPr="00AF2FF1" w:rsidRDefault="00AF2FF1" w:rsidP="00AF2FF1">
      <w:pPr>
        <w:pStyle w:val="Ttulo1"/>
        <w:jc w:val="center"/>
        <w:rPr>
          <w:rFonts w:ascii="Lucida Sans Unicode" w:eastAsia="Georgia" w:hAnsi="Lucida Sans Unicode" w:cs="Lucida Sans Unicode"/>
          <w:b/>
          <w:sz w:val="24"/>
          <w:szCs w:val="24"/>
          <w:lang w:val="es-ES"/>
        </w:rPr>
      </w:pPr>
      <w:r w:rsidRPr="00AF2FF1">
        <w:rPr>
          <w:rFonts w:ascii="Lucida Sans Unicode" w:eastAsia="Georgia" w:hAnsi="Lucida Sans Unicode" w:cs="Lucida Sans Unicode"/>
          <w:b/>
          <w:sz w:val="24"/>
          <w:szCs w:val="24"/>
          <w:lang w:val="es-ES"/>
        </w:rPr>
        <w:t>EVALUACIONES Y CALIFICACIONES</w:t>
      </w:r>
    </w:p>
    <w:p w:rsidR="00AF2FF1" w:rsidRPr="00AF2FF1" w:rsidRDefault="00AF2FF1" w:rsidP="00AF2FF1">
      <w:pPr>
        <w:rPr>
          <w:rFonts w:ascii="Lucida Sans Unicode" w:eastAsiaTheme="minorHAnsi" w:hAnsi="Lucida Sans Unicode" w:cs="Lucida Sans Unicode"/>
          <w:lang w:val="es-ES"/>
        </w:rPr>
      </w:pPr>
    </w:p>
    <w:p w:rsidR="00AF2FF1" w:rsidRPr="00AF2FF1" w:rsidRDefault="00AF2FF1" w:rsidP="00AF2FF1">
      <w:pPr>
        <w:pStyle w:val="Ttulo1"/>
        <w:jc w:val="both"/>
        <w:rPr>
          <w:rFonts w:ascii="Lucida Sans Unicode" w:eastAsia="Georgia" w:hAnsi="Lucida Sans Unicode" w:cs="Lucida Sans Unicode"/>
          <w:sz w:val="24"/>
          <w:szCs w:val="24"/>
          <w:lang w:val="es-ES"/>
        </w:rPr>
      </w:pPr>
      <w:r w:rsidRPr="00AF2FF1">
        <w:rPr>
          <w:rFonts w:ascii="Lucida Sans Unicode" w:eastAsia="Georgia" w:hAnsi="Lucida Sans Unicode" w:cs="Lucida Sans Unicode"/>
          <w:b/>
          <w:sz w:val="24"/>
          <w:szCs w:val="24"/>
          <w:lang w:val="es-ES"/>
        </w:rPr>
        <w:t xml:space="preserve">Artículo 37.- Evaluaciones.- </w:t>
      </w:r>
      <w:r w:rsidRPr="00AF2FF1">
        <w:rPr>
          <w:rFonts w:ascii="Lucida Sans Unicode" w:eastAsia="Georgia" w:hAnsi="Lucida Sans Unicode" w:cs="Lucida Sans Unicode"/>
          <w:sz w:val="24"/>
          <w:szCs w:val="24"/>
          <w:lang w:val="es-ES"/>
        </w:rPr>
        <w:t xml:space="preserve">La evaluación es parte integrante del proceso de enseñanza-aprendizaje y, por tanto, es un proceso permanente. </w:t>
      </w:r>
      <w:bookmarkStart w:id="4" w:name="_jttailycg4tx"/>
      <w:bookmarkEnd w:id="4"/>
      <w:r w:rsidRPr="00AF2FF1">
        <w:rPr>
          <w:rFonts w:ascii="Lucida Sans Unicode" w:eastAsia="Georgia" w:hAnsi="Lucida Sans Unicode" w:cs="Lucida Sans Unicode"/>
          <w:sz w:val="24"/>
          <w:szCs w:val="24"/>
          <w:lang w:val="es-ES"/>
        </w:rPr>
        <w:t>Su propósito es medir el logro de los resultados de aprendizaje específicos de cada asignatura, curso o equivalente, así como el cumplimiento y logro de competencias asociadas a otros componentes de las mallas que no son asignaturas, cursos o equivalentes, como, por ejemplo, las prácticas preprofesionales y ciertos componentes de la unidad de integración curricular.</w:t>
      </w:r>
    </w:p>
    <w:p w:rsidR="00AF2FF1" w:rsidRPr="00AF2FF1" w:rsidRDefault="00AF2FF1" w:rsidP="00AF2FF1">
      <w:pPr>
        <w:pStyle w:val="Ttulo1"/>
        <w:jc w:val="both"/>
        <w:rPr>
          <w:rFonts w:ascii="Lucida Sans Unicode" w:eastAsia="Georgia" w:hAnsi="Lucida Sans Unicode" w:cs="Lucida Sans Unicode"/>
          <w:sz w:val="24"/>
          <w:szCs w:val="24"/>
          <w:lang w:val="es-ES"/>
        </w:rPr>
      </w:pPr>
    </w:p>
    <w:p w:rsidR="00AF2FF1" w:rsidRPr="00AF2FF1" w:rsidRDefault="00AF2FF1" w:rsidP="00AF2FF1">
      <w:pPr>
        <w:pStyle w:val="Ttulo1"/>
        <w:jc w:val="both"/>
        <w:rPr>
          <w:rFonts w:ascii="Lucida Sans Unicode" w:eastAsia="Georgia" w:hAnsi="Lucida Sans Unicode" w:cs="Lucida Sans Unicode"/>
          <w:sz w:val="24"/>
          <w:szCs w:val="24"/>
          <w:lang w:val="es-ES"/>
        </w:rPr>
      </w:pPr>
      <w:r w:rsidRPr="00AF2FF1">
        <w:rPr>
          <w:rFonts w:ascii="Lucida Sans Unicode" w:eastAsia="Georgia" w:hAnsi="Lucida Sans Unicode" w:cs="Lucida Sans Unicode"/>
          <w:sz w:val="24"/>
          <w:szCs w:val="24"/>
          <w:lang w:val="es-ES"/>
        </w:rPr>
        <w:t>Toda evaluación que se reporte o se asigne a través del sistema académico tendrá una calificación sobre 100 puntos.</w:t>
      </w:r>
    </w:p>
    <w:p w:rsidR="00AF2FF1" w:rsidRPr="00AF2FF1" w:rsidRDefault="00AF2FF1" w:rsidP="00AF2FF1">
      <w:pPr>
        <w:rPr>
          <w:rFonts w:ascii="Lucida Sans Unicode" w:eastAsia="Georgia" w:hAnsi="Lucida Sans Unicode" w:cs="Lucida Sans Unicode"/>
          <w:lang w:val="es-ES"/>
        </w:rPr>
      </w:pPr>
    </w:p>
    <w:p w:rsidR="00AF2FF1" w:rsidRPr="00AF2FF1" w:rsidRDefault="00AF2FF1" w:rsidP="00AF2FF1">
      <w:pPr>
        <w:pStyle w:val="Ttulo1"/>
        <w:jc w:val="both"/>
        <w:rPr>
          <w:rFonts w:ascii="Lucida Sans Unicode" w:eastAsia="Georgia" w:hAnsi="Lucida Sans Unicode" w:cs="Lucida Sans Unicode"/>
          <w:sz w:val="24"/>
          <w:szCs w:val="24"/>
          <w:lang w:val="es-ES"/>
        </w:rPr>
      </w:pPr>
      <w:r w:rsidRPr="00AF2FF1">
        <w:rPr>
          <w:rFonts w:ascii="Lucida Sans Unicode" w:eastAsia="Georgia" w:hAnsi="Lucida Sans Unicode" w:cs="Lucida Sans Unicode"/>
          <w:sz w:val="24"/>
          <w:szCs w:val="24"/>
          <w:lang w:val="es-ES"/>
        </w:rPr>
        <w:t>Si un estudiante no se presenta o no desarrolla una o más actividades de evaluación, en el reporte de la calificación se asentará la nota correspondiente a las actividades desarrolladas.</w:t>
      </w:r>
    </w:p>
    <w:p w:rsidR="00AF2FF1" w:rsidRPr="00AF2FF1" w:rsidRDefault="00AF2FF1" w:rsidP="00AF2FF1">
      <w:pPr>
        <w:pStyle w:val="Ttulo1"/>
        <w:jc w:val="both"/>
        <w:rPr>
          <w:rFonts w:ascii="Lucida Sans Unicode" w:eastAsia="Georgia" w:hAnsi="Lucida Sans Unicode" w:cs="Lucida Sans Unicode"/>
          <w:sz w:val="24"/>
          <w:szCs w:val="24"/>
          <w:lang w:val="es-ES"/>
        </w:rPr>
      </w:pPr>
      <w:bookmarkStart w:id="5" w:name="_qgnzxx5qa1nc"/>
      <w:bookmarkEnd w:id="5"/>
    </w:p>
    <w:p w:rsidR="00AF2FF1" w:rsidRPr="00AF2FF1" w:rsidRDefault="00AF2FF1" w:rsidP="00AF2FF1">
      <w:pPr>
        <w:pStyle w:val="Ttulo1"/>
        <w:jc w:val="both"/>
        <w:rPr>
          <w:rFonts w:ascii="Lucida Sans Unicode" w:eastAsia="Georgia" w:hAnsi="Lucida Sans Unicode" w:cs="Lucida Sans Unicode"/>
          <w:sz w:val="24"/>
          <w:szCs w:val="24"/>
          <w:lang w:val="es-ES"/>
        </w:rPr>
      </w:pPr>
      <w:r w:rsidRPr="00AF2FF1">
        <w:rPr>
          <w:rFonts w:ascii="Lucida Sans Unicode" w:eastAsia="Georgia" w:hAnsi="Lucida Sans Unicode" w:cs="Lucida Sans Unicode"/>
          <w:b/>
          <w:sz w:val="24"/>
          <w:szCs w:val="24"/>
          <w:lang w:val="es-ES"/>
        </w:rPr>
        <w:t xml:space="preserve">Artículo 38.- Evaluación y calificación de las asignaturas, cursos o equivalentes.- </w:t>
      </w:r>
      <w:r w:rsidRPr="00AF2FF1">
        <w:rPr>
          <w:rFonts w:ascii="Lucida Sans Unicode" w:eastAsia="Georgia" w:hAnsi="Lucida Sans Unicode" w:cs="Lucida Sans Unicode"/>
          <w:bCs/>
          <w:sz w:val="24"/>
          <w:szCs w:val="24"/>
          <w:lang w:val="es-ES"/>
        </w:rPr>
        <w:t xml:space="preserve">Para </w:t>
      </w:r>
      <w:r w:rsidRPr="00AF2FF1">
        <w:rPr>
          <w:rFonts w:ascii="Lucida Sans Unicode" w:eastAsia="Georgia" w:hAnsi="Lucida Sans Unicode" w:cs="Lucida Sans Unicode"/>
          <w:sz w:val="24"/>
          <w:szCs w:val="24"/>
          <w:lang w:val="es-ES"/>
        </w:rPr>
        <w:t>determinar el mecanismo de evaluación de cada asignatura, curso o equivalente, se considerará:</w:t>
      </w:r>
    </w:p>
    <w:p w:rsidR="00AF2FF1" w:rsidRPr="00AF2FF1" w:rsidRDefault="00AF2FF1" w:rsidP="00AF2FF1">
      <w:pPr>
        <w:rPr>
          <w:rFonts w:ascii="Lucida Sans Unicode" w:eastAsia="Georgia" w:hAnsi="Lucida Sans Unicode" w:cs="Lucida Sans Unicode"/>
          <w:lang w:val="es-ES"/>
        </w:rPr>
      </w:pPr>
    </w:p>
    <w:p w:rsidR="00AF2FF1" w:rsidRPr="00AF2FF1" w:rsidRDefault="00AF2FF1" w:rsidP="00AF2FF1">
      <w:pPr>
        <w:pStyle w:val="Prrafodelista"/>
        <w:numPr>
          <w:ilvl w:val="0"/>
          <w:numId w:val="25"/>
        </w:numPr>
        <w:spacing w:after="0" w:line="240" w:lineRule="auto"/>
        <w:ind w:left="284" w:hanging="284"/>
        <w:rPr>
          <w:rFonts w:ascii="Lucida Sans Unicode" w:eastAsia="Georgia" w:hAnsi="Lucida Sans Unicode" w:cs="Lucida Sans Unicode"/>
          <w:sz w:val="24"/>
          <w:szCs w:val="24"/>
          <w:lang w:val="es-ES"/>
        </w:rPr>
      </w:pPr>
      <w:r w:rsidRPr="00AF2FF1">
        <w:rPr>
          <w:rFonts w:ascii="Lucida Sans Unicode" w:eastAsia="Georgia" w:hAnsi="Lucida Sans Unicode" w:cs="Lucida Sans Unicode"/>
          <w:sz w:val="24"/>
          <w:szCs w:val="24"/>
          <w:lang w:val="es-ES"/>
        </w:rPr>
        <w:t>Las actividades de aprendizaje definidas en el artículo 11 del presente reglamento;</w:t>
      </w:r>
    </w:p>
    <w:p w:rsidR="00AF2FF1" w:rsidRPr="00AF2FF1" w:rsidRDefault="00AF2FF1" w:rsidP="00AF2FF1">
      <w:pPr>
        <w:pStyle w:val="Prrafodelista"/>
        <w:numPr>
          <w:ilvl w:val="0"/>
          <w:numId w:val="25"/>
        </w:numPr>
        <w:spacing w:after="0" w:line="240" w:lineRule="auto"/>
        <w:ind w:left="284" w:hanging="284"/>
        <w:rPr>
          <w:rFonts w:ascii="Lucida Sans Unicode" w:eastAsia="Georgia" w:hAnsi="Lucida Sans Unicode" w:cs="Lucida Sans Unicode"/>
          <w:sz w:val="24"/>
          <w:szCs w:val="24"/>
          <w:lang w:val="es-ES"/>
        </w:rPr>
      </w:pPr>
      <w:r w:rsidRPr="00AF2FF1">
        <w:rPr>
          <w:rFonts w:ascii="Lucida Sans Unicode" w:eastAsia="Georgia" w:hAnsi="Lucida Sans Unicode" w:cs="Lucida Sans Unicode"/>
          <w:sz w:val="24"/>
          <w:szCs w:val="24"/>
          <w:lang w:val="es-ES"/>
        </w:rPr>
        <w:t>Los tipos de asignatura, curso o equivalente, definidas en el presente reglamento;</w:t>
      </w:r>
    </w:p>
    <w:p w:rsidR="00AF2FF1" w:rsidRPr="00AF2FF1" w:rsidRDefault="00AF2FF1" w:rsidP="00AF2FF1">
      <w:pPr>
        <w:pStyle w:val="Prrafodelista"/>
        <w:numPr>
          <w:ilvl w:val="0"/>
          <w:numId w:val="25"/>
        </w:numPr>
        <w:spacing w:after="0" w:line="240" w:lineRule="auto"/>
        <w:ind w:left="284" w:hanging="284"/>
        <w:jc w:val="both"/>
        <w:rPr>
          <w:rFonts w:ascii="Lucida Sans Unicode" w:eastAsia="Georgia" w:hAnsi="Lucida Sans Unicode" w:cs="Lucida Sans Unicode"/>
          <w:sz w:val="24"/>
          <w:szCs w:val="24"/>
          <w:lang w:val="es-ES"/>
        </w:rPr>
      </w:pPr>
      <w:r w:rsidRPr="00AF2FF1">
        <w:rPr>
          <w:rFonts w:ascii="Lucida Sans Unicode" w:eastAsia="Georgia" w:hAnsi="Lucida Sans Unicode" w:cs="Lucida Sans Unicode"/>
          <w:sz w:val="24"/>
          <w:szCs w:val="24"/>
          <w:lang w:val="es-ES"/>
        </w:rPr>
        <w:t>Los componentes de evaluación de los aprendizajes, de acuerdo a lo establecido en el RRA aprobado por el CES, los mismos que corresponden a las horas docentes (HD), horas prácticas-experimentales (HP) y horas de trabajo autónomo (HTA).</w:t>
      </w:r>
    </w:p>
    <w:p w:rsidR="00AF2FF1" w:rsidRPr="00AF2FF1" w:rsidRDefault="00AF2FF1" w:rsidP="00AF2FF1">
      <w:pPr>
        <w:pStyle w:val="Prrafodelista"/>
        <w:numPr>
          <w:ilvl w:val="0"/>
          <w:numId w:val="25"/>
        </w:numPr>
        <w:spacing w:after="0" w:line="240" w:lineRule="auto"/>
        <w:ind w:left="284" w:hanging="284"/>
        <w:jc w:val="both"/>
        <w:rPr>
          <w:rFonts w:ascii="Lucida Sans Unicode" w:eastAsia="Georgia" w:hAnsi="Lucida Sans Unicode" w:cs="Lucida Sans Unicode"/>
          <w:sz w:val="24"/>
          <w:szCs w:val="24"/>
          <w:lang w:val="es-ES"/>
        </w:rPr>
      </w:pPr>
      <w:r w:rsidRPr="00AF2FF1">
        <w:rPr>
          <w:rFonts w:ascii="Lucida Sans Unicode" w:eastAsia="Georgia" w:hAnsi="Lucida Sans Unicode" w:cs="Lucida Sans Unicode"/>
          <w:sz w:val="24"/>
          <w:szCs w:val="24"/>
          <w:lang w:val="es-ES"/>
        </w:rPr>
        <w:t>Los posibles instrumentos o medios de evaluación para cada componente de evaluación.</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jc w:val="both"/>
        <w:rPr>
          <w:rFonts w:ascii="Lucida Sans Unicode" w:eastAsia="Georgia" w:hAnsi="Lucida Sans Unicode" w:cs="Lucida Sans Unicode"/>
          <w:lang w:val="es-ES"/>
        </w:rPr>
      </w:pPr>
      <w:r w:rsidRPr="00AF2FF1">
        <w:rPr>
          <w:rFonts w:ascii="Lucida Sans Unicode" w:eastAsia="Georgia" w:hAnsi="Lucida Sans Unicode" w:cs="Lucida Sans Unicode"/>
          <w:lang w:val="es-ES"/>
        </w:rPr>
        <w:lastRenderedPageBreak/>
        <w:t>Los posibles instrumentos o medios de evaluación por cada componente de evaluación del aprendizaje son:</w:t>
      </w:r>
    </w:p>
    <w:p w:rsidR="00AF2FF1" w:rsidRPr="00AF2FF1" w:rsidRDefault="00AF2FF1" w:rsidP="00AF2FF1">
      <w:pPr>
        <w:jc w:val="both"/>
        <w:rPr>
          <w:rFonts w:ascii="Lucida Sans Unicode" w:eastAsiaTheme="minorHAnsi" w:hAnsi="Lucida Sans Unicode" w:cs="Lucida Sans Unicode"/>
          <w:lang w:val="es-ES"/>
        </w:rPr>
      </w:pPr>
    </w:p>
    <w:p w:rsidR="00AF2FF1" w:rsidRPr="00AF2FF1" w:rsidRDefault="00AF2FF1" w:rsidP="00AF2FF1">
      <w:pPr>
        <w:pStyle w:val="Ttulo1"/>
        <w:numPr>
          <w:ilvl w:val="0"/>
          <w:numId w:val="26"/>
        </w:numPr>
        <w:ind w:left="284" w:hanging="284"/>
        <w:jc w:val="both"/>
        <w:rPr>
          <w:rFonts w:ascii="Lucida Sans Unicode" w:eastAsia="Georgia" w:hAnsi="Lucida Sans Unicode" w:cs="Lucida Sans Unicode"/>
          <w:bCs/>
          <w:sz w:val="24"/>
          <w:szCs w:val="24"/>
          <w:lang w:val="es-ES"/>
        </w:rPr>
      </w:pPr>
      <w:r w:rsidRPr="00AF2FF1">
        <w:rPr>
          <w:rFonts w:ascii="Lucida Sans Unicode" w:eastAsia="Georgia" w:hAnsi="Lucida Sans Unicode" w:cs="Lucida Sans Unicode"/>
          <w:bCs/>
          <w:i/>
          <w:iCs/>
          <w:sz w:val="24"/>
          <w:szCs w:val="24"/>
          <w:lang w:val="es-ES"/>
        </w:rPr>
        <w:t>Evaluación del contacto con el docente (EHD). -</w:t>
      </w:r>
      <w:r w:rsidRPr="00AF2FF1">
        <w:rPr>
          <w:rFonts w:ascii="Lucida Sans Unicode" w:eastAsia="Georgia" w:hAnsi="Lucida Sans Unicode" w:cs="Lucida Sans Unicode"/>
          <w:bCs/>
          <w:sz w:val="24"/>
          <w:szCs w:val="24"/>
          <w:lang w:val="es-ES"/>
        </w:rPr>
        <w:t xml:space="preserve"> Exámenes parciales, que se rinden en las fechas definidas en el calendario académico y corresponden a la primera y segunda evaluación; las lecciones, los trabajos colaborativos, exposiciones, entre otros que defina el profesor, que pueden ser desarrollados de manera individual o grupal, en contacto con el docente, ya sea de forma presencial o virtual.</w:t>
      </w:r>
    </w:p>
    <w:p w:rsidR="00AF2FF1" w:rsidRPr="00AF2FF1" w:rsidRDefault="00AF2FF1" w:rsidP="00AF2FF1">
      <w:pPr>
        <w:rPr>
          <w:rFonts w:ascii="Lucida Sans Unicode" w:eastAsiaTheme="minorHAnsi" w:hAnsi="Lucida Sans Unicode" w:cs="Lucida Sans Unicode"/>
          <w:lang w:val="es-ES"/>
        </w:rPr>
      </w:pPr>
    </w:p>
    <w:p w:rsidR="00AF2FF1" w:rsidRPr="00AF2FF1" w:rsidRDefault="00AF2FF1" w:rsidP="00AF2FF1">
      <w:pPr>
        <w:pStyle w:val="Ttulo1"/>
        <w:numPr>
          <w:ilvl w:val="0"/>
          <w:numId w:val="26"/>
        </w:numPr>
        <w:ind w:left="284" w:hanging="284"/>
        <w:jc w:val="both"/>
        <w:rPr>
          <w:rFonts w:ascii="Lucida Sans Unicode" w:eastAsia="Georgia" w:hAnsi="Lucida Sans Unicode" w:cs="Lucida Sans Unicode"/>
          <w:bCs/>
          <w:sz w:val="24"/>
          <w:szCs w:val="24"/>
          <w:lang w:val="es-ES"/>
        </w:rPr>
      </w:pPr>
      <w:r w:rsidRPr="00AF2FF1">
        <w:rPr>
          <w:rFonts w:ascii="Lucida Sans Unicode" w:eastAsia="Georgia" w:hAnsi="Lucida Sans Unicode" w:cs="Lucida Sans Unicode"/>
          <w:bCs/>
          <w:i/>
          <w:iCs/>
          <w:sz w:val="24"/>
          <w:szCs w:val="24"/>
          <w:lang w:val="es-ES"/>
        </w:rPr>
        <w:t>Evaluación del aprendizaje práctico-experimental (EHP). -</w:t>
      </w:r>
      <w:r w:rsidRPr="00AF2FF1">
        <w:rPr>
          <w:rFonts w:ascii="Lucida Sans Unicode" w:eastAsia="Georgia" w:hAnsi="Lucida Sans Unicode" w:cs="Lucida Sans Unicode"/>
          <w:bCs/>
          <w:sz w:val="24"/>
          <w:szCs w:val="24"/>
          <w:lang w:val="es-ES"/>
        </w:rPr>
        <w:t xml:space="preserve"> Ejercicios guiados, tutorías prácticas, trabajos colaborativos prácticos, desarrollo de prácticas en laboratorios, lecciones prácticas, visitas de campo, entre otros similares, que pueden ser desarrollados de manera individual o grupal, en contacto con el docente o con el personal de apoyo académico, de manera presencial o virtual. Se ingresará una sola nota al final del segundo parcial de cada período académico.</w:t>
      </w:r>
    </w:p>
    <w:p w:rsidR="00AF2FF1" w:rsidRPr="00AF2FF1" w:rsidRDefault="00AF2FF1" w:rsidP="00AF2FF1">
      <w:pPr>
        <w:rPr>
          <w:rFonts w:ascii="Lucida Sans Unicode" w:eastAsiaTheme="minorHAnsi" w:hAnsi="Lucida Sans Unicode" w:cs="Lucida Sans Unicode"/>
          <w:lang w:val="es-ES"/>
        </w:rPr>
      </w:pPr>
    </w:p>
    <w:p w:rsidR="00AF2FF1" w:rsidRPr="00AF2FF1" w:rsidRDefault="00AF2FF1" w:rsidP="00AF2FF1">
      <w:pPr>
        <w:pStyle w:val="Prrafodelista"/>
        <w:numPr>
          <w:ilvl w:val="0"/>
          <w:numId w:val="26"/>
        </w:numPr>
        <w:spacing w:after="0" w:line="240" w:lineRule="auto"/>
        <w:ind w:left="284" w:hanging="284"/>
        <w:jc w:val="both"/>
        <w:rPr>
          <w:rFonts w:ascii="Lucida Sans Unicode" w:eastAsia="Georgia" w:hAnsi="Lucida Sans Unicode" w:cs="Lucida Sans Unicode"/>
          <w:lang w:val="es-ES"/>
        </w:rPr>
      </w:pPr>
      <w:r w:rsidRPr="00AF2FF1">
        <w:rPr>
          <w:rFonts w:ascii="Lucida Sans Unicode" w:eastAsia="Georgia" w:hAnsi="Lucida Sans Unicode" w:cs="Lucida Sans Unicode"/>
          <w:bCs/>
          <w:i/>
          <w:iCs/>
          <w:sz w:val="24"/>
          <w:szCs w:val="24"/>
          <w:lang w:val="es-ES"/>
        </w:rPr>
        <w:t>Evaluación del aprendizaje autónomo (EHTA). -</w:t>
      </w:r>
      <w:r w:rsidRPr="00AF2FF1">
        <w:rPr>
          <w:rFonts w:ascii="Lucida Sans Unicode" w:eastAsia="Georgia" w:hAnsi="Lucida Sans Unicode" w:cs="Lucida Sans Unicode"/>
          <w:bCs/>
          <w:sz w:val="24"/>
          <w:szCs w:val="24"/>
          <w:lang w:val="es-ES"/>
        </w:rPr>
        <w:t xml:space="preserve"> Ejercicios, lecciones, avances o reportes finales de proyectos de curso, entre otros, los cuales deben guardar relación con las actividades autónomas desarrolladas por los estudiantes con la guía del profesor o del personal de apoyo académico.</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jc w:val="both"/>
        <w:rPr>
          <w:rFonts w:ascii="Lucida Sans Unicode" w:eastAsia="Georgia" w:hAnsi="Lucida Sans Unicode" w:cs="Lucida Sans Unicode"/>
          <w:lang w:val="es-ES"/>
        </w:rPr>
      </w:pPr>
      <w:r w:rsidRPr="00AF2FF1">
        <w:rPr>
          <w:rFonts w:ascii="Lucida Sans Unicode" w:eastAsia="Georgia" w:hAnsi="Lucida Sans Unicode" w:cs="Lucida Sans Unicode"/>
          <w:lang w:val="es-ES"/>
        </w:rPr>
        <w:t xml:space="preserve">De acuerdo con el RRA, ninguno de los componentes de evaluación del aprendizaje podrá ser mayor al treinta y cinco por ciento (35%) del valor de cómputo final de la asignatura, curso o equivalente. </w:t>
      </w:r>
    </w:p>
    <w:p w:rsidR="00AF2FF1" w:rsidRPr="00AF2FF1" w:rsidRDefault="00AF2FF1" w:rsidP="00AF2FF1">
      <w:pPr>
        <w:jc w:val="both"/>
        <w:rPr>
          <w:rFonts w:ascii="Lucida Sans Unicode" w:eastAsia="Georgia" w:hAnsi="Lucida Sans Unicode" w:cs="Lucida Sans Unicode"/>
          <w:lang w:val="es-ES"/>
        </w:rPr>
      </w:pPr>
    </w:p>
    <w:p w:rsidR="00AF2FF1" w:rsidRDefault="00AF2FF1" w:rsidP="00AF2FF1">
      <w:pPr>
        <w:jc w:val="both"/>
        <w:rPr>
          <w:rFonts w:ascii="Lucida Sans Unicode" w:eastAsia="Georgia" w:hAnsi="Lucida Sans Unicode" w:cs="Lucida Sans Unicode"/>
          <w:lang w:val="es-ES"/>
        </w:rPr>
      </w:pPr>
      <w:r w:rsidRPr="00AF2FF1">
        <w:rPr>
          <w:rFonts w:ascii="Lucida Sans Unicode" w:eastAsia="Georgia" w:hAnsi="Lucida Sans Unicode" w:cs="Lucida Sans Unicode"/>
          <w:b/>
          <w:lang w:val="es-ES"/>
        </w:rPr>
        <w:t xml:space="preserve">Artículo 39.- Evaluación y calificación de asignaturas teórico-prácticas.- </w:t>
      </w:r>
      <w:r w:rsidRPr="00AF2FF1">
        <w:rPr>
          <w:rFonts w:ascii="Lucida Sans Unicode" w:eastAsia="Georgia" w:hAnsi="Lucida Sans Unicode" w:cs="Lucida Sans Unicode"/>
          <w:lang w:val="es-ES"/>
        </w:rPr>
        <w:t>En el caso de las asignaturas teórico-prácticas, la evaluación del componente HD y del componente HTA no podrá superar cada uno el 50% de la nota final sobre 100 puntos en cada parcial. Los componentes HD y HTA se ponderarán por 70%, mientras el componente HP se ponderará sobre 30%. La nota final se obtiene de acuerdo a lo indicado en la siguiente tabla:</w:t>
      </w:r>
    </w:p>
    <w:p w:rsidR="003311F5" w:rsidRPr="00AF2FF1" w:rsidRDefault="003311F5" w:rsidP="00AF2FF1">
      <w:pPr>
        <w:jc w:val="both"/>
        <w:rPr>
          <w:rFonts w:ascii="Lucida Sans Unicode" w:eastAsia="Georgia" w:hAnsi="Lucida Sans Unicode" w:cs="Lucida Sans Unicode"/>
          <w:lang w:val="es-ES"/>
        </w:rPr>
      </w:pPr>
    </w:p>
    <w:tbl>
      <w:tblPr>
        <w:tblpPr w:leftFromText="141" w:rightFromText="141" w:vertAnchor="text" w:horzAnchor="margin" w:tblpY="154"/>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1275"/>
        <w:gridCol w:w="708"/>
        <w:gridCol w:w="1275"/>
        <w:gridCol w:w="1275"/>
        <w:gridCol w:w="709"/>
        <w:gridCol w:w="1274"/>
        <w:gridCol w:w="1700"/>
      </w:tblGrid>
      <w:tr w:rsidR="00AF2FF1" w:rsidRPr="00AF2FF1" w:rsidTr="00AF2FF1">
        <w:trPr>
          <w:trHeight w:val="320"/>
        </w:trPr>
        <w:tc>
          <w:tcPr>
            <w:tcW w:w="846" w:type="dxa"/>
            <w:vMerge w:val="restart"/>
            <w:tcBorders>
              <w:top w:val="single" w:sz="4" w:space="0" w:color="auto"/>
              <w:left w:val="single" w:sz="4" w:space="0" w:color="auto"/>
              <w:bottom w:val="single" w:sz="4" w:space="0" w:color="auto"/>
              <w:right w:val="single" w:sz="4" w:space="0" w:color="auto"/>
            </w:tcBorders>
            <w:noWrap/>
            <w:vAlign w:val="bottom"/>
            <w:hideMark/>
          </w:tcPr>
          <w:p w:rsidR="00AF2FF1" w:rsidRPr="00AF2FF1" w:rsidRDefault="00AF2FF1">
            <w:pPr>
              <w:jc w:val="center"/>
              <w:rPr>
                <w:rFonts w:ascii="Lucida Sans Unicode" w:eastAsiaTheme="minorHAnsi" w:hAnsi="Lucida Sans Unicode" w:cs="Lucida Sans Unicode"/>
                <w:color w:val="000000"/>
                <w:sz w:val="20"/>
                <w:szCs w:val="20"/>
                <w:lang w:val="es-ES"/>
              </w:rPr>
            </w:pPr>
            <w:r w:rsidRPr="00AF2FF1">
              <w:rPr>
                <w:rFonts w:ascii="Lucida Sans Unicode" w:hAnsi="Lucida Sans Unicode" w:cs="Lucida Sans Unicode"/>
                <w:color w:val="000000"/>
                <w:sz w:val="20"/>
                <w:szCs w:val="20"/>
                <w:lang w:val="es-ES"/>
              </w:rPr>
              <w:lastRenderedPageBreak/>
              <w:t> </w:t>
            </w:r>
          </w:p>
        </w:tc>
        <w:tc>
          <w:tcPr>
            <w:tcW w:w="3260" w:type="dxa"/>
            <w:gridSpan w:val="3"/>
            <w:tcBorders>
              <w:top w:val="single" w:sz="4" w:space="0" w:color="auto"/>
              <w:left w:val="single" w:sz="4" w:space="0" w:color="auto"/>
              <w:bottom w:val="single" w:sz="4" w:space="0" w:color="auto"/>
              <w:right w:val="single" w:sz="4" w:space="0" w:color="auto"/>
            </w:tcBorders>
            <w:noWrap/>
            <w:vAlign w:val="bottom"/>
            <w:hideMark/>
          </w:tcPr>
          <w:p w:rsidR="00AF2FF1" w:rsidRPr="00AF2FF1" w:rsidRDefault="00AF2FF1">
            <w:pPr>
              <w:jc w:val="center"/>
              <w:rPr>
                <w:rFonts w:ascii="Lucida Sans Unicode" w:hAnsi="Lucida Sans Unicode" w:cs="Lucida Sans Unicode"/>
                <w:b/>
                <w:bCs/>
                <w:color w:val="000000"/>
                <w:sz w:val="20"/>
                <w:szCs w:val="20"/>
                <w:lang w:val="es-ES"/>
              </w:rPr>
            </w:pPr>
            <w:r w:rsidRPr="00AF2FF1">
              <w:rPr>
                <w:rFonts w:ascii="Lucida Sans Unicode" w:hAnsi="Lucida Sans Unicode" w:cs="Lucida Sans Unicode"/>
                <w:b/>
                <w:bCs/>
                <w:color w:val="000000"/>
                <w:sz w:val="20"/>
                <w:szCs w:val="20"/>
                <w:lang w:val="es-ES"/>
              </w:rPr>
              <w:t>Nota primer parcial</w:t>
            </w:r>
          </w:p>
        </w:tc>
        <w:tc>
          <w:tcPr>
            <w:tcW w:w="3260" w:type="dxa"/>
            <w:gridSpan w:val="3"/>
            <w:tcBorders>
              <w:top w:val="single" w:sz="4" w:space="0" w:color="auto"/>
              <w:left w:val="single" w:sz="4" w:space="0" w:color="auto"/>
              <w:bottom w:val="single" w:sz="4" w:space="0" w:color="auto"/>
              <w:right w:val="single" w:sz="4" w:space="0" w:color="auto"/>
            </w:tcBorders>
            <w:noWrap/>
            <w:vAlign w:val="bottom"/>
            <w:hideMark/>
          </w:tcPr>
          <w:p w:rsidR="00AF2FF1" w:rsidRPr="00AF2FF1" w:rsidRDefault="00AF2FF1">
            <w:pPr>
              <w:jc w:val="center"/>
              <w:rPr>
                <w:rFonts w:ascii="Lucida Sans Unicode" w:hAnsi="Lucida Sans Unicode" w:cs="Lucida Sans Unicode"/>
                <w:b/>
                <w:bCs/>
                <w:color w:val="000000"/>
                <w:sz w:val="20"/>
                <w:szCs w:val="20"/>
                <w:lang w:val="es-ES"/>
              </w:rPr>
            </w:pPr>
            <w:r w:rsidRPr="00AF2FF1">
              <w:rPr>
                <w:rFonts w:ascii="Lucida Sans Unicode" w:hAnsi="Lucida Sans Unicode" w:cs="Lucida Sans Unicode"/>
                <w:b/>
                <w:bCs/>
                <w:color w:val="000000"/>
                <w:sz w:val="20"/>
                <w:szCs w:val="20"/>
                <w:lang w:val="es-ES"/>
              </w:rPr>
              <w:t>Nota Segundo parcial</w:t>
            </w:r>
          </w:p>
        </w:tc>
        <w:tc>
          <w:tcPr>
            <w:tcW w:w="1701" w:type="dxa"/>
            <w:vMerge w:val="restart"/>
            <w:tcBorders>
              <w:top w:val="single" w:sz="4" w:space="0" w:color="auto"/>
              <w:left w:val="single" w:sz="4" w:space="0" w:color="auto"/>
              <w:bottom w:val="single" w:sz="4" w:space="0" w:color="auto"/>
              <w:right w:val="single" w:sz="4" w:space="0" w:color="auto"/>
            </w:tcBorders>
            <w:noWrap/>
            <w:vAlign w:val="center"/>
            <w:hideMark/>
          </w:tcPr>
          <w:p w:rsidR="00AF2FF1" w:rsidRPr="00AF2FF1" w:rsidRDefault="00AF2FF1">
            <w:pPr>
              <w:jc w:val="center"/>
              <w:rPr>
                <w:rFonts w:ascii="Lucida Sans Unicode" w:hAnsi="Lucida Sans Unicode" w:cs="Lucida Sans Unicode"/>
                <w:b/>
                <w:bCs/>
                <w:color w:val="000000"/>
                <w:sz w:val="20"/>
                <w:szCs w:val="20"/>
                <w:lang w:val="es-ES"/>
              </w:rPr>
            </w:pPr>
            <w:r w:rsidRPr="00AF2FF1">
              <w:rPr>
                <w:rFonts w:ascii="Lucida Sans Unicode" w:hAnsi="Lucida Sans Unicode" w:cs="Lucida Sans Unicode"/>
                <w:b/>
                <w:bCs/>
                <w:color w:val="000000"/>
                <w:sz w:val="20"/>
                <w:szCs w:val="20"/>
                <w:lang w:val="es-ES"/>
              </w:rPr>
              <w:t>Nota final</w:t>
            </w:r>
          </w:p>
        </w:tc>
      </w:tr>
      <w:tr w:rsidR="00AF2FF1" w:rsidRPr="00AF2FF1" w:rsidTr="00AF2FF1">
        <w:trPr>
          <w:trHeight w:val="566"/>
        </w:trPr>
        <w:tc>
          <w:tcPr>
            <w:tcW w:w="5382" w:type="dxa"/>
            <w:vMerge/>
            <w:tcBorders>
              <w:top w:val="single" w:sz="4" w:space="0" w:color="auto"/>
              <w:left w:val="single" w:sz="4" w:space="0" w:color="auto"/>
              <w:bottom w:val="single" w:sz="4" w:space="0" w:color="auto"/>
              <w:right w:val="single" w:sz="4" w:space="0" w:color="auto"/>
            </w:tcBorders>
            <w:vAlign w:val="center"/>
            <w:hideMark/>
          </w:tcPr>
          <w:p w:rsidR="00AF2FF1" w:rsidRPr="00AF2FF1" w:rsidRDefault="00AF2FF1">
            <w:pPr>
              <w:rPr>
                <w:rFonts w:ascii="Lucida Sans Unicode" w:hAnsi="Lucida Sans Unicode" w:cs="Lucida Sans Unicode"/>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2FF1" w:rsidRPr="00AF2FF1" w:rsidRDefault="00AF2FF1">
            <w:pPr>
              <w:jc w:val="center"/>
              <w:rPr>
                <w:rFonts w:ascii="Lucida Sans Unicode" w:hAnsi="Lucida Sans Unicode" w:cs="Lucida Sans Unicode"/>
                <w:b/>
                <w:bCs/>
                <w:color w:val="000000"/>
                <w:sz w:val="20"/>
                <w:szCs w:val="20"/>
                <w:lang w:val="es-ES"/>
              </w:rPr>
            </w:pPr>
            <w:r w:rsidRPr="00AF2FF1">
              <w:rPr>
                <w:rFonts w:ascii="Lucida Sans Unicode" w:hAnsi="Lucida Sans Unicode" w:cs="Lucida Sans Unicode"/>
                <w:b/>
                <w:bCs/>
                <w:color w:val="000000"/>
                <w:sz w:val="20"/>
                <w:szCs w:val="20"/>
                <w:lang w:val="es-ES"/>
              </w:rPr>
              <w:t>Nota de cada componente</w:t>
            </w:r>
          </w:p>
        </w:tc>
        <w:tc>
          <w:tcPr>
            <w:tcW w:w="708" w:type="dxa"/>
            <w:tcBorders>
              <w:top w:val="single" w:sz="4" w:space="0" w:color="auto"/>
              <w:left w:val="single" w:sz="4" w:space="0" w:color="auto"/>
              <w:bottom w:val="single" w:sz="4" w:space="0" w:color="auto"/>
              <w:right w:val="single" w:sz="4" w:space="0" w:color="auto"/>
            </w:tcBorders>
            <w:vAlign w:val="center"/>
            <w:hideMark/>
          </w:tcPr>
          <w:p w:rsidR="00AF2FF1" w:rsidRPr="00AF2FF1" w:rsidRDefault="00AF2FF1">
            <w:pPr>
              <w:jc w:val="center"/>
              <w:rPr>
                <w:rFonts w:ascii="Lucida Sans Unicode" w:hAnsi="Lucida Sans Unicode" w:cs="Lucida Sans Unicode"/>
                <w:b/>
                <w:bCs/>
                <w:color w:val="000000"/>
                <w:sz w:val="20"/>
                <w:szCs w:val="20"/>
                <w:lang w:val="es-ES"/>
              </w:rPr>
            </w:pPr>
            <w:r w:rsidRPr="00AF2FF1">
              <w:rPr>
                <w:rFonts w:ascii="Lucida Sans Unicode" w:hAnsi="Lucida Sans Unicode" w:cs="Lucida Sans Unicode"/>
                <w:b/>
                <w:bCs/>
                <w:color w:val="000000"/>
                <w:sz w:val="20"/>
                <w:szCs w:val="20"/>
                <w:lang w:val="es-ES"/>
              </w:rPr>
              <w:t>Nota sobre 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2FF1" w:rsidRPr="00AF2FF1" w:rsidRDefault="00AF2FF1">
            <w:pPr>
              <w:jc w:val="center"/>
              <w:rPr>
                <w:rFonts w:ascii="Lucida Sans Unicode" w:hAnsi="Lucida Sans Unicode" w:cs="Lucida Sans Unicode"/>
                <w:b/>
                <w:bCs/>
                <w:color w:val="000000"/>
                <w:sz w:val="20"/>
                <w:szCs w:val="20"/>
                <w:lang w:val="es-ES"/>
              </w:rPr>
            </w:pPr>
            <w:r w:rsidRPr="00AF2FF1">
              <w:rPr>
                <w:rFonts w:ascii="Lucida Sans Unicode" w:hAnsi="Lucida Sans Unicode" w:cs="Lucida Sans Unicode"/>
                <w:b/>
                <w:bCs/>
                <w:color w:val="000000"/>
                <w:sz w:val="20"/>
                <w:szCs w:val="20"/>
                <w:lang w:val="es-ES"/>
              </w:rPr>
              <w:t>Nota ponderada sobre 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2FF1" w:rsidRPr="00AF2FF1" w:rsidRDefault="00AF2FF1">
            <w:pPr>
              <w:jc w:val="center"/>
              <w:rPr>
                <w:rFonts w:ascii="Lucida Sans Unicode" w:hAnsi="Lucida Sans Unicode" w:cs="Lucida Sans Unicode"/>
                <w:b/>
                <w:bCs/>
                <w:color w:val="000000"/>
                <w:sz w:val="20"/>
                <w:szCs w:val="20"/>
                <w:lang w:val="es-ES"/>
              </w:rPr>
            </w:pPr>
            <w:r w:rsidRPr="00AF2FF1">
              <w:rPr>
                <w:rFonts w:ascii="Lucida Sans Unicode" w:hAnsi="Lucida Sans Unicode" w:cs="Lucida Sans Unicode"/>
                <w:b/>
                <w:bCs/>
                <w:color w:val="000000"/>
                <w:sz w:val="20"/>
                <w:szCs w:val="20"/>
                <w:lang w:val="es-ES"/>
              </w:rPr>
              <w:t>Nota de cada componente</w:t>
            </w:r>
          </w:p>
        </w:tc>
        <w:tc>
          <w:tcPr>
            <w:tcW w:w="709" w:type="dxa"/>
            <w:tcBorders>
              <w:top w:val="single" w:sz="4" w:space="0" w:color="auto"/>
              <w:left w:val="single" w:sz="4" w:space="0" w:color="auto"/>
              <w:bottom w:val="single" w:sz="4" w:space="0" w:color="auto"/>
              <w:right w:val="single" w:sz="4" w:space="0" w:color="auto"/>
            </w:tcBorders>
            <w:vAlign w:val="center"/>
            <w:hideMark/>
          </w:tcPr>
          <w:p w:rsidR="00AF2FF1" w:rsidRPr="00AF2FF1" w:rsidRDefault="00AF2FF1">
            <w:pPr>
              <w:jc w:val="center"/>
              <w:rPr>
                <w:rFonts w:ascii="Lucida Sans Unicode" w:hAnsi="Lucida Sans Unicode" w:cs="Lucida Sans Unicode"/>
                <w:b/>
                <w:bCs/>
                <w:color w:val="000000"/>
                <w:sz w:val="20"/>
                <w:szCs w:val="20"/>
                <w:lang w:val="es-ES"/>
              </w:rPr>
            </w:pPr>
            <w:r w:rsidRPr="00AF2FF1">
              <w:rPr>
                <w:rFonts w:ascii="Lucida Sans Unicode" w:hAnsi="Lucida Sans Unicode" w:cs="Lucida Sans Unicode"/>
                <w:b/>
                <w:bCs/>
                <w:color w:val="000000"/>
                <w:sz w:val="20"/>
                <w:szCs w:val="20"/>
                <w:lang w:val="es-ES"/>
              </w:rPr>
              <w:t>Nota sobre 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AF2FF1" w:rsidRPr="00AF2FF1" w:rsidRDefault="00AF2FF1">
            <w:pPr>
              <w:jc w:val="center"/>
              <w:rPr>
                <w:rFonts w:ascii="Lucida Sans Unicode" w:hAnsi="Lucida Sans Unicode" w:cs="Lucida Sans Unicode"/>
                <w:b/>
                <w:bCs/>
                <w:color w:val="000000"/>
                <w:sz w:val="20"/>
                <w:szCs w:val="20"/>
                <w:lang w:val="es-ES"/>
              </w:rPr>
            </w:pPr>
            <w:r w:rsidRPr="00AF2FF1">
              <w:rPr>
                <w:rFonts w:ascii="Lucida Sans Unicode" w:hAnsi="Lucida Sans Unicode" w:cs="Lucida Sans Unicode"/>
                <w:b/>
                <w:bCs/>
                <w:color w:val="000000"/>
                <w:sz w:val="20"/>
                <w:szCs w:val="20"/>
                <w:lang w:val="es-ES"/>
              </w:rPr>
              <w:t>Nota ponderada sobre 70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F2FF1" w:rsidRPr="00AF2FF1" w:rsidRDefault="00AF2FF1">
            <w:pPr>
              <w:rPr>
                <w:rFonts w:ascii="Lucida Sans Unicode" w:hAnsi="Lucida Sans Unicode" w:cs="Lucida Sans Unicode"/>
                <w:b/>
                <w:bCs/>
                <w:color w:val="000000"/>
                <w:sz w:val="20"/>
                <w:szCs w:val="20"/>
                <w:lang w:val="es-ES"/>
              </w:rPr>
            </w:pPr>
          </w:p>
        </w:tc>
      </w:tr>
      <w:tr w:rsidR="00AF2FF1" w:rsidRPr="00AF2FF1" w:rsidTr="00AF2FF1">
        <w:trPr>
          <w:trHeight w:val="320"/>
        </w:trPr>
        <w:tc>
          <w:tcPr>
            <w:tcW w:w="846" w:type="dxa"/>
            <w:tcBorders>
              <w:top w:val="single" w:sz="4" w:space="0" w:color="auto"/>
              <w:left w:val="single" w:sz="4" w:space="0" w:color="auto"/>
              <w:bottom w:val="single" w:sz="4" w:space="0" w:color="auto"/>
              <w:right w:val="single" w:sz="4" w:space="0" w:color="auto"/>
            </w:tcBorders>
            <w:noWrap/>
            <w:vAlign w:val="bottom"/>
            <w:hideMark/>
          </w:tcPr>
          <w:p w:rsidR="00AF2FF1" w:rsidRPr="00AF2FF1" w:rsidRDefault="00AF2FF1">
            <w:pPr>
              <w:rPr>
                <w:rFonts w:ascii="Lucida Sans Unicode" w:hAnsi="Lucida Sans Unicode" w:cs="Lucida Sans Unicode"/>
                <w:color w:val="000000"/>
                <w:sz w:val="20"/>
                <w:szCs w:val="20"/>
                <w:lang w:val="es-ES"/>
              </w:rPr>
            </w:pPr>
            <w:r w:rsidRPr="00AF2FF1">
              <w:rPr>
                <w:rFonts w:ascii="Lucida Sans Unicode" w:hAnsi="Lucida Sans Unicode" w:cs="Lucida Sans Unicode"/>
                <w:color w:val="000000"/>
                <w:sz w:val="20"/>
                <w:szCs w:val="20"/>
                <w:lang w:val="es-ES"/>
              </w:rPr>
              <w:t>EHD</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F2FF1" w:rsidRPr="00AF2FF1" w:rsidRDefault="00AF2FF1">
            <w:pPr>
              <w:jc w:val="center"/>
              <w:rPr>
                <w:rFonts w:ascii="Lucida Sans Unicode" w:hAnsi="Lucida Sans Unicode" w:cs="Lucida Sans Unicode"/>
                <w:color w:val="000000"/>
                <w:sz w:val="20"/>
                <w:szCs w:val="20"/>
                <w:lang w:val="es-ES"/>
              </w:rPr>
            </w:pPr>
            <w:r w:rsidRPr="00AF2FF1">
              <w:rPr>
                <w:rFonts w:ascii="Lucida Sans Unicode" w:hAnsi="Lucida Sans Unicode" w:cs="Lucida Sans Unicode"/>
                <w:color w:val="000000"/>
                <w:sz w:val="20"/>
                <w:szCs w:val="20"/>
                <w:lang w:val="es-ES"/>
              </w:rPr>
              <w:t>50</w:t>
            </w:r>
          </w:p>
        </w:tc>
        <w:tc>
          <w:tcPr>
            <w:tcW w:w="708" w:type="dxa"/>
            <w:vMerge w:val="restart"/>
            <w:tcBorders>
              <w:top w:val="single" w:sz="4" w:space="0" w:color="auto"/>
              <w:left w:val="single" w:sz="4" w:space="0" w:color="auto"/>
              <w:bottom w:val="single" w:sz="4" w:space="0" w:color="auto"/>
              <w:right w:val="single" w:sz="4" w:space="0" w:color="auto"/>
            </w:tcBorders>
            <w:noWrap/>
            <w:vAlign w:val="center"/>
            <w:hideMark/>
          </w:tcPr>
          <w:p w:rsidR="00AF2FF1" w:rsidRPr="00AF2FF1" w:rsidRDefault="00AF2FF1">
            <w:pPr>
              <w:jc w:val="center"/>
              <w:rPr>
                <w:rFonts w:ascii="Lucida Sans Unicode" w:hAnsi="Lucida Sans Unicode" w:cs="Lucida Sans Unicode"/>
                <w:color w:val="000000"/>
                <w:sz w:val="20"/>
                <w:szCs w:val="20"/>
                <w:lang w:val="es-ES"/>
              </w:rPr>
            </w:pPr>
            <w:r w:rsidRPr="00AF2FF1">
              <w:rPr>
                <w:rFonts w:ascii="Lucida Sans Unicode" w:hAnsi="Lucida Sans Unicode" w:cs="Lucida Sans Unicode"/>
                <w:color w:val="000000"/>
                <w:sz w:val="20"/>
                <w:szCs w:val="20"/>
                <w:lang w:val="es-ES"/>
              </w:rPr>
              <w:t>100</w:t>
            </w:r>
          </w:p>
        </w:tc>
        <w:tc>
          <w:tcPr>
            <w:tcW w:w="1276" w:type="dxa"/>
            <w:vMerge w:val="restart"/>
            <w:tcBorders>
              <w:top w:val="single" w:sz="4" w:space="0" w:color="auto"/>
              <w:left w:val="single" w:sz="4" w:space="0" w:color="auto"/>
              <w:bottom w:val="single" w:sz="4" w:space="0" w:color="auto"/>
              <w:right w:val="single" w:sz="4" w:space="0" w:color="auto"/>
            </w:tcBorders>
            <w:noWrap/>
            <w:vAlign w:val="center"/>
            <w:hideMark/>
          </w:tcPr>
          <w:p w:rsidR="00AF2FF1" w:rsidRPr="00AF2FF1" w:rsidRDefault="00AF2FF1">
            <w:pPr>
              <w:jc w:val="center"/>
              <w:rPr>
                <w:rFonts w:ascii="Lucida Sans Unicode" w:hAnsi="Lucida Sans Unicode" w:cs="Lucida Sans Unicode"/>
                <w:color w:val="000000"/>
                <w:sz w:val="20"/>
                <w:szCs w:val="20"/>
                <w:lang w:val="es-ES"/>
              </w:rPr>
            </w:pPr>
            <w:r w:rsidRPr="00AF2FF1">
              <w:rPr>
                <w:rFonts w:ascii="Lucida Sans Unicode" w:hAnsi="Lucida Sans Unicode" w:cs="Lucida Sans Unicode"/>
                <w:color w:val="000000"/>
                <w:sz w:val="20"/>
                <w:szCs w:val="20"/>
                <w:lang w:val="es-ES"/>
              </w:rPr>
              <w:t>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F2FF1" w:rsidRPr="00AF2FF1" w:rsidRDefault="00AF2FF1">
            <w:pPr>
              <w:jc w:val="center"/>
              <w:rPr>
                <w:rFonts w:ascii="Lucida Sans Unicode" w:hAnsi="Lucida Sans Unicode" w:cs="Lucida Sans Unicode"/>
                <w:color w:val="000000"/>
                <w:sz w:val="20"/>
                <w:szCs w:val="20"/>
                <w:lang w:val="es-ES"/>
              </w:rPr>
            </w:pPr>
            <w:r w:rsidRPr="00AF2FF1">
              <w:rPr>
                <w:rFonts w:ascii="Lucida Sans Unicode" w:hAnsi="Lucida Sans Unicode" w:cs="Lucida Sans Unicode"/>
                <w:color w:val="000000"/>
                <w:sz w:val="20"/>
                <w:szCs w:val="20"/>
                <w:lang w:val="es-ES"/>
              </w:rPr>
              <w:t>50</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AF2FF1" w:rsidRPr="00AF2FF1" w:rsidRDefault="00AF2FF1">
            <w:pPr>
              <w:jc w:val="center"/>
              <w:rPr>
                <w:rFonts w:ascii="Lucida Sans Unicode" w:hAnsi="Lucida Sans Unicode" w:cs="Lucida Sans Unicode"/>
                <w:color w:val="000000"/>
                <w:sz w:val="20"/>
                <w:szCs w:val="20"/>
                <w:lang w:val="es-ES"/>
              </w:rPr>
            </w:pPr>
            <w:r w:rsidRPr="00AF2FF1">
              <w:rPr>
                <w:rFonts w:ascii="Lucida Sans Unicode" w:hAnsi="Lucida Sans Unicode" w:cs="Lucida Sans Unicode"/>
                <w:color w:val="000000"/>
                <w:sz w:val="20"/>
                <w:szCs w:val="20"/>
                <w:lang w:val="es-ES"/>
              </w:rPr>
              <w:t>100</w:t>
            </w:r>
          </w:p>
        </w:tc>
        <w:tc>
          <w:tcPr>
            <w:tcW w:w="1275" w:type="dxa"/>
            <w:vMerge w:val="restart"/>
            <w:tcBorders>
              <w:top w:val="single" w:sz="4" w:space="0" w:color="auto"/>
              <w:left w:val="single" w:sz="4" w:space="0" w:color="auto"/>
              <w:bottom w:val="single" w:sz="4" w:space="0" w:color="auto"/>
              <w:right w:val="single" w:sz="4" w:space="0" w:color="auto"/>
            </w:tcBorders>
            <w:noWrap/>
            <w:vAlign w:val="center"/>
            <w:hideMark/>
          </w:tcPr>
          <w:p w:rsidR="00AF2FF1" w:rsidRPr="00AF2FF1" w:rsidRDefault="00AF2FF1">
            <w:pPr>
              <w:jc w:val="center"/>
              <w:rPr>
                <w:rFonts w:ascii="Lucida Sans Unicode" w:hAnsi="Lucida Sans Unicode" w:cs="Lucida Sans Unicode"/>
                <w:color w:val="000000"/>
                <w:sz w:val="20"/>
                <w:szCs w:val="20"/>
                <w:lang w:val="es-ES"/>
              </w:rPr>
            </w:pPr>
            <w:r w:rsidRPr="00AF2FF1">
              <w:rPr>
                <w:rFonts w:ascii="Lucida Sans Unicode" w:hAnsi="Lucida Sans Unicode" w:cs="Lucida Sans Unicode"/>
                <w:color w:val="000000"/>
                <w:sz w:val="20"/>
                <w:szCs w:val="20"/>
                <w:lang w:val="es-ES"/>
              </w:rPr>
              <w:t>70</w:t>
            </w:r>
          </w:p>
        </w:tc>
        <w:tc>
          <w:tcPr>
            <w:tcW w:w="1701" w:type="dxa"/>
            <w:vMerge w:val="restart"/>
            <w:tcBorders>
              <w:top w:val="single" w:sz="4" w:space="0" w:color="auto"/>
              <w:left w:val="single" w:sz="4" w:space="0" w:color="auto"/>
              <w:bottom w:val="single" w:sz="4" w:space="0" w:color="auto"/>
              <w:right w:val="single" w:sz="4" w:space="0" w:color="auto"/>
            </w:tcBorders>
            <w:noWrap/>
            <w:vAlign w:val="center"/>
            <w:hideMark/>
          </w:tcPr>
          <w:p w:rsidR="00AF2FF1" w:rsidRPr="00AF2FF1" w:rsidRDefault="00AF2FF1">
            <w:pPr>
              <w:jc w:val="center"/>
              <w:rPr>
                <w:rFonts w:ascii="Lucida Sans Unicode" w:hAnsi="Lucida Sans Unicode" w:cs="Lucida Sans Unicode"/>
                <w:color w:val="000000"/>
                <w:sz w:val="20"/>
                <w:szCs w:val="20"/>
                <w:lang w:val="es-ES"/>
              </w:rPr>
            </w:pPr>
            <w:r w:rsidRPr="00AF2FF1">
              <w:rPr>
                <w:rFonts w:ascii="Lucida Sans Unicode" w:hAnsi="Lucida Sans Unicode" w:cs="Lucida Sans Unicode"/>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19685</wp:posOffset>
                      </wp:positionH>
                      <wp:positionV relativeFrom="paragraph">
                        <wp:posOffset>108585</wp:posOffset>
                      </wp:positionV>
                      <wp:extent cx="993140" cy="420370"/>
                      <wp:effectExtent l="0" t="0" r="0" b="0"/>
                      <wp:wrapNone/>
                      <wp:docPr id="24" name="Cuadro de texto 2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lc="http://schemas.openxmlformats.org/drawingml/2006/lockedCanvas" id="{F8FA21C2-EED3-EF44-BD48-C3D0DF5360E7}"/>
                          </a:ext>
                        </a:extLst>
                      </wp:docPr>
                      <wp:cNvGraphicFramePr/>
                      <a:graphic xmlns:a="http://schemas.openxmlformats.org/drawingml/2006/main">
                        <a:graphicData uri="http://schemas.microsoft.com/office/word/2010/wordprocessingShape">
                          <wps:wsp>
                            <wps:cNvSpPr txBox="1"/>
                            <wps:spPr>
                              <a:xfrm>
                                <a:off x="0" y="0"/>
                                <a:ext cx="993140" cy="42037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650B8C" w:rsidRDefault="00650B8C" w:rsidP="00AF2FF1">
                                  <m:oMathPara>
                                    <m:oMathParaPr>
                                      <m:jc m:val="centerGroup"/>
                                    </m:oMathParaPr>
                                    <m:oMath>
                                      <m:f>
                                        <m:fPr>
                                          <m:ctrlPr>
                                            <w:rPr>
                                              <w:rFonts w:ascii="Cambria Math" w:hAnsi="Cambria Math"/>
                                              <w:i/>
                                              <w:iCs/>
                                              <w:color w:val="000000" w:themeColor="text1"/>
                                              <w:sz w:val="18"/>
                                              <w:szCs w:val="22"/>
                                              <w:lang w:val="es-ES"/>
                                            </w:rPr>
                                          </m:ctrlPr>
                                        </m:fPr>
                                        <m:num>
                                          <m:r>
                                            <w:rPr>
                                              <w:rFonts w:ascii="Cambria Math" w:hAnsi="Cambria Math"/>
                                              <w:color w:val="000000" w:themeColor="text1"/>
                                              <w:sz w:val="18"/>
                                              <w:szCs w:val="22"/>
                                              <w:lang w:val="es-ES"/>
                                            </w:rPr>
                                            <m:t>70+70</m:t>
                                          </m:r>
                                        </m:num>
                                        <m:den>
                                          <m:r>
                                            <w:rPr>
                                              <w:rFonts w:ascii="Cambria Math" w:hAnsi="Cambria Math"/>
                                              <w:color w:val="000000" w:themeColor="text1"/>
                                              <w:sz w:val="18"/>
                                              <w:szCs w:val="22"/>
                                              <w:lang w:val="es-ES"/>
                                            </w:rPr>
                                            <m:t>2</m:t>
                                          </m:r>
                                        </m:den>
                                      </m:f>
                                      <m:r>
                                        <w:rPr>
                                          <w:rFonts w:ascii="Cambria Math" w:hAnsi="Cambria Math"/>
                                          <w:color w:val="000000" w:themeColor="text1"/>
                                          <w:sz w:val="18"/>
                                          <w:szCs w:val="22"/>
                                          <w:lang w:val="es-ES"/>
                                        </w:rPr>
                                        <m:t>+30=100</m:t>
                                      </m:r>
                                    </m:oMath>
                                  </m:oMathPara>
                                </w:p>
                              </w:txbxContent>
                            </wps:txbx>
                            <wps:bodyPr vertOverflow="clip" horzOverflow="clip" wrap="square" lIns="0" tIns="0" rIns="0" bIns="0" rtlCol="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4" o:spid="_x0000_s1026" type="#_x0000_t202" style="position:absolute;left:0;text-align:left;margin-left:1.55pt;margin-top:8.55pt;width:78.2pt;height:3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" filled="f" stroked="f">
                      <v:textbox inset="0,0,0,0">
                        <w:txbxContent>
                          <w:p w:rsidR="00650B8C" w:rsidRDefault="00650B8C" w:rsidP="00AF2FF1">
                            <m:oMathPara>
                              <m:oMathParaPr>
                                <m:jc m:val="centerGroup"/>
                              </m:oMathParaPr>
                              <m:oMath>
                                <m:f>
                                  <m:fPr>
                                    <m:ctrlPr>
                                      <w:rPr>
                                        <w:rFonts w:ascii="Cambria Math" w:hAnsi="Cambria Math"/>
                                        <w:i/>
                                        <w:iCs/>
                                        <w:color w:val="000000" w:themeColor="text1"/>
                                        <w:sz w:val="18"/>
                                        <w:szCs w:val="22"/>
                                        <w:lang w:val="es-ES"/>
                                      </w:rPr>
                                    </m:ctrlPr>
                                  </m:fPr>
                                  <m:num>
                                    <m:r>
                                      <w:rPr>
                                        <w:rFonts w:ascii="Cambria Math" w:hAnsi="Cambria Math"/>
                                        <w:color w:val="000000" w:themeColor="text1"/>
                                        <w:sz w:val="18"/>
                                        <w:szCs w:val="22"/>
                                        <w:lang w:val="es-ES"/>
                                      </w:rPr>
                                      <m:t>70+70</m:t>
                                    </m:r>
                                  </m:num>
                                  <m:den>
                                    <m:r>
                                      <w:rPr>
                                        <w:rFonts w:ascii="Cambria Math" w:hAnsi="Cambria Math"/>
                                        <w:color w:val="000000" w:themeColor="text1"/>
                                        <w:sz w:val="18"/>
                                        <w:szCs w:val="22"/>
                                        <w:lang w:val="es-ES"/>
                                      </w:rPr>
                                      <m:t>2</m:t>
                                    </m:r>
                                  </m:den>
                                </m:f>
                                <m:r>
                                  <w:rPr>
                                    <w:rFonts w:ascii="Cambria Math" w:hAnsi="Cambria Math"/>
                                    <w:color w:val="000000" w:themeColor="text1"/>
                                    <w:sz w:val="18"/>
                                    <w:szCs w:val="22"/>
                                    <w:lang w:val="es-ES"/>
                                  </w:rPr>
                                  <m:t>+30=100</m:t>
                                </m:r>
                              </m:oMath>
                            </m:oMathPara>
                          </w:p>
                        </w:txbxContent>
                      </v:textbox>
                    </v:shape>
                  </w:pict>
                </mc:Fallback>
              </mc:AlternateContent>
            </w:r>
            <w:r w:rsidRPr="00AF2FF1">
              <w:rPr>
                <w:rFonts w:ascii="Lucida Sans Unicode" w:hAnsi="Lucida Sans Unicode" w:cs="Lucida Sans Unicode"/>
                <w:color w:val="000000"/>
                <w:sz w:val="20"/>
                <w:szCs w:val="20"/>
                <w:lang w:val="es-ES"/>
              </w:rPr>
              <w:t> </w:t>
            </w:r>
          </w:p>
        </w:tc>
      </w:tr>
      <w:tr w:rsidR="00AF2FF1" w:rsidRPr="00AF2FF1" w:rsidTr="00AF2FF1">
        <w:trPr>
          <w:trHeight w:val="320"/>
        </w:trPr>
        <w:tc>
          <w:tcPr>
            <w:tcW w:w="846" w:type="dxa"/>
            <w:tcBorders>
              <w:top w:val="single" w:sz="4" w:space="0" w:color="auto"/>
              <w:left w:val="single" w:sz="4" w:space="0" w:color="auto"/>
              <w:bottom w:val="single" w:sz="4" w:space="0" w:color="auto"/>
              <w:right w:val="single" w:sz="4" w:space="0" w:color="auto"/>
            </w:tcBorders>
            <w:noWrap/>
            <w:vAlign w:val="bottom"/>
            <w:hideMark/>
          </w:tcPr>
          <w:p w:rsidR="00AF2FF1" w:rsidRPr="00AF2FF1" w:rsidRDefault="00AF2FF1">
            <w:pPr>
              <w:rPr>
                <w:rFonts w:ascii="Lucida Sans Unicode" w:hAnsi="Lucida Sans Unicode" w:cs="Lucida Sans Unicode"/>
                <w:color w:val="000000"/>
                <w:sz w:val="20"/>
                <w:szCs w:val="20"/>
                <w:lang w:val="es-ES"/>
              </w:rPr>
            </w:pPr>
            <w:r w:rsidRPr="00AF2FF1">
              <w:rPr>
                <w:rFonts w:ascii="Lucida Sans Unicode" w:hAnsi="Lucida Sans Unicode" w:cs="Lucida Sans Unicode"/>
                <w:color w:val="000000"/>
                <w:sz w:val="20"/>
                <w:szCs w:val="20"/>
                <w:lang w:val="es-ES"/>
              </w:rPr>
              <w:t>EHTA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F2FF1" w:rsidRPr="00AF2FF1" w:rsidRDefault="00AF2FF1">
            <w:pPr>
              <w:jc w:val="center"/>
              <w:rPr>
                <w:rFonts w:ascii="Lucida Sans Unicode" w:hAnsi="Lucida Sans Unicode" w:cs="Lucida Sans Unicode"/>
                <w:color w:val="000000"/>
                <w:sz w:val="20"/>
                <w:szCs w:val="20"/>
                <w:lang w:val="es-ES"/>
              </w:rPr>
            </w:pPr>
            <w:r w:rsidRPr="00AF2FF1">
              <w:rPr>
                <w:rFonts w:ascii="Lucida Sans Unicode" w:hAnsi="Lucida Sans Unicode" w:cs="Lucida Sans Unicode"/>
                <w:color w:val="000000"/>
                <w:sz w:val="20"/>
                <w:szCs w:val="20"/>
                <w:lang w:val="es-ES"/>
              </w:rPr>
              <w:t>50</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F2FF1" w:rsidRPr="00AF2FF1" w:rsidRDefault="00AF2FF1">
            <w:pPr>
              <w:rPr>
                <w:rFonts w:ascii="Lucida Sans Unicode" w:hAnsi="Lucida Sans Unicode" w:cs="Lucida Sans Unicode"/>
                <w:color w:val="000000"/>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F2FF1" w:rsidRPr="00AF2FF1" w:rsidRDefault="00AF2FF1">
            <w:pPr>
              <w:rPr>
                <w:rFonts w:ascii="Lucida Sans Unicode" w:hAnsi="Lucida Sans Unicode" w:cs="Lucida Sans Unicode"/>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F2FF1" w:rsidRPr="00AF2FF1" w:rsidRDefault="00AF2FF1">
            <w:pPr>
              <w:jc w:val="center"/>
              <w:rPr>
                <w:rFonts w:ascii="Lucida Sans Unicode" w:hAnsi="Lucida Sans Unicode" w:cs="Lucida Sans Unicode"/>
                <w:color w:val="000000"/>
                <w:sz w:val="20"/>
                <w:szCs w:val="20"/>
                <w:lang w:val="es-ES"/>
              </w:rPr>
            </w:pPr>
            <w:r w:rsidRPr="00AF2FF1">
              <w:rPr>
                <w:rFonts w:ascii="Lucida Sans Unicode" w:hAnsi="Lucida Sans Unicode" w:cs="Lucida Sans Unicode"/>
                <w:color w:val="000000"/>
                <w:sz w:val="20"/>
                <w:szCs w:val="20"/>
                <w:lang w:val="es-ES"/>
              </w:rPr>
              <w:t>50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F2FF1" w:rsidRPr="00AF2FF1" w:rsidRDefault="00AF2FF1">
            <w:pPr>
              <w:rPr>
                <w:rFonts w:ascii="Lucida Sans Unicode" w:hAnsi="Lucida Sans Unicode" w:cs="Lucida Sans Unicode"/>
                <w:color w:val="000000"/>
                <w:sz w:val="20"/>
                <w:szCs w:val="20"/>
                <w:lang w:val="es-E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F2FF1" w:rsidRPr="00AF2FF1" w:rsidRDefault="00AF2FF1">
            <w:pPr>
              <w:rPr>
                <w:rFonts w:ascii="Lucida Sans Unicode" w:hAnsi="Lucida Sans Unicode" w:cs="Lucida Sans Unicode"/>
                <w:color w:val="000000"/>
                <w:sz w:val="20"/>
                <w:szCs w:val="20"/>
                <w:lang w:val="es-E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F2FF1" w:rsidRPr="00AF2FF1" w:rsidRDefault="00AF2FF1">
            <w:pPr>
              <w:rPr>
                <w:rFonts w:ascii="Lucida Sans Unicode" w:hAnsi="Lucida Sans Unicode" w:cs="Lucida Sans Unicode"/>
                <w:color w:val="000000"/>
                <w:sz w:val="20"/>
                <w:szCs w:val="20"/>
                <w:lang w:val="es-ES"/>
              </w:rPr>
            </w:pPr>
          </w:p>
        </w:tc>
      </w:tr>
      <w:tr w:rsidR="00AF2FF1" w:rsidRPr="00AF2FF1" w:rsidTr="00AF2FF1">
        <w:trPr>
          <w:trHeight w:val="320"/>
        </w:trPr>
        <w:tc>
          <w:tcPr>
            <w:tcW w:w="5382" w:type="dxa"/>
            <w:gridSpan w:val="5"/>
            <w:tcBorders>
              <w:top w:val="single" w:sz="4" w:space="0" w:color="auto"/>
              <w:left w:val="single" w:sz="4" w:space="0" w:color="auto"/>
              <w:bottom w:val="single" w:sz="4" w:space="0" w:color="auto"/>
              <w:right w:val="single" w:sz="4" w:space="0" w:color="auto"/>
            </w:tcBorders>
            <w:noWrap/>
            <w:vAlign w:val="bottom"/>
            <w:hideMark/>
          </w:tcPr>
          <w:p w:rsidR="00AF2FF1" w:rsidRPr="00AF2FF1" w:rsidRDefault="00AF2FF1">
            <w:pPr>
              <w:rPr>
                <w:rFonts w:ascii="Lucida Sans Unicode" w:hAnsi="Lucida Sans Unicode" w:cs="Lucida Sans Unicode"/>
                <w:color w:val="000000"/>
                <w:sz w:val="20"/>
                <w:szCs w:val="20"/>
                <w:lang w:val="es-ES"/>
              </w:rPr>
            </w:pPr>
            <w:r w:rsidRPr="00AF2FF1">
              <w:rPr>
                <w:rFonts w:ascii="Lucida Sans Unicode" w:hAnsi="Lucida Sans Unicode" w:cs="Lucida Sans Unicode"/>
                <w:color w:val="000000"/>
                <w:sz w:val="20"/>
                <w:szCs w:val="20"/>
                <w:lang w:val="es-ES"/>
              </w:rPr>
              <w:t>EHP</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F2FF1" w:rsidRPr="00AF2FF1" w:rsidRDefault="00AF2FF1">
            <w:pPr>
              <w:jc w:val="center"/>
              <w:rPr>
                <w:rFonts w:ascii="Lucida Sans Unicode" w:hAnsi="Lucida Sans Unicode" w:cs="Lucida Sans Unicode"/>
                <w:color w:val="000000"/>
                <w:sz w:val="20"/>
                <w:szCs w:val="20"/>
                <w:lang w:val="es-ES"/>
              </w:rPr>
            </w:pPr>
            <w:r w:rsidRPr="00AF2FF1">
              <w:rPr>
                <w:rFonts w:ascii="Lucida Sans Unicode" w:hAnsi="Lucida Sans Unicode" w:cs="Lucida Sans Unicode"/>
                <w:color w:val="000000"/>
                <w:sz w:val="20"/>
                <w:szCs w:val="20"/>
                <w:lang w:val="es-ES"/>
              </w:rPr>
              <w:t>100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F2FF1" w:rsidRPr="00AF2FF1" w:rsidRDefault="00AF2FF1">
            <w:pPr>
              <w:jc w:val="center"/>
              <w:rPr>
                <w:rFonts w:ascii="Lucida Sans Unicode" w:hAnsi="Lucida Sans Unicode" w:cs="Lucida Sans Unicode"/>
                <w:color w:val="000000"/>
                <w:sz w:val="20"/>
                <w:szCs w:val="20"/>
                <w:lang w:val="es-ES"/>
              </w:rPr>
            </w:pPr>
            <w:r w:rsidRPr="00AF2FF1">
              <w:rPr>
                <w:rFonts w:ascii="Lucida Sans Unicode" w:hAnsi="Lucida Sans Unicode" w:cs="Lucida Sans Unicode"/>
                <w:color w:val="000000"/>
                <w:sz w:val="20"/>
                <w:szCs w:val="20"/>
                <w:lang w:val="es-ES"/>
              </w:rPr>
              <w:t>30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F2FF1" w:rsidRPr="00AF2FF1" w:rsidRDefault="00AF2FF1">
            <w:pPr>
              <w:rPr>
                <w:rFonts w:ascii="Lucida Sans Unicode" w:hAnsi="Lucida Sans Unicode" w:cs="Lucida Sans Unicode"/>
                <w:color w:val="000000"/>
                <w:sz w:val="20"/>
                <w:szCs w:val="20"/>
                <w:lang w:val="es-ES"/>
              </w:rPr>
            </w:pPr>
          </w:p>
        </w:tc>
      </w:tr>
    </w:tbl>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jc w:val="both"/>
        <w:rPr>
          <w:rFonts w:ascii="Lucida Sans Unicode" w:eastAsia="Georgia" w:hAnsi="Lucida Sans Unicode" w:cs="Lucida Sans Unicode"/>
          <w:lang w:val="es-ES"/>
        </w:rPr>
      </w:pPr>
      <w:r w:rsidRPr="00AF2FF1">
        <w:rPr>
          <w:rFonts w:ascii="Lucida Sans Unicode" w:eastAsia="Georgia" w:hAnsi="Lucida Sans Unicode" w:cs="Lucida Sans Unicode"/>
          <w:lang w:val="es-ES"/>
        </w:rPr>
        <w:lastRenderedPageBreak/>
        <w:t xml:space="preserve">Si el estudiante obtiene 60 puntos o más sobre 100 en la nota final, aprueba el curso. </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jc w:val="both"/>
        <w:rPr>
          <w:rFonts w:ascii="Lucida Sans Unicode" w:eastAsia="Georgia" w:hAnsi="Lucida Sans Unicode" w:cs="Lucida Sans Unicode"/>
          <w:lang w:val="es-ES"/>
        </w:rPr>
      </w:pPr>
      <w:r w:rsidRPr="00AF2FF1">
        <w:rPr>
          <w:rFonts w:ascii="Lucida Sans Unicode" w:eastAsia="Georgia" w:hAnsi="Lucida Sans Unicode" w:cs="Lucida Sans Unicode"/>
          <w:lang w:val="es-ES"/>
        </w:rPr>
        <w:t>Todo estudiante tendrá derecho a presentarse a una tercera evaluación, la cual incluirá un examen a ser rendido en las fechas indicadas en el calendario académico. La nota de la tercera evaluación también podría incluir otras actividades de evaluación, excepto las incluidas en el componente EHP. Si la nota obtenida en la tercera evaluación es mayor a cualquiera de las notas sobre 100 de cada parcial de los componentes EHD y EHTA, entonces sustituye a la menor.</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jc w:val="both"/>
        <w:rPr>
          <w:rFonts w:ascii="Lucida Sans Unicode" w:eastAsia="Georgia" w:hAnsi="Lucida Sans Unicode" w:cs="Lucida Sans Unicode"/>
          <w:lang w:val="es-ES"/>
        </w:rPr>
      </w:pPr>
      <w:r w:rsidRPr="00AF2FF1">
        <w:rPr>
          <w:rFonts w:ascii="Lucida Sans Unicode" w:eastAsia="Georgia" w:hAnsi="Lucida Sans Unicode" w:cs="Lucida Sans Unicode"/>
          <w:lang w:val="es-ES"/>
        </w:rPr>
        <w:t>La segunda y tercera evaluación de las asignaturas, cursos o equivalentes, tendrán el carácter de acumulativas respecto del contenido.</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jc w:val="both"/>
        <w:rPr>
          <w:rFonts w:ascii="Lucida Sans Unicode" w:eastAsia="Georgia" w:hAnsi="Lucida Sans Unicode" w:cs="Lucida Sans Unicode"/>
          <w:lang w:val="es-ES"/>
        </w:rPr>
      </w:pPr>
      <w:r w:rsidRPr="00AF2FF1">
        <w:rPr>
          <w:rFonts w:ascii="Lucida Sans Unicode" w:eastAsia="Georgia" w:hAnsi="Lucida Sans Unicode" w:cs="Lucida Sans Unicode"/>
          <w:b/>
          <w:lang w:val="es-ES"/>
        </w:rPr>
        <w:t xml:space="preserve">Artículo 40.- Evaluación y calificación de asignaturas teóricas.- </w:t>
      </w:r>
      <w:r w:rsidRPr="00AF2FF1">
        <w:rPr>
          <w:rFonts w:ascii="Lucida Sans Unicode" w:eastAsia="Georgia" w:hAnsi="Lucida Sans Unicode" w:cs="Lucida Sans Unicode"/>
          <w:lang w:val="es-ES"/>
        </w:rPr>
        <w:t>En el caso de las asignaturas teóricas, la nota final se obtiene de acuerdo a lo indicado en la siguiente tabla:</w:t>
      </w:r>
    </w:p>
    <w:p w:rsidR="00AF2FF1" w:rsidRPr="00AF2FF1" w:rsidRDefault="00AF2FF1" w:rsidP="00AF2FF1">
      <w:pPr>
        <w:jc w:val="both"/>
        <w:rPr>
          <w:rFonts w:ascii="Lucida Sans Unicode" w:eastAsia="Georgia" w:hAnsi="Lucida Sans Unicode" w:cs="Lucida Sans Unicode"/>
          <w:lang w:val="es-ES"/>
        </w:rPr>
      </w:pP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1700"/>
        <w:gridCol w:w="1275"/>
        <w:gridCol w:w="1417"/>
        <w:gridCol w:w="1416"/>
        <w:gridCol w:w="2019"/>
      </w:tblGrid>
      <w:tr w:rsidR="00AF2FF1" w:rsidRPr="00AF2FF1" w:rsidTr="00AF2FF1">
        <w:trPr>
          <w:trHeight w:val="320"/>
          <w:jc w:val="center"/>
        </w:trPr>
        <w:tc>
          <w:tcPr>
            <w:tcW w:w="1129" w:type="dxa"/>
            <w:vMerge w:val="restart"/>
            <w:tcBorders>
              <w:top w:val="single" w:sz="4" w:space="0" w:color="auto"/>
              <w:left w:val="single" w:sz="4" w:space="0" w:color="auto"/>
              <w:bottom w:val="single" w:sz="4" w:space="0" w:color="auto"/>
              <w:right w:val="single" w:sz="4" w:space="0" w:color="auto"/>
            </w:tcBorders>
            <w:noWrap/>
            <w:vAlign w:val="bottom"/>
            <w:hideMark/>
          </w:tcPr>
          <w:p w:rsidR="00AF2FF1" w:rsidRPr="00AF2FF1" w:rsidRDefault="00AF2FF1">
            <w:pPr>
              <w:jc w:val="center"/>
              <w:rPr>
                <w:rFonts w:ascii="Lucida Sans Unicode" w:eastAsiaTheme="minorHAnsi" w:hAnsi="Lucida Sans Unicode" w:cs="Lucida Sans Unicode"/>
                <w:color w:val="000000"/>
                <w:sz w:val="20"/>
                <w:szCs w:val="20"/>
                <w:lang w:val="es-ES"/>
              </w:rPr>
            </w:pPr>
            <w:r w:rsidRPr="00AF2FF1">
              <w:rPr>
                <w:rFonts w:ascii="Lucida Sans Unicode" w:hAnsi="Lucida Sans Unicode" w:cs="Lucida Sans Unicode"/>
                <w:color w:val="000000"/>
                <w:sz w:val="20"/>
                <w:szCs w:val="20"/>
                <w:lang w:val="es-ES"/>
              </w:rPr>
              <w:t> </w:t>
            </w:r>
          </w:p>
        </w:tc>
        <w:tc>
          <w:tcPr>
            <w:tcW w:w="2977" w:type="dxa"/>
            <w:gridSpan w:val="2"/>
            <w:tcBorders>
              <w:top w:val="single" w:sz="4" w:space="0" w:color="auto"/>
              <w:left w:val="single" w:sz="4" w:space="0" w:color="auto"/>
              <w:bottom w:val="single" w:sz="4" w:space="0" w:color="auto"/>
              <w:right w:val="single" w:sz="4" w:space="0" w:color="auto"/>
            </w:tcBorders>
            <w:noWrap/>
            <w:vAlign w:val="bottom"/>
            <w:hideMark/>
          </w:tcPr>
          <w:p w:rsidR="00AF2FF1" w:rsidRPr="00AF2FF1" w:rsidRDefault="00AF2FF1">
            <w:pPr>
              <w:jc w:val="center"/>
              <w:rPr>
                <w:rFonts w:ascii="Lucida Sans Unicode" w:hAnsi="Lucida Sans Unicode" w:cs="Lucida Sans Unicode"/>
                <w:b/>
                <w:bCs/>
                <w:color w:val="000000"/>
                <w:sz w:val="20"/>
                <w:szCs w:val="20"/>
                <w:lang w:val="es-ES"/>
              </w:rPr>
            </w:pPr>
            <w:r w:rsidRPr="00AF2FF1">
              <w:rPr>
                <w:rFonts w:ascii="Lucida Sans Unicode" w:hAnsi="Lucida Sans Unicode" w:cs="Lucida Sans Unicode"/>
                <w:b/>
                <w:bCs/>
                <w:color w:val="000000"/>
                <w:sz w:val="20"/>
                <w:szCs w:val="20"/>
                <w:lang w:val="es-ES"/>
              </w:rPr>
              <w:t>Nota primer parcial</w:t>
            </w: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AF2FF1" w:rsidRPr="00AF2FF1" w:rsidRDefault="00AF2FF1">
            <w:pPr>
              <w:jc w:val="center"/>
              <w:rPr>
                <w:rFonts w:ascii="Lucida Sans Unicode" w:hAnsi="Lucida Sans Unicode" w:cs="Lucida Sans Unicode"/>
                <w:b/>
                <w:bCs/>
                <w:color w:val="000000"/>
                <w:sz w:val="20"/>
                <w:szCs w:val="20"/>
                <w:lang w:val="es-ES"/>
              </w:rPr>
            </w:pPr>
            <w:r w:rsidRPr="00AF2FF1">
              <w:rPr>
                <w:rFonts w:ascii="Lucida Sans Unicode" w:hAnsi="Lucida Sans Unicode" w:cs="Lucida Sans Unicode"/>
                <w:b/>
                <w:bCs/>
                <w:color w:val="000000"/>
                <w:sz w:val="20"/>
                <w:szCs w:val="20"/>
                <w:lang w:val="es-ES"/>
              </w:rPr>
              <w:t>Nota Segundo parcial</w:t>
            </w:r>
          </w:p>
        </w:tc>
        <w:tc>
          <w:tcPr>
            <w:tcW w:w="2021" w:type="dxa"/>
            <w:vMerge w:val="restart"/>
            <w:tcBorders>
              <w:top w:val="single" w:sz="4" w:space="0" w:color="auto"/>
              <w:left w:val="single" w:sz="4" w:space="0" w:color="auto"/>
              <w:bottom w:val="single" w:sz="4" w:space="0" w:color="auto"/>
              <w:right w:val="single" w:sz="4" w:space="0" w:color="auto"/>
            </w:tcBorders>
            <w:noWrap/>
            <w:vAlign w:val="center"/>
            <w:hideMark/>
          </w:tcPr>
          <w:p w:rsidR="00AF2FF1" w:rsidRPr="00AF2FF1" w:rsidRDefault="00AF2FF1">
            <w:pPr>
              <w:jc w:val="center"/>
              <w:rPr>
                <w:rFonts w:ascii="Lucida Sans Unicode" w:hAnsi="Lucida Sans Unicode" w:cs="Lucida Sans Unicode"/>
                <w:b/>
                <w:bCs/>
                <w:color w:val="000000"/>
                <w:sz w:val="20"/>
                <w:szCs w:val="20"/>
                <w:lang w:val="es-ES"/>
              </w:rPr>
            </w:pPr>
            <w:r w:rsidRPr="00AF2FF1">
              <w:rPr>
                <w:rFonts w:ascii="Lucida Sans Unicode" w:hAnsi="Lucida Sans Unicode" w:cs="Lucida Sans Unicode"/>
                <w:b/>
                <w:bCs/>
                <w:color w:val="000000"/>
                <w:sz w:val="20"/>
                <w:szCs w:val="20"/>
                <w:lang w:val="es-ES"/>
              </w:rPr>
              <w:t>Nota final</w:t>
            </w:r>
          </w:p>
        </w:tc>
      </w:tr>
      <w:tr w:rsidR="00AF2FF1" w:rsidRPr="00AF2FF1" w:rsidTr="00AF2FF1">
        <w:trPr>
          <w:trHeight w:val="54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AF2FF1" w:rsidRPr="00AF2FF1" w:rsidRDefault="00AF2FF1">
            <w:pPr>
              <w:rPr>
                <w:rFonts w:ascii="Lucida Sans Unicode" w:hAnsi="Lucida Sans Unicode" w:cs="Lucida Sans Unicode"/>
                <w:color w:val="000000"/>
                <w:sz w:val="20"/>
                <w:szCs w:val="20"/>
                <w:lang w:val="es-E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F2FF1" w:rsidRPr="00AF2FF1" w:rsidRDefault="00AF2FF1">
            <w:pPr>
              <w:jc w:val="center"/>
              <w:rPr>
                <w:rFonts w:ascii="Lucida Sans Unicode" w:hAnsi="Lucida Sans Unicode" w:cs="Lucida Sans Unicode"/>
                <w:b/>
                <w:bCs/>
                <w:color w:val="000000"/>
                <w:sz w:val="20"/>
                <w:szCs w:val="20"/>
                <w:lang w:val="es-ES"/>
              </w:rPr>
            </w:pPr>
            <w:r w:rsidRPr="00AF2FF1">
              <w:rPr>
                <w:rFonts w:ascii="Lucida Sans Unicode" w:hAnsi="Lucida Sans Unicode" w:cs="Lucida Sans Unicode"/>
                <w:b/>
                <w:bCs/>
                <w:color w:val="000000"/>
                <w:sz w:val="20"/>
                <w:szCs w:val="20"/>
                <w:lang w:val="es-ES"/>
              </w:rPr>
              <w:t>Nota de cada componente</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2FF1" w:rsidRPr="00AF2FF1" w:rsidRDefault="00AF2FF1">
            <w:pPr>
              <w:jc w:val="center"/>
              <w:rPr>
                <w:rFonts w:ascii="Lucida Sans Unicode" w:hAnsi="Lucida Sans Unicode" w:cs="Lucida Sans Unicode"/>
                <w:b/>
                <w:bCs/>
                <w:color w:val="000000"/>
                <w:sz w:val="20"/>
                <w:szCs w:val="20"/>
                <w:lang w:val="es-ES"/>
              </w:rPr>
            </w:pPr>
            <w:r w:rsidRPr="00AF2FF1">
              <w:rPr>
                <w:rFonts w:ascii="Lucida Sans Unicode" w:hAnsi="Lucida Sans Unicode" w:cs="Lucida Sans Unicode"/>
                <w:b/>
                <w:bCs/>
                <w:color w:val="000000"/>
                <w:sz w:val="20"/>
                <w:szCs w:val="20"/>
                <w:lang w:val="es-ES"/>
              </w:rPr>
              <w:t>Nota sobre 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F2FF1" w:rsidRPr="00AF2FF1" w:rsidRDefault="00AF2FF1">
            <w:pPr>
              <w:jc w:val="center"/>
              <w:rPr>
                <w:rFonts w:ascii="Lucida Sans Unicode" w:hAnsi="Lucida Sans Unicode" w:cs="Lucida Sans Unicode"/>
                <w:b/>
                <w:bCs/>
                <w:color w:val="000000"/>
                <w:sz w:val="20"/>
                <w:szCs w:val="20"/>
                <w:lang w:val="es-ES"/>
              </w:rPr>
            </w:pPr>
            <w:r w:rsidRPr="00AF2FF1">
              <w:rPr>
                <w:rFonts w:ascii="Lucida Sans Unicode" w:hAnsi="Lucida Sans Unicode" w:cs="Lucida Sans Unicode"/>
                <w:b/>
                <w:bCs/>
                <w:color w:val="000000"/>
                <w:sz w:val="20"/>
                <w:szCs w:val="20"/>
                <w:lang w:val="es-ES"/>
              </w:rPr>
              <w:t>Nota de cada componente</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2FF1" w:rsidRPr="00AF2FF1" w:rsidRDefault="00AF2FF1">
            <w:pPr>
              <w:jc w:val="center"/>
              <w:rPr>
                <w:rFonts w:ascii="Lucida Sans Unicode" w:hAnsi="Lucida Sans Unicode" w:cs="Lucida Sans Unicode"/>
                <w:b/>
                <w:bCs/>
                <w:color w:val="000000"/>
                <w:sz w:val="20"/>
                <w:szCs w:val="20"/>
                <w:lang w:val="es-ES"/>
              </w:rPr>
            </w:pPr>
            <w:r w:rsidRPr="00AF2FF1">
              <w:rPr>
                <w:rFonts w:ascii="Lucida Sans Unicode" w:hAnsi="Lucida Sans Unicode" w:cs="Lucida Sans Unicode"/>
                <w:b/>
                <w:bCs/>
                <w:color w:val="000000"/>
                <w:sz w:val="20"/>
                <w:szCs w:val="20"/>
                <w:lang w:val="es-ES"/>
              </w:rPr>
              <w:t>Nota sobre 100</w:t>
            </w:r>
          </w:p>
        </w:tc>
        <w:tc>
          <w:tcPr>
            <w:tcW w:w="2021" w:type="dxa"/>
            <w:vMerge/>
            <w:tcBorders>
              <w:top w:val="single" w:sz="4" w:space="0" w:color="auto"/>
              <w:left w:val="single" w:sz="4" w:space="0" w:color="auto"/>
              <w:bottom w:val="single" w:sz="4" w:space="0" w:color="auto"/>
              <w:right w:val="single" w:sz="4" w:space="0" w:color="auto"/>
            </w:tcBorders>
            <w:vAlign w:val="center"/>
            <w:hideMark/>
          </w:tcPr>
          <w:p w:rsidR="00AF2FF1" w:rsidRPr="00AF2FF1" w:rsidRDefault="00AF2FF1">
            <w:pPr>
              <w:rPr>
                <w:rFonts w:ascii="Lucida Sans Unicode" w:hAnsi="Lucida Sans Unicode" w:cs="Lucida Sans Unicode"/>
                <w:b/>
                <w:bCs/>
                <w:color w:val="000000"/>
                <w:sz w:val="20"/>
                <w:szCs w:val="20"/>
                <w:lang w:val="es-ES"/>
              </w:rPr>
            </w:pPr>
          </w:p>
        </w:tc>
      </w:tr>
      <w:tr w:rsidR="00AF2FF1" w:rsidRPr="00AF2FF1" w:rsidTr="00AF2FF1">
        <w:trPr>
          <w:trHeight w:val="320"/>
          <w:jc w:val="center"/>
        </w:trPr>
        <w:tc>
          <w:tcPr>
            <w:tcW w:w="1129" w:type="dxa"/>
            <w:tcBorders>
              <w:top w:val="single" w:sz="4" w:space="0" w:color="auto"/>
              <w:left w:val="single" w:sz="4" w:space="0" w:color="auto"/>
              <w:bottom w:val="single" w:sz="4" w:space="0" w:color="auto"/>
              <w:right w:val="single" w:sz="4" w:space="0" w:color="auto"/>
            </w:tcBorders>
            <w:noWrap/>
            <w:vAlign w:val="bottom"/>
            <w:hideMark/>
          </w:tcPr>
          <w:p w:rsidR="00AF2FF1" w:rsidRPr="00AF2FF1" w:rsidRDefault="00AF2FF1">
            <w:pPr>
              <w:rPr>
                <w:rFonts w:ascii="Lucida Sans Unicode" w:hAnsi="Lucida Sans Unicode" w:cs="Lucida Sans Unicode"/>
                <w:color w:val="000000"/>
                <w:sz w:val="20"/>
                <w:szCs w:val="20"/>
                <w:lang w:val="es-ES"/>
              </w:rPr>
            </w:pPr>
            <w:r w:rsidRPr="00AF2FF1">
              <w:rPr>
                <w:rFonts w:ascii="Lucida Sans Unicode" w:hAnsi="Lucida Sans Unicode" w:cs="Lucida Sans Unicode"/>
                <w:color w:val="000000"/>
                <w:sz w:val="20"/>
                <w:szCs w:val="20"/>
                <w:lang w:val="es-ES"/>
              </w:rPr>
              <w:t>EHD (con EHP integrado)</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F2FF1" w:rsidRPr="00AF2FF1" w:rsidRDefault="00AF2FF1">
            <w:pPr>
              <w:jc w:val="center"/>
              <w:rPr>
                <w:rFonts w:ascii="Lucida Sans Unicode" w:hAnsi="Lucida Sans Unicode" w:cs="Lucida Sans Unicode"/>
                <w:color w:val="000000"/>
                <w:sz w:val="20"/>
                <w:szCs w:val="20"/>
                <w:lang w:val="es-ES"/>
              </w:rPr>
            </w:pPr>
            <w:r w:rsidRPr="00AF2FF1">
              <w:rPr>
                <w:rFonts w:ascii="Lucida Sans Unicode" w:hAnsi="Lucida Sans Unicode" w:cs="Lucida Sans Unicode"/>
                <w:color w:val="000000"/>
                <w:sz w:val="20"/>
                <w:szCs w:val="20"/>
                <w:lang w:val="es-ES"/>
              </w:rPr>
              <w:t>65-70</w:t>
            </w:r>
          </w:p>
        </w:tc>
        <w:tc>
          <w:tcPr>
            <w:tcW w:w="1276" w:type="dxa"/>
            <w:vMerge w:val="restart"/>
            <w:tcBorders>
              <w:top w:val="single" w:sz="4" w:space="0" w:color="auto"/>
              <w:left w:val="single" w:sz="4" w:space="0" w:color="auto"/>
              <w:bottom w:val="single" w:sz="4" w:space="0" w:color="auto"/>
              <w:right w:val="single" w:sz="4" w:space="0" w:color="auto"/>
            </w:tcBorders>
            <w:noWrap/>
            <w:vAlign w:val="center"/>
            <w:hideMark/>
          </w:tcPr>
          <w:p w:rsidR="00AF2FF1" w:rsidRPr="00AF2FF1" w:rsidRDefault="00AF2FF1">
            <w:pPr>
              <w:jc w:val="center"/>
              <w:rPr>
                <w:rFonts w:ascii="Lucida Sans Unicode" w:hAnsi="Lucida Sans Unicode" w:cs="Lucida Sans Unicode"/>
                <w:color w:val="000000"/>
                <w:sz w:val="20"/>
                <w:szCs w:val="20"/>
                <w:lang w:val="es-ES"/>
              </w:rPr>
            </w:pPr>
            <w:r w:rsidRPr="00AF2FF1">
              <w:rPr>
                <w:rFonts w:ascii="Lucida Sans Unicode" w:hAnsi="Lucida Sans Unicode" w:cs="Lucida Sans Unicode"/>
                <w:color w:val="000000"/>
                <w:sz w:val="20"/>
                <w:szCs w:val="20"/>
                <w:lang w:val="es-E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F2FF1" w:rsidRPr="00AF2FF1" w:rsidRDefault="00AF2FF1">
            <w:pPr>
              <w:jc w:val="center"/>
              <w:rPr>
                <w:rFonts w:ascii="Lucida Sans Unicode" w:hAnsi="Lucida Sans Unicode" w:cs="Lucida Sans Unicode"/>
                <w:color w:val="000000"/>
                <w:sz w:val="20"/>
                <w:szCs w:val="20"/>
                <w:lang w:val="es-ES"/>
              </w:rPr>
            </w:pPr>
            <w:r w:rsidRPr="00AF2FF1">
              <w:rPr>
                <w:rFonts w:ascii="Lucida Sans Unicode" w:hAnsi="Lucida Sans Unicode" w:cs="Lucida Sans Unicode"/>
                <w:color w:val="000000"/>
                <w:sz w:val="20"/>
                <w:szCs w:val="20"/>
                <w:lang w:val="es-ES"/>
              </w:rPr>
              <w:t>65-70</w:t>
            </w:r>
          </w:p>
        </w:tc>
        <w:tc>
          <w:tcPr>
            <w:tcW w:w="1417" w:type="dxa"/>
            <w:vMerge w:val="restart"/>
            <w:tcBorders>
              <w:top w:val="single" w:sz="4" w:space="0" w:color="auto"/>
              <w:left w:val="single" w:sz="4" w:space="0" w:color="auto"/>
              <w:bottom w:val="single" w:sz="4" w:space="0" w:color="auto"/>
              <w:right w:val="single" w:sz="4" w:space="0" w:color="auto"/>
            </w:tcBorders>
            <w:noWrap/>
            <w:vAlign w:val="center"/>
            <w:hideMark/>
          </w:tcPr>
          <w:p w:rsidR="00AF2FF1" w:rsidRPr="00AF2FF1" w:rsidRDefault="00AF2FF1">
            <w:pPr>
              <w:jc w:val="center"/>
              <w:rPr>
                <w:rFonts w:ascii="Lucida Sans Unicode" w:hAnsi="Lucida Sans Unicode" w:cs="Lucida Sans Unicode"/>
                <w:color w:val="000000"/>
                <w:sz w:val="20"/>
                <w:szCs w:val="20"/>
                <w:lang w:val="es-ES"/>
              </w:rPr>
            </w:pPr>
            <w:r w:rsidRPr="00AF2FF1">
              <w:rPr>
                <w:rFonts w:ascii="Lucida Sans Unicode" w:hAnsi="Lucida Sans Unicode" w:cs="Lucida Sans Unicode"/>
                <w:color w:val="000000"/>
                <w:sz w:val="20"/>
                <w:szCs w:val="20"/>
                <w:lang w:val="es-ES"/>
              </w:rPr>
              <w:t>100</w:t>
            </w:r>
          </w:p>
        </w:tc>
        <w:tc>
          <w:tcPr>
            <w:tcW w:w="2021" w:type="dxa"/>
            <w:vMerge w:val="restart"/>
            <w:tcBorders>
              <w:top w:val="single" w:sz="4" w:space="0" w:color="auto"/>
              <w:left w:val="single" w:sz="4" w:space="0" w:color="auto"/>
              <w:bottom w:val="single" w:sz="4" w:space="0" w:color="auto"/>
              <w:right w:val="single" w:sz="4" w:space="0" w:color="auto"/>
            </w:tcBorders>
            <w:noWrap/>
            <w:vAlign w:val="center"/>
            <w:hideMark/>
          </w:tcPr>
          <w:p w:rsidR="00AF2FF1" w:rsidRPr="00AF2FF1" w:rsidRDefault="00AF2FF1">
            <w:pPr>
              <w:jc w:val="center"/>
              <w:rPr>
                <w:rFonts w:ascii="Lucida Sans Unicode" w:hAnsi="Lucida Sans Unicode" w:cs="Lucida Sans Unicode"/>
                <w:color w:val="000000"/>
                <w:sz w:val="20"/>
                <w:szCs w:val="20"/>
                <w:lang w:val="es-ES"/>
              </w:rPr>
            </w:pPr>
            <w:r w:rsidRPr="00AF2FF1">
              <w:rPr>
                <w:rFonts w:ascii="Lucida Sans Unicode" w:hAnsi="Lucida Sans Unicode" w:cs="Lucida Sans Unicode"/>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58420</wp:posOffset>
                      </wp:positionH>
                      <wp:positionV relativeFrom="paragraph">
                        <wp:posOffset>40640</wp:posOffset>
                      </wp:positionV>
                      <wp:extent cx="1028700" cy="314325"/>
                      <wp:effectExtent l="0" t="0" r="0" b="0"/>
                      <wp:wrapNone/>
                      <wp:docPr id="23" name="Cuadro de texto 23"/>
                      <wp:cNvGraphicFramePr/>
                      <a:graphic xmlns:a="http://schemas.openxmlformats.org/drawingml/2006/main">
                        <a:graphicData uri="http://schemas.microsoft.com/office/word/2010/wordprocessingShape">
                          <wps:wsp>
                            <wps:cNvSpPr txBox="1"/>
                            <wps:spPr>
                              <a:xfrm>
                                <a:off x="0" y="0"/>
                                <a:ext cx="1045210" cy="31369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650B8C" w:rsidRDefault="00650B8C" w:rsidP="00AF2FF1">
                                  <m:oMathPara>
                                    <m:oMathParaPr>
                                      <m:jc m:val="centerGroup"/>
                                    </m:oMathParaPr>
                                    <m:oMath>
                                      <m:f>
                                        <m:fPr>
                                          <m:ctrlPr>
                                            <w:rPr>
                                              <w:rFonts w:ascii="Cambria Math" w:hAnsi="Cambria Math"/>
                                              <w:i/>
                                              <w:iCs/>
                                              <w:color w:val="000000" w:themeColor="text1"/>
                                              <w:sz w:val="22"/>
                                              <w:szCs w:val="22"/>
                                              <w:lang w:val="es-ES"/>
                                            </w:rPr>
                                          </m:ctrlPr>
                                        </m:fPr>
                                        <m:num>
                                          <m:r>
                                            <w:rPr>
                                              <w:rFonts w:ascii="Cambria Math" w:hAnsi="Cambria Math"/>
                                              <w:color w:val="000000" w:themeColor="text1"/>
                                              <w:sz w:val="22"/>
                                              <w:szCs w:val="22"/>
                                              <w:lang w:val="es-ES"/>
                                            </w:rPr>
                                            <m:t>100+100</m:t>
                                          </m:r>
                                        </m:num>
                                        <m:den>
                                          <m:r>
                                            <w:rPr>
                                              <w:rFonts w:ascii="Cambria Math" w:hAnsi="Cambria Math"/>
                                              <w:color w:val="000000" w:themeColor="text1"/>
                                              <w:sz w:val="22"/>
                                              <w:szCs w:val="22"/>
                                              <w:lang w:val="es-ES"/>
                                            </w:rPr>
                                            <m:t>2</m:t>
                                          </m:r>
                                        </m:den>
                                      </m:f>
                                      <m:r>
                                        <w:rPr>
                                          <w:rFonts w:ascii="Cambria Math" w:hAnsi="Cambria Math"/>
                                          <w:color w:val="000000" w:themeColor="text1"/>
                                          <w:sz w:val="22"/>
                                          <w:szCs w:val="22"/>
                                          <w:lang w:val="es-ES"/>
                                        </w:rPr>
                                        <m:t>=100</m:t>
                                      </m:r>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id="Cuadro de texto 23" o:spid="_x0000_s1027" type="#_x0000_t202" style="position:absolute;left:0;text-align:left;margin-left:4.6pt;margin-top:3.2pt;width:81pt;height:24.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" filled="f" stroked="f">
                      <v:textbox style="mso-fit-shape-to-text:t" inset="0,0,0,0">
                        <w:txbxContent>
                          <w:p w:rsidR="00650B8C" w:rsidRDefault="00650B8C" w:rsidP="00AF2FF1">
                            <m:oMathPara>
                              <m:oMathParaPr>
                                <m:jc m:val="centerGroup"/>
                              </m:oMathParaPr>
                              <m:oMath>
                                <m:f>
                                  <m:fPr>
                                    <m:ctrlPr>
                                      <w:rPr>
                                        <w:rFonts w:ascii="Cambria Math" w:hAnsi="Cambria Math"/>
                                        <w:i/>
                                        <w:iCs/>
                                        <w:color w:val="000000" w:themeColor="text1"/>
                                        <w:sz w:val="22"/>
                                        <w:szCs w:val="22"/>
                                        <w:lang w:val="es-ES"/>
                                      </w:rPr>
                                    </m:ctrlPr>
                                  </m:fPr>
                                  <m:num>
                                    <m:r>
                                      <w:rPr>
                                        <w:rFonts w:ascii="Cambria Math" w:hAnsi="Cambria Math"/>
                                        <w:color w:val="000000" w:themeColor="text1"/>
                                        <w:sz w:val="22"/>
                                        <w:szCs w:val="22"/>
                                        <w:lang w:val="es-ES"/>
                                      </w:rPr>
                                      <m:t>100+100</m:t>
                                    </m:r>
                                  </m:num>
                                  <m:den>
                                    <m:r>
                                      <w:rPr>
                                        <w:rFonts w:ascii="Cambria Math" w:hAnsi="Cambria Math"/>
                                        <w:color w:val="000000" w:themeColor="text1"/>
                                        <w:sz w:val="22"/>
                                        <w:szCs w:val="22"/>
                                        <w:lang w:val="es-ES"/>
                                      </w:rPr>
                                      <m:t>2</m:t>
                                    </m:r>
                                  </m:den>
                                </m:f>
                                <m:r>
                                  <w:rPr>
                                    <w:rFonts w:ascii="Cambria Math" w:hAnsi="Cambria Math"/>
                                    <w:color w:val="000000" w:themeColor="text1"/>
                                    <w:sz w:val="22"/>
                                    <w:szCs w:val="22"/>
                                    <w:lang w:val="es-ES"/>
                                  </w:rPr>
                                  <m:t>=100</m:t>
                                </m:r>
                              </m:oMath>
                            </m:oMathPara>
                          </w:p>
                        </w:txbxContent>
                      </v:textbox>
                    </v:shape>
                  </w:pict>
                </mc:Fallback>
              </mc:AlternateContent>
            </w:r>
            <w:r w:rsidRPr="00AF2FF1">
              <w:rPr>
                <w:rFonts w:ascii="Lucida Sans Unicode" w:hAnsi="Lucida Sans Unicode" w:cs="Lucida Sans Unicode"/>
                <w:color w:val="000000"/>
                <w:sz w:val="20"/>
                <w:szCs w:val="20"/>
                <w:lang w:val="es-ES"/>
              </w:rPr>
              <w:t> </w:t>
            </w:r>
          </w:p>
        </w:tc>
      </w:tr>
      <w:tr w:rsidR="00AF2FF1" w:rsidRPr="00AF2FF1" w:rsidTr="00AF2FF1">
        <w:trPr>
          <w:trHeight w:val="329"/>
          <w:jc w:val="center"/>
        </w:trPr>
        <w:tc>
          <w:tcPr>
            <w:tcW w:w="1129" w:type="dxa"/>
            <w:tcBorders>
              <w:top w:val="single" w:sz="4" w:space="0" w:color="auto"/>
              <w:left w:val="single" w:sz="4" w:space="0" w:color="auto"/>
              <w:bottom w:val="single" w:sz="4" w:space="0" w:color="auto"/>
              <w:right w:val="single" w:sz="4" w:space="0" w:color="auto"/>
            </w:tcBorders>
            <w:noWrap/>
            <w:vAlign w:val="bottom"/>
            <w:hideMark/>
          </w:tcPr>
          <w:p w:rsidR="00AF2FF1" w:rsidRPr="00AF2FF1" w:rsidRDefault="00AF2FF1">
            <w:pPr>
              <w:rPr>
                <w:rFonts w:ascii="Lucida Sans Unicode" w:hAnsi="Lucida Sans Unicode" w:cs="Lucida Sans Unicode"/>
                <w:color w:val="000000"/>
                <w:sz w:val="20"/>
                <w:szCs w:val="20"/>
                <w:lang w:val="es-ES"/>
              </w:rPr>
            </w:pPr>
            <w:r w:rsidRPr="00AF2FF1">
              <w:rPr>
                <w:rFonts w:ascii="Lucida Sans Unicode" w:hAnsi="Lucida Sans Unicode" w:cs="Lucida Sans Unicode"/>
                <w:color w:val="000000"/>
                <w:sz w:val="20"/>
                <w:szCs w:val="20"/>
                <w:lang w:val="es-ES"/>
              </w:rPr>
              <w:t>HTA</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F2FF1" w:rsidRPr="00AF2FF1" w:rsidRDefault="00AF2FF1">
            <w:pPr>
              <w:jc w:val="center"/>
              <w:rPr>
                <w:rFonts w:ascii="Lucida Sans Unicode" w:hAnsi="Lucida Sans Unicode" w:cs="Lucida Sans Unicode"/>
                <w:color w:val="000000"/>
                <w:sz w:val="20"/>
                <w:szCs w:val="20"/>
                <w:lang w:val="es-ES"/>
              </w:rPr>
            </w:pPr>
            <w:r w:rsidRPr="00AF2FF1">
              <w:rPr>
                <w:rFonts w:ascii="Lucida Sans Unicode" w:hAnsi="Lucida Sans Unicode" w:cs="Lucida Sans Unicode"/>
                <w:color w:val="000000"/>
                <w:sz w:val="20"/>
                <w:szCs w:val="20"/>
                <w:lang w:val="es-ES"/>
              </w:rPr>
              <w:t>30-35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F2FF1" w:rsidRPr="00AF2FF1" w:rsidRDefault="00AF2FF1">
            <w:pPr>
              <w:rPr>
                <w:rFonts w:ascii="Lucida Sans Unicode" w:hAnsi="Lucida Sans Unicode" w:cs="Lucida Sans Unicode"/>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F2FF1" w:rsidRPr="00AF2FF1" w:rsidRDefault="00AF2FF1">
            <w:pPr>
              <w:jc w:val="center"/>
              <w:rPr>
                <w:rFonts w:ascii="Lucida Sans Unicode" w:hAnsi="Lucida Sans Unicode" w:cs="Lucida Sans Unicode"/>
                <w:color w:val="000000"/>
                <w:sz w:val="20"/>
                <w:szCs w:val="20"/>
                <w:lang w:val="es-ES"/>
              </w:rPr>
            </w:pPr>
            <w:r w:rsidRPr="00AF2FF1">
              <w:rPr>
                <w:rFonts w:ascii="Lucida Sans Unicode" w:hAnsi="Lucida Sans Unicode" w:cs="Lucida Sans Unicode"/>
                <w:color w:val="000000"/>
                <w:sz w:val="20"/>
                <w:szCs w:val="20"/>
                <w:lang w:val="es-ES"/>
              </w:rPr>
              <w:t>30-35</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F2FF1" w:rsidRPr="00AF2FF1" w:rsidRDefault="00AF2FF1">
            <w:pPr>
              <w:rPr>
                <w:rFonts w:ascii="Lucida Sans Unicode" w:hAnsi="Lucida Sans Unicode" w:cs="Lucida Sans Unicode"/>
                <w:color w:val="000000"/>
                <w:sz w:val="20"/>
                <w:szCs w:val="20"/>
                <w:lang w:val="es-ES"/>
              </w:rPr>
            </w:pPr>
          </w:p>
        </w:tc>
        <w:tc>
          <w:tcPr>
            <w:tcW w:w="2021" w:type="dxa"/>
            <w:vMerge/>
            <w:tcBorders>
              <w:top w:val="single" w:sz="4" w:space="0" w:color="auto"/>
              <w:left w:val="single" w:sz="4" w:space="0" w:color="auto"/>
              <w:bottom w:val="single" w:sz="4" w:space="0" w:color="auto"/>
              <w:right w:val="single" w:sz="4" w:space="0" w:color="auto"/>
            </w:tcBorders>
            <w:vAlign w:val="center"/>
            <w:hideMark/>
          </w:tcPr>
          <w:p w:rsidR="00AF2FF1" w:rsidRPr="00AF2FF1" w:rsidRDefault="00AF2FF1">
            <w:pPr>
              <w:rPr>
                <w:rFonts w:ascii="Lucida Sans Unicode" w:hAnsi="Lucida Sans Unicode" w:cs="Lucida Sans Unicode"/>
                <w:color w:val="000000"/>
                <w:sz w:val="20"/>
                <w:szCs w:val="20"/>
                <w:lang w:val="es-ES"/>
              </w:rPr>
            </w:pPr>
          </w:p>
        </w:tc>
      </w:tr>
    </w:tbl>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jc w:val="both"/>
        <w:rPr>
          <w:rFonts w:ascii="Lucida Sans Unicode" w:eastAsia="Georgia" w:hAnsi="Lucida Sans Unicode" w:cs="Lucida Sans Unicode"/>
          <w:lang w:val="es-ES"/>
        </w:rPr>
      </w:pPr>
      <w:r w:rsidRPr="00AF2FF1">
        <w:rPr>
          <w:rFonts w:ascii="Lucida Sans Unicode" w:eastAsia="Georgia" w:hAnsi="Lucida Sans Unicode" w:cs="Lucida Sans Unicode"/>
          <w:bCs/>
          <w:lang w:val="es-ES"/>
        </w:rPr>
        <w:lastRenderedPageBreak/>
        <w:t>Las notas de los exámenes parciales, que se rinden en las fechas definidas en el calendario académico y corresponden a la primera y segunda evaluación, no podrán exceder el 70% del componente EHD</w:t>
      </w:r>
      <w:r w:rsidRPr="00AF2FF1">
        <w:rPr>
          <w:rFonts w:ascii="Lucida Sans Unicode" w:eastAsia="Georgia" w:hAnsi="Lucida Sans Unicode" w:cs="Lucida Sans Unicode"/>
          <w:lang w:val="es-ES"/>
        </w:rPr>
        <w:t>. Si el estudiante obtiene 60 puntos o más sobre 100 en la nota final, aprueba el curso.</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jc w:val="both"/>
        <w:rPr>
          <w:rFonts w:ascii="Lucida Sans Unicode" w:eastAsia="Georgia" w:hAnsi="Lucida Sans Unicode" w:cs="Lucida Sans Unicode"/>
          <w:lang w:val="es-ES"/>
        </w:rPr>
      </w:pPr>
      <w:r w:rsidRPr="00AF2FF1">
        <w:rPr>
          <w:rFonts w:ascii="Lucida Sans Unicode" w:eastAsia="Georgia" w:hAnsi="Lucida Sans Unicode" w:cs="Lucida Sans Unicode"/>
          <w:lang w:val="es-ES"/>
        </w:rPr>
        <w:t>Todo estudiante tendrá derecho a presentarse a una tercera evaluación, la cual incluirá un examen a ser rendido en las fechas indicadas en el calendario académico. La nota final de la tercera evaluación también podría incluir otras actividades de evaluación. Si la nota obtenida en la tercera evaluación es mayor a cualquiera de las notas sobre 100 de cada parcial, entonces sustituye a la menor.</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jc w:val="both"/>
        <w:rPr>
          <w:rFonts w:ascii="Lucida Sans Unicode" w:eastAsia="Georgia" w:hAnsi="Lucida Sans Unicode" w:cs="Lucida Sans Unicode"/>
          <w:lang w:val="es-ES"/>
        </w:rPr>
      </w:pPr>
      <w:r w:rsidRPr="00AF2FF1">
        <w:rPr>
          <w:rFonts w:ascii="Lucida Sans Unicode" w:eastAsia="Georgia" w:hAnsi="Lucida Sans Unicode" w:cs="Lucida Sans Unicode"/>
          <w:lang w:val="es-ES"/>
        </w:rPr>
        <w:t>La segunda y tercera evaluación de las asignaturas, cursos o equivalentes, tendrán el carácter de acumulativas.</w:t>
      </w:r>
    </w:p>
    <w:p w:rsidR="00AF2FF1" w:rsidRPr="00AF2FF1" w:rsidRDefault="00AF2FF1" w:rsidP="00AF2FF1">
      <w:pPr>
        <w:jc w:val="both"/>
        <w:rPr>
          <w:rFonts w:ascii="Lucida Sans Unicode" w:eastAsia="Georgia" w:hAnsi="Lucida Sans Unicode" w:cs="Lucida Sans Unicode"/>
          <w:b/>
          <w:highlight w:val="white"/>
          <w:lang w:val="es-ES"/>
        </w:rPr>
      </w:pPr>
    </w:p>
    <w:p w:rsidR="00AF2FF1" w:rsidRPr="00AF2FF1" w:rsidRDefault="00AF2FF1" w:rsidP="00AF2FF1">
      <w:pPr>
        <w:jc w:val="both"/>
        <w:rPr>
          <w:rFonts w:ascii="Lucida Sans Unicode" w:eastAsia="Georgia" w:hAnsi="Lucida Sans Unicode" w:cs="Lucida Sans Unicode"/>
          <w:bCs/>
          <w:lang w:val="es-ES"/>
        </w:rPr>
      </w:pPr>
      <w:r w:rsidRPr="00AF2FF1">
        <w:rPr>
          <w:rFonts w:ascii="Lucida Sans Unicode" w:eastAsia="Georgia" w:hAnsi="Lucida Sans Unicode" w:cs="Lucida Sans Unicode"/>
          <w:b/>
          <w:lang w:val="es-ES"/>
        </w:rPr>
        <w:t xml:space="preserve">Artículo 41.- Equivalencia de notas obtenidas en procesos de evaluación. - </w:t>
      </w:r>
      <w:r w:rsidRPr="00AF2FF1">
        <w:rPr>
          <w:rFonts w:ascii="Lucida Sans Unicode" w:eastAsia="Georgia" w:hAnsi="Lucida Sans Unicode" w:cs="Lucida Sans Unicode"/>
          <w:bCs/>
          <w:lang w:val="es-ES"/>
        </w:rPr>
        <w:t>Para efectos de emisión de certificados, y otros procesos académicos, se podrá transformar la nota sobre 100 puntos a su equivalente sobre 10 puntos. A su vez, se utilizará la siguiente equivalencia cualitativa:</w:t>
      </w:r>
    </w:p>
    <w:p w:rsidR="00AF2FF1" w:rsidRPr="00AF2FF1" w:rsidRDefault="00AF2FF1" w:rsidP="00AF2FF1">
      <w:pPr>
        <w:jc w:val="both"/>
        <w:rPr>
          <w:rFonts w:ascii="Lucida Sans Unicode" w:eastAsia="Georgia" w:hAnsi="Lucida Sans Unicode" w:cs="Lucida Sans Unicode"/>
          <w:bCs/>
          <w:lang w:val="es-ES"/>
        </w:rPr>
      </w:pPr>
    </w:p>
    <w:p w:rsidR="00AF2FF1" w:rsidRPr="00AF2FF1" w:rsidRDefault="00AF2FF1" w:rsidP="00AF2FF1">
      <w:pPr>
        <w:pStyle w:val="Prrafodelista"/>
        <w:numPr>
          <w:ilvl w:val="0"/>
          <w:numId w:val="27"/>
        </w:numPr>
        <w:spacing w:after="0" w:line="240" w:lineRule="auto"/>
        <w:ind w:left="284" w:hanging="284"/>
        <w:jc w:val="both"/>
        <w:rPr>
          <w:rFonts w:ascii="Lucida Sans Unicode" w:eastAsia="Georgia" w:hAnsi="Lucida Sans Unicode" w:cs="Lucida Sans Unicode"/>
          <w:bCs/>
          <w:sz w:val="24"/>
          <w:szCs w:val="24"/>
          <w:lang w:val="es-ES"/>
        </w:rPr>
      </w:pPr>
      <w:r w:rsidRPr="00AF2FF1">
        <w:rPr>
          <w:rFonts w:ascii="Lucida Sans Unicode" w:eastAsia="Georgia" w:hAnsi="Lucida Sans Unicode" w:cs="Lucida Sans Unicode"/>
          <w:bCs/>
          <w:sz w:val="24"/>
          <w:szCs w:val="24"/>
          <w:lang w:val="es-ES"/>
        </w:rPr>
        <w:t>A+ Equivalente a 9.51 - 10 (Excelente)</w:t>
      </w:r>
    </w:p>
    <w:p w:rsidR="00AF2FF1" w:rsidRPr="00AF2FF1" w:rsidRDefault="00AF2FF1" w:rsidP="00AF2FF1">
      <w:pPr>
        <w:pStyle w:val="Prrafodelista"/>
        <w:numPr>
          <w:ilvl w:val="0"/>
          <w:numId w:val="27"/>
        </w:numPr>
        <w:spacing w:after="0" w:line="240" w:lineRule="auto"/>
        <w:ind w:left="284" w:hanging="284"/>
        <w:jc w:val="both"/>
        <w:rPr>
          <w:rFonts w:ascii="Lucida Sans Unicode" w:eastAsia="Georgia" w:hAnsi="Lucida Sans Unicode" w:cs="Lucida Sans Unicode"/>
          <w:bCs/>
          <w:sz w:val="24"/>
          <w:szCs w:val="24"/>
          <w:lang w:val="es-ES"/>
        </w:rPr>
      </w:pPr>
      <w:r w:rsidRPr="00AF2FF1">
        <w:rPr>
          <w:rFonts w:ascii="Lucida Sans Unicode" w:eastAsia="Georgia" w:hAnsi="Lucida Sans Unicode" w:cs="Lucida Sans Unicode"/>
          <w:bCs/>
          <w:sz w:val="24"/>
          <w:szCs w:val="24"/>
          <w:lang w:val="es-ES"/>
        </w:rPr>
        <w:t>A   Equivalente a 9.01 - 9.5 (Muy bueno)</w:t>
      </w:r>
    </w:p>
    <w:p w:rsidR="00AF2FF1" w:rsidRPr="00AF2FF1" w:rsidRDefault="00AF2FF1" w:rsidP="00AF2FF1">
      <w:pPr>
        <w:pStyle w:val="Prrafodelista"/>
        <w:numPr>
          <w:ilvl w:val="0"/>
          <w:numId w:val="27"/>
        </w:numPr>
        <w:spacing w:after="0" w:line="240" w:lineRule="auto"/>
        <w:ind w:left="284" w:hanging="284"/>
        <w:jc w:val="both"/>
        <w:rPr>
          <w:rFonts w:ascii="Lucida Sans Unicode" w:eastAsia="Georgia" w:hAnsi="Lucida Sans Unicode" w:cs="Lucida Sans Unicode"/>
          <w:bCs/>
          <w:sz w:val="24"/>
          <w:szCs w:val="24"/>
          <w:lang w:val="es-ES"/>
        </w:rPr>
      </w:pPr>
      <w:r w:rsidRPr="00AF2FF1">
        <w:rPr>
          <w:rFonts w:ascii="Lucida Sans Unicode" w:eastAsia="Georgia" w:hAnsi="Lucida Sans Unicode" w:cs="Lucida Sans Unicode"/>
          <w:bCs/>
          <w:sz w:val="24"/>
          <w:szCs w:val="24"/>
          <w:lang w:val="es-ES"/>
        </w:rPr>
        <w:t>B   Equivalente a 8 – 9 (Bueno)</w:t>
      </w:r>
    </w:p>
    <w:p w:rsidR="00AF2FF1" w:rsidRPr="00AF2FF1" w:rsidRDefault="00AF2FF1" w:rsidP="00AF2FF1">
      <w:pPr>
        <w:pStyle w:val="Prrafodelista"/>
        <w:numPr>
          <w:ilvl w:val="0"/>
          <w:numId w:val="27"/>
        </w:numPr>
        <w:spacing w:after="0" w:line="240" w:lineRule="auto"/>
        <w:ind w:left="284" w:hanging="284"/>
        <w:jc w:val="both"/>
        <w:rPr>
          <w:rFonts w:ascii="Lucida Sans Unicode" w:eastAsia="Georgia" w:hAnsi="Lucida Sans Unicode" w:cs="Lucida Sans Unicode"/>
          <w:bCs/>
          <w:sz w:val="24"/>
          <w:szCs w:val="24"/>
          <w:lang w:val="es-ES"/>
        </w:rPr>
      </w:pPr>
      <w:r w:rsidRPr="00AF2FF1">
        <w:rPr>
          <w:rFonts w:ascii="Lucida Sans Unicode" w:eastAsia="Georgia" w:hAnsi="Lucida Sans Unicode" w:cs="Lucida Sans Unicode"/>
          <w:bCs/>
          <w:sz w:val="24"/>
          <w:szCs w:val="24"/>
          <w:lang w:val="es-ES"/>
        </w:rPr>
        <w:t>C   Equivalente a 6 – 7.99 (Suficiente o aprobado)</w:t>
      </w:r>
    </w:p>
    <w:p w:rsidR="00AF2FF1" w:rsidRPr="00AF2FF1" w:rsidRDefault="00AF2FF1" w:rsidP="00AF2FF1">
      <w:pPr>
        <w:pStyle w:val="Prrafodelista"/>
        <w:numPr>
          <w:ilvl w:val="0"/>
          <w:numId w:val="27"/>
        </w:numPr>
        <w:spacing w:after="0" w:line="240" w:lineRule="auto"/>
        <w:ind w:left="284" w:hanging="284"/>
        <w:jc w:val="both"/>
        <w:rPr>
          <w:rFonts w:ascii="Lucida Sans Unicode" w:eastAsia="Georgia" w:hAnsi="Lucida Sans Unicode" w:cs="Lucida Sans Unicode"/>
          <w:bCs/>
          <w:sz w:val="24"/>
          <w:szCs w:val="24"/>
          <w:lang w:val="es-ES"/>
        </w:rPr>
      </w:pPr>
      <w:r w:rsidRPr="00AF2FF1">
        <w:rPr>
          <w:rFonts w:ascii="Lucida Sans Unicode" w:eastAsia="Georgia" w:hAnsi="Lucida Sans Unicode" w:cs="Lucida Sans Unicode"/>
          <w:bCs/>
          <w:sz w:val="24"/>
          <w:szCs w:val="24"/>
          <w:lang w:val="es-ES"/>
        </w:rPr>
        <w:t>D   Equivalente a 0 – 5.99 (Insuficiente o reprobado)</w:t>
      </w:r>
    </w:p>
    <w:p w:rsidR="00AF2FF1" w:rsidRPr="00AF2FF1" w:rsidRDefault="00AF2FF1" w:rsidP="00AF2FF1">
      <w:pPr>
        <w:jc w:val="both"/>
        <w:rPr>
          <w:rFonts w:ascii="Lucida Sans Unicode" w:eastAsia="Georgia" w:hAnsi="Lucida Sans Unicode" w:cs="Lucida Sans Unicode"/>
          <w:b/>
          <w:lang w:val="es-ES"/>
        </w:rPr>
      </w:pPr>
    </w:p>
    <w:p w:rsidR="00AF2FF1" w:rsidRPr="00AF2FF1" w:rsidRDefault="00AF2FF1" w:rsidP="00AF2FF1">
      <w:pPr>
        <w:jc w:val="both"/>
        <w:rPr>
          <w:rFonts w:ascii="Lucida Sans Unicode" w:eastAsia="Georgia" w:hAnsi="Lucida Sans Unicode" w:cs="Lucida Sans Unicode"/>
          <w:lang w:val="es-ES"/>
        </w:rPr>
      </w:pPr>
      <w:r w:rsidRPr="00AF2FF1">
        <w:rPr>
          <w:rFonts w:ascii="Lucida Sans Unicode" w:eastAsia="Georgia" w:hAnsi="Lucida Sans Unicode" w:cs="Lucida Sans Unicode"/>
          <w:b/>
          <w:lang w:val="es-ES"/>
        </w:rPr>
        <w:t>Artículo 42.-</w:t>
      </w:r>
      <w:r w:rsidRPr="00AF2FF1">
        <w:rPr>
          <w:rFonts w:ascii="Lucida Sans Unicode" w:eastAsia="Georgia" w:hAnsi="Lucida Sans Unicode" w:cs="Lucida Sans Unicode"/>
          <w:lang w:val="es-ES"/>
        </w:rPr>
        <w:t xml:space="preserve"> </w:t>
      </w:r>
      <w:r w:rsidRPr="00AF2FF1">
        <w:rPr>
          <w:rFonts w:ascii="Lucida Sans Unicode" w:eastAsia="Georgia" w:hAnsi="Lucida Sans Unicode" w:cs="Lucida Sans Unicode"/>
          <w:b/>
          <w:lang w:val="es-ES"/>
        </w:rPr>
        <w:t xml:space="preserve">Horario y asistencia a los exámenes. - </w:t>
      </w:r>
      <w:r w:rsidRPr="00AF2FF1">
        <w:rPr>
          <w:rFonts w:ascii="Lucida Sans Unicode" w:eastAsia="Georgia" w:hAnsi="Lucida Sans Unicode" w:cs="Lucida Sans Unicode"/>
          <w:lang w:val="es-ES"/>
        </w:rPr>
        <w:t>Los horarios de la primera, segunda y tercera evaluación serán establecidos y publicados por cada unidad académica, previo al período de matrículas y registros de cada período académico, de acuerdo con el calendario de actividades académicas aprobado por la Institución.</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jc w:val="both"/>
        <w:rPr>
          <w:rFonts w:ascii="Lucida Sans Unicode" w:eastAsia="Georgia" w:hAnsi="Lucida Sans Unicode" w:cs="Lucida Sans Unicode"/>
          <w:lang w:val="es-ES"/>
        </w:rPr>
      </w:pPr>
      <w:r w:rsidRPr="00AF2FF1">
        <w:rPr>
          <w:rFonts w:ascii="Lucida Sans Unicode" w:eastAsia="Georgia" w:hAnsi="Lucida Sans Unicode" w:cs="Lucida Sans Unicode"/>
          <w:lang w:val="es-ES"/>
        </w:rPr>
        <w:t xml:space="preserve">Los profesores deberán receptar los exámenes en las fechas y horas establecidas en el calendario de actividades académicas, de acuerdo al listado de matriculados en cada asignatura. El máximo tiempo de espera del profesor para el inicio de un examen es de 15 minutos. En caso de ausencia justificada o incumplimiento del </w:t>
      </w:r>
      <w:r w:rsidRPr="00AF2FF1">
        <w:rPr>
          <w:rFonts w:ascii="Lucida Sans Unicode" w:eastAsia="Georgia" w:hAnsi="Lucida Sans Unicode" w:cs="Lucida Sans Unicode"/>
          <w:lang w:val="es-ES"/>
        </w:rPr>
        <w:lastRenderedPageBreak/>
        <w:t>profesor, el Subdecano de la unidad académica correspondiente podrá disponer el reemplazo.</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jc w:val="both"/>
        <w:rPr>
          <w:rFonts w:ascii="Lucida Sans Unicode" w:eastAsia="Georgia" w:hAnsi="Lucida Sans Unicode" w:cs="Lucida Sans Unicode"/>
          <w:lang w:val="es-ES"/>
        </w:rPr>
      </w:pPr>
      <w:r w:rsidRPr="00AF2FF1">
        <w:rPr>
          <w:rFonts w:ascii="Lucida Sans Unicode" w:eastAsia="Georgia" w:hAnsi="Lucida Sans Unicode" w:cs="Lucida Sans Unicode"/>
          <w:lang w:val="es-ES"/>
        </w:rPr>
        <w:t>Por ningún motivo se aceptará solicitudes de justificación de inasistencia de los estudiantes a los exámenes.</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jc w:val="both"/>
        <w:rPr>
          <w:rFonts w:ascii="Lucida Sans Unicode" w:eastAsia="Georgia" w:hAnsi="Lucida Sans Unicode" w:cs="Lucida Sans Unicode"/>
          <w:lang w:val="es-ES"/>
        </w:rPr>
      </w:pPr>
      <w:r w:rsidRPr="00AF2FF1">
        <w:rPr>
          <w:rFonts w:ascii="Lucida Sans Unicode" w:eastAsia="Georgia" w:hAnsi="Lucida Sans Unicode" w:cs="Lucida Sans Unicode"/>
          <w:b/>
          <w:lang w:val="es-ES"/>
        </w:rPr>
        <w:t>Artículo 43</w:t>
      </w:r>
      <w:r w:rsidRPr="00AF2FF1">
        <w:rPr>
          <w:rFonts w:ascii="Lucida Sans Unicode" w:eastAsia="Georgia" w:hAnsi="Lucida Sans Unicode" w:cs="Lucida Sans Unicode"/>
          <w:lang w:val="es-ES"/>
        </w:rPr>
        <w:t xml:space="preserve">.- </w:t>
      </w:r>
      <w:r w:rsidRPr="00AF2FF1">
        <w:rPr>
          <w:rFonts w:ascii="Lucida Sans Unicode" w:eastAsia="Georgia" w:hAnsi="Lucida Sans Unicode" w:cs="Lucida Sans Unicode"/>
          <w:b/>
          <w:lang w:val="es-ES"/>
        </w:rPr>
        <w:t xml:space="preserve">Ingreso de calificaciones. - </w:t>
      </w:r>
      <w:r w:rsidRPr="00AF2FF1">
        <w:rPr>
          <w:rFonts w:ascii="Lucida Sans Unicode" w:eastAsia="Georgia" w:hAnsi="Lucida Sans Unicode" w:cs="Lucida Sans Unicode"/>
          <w:lang w:val="es-ES"/>
        </w:rPr>
        <w:t>Las calificaciones deberán ser ingresadas al Sistema Académico por cada profesor, con su usuario y clave de acceso personal. Las calificaciones de las evaluaciones serán de exclusiva responsabilidad del profesor de la asignatura, curso o equivalente, no pudiendo ser delegadas.</w:t>
      </w:r>
    </w:p>
    <w:p w:rsidR="00AF2FF1" w:rsidRPr="00AF2FF1" w:rsidRDefault="00AF2FF1" w:rsidP="00AF2FF1">
      <w:pPr>
        <w:jc w:val="both"/>
        <w:rPr>
          <w:rFonts w:ascii="Lucida Sans Unicode" w:eastAsia="Georgia" w:hAnsi="Lucida Sans Unicode" w:cs="Lucida Sans Unicode"/>
          <w:lang w:val="es-ES"/>
        </w:rPr>
      </w:pPr>
      <w:r w:rsidRPr="00AF2FF1">
        <w:rPr>
          <w:rFonts w:ascii="Lucida Sans Unicode" w:eastAsia="Georgia" w:hAnsi="Lucida Sans Unicode" w:cs="Lucida Sans Unicode"/>
          <w:lang w:val="es-ES"/>
        </w:rPr>
        <w:t xml:space="preserve"> </w:t>
      </w:r>
    </w:p>
    <w:p w:rsidR="00AF2FF1" w:rsidRPr="00AF2FF1" w:rsidRDefault="00AF2FF1" w:rsidP="00AF2FF1">
      <w:pPr>
        <w:jc w:val="both"/>
        <w:rPr>
          <w:rFonts w:ascii="Lucida Sans Unicode" w:eastAsia="Georgia" w:hAnsi="Lucida Sans Unicode" w:cs="Lucida Sans Unicode"/>
          <w:lang w:val="es-ES"/>
        </w:rPr>
      </w:pPr>
      <w:r w:rsidRPr="00AF2FF1">
        <w:rPr>
          <w:rFonts w:ascii="Lucida Sans Unicode" w:eastAsia="Georgia" w:hAnsi="Lucida Sans Unicode" w:cs="Lucida Sans Unicode"/>
          <w:lang w:val="es-ES"/>
        </w:rPr>
        <w:t xml:space="preserve">En los </w:t>
      </w:r>
      <w:r w:rsidRPr="00AF2FF1">
        <w:rPr>
          <w:rFonts w:ascii="Lucida Sans Unicode" w:eastAsia="Georgia" w:hAnsi="Lucida Sans Unicode" w:cs="Lucida Sans Unicode"/>
          <w:b/>
          <w:i/>
          <w:lang w:val="es-ES"/>
        </w:rPr>
        <w:t>períodos académicos ordinarios</w:t>
      </w:r>
      <w:r w:rsidRPr="00AF2FF1">
        <w:rPr>
          <w:rFonts w:ascii="Lucida Sans Unicode" w:eastAsia="Georgia" w:hAnsi="Lucida Sans Unicode" w:cs="Lucida Sans Unicode"/>
          <w:lang w:val="es-ES"/>
        </w:rPr>
        <w:t>, para ingresar en el Sistema Académico la calificación de la primera evaluación, los profesores dispondrán como máximo de diez (10) días hábiles a partir de la fecha de recepción del examen, según lo establecido en el calendario académico. Para ingresar las calificaciones de la segunda y tercera evaluación, dispondrán como máximo de cinco (5) días hábiles en cada caso, a partir de la fecha de recepción del examen. Transcurridos los plazos normales para el ingreso de calificaciones, sin perjuicio de las sanciones correspondientes, los profesores podrán ingresar las calificaciones y/o rectificaciones hasta la culminación del período académico correspondiente.</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jc w:val="both"/>
        <w:rPr>
          <w:rFonts w:ascii="Lucida Sans Unicode" w:eastAsia="Georgia" w:hAnsi="Lucida Sans Unicode" w:cs="Lucida Sans Unicode"/>
          <w:lang w:val="es-ES"/>
        </w:rPr>
      </w:pPr>
      <w:r w:rsidRPr="00AF2FF1">
        <w:rPr>
          <w:rFonts w:ascii="Lucida Sans Unicode" w:eastAsia="Georgia" w:hAnsi="Lucida Sans Unicode" w:cs="Lucida Sans Unicode"/>
          <w:lang w:val="es-ES"/>
        </w:rPr>
        <w:t xml:space="preserve">En los </w:t>
      </w:r>
      <w:r w:rsidRPr="00AF2FF1">
        <w:rPr>
          <w:rFonts w:ascii="Lucida Sans Unicode" w:eastAsia="Georgia" w:hAnsi="Lucida Sans Unicode" w:cs="Lucida Sans Unicode"/>
          <w:b/>
          <w:i/>
          <w:lang w:val="es-ES"/>
        </w:rPr>
        <w:t>períodos académicos extraordinarios</w:t>
      </w:r>
      <w:r w:rsidRPr="00AF2FF1">
        <w:rPr>
          <w:rFonts w:ascii="Lucida Sans Unicode" w:eastAsia="Georgia" w:hAnsi="Lucida Sans Unicode" w:cs="Lucida Sans Unicode"/>
          <w:lang w:val="es-ES"/>
        </w:rPr>
        <w:t xml:space="preserve">, para ingresar las calificaciones, los profesores dispondrán como máximo de dos (2) días hábiles, a partir de la fecha de recepción de los exámenes, según lo establecido en el calendario académico. Transcurridos los plazos normales para el ingreso de calificaciones, sin perjuicio de las sanciones correspondientes, los profesores podrán ingresar las calificaciones y/o rectificaciones hasta la culminación del período académico correspondiente. </w:t>
      </w:r>
    </w:p>
    <w:p w:rsidR="00AF2FF1" w:rsidRPr="00AF2FF1" w:rsidRDefault="00AF2FF1" w:rsidP="00AF2FF1">
      <w:pPr>
        <w:jc w:val="both"/>
        <w:rPr>
          <w:rFonts w:ascii="Lucida Sans Unicode" w:eastAsia="Georgia" w:hAnsi="Lucida Sans Unicode" w:cs="Lucida Sans Unicode"/>
          <w:b/>
          <w:lang w:val="es-ES"/>
        </w:rPr>
      </w:pPr>
    </w:p>
    <w:p w:rsidR="00AF2FF1" w:rsidRPr="00AF2FF1" w:rsidRDefault="00AF2FF1" w:rsidP="00AF2FF1">
      <w:pPr>
        <w:jc w:val="both"/>
        <w:rPr>
          <w:rFonts w:ascii="Lucida Sans Unicode" w:eastAsia="Georgia" w:hAnsi="Lucida Sans Unicode" w:cs="Lucida Sans Unicode"/>
          <w:lang w:val="es-ES"/>
        </w:rPr>
      </w:pPr>
      <w:r w:rsidRPr="00AF2FF1">
        <w:rPr>
          <w:rFonts w:ascii="Lucida Sans Unicode" w:eastAsia="Georgia" w:hAnsi="Lucida Sans Unicode" w:cs="Lucida Sans Unicode"/>
          <w:b/>
          <w:lang w:val="es-ES"/>
        </w:rPr>
        <w:t>Artículo 44.-</w:t>
      </w:r>
      <w:r w:rsidRPr="00AF2FF1">
        <w:rPr>
          <w:rFonts w:ascii="Lucida Sans Unicode" w:eastAsia="Georgia" w:hAnsi="Lucida Sans Unicode" w:cs="Lucida Sans Unicode"/>
          <w:lang w:val="es-ES"/>
        </w:rPr>
        <w:t xml:space="preserve"> </w:t>
      </w:r>
      <w:r w:rsidRPr="00AF2FF1">
        <w:rPr>
          <w:rFonts w:ascii="Lucida Sans Unicode" w:eastAsia="Georgia" w:hAnsi="Lucida Sans Unicode" w:cs="Lucida Sans Unicode"/>
          <w:b/>
          <w:lang w:val="es-ES"/>
        </w:rPr>
        <w:t>Revisión y recalificación.-</w:t>
      </w:r>
      <w:r w:rsidRPr="00AF2FF1">
        <w:rPr>
          <w:rFonts w:ascii="Lucida Sans Unicode" w:eastAsia="Georgia" w:hAnsi="Lucida Sans Unicode" w:cs="Lucida Sans Unicode"/>
          <w:lang w:val="es-ES"/>
        </w:rPr>
        <w:t xml:space="preserve"> Se realizará de acuerdo a lo siguiente:</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numPr>
          <w:ilvl w:val="0"/>
          <w:numId w:val="28"/>
        </w:numPr>
        <w:ind w:left="284" w:hanging="284"/>
        <w:jc w:val="both"/>
        <w:rPr>
          <w:rFonts w:ascii="Lucida Sans Unicode" w:eastAsia="Georgia" w:hAnsi="Lucida Sans Unicode" w:cs="Lucida Sans Unicode"/>
          <w:b/>
          <w:lang w:val="es-ES"/>
        </w:rPr>
      </w:pPr>
      <w:r w:rsidRPr="00AF2FF1">
        <w:rPr>
          <w:rFonts w:ascii="Lucida Sans Unicode" w:eastAsia="Georgia" w:hAnsi="Lucida Sans Unicode" w:cs="Lucida Sans Unicode"/>
          <w:b/>
          <w:lang w:val="es-ES"/>
        </w:rPr>
        <w:t xml:space="preserve">Revisión de todos los instrumentos de evaluación.- </w:t>
      </w:r>
      <w:r w:rsidRPr="00AF2FF1">
        <w:rPr>
          <w:rFonts w:ascii="Lucida Sans Unicode" w:eastAsia="Georgia" w:hAnsi="Lucida Sans Unicode" w:cs="Lucida Sans Unicode"/>
          <w:lang w:val="es-ES"/>
        </w:rPr>
        <w:t>Una vez calificados los instrumentos o medios de evaluación, el profesor deberá mostrarlos a los estudiantes y explicar los motivos de las calificaciones asignadas.</w:t>
      </w:r>
    </w:p>
    <w:p w:rsidR="00AF2FF1" w:rsidRPr="00AF2FF1" w:rsidRDefault="00AF2FF1" w:rsidP="00AF2FF1">
      <w:pPr>
        <w:ind w:left="284"/>
        <w:jc w:val="both"/>
        <w:rPr>
          <w:rFonts w:ascii="Lucida Sans Unicode" w:eastAsia="Georgia" w:hAnsi="Lucida Sans Unicode" w:cs="Lucida Sans Unicode"/>
          <w:b/>
          <w:lang w:val="es-ES"/>
        </w:rPr>
      </w:pPr>
    </w:p>
    <w:p w:rsidR="00AF2FF1" w:rsidRPr="00AF2FF1" w:rsidRDefault="00AF2FF1" w:rsidP="00AF2FF1">
      <w:pPr>
        <w:numPr>
          <w:ilvl w:val="0"/>
          <w:numId w:val="28"/>
        </w:numPr>
        <w:ind w:left="284" w:hanging="284"/>
        <w:jc w:val="both"/>
        <w:rPr>
          <w:rFonts w:ascii="Lucida Sans Unicode" w:eastAsia="Georgia" w:hAnsi="Lucida Sans Unicode" w:cs="Lucida Sans Unicode"/>
          <w:b/>
          <w:lang w:val="es-ES"/>
        </w:rPr>
      </w:pPr>
      <w:r w:rsidRPr="00AF2FF1">
        <w:rPr>
          <w:rFonts w:ascii="Lucida Sans Unicode" w:eastAsia="Georgia" w:hAnsi="Lucida Sans Unicode" w:cs="Lucida Sans Unicode"/>
          <w:b/>
          <w:lang w:val="es-ES"/>
        </w:rPr>
        <w:lastRenderedPageBreak/>
        <w:t xml:space="preserve">Modificación de la calificación por parte del profesor.- </w:t>
      </w:r>
      <w:r w:rsidRPr="00AF2FF1">
        <w:rPr>
          <w:rFonts w:ascii="Lucida Sans Unicode" w:eastAsia="Georgia" w:hAnsi="Lucida Sans Unicode" w:cs="Lucida Sans Unicode"/>
          <w:lang w:val="es-ES"/>
        </w:rPr>
        <w:t>De existir algún error o reconsideración en la calificación asignada a algún instrumento o medio de evaluación, el profesor en forma justificada, deberá registrar la modificación correspondiente.</w:t>
      </w:r>
    </w:p>
    <w:p w:rsidR="00AF2FF1" w:rsidRPr="00AF2FF1" w:rsidRDefault="00AF2FF1" w:rsidP="00AF2FF1">
      <w:pPr>
        <w:ind w:left="284"/>
        <w:jc w:val="both"/>
        <w:rPr>
          <w:rFonts w:ascii="Lucida Sans Unicode" w:eastAsia="Georgia" w:hAnsi="Lucida Sans Unicode" w:cs="Lucida Sans Unicode"/>
          <w:b/>
          <w:lang w:val="es-ES"/>
        </w:rPr>
      </w:pPr>
    </w:p>
    <w:p w:rsidR="00AF2FF1" w:rsidRPr="00AF2FF1" w:rsidRDefault="00AF2FF1" w:rsidP="00AF2FF1">
      <w:pPr>
        <w:numPr>
          <w:ilvl w:val="0"/>
          <w:numId w:val="28"/>
        </w:numPr>
        <w:ind w:left="284" w:hanging="284"/>
        <w:jc w:val="both"/>
        <w:rPr>
          <w:rFonts w:ascii="Lucida Sans Unicode" w:eastAsia="Georgia" w:hAnsi="Lucida Sans Unicode" w:cs="Lucida Sans Unicode"/>
          <w:b/>
          <w:lang w:val="es-ES"/>
        </w:rPr>
      </w:pPr>
      <w:r w:rsidRPr="00AF2FF1">
        <w:rPr>
          <w:rFonts w:ascii="Lucida Sans Unicode" w:eastAsia="Georgia" w:hAnsi="Lucida Sans Unicode" w:cs="Lucida Sans Unicode"/>
          <w:b/>
          <w:lang w:val="es-ES"/>
        </w:rPr>
        <w:t xml:space="preserve">Recalificación.- </w:t>
      </w:r>
      <w:r w:rsidRPr="00AF2FF1">
        <w:rPr>
          <w:rFonts w:ascii="Lucida Sans Unicode" w:eastAsia="Georgia" w:hAnsi="Lucida Sans Unicode" w:cs="Lucida Sans Unicode"/>
          <w:lang w:val="es-ES"/>
        </w:rPr>
        <w:t>La recalificación solo es procedente sobre exámenes escritos en poder del profesor. En caso de que el estudiante no esté conforme con la calificación obtenida en un examen, podrá solicitar la revisión del mismo al profesor, quien estará en la obligación de mostrar el examen al estudiante, explicando las razones de la calificación asentada. Si persistiera la inconformidad, el estudiante podrá solicitar al Subdecano la recalificación, dentro de los tres (3) días hábiles posteriores a la fecha de publicación de la calificación en el sistema académico. El Subdecano nombrará un tribunal integrado por dos profesores, quienes procederán a la recalificación solicitada, con base en los documentos en poder del profesor. Para este efecto, el profesor de la asignatura, curso o equivalente deberá entregar el examen, las políticas de curso y demás información correspondiente en la secretaria de la unidad académica. El dictamen de este tribunal será inapelable y la calificación que se fije es la que se asentará en el Sistema Académico y registros de la ESPOL.</w:t>
      </w:r>
    </w:p>
    <w:p w:rsidR="00AF2FF1" w:rsidRPr="00AF2FF1" w:rsidRDefault="00AF2FF1" w:rsidP="00AF2FF1">
      <w:pPr>
        <w:jc w:val="both"/>
        <w:rPr>
          <w:rFonts w:ascii="Lucida Sans Unicode" w:eastAsia="Georgia" w:hAnsi="Lucida Sans Unicode" w:cs="Lucida Sans Unicode"/>
          <w:b/>
          <w:lang w:val="es-ES"/>
        </w:rPr>
      </w:pPr>
    </w:p>
    <w:p w:rsidR="00AF2FF1" w:rsidRPr="00AF2FF1" w:rsidRDefault="00AF2FF1" w:rsidP="00AF2FF1">
      <w:pPr>
        <w:jc w:val="both"/>
        <w:rPr>
          <w:rFonts w:ascii="Lucida Sans Unicode" w:eastAsia="Georgia" w:hAnsi="Lucida Sans Unicode" w:cs="Lucida Sans Unicode"/>
          <w:lang w:val="es-ES"/>
        </w:rPr>
      </w:pPr>
      <w:r w:rsidRPr="00AF2FF1">
        <w:rPr>
          <w:rFonts w:ascii="Lucida Sans Unicode" w:eastAsia="Georgia" w:hAnsi="Lucida Sans Unicode" w:cs="Lucida Sans Unicode"/>
          <w:b/>
          <w:lang w:val="es-ES"/>
        </w:rPr>
        <w:t xml:space="preserve">Artículo 45.- Identificación del estudiante. - </w:t>
      </w:r>
      <w:r w:rsidRPr="00AF2FF1">
        <w:rPr>
          <w:rFonts w:ascii="Lucida Sans Unicode" w:eastAsia="Georgia" w:hAnsi="Lucida Sans Unicode" w:cs="Lucida Sans Unicode"/>
          <w:lang w:val="es-ES"/>
        </w:rPr>
        <w:t>Para asistir a clases, rendir los exámenes y demás instrumentos de evaluación, es indispensable que el estudiante acredite su identidad en caso de ser requerido, presentando su documento de identificación (cédula, pasaporte o carné estudiantil).</w:t>
      </w:r>
    </w:p>
    <w:p w:rsidR="003311F5" w:rsidRDefault="003311F5">
      <w:pPr>
        <w:rPr>
          <w:rFonts w:ascii="Lucida Sans Unicode" w:eastAsia="Georgia" w:hAnsi="Lucida Sans Unicode" w:cs="Lucida Sans Unicode"/>
          <w:b/>
          <w:color w:val="FF0000"/>
          <w:lang w:val="es-ES"/>
        </w:rPr>
      </w:pPr>
      <w:r>
        <w:rPr>
          <w:rFonts w:ascii="Lucida Sans Unicode" w:eastAsia="Georgia" w:hAnsi="Lucida Sans Unicode" w:cs="Lucida Sans Unicode"/>
          <w:b/>
          <w:color w:val="FF0000"/>
          <w:lang w:val="es-ES"/>
        </w:rPr>
        <w:br w:type="page"/>
      </w:r>
    </w:p>
    <w:p w:rsidR="00AF2FF1" w:rsidRPr="00AF2FF1" w:rsidRDefault="00AF2FF1" w:rsidP="00AF2FF1">
      <w:pPr>
        <w:jc w:val="both"/>
        <w:rPr>
          <w:rFonts w:ascii="Lucida Sans Unicode" w:eastAsia="Georgia" w:hAnsi="Lucida Sans Unicode" w:cs="Lucida Sans Unicode"/>
          <w:b/>
          <w:color w:val="FF0000"/>
          <w:lang w:val="es-ES"/>
        </w:rPr>
      </w:pPr>
    </w:p>
    <w:p w:rsidR="00AF2FF1" w:rsidRPr="00AF2FF1" w:rsidRDefault="00AF2FF1" w:rsidP="00AF2FF1">
      <w:pPr>
        <w:jc w:val="center"/>
        <w:rPr>
          <w:rFonts w:ascii="Lucida Sans Unicode" w:eastAsia="Georgia" w:hAnsi="Lucida Sans Unicode" w:cs="Lucida Sans Unicode"/>
          <w:b/>
          <w:lang w:val="es-ES"/>
        </w:rPr>
      </w:pPr>
      <w:r w:rsidRPr="00AF2FF1">
        <w:rPr>
          <w:rFonts w:ascii="Lucida Sans Unicode" w:eastAsia="Georgia" w:hAnsi="Lucida Sans Unicode" w:cs="Lucida Sans Unicode"/>
          <w:b/>
          <w:lang w:val="es-ES"/>
        </w:rPr>
        <w:t>TÍTULO V</w:t>
      </w:r>
    </w:p>
    <w:p w:rsidR="00AF2FF1" w:rsidRPr="00AF2FF1" w:rsidRDefault="00AF2FF1" w:rsidP="00AF2FF1">
      <w:pPr>
        <w:jc w:val="center"/>
        <w:rPr>
          <w:rFonts w:ascii="Lucida Sans Unicode" w:eastAsia="Georgia" w:hAnsi="Lucida Sans Unicode" w:cs="Lucida Sans Unicode"/>
          <w:b/>
          <w:lang w:val="es-ES"/>
        </w:rPr>
      </w:pPr>
      <w:r w:rsidRPr="00AF2FF1">
        <w:rPr>
          <w:rFonts w:ascii="Lucida Sans Unicode" w:eastAsia="Georgia" w:hAnsi="Lucida Sans Unicode" w:cs="Lucida Sans Unicode"/>
          <w:b/>
          <w:lang w:val="es-ES"/>
        </w:rPr>
        <w:t>VINCULACIÓN</w:t>
      </w:r>
    </w:p>
    <w:p w:rsidR="00AF2FF1" w:rsidRPr="00AF2FF1" w:rsidRDefault="00AF2FF1" w:rsidP="00AF2FF1">
      <w:pPr>
        <w:jc w:val="center"/>
        <w:rPr>
          <w:rFonts w:ascii="Lucida Sans Unicode" w:eastAsia="Georgia" w:hAnsi="Lucida Sans Unicode" w:cs="Lucida Sans Unicode"/>
          <w:b/>
          <w:lang w:val="es-ES"/>
        </w:rPr>
      </w:pPr>
    </w:p>
    <w:p w:rsidR="00AF2FF1" w:rsidRPr="00AF2FF1" w:rsidRDefault="00AF2FF1" w:rsidP="00AF2FF1">
      <w:pPr>
        <w:jc w:val="center"/>
        <w:rPr>
          <w:rFonts w:ascii="Lucida Sans Unicode" w:eastAsia="Georgia" w:hAnsi="Lucida Sans Unicode" w:cs="Lucida Sans Unicode"/>
          <w:b/>
          <w:lang w:val="es-ES"/>
        </w:rPr>
      </w:pPr>
      <w:r w:rsidRPr="00AF2FF1">
        <w:rPr>
          <w:rFonts w:ascii="Lucida Sans Unicode" w:eastAsia="Georgia" w:hAnsi="Lucida Sans Unicode" w:cs="Lucida Sans Unicode"/>
          <w:b/>
          <w:lang w:val="es-ES"/>
        </w:rPr>
        <w:t>CAPÍTULO I</w:t>
      </w:r>
    </w:p>
    <w:p w:rsidR="00AF2FF1" w:rsidRPr="00AF2FF1" w:rsidRDefault="00AF2FF1" w:rsidP="00AF2FF1">
      <w:pPr>
        <w:jc w:val="center"/>
        <w:rPr>
          <w:rFonts w:ascii="Lucida Sans Unicode" w:eastAsia="Georgia" w:hAnsi="Lucida Sans Unicode" w:cs="Lucida Sans Unicode"/>
          <w:b/>
          <w:lang w:val="es-ES"/>
        </w:rPr>
      </w:pPr>
      <w:r w:rsidRPr="00AF2FF1">
        <w:rPr>
          <w:rFonts w:ascii="Lucida Sans Unicode" w:eastAsia="Georgia" w:hAnsi="Lucida Sans Unicode" w:cs="Lucida Sans Unicode"/>
          <w:b/>
          <w:lang w:val="es-ES"/>
        </w:rPr>
        <w:t>VINCULACIÓN CON LA SOCIEDAD EN EL NIVEL DE GRADO</w:t>
      </w:r>
    </w:p>
    <w:p w:rsidR="00AF2FF1" w:rsidRPr="00AF2FF1" w:rsidRDefault="00AF2FF1" w:rsidP="00AF2FF1">
      <w:pPr>
        <w:adjustRightInd w:val="0"/>
        <w:snapToGrid w:val="0"/>
        <w:spacing w:beforeLines="120" w:before="288" w:afterLines="120" w:after="288"/>
        <w:jc w:val="both"/>
        <w:rPr>
          <w:rFonts w:ascii="Lucida Sans Unicode" w:eastAsiaTheme="minorHAnsi" w:hAnsi="Lucida Sans Unicode" w:cs="Lucida Sans Unicode"/>
          <w:lang w:val="es-ES"/>
        </w:rPr>
      </w:pPr>
      <w:r w:rsidRPr="00AF2FF1">
        <w:rPr>
          <w:rFonts w:ascii="Lucida Sans Unicode" w:hAnsi="Lucida Sans Unicode" w:cs="Lucida Sans Unicode"/>
          <w:b/>
          <w:bCs/>
          <w:lang w:val="es-ES"/>
        </w:rPr>
        <w:t>Ar</w:t>
      </w:r>
      <w:r w:rsidR="003311F5">
        <w:rPr>
          <w:rFonts w:ascii="Lucida Sans Unicode" w:hAnsi="Lucida Sans Unicode" w:cs="Lucida Sans Unicode"/>
          <w:b/>
          <w:bCs/>
          <w:lang w:val="es-ES"/>
        </w:rPr>
        <w:t>tículo 46.- Vinculación con la s</w:t>
      </w:r>
      <w:r w:rsidRPr="00AF2FF1">
        <w:rPr>
          <w:rFonts w:ascii="Lucida Sans Unicode" w:hAnsi="Lucida Sans Unicode" w:cs="Lucida Sans Unicode"/>
          <w:b/>
          <w:bCs/>
          <w:lang w:val="es-ES"/>
        </w:rPr>
        <w:t>ociedad en el nivel de grado. -</w:t>
      </w:r>
      <w:r w:rsidRPr="00AF2FF1">
        <w:rPr>
          <w:rFonts w:ascii="Lucida Sans Unicode" w:hAnsi="Lucida Sans Unicode" w:cs="Lucida Sans Unicode"/>
          <w:lang w:val="es-ES"/>
        </w:rPr>
        <w:t xml:space="preserve"> La Vinculación en la ESPOL en el tercer nivel de grado se desarrolla en el marco de las normas del sistema de educación superior y la normativa interna expedida por la Institución.</w:t>
      </w:r>
    </w:p>
    <w:p w:rsidR="00AF2FF1" w:rsidRPr="00AF2FF1" w:rsidRDefault="00AF2FF1" w:rsidP="00AF2FF1">
      <w:pPr>
        <w:adjustRightInd w:val="0"/>
        <w:snapToGrid w:val="0"/>
        <w:spacing w:beforeLines="120" w:before="288" w:afterLines="120" w:after="288"/>
        <w:jc w:val="both"/>
        <w:rPr>
          <w:rFonts w:ascii="Lucida Sans Unicode" w:hAnsi="Lucida Sans Unicode" w:cs="Lucida Sans Unicode"/>
          <w:lang w:val="es-ES"/>
        </w:rPr>
      </w:pPr>
      <w:r w:rsidRPr="00AF2FF1">
        <w:rPr>
          <w:rFonts w:ascii="Lucida Sans Unicode" w:hAnsi="Lucida Sans Unicode" w:cs="Lucida Sans Unicode"/>
          <w:lang w:val="es-ES"/>
        </w:rPr>
        <w:t>La Vinculación en la ESPOL en el nivel de grado, corresponde a diversas actividades debidamente planificadas y evaluadas de forma sistemática y continua. Mediante el establecimiento de relaciones con diversas organizaciones de la sociedad, los ciudadanos, las empresas públicas o privadas, nacionales e internacionales, la comunidad, entre otros, se busca el desarrollo de proyectos, y el establecimiento de acciones tendientes a apoyar y fortalecer la investigación, la gestión académica y la docencia.</w:t>
      </w:r>
    </w:p>
    <w:p w:rsidR="00AF2FF1" w:rsidRPr="00AF2FF1" w:rsidRDefault="00AF2FF1" w:rsidP="00AF2FF1">
      <w:pPr>
        <w:adjustRightInd w:val="0"/>
        <w:snapToGrid w:val="0"/>
        <w:spacing w:beforeLines="120" w:before="288" w:afterLines="120" w:after="288"/>
        <w:jc w:val="both"/>
        <w:rPr>
          <w:rFonts w:ascii="Lucida Sans Unicode" w:hAnsi="Lucida Sans Unicode" w:cs="Lucida Sans Unicode"/>
          <w:color w:val="333333"/>
          <w:lang w:val="es-ES"/>
        </w:rPr>
      </w:pPr>
      <w:r w:rsidRPr="00AF2FF1">
        <w:rPr>
          <w:rFonts w:ascii="Lucida Sans Unicode" w:hAnsi="Lucida Sans Unicode" w:cs="Lucida Sans Unicode"/>
          <w:b/>
          <w:bCs/>
          <w:color w:val="333333"/>
          <w:lang w:val="es-ES"/>
        </w:rPr>
        <w:t xml:space="preserve">Artículo 47.- Líneas operativas de la vinculación con la sociedad en el tercer nivel de grado.- </w:t>
      </w:r>
      <w:r w:rsidRPr="00AF2FF1">
        <w:rPr>
          <w:rFonts w:ascii="Lucida Sans Unicode" w:hAnsi="Lucida Sans Unicode" w:cs="Lucida Sans Unicode"/>
          <w:color w:val="333333"/>
          <w:lang w:val="es-ES"/>
        </w:rPr>
        <w:t>Conforme al RRA expedido por el CES, la planificación de la función de vinculación con la sociedad, podrán estar determinada en las siguientes líneas operativas:</w:t>
      </w:r>
    </w:p>
    <w:p w:rsidR="00AF2FF1" w:rsidRPr="00AF2FF1" w:rsidRDefault="00AF2FF1" w:rsidP="00AF2FF1">
      <w:pPr>
        <w:adjustRightInd w:val="0"/>
        <w:snapToGrid w:val="0"/>
        <w:spacing w:beforeLines="120" w:before="288" w:afterLines="120" w:after="288"/>
        <w:jc w:val="both"/>
        <w:rPr>
          <w:rFonts w:ascii="Lucida Sans Unicode" w:hAnsi="Lucida Sans Unicode" w:cs="Lucida Sans Unicode"/>
          <w:color w:val="333333"/>
          <w:lang w:val="es-ES"/>
        </w:rPr>
      </w:pPr>
      <w:r w:rsidRPr="00AF2FF1">
        <w:rPr>
          <w:rFonts w:ascii="Lucida Sans Unicode" w:hAnsi="Lucida Sans Unicode" w:cs="Lucida Sans Unicode"/>
          <w:b/>
          <w:color w:val="333333"/>
          <w:lang w:val="es-ES"/>
        </w:rPr>
        <w:t>a)</w:t>
      </w:r>
      <w:r w:rsidRPr="00AF2FF1">
        <w:rPr>
          <w:rFonts w:ascii="Lucida Sans Unicode" w:hAnsi="Lucida Sans Unicode" w:cs="Lucida Sans Unicode"/>
          <w:color w:val="333333"/>
          <w:lang w:val="es-ES"/>
        </w:rPr>
        <w:t xml:space="preserve"> Prácticas preprofesionales;</w:t>
      </w:r>
    </w:p>
    <w:p w:rsidR="00AF2FF1" w:rsidRPr="00AF2FF1" w:rsidRDefault="00AF2FF1" w:rsidP="00AF2FF1">
      <w:pPr>
        <w:adjustRightInd w:val="0"/>
        <w:snapToGrid w:val="0"/>
        <w:spacing w:beforeLines="120" w:before="288" w:afterLines="120" w:after="288"/>
        <w:jc w:val="both"/>
        <w:rPr>
          <w:rFonts w:ascii="Lucida Sans Unicode" w:hAnsi="Lucida Sans Unicode" w:cs="Lucida Sans Unicode"/>
          <w:color w:val="333333"/>
          <w:lang w:val="es-ES"/>
        </w:rPr>
      </w:pPr>
      <w:r w:rsidRPr="00AF2FF1">
        <w:rPr>
          <w:rFonts w:ascii="Lucida Sans Unicode" w:hAnsi="Lucida Sans Unicode" w:cs="Lucida Sans Unicode"/>
          <w:b/>
          <w:color w:val="333333"/>
          <w:lang w:val="es-ES"/>
        </w:rPr>
        <w:t xml:space="preserve">b) </w:t>
      </w:r>
      <w:r w:rsidRPr="00AF2FF1">
        <w:rPr>
          <w:rFonts w:ascii="Lucida Sans Unicode" w:hAnsi="Lucida Sans Unicode" w:cs="Lucida Sans Unicode"/>
          <w:color w:val="333333"/>
          <w:lang w:val="es-ES"/>
        </w:rPr>
        <w:t>Ejecución de proyectos de servicio comunitario.</w:t>
      </w:r>
    </w:p>
    <w:p w:rsidR="00AF2FF1" w:rsidRPr="00AF2FF1" w:rsidRDefault="00AF2FF1" w:rsidP="00AF2FF1">
      <w:pPr>
        <w:adjustRightInd w:val="0"/>
        <w:snapToGrid w:val="0"/>
        <w:spacing w:beforeLines="120" w:before="288" w:afterLines="120" w:after="288"/>
        <w:jc w:val="both"/>
        <w:rPr>
          <w:rFonts w:ascii="Lucida Sans Unicode" w:hAnsi="Lucida Sans Unicode" w:cs="Lucida Sans Unicode"/>
          <w:color w:val="333333"/>
          <w:lang w:val="es-ES"/>
        </w:rPr>
      </w:pPr>
      <w:r w:rsidRPr="00AF2FF1">
        <w:rPr>
          <w:rFonts w:ascii="Lucida Sans Unicode" w:hAnsi="Lucida Sans Unicode" w:cs="Lucida Sans Unicode"/>
          <w:color w:val="333333"/>
          <w:lang w:val="es-ES"/>
        </w:rPr>
        <w:t xml:space="preserve">En este título se norman, para el nivel de grado, los procesos y actividades relacionadas con los </w:t>
      </w:r>
      <w:r w:rsidRPr="00AF2FF1">
        <w:rPr>
          <w:rFonts w:ascii="Lucida Sans Unicode" w:hAnsi="Lucida Sans Unicode" w:cs="Lucida Sans Unicode"/>
          <w:lang w:val="es-ES"/>
        </w:rPr>
        <w:t xml:space="preserve">literales antes mencionados, sin perjuicio </w:t>
      </w:r>
      <w:r w:rsidRPr="00AF2FF1">
        <w:rPr>
          <w:rFonts w:ascii="Lucida Sans Unicode" w:hAnsi="Lucida Sans Unicode" w:cs="Lucida Sans Unicode"/>
          <w:color w:val="333333"/>
          <w:lang w:val="es-ES"/>
        </w:rPr>
        <w:t>de las relaciones o integración que se pueda lograr con las otras líneas operativas, así como con actividades que deriven del desarrollo de las otras funciones sustantivas de la ESPOL (docencia, investigación y gestión).</w:t>
      </w:r>
    </w:p>
    <w:p w:rsidR="00AF2FF1" w:rsidRPr="00AF2FF1" w:rsidRDefault="00AF2FF1" w:rsidP="00AF2FF1">
      <w:pPr>
        <w:adjustRightInd w:val="0"/>
        <w:snapToGrid w:val="0"/>
        <w:spacing w:beforeLines="120" w:before="288" w:afterLines="120" w:after="288"/>
        <w:jc w:val="both"/>
        <w:rPr>
          <w:rFonts w:ascii="Lucida Sans Unicode" w:eastAsia="Times New Roman" w:hAnsi="Lucida Sans Unicode" w:cs="Lucida Sans Unicode"/>
          <w:color w:val="000000"/>
          <w:lang w:val="es-ES" w:eastAsia="es-EC"/>
        </w:rPr>
      </w:pPr>
      <w:r w:rsidRPr="00AF2FF1">
        <w:rPr>
          <w:rFonts w:ascii="Lucida Sans Unicode" w:eastAsia="Times New Roman" w:hAnsi="Lucida Sans Unicode" w:cs="Lucida Sans Unicode"/>
          <w:b/>
          <w:bCs/>
          <w:color w:val="000000"/>
          <w:lang w:val="es-ES" w:eastAsia="es-EC"/>
        </w:rPr>
        <w:t>Artículo 48.- Desarrollo de planes de vinculación con la sociedad.-</w:t>
      </w:r>
      <w:r w:rsidRPr="00AF2FF1">
        <w:rPr>
          <w:rFonts w:ascii="Lucida Sans Unicode" w:eastAsia="Times New Roman" w:hAnsi="Lucida Sans Unicode" w:cs="Lucida Sans Unicode"/>
          <w:color w:val="000000"/>
          <w:lang w:val="es-ES" w:eastAsia="es-EC"/>
        </w:rPr>
        <w:t xml:space="preserve"> Los Consejos Directivos de las unidades académicas aprobarán  anualmente un plan de </w:t>
      </w:r>
      <w:r w:rsidRPr="00AF2FF1">
        <w:rPr>
          <w:rFonts w:ascii="Lucida Sans Unicode" w:eastAsia="Times New Roman" w:hAnsi="Lucida Sans Unicode" w:cs="Lucida Sans Unicode"/>
          <w:color w:val="000000"/>
          <w:lang w:val="es-ES" w:eastAsia="es-EC"/>
        </w:rPr>
        <w:lastRenderedPageBreak/>
        <w:t>vinculación con la sociedad por cada carrera, que incluirá la planificación de programas, proyectos y actividades específicas en sectores empresariales, productivos y/o comunitarios, con la participación de docentes y estudiantes, en función de las plazas requeridas para el desarrollo de las prácticas preprofesionales empresariales y de servicio comunitario. Para efectos de coordinación, cuando un programa, proyecto o actividad de vinculación se relacione con las otras líneas operativas conforme a lo determinado en el RRA del CES, o con actividades derivadas del desarrollo de las otras funciones sustantivas de la ESPOL, también se podrá describirlas.</w:t>
      </w:r>
    </w:p>
    <w:p w:rsidR="00AF2FF1" w:rsidRPr="00AF2FF1" w:rsidRDefault="00AF2FF1" w:rsidP="00AF2FF1">
      <w:pPr>
        <w:adjustRightInd w:val="0"/>
        <w:snapToGrid w:val="0"/>
        <w:spacing w:beforeLines="120" w:before="288" w:afterLines="120" w:after="288"/>
        <w:jc w:val="both"/>
        <w:rPr>
          <w:rFonts w:ascii="Lucida Sans Unicode" w:eastAsia="Times New Roman" w:hAnsi="Lucida Sans Unicode" w:cs="Lucida Sans Unicode"/>
          <w:color w:val="000000"/>
          <w:lang w:val="es-ES" w:eastAsia="es-EC"/>
        </w:rPr>
      </w:pPr>
      <w:r w:rsidRPr="00AF2FF1">
        <w:rPr>
          <w:rFonts w:ascii="Lucida Sans Unicode" w:eastAsia="Times New Roman" w:hAnsi="Lucida Sans Unicode" w:cs="Lucida Sans Unicode"/>
          <w:b/>
          <w:bCs/>
          <w:color w:val="000000"/>
          <w:lang w:val="es-ES" w:eastAsia="es-EC"/>
        </w:rPr>
        <w:t>Artículo 49.- Programas de vinculación y proyectos de servicio comunitario.-</w:t>
      </w:r>
      <w:r w:rsidRPr="00AF2FF1">
        <w:rPr>
          <w:rFonts w:ascii="Lucida Sans Unicode" w:eastAsia="Times New Roman" w:hAnsi="Lucida Sans Unicode" w:cs="Lucida Sans Unicode"/>
          <w:color w:val="000000"/>
          <w:lang w:val="es-ES" w:eastAsia="es-EC"/>
        </w:rPr>
        <w:t xml:space="preserve"> La identificación, planificación, ejecución y evaluación de los programas de vinculación y de los proyectos de servicio comunitario, podrán ser realizadas por una unidad académica, o en conjunto con una o varias unidades académicas de la ESPOL, e inclusive con unidades académicas de otras IES locales, nacionales y/o extranjeras.</w:t>
      </w:r>
    </w:p>
    <w:p w:rsidR="00AF2FF1" w:rsidRPr="00AF2FF1" w:rsidRDefault="00AF2FF1" w:rsidP="00AF2FF1">
      <w:pPr>
        <w:adjustRightInd w:val="0"/>
        <w:snapToGrid w:val="0"/>
        <w:spacing w:beforeLines="120" w:before="288" w:afterLines="120" w:after="288"/>
        <w:jc w:val="both"/>
        <w:rPr>
          <w:rFonts w:ascii="Lucida Sans Unicode" w:eastAsia="Times New Roman" w:hAnsi="Lucida Sans Unicode" w:cs="Lucida Sans Unicode"/>
          <w:lang w:val="es-EC" w:eastAsia="es-EC"/>
        </w:rPr>
      </w:pPr>
      <w:r w:rsidRPr="00AF2FF1">
        <w:rPr>
          <w:rFonts w:ascii="Lucida Sans Unicode" w:eastAsia="Times New Roman" w:hAnsi="Lucida Sans Unicode" w:cs="Lucida Sans Unicode"/>
          <w:b/>
          <w:lang w:val="es-EC" w:eastAsia="es-EC"/>
        </w:rPr>
        <w:t>Artículo 50.- Articulación de las actividades de vinculación con las otras funciones sustantivas de la ESPOL. -</w:t>
      </w:r>
      <w:r w:rsidRPr="00AF2FF1">
        <w:rPr>
          <w:rFonts w:ascii="Lucida Sans Unicode" w:eastAsia="Times New Roman" w:hAnsi="Lucida Sans Unicode" w:cs="Lucida Sans Unicode"/>
          <w:lang w:val="es-EC" w:eastAsia="es-EC"/>
        </w:rPr>
        <w:t xml:space="preserve"> Se buscará la articulación de la vinculación con la investigación en el nivel de grado, al posibilitar la identificación de necesidades y la formulación de preguntas que generen proyectos de investigación. Así mismo, se buscará la integración de la vinculación con la docencia, mediante la creación de espacios de aprendizaje donde los estudiantes de grado puedan aplicar sus conocimientos, destrezas y habilidades, propiciando la excelencia en su formación.</w:t>
      </w:r>
    </w:p>
    <w:p w:rsidR="00AF2FF1" w:rsidRPr="00AF2FF1" w:rsidRDefault="00AF2FF1" w:rsidP="00AF2FF1">
      <w:pPr>
        <w:adjustRightInd w:val="0"/>
        <w:snapToGrid w:val="0"/>
        <w:spacing w:beforeLines="120" w:before="288" w:afterLines="120" w:after="288"/>
        <w:jc w:val="both"/>
        <w:rPr>
          <w:rFonts w:ascii="Lucida Sans Unicode" w:eastAsia="Times New Roman" w:hAnsi="Lucida Sans Unicode" w:cs="Lucida Sans Unicode"/>
          <w:b/>
          <w:bCs/>
          <w:color w:val="000000"/>
          <w:lang w:val="es-ES" w:eastAsia="es-EC"/>
        </w:rPr>
      </w:pPr>
      <w:r w:rsidRPr="00AF2FF1">
        <w:rPr>
          <w:rFonts w:ascii="Lucida Sans Unicode" w:eastAsia="Times New Roman" w:hAnsi="Lucida Sans Unicode" w:cs="Lucida Sans Unicode"/>
          <w:b/>
          <w:bCs/>
          <w:color w:val="000000"/>
          <w:lang w:val="es-ES" w:eastAsia="es-EC"/>
        </w:rPr>
        <w:t>Artículo 51.- Roles de los Docentes en las actividades de vinculación. -</w:t>
      </w:r>
      <w:r w:rsidRPr="00AF2FF1">
        <w:rPr>
          <w:rFonts w:ascii="Lucida Sans Unicode" w:eastAsia="Times New Roman" w:hAnsi="Lucida Sans Unicode" w:cs="Lucida Sans Unicode"/>
          <w:color w:val="000000"/>
          <w:lang w:val="es-ES" w:eastAsia="es-EC"/>
        </w:rPr>
        <w:t xml:space="preserve"> Cada unidad académica designará directores de programas y proyectos, coordinadores, tutores, según sea el caso. Las responsabilidades de cada rol serán definidas por la Unidad de Vinculación con la Sociedad. </w:t>
      </w:r>
    </w:p>
    <w:p w:rsidR="00AF2FF1" w:rsidRPr="00AF2FF1" w:rsidRDefault="00AF2FF1" w:rsidP="00AF2FF1">
      <w:pPr>
        <w:jc w:val="center"/>
        <w:rPr>
          <w:rFonts w:ascii="Lucida Sans Unicode" w:eastAsiaTheme="minorHAnsi" w:hAnsi="Lucida Sans Unicode" w:cs="Lucida Sans Unicode"/>
          <w:b/>
          <w:lang w:val="es-ES" w:eastAsia="en-US"/>
        </w:rPr>
      </w:pPr>
      <w:r w:rsidRPr="00AF2FF1">
        <w:rPr>
          <w:rFonts w:ascii="Lucida Sans Unicode" w:hAnsi="Lucida Sans Unicode" w:cs="Lucida Sans Unicode"/>
          <w:b/>
          <w:lang w:val="es-ES"/>
        </w:rPr>
        <w:br w:type="page"/>
      </w:r>
      <w:r w:rsidRPr="00AF2FF1">
        <w:rPr>
          <w:rFonts w:ascii="Lucida Sans Unicode" w:hAnsi="Lucida Sans Unicode" w:cs="Lucida Sans Unicode"/>
          <w:b/>
          <w:lang w:val="es-ES"/>
        </w:rPr>
        <w:lastRenderedPageBreak/>
        <w:t>CAPÍTULO II</w:t>
      </w:r>
    </w:p>
    <w:p w:rsidR="00AF2FF1" w:rsidRPr="00AF2FF1" w:rsidRDefault="00AF2FF1" w:rsidP="00AF2FF1">
      <w:pPr>
        <w:adjustRightInd w:val="0"/>
        <w:snapToGrid w:val="0"/>
        <w:spacing w:beforeLines="120" w:before="288" w:afterLines="120" w:after="288"/>
        <w:jc w:val="center"/>
        <w:rPr>
          <w:rFonts w:ascii="Lucida Sans Unicode" w:hAnsi="Lucida Sans Unicode" w:cs="Lucida Sans Unicode"/>
          <w:b/>
          <w:lang w:val="es-ES"/>
        </w:rPr>
      </w:pPr>
      <w:r w:rsidRPr="00AF2FF1">
        <w:rPr>
          <w:rFonts w:ascii="Lucida Sans Unicode" w:hAnsi="Lucida Sans Unicode" w:cs="Lucida Sans Unicode"/>
          <w:b/>
          <w:lang w:val="es-ES"/>
        </w:rPr>
        <w:t>PRÁCTICAS PREPROFESIONALES</w:t>
      </w:r>
    </w:p>
    <w:p w:rsidR="00AF2FF1" w:rsidRPr="00AF2FF1" w:rsidRDefault="00AF2FF1" w:rsidP="00AF2FF1">
      <w:pPr>
        <w:adjustRightInd w:val="0"/>
        <w:snapToGrid w:val="0"/>
        <w:spacing w:beforeLines="120" w:before="288" w:afterLines="120" w:after="288"/>
        <w:jc w:val="both"/>
        <w:rPr>
          <w:rFonts w:ascii="Lucida Sans Unicode" w:eastAsia="Times New Roman" w:hAnsi="Lucida Sans Unicode" w:cs="Lucida Sans Unicode"/>
          <w:color w:val="000000"/>
          <w:lang w:val="es-ES" w:eastAsia="es-EC"/>
        </w:rPr>
      </w:pPr>
      <w:r w:rsidRPr="00AF2FF1">
        <w:rPr>
          <w:rFonts w:ascii="Lucida Sans Unicode" w:eastAsia="Times New Roman" w:hAnsi="Lucida Sans Unicode" w:cs="Lucida Sans Unicode"/>
          <w:b/>
          <w:bCs/>
          <w:color w:val="000000"/>
          <w:lang w:val="es-ES" w:eastAsia="es-EC"/>
        </w:rPr>
        <w:t xml:space="preserve">Artículo 52.- Prácticas preprofesionales.- </w:t>
      </w:r>
      <w:r w:rsidRPr="00AF2FF1">
        <w:rPr>
          <w:rFonts w:ascii="Lucida Sans Unicode" w:eastAsia="Times New Roman" w:hAnsi="Lucida Sans Unicode" w:cs="Lucida Sans Unicode"/>
          <w:color w:val="000000"/>
          <w:lang w:val="es-ES" w:eastAsia="es-EC"/>
        </w:rPr>
        <w:t>Las prácticas preprofesionales son actividades de aprendizaje a través de las cuales los estudiantes en el nivel de grado aplican los conocimientos adquiridos en la carrera y desarrollan destrezas y habilidades específicas para un adecuado desempeño de su futura profesión. Las prácticas preprofesionales constituyen un requisito previo a la obtención de su título profesional.</w:t>
      </w:r>
    </w:p>
    <w:p w:rsidR="00AF2FF1" w:rsidRDefault="00AF2FF1" w:rsidP="00AF2FF1">
      <w:pPr>
        <w:adjustRightInd w:val="0"/>
        <w:snapToGrid w:val="0"/>
        <w:spacing w:beforeLines="120" w:before="288" w:afterLines="120" w:after="288"/>
        <w:jc w:val="both"/>
        <w:rPr>
          <w:rFonts w:ascii="Lucida Sans Unicode" w:eastAsia="Times New Roman" w:hAnsi="Lucida Sans Unicode" w:cs="Lucida Sans Unicode"/>
          <w:color w:val="000000"/>
          <w:lang w:val="es-ES" w:eastAsia="es-EC"/>
        </w:rPr>
      </w:pPr>
      <w:r w:rsidRPr="00AF2FF1">
        <w:rPr>
          <w:rFonts w:ascii="Lucida Sans Unicode" w:eastAsia="Times New Roman" w:hAnsi="Lucida Sans Unicode" w:cs="Lucida Sans Unicode"/>
          <w:color w:val="000000"/>
          <w:lang w:val="es-ES" w:eastAsia="es-EC"/>
        </w:rPr>
        <w:t>Estas prácticas se realizarán en entornos organizacionales, institucionales, empresariales, comunitarios u otros</w:t>
      </w:r>
      <w:r w:rsidR="003311F5">
        <w:rPr>
          <w:rFonts w:ascii="Lucida Sans Unicode" w:eastAsia="Times New Roman" w:hAnsi="Lucida Sans Unicode" w:cs="Lucida Sans Unicode"/>
          <w:color w:val="000000"/>
          <w:lang w:val="es-ES" w:eastAsia="es-EC"/>
        </w:rPr>
        <w:t>,</w:t>
      </w:r>
      <w:r w:rsidRPr="00AF2FF1">
        <w:rPr>
          <w:rFonts w:ascii="Lucida Sans Unicode" w:eastAsia="Times New Roman" w:hAnsi="Lucida Sans Unicode" w:cs="Lucida Sans Unicode"/>
          <w:color w:val="000000"/>
          <w:lang w:val="es-ES" w:eastAsia="es-EC"/>
        </w:rPr>
        <w:t xml:space="preserve"> relacionados </w:t>
      </w:r>
      <w:r w:rsidR="003311F5">
        <w:rPr>
          <w:rFonts w:ascii="Lucida Sans Unicode" w:eastAsia="Times New Roman" w:hAnsi="Lucida Sans Unicode" w:cs="Lucida Sans Unicode"/>
          <w:color w:val="000000"/>
          <w:lang w:val="es-ES" w:eastAsia="es-EC"/>
        </w:rPr>
        <w:t>con el</w:t>
      </w:r>
      <w:r w:rsidRPr="00AF2FF1">
        <w:rPr>
          <w:rFonts w:ascii="Lucida Sans Unicode" w:eastAsia="Times New Roman" w:hAnsi="Lucida Sans Unicode" w:cs="Lucida Sans Unicode"/>
          <w:color w:val="000000"/>
          <w:lang w:val="es-ES" w:eastAsia="es-EC"/>
        </w:rPr>
        <w:t xml:space="preserve"> ámbito profesional de la carrera, públicos o privados, nacionales o internacionales.</w:t>
      </w:r>
    </w:p>
    <w:p w:rsidR="00AF2FF1" w:rsidRPr="00AF2FF1" w:rsidRDefault="00AF2FF1" w:rsidP="00AF2FF1">
      <w:pPr>
        <w:adjustRightInd w:val="0"/>
        <w:snapToGrid w:val="0"/>
        <w:spacing w:beforeLines="120" w:before="288" w:afterLines="120" w:after="288"/>
        <w:jc w:val="both"/>
        <w:rPr>
          <w:rFonts w:ascii="Lucida Sans Unicode" w:eastAsia="Times New Roman" w:hAnsi="Lucida Sans Unicode" w:cs="Lucida Sans Unicode"/>
          <w:color w:val="000000"/>
          <w:lang w:val="es-ES" w:eastAsia="es-EC"/>
        </w:rPr>
      </w:pPr>
      <w:r w:rsidRPr="00AF2FF1">
        <w:rPr>
          <w:rFonts w:ascii="Lucida Sans Unicode" w:eastAsia="Times New Roman" w:hAnsi="Lucida Sans Unicode" w:cs="Lucida Sans Unicode"/>
          <w:color w:val="000000"/>
          <w:lang w:val="es-ES" w:eastAsia="es-EC"/>
        </w:rPr>
        <w:t>Si en la práctica preprofesional, además de la formación académica, se acuerda el pago de un estipendio mensual, se considerará como una pasantía y se regirá por la normativa aplicable sin modificar el carácter y los efectos académicos de las mismas.</w:t>
      </w:r>
    </w:p>
    <w:p w:rsidR="00AF2FF1" w:rsidRPr="00AF2FF1" w:rsidRDefault="00AF2FF1" w:rsidP="00AF2FF1">
      <w:pPr>
        <w:adjustRightInd w:val="0"/>
        <w:snapToGrid w:val="0"/>
        <w:spacing w:beforeLines="120" w:before="288" w:afterLines="120" w:after="288"/>
        <w:jc w:val="both"/>
        <w:rPr>
          <w:rFonts w:ascii="Lucida Sans Unicode" w:eastAsia="Times New Roman" w:hAnsi="Lucida Sans Unicode" w:cs="Lucida Sans Unicode"/>
          <w:bCs/>
          <w:lang w:val="es-ES" w:eastAsia="es-EC"/>
        </w:rPr>
      </w:pPr>
      <w:r w:rsidRPr="00AF2FF1">
        <w:rPr>
          <w:rFonts w:ascii="Lucida Sans Unicode" w:eastAsia="Times New Roman" w:hAnsi="Lucida Sans Unicode" w:cs="Lucida Sans Unicode"/>
          <w:bCs/>
          <w:lang w:val="es-ES" w:eastAsia="es-EC"/>
        </w:rPr>
        <w:t>Para que un estudiante de ESPOL pueda realizar prácticas preprofesionales, debe tener matrícula activa y no estar en situación de prueba.</w:t>
      </w:r>
    </w:p>
    <w:p w:rsidR="00AF2FF1" w:rsidRPr="00AF2FF1" w:rsidRDefault="00AF2FF1" w:rsidP="00AF2FF1">
      <w:pPr>
        <w:adjustRightInd w:val="0"/>
        <w:snapToGrid w:val="0"/>
        <w:spacing w:beforeLines="120" w:before="288" w:afterLines="120" w:after="288"/>
        <w:jc w:val="both"/>
        <w:rPr>
          <w:rFonts w:ascii="Lucida Sans Unicode" w:eastAsia="Times New Roman" w:hAnsi="Lucida Sans Unicode" w:cs="Lucida Sans Unicode"/>
          <w:color w:val="000000"/>
          <w:lang w:val="es-ES" w:eastAsia="es-EC"/>
        </w:rPr>
      </w:pPr>
      <w:r w:rsidRPr="00AF2FF1">
        <w:rPr>
          <w:rFonts w:ascii="Lucida Sans Unicode" w:eastAsia="Times New Roman" w:hAnsi="Lucida Sans Unicode" w:cs="Lucida Sans Unicode"/>
          <w:b/>
          <w:bCs/>
          <w:color w:val="000000"/>
          <w:lang w:val="es-ES" w:eastAsia="es-EC"/>
        </w:rPr>
        <w:t xml:space="preserve">Artículo 53.- Clasificación de las prácticas preprofesionales. - </w:t>
      </w:r>
      <w:r w:rsidRPr="00AF2FF1">
        <w:rPr>
          <w:rFonts w:ascii="Lucida Sans Unicode" w:eastAsia="Times New Roman" w:hAnsi="Lucida Sans Unicode" w:cs="Lucida Sans Unicode"/>
          <w:color w:val="000000"/>
          <w:lang w:val="es-ES" w:eastAsia="es-EC"/>
        </w:rPr>
        <w:t>Las prácticas preprofesionales en ESPOL se clasifican en:</w:t>
      </w:r>
    </w:p>
    <w:p w:rsidR="00AF2FF1" w:rsidRPr="00AF2FF1" w:rsidRDefault="00AF2FF1" w:rsidP="00AF2FF1">
      <w:pPr>
        <w:pStyle w:val="Prrafodelista"/>
        <w:numPr>
          <w:ilvl w:val="0"/>
          <w:numId w:val="29"/>
        </w:numPr>
        <w:adjustRightInd w:val="0"/>
        <w:snapToGrid w:val="0"/>
        <w:spacing w:beforeLines="120" w:before="288" w:afterLines="120" w:after="288" w:line="240" w:lineRule="auto"/>
        <w:ind w:left="1004" w:hanging="284"/>
        <w:jc w:val="both"/>
        <w:rPr>
          <w:rFonts w:ascii="Lucida Sans Unicode" w:eastAsia="Times New Roman" w:hAnsi="Lucida Sans Unicode" w:cs="Lucida Sans Unicode"/>
          <w:color w:val="000000"/>
          <w:sz w:val="24"/>
          <w:szCs w:val="24"/>
          <w:lang w:val="es-ES"/>
        </w:rPr>
      </w:pPr>
      <w:r w:rsidRPr="00AF2FF1">
        <w:rPr>
          <w:rFonts w:ascii="Lucida Sans Unicode" w:eastAsia="Times New Roman" w:hAnsi="Lucida Sans Unicode" w:cs="Lucida Sans Unicode"/>
          <w:b/>
          <w:color w:val="000000"/>
          <w:sz w:val="24"/>
          <w:szCs w:val="24"/>
          <w:lang w:val="es-ES"/>
        </w:rPr>
        <w:t>De servicio comunitario:</w:t>
      </w:r>
      <w:r w:rsidRPr="00AF2FF1">
        <w:rPr>
          <w:rFonts w:ascii="Lucida Sans Unicode" w:eastAsia="Times New Roman" w:hAnsi="Lucida Sans Unicode" w:cs="Lucida Sans Unicode"/>
          <w:color w:val="000000"/>
          <w:sz w:val="24"/>
          <w:szCs w:val="24"/>
          <w:lang w:val="es-ES"/>
        </w:rPr>
        <w:t xml:space="preserve"> Cuyo objetivo es la atención a personas, grupos en contextos de vulnerabilidad, a través de los programas institucionales de vinculación y los proyectos de servicio comunitario.</w:t>
      </w:r>
    </w:p>
    <w:p w:rsidR="00AF2FF1" w:rsidRPr="00AF2FF1" w:rsidRDefault="00AF2FF1" w:rsidP="00AF2FF1">
      <w:pPr>
        <w:pStyle w:val="Prrafodelista"/>
        <w:numPr>
          <w:ilvl w:val="0"/>
          <w:numId w:val="29"/>
        </w:numPr>
        <w:adjustRightInd w:val="0"/>
        <w:snapToGrid w:val="0"/>
        <w:spacing w:beforeLines="120" w:before="288" w:afterLines="120" w:after="288" w:line="240" w:lineRule="auto"/>
        <w:ind w:left="1004" w:hanging="284"/>
        <w:jc w:val="both"/>
        <w:rPr>
          <w:rFonts w:ascii="Lucida Sans Unicode" w:eastAsia="Times New Roman" w:hAnsi="Lucida Sans Unicode" w:cs="Lucida Sans Unicode"/>
          <w:sz w:val="24"/>
          <w:szCs w:val="24"/>
          <w:lang w:val="es-ES"/>
        </w:rPr>
      </w:pPr>
      <w:r w:rsidRPr="00AF2FF1">
        <w:rPr>
          <w:rFonts w:ascii="Lucida Sans Unicode" w:eastAsia="Times New Roman" w:hAnsi="Lucida Sans Unicode" w:cs="Lucida Sans Unicode"/>
          <w:b/>
          <w:sz w:val="24"/>
          <w:szCs w:val="24"/>
          <w:lang w:val="es-ES"/>
        </w:rPr>
        <w:t>Empresariales:</w:t>
      </w:r>
      <w:r w:rsidRPr="00AF2FF1">
        <w:rPr>
          <w:rFonts w:ascii="Lucida Sans Unicode" w:eastAsia="Times New Roman" w:hAnsi="Lucida Sans Unicode" w:cs="Lucida Sans Unicode"/>
          <w:sz w:val="24"/>
          <w:szCs w:val="24"/>
          <w:lang w:val="es-ES"/>
        </w:rPr>
        <w:t xml:space="preserve"> Que se desarrollan en empresas u organizaciones del sector público o privado, nacionales o internacionales.</w:t>
      </w:r>
    </w:p>
    <w:p w:rsidR="00AF2FF1" w:rsidRPr="00AF2FF1" w:rsidRDefault="00AF2FF1" w:rsidP="00AF2FF1">
      <w:pPr>
        <w:adjustRightInd w:val="0"/>
        <w:snapToGrid w:val="0"/>
        <w:spacing w:beforeLines="120" w:before="288" w:afterLines="120" w:after="288"/>
        <w:jc w:val="both"/>
        <w:rPr>
          <w:rFonts w:ascii="Lucida Sans Unicode" w:eastAsia="Times New Roman" w:hAnsi="Lucida Sans Unicode" w:cs="Lucida Sans Unicode"/>
          <w:color w:val="000000"/>
          <w:lang w:val="es-ES"/>
        </w:rPr>
      </w:pPr>
      <w:r w:rsidRPr="00AF2FF1">
        <w:rPr>
          <w:rFonts w:ascii="Lucida Sans Unicode" w:eastAsia="Times New Roman" w:hAnsi="Lucida Sans Unicode" w:cs="Lucida Sans Unicode"/>
          <w:b/>
          <w:bCs/>
          <w:color w:val="000000"/>
          <w:lang w:val="es-ES"/>
        </w:rPr>
        <w:t xml:space="preserve">Artículo 54.- Otras actividades consideradas prácticas empresariales. - </w:t>
      </w:r>
      <w:r w:rsidRPr="00AF2FF1">
        <w:rPr>
          <w:rFonts w:ascii="Lucida Sans Unicode" w:eastAsia="Times New Roman" w:hAnsi="Lucida Sans Unicode" w:cs="Lucida Sans Unicode"/>
          <w:color w:val="000000"/>
          <w:lang w:val="es-ES"/>
        </w:rPr>
        <w:t>De conformidad con el RRA expedido por el CES, se podrán reconocer las ayudantías de investigación en un máximo de 80 horas del total de prácticas empresariales.</w:t>
      </w:r>
    </w:p>
    <w:p w:rsidR="00AF2FF1" w:rsidRPr="00AF2FF1" w:rsidRDefault="00AF2FF1" w:rsidP="00AF2FF1">
      <w:pPr>
        <w:adjustRightInd w:val="0"/>
        <w:snapToGrid w:val="0"/>
        <w:spacing w:beforeLines="120" w:before="288" w:afterLines="120" w:after="288"/>
        <w:jc w:val="both"/>
        <w:rPr>
          <w:rFonts w:ascii="Lucida Sans Unicode" w:eastAsia="Times New Roman" w:hAnsi="Lucida Sans Unicode" w:cs="Lucida Sans Unicode"/>
          <w:color w:val="000000"/>
          <w:lang w:val="es-ES" w:eastAsia="es-EC"/>
        </w:rPr>
      </w:pPr>
      <w:r w:rsidRPr="00AF2FF1">
        <w:rPr>
          <w:rFonts w:ascii="Lucida Sans Unicode" w:eastAsia="Times New Roman" w:hAnsi="Lucida Sans Unicode" w:cs="Lucida Sans Unicode"/>
          <w:b/>
          <w:bCs/>
          <w:color w:val="000000"/>
          <w:lang w:val="es-ES" w:eastAsia="es-EC"/>
        </w:rPr>
        <w:lastRenderedPageBreak/>
        <w:t>Artículo 55.- Del desarrollo y cumplimiento de horas y/o créditos. -</w:t>
      </w:r>
      <w:r w:rsidRPr="00AF2FF1">
        <w:rPr>
          <w:rFonts w:ascii="Lucida Sans Unicode" w:eastAsia="Times New Roman" w:hAnsi="Lucida Sans Unicode" w:cs="Lucida Sans Unicode"/>
          <w:color w:val="000000"/>
          <w:lang w:val="es-ES" w:eastAsia="es-EC"/>
        </w:rPr>
        <w:t xml:space="preserve"> LA UVS establecerá los lineamientos para el desarrollo y el reconocimiento de las horas y/o créditos que correspondan a las prácticas preprofesionales.</w:t>
      </w:r>
    </w:p>
    <w:p w:rsidR="00AF2FF1" w:rsidRPr="00AF2FF1" w:rsidRDefault="00AF2FF1" w:rsidP="00AF2FF1">
      <w:pPr>
        <w:adjustRightInd w:val="0"/>
        <w:snapToGrid w:val="0"/>
        <w:spacing w:beforeLines="120" w:before="288" w:afterLines="120" w:after="288"/>
        <w:jc w:val="both"/>
        <w:rPr>
          <w:rFonts w:ascii="Lucida Sans Unicode" w:eastAsiaTheme="minorHAnsi" w:hAnsi="Lucida Sans Unicode" w:cs="Lucida Sans Unicode"/>
          <w:lang w:val="es-ES" w:eastAsia="en-US"/>
        </w:rPr>
      </w:pPr>
      <w:r w:rsidRPr="00AF2FF1">
        <w:rPr>
          <w:rFonts w:ascii="Lucida Sans Unicode" w:hAnsi="Lucida Sans Unicode" w:cs="Lucida Sans Unicode"/>
          <w:b/>
          <w:lang w:val="es-ES"/>
        </w:rPr>
        <w:t>Artículo 56.- De los convenios.-</w:t>
      </w:r>
      <w:r w:rsidRPr="00AF2FF1">
        <w:rPr>
          <w:rFonts w:ascii="Lucida Sans Unicode" w:hAnsi="Lucida Sans Unicode" w:cs="Lucida Sans Unicode"/>
          <w:lang w:val="es-ES"/>
        </w:rPr>
        <w:t xml:space="preserve"> Para el desarrollo de las prácticas preprofesionales, la ESPOL y las instituciones, empresas u organismos comunitarios, públicos o privados, podrán suscribir convenios, acuerdos de cooperación o cartas de compromiso, según corresponda.</w:t>
      </w:r>
    </w:p>
    <w:p w:rsidR="00AF2FF1" w:rsidRPr="00AF2FF1" w:rsidRDefault="00AF2FF1" w:rsidP="00AF2FF1">
      <w:pPr>
        <w:adjustRightInd w:val="0"/>
        <w:snapToGrid w:val="0"/>
        <w:spacing w:beforeLines="120" w:before="288" w:afterLines="120" w:after="288"/>
        <w:jc w:val="both"/>
        <w:rPr>
          <w:rFonts w:ascii="Lucida Sans Unicode" w:eastAsia="Times New Roman" w:hAnsi="Lucida Sans Unicode" w:cs="Lucida Sans Unicode"/>
          <w:b/>
          <w:bCs/>
          <w:color w:val="000000"/>
          <w:lang w:val="es-ES" w:eastAsia="es-EC"/>
        </w:rPr>
      </w:pPr>
      <w:r w:rsidRPr="00AF2FF1">
        <w:rPr>
          <w:rFonts w:ascii="Lucida Sans Unicode" w:eastAsia="Times New Roman" w:hAnsi="Lucida Sans Unicode" w:cs="Lucida Sans Unicode"/>
          <w:b/>
          <w:bCs/>
          <w:lang w:val="es-ES" w:eastAsia="es-EC"/>
        </w:rPr>
        <w:t xml:space="preserve">Artículo 57.- Prácticas empresariales dentro de la ESPOL.- </w:t>
      </w:r>
      <w:r w:rsidRPr="00AF2FF1">
        <w:rPr>
          <w:rFonts w:ascii="Lucida Sans Unicode" w:eastAsia="Times New Roman" w:hAnsi="Lucida Sans Unicode" w:cs="Lucida Sans Unicode"/>
          <w:lang w:val="es-ES" w:eastAsia="es-EC"/>
        </w:rPr>
        <w:t xml:space="preserve">Los estudiantes podrán realizar </w:t>
      </w:r>
      <w:r w:rsidRPr="00AF2FF1">
        <w:rPr>
          <w:rFonts w:ascii="Lucida Sans Unicode" w:eastAsia="Times New Roman" w:hAnsi="Lucida Sans Unicode" w:cs="Lucida Sans Unicode"/>
          <w:color w:val="000000"/>
          <w:lang w:val="es-ES" w:eastAsia="es-EC"/>
        </w:rPr>
        <w:t>sus prácticas preprofesionales dentro de la ESPOL, bajo los procedimientos aprobados por la Unidad de Vinculación con la Sociedad.</w:t>
      </w:r>
    </w:p>
    <w:p w:rsidR="00AF2FF1" w:rsidRPr="00AF2FF1" w:rsidRDefault="00AF2FF1" w:rsidP="00AF2FF1">
      <w:pPr>
        <w:adjustRightInd w:val="0"/>
        <w:snapToGrid w:val="0"/>
        <w:spacing w:beforeLines="120" w:before="288" w:afterLines="120" w:after="288"/>
        <w:jc w:val="both"/>
        <w:rPr>
          <w:rFonts w:ascii="Lucida Sans Unicode" w:eastAsia="Times New Roman" w:hAnsi="Lucida Sans Unicode" w:cs="Lucida Sans Unicode"/>
          <w:color w:val="000000"/>
          <w:lang w:val="es-ES" w:eastAsia="es-EC"/>
        </w:rPr>
      </w:pPr>
      <w:r w:rsidRPr="00AF2FF1">
        <w:rPr>
          <w:rFonts w:ascii="Lucida Sans Unicode" w:eastAsia="Times New Roman" w:hAnsi="Lucida Sans Unicode" w:cs="Lucida Sans Unicode"/>
          <w:b/>
          <w:bCs/>
          <w:color w:val="000000"/>
          <w:lang w:val="es-ES" w:eastAsia="es-EC"/>
        </w:rPr>
        <w:t xml:space="preserve">Artículo 58.- </w:t>
      </w:r>
      <w:r w:rsidRPr="00AF2FF1">
        <w:rPr>
          <w:rFonts w:ascii="Lucida Sans Unicode" w:eastAsia="Times New Roman" w:hAnsi="Lucida Sans Unicode" w:cs="Lucida Sans Unicode"/>
          <w:b/>
          <w:color w:val="000000"/>
          <w:lang w:val="es-ES" w:eastAsia="es-EC"/>
        </w:rPr>
        <w:t>Prácticas preprofesionales en el extranjero. -</w:t>
      </w:r>
      <w:r w:rsidRPr="00AF2FF1">
        <w:rPr>
          <w:rFonts w:ascii="Lucida Sans Unicode" w:eastAsia="Times New Roman" w:hAnsi="Lucida Sans Unicode" w:cs="Lucida Sans Unicode"/>
          <w:color w:val="000000"/>
          <w:lang w:val="es-ES" w:eastAsia="es-EC"/>
        </w:rPr>
        <w:t xml:space="preserve"> Los estudiantes que realicen prácticas preprofesionales en el exterior, para efectos de acreditar las horas de prácticas preprofesionales, deben cumplir con lo establecido en el presente Reglamento.</w:t>
      </w:r>
    </w:p>
    <w:p w:rsidR="00AF2FF1" w:rsidRPr="00AF2FF1" w:rsidRDefault="00AF2FF1" w:rsidP="00AF2FF1">
      <w:pPr>
        <w:adjustRightInd w:val="0"/>
        <w:snapToGrid w:val="0"/>
        <w:spacing w:beforeLines="120" w:before="288" w:afterLines="120" w:after="288"/>
        <w:jc w:val="both"/>
        <w:rPr>
          <w:rFonts w:ascii="Lucida Sans Unicode" w:eastAsia="Times New Roman" w:hAnsi="Lucida Sans Unicode" w:cs="Lucida Sans Unicode"/>
          <w:color w:val="000000"/>
          <w:lang w:val="es-ES" w:eastAsia="es-EC"/>
        </w:rPr>
      </w:pPr>
      <w:r w:rsidRPr="00AF2FF1">
        <w:rPr>
          <w:rFonts w:ascii="Lucida Sans Unicode" w:eastAsia="Times New Roman" w:hAnsi="Lucida Sans Unicode" w:cs="Lucida Sans Unicode"/>
          <w:b/>
          <w:bCs/>
          <w:color w:val="000000"/>
          <w:lang w:val="es-ES" w:eastAsia="es-EC"/>
        </w:rPr>
        <w:t>Artículo 59.- Incumplimiento de compromisos por parte de la institución receptora. -</w:t>
      </w:r>
      <w:r w:rsidRPr="00AF2FF1">
        <w:rPr>
          <w:rFonts w:ascii="Lucida Sans Unicode" w:eastAsia="Times New Roman" w:hAnsi="Lucida Sans Unicode" w:cs="Lucida Sans Unicode"/>
          <w:color w:val="000000"/>
          <w:lang w:val="es-ES" w:eastAsia="es-EC"/>
        </w:rPr>
        <w:t xml:space="preserve"> En el caso de que se presente algún incumplimiento de compromisos por parte de la institución receptora o exista una asignación de tareas que no guarde relación con el plan de actividades vinculado a los perfiles de practicante de las carreras, el tutor académico gestionará con la entidad receptora la solución al incumplimiento y, si lo estima pertinente, suspenderá la práctica.</w:t>
      </w:r>
    </w:p>
    <w:p w:rsidR="00AF2FF1" w:rsidRPr="00AF2FF1" w:rsidRDefault="00AF2FF1" w:rsidP="00AF2FF1">
      <w:pPr>
        <w:adjustRightInd w:val="0"/>
        <w:snapToGrid w:val="0"/>
        <w:spacing w:beforeLines="120" w:before="288" w:afterLines="120" w:after="288"/>
        <w:jc w:val="both"/>
        <w:rPr>
          <w:rFonts w:ascii="Lucida Sans Unicode" w:eastAsia="Times New Roman" w:hAnsi="Lucida Sans Unicode" w:cs="Lucida Sans Unicode"/>
          <w:color w:val="000000"/>
          <w:lang w:val="es-ES" w:eastAsia="es-EC"/>
        </w:rPr>
      </w:pPr>
      <w:r w:rsidRPr="00AF2FF1">
        <w:rPr>
          <w:rFonts w:ascii="Lucida Sans Unicode" w:eastAsia="Times New Roman" w:hAnsi="Lucida Sans Unicode" w:cs="Lucida Sans Unicode"/>
          <w:b/>
          <w:bCs/>
          <w:color w:val="000000"/>
          <w:lang w:val="es-ES" w:eastAsia="es-EC"/>
        </w:rPr>
        <w:t xml:space="preserve">Artículo 60.- Reprobación de la práctica preprofesional. - </w:t>
      </w:r>
      <w:r w:rsidRPr="00AF2FF1">
        <w:rPr>
          <w:rFonts w:ascii="Lucida Sans Unicode" w:eastAsia="Times New Roman" w:hAnsi="Lucida Sans Unicode" w:cs="Lucida Sans Unicode"/>
          <w:color w:val="000000"/>
          <w:lang w:val="es-ES" w:eastAsia="es-EC"/>
        </w:rPr>
        <w:t>Se considerará como una práctica preprofesional reprobada cuando un estudiante se encuentre en las siguientes situaciones:</w:t>
      </w:r>
    </w:p>
    <w:p w:rsidR="00AF2FF1" w:rsidRPr="00AF2FF1" w:rsidRDefault="00AF2FF1" w:rsidP="00AF2FF1">
      <w:pPr>
        <w:pStyle w:val="Prrafodelista"/>
        <w:numPr>
          <w:ilvl w:val="0"/>
          <w:numId w:val="30"/>
        </w:numPr>
        <w:adjustRightInd w:val="0"/>
        <w:snapToGrid w:val="0"/>
        <w:spacing w:beforeLines="120" w:before="288" w:afterLines="120" w:after="288" w:line="240" w:lineRule="auto"/>
        <w:ind w:left="1004" w:hanging="284"/>
        <w:jc w:val="both"/>
        <w:rPr>
          <w:rFonts w:ascii="Lucida Sans Unicode" w:eastAsia="Times New Roman" w:hAnsi="Lucida Sans Unicode" w:cs="Lucida Sans Unicode"/>
          <w:color w:val="000000"/>
          <w:sz w:val="24"/>
          <w:szCs w:val="24"/>
          <w:lang w:val="es-ES"/>
        </w:rPr>
      </w:pPr>
      <w:r w:rsidRPr="00AF2FF1">
        <w:rPr>
          <w:rFonts w:ascii="Lucida Sans Unicode" w:eastAsia="Times New Roman" w:hAnsi="Lucida Sans Unicode" w:cs="Lucida Sans Unicode"/>
          <w:color w:val="000000"/>
          <w:sz w:val="24"/>
          <w:szCs w:val="24"/>
          <w:lang w:val="es-ES"/>
        </w:rPr>
        <w:t>Por abandono de la práctica preprofesional declarado por el coordinador respectivo, sin que medie una justificación aprobada por la instancia correspondiente, que implique la existencia de caso fortuito o fuerza mayor.</w:t>
      </w:r>
    </w:p>
    <w:p w:rsidR="00AF2FF1" w:rsidRPr="00AF2FF1" w:rsidRDefault="00AF2FF1" w:rsidP="00AF2FF1">
      <w:pPr>
        <w:pStyle w:val="Prrafodelista"/>
        <w:numPr>
          <w:ilvl w:val="0"/>
          <w:numId w:val="30"/>
        </w:numPr>
        <w:adjustRightInd w:val="0"/>
        <w:snapToGrid w:val="0"/>
        <w:spacing w:beforeLines="120" w:before="288" w:afterLines="120" w:after="288" w:line="240" w:lineRule="auto"/>
        <w:ind w:left="1004" w:hanging="284"/>
        <w:jc w:val="both"/>
        <w:rPr>
          <w:rFonts w:ascii="Lucida Sans Unicode" w:eastAsia="Times New Roman" w:hAnsi="Lucida Sans Unicode" w:cs="Lucida Sans Unicode"/>
          <w:sz w:val="24"/>
          <w:szCs w:val="24"/>
          <w:lang w:val="es-ES"/>
        </w:rPr>
      </w:pPr>
      <w:r w:rsidRPr="00AF2FF1">
        <w:rPr>
          <w:rFonts w:ascii="Lucida Sans Unicode" w:eastAsia="Times New Roman" w:hAnsi="Lucida Sans Unicode" w:cs="Lucida Sans Unicode"/>
          <w:color w:val="000000"/>
          <w:sz w:val="24"/>
          <w:szCs w:val="24"/>
          <w:lang w:val="es-ES"/>
        </w:rPr>
        <w:t xml:space="preserve">Por incumplimiento declarado por el coordinador respectivo de la entrega oportuna de productos o servicios, o si estos no son de la calidad </w:t>
      </w:r>
      <w:r w:rsidRPr="00AF2FF1">
        <w:rPr>
          <w:rFonts w:ascii="Lucida Sans Unicode" w:eastAsia="Times New Roman" w:hAnsi="Lucida Sans Unicode" w:cs="Lucida Sans Unicode"/>
          <w:color w:val="000000"/>
          <w:sz w:val="24"/>
          <w:szCs w:val="24"/>
          <w:lang w:val="es-ES"/>
        </w:rPr>
        <w:lastRenderedPageBreak/>
        <w:t xml:space="preserve">establecida, afectando los objetivos del proyecto y/o compromisos </w:t>
      </w:r>
      <w:r w:rsidRPr="00AF2FF1">
        <w:rPr>
          <w:rFonts w:ascii="Lucida Sans Unicode" w:eastAsia="Times New Roman" w:hAnsi="Lucida Sans Unicode" w:cs="Lucida Sans Unicode"/>
          <w:sz w:val="24"/>
          <w:szCs w:val="24"/>
          <w:lang w:val="es-ES"/>
        </w:rPr>
        <w:t xml:space="preserve">adquiridos con la comunidad beneficiaria o instituciones. </w:t>
      </w:r>
    </w:p>
    <w:p w:rsidR="00AF2FF1" w:rsidRPr="00AF2FF1" w:rsidRDefault="00AF2FF1" w:rsidP="00AF2FF1">
      <w:pPr>
        <w:jc w:val="both"/>
        <w:rPr>
          <w:rFonts w:ascii="Lucida Sans Unicode" w:eastAsia="Times New Roman" w:hAnsi="Lucida Sans Unicode" w:cs="Lucida Sans Unicode"/>
          <w:lang w:val="es-EC" w:eastAsia="es-EC"/>
        </w:rPr>
      </w:pPr>
      <w:r w:rsidRPr="00AF2FF1">
        <w:rPr>
          <w:rFonts w:ascii="Lucida Sans Unicode" w:eastAsia="Times New Roman" w:hAnsi="Lucida Sans Unicode" w:cs="Lucida Sans Unicode"/>
          <w:lang w:val="es-ES" w:eastAsia="es-EC"/>
        </w:rPr>
        <w:t>Los estudiantes que reprueben la práctica preprofesional, perderán los beneficios de la gratuidad, y estarán sujetos a los pagos determinados en el Reglamento</w:t>
      </w:r>
      <w:r w:rsidRPr="00AF2FF1">
        <w:rPr>
          <w:rFonts w:ascii="Lucida Sans Unicode" w:hAnsi="Lucida Sans Unicode" w:cs="Lucida Sans Unicode"/>
          <w:i/>
          <w:lang w:val="es-ES"/>
        </w:rPr>
        <w:t xml:space="preserve"> de Aranceles, Matrículas y Derechos para el nivel de Admisiones y nivel de Grado</w:t>
      </w:r>
      <w:r w:rsidRPr="00AF2FF1">
        <w:rPr>
          <w:rFonts w:ascii="Lucida Sans Unicode" w:eastAsia="Times New Roman" w:hAnsi="Lucida Sans Unicode" w:cs="Lucida Sans Unicode"/>
          <w:lang w:val="es-ES" w:eastAsia="es-EC"/>
        </w:rPr>
        <w:t xml:space="preserve"> de la ESPOL.</w:t>
      </w:r>
    </w:p>
    <w:p w:rsidR="003311F5" w:rsidRDefault="003311F5">
      <w:pPr>
        <w:rPr>
          <w:rFonts w:ascii="Lucida Sans Unicode" w:eastAsia="Times New Roman" w:hAnsi="Lucida Sans Unicode" w:cs="Lucida Sans Unicode"/>
          <w:color w:val="000000"/>
          <w:lang w:val="es-ES" w:eastAsia="es-EC"/>
        </w:rPr>
      </w:pPr>
      <w:r>
        <w:rPr>
          <w:rFonts w:ascii="Lucida Sans Unicode" w:eastAsia="Times New Roman" w:hAnsi="Lucida Sans Unicode" w:cs="Lucida Sans Unicode"/>
          <w:color w:val="000000"/>
          <w:lang w:val="es-ES" w:eastAsia="es-EC"/>
        </w:rPr>
        <w:br w:type="page"/>
      </w:r>
    </w:p>
    <w:p w:rsidR="00AF2FF1" w:rsidRPr="00AF2FF1" w:rsidRDefault="00AF2FF1" w:rsidP="00AF2FF1">
      <w:pPr>
        <w:jc w:val="both"/>
        <w:rPr>
          <w:rFonts w:ascii="Lucida Sans Unicode" w:eastAsia="Times New Roman" w:hAnsi="Lucida Sans Unicode" w:cs="Lucida Sans Unicode"/>
          <w:color w:val="000000"/>
          <w:lang w:val="es-ES" w:eastAsia="es-EC"/>
        </w:rPr>
      </w:pPr>
    </w:p>
    <w:p w:rsidR="00AF2FF1" w:rsidRPr="00AF2FF1" w:rsidRDefault="00AF2FF1" w:rsidP="00AF2FF1">
      <w:pPr>
        <w:jc w:val="both"/>
        <w:rPr>
          <w:rFonts w:ascii="Lucida Sans Unicode" w:eastAsia="Georgia" w:hAnsi="Lucida Sans Unicode" w:cs="Lucida Sans Unicode"/>
          <w:b/>
          <w:color w:val="FF0000"/>
          <w:lang w:val="es-ES" w:eastAsia="en-US"/>
        </w:rPr>
      </w:pPr>
    </w:p>
    <w:p w:rsidR="00AF2FF1" w:rsidRPr="00AF2FF1" w:rsidRDefault="00AF2FF1" w:rsidP="00AF2FF1">
      <w:pPr>
        <w:jc w:val="center"/>
        <w:rPr>
          <w:rFonts w:ascii="Lucida Sans Unicode" w:eastAsia="Georgia" w:hAnsi="Lucida Sans Unicode" w:cs="Lucida Sans Unicode"/>
          <w:b/>
          <w:lang w:val="es-ES"/>
        </w:rPr>
      </w:pPr>
      <w:r w:rsidRPr="00AF2FF1">
        <w:rPr>
          <w:rFonts w:ascii="Lucida Sans Unicode" w:eastAsia="Georgia" w:hAnsi="Lucida Sans Unicode" w:cs="Lucida Sans Unicode"/>
          <w:b/>
          <w:lang w:val="es-ES"/>
        </w:rPr>
        <w:t>TÍTULO VI</w:t>
      </w:r>
    </w:p>
    <w:p w:rsidR="00AF2FF1" w:rsidRPr="00AF2FF1" w:rsidRDefault="00AF2FF1" w:rsidP="00AF2FF1">
      <w:pPr>
        <w:jc w:val="center"/>
        <w:rPr>
          <w:rFonts w:ascii="Lucida Sans Unicode" w:eastAsia="Georgia" w:hAnsi="Lucida Sans Unicode" w:cs="Lucida Sans Unicode"/>
          <w:b/>
          <w:lang w:val="es-ES"/>
        </w:rPr>
      </w:pPr>
      <w:r w:rsidRPr="00AF2FF1">
        <w:rPr>
          <w:rFonts w:ascii="Lucida Sans Unicode" w:eastAsia="Georgia" w:hAnsi="Lucida Sans Unicode" w:cs="Lucida Sans Unicode"/>
          <w:b/>
          <w:lang w:val="es-ES"/>
        </w:rPr>
        <w:t>AYUDANTÍAS, ITINERARIOS, UNIDAD DE INTEGRACIÓN CURRICULAR Y FINALIZACIÓN DE ESTUDIOS</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jc w:val="center"/>
        <w:rPr>
          <w:rFonts w:ascii="Lucida Sans Unicode" w:eastAsia="Georgia" w:hAnsi="Lucida Sans Unicode" w:cs="Lucida Sans Unicode"/>
          <w:b/>
          <w:lang w:val="es-ES"/>
        </w:rPr>
      </w:pPr>
      <w:r w:rsidRPr="00AF2FF1">
        <w:rPr>
          <w:rFonts w:ascii="Lucida Sans Unicode" w:eastAsia="Georgia" w:hAnsi="Lucida Sans Unicode" w:cs="Lucida Sans Unicode"/>
          <w:b/>
          <w:lang w:val="es-ES"/>
        </w:rPr>
        <w:t>CAPÍTULO I</w:t>
      </w:r>
    </w:p>
    <w:p w:rsidR="00AF2FF1" w:rsidRPr="00AF2FF1" w:rsidRDefault="00AF2FF1" w:rsidP="00AF2FF1">
      <w:pPr>
        <w:jc w:val="center"/>
        <w:rPr>
          <w:rFonts w:ascii="Lucida Sans Unicode" w:eastAsia="Georgia" w:hAnsi="Lucida Sans Unicode" w:cs="Lucida Sans Unicode"/>
          <w:b/>
          <w:lang w:val="es-ES"/>
        </w:rPr>
      </w:pPr>
      <w:r w:rsidRPr="00AF2FF1">
        <w:rPr>
          <w:rFonts w:ascii="Lucida Sans Unicode" w:eastAsia="Georgia" w:hAnsi="Lucida Sans Unicode" w:cs="Lucida Sans Unicode"/>
          <w:b/>
          <w:lang w:val="es-ES"/>
        </w:rPr>
        <w:t>AYUDANTÍAS DE DOCENCIA, INVESTIGACIÓN Y GESTIÓN ACADÉMICA DE ESTUDIANTES DE GRADO</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jc w:val="both"/>
        <w:rPr>
          <w:rFonts w:ascii="Lucida Sans Unicode" w:eastAsia="Georgia" w:hAnsi="Lucida Sans Unicode" w:cs="Lucida Sans Unicode"/>
          <w:lang w:val="es-ES"/>
        </w:rPr>
      </w:pPr>
      <w:r w:rsidRPr="00AF2FF1">
        <w:rPr>
          <w:rFonts w:ascii="Lucida Sans Unicode" w:eastAsia="Georgia" w:hAnsi="Lucida Sans Unicode" w:cs="Lucida Sans Unicode"/>
          <w:b/>
          <w:lang w:val="es-ES"/>
        </w:rPr>
        <w:t>Artículo 61.- Ayudantías. -</w:t>
      </w:r>
      <w:r w:rsidRPr="00AF2FF1">
        <w:rPr>
          <w:rFonts w:ascii="Lucida Sans Unicode" w:eastAsia="Georgia" w:hAnsi="Lucida Sans Unicode" w:cs="Lucida Sans Unicode"/>
          <w:lang w:val="es-ES"/>
        </w:rPr>
        <w:t xml:space="preserve"> Las ayudantías se realizan </w:t>
      </w:r>
      <w:r w:rsidRPr="003311F5">
        <w:rPr>
          <w:rFonts w:ascii="Lucida Sans Unicode" w:eastAsia="Georgia" w:hAnsi="Lucida Sans Unicode" w:cs="Lucida Sans Unicode"/>
          <w:color w:val="000000" w:themeColor="text1"/>
          <w:lang w:val="es-ES"/>
        </w:rPr>
        <w:t xml:space="preserve">en la </w:t>
      </w:r>
      <w:r w:rsidRPr="00AF2FF1">
        <w:rPr>
          <w:rFonts w:ascii="Lucida Sans Unicode" w:eastAsia="Georgia" w:hAnsi="Lucida Sans Unicode" w:cs="Lucida Sans Unicode"/>
          <w:lang w:val="es-ES"/>
        </w:rPr>
        <w:t>ESPOL en el marco de las normas del sistema de educación superior, e internas de la Institución.</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jc w:val="both"/>
        <w:rPr>
          <w:rFonts w:ascii="Lucida Sans Unicode" w:eastAsia="Georgia" w:hAnsi="Lucida Sans Unicode" w:cs="Lucida Sans Unicode"/>
          <w:lang w:val="es-ES"/>
        </w:rPr>
      </w:pPr>
      <w:r w:rsidRPr="00AF2FF1">
        <w:rPr>
          <w:rFonts w:ascii="Lucida Sans Unicode" w:eastAsia="Georgia" w:hAnsi="Lucida Sans Unicode" w:cs="Lucida Sans Unicode"/>
          <w:lang w:val="es-ES"/>
        </w:rPr>
        <w:t>Las ayudantías que</w:t>
      </w:r>
      <w:r w:rsidR="003311F5">
        <w:rPr>
          <w:rFonts w:ascii="Lucida Sans Unicode" w:eastAsia="Georgia" w:hAnsi="Lucida Sans Unicode" w:cs="Lucida Sans Unicode"/>
          <w:lang w:val="es-ES"/>
        </w:rPr>
        <w:t xml:space="preserve"> se</w:t>
      </w:r>
      <w:r w:rsidRPr="00AF2FF1">
        <w:rPr>
          <w:rFonts w:ascii="Lucida Sans Unicode" w:eastAsia="Georgia" w:hAnsi="Lucida Sans Unicode" w:cs="Lucida Sans Unicode"/>
          <w:lang w:val="es-ES"/>
        </w:rPr>
        <w:t xml:space="preserve"> </w:t>
      </w:r>
      <w:r w:rsidR="003311F5">
        <w:rPr>
          <w:rFonts w:ascii="Lucida Sans Unicode" w:eastAsia="Georgia" w:hAnsi="Lucida Sans Unicode" w:cs="Lucida Sans Unicode"/>
          <w:lang w:val="es-ES"/>
        </w:rPr>
        <w:t>otorgan en</w:t>
      </w:r>
      <w:r w:rsidRPr="00AF2FF1">
        <w:rPr>
          <w:rFonts w:ascii="Lucida Sans Unicode" w:eastAsia="Georgia" w:hAnsi="Lucida Sans Unicode" w:cs="Lucida Sans Unicode"/>
          <w:lang w:val="es-ES"/>
        </w:rPr>
        <w:t xml:space="preserve"> la ESPOL y sus funciones, son las siguientes:</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pStyle w:val="Prrafodelista"/>
        <w:numPr>
          <w:ilvl w:val="0"/>
          <w:numId w:val="31"/>
        </w:numPr>
        <w:spacing w:after="200" w:line="276" w:lineRule="auto"/>
        <w:ind w:left="284" w:hanging="284"/>
        <w:jc w:val="both"/>
        <w:rPr>
          <w:rFonts w:ascii="Lucida Sans Unicode" w:eastAsia="Georgia" w:hAnsi="Lucida Sans Unicode" w:cs="Lucida Sans Unicode"/>
          <w:sz w:val="24"/>
          <w:szCs w:val="24"/>
          <w:lang w:val="es-ES"/>
        </w:rPr>
      </w:pPr>
      <w:r w:rsidRPr="00AF2FF1">
        <w:rPr>
          <w:rFonts w:ascii="Lucida Sans Unicode" w:eastAsia="Georgia" w:hAnsi="Lucida Sans Unicode" w:cs="Lucida Sans Unicode"/>
          <w:b/>
          <w:sz w:val="24"/>
          <w:szCs w:val="24"/>
          <w:lang w:val="es-ES"/>
        </w:rPr>
        <w:t>Ayudantía de Docencia. -</w:t>
      </w:r>
      <w:r w:rsidRPr="00AF2FF1">
        <w:rPr>
          <w:rFonts w:ascii="Lucida Sans Unicode" w:eastAsia="Georgia" w:hAnsi="Lucida Sans Unicode" w:cs="Lucida Sans Unicode"/>
          <w:sz w:val="24"/>
          <w:szCs w:val="24"/>
          <w:lang w:val="es-ES"/>
        </w:rPr>
        <w:t xml:space="preserve"> El ayudante de docencia tendrá las siguientes funciones: preparar y realizar ejercicios, elaborar prácticas de laboratorio, u otras actividades en coordinación con el profesor de acuerdo a lo establecido en el syllabus de la asignatura, curso o equivalente.</w:t>
      </w:r>
    </w:p>
    <w:p w:rsidR="00AF2FF1" w:rsidRPr="00AF2FF1" w:rsidRDefault="00AF2FF1" w:rsidP="00AF2FF1">
      <w:pPr>
        <w:pStyle w:val="Prrafodelista"/>
        <w:ind w:left="284"/>
        <w:jc w:val="both"/>
        <w:rPr>
          <w:rFonts w:ascii="Lucida Sans Unicode" w:eastAsia="Georgia" w:hAnsi="Lucida Sans Unicode" w:cs="Lucida Sans Unicode"/>
          <w:sz w:val="24"/>
          <w:szCs w:val="24"/>
          <w:lang w:val="es-ES"/>
        </w:rPr>
      </w:pPr>
    </w:p>
    <w:p w:rsidR="00AF2FF1" w:rsidRPr="00AF2FF1" w:rsidRDefault="00AF2FF1" w:rsidP="00AF2FF1">
      <w:pPr>
        <w:pStyle w:val="Prrafodelista"/>
        <w:numPr>
          <w:ilvl w:val="0"/>
          <w:numId w:val="31"/>
        </w:numPr>
        <w:spacing w:after="200" w:line="276" w:lineRule="auto"/>
        <w:ind w:left="284" w:hanging="284"/>
        <w:jc w:val="both"/>
        <w:rPr>
          <w:rFonts w:ascii="Lucida Sans Unicode" w:eastAsia="Georgia" w:hAnsi="Lucida Sans Unicode" w:cs="Lucida Sans Unicode"/>
          <w:sz w:val="24"/>
          <w:szCs w:val="24"/>
          <w:lang w:val="es-ES"/>
        </w:rPr>
      </w:pPr>
      <w:r w:rsidRPr="00AF2FF1">
        <w:rPr>
          <w:rFonts w:ascii="Lucida Sans Unicode" w:eastAsia="Georgia" w:hAnsi="Lucida Sans Unicode" w:cs="Lucida Sans Unicode"/>
          <w:b/>
          <w:sz w:val="24"/>
          <w:szCs w:val="24"/>
          <w:lang w:val="es-ES"/>
        </w:rPr>
        <w:t>Ayudantía de Investigación. -</w:t>
      </w:r>
      <w:r w:rsidRPr="00AF2FF1">
        <w:rPr>
          <w:rFonts w:ascii="Lucida Sans Unicode" w:eastAsia="Georgia" w:hAnsi="Lucida Sans Unicode" w:cs="Lucida Sans Unicode"/>
          <w:sz w:val="24"/>
          <w:szCs w:val="24"/>
          <w:lang w:val="es-ES"/>
        </w:rPr>
        <w:t xml:space="preserve"> El estudiante apoyará a la investigación en actividades de recolección y procesamiento de datos, entre otras actividades, de acuerdo con las indicaciones del investigador, en concordancia con el plan presentado ante el Decanato de Investigación. Las ayudantías de investigación se realizan dentro de proyectos de investigación aprobados por la Institución.</w:t>
      </w:r>
    </w:p>
    <w:p w:rsidR="00AF2FF1" w:rsidRPr="00AF2FF1" w:rsidRDefault="00AF2FF1" w:rsidP="00AF2FF1">
      <w:pPr>
        <w:pStyle w:val="Prrafodelista"/>
        <w:rPr>
          <w:rFonts w:ascii="Lucida Sans Unicode" w:eastAsia="Georgia" w:hAnsi="Lucida Sans Unicode" w:cs="Lucida Sans Unicode"/>
          <w:b/>
          <w:sz w:val="24"/>
          <w:szCs w:val="24"/>
          <w:lang w:val="es-ES"/>
        </w:rPr>
      </w:pPr>
    </w:p>
    <w:p w:rsidR="00AF2FF1" w:rsidRPr="00AF2FF1" w:rsidRDefault="00AF2FF1" w:rsidP="00AF2FF1">
      <w:pPr>
        <w:pStyle w:val="Prrafodelista"/>
        <w:numPr>
          <w:ilvl w:val="0"/>
          <w:numId w:val="31"/>
        </w:numPr>
        <w:spacing w:after="200" w:line="276" w:lineRule="auto"/>
        <w:ind w:left="284" w:hanging="284"/>
        <w:jc w:val="both"/>
        <w:rPr>
          <w:rFonts w:ascii="Lucida Sans Unicode" w:eastAsia="Georgia" w:hAnsi="Lucida Sans Unicode" w:cs="Lucida Sans Unicode"/>
          <w:sz w:val="24"/>
          <w:szCs w:val="24"/>
          <w:lang w:val="es-ES"/>
        </w:rPr>
      </w:pPr>
      <w:r w:rsidRPr="00AF2FF1">
        <w:rPr>
          <w:rFonts w:ascii="Lucida Sans Unicode" w:eastAsia="Georgia" w:hAnsi="Lucida Sans Unicode" w:cs="Lucida Sans Unicode"/>
          <w:b/>
          <w:sz w:val="24"/>
          <w:szCs w:val="24"/>
          <w:lang w:val="es-ES"/>
        </w:rPr>
        <w:t xml:space="preserve">Ayudantía de Gestión Académica. - </w:t>
      </w:r>
      <w:r w:rsidRPr="00AF2FF1">
        <w:rPr>
          <w:rFonts w:ascii="Lucida Sans Unicode" w:eastAsia="Georgia" w:hAnsi="Lucida Sans Unicode" w:cs="Lucida Sans Unicode"/>
          <w:sz w:val="24"/>
          <w:szCs w:val="24"/>
          <w:lang w:val="es-ES"/>
        </w:rPr>
        <w:t>El estudiante dará soporte en la gestión académica de la institución, de acuerdo con las actividades planificadas por las unidades para dicho efecto.</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jc w:val="both"/>
        <w:rPr>
          <w:rFonts w:ascii="Lucida Sans Unicode" w:eastAsia="Georgia" w:hAnsi="Lucida Sans Unicode" w:cs="Lucida Sans Unicode"/>
          <w:lang w:val="es-ES"/>
        </w:rPr>
      </w:pPr>
      <w:r w:rsidRPr="00AF2FF1">
        <w:rPr>
          <w:rFonts w:ascii="Lucida Sans Unicode" w:eastAsia="Georgia" w:hAnsi="Lucida Sans Unicode" w:cs="Lucida Sans Unicode"/>
          <w:b/>
          <w:lang w:val="es-ES"/>
        </w:rPr>
        <w:t xml:space="preserve">Artículo 62.- Aspectos generales de las ayudantías. - </w:t>
      </w:r>
      <w:r w:rsidRPr="00AF2FF1">
        <w:rPr>
          <w:rFonts w:ascii="Lucida Sans Unicode" w:eastAsia="Georgia" w:hAnsi="Lucida Sans Unicode" w:cs="Lucida Sans Unicode"/>
          <w:lang w:val="es-ES"/>
        </w:rPr>
        <w:t xml:space="preserve">El estudiante podrá acceder máximo a 10 horas de ayudantías durante un término académico. El Consejo </w:t>
      </w:r>
      <w:r w:rsidRPr="00AF2FF1">
        <w:rPr>
          <w:rFonts w:ascii="Lucida Sans Unicode" w:eastAsia="Georgia" w:hAnsi="Lucida Sans Unicode" w:cs="Lucida Sans Unicode"/>
          <w:lang w:val="es-ES"/>
        </w:rPr>
        <w:lastRenderedPageBreak/>
        <w:t>Politécnico establecerá anualmente, en el presupuesto institucional, los montos para financiar el pago de las ayudantías que sean planificadas. La regulación de las Ayudantías constará en el Instructivo que para tal efecto emita el Rector.</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ind w:left="284" w:hanging="284"/>
        <w:jc w:val="both"/>
        <w:rPr>
          <w:rFonts w:ascii="Lucida Sans Unicode" w:eastAsia="Georgia" w:hAnsi="Lucida Sans Unicode" w:cs="Lucida Sans Unicode"/>
          <w:b/>
          <w:lang w:val="es-ES"/>
        </w:rPr>
      </w:pPr>
    </w:p>
    <w:p w:rsidR="00AF2FF1" w:rsidRPr="00AF2FF1" w:rsidRDefault="00AF2FF1" w:rsidP="00AF2FF1">
      <w:pPr>
        <w:jc w:val="center"/>
        <w:rPr>
          <w:rFonts w:ascii="Lucida Sans Unicode" w:eastAsia="Georgia" w:hAnsi="Lucida Sans Unicode" w:cs="Lucida Sans Unicode"/>
          <w:b/>
          <w:lang w:val="es-ES"/>
        </w:rPr>
      </w:pPr>
      <w:r w:rsidRPr="00AF2FF1">
        <w:rPr>
          <w:rFonts w:ascii="Lucida Sans Unicode" w:eastAsia="Georgia" w:hAnsi="Lucida Sans Unicode" w:cs="Lucida Sans Unicode"/>
          <w:b/>
          <w:lang w:val="es-ES"/>
        </w:rPr>
        <w:t>CAPÍTULO III</w:t>
      </w:r>
    </w:p>
    <w:p w:rsidR="00AF2FF1" w:rsidRPr="00AF2FF1" w:rsidRDefault="00AF2FF1" w:rsidP="00AF2FF1">
      <w:pPr>
        <w:jc w:val="center"/>
        <w:rPr>
          <w:rFonts w:ascii="Lucida Sans Unicode" w:eastAsia="Georgia" w:hAnsi="Lucida Sans Unicode" w:cs="Lucida Sans Unicode"/>
          <w:b/>
          <w:lang w:val="es-ES"/>
        </w:rPr>
      </w:pPr>
      <w:r w:rsidRPr="00AF2FF1">
        <w:rPr>
          <w:rFonts w:ascii="Lucida Sans Unicode" w:eastAsia="Georgia" w:hAnsi="Lucida Sans Unicode" w:cs="Lucida Sans Unicode"/>
          <w:b/>
          <w:lang w:val="es-ES"/>
        </w:rPr>
        <w:t>UNIDAD DE INTEGRACIÓN CURRICULAR</w:t>
      </w:r>
    </w:p>
    <w:p w:rsidR="00AF2FF1" w:rsidRPr="00AF2FF1" w:rsidRDefault="00AF2FF1" w:rsidP="00AF2FF1">
      <w:pPr>
        <w:jc w:val="both"/>
        <w:rPr>
          <w:rFonts w:ascii="Lucida Sans Unicode" w:eastAsia="Georgia" w:hAnsi="Lucida Sans Unicode" w:cs="Lucida Sans Unicode"/>
          <w:b/>
          <w:lang w:val="es-ES"/>
        </w:rPr>
      </w:pPr>
    </w:p>
    <w:p w:rsidR="00AF2FF1" w:rsidRPr="00AF2FF1" w:rsidRDefault="00AF2FF1" w:rsidP="00AF2FF1">
      <w:pPr>
        <w:jc w:val="both"/>
        <w:rPr>
          <w:rFonts w:ascii="Lucida Sans Unicode" w:eastAsia="Georgia" w:hAnsi="Lucida Sans Unicode" w:cs="Lucida Sans Unicode"/>
          <w:lang w:val="es-ES"/>
        </w:rPr>
      </w:pPr>
      <w:r w:rsidRPr="00AF2FF1">
        <w:rPr>
          <w:rFonts w:ascii="Lucida Sans Unicode" w:eastAsia="Georgia" w:hAnsi="Lucida Sans Unicode" w:cs="Lucida Sans Unicode"/>
          <w:b/>
          <w:lang w:val="es-ES"/>
        </w:rPr>
        <w:t>Artículo 64.- Unidad de Integración Curricular. -</w:t>
      </w:r>
      <w:r w:rsidRPr="00AF2FF1">
        <w:rPr>
          <w:rFonts w:ascii="Lucida Sans Unicode" w:eastAsia="Georgia" w:hAnsi="Lucida Sans Unicode" w:cs="Lucida Sans Unicode"/>
          <w:lang w:val="es-ES"/>
        </w:rPr>
        <w:t xml:space="preserve"> Valida las competencias profesionales para el abordaje de situaciones, necesidades, problemas, dilemas o desafíos de la profesión y los contextos desde un enfoque reflexivo, investigativo, experimental, innovador, entre otros, según el modelo educativo institucional, a través del trabajo de integración curricular.</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jc w:val="both"/>
        <w:rPr>
          <w:rFonts w:ascii="Lucida Sans Unicode" w:eastAsia="Georgia" w:hAnsi="Lucida Sans Unicode" w:cs="Lucida Sans Unicode"/>
          <w:lang w:val="es-ES"/>
        </w:rPr>
      </w:pPr>
      <w:r w:rsidRPr="00AF2FF1">
        <w:rPr>
          <w:rFonts w:ascii="Lucida Sans Unicode" w:eastAsia="Georgia" w:hAnsi="Lucida Sans Unicode" w:cs="Lucida Sans Unicode"/>
          <w:lang w:val="es-ES"/>
        </w:rPr>
        <w:t xml:space="preserve">En todas las carreras de la ESPOL, la unidad de integración curricular está conformada por una asignatura integradora de conocimientos, orientada a la realización del trabajo de integración curricular. Para aprobar esta asignatura, el estudiante debe haber realizado y presentado, conforme a los mecanismos </w:t>
      </w:r>
      <w:r w:rsidR="00D60528">
        <w:rPr>
          <w:rFonts w:ascii="Lucida Sans Unicode" w:eastAsia="Georgia" w:hAnsi="Lucida Sans Unicode" w:cs="Lucida Sans Unicode"/>
          <w:lang w:val="es-ES"/>
        </w:rPr>
        <w:t xml:space="preserve">determinados por </w:t>
      </w:r>
      <w:r w:rsidRPr="00AF2FF1">
        <w:rPr>
          <w:rFonts w:ascii="Lucida Sans Unicode" w:eastAsia="Georgia" w:hAnsi="Lucida Sans Unicode" w:cs="Lucida Sans Unicode"/>
          <w:lang w:val="es-ES"/>
        </w:rPr>
        <w:t>la ESPOL y cada unidad académica, un proyecto integrador.</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jc w:val="both"/>
        <w:rPr>
          <w:rFonts w:ascii="Lucida Sans Unicode" w:eastAsia="Georgia" w:hAnsi="Lucida Sans Unicode" w:cs="Lucida Sans Unicode"/>
          <w:lang w:val="es-ES"/>
        </w:rPr>
      </w:pPr>
      <w:r w:rsidRPr="00AF2FF1">
        <w:rPr>
          <w:rFonts w:ascii="Lucida Sans Unicode" w:eastAsia="Georgia" w:hAnsi="Lucida Sans Unicode" w:cs="Lucida Sans Unicode"/>
          <w:lang w:val="es-ES"/>
        </w:rPr>
        <w:t>Con base en lo establecido en el RRA aprobado por el CES, la ESPOL no ofrece la opción de examen complexivo como parte de la unidad de integración curricular.</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jc w:val="both"/>
        <w:rPr>
          <w:rFonts w:ascii="Lucida Sans Unicode" w:eastAsia="Georgia" w:hAnsi="Lucida Sans Unicode" w:cs="Lucida Sans Unicode"/>
          <w:lang w:val="es-ES"/>
        </w:rPr>
      </w:pPr>
      <w:r w:rsidRPr="00AF2FF1">
        <w:rPr>
          <w:rFonts w:ascii="Lucida Sans Unicode" w:eastAsia="Georgia" w:hAnsi="Lucida Sans Unicode" w:cs="Lucida Sans Unicode"/>
          <w:b/>
          <w:lang w:val="es-ES"/>
        </w:rPr>
        <w:t>Artículo 65.- Asignatura integradora de conocimientos. -</w:t>
      </w:r>
      <w:r w:rsidRPr="00AF2FF1">
        <w:rPr>
          <w:rFonts w:ascii="Lucida Sans Unicode" w:eastAsia="Georgia" w:hAnsi="Lucida Sans Unicode" w:cs="Lucida Sans Unicode"/>
          <w:lang w:val="es-ES"/>
        </w:rPr>
        <w:t xml:space="preserve">  Para matricularse en la asignatura integradora de conocimientos, el estudiante deberá haber cumplido la totalidad de horas de las prácticas preprofesionales. El registro en esta asignatura asignará las horas y/o créditos correspondientes definidos en cada malla, además de las horas definidas para el desarrollo del proyecto integrador.</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jc w:val="both"/>
        <w:rPr>
          <w:rFonts w:ascii="Lucida Sans Unicode" w:eastAsia="Georgia" w:hAnsi="Lucida Sans Unicode" w:cs="Lucida Sans Unicode"/>
          <w:lang w:val="es-ES"/>
        </w:rPr>
      </w:pPr>
      <w:r w:rsidRPr="00AF2FF1">
        <w:rPr>
          <w:rFonts w:ascii="Lucida Sans Unicode" w:eastAsia="Georgia" w:hAnsi="Lucida Sans Unicode" w:cs="Lucida Sans Unicode"/>
          <w:lang w:val="es-ES"/>
        </w:rPr>
        <w:t xml:space="preserve">Para que el estudiante apruebe la asignatura integradora de conocimientos, deberá obtener por lo menos el 70% de la calificación del proyecto integrador, con lo cual se dará por aprobada la unidad de integración curricular. La nota obtenida no será objeto de recalificación y será individual, indistinto de los mecanismos que se determinen para su desarrollo. Deberá asentarse de manera inmediata, al culminar </w:t>
      </w:r>
      <w:r w:rsidRPr="00AF2FF1">
        <w:rPr>
          <w:rFonts w:ascii="Lucida Sans Unicode" w:eastAsia="Georgia" w:hAnsi="Lucida Sans Unicode" w:cs="Lucida Sans Unicode"/>
          <w:lang w:val="es-ES"/>
        </w:rPr>
        <w:lastRenderedPageBreak/>
        <w:t>el proceso de evaluación, de acuerdo al calendario académico. Esta nota no constituye, bajo ningún criterio la nota del proceso de titulación.</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jc w:val="both"/>
        <w:rPr>
          <w:rFonts w:ascii="Lucida Sans Unicode" w:eastAsia="Georgia" w:hAnsi="Lucida Sans Unicode" w:cs="Lucida Sans Unicode"/>
          <w:lang w:val="es-ES"/>
        </w:rPr>
      </w:pPr>
      <w:r w:rsidRPr="00AF2FF1">
        <w:rPr>
          <w:rFonts w:ascii="Lucida Sans Unicode" w:eastAsia="Georgia" w:hAnsi="Lucida Sans Unicode" w:cs="Lucida Sans Unicode"/>
          <w:bCs/>
          <w:lang w:val="es-ES"/>
        </w:rPr>
        <w:t>Mientras el estudiante está registrado en la unidad de integración curricular, será considerado un estudiante regular, indistinto del número de asignaturas adicionales que esté cursando, y que no podrán superar lo establecido en la malla de cada carrera.</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jc w:val="both"/>
        <w:rPr>
          <w:rFonts w:ascii="Lucida Sans Unicode" w:eastAsia="Georgia" w:hAnsi="Lucida Sans Unicode" w:cs="Lucida Sans Unicode"/>
          <w:lang w:val="es-ES"/>
        </w:rPr>
      </w:pPr>
      <w:r w:rsidRPr="00AF2FF1">
        <w:rPr>
          <w:rFonts w:ascii="Lucida Sans Unicode" w:eastAsia="Georgia" w:hAnsi="Lucida Sans Unicode" w:cs="Lucida Sans Unicode"/>
          <w:b/>
          <w:lang w:val="es-ES"/>
        </w:rPr>
        <w:t xml:space="preserve">Artículo 66.- Proyecto integrador. - </w:t>
      </w:r>
      <w:r w:rsidRPr="00AF2FF1">
        <w:rPr>
          <w:rFonts w:ascii="Lucida Sans Unicode" w:eastAsia="Cardo" w:hAnsi="Lucida Sans Unicode" w:cs="Lucida Sans Unicode"/>
          <w:lang w:val="es-ES"/>
        </w:rPr>
        <w:t xml:space="preserve">El proyecto integrador en la ESPOL corresponde a un proyecto y/o investigación aplicado/a orientado a la innovación científica, tecnológica, social, humanística o artística, pertinente y enmarcado en el saber profesional. </w:t>
      </w:r>
      <w:r w:rsidRPr="00AF2FF1">
        <w:rPr>
          <w:rFonts w:ascii="Lucida Sans Unicode" w:eastAsia="Georgia" w:hAnsi="Lucida Sans Unicode" w:cs="Lucida Sans Unicode"/>
          <w:lang w:val="es-ES"/>
        </w:rPr>
        <w:t>Las actividades del proyecto integrador, en el marco de convenios, acuerdos u otros instrumentos interinstitucionales, podrán realizarse en el ámbito nacional e internacional.</w:t>
      </w:r>
    </w:p>
    <w:p w:rsidR="00AF2FF1" w:rsidRPr="00AF2FF1" w:rsidRDefault="00AF2FF1" w:rsidP="00AF2FF1">
      <w:pPr>
        <w:jc w:val="both"/>
        <w:rPr>
          <w:rFonts w:ascii="Lucida Sans Unicode" w:eastAsia="Georgia" w:hAnsi="Lucida Sans Unicode" w:cs="Lucida Sans Unicode"/>
          <w:bCs/>
          <w:lang w:val="es-ES"/>
        </w:rPr>
      </w:pPr>
    </w:p>
    <w:p w:rsidR="00AF2FF1" w:rsidRPr="00AF2FF1" w:rsidRDefault="00AF2FF1" w:rsidP="00AF2FF1">
      <w:pPr>
        <w:jc w:val="both"/>
        <w:rPr>
          <w:rFonts w:ascii="Lucida Sans Unicode" w:eastAsia="Georgia" w:hAnsi="Lucida Sans Unicode" w:cs="Lucida Sans Unicode"/>
          <w:lang w:val="es-ES"/>
        </w:rPr>
      </w:pPr>
      <w:r w:rsidRPr="00AF2FF1">
        <w:rPr>
          <w:rFonts w:ascii="Lucida Sans Unicode" w:eastAsia="Georgia" w:hAnsi="Lucida Sans Unicode" w:cs="Lucida Sans Unicode"/>
          <w:b/>
          <w:lang w:val="es-ES"/>
        </w:rPr>
        <w:t>Artículo 67.- Elaboración del proyecto integrador.-</w:t>
      </w:r>
      <w:r w:rsidRPr="00AF2FF1">
        <w:rPr>
          <w:rFonts w:ascii="Lucida Sans Unicode" w:eastAsia="Georgia" w:hAnsi="Lucida Sans Unicode" w:cs="Lucida Sans Unicode"/>
          <w:lang w:val="es-ES"/>
        </w:rPr>
        <w:t xml:space="preserve"> Para la elaboración del proyecto integrador se podrán conformar equipos de hasta dos (2) estudiantes. Además, se podrán integrar equipos de hasta tres (3) estudiantes pertenecientes a distintas carreras, sean de la ESPOL o de otras instituciones de educación superior, para formar equipos multidisciplinarios.</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jc w:val="both"/>
        <w:rPr>
          <w:rFonts w:ascii="Lucida Sans Unicode" w:eastAsia="Georgia" w:hAnsi="Lucida Sans Unicode" w:cs="Lucida Sans Unicode"/>
          <w:lang w:val="es-ES"/>
        </w:rPr>
      </w:pPr>
      <w:r w:rsidRPr="00AF2FF1">
        <w:rPr>
          <w:rFonts w:ascii="Lucida Sans Unicode" w:eastAsia="Georgia" w:hAnsi="Lucida Sans Unicode" w:cs="Lucida Sans Unicode"/>
          <w:lang w:val="es-ES"/>
        </w:rPr>
        <w:t>Todo proyecto integrador, sin perjuicio de otros entregables exigibles, concluye con un documento escrito, cuya redacción y presentación debe realizarse conforme a las disposiciones y formatos definidos por la Institución.</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jc w:val="both"/>
        <w:rPr>
          <w:rFonts w:ascii="Lucida Sans Unicode" w:eastAsia="Georgia" w:hAnsi="Lucida Sans Unicode" w:cs="Lucida Sans Unicode"/>
          <w:lang w:val="es-ES"/>
        </w:rPr>
      </w:pPr>
      <w:r w:rsidRPr="00AF2FF1">
        <w:rPr>
          <w:rFonts w:ascii="Lucida Sans Unicode" w:eastAsia="Georgia" w:hAnsi="Lucida Sans Unicode" w:cs="Lucida Sans Unicode"/>
          <w:lang w:val="es-ES"/>
        </w:rPr>
        <w:t>Los proyectos integradores de las carreras de grado serán entregados en un solo documento si los estudiantes pertenecen a la misma carrera; si pertenecen a distintas carreras cada uno entregará el documento a su respectiva unidad académica.</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jc w:val="both"/>
        <w:rPr>
          <w:rFonts w:ascii="Lucida Sans Unicode" w:eastAsia="Georgia" w:hAnsi="Lucida Sans Unicode" w:cs="Lucida Sans Unicode"/>
          <w:color w:val="FF0000"/>
          <w:lang w:val="es-ES"/>
        </w:rPr>
      </w:pPr>
      <w:r w:rsidRPr="00AF2FF1">
        <w:rPr>
          <w:rFonts w:ascii="Lucida Sans Unicode" w:eastAsia="Georgia" w:hAnsi="Lucida Sans Unicode" w:cs="Lucida Sans Unicode"/>
          <w:b/>
          <w:bCs/>
          <w:lang w:val="es-ES"/>
        </w:rPr>
        <w:t>Artículo 68.-</w:t>
      </w:r>
      <w:r w:rsidRPr="00AF2FF1">
        <w:rPr>
          <w:rFonts w:ascii="Lucida Sans Unicode" w:eastAsia="Georgia" w:hAnsi="Lucida Sans Unicode" w:cs="Lucida Sans Unicode"/>
          <w:lang w:val="es-ES"/>
        </w:rPr>
        <w:t xml:space="preserve"> </w:t>
      </w:r>
      <w:r w:rsidRPr="00AF2FF1">
        <w:rPr>
          <w:rFonts w:ascii="Lucida Sans Unicode" w:eastAsia="Georgia" w:hAnsi="Lucida Sans Unicode" w:cs="Lucida Sans Unicode"/>
          <w:b/>
          <w:bCs/>
          <w:lang w:val="es-ES"/>
        </w:rPr>
        <w:t xml:space="preserve">Reprobación de la unidad de integración curricular.- </w:t>
      </w:r>
      <w:r w:rsidRPr="00AF2FF1">
        <w:rPr>
          <w:rFonts w:ascii="Lucida Sans Unicode" w:eastAsia="Georgia" w:hAnsi="Lucida Sans Unicode" w:cs="Lucida Sans Unicode"/>
          <w:lang w:val="es-ES"/>
        </w:rPr>
        <w:t xml:space="preserve">Un estudiante podrá reprobar hasta dos veces la unidad de integración curricular. Luego de la segunda reprobación, el estudiante pierde la carrera. Si el estudiante reprobó por segunda ocasión la unidad de integración curricular, debido a la presencia de caso fortuito o fuerza mayor debidamente documentada, el estudiante podrá requerir </w:t>
      </w:r>
      <w:r w:rsidRPr="00AF2FF1">
        <w:rPr>
          <w:rFonts w:ascii="Lucida Sans Unicode" w:eastAsia="Georgia" w:hAnsi="Lucida Sans Unicode" w:cs="Lucida Sans Unicode"/>
          <w:lang w:val="es-ES"/>
        </w:rPr>
        <w:lastRenderedPageBreak/>
        <w:t xml:space="preserve">una tercera matrícula, mediante solicitud dirigida al Subdecano de su respectiva Facultad, para su tratamiento en Consejo Directivo. En el caso de que el estudiante abandone la asignatura integradora y el desarrollo del proyecto integrador, se considerará como reprobación. </w:t>
      </w:r>
    </w:p>
    <w:p w:rsidR="00AF2FF1" w:rsidRPr="00AF2FF1" w:rsidRDefault="00AF2FF1" w:rsidP="00AF2FF1">
      <w:pPr>
        <w:jc w:val="both"/>
        <w:rPr>
          <w:rFonts w:ascii="Lucida Sans Unicode" w:eastAsia="Georgia" w:hAnsi="Lucida Sans Unicode" w:cs="Lucida Sans Unicode"/>
          <w:color w:val="FF0000"/>
          <w:lang w:val="es-ES"/>
        </w:rPr>
      </w:pP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jc w:val="center"/>
        <w:rPr>
          <w:rFonts w:ascii="Lucida Sans Unicode" w:eastAsia="Georgia" w:hAnsi="Lucida Sans Unicode" w:cs="Lucida Sans Unicode"/>
          <w:b/>
          <w:lang w:val="es-ES"/>
        </w:rPr>
      </w:pPr>
      <w:r w:rsidRPr="00AF2FF1">
        <w:rPr>
          <w:rFonts w:ascii="Lucida Sans Unicode" w:eastAsia="Georgia" w:hAnsi="Lucida Sans Unicode" w:cs="Lucida Sans Unicode"/>
          <w:b/>
          <w:lang w:val="es-ES"/>
        </w:rPr>
        <w:t>CAPÍTULO IV</w:t>
      </w:r>
    </w:p>
    <w:p w:rsidR="00AF2FF1" w:rsidRPr="00AF2FF1" w:rsidRDefault="00AF2FF1" w:rsidP="00AF2FF1">
      <w:pPr>
        <w:jc w:val="center"/>
        <w:rPr>
          <w:rFonts w:ascii="Lucida Sans Unicode" w:eastAsia="Georgia" w:hAnsi="Lucida Sans Unicode" w:cs="Lucida Sans Unicode"/>
          <w:b/>
          <w:lang w:val="es-ES"/>
        </w:rPr>
      </w:pPr>
      <w:r w:rsidRPr="00AF2FF1">
        <w:rPr>
          <w:rFonts w:ascii="Lucida Sans Unicode" w:eastAsia="Georgia" w:hAnsi="Lucida Sans Unicode" w:cs="Lucida Sans Unicode"/>
          <w:b/>
          <w:lang w:val="es-ES"/>
        </w:rPr>
        <w:t>FINALIZACIÓN DE ESTUDIOS</w:t>
      </w:r>
    </w:p>
    <w:p w:rsidR="00AF2FF1" w:rsidRPr="00AF2FF1" w:rsidRDefault="00AF2FF1" w:rsidP="00AF2FF1">
      <w:pPr>
        <w:jc w:val="center"/>
        <w:rPr>
          <w:rFonts w:ascii="Lucida Sans Unicode" w:eastAsia="Georgia" w:hAnsi="Lucida Sans Unicode" w:cs="Lucida Sans Unicode"/>
          <w:b/>
          <w:lang w:val="es-ES"/>
        </w:rPr>
      </w:pPr>
    </w:p>
    <w:p w:rsidR="00AF2FF1" w:rsidRPr="00AF2FF1" w:rsidRDefault="00AF2FF1" w:rsidP="00AF2FF1">
      <w:pPr>
        <w:jc w:val="both"/>
        <w:rPr>
          <w:rFonts w:ascii="Lucida Sans Unicode" w:eastAsia="Georgia" w:hAnsi="Lucida Sans Unicode" w:cs="Lucida Sans Unicode"/>
          <w:lang w:val="es-ES"/>
        </w:rPr>
      </w:pPr>
      <w:r w:rsidRPr="00AF2FF1">
        <w:rPr>
          <w:rFonts w:ascii="Lucida Sans Unicode" w:eastAsia="Georgia" w:hAnsi="Lucida Sans Unicode" w:cs="Lucida Sans Unicode"/>
          <w:b/>
          <w:lang w:val="es-ES"/>
        </w:rPr>
        <w:t>Artículo 69.- Solicitud de emisión del acta consolidada y título. -</w:t>
      </w:r>
      <w:r w:rsidRPr="00AF2FF1">
        <w:rPr>
          <w:rFonts w:ascii="Lucida Sans Unicode" w:eastAsia="Georgia" w:hAnsi="Lucida Sans Unicode" w:cs="Lucida Sans Unicode"/>
          <w:lang w:val="es-ES"/>
        </w:rPr>
        <w:t xml:space="preserve">  Una vez aprobadas todas las asignaturas cursos o equivalentes, cumplidas las prácticas preprofesionales, y aprobada la unidad de integración curricular, además de cumplidos otros requisitos académicos y administrativos, el estudiante podrá solicitar la emisión del acta consolidada de finalización de estudios y el título correspondiente. El acta consolidada deberá contener los datos de identificación del estudiante, el registro de calificaciones, así como el detalle del tipo y horas de prácticas preprofesionales. El plazo de 45 días para la emisión del título establecido en el RRA aprobado por el CES, contará a partir de la emisión de la mencionada acta.</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jc w:val="both"/>
        <w:rPr>
          <w:rFonts w:ascii="Lucida Sans Unicode" w:eastAsia="Georgia" w:hAnsi="Lucida Sans Unicode" w:cs="Lucida Sans Unicode"/>
          <w:lang w:val="es-ES"/>
        </w:rPr>
      </w:pPr>
      <w:r w:rsidRPr="00AF2FF1">
        <w:rPr>
          <w:rFonts w:ascii="Lucida Sans Unicode" w:eastAsia="Georgia" w:hAnsi="Lucida Sans Unicode" w:cs="Lucida Sans Unicode"/>
          <w:lang w:val="es-ES"/>
        </w:rPr>
        <w:t>El estudiante deberá anexar a la solicitud de emisión del acta y título, lo siguiente:</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numPr>
          <w:ilvl w:val="0"/>
          <w:numId w:val="32"/>
        </w:numPr>
        <w:ind w:left="284" w:hanging="283"/>
        <w:jc w:val="both"/>
        <w:rPr>
          <w:rFonts w:ascii="Lucida Sans Unicode" w:eastAsia="Georgia" w:hAnsi="Lucida Sans Unicode" w:cs="Lucida Sans Unicode"/>
          <w:lang w:val="es-ES"/>
        </w:rPr>
      </w:pPr>
      <w:r w:rsidRPr="00AF2FF1">
        <w:rPr>
          <w:rFonts w:ascii="Lucida Sans Unicode" w:eastAsia="Georgia" w:hAnsi="Lucida Sans Unicode" w:cs="Lucida Sans Unicode"/>
          <w:lang w:val="es-ES"/>
        </w:rPr>
        <w:t xml:space="preserve">Copia a color de la cédula de ciudadanía, o pasaporte, según corresponda; y, </w:t>
      </w:r>
    </w:p>
    <w:p w:rsidR="00AF2FF1" w:rsidRPr="00AF2FF1" w:rsidRDefault="00AF2FF1" w:rsidP="00AF2FF1">
      <w:pPr>
        <w:numPr>
          <w:ilvl w:val="0"/>
          <w:numId w:val="32"/>
        </w:numPr>
        <w:ind w:left="284" w:hanging="283"/>
        <w:jc w:val="both"/>
        <w:rPr>
          <w:rFonts w:ascii="Lucida Sans Unicode" w:eastAsia="Georgia" w:hAnsi="Lucida Sans Unicode" w:cs="Lucida Sans Unicode"/>
          <w:lang w:val="es-ES"/>
        </w:rPr>
      </w:pPr>
      <w:r w:rsidRPr="00AF2FF1">
        <w:rPr>
          <w:rFonts w:ascii="Lucida Sans Unicode" w:eastAsia="Georgia" w:hAnsi="Lucida Sans Unicode" w:cs="Lucida Sans Unicode"/>
          <w:lang w:val="es-ES"/>
        </w:rPr>
        <w:t>Copia a color del último certificado de votación.</w:t>
      </w:r>
    </w:p>
    <w:p w:rsidR="00D60528" w:rsidRDefault="00D60528">
      <w:pPr>
        <w:rPr>
          <w:rFonts w:ascii="Lucida Sans Unicode" w:eastAsia="Georgia" w:hAnsi="Lucida Sans Unicode" w:cs="Lucida Sans Unicode"/>
          <w:lang w:val="es-ES"/>
        </w:rPr>
      </w:pPr>
      <w:r>
        <w:rPr>
          <w:rFonts w:ascii="Lucida Sans Unicode" w:eastAsia="Georgia" w:hAnsi="Lucida Sans Unicode" w:cs="Lucida Sans Unicode"/>
          <w:lang w:val="es-ES"/>
        </w:rPr>
        <w:br w:type="page"/>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pStyle w:val="Ttulo1"/>
        <w:jc w:val="center"/>
        <w:rPr>
          <w:rFonts w:ascii="Lucida Sans Unicode" w:eastAsia="Georgia" w:hAnsi="Lucida Sans Unicode" w:cs="Lucida Sans Unicode"/>
          <w:b/>
          <w:color w:val="000000" w:themeColor="text1"/>
          <w:sz w:val="24"/>
          <w:szCs w:val="24"/>
          <w:lang w:val="es-ES"/>
        </w:rPr>
      </w:pPr>
      <w:r w:rsidRPr="00AF2FF1">
        <w:rPr>
          <w:rFonts w:ascii="Lucida Sans Unicode" w:eastAsia="Georgia" w:hAnsi="Lucida Sans Unicode" w:cs="Lucida Sans Unicode"/>
          <w:b/>
          <w:color w:val="000000" w:themeColor="text1"/>
          <w:sz w:val="24"/>
          <w:szCs w:val="24"/>
          <w:lang w:val="es-ES"/>
        </w:rPr>
        <w:t>TÍTULO VII</w:t>
      </w:r>
    </w:p>
    <w:p w:rsidR="00AF2FF1" w:rsidRPr="00AF2FF1" w:rsidRDefault="00AF2FF1" w:rsidP="00AF2FF1">
      <w:pPr>
        <w:pStyle w:val="Ttulo1"/>
        <w:jc w:val="center"/>
        <w:rPr>
          <w:rFonts w:ascii="Lucida Sans Unicode" w:eastAsia="Georgia" w:hAnsi="Lucida Sans Unicode" w:cs="Lucida Sans Unicode"/>
          <w:b/>
          <w:color w:val="000000" w:themeColor="text1"/>
          <w:sz w:val="24"/>
          <w:szCs w:val="24"/>
          <w:lang w:val="es-ES"/>
        </w:rPr>
      </w:pPr>
      <w:r w:rsidRPr="00AF2FF1">
        <w:rPr>
          <w:rFonts w:ascii="Lucida Sans Unicode" w:eastAsia="Georgia" w:hAnsi="Lucida Sans Unicode" w:cs="Lucida Sans Unicode"/>
          <w:b/>
          <w:color w:val="000000" w:themeColor="text1"/>
          <w:sz w:val="24"/>
          <w:szCs w:val="24"/>
          <w:lang w:val="es-ES"/>
        </w:rPr>
        <w:t>ESTUDIANTES DE GRADO</w:t>
      </w:r>
    </w:p>
    <w:p w:rsidR="00AF2FF1" w:rsidRPr="00AF2FF1" w:rsidRDefault="00AF2FF1" w:rsidP="00AF2FF1">
      <w:pPr>
        <w:pStyle w:val="Ttulo1"/>
        <w:jc w:val="center"/>
        <w:rPr>
          <w:rFonts w:ascii="Lucida Sans Unicode" w:eastAsia="Georgia" w:hAnsi="Lucida Sans Unicode" w:cs="Lucida Sans Unicode"/>
          <w:b/>
          <w:color w:val="000000" w:themeColor="text1"/>
          <w:sz w:val="24"/>
          <w:szCs w:val="24"/>
          <w:lang w:val="es-ES"/>
        </w:rPr>
      </w:pPr>
    </w:p>
    <w:p w:rsidR="00AF2FF1" w:rsidRPr="00AF2FF1" w:rsidRDefault="00AF2FF1" w:rsidP="00AF2FF1">
      <w:pPr>
        <w:jc w:val="both"/>
        <w:rPr>
          <w:rFonts w:ascii="Lucida Sans Unicode" w:eastAsia="Georgia" w:hAnsi="Lucida Sans Unicode" w:cs="Lucida Sans Unicode"/>
          <w:color w:val="000000" w:themeColor="text1"/>
          <w:lang w:val="es-ES"/>
        </w:rPr>
      </w:pPr>
      <w:r w:rsidRPr="00AF2FF1">
        <w:rPr>
          <w:rFonts w:ascii="Lucida Sans Unicode" w:eastAsia="Georgia" w:hAnsi="Lucida Sans Unicode" w:cs="Lucida Sans Unicode"/>
          <w:b/>
          <w:color w:val="000000" w:themeColor="text1"/>
          <w:lang w:val="es-ES"/>
        </w:rPr>
        <w:t>Artículo 70.- Estudiantes de Grado. -</w:t>
      </w:r>
      <w:r w:rsidRPr="00AF2FF1">
        <w:rPr>
          <w:rFonts w:ascii="Lucida Sans Unicode" w:eastAsia="Georgia" w:hAnsi="Lucida Sans Unicode" w:cs="Lucida Sans Unicode"/>
          <w:color w:val="000000" w:themeColor="text1"/>
          <w:lang w:val="es-ES"/>
        </w:rPr>
        <w:t xml:space="preserve"> Son aquellos que se encuentren matriculados en un periodo académico en una carrera. Serán identificados mediante su número de matrícula o número de cédula en los diferentes procesos, plataformas o procesos académicos o administrativos de la ESPOL. </w:t>
      </w:r>
    </w:p>
    <w:p w:rsidR="00AF2FF1" w:rsidRPr="00AF2FF1" w:rsidRDefault="00AF2FF1" w:rsidP="00AF2FF1">
      <w:pPr>
        <w:jc w:val="both"/>
        <w:rPr>
          <w:rFonts w:ascii="Lucida Sans Unicode" w:eastAsia="Georgia" w:hAnsi="Lucida Sans Unicode" w:cs="Lucida Sans Unicode"/>
          <w:color w:val="000000" w:themeColor="text1"/>
          <w:lang w:val="es-ES"/>
        </w:rPr>
      </w:pPr>
    </w:p>
    <w:p w:rsidR="00AF2FF1" w:rsidRPr="00AF2FF1" w:rsidRDefault="00AF2FF1" w:rsidP="00AF2FF1">
      <w:pPr>
        <w:jc w:val="both"/>
        <w:rPr>
          <w:rFonts w:ascii="Lucida Sans Unicode" w:eastAsia="Georgia" w:hAnsi="Lucida Sans Unicode" w:cs="Lucida Sans Unicode"/>
          <w:color w:val="000000" w:themeColor="text1"/>
          <w:lang w:val="es-ES"/>
        </w:rPr>
      </w:pPr>
      <w:r w:rsidRPr="00AF2FF1">
        <w:rPr>
          <w:rFonts w:ascii="Lucida Sans Unicode" w:eastAsia="Georgia" w:hAnsi="Lucida Sans Unicode" w:cs="Lucida Sans Unicode"/>
          <w:b/>
          <w:bCs/>
          <w:color w:val="000000" w:themeColor="text1"/>
          <w:lang w:val="es-ES"/>
        </w:rPr>
        <w:t xml:space="preserve">Artículo 71.- Indicador Socioeconómico. - </w:t>
      </w:r>
      <w:r w:rsidRPr="00AF2FF1">
        <w:rPr>
          <w:rFonts w:ascii="Lucida Sans Unicode" w:eastAsia="Georgia" w:hAnsi="Lucida Sans Unicode" w:cs="Lucida Sans Unicode"/>
          <w:color w:val="000000" w:themeColor="text1"/>
          <w:lang w:val="es-ES"/>
        </w:rPr>
        <w:t>Cada estudiante será asignado un indicador socioeconómico cuya determinación se basará en la aplicación de un formulario que recaba información socio económica y otras fuentes de información previamente definidos. La veracidad de la información proporcionada por el estudiante será verificada, y en caso de determinarse falsedad, el estudiante será sometido a los procesos disciplinarios que le corresponda. La aplicación del formulario, su actualización y la gestión de la información recopilada sobre la situación socioeconómica de los estudiantes, será determinada en los lineamientos respectivos que el VRA y la Unidad de Bienestar Politécnico emitan.</w:t>
      </w:r>
    </w:p>
    <w:p w:rsidR="00AF2FF1" w:rsidRPr="00AF2FF1" w:rsidRDefault="00AF2FF1" w:rsidP="00AF2FF1">
      <w:pPr>
        <w:jc w:val="both"/>
        <w:rPr>
          <w:rFonts w:ascii="Lucida Sans Unicode" w:eastAsia="Georgia" w:hAnsi="Lucida Sans Unicode" w:cs="Lucida Sans Unicode"/>
          <w:color w:val="000000" w:themeColor="text1"/>
          <w:lang w:val="es-ES"/>
        </w:rPr>
      </w:pPr>
    </w:p>
    <w:p w:rsidR="00AF2FF1" w:rsidRPr="00AF2FF1" w:rsidRDefault="00AF2FF1" w:rsidP="00AF2FF1">
      <w:pPr>
        <w:jc w:val="both"/>
        <w:rPr>
          <w:rFonts w:ascii="Lucida Sans Unicode" w:eastAsia="Georgia" w:hAnsi="Lucida Sans Unicode" w:cs="Lucida Sans Unicode"/>
          <w:color w:val="000000" w:themeColor="text1"/>
          <w:lang w:val="es-ES"/>
        </w:rPr>
      </w:pPr>
      <w:r w:rsidRPr="00AF2FF1">
        <w:rPr>
          <w:rFonts w:ascii="Lucida Sans Unicode" w:eastAsia="Georgia" w:hAnsi="Lucida Sans Unicode" w:cs="Lucida Sans Unicode"/>
          <w:b/>
          <w:color w:val="000000" w:themeColor="text1"/>
          <w:lang w:val="es-ES"/>
        </w:rPr>
        <w:t xml:space="preserve">Artículo 72.- Derechos y obligaciones de los estudiantes. - </w:t>
      </w:r>
      <w:r w:rsidRPr="00AF2FF1">
        <w:rPr>
          <w:rFonts w:ascii="Lucida Sans Unicode" w:eastAsia="Georgia" w:hAnsi="Lucida Sans Unicode" w:cs="Lucida Sans Unicode"/>
          <w:color w:val="000000" w:themeColor="text1"/>
          <w:lang w:val="es-ES"/>
        </w:rPr>
        <w:t>Además de los derechos y obligaciones establecidos en la normativa vigente de educación superior e interna de la ESPOL, se determinan los siguientes:</w:t>
      </w:r>
    </w:p>
    <w:p w:rsidR="00AF2FF1" w:rsidRPr="00AF2FF1" w:rsidRDefault="00AF2FF1" w:rsidP="00AF2FF1">
      <w:pPr>
        <w:jc w:val="both"/>
        <w:rPr>
          <w:rFonts w:ascii="Lucida Sans Unicode" w:eastAsia="Georgia" w:hAnsi="Lucida Sans Unicode" w:cs="Lucida Sans Unicode"/>
          <w:color w:val="000000" w:themeColor="text1"/>
          <w:lang w:val="es-ES"/>
        </w:rPr>
      </w:pPr>
    </w:p>
    <w:p w:rsidR="00AF2FF1" w:rsidRPr="00AF2FF1" w:rsidRDefault="00AF2FF1" w:rsidP="00AF2FF1">
      <w:pPr>
        <w:jc w:val="both"/>
        <w:rPr>
          <w:rFonts w:ascii="Lucida Sans Unicode" w:eastAsia="Georgia" w:hAnsi="Lucida Sans Unicode" w:cs="Lucida Sans Unicode"/>
          <w:b/>
          <w:color w:val="000000" w:themeColor="text1"/>
          <w:lang w:val="es-ES"/>
        </w:rPr>
      </w:pPr>
      <w:r w:rsidRPr="00AF2FF1">
        <w:rPr>
          <w:rFonts w:ascii="Lucida Sans Unicode" w:eastAsia="Georgia" w:hAnsi="Lucida Sans Unicode" w:cs="Lucida Sans Unicode"/>
          <w:b/>
          <w:color w:val="000000" w:themeColor="text1"/>
          <w:lang w:val="es-ES"/>
        </w:rPr>
        <w:t>Derechos de los estudiantes:</w:t>
      </w:r>
    </w:p>
    <w:p w:rsidR="00AF2FF1" w:rsidRPr="00AF2FF1" w:rsidRDefault="00AF2FF1" w:rsidP="00AF2FF1">
      <w:pPr>
        <w:jc w:val="both"/>
        <w:rPr>
          <w:rFonts w:ascii="Lucida Sans Unicode" w:eastAsia="Georgia" w:hAnsi="Lucida Sans Unicode" w:cs="Lucida Sans Unicode"/>
          <w:b/>
          <w:color w:val="000000" w:themeColor="text1"/>
          <w:lang w:val="es-ES"/>
        </w:rPr>
      </w:pPr>
    </w:p>
    <w:p w:rsidR="00AF2FF1" w:rsidRPr="00AF2FF1" w:rsidRDefault="00AF2FF1" w:rsidP="00AF2FF1">
      <w:pPr>
        <w:numPr>
          <w:ilvl w:val="1"/>
          <w:numId w:val="33"/>
        </w:numPr>
        <w:ind w:left="284" w:hanging="284"/>
        <w:jc w:val="both"/>
        <w:rPr>
          <w:rFonts w:ascii="Lucida Sans Unicode" w:eastAsia="Georgia" w:hAnsi="Lucida Sans Unicode" w:cs="Lucida Sans Unicode"/>
          <w:color w:val="000000" w:themeColor="text1"/>
          <w:lang w:val="es-ES"/>
        </w:rPr>
      </w:pPr>
      <w:r w:rsidRPr="00AF2FF1">
        <w:rPr>
          <w:rFonts w:ascii="Lucida Sans Unicode" w:eastAsia="Georgia" w:hAnsi="Lucida Sans Unicode" w:cs="Lucida Sans Unicode"/>
          <w:color w:val="000000" w:themeColor="text1"/>
          <w:lang w:val="es-ES"/>
        </w:rPr>
        <w:t>Recibir una educación apegada al programa de estudios de su carrera y al modelo educativo-pedagógico de la ESPOL.</w:t>
      </w:r>
    </w:p>
    <w:p w:rsidR="00AF2FF1" w:rsidRPr="00AF2FF1" w:rsidRDefault="00AF2FF1" w:rsidP="00AF2FF1">
      <w:pPr>
        <w:numPr>
          <w:ilvl w:val="1"/>
          <w:numId w:val="33"/>
        </w:numPr>
        <w:ind w:left="284" w:hanging="284"/>
        <w:jc w:val="both"/>
        <w:rPr>
          <w:rFonts w:ascii="Lucida Sans Unicode" w:eastAsia="Georgia" w:hAnsi="Lucida Sans Unicode" w:cs="Lucida Sans Unicode"/>
          <w:color w:val="000000" w:themeColor="text1"/>
          <w:lang w:val="es-ES"/>
        </w:rPr>
      </w:pPr>
      <w:r w:rsidRPr="00AF2FF1">
        <w:rPr>
          <w:rFonts w:ascii="Lucida Sans Unicode" w:eastAsia="Georgia" w:hAnsi="Lucida Sans Unicode" w:cs="Lucida Sans Unicode"/>
          <w:color w:val="000000" w:themeColor="text1"/>
          <w:lang w:val="es-ES"/>
        </w:rPr>
        <w:t>Recibir al inicio del término académico el calendario de actividades semestral y el contenido de cada asignatura, curso o equivalente.</w:t>
      </w:r>
    </w:p>
    <w:p w:rsidR="00AF2FF1" w:rsidRPr="00AF2FF1" w:rsidRDefault="00AF2FF1" w:rsidP="00AF2FF1">
      <w:pPr>
        <w:numPr>
          <w:ilvl w:val="1"/>
          <w:numId w:val="33"/>
        </w:numPr>
        <w:ind w:left="284" w:hanging="284"/>
        <w:jc w:val="both"/>
        <w:rPr>
          <w:rFonts w:ascii="Lucida Sans Unicode" w:eastAsia="Georgia" w:hAnsi="Lucida Sans Unicode" w:cs="Lucida Sans Unicode"/>
          <w:color w:val="000000" w:themeColor="text1"/>
          <w:lang w:val="es-ES"/>
        </w:rPr>
      </w:pPr>
      <w:r w:rsidRPr="00AF2FF1">
        <w:rPr>
          <w:rFonts w:ascii="Lucida Sans Unicode" w:eastAsia="Georgia" w:hAnsi="Lucida Sans Unicode" w:cs="Lucida Sans Unicode"/>
          <w:color w:val="000000" w:themeColor="text1"/>
          <w:lang w:val="es-ES"/>
        </w:rPr>
        <w:t>Recibir la orientación y atención pertinente por parte de sus profesores, consejeros académicos, coordinadores de carrera, autoridades académicas y demás instancias según correspondan.</w:t>
      </w:r>
    </w:p>
    <w:p w:rsidR="00AF2FF1" w:rsidRDefault="00AF2FF1" w:rsidP="00AF2FF1">
      <w:pPr>
        <w:jc w:val="both"/>
        <w:rPr>
          <w:rFonts w:ascii="Lucida Sans Unicode" w:eastAsia="Georgia" w:hAnsi="Lucida Sans Unicode" w:cs="Lucida Sans Unicode"/>
          <w:b/>
          <w:color w:val="000000" w:themeColor="text1"/>
          <w:lang w:val="es-ES"/>
        </w:rPr>
      </w:pPr>
    </w:p>
    <w:p w:rsidR="00D60528" w:rsidRDefault="00D60528" w:rsidP="00AF2FF1">
      <w:pPr>
        <w:jc w:val="both"/>
        <w:rPr>
          <w:rFonts w:ascii="Lucida Sans Unicode" w:eastAsia="Georgia" w:hAnsi="Lucida Sans Unicode" w:cs="Lucida Sans Unicode"/>
          <w:b/>
          <w:color w:val="000000" w:themeColor="text1"/>
          <w:lang w:val="es-ES"/>
        </w:rPr>
      </w:pPr>
    </w:p>
    <w:p w:rsidR="00D60528" w:rsidRPr="00AF2FF1" w:rsidRDefault="00D60528" w:rsidP="00AF2FF1">
      <w:pPr>
        <w:jc w:val="both"/>
        <w:rPr>
          <w:rFonts w:ascii="Lucida Sans Unicode" w:eastAsia="Georgia" w:hAnsi="Lucida Sans Unicode" w:cs="Lucida Sans Unicode"/>
          <w:b/>
          <w:color w:val="000000" w:themeColor="text1"/>
          <w:lang w:val="es-ES"/>
        </w:rPr>
      </w:pPr>
    </w:p>
    <w:p w:rsidR="00AF2FF1" w:rsidRPr="00AF2FF1" w:rsidRDefault="00AF2FF1" w:rsidP="00AF2FF1">
      <w:pPr>
        <w:jc w:val="both"/>
        <w:rPr>
          <w:rFonts w:ascii="Lucida Sans Unicode" w:eastAsia="Georgia" w:hAnsi="Lucida Sans Unicode" w:cs="Lucida Sans Unicode"/>
          <w:b/>
          <w:color w:val="000000" w:themeColor="text1"/>
          <w:lang w:val="es-ES"/>
        </w:rPr>
      </w:pPr>
      <w:r w:rsidRPr="00AF2FF1">
        <w:rPr>
          <w:rFonts w:ascii="Lucida Sans Unicode" w:eastAsia="Georgia" w:hAnsi="Lucida Sans Unicode" w:cs="Lucida Sans Unicode"/>
          <w:b/>
          <w:color w:val="000000" w:themeColor="text1"/>
          <w:lang w:val="es-ES"/>
        </w:rPr>
        <w:lastRenderedPageBreak/>
        <w:t>Obligaciones de los estudiantes:</w:t>
      </w:r>
    </w:p>
    <w:p w:rsidR="00AF2FF1" w:rsidRPr="00AF2FF1" w:rsidRDefault="00AF2FF1" w:rsidP="00AF2FF1">
      <w:pPr>
        <w:jc w:val="both"/>
        <w:rPr>
          <w:rFonts w:ascii="Lucida Sans Unicode" w:eastAsia="Georgia" w:hAnsi="Lucida Sans Unicode" w:cs="Lucida Sans Unicode"/>
          <w:b/>
          <w:color w:val="000000" w:themeColor="text1"/>
          <w:lang w:val="es-ES"/>
        </w:rPr>
      </w:pPr>
    </w:p>
    <w:p w:rsidR="00AF2FF1" w:rsidRPr="00AF2FF1" w:rsidRDefault="00AF2FF1" w:rsidP="00AF2FF1">
      <w:pPr>
        <w:numPr>
          <w:ilvl w:val="0"/>
          <w:numId w:val="34"/>
        </w:numPr>
        <w:ind w:left="284" w:hanging="284"/>
        <w:jc w:val="both"/>
        <w:rPr>
          <w:rFonts w:ascii="Lucida Sans Unicode" w:eastAsia="Georgia" w:hAnsi="Lucida Sans Unicode" w:cs="Lucida Sans Unicode"/>
          <w:color w:val="000000" w:themeColor="text1"/>
          <w:lang w:val="es-ES"/>
        </w:rPr>
      </w:pPr>
      <w:r w:rsidRPr="00AF2FF1">
        <w:rPr>
          <w:rFonts w:ascii="Lucida Sans Unicode" w:eastAsia="Georgia" w:hAnsi="Lucida Sans Unicode" w:cs="Lucida Sans Unicode"/>
          <w:color w:val="000000" w:themeColor="text1"/>
          <w:lang w:val="es-ES"/>
        </w:rPr>
        <w:t>Respetar y cumplir el Estatuto, el Código de Ética, el presente Reglamento y demás normativa interna de la ESPOL, y del sistema de educación superior, así como las disposiciones emanadas por las autoridades y directivos de la Institución.</w:t>
      </w:r>
    </w:p>
    <w:p w:rsidR="00AF2FF1" w:rsidRPr="00AF2FF1" w:rsidRDefault="00AF2FF1" w:rsidP="00AF2FF1">
      <w:pPr>
        <w:numPr>
          <w:ilvl w:val="0"/>
          <w:numId w:val="34"/>
        </w:numPr>
        <w:ind w:left="284" w:hanging="284"/>
        <w:jc w:val="both"/>
        <w:rPr>
          <w:rFonts w:ascii="Lucida Sans Unicode" w:eastAsia="Georgia" w:hAnsi="Lucida Sans Unicode" w:cs="Lucida Sans Unicode"/>
          <w:color w:val="000000" w:themeColor="text1"/>
          <w:lang w:val="es-ES"/>
        </w:rPr>
      </w:pPr>
      <w:r w:rsidRPr="00AF2FF1">
        <w:rPr>
          <w:rFonts w:ascii="Lucida Sans Unicode" w:eastAsia="Georgia" w:hAnsi="Lucida Sans Unicode" w:cs="Lucida Sans Unicode"/>
          <w:color w:val="000000" w:themeColor="text1"/>
          <w:lang w:val="es-ES"/>
        </w:rPr>
        <w:t>Mantenerse debidamente informados de la normativa vigente y las disposiciones institucionales mediante los canales de comunicación institucionales.</w:t>
      </w:r>
    </w:p>
    <w:p w:rsidR="00AF2FF1" w:rsidRPr="00AF2FF1" w:rsidRDefault="00AF2FF1" w:rsidP="00AF2FF1">
      <w:pPr>
        <w:numPr>
          <w:ilvl w:val="0"/>
          <w:numId w:val="34"/>
        </w:numPr>
        <w:ind w:left="284" w:hanging="284"/>
        <w:jc w:val="both"/>
        <w:rPr>
          <w:rFonts w:ascii="Lucida Sans Unicode" w:eastAsia="Georgia" w:hAnsi="Lucida Sans Unicode" w:cs="Lucida Sans Unicode"/>
          <w:color w:val="000000" w:themeColor="text1"/>
          <w:lang w:val="es-ES"/>
        </w:rPr>
      </w:pPr>
      <w:r w:rsidRPr="00AF2FF1">
        <w:rPr>
          <w:rFonts w:ascii="Lucida Sans Unicode" w:eastAsia="Georgia" w:hAnsi="Lucida Sans Unicode" w:cs="Lucida Sans Unicode"/>
          <w:color w:val="000000" w:themeColor="text1"/>
          <w:lang w:val="es-ES"/>
        </w:rPr>
        <w:t>Presentar documentos de identidad dentro de los predios de la institución en caso de ser requerido.</w:t>
      </w:r>
    </w:p>
    <w:p w:rsidR="00AF2FF1" w:rsidRPr="00AF2FF1" w:rsidRDefault="00AF2FF1" w:rsidP="00AF2FF1">
      <w:pPr>
        <w:numPr>
          <w:ilvl w:val="0"/>
          <w:numId w:val="34"/>
        </w:numPr>
        <w:ind w:left="284" w:hanging="284"/>
        <w:jc w:val="both"/>
        <w:rPr>
          <w:rFonts w:ascii="Lucida Sans Unicode" w:eastAsia="Georgia" w:hAnsi="Lucida Sans Unicode" w:cs="Lucida Sans Unicode"/>
          <w:color w:val="000000" w:themeColor="text1"/>
          <w:lang w:val="es-ES"/>
        </w:rPr>
      </w:pPr>
      <w:r w:rsidRPr="00AF2FF1">
        <w:rPr>
          <w:rFonts w:ascii="Lucida Sans Unicode" w:eastAsia="Georgia" w:hAnsi="Lucida Sans Unicode" w:cs="Lucida Sans Unicode"/>
          <w:color w:val="000000" w:themeColor="text1"/>
          <w:lang w:val="es-ES"/>
        </w:rPr>
        <w:t>Participar en actividades relacionadas a procesos de acreditación institucional o de carrera.</w:t>
      </w:r>
    </w:p>
    <w:p w:rsidR="00AF2FF1" w:rsidRPr="00AF2FF1" w:rsidRDefault="00AF2FF1" w:rsidP="00AF2FF1">
      <w:pPr>
        <w:jc w:val="both"/>
        <w:rPr>
          <w:rFonts w:ascii="Lucida Sans Unicode" w:eastAsia="Georgia" w:hAnsi="Lucida Sans Unicode" w:cs="Lucida Sans Unicode"/>
          <w:b/>
          <w:color w:val="000000" w:themeColor="text1"/>
          <w:lang w:val="es-ES"/>
        </w:rPr>
      </w:pPr>
    </w:p>
    <w:p w:rsidR="00AF2FF1" w:rsidRPr="00AF2FF1" w:rsidRDefault="00AF2FF1" w:rsidP="00AF2FF1">
      <w:pPr>
        <w:jc w:val="both"/>
        <w:rPr>
          <w:rFonts w:ascii="Lucida Sans Unicode" w:eastAsia="Georgia" w:hAnsi="Lucida Sans Unicode" w:cs="Lucida Sans Unicode"/>
          <w:color w:val="000000" w:themeColor="text1"/>
          <w:lang w:val="es-ES"/>
        </w:rPr>
      </w:pPr>
      <w:r w:rsidRPr="00AF2FF1">
        <w:rPr>
          <w:rFonts w:ascii="Lucida Sans Unicode" w:eastAsia="Georgia" w:hAnsi="Lucida Sans Unicode" w:cs="Lucida Sans Unicode"/>
          <w:b/>
          <w:color w:val="000000" w:themeColor="text1"/>
          <w:lang w:val="es-ES"/>
        </w:rPr>
        <w:t xml:space="preserve">Artículo 73.- Seguro obligatorio para el estudiante.- </w:t>
      </w:r>
      <w:r w:rsidRPr="00AF2FF1">
        <w:rPr>
          <w:rFonts w:ascii="Lucida Sans Unicode" w:eastAsia="Georgia" w:hAnsi="Lucida Sans Unicode" w:cs="Lucida Sans Unicode"/>
          <w:color w:val="000000" w:themeColor="text1"/>
          <w:lang w:val="es-ES"/>
        </w:rPr>
        <w:t>Los estudiantes de la ESPOL contarán con una póliza básica que cubra accidentes que se produzcan durante las actividades de aprendizaje y otras relacionadas, dentro y fuera de las instalaciones de la Institución.</w:t>
      </w:r>
    </w:p>
    <w:p w:rsidR="00D60528" w:rsidRDefault="00D60528">
      <w:pPr>
        <w:rPr>
          <w:rFonts w:ascii="Lucida Sans Unicode" w:eastAsia="Georgia" w:hAnsi="Lucida Sans Unicode" w:cs="Lucida Sans Unicode"/>
          <w:color w:val="000000" w:themeColor="text1"/>
          <w:lang w:val="es-ES"/>
        </w:rPr>
      </w:pPr>
      <w:r>
        <w:rPr>
          <w:rFonts w:ascii="Lucida Sans Unicode" w:eastAsia="Georgia" w:hAnsi="Lucida Sans Unicode" w:cs="Lucida Sans Unicode"/>
          <w:color w:val="000000" w:themeColor="text1"/>
          <w:lang w:val="es-ES"/>
        </w:rPr>
        <w:br w:type="page"/>
      </w:r>
    </w:p>
    <w:p w:rsidR="00AF2FF1" w:rsidRPr="00AF2FF1" w:rsidRDefault="00AF2FF1" w:rsidP="00AF2FF1">
      <w:pPr>
        <w:jc w:val="both"/>
        <w:rPr>
          <w:rFonts w:ascii="Lucida Sans Unicode" w:eastAsia="Georgia" w:hAnsi="Lucida Sans Unicode" w:cs="Lucida Sans Unicode"/>
          <w:color w:val="000000" w:themeColor="text1"/>
          <w:lang w:val="es-ES"/>
        </w:rPr>
      </w:pPr>
    </w:p>
    <w:p w:rsidR="00AF2FF1" w:rsidRPr="00AF2FF1" w:rsidRDefault="00AF2FF1" w:rsidP="00AF2FF1">
      <w:pPr>
        <w:pStyle w:val="Ttulo1"/>
        <w:jc w:val="center"/>
        <w:rPr>
          <w:rFonts w:ascii="Lucida Sans Unicode" w:eastAsia="Georgia" w:hAnsi="Lucida Sans Unicode" w:cs="Lucida Sans Unicode"/>
          <w:b/>
          <w:color w:val="000000" w:themeColor="text1"/>
          <w:sz w:val="24"/>
          <w:szCs w:val="24"/>
          <w:lang w:val="es-ES"/>
        </w:rPr>
      </w:pPr>
      <w:r w:rsidRPr="00AF2FF1">
        <w:rPr>
          <w:rFonts w:ascii="Lucida Sans Unicode" w:eastAsia="Georgia" w:hAnsi="Lucida Sans Unicode" w:cs="Lucida Sans Unicode"/>
          <w:b/>
          <w:color w:val="000000" w:themeColor="text1"/>
          <w:sz w:val="24"/>
          <w:szCs w:val="24"/>
          <w:lang w:val="es-ES"/>
        </w:rPr>
        <w:t>TÍTULO VIII</w:t>
      </w:r>
    </w:p>
    <w:p w:rsidR="00AF2FF1" w:rsidRPr="00AF2FF1" w:rsidRDefault="00AF2FF1" w:rsidP="00AF2FF1">
      <w:pPr>
        <w:pStyle w:val="Ttulo1"/>
        <w:jc w:val="center"/>
        <w:rPr>
          <w:rFonts w:ascii="Lucida Sans Unicode" w:eastAsia="Georgia" w:hAnsi="Lucida Sans Unicode" w:cs="Lucida Sans Unicode"/>
          <w:b/>
          <w:color w:val="000000" w:themeColor="text1"/>
          <w:sz w:val="24"/>
          <w:szCs w:val="24"/>
          <w:lang w:val="es-ES"/>
        </w:rPr>
      </w:pPr>
      <w:r w:rsidRPr="00AF2FF1">
        <w:rPr>
          <w:rFonts w:ascii="Lucida Sans Unicode" w:eastAsia="Georgia" w:hAnsi="Lucida Sans Unicode" w:cs="Lucida Sans Unicode"/>
          <w:b/>
          <w:color w:val="000000" w:themeColor="text1"/>
          <w:sz w:val="24"/>
          <w:szCs w:val="24"/>
          <w:lang w:val="es-ES"/>
        </w:rPr>
        <w:t>ÉTICA Y POTESTAD DISCIPLINARIA EN EL NIVEL DE GRADO</w:t>
      </w:r>
    </w:p>
    <w:p w:rsidR="00AF2FF1" w:rsidRPr="00AF2FF1" w:rsidRDefault="00AF2FF1" w:rsidP="00AF2FF1">
      <w:pPr>
        <w:jc w:val="both"/>
        <w:rPr>
          <w:rFonts w:ascii="Lucida Sans Unicode" w:eastAsia="Georgia" w:hAnsi="Lucida Sans Unicode" w:cs="Lucida Sans Unicode"/>
          <w:color w:val="000000" w:themeColor="text1"/>
          <w:lang w:val="es-ES"/>
        </w:rPr>
      </w:pPr>
    </w:p>
    <w:p w:rsidR="00AF2FF1" w:rsidRPr="00AF2FF1" w:rsidRDefault="00AF2FF1" w:rsidP="00AF2FF1">
      <w:pPr>
        <w:jc w:val="both"/>
        <w:rPr>
          <w:rFonts w:ascii="Lucida Sans Unicode" w:eastAsia="Georgia" w:hAnsi="Lucida Sans Unicode" w:cs="Lucida Sans Unicode"/>
          <w:color w:val="000000" w:themeColor="text1"/>
          <w:lang w:val="es-ES"/>
        </w:rPr>
      </w:pPr>
      <w:r w:rsidRPr="00AF2FF1">
        <w:rPr>
          <w:rFonts w:ascii="Lucida Sans Unicode" w:eastAsia="Georgia" w:hAnsi="Lucida Sans Unicode" w:cs="Lucida Sans Unicode"/>
          <w:b/>
          <w:color w:val="000000" w:themeColor="text1"/>
          <w:lang w:val="es-ES"/>
        </w:rPr>
        <w:t>Artículo 74.- Ética Institucional.-</w:t>
      </w:r>
      <w:r w:rsidRPr="00AF2FF1">
        <w:rPr>
          <w:rFonts w:ascii="Lucida Sans Unicode" w:eastAsia="Georgia" w:hAnsi="Lucida Sans Unicode" w:cs="Lucida Sans Unicode"/>
          <w:color w:val="000000" w:themeColor="text1"/>
          <w:lang w:val="es-ES"/>
        </w:rPr>
        <w:t xml:space="preserve"> Se rige por el Código de Ética de la ESPOL, el cual orienta la conducta, acciones y toma de decisiones de estudiantes de grado, profesores, servidores y trabajadores, mediante los principios, valores y comportamientos éticos cuya observancia forja la identidad y conduce al cumplimiento de la misión y visión institucionales.</w:t>
      </w:r>
    </w:p>
    <w:p w:rsidR="00AF2FF1" w:rsidRPr="00AF2FF1" w:rsidRDefault="00AF2FF1" w:rsidP="00AF2FF1">
      <w:pPr>
        <w:jc w:val="both"/>
        <w:rPr>
          <w:rFonts w:ascii="Lucida Sans Unicode" w:eastAsia="Georgia" w:hAnsi="Lucida Sans Unicode" w:cs="Lucida Sans Unicode"/>
          <w:color w:val="000000" w:themeColor="text1"/>
          <w:lang w:val="es-ES"/>
        </w:rPr>
      </w:pPr>
    </w:p>
    <w:p w:rsidR="00AF2FF1" w:rsidRPr="00AF2FF1" w:rsidRDefault="00AF2FF1" w:rsidP="00AF2FF1">
      <w:pPr>
        <w:jc w:val="both"/>
        <w:rPr>
          <w:rFonts w:ascii="Lucida Sans Unicode" w:eastAsia="Georgia" w:hAnsi="Lucida Sans Unicode" w:cs="Lucida Sans Unicode"/>
          <w:color w:val="000000" w:themeColor="text1"/>
          <w:lang w:val="es-ES"/>
        </w:rPr>
      </w:pPr>
      <w:r w:rsidRPr="00AF2FF1">
        <w:rPr>
          <w:rFonts w:ascii="Lucida Sans Unicode" w:eastAsia="Georgia" w:hAnsi="Lucida Sans Unicode" w:cs="Lucida Sans Unicode"/>
          <w:color w:val="000000" w:themeColor="text1"/>
          <w:lang w:val="es-ES"/>
        </w:rPr>
        <w:t>El incumplimiento de los principios, valores y comportamiento ético establecido en el Código de Ética de la ESPOL en el ámbito de grado, podrá ser objeto de un proceso disciplinario para determinar responsabilidades y sanciones determinadas en la Ley Orgánica de Educación Superior.</w:t>
      </w:r>
    </w:p>
    <w:p w:rsidR="00AF2FF1" w:rsidRPr="00AF2FF1" w:rsidRDefault="00AF2FF1" w:rsidP="00AF2FF1">
      <w:pPr>
        <w:jc w:val="both"/>
        <w:rPr>
          <w:rFonts w:ascii="Lucida Sans Unicode" w:eastAsia="Georgia" w:hAnsi="Lucida Sans Unicode" w:cs="Lucida Sans Unicode"/>
          <w:color w:val="000000" w:themeColor="text1"/>
          <w:lang w:val="es-ES"/>
        </w:rPr>
      </w:pPr>
    </w:p>
    <w:p w:rsidR="00AF2FF1" w:rsidRPr="00AF2FF1" w:rsidRDefault="00AF2FF1" w:rsidP="00AF2FF1">
      <w:pPr>
        <w:jc w:val="both"/>
        <w:rPr>
          <w:rFonts w:ascii="Lucida Sans Unicode" w:eastAsia="Georgia" w:hAnsi="Lucida Sans Unicode" w:cs="Lucida Sans Unicode"/>
          <w:color w:val="000000" w:themeColor="text1"/>
          <w:lang w:val="es-ES"/>
        </w:rPr>
      </w:pPr>
      <w:r w:rsidRPr="00AF2FF1">
        <w:rPr>
          <w:rFonts w:ascii="Lucida Sans Unicode" w:eastAsia="Georgia" w:hAnsi="Lucida Sans Unicode" w:cs="Lucida Sans Unicode"/>
          <w:b/>
          <w:color w:val="000000" w:themeColor="text1"/>
          <w:lang w:val="es-ES"/>
        </w:rPr>
        <w:t>Artículo 75.- Potestad disciplinaria. -</w:t>
      </w:r>
      <w:r w:rsidRPr="00AF2FF1">
        <w:rPr>
          <w:rFonts w:ascii="Lucida Sans Unicode" w:eastAsia="Georgia" w:hAnsi="Lucida Sans Unicode" w:cs="Lucida Sans Unicode"/>
          <w:color w:val="000000" w:themeColor="text1"/>
          <w:lang w:val="es-ES"/>
        </w:rPr>
        <w:t xml:space="preserve"> Las normas del sistema de educación superior e internas de la ESPOL, facultan a la Institución, a determinar a través de un procedimiento disciplinario, el tipo de faltas determinadas en la LOES, las responsabilidades y la aplicación de sanciones proporcionales a la gravedad de la falta que cometiere el estudiante o el profesor en el nivel de grado.</w:t>
      </w:r>
    </w:p>
    <w:p w:rsidR="00AF2FF1" w:rsidRPr="00AF2FF1" w:rsidRDefault="00AF2FF1" w:rsidP="00AF2FF1">
      <w:pPr>
        <w:jc w:val="both"/>
        <w:rPr>
          <w:rFonts w:ascii="Lucida Sans Unicode" w:eastAsia="Georgia" w:hAnsi="Lucida Sans Unicode" w:cs="Lucida Sans Unicode"/>
          <w:color w:val="000000" w:themeColor="text1"/>
          <w:lang w:val="es-ES"/>
        </w:rPr>
      </w:pPr>
      <w:r w:rsidRPr="00AF2FF1">
        <w:rPr>
          <w:rFonts w:ascii="Lucida Sans Unicode" w:eastAsia="Georgia" w:hAnsi="Lucida Sans Unicode" w:cs="Lucida Sans Unicode"/>
          <w:color w:val="000000" w:themeColor="text1"/>
          <w:lang w:val="es-ES"/>
        </w:rPr>
        <w:t xml:space="preserve"> </w:t>
      </w:r>
    </w:p>
    <w:p w:rsidR="00AF2FF1" w:rsidRPr="00AF2FF1" w:rsidRDefault="00AF2FF1" w:rsidP="00AF2FF1">
      <w:pPr>
        <w:jc w:val="both"/>
        <w:rPr>
          <w:rFonts w:ascii="Lucida Sans Unicode" w:eastAsia="Georgia" w:hAnsi="Lucida Sans Unicode" w:cs="Lucida Sans Unicode"/>
          <w:lang w:val="es-ES"/>
        </w:rPr>
      </w:pPr>
      <w:bookmarkStart w:id="6" w:name="_3rdcrjn"/>
      <w:bookmarkEnd w:id="6"/>
      <w:r w:rsidRPr="00AF2FF1">
        <w:rPr>
          <w:rFonts w:ascii="Lucida Sans Unicode" w:eastAsia="Georgia" w:hAnsi="Lucida Sans Unicode" w:cs="Lucida Sans Unicode"/>
          <w:color w:val="000000" w:themeColor="text1"/>
          <w:lang w:val="es-ES"/>
        </w:rPr>
        <w:t xml:space="preserve">La </w:t>
      </w:r>
      <w:r w:rsidRPr="00AF2FF1">
        <w:rPr>
          <w:rFonts w:ascii="Lucida Sans Unicode" w:eastAsia="Georgia" w:hAnsi="Lucida Sans Unicode" w:cs="Lucida Sans Unicode"/>
          <w:lang w:val="es-ES"/>
        </w:rPr>
        <w:t>ESPOL ejercerá la potestad disciplinaria de conformidad con los principios y normas del debido proceso, establecidos en la Constitución del Ecuador, la Ley Orgánica de Educación Superior, el Estatuto, Reglamento de Disciplina y demás normas aplicables de la Institución.</w:t>
      </w:r>
    </w:p>
    <w:p w:rsidR="00AF2FF1" w:rsidRPr="00AF2FF1" w:rsidRDefault="00AF2FF1" w:rsidP="00AF2FF1">
      <w:pPr>
        <w:jc w:val="both"/>
        <w:rPr>
          <w:rFonts w:ascii="Lucida Sans Unicode" w:eastAsia="Georgia" w:hAnsi="Lucida Sans Unicode" w:cs="Lucida Sans Unicode"/>
          <w:lang w:val="es-ES"/>
        </w:rPr>
      </w:pPr>
    </w:p>
    <w:p w:rsidR="00AF2FF1" w:rsidRPr="00AF2FF1" w:rsidRDefault="00AF2FF1" w:rsidP="00AF2FF1">
      <w:pPr>
        <w:jc w:val="both"/>
        <w:rPr>
          <w:rFonts w:ascii="Lucida Sans Unicode" w:eastAsia="Georgia" w:hAnsi="Lucida Sans Unicode" w:cs="Lucida Sans Unicode"/>
          <w:color w:val="000000" w:themeColor="text1"/>
          <w:lang w:val="es-ES"/>
        </w:rPr>
      </w:pPr>
    </w:p>
    <w:p w:rsidR="00AF2FF1" w:rsidRPr="00AF2FF1" w:rsidRDefault="00AF2FF1" w:rsidP="00AF2FF1">
      <w:pPr>
        <w:pStyle w:val="Ttulo1"/>
        <w:jc w:val="center"/>
        <w:rPr>
          <w:rFonts w:ascii="Lucida Sans Unicode" w:eastAsia="Georgia" w:hAnsi="Lucida Sans Unicode" w:cs="Lucida Sans Unicode"/>
          <w:b/>
          <w:color w:val="000000" w:themeColor="text1"/>
          <w:sz w:val="24"/>
          <w:szCs w:val="24"/>
          <w:lang w:val="es-ES"/>
        </w:rPr>
      </w:pPr>
      <w:r w:rsidRPr="00AF2FF1">
        <w:rPr>
          <w:rFonts w:ascii="Lucida Sans Unicode" w:eastAsia="Georgia" w:hAnsi="Lucida Sans Unicode" w:cs="Lucida Sans Unicode"/>
          <w:b/>
          <w:color w:val="000000" w:themeColor="text1"/>
          <w:sz w:val="24"/>
          <w:szCs w:val="24"/>
          <w:lang w:val="es-ES"/>
        </w:rPr>
        <w:t>DISPOSICIONES GENERALES</w:t>
      </w:r>
    </w:p>
    <w:p w:rsidR="00AF2FF1" w:rsidRPr="00AF2FF1" w:rsidRDefault="00AF2FF1" w:rsidP="00AF2FF1">
      <w:pPr>
        <w:jc w:val="both"/>
        <w:rPr>
          <w:rFonts w:ascii="Lucida Sans Unicode" w:eastAsia="Georgia" w:hAnsi="Lucida Sans Unicode" w:cs="Lucida Sans Unicode"/>
          <w:color w:val="000000" w:themeColor="text1"/>
          <w:lang w:val="es-ES"/>
        </w:rPr>
      </w:pPr>
    </w:p>
    <w:p w:rsidR="00AF2FF1" w:rsidRPr="00AF2FF1" w:rsidRDefault="00AF2FF1" w:rsidP="00AF2FF1">
      <w:pPr>
        <w:jc w:val="both"/>
        <w:rPr>
          <w:rFonts w:ascii="Lucida Sans Unicode" w:eastAsia="Georgia" w:hAnsi="Lucida Sans Unicode" w:cs="Lucida Sans Unicode"/>
          <w:color w:val="000000" w:themeColor="text1"/>
          <w:lang w:val="es-ES"/>
        </w:rPr>
      </w:pPr>
      <w:r w:rsidRPr="00AF2FF1">
        <w:rPr>
          <w:rFonts w:ascii="Lucida Sans Unicode" w:eastAsia="Georgia" w:hAnsi="Lucida Sans Unicode" w:cs="Lucida Sans Unicode"/>
          <w:b/>
          <w:color w:val="000000" w:themeColor="text1"/>
          <w:lang w:val="es-ES"/>
        </w:rPr>
        <w:t xml:space="preserve">PRIMERA. - </w:t>
      </w:r>
      <w:r w:rsidRPr="00AF2FF1">
        <w:rPr>
          <w:rFonts w:ascii="Lucida Sans Unicode" w:eastAsia="Georgia" w:hAnsi="Lucida Sans Unicode" w:cs="Lucida Sans Unicode"/>
          <w:color w:val="000000" w:themeColor="text1"/>
          <w:lang w:val="es-ES"/>
        </w:rPr>
        <w:t xml:space="preserve">En el currículo de las carreras de grado en la medida que sea posible se incorporará criterios de interculturalidad de conformidad con lo que establece el Reglamento de Régimen Académico expedido por el CES. </w:t>
      </w:r>
    </w:p>
    <w:p w:rsidR="00AF2FF1" w:rsidRPr="00AF2FF1" w:rsidRDefault="00AF2FF1" w:rsidP="00AF2FF1">
      <w:pPr>
        <w:jc w:val="both"/>
        <w:rPr>
          <w:rFonts w:ascii="Lucida Sans Unicode" w:eastAsia="Georgia" w:hAnsi="Lucida Sans Unicode" w:cs="Lucida Sans Unicode"/>
          <w:color w:val="000000" w:themeColor="text1"/>
          <w:lang w:val="es-ES"/>
        </w:rPr>
      </w:pPr>
    </w:p>
    <w:p w:rsidR="00AF2FF1" w:rsidRPr="00AF2FF1" w:rsidRDefault="00AF2FF1" w:rsidP="00AF2FF1">
      <w:pPr>
        <w:jc w:val="both"/>
        <w:rPr>
          <w:rFonts w:ascii="Lucida Sans Unicode" w:eastAsia="Georgia" w:hAnsi="Lucida Sans Unicode" w:cs="Lucida Sans Unicode"/>
          <w:color w:val="000000" w:themeColor="text1"/>
          <w:lang w:val="es-ES"/>
        </w:rPr>
      </w:pPr>
      <w:r w:rsidRPr="00AF2FF1">
        <w:rPr>
          <w:rFonts w:ascii="Lucida Sans Unicode" w:eastAsia="Georgia" w:hAnsi="Lucida Sans Unicode" w:cs="Lucida Sans Unicode"/>
          <w:b/>
          <w:color w:val="000000" w:themeColor="text1"/>
          <w:lang w:val="es-ES"/>
        </w:rPr>
        <w:t>SEGUNDA. -</w:t>
      </w:r>
      <w:r w:rsidRPr="00AF2FF1">
        <w:rPr>
          <w:rFonts w:ascii="Lucida Sans Unicode" w:eastAsia="Georgia" w:hAnsi="Lucida Sans Unicode" w:cs="Lucida Sans Unicode"/>
          <w:color w:val="000000" w:themeColor="text1"/>
          <w:lang w:val="es-ES"/>
        </w:rPr>
        <w:t xml:space="preserve"> Toda carrera de la ESPOL podrá abrir una nueva cohorte o promoción de nuevos estudiantes en cada período académico. Cada cohorte puede ser </w:t>
      </w:r>
      <w:r w:rsidRPr="00AF2FF1">
        <w:rPr>
          <w:rFonts w:ascii="Lucida Sans Unicode" w:eastAsia="Georgia" w:hAnsi="Lucida Sans Unicode" w:cs="Lucida Sans Unicode"/>
          <w:color w:val="000000" w:themeColor="text1"/>
          <w:lang w:val="es-ES"/>
        </w:rPr>
        <w:lastRenderedPageBreak/>
        <w:t xml:space="preserve">dividida en grupos más pequeños o paralelos, a efectos de garantizar la calidad del proceso de aprendizaje. El número y tamaño de éstos deberán guardar correspondencia con su pertinencia, el espacio físico, equipamiento, plataforma tecnológica, soporte pedagógico y personal académico disponible. </w:t>
      </w:r>
    </w:p>
    <w:p w:rsidR="00AF2FF1" w:rsidRPr="00AF2FF1" w:rsidRDefault="00AF2FF1" w:rsidP="00AF2FF1">
      <w:pPr>
        <w:jc w:val="both"/>
        <w:rPr>
          <w:rFonts w:ascii="Lucida Sans Unicode" w:eastAsia="Georgia" w:hAnsi="Lucida Sans Unicode" w:cs="Lucida Sans Unicode"/>
          <w:color w:val="000000" w:themeColor="text1"/>
          <w:lang w:val="es-ES"/>
        </w:rPr>
      </w:pPr>
    </w:p>
    <w:p w:rsidR="00AF2FF1" w:rsidRPr="00AF2FF1" w:rsidRDefault="00AF2FF1" w:rsidP="00AF2FF1">
      <w:pPr>
        <w:jc w:val="both"/>
        <w:rPr>
          <w:rFonts w:ascii="Lucida Sans Unicode" w:eastAsia="Georgia" w:hAnsi="Lucida Sans Unicode" w:cs="Lucida Sans Unicode"/>
          <w:color w:val="000000" w:themeColor="text1"/>
          <w:lang w:val="es-ES"/>
        </w:rPr>
      </w:pPr>
      <w:r w:rsidRPr="00AF2FF1">
        <w:rPr>
          <w:rFonts w:ascii="Lucida Sans Unicode" w:eastAsia="Georgia" w:hAnsi="Lucida Sans Unicode" w:cs="Lucida Sans Unicode"/>
          <w:b/>
          <w:color w:val="000000" w:themeColor="text1"/>
          <w:lang w:val="es-ES"/>
        </w:rPr>
        <w:t xml:space="preserve">TERCERA. - </w:t>
      </w:r>
      <w:r w:rsidRPr="00AF2FF1">
        <w:rPr>
          <w:rFonts w:ascii="Lucida Sans Unicode" w:eastAsia="Georgia" w:hAnsi="Lucida Sans Unicode" w:cs="Lucida Sans Unicode"/>
          <w:color w:val="000000" w:themeColor="text1"/>
          <w:lang w:val="es-ES"/>
        </w:rPr>
        <w:t xml:space="preserve">Para el caso de las asignaturas de </w:t>
      </w:r>
      <w:r w:rsidR="00D60528" w:rsidRPr="00AF2FF1">
        <w:rPr>
          <w:rFonts w:ascii="Lucida Sans Unicode" w:eastAsia="Georgia" w:hAnsi="Lucida Sans Unicode" w:cs="Lucida Sans Unicode"/>
          <w:color w:val="000000" w:themeColor="text1"/>
          <w:lang w:val="es-ES"/>
        </w:rPr>
        <w:t>inglés</w:t>
      </w:r>
      <w:r w:rsidRPr="00AF2FF1">
        <w:rPr>
          <w:rFonts w:ascii="Lucida Sans Unicode" w:eastAsia="Georgia" w:hAnsi="Lucida Sans Unicode" w:cs="Lucida Sans Unicode"/>
          <w:color w:val="000000" w:themeColor="text1"/>
          <w:lang w:val="es-ES"/>
        </w:rPr>
        <w:t xml:space="preserve"> </w:t>
      </w:r>
      <w:r w:rsidR="0009714F">
        <w:rPr>
          <w:rFonts w:ascii="Lucida Sans Unicode" w:eastAsia="Georgia" w:hAnsi="Lucida Sans Unicode" w:cs="Lucida Sans Unicode"/>
          <w:color w:val="000000" w:themeColor="text1"/>
          <w:lang w:val="es-ES"/>
        </w:rPr>
        <w:t>u ofimática</w:t>
      </w:r>
      <w:r w:rsidRPr="00AF2FF1">
        <w:rPr>
          <w:rFonts w:ascii="Lucida Sans Unicode" w:eastAsia="Georgia" w:hAnsi="Lucida Sans Unicode" w:cs="Lucida Sans Unicode"/>
          <w:color w:val="000000" w:themeColor="text1"/>
          <w:lang w:val="es-ES"/>
        </w:rPr>
        <w:t xml:space="preserve">, se aplicará el procedimiento de homologación </w:t>
      </w:r>
      <w:r w:rsidR="0009714F">
        <w:rPr>
          <w:rFonts w:ascii="Lucida Sans Unicode" w:eastAsia="Georgia" w:hAnsi="Lucida Sans Unicode" w:cs="Lucida Sans Unicode"/>
          <w:color w:val="000000" w:themeColor="text1"/>
          <w:lang w:val="es-ES"/>
        </w:rPr>
        <w:t xml:space="preserve">detallado </w:t>
      </w:r>
      <w:r w:rsidRPr="00AF2FF1">
        <w:rPr>
          <w:rFonts w:ascii="Lucida Sans Unicode" w:eastAsia="Georgia" w:hAnsi="Lucida Sans Unicode" w:cs="Lucida Sans Unicode"/>
          <w:color w:val="000000" w:themeColor="text1"/>
          <w:lang w:val="es-ES"/>
        </w:rPr>
        <w:t xml:space="preserve">en el </w:t>
      </w:r>
      <w:r w:rsidR="0009714F">
        <w:rPr>
          <w:rFonts w:ascii="Lucida Sans Unicode" w:eastAsia="Georgia" w:hAnsi="Lucida Sans Unicode" w:cs="Lucida Sans Unicode"/>
          <w:color w:val="000000" w:themeColor="text1"/>
          <w:lang w:val="es-ES"/>
        </w:rPr>
        <w:t>i</w:t>
      </w:r>
      <w:bookmarkStart w:id="7" w:name="_GoBack"/>
      <w:bookmarkEnd w:id="7"/>
      <w:r w:rsidRPr="00AF2FF1">
        <w:rPr>
          <w:rFonts w:ascii="Lucida Sans Unicode" w:eastAsia="Georgia" w:hAnsi="Lucida Sans Unicode" w:cs="Lucida Sans Unicode"/>
          <w:color w:val="000000" w:themeColor="text1"/>
          <w:lang w:val="es-ES"/>
        </w:rPr>
        <w:t>nstructivo que se emita para tal efecto.</w:t>
      </w:r>
    </w:p>
    <w:p w:rsidR="00AF2FF1" w:rsidRPr="00AF2FF1" w:rsidRDefault="00AF2FF1" w:rsidP="00AF2FF1">
      <w:pPr>
        <w:jc w:val="both"/>
        <w:rPr>
          <w:rFonts w:ascii="Lucida Sans Unicode" w:eastAsia="Georgia" w:hAnsi="Lucida Sans Unicode" w:cs="Lucida Sans Unicode"/>
          <w:color w:val="000000" w:themeColor="text1"/>
          <w:lang w:val="es-ES"/>
        </w:rPr>
      </w:pPr>
    </w:p>
    <w:p w:rsidR="00AF2FF1" w:rsidRPr="00AF2FF1" w:rsidRDefault="00AF2FF1" w:rsidP="00AF2FF1">
      <w:pPr>
        <w:jc w:val="both"/>
        <w:rPr>
          <w:rFonts w:ascii="Lucida Sans Unicode" w:eastAsia="Georgia" w:hAnsi="Lucida Sans Unicode" w:cs="Lucida Sans Unicode"/>
          <w:color w:val="000000" w:themeColor="text1"/>
          <w:lang w:val="es-ES"/>
        </w:rPr>
      </w:pPr>
      <w:r w:rsidRPr="00AF2FF1">
        <w:rPr>
          <w:rFonts w:ascii="Lucida Sans Unicode" w:eastAsia="Georgia" w:hAnsi="Lucida Sans Unicode" w:cs="Lucida Sans Unicode"/>
          <w:b/>
          <w:color w:val="000000" w:themeColor="text1"/>
          <w:lang w:val="es-ES"/>
        </w:rPr>
        <w:t xml:space="preserve">CUARTA. -  </w:t>
      </w:r>
      <w:r w:rsidRPr="00AF2FF1">
        <w:rPr>
          <w:rFonts w:ascii="Lucida Sans Unicode" w:eastAsia="Georgia" w:hAnsi="Lucida Sans Unicode" w:cs="Lucida Sans Unicode"/>
          <w:color w:val="000000" w:themeColor="text1"/>
          <w:lang w:val="es-ES"/>
        </w:rPr>
        <w:t>Un estudiante de grado, con base en su mérito académico, podrá solicitar cursar una o varias asignaturas, cursos o equivalentes del nivel de posgrado de la ESPOL, conforme a lo determinado en el Reglamento de Régimen Académico expedido por el CES, y al Reglamento General de Postgrados de la ESPOL. El valor correspondiente a los cursos en referencia será el establecido en el Reglamento de Aranceles, matrículas y derechos para el nivel de admisiones y nivel de grado de la ESPOL.</w:t>
      </w:r>
    </w:p>
    <w:p w:rsidR="00AF2FF1" w:rsidRPr="00AF2FF1" w:rsidRDefault="00AF2FF1" w:rsidP="00AF2FF1">
      <w:pPr>
        <w:jc w:val="both"/>
        <w:rPr>
          <w:rFonts w:ascii="Lucida Sans Unicode" w:eastAsia="Georgia" w:hAnsi="Lucida Sans Unicode" w:cs="Lucida Sans Unicode"/>
          <w:color w:val="000000" w:themeColor="text1"/>
          <w:lang w:val="es-ES"/>
        </w:rPr>
      </w:pPr>
    </w:p>
    <w:p w:rsidR="00AF2FF1" w:rsidRPr="00AF2FF1" w:rsidRDefault="00AF2FF1" w:rsidP="00AF2FF1">
      <w:pPr>
        <w:jc w:val="both"/>
        <w:rPr>
          <w:rFonts w:ascii="Lucida Sans Unicode" w:eastAsia="Georgia" w:hAnsi="Lucida Sans Unicode" w:cs="Lucida Sans Unicode"/>
          <w:color w:val="000000" w:themeColor="text1"/>
          <w:lang w:val="es-ES"/>
        </w:rPr>
      </w:pPr>
      <w:r w:rsidRPr="00AF2FF1">
        <w:rPr>
          <w:rFonts w:ascii="Lucida Sans Unicode" w:eastAsia="Georgia" w:hAnsi="Lucida Sans Unicode" w:cs="Lucida Sans Unicode"/>
          <w:b/>
          <w:color w:val="000000" w:themeColor="text1"/>
          <w:lang w:val="es-ES"/>
        </w:rPr>
        <w:t xml:space="preserve">QUINTA: </w:t>
      </w:r>
      <w:r w:rsidRPr="00AF2FF1">
        <w:rPr>
          <w:rFonts w:ascii="Lucida Sans Unicode" w:eastAsia="Georgia" w:hAnsi="Lucida Sans Unicode" w:cs="Lucida Sans Unicode"/>
          <w:color w:val="000000" w:themeColor="text1"/>
          <w:lang w:val="es-ES"/>
        </w:rPr>
        <w:t>Es responsabilidad de las Unidades Académicas actualizar los datos sobre deudas de unidad, antes del proceso de matriculación de los estudiantes, así como ingresar en el Sistema de Administración Académica la planificación académica, junto con los horarios de clases y exámenes, incluyendo las aulas respectivas.</w:t>
      </w:r>
    </w:p>
    <w:p w:rsidR="00AF2FF1" w:rsidRPr="00AF2FF1" w:rsidRDefault="00AF2FF1" w:rsidP="00AF2FF1">
      <w:pPr>
        <w:jc w:val="both"/>
        <w:rPr>
          <w:rFonts w:ascii="Lucida Sans Unicode" w:eastAsia="Georgia" w:hAnsi="Lucida Sans Unicode" w:cs="Lucida Sans Unicode"/>
          <w:color w:val="000000" w:themeColor="text1"/>
          <w:lang w:val="es-ES"/>
        </w:rPr>
      </w:pPr>
    </w:p>
    <w:p w:rsidR="00AF2FF1" w:rsidRPr="00AF2FF1" w:rsidRDefault="00AF2FF1" w:rsidP="00AF2FF1">
      <w:pPr>
        <w:jc w:val="both"/>
        <w:rPr>
          <w:rFonts w:ascii="Lucida Sans Unicode" w:eastAsia="Georgia" w:hAnsi="Lucida Sans Unicode" w:cs="Lucida Sans Unicode"/>
          <w:color w:val="000000" w:themeColor="text1"/>
          <w:lang w:val="es-ES"/>
        </w:rPr>
      </w:pPr>
    </w:p>
    <w:p w:rsidR="00AF2FF1" w:rsidRPr="00AF2FF1" w:rsidRDefault="00AF2FF1" w:rsidP="00AF2FF1">
      <w:pPr>
        <w:pStyle w:val="Ttulo1"/>
        <w:jc w:val="center"/>
        <w:rPr>
          <w:rFonts w:ascii="Lucida Sans Unicode" w:eastAsia="Georgia" w:hAnsi="Lucida Sans Unicode" w:cs="Lucida Sans Unicode"/>
          <w:b/>
          <w:color w:val="000000" w:themeColor="text1"/>
          <w:sz w:val="24"/>
          <w:szCs w:val="24"/>
          <w:lang w:val="es-ES"/>
        </w:rPr>
      </w:pPr>
      <w:bookmarkStart w:id="8" w:name="_35nkun2"/>
      <w:bookmarkEnd w:id="8"/>
      <w:r w:rsidRPr="00AF2FF1">
        <w:rPr>
          <w:rFonts w:ascii="Lucida Sans Unicode" w:eastAsia="Georgia" w:hAnsi="Lucida Sans Unicode" w:cs="Lucida Sans Unicode"/>
          <w:b/>
          <w:color w:val="000000" w:themeColor="text1"/>
          <w:sz w:val="24"/>
          <w:szCs w:val="24"/>
          <w:lang w:val="es-ES"/>
        </w:rPr>
        <w:t>DISPOSICIONES TRANSITORIAS</w:t>
      </w:r>
    </w:p>
    <w:p w:rsidR="00AF2FF1" w:rsidRPr="00AF2FF1" w:rsidRDefault="00AF2FF1" w:rsidP="00AF2FF1">
      <w:pPr>
        <w:jc w:val="center"/>
        <w:rPr>
          <w:rFonts w:ascii="Lucida Sans Unicode" w:eastAsia="Georgia" w:hAnsi="Lucida Sans Unicode" w:cs="Lucida Sans Unicode"/>
          <w:b/>
          <w:color w:val="000000" w:themeColor="text1"/>
          <w:lang w:val="es-ES"/>
        </w:rPr>
      </w:pPr>
    </w:p>
    <w:p w:rsidR="00AF2FF1" w:rsidRPr="00AF2FF1" w:rsidRDefault="00AF2FF1" w:rsidP="00AF2FF1">
      <w:pPr>
        <w:jc w:val="both"/>
        <w:rPr>
          <w:rFonts w:ascii="Lucida Sans Unicode" w:eastAsia="Georgia" w:hAnsi="Lucida Sans Unicode" w:cs="Lucida Sans Unicode"/>
          <w:color w:val="000000" w:themeColor="text1"/>
          <w:lang w:val="es-ES"/>
        </w:rPr>
      </w:pPr>
      <w:r w:rsidRPr="00AF2FF1">
        <w:rPr>
          <w:rFonts w:ascii="Lucida Sans Unicode" w:eastAsia="Times New Roman" w:hAnsi="Lucida Sans Unicode" w:cs="Lucida Sans Unicode"/>
          <w:b/>
          <w:color w:val="000000" w:themeColor="text1"/>
          <w:lang w:val="es-ES"/>
        </w:rPr>
        <w:t>PRIMERA. -</w:t>
      </w:r>
      <w:r w:rsidRPr="00AF2FF1">
        <w:rPr>
          <w:rFonts w:ascii="Lucida Sans Unicode" w:eastAsia="Times New Roman" w:hAnsi="Lucida Sans Unicode" w:cs="Lucida Sans Unicode"/>
          <w:color w:val="000000" w:themeColor="text1"/>
          <w:lang w:val="es-ES"/>
        </w:rPr>
        <w:t xml:space="preserve"> El máximo de 15 créditos por semestre en los que un estudiante puede matricularse por período académico, se aplicará desde el período académico ordinario 2020-1</w:t>
      </w:r>
      <w:r w:rsidRPr="00AF2FF1">
        <w:rPr>
          <w:rFonts w:ascii="Lucida Sans Unicode" w:eastAsia="Georgia" w:hAnsi="Lucida Sans Unicode" w:cs="Lucida Sans Unicode"/>
          <w:color w:val="000000" w:themeColor="text1"/>
          <w:lang w:val="es-ES"/>
        </w:rPr>
        <w:t xml:space="preserve">. </w:t>
      </w:r>
    </w:p>
    <w:p w:rsidR="00AF2FF1" w:rsidRPr="00AF2FF1" w:rsidRDefault="00AF2FF1" w:rsidP="00AF2FF1">
      <w:pPr>
        <w:rPr>
          <w:rFonts w:ascii="Lucida Sans Unicode" w:eastAsia="Times New Roman" w:hAnsi="Lucida Sans Unicode" w:cs="Lucida Sans Unicode"/>
          <w:color w:val="000000" w:themeColor="text1"/>
          <w:lang w:val="es-ES"/>
        </w:rPr>
      </w:pPr>
    </w:p>
    <w:p w:rsidR="00AF2FF1" w:rsidRPr="00AF2FF1" w:rsidRDefault="00AF2FF1" w:rsidP="00AF2FF1">
      <w:pPr>
        <w:rPr>
          <w:rFonts w:ascii="Lucida Sans Unicode" w:eastAsia="Times New Roman" w:hAnsi="Lucida Sans Unicode" w:cs="Lucida Sans Unicode"/>
          <w:color w:val="000000" w:themeColor="text1"/>
          <w:lang w:val="es-ES"/>
        </w:rPr>
      </w:pPr>
      <w:r w:rsidRPr="00AF2FF1">
        <w:rPr>
          <w:rFonts w:ascii="Lucida Sans Unicode" w:eastAsia="Times New Roman" w:hAnsi="Lucida Sans Unicode" w:cs="Lucida Sans Unicode"/>
          <w:b/>
          <w:color w:val="000000" w:themeColor="text1"/>
          <w:lang w:val="es-ES"/>
        </w:rPr>
        <w:t>SEGUNDA. -</w:t>
      </w:r>
      <w:r w:rsidRPr="00AF2FF1">
        <w:rPr>
          <w:rFonts w:ascii="Lucida Sans Unicode" w:eastAsia="Times New Roman" w:hAnsi="Lucida Sans Unicode" w:cs="Lucida Sans Unicode"/>
          <w:color w:val="000000" w:themeColor="text1"/>
          <w:lang w:val="es-ES"/>
        </w:rPr>
        <w:t xml:space="preserve"> El proceso de titulación establecido en el presente reglamento será aplicable desde el período académico ordinario 2020-1.</w:t>
      </w:r>
    </w:p>
    <w:p w:rsidR="00AF2FF1" w:rsidRPr="00AF2FF1" w:rsidRDefault="00AF2FF1" w:rsidP="00AF2FF1">
      <w:pPr>
        <w:rPr>
          <w:rFonts w:ascii="Lucida Sans Unicode" w:eastAsia="Times New Roman" w:hAnsi="Lucida Sans Unicode" w:cs="Lucida Sans Unicode"/>
          <w:color w:val="000000" w:themeColor="text1"/>
          <w:lang w:val="es-ES"/>
        </w:rPr>
      </w:pPr>
    </w:p>
    <w:p w:rsidR="00AF2FF1" w:rsidRPr="00AF2FF1" w:rsidRDefault="00AF2FF1" w:rsidP="00AF2FF1">
      <w:pPr>
        <w:jc w:val="both"/>
        <w:rPr>
          <w:rFonts w:ascii="Lucida Sans Unicode" w:eastAsia="Times New Roman" w:hAnsi="Lucida Sans Unicode" w:cs="Lucida Sans Unicode"/>
          <w:b/>
          <w:lang w:val="es-ES"/>
        </w:rPr>
      </w:pPr>
      <w:r w:rsidRPr="00AF2FF1">
        <w:rPr>
          <w:rFonts w:ascii="Lucida Sans Unicode" w:eastAsia="Times New Roman" w:hAnsi="Lucida Sans Unicode" w:cs="Lucida Sans Unicode"/>
          <w:b/>
          <w:lang w:val="es-ES"/>
        </w:rPr>
        <w:t xml:space="preserve">TERCERA.- </w:t>
      </w:r>
      <w:r w:rsidRPr="00AF2FF1">
        <w:rPr>
          <w:rFonts w:ascii="Lucida Sans Unicode" w:eastAsia="Times New Roman" w:hAnsi="Lucida Sans Unicode" w:cs="Lucida Sans Unicode"/>
          <w:lang w:val="es-ES"/>
        </w:rPr>
        <w:t>Las ayudantías de investigación en la ESPOL que iniciaren a partir de la vigencia del presente reglamento,</w:t>
      </w:r>
      <w:r w:rsidRPr="00AF2FF1">
        <w:rPr>
          <w:rFonts w:ascii="Lucida Sans Unicode" w:eastAsia="Times New Roman" w:hAnsi="Lucida Sans Unicode" w:cs="Lucida Sans Unicode"/>
          <w:b/>
          <w:lang w:val="es-ES"/>
        </w:rPr>
        <w:t xml:space="preserve"> </w:t>
      </w:r>
      <w:r w:rsidRPr="00AF2FF1">
        <w:rPr>
          <w:rFonts w:ascii="Lucida Sans Unicode" w:eastAsia="Times New Roman" w:hAnsi="Lucida Sans Unicode" w:cs="Lucida Sans Unicode"/>
          <w:lang w:val="es-ES"/>
        </w:rPr>
        <w:t>se podrán reconocer en un máximo de 80 horas del total de prácticas empresariales.</w:t>
      </w:r>
    </w:p>
    <w:p w:rsidR="00AF2FF1" w:rsidRPr="00AF2FF1" w:rsidRDefault="00AF2FF1" w:rsidP="00AF2FF1">
      <w:pPr>
        <w:rPr>
          <w:rFonts w:ascii="Lucida Sans Unicode" w:eastAsia="Georgia" w:hAnsi="Lucida Sans Unicode" w:cs="Lucida Sans Unicode"/>
          <w:b/>
          <w:color w:val="000000" w:themeColor="text1"/>
          <w:lang w:val="es-ES"/>
        </w:rPr>
      </w:pPr>
    </w:p>
    <w:p w:rsidR="00AF2FF1" w:rsidRPr="00AF2FF1" w:rsidRDefault="00AF2FF1" w:rsidP="00AF2FF1">
      <w:pPr>
        <w:jc w:val="both"/>
        <w:rPr>
          <w:rFonts w:ascii="Lucida Sans Unicode" w:eastAsia="Georgia" w:hAnsi="Lucida Sans Unicode" w:cs="Lucida Sans Unicode"/>
          <w:color w:val="000000" w:themeColor="text1"/>
          <w:lang w:val="es-ES"/>
        </w:rPr>
      </w:pPr>
      <w:bookmarkStart w:id="9" w:name="_1ksv4uv"/>
      <w:bookmarkEnd w:id="9"/>
      <w:r w:rsidRPr="00AF2FF1">
        <w:rPr>
          <w:rFonts w:ascii="Lucida Sans Unicode" w:eastAsia="Georgia" w:hAnsi="Lucida Sans Unicode" w:cs="Lucida Sans Unicode"/>
          <w:b/>
          <w:color w:val="000000" w:themeColor="text1"/>
          <w:lang w:val="es-ES"/>
        </w:rPr>
        <w:t>DISPOSICIÓN DEROGATORIA ÚNICA. -</w:t>
      </w:r>
      <w:r w:rsidRPr="00AF2FF1">
        <w:rPr>
          <w:rFonts w:ascii="Lucida Sans Unicode" w:eastAsia="Georgia" w:hAnsi="Lucida Sans Unicode" w:cs="Lucida Sans Unicode"/>
          <w:color w:val="000000" w:themeColor="text1"/>
          <w:lang w:val="es-ES"/>
        </w:rPr>
        <w:t xml:space="preserve"> Se deroga el Reglamento de Estudios de Pregrado de la ESPOL, el cual fue aprobado por el Consejo Politécnico mediante resolución de No. 08-12-442 de 23 de diciembre de 2008, reformado con resoluciones: No.11-01-029 de 26 de enero de 2011, No.11-06-180 de 15 de junio de 2011, No.12-06-212 de 12 de junio de 2012, y No.15-05-177 de 21 de mayo de 2015, y todas las normas y disposiciones internas de la ESPOL, que se opongan a lo indicado en el presente reglamento.</w:t>
      </w:r>
    </w:p>
    <w:p w:rsidR="00AF2FF1" w:rsidRPr="00AF2FF1" w:rsidRDefault="00AF2FF1" w:rsidP="00AF2FF1">
      <w:pPr>
        <w:jc w:val="both"/>
        <w:rPr>
          <w:rFonts w:ascii="Lucida Sans Unicode" w:eastAsia="Georgia" w:hAnsi="Lucida Sans Unicode" w:cs="Lucida Sans Unicode"/>
          <w:b/>
          <w:color w:val="000000" w:themeColor="text1"/>
          <w:lang w:val="es-ES"/>
        </w:rPr>
      </w:pPr>
    </w:p>
    <w:p w:rsidR="00AF2FF1" w:rsidRPr="00AF2FF1" w:rsidRDefault="00AF2FF1" w:rsidP="00AF2FF1">
      <w:pPr>
        <w:pStyle w:val="Ttulo1"/>
        <w:jc w:val="center"/>
        <w:rPr>
          <w:rFonts w:ascii="Lucida Sans Unicode" w:eastAsia="Georgia" w:hAnsi="Lucida Sans Unicode" w:cs="Lucida Sans Unicode"/>
          <w:b/>
          <w:color w:val="000000" w:themeColor="text1"/>
          <w:sz w:val="24"/>
          <w:szCs w:val="24"/>
          <w:lang w:val="es-ES"/>
        </w:rPr>
      </w:pPr>
      <w:bookmarkStart w:id="10" w:name="_44sinio"/>
      <w:bookmarkEnd w:id="10"/>
      <w:r w:rsidRPr="00AF2FF1">
        <w:rPr>
          <w:rFonts w:ascii="Lucida Sans Unicode" w:eastAsia="Georgia" w:hAnsi="Lucida Sans Unicode" w:cs="Lucida Sans Unicode"/>
          <w:b/>
          <w:color w:val="000000" w:themeColor="text1"/>
          <w:sz w:val="24"/>
          <w:szCs w:val="24"/>
          <w:lang w:val="es-ES"/>
        </w:rPr>
        <w:t>DISPOSICIÓN FINAL</w:t>
      </w:r>
    </w:p>
    <w:p w:rsidR="00AF2FF1" w:rsidRPr="00AF2FF1" w:rsidRDefault="00AF2FF1" w:rsidP="00AF2FF1">
      <w:pPr>
        <w:pStyle w:val="Ttulo1"/>
        <w:rPr>
          <w:rFonts w:ascii="Lucida Sans Unicode" w:eastAsia="Georgia" w:hAnsi="Lucida Sans Unicode" w:cs="Lucida Sans Unicode"/>
          <w:b/>
          <w:color w:val="000000" w:themeColor="text1"/>
          <w:sz w:val="24"/>
          <w:szCs w:val="24"/>
          <w:lang w:val="es-ES"/>
        </w:rPr>
      </w:pPr>
    </w:p>
    <w:p w:rsidR="00AF2FF1" w:rsidRPr="00AF2FF1" w:rsidRDefault="00AF2FF1" w:rsidP="00AF2FF1">
      <w:pPr>
        <w:jc w:val="both"/>
        <w:rPr>
          <w:rFonts w:ascii="Lucida Sans Unicode" w:eastAsia="Georgia" w:hAnsi="Lucida Sans Unicode" w:cs="Lucida Sans Unicode"/>
          <w:color w:val="000000" w:themeColor="text1"/>
          <w:lang w:val="es-ES"/>
        </w:rPr>
      </w:pPr>
      <w:r w:rsidRPr="00AF2FF1">
        <w:rPr>
          <w:rFonts w:ascii="Lucida Sans Unicode" w:eastAsia="Georgia" w:hAnsi="Lucida Sans Unicode" w:cs="Lucida Sans Unicode"/>
          <w:color w:val="000000" w:themeColor="text1"/>
          <w:lang w:val="es-ES"/>
        </w:rPr>
        <w:t>El presente Reglamento entrará en vigencia a partir de su aprobación por parte del Consejo Politécnico; encárguese de la ejecución a todos los Organismos de Cogobierno, Autoridades Institucionales, Autoridades Académicas, Gestores Académicos, Comisiones y Secretarías; y, de su cumplimiento, al Vicerrector Académico y Decano de Grado.</w:t>
      </w:r>
    </w:p>
    <w:p w:rsidR="00D72D3F" w:rsidRPr="00AF2FF1" w:rsidRDefault="0009714F" w:rsidP="0009714F">
      <w:pPr>
        <w:tabs>
          <w:tab w:val="left" w:pos="-1440"/>
          <w:tab w:val="left" w:pos="-720"/>
          <w:tab w:val="left" w:pos="302"/>
          <w:tab w:val="left" w:pos="720"/>
          <w:tab w:val="left" w:pos="1843"/>
          <w:tab w:val="left" w:pos="2160"/>
          <w:tab w:val="left" w:pos="2880"/>
          <w:tab w:val="left" w:pos="3600"/>
          <w:tab w:val="left" w:pos="4320"/>
          <w:tab w:val="left" w:pos="4687"/>
          <w:tab w:val="left" w:pos="5040"/>
          <w:tab w:val="left" w:pos="5760"/>
          <w:tab w:val="left" w:pos="6480"/>
          <w:tab w:val="left" w:pos="7200"/>
          <w:tab w:val="left" w:pos="7920"/>
          <w:tab w:val="left" w:pos="8640"/>
          <w:tab w:val="left" w:pos="9360"/>
        </w:tabs>
        <w:spacing w:line="264" w:lineRule="auto"/>
        <w:ind w:left="1710"/>
        <w:rPr>
          <w:rFonts w:ascii="Lucida Sans Unicode" w:hAnsi="Lucida Sans Unicode" w:cs="Lucida Sans Unicode"/>
        </w:rPr>
      </w:pPr>
      <w:r>
        <w:rPr>
          <w:rFonts w:ascii="Lucida Sans Unicode" w:hAnsi="Lucida Sans Unicode" w:cs="Lucida Sans Unicode"/>
          <w:b/>
        </w:rPr>
        <w:t xml:space="preserve">                                    </w:t>
      </w:r>
      <w:r w:rsidR="00335216" w:rsidRPr="00AF2FF1">
        <w:rPr>
          <w:rFonts w:ascii="Lucida Sans Unicode" w:hAnsi="Lucida Sans Unicode" w:cs="Lucida Sans Unicode"/>
          <w:b/>
        </w:rPr>
        <w:t>&gt;&gt;0&lt;&lt;</w:t>
      </w:r>
    </w:p>
    <w:sectPr w:rsidR="00D72D3F" w:rsidRPr="00AF2FF1" w:rsidSect="002B0A2A">
      <w:headerReference w:type="default" r:id="rId8"/>
      <w:footerReference w:type="default" r:id="rId9"/>
      <w:pgSz w:w="11900" w:h="16840"/>
      <w:pgMar w:top="1800" w:right="920"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FB8" w:rsidRDefault="00067FB8" w:rsidP="00C7463D">
      <w:r>
        <w:separator/>
      </w:r>
    </w:p>
  </w:endnote>
  <w:endnote w:type="continuationSeparator" w:id="0">
    <w:p w:rsidR="00067FB8" w:rsidRDefault="00067FB8" w:rsidP="00C7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Lucida Grande">
    <w:altName w:val="Franklin Gothic Medium Cond"/>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rdo">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B8C" w:rsidRPr="009D2E86" w:rsidRDefault="00650B8C" w:rsidP="00DB3789">
    <w:pPr>
      <w:ind w:right="-568"/>
      <w:rPr>
        <w:rFonts w:ascii="Garamond" w:hAnsi="Garamond"/>
        <w:sz w:val="18"/>
        <w:szCs w:val="18"/>
      </w:rPr>
    </w:pPr>
    <w:r w:rsidRPr="00DF1159">
      <w:rPr>
        <w:noProof/>
        <w:lang w:val="en-US" w:eastAsia="en-US"/>
      </w:rPr>
      <w:drawing>
        <wp:anchor distT="0" distB="0" distL="114300" distR="114300" simplePos="0" relativeHeight="251666432" behindDoc="1" locked="0" layoutInCell="1" allowOverlap="1" wp14:anchorId="09AC0116" wp14:editId="26B25E91">
          <wp:simplePos x="0" y="0"/>
          <wp:positionH relativeFrom="column">
            <wp:posOffset>4345305</wp:posOffset>
          </wp:positionH>
          <wp:positionV relativeFrom="paragraph">
            <wp:posOffset>2227580</wp:posOffset>
          </wp:positionV>
          <wp:extent cx="1140872" cy="1154685"/>
          <wp:effectExtent l="0" t="0" r="254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Lab210-01:Desktop:hoja membretada-0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40872" cy="11546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rsidR="00650B8C" w:rsidRDefault="00650B8C" w:rsidP="001F03C2">
    <w:pPr>
      <w:pStyle w:val="Textoindependiente"/>
      <w:spacing w:line="14" w:lineRule="auto"/>
    </w:pPr>
    <w:r>
      <w:rPr>
        <w:noProof/>
        <w:lang w:val="en-US" w:eastAsia="en-US"/>
      </w:rPr>
      <mc:AlternateContent>
        <mc:Choice Requires="wps">
          <w:drawing>
            <wp:anchor distT="0" distB="0" distL="114300" distR="114300" simplePos="0" relativeHeight="251682816" behindDoc="1" locked="0" layoutInCell="1" allowOverlap="1" wp14:anchorId="745D7C2C" wp14:editId="4171AA2E">
              <wp:simplePos x="0" y="0"/>
              <wp:positionH relativeFrom="page">
                <wp:posOffset>5876925</wp:posOffset>
              </wp:positionH>
              <wp:positionV relativeFrom="page">
                <wp:posOffset>10353675</wp:posOffset>
              </wp:positionV>
              <wp:extent cx="1294130" cy="238125"/>
              <wp:effectExtent l="0" t="0" r="127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13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i/>
                              <w:sz w:val="10"/>
                              <w:lang w:val="es-ES"/>
                            </w:rPr>
                            <w:id w:val="1642856947"/>
                            <w:docPartObj>
                              <w:docPartGallery w:val="Page Numbers (Top of Page)"/>
                              <w:docPartUnique/>
                            </w:docPartObj>
                          </w:sdtPr>
                          <w:sdtContent>
                            <w:p w:rsidR="00650B8C" w:rsidRPr="001928FD" w:rsidRDefault="00650B8C" w:rsidP="001F03C2">
                              <w:pPr>
                                <w:spacing w:before="16"/>
                                <w:ind w:left="20"/>
                                <w:jc w:val="right"/>
                                <w:rPr>
                                  <w:rFonts w:ascii="Arial"/>
                                  <w:i/>
                                  <w:sz w:val="10"/>
                                  <w:lang w:val="es-ES"/>
                                </w:rPr>
                              </w:pPr>
                              <w:r w:rsidRPr="001928FD">
                                <w:rPr>
                                  <w:rFonts w:ascii="Arial"/>
                                  <w:i/>
                                  <w:sz w:val="10"/>
                                  <w:lang w:val="es-ES"/>
                                </w:rPr>
                                <w:t>P</w:t>
                              </w:r>
                              <w:r w:rsidRPr="001928FD">
                                <w:rPr>
                                  <w:rFonts w:ascii="Arial"/>
                                  <w:i/>
                                  <w:sz w:val="10"/>
                                  <w:lang w:val="es-ES"/>
                                </w:rPr>
                                <w:t>á</w:t>
                              </w:r>
                              <w:r w:rsidRPr="001928FD">
                                <w:rPr>
                                  <w:rFonts w:ascii="Arial"/>
                                  <w:i/>
                                  <w:sz w:val="10"/>
                                  <w:lang w:val="es-ES"/>
                                </w:rPr>
                                <w:t xml:space="preserve">gina </w:t>
                              </w:r>
                              <w:r w:rsidRPr="001928FD">
                                <w:rPr>
                                  <w:rFonts w:ascii="Arial"/>
                                  <w:i/>
                                  <w:sz w:val="10"/>
                                  <w:lang w:val="es-ES"/>
                                </w:rPr>
                                <w:fldChar w:fldCharType="begin"/>
                              </w:r>
                              <w:r w:rsidRPr="001928FD">
                                <w:rPr>
                                  <w:rFonts w:ascii="Arial"/>
                                  <w:i/>
                                  <w:sz w:val="10"/>
                                  <w:lang w:val="es-ES"/>
                                </w:rPr>
                                <w:instrText>PAGE</w:instrText>
                              </w:r>
                              <w:r w:rsidRPr="001928FD">
                                <w:rPr>
                                  <w:rFonts w:ascii="Arial"/>
                                  <w:i/>
                                  <w:sz w:val="10"/>
                                  <w:lang w:val="es-ES"/>
                                </w:rPr>
                                <w:fldChar w:fldCharType="separate"/>
                              </w:r>
                              <w:r w:rsidR="0009714F">
                                <w:rPr>
                                  <w:rFonts w:ascii="Arial"/>
                                  <w:i/>
                                  <w:noProof/>
                                  <w:sz w:val="10"/>
                                  <w:lang w:val="es-ES"/>
                                </w:rPr>
                                <w:t>49</w:t>
                              </w:r>
                              <w:r w:rsidRPr="001928FD">
                                <w:rPr>
                                  <w:rFonts w:ascii="Arial"/>
                                  <w:i/>
                                  <w:sz w:val="10"/>
                                  <w:lang w:val="es-ES"/>
                                </w:rPr>
                                <w:fldChar w:fldCharType="end"/>
                              </w:r>
                              <w:r w:rsidRPr="001928FD">
                                <w:rPr>
                                  <w:rFonts w:ascii="Arial"/>
                                  <w:i/>
                                  <w:sz w:val="10"/>
                                  <w:lang w:val="es-ES"/>
                                </w:rPr>
                                <w:t xml:space="preserve"> de </w:t>
                              </w:r>
                              <w:r w:rsidRPr="001928FD">
                                <w:rPr>
                                  <w:rFonts w:ascii="Arial"/>
                                  <w:i/>
                                  <w:sz w:val="10"/>
                                  <w:lang w:val="es-ES"/>
                                </w:rPr>
                                <w:fldChar w:fldCharType="begin"/>
                              </w:r>
                              <w:r w:rsidRPr="001928FD">
                                <w:rPr>
                                  <w:rFonts w:ascii="Arial"/>
                                  <w:i/>
                                  <w:sz w:val="10"/>
                                  <w:lang w:val="es-ES"/>
                                </w:rPr>
                                <w:instrText>NUMPAGES</w:instrText>
                              </w:r>
                              <w:r w:rsidRPr="001928FD">
                                <w:rPr>
                                  <w:rFonts w:ascii="Arial"/>
                                  <w:i/>
                                  <w:sz w:val="10"/>
                                  <w:lang w:val="es-ES"/>
                                </w:rPr>
                                <w:fldChar w:fldCharType="separate"/>
                              </w:r>
                              <w:r w:rsidR="0009714F">
                                <w:rPr>
                                  <w:rFonts w:ascii="Arial"/>
                                  <w:i/>
                                  <w:noProof/>
                                  <w:sz w:val="10"/>
                                  <w:lang w:val="es-ES"/>
                                </w:rPr>
                                <w:t>51</w:t>
                              </w:r>
                              <w:r w:rsidRPr="001928FD">
                                <w:rPr>
                                  <w:rFonts w:ascii="Arial"/>
                                  <w:i/>
                                  <w:sz w:val="10"/>
                                  <w:lang w:val="es-ES"/>
                                </w:rPr>
                                <w:fldChar w:fldCharType="end"/>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D7C2C" id="_x0000_t202" coordsize="21600,21600" o:spt="202" path="m,l,21600r21600,l21600,xe">
              <v:stroke joinstyle="miter"/>
              <v:path gradientshapeok="t" o:connecttype="rect"/>
            </v:shapetype>
            <v:shape id="Text Box 2" o:spid="_x0000_s1029" type="#_x0000_t202" style="position:absolute;left:0;text-align:left;margin-left:462.75pt;margin-top:815.25pt;width:101.9pt;height:18.7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kbrg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" filled="f" stroked="f">
              <v:textbox inset="0,0,0,0">
                <w:txbxContent>
                  <w:sdt>
                    <w:sdtPr>
                      <w:rPr>
                        <w:rFonts w:ascii="Arial"/>
                        <w:i/>
                        <w:sz w:val="10"/>
                        <w:lang w:val="es-ES"/>
                      </w:rPr>
                      <w:id w:val="1642856947"/>
                      <w:docPartObj>
                        <w:docPartGallery w:val="Page Numbers (Top of Page)"/>
                        <w:docPartUnique/>
                      </w:docPartObj>
                    </w:sdtPr>
                    <w:sdtContent>
                      <w:p w:rsidR="00650B8C" w:rsidRPr="001928FD" w:rsidRDefault="00650B8C" w:rsidP="001F03C2">
                        <w:pPr>
                          <w:spacing w:before="16"/>
                          <w:ind w:left="20"/>
                          <w:jc w:val="right"/>
                          <w:rPr>
                            <w:rFonts w:ascii="Arial"/>
                            <w:i/>
                            <w:sz w:val="10"/>
                            <w:lang w:val="es-ES"/>
                          </w:rPr>
                        </w:pPr>
                        <w:r w:rsidRPr="001928FD">
                          <w:rPr>
                            <w:rFonts w:ascii="Arial"/>
                            <w:i/>
                            <w:sz w:val="10"/>
                            <w:lang w:val="es-ES"/>
                          </w:rPr>
                          <w:t>P</w:t>
                        </w:r>
                        <w:r w:rsidRPr="001928FD">
                          <w:rPr>
                            <w:rFonts w:ascii="Arial"/>
                            <w:i/>
                            <w:sz w:val="10"/>
                            <w:lang w:val="es-ES"/>
                          </w:rPr>
                          <w:t>á</w:t>
                        </w:r>
                        <w:r w:rsidRPr="001928FD">
                          <w:rPr>
                            <w:rFonts w:ascii="Arial"/>
                            <w:i/>
                            <w:sz w:val="10"/>
                            <w:lang w:val="es-ES"/>
                          </w:rPr>
                          <w:t xml:space="preserve">gina </w:t>
                        </w:r>
                        <w:r w:rsidRPr="001928FD">
                          <w:rPr>
                            <w:rFonts w:ascii="Arial"/>
                            <w:i/>
                            <w:sz w:val="10"/>
                            <w:lang w:val="es-ES"/>
                          </w:rPr>
                          <w:fldChar w:fldCharType="begin"/>
                        </w:r>
                        <w:r w:rsidRPr="001928FD">
                          <w:rPr>
                            <w:rFonts w:ascii="Arial"/>
                            <w:i/>
                            <w:sz w:val="10"/>
                            <w:lang w:val="es-ES"/>
                          </w:rPr>
                          <w:instrText>PAGE</w:instrText>
                        </w:r>
                        <w:r w:rsidRPr="001928FD">
                          <w:rPr>
                            <w:rFonts w:ascii="Arial"/>
                            <w:i/>
                            <w:sz w:val="10"/>
                            <w:lang w:val="es-ES"/>
                          </w:rPr>
                          <w:fldChar w:fldCharType="separate"/>
                        </w:r>
                        <w:r w:rsidR="0009714F">
                          <w:rPr>
                            <w:rFonts w:ascii="Arial"/>
                            <w:i/>
                            <w:noProof/>
                            <w:sz w:val="10"/>
                            <w:lang w:val="es-ES"/>
                          </w:rPr>
                          <w:t>49</w:t>
                        </w:r>
                        <w:r w:rsidRPr="001928FD">
                          <w:rPr>
                            <w:rFonts w:ascii="Arial"/>
                            <w:i/>
                            <w:sz w:val="10"/>
                            <w:lang w:val="es-ES"/>
                          </w:rPr>
                          <w:fldChar w:fldCharType="end"/>
                        </w:r>
                        <w:r w:rsidRPr="001928FD">
                          <w:rPr>
                            <w:rFonts w:ascii="Arial"/>
                            <w:i/>
                            <w:sz w:val="10"/>
                            <w:lang w:val="es-ES"/>
                          </w:rPr>
                          <w:t xml:space="preserve"> de </w:t>
                        </w:r>
                        <w:r w:rsidRPr="001928FD">
                          <w:rPr>
                            <w:rFonts w:ascii="Arial"/>
                            <w:i/>
                            <w:sz w:val="10"/>
                            <w:lang w:val="es-ES"/>
                          </w:rPr>
                          <w:fldChar w:fldCharType="begin"/>
                        </w:r>
                        <w:r w:rsidRPr="001928FD">
                          <w:rPr>
                            <w:rFonts w:ascii="Arial"/>
                            <w:i/>
                            <w:sz w:val="10"/>
                            <w:lang w:val="es-ES"/>
                          </w:rPr>
                          <w:instrText>NUMPAGES</w:instrText>
                        </w:r>
                        <w:r w:rsidRPr="001928FD">
                          <w:rPr>
                            <w:rFonts w:ascii="Arial"/>
                            <w:i/>
                            <w:sz w:val="10"/>
                            <w:lang w:val="es-ES"/>
                          </w:rPr>
                          <w:fldChar w:fldCharType="separate"/>
                        </w:r>
                        <w:r w:rsidR="0009714F">
                          <w:rPr>
                            <w:rFonts w:ascii="Arial"/>
                            <w:i/>
                            <w:noProof/>
                            <w:sz w:val="10"/>
                            <w:lang w:val="es-ES"/>
                          </w:rPr>
                          <w:t>51</w:t>
                        </w:r>
                        <w:r w:rsidRPr="001928FD">
                          <w:rPr>
                            <w:rFonts w:ascii="Arial"/>
                            <w:i/>
                            <w:sz w:val="10"/>
                            <w:lang w:val="es-ES"/>
                          </w:rPr>
                          <w:fldChar w:fldCharType="end"/>
                        </w:r>
                      </w:p>
                    </w:sdtContent>
                  </w:sdt>
                </w:txbxContent>
              </v:textbox>
              <w10:wrap anchorx="page" anchory="page"/>
            </v:shape>
          </w:pict>
        </mc:Fallback>
      </mc:AlternateContent>
    </w:r>
    <w:r>
      <w:rPr>
        <w:noProof/>
        <w:lang w:val="en-US" w:eastAsia="en-US"/>
      </w:rPr>
      <mc:AlternateContent>
        <mc:Choice Requires="wpg">
          <w:drawing>
            <wp:anchor distT="0" distB="0" distL="114300" distR="114300" simplePos="0" relativeHeight="251676672" behindDoc="1" locked="0" layoutInCell="1" allowOverlap="1" wp14:anchorId="7E3ED208" wp14:editId="4B0C8055">
              <wp:simplePos x="0" y="0"/>
              <wp:positionH relativeFrom="page">
                <wp:posOffset>0</wp:posOffset>
              </wp:positionH>
              <wp:positionV relativeFrom="page">
                <wp:posOffset>9523730</wp:posOffset>
              </wp:positionV>
              <wp:extent cx="7556500" cy="1066800"/>
              <wp:effectExtent l="0" t="0" r="0" b="127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066800"/>
                        <a:chOff x="0" y="14998"/>
                        <a:chExt cx="11900" cy="1680"/>
                      </a:xfrm>
                    </wpg:grpSpPr>
                    <pic:pic xmlns:pic="http://schemas.openxmlformats.org/drawingml/2006/picture">
                      <pic:nvPicPr>
                        <pic:cNvPr id="1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14998"/>
                          <a:ext cx="11900" cy="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AutoShape 12"/>
                      <wps:cNvSpPr>
                        <a:spLocks/>
                      </wps:cNvSpPr>
                      <wps:spPr bwMode="auto">
                        <a:xfrm>
                          <a:off x="4599" y="15749"/>
                          <a:ext cx="82" cy="176"/>
                        </a:xfrm>
                        <a:custGeom>
                          <a:avLst/>
                          <a:gdLst>
                            <a:gd name="T0" fmla="+- 0 4646 4599"/>
                            <a:gd name="T1" fmla="*/ T0 w 82"/>
                            <a:gd name="T2" fmla="+- 0 15837 15749"/>
                            <a:gd name="T3" fmla="*/ 15837 h 176"/>
                            <a:gd name="T4" fmla="+- 0 4617 4599"/>
                            <a:gd name="T5" fmla="*/ T4 w 82"/>
                            <a:gd name="T6" fmla="+- 0 15837 15749"/>
                            <a:gd name="T7" fmla="*/ 15837 h 176"/>
                            <a:gd name="T8" fmla="+- 0 4617 4599"/>
                            <a:gd name="T9" fmla="*/ T8 w 82"/>
                            <a:gd name="T10" fmla="+- 0 15925 15749"/>
                            <a:gd name="T11" fmla="*/ 15925 h 176"/>
                            <a:gd name="T12" fmla="+- 0 4646 4599"/>
                            <a:gd name="T13" fmla="*/ T12 w 82"/>
                            <a:gd name="T14" fmla="+- 0 15925 15749"/>
                            <a:gd name="T15" fmla="*/ 15925 h 176"/>
                            <a:gd name="T16" fmla="+- 0 4646 4599"/>
                            <a:gd name="T17" fmla="*/ T16 w 82"/>
                            <a:gd name="T18" fmla="+- 0 15837 15749"/>
                            <a:gd name="T19" fmla="*/ 15837 h 176"/>
                            <a:gd name="T20" fmla="+- 0 4680 4599"/>
                            <a:gd name="T21" fmla="*/ T20 w 82"/>
                            <a:gd name="T22" fmla="+- 0 15808 15749"/>
                            <a:gd name="T23" fmla="*/ 15808 h 176"/>
                            <a:gd name="T24" fmla="+- 0 4599 4599"/>
                            <a:gd name="T25" fmla="*/ T24 w 82"/>
                            <a:gd name="T26" fmla="+- 0 15808 15749"/>
                            <a:gd name="T27" fmla="*/ 15808 h 176"/>
                            <a:gd name="T28" fmla="+- 0 4599 4599"/>
                            <a:gd name="T29" fmla="*/ T28 w 82"/>
                            <a:gd name="T30" fmla="+- 0 15837 15749"/>
                            <a:gd name="T31" fmla="*/ 15837 h 176"/>
                            <a:gd name="T32" fmla="+- 0 4675 4599"/>
                            <a:gd name="T33" fmla="*/ T32 w 82"/>
                            <a:gd name="T34" fmla="+- 0 15837 15749"/>
                            <a:gd name="T35" fmla="*/ 15837 h 176"/>
                            <a:gd name="T36" fmla="+- 0 4680 4599"/>
                            <a:gd name="T37" fmla="*/ T36 w 82"/>
                            <a:gd name="T38" fmla="+- 0 15808 15749"/>
                            <a:gd name="T39" fmla="*/ 15808 h 176"/>
                            <a:gd name="T40" fmla="+- 0 4681 4599"/>
                            <a:gd name="T41" fmla="*/ T40 w 82"/>
                            <a:gd name="T42" fmla="+- 0 15749 15749"/>
                            <a:gd name="T43" fmla="*/ 15749 h 176"/>
                            <a:gd name="T44" fmla="+- 0 4650 4599"/>
                            <a:gd name="T45" fmla="*/ T44 w 82"/>
                            <a:gd name="T46" fmla="+- 0 15749 15749"/>
                            <a:gd name="T47" fmla="*/ 15749 h 176"/>
                            <a:gd name="T48" fmla="+- 0 4634 4599"/>
                            <a:gd name="T49" fmla="*/ T48 w 82"/>
                            <a:gd name="T50" fmla="+- 0 15752 15749"/>
                            <a:gd name="T51" fmla="*/ 15752 h 176"/>
                            <a:gd name="T52" fmla="+- 0 4624 4599"/>
                            <a:gd name="T53" fmla="*/ T52 w 82"/>
                            <a:gd name="T54" fmla="+- 0 15761 15749"/>
                            <a:gd name="T55" fmla="*/ 15761 h 176"/>
                            <a:gd name="T56" fmla="+- 0 4619 4599"/>
                            <a:gd name="T57" fmla="*/ T56 w 82"/>
                            <a:gd name="T58" fmla="+- 0 15774 15749"/>
                            <a:gd name="T59" fmla="*/ 15774 h 176"/>
                            <a:gd name="T60" fmla="+- 0 4617 4599"/>
                            <a:gd name="T61" fmla="*/ T60 w 82"/>
                            <a:gd name="T62" fmla="+- 0 15790 15749"/>
                            <a:gd name="T63" fmla="*/ 15790 h 176"/>
                            <a:gd name="T64" fmla="+- 0 4617 4599"/>
                            <a:gd name="T65" fmla="*/ T64 w 82"/>
                            <a:gd name="T66" fmla="+- 0 15808 15749"/>
                            <a:gd name="T67" fmla="*/ 15808 h 176"/>
                            <a:gd name="T68" fmla="+- 0 4646 4599"/>
                            <a:gd name="T69" fmla="*/ T68 w 82"/>
                            <a:gd name="T70" fmla="+- 0 15808 15749"/>
                            <a:gd name="T71" fmla="*/ 15808 h 176"/>
                            <a:gd name="T72" fmla="+- 0 4646 4599"/>
                            <a:gd name="T73" fmla="*/ T72 w 82"/>
                            <a:gd name="T74" fmla="+- 0 15785 15749"/>
                            <a:gd name="T75" fmla="*/ 15785 h 176"/>
                            <a:gd name="T76" fmla="+- 0 4649 4599"/>
                            <a:gd name="T77" fmla="*/ T76 w 82"/>
                            <a:gd name="T78" fmla="+- 0 15778 15749"/>
                            <a:gd name="T79" fmla="*/ 15778 h 176"/>
                            <a:gd name="T80" fmla="+- 0 4681 4599"/>
                            <a:gd name="T81" fmla="*/ T80 w 82"/>
                            <a:gd name="T82" fmla="+- 0 15778 15749"/>
                            <a:gd name="T83" fmla="*/ 15778 h 176"/>
                            <a:gd name="T84" fmla="+- 0 4681 4599"/>
                            <a:gd name="T85" fmla="*/ T84 w 82"/>
                            <a:gd name="T86" fmla="+- 0 15749 15749"/>
                            <a:gd name="T87" fmla="*/ 15749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2" h="176">
                              <a:moveTo>
                                <a:pt x="47" y="88"/>
                              </a:moveTo>
                              <a:lnTo>
                                <a:pt x="18" y="88"/>
                              </a:lnTo>
                              <a:lnTo>
                                <a:pt x="18" y="176"/>
                              </a:lnTo>
                              <a:lnTo>
                                <a:pt x="47" y="176"/>
                              </a:lnTo>
                              <a:lnTo>
                                <a:pt x="47" y="88"/>
                              </a:lnTo>
                              <a:close/>
                              <a:moveTo>
                                <a:pt x="81" y="59"/>
                              </a:moveTo>
                              <a:lnTo>
                                <a:pt x="0" y="59"/>
                              </a:lnTo>
                              <a:lnTo>
                                <a:pt x="0" y="88"/>
                              </a:lnTo>
                              <a:lnTo>
                                <a:pt x="76" y="88"/>
                              </a:lnTo>
                              <a:lnTo>
                                <a:pt x="81" y="59"/>
                              </a:lnTo>
                              <a:close/>
                              <a:moveTo>
                                <a:pt x="82" y="0"/>
                              </a:moveTo>
                              <a:lnTo>
                                <a:pt x="51" y="0"/>
                              </a:lnTo>
                              <a:lnTo>
                                <a:pt x="35" y="3"/>
                              </a:lnTo>
                              <a:lnTo>
                                <a:pt x="25" y="12"/>
                              </a:lnTo>
                              <a:lnTo>
                                <a:pt x="20" y="25"/>
                              </a:lnTo>
                              <a:lnTo>
                                <a:pt x="18" y="41"/>
                              </a:lnTo>
                              <a:lnTo>
                                <a:pt x="18" y="59"/>
                              </a:lnTo>
                              <a:lnTo>
                                <a:pt x="47" y="59"/>
                              </a:lnTo>
                              <a:lnTo>
                                <a:pt x="47" y="36"/>
                              </a:lnTo>
                              <a:lnTo>
                                <a:pt x="50" y="29"/>
                              </a:lnTo>
                              <a:lnTo>
                                <a:pt x="82" y="29"/>
                              </a:lnTo>
                              <a:lnTo>
                                <a:pt x="82" y="0"/>
                              </a:lnTo>
                              <a:close/>
                            </a:path>
                          </a:pathLst>
                        </a:custGeom>
                        <a:solidFill>
                          <a:srgbClr val="1E1E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493" y="15773"/>
                          <a:ext cx="147" cy="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6375" y="15745"/>
                          <a:ext cx="17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722" y="15731"/>
                          <a:ext cx="177"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97CE888" id="Group 8" o:spid="_x0000_s1026" style="position:absolute;margin-left:0;margin-top:749.9pt;width:595pt;height:84pt;z-index:-251639808;mso-position-horizontal-relative:page;mso-position-vertical-relative:page" coordorigin=",14998" coordsize="11900,16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14998;width:11900;height:1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ZLyzCAAAA2wAAAA8AAABkcnMvZG93bnJldi54bWxEj0GLwkAMhe/C/ochC950qgeRrqMUQfG4&#10;q6J7DJ3YVjuZ0hltd3+9OQjeEt7Le18Wq97V6kFtqDwbmIwTUMS5txUXBo6HzWgOKkRki7VnMvBH&#10;AVbLj8ECU+s7/qHHPhZKQjikaKCMsUm1DnlJDsPYN8SiXXzrMMraFtq22Em4q/U0SWbaYcXSUGJD&#10;65Ly2/7uDFSU/J5u/37rs+v12J3nhf0+ZMYMP/vsC1SkPr7Nr+udFXyhl19kAL1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mS8swgAAANsAAAAPAAAAAAAAAAAAAAAAAJ8C&#10;AABkcnMvZG93bnJldi54bWxQSwUGAAAAAAQABAD3AAAAjgMAAAAA&#10;">
                <v:imagedata r:id="rId6" o:title=""/>
              </v:shape>
              <v:shape id="AutoShape 12" o:spid="_x0000_s1028" style="position:absolute;left:4599;top:15749;width:82;height:176;visibility:visible;mso-wrap-style:square;v-text-anchor:top" coordsize="82,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DKa78A&#10;AADbAAAADwAAAGRycy9kb3ducmV2LnhtbERPTWsCMRC9F/wPYQRv3awFpaxGEUHoRaS24HVIxs3q&#10;ZrIm0V3/fVMo9DaP9znL9eBa8aAQG88KpkUJglh703Ct4Ptr9/oOIiZkg61nUvCkCOvV6GWJlfE9&#10;f9LjmGqRQzhWqMCm1FVSRm3JYSx8R5y5sw8OU4ahliZgn8NdK9/Kci4dNpwbLHa0taSvx7tT0Ac7&#10;2/fmdJkHGw/1rdUb22ilJuNhswCRaEj/4j/3h8nzp/D7Sz5Ar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wMprvwAAANsAAAAPAAAAAAAAAAAAAAAAAJgCAABkcnMvZG93bnJl&#10;di54bWxQSwUGAAAAAAQABAD1AAAAhAMAAAAA&#10;" path="m47,88r-29,l18,176r29,l47,88xm81,59l,59,,88r76,l81,59xm82,l51,,35,3,25,12,20,25,18,41r,18l47,59r,-23l50,29r32,l82,xe" fillcolor="#1e1e1c" stroked="f">
                <v:path arrowok="t" o:connecttype="custom" o:connectlocs="47,15837;18,15837;18,15925;47,15925;47,15837;81,15808;0,15808;0,15837;76,15837;81,15808;82,15749;51,15749;35,15752;25,15761;20,15774;18,15790;18,15808;47,15808;47,15785;50,15778;82,15778;82,15749" o:connectangles="0,0,0,0,0,0,0,0,0,0,0,0,0,0,0,0,0,0,0,0,0,0"/>
              </v:shape>
              <v:shape id="Picture 11" o:spid="_x0000_s1029" type="#_x0000_t75" style="position:absolute;left:5493;top:15773;width:147;height:1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lv/PBAAAA2wAAAA8AAABkcnMvZG93bnJldi54bWxET0uLwjAQvi/4H8II3jTVg6zVKCK4LHpZ&#10;XwdvQzO21WZSm6itv94Iwt7m43vOZFabQtypcrllBf1eBII4sTrnVMF+t+x+g3AeWWNhmRQ05GA2&#10;bX1NMNb2wRu6b30qQgi7GBVk3pexlC7JyKDr2ZI4cCdbGfQBVqnUFT5CuCnkIIqG0mDOoSHDkhYZ&#10;JZftzSg4/f00/fPqGo388anLFS+b9eigVKddz8cgPNX+X/xx/+owfwDvX8IBcvo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jlv/PBAAAA2wAAAA8AAAAAAAAAAAAAAAAAnwIA&#10;AGRycy9kb3ducmV2LnhtbFBLBQYAAAAABAAEAPcAAACNAwAAAAA=&#10;">
                <v:imagedata r:id="rId7" o:title=""/>
              </v:shape>
              <v:shape id="Picture 10" o:spid="_x0000_s1030" type="#_x0000_t75" style="position:absolute;left:6375;top:15745;width:179;height: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tx2nCAAAA2wAAAA8AAABkcnMvZG93bnJldi54bWxET9tqAjEQfS/4D2GEvtWsFkpZjSKLhUKh&#10;4gXFt2EzbhY3kzWJuvbrTaHQtzmc60xmnW3ElXyoHSsYDjIQxKXTNVcKtpuPl3cQISJrbByTgjsF&#10;mE17TxPMtbvxiq7rWIkUwiFHBSbGNpcylIYshoFriRN3dN5iTNBXUnu8pXDbyFGWvUmLNacGgy0V&#10;hsrT+mIVHOzI0GW/OxUL785fP9V+WXyzUs/9bj4GEamL/+I/96dO81/h95d0gJ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LcdpwgAAANsAAAAPAAAAAAAAAAAAAAAAAJ8C&#10;AABkcnMvZG93bnJldi54bWxQSwUGAAAAAAQABAD3AAAAjgMAAAAA&#10;">
                <v:imagedata r:id="rId8" o:title=""/>
              </v:shape>
              <v:shape id="Picture 9" o:spid="_x0000_s1031" type="#_x0000_t75" style="position:absolute;left:3722;top:15731;width:177;height:1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ysxu/AAAA2wAAAA8AAABkcnMvZG93bnJldi54bWxET01rwkAQvRf8D8sIXkrdKFIkdZUoKF5r&#10;7X3MTpO02dmwO2r8925B8DaP9zmLVe9adaEQG88GJuMMFHHpbcOVgePX9m0OKgqyxdYzGbhRhNVy&#10;8LLA3Porf9LlIJVKIRxzNFCLdLnWsazJYRz7jjhxPz44lARDpW3Aawp3rZ5m2bt22HBqqLGjTU3l&#10;3+HsDGRSvH7v1hOaS3GqfmenW9gdG2NGw774ACXUy1P8cO9tmj+D/1/SAXp5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DsrMbvwAAANsAAAAPAAAAAAAAAAAAAAAAAJ8CAABk&#10;cnMvZG93bnJldi54bWxQSwUGAAAAAAQABAD3AAAAiwMAAAAA&#10;">
                <v:imagedata r:id="rId9" o:title=""/>
              </v:shape>
              <w10:wrap anchorx="page" anchory="page"/>
            </v:group>
          </w:pict>
        </mc:Fallback>
      </mc:AlternateContent>
    </w:r>
    <w:r>
      <w:rPr>
        <w:noProof/>
        <w:lang w:val="en-US" w:eastAsia="en-US"/>
      </w:rPr>
      <mc:AlternateContent>
        <mc:Choice Requires="wps">
          <w:drawing>
            <wp:anchor distT="0" distB="0" distL="114300" distR="114300" simplePos="0" relativeHeight="251677696" behindDoc="1" locked="0" layoutInCell="1" allowOverlap="1" wp14:anchorId="39A4076F" wp14:editId="64BDFCE5">
              <wp:simplePos x="0" y="0"/>
              <wp:positionH relativeFrom="page">
                <wp:posOffset>273685</wp:posOffset>
              </wp:positionH>
              <wp:positionV relativeFrom="page">
                <wp:posOffset>9838055</wp:posOffset>
              </wp:positionV>
              <wp:extent cx="1803400" cy="312420"/>
              <wp:effectExtent l="0" t="0" r="0" b="31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B8C" w:rsidRDefault="00650B8C" w:rsidP="001F03C2">
                          <w:pPr>
                            <w:spacing w:before="124"/>
                            <w:ind w:left="20"/>
                            <w:rPr>
                              <w:rFonts w:ascii="Gill Sans MT"/>
                              <w:b/>
                              <w:sz w:val="28"/>
                            </w:rPr>
                          </w:pPr>
                          <w:r>
                            <w:rPr>
                              <w:rFonts w:ascii="Gill Sans MT"/>
                              <w:b/>
                              <w:color w:val="1E1E1C"/>
                              <w:sz w:val="28"/>
                            </w:rPr>
                            <w:t>www.espol.edu.ec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4076F" id="Text Box 7" o:spid="_x0000_s1030" type="#_x0000_t202" style="position:absolute;left:0;text-align:left;margin-left:21.55pt;margin-top:774.65pt;width:142pt;height:24.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" filled="f" stroked="f">
              <v:textbox inset="0,0,0,0">
                <w:txbxContent>
                  <w:p w:rsidR="00AF2FF1" w:rsidRDefault="00AF2FF1" w:rsidP="001F03C2">
                    <w:pPr>
                      <w:spacing w:before="124"/>
                      <w:ind w:left="20"/>
                      <w:rPr>
                        <w:rFonts w:ascii="Gill Sans MT"/>
                        <w:b/>
                        <w:sz w:val="28"/>
                      </w:rPr>
                    </w:pPr>
                    <w:r>
                      <w:rPr>
                        <w:rFonts w:ascii="Gill Sans MT"/>
                        <w:b/>
                        <w:color w:val="1E1E1C"/>
                        <w:sz w:val="28"/>
                      </w:rPr>
                      <w:t>www.espol.edu.ec</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78720" behindDoc="1" locked="0" layoutInCell="1" allowOverlap="1" wp14:anchorId="679BD9A5" wp14:editId="60F983D4">
              <wp:simplePos x="0" y="0"/>
              <wp:positionH relativeFrom="page">
                <wp:posOffset>2496820</wp:posOffset>
              </wp:positionH>
              <wp:positionV relativeFrom="page">
                <wp:posOffset>9943465</wp:posOffset>
              </wp:positionV>
              <wp:extent cx="262890" cy="168910"/>
              <wp:effectExtent l="1270" t="0" r="2540" b="317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B8C" w:rsidRDefault="00650B8C" w:rsidP="001F03C2">
                          <w:pPr>
                            <w:spacing w:before="48"/>
                            <w:ind w:left="20"/>
                            <w:rPr>
                              <w:rFonts w:ascii="Lucida Sans Unicode"/>
                              <w:sz w:val="14"/>
                            </w:rPr>
                          </w:pPr>
                          <w:r>
                            <w:rPr>
                              <w:rFonts w:ascii="Lucida Sans Unicode"/>
                              <w:color w:val="1E1E1C"/>
                              <w:sz w:val="14"/>
                            </w:rPr>
                            <w:t>espol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BD9A5" id="Text Box 6" o:spid="_x0000_s1031" type="#_x0000_t202" style="position:absolute;left:0;text-align:left;margin-left:196.6pt;margin-top:782.95pt;width:20.7pt;height:13.3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JfEsQIAAK8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" filled="f" stroked="f">
              <v:textbox inset="0,0,0,0">
                <w:txbxContent>
                  <w:p w:rsidR="00AF2FF1" w:rsidRDefault="00AF2FF1" w:rsidP="001F03C2">
                    <w:pPr>
                      <w:spacing w:before="48"/>
                      <w:ind w:left="20"/>
                      <w:rPr>
                        <w:rFonts w:ascii="Lucida Sans Unicode"/>
                        <w:sz w:val="14"/>
                      </w:rPr>
                    </w:pPr>
                    <w:r>
                      <w:rPr>
                        <w:rFonts w:ascii="Lucida Sans Unicode"/>
                        <w:color w:val="1E1E1C"/>
                        <w:sz w:val="14"/>
                      </w:rPr>
                      <w:t>espol</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79744" behindDoc="1" locked="0" layoutInCell="1" allowOverlap="1" wp14:anchorId="5F4343A4" wp14:editId="3286CC70">
              <wp:simplePos x="0" y="0"/>
              <wp:positionH relativeFrom="page">
                <wp:posOffset>2989580</wp:posOffset>
              </wp:positionH>
              <wp:positionV relativeFrom="page">
                <wp:posOffset>9941560</wp:posOffset>
              </wp:positionV>
              <wp:extent cx="344170" cy="16891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B8C" w:rsidRDefault="00650B8C" w:rsidP="001F03C2">
                          <w:pPr>
                            <w:spacing w:before="48"/>
                            <w:ind w:left="20"/>
                            <w:rPr>
                              <w:rFonts w:ascii="Lucida Sans Unicode"/>
                              <w:sz w:val="14"/>
                            </w:rPr>
                          </w:pPr>
                          <w:r>
                            <w:rPr>
                              <w:rFonts w:ascii="Lucida Sans Unicode"/>
                              <w:color w:val="1E1E1C"/>
                              <w:sz w:val="14"/>
                            </w:rPr>
                            <w:t>@espol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343A4" id="Text Box 5" o:spid="_x0000_s1032" type="#_x0000_t202" style="position:absolute;left:0;text-align:left;margin-left:235.4pt;margin-top:782.8pt;width:27.1pt;height:13.3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" filled="f" stroked="f">
              <v:textbox inset="0,0,0,0">
                <w:txbxContent>
                  <w:p w:rsidR="00AF2FF1" w:rsidRDefault="00AF2FF1" w:rsidP="001F03C2">
                    <w:pPr>
                      <w:spacing w:before="48"/>
                      <w:ind w:left="20"/>
                      <w:rPr>
                        <w:rFonts w:ascii="Lucida Sans Unicode"/>
                        <w:sz w:val="14"/>
                      </w:rPr>
                    </w:pPr>
                    <w:r>
                      <w:rPr>
                        <w:rFonts w:ascii="Lucida Sans Unicode"/>
                        <w:color w:val="1E1E1C"/>
                        <w:sz w:val="14"/>
                      </w:rPr>
                      <w:t>@espol</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80768" behindDoc="1" locked="0" layoutInCell="1" allowOverlap="1" wp14:anchorId="785DA0B4" wp14:editId="3AEB0630">
              <wp:simplePos x="0" y="0"/>
              <wp:positionH relativeFrom="page">
                <wp:posOffset>3599815</wp:posOffset>
              </wp:positionH>
              <wp:positionV relativeFrom="page">
                <wp:posOffset>9941560</wp:posOffset>
              </wp:positionV>
              <wp:extent cx="344170" cy="16891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B8C" w:rsidRDefault="00650B8C" w:rsidP="001F03C2">
                          <w:pPr>
                            <w:spacing w:before="48"/>
                            <w:ind w:left="20"/>
                            <w:rPr>
                              <w:rFonts w:ascii="Lucida Sans Unicode"/>
                              <w:sz w:val="14"/>
                            </w:rPr>
                          </w:pPr>
                          <w:r>
                            <w:rPr>
                              <w:rFonts w:ascii="Lucida Sans Unicode"/>
                              <w:color w:val="1E1E1C"/>
                              <w:sz w:val="14"/>
                            </w:rPr>
                            <w:t>@espol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DA0B4" id="Text Box 4" o:spid="_x0000_s1033" type="#_x0000_t202" style="position:absolute;left:0;text-align:left;margin-left:283.45pt;margin-top:782.8pt;width:27.1pt;height:13.3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VysAIAAK8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" filled="f" stroked="f">
              <v:textbox inset="0,0,0,0">
                <w:txbxContent>
                  <w:p w:rsidR="00AF2FF1" w:rsidRDefault="00AF2FF1" w:rsidP="001F03C2">
                    <w:pPr>
                      <w:spacing w:before="48"/>
                      <w:ind w:left="20"/>
                      <w:rPr>
                        <w:rFonts w:ascii="Lucida Sans Unicode"/>
                        <w:sz w:val="14"/>
                      </w:rPr>
                    </w:pPr>
                    <w:r>
                      <w:rPr>
                        <w:rFonts w:ascii="Lucida Sans Unicode"/>
                        <w:color w:val="1E1E1C"/>
                        <w:sz w:val="14"/>
                      </w:rPr>
                      <w:t>@espol</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81792" behindDoc="1" locked="0" layoutInCell="1" allowOverlap="1" wp14:anchorId="65592F62" wp14:editId="297BBB8A">
              <wp:simplePos x="0" y="0"/>
              <wp:positionH relativeFrom="page">
                <wp:posOffset>4179570</wp:posOffset>
              </wp:positionH>
              <wp:positionV relativeFrom="page">
                <wp:posOffset>9942830</wp:posOffset>
              </wp:positionV>
              <wp:extent cx="405130" cy="168910"/>
              <wp:effectExtent l="0" t="0" r="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B8C" w:rsidRDefault="00650B8C" w:rsidP="001F03C2">
                          <w:pPr>
                            <w:spacing w:before="48"/>
                            <w:ind w:left="20"/>
                            <w:rPr>
                              <w:rFonts w:ascii="Lucida Sans Unicode"/>
                              <w:sz w:val="14"/>
                            </w:rPr>
                          </w:pPr>
                          <w:r>
                            <w:rPr>
                              <w:rFonts w:ascii="Lucida Sans Unicode"/>
                              <w:color w:val="1E1E1C"/>
                              <w:sz w:val="14"/>
                            </w:rPr>
                            <w:t>@espol1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92F62" id="Text Box 3" o:spid="_x0000_s1034" type="#_x0000_t202" style="position:absolute;left:0;text-align:left;margin-left:329.1pt;margin-top:782.9pt;width:31.9pt;height:13.3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" filled="f" stroked="f">
              <v:textbox inset="0,0,0,0">
                <w:txbxContent>
                  <w:p w:rsidR="00AF2FF1" w:rsidRDefault="00AF2FF1" w:rsidP="001F03C2">
                    <w:pPr>
                      <w:spacing w:before="48"/>
                      <w:ind w:left="20"/>
                      <w:rPr>
                        <w:rFonts w:ascii="Lucida Sans Unicode"/>
                        <w:sz w:val="14"/>
                      </w:rPr>
                    </w:pPr>
                    <w:r>
                      <w:rPr>
                        <w:rFonts w:ascii="Lucida Sans Unicode"/>
                        <w:color w:val="1E1E1C"/>
                        <w:sz w:val="14"/>
                      </w:rPr>
                      <w:t>@espol1</w:t>
                    </w:r>
                  </w:p>
                </w:txbxContent>
              </v:textbox>
              <w10:wrap anchorx="page" anchory="page"/>
            </v:shape>
          </w:pict>
        </mc:Fallback>
      </mc:AlternateContent>
    </w:r>
  </w:p>
  <w:p w:rsidR="00650B8C" w:rsidRDefault="00650B8C" w:rsidP="001F03C2">
    <w:pPr>
      <w:pStyle w:val="Piedepgina"/>
      <w:tabs>
        <w:tab w:val="clear" w:pos="4252"/>
        <w:tab w:val="clear" w:pos="8504"/>
        <w:tab w:val="left" w:pos="3195"/>
      </w:tabs>
    </w:pPr>
  </w:p>
  <w:p w:rsidR="00650B8C" w:rsidRDefault="00650B8C" w:rsidP="00DB3789">
    <w:pPr>
      <w:pStyle w:val="Piedepgina"/>
    </w:pPr>
  </w:p>
  <w:p w:rsidR="00650B8C" w:rsidRDefault="00650B8C">
    <w:pPr>
      <w:pStyle w:val="Piedepgina"/>
    </w:pPr>
  </w:p>
  <w:p w:rsidR="00650B8C" w:rsidRDefault="00650B8C" w:rsidP="00EF200B">
    <w:pPr>
      <w:tabs>
        <w:tab w:val="left" w:pos="1653"/>
      </w:tabs>
    </w:pPr>
    <w:r>
      <w:rPr>
        <w:noProof/>
        <w:lang w:val="en-US" w:eastAsia="en-US"/>
      </w:rPr>
      <mc:AlternateContent>
        <mc:Choice Requires="wps">
          <w:drawing>
            <wp:anchor distT="0" distB="0" distL="114300" distR="114300" simplePos="0" relativeHeight="251683840" behindDoc="1" locked="0" layoutInCell="1" allowOverlap="1" wp14:anchorId="070D8310" wp14:editId="2C69B828">
              <wp:simplePos x="0" y="0"/>
              <wp:positionH relativeFrom="page">
                <wp:posOffset>170121</wp:posOffset>
              </wp:positionH>
              <wp:positionV relativeFrom="page">
                <wp:posOffset>10356111</wp:posOffset>
              </wp:positionV>
              <wp:extent cx="3625702" cy="237460"/>
              <wp:effectExtent l="0" t="0" r="13335" b="10795"/>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625702" cy="237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B8C" w:rsidRPr="00955BFF" w:rsidRDefault="00650B8C" w:rsidP="001F03C2">
                          <w:pPr>
                            <w:spacing w:before="16"/>
                            <w:ind w:left="20"/>
                            <w:rPr>
                              <w:rFonts w:ascii="Arial"/>
                              <w:i/>
                              <w:sz w:val="10"/>
                              <w:lang w:val="es-ES"/>
                            </w:rPr>
                          </w:pPr>
                          <w:r>
                            <w:rPr>
                              <w:rFonts w:ascii="Arial"/>
                              <w:i/>
                              <w:sz w:val="10"/>
                              <w:lang w:val="es-ES"/>
                            </w:rPr>
                            <w:t>Recomendaciones de la Comisi</w:t>
                          </w:r>
                          <w:r>
                            <w:rPr>
                              <w:rFonts w:ascii="Arial"/>
                              <w:i/>
                              <w:sz w:val="10"/>
                              <w:lang w:val="es-ES"/>
                            </w:rPr>
                            <w:t>ó</w:t>
                          </w:r>
                          <w:r>
                            <w:rPr>
                              <w:rFonts w:ascii="Arial"/>
                              <w:i/>
                              <w:sz w:val="10"/>
                              <w:lang w:val="es-ES"/>
                            </w:rPr>
                            <w:t>n de Docencia de 05 de diciembre de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D8310" id="Text Box 1" o:spid="_x0000_s1035" type="#_x0000_t202" style="position:absolute;margin-left:13.4pt;margin-top:815.45pt;width:285.5pt;height:18.7pt;flip:y;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" filled="f" stroked="f">
              <v:textbox inset="0,0,0,0">
                <w:txbxContent>
                  <w:p w:rsidR="00AF2FF1" w:rsidRPr="00955BFF" w:rsidRDefault="00AF2FF1" w:rsidP="001F03C2">
                    <w:pPr>
                      <w:spacing w:before="16"/>
                      <w:ind w:left="20"/>
                      <w:rPr>
                        <w:rFonts w:ascii="Arial"/>
                        <w:i/>
                        <w:sz w:val="10"/>
                        <w:lang w:val="es-ES"/>
                      </w:rPr>
                    </w:pPr>
                    <w:r>
                      <w:rPr>
                        <w:rFonts w:ascii="Arial"/>
                        <w:i/>
                        <w:sz w:val="10"/>
                        <w:lang w:val="es-ES"/>
                      </w:rPr>
                      <w:t>Recomendaciones de la Comisi</w:t>
                    </w:r>
                    <w:r>
                      <w:rPr>
                        <w:rFonts w:ascii="Arial"/>
                        <w:i/>
                        <w:sz w:val="10"/>
                        <w:lang w:val="es-ES"/>
                      </w:rPr>
                      <w:t>ó</w:t>
                    </w:r>
                    <w:r>
                      <w:rPr>
                        <w:rFonts w:ascii="Arial"/>
                        <w:i/>
                        <w:sz w:val="10"/>
                        <w:lang w:val="es-ES"/>
                      </w:rPr>
                      <w:t xml:space="preserve">n de Docencia de </w:t>
                    </w:r>
                    <w:r w:rsidR="007924FC">
                      <w:rPr>
                        <w:rFonts w:ascii="Arial"/>
                        <w:i/>
                        <w:sz w:val="10"/>
                        <w:lang w:val="es-ES"/>
                      </w:rPr>
                      <w:t>05 de diciembre</w:t>
                    </w:r>
                    <w:r>
                      <w:rPr>
                        <w:rFonts w:ascii="Arial"/>
                        <w:i/>
                        <w:sz w:val="10"/>
                        <w:lang w:val="es-ES"/>
                      </w:rPr>
                      <w:t xml:space="preserve"> de 2019</w:t>
                    </w:r>
                  </w:p>
                </w:txbxContent>
              </v:textbox>
              <w10:wrap anchorx="page" anchory="page"/>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FB8" w:rsidRDefault="00067FB8" w:rsidP="00C7463D">
      <w:r>
        <w:separator/>
      </w:r>
    </w:p>
  </w:footnote>
  <w:footnote w:type="continuationSeparator" w:id="0">
    <w:p w:rsidR="00067FB8" w:rsidRDefault="00067FB8" w:rsidP="00C74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B8C" w:rsidRPr="00C7463D" w:rsidRDefault="00650B8C" w:rsidP="00C7463D">
    <w:pPr>
      <w:pStyle w:val="Encabezado"/>
    </w:pPr>
  </w:p>
  <w:p w:rsidR="00650B8C" w:rsidRDefault="00650B8C" w:rsidP="001F03C2">
    <w:pPr>
      <w:pStyle w:val="Textoindependiente"/>
      <w:spacing w:line="14" w:lineRule="auto"/>
    </w:pPr>
    <w:r>
      <w:rPr>
        <w:noProof/>
        <w:lang w:val="en-US" w:eastAsia="en-US"/>
      </w:rPr>
      <mc:AlternateContent>
        <mc:Choice Requires="wps">
          <w:drawing>
            <wp:anchor distT="0" distB="0" distL="114300" distR="114300" simplePos="0" relativeHeight="251670528" behindDoc="1" locked="0" layoutInCell="1" allowOverlap="1" wp14:anchorId="664ADCCB" wp14:editId="610548A9">
              <wp:simplePos x="0" y="0"/>
              <wp:positionH relativeFrom="page">
                <wp:posOffset>1170305</wp:posOffset>
              </wp:positionH>
              <wp:positionV relativeFrom="page">
                <wp:posOffset>363220</wp:posOffset>
              </wp:positionV>
              <wp:extent cx="101600" cy="269875"/>
              <wp:effectExtent l="8255" t="1270" r="4445" b="5080"/>
              <wp:wrapNone/>
              <wp:docPr id="20"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269875"/>
                      </a:xfrm>
                      <a:custGeom>
                        <a:avLst/>
                        <a:gdLst>
                          <a:gd name="T0" fmla="+- 0 1895 1843"/>
                          <a:gd name="T1" fmla="*/ T0 w 160"/>
                          <a:gd name="T2" fmla="+- 0 572 572"/>
                          <a:gd name="T3" fmla="*/ 572 h 425"/>
                          <a:gd name="T4" fmla="+- 0 1843 1843"/>
                          <a:gd name="T5" fmla="*/ T4 w 160"/>
                          <a:gd name="T6" fmla="+- 0 572 572"/>
                          <a:gd name="T7" fmla="*/ 572 h 425"/>
                          <a:gd name="T8" fmla="+- 0 1843 1843"/>
                          <a:gd name="T9" fmla="*/ T8 w 160"/>
                          <a:gd name="T10" fmla="+- 0 860 572"/>
                          <a:gd name="T11" fmla="*/ 860 h 425"/>
                          <a:gd name="T12" fmla="+- 0 1854 1843"/>
                          <a:gd name="T13" fmla="*/ T12 w 160"/>
                          <a:gd name="T14" fmla="+- 0 913 572"/>
                          <a:gd name="T15" fmla="*/ 913 h 425"/>
                          <a:gd name="T16" fmla="+- 0 1883 1843"/>
                          <a:gd name="T17" fmla="*/ T16 w 160"/>
                          <a:gd name="T18" fmla="+- 0 957 572"/>
                          <a:gd name="T19" fmla="*/ 957 h 425"/>
                          <a:gd name="T20" fmla="+- 0 1927 1843"/>
                          <a:gd name="T21" fmla="*/ T20 w 160"/>
                          <a:gd name="T22" fmla="+- 0 986 572"/>
                          <a:gd name="T23" fmla="*/ 986 h 425"/>
                          <a:gd name="T24" fmla="+- 0 1980 1843"/>
                          <a:gd name="T25" fmla="*/ T24 w 160"/>
                          <a:gd name="T26" fmla="+- 0 997 572"/>
                          <a:gd name="T27" fmla="*/ 997 h 425"/>
                          <a:gd name="T28" fmla="+- 0 2003 1843"/>
                          <a:gd name="T29" fmla="*/ T28 w 160"/>
                          <a:gd name="T30" fmla="+- 0 997 572"/>
                          <a:gd name="T31" fmla="*/ 997 h 425"/>
                          <a:gd name="T32" fmla="+- 0 2003 1843"/>
                          <a:gd name="T33" fmla="*/ T32 w 160"/>
                          <a:gd name="T34" fmla="+- 0 945 572"/>
                          <a:gd name="T35" fmla="*/ 945 h 425"/>
                          <a:gd name="T36" fmla="+- 0 1980 1843"/>
                          <a:gd name="T37" fmla="*/ T36 w 160"/>
                          <a:gd name="T38" fmla="+- 0 945 572"/>
                          <a:gd name="T39" fmla="*/ 945 h 425"/>
                          <a:gd name="T40" fmla="+- 0 1947 1843"/>
                          <a:gd name="T41" fmla="*/ T40 w 160"/>
                          <a:gd name="T42" fmla="+- 0 938 572"/>
                          <a:gd name="T43" fmla="*/ 938 h 425"/>
                          <a:gd name="T44" fmla="+- 0 1920 1843"/>
                          <a:gd name="T45" fmla="*/ T44 w 160"/>
                          <a:gd name="T46" fmla="+- 0 920 572"/>
                          <a:gd name="T47" fmla="*/ 920 h 425"/>
                          <a:gd name="T48" fmla="+- 0 1902 1843"/>
                          <a:gd name="T49" fmla="*/ T48 w 160"/>
                          <a:gd name="T50" fmla="+- 0 893 572"/>
                          <a:gd name="T51" fmla="*/ 893 h 425"/>
                          <a:gd name="T52" fmla="+- 0 1895 1843"/>
                          <a:gd name="T53" fmla="*/ T52 w 160"/>
                          <a:gd name="T54" fmla="+- 0 860 572"/>
                          <a:gd name="T55" fmla="*/ 860 h 425"/>
                          <a:gd name="T56" fmla="+- 0 1895 1843"/>
                          <a:gd name="T57" fmla="*/ T56 w 160"/>
                          <a:gd name="T58" fmla="+- 0 572 572"/>
                          <a:gd name="T59" fmla="*/ 572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60" h="425">
                            <a:moveTo>
                              <a:pt x="52" y="0"/>
                            </a:moveTo>
                            <a:lnTo>
                              <a:pt x="0" y="0"/>
                            </a:lnTo>
                            <a:lnTo>
                              <a:pt x="0" y="288"/>
                            </a:lnTo>
                            <a:lnTo>
                              <a:pt x="11" y="341"/>
                            </a:lnTo>
                            <a:lnTo>
                              <a:pt x="40" y="385"/>
                            </a:lnTo>
                            <a:lnTo>
                              <a:pt x="84" y="414"/>
                            </a:lnTo>
                            <a:lnTo>
                              <a:pt x="137" y="425"/>
                            </a:lnTo>
                            <a:lnTo>
                              <a:pt x="160" y="425"/>
                            </a:lnTo>
                            <a:lnTo>
                              <a:pt x="160" y="373"/>
                            </a:lnTo>
                            <a:lnTo>
                              <a:pt x="137" y="373"/>
                            </a:lnTo>
                            <a:lnTo>
                              <a:pt x="104" y="366"/>
                            </a:lnTo>
                            <a:lnTo>
                              <a:pt x="77" y="348"/>
                            </a:lnTo>
                            <a:lnTo>
                              <a:pt x="59" y="321"/>
                            </a:lnTo>
                            <a:lnTo>
                              <a:pt x="52" y="288"/>
                            </a:lnTo>
                            <a:lnTo>
                              <a:pt x="52" y="0"/>
                            </a:lnTo>
                            <a:close/>
                          </a:path>
                        </a:pathLst>
                      </a:custGeom>
                      <a:solidFill>
                        <a:srgbClr val="1E1E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409D3" id="Freeform 18" o:spid="_x0000_s1026" style="position:absolute;margin-left:92.15pt;margin-top:28.6pt;width:8pt;height:21.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" path="m52,l,,,288r11,53l40,385r44,29l137,425r23,l160,373r-23,l104,366,77,348,59,321,52,288,52,xe" fillcolor="#1e1e1c" stroked="f">
              <v:path arrowok="t" o:connecttype="custom" o:connectlocs="33020,363220;0,363220;0,546100;6985,579755;25400,607695;53340,626110;86995,633095;101600,633095;101600,600075;86995,600075;66040,595630;48895,584200;37465,567055;33020,546100;33020,363220" o:connectangles="0,0,0,0,0,0,0,0,0,0,0,0,0,0,0"/>
              <w10:wrap anchorx="page" anchory="page"/>
            </v:shape>
          </w:pict>
        </mc:Fallback>
      </mc:AlternateContent>
    </w:r>
    <w:r>
      <w:rPr>
        <w:noProof/>
        <w:lang w:val="en-US" w:eastAsia="en-US"/>
      </w:rPr>
      <w:drawing>
        <wp:anchor distT="0" distB="0" distL="0" distR="0" simplePos="0" relativeHeight="251668480" behindDoc="1" locked="0" layoutInCell="1" allowOverlap="1" wp14:anchorId="22C17155" wp14:editId="72259FF8">
          <wp:simplePos x="0" y="0"/>
          <wp:positionH relativeFrom="page">
            <wp:posOffset>1339392</wp:posOffset>
          </wp:positionH>
          <wp:positionV relativeFrom="page">
            <wp:posOffset>458965</wp:posOffset>
          </wp:positionV>
          <wp:extent cx="962052" cy="175146"/>
          <wp:effectExtent l="0" t="0" r="0" b="0"/>
          <wp:wrapNone/>
          <wp:docPr id="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62052" cy="175146"/>
                  </a:xfrm>
                  <a:prstGeom prst="rect">
                    <a:avLst/>
                  </a:prstGeom>
                </pic:spPr>
              </pic:pic>
            </a:graphicData>
          </a:graphic>
        </wp:anchor>
      </w:drawing>
    </w:r>
    <w:r>
      <w:rPr>
        <w:noProof/>
        <w:lang w:val="en-US" w:eastAsia="en-US"/>
      </w:rPr>
      <w:drawing>
        <wp:anchor distT="0" distB="0" distL="0" distR="0" simplePos="0" relativeHeight="251669504" behindDoc="1" locked="0" layoutInCell="1" allowOverlap="1" wp14:anchorId="2876E1FC" wp14:editId="73C841CE">
          <wp:simplePos x="0" y="0"/>
          <wp:positionH relativeFrom="page">
            <wp:posOffset>967828</wp:posOffset>
          </wp:positionH>
          <wp:positionV relativeFrom="page">
            <wp:posOffset>463802</wp:posOffset>
          </wp:positionV>
          <wp:extent cx="168833" cy="168833"/>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68833" cy="168833"/>
                  </a:xfrm>
                  <a:prstGeom prst="rect">
                    <a:avLst/>
                  </a:prstGeom>
                </pic:spPr>
              </pic:pic>
            </a:graphicData>
          </a:graphic>
        </wp:anchor>
      </w:drawing>
    </w:r>
    <w:r>
      <w:rPr>
        <w:noProof/>
        <w:lang w:val="en-US" w:eastAsia="en-US"/>
      </w:rPr>
      <mc:AlternateContent>
        <mc:Choice Requires="wps">
          <w:drawing>
            <wp:anchor distT="0" distB="0" distL="114300" distR="114300" simplePos="0" relativeHeight="251671552" behindDoc="1" locked="0" layoutInCell="1" allowOverlap="1" wp14:anchorId="6491840E" wp14:editId="3D83EF9E">
              <wp:simplePos x="0" y="0"/>
              <wp:positionH relativeFrom="page">
                <wp:posOffset>765175</wp:posOffset>
              </wp:positionH>
              <wp:positionV relativeFrom="page">
                <wp:posOffset>464185</wp:posOffset>
              </wp:positionV>
              <wp:extent cx="168910" cy="270510"/>
              <wp:effectExtent l="3175" t="6985" r="8890" b="8255"/>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910" cy="270510"/>
                      </a:xfrm>
                      <a:custGeom>
                        <a:avLst/>
                        <a:gdLst>
                          <a:gd name="T0" fmla="+- 0 1338 1205"/>
                          <a:gd name="T1" fmla="*/ T0 w 266"/>
                          <a:gd name="T2" fmla="+- 0 731 731"/>
                          <a:gd name="T3" fmla="*/ 731 h 426"/>
                          <a:gd name="T4" fmla="+- 0 1286 1205"/>
                          <a:gd name="T5" fmla="*/ T4 w 266"/>
                          <a:gd name="T6" fmla="+- 0 741 731"/>
                          <a:gd name="T7" fmla="*/ 741 h 426"/>
                          <a:gd name="T8" fmla="+- 0 1244 1205"/>
                          <a:gd name="T9" fmla="*/ T8 w 266"/>
                          <a:gd name="T10" fmla="+- 0 769 731"/>
                          <a:gd name="T11" fmla="*/ 769 h 426"/>
                          <a:gd name="T12" fmla="+- 0 1216 1205"/>
                          <a:gd name="T13" fmla="*/ T12 w 266"/>
                          <a:gd name="T14" fmla="+- 0 811 731"/>
                          <a:gd name="T15" fmla="*/ 811 h 426"/>
                          <a:gd name="T16" fmla="+- 0 1205 1205"/>
                          <a:gd name="T17" fmla="*/ T16 w 266"/>
                          <a:gd name="T18" fmla="+- 0 863 731"/>
                          <a:gd name="T19" fmla="*/ 863 h 426"/>
                          <a:gd name="T20" fmla="+- 0 1205 1205"/>
                          <a:gd name="T21" fmla="*/ T20 w 266"/>
                          <a:gd name="T22" fmla="+- 0 1156 731"/>
                          <a:gd name="T23" fmla="*/ 1156 h 426"/>
                          <a:gd name="T24" fmla="+- 0 1258 1205"/>
                          <a:gd name="T25" fmla="*/ T24 w 266"/>
                          <a:gd name="T26" fmla="+- 0 1156 731"/>
                          <a:gd name="T27" fmla="*/ 1156 h 426"/>
                          <a:gd name="T28" fmla="+- 0 1258 1205"/>
                          <a:gd name="T29" fmla="*/ T28 w 266"/>
                          <a:gd name="T30" fmla="+- 0 1048 731"/>
                          <a:gd name="T31" fmla="*/ 1048 h 426"/>
                          <a:gd name="T32" fmla="+- 0 1258 1205"/>
                          <a:gd name="T33" fmla="*/ T32 w 266"/>
                          <a:gd name="T34" fmla="+- 0 973 731"/>
                          <a:gd name="T35" fmla="*/ 973 h 426"/>
                          <a:gd name="T36" fmla="+- 0 1258 1205"/>
                          <a:gd name="T37" fmla="*/ T36 w 266"/>
                          <a:gd name="T38" fmla="+- 0 970 731"/>
                          <a:gd name="T39" fmla="*/ 970 h 426"/>
                          <a:gd name="T40" fmla="+- 0 1414 1205"/>
                          <a:gd name="T41" fmla="*/ T40 w 266"/>
                          <a:gd name="T42" fmla="+- 0 970 731"/>
                          <a:gd name="T43" fmla="*/ 970 h 426"/>
                          <a:gd name="T44" fmla="+- 0 1432 1205"/>
                          <a:gd name="T45" fmla="*/ T44 w 266"/>
                          <a:gd name="T46" fmla="+- 0 958 731"/>
                          <a:gd name="T47" fmla="*/ 958 h 426"/>
                          <a:gd name="T48" fmla="+- 0 1440 1205"/>
                          <a:gd name="T49" fmla="*/ T48 w 266"/>
                          <a:gd name="T50" fmla="+- 0 946 731"/>
                          <a:gd name="T51" fmla="*/ 946 h 426"/>
                          <a:gd name="T52" fmla="+- 0 1338 1205"/>
                          <a:gd name="T53" fmla="*/ T52 w 266"/>
                          <a:gd name="T54" fmla="+- 0 946 731"/>
                          <a:gd name="T55" fmla="*/ 946 h 426"/>
                          <a:gd name="T56" fmla="+- 0 1306 1205"/>
                          <a:gd name="T57" fmla="*/ T56 w 266"/>
                          <a:gd name="T58" fmla="+- 0 939 731"/>
                          <a:gd name="T59" fmla="*/ 939 h 426"/>
                          <a:gd name="T60" fmla="+- 0 1280 1205"/>
                          <a:gd name="T61" fmla="*/ T60 w 266"/>
                          <a:gd name="T62" fmla="+- 0 922 731"/>
                          <a:gd name="T63" fmla="*/ 922 h 426"/>
                          <a:gd name="T64" fmla="+- 0 1262 1205"/>
                          <a:gd name="T65" fmla="*/ T64 w 266"/>
                          <a:gd name="T66" fmla="+- 0 896 731"/>
                          <a:gd name="T67" fmla="*/ 896 h 426"/>
                          <a:gd name="T68" fmla="+- 0 1256 1205"/>
                          <a:gd name="T69" fmla="*/ T68 w 266"/>
                          <a:gd name="T70" fmla="+- 0 864 731"/>
                          <a:gd name="T71" fmla="*/ 864 h 426"/>
                          <a:gd name="T72" fmla="+- 0 1262 1205"/>
                          <a:gd name="T73" fmla="*/ T72 w 266"/>
                          <a:gd name="T74" fmla="+- 0 832 731"/>
                          <a:gd name="T75" fmla="*/ 832 h 426"/>
                          <a:gd name="T76" fmla="+- 0 1280 1205"/>
                          <a:gd name="T77" fmla="*/ T76 w 266"/>
                          <a:gd name="T78" fmla="+- 0 806 731"/>
                          <a:gd name="T79" fmla="*/ 806 h 426"/>
                          <a:gd name="T80" fmla="+- 0 1306 1205"/>
                          <a:gd name="T81" fmla="*/ T80 w 266"/>
                          <a:gd name="T82" fmla="+- 0 788 731"/>
                          <a:gd name="T83" fmla="*/ 788 h 426"/>
                          <a:gd name="T84" fmla="+- 0 1338 1205"/>
                          <a:gd name="T85" fmla="*/ T84 w 266"/>
                          <a:gd name="T86" fmla="+- 0 782 731"/>
                          <a:gd name="T87" fmla="*/ 782 h 426"/>
                          <a:gd name="T88" fmla="+- 0 1440 1205"/>
                          <a:gd name="T89" fmla="*/ T88 w 266"/>
                          <a:gd name="T90" fmla="+- 0 782 731"/>
                          <a:gd name="T91" fmla="*/ 782 h 426"/>
                          <a:gd name="T92" fmla="+- 0 1432 1205"/>
                          <a:gd name="T93" fmla="*/ T92 w 266"/>
                          <a:gd name="T94" fmla="+- 0 770 731"/>
                          <a:gd name="T95" fmla="*/ 770 h 426"/>
                          <a:gd name="T96" fmla="+- 0 1390 1205"/>
                          <a:gd name="T97" fmla="*/ T96 w 266"/>
                          <a:gd name="T98" fmla="+- 0 741 731"/>
                          <a:gd name="T99" fmla="*/ 741 h 426"/>
                          <a:gd name="T100" fmla="+- 0 1338 1205"/>
                          <a:gd name="T101" fmla="*/ T100 w 266"/>
                          <a:gd name="T102" fmla="+- 0 731 731"/>
                          <a:gd name="T103" fmla="*/ 731 h 426"/>
                          <a:gd name="T104" fmla="+- 0 1414 1205"/>
                          <a:gd name="T105" fmla="*/ T104 w 266"/>
                          <a:gd name="T106" fmla="+- 0 970 731"/>
                          <a:gd name="T107" fmla="*/ 970 h 426"/>
                          <a:gd name="T108" fmla="+- 0 1258 1205"/>
                          <a:gd name="T109" fmla="*/ T108 w 266"/>
                          <a:gd name="T110" fmla="+- 0 970 731"/>
                          <a:gd name="T111" fmla="*/ 970 h 426"/>
                          <a:gd name="T112" fmla="+- 0 1276 1205"/>
                          <a:gd name="T113" fmla="*/ T112 w 266"/>
                          <a:gd name="T114" fmla="+- 0 981 731"/>
                          <a:gd name="T115" fmla="*/ 981 h 426"/>
                          <a:gd name="T116" fmla="+- 0 1295 1205"/>
                          <a:gd name="T117" fmla="*/ T116 w 266"/>
                          <a:gd name="T118" fmla="+- 0 990 731"/>
                          <a:gd name="T119" fmla="*/ 990 h 426"/>
                          <a:gd name="T120" fmla="+- 0 1316 1205"/>
                          <a:gd name="T121" fmla="*/ T120 w 266"/>
                          <a:gd name="T122" fmla="+- 0 995 731"/>
                          <a:gd name="T123" fmla="*/ 995 h 426"/>
                          <a:gd name="T124" fmla="+- 0 1338 1205"/>
                          <a:gd name="T125" fmla="*/ T124 w 266"/>
                          <a:gd name="T126" fmla="+- 0 997 731"/>
                          <a:gd name="T127" fmla="*/ 997 h 426"/>
                          <a:gd name="T128" fmla="+- 0 1390 1205"/>
                          <a:gd name="T129" fmla="*/ T128 w 266"/>
                          <a:gd name="T130" fmla="+- 0 986 731"/>
                          <a:gd name="T131" fmla="*/ 986 h 426"/>
                          <a:gd name="T132" fmla="+- 0 1414 1205"/>
                          <a:gd name="T133" fmla="*/ T132 w 266"/>
                          <a:gd name="T134" fmla="+- 0 970 731"/>
                          <a:gd name="T135" fmla="*/ 970 h 426"/>
                          <a:gd name="T136" fmla="+- 0 1440 1205"/>
                          <a:gd name="T137" fmla="*/ T136 w 266"/>
                          <a:gd name="T138" fmla="+- 0 782 731"/>
                          <a:gd name="T139" fmla="*/ 782 h 426"/>
                          <a:gd name="T140" fmla="+- 0 1338 1205"/>
                          <a:gd name="T141" fmla="*/ T140 w 266"/>
                          <a:gd name="T142" fmla="+- 0 782 731"/>
                          <a:gd name="T143" fmla="*/ 782 h 426"/>
                          <a:gd name="T144" fmla="+- 0 1370 1205"/>
                          <a:gd name="T145" fmla="*/ T144 w 266"/>
                          <a:gd name="T146" fmla="+- 0 788 731"/>
                          <a:gd name="T147" fmla="*/ 788 h 426"/>
                          <a:gd name="T148" fmla="+- 0 1396 1205"/>
                          <a:gd name="T149" fmla="*/ T148 w 266"/>
                          <a:gd name="T150" fmla="+- 0 806 731"/>
                          <a:gd name="T151" fmla="*/ 806 h 426"/>
                          <a:gd name="T152" fmla="+- 0 1414 1205"/>
                          <a:gd name="T153" fmla="*/ T152 w 266"/>
                          <a:gd name="T154" fmla="+- 0 832 731"/>
                          <a:gd name="T155" fmla="*/ 832 h 426"/>
                          <a:gd name="T156" fmla="+- 0 1420 1205"/>
                          <a:gd name="T157" fmla="*/ T156 w 266"/>
                          <a:gd name="T158" fmla="+- 0 864 731"/>
                          <a:gd name="T159" fmla="*/ 864 h 426"/>
                          <a:gd name="T160" fmla="+- 0 1414 1205"/>
                          <a:gd name="T161" fmla="*/ T160 w 266"/>
                          <a:gd name="T162" fmla="+- 0 896 731"/>
                          <a:gd name="T163" fmla="*/ 896 h 426"/>
                          <a:gd name="T164" fmla="+- 0 1396 1205"/>
                          <a:gd name="T165" fmla="*/ T164 w 266"/>
                          <a:gd name="T166" fmla="+- 0 922 731"/>
                          <a:gd name="T167" fmla="*/ 922 h 426"/>
                          <a:gd name="T168" fmla="+- 0 1370 1205"/>
                          <a:gd name="T169" fmla="*/ T168 w 266"/>
                          <a:gd name="T170" fmla="+- 0 939 731"/>
                          <a:gd name="T171" fmla="*/ 939 h 426"/>
                          <a:gd name="T172" fmla="+- 0 1338 1205"/>
                          <a:gd name="T173" fmla="*/ T172 w 266"/>
                          <a:gd name="T174" fmla="+- 0 946 731"/>
                          <a:gd name="T175" fmla="*/ 946 h 426"/>
                          <a:gd name="T176" fmla="+- 0 1440 1205"/>
                          <a:gd name="T177" fmla="*/ T176 w 266"/>
                          <a:gd name="T178" fmla="+- 0 946 731"/>
                          <a:gd name="T179" fmla="*/ 946 h 426"/>
                          <a:gd name="T180" fmla="+- 0 1461 1205"/>
                          <a:gd name="T181" fmla="*/ T180 w 266"/>
                          <a:gd name="T182" fmla="+- 0 915 731"/>
                          <a:gd name="T183" fmla="*/ 915 h 426"/>
                          <a:gd name="T184" fmla="+- 0 1471 1205"/>
                          <a:gd name="T185" fmla="*/ T184 w 266"/>
                          <a:gd name="T186" fmla="+- 0 864 731"/>
                          <a:gd name="T187" fmla="*/ 864 h 426"/>
                          <a:gd name="T188" fmla="+- 0 1461 1205"/>
                          <a:gd name="T189" fmla="*/ T188 w 266"/>
                          <a:gd name="T190" fmla="+- 0 812 731"/>
                          <a:gd name="T191" fmla="*/ 812 h 426"/>
                          <a:gd name="T192" fmla="+- 0 1440 1205"/>
                          <a:gd name="T193" fmla="*/ T192 w 266"/>
                          <a:gd name="T194" fmla="+- 0 782 731"/>
                          <a:gd name="T195" fmla="*/ 782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66" h="426">
                            <a:moveTo>
                              <a:pt x="133" y="0"/>
                            </a:moveTo>
                            <a:lnTo>
                              <a:pt x="81" y="10"/>
                            </a:lnTo>
                            <a:lnTo>
                              <a:pt x="39" y="38"/>
                            </a:lnTo>
                            <a:lnTo>
                              <a:pt x="11" y="80"/>
                            </a:lnTo>
                            <a:lnTo>
                              <a:pt x="0" y="132"/>
                            </a:lnTo>
                            <a:lnTo>
                              <a:pt x="0" y="425"/>
                            </a:lnTo>
                            <a:lnTo>
                              <a:pt x="53" y="425"/>
                            </a:lnTo>
                            <a:lnTo>
                              <a:pt x="53" y="317"/>
                            </a:lnTo>
                            <a:lnTo>
                              <a:pt x="53" y="242"/>
                            </a:lnTo>
                            <a:lnTo>
                              <a:pt x="53" y="239"/>
                            </a:lnTo>
                            <a:lnTo>
                              <a:pt x="209" y="239"/>
                            </a:lnTo>
                            <a:lnTo>
                              <a:pt x="227" y="227"/>
                            </a:lnTo>
                            <a:lnTo>
                              <a:pt x="235" y="215"/>
                            </a:lnTo>
                            <a:lnTo>
                              <a:pt x="133" y="215"/>
                            </a:lnTo>
                            <a:lnTo>
                              <a:pt x="101" y="208"/>
                            </a:lnTo>
                            <a:lnTo>
                              <a:pt x="75" y="191"/>
                            </a:lnTo>
                            <a:lnTo>
                              <a:pt x="57" y="165"/>
                            </a:lnTo>
                            <a:lnTo>
                              <a:pt x="51" y="133"/>
                            </a:lnTo>
                            <a:lnTo>
                              <a:pt x="57" y="101"/>
                            </a:lnTo>
                            <a:lnTo>
                              <a:pt x="75" y="75"/>
                            </a:lnTo>
                            <a:lnTo>
                              <a:pt x="101" y="57"/>
                            </a:lnTo>
                            <a:lnTo>
                              <a:pt x="133" y="51"/>
                            </a:lnTo>
                            <a:lnTo>
                              <a:pt x="235" y="51"/>
                            </a:lnTo>
                            <a:lnTo>
                              <a:pt x="227" y="39"/>
                            </a:lnTo>
                            <a:lnTo>
                              <a:pt x="185" y="10"/>
                            </a:lnTo>
                            <a:lnTo>
                              <a:pt x="133" y="0"/>
                            </a:lnTo>
                            <a:close/>
                            <a:moveTo>
                              <a:pt x="209" y="239"/>
                            </a:moveTo>
                            <a:lnTo>
                              <a:pt x="53" y="239"/>
                            </a:lnTo>
                            <a:lnTo>
                              <a:pt x="71" y="250"/>
                            </a:lnTo>
                            <a:lnTo>
                              <a:pt x="90" y="259"/>
                            </a:lnTo>
                            <a:lnTo>
                              <a:pt x="111" y="264"/>
                            </a:lnTo>
                            <a:lnTo>
                              <a:pt x="133" y="266"/>
                            </a:lnTo>
                            <a:lnTo>
                              <a:pt x="185" y="255"/>
                            </a:lnTo>
                            <a:lnTo>
                              <a:pt x="209" y="239"/>
                            </a:lnTo>
                            <a:close/>
                            <a:moveTo>
                              <a:pt x="235" y="51"/>
                            </a:moveTo>
                            <a:lnTo>
                              <a:pt x="133" y="51"/>
                            </a:lnTo>
                            <a:lnTo>
                              <a:pt x="165" y="57"/>
                            </a:lnTo>
                            <a:lnTo>
                              <a:pt x="191" y="75"/>
                            </a:lnTo>
                            <a:lnTo>
                              <a:pt x="209" y="101"/>
                            </a:lnTo>
                            <a:lnTo>
                              <a:pt x="215" y="133"/>
                            </a:lnTo>
                            <a:lnTo>
                              <a:pt x="209" y="165"/>
                            </a:lnTo>
                            <a:lnTo>
                              <a:pt x="191" y="191"/>
                            </a:lnTo>
                            <a:lnTo>
                              <a:pt x="165" y="208"/>
                            </a:lnTo>
                            <a:lnTo>
                              <a:pt x="133" y="215"/>
                            </a:lnTo>
                            <a:lnTo>
                              <a:pt x="235" y="215"/>
                            </a:lnTo>
                            <a:lnTo>
                              <a:pt x="256" y="184"/>
                            </a:lnTo>
                            <a:lnTo>
                              <a:pt x="266" y="133"/>
                            </a:lnTo>
                            <a:lnTo>
                              <a:pt x="256" y="81"/>
                            </a:lnTo>
                            <a:lnTo>
                              <a:pt x="235" y="51"/>
                            </a:lnTo>
                            <a:close/>
                          </a:path>
                        </a:pathLst>
                      </a:custGeom>
                      <a:solidFill>
                        <a:srgbClr val="1E1E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8CC7A" id="AutoShape 17" o:spid="_x0000_s1026" style="position:absolute;margin-left:60.25pt;margin-top:36.55pt;width:13.3pt;height:21.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6,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" path="m133,l81,10,39,38,11,80,,132,,425r53,l53,317r,-75l53,239r156,l227,227r8,-12l133,215r-32,-7l75,191,57,165,51,133r6,-32l75,75,101,57r32,-6l235,51,227,39,185,10,133,xm209,239r-156,l71,250r19,9l111,264r22,2l185,255r24,-16xm235,51r-102,l165,57r26,18l209,101r6,32l209,165r-18,26l165,208r-32,7l235,215r21,-31l266,133,256,81,235,51xe" fillcolor="#1e1e1c" stroked="f">
              <v:path arrowok="t" o:connecttype="custom" o:connectlocs="84455,464185;51435,470535;24765,488315;6985,514985;0,548005;0,734060;33655,734060;33655,665480;33655,617855;33655,615950;132715,615950;144145,608330;149225,600710;84455,600710;64135,596265;47625,585470;36195,568960;32385,548640;36195,528320;47625,511810;64135,500380;84455,496570;149225,496570;144145,488950;117475,470535;84455,464185;132715,615950;33655,615950;45085,622935;57150,628650;70485,631825;84455,633095;117475,626110;132715,615950;149225,496570;84455,496570;104775,500380;121285,511810;132715,528320;136525,548640;132715,568960;121285,585470;104775,596265;84455,600710;149225,600710;162560,581025;168910,548640;162560,515620;149225,496570" o:connectangles="0,0,0,0,0,0,0,0,0,0,0,0,0,0,0,0,0,0,0,0,0,0,0,0,0,0,0,0,0,0,0,0,0,0,0,0,0,0,0,0,0,0,0,0,0,0,0,0,0"/>
              <w10:wrap anchorx="page" anchory="page"/>
            </v:shape>
          </w:pict>
        </mc:Fallback>
      </mc:AlternateContent>
    </w:r>
    <w:r>
      <w:rPr>
        <w:noProof/>
        <w:lang w:val="en-US" w:eastAsia="en-US"/>
      </w:rPr>
      <mc:AlternateContent>
        <mc:Choice Requires="wps">
          <w:drawing>
            <wp:anchor distT="0" distB="0" distL="114300" distR="114300" simplePos="0" relativeHeight="251672576" behindDoc="1" locked="0" layoutInCell="1" allowOverlap="1" wp14:anchorId="098C54C5" wp14:editId="679CD145">
              <wp:simplePos x="0" y="0"/>
              <wp:positionH relativeFrom="page">
                <wp:posOffset>364490</wp:posOffset>
              </wp:positionH>
              <wp:positionV relativeFrom="page">
                <wp:posOffset>464820</wp:posOffset>
              </wp:positionV>
              <wp:extent cx="367665" cy="168910"/>
              <wp:effectExtent l="2540" t="7620" r="1270" b="4445"/>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7665" cy="168910"/>
                      </a:xfrm>
                      <a:custGeom>
                        <a:avLst/>
                        <a:gdLst>
                          <a:gd name="T0" fmla="+- 0 656 574"/>
                          <a:gd name="T1" fmla="*/ T0 w 579"/>
                          <a:gd name="T2" fmla="+- 0 741 732"/>
                          <a:gd name="T3" fmla="*/ 741 h 266"/>
                          <a:gd name="T4" fmla="+- 0 583 574"/>
                          <a:gd name="T5" fmla="*/ T4 w 579"/>
                          <a:gd name="T6" fmla="+- 0 815 732"/>
                          <a:gd name="T7" fmla="*/ 815 h 266"/>
                          <a:gd name="T8" fmla="+- 0 583 574"/>
                          <a:gd name="T9" fmla="*/ T8 w 579"/>
                          <a:gd name="T10" fmla="+- 0 915 732"/>
                          <a:gd name="T11" fmla="*/ 915 h 266"/>
                          <a:gd name="T12" fmla="+- 0 641 574"/>
                          <a:gd name="T13" fmla="*/ T12 w 579"/>
                          <a:gd name="T14" fmla="+- 0 981 732"/>
                          <a:gd name="T15" fmla="*/ 981 h 266"/>
                          <a:gd name="T16" fmla="+- 0 708 574"/>
                          <a:gd name="T17" fmla="*/ T16 w 579"/>
                          <a:gd name="T18" fmla="+- 0 997 732"/>
                          <a:gd name="T19" fmla="*/ 997 h 266"/>
                          <a:gd name="T20" fmla="+- 0 758 574"/>
                          <a:gd name="T21" fmla="*/ T20 w 579"/>
                          <a:gd name="T22" fmla="+- 0 987 732"/>
                          <a:gd name="T23" fmla="*/ 987 h 266"/>
                          <a:gd name="T24" fmla="+- 0 788 574"/>
                          <a:gd name="T25" fmla="*/ T24 w 579"/>
                          <a:gd name="T26" fmla="+- 0 971 732"/>
                          <a:gd name="T27" fmla="*/ 971 h 266"/>
                          <a:gd name="T28" fmla="+- 0 814 574"/>
                          <a:gd name="T29" fmla="*/ T28 w 579"/>
                          <a:gd name="T30" fmla="+- 0 947 732"/>
                          <a:gd name="T31" fmla="*/ 947 h 266"/>
                          <a:gd name="T32" fmla="+- 0 701 574"/>
                          <a:gd name="T33" fmla="*/ T32 w 579"/>
                          <a:gd name="T34" fmla="+- 0 946 732"/>
                          <a:gd name="T35" fmla="*/ 946 h 266"/>
                          <a:gd name="T36" fmla="+- 0 673 574"/>
                          <a:gd name="T37" fmla="*/ T36 w 579"/>
                          <a:gd name="T38" fmla="+- 0 940 732"/>
                          <a:gd name="T39" fmla="*/ 940 h 266"/>
                          <a:gd name="T40" fmla="+- 0 648 574"/>
                          <a:gd name="T41" fmla="*/ T40 w 579"/>
                          <a:gd name="T42" fmla="+- 0 923 732"/>
                          <a:gd name="T43" fmla="*/ 923 h 266"/>
                          <a:gd name="T44" fmla="+- 0 635 574"/>
                          <a:gd name="T45" fmla="*/ T44 w 579"/>
                          <a:gd name="T46" fmla="+- 0 905 732"/>
                          <a:gd name="T47" fmla="*/ 905 h 266"/>
                          <a:gd name="T48" fmla="+- 0 627 574"/>
                          <a:gd name="T49" fmla="*/ T48 w 579"/>
                          <a:gd name="T50" fmla="+- 0 884 732"/>
                          <a:gd name="T51" fmla="*/ 884 h 266"/>
                          <a:gd name="T52" fmla="+- 0 795 574"/>
                          <a:gd name="T53" fmla="*/ T52 w 579"/>
                          <a:gd name="T54" fmla="+- 0 837 732"/>
                          <a:gd name="T55" fmla="*/ 837 h 266"/>
                          <a:gd name="T56" fmla="+- 0 633 574"/>
                          <a:gd name="T57" fmla="*/ T56 w 579"/>
                          <a:gd name="T58" fmla="+- 0 825 732"/>
                          <a:gd name="T59" fmla="*/ 825 h 266"/>
                          <a:gd name="T60" fmla="+- 0 649 574"/>
                          <a:gd name="T61" fmla="*/ T60 w 579"/>
                          <a:gd name="T62" fmla="+- 0 805 732"/>
                          <a:gd name="T63" fmla="*/ 805 h 266"/>
                          <a:gd name="T64" fmla="+- 0 675 574"/>
                          <a:gd name="T65" fmla="*/ T64 w 579"/>
                          <a:gd name="T66" fmla="+- 0 788 732"/>
                          <a:gd name="T67" fmla="*/ 788 h 266"/>
                          <a:gd name="T68" fmla="+- 0 707 574"/>
                          <a:gd name="T69" fmla="*/ T68 w 579"/>
                          <a:gd name="T70" fmla="+- 0 782 732"/>
                          <a:gd name="T71" fmla="*/ 782 h 266"/>
                          <a:gd name="T72" fmla="+- 0 806 574"/>
                          <a:gd name="T73" fmla="*/ T72 w 579"/>
                          <a:gd name="T74" fmla="+- 0 777 732"/>
                          <a:gd name="T75" fmla="*/ 777 h 266"/>
                          <a:gd name="T76" fmla="+- 0 756 574"/>
                          <a:gd name="T77" fmla="*/ T76 w 579"/>
                          <a:gd name="T78" fmla="+- 0 741 732"/>
                          <a:gd name="T79" fmla="*/ 741 h 266"/>
                          <a:gd name="T80" fmla="+- 0 992 574"/>
                          <a:gd name="T81" fmla="*/ T80 w 579"/>
                          <a:gd name="T82" fmla="+- 0 942 732"/>
                          <a:gd name="T83" fmla="*/ 942 h 266"/>
                          <a:gd name="T84" fmla="+- 0 1025 574"/>
                          <a:gd name="T85" fmla="*/ T84 w 579"/>
                          <a:gd name="T86" fmla="+- 0 997 732"/>
                          <a:gd name="T87" fmla="*/ 997 h 266"/>
                          <a:gd name="T88" fmla="+- 0 1086 574"/>
                          <a:gd name="T89" fmla="*/ T88 w 579"/>
                          <a:gd name="T90" fmla="+- 0 979 732"/>
                          <a:gd name="T91" fmla="*/ 979 h 266"/>
                          <a:gd name="T92" fmla="+- 0 1121 574"/>
                          <a:gd name="T93" fmla="*/ T92 w 579"/>
                          <a:gd name="T94" fmla="+- 0 947 732"/>
                          <a:gd name="T95" fmla="*/ 947 h 266"/>
                          <a:gd name="T96" fmla="+- 0 992 574"/>
                          <a:gd name="T97" fmla="*/ T96 w 579"/>
                          <a:gd name="T98" fmla="+- 0 942 732"/>
                          <a:gd name="T99" fmla="*/ 942 h 266"/>
                          <a:gd name="T100" fmla="+- 0 983 574"/>
                          <a:gd name="T101" fmla="*/ T100 w 579"/>
                          <a:gd name="T102" fmla="+- 0 737 732"/>
                          <a:gd name="T103" fmla="*/ 737 h 266"/>
                          <a:gd name="T104" fmla="+- 0 960 574"/>
                          <a:gd name="T105" fmla="*/ T104 w 579"/>
                          <a:gd name="T106" fmla="+- 0 746 732"/>
                          <a:gd name="T107" fmla="*/ 746 h 266"/>
                          <a:gd name="T108" fmla="+- 0 925 574"/>
                          <a:gd name="T109" fmla="*/ T108 w 579"/>
                          <a:gd name="T110" fmla="+- 0 771 732"/>
                          <a:gd name="T111" fmla="*/ 771 h 266"/>
                          <a:gd name="T112" fmla="+- 0 748 574"/>
                          <a:gd name="T113" fmla="*/ T112 w 579"/>
                          <a:gd name="T114" fmla="+- 0 935 732"/>
                          <a:gd name="T115" fmla="*/ 935 h 266"/>
                          <a:gd name="T116" fmla="+- 0 713 574"/>
                          <a:gd name="T117" fmla="*/ T116 w 579"/>
                          <a:gd name="T118" fmla="+- 0 947 732"/>
                          <a:gd name="T119" fmla="*/ 947 h 266"/>
                          <a:gd name="T120" fmla="+- 0 969 574"/>
                          <a:gd name="T121" fmla="*/ T120 w 579"/>
                          <a:gd name="T122" fmla="+- 0 804 732"/>
                          <a:gd name="T123" fmla="*/ 804 h 266"/>
                          <a:gd name="T124" fmla="+- 0 1024 574"/>
                          <a:gd name="T125" fmla="*/ T124 w 579"/>
                          <a:gd name="T126" fmla="+- 0 783 732"/>
                          <a:gd name="T127" fmla="*/ 783 h 266"/>
                          <a:gd name="T128" fmla="+- 0 1113 574"/>
                          <a:gd name="T129" fmla="*/ T128 w 579"/>
                          <a:gd name="T130" fmla="+- 0 771 732"/>
                          <a:gd name="T131" fmla="*/ 771 h 266"/>
                          <a:gd name="T132" fmla="+- 0 1084 574"/>
                          <a:gd name="T133" fmla="*/ T132 w 579"/>
                          <a:gd name="T134" fmla="+- 0 749 732"/>
                          <a:gd name="T135" fmla="*/ 749 h 266"/>
                          <a:gd name="T136" fmla="+- 0 1017 574"/>
                          <a:gd name="T137" fmla="*/ T136 w 579"/>
                          <a:gd name="T138" fmla="+- 0 732 732"/>
                          <a:gd name="T139" fmla="*/ 732 h 266"/>
                          <a:gd name="T140" fmla="+- 0 1024 574"/>
                          <a:gd name="T141" fmla="*/ T140 w 579"/>
                          <a:gd name="T142" fmla="+- 0 783 732"/>
                          <a:gd name="T143" fmla="*/ 783 h 266"/>
                          <a:gd name="T144" fmla="+- 0 1077 574"/>
                          <a:gd name="T145" fmla="*/ T144 w 579"/>
                          <a:gd name="T146" fmla="+- 0 806 732"/>
                          <a:gd name="T147" fmla="*/ 806 h 266"/>
                          <a:gd name="T148" fmla="+- 0 1101 574"/>
                          <a:gd name="T149" fmla="*/ T148 w 579"/>
                          <a:gd name="T150" fmla="+- 0 864 732"/>
                          <a:gd name="T151" fmla="*/ 864 h 266"/>
                          <a:gd name="T152" fmla="+- 0 1095 574"/>
                          <a:gd name="T153" fmla="*/ T152 w 579"/>
                          <a:gd name="T154" fmla="+- 0 895 732"/>
                          <a:gd name="T155" fmla="*/ 895 h 266"/>
                          <a:gd name="T156" fmla="+- 0 1058 574"/>
                          <a:gd name="T157" fmla="*/ T156 w 579"/>
                          <a:gd name="T158" fmla="+- 0 937 732"/>
                          <a:gd name="T159" fmla="*/ 937 h 266"/>
                          <a:gd name="T160" fmla="+- 0 1015 574"/>
                          <a:gd name="T161" fmla="*/ T160 w 579"/>
                          <a:gd name="T162" fmla="+- 0 947 732"/>
                          <a:gd name="T163" fmla="*/ 947 h 266"/>
                          <a:gd name="T164" fmla="+- 0 1142 574"/>
                          <a:gd name="T165" fmla="*/ T164 w 579"/>
                          <a:gd name="T166" fmla="+- 0 914 732"/>
                          <a:gd name="T167" fmla="*/ 914 h 266"/>
                          <a:gd name="T168" fmla="+- 0 1142 574"/>
                          <a:gd name="T169" fmla="*/ T168 w 579"/>
                          <a:gd name="T170" fmla="+- 0 814 732"/>
                          <a:gd name="T171" fmla="*/ 814 h 266"/>
                          <a:gd name="T172" fmla="+- 0 745 574"/>
                          <a:gd name="T173" fmla="*/ T172 w 579"/>
                          <a:gd name="T174" fmla="+- 0 884 732"/>
                          <a:gd name="T175" fmla="*/ 884 h 266"/>
                          <a:gd name="T176" fmla="+- 0 744 574"/>
                          <a:gd name="T177" fmla="*/ T176 w 579"/>
                          <a:gd name="T178" fmla="+- 0 885 732"/>
                          <a:gd name="T179" fmla="*/ 885 h 266"/>
                          <a:gd name="T180" fmla="+- 0 809 574"/>
                          <a:gd name="T181" fmla="*/ T180 w 579"/>
                          <a:gd name="T182" fmla="+- 0 782 732"/>
                          <a:gd name="T183" fmla="*/ 782 h 266"/>
                          <a:gd name="T184" fmla="+- 0 724 574"/>
                          <a:gd name="T185" fmla="*/ T184 w 579"/>
                          <a:gd name="T186" fmla="+- 0 784 732"/>
                          <a:gd name="T187" fmla="*/ 784 h 266"/>
                          <a:gd name="T188" fmla="+- 0 754 574"/>
                          <a:gd name="T189" fmla="*/ T188 w 579"/>
                          <a:gd name="T190" fmla="+- 0 797 732"/>
                          <a:gd name="T191" fmla="*/ 797 h 266"/>
                          <a:gd name="T192" fmla="+- 0 734 574"/>
                          <a:gd name="T193" fmla="*/ T192 w 579"/>
                          <a:gd name="T194" fmla="+- 0 837 732"/>
                          <a:gd name="T195" fmla="*/ 837 h 266"/>
                          <a:gd name="T196" fmla="+- 0 826 574"/>
                          <a:gd name="T197" fmla="*/ T196 w 579"/>
                          <a:gd name="T198" fmla="+- 0 808 732"/>
                          <a:gd name="T199" fmla="*/ 808 h 266"/>
                          <a:gd name="T200" fmla="+- 0 812 574"/>
                          <a:gd name="T201" fmla="*/ T200 w 579"/>
                          <a:gd name="T202" fmla="+- 0 786 732"/>
                          <a:gd name="T203" fmla="*/ 786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79" h="266">
                            <a:moveTo>
                              <a:pt x="132" y="0"/>
                            </a:moveTo>
                            <a:lnTo>
                              <a:pt x="82" y="9"/>
                            </a:lnTo>
                            <a:lnTo>
                              <a:pt x="38" y="39"/>
                            </a:lnTo>
                            <a:lnTo>
                              <a:pt x="9" y="83"/>
                            </a:lnTo>
                            <a:lnTo>
                              <a:pt x="0" y="133"/>
                            </a:lnTo>
                            <a:lnTo>
                              <a:pt x="9" y="183"/>
                            </a:lnTo>
                            <a:lnTo>
                              <a:pt x="39" y="227"/>
                            </a:lnTo>
                            <a:lnTo>
                              <a:pt x="67" y="249"/>
                            </a:lnTo>
                            <a:lnTo>
                              <a:pt x="100" y="261"/>
                            </a:lnTo>
                            <a:lnTo>
                              <a:pt x="134" y="265"/>
                            </a:lnTo>
                            <a:lnTo>
                              <a:pt x="168" y="261"/>
                            </a:lnTo>
                            <a:lnTo>
                              <a:pt x="184" y="255"/>
                            </a:lnTo>
                            <a:lnTo>
                              <a:pt x="199" y="248"/>
                            </a:lnTo>
                            <a:lnTo>
                              <a:pt x="214" y="239"/>
                            </a:lnTo>
                            <a:lnTo>
                              <a:pt x="227" y="228"/>
                            </a:lnTo>
                            <a:lnTo>
                              <a:pt x="240" y="215"/>
                            </a:lnTo>
                            <a:lnTo>
                              <a:pt x="139" y="215"/>
                            </a:lnTo>
                            <a:lnTo>
                              <a:pt x="127" y="214"/>
                            </a:lnTo>
                            <a:lnTo>
                              <a:pt x="112" y="212"/>
                            </a:lnTo>
                            <a:lnTo>
                              <a:pt x="99" y="208"/>
                            </a:lnTo>
                            <a:lnTo>
                              <a:pt x="86" y="200"/>
                            </a:lnTo>
                            <a:lnTo>
                              <a:pt x="74" y="191"/>
                            </a:lnTo>
                            <a:lnTo>
                              <a:pt x="67" y="182"/>
                            </a:lnTo>
                            <a:lnTo>
                              <a:pt x="61" y="173"/>
                            </a:lnTo>
                            <a:lnTo>
                              <a:pt x="56" y="163"/>
                            </a:lnTo>
                            <a:lnTo>
                              <a:pt x="53" y="152"/>
                            </a:lnTo>
                            <a:lnTo>
                              <a:pt x="171" y="152"/>
                            </a:lnTo>
                            <a:lnTo>
                              <a:pt x="221" y="105"/>
                            </a:lnTo>
                            <a:lnTo>
                              <a:pt x="55" y="105"/>
                            </a:lnTo>
                            <a:lnTo>
                              <a:pt x="59" y="93"/>
                            </a:lnTo>
                            <a:lnTo>
                              <a:pt x="66" y="82"/>
                            </a:lnTo>
                            <a:lnTo>
                              <a:pt x="75" y="73"/>
                            </a:lnTo>
                            <a:lnTo>
                              <a:pt x="87" y="63"/>
                            </a:lnTo>
                            <a:lnTo>
                              <a:pt x="101" y="56"/>
                            </a:lnTo>
                            <a:lnTo>
                              <a:pt x="117" y="51"/>
                            </a:lnTo>
                            <a:lnTo>
                              <a:pt x="133" y="50"/>
                            </a:lnTo>
                            <a:lnTo>
                              <a:pt x="235" y="50"/>
                            </a:lnTo>
                            <a:lnTo>
                              <a:pt x="232" y="45"/>
                            </a:lnTo>
                            <a:lnTo>
                              <a:pt x="226" y="38"/>
                            </a:lnTo>
                            <a:lnTo>
                              <a:pt x="182" y="9"/>
                            </a:lnTo>
                            <a:lnTo>
                              <a:pt x="132" y="0"/>
                            </a:lnTo>
                            <a:close/>
                            <a:moveTo>
                              <a:pt x="418" y="210"/>
                            </a:moveTo>
                            <a:lnTo>
                              <a:pt x="419" y="263"/>
                            </a:lnTo>
                            <a:lnTo>
                              <a:pt x="451" y="265"/>
                            </a:lnTo>
                            <a:lnTo>
                              <a:pt x="482" y="260"/>
                            </a:lnTo>
                            <a:lnTo>
                              <a:pt x="512" y="247"/>
                            </a:lnTo>
                            <a:lnTo>
                              <a:pt x="539" y="226"/>
                            </a:lnTo>
                            <a:lnTo>
                              <a:pt x="547" y="215"/>
                            </a:lnTo>
                            <a:lnTo>
                              <a:pt x="441" y="215"/>
                            </a:lnTo>
                            <a:lnTo>
                              <a:pt x="418" y="210"/>
                            </a:lnTo>
                            <a:close/>
                            <a:moveTo>
                              <a:pt x="443" y="0"/>
                            </a:moveTo>
                            <a:lnTo>
                              <a:pt x="409" y="5"/>
                            </a:lnTo>
                            <a:lnTo>
                              <a:pt x="401" y="7"/>
                            </a:lnTo>
                            <a:lnTo>
                              <a:pt x="386" y="14"/>
                            </a:lnTo>
                            <a:lnTo>
                              <a:pt x="368" y="24"/>
                            </a:lnTo>
                            <a:lnTo>
                              <a:pt x="351" y="39"/>
                            </a:lnTo>
                            <a:lnTo>
                              <a:pt x="182" y="195"/>
                            </a:lnTo>
                            <a:lnTo>
                              <a:pt x="174" y="203"/>
                            </a:lnTo>
                            <a:lnTo>
                              <a:pt x="151" y="213"/>
                            </a:lnTo>
                            <a:lnTo>
                              <a:pt x="139" y="215"/>
                            </a:lnTo>
                            <a:lnTo>
                              <a:pt x="240" y="215"/>
                            </a:lnTo>
                            <a:lnTo>
                              <a:pt x="395" y="72"/>
                            </a:lnTo>
                            <a:lnTo>
                              <a:pt x="421" y="56"/>
                            </a:lnTo>
                            <a:lnTo>
                              <a:pt x="450" y="51"/>
                            </a:lnTo>
                            <a:lnTo>
                              <a:pt x="547" y="51"/>
                            </a:lnTo>
                            <a:lnTo>
                              <a:pt x="539" y="39"/>
                            </a:lnTo>
                            <a:lnTo>
                              <a:pt x="539" y="38"/>
                            </a:lnTo>
                            <a:lnTo>
                              <a:pt x="510" y="17"/>
                            </a:lnTo>
                            <a:lnTo>
                              <a:pt x="478" y="4"/>
                            </a:lnTo>
                            <a:lnTo>
                              <a:pt x="443" y="0"/>
                            </a:lnTo>
                            <a:close/>
                            <a:moveTo>
                              <a:pt x="547" y="51"/>
                            </a:moveTo>
                            <a:lnTo>
                              <a:pt x="450" y="51"/>
                            </a:lnTo>
                            <a:lnTo>
                              <a:pt x="478" y="57"/>
                            </a:lnTo>
                            <a:lnTo>
                              <a:pt x="503" y="74"/>
                            </a:lnTo>
                            <a:lnTo>
                              <a:pt x="521" y="102"/>
                            </a:lnTo>
                            <a:lnTo>
                              <a:pt x="527" y="132"/>
                            </a:lnTo>
                            <a:lnTo>
                              <a:pt x="527" y="133"/>
                            </a:lnTo>
                            <a:lnTo>
                              <a:pt x="521" y="163"/>
                            </a:lnTo>
                            <a:lnTo>
                              <a:pt x="503" y="191"/>
                            </a:lnTo>
                            <a:lnTo>
                              <a:pt x="484" y="205"/>
                            </a:lnTo>
                            <a:lnTo>
                              <a:pt x="463" y="213"/>
                            </a:lnTo>
                            <a:lnTo>
                              <a:pt x="441" y="215"/>
                            </a:lnTo>
                            <a:lnTo>
                              <a:pt x="547" y="215"/>
                            </a:lnTo>
                            <a:lnTo>
                              <a:pt x="568" y="182"/>
                            </a:lnTo>
                            <a:lnTo>
                              <a:pt x="578" y="132"/>
                            </a:lnTo>
                            <a:lnTo>
                              <a:pt x="568" y="82"/>
                            </a:lnTo>
                            <a:lnTo>
                              <a:pt x="547" y="51"/>
                            </a:lnTo>
                            <a:close/>
                            <a:moveTo>
                              <a:pt x="171" y="152"/>
                            </a:moveTo>
                            <a:lnTo>
                              <a:pt x="53" y="152"/>
                            </a:lnTo>
                            <a:lnTo>
                              <a:pt x="170" y="153"/>
                            </a:lnTo>
                            <a:lnTo>
                              <a:pt x="171" y="152"/>
                            </a:lnTo>
                            <a:close/>
                            <a:moveTo>
                              <a:pt x="235" y="50"/>
                            </a:moveTo>
                            <a:lnTo>
                              <a:pt x="133" y="50"/>
                            </a:lnTo>
                            <a:lnTo>
                              <a:pt x="150" y="52"/>
                            </a:lnTo>
                            <a:lnTo>
                              <a:pt x="166" y="57"/>
                            </a:lnTo>
                            <a:lnTo>
                              <a:pt x="180" y="65"/>
                            </a:lnTo>
                            <a:lnTo>
                              <a:pt x="192" y="76"/>
                            </a:lnTo>
                            <a:lnTo>
                              <a:pt x="160" y="105"/>
                            </a:lnTo>
                            <a:lnTo>
                              <a:pt x="221" y="105"/>
                            </a:lnTo>
                            <a:lnTo>
                              <a:pt x="252" y="76"/>
                            </a:lnTo>
                            <a:lnTo>
                              <a:pt x="246" y="65"/>
                            </a:lnTo>
                            <a:lnTo>
                              <a:pt x="238" y="54"/>
                            </a:lnTo>
                            <a:lnTo>
                              <a:pt x="235" y="50"/>
                            </a:lnTo>
                            <a:close/>
                          </a:path>
                        </a:pathLst>
                      </a:custGeom>
                      <a:solidFill>
                        <a:srgbClr val="1E1E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54D75" id="AutoShape 16" o:spid="_x0000_s1026" style="position:absolute;margin-left:28.7pt;margin-top:36.6pt;width:28.95pt;height:13.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79,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" path="m132,l82,9,38,39,9,83,,133r9,50l39,227r28,22l100,261r34,4l168,261r16,-6l199,248r15,-9l227,228r13,-13l139,215r-12,-1l112,212,99,208,86,200,74,191r-7,-9l61,173,56,163,53,152r118,l221,105r-166,l59,93,66,82r9,-9l87,63r14,-7l117,51r16,-1l235,50r-3,-5l226,38,182,9,132,xm418,210r1,53l451,265r31,-5l512,247r27,-21l547,215r-106,l418,210xm443,l409,5r-8,2l386,14,368,24,351,39,182,195r-8,8l151,213r-12,2l240,215,395,72,421,56r29,-5l547,51,539,39r,-1l510,17,478,4,443,xm547,51r-97,l478,57r25,17l521,102r6,30l527,133r-6,30l503,191r-19,14l463,213r-22,2l547,215r21,-33l578,132,568,82,547,51xm171,152r-118,l170,153r1,-1xm235,50r-102,l150,52r16,5l180,65r12,11l160,105r61,l252,76,246,65,238,54r-3,-4xe" fillcolor="#1e1e1c" stroked="f">
              <v:path arrowok="t" o:connecttype="custom" o:connectlocs="52070,470535;5715,517525;5715,581025;42545,622935;85090,633095;116840,626745;135890,616585;152400,601345;80645,600710;62865,596900;46990,586105;38735,574675;33655,561340;140335,531495;37465,523875;47625,511175;64135,500380;84455,496570;147320,493395;115570,470535;265430,598170;286385,633095;325120,621665;347345,601345;265430,598170;259715,467995;245110,473710;222885,489585;110490,593725;88265,601345;250825,510540;285750,497205;342265,489585;323850,475615;281305,464820;285750,497205;319405,511810;334645,548640;330835,568325;307340,594995;280035,601345;360680,580390;360680,516890;108585,561340;107950,561975;149225,496570;95250,497840;114300,506095;101600,531495;160020,513080;151130,499110" o:connectangles="0,0,0,0,0,0,0,0,0,0,0,0,0,0,0,0,0,0,0,0,0,0,0,0,0,0,0,0,0,0,0,0,0,0,0,0,0,0,0,0,0,0,0,0,0,0,0,0,0,0,0"/>
              <w10:wrap anchorx="page" anchory="page"/>
            </v:shape>
          </w:pict>
        </mc:Fallback>
      </mc:AlternateContent>
    </w:r>
    <w:r>
      <w:rPr>
        <w:noProof/>
        <w:lang w:val="en-US" w:eastAsia="en-US"/>
      </w:rPr>
      <mc:AlternateContent>
        <mc:Choice Requires="wps">
          <w:drawing>
            <wp:anchor distT="0" distB="0" distL="114300" distR="114300" simplePos="0" relativeHeight="251673600" behindDoc="1" locked="0" layoutInCell="1" allowOverlap="1" wp14:anchorId="06153DC1" wp14:editId="77EEC7FD">
              <wp:simplePos x="0" y="0"/>
              <wp:positionH relativeFrom="page">
                <wp:posOffset>2315845</wp:posOffset>
              </wp:positionH>
              <wp:positionV relativeFrom="page">
                <wp:posOffset>565785</wp:posOffset>
              </wp:positionV>
              <wp:extent cx="14605" cy="67310"/>
              <wp:effectExtent l="1270" t="3810" r="3175" b="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 cy="67310"/>
                      </a:xfrm>
                      <a:prstGeom prst="rect">
                        <a:avLst/>
                      </a:prstGeom>
                      <a:solidFill>
                        <a:srgbClr val="1E1E1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19E62" id="Rectangle 15" o:spid="_x0000_s1026" style="position:absolute;margin-left:182.35pt;margin-top:44.55pt;width:1.15pt;height:5.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" fillcolor="#1e1e1c" stroked="f">
              <w10:wrap anchorx="page" anchory="page"/>
            </v:rect>
          </w:pict>
        </mc:Fallback>
      </mc:AlternateContent>
    </w:r>
    <w:r>
      <w:rPr>
        <w:noProof/>
        <w:lang w:val="en-US" w:eastAsia="en-US"/>
      </w:rPr>
      <mc:AlternateContent>
        <mc:Choice Requires="wps">
          <w:drawing>
            <wp:anchor distT="0" distB="0" distL="114300" distR="114300" simplePos="0" relativeHeight="251674624" behindDoc="1" locked="0" layoutInCell="1" allowOverlap="1" wp14:anchorId="1E7B1B90" wp14:editId="73DD3774">
              <wp:simplePos x="0" y="0"/>
              <wp:positionH relativeFrom="page">
                <wp:posOffset>2792095</wp:posOffset>
              </wp:positionH>
              <wp:positionV relativeFrom="page">
                <wp:posOffset>356235</wp:posOffset>
              </wp:positionV>
              <wp:extent cx="4410075" cy="327025"/>
              <wp:effectExtent l="1270" t="3810" r="0" b="254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B8C" w:rsidRPr="003113AA" w:rsidRDefault="00650B8C" w:rsidP="001F03C2">
                          <w:pPr>
                            <w:spacing w:before="69" w:line="213" w:lineRule="auto"/>
                            <w:ind w:left="20" w:firstLine="5239"/>
                            <w:rPr>
                              <w:rFonts w:ascii="Lucida Sans Unicode" w:hAnsi="Lucida Sans Unicode"/>
                              <w:sz w:val="16"/>
                              <w:lang w:val="es-ES"/>
                            </w:rPr>
                          </w:pPr>
                          <w:r w:rsidRPr="003113AA">
                            <w:rPr>
                              <w:rFonts w:ascii="Lucida Sans Unicode" w:hAnsi="Lucida Sans Unicode"/>
                              <w:color w:val="1E1E1C"/>
                              <w:sz w:val="16"/>
                              <w:lang w:val="es-ES"/>
                            </w:rPr>
                            <w:t>Guayaquil - Ecuador Campus Gustavo Galindo Velasco - Km. 30.5 Vía Perimetral - Pbx: (593-4) 2269 269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B1B90" id="_x0000_t202" coordsize="21600,21600" o:spt="202" path="m,l,21600r21600,l21600,xe">
              <v:stroke joinstyle="miter"/>
              <v:path gradientshapeok="t" o:connecttype="rect"/>
            </v:shapetype>
            <v:shape id="Text Box 14" o:spid="_x0000_s1028" type="#_x0000_t202" style="position:absolute;left:0;text-align:left;margin-left:219.85pt;margin-top:28.05pt;width:347.25pt;height:25.7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cCrAIAAKo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" filled="f" stroked="f">
              <v:textbox inset="0,0,0,0">
                <w:txbxContent>
                  <w:p w:rsidR="00AF2FF1" w:rsidRPr="003113AA" w:rsidRDefault="00AF2FF1" w:rsidP="001F03C2">
                    <w:pPr>
                      <w:spacing w:before="69" w:line="213" w:lineRule="auto"/>
                      <w:ind w:left="20" w:firstLine="5239"/>
                      <w:rPr>
                        <w:rFonts w:ascii="Lucida Sans Unicode" w:hAnsi="Lucida Sans Unicode"/>
                        <w:sz w:val="16"/>
                        <w:lang w:val="es-ES"/>
                      </w:rPr>
                    </w:pPr>
                    <w:r w:rsidRPr="003113AA">
                      <w:rPr>
                        <w:rFonts w:ascii="Lucida Sans Unicode" w:hAnsi="Lucida Sans Unicode"/>
                        <w:color w:val="1E1E1C"/>
                        <w:sz w:val="16"/>
                        <w:lang w:val="es-ES"/>
                      </w:rPr>
                      <w:t>Guayaquil - Ecuador Campus Gustavo Galindo Velasco - Km. 30.5 Vía Perimetral - Pbx: (593-4) 2269 269</w:t>
                    </w:r>
                  </w:p>
                </w:txbxContent>
              </v:textbox>
              <w10:wrap anchorx="page" anchory="page"/>
            </v:shape>
          </w:pict>
        </mc:Fallback>
      </mc:AlternateContent>
    </w:r>
  </w:p>
  <w:p w:rsidR="00650B8C" w:rsidRDefault="00650B8C" w:rsidP="001F03C2"/>
  <w:p w:rsidR="00650B8C" w:rsidRDefault="00650B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1.25pt" o:bullet="t">
        <v:imagedata r:id="rId1" o:title="mso393D"/>
      </v:shape>
    </w:pict>
  </w:numPicBullet>
  <w:abstractNum w:abstractNumId="0">
    <w:nsid w:val="FFFFFF82"/>
    <w:multiLevelType w:val="singleLevel"/>
    <w:tmpl w:val="196CBE88"/>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3970D7A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D43ABA"/>
    <w:multiLevelType w:val="hybridMultilevel"/>
    <w:tmpl w:val="4AD2D272"/>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3">
    <w:nsid w:val="090960C7"/>
    <w:multiLevelType w:val="multilevel"/>
    <w:tmpl w:val="DB98CF5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F11563"/>
    <w:multiLevelType w:val="hybridMultilevel"/>
    <w:tmpl w:val="46349F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5F1643B"/>
    <w:multiLevelType w:val="hybridMultilevel"/>
    <w:tmpl w:val="CE2E3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6126B71"/>
    <w:multiLevelType w:val="hybridMultilevel"/>
    <w:tmpl w:val="6A36038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16846D98"/>
    <w:multiLevelType w:val="hybridMultilevel"/>
    <w:tmpl w:val="6BD8A0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18483780"/>
    <w:multiLevelType w:val="hybridMultilevel"/>
    <w:tmpl w:val="E488C250"/>
    <w:lvl w:ilvl="0" w:tplc="1DBAE35E">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24F647B"/>
    <w:multiLevelType w:val="hybridMultilevel"/>
    <w:tmpl w:val="5186E12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26FA0FD6"/>
    <w:multiLevelType w:val="hybridMultilevel"/>
    <w:tmpl w:val="92CC232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277A2E18"/>
    <w:multiLevelType w:val="hybridMultilevel"/>
    <w:tmpl w:val="BA90CA96"/>
    <w:lvl w:ilvl="0" w:tplc="C054D39C">
      <w:start w:val="1"/>
      <w:numFmt w:val="decimal"/>
      <w:lvlText w:val="%1."/>
      <w:lvlJc w:val="left"/>
      <w:pPr>
        <w:ind w:left="2055" w:hanging="360"/>
      </w:pPr>
      <w:rPr>
        <w:rFonts w:hint="default"/>
        <w:b/>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2">
    <w:nsid w:val="28881659"/>
    <w:multiLevelType w:val="multilevel"/>
    <w:tmpl w:val="28C8DE3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A6E7998"/>
    <w:multiLevelType w:val="hybridMultilevel"/>
    <w:tmpl w:val="5D5292CC"/>
    <w:lvl w:ilvl="0" w:tplc="09485ED4">
      <w:start w:val="1"/>
      <w:numFmt w:val="lowerLetter"/>
      <w:lvlText w:val="%1)"/>
      <w:lvlJc w:val="left"/>
      <w:pPr>
        <w:ind w:left="720" w:hanging="360"/>
      </w:pPr>
      <w:rPr>
        <w:rFonts w:ascii="Times New Roman" w:eastAsia="Times New Roman" w:hAnsi="Times New Roman" w:cs="Times New Roman" w:hint="default"/>
        <w:b/>
        <w:color w:val="auto"/>
        <w:sz w:val="24"/>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14">
    <w:nsid w:val="2EA52B4F"/>
    <w:multiLevelType w:val="multilevel"/>
    <w:tmpl w:val="48FAED20"/>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15">
    <w:nsid w:val="2FA15E64"/>
    <w:multiLevelType w:val="multilevel"/>
    <w:tmpl w:val="FCE0A79C"/>
    <w:lvl w:ilvl="0">
      <w:start w:val="6"/>
      <w:numFmt w:val="decimal"/>
      <w:lvlText w:val="%1."/>
      <w:lvlJc w:val="left"/>
      <w:pPr>
        <w:ind w:left="360" w:hanging="360"/>
      </w:pPr>
      <w:rPr>
        <w:b/>
      </w:rPr>
    </w:lvl>
    <w:lvl w:ilvl="1">
      <w:start w:val="1"/>
      <w:numFmt w:val="decimal"/>
      <w:lvlText w:val="%1.%2."/>
      <w:lvlJc w:val="left"/>
      <w:pPr>
        <w:ind w:left="8157" w:hanging="360"/>
      </w:pPr>
      <w:rPr>
        <w:b/>
        <w:color w:val="00000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6">
    <w:nsid w:val="36BF78CC"/>
    <w:multiLevelType w:val="hybridMultilevel"/>
    <w:tmpl w:val="AD82043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7C719E0"/>
    <w:multiLevelType w:val="hybridMultilevel"/>
    <w:tmpl w:val="22D8FF3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396A5CF8"/>
    <w:multiLevelType w:val="hybridMultilevel"/>
    <w:tmpl w:val="F8F0A85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450B6BDD"/>
    <w:multiLevelType w:val="multilevel"/>
    <w:tmpl w:val="9C8649E8"/>
    <w:lvl w:ilvl="0">
      <w:start w:val="1"/>
      <w:numFmt w:val="lowerLetter"/>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54690677"/>
    <w:multiLevelType w:val="multilevel"/>
    <w:tmpl w:val="67046556"/>
    <w:lvl w:ilvl="0">
      <w:start w:val="1"/>
      <w:numFmt w:val="bullet"/>
      <w:lvlText w:val="●"/>
      <w:lvlJc w:val="left"/>
      <w:pPr>
        <w:ind w:left="720" w:hanging="360"/>
      </w:pPr>
      <w:rPr>
        <w:b/>
      </w:r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21">
    <w:nsid w:val="580A50EF"/>
    <w:multiLevelType w:val="hybridMultilevel"/>
    <w:tmpl w:val="548A97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58811FDF"/>
    <w:multiLevelType w:val="hybridMultilevel"/>
    <w:tmpl w:val="C59A4074"/>
    <w:lvl w:ilvl="0" w:tplc="040A0001">
      <w:start w:val="1"/>
      <w:numFmt w:val="bullet"/>
      <w:lvlText w:val=""/>
      <w:lvlJc w:val="left"/>
      <w:pPr>
        <w:ind w:left="830" w:hanging="360"/>
      </w:pPr>
      <w:rPr>
        <w:rFonts w:ascii="Symbol" w:hAnsi="Symbol" w:hint="default"/>
      </w:rPr>
    </w:lvl>
    <w:lvl w:ilvl="1" w:tplc="040A0003" w:tentative="1">
      <w:start w:val="1"/>
      <w:numFmt w:val="bullet"/>
      <w:lvlText w:val="o"/>
      <w:lvlJc w:val="left"/>
      <w:pPr>
        <w:ind w:left="1550" w:hanging="360"/>
      </w:pPr>
      <w:rPr>
        <w:rFonts w:ascii="Courier New" w:hAnsi="Courier New" w:cs="Courier New" w:hint="default"/>
      </w:rPr>
    </w:lvl>
    <w:lvl w:ilvl="2" w:tplc="040A0005" w:tentative="1">
      <w:start w:val="1"/>
      <w:numFmt w:val="bullet"/>
      <w:lvlText w:val=""/>
      <w:lvlJc w:val="left"/>
      <w:pPr>
        <w:ind w:left="2270" w:hanging="360"/>
      </w:pPr>
      <w:rPr>
        <w:rFonts w:ascii="Wingdings" w:hAnsi="Wingdings" w:hint="default"/>
      </w:rPr>
    </w:lvl>
    <w:lvl w:ilvl="3" w:tplc="040A0001" w:tentative="1">
      <w:start w:val="1"/>
      <w:numFmt w:val="bullet"/>
      <w:lvlText w:val=""/>
      <w:lvlJc w:val="left"/>
      <w:pPr>
        <w:ind w:left="2990" w:hanging="360"/>
      </w:pPr>
      <w:rPr>
        <w:rFonts w:ascii="Symbol" w:hAnsi="Symbol" w:hint="default"/>
      </w:rPr>
    </w:lvl>
    <w:lvl w:ilvl="4" w:tplc="040A0003" w:tentative="1">
      <w:start w:val="1"/>
      <w:numFmt w:val="bullet"/>
      <w:lvlText w:val="o"/>
      <w:lvlJc w:val="left"/>
      <w:pPr>
        <w:ind w:left="3710" w:hanging="360"/>
      </w:pPr>
      <w:rPr>
        <w:rFonts w:ascii="Courier New" w:hAnsi="Courier New" w:cs="Courier New" w:hint="default"/>
      </w:rPr>
    </w:lvl>
    <w:lvl w:ilvl="5" w:tplc="040A0005" w:tentative="1">
      <w:start w:val="1"/>
      <w:numFmt w:val="bullet"/>
      <w:lvlText w:val=""/>
      <w:lvlJc w:val="left"/>
      <w:pPr>
        <w:ind w:left="4430" w:hanging="360"/>
      </w:pPr>
      <w:rPr>
        <w:rFonts w:ascii="Wingdings" w:hAnsi="Wingdings" w:hint="default"/>
      </w:rPr>
    </w:lvl>
    <w:lvl w:ilvl="6" w:tplc="040A0001" w:tentative="1">
      <w:start w:val="1"/>
      <w:numFmt w:val="bullet"/>
      <w:lvlText w:val=""/>
      <w:lvlJc w:val="left"/>
      <w:pPr>
        <w:ind w:left="5150" w:hanging="360"/>
      </w:pPr>
      <w:rPr>
        <w:rFonts w:ascii="Symbol" w:hAnsi="Symbol" w:hint="default"/>
      </w:rPr>
    </w:lvl>
    <w:lvl w:ilvl="7" w:tplc="040A0003" w:tentative="1">
      <w:start w:val="1"/>
      <w:numFmt w:val="bullet"/>
      <w:lvlText w:val="o"/>
      <w:lvlJc w:val="left"/>
      <w:pPr>
        <w:ind w:left="5870" w:hanging="360"/>
      </w:pPr>
      <w:rPr>
        <w:rFonts w:ascii="Courier New" w:hAnsi="Courier New" w:cs="Courier New" w:hint="default"/>
      </w:rPr>
    </w:lvl>
    <w:lvl w:ilvl="8" w:tplc="040A0005" w:tentative="1">
      <w:start w:val="1"/>
      <w:numFmt w:val="bullet"/>
      <w:lvlText w:val=""/>
      <w:lvlJc w:val="left"/>
      <w:pPr>
        <w:ind w:left="6590" w:hanging="360"/>
      </w:pPr>
      <w:rPr>
        <w:rFonts w:ascii="Wingdings" w:hAnsi="Wingdings" w:hint="default"/>
      </w:rPr>
    </w:lvl>
  </w:abstractNum>
  <w:abstractNum w:abstractNumId="23">
    <w:nsid w:val="5AF41279"/>
    <w:multiLevelType w:val="multilevel"/>
    <w:tmpl w:val="9D6485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5F3D0291"/>
    <w:multiLevelType w:val="hybridMultilevel"/>
    <w:tmpl w:val="F3C80886"/>
    <w:lvl w:ilvl="0" w:tplc="4426C60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0CD6E6D"/>
    <w:multiLevelType w:val="hybridMultilevel"/>
    <w:tmpl w:val="036C9EEE"/>
    <w:lvl w:ilvl="0" w:tplc="83FCC26C">
      <w:start w:val="1"/>
      <w:numFmt w:val="lowerLetter"/>
      <w:lvlText w:val="%1)"/>
      <w:lvlJc w:val="left"/>
      <w:pPr>
        <w:ind w:left="720" w:hanging="360"/>
      </w:pPr>
      <w:rPr>
        <w:b/>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26">
    <w:nsid w:val="662A3908"/>
    <w:multiLevelType w:val="multilevel"/>
    <w:tmpl w:val="6B0653B6"/>
    <w:lvl w:ilvl="0">
      <w:start w:val="1"/>
      <w:numFmt w:val="lowerLetter"/>
      <w:lvlText w:val="%1."/>
      <w:lvlJc w:val="left"/>
      <w:pPr>
        <w:ind w:left="720" w:hanging="360"/>
      </w:pPr>
    </w:lvl>
    <w:lvl w:ilvl="1">
      <w:start w:val="1"/>
      <w:numFmt w:val="lowerLetter"/>
      <w:lvlText w:val="%2)"/>
      <w:lvlJc w:val="left"/>
      <w:pPr>
        <w:ind w:left="1440" w:hanging="360"/>
      </w:pPr>
      <w:rPr>
        <w:b/>
      </w:rPr>
    </w:lvl>
    <w:lvl w:ilvl="2">
      <w:start w:val="1"/>
      <w:numFmt w:val="lowerLetter"/>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ADA7208"/>
    <w:multiLevelType w:val="hybridMultilevel"/>
    <w:tmpl w:val="C6ECF5CC"/>
    <w:lvl w:ilvl="0" w:tplc="04090017">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C233716"/>
    <w:multiLevelType w:val="multilevel"/>
    <w:tmpl w:val="F5B8471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CA968E4"/>
    <w:multiLevelType w:val="hybridMultilevel"/>
    <w:tmpl w:val="1E203048"/>
    <w:lvl w:ilvl="0" w:tplc="2020B722">
      <w:start w:val="1"/>
      <w:numFmt w:val="lowerLetter"/>
      <w:lvlText w:val="%1)"/>
      <w:lvlJc w:val="left"/>
      <w:pPr>
        <w:ind w:left="720" w:hanging="360"/>
      </w:pPr>
      <w:rPr>
        <w:b/>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30">
    <w:nsid w:val="6DF10E18"/>
    <w:multiLevelType w:val="multilevel"/>
    <w:tmpl w:val="A5A0698C"/>
    <w:lvl w:ilvl="0">
      <w:start w:val="1"/>
      <w:numFmt w:val="lowerLetter"/>
      <w:lvlText w:val="%1)"/>
      <w:lvlJc w:val="left"/>
      <w:pPr>
        <w:ind w:left="108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1F8047E"/>
    <w:multiLevelType w:val="multilevel"/>
    <w:tmpl w:val="145419C8"/>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6DE0687"/>
    <w:multiLevelType w:val="hybridMultilevel"/>
    <w:tmpl w:val="A90E2AB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nsid w:val="77B35BCE"/>
    <w:multiLevelType w:val="hybridMultilevel"/>
    <w:tmpl w:val="E72AE598"/>
    <w:lvl w:ilvl="0" w:tplc="B5B6BF6E">
      <w:start w:val="1"/>
      <w:numFmt w:val="lowerLetter"/>
      <w:lvlText w:val="%1)"/>
      <w:lvlJc w:val="left"/>
      <w:pPr>
        <w:ind w:left="1095" w:hanging="735"/>
      </w:pPr>
      <w:rPr>
        <w:b/>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num w:numId="1">
    <w:abstractNumId w:val="0"/>
  </w:num>
  <w:num w:numId="2">
    <w:abstractNumId w:val="1"/>
  </w:num>
  <w:num w:numId="3">
    <w:abstractNumId w:val="11"/>
  </w:num>
  <w:num w:numId="4">
    <w:abstractNumId w:val="4"/>
  </w:num>
  <w:num w:numId="5">
    <w:abstractNumId w:val="17"/>
  </w:num>
  <w:num w:numId="6">
    <w:abstractNumId w:val="9"/>
  </w:num>
  <w:num w:numId="7">
    <w:abstractNumId w:val="32"/>
  </w:num>
  <w:num w:numId="8">
    <w:abstractNumId w:val="10"/>
  </w:num>
  <w:num w:numId="9">
    <w:abstractNumId w:val="22"/>
  </w:num>
  <w:num w:numId="10">
    <w:abstractNumId w:val="6"/>
  </w:num>
  <w:num w:numId="11">
    <w:abstractNumId w:val="23"/>
  </w:num>
  <w:num w:numId="12">
    <w:abstractNumId w:val="31"/>
  </w:num>
  <w:num w:numId="13">
    <w:abstractNumId w:val="21"/>
  </w:num>
  <w:num w:numId="14">
    <w:abstractNumId w:val="1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lvlOverride w:ilvl="2"/>
    <w:lvlOverride w:ilvl="3"/>
    <w:lvlOverride w:ilvl="4"/>
    <w:lvlOverride w:ilvl="5"/>
    <w:lvlOverride w:ilvl="6"/>
    <w:lvlOverride w:ilvl="7"/>
    <w:lvlOverride w:ilvl="8"/>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3D"/>
    <w:rsid w:val="00001356"/>
    <w:rsid w:val="00002273"/>
    <w:rsid w:val="00004E3D"/>
    <w:rsid w:val="00011B4C"/>
    <w:rsid w:val="00017CCE"/>
    <w:rsid w:val="00021A30"/>
    <w:rsid w:val="00021B6B"/>
    <w:rsid w:val="00022597"/>
    <w:rsid w:val="00024BA0"/>
    <w:rsid w:val="000262A4"/>
    <w:rsid w:val="000279EB"/>
    <w:rsid w:val="00030228"/>
    <w:rsid w:val="00034DA2"/>
    <w:rsid w:val="0003589C"/>
    <w:rsid w:val="00037150"/>
    <w:rsid w:val="0004204B"/>
    <w:rsid w:val="00050A4D"/>
    <w:rsid w:val="000537BD"/>
    <w:rsid w:val="00063064"/>
    <w:rsid w:val="0006315E"/>
    <w:rsid w:val="00065D49"/>
    <w:rsid w:val="00065E83"/>
    <w:rsid w:val="000674A8"/>
    <w:rsid w:val="00067FB8"/>
    <w:rsid w:val="00070D52"/>
    <w:rsid w:val="0007256D"/>
    <w:rsid w:val="0007410E"/>
    <w:rsid w:val="00081B3C"/>
    <w:rsid w:val="00082781"/>
    <w:rsid w:val="000838E7"/>
    <w:rsid w:val="00085BE3"/>
    <w:rsid w:val="000942D4"/>
    <w:rsid w:val="000961D3"/>
    <w:rsid w:val="000963F1"/>
    <w:rsid w:val="0009714F"/>
    <w:rsid w:val="00097485"/>
    <w:rsid w:val="0009793C"/>
    <w:rsid w:val="000A0859"/>
    <w:rsid w:val="000A1874"/>
    <w:rsid w:val="000A190E"/>
    <w:rsid w:val="000A52B8"/>
    <w:rsid w:val="000A741B"/>
    <w:rsid w:val="000A7BA3"/>
    <w:rsid w:val="000C1542"/>
    <w:rsid w:val="000C35E9"/>
    <w:rsid w:val="000C3E04"/>
    <w:rsid w:val="000C3E94"/>
    <w:rsid w:val="000C4318"/>
    <w:rsid w:val="000C4F48"/>
    <w:rsid w:val="000C54A1"/>
    <w:rsid w:val="000C6AA9"/>
    <w:rsid w:val="000C7F07"/>
    <w:rsid w:val="000D0C22"/>
    <w:rsid w:val="000D1FD4"/>
    <w:rsid w:val="000D2C17"/>
    <w:rsid w:val="000D45C6"/>
    <w:rsid w:val="000D4F02"/>
    <w:rsid w:val="000D6DDC"/>
    <w:rsid w:val="000E79CC"/>
    <w:rsid w:val="000E7A79"/>
    <w:rsid w:val="000F53AE"/>
    <w:rsid w:val="00104938"/>
    <w:rsid w:val="00104E04"/>
    <w:rsid w:val="00107EDA"/>
    <w:rsid w:val="001111D8"/>
    <w:rsid w:val="00111E93"/>
    <w:rsid w:val="001127C4"/>
    <w:rsid w:val="00112817"/>
    <w:rsid w:val="00125F72"/>
    <w:rsid w:val="00126E3E"/>
    <w:rsid w:val="00130EF0"/>
    <w:rsid w:val="00137A42"/>
    <w:rsid w:val="00137FCF"/>
    <w:rsid w:val="001400D3"/>
    <w:rsid w:val="00143C6F"/>
    <w:rsid w:val="001460AC"/>
    <w:rsid w:val="0015286B"/>
    <w:rsid w:val="0015315F"/>
    <w:rsid w:val="0015318C"/>
    <w:rsid w:val="00154143"/>
    <w:rsid w:val="00161993"/>
    <w:rsid w:val="00164069"/>
    <w:rsid w:val="00165F12"/>
    <w:rsid w:val="001666AC"/>
    <w:rsid w:val="001678C4"/>
    <w:rsid w:val="00173050"/>
    <w:rsid w:val="00173BEC"/>
    <w:rsid w:val="00175717"/>
    <w:rsid w:val="00175D15"/>
    <w:rsid w:val="0017703E"/>
    <w:rsid w:val="00177F39"/>
    <w:rsid w:val="0018035F"/>
    <w:rsid w:val="0018245C"/>
    <w:rsid w:val="00185228"/>
    <w:rsid w:val="00192507"/>
    <w:rsid w:val="0019449E"/>
    <w:rsid w:val="0019493C"/>
    <w:rsid w:val="00194C3A"/>
    <w:rsid w:val="0019637B"/>
    <w:rsid w:val="001A2788"/>
    <w:rsid w:val="001A3A31"/>
    <w:rsid w:val="001A714E"/>
    <w:rsid w:val="001B2A43"/>
    <w:rsid w:val="001C5124"/>
    <w:rsid w:val="001C53CA"/>
    <w:rsid w:val="001D041A"/>
    <w:rsid w:val="001D1542"/>
    <w:rsid w:val="001D31F5"/>
    <w:rsid w:val="001D3551"/>
    <w:rsid w:val="001D7B13"/>
    <w:rsid w:val="001E0DA3"/>
    <w:rsid w:val="001E480B"/>
    <w:rsid w:val="001E6D21"/>
    <w:rsid w:val="001E74AB"/>
    <w:rsid w:val="001F03C2"/>
    <w:rsid w:val="001F0CD5"/>
    <w:rsid w:val="001F0F70"/>
    <w:rsid w:val="001F585B"/>
    <w:rsid w:val="00202F2A"/>
    <w:rsid w:val="002122B7"/>
    <w:rsid w:val="0021534E"/>
    <w:rsid w:val="00216F4C"/>
    <w:rsid w:val="00217F92"/>
    <w:rsid w:val="002209A1"/>
    <w:rsid w:val="00223EBC"/>
    <w:rsid w:val="00223FC3"/>
    <w:rsid w:val="002255FA"/>
    <w:rsid w:val="00226F4D"/>
    <w:rsid w:val="002323DD"/>
    <w:rsid w:val="00235D6E"/>
    <w:rsid w:val="00236F7A"/>
    <w:rsid w:val="0023721D"/>
    <w:rsid w:val="0024013D"/>
    <w:rsid w:val="0024073C"/>
    <w:rsid w:val="00240D3F"/>
    <w:rsid w:val="00241AE0"/>
    <w:rsid w:val="00244988"/>
    <w:rsid w:val="0025019E"/>
    <w:rsid w:val="00251214"/>
    <w:rsid w:val="002537AE"/>
    <w:rsid w:val="002562AC"/>
    <w:rsid w:val="002565D9"/>
    <w:rsid w:val="00256BDD"/>
    <w:rsid w:val="00257A99"/>
    <w:rsid w:val="00257ECF"/>
    <w:rsid w:val="00270CE8"/>
    <w:rsid w:val="00272B98"/>
    <w:rsid w:val="00274763"/>
    <w:rsid w:val="00275627"/>
    <w:rsid w:val="00275D9B"/>
    <w:rsid w:val="0028129B"/>
    <w:rsid w:val="002824EC"/>
    <w:rsid w:val="00282AE6"/>
    <w:rsid w:val="00284A5D"/>
    <w:rsid w:val="00290BF1"/>
    <w:rsid w:val="002A2179"/>
    <w:rsid w:val="002A4965"/>
    <w:rsid w:val="002B0406"/>
    <w:rsid w:val="002B0A2A"/>
    <w:rsid w:val="002B3718"/>
    <w:rsid w:val="002B5488"/>
    <w:rsid w:val="002B61CF"/>
    <w:rsid w:val="002B6958"/>
    <w:rsid w:val="002B775A"/>
    <w:rsid w:val="002C4B4E"/>
    <w:rsid w:val="002D208E"/>
    <w:rsid w:val="002D4038"/>
    <w:rsid w:val="002D6DB5"/>
    <w:rsid w:val="002E1A4A"/>
    <w:rsid w:val="002E26A2"/>
    <w:rsid w:val="002E3A1A"/>
    <w:rsid w:val="002E59DE"/>
    <w:rsid w:val="002F6041"/>
    <w:rsid w:val="002F69EB"/>
    <w:rsid w:val="00304584"/>
    <w:rsid w:val="003077F9"/>
    <w:rsid w:val="0031287A"/>
    <w:rsid w:val="00314446"/>
    <w:rsid w:val="003162C5"/>
    <w:rsid w:val="00317ED8"/>
    <w:rsid w:val="00327E0F"/>
    <w:rsid w:val="003311F5"/>
    <w:rsid w:val="00331633"/>
    <w:rsid w:val="00331BEC"/>
    <w:rsid w:val="00331E51"/>
    <w:rsid w:val="003328BD"/>
    <w:rsid w:val="00333FF7"/>
    <w:rsid w:val="00335216"/>
    <w:rsid w:val="0033537F"/>
    <w:rsid w:val="00340729"/>
    <w:rsid w:val="00340986"/>
    <w:rsid w:val="00340C4C"/>
    <w:rsid w:val="00345028"/>
    <w:rsid w:val="00346EB7"/>
    <w:rsid w:val="00347006"/>
    <w:rsid w:val="00351FEB"/>
    <w:rsid w:val="00354A2B"/>
    <w:rsid w:val="0035503B"/>
    <w:rsid w:val="003550FC"/>
    <w:rsid w:val="0035556B"/>
    <w:rsid w:val="00355F14"/>
    <w:rsid w:val="003569A1"/>
    <w:rsid w:val="00365D92"/>
    <w:rsid w:val="00365F4C"/>
    <w:rsid w:val="003668B6"/>
    <w:rsid w:val="003669CA"/>
    <w:rsid w:val="00367233"/>
    <w:rsid w:val="003731AA"/>
    <w:rsid w:val="0037365D"/>
    <w:rsid w:val="003751EF"/>
    <w:rsid w:val="00376307"/>
    <w:rsid w:val="00383D3E"/>
    <w:rsid w:val="0038451C"/>
    <w:rsid w:val="00385B8E"/>
    <w:rsid w:val="0038647E"/>
    <w:rsid w:val="00387214"/>
    <w:rsid w:val="00387BC6"/>
    <w:rsid w:val="00387EF3"/>
    <w:rsid w:val="003935E8"/>
    <w:rsid w:val="0039587C"/>
    <w:rsid w:val="0039711C"/>
    <w:rsid w:val="003A102A"/>
    <w:rsid w:val="003A2120"/>
    <w:rsid w:val="003A3971"/>
    <w:rsid w:val="003A447E"/>
    <w:rsid w:val="003B0322"/>
    <w:rsid w:val="003B2104"/>
    <w:rsid w:val="003B32B3"/>
    <w:rsid w:val="003B3E87"/>
    <w:rsid w:val="003C51E8"/>
    <w:rsid w:val="003C51FE"/>
    <w:rsid w:val="003D0BC3"/>
    <w:rsid w:val="003D61B0"/>
    <w:rsid w:val="003E0436"/>
    <w:rsid w:val="003E457E"/>
    <w:rsid w:val="003E45B7"/>
    <w:rsid w:val="003F046B"/>
    <w:rsid w:val="003F2405"/>
    <w:rsid w:val="003F3613"/>
    <w:rsid w:val="003F43D3"/>
    <w:rsid w:val="003F553C"/>
    <w:rsid w:val="003F5B06"/>
    <w:rsid w:val="0040177C"/>
    <w:rsid w:val="00403F0C"/>
    <w:rsid w:val="004057EE"/>
    <w:rsid w:val="00405865"/>
    <w:rsid w:val="00410189"/>
    <w:rsid w:val="00411C35"/>
    <w:rsid w:val="0041332C"/>
    <w:rsid w:val="00416883"/>
    <w:rsid w:val="0042118E"/>
    <w:rsid w:val="00422092"/>
    <w:rsid w:val="00424B91"/>
    <w:rsid w:val="00426363"/>
    <w:rsid w:val="00426A42"/>
    <w:rsid w:val="00437E76"/>
    <w:rsid w:val="00443226"/>
    <w:rsid w:val="00443BB3"/>
    <w:rsid w:val="00445A07"/>
    <w:rsid w:val="0044627A"/>
    <w:rsid w:val="004463C4"/>
    <w:rsid w:val="00446726"/>
    <w:rsid w:val="00450F86"/>
    <w:rsid w:val="00451642"/>
    <w:rsid w:val="004516B8"/>
    <w:rsid w:val="004520DF"/>
    <w:rsid w:val="004646DC"/>
    <w:rsid w:val="0046598D"/>
    <w:rsid w:val="00467744"/>
    <w:rsid w:val="00472D3B"/>
    <w:rsid w:val="004767FB"/>
    <w:rsid w:val="00476F64"/>
    <w:rsid w:val="0048196F"/>
    <w:rsid w:val="00484C99"/>
    <w:rsid w:val="0048554F"/>
    <w:rsid w:val="004862D2"/>
    <w:rsid w:val="004911E9"/>
    <w:rsid w:val="00493019"/>
    <w:rsid w:val="004A0252"/>
    <w:rsid w:val="004A4A85"/>
    <w:rsid w:val="004A615D"/>
    <w:rsid w:val="004A71F6"/>
    <w:rsid w:val="004B06D7"/>
    <w:rsid w:val="004B0D2A"/>
    <w:rsid w:val="004B1FAA"/>
    <w:rsid w:val="004B5264"/>
    <w:rsid w:val="004B6E6B"/>
    <w:rsid w:val="004B6FB5"/>
    <w:rsid w:val="004C0029"/>
    <w:rsid w:val="004C069E"/>
    <w:rsid w:val="004C1D83"/>
    <w:rsid w:val="004C400D"/>
    <w:rsid w:val="004D1D69"/>
    <w:rsid w:val="004D2C8D"/>
    <w:rsid w:val="004D3F86"/>
    <w:rsid w:val="004D43A8"/>
    <w:rsid w:val="004D64C4"/>
    <w:rsid w:val="004D7137"/>
    <w:rsid w:val="004D72C4"/>
    <w:rsid w:val="004E0C97"/>
    <w:rsid w:val="004E174A"/>
    <w:rsid w:val="004E41B4"/>
    <w:rsid w:val="004E4F25"/>
    <w:rsid w:val="004E5B74"/>
    <w:rsid w:val="004E746A"/>
    <w:rsid w:val="004F3916"/>
    <w:rsid w:val="004F5D99"/>
    <w:rsid w:val="004F6C56"/>
    <w:rsid w:val="004F7EC4"/>
    <w:rsid w:val="0050153A"/>
    <w:rsid w:val="0050445F"/>
    <w:rsid w:val="005066CB"/>
    <w:rsid w:val="005120D6"/>
    <w:rsid w:val="005152FC"/>
    <w:rsid w:val="00516679"/>
    <w:rsid w:val="00516BA2"/>
    <w:rsid w:val="005179E3"/>
    <w:rsid w:val="00520EC9"/>
    <w:rsid w:val="00522CBA"/>
    <w:rsid w:val="00522F83"/>
    <w:rsid w:val="00527BA4"/>
    <w:rsid w:val="00531D39"/>
    <w:rsid w:val="00540462"/>
    <w:rsid w:val="00541024"/>
    <w:rsid w:val="00544342"/>
    <w:rsid w:val="00545535"/>
    <w:rsid w:val="00546B5B"/>
    <w:rsid w:val="0055362E"/>
    <w:rsid w:val="005558E4"/>
    <w:rsid w:val="00557BD1"/>
    <w:rsid w:val="00560CE8"/>
    <w:rsid w:val="00561508"/>
    <w:rsid w:val="005656CC"/>
    <w:rsid w:val="00570623"/>
    <w:rsid w:val="00572277"/>
    <w:rsid w:val="00576660"/>
    <w:rsid w:val="00577014"/>
    <w:rsid w:val="0058277A"/>
    <w:rsid w:val="005859AC"/>
    <w:rsid w:val="00585D62"/>
    <w:rsid w:val="005927E0"/>
    <w:rsid w:val="005962CB"/>
    <w:rsid w:val="00597384"/>
    <w:rsid w:val="005A37D5"/>
    <w:rsid w:val="005B029E"/>
    <w:rsid w:val="005B0B9A"/>
    <w:rsid w:val="005B29E7"/>
    <w:rsid w:val="005B333F"/>
    <w:rsid w:val="005B4507"/>
    <w:rsid w:val="005B4FE9"/>
    <w:rsid w:val="005B6060"/>
    <w:rsid w:val="005C03F1"/>
    <w:rsid w:val="005C23CB"/>
    <w:rsid w:val="005C2B40"/>
    <w:rsid w:val="005C32CE"/>
    <w:rsid w:val="005C3AA2"/>
    <w:rsid w:val="005D0D85"/>
    <w:rsid w:val="005D199D"/>
    <w:rsid w:val="005D36BD"/>
    <w:rsid w:val="005D4CDE"/>
    <w:rsid w:val="005D5454"/>
    <w:rsid w:val="005E208E"/>
    <w:rsid w:val="005E5C26"/>
    <w:rsid w:val="005F2694"/>
    <w:rsid w:val="005F270A"/>
    <w:rsid w:val="005F4C1D"/>
    <w:rsid w:val="005F63EE"/>
    <w:rsid w:val="005F64FD"/>
    <w:rsid w:val="005F76D2"/>
    <w:rsid w:val="006007AA"/>
    <w:rsid w:val="00601ECF"/>
    <w:rsid w:val="00601FA7"/>
    <w:rsid w:val="006024C5"/>
    <w:rsid w:val="006042A5"/>
    <w:rsid w:val="0061241B"/>
    <w:rsid w:val="00613AE8"/>
    <w:rsid w:val="00615A94"/>
    <w:rsid w:val="00621416"/>
    <w:rsid w:val="006223D6"/>
    <w:rsid w:val="00624DCE"/>
    <w:rsid w:val="00630C1D"/>
    <w:rsid w:val="00631153"/>
    <w:rsid w:val="0063328C"/>
    <w:rsid w:val="00633E21"/>
    <w:rsid w:val="0063464B"/>
    <w:rsid w:val="006346AC"/>
    <w:rsid w:val="00635135"/>
    <w:rsid w:val="00644EDC"/>
    <w:rsid w:val="006455FE"/>
    <w:rsid w:val="00650B8C"/>
    <w:rsid w:val="006528A3"/>
    <w:rsid w:val="00655DBD"/>
    <w:rsid w:val="00661AB0"/>
    <w:rsid w:val="00664C99"/>
    <w:rsid w:val="0066598D"/>
    <w:rsid w:val="0066647D"/>
    <w:rsid w:val="00666DBC"/>
    <w:rsid w:val="006715B2"/>
    <w:rsid w:val="00672C53"/>
    <w:rsid w:val="00675095"/>
    <w:rsid w:val="00675322"/>
    <w:rsid w:val="00681EB4"/>
    <w:rsid w:val="006844B2"/>
    <w:rsid w:val="006932CF"/>
    <w:rsid w:val="006963EE"/>
    <w:rsid w:val="006966B9"/>
    <w:rsid w:val="006A6C40"/>
    <w:rsid w:val="006B12AC"/>
    <w:rsid w:val="006B39BA"/>
    <w:rsid w:val="006C0FD4"/>
    <w:rsid w:val="006C22F2"/>
    <w:rsid w:val="006C435D"/>
    <w:rsid w:val="006C5D7F"/>
    <w:rsid w:val="006C7EDA"/>
    <w:rsid w:val="006D26BE"/>
    <w:rsid w:val="006D57D1"/>
    <w:rsid w:val="006D7E3D"/>
    <w:rsid w:val="006E0BAB"/>
    <w:rsid w:val="006E2B30"/>
    <w:rsid w:val="006E2FDD"/>
    <w:rsid w:val="006E3083"/>
    <w:rsid w:val="006E4B65"/>
    <w:rsid w:val="006E56A5"/>
    <w:rsid w:val="006E7900"/>
    <w:rsid w:val="006F0E0A"/>
    <w:rsid w:val="006F299A"/>
    <w:rsid w:val="006F711B"/>
    <w:rsid w:val="007035BE"/>
    <w:rsid w:val="00703ADA"/>
    <w:rsid w:val="007057B9"/>
    <w:rsid w:val="00707BAD"/>
    <w:rsid w:val="00710B4F"/>
    <w:rsid w:val="00710F2C"/>
    <w:rsid w:val="00713AE0"/>
    <w:rsid w:val="0071678D"/>
    <w:rsid w:val="007206AE"/>
    <w:rsid w:val="0072099C"/>
    <w:rsid w:val="00722F4A"/>
    <w:rsid w:val="007231B7"/>
    <w:rsid w:val="007272A0"/>
    <w:rsid w:val="00731F5A"/>
    <w:rsid w:val="00734B33"/>
    <w:rsid w:val="00734E5A"/>
    <w:rsid w:val="007364C3"/>
    <w:rsid w:val="00737BF9"/>
    <w:rsid w:val="00737DCA"/>
    <w:rsid w:val="007419F4"/>
    <w:rsid w:val="00744C5D"/>
    <w:rsid w:val="0074699F"/>
    <w:rsid w:val="00750BB0"/>
    <w:rsid w:val="007530F3"/>
    <w:rsid w:val="007658A8"/>
    <w:rsid w:val="0076651D"/>
    <w:rsid w:val="007674B9"/>
    <w:rsid w:val="00771265"/>
    <w:rsid w:val="007825E8"/>
    <w:rsid w:val="0078278E"/>
    <w:rsid w:val="0078677E"/>
    <w:rsid w:val="007924FC"/>
    <w:rsid w:val="00793BA7"/>
    <w:rsid w:val="00793BD1"/>
    <w:rsid w:val="007943F6"/>
    <w:rsid w:val="00794953"/>
    <w:rsid w:val="00797E37"/>
    <w:rsid w:val="007A26FF"/>
    <w:rsid w:val="007A4A10"/>
    <w:rsid w:val="007A5B93"/>
    <w:rsid w:val="007B02AE"/>
    <w:rsid w:val="007B4852"/>
    <w:rsid w:val="007C0C14"/>
    <w:rsid w:val="007C0FD3"/>
    <w:rsid w:val="007C1355"/>
    <w:rsid w:val="007C19D0"/>
    <w:rsid w:val="007D044F"/>
    <w:rsid w:val="007D1A95"/>
    <w:rsid w:val="007D5920"/>
    <w:rsid w:val="007D7551"/>
    <w:rsid w:val="007E0AB5"/>
    <w:rsid w:val="007E221B"/>
    <w:rsid w:val="007F1139"/>
    <w:rsid w:val="007F1152"/>
    <w:rsid w:val="007F1475"/>
    <w:rsid w:val="007F2AEF"/>
    <w:rsid w:val="00800933"/>
    <w:rsid w:val="00811E5A"/>
    <w:rsid w:val="00814653"/>
    <w:rsid w:val="008169D9"/>
    <w:rsid w:val="008200C5"/>
    <w:rsid w:val="00820D9F"/>
    <w:rsid w:val="00823073"/>
    <w:rsid w:val="00827373"/>
    <w:rsid w:val="008307A4"/>
    <w:rsid w:val="00834F0A"/>
    <w:rsid w:val="008352DD"/>
    <w:rsid w:val="00836284"/>
    <w:rsid w:val="0084024B"/>
    <w:rsid w:val="0084087E"/>
    <w:rsid w:val="00843D0A"/>
    <w:rsid w:val="008440F0"/>
    <w:rsid w:val="00845179"/>
    <w:rsid w:val="00846506"/>
    <w:rsid w:val="00847456"/>
    <w:rsid w:val="00847856"/>
    <w:rsid w:val="00854987"/>
    <w:rsid w:val="00856758"/>
    <w:rsid w:val="008577AB"/>
    <w:rsid w:val="0086121C"/>
    <w:rsid w:val="008619BA"/>
    <w:rsid w:val="008644C3"/>
    <w:rsid w:val="00865AEA"/>
    <w:rsid w:val="00870CC9"/>
    <w:rsid w:val="008759BC"/>
    <w:rsid w:val="00877F2F"/>
    <w:rsid w:val="008870AB"/>
    <w:rsid w:val="0089496B"/>
    <w:rsid w:val="00896FD3"/>
    <w:rsid w:val="008A2164"/>
    <w:rsid w:val="008A23F5"/>
    <w:rsid w:val="008A3FF4"/>
    <w:rsid w:val="008A5336"/>
    <w:rsid w:val="008A7D36"/>
    <w:rsid w:val="008B0F8E"/>
    <w:rsid w:val="008B49B6"/>
    <w:rsid w:val="008C3299"/>
    <w:rsid w:val="008C6F14"/>
    <w:rsid w:val="008D01A4"/>
    <w:rsid w:val="008D1435"/>
    <w:rsid w:val="008D2CCF"/>
    <w:rsid w:val="008D38E6"/>
    <w:rsid w:val="008E22E5"/>
    <w:rsid w:val="008E7320"/>
    <w:rsid w:val="008F03E0"/>
    <w:rsid w:val="008F0937"/>
    <w:rsid w:val="008F2385"/>
    <w:rsid w:val="008F49F4"/>
    <w:rsid w:val="008F7185"/>
    <w:rsid w:val="00902E85"/>
    <w:rsid w:val="0090312F"/>
    <w:rsid w:val="0090544A"/>
    <w:rsid w:val="00905AC5"/>
    <w:rsid w:val="00905F52"/>
    <w:rsid w:val="00906588"/>
    <w:rsid w:val="009109D1"/>
    <w:rsid w:val="00910B7B"/>
    <w:rsid w:val="00921525"/>
    <w:rsid w:val="00922E7D"/>
    <w:rsid w:val="0092384B"/>
    <w:rsid w:val="0092521E"/>
    <w:rsid w:val="0093560A"/>
    <w:rsid w:val="00940C99"/>
    <w:rsid w:val="009465AB"/>
    <w:rsid w:val="009474AA"/>
    <w:rsid w:val="009502EF"/>
    <w:rsid w:val="00952AE5"/>
    <w:rsid w:val="009664FC"/>
    <w:rsid w:val="00966CD9"/>
    <w:rsid w:val="00970AE3"/>
    <w:rsid w:val="00970CD3"/>
    <w:rsid w:val="00970FD4"/>
    <w:rsid w:val="00971590"/>
    <w:rsid w:val="00971C2A"/>
    <w:rsid w:val="00971CA9"/>
    <w:rsid w:val="00974803"/>
    <w:rsid w:val="00975019"/>
    <w:rsid w:val="00975E45"/>
    <w:rsid w:val="00976D57"/>
    <w:rsid w:val="009779D5"/>
    <w:rsid w:val="009823CC"/>
    <w:rsid w:val="0098535F"/>
    <w:rsid w:val="009901A0"/>
    <w:rsid w:val="009914F4"/>
    <w:rsid w:val="0099390F"/>
    <w:rsid w:val="009966A6"/>
    <w:rsid w:val="00997688"/>
    <w:rsid w:val="009A06EE"/>
    <w:rsid w:val="009A5D3C"/>
    <w:rsid w:val="009A6B67"/>
    <w:rsid w:val="009B0D75"/>
    <w:rsid w:val="009B21B7"/>
    <w:rsid w:val="009B224A"/>
    <w:rsid w:val="009C0945"/>
    <w:rsid w:val="009C1666"/>
    <w:rsid w:val="009C20FC"/>
    <w:rsid w:val="009C2ED0"/>
    <w:rsid w:val="009C4843"/>
    <w:rsid w:val="009C4930"/>
    <w:rsid w:val="009C545D"/>
    <w:rsid w:val="009C5CDD"/>
    <w:rsid w:val="009D1B36"/>
    <w:rsid w:val="009D5E99"/>
    <w:rsid w:val="009D6172"/>
    <w:rsid w:val="009D6BB8"/>
    <w:rsid w:val="009D71BA"/>
    <w:rsid w:val="009E1CAC"/>
    <w:rsid w:val="009E4D31"/>
    <w:rsid w:val="009E6671"/>
    <w:rsid w:val="009F0092"/>
    <w:rsid w:val="009F07B5"/>
    <w:rsid w:val="009F0950"/>
    <w:rsid w:val="009F320A"/>
    <w:rsid w:val="009F49C6"/>
    <w:rsid w:val="009F4E10"/>
    <w:rsid w:val="009F58C5"/>
    <w:rsid w:val="009F67B8"/>
    <w:rsid w:val="00A01C1C"/>
    <w:rsid w:val="00A030B8"/>
    <w:rsid w:val="00A03EB1"/>
    <w:rsid w:val="00A06985"/>
    <w:rsid w:val="00A078F3"/>
    <w:rsid w:val="00A12C5F"/>
    <w:rsid w:val="00A154F3"/>
    <w:rsid w:val="00A16D13"/>
    <w:rsid w:val="00A2097E"/>
    <w:rsid w:val="00A20E42"/>
    <w:rsid w:val="00A23CAD"/>
    <w:rsid w:val="00A26A88"/>
    <w:rsid w:val="00A33DEF"/>
    <w:rsid w:val="00A341EA"/>
    <w:rsid w:val="00A4245B"/>
    <w:rsid w:val="00A430F8"/>
    <w:rsid w:val="00A4757B"/>
    <w:rsid w:val="00A476C4"/>
    <w:rsid w:val="00A501BE"/>
    <w:rsid w:val="00A53137"/>
    <w:rsid w:val="00A55437"/>
    <w:rsid w:val="00A61CE0"/>
    <w:rsid w:val="00A633CB"/>
    <w:rsid w:val="00A65418"/>
    <w:rsid w:val="00A7098B"/>
    <w:rsid w:val="00A7107E"/>
    <w:rsid w:val="00A716A6"/>
    <w:rsid w:val="00A73598"/>
    <w:rsid w:val="00A73919"/>
    <w:rsid w:val="00A7790C"/>
    <w:rsid w:val="00A77C77"/>
    <w:rsid w:val="00A8352A"/>
    <w:rsid w:val="00A864A1"/>
    <w:rsid w:val="00A92228"/>
    <w:rsid w:val="00A934BE"/>
    <w:rsid w:val="00A93508"/>
    <w:rsid w:val="00A95C2B"/>
    <w:rsid w:val="00AA3B14"/>
    <w:rsid w:val="00AA4B6C"/>
    <w:rsid w:val="00AA4F8D"/>
    <w:rsid w:val="00AB08F0"/>
    <w:rsid w:val="00AB0D85"/>
    <w:rsid w:val="00AB2610"/>
    <w:rsid w:val="00AB4098"/>
    <w:rsid w:val="00AB562B"/>
    <w:rsid w:val="00AB5818"/>
    <w:rsid w:val="00AC0411"/>
    <w:rsid w:val="00AC1A90"/>
    <w:rsid w:val="00AC1C2C"/>
    <w:rsid w:val="00AD0107"/>
    <w:rsid w:val="00AD5C7E"/>
    <w:rsid w:val="00AE28CC"/>
    <w:rsid w:val="00AE4A8D"/>
    <w:rsid w:val="00AE5894"/>
    <w:rsid w:val="00AF10A8"/>
    <w:rsid w:val="00AF2FF1"/>
    <w:rsid w:val="00AF490A"/>
    <w:rsid w:val="00AF4B53"/>
    <w:rsid w:val="00AF606F"/>
    <w:rsid w:val="00AF6337"/>
    <w:rsid w:val="00AF6B27"/>
    <w:rsid w:val="00B035A3"/>
    <w:rsid w:val="00B03E45"/>
    <w:rsid w:val="00B05C26"/>
    <w:rsid w:val="00B05D7A"/>
    <w:rsid w:val="00B109DB"/>
    <w:rsid w:val="00B11E2E"/>
    <w:rsid w:val="00B12F32"/>
    <w:rsid w:val="00B2039F"/>
    <w:rsid w:val="00B25B09"/>
    <w:rsid w:val="00B26544"/>
    <w:rsid w:val="00B31236"/>
    <w:rsid w:val="00B31BA0"/>
    <w:rsid w:val="00B326AD"/>
    <w:rsid w:val="00B329D5"/>
    <w:rsid w:val="00B3345A"/>
    <w:rsid w:val="00B34B17"/>
    <w:rsid w:val="00B36C4C"/>
    <w:rsid w:val="00B37140"/>
    <w:rsid w:val="00B371C5"/>
    <w:rsid w:val="00B40260"/>
    <w:rsid w:val="00B42F2A"/>
    <w:rsid w:val="00B44650"/>
    <w:rsid w:val="00B46066"/>
    <w:rsid w:val="00B47685"/>
    <w:rsid w:val="00B5114E"/>
    <w:rsid w:val="00B5245C"/>
    <w:rsid w:val="00B57830"/>
    <w:rsid w:val="00B60EF8"/>
    <w:rsid w:val="00B61304"/>
    <w:rsid w:val="00B61498"/>
    <w:rsid w:val="00B6431F"/>
    <w:rsid w:val="00B64AEE"/>
    <w:rsid w:val="00B652BC"/>
    <w:rsid w:val="00B65B26"/>
    <w:rsid w:val="00B66944"/>
    <w:rsid w:val="00B67FCE"/>
    <w:rsid w:val="00B702FD"/>
    <w:rsid w:val="00B72321"/>
    <w:rsid w:val="00B7312A"/>
    <w:rsid w:val="00B74432"/>
    <w:rsid w:val="00B75B68"/>
    <w:rsid w:val="00B76894"/>
    <w:rsid w:val="00B774AB"/>
    <w:rsid w:val="00B818FC"/>
    <w:rsid w:val="00B8560B"/>
    <w:rsid w:val="00B856AE"/>
    <w:rsid w:val="00B87858"/>
    <w:rsid w:val="00B90F39"/>
    <w:rsid w:val="00B921D0"/>
    <w:rsid w:val="00B93A0A"/>
    <w:rsid w:val="00B93F29"/>
    <w:rsid w:val="00B94B07"/>
    <w:rsid w:val="00B94C2F"/>
    <w:rsid w:val="00B959C0"/>
    <w:rsid w:val="00B95E57"/>
    <w:rsid w:val="00B96FF5"/>
    <w:rsid w:val="00B97C81"/>
    <w:rsid w:val="00B97FA8"/>
    <w:rsid w:val="00BA0E70"/>
    <w:rsid w:val="00BA2E09"/>
    <w:rsid w:val="00BA47A7"/>
    <w:rsid w:val="00BA6691"/>
    <w:rsid w:val="00BB4624"/>
    <w:rsid w:val="00BB73EE"/>
    <w:rsid w:val="00BC1124"/>
    <w:rsid w:val="00BC12F8"/>
    <w:rsid w:val="00BC211C"/>
    <w:rsid w:val="00BC388D"/>
    <w:rsid w:val="00BC39B5"/>
    <w:rsid w:val="00BC5412"/>
    <w:rsid w:val="00BD1724"/>
    <w:rsid w:val="00BD4C69"/>
    <w:rsid w:val="00BE0297"/>
    <w:rsid w:val="00BE0630"/>
    <w:rsid w:val="00BE1168"/>
    <w:rsid w:val="00BE3E50"/>
    <w:rsid w:val="00BF0863"/>
    <w:rsid w:val="00BF1214"/>
    <w:rsid w:val="00BF2123"/>
    <w:rsid w:val="00BF266A"/>
    <w:rsid w:val="00BF3120"/>
    <w:rsid w:val="00BF39FE"/>
    <w:rsid w:val="00BF51F1"/>
    <w:rsid w:val="00C040C1"/>
    <w:rsid w:val="00C04A58"/>
    <w:rsid w:val="00C05FDE"/>
    <w:rsid w:val="00C105F9"/>
    <w:rsid w:val="00C134E8"/>
    <w:rsid w:val="00C13ED5"/>
    <w:rsid w:val="00C16869"/>
    <w:rsid w:val="00C16A1F"/>
    <w:rsid w:val="00C237E4"/>
    <w:rsid w:val="00C27049"/>
    <w:rsid w:val="00C31FCC"/>
    <w:rsid w:val="00C328C6"/>
    <w:rsid w:val="00C3319D"/>
    <w:rsid w:val="00C347C3"/>
    <w:rsid w:val="00C47207"/>
    <w:rsid w:val="00C472CF"/>
    <w:rsid w:val="00C476CB"/>
    <w:rsid w:val="00C47F60"/>
    <w:rsid w:val="00C5014F"/>
    <w:rsid w:val="00C520A5"/>
    <w:rsid w:val="00C522D1"/>
    <w:rsid w:val="00C527B4"/>
    <w:rsid w:val="00C541A8"/>
    <w:rsid w:val="00C548DE"/>
    <w:rsid w:val="00C62441"/>
    <w:rsid w:val="00C625DB"/>
    <w:rsid w:val="00C62F08"/>
    <w:rsid w:val="00C64851"/>
    <w:rsid w:val="00C6547E"/>
    <w:rsid w:val="00C66C29"/>
    <w:rsid w:val="00C738B2"/>
    <w:rsid w:val="00C7463D"/>
    <w:rsid w:val="00C81734"/>
    <w:rsid w:val="00C8478E"/>
    <w:rsid w:val="00C93387"/>
    <w:rsid w:val="00C938B9"/>
    <w:rsid w:val="00C95B7E"/>
    <w:rsid w:val="00C95EF3"/>
    <w:rsid w:val="00C974A0"/>
    <w:rsid w:val="00C97BE8"/>
    <w:rsid w:val="00CA04AD"/>
    <w:rsid w:val="00CA1B18"/>
    <w:rsid w:val="00CA2D66"/>
    <w:rsid w:val="00CA2DA8"/>
    <w:rsid w:val="00CA30A5"/>
    <w:rsid w:val="00CB088F"/>
    <w:rsid w:val="00CB19C2"/>
    <w:rsid w:val="00CB43A0"/>
    <w:rsid w:val="00CB726A"/>
    <w:rsid w:val="00CC0CF4"/>
    <w:rsid w:val="00CC113C"/>
    <w:rsid w:val="00CC2881"/>
    <w:rsid w:val="00CC37A1"/>
    <w:rsid w:val="00CC4157"/>
    <w:rsid w:val="00CC5B16"/>
    <w:rsid w:val="00CC622B"/>
    <w:rsid w:val="00CD131E"/>
    <w:rsid w:val="00CD38F7"/>
    <w:rsid w:val="00CD3D47"/>
    <w:rsid w:val="00CD60FD"/>
    <w:rsid w:val="00CD7FF5"/>
    <w:rsid w:val="00CE06D6"/>
    <w:rsid w:val="00CE1765"/>
    <w:rsid w:val="00CE2F4F"/>
    <w:rsid w:val="00CE3803"/>
    <w:rsid w:val="00CE62B6"/>
    <w:rsid w:val="00CE6EA6"/>
    <w:rsid w:val="00CE7078"/>
    <w:rsid w:val="00CE7E39"/>
    <w:rsid w:val="00CF037B"/>
    <w:rsid w:val="00CF25B6"/>
    <w:rsid w:val="00CF60D4"/>
    <w:rsid w:val="00CF7603"/>
    <w:rsid w:val="00CF792E"/>
    <w:rsid w:val="00CF7D07"/>
    <w:rsid w:val="00D01B2A"/>
    <w:rsid w:val="00D03CA8"/>
    <w:rsid w:val="00D04190"/>
    <w:rsid w:val="00D065DD"/>
    <w:rsid w:val="00D115D8"/>
    <w:rsid w:val="00D1392C"/>
    <w:rsid w:val="00D17D9D"/>
    <w:rsid w:val="00D21923"/>
    <w:rsid w:val="00D22F25"/>
    <w:rsid w:val="00D26887"/>
    <w:rsid w:val="00D27722"/>
    <w:rsid w:val="00D31496"/>
    <w:rsid w:val="00D32352"/>
    <w:rsid w:val="00D329AF"/>
    <w:rsid w:val="00D33468"/>
    <w:rsid w:val="00D33692"/>
    <w:rsid w:val="00D33F29"/>
    <w:rsid w:val="00D33F76"/>
    <w:rsid w:val="00D37C2A"/>
    <w:rsid w:val="00D42821"/>
    <w:rsid w:val="00D55AB3"/>
    <w:rsid w:val="00D566F8"/>
    <w:rsid w:val="00D60528"/>
    <w:rsid w:val="00D60D0F"/>
    <w:rsid w:val="00D65696"/>
    <w:rsid w:val="00D67646"/>
    <w:rsid w:val="00D7085F"/>
    <w:rsid w:val="00D71D36"/>
    <w:rsid w:val="00D7250B"/>
    <w:rsid w:val="00D72D3F"/>
    <w:rsid w:val="00D732B1"/>
    <w:rsid w:val="00D73466"/>
    <w:rsid w:val="00D73F6D"/>
    <w:rsid w:val="00D74A9A"/>
    <w:rsid w:val="00D810BD"/>
    <w:rsid w:val="00D8165A"/>
    <w:rsid w:val="00D8238A"/>
    <w:rsid w:val="00D84BC5"/>
    <w:rsid w:val="00D87631"/>
    <w:rsid w:val="00D939DB"/>
    <w:rsid w:val="00D97E8B"/>
    <w:rsid w:val="00DA7D83"/>
    <w:rsid w:val="00DB1A5A"/>
    <w:rsid w:val="00DB1F25"/>
    <w:rsid w:val="00DB2B0D"/>
    <w:rsid w:val="00DB3789"/>
    <w:rsid w:val="00DB5A6F"/>
    <w:rsid w:val="00DB5EAD"/>
    <w:rsid w:val="00DB78A4"/>
    <w:rsid w:val="00DB7AA7"/>
    <w:rsid w:val="00DB7F95"/>
    <w:rsid w:val="00DC049E"/>
    <w:rsid w:val="00DC0990"/>
    <w:rsid w:val="00DC173A"/>
    <w:rsid w:val="00DC24B6"/>
    <w:rsid w:val="00DC578E"/>
    <w:rsid w:val="00DD0E52"/>
    <w:rsid w:val="00DD10EE"/>
    <w:rsid w:val="00DD56E5"/>
    <w:rsid w:val="00DD78EB"/>
    <w:rsid w:val="00DF1D14"/>
    <w:rsid w:val="00DF2776"/>
    <w:rsid w:val="00DF2980"/>
    <w:rsid w:val="00DF5CD7"/>
    <w:rsid w:val="00DF6221"/>
    <w:rsid w:val="00DF6986"/>
    <w:rsid w:val="00E06B5B"/>
    <w:rsid w:val="00E11123"/>
    <w:rsid w:val="00E16F23"/>
    <w:rsid w:val="00E20589"/>
    <w:rsid w:val="00E219FC"/>
    <w:rsid w:val="00E21AE4"/>
    <w:rsid w:val="00E22477"/>
    <w:rsid w:val="00E236F2"/>
    <w:rsid w:val="00E277C6"/>
    <w:rsid w:val="00E32E83"/>
    <w:rsid w:val="00E341DD"/>
    <w:rsid w:val="00E35ABC"/>
    <w:rsid w:val="00E35AFE"/>
    <w:rsid w:val="00E36615"/>
    <w:rsid w:val="00E44423"/>
    <w:rsid w:val="00E46355"/>
    <w:rsid w:val="00E47E40"/>
    <w:rsid w:val="00E54798"/>
    <w:rsid w:val="00E60EE9"/>
    <w:rsid w:val="00E61796"/>
    <w:rsid w:val="00E63AF9"/>
    <w:rsid w:val="00E64E80"/>
    <w:rsid w:val="00E659E8"/>
    <w:rsid w:val="00E66032"/>
    <w:rsid w:val="00E709A7"/>
    <w:rsid w:val="00E71A93"/>
    <w:rsid w:val="00E71D04"/>
    <w:rsid w:val="00E72DA8"/>
    <w:rsid w:val="00E804E1"/>
    <w:rsid w:val="00E82457"/>
    <w:rsid w:val="00E82C1C"/>
    <w:rsid w:val="00E843AC"/>
    <w:rsid w:val="00E84E6D"/>
    <w:rsid w:val="00E85D50"/>
    <w:rsid w:val="00E85DB3"/>
    <w:rsid w:val="00E863FE"/>
    <w:rsid w:val="00E90387"/>
    <w:rsid w:val="00E90DA5"/>
    <w:rsid w:val="00E92415"/>
    <w:rsid w:val="00E92B6F"/>
    <w:rsid w:val="00E92D84"/>
    <w:rsid w:val="00E936B1"/>
    <w:rsid w:val="00E94D24"/>
    <w:rsid w:val="00E961D4"/>
    <w:rsid w:val="00E97070"/>
    <w:rsid w:val="00EA2626"/>
    <w:rsid w:val="00EA3764"/>
    <w:rsid w:val="00EA5DB8"/>
    <w:rsid w:val="00EA60E5"/>
    <w:rsid w:val="00EB1292"/>
    <w:rsid w:val="00EB507D"/>
    <w:rsid w:val="00EC00EE"/>
    <w:rsid w:val="00EC01C5"/>
    <w:rsid w:val="00EC107C"/>
    <w:rsid w:val="00EC1174"/>
    <w:rsid w:val="00EC26E0"/>
    <w:rsid w:val="00EC315F"/>
    <w:rsid w:val="00EC38FF"/>
    <w:rsid w:val="00EC3B97"/>
    <w:rsid w:val="00ED24AE"/>
    <w:rsid w:val="00ED473A"/>
    <w:rsid w:val="00EE04E7"/>
    <w:rsid w:val="00EE0BB8"/>
    <w:rsid w:val="00EE18DE"/>
    <w:rsid w:val="00EE1F26"/>
    <w:rsid w:val="00EE351A"/>
    <w:rsid w:val="00EE6D8E"/>
    <w:rsid w:val="00EF200B"/>
    <w:rsid w:val="00F024D4"/>
    <w:rsid w:val="00F07B3C"/>
    <w:rsid w:val="00F07BFA"/>
    <w:rsid w:val="00F10B93"/>
    <w:rsid w:val="00F11B27"/>
    <w:rsid w:val="00F1304E"/>
    <w:rsid w:val="00F13212"/>
    <w:rsid w:val="00F137F1"/>
    <w:rsid w:val="00F14D93"/>
    <w:rsid w:val="00F16416"/>
    <w:rsid w:val="00F17768"/>
    <w:rsid w:val="00F2117D"/>
    <w:rsid w:val="00F21394"/>
    <w:rsid w:val="00F22BF0"/>
    <w:rsid w:val="00F30BA5"/>
    <w:rsid w:val="00F30D71"/>
    <w:rsid w:val="00F35579"/>
    <w:rsid w:val="00F41494"/>
    <w:rsid w:val="00F42D98"/>
    <w:rsid w:val="00F51CC2"/>
    <w:rsid w:val="00F53161"/>
    <w:rsid w:val="00F54975"/>
    <w:rsid w:val="00F56B0E"/>
    <w:rsid w:val="00F57C20"/>
    <w:rsid w:val="00F6253C"/>
    <w:rsid w:val="00F627C8"/>
    <w:rsid w:val="00F63654"/>
    <w:rsid w:val="00F6442C"/>
    <w:rsid w:val="00F674C2"/>
    <w:rsid w:val="00F70E9E"/>
    <w:rsid w:val="00F72815"/>
    <w:rsid w:val="00F742B9"/>
    <w:rsid w:val="00F80229"/>
    <w:rsid w:val="00F822F8"/>
    <w:rsid w:val="00F82E72"/>
    <w:rsid w:val="00F86BA3"/>
    <w:rsid w:val="00F86C6E"/>
    <w:rsid w:val="00F9105A"/>
    <w:rsid w:val="00F93086"/>
    <w:rsid w:val="00F9518B"/>
    <w:rsid w:val="00FA0E55"/>
    <w:rsid w:val="00FA15D2"/>
    <w:rsid w:val="00FA2552"/>
    <w:rsid w:val="00FA3E99"/>
    <w:rsid w:val="00FA6250"/>
    <w:rsid w:val="00FA6F10"/>
    <w:rsid w:val="00FA7BDE"/>
    <w:rsid w:val="00FB03C8"/>
    <w:rsid w:val="00FB38F4"/>
    <w:rsid w:val="00FB3F20"/>
    <w:rsid w:val="00FB6434"/>
    <w:rsid w:val="00FC0B95"/>
    <w:rsid w:val="00FC10DC"/>
    <w:rsid w:val="00FC1763"/>
    <w:rsid w:val="00FC4CF3"/>
    <w:rsid w:val="00FC5332"/>
    <w:rsid w:val="00FC6C9B"/>
    <w:rsid w:val="00FE3EE0"/>
    <w:rsid w:val="00FE4F64"/>
    <w:rsid w:val="00FE7414"/>
    <w:rsid w:val="00FE7B82"/>
    <w:rsid w:val="00FF2A07"/>
    <w:rsid w:val="00FF36CD"/>
    <w:rsid w:val="00FF5C57"/>
    <w:rsid w:val="00FF7EC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07A96B0-144A-479F-AA8A-50DA9AAD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692"/>
  </w:style>
  <w:style w:type="paragraph" w:styleId="Ttulo1">
    <w:name w:val="heading 1"/>
    <w:basedOn w:val="Normal"/>
    <w:link w:val="Ttulo1Car"/>
    <w:uiPriority w:val="9"/>
    <w:qFormat/>
    <w:rsid w:val="00E71A93"/>
    <w:pPr>
      <w:widowControl w:val="0"/>
      <w:outlineLvl w:val="0"/>
    </w:pPr>
    <w:rPr>
      <w:rFonts w:ascii="Cambria" w:eastAsia="Cambria" w:hAnsi="Cambria" w:cs="Times New Roman"/>
      <w:sz w:val="40"/>
      <w:szCs w:val="40"/>
      <w:lang w:val="en-US" w:eastAsia="en-US"/>
    </w:rPr>
  </w:style>
  <w:style w:type="paragraph" w:styleId="Ttulo2">
    <w:name w:val="heading 2"/>
    <w:basedOn w:val="Normal"/>
    <w:link w:val="Ttulo2Car"/>
    <w:uiPriority w:val="9"/>
    <w:qFormat/>
    <w:rsid w:val="00E71A93"/>
    <w:pPr>
      <w:widowControl w:val="0"/>
      <w:ind w:left="473" w:hanging="360"/>
      <w:outlineLvl w:val="1"/>
    </w:pPr>
    <w:rPr>
      <w:rFonts w:ascii="Calibri" w:eastAsia="Calibri" w:hAnsi="Calibri" w:cs="Times New Roman"/>
      <w:b/>
      <w:bCs/>
      <w:sz w:val="30"/>
      <w:szCs w:val="30"/>
      <w:lang w:val="en-US" w:eastAsia="en-US"/>
    </w:rPr>
  </w:style>
  <w:style w:type="paragraph" w:styleId="Ttulo3">
    <w:name w:val="heading 3"/>
    <w:basedOn w:val="Normal"/>
    <w:link w:val="Ttulo3Car"/>
    <w:uiPriority w:val="9"/>
    <w:qFormat/>
    <w:rsid w:val="00E71A93"/>
    <w:pPr>
      <w:widowControl w:val="0"/>
      <w:outlineLvl w:val="2"/>
    </w:pPr>
    <w:rPr>
      <w:rFonts w:ascii="Arial Black" w:eastAsia="Arial Black" w:hAnsi="Arial Black" w:cs="Times New Roman"/>
      <w:b/>
      <w:bCs/>
      <w:lang w:val="en-US" w:eastAsia="en-US"/>
    </w:rPr>
  </w:style>
  <w:style w:type="paragraph" w:styleId="Ttulo4">
    <w:name w:val="heading 4"/>
    <w:basedOn w:val="Normal"/>
    <w:link w:val="Ttulo4Car"/>
    <w:uiPriority w:val="9"/>
    <w:qFormat/>
    <w:rsid w:val="00E71A93"/>
    <w:pPr>
      <w:widowControl w:val="0"/>
      <w:outlineLvl w:val="3"/>
    </w:pPr>
    <w:rPr>
      <w:rFonts w:ascii="Arial Black" w:eastAsia="Arial Black" w:hAnsi="Arial Black" w:cs="Times New Roman"/>
      <w:b/>
      <w:bCs/>
      <w:sz w:val="22"/>
      <w:szCs w:val="22"/>
      <w:lang w:val="en-US" w:eastAsia="en-US"/>
    </w:rPr>
  </w:style>
  <w:style w:type="paragraph" w:styleId="Ttulo5">
    <w:name w:val="heading 5"/>
    <w:basedOn w:val="Normal"/>
    <w:next w:val="Normal"/>
    <w:link w:val="Ttulo5Car"/>
    <w:uiPriority w:val="9"/>
    <w:unhideWhenUsed/>
    <w:qFormat/>
    <w:rsid w:val="00E71A93"/>
    <w:pPr>
      <w:spacing w:before="240" w:after="60"/>
      <w:outlineLvl w:val="4"/>
    </w:pPr>
    <w:rPr>
      <w:rFonts w:ascii="Calibri" w:eastAsia="Times New Roman" w:hAnsi="Calibri" w:cs="Times New Roman"/>
      <w:b/>
      <w:bCs/>
      <w:i/>
      <w:iCs/>
      <w:sz w:val="26"/>
      <w:szCs w:val="26"/>
      <w:lang w:val="es-EC"/>
    </w:rPr>
  </w:style>
  <w:style w:type="paragraph" w:styleId="Ttulo6">
    <w:name w:val="heading 6"/>
    <w:basedOn w:val="Normal"/>
    <w:next w:val="Normal"/>
    <w:link w:val="Ttulo6Car"/>
    <w:uiPriority w:val="9"/>
    <w:unhideWhenUsed/>
    <w:qFormat/>
    <w:rsid w:val="00E71A93"/>
    <w:pPr>
      <w:spacing w:before="240" w:after="60"/>
      <w:outlineLvl w:val="5"/>
    </w:pPr>
    <w:rPr>
      <w:rFonts w:ascii="Calibri" w:eastAsia="Times New Roman" w:hAnsi="Calibri" w:cs="Times New Roman"/>
      <w:b/>
      <w:bCs/>
      <w:sz w:val="22"/>
      <w:szCs w:val="22"/>
      <w:lang w:val="es-EC"/>
    </w:rPr>
  </w:style>
  <w:style w:type="paragraph" w:styleId="Ttulo7">
    <w:name w:val="heading 7"/>
    <w:basedOn w:val="Normal"/>
    <w:next w:val="Normal"/>
    <w:link w:val="Ttulo7Car"/>
    <w:uiPriority w:val="9"/>
    <w:unhideWhenUsed/>
    <w:qFormat/>
    <w:rsid w:val="00E71A93"/>
    <w:pPr>
      <w:spacing w:before="240" w:after="60"/>
      <w:outlineLvl w:val="6"/>
    </w:pPr>
    <w:rPr>
      <w:rFonts w:ascii="Calibri" w:eastAsia="Times New Roman"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1A93"/>
    <w:rPr>
      <w:rFonts w:ascii="Cambria" w:eastAsia="Cambria" w:hAnsi="Cambria" w:cs="Times New Roman"/>
      <w:sz w:val="40"/>
      <w:szCs w:val="40"/>
      <w:lang w:val="en-US" w:eastAsia="en-US"/>
    </w:rPr>
  </w:style>
  <w:style w:type="character" w:customStyle="1" w:styleId="Ttulo2Car">
    <w:name w:val="Título 2 Car"/>
    <w:basedOn w:val="Fuentedeprrafopredeter"/>
    <w:link w:val="Ttulo2"/>
    <w:uiPriority w:val="9"/>
    <w:rsid w:val="00E71A93"/>
    <w:rPr>
      <w:rFonts w:ascii="Calibri" w:eastAsia="Calibri" w:hAnsi="Calibri" w:cs="Times New Roman"/>
      <w:b/>
      <w:bCs/>
      <w:sz w:val="30"/>
      <w:szCs w:val="30"/>
      <w:lang w:val="en-US" w:eastAsia="en-US"/>
    </w:rPr>
  </w:style>
  <w:style w:type="character" w:customStyle="1" w:styleId="Ttulo3Car">
    <w:name w:val="Título 3 Car"/>
    <w:basedOn w:val="Fuentedeprrafopredeter"/>
    <w:link w:val="Ttulo3"/>
    <w:uiPriority w:val="9"/>
    <w:rsid w:val="00E71A93"/>
    <w:rPr>
      <w:rFonts w:ascii="Arial Black" w:eastAsia="Arial Black" w:hAnsi="Arial Black" w:cs="Times New Roman"/>
      <w:b/>
      <w:bCs/>
      <w:lang w:val="en-US" w:eastAsia="en-US"/>
    </w:rPr>
  </w:style>
  <w:style w:type="character" w:customStyle="1" w:styleId="Ttulo4Car">
    <w:name w:val="Título 4 Car"/>
    <w:basedOn w:val="Fuentedeprrafopredeter"/>
    <w:link w:val="Ttulo4"/>
    <w:uiPriority w:val="9"/>
    <w:rsid w:val="00E71A93"/>
    <w:rPr>
      <w:rFonts w:ascii="Arial Black" w:eastAsia="Arial Black" w:hAnsi="Arial Black" w:cs="Times New Roman"/>
      <w:b/>
      <w:bCs/>
      <w:sz w:val="22"/>
      <w:szCs w:val="22"/>
      <w:lang w:val="en-US" w:eastAsia="en-US"/>
    </w:rPr>
  </w:style>
  <w:style w:type="character" w:customStyle="1" w:styleId="Ttulo5Car">
    <w:name w:val="Título 5 Car"/>
    <w:basedOn w:val="Fuentedeprrafopredeter"/>
    <w:link w:val="Ttulo5"/>
    <w:uiPriority w:val="9"/>
    <w:rsid w:val="00E71A93"/>
    <w:rPr>
      <w:rFonts w:ascii="Calibri" w:eastAsia="Times New Roman" w:hAnsi="Calibri" w:cs="Times New Roman"/>
      <w:b/>
      <w:bCs/>
      <w:i/>
      <w:iCs/>
      <w:sz w:val="26"/>
      <w:szCs w:val="26"/>
      <w:lang w:val="es-EC"/>
    </w:rPr>
  </w:style>
  <w:style w:type="character" w:customStyle="1" w:styleId="Ttulo6Car">
    <w:name w:val="Título 6 Car"/>
    <w:basedOn w:val="Fuentedeprrafopredeter"/>
    <w:link w:val="Ttulo6"/>
    <w:uiPriority w:val="9"/>
    <w:rsid w:val="00E71A93"/>
    <w:rPr>
      <w:rFonts w:ascii="Calibri" w:eastAsia="Times New Roman" w:hAnsi="Calibri" w:cs="Times New Roman"/>
      <w:b/>
      <w:bCs/>
      <w:sz w:val="22"/>
      <w:szCs w:val="22"/>
      <w:lang w:val="es-EC"/>
    </w:rPr>
  </w:style>
  <w:style w:type="character" w:customStyle="1" w:styleId="Ttulo7Car">
    <w:name w:val="Título 7 Car"/>
    <w:basedOn w:val="Fuentedeprrafopredeter"/>
    <w:link w:val="Ttulo7"/>
    <w:uiPriority w:val="9"/>
    <w:rsid w:val="00E71A93"/>
    <w:rPr>
      <w:rFonts w:ascii="Calibri" w:eastAsia="Times New Roman" w:hAnsi="Calibri" w:cs="Times New Roman"/>
      <w:lang w:val="es-EC"/>
    </w:rPr>
  </w:style>
  <w:style w:type="paragraph" w:styleId="Encabezado">
    <w:name w:val="header"/>
    <w:basedOn w:val="Normal"/>
    <w:link w:val="EncabezadoCar"/>
    <w:uiPriority w:val="99"/>
    <w:unhideWhenUsed/>
    <w:rsid w:val="00C7463D"/>
    <w:pPr>
      <w:tabs>
        <w:tab w:val="center" w:pos="4252"/>
        <w:tab w:val="right" w:pos="8504"/>
      </w:tabs>
    </w:pPr>
  </w:style>
  <w:style w:type="character" w:customStyle="1" w:styleId="EncabezadoCar">
    <w:name w:val="Encabezado Car"/>
    <w:basedOn w:val="Fuentedeprrafopredeter"/>
    <w:link w:val="Encabezado"/>
    <w:uiPriority w:val="99"/>
    <w:rsid w:val="00C7463D"/>
  </w:style>
  <w:style w:type="paragraph" w:styleId="Piedepgina">
    <w:name w:val="footer"/>
    <w:basedOn w:val="Normal"/>
    <w:link w:val="PiedepginaCar"/>
    <w:uiPriority w:val="99"/>
    <w:unhideWhenUsed/>
    <w:rsid w:val="00C7463D"/>
    <w:pPr>
      <w:tabs>
        <w:tab w:val="center" w:pos="4252"/>
        <w:tab w:val="right" w:pos="8504"/>
      </w:tabs>
    </w:pPr>
  </w:style>
  <w:style w:type="character" w:customStyle="1" w:styleId="PiedepginaCar">
    <w:name w:val="Pie de página Car"/>
    <w:basedOn w:val="Fuentedeprrafopredeter"/>
    <w:link w:val="Piedepgina"/>
    <w:uiPriority w:val="99"/>
    <w:rsid w:val="00C7463D"/>
  </w:style>
  <w:style w:type="paragraph" w:styleId="Textodeglobo">
    <w:name w:val="Balloon Text"/>
    <w:basedOn w:val="Normal"/>
    <w:link w:val="TextodegloboCar"/>
    <w:uiPriority w:val="99"/>
    <w:semiHidden/>
    <w:unhideWhenUsed/>
    <w:rsid w:val="00C7463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7463D"/>
    <w:rPr>
      <w:rFonts w:ascii="Lucida Grande" w:hAnsi="Lucida Grande" w:cs="Lucida Grande"/>
      <w:sz w:val="18"/>
      <w:szCs w:val="18"/>
    </w:rPr>
  </w:style>
  <w:style w:type="paragraph" w:styleId="Textoindependiente">
    <w:name w:val="Body Text"/>
    <w:basedOn w:val="Normal"/>
    <w:link w:val="TextoindependienteCar"/>
    <w:qFormat/>
    <w:rsid w:val="00DB3789"/>
    <w:pPr>
      <w:jc w:val="both"/>
    </w:pPr>
    <w:rPr>
      <w:rFonts w:ascii="Tahoma" w:eastAsia="Times New Roman" w:hAnsi="Tahoma" w:cs="Times New Roman"/>
      <w:sz w:val="20"/>
      <w:szCs w:val="20"/>
      <w:lang w:val="es-ES"/>
    </w:rPr>
  </w:style>
  <w:style w:type="character" w:customStyle="1" w:styleId="TextoindependienteCar">
    <w:name w:val="Texto independiente Car"/>
    <w:basedOn w:val="Fuentedeprrafopredeter"/>
    <w:link w:val="Textoindependiente"/>
    <w:rsid w:val="00DB3789"/>
    <w:rPr>
      <w:rFonts w:ascii="Tahoma" w:eastAsia="Times New Roman" w:hAnsi="Tahoma" w:cs="Times New Roman"/>
      <w:sz w:val="20"/>
      <w:szCs w:val="20"/>
      <w:lang w:val="es-ES"/>
    </w:rPr>
  </w:style>
  <w:style w:type="character" w:styleId="Hipervnculo">
    <w:name w:val="Hyperlink"/>
    <w:uiPriority w:val="99"/>
    <w:unhideWhenUsed/>
    <w:rsid w:val="00F51CC2"/>
    <w:rPr>
      <w:color w:val="0000FF"/>
      <w:u w:val="single"/>
    </w:rPr>
  </w:style>
  <w:style w:type="paragraph" w:styleId="Prrafodelista">
    <w:name w:val="List Paragraph"/>
    <w:aliases w:val="TIT 2 IND,Capítulo,Texto,Titulo 1,Párrafo de lista ANEXO,cuadro ghf1,Bullet List,FooterText,numbered,Paragraphe de liste1,lp1,tEXTO,List Paragraph1"/>
    <w:basedOn w:val="Normal"/>
    <w:link w:val="PrrafodelistaCar"/>
    <w:uiPriority w:val="34"/>
    <w:qFormat/>
    <w:rsid w:val="00F51CC2"/>
    <w:pPr>
      <w:spacing w:after="160" w:line="256" w:lineRule="auto"/>
      <w:ind w:left="720"/>
      <w:contextualSpacing/>
    </w:pPr>
    <w:rPr>
      <w:rFonts w:ascii="Calibri" w:eastAsia="Calibri" w:hAnsi="Calibri" w:cs="Times New Roman"/>
      <w:sz w:val="22"/>
      <w:szCs w:val="22"/>
      <w:lang w:val="es-EC" w:eastAsia="en-US"/>
    </w:rPr>
  </w:style>
  <w:style w:type="paragraph" w:customStyle="1" w:styleId="Listavistosa-nfasis11">
    <w:name w:val="Lista vistosa - Énfasis 11"/>
    <w:basedOn w:val="Normal"/>
    <w:uiPriority w:val="34"/>
    <w:qFormat/>
    <w:rsid w:val="00E71A93"/>
    <w:pPr>
      <w:ind w:left="720"/>
      <w:contextualSpacing/>
    </w:pPr>
    <w:rPr>
      <w:rFonts w:ascii="Times New Roman" w:eastAsia="Times New Roman" w:hAnsi="Times New Roman" w:cs="Times New Roman"/>
      <w:lang w:val="es-EC"/>
    </w:rPr>
  </w:style>
  <w:style w:type="paragraph" w:customStyle="1" w:styleId="Default">
    <w:name w:val="Default"/>
    <w:rsid w:val="00E71A93"/>
    <w:pPr>
      <w:autoSpaceDE w:val="0"/>
      <w:autoSpaceDN w:val="0"/>
      <w:adjustRightInd w:val="0"/>
    </w:pPr>
    <w:rPr>
      <w:rFonts w:ascii="Arial" w:eastAsia="Calibri" w:hAnsi="Arial" w:cs="Arial"/>
      <w:color w:val="000000"/>
      <w:lang w:val="es-EC" w:eastAsia="en-US"/>
    </w:rPr>
  </w:style>
  <w:style w:type="paragraph" w:styleId="NormalWeb">
    <w:name w:val="Normal (Web)"/>
    <w:basedOn w:val="Normal"/>
    <w:uiPriority w:val="99"/>
    <w:unhideWhenUsed/>
    <w:rsid w:val="00E71A93"/>
    <w:pPr>
      <w:spacing w:before="100" w:beforeAutospacing="1" w:after="100" w:afterAutospacing="1"/>
    </w:pPr>
    <w:rPr>
      <w:rFonts w:ascii="Times New Roman" w:eastAsia="Times New Roman" w:hAnsi="Times New Roman" w:cs="Times New Roman"/>
      <w:lang w:val="es-EC" w:eastAsia="es-EC"/>
    </w:rPr>
  </w:style>
  <w:style w:type="table" w:styleId="Tablaconcuadrcula">
    <w:name w:val="Table Grid"/>
    <w:basedOn w:val="Tablanormal"/>
    <w:uiPriority w:val="39"/>
    <w:rsid w:val="00E71A93"/>
    <w:rPr>
      <w:rFonts w:ascii="Calibri" w:eastAsia="Calibri" w:hAnsi="Calibri" w:cs="Times New Roman"/>
      <w:sz w:val="20"/>
      <w:szCs w:val="20"/>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E71A93"/>
    <w:rPr>
      <w:rFonts w:ascii="Calibri" w:eastAsia="Times New Roman" w:hAnsi="Calibri" w:cs="Times New Roman"/>
      <w:sz w:val="20"/>
      <w:szCs w:val="20"/>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uiPriority w:val="99"/>
    <w:semiHidden/>
    <w:unhideWhenUsed/>
    <w:rsid w:val="00E71A93"/>
    <w:rPr>
      <w:color w:val="800080"/>
      <w:u w:val="single"/>
    </w:rPr>
  </w:style>
  <w:style w:type="paragraph" w:customStyle="1" w:styleId="ParaAttribute2">
    <w:name w:val="ParaAttribute2"/>
    <w:rsid w:val="00E71A93"/>
    <w:pPr>
      <w:widowControl w:val="0"/>
      <w:wordWrap w:val="0"/>
      <w:spacing w:after="200"/>
      <w:jc w:val="center"/>
    </w:pPr>
    <w:rPr>
      <w:rFonts w:ascii="Times New Roman" w:eastAsia="□□" w:hAnsi="Times New Roman" w:cs="Times New Roman"/>
      <w:sz w:val="20"/>
      <w:szCs w:val="20"/>
      <w:lang w:val="es-ES"/>
    </w:rPr>
  </w:style>
  <w:style w:type="character" w:customStyle="1" w:styleId="CharAttribute5">
    <w:name w:val="CharAttribute5"/>
    <w:rsid w:val="00E71A93"/>
    <w:rPr>
      <w:rFonts w:ascii="Cambria" w:eastAsia="Times New Roman"/>
      <w:sz w:val="44"/>
    </w:rPr>
  </w:style>
  <w:style w:type="paragraph" w:customStyle="1" w:styleId="Listavistosa-nfasis12">
    <w:name w:val="Lista vistosa - Énfasis 12"/>
    <w:basedOn w:val="Normal"/>
    <w:uiPriority w:val="34"/>
    <w:qFormat/>
    <w:rsid w:val="00E71A93"/>
    <w:pPr>
      <w:spacing w:after="160" w:line="259" w:lineRule="auto"/>
      <w:ind w:left="720"/>
      <w:contextualSpacing/>
    </w:pPr>
    <w:rPr>
      <w:rFonts w:ascii="Calibri" w:eastAsia="Calibri" w:hAnsi="Calibri" w:cs="Times New Roman"/>
      <w:sz w:val="22"/>
      <w:szCs w:val="22"/>
      <w:lang w:val="es-EC" w:eastAsia="en-US"/>
    </w:rPr>
  </w:style>
  <w:style w:type="paragraph" w:customStyle="1" w:styleId="Cuadrculamedia21">
    <w:name w:val="Cuadrícula media 21"/>
    <w:uiPriority w:val="1"/>
    <w:qFormat/>
    <w:rsid w:val="00E71A93"/>
    <w:rPr>
      <w:rFonts w:ascii="Calibri" w:eastAsia="Calibri" w:hAnsi="Calibri" w:cs="Times New Roman"/>
      <w:sz w:val="22"/>
      <w:szCs w:val="22"/>
      <w:lang w:val="es-ES" w:eastAsia="en-US"/>
    </w:rPr>
  </w:style>
  <w:style w:type="paragraph" w:styleId="Textosinformato">
    <w:name w:val="Plain Text"/>
    <w:basedOn w:val="Normal"/>
    <w:link w:val="TextosinformatoCar"/>
    <w:unhideWhenUsed/>
    <w:rsid w:val="00E71A93"/>
    <w:rPr>
      <w:rFonts w:ascii="Calibri" w:eastAsia="Calibri" w:hAnsi="Calibri" w:cs="Times New Roman"/>
      <w:sz w:val="22"/>
      <w:szCs w:val="21"/>
      <w:lang w:val="es-EC" w:eastAsia="en-US"/>
    </w:rPr>
  </w:style>
  <w:style w:type="character" w:customStyle="1" w:styleId="TextosinformatoCar">
    <w:name w:val="Texto sin formato Car"/>
    <w:basedOn w:val="Fuentedeprrafopredeter"/>
    <w:link w:val="Textosinformato"/>
    <w:rsid w:val="00E71A93"/>
    <w:rPr>
      <w:rFonts w:ascii="Calibri" w:eastAsia="Calibri" w:hAnsi="Calibri" w:cs="Times New Roman"/>
      <w:sz w:val="22"/>
      <w:szCs w:val="21"/>
      <w:lang w:val="es-EC" w:eastAsia="en-US"/>
    </w:rPr>
  </w:style>
  <w:style w:type="character" w:styleId="Textoennegrita">
    <w:name w:val="Strong"/>
    <w:uiPriority w:val="22"/>
    <w:qFormat/>
    <w:rsid w:val="00E71A93"/>
    <w:rPr>
      <w:b/>
      <w:bCs/>
    </w:rPr>
  </w:style>
  <w:style w:type="character" w:styleId="Refdecomentario">
    <w:name w:val="annotation reference"/>
    <w:semiHidden/>
    <w:unhideWhenUsed/>
    <w:rsid w:val="00E71A93"/>
    <w:rPr>
      <w:sz w:val="16"/>
      <w:szCs w:val="16"/>
    </w:rPr>
  </w:style>
  <w:style w:type="paragraph" w:styleId="Textocomentario">
    <w:name w:val="annotation text"/>
    <w:basedOn w:val="Normal"/>
    <w:link w:val="TextocomentarioCar"/>
    <w:unhideWhenUsed/>
    <w:rsid w:val="00E71A93"/>
    <w:pPr>
      <w:spacing w:after="200"/>
    </w:pPr>
    <w:rPr>
      <w:rFonts w:ascii="Calibri" w:eastAsia="Calibri" w:hAnsi="Calibri" w:cs="Times New Roman"/>
      <w:sz w:val="20"/>
      <w:szCs w:val="20"/>
      <w:lang w:val="en-US" w:eastAsia="en-US"/>
    </w:rPr>
  </w:style>
  <w:style w:type="character" w:customStyle="1" w:styleId="TextocomentarioCar">
    <w:name w:val="Texto comentario Car"/>
    <w:basedOn w:val="Fuentedeprrafopredeter"/>
    <w:link w:val="Textocomentario"/>
    <w:rsid w:val="00E71A93"/>
    <w:rPr>
      <w:rFonts w:ascii="Calibri" w:eastAsia="Calibri" w:hAnsi="Calibri" w:cs="Times New Roman"/>
      <w:sz w:val="20"/>
      <w:szCs w:val="20"/>
      <w:lang w:val="en-US" w:eastAsia="en-US"/>
    </w:rPr>
  </w:style>
  <w:style w:type="character" w:customStyle="1" w:styleId="apple-converted-space">
    <w:name w:val="apple-converted-space"/>
    <w:rsid w:val="00E71A93"/>
  </w:style>
  <w:style w:type="paragraph" w:customStyle="1" w:styleId="Sombreadovistoso-nfasis11">
    <w:name w:val="Sombreado vistoso - Énfasis 11"/>
    <w:hidden/>
    <w:uiPriority w:val="99"/>
    <w:semiHidden/>
    <w:rsid w:val="00E71A93"/>
    <w:rPr>
      <w:rFonts w:ascii="Times New Roman" w:eastAsia="Times New Roman" w:hAnsi="Times New Roman" w:cs="Times New Roman"/>
      <w:lang w:val="es-EC"/>
    </w:rPr>
  </w:style>
  <w:style w:type="table" w:customStyle="1" w:styleId="Tablanormal11">
    <w:name w:val="Tabla normal 11"/>
    <w:basedOn w:val="Tablanormal"/>
    <w:uiPriority w:val="41"/>
    <w:rsid w:val="00E71A93"/>
    <w:rPr>
      <w:rFonts w:ascii="Calibri" w:eastAsia="Calibri" w:hAnsi="Calibri" w:cs="Times New Roman"/>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inespaciado">
    <w:name w:val="No Spacing"/>
    <w:link w:val="SinespaciadoCar"/>
    <w:uiPriority w:val="1"/>
    <w:qFormat/>
    <w:rsid w:val="00E71A93"/>
    <w:rPr>
      <w:rFonts w:ascii="Calibri" w:eastAsia="Calibri" w:hAnsi="Calibri" w:cs="Times New Roman"/>
      <w:sz w:val="22"/>
      <w:szCs w:val="22"/>
      <w:lang w:val="es-ES" w:eastAsia="en-US"/>
    </w:rPr>
  </w:style>
  <w:style w:type="character" w:customStyle="1" w:styleId="SinespaciadoCar">
    <w:name w:val="Sin espaciado Car"/>
    <w:link w:val="Sinespaciado"/>
    <w:uiPriority w:val="1"/>
    <w:rsid w:val="009C4843"/>
    <w:rPr>
      <w:rFonts w:ascii="Calibri" w:eastAsia="Calibri" w:hAnsi="Calibri" w:cs="Times New Roman"/>
      <w:sz w:val="22"/>
      <w:szCs w:val="22"/>
      <w:lang w:val="es-ES" w:eastAsia="en-US"/>
    </w:rPr>
  </w:style>
  <w:style w:type="paragraph" w:styleId="Sangradetextonormal">
    <w:name w:val="Body Text Indent"/>
    <w:basedOn w:val="Normal"/>
    <w:link w:val="SangradetextonormalCar"/>
    <w:uiPriority w:val="99"/>
    <w:unhideWhenUsed/>
    <w:rsid w:val="00E71A93"/>
    <w:pPr>
      <w:spacing w:after="120"/>
      <w:ind w:left="283"/>
    </w:pPr>
    <w:rPr>
      <w:rFonts w:ascii="Times New Roman" w:eastAsia="Times New Roman" w:hAnsi="Times New Roman" w:cs="Times New Roman"/>
      <w:lang w:val="es-EC"/>
    </w:rPr>
  </w:style>
  <w:style w:type="character" w:customStyle="1" w:styleId="SangradetextonormalCar">
    <w:name w:val="Sangría de texto normal Car"/>
    <w:basedOn w:val="Fuentedeprrafopredeter"/>
    <w:link w:val="Sangradetextonormal"/>
    <w:uiPriority w:val="99"/>
    <w:rsid w:val="00E71A93"/>
    <w:rPr>
      <w:rFonts w:ascii="Times New Roman" w:eastAsia="Times New Roman" w:hAnsi="Times New Roman" w:cs="Times New Roman"/>
      <w:lang w:val="es-EC"/>
    </w:rPr>
  </w:style>
  <w:style w:type="paragraph" w:styleId="Textoindependienteprimerasangra2">
    <w:name w:val="Body Text First Indent 2"/>
    <w:basedOn w:val="Sangradetextonormal"/>
    <w:link w:val="Textoindependienteprimerasangra2Car"/>
    <w:uiPriority w:val="99"/>
    <w:unhideWhenUsed/>
    <w:rsid w:val="00E71A93"/>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E71A93"/>
    <w:rPr>
      <w:rFonts w:ascii="Times New Roman" w:eastAsia="Times New Roman" w:hAnsi="Times New Roman" w:cs="Times New Roman"/>
      <w:lang w:val="es-EC"/>
    </w:rPr>
  </w:style>
  <w:style w:type="table" w:customStyle="1" w:styleId="TableNormal">
    <w:name w:val="Table Normal"/>
    <w:uiPriority w:val="2"/>
    <w:semiHidden/>
    <w:unhideWhenUsed/>
    <w:qFormat/>
    <w:rsid w:val="00E71A93"/>
    <w:pPr>
      <w:widowControl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71A93"/>
    <w:pPr>
      <w:widowControl w:val="0"/>
    </w:pPr>
    <w:rPr>
      <w:rFonts w:ascii="Calibri" w:eastAsia="Calibri" w:hAnsi="Calibri" w:cs="Times New Roman"/>
      <w:sz w:val="22"/>
      <w:szCs w:val="22"/>
      <w:lang w:val="en-US" w:eastAsia="en-US"/>
    </w:rPr>
  </w:style>
  <w:style w:type="paragraph" w:styleId="Lista2">
    <w:name w:val="List 2"/>
    <w:basedOn w:val="Normal"/>
    <w:uiPriority w:val="99"/>
    <w:unhideWhenUsed/>
    <w:rsid w:val="00E71A93"/>
    <w:pPr>
      <w:ind w:left="566" w:hanging="283"/>
      <w:contextualSpacing/>
    </w:pPr>
    <w:rPr>
      <w:rFonts w:ascii="Times New Roman" w:eastAsia="Times New Roman" w:hAnsi="Times New Roman" w:cs="Times New Roman"/>
      <w:lang w:val="es-EC"/>
    </w:rPr>
  </w:style>
  <w:style w:type="paragraph" w:styleId="Descripcin">
    <w:name w:val="caption"/>
    <w:basedOn w:val="Normal"/>
    <w:next w:val="Normal"/>
    <w:uiPriority w:val="35"/>
    <w:unhideWhenUsed/>
    <w:qFormat/>
    <w:rsid w:val="00E71A93"/>
    <w:rPr>
      <w:rFonts w:ascii="Times New Roman" w:eastAsia="Times New Roman" w:hAnsi="Times New Roman" w:cs="Times New Roman"/>
      <w:b/>
      <w:bCs/>
      <w:sz w:val="20"/>
      <w:szCs w:val="20"/>
      <w:lang w:val="es-EC"/>
    </w:rPr>
  </w:style>
  <w:style w:type="paragraph" w:styleId="Puesto">
    <w:name w:val="Title"/>
    <w:basedOn w:val="Normal"/>
    <w:next w:val="Normal"/>
    <w:link w:val="PuestoCar1"/>
    <w:uiPriority w:val="10"/>
    <w:qFormat/>
    <w:rsid w:val="00E71A93"/>
    <w:pPr>
      <w:spacing w:before="240" w:after="60"/>
      <w:jc w:val="center"/>
      <w:outlineLvl w:val="0"/>
    </w:pPr>
    <w:rPr>
      <w:rFonts w:ascii="Calibri Light" w:eastAsia="Times New Roman" w:hAnsi="Calibri Light" w:cs="Times New Roman"/>
      <w:b/>
      <w:bCs/>
      <w:kern w:val="28"/>
      <w:sz w:val="32"/>
      <w:szCs w:val="32"/>
      <w:lang w:val="es-EC"/>
    </w:rPr>
  </w:style>
  <w:style w:type="character" w:customStyle="1" w:styleId="PuestoCar1">
    <w:name w:val="Puesto Car1"/>
    <w:basedOn w:val="Fuentedeprrafopredeter"/>
    <w:link w:val="Puesto"/>
    <w:uiPriority w:val="10"/>
    <w:rsid w:val="00E71A93"/>
    <w:rPr>
      <w:rFonts w:ascii="Calibri Light" w:eastAsia="Times New Roman" w:hAnsi="Calibri Light" w:cs="Times New Roman"/>
      <w:b/>
      <w:bCs/>
      <w:kern w:val="28"/>
      <w:sz w:val="32"/>
      <w:szCs w:val="32"/>
      <w:lang w:val="es-EC"/>
    </w:rPr>
  </w:style>
  <w:style w:type="paragraph" w:styleId="Subttulo">
    <w:name w:val="Subtitle"/>
    <w:basedOn w:val="Normal"/>
    <w:next w:val="Normal"/>
    <w:link w:val="SubttuloCar"/>
    <w:uiPriority w:val="11"/>
    <w:qFormat/>
    <w:rsid w:val="00E71A93"/>
    <w:pPr>
      <w:spacing w:after="60"/>
      <w:jc w:val="center"/>
      <w:outlineLvl w:val="1"/>
    </w:pPr>
    <w:rPr>
      <w:rFonts w:ascii="Calibri Light" w:eastAsia="Times New Roman" w:hAnsi="Calibri Light" w:cs="Times New Roman"/>
      <w:lang w:val="es-EC"/>
    </w:rPr>
  </w:style>
  <w:style w:type="character" w:customStyle="1" w:styleId="SubttuloCar">
    <w:name w:val="Subtítulo Car"/>
    <w:basedOn w:val="Fuentedeprrafopredeter"/>
    <w:link w:val="Subttulo"/>
    <w:uiPriority w:val="11"/>
    <w:rsid w:val="00E71A93"/>
    <w:rPr>
      <w:rFonts w:ascii="Calibri Light" w:eastAsia="Times New Roman" w:hAnsi="Calibri Light" w:cs="Times New Roman"/>
      <w:lang w:val="es-EC"/>
    </w:rPr>
  </w:style>
  <w:style w:type="table" w:customStyle="1" w:styleId="Tablaconcuadrcula2">
    <w:name w:val="Tabla con cuadrícula2"/>
    <w:basedOn w:val="Tablanormal"/>
    <w:next w:val="Tablaconcuadrcula"/>
    <w:uiPriority w:val="39"/>
    <w:rsid w:val="00E71A93"/>
    <w:rPr>
      <w:rFonts w:ascii="Calibri" w:eastAsia="Calibri" w:hAnsi="Calibri" w:cs="Times New Roman"/>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semiHidden/>
    <w:unhideWhenUsed/>
    <w:rsid w:val="00E71A93"/>
    <w:rPr>
      <w:rFonts w:ascii="Times New Roman" w:eastAsia="Times New Roman" w:hAnsi="Times New Roman" w:cs="Times New Roman"/>
      <w:sz w:val="20"/>
      <w:szCs w:val="20"/>
      <w:lang w:val="es-EC"/>
    </w:rPr>
  </w:style>
  <w:style w:type="character" w:customStyle="1" w:styleId="TextonotaalfinalCar">
    <w:name w:val="Texto nota al final Car"/>
    <w:basedOn w:val="Fuentedeprrafopredeter"/>
    <w:link w:val="Textonotaalfinal"/>
    <w:semiHidden/>
    <w:rsid w:val="00E71A93"/>
    <w:rPr>
      <w:rFonts w:ascii="Times New Roman" w:eastAsia="Times New Roman" w:hAnsi="Times New Roman" w:cs="Times New Roman"/>
      <w:sz w:val="20"/>
      <w:szCs w:val="20"/>
      <w:lang w:val="es-EC"/>
    </w:rPr>
  </w:style>
  <w:style w:type="character" w:styleId="Refdenotaalfinal">
    <w:name w:val="endnote reference"/>
    <w:semiHidden/>
    <w:unhideWhenUsed/>
    <w:rsid w:val="00E71A93"/>
    <w:rPr>
      <w:vertAlign w:val="superscript"/>
    </w:rPr>
  </w:style>
  <w:style w:type="paragraph" w:styleId="Asuntodelcomentario">
    <w:name w:val="annotation subject"/>
    <w:basedOn w:val="Textocomentario"/>
    <w:next w:val="Textocomentario"/>
    <w:link w:val="AsuntodelcomentarioCar"/>
    <w:semiHidden/>
    <w:unhideWhenUsed/>
    <w:rsid w:val="00E71A93"/>
    <w:pPr>
      <w:spacing w:after="0"/>
    </w:pPr>
    <w:rPr>
      <w:rFonts w:ascii="Times New Roman" w:eastAsia="Times New Roman" w:hAnsi="Times New Roman"/>
      <w:b/>
      <w:bCs/>
      <w:lang w:val="es-EC" w:eastAsia="es-ES"/>
    </w:rPr>
  </w:style>
  <w:style w:type="character" w:customStyle="1" w:styleId="AsuntodelcomentarioCar">
    <w:name w:val="Asunto del comentario Car"/>
    <w:basedOn w:val="TextocomentarioCar"/>
    <w:link w:val="Asuntodelcomentario"/>
    <w:semiHidden/>
    <w:rsid w:val="00E71A93"/>
    <w:rPr>
      <w:rFonts w:ascii="Times New Roman" w:eastAsia="Times New Roman" w:hAnsi="Times New Roman" w:cs="Times New Roman"/>
      <w:b/>
      <w:bCs/>
      <w:sz w:val="20"/>
      <w:szCs w:val="20"/>
      <w:lang w:val="es-EC" w:eastAsia="en-US"/>
    </w:rPr>
  </w:style>
  <w:style w:type="paragraph" w:styleId="Lista3">
    <w:name w:val="List 3"/>
    <w:basedOn w:val="Normal"/>
    <w:uiPriority w:val="99"/>
    <w:unhideWhenUsed/>
    <w:rsid w:val="00E71A93"/>
    <w:pPr>
      <w:ind w:left="849" w:hanging="283"/>
      <w:contextualSpacing/>
    </w:pPr>
    <w:rPr>
      <w:rFonts w:ascii="Times New Roman" w:eastAsia="Times New Roman" w:hAnsi="Times New Roman" w:cs="Times New Roman"/>
      <w:lang w:val="es-EC"/>
    </w:rPr>
  </w:style>
  <w:style w:type="paragraph" w:styleId="Listaconvietas3">
    <w:name w:val="List Bullet 3"/>
    <w:basedOn w:val="Normal"/>
    <w:uiPriority w:val="99"/>
    <w:unhideWhenUsed/>
    <w:rsid w:val="00E71A93"/>
    <w:pPr>
      <w:numPr>
        <w:numId w:val="1"/>
      </w:numPr>
      <w:contextualSpacing/>
    </w:pPr>
    <w:rPr>
      <w:rFonts w:ascii="Times New Roman" w:eastAsia="Times New Roman" w:hAnsi="Times New Roman" w:cs="Times New Roman"/>
      <w:lang w:val="es-EC"/>
    </w:rPr>
  </w:style>
  <w:style w:type="paragraph" w:styleId="Continuarlista2">
    <w:name w:val="List Continue 2"/>
    <w:basedOn w:val="Normal"/>
    <w:uiPriority w:val="99"/>
    <w:unhideWhenUsed/>
    <w:rsid w:val="00E71A93"/>
    <w:pPr>
      <w:spacing w:after="120"/>
      <w:ind w:left="566"/>
      <w:contextualSpacing/>
    </w:pPr>
    <w:rPr>
      <w:rFonts w:ascii="Times New Roman" w:eastAsia="Times New Roman" w:hAnsi="Times New Roman" w:cs="Times New Roman"/>
      <w:lang w:val="es-EC"/>
    </w:rPr>
  </w:style>
  <w:style w:type="paragraph" w:styleId="Encabezadodenota">
    <w:name w:val="Note Heading"/>
    <w:basedOn w:val="Normal"/>
    <w:next w:val="Normal"/>
    <w:link w:val="EncabezadodenotaCar"/>
    <w:uiPriority w:val="99"/>
    <w:unhideWhenUsed/>
    <w:rsid w:val="00E71A93"/>
    <w:rPr>
      <w:rFonts w:ascii="Times New Roman" w:eastAsia="Times New Roman" w:hAnsi="Times New Roman" w:cs="Times New Roman"/>
      <w:lang w:val="es-EC"/>
    </w:rPr>
  </w:style>
  <w:style w:type="character" w:customStyle="1" w:styleId="EncabezadodenotaCar">
    <w:name w:val="Encabezado de nota Car"/>
    <w:basedOn w:val="Fuentedeprrafopredeter"/>
    <w:link w:val="Encabezadodenota"/>
    <w:uiPriority w:val="99"/>
    <w:rsid w:val="00E71A93"/>
    <w:rPr>
      <w:rFonts w:ascii="Times New Roman" w:eastAsia="Times New Roman" w:hAnsi="Times New Roman" w:cs="Times New Roman"/>
      <w:lang w:val="es-EC"/>
    </w:rPr>
  </w:style>
  <w:style w:type="character" w:customStyle="1" w:styleId="leidos">
    <w:name w:val="leidos"/>
    <w:rsid w:val="00E71A93"/>
  </w:style>
  <w:style w:type="paragraph" w:styleId="Revisin">
    <w:name w:val="Revision"/>
    <w:hidden/>
    <w:uiPriority w:val="99"/>
    <w:semiHidden/>
    <w:rsid w:val="00E71A93"/>
    <w:rPr>
      <w:rFonts w:eastAsiaTheme="minorHAnsi"/>
      <w:sz w:val="22"/>
      <w:szCs w:val="22"/>
      <w:lang w:val="es-ES" w:eastAsia="en-US"/>
    </w:rPr>
  </w:style>
  <w:style w:type="paragraph" w:customStyle="1" w:styleId="xmsonormal">
    <w:name w:val="x_msonormal"/>
    <w:basedOn w:val="Normal"/>
    <w:rsid w:val="00E71A93"/>
    <w:pPr>
      <w:spacing w:before="100" w:beforeAutospacing="1" w:after="100" w:afterAutospacing="1"/>
    </w:pPr>
    <w:rPr>
      <w:rFonts w:ascii="Times New Roman" w:eastAsia="Times New Roman" w:hAnsi="Times New Roman" w:cs="Times New Roman"/>
      <w:lang w:val="es-ES"/>
    </w:rPr>
  </w:style>
  <w:style w:type="character" w:customStyle="1" w:styleId="xleidos">
    <w:name w:val="x_leidos"/>
    <w:basedOn w:val="Fuentedeprrafopredeter"/>
    <w:rsid w:val="00E71A93"/>
  </w:style>
  <w:style w:type="paragraph" w:customStyle="1" w:styleId="Sinespaciado1">
    <w:name w:val="Sin espaciado1"/>
    <w:uiPriority w:val="1"/>
    <w:qFormat/>
    <w:rsid w:val="00E71A93"/>
    <w:rPr>
      <w:rFonts w:ascii="Calibri" w:eastAsia="Times New Roman" w:hAnsi="Calibri" w:cs="Times New Roman"/>
      <w:sz w:val="22"/>
      <w:szCs w:val="22"/>
      <w:lang w:val="en-US" w:eastAsia="ja-JP"/>
    </w:rPr>
  </w:style>
  <w:style w:type="table" w:customStyle="1" w:styleId="TableNormal1">
    <w:name w:val="Table Normal1"/>
    <w:uiPriority w:val="2"/>
    <w:semiHidden/>
    <w:unhideWhenUsed/>
    <w:qFormat/>
    <w:rsid w:val="00E71A93"/>
    <w:pPr>
      <w:widowControl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Descripcin1">
    <w:name w:val="Descripción1"/>
    <w:basedOn w:val="Normal"/>
    <w:next w:val="Normal"/>
    <w:uiPriority w:val="35"/>
    <w:unhideWhenUsed/>
    <w:qFormat/>
    <w:rsid w:val="00E71A93"/>
    <w:rPr>
      <w:rFonts w:ascii="Times New Roman" w:eastAsia="Times New Roman" w:hAnsi="Times New Roman" w:cs="Times New Roman"/>
      <w:b/>
      <w:bCs/>
      <w:sz w:val="20"/>
      <w:szCs w:val="20"/>
      <w:lang w:val="es-EC"/>
    </w:rPr>
  </w:style>
  <w:style w:type="paragraph" w:customStyle="1" w:styleId="Puesto1">
    <w:name w:val="Puesto1"/>
    <w:basedOn w:val="Normal"/>
    <w:next w:val="Normal"/>
    <w:link w:val="PuestoCar"/>
    <w:uiPriority w:val="10"/>
    <w:qFormat/>
    <w:rsid w:val="00E71A93"/>
    <w:pPr>
      <w:spacing w:before="240" w:after="60"/>
      <w:jc w:val="center"/>
      <w:outlineLvl w:val="0"/>
    </w:pPr>
    <w:rPr>
      <w:rFonts w:ascii="Calibri Light" w:eastAsia="Times New Roman" w:hAnsi="Calibri Light" w:cs="Times New Roman"/>
      <w:b/>
      <w:bCs/>
      <w:kern w:val="28"/>
      <w:sz w:val="32"/>
      <w:szCs w:val="32"/>
      <w:lang w:val="es-EC"/>
    </w:rPr>
  </w:style>
  <w:style w:type="character" w:customStyle="1" w:styleId="PuestoCar">
    <w:name w:val="Puesto Car"/>
    <w:link w:val="Puesto1"/>
    <w:uiPriority w:val="10"/>
    <w:rsid w:val="00E71A93"/>
    <w:rPr>
      <w:rFonts w:ascii="Calibri Light" w:eastAsia="Times New Roman" w:hAnsi="Calibri Light" w:cs="Times New Roman"/>
      <w:b/>
      <w:bCs/>
      <w:kern w:val="28"/>
      <w:sz w:val="32"/>
      <w:szCs w:val="32"/>
      <w:lang w:val="es-EC"/>
    </w:rPr>
  </w:style>
  <w:style w:type="paragraph" w:styleId="Listaconvietas">
    <w:name w:val="List Bullet"/>
    <w:basedOn w:val="Normal"/>
    <w:uiPriority w:val="99"/>
    <w:unhideWhenUsed/>
    <w:rsid w:val="00E71A93"/>
    <w:pPr>
      <w:numPr>
        <w:numId w:val="2"/>
      </w:numPr>
      <w:contextualSpacing/>
    </w:pPr>
    <w:rPr>
      <w:rFonts w:ascii="Times New Roman" w:eastAsia="Times New Roman" w:hAnsi="Times New Roman" w:cs="Times New Roman"/>
      <w:lang w:val="es-EC"/>
    </w:rPr>
  </w:style>
  <w:style w:type="character" w:customStyle="1" w:styleId="st1">
    <w:name w:val="st1"/>
    <w:rsid w:val="00E71A93"/>
  </w:style>
  <w:style w:type="character" w:styleId="nfasis">
    <w:name w:val="Emphasis"/>
    <w:uiPriority w:val="20"/>
    <w:qFormat/>
    <w:rsid w:val="00E71A93"/>
    <w:rPr>
      <w:i/>
      <w:iCs/>
    </w:rPr>
  </w:style>
  <w:style w:type="paragraph" w:customStyle="1" w:styleId="Ttulo2JBR">
    <w:name w:val="Título2JBR"/>
    <w:basedOn w:val="Sinespaciado"/>
    <w:qFormat/>
    <w:rsid w:val="00E71A93"/>
    <w:pPr>
      <w:jc w:val="center"/>
    </w:pPr>
    <w:rPr>
      <w:rFonts w:ascii="Times New Roman" w:hAnsi="Times New Roman"/>
      <w:b/>
      <w:sz w:val="24"/>
      <w:szCs w:val="24"/>
      <w:lang w:val="es-EC"/>
    </w:rPr>
  </w:style>
  <w:style w:type="paragraph" w:styleId="TtulodeTDC">
    <w:name w:val="TOC Heading"/>
    <w:basedOn w:val="Ttulo1"/>
    <w:next w:val="Normal"/>
    <w:uiPriority w:val="39"/>
    <w:unhideWhenUsed/>
    <w:qFormat/>
    <w:rsid w:val="00E71A93"/>
    <w:pPr>
      <w:keepNext/>
      <w:keepLines/>
      <w:widowControl/>
      <w:spacing w:before="240" w:line="259" w:lineRule="auto"/>
      <w:outlineLvl w:val="9"/>
    </w:pPr>
    <w:rPr>
      <w:rFonts w:asciiTheme="majorHAnsi" w:eastAsiaTheme="majorEastAsia" w:hAnsiTheme="majorHAnsi" w:cstheme="majorBidi"/>
      <w:color w:val="365F91" w:themeColor="accent1" w:themeShade="BF"/>
      <w:sz w:val="32"/>
      <w:szCs w:val="32"/>
      <w:lang w:val="es-ES" w:eastAsia="es-ES"/>
    </w:rPr>
  </w:style>
  <w:style w:type="paragraph" w:styleId="TDC1">
    <w:name w:val="toc 1"/>
    <w:basedOn w:val="Normal"/>
    <w:next w:val="Normal"/>
    <w:autoRedefine/>
    <w:uiPriority w:val="39"/>
    <w:unhideWhenUsed/>
    <w:qFormat/>
    <w:rsid w:val="00E71A93"/>
    <w:pPr>
      <w:tabs>
        <w:tab w:val="right" w:leader="dot" w:pos="9060"/>
      </w:tabs>
      <w:spacing w:after="100" w:line="276" w:lineRule="auto"/>
    </w:pPr>
    <w:rPr>
      <w:rFonts w:ascii="Arial" w:eastAsiaTheme="minorHAnsi" w:hAnsi="Arial" w:cs="Arial"/>
      <w:b/>
      <w:noProof/>
      <w:sz w:val="22"/>
      <w:szCs w:val="22"/>
      <w:lang w:val="es-ES" w:eastAsia="en-US"/>
    </w:rPr>
  </w:style>
  <w:style w:type="paragraph" w:styleId="TDC2">
    <w:name w:val="toc 2"/>
    <w:basedOn w:val="Normal"/>
    <w:next w:val="Normal"/>
    <w:autoRedefine/>
    <w:uiPriority w:val="39"/>
    <w:unhideWhenUsed/>
    <w:qFormat/>
    <w:rsid w:val="00E71A93"/>
    <w:pPr>
      <w:tabs>
        <w:tab w:val="right" w:leader="dot" w:pos="9060"/>
      </w:tabs>
      <w:spacing w:after="100" w:line="276" w:lineRule="auto"/>
      <w:ind w:left="220"/>
    </w:pPr>
    <w:rPr>
      <w:rFonts w:ascii="Arial" w:eastAsiaTheme="minorHAnsi" w:hAnsi="Arial" w:cs="Arial"/>
      <w:b/>
      <w:noProof/>
      <w:sz w:val="22"/>
      <w:szCs w:val="22"/>
      <w:lang w:val="es-ES" w:eastAsia="en-US"/>
    </w:rPr>
  </w:style>
  <w:style w:type="paragraph" w:styleId="TDC3">
    <w:name w:val="toc 3"/>
    <w:basedOn w:val="Normal"/>
    <w:next w:val="Normal"/>
    <w:autoRedefine/>
    <w:uiPriority w:val="39"/>
    <w:unhideWhenUsed/>
    <w:qFormat/>
    <w:rsid w:val="00E71A93"/>
    <w:pPr>
      <w:spacing w:after="100" w:line="276" w:lineRule="auto"/>
      <w:ind w:left="440"/>
    </w:pPr>
    <w:rPr>
      <w:rFonts w:eastAsiaTheme="minorHAnsi"/>
      <w:sz w:val="22"/>
      <w:szCs w:val="22"/>
      <w:lang w:val="es-ES" w:eastAsia="en-US"/>
    </w:rPr>
  </w:style>
  <w:style w:type="paragraph" w:styleId="Textonotapie">
    <w:name w:val="footnote text"/>
    <w:basedOn w:val="Normal"/>
    <w:link w:val="TextonotapieCar"/>
    <w:uiPriority w:val="99"/>
    <w:unhideWhenUsed/>
    <w:rsid w:val="00E71A93"/>
    <w:rPr>
      <w:rFonts w:eastAsiaTheme="minorHAnsi"/>
      <w:lang w:val="es-ES" w:eastAsia="en-US"/>
    </w:rPr>
  </w:style>
  <w:style w:type="character" w:customStyle="1" w:styleId="TextonotapieCar">
    <w:name w:val="Texto nota pie Car"/>
    <w:basedOn w:val="Fuentedeprrafopredeter"/>
    <w:link w:val="Textonotapie"/>
    <w:uiPriority w:val="99"/>
    <w:rsid w:val="00E71A93"/>
    <w:rPr>
      <w:rFonts w:eastAsiaTheme="minorHAnsi"/>
      <w:lang w:val="es-ES" w:eastAsia="en-US"/>
    </w:rPr>
  </w:style>
  <w:style w:type="character" w:styleId="Refdenotaalpie">
    <w:name w:val="footnote reference"/>
    <w:basedOn w:val="Fuentedeprrafopredeter"/>
    <w:uiPriority w:val="99"/>
    <w:unhideWhenUsed/>
    <w:rsid w:val="00E71A93"/>
    <w:rPr>
      <w:vertAlign w:val="superscript"/>
    </w:rPr>
  </w:style>
  <w:style w:type="character" w:styleId="Textodelmarcadordeposicin">
    <w:name w:val="Placeholder Text"/>
    <w:basedOn w:val="Fuentedeprrafopredeter"/>
    <w:uiPriority w:val="99"/>
    <w:semiHidden/>
    <w:rsid w:val="00E71A93"/>
    <w:rPr>
      <w:color w:val="808080"/>
    </w:rPr>
  </w:style>
  <w:style w:type="table" w:customStyle="1" w:styleId="Tabladecuadrcula1clara1">
    <w:name w:val="Tabla de cuadrícula 1 clara1"/>
    <w:basedOn w:val="Tablanormal"/>
    <w:uiPriority w:val="46"/>
    <w:rsid w:val="00E71A93"/>
    <w:rPr>
      <w:rFonts w:eastAsiaTheme="minorHAnsi"/>
      <w:lang w:val="en-US"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extonormal">
    <w:name w:val="texto_normal"/>
    <w:basedOn w:val="Fuentedeprrafopredeter"/>
    <w:rsid w:val="000F53AE"/>
  </w:style>
  <w:style w:type="character" w:customStyle="1" w:styleId="noleidos">
    <w:name w:val="no_leidos"/>
    <w:basedOn w:val="Fuentedeprrafopredeter"/>
    <w:rsid w:val="00FF36CD"/>
  </w:style>
  <w:style w:type="character" w:customStyle="1" w:styleId="fontstyle0">
    <w:name w:val="fontstyle0"/>
    <w:basedOn w:val="Fuentedeprrafopredeter"/>
    <w:rsid w:val="007E0AB5"/>
  </w:style>
  <w:style w:type="character" w:customStyle="1" w:styleId="fontstyle2">
    <w:name w:val="fontstyle2"/>
    <w:basedOn w:val="Fuentedeprrafopredeter"/>
    <w:rsid w:val="007E0AB5"/>
  </w:style>
  <w:style w:type="paragraph" w:customStyle="1" w:styleId="Sinespaciado5">
    <w:name w:val="Sin espaciado5"/>
    <w:rsid w:val="009C4843"/>
    <w:rPr>
      <w:rFonts w:ascii="Times New Roman" w:eastAsia="Calibri" w:hAnsi="Times New Roman" w:cs="Times New Roman"/>
      <w:lang w:val="es-ES"/>
    </w:rPr>
  </w:style>
  <w:style w:type="paragraph" w:customStyle="1" w:styleId="Sinespaciado2">
    <w:name w:val="Sin espaciado2"/>
    <w:rsid w:val="009C4843"/>
    <w:rPr>
      <w:rFonts w:ascii="Times New Roman" w:eastAsia="Calibri" w:hAnsi="Times New Roman" w:cs="Times New Roman"/>
      <w:lang w:val="es-ES"/>
    </w:rPr>
  </w:style>
  <w:style w:type="paragraph" w:customStyle="1" w:styleId="Prrafodelista1">
    <w:name w:val="Párrafo de lista1"/>
    <w:basedOn w:val="Normal"/>
    <w:rsid w:val="009C4843"/>
    <w:pPr>
      <w:ind w:left="720"/>
    </w:pPr>
    <w:rPr>
      <w:rFonts w:ascii="Times New Roman" w:eastAsia="Calibri" w:hAnsi="Times New Roman" w:cs="Times New Roman"/>
      <w:lang w:val="es-ES"/>
    </w:rPr>
  </w:style>
  <w:style w:type="character" w:styleId="Nmerodelnea">
    <w:name w:val="line number"/>
    <w:basedOn w:val="Fuentedeprrafopredeter"/>
    <w:uiPriority w:val="99"/>
    <w:unhideWhenUsed/>
    <w:rsid w:val="009C4843"/>
  </w:style>
  <w:style w:type="character" w:styleId="Nmerodepgina">
    <w:name w:val="page number"/>
    <w:basedOn w:val="Fuentedeprrafopredeter"/>
    <w:uiPriority w:val="99"/>
    <w:unhideWhenUsed/>
    <w:rsid w:val="009C4843"/>
  </w:style>
  <w:style w:type="paragraph" w:customStyle="1" w:styleId="Sinespaciado7">
    <w:name w:val="Sin espaciado7"/>
    <w:rsid w:val="009C4843"/>
    <w:rPr>
      <w:rFonts w:ascii="Times New Roman" w:eastAsia="Calibri" w:hAnsi="Times New Roman" w:cs="Times New Roman"/>
      <w:szCs w:val="20"/>
      <w:lang w:val="es-ES"/>
    </w:rPr>
  </w:style>
  <w:style w:type="paragraph" w:customStyle="1" w:styleId="Sinespaciado3">
    <w:name w:val="Sin espaciado3"/>
    <w:rsid w:val="009C4843"/>
    <w:rPr>
      <w:rFonts w:ascii="Times New Roman" w:eastAsia="Times New Roman" w:hAnsi="Times New Roman" w:cs="Times New Roman"/>
      <w:lang w:val="es-ES"/>
    </w:rPr>
  </w:style>
  <w:style w:type="paragraph" w:customStyle="1" w:styleId="NoSpacing1">
    <w:name w:val="No Spacing1"/>
    <w:uiPriority w:val="99"/>
    <w:rsid w:val="009C4843"/>
    <w:rPr>
      <w:rFonts w:ascii="Times New Roman" w:eastAsia="Times New Roman" w:hAnsi="Times New Roman" w:cs="Times New Roman"/>
      <w:lang w:val="es-ES"/>
    </w:rPr>
  </w:style>
  <w:style w:type="paragraph" w:customStyle="1" w:styleId="ecxmsonormal">
    <w:name w:val="ecxmsonormal"/>
    <w:basedOn w:val="Normal"/>
    <w:rsid w:val="009C4843"/>
    <w:pPr>
      <w:spacing w:before="100" w:beforeAutospacing="1" w:after="100" w:afterAutospacing="1"/>
    </w:pPr>
    <w:rPr>
      <w:rFonts w:ascii="Times New Roman" w:eastAsia="Times New Roman" w:hAnsi="Times New Roman" w:cs="Times New Roman"/>
      <w:lang w:val="es-ES"/>
    </w:rPr>
  </w:style>
  <w:style w:type="paragraph" w:styleId="Mapadeldocumento">
    <w:name w:val="Document Map"/>
    <w:basedOn w:val="Normal"/>
    <w:link w:val="MapadeldocumentoCar"/>
    <w:uiPriority w:val="99"/>
    <w:unhideWhenUsed/>
    <w:rsid w:val="009C4843"/>
    <w:rPr>
      <w:rFonts w:ascii="Tahoma" w:eastAsia="Calibri" w:hAnsi="Tahoma" w:cs="Times New Roman"/>
      <w:sz w:val="16"/>
      <w:szCs w:val="16"/>
      <w:lang w:val="x-none" w:eastAsia="x-none"/>
    </w:rPr>
  </w:style>
  <w:style w:type="character" w:customStyle="1" w:styleId="MapadeldocumentoCar">
    <w:name w:val="Mapa del documento Car"/>
    <w:basedOn w:val="Fuentedeprrafopredeter"/>
    <w:link w:val="Mapadeldocumento"/>
    <w:uiPriority w:val="99"/>
    <w:rsid w:val="009C4843"/>
    <w:rPr>
      <w:rFonts w:ascii="Tahoma" w:eastAsia="Calibri" w:hAnsi="Tahoma" w:cs="Times New Roman"/>
      <w:sz w:val="16"/>
      <w:szCs w:val="16"/>
      <w:lang w:val="x-none" w:eastAsia="x-none"/>
    </w:rPr>
  </w:style>
  <w:style w:type="paragraph" w:customStyle="1" w:styleId="Prrafodelista11">
    <w:name w:val="Párrafo de lista11"/>
    <w:basedOn w:val="Normal"/>
    <w:rsid w:val="009C4843"/>
    <w:pPr>
      <w:ind w:left="720"/>
    </w:pPr>
    <w:rPr>
      <w:rFonts w:ascii="Times New Roman" w:eastAsia="Calibri" w:hAnsi="Times New Roman" w:cs="Times New Roman"/>
      <w:lang w:val="es-ES"/>
    </w:rPr>
  </w:style>
  <w:style w:type="paragraph" w:customStyle="1" w:styleId="Sinespaciado31">
    <w:name w:val="Sin espaciado31"/>
    <w:rsid w:val="009C4843"/>
    <w:rPr>
      <w:rFonts w:ascii="Times New Roman" w:eastAsia="Times New Roman" w:hAnsi="Times New Roman" w:cs="Times New Roman"/>
      <w:lang w:val="es-ES"/>
    </w:rPr>
  </w:style>
  <w:style w:type="paragraph" w:customStyle="1" w:styleId="Sinespaciado4">
    <w:name w:val="Sin espaciado4"/>
    <w:rsid w:val="009C4843"/>
    <w:rPr>
      <w:rFonts w:ascii="Times New Roman" w:eastAsia="Times New Roman" w:hAnsi="Times New Roman" w:cs="Times New Roman"/>
      <w:lang w:val="es-ES"/>
    </w:rPr>
  </w:style>
  <w:style w:type="character" w:customStyle="1" w:styleId="PrrafodelistaCar">
    <w:name w:val="Párrafo de lista Car"/>
    <w:aliases w:val="TIT 2 IND Car,Capítulo Car,Texto Car,Titulo 1 Car,Párrafo de lista ANEXO Car,cuadro ghf1 Car,Bullet List Car,FooterText Car,numbered Car,Paragraphe de liste1 Car,lp1 Car,tEXTO Car,List Paragraph1 Car"/>
    <w:link w:val="Prrafodelista"/>
    <w:uiPriority w:val="34"/>
    <w:locked/>
    <w:rsid w:val="00446726"/>
    <w:rPr>
      <w:rFonts w:ascii="Calibri" w:eastAsia="Calibri" w:hAnsi="Calibri" w:cs="Times New Roman"/>
      <w:sz w:val="22"/>
      <w:szCs w:val="22"/>
      <w:lang w:val="es-EC" w:eastAsia="en-US"/>
    </w:rPr>
  </w:style>
  <w:style w:type="paragraph" w:customStyle="1" w:styleId="paragraph">
    <w:name w:val="paragraph"/>
    <w:basedOn w:val="Normal"/>
    <w:rsid w:val="00FC0B95"/>
    <w:pPr>
      <w:spacing w:before="100" w:beforeAutospacing="1" w:after="100" w:afterAutospacing="1"/>
    </w:pPr>
    <w:rPr>
      <w:rFonts w:ascii="Times New Roman" w:eastAsia="Times New Roman" w:hAnsi="Times New Roman" w:cs="Times New Roman"/>
      <w:lang w:val="es-EC" w:eastAsia="es-EC"/>
    </w:rPr>
  </w:style>
  <w:style w:type="paragraph" w:styleId="TDC4">
    <w:name w:val="toc 4"/>
    <w:basedOn w:val="Normal"/>
    <w:next w:val="Normal"/>
    <w:autoRedefine/>
    <w:uiPriority w:val="39"/>
    <w:semiHidden/>
    <w:unhideWhenUsed/>
    <w:rsid w:val="009C545D"/>
    <w:pPr>
      <w:ind w:left="720"/>
    </w:pPr>
    <w:rPr>
      <w:rFonts w:eastAsiaTheme="minorHAnsi"/>
      <w:sz w:val="20"/>
      <w:szCs w:val="20"/>
      <w:lang w:eastAsia="en-US"/>
    </w:rPr>
  </w:style>
  <w:style w:type="paragraph" w:styleId="TDC5">
    <w:name w:val="toc 5"/>
    <w:basedOn w:val="Normal"/>
    <w:next w:val="Normal"/>
    <w:autoRedefine/>
    <w:uiPriority w:val="39"/>
    <w:semiHidden/>
    <w:unhideWhenUsed/>
    <w:rsid w:val="009C545D"/>
    <w:pPr>
      <w:ind w:left="960"/>
    </w:pPr>
    <w:rPr>
      <w:rFonts w:eastAsiaTheme="minorHAnsi"/>
      <w:sz w:val="20"/>
      <w:szCs w:val="20"/>
      <w:lang w:eastAsia="en-US"/>
    </w:rPr>
  </w:style>
  <w:style w:type="paragraph" w:styleId="TDC6">
    <w:name w:val="toc 6"/>
    <w:basedOn w:val="Normal"/>
    <w:next w:val="Normal"/>
    <w:autoRedefine/>
    <w:uiPriority w:val="39"/>
    <w:semiHidden/>
    <w:unhideWhenUsed/>
    <w:rsid w:val="009C545D"/>
    <w:pPr>
      <w:ind w:left="1200"/>
    </w:pPr>
    <w:rPr>
      <w:rFonts w:eastAsiaTheme="minorHAnsi"/>
      <w:sz w:val="20"/>
      <w:szCs w:val="20"/>
      <w:lang w:eastAsia="en-US"/>
    </w:rPr>
  </w:style>
  <w:style w:type="paragraph" w:styleId="TDC7">
    <w:name w:val="toc 7"/>
    <w:basedOn w:val="Normal"/>
    <w:next w:val="Normal"/>
    <w:autoRedefine/>
    <w:uiPriority w:val="39"/>
    <w:semiHidden/>
    <w:unhideWhenUsed/>
    <w:rsid w:val="009C545D"/>
    <w:pPr>
      <w:ind w:left="1440"/>
    </w:pPr>
    <w:rPr>
      <w:rFonts w:eastAsiaTheme="minorHAnsi"/>
      <w:sz w:val="20"/>
      <w:szCs w:val="20"/>
      <w:lang w:eastAsia="en-US"/>
    </w:rPr>
  </w:style>
  <w:style w:type="paragraph" w:styleId="TDC8">
    <w:name w:val="toc 8"/>
    <w:basedOn w:val="Normal"/>
    <w:next w:val="Normal"/>
    <w:autoRedefine/>
    <w:uiPriority w:val="39"/>
    <w:semiHidden/>
    <w:unhideWhenUsed/>
    <w:rsid w:val="009C545D"/>
    <w:pPr>
      <w:ind w:left="1680"/>
    </w:pPr>
    <w:rPr>
      <w:rFonts w:eastAsiaTheme="minorHAnsi"/>
      <w:sz w:val="20"/>
      <w:szCs w:val="20"/>
      <w:lang w:eastAsia="en-US"/>
    </w:rPr>
  </w:style>
  <w:style w:type="paragraph" w:styleId="TDC9">
    <w:name w:val="toc 9"/>
    <w:basedOn w:val="Normal"/>
    <w:next w:val="Normal"/>
    <w:autoRedefine/>
    <w:uiPriority w:val="39"/>
    <w:semiHidden/>
    <w:unhideWhenUsed/>
    <w:rsid w:val="009C545D"/>
    <w:pPr>
      <w:ind w:left="1920"/>
    </w:pPr>
    <w:rPr>
      <w:rFonts w:eastAsiaTheme="minorHAnsi"/>
      <w:sz w:val="20"/>
      <w:szCs w:val="20"/>
      <w:lang w:eastAsia="en-US"/>
    </w:rPr>
  </w:style>
  <w:style w:type="table" w:styleId="Tabladecuadrcula2-nfasis1">
    <w:name w:val="Grid Table 2 Accent 1"/>
    <w:basedOn w:val="Tablanormal"/>
    <w:uiPriority w:val="47"/>
    <w:rsid w:val="009C545D"/>
    <w:rPr>
      <w:rFonts w:eastAsiaTheme="minorHAnsi"/>
      <w:lang w:eastAsia="en-US"/>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2">
    <w:name w:val="Grid Table 2"/>
    <w:basedOn w:val="Tablanormal"/>
    <w:uiPriority w:val="47"/>
    <w:rsid w:val="009C545D"/>
    <w:rPr>
      <w:rFonts w:eastAsiaTheme="minorHAnsi"/>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1clara-nfasis6">
    <w:name w:val="Grid Table 1 Light Accent 6"/>
    <w:basedOn w:val="Tablanormal"/>
    <w:uiPriority w:val="46"/>
    <w:rsid w:val="009C545D"/>
    <w:rPr>
      <w:rFonts w:eastAsiaTheme="minorHAnsi"/>
      <w:lang w:eastAsia="en-US"/>
    </w:r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normal4">
    <w:name w:val="Plain Table 4"/>
    <w:basedOn w:val="Tablanormal"/>
    <w:uiPriority w:val="44"/>
    <w:rsid w:val="009C545D"/>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9C545D"/>
    <w:rPr>
      <w:rFonts w:eastAsiaTheme="minorHAnsi"/>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decuadrcula1clara">
    <w:name w:val="Grid Table 1 Light"/>
    <w:basedOn w:val="Tablanormal"/>
    <w:uiPriority w:val="46"/>
    <w:rsid w:val="009C545D"/>
    <w:rPr>
      <w:rFonts w:eastAsiaTheme="minorHAnsi"/>
      <w:lang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7419">
      <w:bodyDiv w:val="1"/>
      <w:marLeft w:val="0"/>
      <w:marRight w:val="0"/>
      <w:marTop w:val="0"/>
      <w:marBottom w:val="0"/>
      <w:divBdr>
        <w:top w:val="none" w:sz="0" w:space="0" w:color="auto"/>
        <w:left w:val="none" w:sz="0" w:space="0" w:color="auto"/>
        <w:bottom w:val="none" w:sz="0" w:space="0" w:color="auto"/>
        <w:right w:val="none" w:sz="0" w:space="0" w:color="auto"/>
      </w:divBdr>
    </w:div>
    <w:div w:id="9528287">
      <w:bodyDiv w:val="1"/>
      <w:marLeft w:val="0"/>
      <w:marRight w:val="0"/>
      <w:marTop w:val="0"/>
      <w:marBottom w:val="0"/>
      <w:divBdr>
        <w:top w:val="none" w:sz="0" w:space="0" w:color="auto"/>
        <w:left w:val="none" w:sz="0" w:space="0" w:color="auto"/>
        <w:bottom w:val="none" w:sz="0" w:space="0" w:color="auto"/>
        <w:right w:val="none" w:sz="0" w:space="0" w:color="auto"/>
      </w:divBdr>
    </w:div>
    <w:div w:id="25061793">
      <w:bodyDiv w:val="1"/>
      <w:marLeft w:val="0"/>
      <w:marRight w:val="0"/>
      <w:marTop w:val="0"/>
      <w:marBottom w:val="0"/>
      <w:divBdr>
        <w:top w:val="none" w:sz="0" w:space="0" w:color="auto"/>
        <w:left w:val="none" w:sz="0" w:space="0" w:color="auto"/>
        <w:bottom w:val="none" w:sz="0" w:space="0" w:color="auto"/>
        <w:right w:val="none" w:sz="0" w:space="0" w:color="auto"/>
      </w:divBdr>
    </w:div>
    <w:div w:id="79446574">
      <w:bodyDiv w:val="1"/>
      <w:marLeft w:val="0"/>
      <w:marRight w:val="0"/>
      <w:marTop w:val="0"/>
      <w:marBottom w:val="0"/>
      <w:divBdr>
        <w:top w:val="none" w:sz="0" w:space="0" w:color="auto"/>
        <w:left w:val="none" w:sz="0" w:space="0" w:color="auto"/>
        <w:bottom w:val="none" w:sz="0" w:space="0" w:color="auto"/>
        <w:right w:val="none" w:sz="0" w:space="0" w:color="auto"/>
      </w:divBdr>
    </w:div>
    <w:div w:id="133261918">
      <w:bodyDiv w:val="1"/>
      <w:marLeft w:val="0"/>
      <w:marRight w:val="0"/>
      <w:marTop w:val="0"/>
      <w:marBottom w:val="0"/>
      <w:divBdr>
        <w:top w:val="none" w:sz="0" w:space="0" w:color="auto"/>
        <w:left w:val="none" w:sz="0" w:space="0" w:color="auto"/>
        <w:bottom w:val="none" w:sz="0" w:space="0" w:color="auto"/>
        <w:right w:val="none" w:sz="0" w:space="0" w:color="auto"/>
      </w:divBdr>
    </w:div>
    <w:div w:id="200947407">
      <w:bodyDiv w:val="1"/>
      <w:marLeft w:val="0"/>
      <w:marRight w:val="0"/>
      <w:marTop w:val="0"/>
      <w:marBottom w:val="0"/>
      <w:divBdr>
        <w:top w:val="none" w:sz="0" w:space="0" w:color="auto"/>
        <w:left w:val="none" w:sz="0" w:space="0" w:color="auto"/>
        <w:bottom w:val="none" w:sz="0" w:space="0" w:color="auto"/>
        <w:right w:val="none" w:sz="0" w:space="0" w:color="auto"/>
      </w:divBdr>
    </w:div>
    <w:div w:id="202912774">
      <w:bodyDiv w:val="1"/>
      <w:marLeft w:val="0"/>
      <w:marRight w:val="0"/>
      <w:marTop w:val="0"/>
      <w:marBottom w:val="0"/>
      <w:divBdr>
        <w:top w:val="none" w:sz="0" w:space="0" w:color="auto"/>
        <w:left w:val="none" w:sz="0" w:space="0" w:color="auto"/>
        <w:bottom w:val="none" w:sz="0" w:space="0" w:color="auto"/>
        <w:right w:val="none" w:sz="0" w:space="0" w:color="auto"/>
      </w:divBdr>
    </w:div>
    <w:div w:id="218250003">
      <w:bodyDiv w:val="1"/>
      <w:marLeft w:val="0"/>
      <w:marRight w:val="0"/>
      <w:marTop w:val="0"/>
      <w:marBottom w:val="0"/>
      <w:divBdr>
        <w:top w:val="none" w:sz="0" w:space="0" w:color="auto"/>
        <w:left w:val="none" w:sz="0" w:space="0" w:color="auto"/>
        <w:bottom w:val="none" w:sz="0" w:space="0" w:color="auto"/>
        <w:right w:val="none" w:sz="0" w:space="0" w:color="auto"/>
      </w:divBdr>
    </w:div>
    <w:div w:id="234362461">
      <w:bodyDiv w:val="1"/>
      <w:marLeft w:val="0"/>
      <w:marRight w:val="0"/>
      <w:marTop w:val="0"/>
      <w:marBottom w:val="0"/>
      <w:divBdr>
        <w:top w:val="none" w:sz="0" w:space="0" w:color="auto"/>
        <w:left w:val="none" w:sz="0" w:space="0" w:color="auto"/>
        <w:bottom w:val="none" w:sz="0" w:space="0" w:color="auto"/>
        <w:right w:val="none" w:sz="0" w:space="0" w:color="auto"/>
      </w:divBdr>
    </w:div>
    <w:div w:id="249434513">
      <w:bodyDiv w:val="1"/>
      <w:marLeft w:val="0"/>
      <w:marRight w:val="0"/>
      <w:marTop w:val="0"/>
      <w:marBottom w:val="0"/>
      <w:divBdr>
        <w:top w:val="none" w:sz="0" w:space="0" w:color="auto"/>
        <w:left w:val="none" w:sz="0" w:space="0" w:color="auto"/>
        <w:bottom w:val="none" w:sz="0" w:space="0" w:color="auto"/>
        <w:right w:val="none" w:sz="0" w:space="0" w:color="auto"/>
      </w:divBdr>
    </w:div>
    <w:div w:id="255139359">
      <w:bodyDiv w:val="1"/>
      <w:marLeft w:val="0"/>
      <w:marRight w:val="0"/>
      <w:marTop w:val="0"/>
      <w:marBottom w:val="0"/>
      <w:divBdr>
        <w:top w:val="none" w:sz="0" w:space="0" w:color="auto"/>
        <w:left w:val="none" w:sz="0" w:space="0" w:color="auto"/>
        <w:bottom w:val="none" w:sz="0" w:space="0" w:color="auto"/>
        <w:right w:val="none" w:sz="0" w:space="0" w:color="auto"/>
      </w:divBdr>
    </w:div>
    <w:div w:id="281421842">
      <w:bodyDiv w:val="1"/>
      <w:marLeft w:val="0"/>
      <w:marRight w:val="0"/>
      <w:marTop w:val="0"/>
      <w:marBottom w:val="0"/>
      <w:divBdr>
        <w:top w:val="none" w:sz="0" w:space="0" w:color="auto"/>
        <w:left w:val="none" w:sz="0" w:space="0" w:color="auto"/>
        <w:bottom w:val="none" w:sz="0" w:space="0" w:color="auto"/>
        <w:right w:val="none" w:sz="0" w:space="0" w:color="auto"/>
      </w:divBdr>
    </w:div>
    <w:div w:id="283659263">
      <w:bodyDiv w:val="1"/>
      <w:marLeft w:val="0"/>
      <w:marRight w:val="0"/>
      <w:marTop w:val="0"/>
      <w:marBottom w:val="0"/>
      <w:divBdr>
        <w:top w:val="none" w:sz="0" w:space="0" w:color="auto"/>
        <w:left w:val="none" w:sz="0" w:space="0" w:color="auto"/>
        <w:bottom w:val="none" w:sz="0" w:space="0" w:color="auto"/>
        <w:right w:val="none" w:sz="0" w:space="0" w:color="auto"/>
      </w:divBdr>
    </w:div>
    <w:div w:id="314990667">
      <w:bodyDiv w:val="1"/>
      <w:marLeft w:val="0"/>
      <w:marRight w:val="0"/>
      <w:marTop w:val="0"/>
      <w:marBottom w:val="0"/>
      <w:divBdr>
        <w:top w:val="none" w:sz="0" w:space="0" w:color="auto"/>
        <w:left w:val="none" w:sz="0" w:space="0" w:color="auto"/>
        <w:bottom w:val="none" w:sz="0" w:space="0" w:color="auto"/>
        <w:right w:val="none" w:sz="0" w:space="0" w:color="auto"/>
      </w:divBdr>
    </w:div>
    <w:div w:id="315110940">
      <w:bodyDiv w:val="1"/>
      <w:marLeft w:val="0"/>
      <w:marRight w:val="0"/>
      <w:marTop w:val="0"/>
      <w:marBottom w:val="0"/>
      <w:divBdr>
        <w:top w:val="none" w:sz="0" w:space="0" w:color="auto"/>
        <w:left w:val="none" w:sz="0" w:space="0" w:color="auto"/>
        <w:bottom w:val="none" w:sz="0" w:space="0" w:color="auto"/>
        <w:right w:val="none" w:sz="0" w:space="0" w:color="auto"/>
      </w:divBdr>
    </w:div>
    <w:div w:id="344096344">
      <w:bodyDiv w:val="1"/>
      <w:marLeft w:val="0"/>
      <w:marRight w:val="0"/>
      <w:marTop w:val="0"/>
      <w:marBottom w:val="0"/>
      <w:divBdr>
        <w:top w:val="none" w:sz="0" w:space="0" w:color="auto"/>
        <w:left w:val="none" w:sz="0" w:space="0" w:color="auto"/>
        <w:bottom w:val="none" w:sz="0" w:space="0" w:color="auto"/>
        <w:right w:val="none" w:sz="0" w:space="0" w:color="auto"/>
      </w:divBdr>
    </w:div>
    <w:div w:id="354355971">
      <w:bodyDiv w:val="1"/>
      <w:marLeft w:val="0"/>
      <w:marRight w:val="0"/>
      <w:marTop w:val="0"/>
      <w:marBottom w:val="0"/>
      <w:divBdr>
        <w:top w:val="none" w:sz="0" w:space="0" w:color="auto"/>
        <w:left w:val="none" w:sz="0" w:space="0" w:color="auto"/>
        <w:bottom w:val="none" w:sz="0" w:space="0" w:color="auto"/>
        <w:right w:val="none" w:sz="0" w:space="0" w:color="auto"/>
      </w:divBdr>
      <w:divsChild>
        <w:div w:id="1348828739">
          <w:marLeft w:val="0"/>
          <w:marRight w:val="0"/>
          <w:marTop w:val="0"/>
          <w:marBottom w:val="0"/>
          <w:divBdr>
            <w:top w:val="none" w:sz="0" w:space="0" w:color="auto"/>
            <w:left w:val="none" w:sz="0" w:space="0" w:color="auto"/>
            <w:bottom w:val="none" w:sz="0" w:space="0" w:color="auto"/>
            <w:right w:val="none" w:sz="0" w:space="0" w:color="auto"/>
          </w:divBdr>
        </w:div>
      </w:divsChild>
    </w:div>
    <w:div w:id="356977164">
      <w:bodyDiv w:val="1"/>
      <w:marLeft w:val="0"/>
      <w:marRight w:val="0"/>
      <w:marTop w:val="0"/>
      <w:marBottom w:val="0"/>
      <w:divBdr>
        <w:top w:val="none" w:sz="0" w:space="0" w:color="auto"/>
        <w:left w:val="none" w:sz="0" w:space="0" w:color="auto"/>
        <w:bottom w:val="none" w:sz="0" w:space="0" w:color="auto"/>
        <w:right w:val="none" w:sz="0" w:space="0" w:color="auto"/>
      </w:divBdr>
      <w:divsChild>
        <w:div w:id="29498083">
          <w:marLeft w:val="0"/>
          <w:marRight w:val="0"/>
          <w:marTop w:val="0"/>
          <w:marBottom w:val="0"/>
          <w:divBdr>
            <w:top w:val="none" w:sz="0" w:space="0" w:color="auto"/>
            <w:left w:val="none" w:sz="0" w:space="0" w:color="auto"/>
            <w:bottom w:val="none" w:sz="0" w:space="0" w:color="auto"/>
            <w:right w:val="none" w:sz="0" w:space="0" w:color="auto"/>
          </w:divBdr>
        </w:div>
        <w:div w:id="786505225">
          <w:marLeft w:val="0"/>
          <w:marRight w:val="0"/>
          <w:marTop w:val="0"/>
          <w:marBottom w:val="0"/>
          <w:divBdr>
            <w:top w:val="none" w:sz="0" w:space="0" w:color="auto"/>
            <w:left w:val="none" w:sz="0" w:space="0" w:color="auto"/>
            <w:bottom w:val="none" w:sz="0" w:space="0" w:color="auto"/>
            <w:right w:val="none" w:sz="0" w:space="0" w:color="auto"/>
          </w:divBdr>
        </w:div>
        <w:div w:id="1618562514">
          <w:marLeft w:val="0"/>
          <w:marRight w:val="0"/>
          <w:marTop w:val="0"/>
          <w:marBottom w:val="0"/>
          <w:divBdr>
            <w:top w:val="none" w:sz="0" w:space="0" w:color="auto"/>
            <w:left w:val="none" w:sz="0" w:space="0" w:color="auto"/>
            <w:bottom w:val="none" w:sz="0" w:space="0" w:color="auto"/>
            <w:right w:val="none" w:sz="0" w:space="0" w:color="auto"/>
          </w:divBdr>
        </w:div>
      </w:divsChild>
    </w:div>
    <w:div w:id="374350543">
      <w:bodyDiv w:val="1"/>
      <w:marLeft w:val="0"/>
      <w:marRight w:val="0"/>
      <w:marTop w:val="0"/>
      <w:marBottom w:val="0"/>
      <w:divBdr>
        <w:top w:val="none" w:sz="0" w:space="0" w:color="auto"/>
        <w:left w:val="none" w:sz="0" w:space="0" w:color="auto"/>
        <w:bottom w:val="none" w:sz="0" w:space="0" w:color="auto"/>
        <w:right w:val="none" w:sz="0" w:space="0" w:color="auto"/>
      </w:divBdr>
    </w:div>
    <w:div w:id="405809382">
      <w:bodyDiv w:val="1"/>
      <w:marLeft w:val="0"/>
      <w:marRight w:val="0"/>
      <w:marTop w:val="0"/>
      <w:marBottom w:val="0"/>
      <w:divBdr>
        <w:top w:val="none" w:sz="0" w:space="0" w:color="auto"/>
        <w:left w:val="none" w:sz="0" w:space="0" w:color="auto"/>
        <w:bottom w:val="none" w:sz="0" w:space="0" w:color="auto"/>
        <w:right w:val="none" w:sz="0" w:space="0" w:color="auto"/>
      </w:divBdr>
    </w:div>
    <w:div w:id="417018257">
      <w:bodyDiv w:val="1"/>
      <w:marLeft w:val="0"/>
      <w:marRight w:val="0"/>
      <w:marTop w:val="0"/>
      <w:marBottom w:val="0"/>
      <w:divBdr>
        <w:top w:val="none" w:sz="0" w:space="0" w:color="auto"/>
        <w:left w:val="none" w:sz="0" w:space="0" w:color="auto"/>
        <w:bottom w:val="none" w:sz="0" w:space="0" w:color="auto"/>
        <w:right w:val="none" w:sz="0" w:space="0" w:color="auto"/>
      </w:divBdr>
    </w:div>
    <w:div w:id="422923225">
      <w:bodyDiv w:val="1"/>
      <w:marLeft w:val="0"/>
      <w:marRight w:val="0"/>
      <w:marTop w:val="0"/>
      <w:marBottom w:val="0"/>
      <w:divBdr>
        <w:top w:val="none" w:sz="0" w:space="0" w:color="auto"/>
        <w:left w:val="none" w:sz="0" w:space="0" w:color="auto"/>
        <w:bottom w:val="none" w:sz="0" w:space="0" w:color="auto"/>
        <w:right w:val="none" w:sz="0" w:space="0" w:color="auto"/>
      </w:divBdr>
    </w:div>
    <w:div w:id="431244701">
      <w:bodyDiv w:val="1"/>
      <w:marLeft w:val="0"/>
      <w:marRight w:val="0"/>
      <w:marTop w:val="0"/>
      <w:marBottom w:val="0"/>
      <w:divBdr>
        <w:top w:val="none" w:sz="0" w:space="0" w:color="auto"/>
        <w:left w:val="none" w:sz="0" w:space="0" w:color="auto"/>
        <w:bottom w:val="none" w:sz="0" w:space="0" w:color="auto"/>
        <w:right w:val="none" w:sz="0" w:space="0" w:color="auto"/>
      </w:divBdr>
    </w:div>
    <w:div w:id="438842424">
      <w:bodyDiv w:val="1"/>
      <w:marLeft w:val="0"/>
      <w:marRight w:val="0"/>
      <w:marTop w:val="0"/>
      <w:marBottom w:val="0"/>
      <w:divBdr>
        <w:top w:val="none" w:sz="0" w:space="0" w:color="auto"/>
        <w:left w:val="none" w:sz="0" w:space="0" w:color="auto"/>
        <w:bottom w:val="none" w:sz="0" w:space="0" w:color="auto"/>
        <w:right w:val="none" w:sz="0" w:space="0" w:color="auto"/>
      </w:divBdr>
    </w:div>
    <w:div w:id="447354605">
      <w:bodyDiv w:val="1"/>
      <w:marLeft w:val="0"/>
      <w:marRight w:val="0"/>
      <w:marTop w:val="0"/>
      <w:marBottom w:val="0"/>
      <w:divBdr>
        <w:top w:val="none" w:sz="0" w:space="0" w:color="auto"/>
        <w:left w:val="none" w:sz="0" w:space="0" w:color="auto"/>
        <w:bottom w:val="none" w:sz="0" w:space="0" w:color="auto"/>
        <w:right w:val="none" w:sz="0" w:space="0" w:color="auto"/>
      </w:divBdr>
    </w:div>
    <w:div w:id="454324802">
      <w:bodyDiv w:val="1"/>
      <w:marLeft w:val="0"/>
      <w:marRight w:val="0"/>
      <w:marTop w:val="0"/>
      <w:marBottom w:val="0"/>
      <w:divBdr>
        <w:top w:val="none" w:sz="0" w:space="0" w:color="auto"/>
        <w:left w:val="none" w:sz="0" w:space="0" w:color="auto"/>
        <w:bottom w:val="none" w:sz="0" w:space="0" w:color="auto"/>
        <w:right w:val="none" w:sz="0" w:space="0" w:color="auto"/>
      </w:divBdr>
    </w:div>
    <w:div w:id="469438862">
      <w:bodyDiv w:val="1"/>
      <w:marLeft w:val="0"/>
      <w:marRight w:val="0"/>
      <w:marTop w:val="0"/>
      <w:marBottom w:val="0"/>
      <w:divBdr>
        <w:top w:val="none" w:sz="0" w:space="0" w:color="auto"/>
        <w:left w:val="none" w:sz="0" w:space="0" w:color="auto"/>
        <w:bottom w:val="none" w:sz="0" w:space="0" w:color="auto"/>
        <w:right w:val="none" w:sz="0" w:space="0" w:color="auto"/>
      </w:divBdr>
    </w:div>
    <w:div w:id="477763881">
      <w:bodyDiv w:val="1"/>
      <w:marLeft w:val="0"/>
      <w:marRight w:val="0"/>
      <w:marTop w:val="0"/>
      <w:marBottom w:val="0"/>
      <w:divBdr>
        <w:top w:val="none" w:sz="0" w:space="0" w:color="auto"/>
        <w:left w:val="none" w:sz="0" w:space="0" w:color="auto"/>
        <w:bottom w:val="none" w:sz="0" w:space="0" w:color="auto"/>
        <w:right w:val="none" w:sz="0" w:space="0" w:color="auto"/>
      </w:divBdr>
    </w:div>
    <w:div w:id="496459039">
      <w:bodyDiv w:val="1"/>
      <w:marLeft w:val="0"/>
      <w:marRight w:val="0"/>
      <w:marTop w:val="0"/>
      <w:marBottom w:val="0"/>
      <w:divBdr>
        <w:top w:val="none" w:sz="0" w:space="0" w:color="auto"/>
        <w:left w:val="none" w:sz="0" w:space="0" w:color="auto"/>
        <w:bottom w:val="none" w:sz="0" w:space="0" w:color="auto"/>
        <w:right w:val="none" w:sz="0" w:space="0" w:color="auto"/>
      </w:divBdr>
    </w:div>
    <w:div w:id="500856847">
      <w:bodyDiv w:val="1"/>
      <w:marLeft w:val="0"/>
      <w:marRight w:val="0"/>
      <w:marTop w:val="0"/>
      <w:marBottom w:val="0"/>
      <w:divBdr>
        <w:top w:val="none" w:sz="0" w:space="0" w:color="auto"/>
        <w:left w:val="none" w:sz="0" w:space="0" w:color="auto"/>
        <w:bottom w:val="none" w:sz="0" w:space="0" w:color="auto"/>
        <w:right w:val="none" w:sz="0" w:space="0" w:color="auto"/>
      </w:divBdr>
    </w:div>
    <w:div w:id="526481303">
      <w:bodyDiv w:val="1"/>
      <w:marLeft w:val="0"/>
      <w:marRight w:val="0"/>
      <w:marTop w:val="0"/>
      <w:marBottom w:val="0"/>
      <w:divBdr>
        <w:top w:val="none" w:sz="0" w:space="0" w:color="auto"/>
        <w:left w:val="none" w:sz="0" w:space="0" w:color="auto"/>
        <w:bottom w:val="none" w:sz="0" w:space="0" w:color="auto"/>
        <w:right w:val="none" w:sz="0" w:space="0" w:color="auto"/>
      </w:divBdr>
    </w:div>
    <w:div w:id="529955819">
      <w:bodyDiv w:val="1"/>
      <w:marLeft w:val="0"/>
      <w:marRight w:val="0"/>
      <w:marTop w:val="0"/>
      <w:marBottom w:val="0"/>
      <w:divBdr>
        <w:top w:val="none" w:sz="0" w:space="0" w:color="auto"/>
        <w:left w:val="none" w:sz="0" w:space="0" w:color="auto"/>
        <w:bottom w:val="none" w:sz="0" w:space="0" w:color="auto"/>
        <w:right w:val="none" w:sz="0" w:space="0" w:color="auto"/>
      </w:divBdr>
    </w:div>
    <w:div w:id="570234049">
      <w:bodyDiv w:val="1"/>
      <w:marLeft w:val="0"/>
      <w:marRight w:val="0"/>
      <w:marTop w:val="0"/>
      <w:marBottom w:val="0"/>
      <w:divBdr>
        <w:top w:val="none" w:sz="0" w:space="0" w:color="auto"/>
        <w:left w:val="none" w:sz="0" w:space="0" w:color="auto"/>
        <w:bottom w:val="none" w:sz="0" w:space="0" w:color="auto"/>
        <w:right w:val="none" w:sz="0" w:space="0" w:color="auto"/>
      </w:divBdr>
    </w:div>
    <w:div w:id="577792688">
      <w:bodyDiv w:val="1"/>
      <w:marLeft w:val="0"/>
      <w:marRight w:val="0"/>
      <w:marTop w:val="0"/>
      <w:marBottom w:val="0"/>
      <w:divBdr>
        <w:top w:val="none" w:sz="0" w:space="0" w:color="auto"/>
        <w:left w:val="none" w:sz="0" w:space="0" w:color="auto"/>
        <w:bottom w:val="none" w:sz="0" w:space="0" w:color="auto"/>
        <w:right w:val="none" w:sz="0" w:space="0" w:color="auto"/>
      </w:divBdr>
    </w:div>
    <w:div w:id="582955006">
      <w:bodyDiv w:val="1"/>
      <w:marLeft w:val="0"/>
      <w:marRight w:val="0"/>
      <w:marTop w:val="0"/>
      <w:marBottom w:val="0"/>
      <w:divBdr>
        <w:top w:val="none" w:sz="0" w:space="0" w:color="auto"/>
        <w:left w:val="none" w:sz="0" w:space="0" w:color="auto"/>
        <w:bottom w:val="none" w:sz="0" w:space="0" w:color="auto"/>
        <w:right w:val="none" w:sz="0" w:space="0" w:color="auto"/>
      </w:divBdr>
    </w:div>
    <w:div w:id="603460933">
      <w:bodyDiv w:val="1"/>
      <w:marLeft w:val="0"/>
      <w:marRight w:val="0"/>
      <w:marTop w:val="0"/>
      <w:marBottom w:val="0"/>
      <w:divBdr>
        <w:top w:val="none" w:sz="0" w:space="0" w:color="auto"/>
        <w:left w:val="none" w:sz="0" w:space="0" w:color="auto"/>
        <w:bottom w:val="none" w:sz="0" w:space="0" w:color="auto"/>
        <w:right w:val="none" w:sz="0" w:space="0" w:color="auto"/>
      </w:divBdr>
    </w:div>
    <w:div w:id="611858784">
      <w:bodyDiv w:val="1"/>
      <w:marLeft w:val="0"/>
      <w:marRight w:val="0"/>
      <w:marTop w:val="0"/>
      <w:marBottom w:val="0"/>
      <w:divBdr>
        <w:top w:val="none" w:sz="0" w:space="0" w:color="auto"/>
        <w:left w:val="none" w:sz="0" w:space="0" w:color="auto"/>
        <w:bottom w:val="none" w:sz="0" w:space="0" w:color="auto"/>
        <w:right w:val="none" w:sz="0" w:space="0" w:color="auto"/>
      </w:divBdr>
    </w:div>
    <w:div w:id="628753536">
      <w:bodyDiv w:val="1"/>
      <w:marLeft w:val="0"/>
      <w:marRight w:val="0"/>
      <w:marTop w:val="0"/>
      <w:marBottom w:val="0"/>
      <w:divBdr>
        <w:top w:val="none" w:sz="0" w:space="0" w:color="auto"/>
        <w:left w:val="none" w:sz="0" w:space="0" w:color="auto"/>
        <w:bottom w:val="none" w:sz="0" w:space="0" w:color="auto"/>
        <w:right w:val="none" w:sz="0" w:space="0" w:color="auto"/>
      </w:divBdr>
    </w:div>
    <w:div w:id="637612042">
      <w:bodyDiv w:val="1"/>
      <w:marLeft w:val="0"/>
      <w:marRight w:val="0"/>
      <w:marTop w:val="0"/>
      <w:marBottom w:val="0"/>
      <w:divBdr>
        <w:top w:val="none" w:sz="0" w:space="0" w:color="auto"/>
        <w:left w:val="none" w:sz="0" w:space="0" w:color="auto"/>
        <w:bottom w:val="none" w:sz="0" w:space="0" w:color="auto"/>
        <w:right w:val="none" w:sz="0" w:space="0" w:color="auto"/>
      </w:divBdr>
    </w:div>
    <w:div w:id="657850682">
      <w:bodyDiv w:val="1"/>
      <w:marLeft w:val="0"/>
      <w:marRight w:val="0"/>
      <w:marTop w:val="0"/>
      <w:marBottom w:val="0"/>
      <w:divBdr>
        <w:top w:val="none" w:sz="0" w:space="0" w:color="auto"/>
        <w:left w:val="none" w:sz="0" w:space="0" w:color="auto"/>
        <w:bottom w:val="none" w:sz="0" w:space="0" w:color="auto"/>
        <w:right w:val="none" w:sz="0" w:space="0" w:color="auto"/>
      </w:divBdr>
    </w:div>
    <w:div w:id="661546065">
      <w:bodyDiv w:val="1"/>
      <w:marLeft w:val="0"/>
      <w:marRight w:val="0"/>
      <w:marTop w:val="0"/>
      <w:marBottom w:val="0"/>
      <w:divBdr>
        <w:top w:val="none" w:sz="0" w:space="0" w:color="auto"/>
        <w:left w:val="none" w:sz="0" w:space="0" w:color="auto"/>
        <w:bottom w:val="none" w:sz="0" w:space="0" w:color="auto"/>
        <w:right w:val="none" w:sz="0" w:space="0" w:color="auto"/>
      </w:divBdr>
    </w:div>
    <w:div w:id="692994133">
      <w:bodyDiv w:val="1"/>
      <w:marLeft w:val="0"/>
      <w:marRight w:val="0"/>
      <w:marTop w:val="0"/>
      <w:marBottom w:val="0"/>
      <w:divBdr>
        <w:top w:val="none" w:sz="0" w:space="0" w:color="auto"/>
        <w:left w:val="none" w:sz="0" w:space="0" w:color="auto"/>
        <w:bottom w:val="none" w:sz="0" w:space="0" w:color="auto"/>
        <w:right w:val="none" w:sz="0" w:space="0" w:color="auto"/>
      </w:divBdr>
    </w:div>
    <w:div w:id="709307768">
      <w:bodyDiv w:val="1"/>
      <w:marLeft w:val="0"/>
      <w:marRight w:val="0"/>
      <w:marTop w:val="0"/>
      <w:marBottom w:val="0"/>
      <w:divBdr>
        <w:top w:val="none" w:sz="0" w:space="0" w:color="auto"/>
        <w:left w:val="none" w:sz="0" w:space="0" w:color="auto"/>
        <w:bottom w:val="none" w:sz="0" w:space="0" w:color="auto"/>
        <w:right w:val="none" w:sz="0" w:space="0" w:color="auto"/>
      </w:divBdr>
    </w:div>
    <w:div w:id="718171436">
      <w:bodyDiv w:val="1"/>
      <w:marLeft w:val="0"/>
      <w:marRight w:val="0"/>
      <w:marTop w:val="0"/>
      <w:marBottom w:val="0"/>
      <w:divBdr>
        <w:top w:val="none" w:sz="0" w:space="0" w:color="auto"/>
        <w:left w:val="none" w:sz="0" w:space="0" w:color="auto"/>
        <w:bottom w:val="none" w:sz="0" w:space="0" w:color="auto"/>
        <w:right w:val="none" w:sz="0" w:space="0" w:color="auto"/>
      </w:divBdr>
    </w:div>
    <w:div w:id="721947753">
      <w:bodyDiv w:val="1"/>
      <w:marLeft w:val="0"/>
      <w:marRight w:val="0"/>
      <w:marTop w:val="0"/>
      <w:marBottom w:val="0"/>
      <w:divBdr>
        <w:top w:val="none" w:sz="0" w:space="0" w:color="auto"/>
        <w:left w:val="none" w:sz="0" w:space="0" w:color="auto"/>
        <w:bottom w:val="none" w:sz="0" w:space="0" w:color="auto"/>
        <w:right w:val="none" w:sz="0" w:space="0" w:color="auto"/>
      </w:divBdr>
    </w:div>
    <w:div w:id="733695799">
      <w:bodyDiv w:val="1"/>
      <w:marLeft w:val="0"/>
      <w:marRight w:val="0"/>
      <w:marTop w:val="0"/>
      <w:marBottom w:val="0"/>
      <w:divBdr>
        <w:top w:val="none" w:sz="0" w:space="0" w:color="auto"/>
        <w:left w:val="none" w:sz="0" w:space="0" w:color="auto"/>
        <w:bottom w:val="none" w:sz="0" w:space="0" w:color="auto"/>
        <w:right w:val="none" w:sz="0" w:space="0" w:color="auto"/>
      </w:divBdr>
    </w:div>
    <w:div w:id="741295737">
      <w:bodyDiv w:val="1"/>
      <w:marLeft w:val="0"/>
      <w:marRight w:val="0"/>
      <w:marTop w:val="0"/>
      <w:marBottom w:val="0"/>
      <w:divBdr>
        <w:top w:val="none" w:sz="0" w:space="0" w:color="auto"/>
        <w:left w:val="none" w:sz="0" w:space="0" w:color="auto"/>
        <w:bottom w:val="none" w:sz="0" w:space="0" w:color="auto"/>
        <w:right w:val="none" w:sz="0" w:space="0" w:color="auto"/>
      </w:divBdr>
    </w:div>
    <w:div w:id="758597516">
      <w:bodyDiv w:val="1"/>
      <w:marLeft w:val="0"/>
      <w:marRight w:val="0"/>
      <w:marTop w:val="0"/>
      <w:marBottom w:val="0"/>
      <w:divBdr>
        <w:top w:val="none" w:sz="0" w:space="0" w:color="auto"/>
        <w:left w:val="none" w:sz="0" w:space="0" w:color="auto"/>
        <w:bottom w:val="none" w:sz="0" w:space="0" w:color="auto"/>
        <w:right w:val="none" w:sz="0" w:space="0" w:color="auto"/>
      </w:divBdr>
    </w:div>
    <w:div w:id="778455655">
      <w:bodyDiv w:val="1"/>
      <w:marLeft w:val="0"/>
      <w:marRight w:val="0"/>
      <w:marTop w:val="0"/>
      <w:marBottom w:val="0"/>
      <w:divBdr>
        <w:top w:val="none" w:sz="0" w:space="0" w:color="auto"/>
        <w:left w:val="none" w:sz="0" w:space="0" w:color="auto"/>
        <w:bottom w:val="none" w:sz="0" w:space="0" w:color="auto"/>
        <w:right w:val="none" w:sz="0" w:space="0" w:color="auto"/>
      </w:divBdr>
    </w:div>
    <w:div w:id="795372945">
      <w:bodyDiv w:val="1"/>
      <w:marLeft w:val="0"/>
      <w:marRight w:val="0"/>
      <w:marTop w:val="0"/>
      <w:marBottom w:val="0"/>
      <w:divBdr>
        <w:top w:val="none" w:sz="0" w:space="0" w:color="auto"/>
        <w:left w:val="none" w:sz="0" w:space="0" w:color="auto"/>
        <w:bottom w:val="none" w:sz="0" w:space="0" w:color="auto"/>
        <w:right w:val="none" w:sz="0" w:space="0" w:color="auto"/>
      </w:divBdr>
    </w:div>
    <w:div w:id="797795438">
      <w:bodyDiv w:val="1"/>
      <w:marLeft w:val="0"/>
      <w:marRight w:val="0"/>
      <w:marTop w:val="0"/>
      <w:marBottom w:val="0"/>
      <w:divBdr>
        <w:top w:val="none" w:sz="0" w:space="0" w:color="auto"/>
        <w:left w:val="none" w:sz="0" w:space="0" w:color="auto"/>
        <w:bottom w:val="none" w:sz="0" w:space="0" w:color="auto"/>
        <w:right w:val="none" w:sz="0" w:space="0" w:color="auto"/>
      </w:divBdr>
    </w:div>
    <w:div w:id="798764691">
      <w:bodyDiv w:val="1"/>
      <w:marLeft w:val="0"/>
      <w:marRight w:val="0"/>
      <w:marTop w:val="0"/>
      <w:marBottom w:val="0"/>
      <w:divBdr>
        <w:top w:val="none" w:sz="0" w:space="0" w:color="auto"/>
        <w:left w:val="none" w:sz="0" w:space="0" w:color="auto"/>
        <w:bottom w:val="none" w:sz="0" w:space="0" w:color="auto"/>
        <w:right w:val="none" w:sz="0" w:space="0" w:color="auto"/>
      </w:divBdr>
    </w:div>
    <w:div w:id="805045173">
      <w:bodyDiv w:val="1"/>
      <w:marLeft w:val="0"/>
      <w:marRight w:val="0"/>
      <w:marTop w:val="0"/>
      <w:marBottom w:val="0"/>
      <w:divBdr>
        <w:top w:val="none" w:sz="0" w:space="0" w:color="auto"/>
        <w:left w:val="none" w:sz="0" w:space="0" w:color="auto"/>
        <w:bottom w:val="none" w:sz="0" w:space="0" w:color="auto"/>
        <w:right w:val="none" w:sz="0" w:space="0" w:color="auto"/>
      </w:divBdr>
    </w:div>
    <w:div w:id="813528037">
      <w:bodyDiv w:val="1"/>
      <w:marLeft w:val="0"/>
      <w:marRight w:val="0"/>
      <w:marTop w:val="0"/>
      <w:marBottom w:val="0"/>
      <w:divBdr>
        <w:top w:val="none" w:sz="0" w:space="0" w:color="auto"/>
        <w:left w:val="none" w:sz="0" w:space="0" w:color="auto"/>
        <w:bottom w:val="none" w:sz="0" w:space="0" w:color="auto"/>
        <w:right w:val="none" w:sz="0" w:space="0" w:color="auto"/>
      </w:divBdr>
    </w:div>
    <w:div w:id="824399553">
      <w:bodyDiv w:val="1"/>
      <w:marLeft w:val="0"/>
      <w:marRight w:val="0"/>
      <w:marTop w:val="0"/>
      <w:marBottom w:val="0"/>
      <w:divBdr>
        <w:top w:val="none" w:sz="0" w:space="0" w:color="auto"/>
        <w:left w:val="none" w:sz="0" w:space="0" w:color="auto"/>
        <w:bottom w:val="none" w:sz="0" w:space="0" w:color="auto"/>
        <w:right w:val="none" w:sz="0" w:space="0" w:color="auto"/>
      </w:divBdr>
    </w:div>
    <w:div w:id="834228207">
      <w:bodyDiv w:val="1"/>
      <w:marLeft w:val="0"/>
      <w:marRight w:val="0"/>
      <w:marTop w:val="0"/>
      <w:marBottom w:val="0"/>
      <w:divBdr>
        <w:top w:val="none" w:sz="0" w:space="0" w:color="auto"/>
        <w:left w:val="none" w:sz="0" w:space="0" w:color="auto"/>
        <w:bottom w:val="none" w:sz="0" w:space="0" w:color="auto"/>
        <w:right w:val="none" w:sz="0" w:space="0" w:color="auto"/>
      </w:divBdr>
    </w:div>
    <w:div w:id="838229057">
      <w:bodyDiv w:val="1"/>
      <w:marLeft w:val="0"/>
      <w:marRight w:val="0"/>
      <w:marTop w:val="0"/>
      <w:marBottom w:val="0"/>
      <w:divBdr>
        <w:top w:val="none" w:sz="0" w:space="0" w:color="auto"/>
        <w:left w:val="none" w:sz="0" w:space="0" w:color="auto"/>
        <w:bottom w:val="none" w:sz="0" w:space="0" w:color="auto"/>
        <w:right w:val="none" w:sz="0" w:space="0" w:color="auto"/>
      </w:divBdr>
    </w:div>
    <w:div w:id="866528428">
      <w:bodyDiv w:val="1"/>
      <w:marLeft w:val="0"/>
      <w:marRight w:val="0"/>
      <w:marTop w:val="0"/>
      <w:marBottom w:val="0"/>
      <w:divBdr>
        <w:top w:val="none" w:sz="0" w:space="0" w:color="auto"/>
        <w:left w:val="none" w:sz="0" w:space="0" w:color="auto"/>
        <w:bottom w:val="none" w:sz="0" w:space="0" w:color="auto"/>
        <w:right w:val="none" w:sz="0" w:space="0" w:color="auto"/>
      </w:divBdr>
    </w:div>
    <w:div w:id="876088525">
      <w:bodyDiv w:val="1"/>
      <w:marLeft w:val="0"/>
      <w:marRight w:val="0"/>
      <w:marTop w:val="0"/>
      <w:marBottom w:val="0"/>
      <w:divBdr>
        <w:top w:val="none" w:sz="0" w:space="0" w:color="auto"/>
        <w:left w:val="none" w:sz="0" w:space="0" w:color="auto"/>
        <w:bottom w:val="none" w:sz="0" w:space="0" w:color="auto"/>
        <w:right w:val="none" w:sz="0" w:space="0" w:color="auto"/>
      </w:divBdr>
    </w:div>
    <w:div w:id="880290863">
      <w:bodyDiv w:val="1"/>
      <w:marLeft w:val="0"/>
      <w:marRight w:val="0"/>
      <w:marTop w:val="0"/>
      <w:marBottom w:val="0"/>
      <w:divBdr>
        <w:top w:val="none" w:sz="0" w:space="0" w:color="auto"/>
        <w:left w:val="none" w:sz="0" w:space="0" w:color="auto"/>
        <w:bottom w:val="none" w:sz="0" w:space="0" w:color="auto"/>
        <w:right w:val="none" w:sz="0" w:space="0" w:color="auto"/>
      </w:divBdr>
    </w:div>
    <w:div w:id="888613917">
      <w:bodyDiv w:val="1"/>
      <w:marLeft w:val="0"/>
      <w:marRight w:val="0"/>
      <w:marTop w:val="0"/>
      <w:marBottom w:val="0"/>
      <w:divBdr>
        <w:top w:val="none" w:sz="0" w:space="0" w:color="auto"/>
        <w:left w:val="none" w:sz="0" w:space="0" w:color="auto"/>
        <w:bottom w:val="none" w:sz="0" w:space="0" w:color="auto"/>
        <w:right w:val="none" w:sz="0" w:space="0" w:color="auto"/>
      </w:divBdr>
    </w:div>
    <w:div w:id="912545826">
      <w:bodyDiv w:val="1"/>
      <w:marLeft w:val="0"/>
      <w:marRight w:val="0"/>
      <w:marTop w:val="0"/>
      <w:marBottom w:val="0"/>
      <w:divBdr>
        <w:top w:val="none" w:sz="0" w:space="0" w:color="auto"/>
        <w:left w:val="none" w:sz="0" w:space="0" w:color="auto"/>
        <w:bottom w:val="none" w:sz="0" w:space="0" w:color="auto"/>
        <w:right w:val="none" w:sz="0" w:space="0" w:color="auto"/>
      </w:divBdr>
    </w:div>
    <w:div w:id="962005798">
      <w:bodyDiv w:val="1"/>
      <w:marLeft w:val="0"/>
      <w:marRight w:val="0"/>
      <w:marTop w:val="0"/>
      <w:marBottom w:val="0"/>
      <w:divBdr>
        <w:top w:val="none" w:sz="0" w:space="0" w:color="auto"/>
        <w:left w:val="none" w:sz="0" w:space="0" w:color="auto"/>
        <w:bottom w:val="none" w:sz="0" w:space="0" w:color="auto"/>
        <w:right w:val="none" w:sz="0" w:space="0" w:color="auto"/>
      </w:divBdr>
    </w:div>
    <w:div w:id="975915775">
      <w:bodyDiv w:val="1"/>
      <w:marLeft w:val="0"/>
      <w:marRight w:val="0"/>
      <w:marTop w:val="0"/>
      <w:marBottom w:val="0"/>
      <w:divBdr>
        <w:top w:val="none" w:sz="0" w:space="0" w:color="auto"/>
        <w:left w:val="none" w:sz="0" w:space="0" w:color="auto"/>
        <w:bottom w:val="none" w:sz="0" w:space="0" w:color="auto"/>
        <w:right w:val="none" w:sz="0" w:space="0" w:color="auto"/>
      </w:divBdr>
      <w:divsChild>
        <w:div w:id="268437148">
          <w:marLeft w:val="0"/>
          <w:marRight w:val="0"/>
          <w:marTop w:val="0"/>
          <w:marBottom w:val="0"/>
          <w:divBdr>
            <w:top w:val="none" w:sz="0" w:space="0" w:color="auto"/>
            <w:left w:val="none" w:sz="0" w:space="0" w:color="auto"/>
            <w:bottom w:val="none" w:sz="0" w:space="0" w:color="auto"/>
            <w:right w:val="none" w:sz="0" w:space="0" w:color="auto"/>
          </w:divBdr>
        </w:div>
        <w:div w:id="606737862">
          <w:marLeft w:val="0"/>
          <w:marRight w:val="0"/>
          <w:marTop w:val="0"/>
          <w:marBottom w:val="0"/>
          <w:divBdr>
            <w:top w:val="none" w:sz="0" w:space="0" w:color="auto"/>
            <w:left w:val="none" w:sz="0" w:space="0" w:color="auto"/>
            <w:bottom w:val="none" w:sz="0" w:space="0" w:color="auto"/>
            <w:right w:val="none" w:sz="0" w:space="0" w:color="auto"/>
          </w:divBdr>
        </w:div>
        <w:div w:id="1423333710">
          <w:marLeft w:val="0"/>
          <w:marRight w:val="0"/>
          <w:marTop w:val="0"/>
          <w:marBottom w:val="0"/>
          <w:divBdr>
            <w:top w:val="none" w:sz="0" w:space="0" w:color="auto"/>
            <w:left w:val="none" w:sz="0" w:space="0" w:color="auto"/>
            <w:bottom w:val="none" w:sz="0" w:space="0" w:color="auto"/>
            <w:right w:val="none" w:sz="0" w:space="0" w:color="auto"/>
          </w:divBdr>
        </w:div>
        <w:div w:id="1643803078">
          <w:marLeft w:val="0"/>
          <w:marRight w:val="0"/>
          <w:marTop w:val="0"/>
          <w:marBottom w:val="0"/>
          <w:divBdr>
            <w:top w:val="none" w:sz="0" w:space="0" w:color="auto"/>
            <w:left w:val="none" w:sz="0" w:space="0" w:color="auto"/>
            <w:bottom w:val="none" w:sz="0" w:space="0" w:color="auto"/>
            <w:right w:val="none" w:sz="0" w:space="0" w:color="auto"/>
          </w:divBdr>
        </w:div>
        <w:div w:id="1719236543">
          <w:marLeft w:val="0"/>
          <w:marRight w:val="0"/>
          <w:marTop w:val="0"/>
          <w:marBottom w:val="0"/>
          <w:divBdr>
            <w:top w:val="none" w:sz="0" w:space="0" w:color="auto"/>
            <w:left w:val="none" w:sz="0" w:space="0" w:color="auto"/>
            <w:bottom w:val="none" w:sz="0" w:space="0" w:color="auto"/>
            <w:right w:val="none" w:sz="0" w:space="0" w:color="auto"/>
          </w:divBdr>
        </w:div>
      </w:divsChild>
    </w:div>
    <w:div w:id="988747038">
      <w:bodyDiv w:val="1"/>
      <w:marLeft w:val="0"/>
      <w:marRight w:val="0"/>
      <w:marTop w:val="0"/>
      <w:marBottom w:val="0"/>
      <w:divBdr>
        <w:top w:val="none" w:sz="0" w:space="0" w:color="auto"/>
        <w:left w:val="none" w:sz="0" w:space="0" w:color="auto"/>
        <w:bottom w:val="none" w:sz="0" w:space="0" w:color="auto"/>
        <w:right w:val="none" w:sz="0" w:space="0" w:color="auto"/>
      </w:divBdr>
    </w:div>
    <w:div w:id="991762342">
      <w:bodyDiv w:val="1"/>
      <w:marLeft w:val="0"/>
      <w:marRight w:val="0"/>
      <w:marTop w:val="0"/>
      <w:marBottom w:val="0"/>
      <w:divBdr>
        <w:top w:val="none" w:sz="0" w:space="0" w:color="auto"/>
        <w:left w:val="none" w:sz="0" w:space="0" w:color="auto"/>
        <w:bottom w:val="none" w:sz="0" w:space="0" w:color="auto"/>
        <w:right w:val="none" w:sz="0" w:space="0" w:color="auto"/>
      </w:divBdr>
    </w:div>
    <w:div w:id="1004556690">
      <w:bodyDiv w:val="1"/>
      <w:marLeft w:val="0"/>
      <w:marRight w:val="0"/>
      <w:marTop w:val="0"/>
      <w:marBottom w:val="0"/>
      <w:divBdr>
        <w:top w:val="none" w:sz="0" w:space="0" w:color="auto"/>
        <w:left w:val="none" w:sz="0" w:space="0" w:color="auto"/>
        <w:bottom w:val="none" w:sz="0" w:space="0" w:color="auto"/>
        <w:right w:val="none" w:sz="0" w:space="0" w:color="auto"/>
      </w:divBdr>
    </w:div>
    <w:div w:id="1015226873">
      <w:bodyDiv w:val="1"/>
      <w:marLeft w:val="0"/>
      <w:marRight w:val="0"/>
      <w:marTop w:val="0"/>
      <w:marBottom w:val="0"/>
      <w:divBdr>
        <w:top w:val="none" w:sz="0" w:space="0" w:color="auto"/>
        <w:left w:val="none" w:sz="0" w:space="0" w:color="auto"/>
        <w:bottom w:val="none" w:sz="0" w:space="0" w:color="auto"/>
        <w:right w:val="none" w:sz="0" w:space="0" w:color="auto"/>
      </w:divBdr>
    </w:div>
    <w:div w:id="1018042839">
      <w:bodyDiv w:val="1"/>
      <w:marLeft w:val="0"/>
      <w:marRight w:val="0"/>
      <w:marTop w:val="0"/>
      <w:marBottom w:val="0"/>
      <w:divBdr>
        <w:top w:val="none" w:sz="0" w:space="0" w:color="auto"/>
        <w:left w:val="none" w:sz="0" w:space="0" w:color="auto"/>
        <w:bottom w:val="none" w:sz="0" w:space="0" w:color="auto"/>
        <w:right w:val="none" w:sz="0" w:space="0" w:color="auto"/>
      </w:divBdr>
    </w:div>
    <w:div w:id="1018846987">
      <w:bodyDiv w:val="1"/>
      <w:marLeft w:val="0"/>
      <w:marRight w:val="0"/>
      <w:marTop w:val="0"/>
      <w:marBottom w:val="0"/>
      <w:divBdr>
        <w:top w:val="none" w:sz="0" w:space="0" w:color="auto"/>
        <w:left w:val="none" w:sz="0" w:space="0" w:color="auto"/>
        <w:bottom w:val="none" w:sz="0" w:space="0" w:color="auto"/>
        <w:right w:val="none" w:sz="0" w:space="0" w:color="auto"/>
      </w:divBdr>
    </w:div>
    <w:div w:id="1024282167">
      <w:bodyDiv w:val="1"/>
      <w:marLeft w:val="0"/>
      <w:marRight w:val="0"/>
      <w:marTop w:val="0"/>
      <w:marBottom w:val="0"/>
      <w:divBdr>
        <w:top w:val="none" w:sz="0" w:space="0" w:color="auto"/>
        <w:left w:val="none" w:sz="0" w:space="0" w:color="auto"/>
        <w:bottom w:val="none" w:sz="0" w:space="0" w:color="auto"/>
        <w:right w:val="none" w:sz="0" w:space="0" w:color="auto"/>
      </w:divBdr>
    </w:div>
    <w:div w:id="1059670407">
      <w:bodyDiv w:val="1"/>
      <w:marLeft w:val="0"/>
      <w:marRight w:val="0"/>
      <w:marTop w:val="0"/>
      <w:marBottom w:val="0"/>
      <w:divBdr>
        <w:top w:val="none" w:sz="0" w:space="0" w:color="auto"/>
        <w:left w:val="none" w:sz="0" w:space="0" w:color="auto"/>
        <w:bottom w:val="none" w:sz="0" w:space="0" w:color="auto"/>
        <w:right w:val="none" w:sz="0" w:space="0" w:color="auto"/>
      </w:divBdr>
    </w:div>
    <w:div w:id="1099595127">
      <w:bodyDiv w:val="1"/>
      <w:marLeft w:val="0"/>
      <w:marRight w:val="0"/>
      <w:marTop w:val="0"/>
      <w:marBottom w:val="0"/>
      <w:divBdr>
        <w:top w:val="none" w:sz="0" w:space="0" w:color="auto"/>
        <w:left w:val="none" w:sz="0" w:space="0" w:color="auto"/>
        <w:bottom w:val="none" w:sz="0" w:space="0" w:color="auto"/>
        <w:right w:val="none" w:sz="0" w:space="0" w:color="auto"/>
      </w:divBdr>
    </w:div>
    <w:div w:id="1110857637">
      <w:bodyDiv w:val="1"/>
      <w:marLeft w:val="0"/>
      <w:marRight w:val="0"/>
      <w:marTop w:val="0"/>
      <w:marBottom w:val="0"/>
      <w:divBdr>
        <w:top w:val="none" w:sz="0" w:space="0" w:color="auto"/>
        <w:left w:val="none" w:sz="0" w:space="0" w:color="auto"/>
        <w:bottom w:val="none" w:sz="0" w:space="0" w:color="auto"/>
        <w:right w:val="none" w:sz="0" w:space="0" w:color="auto"/>
      </w:divBdr>
    </w:div>
    <w:div w:id="1116370291">
      <w:bodyDiv w:val="1"/>
      <w:marLeft w:val="0"/>
      <w:marRight w:val="0"/>
      <w:marTop w:val="0"/>
      <w:marBottom w:val="0"/>
      <w:divBdr>
        <w:top w:val="none" w:sz="0" w:space="0" w:color="auto"/>
        <w:left w:val="none" w:sz="0" w:space="0" w:color="auto"/>
        <w:bottom w:val="none" w:sz="0" w:space="0" w:color="auto"/>
        <w:right w:val="none" w:sz="0" w:space="0" w:color="auto"/>
      </w:divBdr>
    </w:div>
    <w:div w:id="1127119768">
      <w:bodyDiv w:val="1"/>
      <w:marLeft w:val="0"/>
      <w:marRight w:val="0"/>
      <w:marTop w:val="0"/>
      <w:marBottom w:val="0"/>
      <w:divBdr>
        <w:top w:val="none" w:sz="0" w:space="0" w:color="auto"/>
        <w:left w:val="none" w:sz="0" w:space="0" w:color="auto"/>
        <w:bottom w:val="none" w:sz="0" w:space="0" w:color="auto"/>
        <w:right w:val="none" w:sz="0" w:space="0" w:color="auto"/>
      </w:divBdr>
    </w:div>
    <w:div w:id="1141118689">
      <w:bodyDiv w:val="1"/>
      <w:marLeft w:val="0"/>
      <w:marRight w:val="0"/>
      <w:marTop w:val="0"/>
      <w:marBottom w:val="0"/>
      <w:divBdr>
        <w:top w:val="none" w:sz="0" w:space="0" w:color="auto"/>
        <w:left w:val="none" w:sz="0" w:space="0" w:color="auto"/>
        <w:bottom w:val="none" w:sz="0" w:space="0" w:color="auto"/>
        <w:right w:val="none" w:sz="0" w:space="0" w:color="auto"/>
      </w:divBdr>
    </w:div>
    <w:div w:id="1154298196">
      <w:bodyDiv w:val="1"/>
      <w:marLeft w:val="0"/>
      <w:marRight w:val="0"/>
      <w:marTop w:val="0"/>
      <w:marBottom w:val="0"/>
      <w:divBdr>
        <w:top w:val="none" w:sz="0" w:space="0" w:color="auto"/>
        <w:left w:val="none" w:sz="0" w:space="0" w:color="auto"/>
        <w:bottom w:val="none" w:sz="0" w:space="0" w:color="auto"/>
        <w:right w:val="none" w:sz="0" w:space="0" w:color="auto"/>
      </w:divBdr>
    </w:div>
    <w:div w:id="1155994744">
      <w:bodyDiv w:val="1"/>
      <w:marLeft w:val="0"/>
      <w:marRight w:val="0"/>
      <w:marTop w:val="0"/>
      <w:marBottom w:val="0"/>
      <w:divBdr>
        <w:top w:val="none" w:sz="0" w:space="0" w:color="auto"/>
        <w:left w:val="none" w:sz="0" w:space="0" w:color="auto"/>
        <w:bottom w:val="none" w:sz="0" w:space="0" w:color="auto"/>
        <w:right w:val="none" w:sz="0" w:space="0" w:color="auto"/>
      </w:divBdr>
    </w:div>
    <w:div w:id="1161577273">
      <w:bodyDiv w:val="1"/>
      <w:marLeft w:val="0"/>
      <w:marRight w:val="0"/>
      <w:marTop w:val="0"/>
      <w:marBottom w:val="0"/>
      <w:divBdr>
        <w:top w:val="none" w:sz="0" w:space="0" w:color="auto"/>
        <w:left w:val="none" w:sz="0" w:space="0" w:color="auto"/>
        <w:bottom w:val="none" w:sz="0" w:space="0" w:color="auto"/>
        <w:right w:val="none" w:sz="0" w:space="0" w:color="auto"/>
      </w:divBdr>
    </w:div>
    <w:div w:id="1167867171">
      <w:bodyDiv w:val="1"/>
      <w:marLeft w:val="0"/>
      <w:marRight w:val="0"/>
      <w:marTop w:val="0"/>
      <w:marBottom w:val="0"/>
      <w:divBdr>
        <w:top w:val="none" w:sz="0" w:space="0" w:color="auto"/>
        <w:left w:val="none" w:sz="0" w:space="0" w:color="auto"/>
        <w:bottom w:val="none" w:sz="0" w:space="0" w:color="auto"/>
        <w:right w:val="none" w:sz="0" w:space="0" w:color="auto"/>
      </w:divBdr>
    </w:div>
    <w:div w:id="1180240452">
      <w:bodyDiv w:val="1"/>
      <w:marLeft w:val="0"/>
      <w:marRight w:val="0"/>
      <w:marTop w:val="0"/>
      <w:marBottom w:val="0"/>
      <w:divBdr>
        <w:top w:val="none" w:sz="0" w:space="0" w:color="auto"/>
        <w:left w:val="none" w:sz="0" w:space="0" w:color="auto"/>
        <w:bottom w:val="none" w:sz="0" w:space="0" w:color="auto"/>
        <w:right w:val="none" w:sz="0" w:space="0" w:color="auto"/>
      </w:divBdr>
    </w:div>
    <w:div w:id="1208303140">
      <w:bodyDiv w:val="1"/>
      <w:marLeft w:val="0"/>
      <w:marRight w:val="0"/>
      <w:marTop w:val="0"/>
      <w:marBottom w:val="0"/>
      <w:divBdr>
        <w:top w:val="none" w:sz="0" w:space="0" w:color="auto"/>
        <w:left w:val="none" w:sz="0" w:space="0" w:color="auto"/>
        <w:bottom w:val="none" w:sz="0" w:space="0" w:color="auto"/>
        <w:right w:val="none" w:sz="0" w:space="0" w:color="auto"/>
      </w:divBdr>
    </w:div>
    <w:div w:id="1216240398">
      <w:bodyDiv w:val="1"/>
      <w:marLeft w:val="0"/>
      <w:marRight w:val="0"/>
      <w:marTop w:val="0"/>
      <w:marBottom w:val="0"/>
      <w:divBdr>
        <w:top w:val="none" w:sz="0" w:space="0" w:color="auto"/>
        <w:left w:val="none" w:sz="0" w:space="0" w:color="auto"/>
        <w:bottom w:val="none" w:sz="0" w:space="0" w:color="auto"/>
        <w:right w:val="none" w:sz="0" w:space="0" w:color="auto"/>
      </w:divBdr>
    </w:div>
    <w:div w:id="1227644089">
      <w:bodyDiv w:val="1"/>
      <w:marLeft w:val="0"/>
      <w:marRight w:val="0"/>
      <w:marTop w:val="0"/>
      <w:marBottom w:val="0"/>
      <w:divBdr>
        <w:top w:val="none" w:sz="0" w:space="0" w:color="auto"/>
        <w:left w:val="none" w:sz="0" w:space="0" w:color="auto"/>
        <w:bottom w:val="none" w:sz="0" w:space="0" w:color="auto"/>
        <w:right w:val="none" w:sz="0" w:space="0" w:color="auto"/>
      </w:divBdr>
    </w:div>
    <w:div w:id="1248342149">
      <w:bodyDiv w:val="1"/>
      <w:marLeft w:val="0"/>
      <w:marRight w:val="0"/>
      <w:marTop w:val="0"/>
      <w:marBottom w:val="0"/>
      <w:divBdr>
        <w:top w:val="none" w:sz="0" w:space="0" w:color="auto"/>
        <w:left w:val="none" w:sz="0" w:space="0" w:color="auto"/>
        <w:bottom w:val="none" w:sz="0" w:space="0" w:color="auto"/>
        <w:right w:val="none" w:sz="0" w:space="0" w:color="auto"/>
      </w:divBdr>
    </w:div>
    <w:div w:id="1253507508">
      <w:bodyDiv w:val="1"/>
      <w:marLeft w:val="0"/>
      <w:marRight w:val="0"/>
      <w:marTop w:val="0"/>
      <w:marBottom w:val="0"/>
      <w:divBdr>
        <w:top w:val="none" w:sz="0" w:space="0" w:color="auto"/>
        <w:left w:val="none" w:sz="0" w:space="0" w:color="auto"/>
        <w:bottom w:val="none" w:sz="0" w:space="0" w:color="auto"/>
        <w:right w:val="none" w:sz="0" w:space="0" w:color="auto"/>
      </w:divBdr>
    </w:div>
    <w:div w:id="1269122184">
      <w:bodyDiv w:val="1"/>
      <w:marLeft w:val="0"/>
      <w:marRight w:val="0"/>
      <w:marTop w:val="0"/>
      <w:marBottom w:val="0"/>
      <w:divBdr>
        <w:top w:val="none" w:sz="0" w:space="0" w:color="auto"/>
        <w:left w:val="none" w:sz="0" w:space="0" w:color="auto"/>
        <w:bottom w:val="none" w:sz="0" w:space="0" w:color="auto"/>
        <w:right w:val="none" w:sz="0" w:space="0" w:color="auto"/>
      </w:divBdr>
    </w:div>
    <w:div w:id="1286811422">
      <w:bodyDiv w:val="1"/>
      <w:marLeft w:val="0"/>
      <w:marRight w:val="0"/>
      <w:marTop w:val="0"/>
      <w:marBottom w:val="0"/>
      <w:divBdr>
        <w:top w:val="none" w:sz="0" w:space="0" w:color="auto"/>
        <w:left w:val="none" w:sz="0" w:space="0" w:color="auto"/>
        <w:bottom w:val="none" w:sz="0" w:space="0" w:color="auto"/>
        <w:right w:val="none" w:sz="0" w:space="0" w:color="auto"/>
      </w:divBdr>
    </w:div>
    <w:div w:id="1290353028">
      <w:bodyDiv w:val="1"/>
      <w:marLeft w:val="0"/>
      <w:marRight w:val="0"/>
      <w:marTop w:val="0"/>
      <w:marBottom w:val="0"/>
      <w:divBdr>
        <w:top w:val="none" w:sz="0" w:space="0" w:color="auto"/>
        <w:left w:val="none" w:sz="0" w:space="0" w:color="auto"/>
        <w:bottom w:val="none" w:sz="0" w:space="0" w:color="auto"/>
        <w:right w:val="none" w:sz="0" w:space="0" w:color="auto"/>
      </w:divBdr>
    </w:div>
    <w:div w:id="1293173502">
      <w:bodyDiv w:val="1"/>
      <w:marLeft w:val="0"/>
      <w:marRight w:val="0"/>
      <w:marTop w:val="0"/>
      <w:marBottom w:val="0"/>
      <w:divBdr>
        <w:top w:val="none" w:sz="0" w:space="0" w:color="auto"/>
        <w:left w:val="none" w:sz="0" w:space="0" w:color="auto"/>
        <w:bottom w:val="none" w:sz="0" w:space="0" w:color="auto"/>
        <w:right w:val="none" w:sz="0" w:space="0" w:color="auto"/>
      </w:divBdr>
    </w:div>
    <w:div w:id="1301421575">
      <w:bodyDiv w:val="1"/>
      <w:marLeft w:val="0"/>
      <w:marRight w:val="0"/>
      <w:marTop w:val="0"/>
      <w:marBottom w:val="0"/>
      <w:divBdr>
        <w:top w:val="none" w:sz="0" w:space="0" w:color="auto"/>
        <w:left w:val="none" w:sz="0" w:space="0" w:color="auto"/>
        <w:bottom w:val="none" w:sz="0" w:space="0" w:color="auto"/>
        <w:right w:val="none" w:sz="0" w:space="0" w:color="auto"/>
      </w:divBdr>
    </w:div>
    <w:div w:id="1323434712">
      <w:bodyDiv w:val="1"/>
      <w:marLeft w:val="0"/>
      <w:marRight w:val="0"/>
      <w:marTop w:val="0"/>
      <w:marBottom w:val="0"/>
      <w:divBdr>
        <w:top w:val="none" w:sz="0" w:space="0" w:color="auto"/>
        <w:left w:val="none" w:sz="0" w:space="0" w:color="auto"/>
        <w:bottom w:val="none" w:sz="0" w:space="0" w:color="auto"/>
        <w:right w:val="none" w:sz="0" w:space="0" w:color="auto"/>
      </w:divBdr>
    </w:div>
    <w:div w:id="1323586626">
      <w:bodyDiv w:val="1"/>
      <w:marLeft w:val="0"/>
      <w:marRight w:val="0"/>
      <w:marTop w:val="0"/>
      <w:marBottom w:val="0"/>
      <w:divBdr>
        <w:top w:val="none" w:sz="0" w:space="0" w:color="auto"/>
        <w:left w:val="none" w:sz="0" w:space="0" w:color="auto"/>
        <w:bottom w:val="none" w:sz="0" w:space="0" w:color="auto"/>
        <w:right w:val="none" w:sz="0" w:space="0" w:color="auto"/>
      </w:divBdr>
    </w:div>
    <w:div w:id="1351570465">
      <w:bodyDiv w:val="1"/>
      <w:marLeft w:val="0"/>
      <w:marRight w:val="0"/>
      <w:marTop w:val="0"/>
      <w:marBottom w:val="0"/>
      <w:divBdr>
        <w:top w:val="none" w:sz="0" w:space="0" w:color="auto"/>
        <w:left w:val="none" w:sz="0" w:space="0" w:color="auto"/>
        <w:bottom w:val="none" w:sz="0" w:space="0" w:color="auto"/>
        <w:right w:val="none" w:sz="0" w:space="0" w:color="auto"/>
      </w:divBdr>
      <w:divsChild>
        <w:div w:id="101848061">
          <w:marLeft w:val="0"/>
          <w:marRight w:val="0"/>
          <w:marTop w:val="0"/>
          <w:marBottom w:val="0"/>
          <w:divBdr>
            <w:top w:val="none" w:sz="0" w:space="0" w:color="auto"/>
            <w:left w:val="none" w:sz="0" w:space="0" w:color="auto"/>
            <w:bottom w:val="none" w:sz="0" w:space="0" w:color="auto"/>
            <w:right w:val="none" w:sz="0" w:space="0" w:color="auto"/>
          </w:divBdr>
        </w:div>
        <w:div w:id="866723111">
          <w:marLeft w:val="0"/>
          <w:marRight w:val="0"/>
          <w:marTop w:val="0"/>
          <w:marBottom w:val="0"/>
          <w:divBdr>
            <w:top w:val="none" w:sz="0" w:space="0" w:color="auto"/>
            <w:left w:val="none" w:sz="0" w:space="0" w:color="auto"/>
            <w:bottom w:val="none" w:sz="0" w:space="0" w:color="auto"/>
            <w:right w:val="none" w:sz="0" w:space="0" w:color="auto"/>
          </w:divBdr>
        </w:div>
        <w:div w:id="1370378030">
          <w:marLeft w:val="0"/>
          <w:marRight w:val="0"/>
          <w:marTop w:val="0"/>
          <w:marBottom w:val="0"/>
          <w:divBdr>
            <w:top w:val="none" w:sz="0" w:space="0" w:color="auto"/>
            <w:left w:val="none" w:sz="0" w:space="0" w:color="auto"/>
            <w:bottom w:val="none" w:sz="0" w:space="0" w:color="auto"/>
            <w:right w:val="none" w:sz="0" w:space="0" w:color="auto"/>
          </w:divBdr>
        </w:div>
      </w:divsChild>
    </w:div>
    <w:div w:id="1361738299">
      <w:bodyDiv w:val="1"/>
      <w:marLeft w:val="0"/>
      <w:marRight w:val="0"/>
      <w:marTop w:val="0"/>
      <w:marBottom w:val="0"/>
      <w:divBdr>
        <w:top w:val="none" w:sz="0" w:space="0" w:color="auto"/>
        <w:left w:val="none" w:sz="0" w:space="0" w:color="auto"/>
        <w:bottom w:val="none" w:sz="0" w:space="0" w:color="auto"/>
        <w:right w:val="none" w:sz="0" w:space="0" w:color="auto"/>
      </w:divBdr>
    </w:div>
    <w:div w:id="1369330254">
      <w:bodyDiv w:val="1"/>
      <w:marLeft w:val="0"/>
      <w:marRight w:val="0"/>
      <w:marTop w:val="0"/>
      <w:marBottom w:val="0"/>
      <w:divBdr>
        <w:top w:val="none" w:sz="0" w:space="0" w:color="auto"/>
        <w:left w:val="none" w:sz="0" w:space="0" w:color="auto"/>
        <w:bottom w:val="none" w:sz="0" w:space="0" w:color="auto"/>
        <w:right w:val="none" w:sz="0" w:space="0" w:color="auto"/>
      </w:divBdr>
    </w:div>
    <w:div w:id="1402748040">
      <w:bodyDiv w:val="1"/>
      <w:marLeft w:val="0"/>
      <w:marRight w:val="0"/>
      <w:marTop w:val="0"/>
      <w:marBottom w:val="0"/>
      <w:divBdr>
        <w:top w:val="none" w:sz="0" w:space="0" w:color="auto"/>
        <w:left w:val="none" w:sz="0" w:space="0" w:color="auto"/>
        <w:bottom w:val="none" w:sz="0" w:space="0" w:color="auto"/>
        <w:right w:val="none" w:sz="0" w:space="0" w:color="auto"/>
      </w:divBdr>
    </w:div>
    <w:div w:id="1405029949">
      <w:bodyDiv w:val="1"/>
      <w:marLeft w:val="0"/>
      <w:marRight w:val="0"/>
      <w:marTop w:val="0"/>
      <w:marBottom w:val="0"/>
      <w:divBdr>
        <w:top w:val="none" w:sz="0" w:space="0" w:color="auto"/>
        <w:left w:val="none" w:sz="0" w:space="0" w:color="auto"/>
        <w:bottom w:val="none" w:sz="0" w:space="0" w:color="auto"/>
        <w:right w:val="none" w:sz="0" w:space="0" w:color="auto"/>
      </w:divBdr>
    </w:div>
    <w:div w:id="1405495813">
      <w:bodyDiv w:val="1"/>
      <w:marLeft w:val="0"/>
      <w:marRight w:val="0"/>
      <w:marTop w:val="0"/>
      <w:marBottom w:val="0"/>
      <w:divBdr>
        <w:top w:val="none" w:sz="0" w:space="0" w:color="auto"/>
        <w:left w:val="none" w:sz="0" w:space="0" w:color="auto"/>
        <w:bottom w:val="none" w:sz="0" w:space="0" w:color="auto"/>
        <w:right w:val="none" w:sz="0" w:space="0" w:color="auto"/>
      </w:divBdr>
    </w:div>
    <w:div w:id="1410422844">
      <w:bodyDiv w:val="1"/>
      <w:marLeft w:val="0"/>
      <w:marRight w:val="0"/>
      <w:marTop w:val="0"/>
      <w:marBottom w:val="0"/>
      <w:divBdr>
        <w:top w:val="none" w:sz="0" w:space="0" w:color="auto"/>
        <w:left w:val="none" w:sz="0" w:space="0" w:color="auto"/>
        <w:bottom w:val="none" w:sz="0" w:space="0" w:color="auto"/>
        <w:right w:val="none" w:sz="0" w:space="0" w:color="auto"/>
      </w:divBdr>
    </w:div>
    <w:div w:id="1411080345">
      <w:bodyDiv w:val="1"/>
      <w:marLeft w:val="0"/>
      <w:marRight w:val="0"/>
      <w:marTop w:val="0"/>
      <w:marBottom w:val="0"/>
      <w:divBdr>
        <w:top w:val="none" w:sz="0" w:space="0" w:color="auto"/>
        <w:left w:val="none" w:sz="0" w:space="0" w:color="auto"/>
        <w:bottom w:val="none" w:sz="0" w:space="0" w:color="auto"/>
        <w:right w:val="none" w:sz="0" w:space="0" w:color="auto"/>
      </w:divBdr>
    </w:div>
    <w:div w:id="1473867319">
      <w:bodyDiv w:val="1"/>
      <w:marLeft w:val="0"/>
      <w:marRight w:val="0"/>
      <w:marTop w:val="0"/>
      <w:marBottom w:val="0"/>
      <w:divBdr>
        <w:top w:val="none" w:sz="0" w:space="0" w:color="auto"/>
        <w:left w:val="none" w:sz="0" w:space="0" w:color="auto"/>
        <w:bottom w:val="none" w:sz="0" w:space="0" w:color="auto"/>
        <w:right w:val="none" w:sz="0" w:space="0" w:color="auto"/>
      </w:divBdr>
    </w:div>
    <w:div w:id="1481458077">
      <w:bodyDiv w:val="1"/>
      <w:marLeft w:val="0"/>
      <w:marRight w:val="0"/>
      <w:marTop w:val="0"/>
      <w:marBottom w:val="0"/>
      <w:divBdr>
        <w:top w:val="none" w:sz="0" w:space="0" w:color="auto"/>
        <w:left w:val="none" w:sz="0" w:space="0" w:color="auto"/>
        <w:bottom w:val="none" w:sz="0" w:space="0" w:color="auto"/>
        <w:right w:val="none" w:sz="0" w:space="0" w:color="auto"/>
      </w:divBdr>
    </w:div>
    <w:div w:id="1515072257">
      <w:bodyDiv w:val="1"/>
      <w:marLeft w:val="0"/>
      <w:marRight w:val="0"/>
      <w:marTop w:val="0"/>
      <w:marBottom w:val="0"/>
      <w:divBdr>
        <w:top w:val="none" w:sz="0" w:space="0" w:color="auto"/>
        <w:left w:val="none" w:sz="0" w:space="0" w:color="auto"/>
        <w:bottom w:val="none" w:sz="0" w:space="0" w:color="auto"/>
        <w:right w:val="none" w:sz="0" w:space="0" w:color="auto"/>
      </w:divBdr>
    </w:div>
    <w:div w:id="1521160013">
      <w:bodyDiv w:val="1"/>
      <w:marLeft w:val="0"/>
      <w:marRight w:val="0"/>
      <w:marTop w:val="0"/>
      <w:marBottom w:val="0"/>
      <w:divBdr>
        <w:top w:val="none" w:sz="0" w:space="0" w:color="auto"/>
        <w:left w:val="none" w:sz="0" w:space="0" w:color="auto"/>
        <w:bottom w:val="none" w:sz="0" w:space="0" w:color="auto"/>
        <w:right w:val="none" w:sz="0" w:space="0" w:color="auto"/>
      </w:divBdr>
    </w:div>
    <w:div w:id="1522279449">
      <w:bodyDiv w:val="1"/>
      <w:marLeft w:val="0"/>
      <w:marRight w:val="0"/>
      <w:marTop w:val="0"/>
      <w:marBottom w:val="0"/>
      <w:divBdr>
        <w:top w:val="none" w:sz="0" w:space="0" w:color="auto"/>
        <w:left w:val="none" w:sz="0" w:space="0" w:color="auto"/>
        <w:bottom w:val="none" w:sz="0" w:space="0" w:color="auto"/>
        <w:right w:val="none" w:sz="0" w:space="0" w:color="auto"/>
      </w:divBdr>
    </w:div>
    <w:div w:id="1524321881">
      <w:bodyDiv w:val="1"/>
      <w:marLeft w:val="0"/>
      <w:marRight w:val="0"/>
      <w:marTop w:val="0"/>
      <w:marBottom w:val="0"/>
      <w:divBdr>
        <w:top w:val="none" w:sz="0" w:space="0" w:color="auto"/>
        <w:left w:val="none" w:sz="0" w:space="0" w:color="auto"/>
        <w:bottom w:val="none" w:sz="0" w:space="0" w:color="auto"/>
        <w:right w:val="none" w:sz="0" w:space="0" w:color="auto"/>
      </w:divBdr>
    </w:div>
    <w:div w:id="1525241553">
      <w:bodyDiv w:val="1"/>
      <w:marLeft w:val="0"/>
      <w:marRight w:val="0"/>
      <w:marTop w:val="0"/>
      <w:marBottom w:val="0"/>
      <w:divBdr>
        <w:top w:val="none" w:sz="0" w:space="0" w:color="auto"/>
        <w:left w:val="none" w:sz="0" w:space="0" w:color="auto"/>
        <w:bottom w:val="none" w:sz="0" w:space="0" w:color="auto"/>
        <w:right w:val="none" w:sz="0" w:space="0" w:color="auto"/>
      </w:divBdr>
    </w:div>
    <w:div w:id="1541169480">
      <w:bodyDiv w:val="1"/>
      <w:marLeft w:val="0"/>
      <w:marRight w:val="0"/>
      <w:marTop w:val="0"/>
      <w:marBottom w:val="0"/>
      <w:divBdr>
        <w:top w:val="none" w:sz="0" w:space="0" w:color="auto"/>
        <w:left w:val="none" w:sz="0" w:space="0" w:color="auto"/>
        <w:bottom w:val="none" w:sz="0" w:space="0" w:color="auto"/>
        <w:right w:val="none" w:sz="0" w:space="0" w:color="auto"/>
      </w:divBdr>
    </w:div>
    <w:div w:id="1542552508">
      <w:bodyDiv w:val="1"/>
      <w:marLeft w:val="0"/>
      <w:marRight w:val="0"/>
      <w:marTop w:val="0"/>
      <w:marBottom w:val="0"/>
      <w:divBdr>
        <w:top w:val="none" w:sz="0" w:space="0" w:color="auto"/>
        <w:left w:val="none" w:sz="0" w:space="0" w:color="auto"/>
        <w:bottom w:val="none" w:sz="0" w:space="0" w:color="auto"/>
        <w:right w:val="none" w:sz="0" w:space="0" w:color="auto"/>
      </w:divBdr>
      <w:divsChild>
        <w:div w:id="1769694658">
          <w:marLeft w:val="0"/>
          <w:marRight w:val="0"/>
          <w:marTop w:val="0"/>
          <w:marBottom w:val="0"/>
          <w:divBdr>
            <w:top w:val="none" w:sz="0" w:space="0" w:color="auto"/>
            <w:left w:val="none" w:sz="0" w:space="0" w:color="auto"/>
            <w:bottom w:val="none" w:sz="0" w:space="0" w:color="auto"/>
            <w:right w:val="none" w:sz="0" w:space="0" w:color="auto"/>
          </w:divBdr>
        </w:div>
      </w:divsChild>
    </w:div>
    <w:div w:id="1548027783">
      <w:bodyDiv w:val="1"/>
      <w:marLeft w:val="0"/>
      <w:marRight w:val="0"/>
      <w:marTop w:val="0"/>
      <w:marBottom w:val="0"/>
      <w:divBdr>
        <w:top w:val="none" w:sz="0" w:space="0" w:color="auto"/>
        <w:left w:val="none" w:sz="0" w:space="0" w:color="auto"/>
        <w:bottom w:val="none" w:sz="0" w:space="0" w:color="auto"/>
        <w:right w:val="none" w:sz="0" w:space="0" w:color="auto"/>
      </w:divBdr>
    </w:div>
    <w:div w:id="1579361665">
      <w:bodyDiv w:val="1"/>
      <w:marLeft w:val="0"/>
      <w:marRight w:val="0"/>
      <w:marTop w:val="0"/>
      <w:marBottom w:val="0"/>
      <w:divBdr>
        <w:top w:val="none" w:sz="0" w:space="0" w:color="auto"/>
        <w:left w:val="none" w:sz="0" w:space="0" w:color="auto"/>
        <w:bottom w:val="none" w:sz="0" w:space="0" w:color="auto"/>
        <w:right w:val="none" w:sz="0" w:space="0" w:color="auto"/>
      </w:divBdr>
    </w:div>
    <w:div w:id="1594898052">
      <w:bodyDiv w:val="1"/>
      <w:marLeft w:val="0"/>
      <w:marRight w:val="0"/>
      <w:marTop w:val="0"/>
      <w:marBottom w:val="0"/>
      <w:divBdr>
        <w:top w:val="none" w:sz="0" w:space="0" w:color="auto"/>
        <w:left w:val="none" w:sz="0" w:space="0" w:color="auto"/>
        <w:bottom w:val="none" w:sz="0" w:space="0" w:color="auto"/>
        <w:right w:val="none" w:sz="0" w:space="0" w:color="auto"/>
      </w:divBdr>
    </w:div>
    <w:div w:id="1614899499">
      <w:bodyDiv w:val="1"/>
      <w:marLeft w:val="0"/>
      <w:marRight w:val="0"/>
      <w:marTop w:val="0"/>
      <w:marBottom w:val="0"/>
      <w:divBdr>
        <w:top w:val="none" w:sz="0" w:space="0" w:color="auto"/>
        <w:left w:val="none" w:sz="0" w:space="0" w:color="auto"/>
        <w:bottom w:val="none" w:sz="0" w:space="0" w:color="auto"/>
        <w:right w:val="none" w:sz="0" w:space="0" w:color="auto"/>
      </w:divBdr>
    </w:div>
    <w:div w:id="1619750030">
      <w:bodyDiv w:val="1"/>
      <w:marLeft w:val="0"/>
      <w:marRight w:val="0"/>
      <w:marTop w:val="0"/>
      <w:marBottom w:val="0"/>
      <w:divBdr>
        <w:top w:val="none" w:sz="0" w:space="0" w:color="auto"/>
        <w:left w:val="none" w:sz="0" w:space="0" w:color="auto"/>
        <w:bottom w:val="none" w:sz="0" w:space="0" w:color="auto"/>
        <w:right w:val="none" w:sz="0" w:space="0" w:color="auto"/>
      </w:divBdr>
    </w:div>
    <w:div w:id="1623268603">
      <w:bodyDiv w:val="1"/>
      <w:marLeft w:val="0"/>
      <w:marRight w:val="0"/>
      <w:marTop w:val="0"/>
      <w:marBottom w:val="0"/>
      <w:divBdr>
        <w:top w:val="none" w:sz="0" w:space="0" w:color="auto"/>
        <w:left w:val="none" w:sz="0" w:space="0" w:color="auto"/>
        <w:bottom w:val="none" w:sz="0" w:space="0" w:color="auto"/>
        <w:right w:val="none" w:sz="0" w:space="0" w:color="auto"/>
      </w:divBdr>
    </w:div>
    <w:div w:id="1638338969">
      <w:bodyDiv w:val="1"/>
      <w:marLeft w:val="0"/>
      <w:marRight w:val="0"/>
      <w:marTop w:val="0"/>
      <w:marBottom w:val="0"/>
      <w:divBdr>
        <w:top w:val="none" w:sz="0" w:space="0" w:color="auto"/>
        <w:left w:val="none" w:sz="0" w:space="0" w:color="auto"/>
        <w:bottom w:val="none" w:sz="0" w:space="0" w:color="auto"/>
        <w:right w:val="none" w:sz="0" w:space="0" w:color="auto"/>
      </w:divBdr>
    </w:div>
    <w:div w:id="1644893156">
      <w:bodyDiv w:val="1"/>
      <w:marLeft w:val="0"/>
      <w:marRight w:val="0"/>
      <w:marTop w:val="0"/>
      <w:marBottom w:val="0"/>
      <w:divBdr>
        <w:top w:val="none" w:sz="0" w:space="0" w:color="auto"/>
        <w:left w:val="none" w:sz="0" w:space="0" w:color="auto"/>
        <w:bottom w:val="none" w:sz="0" w:space="0" w:color="auto"/>
        <w:right w:val="none" w:sz="0" w:space="0" w:color="auto"/>
      </w:divBdr>
    </w:div>
    <w:div w:id="1674525619">
      <w:bodyDiv w:val="1"/>
      <w:marLeft w:val="0"/>
      <w:marRight w:val="0"/>
      <w:marTop w:val="0"/>
      <w:marBottom w:val="0"/>
      <w:divBdr>
        <w:top w:val="none" w:sz="0" w:space="0" w:color="auto"/>
        <w:left w:val="none" w:sz="0" w:space="0" w:color="auto"/>
        <w:bottom w:val="none" w:sz="0" w:space="0" w:color="auto"/>
        <w:right w:val="none" w:sz="0" w:space="0" w:color="auto"/>
      </w:divBdr>
    </w:div>
    <w:div w:id="1698043632">
      <w:bodyDiv w:val="1"/>
      <w:marLeft w:val="0"/>
      <w:marRight w:val="0"/>
      <w:marTop w:val="0"/>
      <w:marBottom w:val="0"/>
      <w:divBdr>
        <w:top w:val="none" w:sz="0" w:space="0" w:color="auto"/>
        <w:left w:val="none" w:sz="0" w:space="0" w:color="auto"/>
        <w:bottom w:val="none" w:sz="0" w:space="0" w:color="auto"/>
        <w:right w:val="none" w:sz="0" w:space="0" w:color="auto"/>
      </w:divBdr>
    </w:div>
    <w:div w:id="1701541330">
      <w:bodyDiv w:val="1"/>
      <w:marLeft w:val="0"/>
      <w:marRight w:val="0"/>
      <w:marTop w:val="0"/>
      <w:marBottom w:val="0"/>
      <w:divBdr>
        <w:top w:val="none" w:sz="0" w:space="0" w:color="auto"/>
        <w:left w:val="none" w:sz="0" w:space="0" w:color="auto"/>
        <w:bottom w:val="none" w:sz="0" w:space="0" w:color="auto"/>
        <w:right w:val="none" w:sz="0" w:space="0" w:color="auto"/>
      </w:divBdr>
    </w:div>
    <w:div w:id="1711101121">
      <w:bodyDiv w:val="1"/>
      <w:marLeft w:val="0"/>
      <w:marRight w:val="0"/>
      <w:marTop w:val="0"/>
      <w:marBottom w:val="0"/>
      <w:divBdr>
        <w:top w:val="none" w:sz="0" w:space="0" w:color="auto"/>
        <w:left w:val="none" w:sz="0" w:space="0" w:color="auto"/>
        <w:bottom w:val="none" w:sz="0" w:space="0" w:color="auto"/>
        <w:right w:val="none" w:sz="0" w:space="0" w:color="auto"/>
      </w:divBdr>
    </w:div>
    <w:div w:id="1728919311">
      <w:bodyDiv w:val="1"/>
      <w:marLeft w:val="0"/>
      <w:marRight w:val="0"/>
      <w:marTop w:val="0"/>
      <w:marBottom w:val="0"/>
      <w:divBdr>
        <w:top w:val="none" w:sz="0" w:space="0" w:color="auto"/>
        <w:left w:val="none" w:sz="0" w:space="0" w:color="auto"/>
        <w:bottom w:val="none" w:sz="0" w:space="0" w:color="auto"/>
        <w:right w:val="none" w:sz="0" w:space="0" w:color="auto"/>
      </w:divBdr>
    </w:div>
    <w:div w:id="1731072162">
      <w:bodyDiv w:val="1"/>
      <w:marLeft w:val="0"/>
      <w:marRight w:val="0"/>
      <w:marTop w:val="0"/>
      <w:marBottom w:val="0"/>
      <w:divBdr>
        <w:top w:val="none" w:sz="0" w:space="0" w:color="auto"/>
        <w:left w:val="none" w:sz="0" w:space="0" w:color="auto"/>
        <w:bottom w:val="none" w:sz="0" w:space="0" w:color="auto"/>
        <w:right w:val="none" w:sz="0" w:space="0" w:color="auto"/>
      </w:divBdr>
    </w:div>
    <w:div w:id="1745030697">
      <w:bodyDiv w:val="1"/>
      <w:marLeft w:val="0"/>
      <w:marRight w:val="0"/>
      <w:marTop w:val="0"/>
      <w:marBottom w:val="0"/>
      <w:divBdr>
        <w:top w:val="none" w:sz="0" w:space="0" w:color="auto"/>
        <w:left w:val="none" w:sz="0" w:space="0" w:color="auto"/>
        <w:bottom w:val="none" w:sz="0" w:space="0" w:color="auto"/>
        <w:right w:val="none" w:sz="0" w:space="0" w:color="auto"/>
      </w:divBdr>
    </w:div>
    <w:div w:id="1751386864">
      <w:bodyDiv w:val="1"/>
      <w:marLeft w:val="0"/>
      <w:marRight w:val="0"/>
      <w:marTop w:val="0"/>
      <w:marBottom w:val="0"/>
      <w:divBdr>
        <w:top w:val="none" w:sz="0" w:space="0" w:color="auto"/>
        <w:left w:val="none" w:sz="0" w:space="0" w:color="auto"/>
        <w:bottom w:val="none" w:sz="0" w:space="0" w:color="auto"/>
        <w:right w:val="none" w:sz="0" w:space="0" w:color="auto"/>
      </w:divBdr>
    </w:div>
    <w:div w:id="1762097667">
      <w:bodyDiv w:val="1"/>
      <w:marLeft w:val="0"/>
      <w:marRight w:val="0"/>
      <w:marTop w:val="0"/>
      <w:marBottom w:val="0"/>
      <w:divBdr>
        <w:top w:val="none" w:sz="0" w:space="0" w:color="auto"/>
        <w:left w:val="none" w:sz="0" w:space="0" w:color="auto"/>
        <w:bottom w:val="none" w:sz="0" w:space="0" w:color="auto"/>
        <w:right w:val="none" w:sz="0" w:space="0" w:color="auto"/>
      </w:divBdr>
    </w:div>
    <w:div w:id="1770461976">
      <w:bodyDiv w:val="1"/>
      <w:marLeft w:val="0"/>
      <w:marRight w:val="0"/>
      <w:marTop w:val="0"/>
      <w:marBottom w:val="0"/>
      <w:divBdr>
        <w:top w:val="none" w:sz="0" w:space="0" w:color="auto"/>
        <w:left w:val="none" w:sz="0" w:space="0" w:color="auto"/>
        <w:bottom w:val="none" w:sz="0" w:space="0" w:color="auto"/>
        <w:right w:val="none" w:sz="0" w:space="0" w:color="auto"/>
      </w:divBdr>
    </w:div>
    <w:div w:id="1773358938">
      <w:bodyDiv w:val="1"/>
      <w:marLeft w:val="0"/>
      <w:marRight w:val="0"/>
      <w:marTop w:val="0"/>
      <w:marBottom w:val="0"/>
      <w:divBdr>
        <w:top w:val="none" w:sz="0" w:space="0" w:color="auto"/>
        <w:left w:val="none" w:sz="0" w:space="0" w:color="auto"/>
        <w:bottom w:val="none" w:sz="0" w:space="0" w:color="auto"/>
        <w:right w:val="none" w:sz="0" w:space="0" w:color="auto"/>
      </w:divBdr>
    </w:div>
    <w:div w:id="1773745765">
      <w:bodyDiv w:val="1"/>
      <w:marLeft w:val="0"/>
      <w:marRight w:val="0"/>
      <w:marTop w:val="0"/>
      <w:marBottom w:val="0"/>
      <w:divBdr>
        <w:top w:val="none" w:sz="0" w:space="0" w:color="auto"/>
        <w:left w:val="none" w:sz="0" w:space="0" w:color="auto"/>
        <w:bottom w:val="none" w:sz="0" w:space="0" w:color="auto"/>
        <w:right w:val="none" w:sz="0" w:space="0" w:color="auto"/>
      </w:divBdr>
    </w:div>
    <w:div w:id="1786726147">
      <w:bodyDiv w:val="1"/>
      <w:marLeft w:val="0"/>
      <w:marRight w:val="0"/>
      <w:marTop w:val="0"/>
      <w:marBottom w:val="0"/>
      <w:divBdr>
        <w:top w:val="none" w:sz="0" w:space="0" w:color="auto"/>
        <w:left w:val="none" w:sz="0" w:space="0" w:color="auto"/>
        <w:bottom w:val="none" w:sz="0" w:space="0" w:color="auto"/>
        <w:right w:val="none" w:sz="0" w:space="0" w:color="auto"/>
      </w:divBdr>
    </w:div>
    <w:div w:id="1794983180">
      <w:bodyDiv w:val="1"/>
      <w:marLeft w:val="0"/>
      <w:marRight w:val="0"/>
      <w:marTop w:val="0"/>
      <w:marBottom w:val="0"/>
      <w:divBdr>
        <w:top w:val="none" w:sz="0" w:space="0" w:color="auto"/>
        <w:left w:val="none" w:sz="0" w:space="0" w:color="auto"/>
        <w:bottom w:val="none" w:sz="0" w:space="0" w:color="auto"/>
        <w:right w:val="none" w:sz="0" w:space="0" w:color="auto"/>
      </w:divBdr>
    </w:div>
    <w:div w:id="1798600684">
      <w:bodyDiv w:val="1"/>
      <w:marLeft w:val="0"/>
      <w:marRight w:val="0"/>
      <w:marTop w:val="0"/>
      <w:marBottom w:val="0"/>
      <w:divBdr>
        <w:top w:val="none" w:sz="0" w:space="0" w:color="auto"/>
        <w:left w:val="none" w:sz="0" w:space="0" w:color="auto"/>
        <w:bottom w:val="none" w:sz="0" w:space="0" w:color="auto"/>
        <w:right w:val="none" w:sz="0" w:space="0" w:color="auto"/>
      </w:divBdr>
    </w:div>
    <w:div w:id="1875263235">
      <w:bodyDiv w:val="1"/>
      <w:marLeft w:val="0"/>
      <w:marRight w:val="0"/>
      <w:marTop w:val="0"/>
      <w:marBottom w:val="0"/>
      <w:divBdr>
        <w:top w:val="none" w:sz="0" w:space="0" w:color="auto"/>
        <w:left w:val="none" w:sz="0" w:space="0" w:color="auto"/>
        <w:bottom w:val="none" w:sz="0" w:space="0" w:color="auto"/>
        <w:right w:val="none" w:sz="0" w:space="0" w:color="auto"/>
      </w:divBdr>
    </w:div>
    <w:div w:id="1885629207">
      <w:bodyDiv w:val="1"/>
      <w:marLeft w:val="0"/>
      <w:marRight w:val="0"/>
      <w:marTop w:val="0"/>
      <w:marBottom w:val="0"/>
      <w:divBdr>
        <w:top w:val="none" w:sz="0" w:space="0" w:color="auto"/>
        <w:left w:val="none" w:sz="0" w:space="0" w:color="auto"/>
        <w:bottom w:val="none" w:sz="0" w:space="0" w:color="auto"/>
        <w:right w:val="none" w:sz="0" w:space="0" w:color="auto"/>
      </w:divBdr>
    </w:div>
    <w:div w:id="1886868324">
      <w:bodyDiv w:val="1"/>
      <w:marLeft w:val="0"/>
      <w:marRight w:val="0"/>
      <w:marTop w:val="0"/>
      <w:marBottom w:val="0"/>
      <w:divBdr>
        <w:top w:val="none" w:sz="0" w:space="0" w:color="auto"/>
        <w:left w:val="none" w:sz="0" w:space="0" w:color="auto"/>
        <w:bottom w:val="none" w:sz="0" w:space="0" w:color="auto"/>
        <w:right w:val="none" w:sz="0" w:space="0" w:color="auto"/>
      </w:divBdr>
    </w:div>
    <w:div w:id="1887252217">
      <w:bodyDiv w:val="1"/>
      <w:marLeft w:val="0"/>
      <w:marRight w:val="0"/>
      <w:marTop w:val="0"/>
      <w:marBottom w:val="0"/>
      <w:divBdr>
        <w:top w:val="none" w:sz="0" w:space="0" w:color="auto"/>
        <w:left w:val="none" w:sz="0" w:space="0" w:color="auto"/>
        <w:bottom w:val="none" w:sz="0" w:space="0" w:color="auto"/>
        <w:right w:val="none" w:sz="0" w:space="0" w:color="auto"/>
      </w:divBdr>
    </w:div>
    <w:div w:id="1887527316">
      <w:bodyDiv w:val="1"/>
      <w:marLeft w:val="0"/>
      <w:marRight w:val="0"/>
      <w:marTop w:val="0"/>
      <w:marBottom w:val="0"/>
      <w:divBdr>
        <w:top w:val="none" w:sz="0" w:space="0" w:color="auto"/>
        <w:left w:val="none" w:sz="0" w:space="0" w:color="auto"/>
        <w:bottom w:val="none" w:sz="0" w:space="0" w:color="auto"/>
        <w:right w:val="none" w:sz="0" w:space="0" w:color="auto"/>
      </w:divBdr>
    </w:div>
    <w:div w:id="1890217038">
      <w:bodyDiv w:val="1"/>
      <w:marLeft w:val="0"/>
      <w:marRight w:val="0"/>
      <w:marTop w:val="0"/>
      <w:marBottom w:val="0"/>
      <w:divBdr>
        <w:top w:val="none" w:sz="0" w:space="0" w:color="auto"/>
        <w:left w:val="none" w:sz="0" w:space="0" w:color="auto"/>
        <w:bottom w:val="none" w:sz="0" w:space="0" w:color="auto"/>
        <w:right w:val="none" w:sz="0" w:space="0" w:color="auto"/>
      </w:divBdr>
    </w:div>
    <w:div w:id="1896306481">
      <w:bodyDiv w:val="1"/>
      <w:marLeft w:val="0"/>
      <w:marRight w:val="0"/>
      <w:marTop w:val="0"/>
      <w:marBottom w:val="0"/>
      <w:divBdr>
        <w:top w:val="none" w:sz="0" w:space="0" w:color="auto"/>
        <w:left w:val="none" w:sz="0" w:space="0" w:color="auto"/>
        <w:bottom w:val="none" w:sz="0" w:space="0" w:color="auto"/>
        <w:right w:val="none" w:sz="0" w:space="0" w:color="auto"/>
      </w:divBdr>
    </w:div>
    <w:div w:id="1897889221">
      <w:bodyDiv w:val="1"/>
      <w:marLeft w:val="0"/>
      <w:marRight w:val="0"/>
      <w:marTop w:val="0"/>
      <w:marBottom w:val="0"/>
      <w:divBdr>
        <w:top w:val="none" w:sz="0" w:space="0" w:color="auto"/>
        <w:left w:val="none" w:sz="0" w:space="0" w:color="auto"/>
        <w:bottom w:val="none" w:sz="0" w:space="0" w:color="auto"/>
        <w:right w:val="none" w:sz="0" w:space="0" w:color="auto"/>
      </w:divBdr>
    </w:div>
    <w:div w:id="1900902094">
      <w:bodyDiv w:val="1"/>
      <w:marLeft w:val="0"/>
      <w:marRight w:val="0"/>
      <w:marTop w:val="0"/>
      <w:marBottom w:val="0"/>
      <w:divBdr>
        <w:top w:val="none" w:sz="0" w:space="0" w:color="auto"/>
        <w:left w:val="none" w:sz="0" w:space="0" w:color="auto"/>
        <w:bottom w:val="none" w:sz="0" w:space="0" w:color="auto"/>
        <w:right w:val="none" w:sz="0" w:space="0" w:color="auto"/>
      </w:divBdr>
    </w:div>
    <w:div w:id="1908027666">
      <w:bodyDiv w:val="1"/>
      <w:marLeft w:val="0"/>
      <w:marRight w:val="0"/>
      <w:marTop w:val="0"/>
      <w:marBottom w:val="0"/>
      <w:divBdr>
        <w:top w:val="none" w:sz="0" w:space="0" w:color="auto"/>
        <w:left w:val="none" w:sz="0" w:space="0" w:color="auto"/>
        <w:bottom w:val="none" w:sz="0" w:space="0" w:color="auto"/>
        <w:right w:val="none" w:sz="0" w:space="0" w:color="auto"/>
      </w:divBdr>
    </w:div>
    <w:div w:id="1909611251">
      <w:bodyDiv w:val="1"/>
      <w:marLeft w:val="0"/>
      <w:marRight w:val="0"/>
      <w:marTop w:val="0"/>
      <w:marBottom w:val="0"/>
      <w:divBdr>
        <w:top w:val="none" w:sz="0" w:space="0" w:color="auto"/>
        <w:left w:val="none" w:sz="0" w:space="0" w:color="auto"/>
        <w:bottom w:val="none" w:sz="0" w:space="0" w:color="auto"/>
        <w:right w:val="none" w:sz="0" w:space="0" w:color="auto"/>
      </w:divBdr>
    </w:div>
    <w:div w:id="1927104971">
      <w:bodyDiv w:val="1"/>
      <w:marLeft w:val="0"/>
      <w:marRight w:val="0"/>
      <w:marTop w:val="0"/>
      <w:marBottom w:val="0"/>
      <w:divBdr>
        <w:top w:val="none" w:sz="0" w:space="0" w:color="auto"/>
        <w:left w:val="none" w:sz="0" w:space="0" w:color="auto"/>
        <w:bottom w:val="none" w:sz="0" w:space="0" w:color="auto"/>
        <w:right w:val="none" w:sz="0" w:space="0" w:color="auto"/>
      </w:divBdr>
    </w:div>
    <w:div w:id="1934126565">
      <w:bodyDiv w:val="1"/>
      <w:marLeft w:val="0"/>
      <w:marRight w:val="0"/>
      <w:marTop w:val="0"/>
      <w:marBottom w:val="0"/>
      <w:divBdr>
        <w:top w:val="none" w:sz="0" w:space="0" w:color="auto"/>
        <w:left w:val="none" w:sz="0" w:space="0" w:color="auto"/>
        <w:bottom w:val="none" w:sz="0" w:space="0" w:color="auto"/>
        <w:right w:val="none" w:sz="0" w:space="0" w:color="auto"/>
      </w:divBdr>
    </w:div>
    <w:div w:id="1934170081">
      <w:bodyDiv w:val="1"/>
      <w:marLeft w:val="0"/>
      <w:marRight w:val="0"/>
      <w:marTop w:val="0"/>
      <w:marBottom w:val="0"/>
      <w:divBdr>
        <w:top w:val="none" w:sz="0" w:space="0" w:color="auto"/>
        <w:left w:val="none" w:sz="0" w:space="0" w:color="auto"/>
        <w:bottom w:val="none" w:sz="0" w:space="0" w:color="auto"/>
        <w:right w:val="none" w:sz="0" w:space="0" w:color="auto"/>
      </w:divBdr>
    </w:div>
    <w:div w:id="1942491289">
      <w:bodyDiv w:val="1"/>
      <w:marLeft w:val="0"/>
      <w:marRight w:val="0"/>
      <w:marTop w:val="0"/>
      <w:marBottom w:val="0"/>
      <w:divBdr>
        <w:top w:val="none" w:sz="0" w:space="0" w:color="auto"/>
        <w:left w:val="none" w:sz="0" w:space="0" w:color="auto"/>
        <w:bottom w:val="none" w:sz="0" w:space="0" w:color="auto"/>
        <w:right w:val="none" w:sz="0" w:space="0" w:color="auto"/>
      </w:divBdr>
    </w:div>
    <w:div w:id="1948926842">
      <w:bodyDiv w:val="1"/>
      <w:marLeft w:val="0"/>
      <w:marRight w:val="0"/>
      <w:marTop w:val="0"/>
      <w:marBottom w:val="0"/>
      <w:divBdr>
        <w:top w:val="none" w:sz="0" w:space="0" w:color="auto"/>
        <w:left w:val="none" w:sz="0" w:space="0" w:color="auto"/>
        <w:bottom w:val="none" w:sz="0" w:space="0" w:color="auto"/>
        <w:right w:val="none" w:sz="0" w:space="0" w:color="auto"/>
      </w:divBdr>
    </w:div>
    <w:div w:id="1960796693">
      <w:bodyDiv w:val="1"/>
      <w:marLeft w:val="0"/>
      <w:marRight w:val="0"/>
      <w:marTop w:val="0"/>
      <w:marBottom w:val="0"/>
      <w:divBdr>
        <w:top w:val="none" w:sz="0" w:space="0" w:color="auto"/>
        <w:left w:val="none" w:sz="0" w:space="0" w:color="auto"/>
        <w:bottom w:val="none" w:sz="0" w:space="0" w:color="auto"/>
        <w:right w:val="none" w:sz="0" w:space="0" w:color="auto"/>
      </w:divBdr>
    </w:div>
    <w:div w:id="1969773642">
      <w:bodyDiv w:val="1"/>
      <w:marLeft w:val="0"/>
      <w:marRight w:val="0"/>
      <w:marTop w:val="0"/>
      <w:marBottom w:val="0"/>
      <w:divBdr>
        <w:top w:val="none" w:sz="0" w:space="0" w:color="auto"/>
        <w:left w:val="none" w:sz="0" w:space="0" w:color="auto"/>
        <w:bottom w:val="none" w:sz="0" w:space="0" w:color="auto"/>
        <w:right w:val="none" w:sz="0" w:space="0" w:color="auto"/>
      </w:divBdr>
    </w:div>
    <w:div w:id="1975603380">
      <w:bodyDiv w:val="1"/>
      <w:marLeft w:val="0"/>
      <w:marRight w:val="0"/>
      <w:marTop w:val="0"/>
      <w:marBottom w:val="0"/>
      <w:divBdr>
        <w:top w:val="none" w:sz="0" w:space="0" w:color="auto"/>
        <w:left w:val="none" w:sz="0" w:space="0" w:color="auto"/>
        <w:bottom w:val="none" w:sz="0" w:space="0" w:color="auto"/>
        <w:right w:val="none" w:sz="0" w:space="0" w:color="auto"/>
      </w:divBdr>
    </w:div>
    <w:div w:id="1987003686">
      <w:bodyDiv w:val="1"/>
      <w:marLeft w:val="0"/>
      <w:marRight w:val="0"/>
      <w:marTop w:val="0"/>
      <w:marBottom w:val="0"/>
      <w:divBdr>
        <w:top w:val="none" w:sz="0" w:space="0" w:color="auto"/>
        <w:left w:val="none" w:sz="0" w:space="0" w:color="auto"/>
        <w:bottom w:val="none" w:sz="0" w:space="0" w:color="auto"/>
        <w:right w:val="none" w:sz="0" w:space="0" w:color="auto"/>
      </w:divBdr>
    </w:div>
    <w:div w:id="1990623020">
      <w:bodyDiv w:val="1"/>
      <w:marLeft w:val="0"/>
      <w:marRight w:val="0"/>
      <w:marTop w:val="0"/>
      <w:marBottom w:val="0"/>
      <w:divBdr>
        <w:top w:val="none" w:sz="0" w:space="0" w:color="auto"/>
        <w:left w:val="none" w:sz="0" w:space="0" w:color="auto"/>
        <w:bottom w:val="none" w:sz="0" w:space="0" w:color="auto"/>
        <w:right w:val="none" w:sz="0" w:space="0" w:color="auto"/>
      </w:divBdr>
    </w:div>
    <w:div w:id="2019236079">
      <w:bodyDiv w:val="1"/>
      <w:marLeft w:val="0"/>
      <w:marRight w:val="0"/>
      <w:marTop w:val="0"/>
      <w:marBottom w:val="0"/>
      <w:divBdr>
        <w:top w:val="none" w:sz="0" w:space="0" w:color="auto"/>
        <w:left w:val="none" w:sz="0" w:space="0" w:color="auto"/>
        <w:bottom w:val="none" w:sz="0" w:space="0" w:color="auto"/>
        <w:right w:val="none" w:sz="0" w:space="0" w:color="auto"/>
      </w:divBdr>
    </w:div>
    <w:div w:id="2019847574">
      <w:bodyDiv w:val="1"/>
      <w:marLeft w:val="0"/>
      <w:marRight w:val="0"/>
      <w:marTop w:val="0"/>
      <w:marBottom w:val="0"/>
      <w:divBdr>
        <w:top w:val="none" w:sz="0" w:space="0" w:color="auto"/>
        <w:left w:val="none" w:sz="0" w:space="0" w:color="auto"/>
        <w:bottom w:val="none" w:sz="0" w:space="0" w:color="auto"/>
        <w:right w:val="none" w:sz="0" w:space="0" w:color="auto"/>
      </w:divBdr>
      <w:divsChild>
        <w:div w:id="656761386">
          <w:marLeft w:val="0"/>
          <w:marRight w:val="0"/>
          <w:marTop w:val="0"/>
          <w:marBottom w:val="0"/>
          <w:divBdr>
            <w:top w:val="none" w:sz="0" w:space="0" w:color="auto"/>
            <w:left w:val="none" w:sz="0" w:space="0" w:color="auto"/>
            <w:bottom w:val="none" w:sz="0" w:space="0" w:color="auto"/>
            <w:right w:val="none" w:sz="0" w:space="0" w:color="auto"/>
          </w:divBdr>
        </w:div>
      </w:divsChild>
    </w:div>
    <w:div w:id="2031294408">
      <w:bodyDiv w:val="1"/>
      <w:marLeft w:val="0"/>
      <w:marRight w:val="0"/>
      <w:marTop w:val="0"/>
      <w:marBottom w:val="0"/>
      <w:divBdr>
        <w:top w:val="none" w:sz="0" w:space="0" w:color="auto"/>
        <w:left w:val="none" w:sz="0" w:space="0" w:color="auto"/>
        <w:bottom w:val="none" w:sz="0" w:space="0" w:color="auto"/>
        <w:right w:val="none" w:sz="0" w:space="0" w:color="auto"/>
      </w:divBdr>
    </w:div>
    <w:div w:id="2037074562">
      <w:bodyDiv w:val="1"/>
      <w:marLeft w:val="0"/>
      <w:marRight w:val="0"/>
      <w:marTop w:val="0"/>
      <w:marBottom w:val="0"/>
      <w:divBdr>
        <w:top w:val="none" w:sz="0" w:space="0" w:color="auto"/>
        <w:left w:val="none" w:sz="0" w:space="0" w:color="auto"/>
        <w:bottom w:val="none" w:sz="0" w:space="0" w:color="auto"/>
        <w:right w:val="none" w:sz="0" w:space="0" w:color="auto"/>
      </w:divBdr>
    </w:div>
    <w:div w:id="2038385346">
      <w:bodyDiv w:val="1"/>
      <w:marLeft w:val="0"/>
      <w:marRight w:val="0"/>
      <w:marTop w:val="0"/>
      <w:marBottom w:val="0"/>
      <w:divBdr>
        <w:top w:val="none" w:sz="0" w:space="0" w:color="auto"/>
        <w:left w:val="none" w:sz="0" w:space="0" w:color="auto"/>
        <w:bottom w:val="none" w:sz="0" w:space="0" w:color="auto"/>
        <w:right w:val="none" w:sz="0" w:space="0" w:color="auto"/>
      </w:divBdr>
    </w:div>
    <w:div w:id="2045472999">
      <w:bodyDiv w:val="1"/>
      <w:marLeft w:val="0"/>
      <w:marRight w:val="0"/>
      <w:marTop w:val="0"/>
      <w:marBottom w:val="0"/>
      <w:divBdr>
        <w:top w:val="none" w:sz="0" w:space="0" w:color="auto"/>
        <w:left w:val="none" w:sz="0" w:space="0" w:color="auto"/>
        <w:bottom w:val="none" w:sz="0" w:space="0" w:color="auto"/>
        <w:right w:val="none" w:sz="0" w:space="0" w:color="auto"/>
      </w:divBdr>
    </w:div>
    <w:div w:id="2057391532">
      <w:bodyDiv w:val="1"/>
      <w:marLeft w:val="0"/>
      <w:marRight w:val="0"/>
      <w:marTop w:val="0"/>
      <w:marBottom w:val="0"/>
      <w:divBdr>
        <w:top w:val="none" w:sz="0" w:space="0" w:color="auto"/>
        <w:left w:val="none" w:sz="0" w:space="0" w:color="auto"/>
        <w:bottom w:val="none" w:sz="0" w:space="0" w:color="auto"/>
        <w:right w:val="none" w:sz="0" w:space="0" w:color="auto"/>
      </w:divBdr>
    </w:div>
    <w:div w:id="2071418671">
      <w:bodyDiv w:val="1"/>
      <w:marLeft w:val="0"/>
      <w:marRight w:val="0"/>
      <w:marTop w:val="0"/>
      <w:marBottom w:val="0"/>
      <w:divBdr>
        <w:top w:val="none" w:sz="0" w:space="0" w:color="auto"/>
        <w:left w:val="none" w:sz="0" w:space="0" w:color="auto"/>
        <w:bottom w:val="none" w:sz="0" w:space="0" w:color="auto"/>
        <w:right w:val="none" w:sz="0" w:space="0" w:color="auto"/>
      </w:divBdr>
    </w:div>
    <w:div w:id="2076315180">
      <w:bodyDiv w:val="1"/>
      <w:marLeft w:val="0"/>
      <w:marRight w:val="0"/>
      <w:marTop w:val="0"/>
      <w:marBottom w:val="0"/>
      <w:divBdr>
        <w:top w:val="none" w:sz="0" w:space="0" w:color="auto"/>
        <w:left w:val="none" w:sz="0" w:space="0" w:color="auto"/>
        <w:bottom w:val="none" w:sz="0" w:space="0" w:color="auto"/>
        <w:right w:val="none" w:sz="0" w:space="0" w:color="auto"/>
      </w:divBdr>
    </w:div>
    <w:div w:id="2101218614">
      <w:bodyDiv w:val="1"/>
      <w:marLeft w:val="0"/>
      <w:marRight w:val="0"/>
      <w:marTop w:val="0"/>
      <w:marBottom w:val="0"/>
      <w:divBdr>
        <w:top w:val="none" w:sz="0" w:space="0" w:color="auto"/>
        <w:left w:val="none" w:sz="0" w:space="0" w:color="auto"/>
        <w:bottom w:val="none" w:sz="0" w:space="0" w:color="auto"/>
        <w:right w:val="none" w:sz="0" w:space="0" w:color="auto"/>
      </w:divBdr>
    </w:div>
    <w:div w:id="2105956685">
      <w:bodyDiv w:val="1"/>
      <w:marLeft w:val="0"/>
      <w:marRight w:val="0"/>
      <w:marTop w:val="0"/>
      <w:marBottom w:val="0"/>
      <w:divBdr>
        <w:top w:val="none" w:sz="0" w:space="0" w:color="auto"/>
        <w:left w:val="none" w:sz="0" w:space="0" w:color="auto"/>
        <w:bottom w:val="none" w:sz="0" w:space="0" w:color="auto"/>
        <w:right w:val="none" w:sz="0" w:space="0" w:color="auto"/>
      </w:divBdr>
      <w:divsChild>
        <w:div w:id="389306836">
          <w:marLeft w:val="0"/>
          <w:marRight w:val="0"/>
          <w:marTop w:val="0"/>
          <w:marBottom w:val="0"/>
          <w:divBdr>
            <w:top w:val="none" w:sz="0" w:space="0" w:color="auto"/>
            <w:left w:val="none" w:sz="0" w:space="0" w:color="auto"/>
            <w:bottom w:val="none" w:sz="0" w:space="0" w:color="auto"/>
            <w:right w:val="none" w:sz="0" w:space="0" w:color="auto"/>
          </w:divBdr>
        </w:div>
        <w:div w:id="853762354">
          <w:marLeft w:val="0"/>
          <w:marRight w:val="0"/>
          <w:marTop w:val="0"/>
          <w:marBottom w:val="0"/>
          <w:divBdr>
            <w:top w:val="none" w:sz="0" w:space="0" w:color="auto"/>
            <w:left w:val="none" w:sz="0" w:space="0" w:color="auto"/>
            <w:bottom w:val="none" w:sz="0" w:space="0" w:color="auto"/>
            <w:right w:val="none" w:sz="0" w:space="0" w:color="auto"/>
          </w:divBdr>
        </w:div>
        <w:div w:id="910309931">
          <w:marLeft w:val="0"/>
          <w:marRight w:val="0"/>
          <w:marTop w:val="0"/>
          <w:marBottom w:val="0"/>
          <w:divBdr>
            <w:top w:val="none" w:sz="0" w:space="0" w:color="auto"/>
            <w:left w:val="none" w:sz="0" w:space="0" w:color="auto"/>
            <w:bottom w:val="none" w:sz="0" w:space="0" w:color="auto"/>
            <w:right w:val="none" w:sz="0" w:space="0" w:color="auto"/>
          </w:divBdr>
        </w:div>
        <w:div w:id="1005743481">
          <w:marLeft w:val="0"/>
          <w:marRight w:val="0"/>
          <w:marTop w:val="0"/>
          <w:marBottom w:val="0"/>
          <w:divBdr>
            <w:top w:val="none" w:sz="0" w:space="0" w:color="auto"/>
            <w:left w:val="none" w:sz="0" w:space="0" w:color="auto"/>
            <w:bottom w:val="none" w:sz="0" w:space="0" w:color="auto"/>
            <w:right w:val="none" w:sz="0" w:space="0" w:color="auto"/>
          </w:divBdr>
        </w:div>
        <w:div w:id="1113091642">
          <w:marLeft w:val="0"/>
          <w:marRight w:val="0"/>
          <w:marTop w:val="0"/>
          <w:marBottom w:val="0"/>
          <w:divBdr>
            <w:top w:val="none" w:sz="0" w:space="0" w:color="auto"/>
            <w:left w:val="none" w:sz="0" w:space="0" w:color="auto"/>
            <w:bottom w:val="none" w:sz="0" w:space="0" w:color="auto"/>
            <w:right w:val="none" w:sz="0" w:space="0" w:color="auto"/>
          </w:divBdr>
        </w:div>
        <w:div w:id="1495951472">
          <w:marLeft w:val="0"/>
          <w:marRight w:val="0"/>
          <w:marTop w:val="0"/>
          <w:marBottom w:val="0"/>
          <w:divBdr>
            <w:top w:val="none" w:sz="0" w:space="0" w:color="auto"/>
            <w:left w:val="none" w:sz="0" w:space="0" w:color="auto"/>
            <w:bottom w:val="none" w:sz="0" w:space="0" w:color="auto"/>
            <w:right w:val="none" w:sz="0" w:space="0" w:color="auto"/>
          </w:divBdr>
        </w:div>
        <w:div w:id="1672296791">
          <w:marLeft w:val="0"/>
          <w:marRight w:val="0"/>
          <w:marTop w:val="0"/>
          <w:marBottom w:val="0"/>
          <w:divBdr>
            <w:top w:val="none" w:sz="0" w:space="0" w:color="auto"/>
            <w:left w:val="none" w:sz="0" w:space="0" w:color="auto"/>
            <w:bottom w:val="none" w:sz="0" w:space="0" w:color="auto"/>
            <w:right w:val="none" w:sz="0" w:space="0" w:color="auto"/>
          </w:divBdr>
        </w:div>
        <w:div w:id="1715621239">
          <w:marLeft w:val="0"/>
          <w:marRight w:val="0"/>
          <w:marTop w:val="0"/>
          <w:marBottom w:val="0"/>
          <w:divBdr>
            <w:top w:val="none" w:sz="0" w:space="0" w:color="auto"/>
            <w:left w:val="none" w:sz="0" w:space="0" w:color="auto"/>
            <w:bottom w:val="none" w:sz="0" w:space="0" w:color="auto"/>
            <w:right w:val="none" w:sz="0" w:space="0" w:color="auto"/>
          </w:divBdr>
        </w:div>
        <w:div w:id="1753970052">
          <w:marLeft w:val="0"/>
          <w:marRight w:val="0"/>
          <w:marTop w:val="0"/>
          <w:marBottom w:val="0"/>
          <w:divBdr>
            <w:top w:val="none" w:sz="0" w:space="0" w:color="auto"/>
            <w:left w:val="none" w:sz="0" w:space="0" w:color="auto"/>
            <w:bottom w:val="none" w:sz="0" w:space="0" w:color="auto"/>
            <w:right w:val="none" w:sz="0" w:space="0" w:color="auto"/>
          </w:divBdr>
        </w:div>
        <w:div w:id="1846625323">
          <w:marLeft w:val="0"/>
          <w:marRight w:val="0"/>
          <w:marTop w:val="0"/>
          <w:marBottom w:val="0"/>
          <w:divBdr>
            <w:top w:val="none" w:sz="0" w:space="0" w:color="auto"/>
            <w:left w:val="none" w:sz="0" w:space="0" w:color="auto"/>
            <w:bottom w:val="none" w:sz="0" w:space="0" w:color="auto"/>
            <w:right w:val="none" w:sz="0" w:space="0" w:color="auto"/>
          </w:divBdr>
        </w:div>
        <w:div w:id="1904291683">
          <w:marLeft w:val="0"/>
          <w:marRight w:val="0"/>
          <w:marTop w:val="0"/>
          <w:marBottom w:val="0"/>
          <w:divBdr>
            <w:top w:val="none" w:sz="0" w:space="0" w:color="auto"/>
            <w:left w:val="none" w:sz="0" w:space="0" w:color="auto"/>
            <w:bottom w:val="none" w:sz="0" w:space="0" w:color="auto"/>
            <w:right w:val="none" w:sz="0" w:space="0" w:color="auto"/>
          </w:divBdr>
        </w:div>
      </w:divsChild>
    </w:div>
    <w:div w:id="2116244284">
      <w:bodyDiv w:val="1"/>
      <w:marLeft w:val="0"/>
      <w:marRight w:val="0"/>
      <w:marTop w:val="0"/>
      <w:marBottom w:val="0"/>
      <w:divBdr>
        <w:top w:val="none" w:sz="0" w:space="0" w:color="auto"/>
        <w:left w:val="none" w:sz="0" w:space="0" w:color="auto"/>
        <w:bottom w:val="none" w:sz="0" w:space="0" w:color="auto"/>
        <w:right w:val="none" w:sz="0" w:space="0" w:color="auto"/>
      </w:divBdr>
      <w:divsChild>
        <w:div w:id="696807771">
          <w:marLeft w:val="0"/>
          <w:marRight w:val="0"/>
          <w:marTop w:val="0"/>
          <w:marBottom w:val="0"/>
          <w:divBdr>
            <w:top w:val="none" w:sz="0" w:space="0" w:color="auto"/>
            <w:left w:val="none" w:sz="0" w:space="0" w:color="auto"/>
            <w:bottom w:val="none" w:sz="0" w:space="0" w:color="auto"/>
            <w:right w:val="none" w:sz="0" w:space="0" w:color="auto"/>
          </w:divBdr>
        </w:div>
        <w:div w:id="1208908737">
          <w:marLeft w:val="0"/>
          <w:marRight w:val="0"/>
          <w:marTop w:val="0"/>
          <w:marBottom w:val="0"/>
          <w:divBdr>
            <w:top w:val="none" w:sz="0" w:space="0" w:color="auto"/>
            <w:left w:val="none" w:sz="0" w:space="0" w:color="auto"/>
            <w:bottom w:val="none" w:sz="0" w:space="0" w:color="auto"/>
            <w:right w:val="none" w:sz="0" w:space="0" w:color="auto"/>
          </w:divBdr>
        </w:div>
        <w:div w:id="1302463559">
          <w:marLeft w:val="0"/>
          <w:marRight w:val="0"/>
          <w:marTop w:val="0"/>
          <w:marBottom w:val="0"/>
          <w:divBdr>
            <w:top w:val="none" w:sz="0" w:space="0" w:color="auto"/>
            <w:left w:val="none" w:sz="0" w:space="0" w:color="auto"/>
            <w:bottom w:val="none" w:sz="0" w:space="0" w:color="auto"/>
            <w:right w:val="none" w:sz="0" w:space="0" w:color="auto"/>
          </w:divBdr>
        </w:div>
        <w:div w:id="1500077790">
          <w:marLeft w:val="0"/>
          <w:marRight w:val="0"/>
          <w:marTop w:val="0"/>
          <w:marBottom w:val="0"/>
          <w:divBdr>
            <w:top w:val="none" w:sz="0" w:space="0" w:color="auto"/>
            <w:left w:val="none" w:sz="0" w:space="0" w:color="auto"/>
            <w:bottom w:val="none" w:sz="0" w:space="0" w:color="auto"/>
            <w:right w:val="none" w:sz="0" w:space="0" w:color="auto"/>
          </w:divBdr>
        </w:div>
        <w:div w:id="1878202058">
          <w:marLeft w:val="0"/>
          <w:marRight w:val="0"/>
          <w:marTop w:val="0"/>
          <w:marBottom w:val="0"/>
          <w:divBdr>
            <w:top w:val="none" w:sz="0" w:space="0" w:color="auto"/>
            <w:left w:val="none" w:sz="0" w:space="0" w:color="auto"/>
            <w:bottom w:val="none" w:sz="0" w:space="0" w:color="auto"/>
            <w:right w:val="none" w:sz="0" w:space="0" w:color="auto"/>
          </w:divBdr>
        </w:div>
      </w:divsChild>
    </w:div>
    <w:div w:id="2142258878">
      <w:bodyDiv w:val="1"/>
      <w:marLeft w:val="0"/>
      <w:marRight w:val="0"/>
      <w:marTop w:val="0"/>
      <w:marBottom w:val="0"/>
      <w:divBdr>
        <w:top w:val="none" w:sz="0" w:space="0" w:color="auto"/>
        <w:left w:val="none" w:sz="0" w:space="0" w:color="auto"/>
        <w:bottom w:val="none" w:sz="0" w:space="0" w:color="auto"/>
        <w:right w:val="none" w:sz="0" w:space="0" w:color="auto"/>
      </w:divBdr>
    </w:div>
    <w:div w:id="214264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6.png"/><Relationship Id="rId7" Type="http://schemas.openxmlformats.org/officeDocument/2006/relationships/image" Target="media/image9.png"/><Relationship Id="rId2" Type="http://schemas.openxmlformats.org/officeDocument/2006/relationships/image" Target="media/image5.png"/><Relationship Id="rId1" Type="http://schemas.openxmlformats.org/officeDocument/2006/relationships/image" Target="media/image4.jpg"/><Relationship Id="rId6" Type="http://schemas.openxmlformats.org/officeDocument/2006/relationships/image" Target="media/image80.png"/><Relationship Id="rId5" Type="http://schemas.openxmlformats.org/officeDocument/2006/relationships/image" Target="media/image8.png"/><Relationship Id="rId4" Type="http://schemas.openxmlformats.org/officeDocument/2006/relationships/image" Target="media/image7.png"/><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A7F9B-BD8B-49D4-B8AA-6DA92396D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51</Pages>
  <Words>12776</Words>
  <Characters>72824</Characters>
  <Application>Microsoft Office Word</Application>
  <DocSecurity>0</DocSecurity>
  <Lines>606</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Lab210-01</dc:creator>
  <cp:keywords/>
  <dc:description/>
  <cp:lastModifiedBy>Rocio Loreley Florencia Bravo</cp:lastModifiedBy>
  <cp:revision>16</cp:revision>
  <cp:lastPrinted>2019-12-27T14:11:00Z</cp:lastPrinted>
  <dcterms:created xsi:type="dcterms:W3CDTF">2019-12-17T13:24:00Z</dcterms:created>
  <dcterms:modified xsi:type="dcterms:W3CDTF">2019-12-27T15:22:00Z</dcterms:modified>
</cp:coreProperties>
</file>