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586" w:rsidRPr="00BD7915" w:rsidRDefault="009F6A85" w:rsidP="00011586">
      <w:pPr>
        <w:rPr>
          <w:rFonts w:ascii="Arial" w:hAnsi="Arial" w:cs="Arial"/>
          <w:szCs w:val="28"/>
        </w:rPr>
      </w:pPr>
      <w:r w:rsidRPr="00BD7915">
        <w:rPr>
          <w:rFonts w:ascii="Arial" w:hAnsi="Arial" w:cs="Arial"/>
          <w:noProof/>
          <w:szCs w:val="28"/>
        </w:rPr>
        <w:pict>
          <v:shapetype id="_x0000_t202" coordsize="21600,21600" o:spt="202" path="m,l,21600r21600,l21600,xe">
            <v:stroke joinstyle="miter"/>
            <v:path gradientshapeok="t" o:connecttype="rect"/>
          </v:shapetype>
          <v:shape id="_x0000_s1034" type="#_x0000_t202" style="position:absolute;margin-left:45pt;margin-top:-17.85pt;width:386.85pt;height:629.85pt;z-index:251654144" stroked="f">
            <v:textbox>
              <w:txbxContent>
                <w:p w:rsidR="00866A36" w:rsidRDefault="00866A36" w:rsidP="00684B2A">
                  <w:pPr>
                    <w:jc w:val="center"/>
                    <w:rPr>
                      <w:rFonts w:ascii="Arial Black" w:hAnsi="Arial Black"/>
                      <w:b/>
                      <w:color w:val="333399"/>
                    </w:rPr>
                  </w:pPr>
                </w:p>
                <w:p w:rsidR="00866A36" w:rsidRPr="00684B2A" w:rsidRDefault="00866A36" w:rsidP="00684B2A">
                  <w:pPr>
                    <w:jc w:val="center"/>
                    <w:rPr>
                      <w:rFonts w:ascii="Arial Black" w:hAnsi="Arial Black"/>
                      <w:b/>
                      <w:color w:val="000080"/>
                    </w:rPr>
                  </w:pPr>
                  <w:r w:rsidRPr="00684B2A">
                    <w:rPr>
                      <w:rFonts w:ascii="Arial Black" w:hAnsi="Arial Black"/>
                      <w:b/>
                      <w:color w:val="000080"/>
                    </w:rPr>
                    <w:t>ESCUELA  SUPERIOR POLITÉCNICA DEL LITORAL</w:t>
                  </w:r>
                </w:p>
                <w:p w:rsidR="00866A36" w:rsidRPr="00684B2A" w:rsidRDefault="00866A36" w:rsidP="00684B2A">
                  <w:pPr>
                    <w:jc w:val="center"/>
                    <w:rPr>
                      <w:rFonts w:ascii="Arial Black" w:hAnsi="Arial Black"/>
                      <w:b/>
                      <w:color w:val="000080"/>
                    </w:rPr>
                  </w:pPr>
                  <w:r w:rsidRPr="00684B2A">
                    <w:rPr>
                      <w:rFonts w:ascii="Arial Black" w:hAnsi="Arial Black"/>
                      <w:b/>
                      <w:color w:val="000080"/>
                    </w:rPr>
                    <w:t>DIPLOMADO EN ADMINISTRACIÓN EMPRESARIAL</w:t>
                  </w:r>
                </w:p>
                <w:p w:rsidR="00866A36" w:rsidRDefault="00866A36" w:rsidP="00684B2A">
                  <w:pPr>
                    <w:jc w:val="center"/>
                    <w:rPr>
                      <w:rFonts w:ascii="Arial Black" w:hAnsi="Arial Black"/>
                      <w:color w:val="993300"/>
                    </w:rPr>
                  </w:pPr>
                </w:p>
                <w:p w:rsidR="00866A36" w:rsidRDefault="00866A36">
                  <w:pPr>
                    <w:rPr>
                      <w:rFonts w:ascii="Arial Black" w:hAnsi="Arial Black"/>
                      <w:color w:val="993300"/>
                    </w:rPr>
                  </w:pPr>
                </w:p>
                <w:p w:rsidR="00866A36" w:rsidRDefault="00866A36">
                  <w:pPr>
                    <w:rPr>
                      <w:rFonts w:ascii="Arial Black" w:hAnsi="Arial Black"/>
                      <w:color w:val="993300"/>
                    </w:rPr>
                  </w:pPr>
                </w:p>
                <w:p w:rsidR="00866A36" w:rsidRDefault="00866A36">
                  <w:pPr>
                    <w:rPr>
                      <w:rFonts w:ascii="Arial Black" w:hAnsi="Arial Black"/>
                      <w:color w:val="993300"/>
                    </w:rPr>
                  </w:pPr>
                </w:p>
                <w:p w:rsidR="00866A36" w:rsidRPr="00684B2A" w:rsidRDefault="00866A36" w:rsidP="00684B2A">
                  <w:pPr>
                    <w:jc w:val="center"/>
                    <w:rPr>
                      <w:rFonts w:ascii="Arial Black" w:hAnsi="Arial Black"/>
                      <w:color w:val="993300"/>
                    </w:rPr>
                  </w:pPr>
                  <w:r w:rsidRPr="00684B2A">
                    <w:rPr>
                      <w:rFonts w:ascii="Arial Black" w:hAnsi="Arial Black"/>
                      <w:color w:val="993300"/>
                    </w:rPr>
                    <w:t>EMPRENDEDOR</w:t>
                  </w:r>
                </w:p>
                <w:p w:rsidR="00866A36" w:rsidRDefault="00866A36" w:rsidP="00684B2A"/>
                <w:p w:rsidR="00866A36" w:rsidRDefault="00866A36" w:rsidP="00011586">
                  <w:pPr>
                    <w:jc w:val="center"/>
                  </w:pPr>
                </w:p>
                <w:p w:rsidR="00866A36" w:rsidRDefault="00866A36" w:rsidP="00011586">
                  <w:pPr>
                    <w:jc w:val="center"/>
                  </w:pPr>
                </w:p>
                <w:p w:rsidR="00866A36" w:rsidRDefault="00F7137F" w:rsidP="00011586">
                  <w:pPr>
                    <w:jc w:val="center"/>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260.25pt;height:48pt" fillcolor="navy" stroked="f" strokecolor="#930">
                        <v:fill color2="#099"/>
                        <v:shadow on="t" color="silver" opacity="52429f" offset="3pt,3pt"/>
                        <v:textpath style="font-family:&quot;Times New Roman&quot;;v-text-kern:t" trim="t" fitpath="t" xscale="f" string="MARIA GOMEZ SANTILLAN"/>
                      </v:shape>
                    </w:pict>
                  </w:r>
                </w:p>
                <w:p w:rsidR="00866A36" w:rsidRDefault="00866A36" w:rsidP="00011586">
                  <w:pPr>
                    <w:jc w:val="center"/>
                  </w:pPr>
                </w:p>
                <w:p w:rsidR="00866A36" w:rsidRDefault="00866A36" w:rsidP="00011586">
                  <w:pPr>
                    <w:jc w:val="center"/>
                    <w:rPr>
                      <w:rFonts w:ascii="Arial Black" w:hAnsi="Arial Black"/>
                      <w:color w:val="000080"/>
                    </w:rPr>
                  </w:pPr>
                </w:p>
                <w:p w:rsidR="00866A36" w:rsidRPr="00684B2A" w:rsidRDefault="00866A36" w:rsidP="00011586">
                  <w:pPr>
                    <w:jc w:val="center"/>
                    <w:rPr>
                      <w:rFonts w:ascii="Arial Black" w:hAnsi="Arial Black"/>
                      <w:color w:val="000080"/>
                    </w:rPr>
                  </w:pPr>
                </w:p>
                <w:p w:rsidR="00866A36" w:rsidRPr="00684B2A" w:rsidRDefault="00866A36" w:rsidP="00011586">
                  <w:pPr>
                    <w:jc w:val="center"/>
                    <w:rPr>
                      <w:rFonts w:ascii="Arial Black" w:hAnsi="Arial Black"/>
                      <w:color w:val="000080"/>
                    </w:rPr>
                  </w:pPr>
                </w:p>
                <w:p w:rsidR="00866A36" w:rsidRPr="00684B2A" w:rsidRDefault="00866A36" w:rsidP="00011586">
                  <w:pPr>
                    <w:jc w:val="center"/>
                    <w:rPr>
                      <w:rFonts w:ascii="Arial Black" w:hAnsi="Arial Black"/>
                      <w:color w:val="000080"/>
                    </w:rPr>
                  </w:pPr>
                  <w:r w:rsidRPr="00684B2A">
                    <w:rPr>
                      <w:rFonts w:ascii="Arial Black" w:hAnsi="Arial Black"/>
                      <w:color w:val="000080"/>
                    </w:rPr>
                    <w:t>MODULO     1</w:t>
                  </w:r>
                </w:p>
                <w:p w:rsidR="00866A36" w:rsidRPr="00684B2A" w:rsidRDefault="00866A36" w:rsidP="00011586">
                  <w:pPr>
                    <w:jc w:val="center"/>
                    <w:rPr>
                      <w:rFonts w:ascii="Arial Black" w:hAnsi="Arial Black"/>
                      <w:color w:val="000080"/>
                    </w:rPr>
                  </w:pPr>
                </w:p>
                <w:p w:rsidR="00866A36" w:rsidRDefault="00866A36" w:rsidP="00011586">
                  <w:pPr>
                    <w:jc w:val="center"/>
                    <w:rPr>
                      <w:rFonts w:ascii="Arial Black" w:hAnsi="Arial Black"/>
                      <w:color w:val="000080"/>
                    </w:rPr>
                  </w:pPr>
                </w:p>
                <w:p w:rsidR="00866A36" w:rsidRDefault="00866A36" w:rsidP="00011586">
                  <w:pPr>
                    <w:jc w:val="center"/>
                    <w:rPr>
                      <w:rFonts w:ascii="Arial Black" w:hAnsi="Arial Black"/>
                      <w:color w:val="000080"/>
                    </w:rPr>
                  </w:pPr>
                </w:p>
                <w:p w:rsidR="00866A36" w:rsidRPr="00684B2A" w:rsidRDefault="00866A36" w:rsidP="00011586">
                  <w:pPr>
                    <w:jc w:val="center"/>
                    <w:rPr>
                      <w:rFonts w:ascii="Arial Black" w:hAnsi="Arial Black"/>
                      <w:color w:val="000080"/>
                    </w:rPr>
                  </w:pPr>
                </w:p>
                <w:p w:rsidR="00866A36" w:rsidRPr="00684B2A" w:rsidRDefault="00866A36" w:rsidP="00011586">
                  <w:pPr>
                    <w:jc w:val="center"/>
                    <w:rPr>
                      <w:rFonts w:ascii="Arial Black" w:hAnsi="Arial Black"/>
                      <w:color w:val="000080"/>
                    </w:rPr>
                  </w:pPr>
                  <w:r w:rsidRPr="00684B2A">
                    <w:rPr>
                      <w:rFonts w:ascii="Arial Black" w:hAnsi="Arial Black"/>
                      <w:color w:val="000080"/>
                    </w:rPr>
                    <w:t>“ADMINISTRACIÓN “</w:t>
                  </w:r>
                </w:p>
                <w:p w:rsidR="00866A36" w:rsidRDefault="00866A36" w:rsidP="00011586">
                  <w:pPr>
                    <w:jc w:val="center"/>
                  </w:pPr>
                </w:p>
                <w:p w:rsidR="00866A36" w:rsidRDefault="00866A36" w:rsidP="00011586">
                  <w:pPr>
                    <w:jc w:val="center"/>
                  </w:pPr>
                </w:p>
                <w:p w:rsidR="00866A36" w:rsidRPr="00684B2A" w:rsidRDefault="00866A36" w:rsidP="00011586">
                  <w:pPr>
                    <w:jc w:val="center"/>
                    <w:rPr>
                      <w:rFonts w:ascii="Arial Black" w:hAnsi="Arial Black"/>
                      <w:color w:val="993300"/>
                    </w:rPr>
                  </w:pPr>
                  <w:r w:rsidRPr="00684B2A">
                    <w:rPr>
                      <w:rFonts w:ascii="Arial Black" w:hAnsi="Arial Black"/>
                      <w:color w:val="993300"/>
                    </w:rPr>
                    <w:t>INSTRUCTOR:</w:t>
                  </w:r>
                </w:p>
                <w:p w:rsidR="00866A36" w:rsidRPr="00684B2A" w:rsidRDefault="00866A36" w:rsidP="00011586">
                  <w:pPr>
                    <w:jc w:val="center"/>
                    <w:rPr>
                      <w:rFonts w:ascii="Arial Black" w:hAnsi="Arial Black"/>
                      <w:color w:val="000080"/>
                    </w:rPr>
                  </w:pPr>
                  <w:r w:rsidRPr="00684B2A">
                    <w:rPr>
                      <w:rFonts w:ascii="Arial Black" w:hAnsi="Arial Black"/>
                      <w:color w:val="000080"/>
                    </w:rPr>
                    <w:t>DR. EDUARDO SANTILLÁN</w:t>
                  </w:r>
                </w:p>
                <w:p w:rsidR="00866A36" w:rsidRPr="00684B2A" w:rsidRDefault="00866A36" w:rsidP="00011586">
                  <w:pPr>
                    <w:jc w:val="center"/>
                    <w:rPr>
                      <w:rFonts w:ascii="Arial Black" w:hAnsi="Arial Black"/>
                      <w:color w:val="000080"/>
                    </w:rPr>
                  </w:pPr>
                </w:p>
                <w:p w:rsidR="00866A36" w:rsidRDefault="00866A36" w:rsidP="00011586">
                  <w:pPr>
                    <w:jc w:val="center"/>
                    <w:rPr>
                      <w:rFonts w:ascii="Arial Black" w:hAnsi="Arial Black"/>
                      <w:color w:val="000080"/>
                    </w:rPr>
                  </w:pPr>
                </w:p>
                <w:p w:rsidR="00866A36" w:rsidRDefault="00866A36" w:rsidP="00011586">
                  <w:pPr>
                    <w:jc w:val="center"/>
                    <w:rPr>
                      <w:rFonts w:ascii="Arial Black" w:hAnsi="Arial Black"/>
                      <w:color w:val="000080"/>
                    </w:rPr>
                  </w:pPr>
                </w:p>
                <w:p w:rsidR="00866A36" w:rsidRPr="00684B2A" w:rsidRDefault="00866A36" w:rsidP="00011586">
                  <w:pPr>
                    <w:jc w:val="center"/>
                    <w:rPr>
                      <w:rFonts w:ascii="Arial Black" w:hAnsi="Arial Black"/>
                      <w:color w:val="000080"/>
                    </w:rPr>
                  </w:pPr>
                </w:p>
                <w:p w:rsidR="00866A36" w:rsidRPr="00684B2A" w:rsidRDefault="00866A36" w:rsidP="00B966B1">
                  <w:pPr>
                    <w:jc w:val="center"/>
                    <w:rPr>
                      <w:rFonts w:ascii="Arial Black" w:hAnsi="Arial Black"/>
                      <w:color w:val="000080"/>
                    </w:rPr>
                  </w:pPr>
                  <w:r>
                    <w:rPr>
                      <w:rFonts w:ascii="Arial Black" w:hAnsi="Arial Black"/>
                      <w:color w:val="000080"/>
                    </w:rPr>
                    <w:t>OCTUBRE</w:t>
                  </w:r>
                  <w:r w:rsidRPr="00684B2A">
                    <w:rPr>
                      <w:rFonts w:ascii="Arial Black" w:hAnsi="Arial Black"/>
                      <w:color w:val="000080"/>
                    </w:rPr>
                    <w:t xml:space="preserve">  -  2005</w:t>
                  </w:r>
                </w:p>
                <w:p w:rsidR="00866A36" w:rsidRDefault="00866A36" w:rsidP="00684B2A"/>
                <w:p w:rsidR="00866A36" w:rsidRDefault="00866A36" w:rsidP="00684B2A"/>
                <w:p w:rsidR="00866A36" w:rsidRDefault="00866A36" w:rsidP="00684B2A"/>
                <w:p w:rsidR="00866A36" w:rsidRDefault="00866A36" w:rsidP="00684B2A"/>
                <w:p w:rsidR="00866A36" w:rsidRDefault="00866A36" w:rsidP="00011586">
                  <w:pPr>
                    <w:jc w:val="center"/>
                    <w:rPr>
                      <w:rFonts w:ascii="Arial Black" w:hAnsi="Arial Black"/>
                      <w:color w:val="993300"/>
                    </w:rPr>
                  </w:pPr>
                </w:p>
                <w:p w:rsidR="00866A36" w:rsidRDefault="00866A36" w:rsidP="00011586">
                  <w:pPr>
                    <w:jc w:val="center"/>
                    <w:rPr>
                      <w:rFonts w:ascii="Arial Black" w:hAnsi="Arial Black"/>
                      <w:color w:val="993300"/>
                    </w:rPr>
                  </w:pPr>
                </w:p>
                <w:p w:rsidR="00866A36" w:rsidRDefault="00866A36" w:rsidP="00011586">
                  <w:pPr>
                    <w:jc w:val="center"/>
                    <w:rPr>
                      <w:rFonts w:ascii="Arial Black" w:hAnsi="Arial Black"/>
                      <w:color w:val="993300"/>
                    </w:rPr>
                  </w:pPr>
                </w:p>
                <w:p w:rsidR="00866A36" w:rsidRPr="00684B2A" w:rsidRDefault="00866A36" w:rsidP="00011586">
                  <w:pPr>
                    <w:jc w:val="center"/>
                    <w:rPr>
                      <w:rFonts w:ascii="Arial Black" w:hAnsi="Arial Black"/>
                      <w:color w:val="993300"/>
                    </w:rPr>
                  </w:pPr>
                  <w:r w:rsidRPr="00684B2A">
                    <w:rPr>
                      <w:rFonts w:ascii="Arial Black" w:hAnsi="Arial Black"/>
                      <w:color w:val="993300"/>
                    </w:rPr>
                    <w:t>GUAYAQUIL - ECUADOR</w:t>
                  </w:r>
                </w:p>
                <w:p w:rsidR="00866A36" w:rsidRDefault="00866A36" w:rsidP="00011586">
                  <w:pPr>
                    <w:jc w:val="center"/>
                  </w:pPr>
                </w:p>
                <w:p w:rsidR="00866A36" w:rsidRDefault="00866A36" w:rsidP="00011586">
                  <w:pPr>
                    <w:jc w:val="center"/>
                  </w:pPr>
                </w:p>
                <w:p w:rsidR="00866A36" w:rsidRDefault="00866A36" w:rsidP="00011586">
                  <w:pPr>
                    <w:jc w:val="center"/>
                  </w:pPr>
                </w:p>
              </w:txbxContent>
            </v:textbox>
          </v:shape>
        </w:pict>
      </w:r>
      <w:r w:rsidR="00CA624D" w:rsidRPr="00BD7915">
        <w:rPr>
          <w:rFonts w:ascii="Arial" w:hAnsi="Arial" w:cs="Arial"/>
          <w:noProof/>
          <w:color w:val="993300"/>
          <w:szCs w:val="28"/>
        </w:rPr>
        <w:pict>
          <v:rect id="_x0000_s1031" style="position:absolute;margin-left:-9pt;margin-top:-45pt;width:468pt;height:711pt;z-index:251653120" strokecolor="#930" strokeweight="3pt">
            <v:shadow on="t" opacity=".5" offset="-6pt,-6pt"/>
          </v:rect>
        </w:pict>
      </w: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CA624D" w:rsidRPr="00BD7915" w:rsidRDefault="00CA624D" w:rsidP="00011586">
      <w:pPr>
        <w:rPr>
          <w:rFonts w:ascii="Arial" w:hAnsi="Arial" w:cs="Arial"/>
          <w:szCs w:val="28"/>
        </w:rPr>
      </w:pPr>
    </w:p>
    <w:p w:rsidR="009F6A85" w:rsidRDefault="009F6A85" w:rsidP="009F6A85">
      <w:pPr>
        <w:rPr>
          <w:rFonts w:ascii="Arial" w:hAnsi="Arial" w:cs="Arial"/>
          <w:szCs w:val="28"/>
        </w:rPr>
      </w:pPr>
    </w:p>
    <w:p w:rsidR="009F6A85" w:rsidRDefault="009F6A85" w:rsidP="009F6A85">
      <w:pPr>
        <w:rPr>
          <w:rFonts w:ascii="Arial" w:hAnsi="Arial" w:cs="Arial"/>
          <w:szCs w:val="28"/>
        </w:rPr>
      </w:pPr>
    </w:p>
    <w:p w:rsidR="009F6A85" w:rsidRDefault="009F6A85" w:rsidP="009F6A85">
      <w:pPr>
        <w:rPr>
          <w:rFonts w:ascii="Arial" w:hAnsi="Arial" w:cs="Arial"/>
          <w:szCs w:val="28"/>
        </w:rPr>
      </w:pPr>
    </w:p>
    <w:p w:rsidR="00672B2B" w:rsidRPr="00BD7915" w:rsidRDefault="00672B2B" w:rsidP="009F6A85">
      <w:pPr>
        <w:jc w:val="center"/>
        <w:rPr>
          <w:rFonts w:ascii="Arial" w:hAnsi="Arial" w:cs="Arial"/>
          <w:b/>
          <w:color w:val="993300"/>
          <w:sz w:val="28"/>
          <w:szCs w:val="28"/>
        </w:rPr>
      </w:pPr>
      <w:r w:rsidRPr="00BD7915">
        <w:rPr>
          <w:rFonts w:ascii="Arial" w:hAnsi="Arial" w:cs="Arial"/>
          <w:b/>
          <w:color w:val="993300"/>
          <w:sz w:val="28"/>
          <w:szCs w:val="28"/>
        </w:rPr>
        <w:lastRenderedPageBreak/>
        <w:t>ESCUELA SUPERIOR POLITÉCNICA DEL LITORAL</w:t>
      </w:r>
    </w:p>
    <w:p w:rsidR="00672B2B" w:rsidRPr="00BD7915" w:rsidRDefault="00672B2B" w:rsidP="009F6A85">
      <w:pPr>
        <w:jc w:val="center"/>
        <w:rPr>
          <w:rFonts w:ascii="Arial" w:hAnsi="Arial" w:cs="Arial"/>
          <w:b/>
          <w:color w:val="993300"/>
          <w:sz w:val="28"/>
          <w:szCs w:val="28"/>
        </w:rPr>
      </w:pPr>
      <w:r w:rsidRPr="00BD7915">
        <w:rPr>
          <w:rFonts w:ascii="Arial" w:hAnsi="Arial" w:cs="Arial"/>
          <w:b/>
          <w:color w:val="993300"/>
          <w:sz w:val="28"/>
          <w:szCs w:val="28"/>
        </w:rPr>
        <w:t>DIPLOMADO EN ADMINISTRACION EMPRESARIAL</w:t>
      </w:r>
    </w:p>
    <w:p w:rsidR="00672B2B" w:rsidRPr="00BD7915" w:rsidRDefault="00672B2B" w:rsidP="009F6A85">
      <w:pPr>
        <w:jc w:val="center"/>
        <w:rPr>
          <w:rFonts w:ascii="Arial" w:hAnsi="Arial" w:cs="Arial"/>
          <w:b/>
          <w:sz w:val="28"/>
          <w:szCs w:val="28"/>
        </w:rPr>
      </w:pPr>
    </w:p>
    <w:p w:rsidR="00672B2B" w:rsidRPr="00BD7915" w:rsidRDefault="00672B2B" w:rsidP="00672B2B">
      <w:pPr>
        <w:jc w:val="both"/>
        <w:rPr>
          <w:rFonts w:ascii="Arial" w:hAnsi="Arial" w:cs="Arial"/>
          <w:b/>
          <w:sz w:val="28"/>
          <w:szCs w:val="28"/>
        </w:rPr>
      </w:pPr>
    </w:p>
    <w:p w:rsidR="00672B2B" w:rsidRPr="00BD7915" w:rsidRDefault="00672B2B" w:rsidP="00672B2B">
      <w:pPr>
        <w:jc w:val="both"/>
        <w:rPr>
          <w:rFonts w:ascii="Arial" w:hAnsi="Arial" w:cs="Arial"/>
          <w:b/>
          <w:color w:val="993300"/>
          <w:sz w:val="28"/>
          <w:szCs w:val="28"/>
        </w:rPr>
      </w:pPr>
      <w:r w:rsidRPr="00BD7915">
        <w:rPr>
          <w:rFonts w:ascii="Arial" w:hAnsi="Arial" w:cs="Arial"/>
          <w:b/>
          <w:color w:val="993300"/>
          <w:sz w:val="28"/>
          <w:szCs w:val="28"/>
        </w:rPr>
        <w:t>EMPRENDEDOR: MARIA GOMEZ SANTILLÁN</w:t>
      </w:r>
    </w:p>
    <w:p w:rsidR="00672B2B" w:rsidRPr="009F6A85" w:rsidRDefault="00672B2B" w:rsidP="00672B2B">
      <w:pPr>
        <w:jc w:val="both"/>
        <w:rPr>
          <w:rFonts w:ascii="Arial" w:hAnsi="Arial" w:cs="Arial"/>
          <w:b/>
          <w:sz w:val="28"/>
          <w:szCs w:val="28"/>
        </w:rPr>
      </w:pPr>
    </w:p>
    <w:p w:rsidR="00672B2B" w:rsidRPr="009F6A85" w:rsidRDefault="00672B2B" w:rsidP="00672B2B">
      <w:pPr>
        <w:jc w:val="both"/>
        <w:rPr>
          <w:rFonts w:ascii="Arial" w:hAnsi="Arial" w:cs="Arial"/>
          <w:color w:val="993300"/>
        </w:rPr>
      </w:pPr>
      <w:r w:rsidRPr="009F6A85">
        <w:rPr>
          <w:rFonts w:ascii="Arial" w:hAnsi="Arial" w:cs="Arial"/>
          <w:b/>
          <w:color w:val="993300"/>
        </w:rPr>
        <w:t>TITULO DEL PROYECTO</w:t>
      </w:r>
      <w:r w:rsidRPr="009F6A85">
        <w:rPr>
          <w:rFonts w:ascii="Arial" w:hAnsi="Arial" w:cs="Arial"/>
          <w:b/>
          <w:color w:val="000080"/>
        </w:rPr>
        <w:t xml:space="preserve">: </w:t>
      </w:r>
      <w:r w:rsidRPr="009F6A85">
        <w:rPr>
          <w:rFonts w:ascii="Arial" w:hAnsi="Arial" w:cs="Arial"/>
          <w:color w:val="000080"/>
        </w:rPr>
        <w:t xml:space="preserve">Mermeladas y Jugos “CALUMI FRUTAS” </w:t>
      </w:r>
    </w:p>
    <w:p w:rsidR="00672B2B" w:rsidRPr="009F6A85" w:rsidRDefault="00672B2B" w:rsidP="00672B2B">
      <w:pPr>
        <w:jc w:val="both"/>
        <w:rPr>
          <w:rFonts w:ascii="Arial" w:hAnsi="Arial" w:cs="Arial"/>
        </w:rPr>
      </w:pPr>
    </w:p>
    <w:p w:rsidR="00672B2B" w:rsidRPr="00BD7915" w:rsidRDefault="00672B2B" w:rsidP="00672B2B">
      <w:pPr>
        <w:jc w:val="both"/>
        <w:rPr>
          <w:rFonts w:ascii="Arial" w:hAnsi="Arial" w:cs="Arial"/>
          <w:b/>
        </w:rPr>
      </w:pPr>
    </w:p>
    <w:p w:rsidR="00672B2B" w:rsidRPr="00BD7915" w:rsidRDefault="00672B2B" w:rsidP="00672B2B">
      <w:pPr>
        <w:jc w:val="both"/>
        <w:rPr>
          <w:rFonts w:ascii="Arial" w:hAnsi="Arial" w:cs="Arial"/>
          <w:b/>
          <w:color w:val="993300"/>
        </w:rPr>
      </w:pPr>
      <w:r w:rsidRPr="00BD7915">
        <w:rPr>
          <w:rFonts w:ascii="Arial" w:hAnsi="Arial" w:cs="Arial"/>
          <w:b/>
          <w:color w:val="993300"/>
        </w:rPr>
        <w:t>ANTECEDENTES</w:t>
      </w:r>
    </w:p>
    <w:p w:rsidR="00672B2B" w:rsidRPr="00BD7915" w:rsidRDefault="00672B2B" w:rsidP="00672B2B">
      <w:pPr>
        <w:jc w:val="both"/>
        <w:rPr>
          <w:rFonts w:ascii="Arial" w:hAnsi="Arial" w:cs="Arial"/>
          <w:b/>
          <w:color w:val="993300"/>
        </w:rPr>
      </w:pPr>
      <w:r w:rsidRPr="00BD7915">
        <w:rPr>
          <w:rFonts w:ascii="Arial" w:hAnsi="Arial" w:cs="Arial"/>
          <w:b/>
          <w:color w:val="993300"/>
        </w:rPr>
        <w:t xml:space="preserve">    </w:t>
      </w:r>
      <w:r w:rsidRPr="00BD7915">
        <w:rPr>
          <w:rFonts w:ascii="Arial" w:hAnsi="Arial" w:cs="Arial"/>
          <w:b/>
          <w:color w:val="993300"/>
        </w:rPr>
        <w:tab/>
        <w:t xml:space="preserve">                   </w:t>
      </w:r>
    </w:p>
    <w:p w:rsidR="00672B2B" w:rsidRPr="00BD7915" w:rsidRDefault="00672B2B" w:rsidP="00672B2B">
      <w:pPr>
        <w:jc w:val="both"/>
        <w:rPr>
          <w:rFonts w:ascii="Arial" w:hAnsi="Arial" w:cs="Arial"/>
          <w:b/>
          <w:color w:val="993300"/>
        </w:rPr>
      </w:pPr>
    </w:p>
    <w:p w:rsidR="00672B2B" w:rsidRPr="009F6A85" w:rsidRDefault="00672B2B" w:rsidP="00672B2B">
      <w:pPr>
        <w:jc w:val="both"/>
        <w:rPr>
          <w:rFonts w:ascii="Arial" w:hAnsi="Arial" w:cs="Arial"/>
          <w:color w:val="000080"/>
        </w:rPr>
      </w:pPr>
      <w:r w:rsidRPr="009F6A85">
        <w:rPr>
          <w:rFonts w:ascii="Arial" w:hAnsi="Arial" w:cs="Arial"/>
          <w:color w:val="000080"/>
        </w:rPr>
        <w:t xml:space="preserve">Caluma, se encuentra ubicado en la parte meridional y al occidente de la provincia Bolívar, al terminar las estribaciones externas (occidentales) del ramal de la hoya del Río Chimbo el mismo que se desprende de </w:t>
      </w:r>
      <w:smartTag w:uri="urn:schemas-microsoft-com:office:smarttags" w:element="PersonName">
        <w:smartTagPr>
          <w:attr w:name="ProductID" w:val="la Cordillera"/>
        </w:smartTagPr>
        <w:r w:rsidRPr="009F6A85">
          <w:rPr>
            <w:rFonts w:ascii="Arial" w:hAnsi="Arial" w:cs="Arial"/>
            <w:color w:val="000080"/>
          </w:rPr>
          <w:t>la Cordillera</w:t>
        </w:r>
      </w:smartTag>
      <w:r w:rsidRPr="009F6A85">
        <w:rPr>
          <w:rFonts w:ascii="Arial" w:hAnsi="Arial" w:cs="Arial"/>
          <w:color w:val="000080"/>
        </w:rPr>
        <w:t xml:space="preserve"> de Los Andes. Área subtropical de </w:t>
      </w:r>
      <w:smartTag w:uri="urn:schemas-microsoft-com:office:smarttags" w:element="PersonName">
        <w:smartTagPr>
          <w:attr w:name="ProductID" w:val="la Provincia Bol￭var."/>
        </w:smartTagPr>
        <w:smartTag w:uri="urn:schemas-microsoft-com:office:smarttags" w:element="PersonName">
          <w:smartTagPr>
            <w:attr w:name="ProductID" w:val="la Provincia"/>
          </w:smartTagPr>
          <w:r w:rsidRPr="009F6A85">
            <w:rPr>
              <w:rFonts w:ascii="Arial" w:hAnsi="Arial" w:cs="Arial"/>
              <w:color w:val="000080"/>
            </w:rPr>
            <w:t>la Provincia</w:t>
          </w:r>
        </w:smartTag>
        <w:r w:rsidRPr="009F6A85">
          <w:rPr>
            <w:rFonts w:ascii="Arial" w:hAnsi="Arial" w:cs="Arial"/>
            <w:color w:val="000080"/>
          </w:rPr>
          <w:t xml:space="preserve"> Bolívar.</w:t>
        </w:r>
      </w:smartTag>
    </w:p>
    <w:p w:rsidR="00672B2B" w:rsidRPr="009F6A85" w:rsidRDefault="00672B2B" w:rsidP="00672B2B">
      <w:pPr>
        <w:jc w:val="both"/>
        <w:rPr>
          <w:rFonts w:ascii="Arial" w:hAnsi="Arial" w:cs="Arial"/>
          <w:color w:val="000080"/>
        </w:rPr>
      </w:pPr>
    </w:p>
    <w:p w:rsidR="00672B2B" w:rsidRPr="009F6A85" w:rsidRDefault="00672B2B" w:rsidP="00672B2B">
      <w:pPr>
        <w:jc w:val="both"/>
        <w:rPr>
          <w:rFonts w:ascii="Arial" w:hAnsi="Arial" w:cs="Arial"/>
          <w:color w:val="000080"/>
        </w:rPr>
      </w:pPr>
      <w:r w:rsidRPr="009F6A85">
        <w:rPr>
          <w:rFonts w:ascii="Arial" w:hAnsi="Arial" w:cs="Arial"/>
          <w:color w:val="000080"/>
        </w:rPr>
        <w:t xml:space="preserve">Se encuentra limitada al norte por el Cantón Echeandia, al sur Parroquia Telimbela (Cantón Chimbo) al este </w:t>
      </w:r>
      <w:smartTag w:uri="urn:schemas-microsoft-com:office:smarttags" w:element="PersonName">
        <w:smartTagPr>
          <w:attr w:name="ProductID" w:val="la Parroquia Julio"/>
        </w:smartTagPr>
        <w:smartTag w:uri="urn:schemas-microsoft-com:office:smarttags" w:element="PersonName">
          <w:smartTagPr>
            <w:attr w:name="ProductID" w:val="la Parroquia"/>
          </w:smartTagPr>
          <w:r w:rsidRPr="009F6A85">
            <w:rPr>
              <w:rFonts w:ascii="Arial" w:hAnsi="Arial" w:cs="Arial"/>
              <w:color w:val="000080"/>
            </w:rPr>
            <w:t>la Parroquia</w:t>
          </w:r>
        </w:smartTag>
        <w:r w:rsidRPr="009F6A85">
          <w:rPr>
            <w:rFonts w:ascii="Arial" w:hAnsi="Arial" w:cs="Arial"/>
            <w:color w:val="000080"/>
          </w:rPr>
          <w:t xml:space="preserve"> Julio</w:t>
        </w:r>
      </w:smartTag>
      <w:r w:rsidRPr="009F6A85">
        <w:rPr>
          <w:rFonts w:ascii="Arial" w:hAnsi="Arial" w:cs="Arial"/>
          <w:color w:val="000080"/>
        </w:rPr>
        <w:t xml:space="preserve"> Moreno (Cantón Guaranda) y al oeste Cantón Urdaneta, Provincia  de los Ríos; tiene una superficie de 234Km2, con una altitud de 250msnm, a 1 </w:t>
      </w:r>
      <w:smartTag w:uri="urn:schemas-microsoft-com:office:smarttags" w:element="metricconverter">
        <w:smartTagPr>
          <w:attr w:name="ProductID" w:val="35”"/>
        </w:smartTagPr>
        <w:r w:rsidRPr="009F6A85">
          <w:rPr>
            <w:rFonts w:ascii="Arial" w:hAnsi="Arial" w:cs="Arial"/>
            <w:color w:val="000080"/>
          </w:rPr>
          <w:t>35”</w:t>
        </w:r>
      </w:smartTag>
      <w:r w:rsidRPr="009F6A85">
        <w:rPr>
          <w:rFonts w:ascii="Arial" w:hAnsi="Arial" w:cs="Arial"/>
          <w:color w:val="000080"/>
        </w:rPr>
        <w:t xml:space="preserve"> de latitud Sur y a 79 </w:t>
      </w:r>
      <w:smartTag w:uri="urn:schemas-microsoft-com:office:smarttags" w:element="metricconverter">
        <w:smartTagPr>
          <w:attr w:name="ProductID" w:val="11”"/>
        </w:smartTagPr>
        <w:r w:rsidRPr="009F6A85">
          <w:rPr>
            <w:rFonts w:ascii="Arial" w:hAnsi="Arial" w:cs="Arial"/>
            <w:color w:val="000080"/>
          </w:rPr>
          <w:t>11”</w:t>
        </w:r>
      </w:smartTag>
      <w:r w:rsidRPr="009F6A85">
        <w:rPr>
          <w:rFonts w:ascii="Arial" w:hAnsi="Arial" w:cs="Arial"/>
          <w:color w:val="000080"/>
        </w:rPr>
        <w:t xml:space="preserve"> de Longitud occidental y a </w:t>
      </w:r>
      <w:smartTag w:uri="urn:schemas-microsoft-com:office:smarttags" w:element="metricconverter">
        <w:smartTagPr>
          <w:attr w:name="ProductID" w:val="150 Km"/>
        </w:smartTagPr>
        <w:r w:rsidRPr="009F6A85">
          <w:rPr>
            <w:rFonts w:ascii="Arial" w:hAnsi="Arial" w:cs="Arial"/>
            <w:color w:val="000080"/>
          </w:rPr>
          <w:t>150 Km</w:t>
        </w:r>
      </w:smartTag>
      <w:r w:rsidRPr="009F6A85">
        <w:rPr>
          <w:rFonts w:ascii="Arial" w:hAnsi="Arial" w:cs="Arial"/>
          <w:color w:val="000080"/>
        </w:rPr>
        <w:t xml:space="preserve"> (tres horas) de la ciudad de Guayaquil, con  una temperatura entre </w:t>
      </w:r>
      <w:smartTag w:uri="urn:schemas-microsoft-com:office:smarttags" w:element="metricconverter">
        <w:smartTagPr>
          <w:attr w:name="ProductID" w:val="18ﾺC"/>
        </w:smartTagPr>
        <w:r w:rsidRPr="009F6A85">
          <w:rPr>
            <w:rFonts w:ascii="Arial" w:hAnsi="Arial" w:cs="Arial"/>
            <w:color w:val="000080"/>
          </w:rPr>
          <w:t>18ºC</w:t>
        </w:r>
      </w:smartTag>
      <w:r w:rsidRPr="009F6A85">
        <w:rPr>
          <w:rFonts w:ascii="Arial" w:hAnsi="Arial" w:cs="Arial"/>
          <w:color w:val="000080"/>
        </w:rPr>
        <w:t xml:space="preserve">  y </w:t>
      </w:r>
      <w:smartTag w:uri="urn:schemas-microsoft-com:office:smarttags" w:element="metricconverter">
        <w:smartTagPr>
          <w:attr w:name="ProductID" w:val="22ﾺC"/>
        </w:smartTagPr>
        <w:r w:rsidRPr="009F6A85">
          <w:rPr>
            <w:rFonts w:ascii="Arial" w:hAnsi="Arial" w:cs="Arial"/>
            <w:color w:val="000080"/>
          </w:rPr>
          <w:t>22ºC</w:t>
        </w:r>
      </w:smartTag>
      <w:r w:rsidRPr="009F6A85">
        <w:rPr>
          <w:rFonts w:ascii="Arial" w:hAnsi="Arial" w:cs="Arial"/>
          <w:color w:val="000080"/>
        </w:rPr>
        <w:t xml:space="preserve">. </w:t>
      </w:r>
    </w:p>
    <w:p w:rsidR="00672B2B" w:rsidRPr="009F6A85" w:rsidRDefault="00672B2B" w:rsidP="00672B2B">
      <w:pPr>
        <w:jc w:val="both"/>
        <w:rPr>
          <w:rFonts w:ascii="Arial" w:hAnsi="Arial" w:cs="Arial"/>
          <w:color w:val="000080"/>
        </w:rPr>
      </w:pPr>
      <w:r w:rsidRPr="009F6A85">
        <w:rPr>
          <w:rFonts w:ascii="Arial" w:hAnsi="Arial" w:cs="Arial"/>
          <w:color w:val="000080"/>
        </w:rPr>
        <w:t xml:space="preserve"> </w:t>
      </w:r>
    </w:p>
    <w:p w:rsidR="00672B2B" w:rsidRPr="009F6A85" w:rsidRDefault="00672B2B" w:rsidP="00672B2B">
      <w:pPr>
        <w:jc w:val="both"/>
        <w:rPr>
          <w:rFonts w:ascii="Arial" w:hAnsi="Arial" w:cs="Arial"/>
          <w:color w:val="000080"/>
        </w:rPr>
      </w:pPr>
      <w:r w:rsidRPr="009F6A85">
        <w:rPr>
          <w:rFonts w:ascii="Arial" w:hAnsi="Arial" w:cs="Arial"/>
          <w:color w:val="000080"/>
        </w:rPr>
        <w:t>Por su ubicación conforma una microregión con los cantones de: Provincia de Bolívar: Guaranda, San Miguel, Chimbo, Echeandia; y con los de la provincia de Los Ríos: Ventanas, Montalvo y Urdaneta.</w:t>
      </w:r>
    </w:p>
    <w:p w:rsidR="00672B2B" w:rsidRPr="009F6A85" w:rsidRDefault="00672B2B" w:rsidP="00672B2B">
      <w:pPr>
        <w:jc w:val="both"/>
        <w:rPr>
          <w:rFonts w:ascii="Arial" w:hAnsi="Arial" w:cs="Arial"/>
          <w:color w:val="000080"/>
        </w:rPr>
      </w:pPr>
    </w:p>
    <w:p w:rsidR="00672B2B" w:rsidRPr="009F6A85" w:rsidRDefault="00672B2B" w:rsidP="00672B2B">
      <w:pPr>
        <w:jc w:val="both"/>
        <w:rPr>
          <w:rFonts w:ascii="Arial" w:hAnsi="Arial" w:cs="Arial"/>
          <w:color w:val="000080"/>
        </w:rPr>
      </w:pPr>
      <w:r w:rsidRPr="009F6A85">
        <w:rPr>
          <w:rFonts w:ascii="Arial" w:hAnsi="Arial" w:cs="Arial"/>
          <w:color w:val="000080"/>
        </w:rPr>
        <w:t>El cantón Caluma tiene una población total 12.734 habitantes, de los cuales el 80%  de la  población del cantón Caluma son mestizos. La mayoría de la población se dedica a la agricultura, ganadería y al comercio; el Cantón Caluma en promedio de cada 100 habitantes, 80 están en condiciones de pobreza, cuyo rango supera al 75% en promedio.</w:t>
      </w:r>
    </w:p>
    <w:p w:rsidR="00672B2B" w:rsidRPr="009F6A85" w:rsidRDefault="00672B2B" w:rsidP="00672B2B">
      <w:pPr>
        <w:jc w:val="both"/>
        <w:rPr>
          <w:rFonts w:ascii="Arial" w:hAnsi="Arial" w:cs="Arial"/>
          <w:color w:val="000080"/>
        </w:rPr>
      </w:pPr>
    </w:p>
    <w:p w:rsidR="00672B2B" w:rsidRPr="009F6A85" w:rsidRDefault="00672B2B" w:rsidP="00672B2B">
      <w:pPr>
        <w:jc w:val="both"/>
        <w:rPr>
          <w:rFonts w:ascii="Arial" w:hAnsi="Arial" w:cs="Arial"/>
          <w:color w:val="000080"/>
        </w:rPr>
      </w:pPr>
      <w:r w:rsidRPr="009F6A85">
        <w:rPr>
          <w:rFonts w:ascii="Arial" w:hAnsi="Arial" w:cs="Arial"/>
          <w:color w:val="000080"/>
        </w:rPr>
        <w:t xml:space="preserve">      El Cantón Caluma por tradición ha sido considerado como una zona potencialmente acta para el cultivo de naranja, por las características propias del suelo, clima y por su ubicación geográfica, también se cultiva cacao, orito y el plátano morado, y una variedad de frutas, las mismas que en su mayoría no llegan a los mercados, debido a varios factores como: mal manejo de cultivo, bajos precios, falta de vías de acceso, asistencia técnica, estudio de mercado, entre otros. </w:t>
      </w:r>
    </w:p>
    <w:p w:rsidR="00672B2B" w:rsidRPr="009F6A85" w:rsidRDefault="00672B2B" w:rsidP="00672B2B">
      <w:pPr>
        <w:rPr>
          <w:rFonts w:ascii="Arial" w:hAnsi="Arial" w:cs="Arial"/>
        </w:rPr>
      </w:pPr>
    </w:p>
    <w:p w:rsidR="00672B2B" w:rsidRPr="009F6A85" w:rsidRDefault="00672B2B" w:rsidP="00672B2B">
      <w:pPr>
        <w:jc w:val="both"/>
        <w:rPr>
          <w:rFonts w:ascii="Arial" w:hAnsi="Arial" w:cs="Arial"/>
          <w:color w:val="000080"/>
        </w:rPr>
      </w:pPr>
      <w:r w:rsidRPr="009F6A85">
        <w:rPr>
          <w:rFonts w:ascii="Arial" w:hAnsi="Arial" w:cs="Arial"/>
          <w:color w:val="000080"/>
        </w:rPr>
        <w:lastRenderedPageBreak/>
        <w:t xml:space="preserve"> Es evidente que la vida económica del cantón gira en torno a la riqueza generada por la producción y comercialización de los productos agropecuarios; de donde buena parte de su población se encuentra integrada  a este tipo de faenas o derivadas de ellas. Cabe destacar que debido al carácter cíclico de la producción de naranjas, el precio de esta fruta en los meses de mayor producción que corresponde a los meses de junio, julio, existe una sobreproducción, por lo que baja sustancialmente su precio, llegando inclusive a perderse la producción.</w:t>
      </w:r>
    </w:p>
    <w:p w:rsidR="00672B2B" w:rsidRPr="009F6A85" w:rsidRDefault="00672B2B" w:rsidP="00672B2B">
      <w:pPr>
        <w:jc w:val="both"/>
        <w:rPr>
          <w:rFonts w:ascii="Arial" w:hAnsi="Arial" w:cs="Arial"/>
        </w:rPr>
      </w:pPr>
    </w:p>
    <w:p w:rsidR="00672B2B" w:rsidRPr="009F6A85" w:rsidRDefault="00672B2B" w:rsidP="00672B2B">
      <w:pPr>
        <w:jc w:val="both"/>
        <w:rPr>
          <w:rFonts w:ascii="Arial" w:hAnsi="Arial" w:cs="Arial"/>
        </w:rPr>
      </w:pPr>
      <w:r w:rsidRPr="009F6A85">
        <w:rPr>
          <w:rFonts w:ascii="Arial" w:hAnsi="Arial" w:cs="Arial"/>
        </w:rPr>
        <w:t xml:space="preserve">Ubicación del cantón Caluma  </w:t>
      </w:r>
      <w:r w:rsidRPr="009F6A85">
        <w:rPr>
          <w:rFonts w:ascii="Arial" w:hAnsi="Arial" w:cs="Arial"/>
        </w:rPr>
        <w:tab/>
        <w:t xml:space="preserve">   </w:t>
      </w:r>
      <w:r w:rsidRPr="009F6A85">
        <w:rPr>
          <w:rFonts w:ascii="Arial" w:hAnsi="Arial" w:cs="Arial"/>
        </w:rPr>
        <w:tab/>
        <w:t xml:space="preserve"> </w:t>
      </w:r>
      <w:r w:rsidRPr="009F6A85">
        <w:rPr>
          <w:rFonts w:ascii="Arial" w:hAnsi="Arial" w:cs="Arial"/>
        </w:rPr>
        <w:tab/>
        <w:t>Perfil del Cantón Caluma</w:t>
      </w:r>
    </w:p>
    <w:p w:rsidR="00672B2B" w:rsidRPr="009F6A85" w:rsidRDefault="00672B2B" w:rsidP="00672B2B">
      <w:pPr>
        <w:jc w:val="both"/>
        <w:rPr>
          <w:rFonts w:ascii="Arial" w:hAnsi="Arial" w:cs="Arial"/>
        </w:rPr>
      </w:pPr>
      <w:r w:rsidRPr="009F6A85">
        <w:rPr>
          <w:rFonts w:ascii="Arial" w:hAnsi="Arial" w:cs="Arial"/>
        </w:rPr>
        <w:t xml:space="preserve">dentro de </w:t>
      </w:r>
      <w:smartTag w:uri="urn:schemas-microsoft-com:office:smarttags" w:element="PersonName">
        <w:smartTagPr>
          <w:attr w:name="ProductID" w:val="la Provincia Bol￭var"/>
        </w:smartTagPr>
        <w:r w:rsidRPr="009F6A85">
          <w:rPr>
            <w:rFonts w:ascii="Arial" w:hAnsi="Arial" w:cs="Arial"/>
          </w:rPr>
          <w:t>la Provincia Bolívar</w:t>
        </w:r>
      </w:smartTag>
      <w:r w:rsidRPr="009F6A85">
        <w:rPr>
          <w:rFonts w:ascii="Arial" w:hAnsi="Arial" w:cs="Arial"/>
        </w:rPr>
        <w:t xml:space="preserve"> </w:t>
      </w:r>
    </w:p>
    <w:p w:rsidR="00672B2B" w:rsidRPr="009F6A85" w:rsidRDefault="00672B2B" w:rsidP="00672B2B">
      <w:pPr>
        <w:jc w:val="both"/>
        <w:rPr>
          <w:rFonts w:ascii="Arial" w:hAnsi="Arial" w:cs="Arial"/>
        </w:rPr>
      </w:pPr>
      <w:r w:rsidRPr="009F6A85">
        <w:rPr>
          <w:rFonts w:ascii="Arial" w:hAnsi="Arial" w:cs="Arial"/>
        </w:rPr>
        <w:t xml:space="preserve">   </w:t>
      </w:r>
      <w:r w:rsidR="00F7137F">
        <w:rPr>
          <w:rFonts w:ascii="Arial" w:hAnsi="Arial" w:cs="Arial"/>
          <w:noProof/>
        </w:rPr>
        <w:drawing>
          <wp:inline distT="0" distB="0" distL="0" distR="0">
            <wp:extent cx="2447925" cy="2000250"/>
            <wp:effectExtent l="19050" t="0" r="9525" b="0"/>
            <wp:docPr id="4" name="Imagen 4" descr="7 - Mapa de la 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 Mapa de la Prov"/>
                    <pic:cNvPicPr>
                      <a:picLocks noChangeAspect="1" noChangeArrowheads="1"/>
                    </pic:cNvPicPr>
                  </pic:nvPicPr>
                  <pic:blipFill>
                    <a:blip r:embed="rId7"/>
                    <a:srcRect/>
                    <a:stretch>
                      <a:fillRect/>
                    </a:stretch>
                  </pic:blipFill>
                  <pic:spPr bwMode="auto">
                    <a:xfrm>
                      <a:off x="0" y="0"/>
                      <a:ext cx="2447925" cy="2000250"/>
                    </a:xfrm>
                    <a:prstGeom prst="rect">
                      <a:avLst/>
                    </a:prstGeom>
                    <a:noFill/>
                    <a:ln w="9525">
                      <a:noFill/>
                      <a:miter lim="800000"/>
                      <a:headEnd/>
                      <a:tailEnd/>
                    </a:ln>
                  </pic:spPr>
                </pic:pic>
              </a:graphicData>
            </a:graphic>
          </wp:inline>
        </w:drawing>
      </w:r>
      <w:r w:rsidRPr="009F6A85">
        <w:rPr>
          <w:rFonts w:ascii="Arial" w:hAnsi="Arial" w:cs="Arial"/>
        </w:rPr>
        <w:t xml:space="preserve">    </w:t>
      </w:r>
      <w:r w:rsidR="00F7137F">
        <w:rPr>
          <w:rFonts w:ascii="Arial" w:hAnsi="Arial" w:cs="Arial"/>
          <w:noProof/>
          <w:color w:val="993300"/>
        </w:rPr>
        <w:drawing>
          <wp:inline distT="0" distB="0" distL="0" distR="0">
            <wp:extent cx="2400300" cy="1447800"/>
            <wp:effectExtent l="19050" t="0" r="0" b="0"/>
            <wp:docPr id="5" name="Imagen 5" descr="Mapa Calu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Caluma 2"/>
                    <pic:cNvPicPr>
                      <a:picLocks noChangeAspect="1" noChangeArrowheads="1"/>
                    </pic:cNvPicPr>
                  </pic:nvPicPr>
                  <pic:blipFill>
                    <a:blip r:embed="rId8" cstate="print"/>
                    <a:srcRect/>
                    <a:stretch>
                      <a:fillRect/>
                    </a:stretch>
                  </pic:blipFill>
                  <pic:spPr bwMode="auto">
                    <a:xfrm>
                      <a:off x="0" y="0"/>
                      <a:ext cx="2400300" cy="1447800"/>
                    </a:xfrm>
                    <a:prstGeom prst="rect">
                      <a:avLst/>
                    </a:prstGeom>
                    <a:noFill/>
                    <a:ln w="9525">
                      <a:noFill/>
                      <a:miter lim="800000"/>
                      <a:headEnd/>
                      <a:tailEnd/>
                    </a:ln>
                  </pic:spPr>
                </pic:pic>
              </a:graphicData>
            </a:graphic>
          </wp:inline>
        </w:drawing>
      </w:r>
    </w:p>
    <w:p w:rsidR="00672B2B" w:rsidRPr="009F6A85" w:rsidRDefault="00672B2B" w:rsidP="00672B2B">
      <w:pPr>
        <w:jc w:val="both"/>
        <w:rPr>
          <w:rFonts w:ascii="Arial" w:hAnsi="Arial" w:cs="Arial"/>
        </w:rPr>
      </w:pPr>
    </w:p>
    <w:p w:rsidR="00672B2B" w:rsidRPr="009F6A85" w:rsidRDefault="00672B2B" w:rsidP="00672B2B">
      <w:pPr>
        <w:jc w:val="both"/>
        <w:rPr>
          <w:rFonts w:ascii="Arial" w:hAnsi="Arial" w:cs="Arial"/>
          <w:color w:val="000080"/>
        </w:rPr>
      </w:pPr>
    </w:p>
    <w:p w:rsidR="00672B2B" w:rsidRPr="009F6A85" w:rsidRDefault="00672B2B" w:rsidP="00672B2B">
      <w:pPr>
        <w:jc w:val="both"/>
        <w:rPr>
          <w:rFonts w:ascii="Arial" w:hAnsi="Arial" w:cs="Arial"/>
          <w:color w:val="000080"/>
        </w:rPr>
      </w:pPr>
      <w:r w:rsidRPr="009F6A85">
        <w:rPr>
          <w:rFonts w:ascii="Arial" w:hAnsi="Arial" w:cs="Arial"/>
          <w:color w:val="993300"/>
        </w:rPr>
        <w:t>JUSTIFICACION:</w:t>
      </w:r>
      <w:r w:rsidRPr="009F6A85">
        <w:rPr>
          <w:rFonts w:ascii="Arial" w:hAnsi="Arial" w:cs="Arial"/>
        </w:rPr>
        <w:t xml:space="preserve"> </w:t>
      </w:r>
      <w:r w:rsidRPr="009F6A85">
        <w:rPr>
          <w:rFonts w:ascii="Arial" w:hAnsi="Arial" w:cs="Arial"/>
          <w:color w:val="000080"/>
        </w:rPr>
        <w:t xml:space="preserve">Dado que en el cantón Caluma existe una parte de producción no aprovechada que se pierde inclusive en las propias plantaciones, se  considera conveniente iniciar un proceso de industrialización de la naranja, que permita procesar la fruta que por su precio a los productores no les resulta comercializarla, consecuentemente se pierde esta producción, por lo que se ha creído convenientemente iniciar un proceso de industrialización de la naranja con valor agregado, como resultado de esa actividad, se obtendría mermeladas y jugo de naranja y de otras frutas (con pulpa). </w:t>
      </w:r>
    </w:p>
    <w:p w:rsidR="00672B2B" w:rsidRPr="009F6A85" w:rsidRDefault="00672B2B" w:rsidP="00672B2B">
      <w:pPr>
        <w:jc w:val="both"/>
        <w:rPr>
          <w:rFonts w:ascii="Arial" w:hAnsi="Arial" w:cs="Arial"/>
          <w:color w:val="000080"/>
        </w:rPr>
      </w:pPr>
    </w:p>
    <w:p w:rsidR="00672B2B" w:rsidRPr="009F6A85" w:rsidRDefault="00672B2B" w:rsidP="00672B2B">
      <w:pPr>
        <w:jc w:val="both"/>
        <w:rPr>
          <w:rFonts w:ascii="Arial" w:hAnsi="Arial" w:cs="Arial"/>
          <w:color w:val="000080"/>
        </w:rPr>
      </w:pPr>
      <w:r w:rsidRPr="009F6A85">
        <w:rPr>
          <w:rFonts w:ascii="Arial" w:hAnsi="Arial" w:cs="Arial"/>
          <w:color w:val="000080"/>
        </w:rPr>
        <w:t xml:space="preserve">Al implementarse este proyecto de esta naturaleza tanto por su impacto social y económico, se constituirá en un aporte importante en la búsqueda de la solución de problemas económicos. </w:t>
      </w:r>
    </w:p>
    <w:p w:rsidR="00672B2B" w:rsidRPr="009F6A85" w:rsidRDefault="00672B2B" w:rsidP="00672B2B">
      <w:pPr>
        <w:jc w:val="both"/>
        <w:rPr>
          <w:rFonts w:ascii="Arial" w:hAnsi="Arial" w:cs="Arial"/>
          <w:color w:val="000080"/>
        </w:rPr>
      </w:pPr>
    </w:p>
    <w:p w:rsidR="00672B2B" w:rsidRPr="009F6A85" w:rsidRDefault="00672B2B" w:rsidP="00672B2B">
      <w:pPr>
        <w:jc w:val="both"/>
        <w:rPr>
          <w:rFonts w:ascii="Arial" w:hAnsi="Arial" w:cs="Arial"/>
          <w:color w:val="000080"/>
        </w:rPr>
      </w:pPr>
      <w:r w:rsidRPr="009F6A85">
        <w:rPr>
          <w:rFonts w:ascii="Arial" w:hAnsi="Arial" w:cs="Arial"/>
          <w:color w:val="000080"/>
        </w:rPr>
        <w:t>Este proyecto de procesamiento de frutas se justifica por que la microempresa “CALUMI FRUTAS” cuenta con una despulpadora de frutas, un caldero, un sellador de empaques; por otro lado, en esta zona tenemos disponibilidad permanente de frutas, ya que en unas épocas se ofrecen unas y en las restantes, otras frutas diferentes; muchas veces estas producciones permiten comprar las cosechas con precios bajos para procesar y guardar en frío de tal manera que se pueda ofertar en forma permanente.</w:t>
      </w:r>
    </w:p>
    <w:p w:rsidR="00672B2B" w:rsidRPr="009F6A85" w:rsidRDefault="00672B2B" w:rsidP="00672B2B">
      <w:pPr>
        <w:jc w:val="both"/>
        <w:rPr>
          <w:rFonts w:ascii="Arial" w:hAnsi="Arial" w:cs="Arial"/>
          <w:color w:val="000080"/>
        </w:rPr>
      </w:pPr>
    </w:p>
    <w:p w:rsidR="00672B2B" w:rsidRPr="00BD7915" w:rsidRDefault="00672B2B" w:rsidP="00672B2B">
      <w:pPr>
        <w:jc w:val="both"/>
        <w:rPr>
          <w:rFonts w:ascii="Arial" w:hAnsi="Arial" w:cs="Arial"/>
          <w:b/>
          <w:color w:val="000080"/>
        </w:rPr>
      </w:pPr>
    </w:p>
    <w:p w:rsidR="00672B2B" w:rsidRPr="00BD7915" w:rsidRDefault="00F7137F" w:rsidP="00672B2B">
      <w:pPr>
        <w:jc w:val="both"/>
        <w:rPr>
          <w:rFonts w:ascii="Arial" w:hAnsi="Arial" w:cs="Arial"/>
          <w:b/>
          <w:color w:val="000080"/>
        </w:rPr>
      </w:pPr>
      <w:r>
        <w:rPr>
          <w:rFonts w:ascii="Arial" w:hAnsi="Arial" w:cs="Arial"/>
          <w:b/>
          <w:noProof/>
          <w:color w:val="000080"/>
        </w:rPr>
        <w:drawing>
          <wp:inline distT="0" distB="0" distL="0" distR="0">
            <wp:extent cx="3086100" cy="1438275"/>
            <wp:effectExtent l="19050" t="0" r="0" b="0"/>
            <wp:docPr id="6" name="Imagen 6" descr="Naranja Calumeña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anja Calumeña 004"/>
                    <pic:cNvPicPr>
                      <a:picLocks noChangeAspect="1" noChangeArrowheads="1"/>
                    </pic:cNvPicPr>
                  </pic:nvPicPr>
                  <pic:blipFill>
                    <a:blip r:embed="rId9" cstate="print"/>
                    <a:srcRect/>
                    <a:stretch>
                      <a:fillRect/>
                    </a:stretch>
                  </pic:blipFill>
                  <pic:spPr bwMode="auto">
                    <a:xfrm>
                      <a:off x="0" y="0"/>
                      <a:ext cx="3086100" cy="1438275"/>
                    </a:xfrm>
                    <a:prstGeom prst="rect">
                      <a:avLst/>
                    </a:prstGeom>
                    <a:noFill/>
                    <a:ln w="9525">
                      <a:noFill/>
                      <a:miter lim="800000"/>
                      <a:headEnd/>
                      <a:tailEnd/>
                    </a:ln>
                  </pic:spPr>
                </pic:pic>
              </a:graphicData>
            </a:graphic>
          </wp:inline>
        </w:drawing>
      </w:r>
      <w:r>
        <w:rPr>
          <w:rFonts w:ascii="Arial" w:hAnsi="Arial" w:cs="Arial"/>
          <w:b/>
          <w:noProof/>
          <w:color w:val="000080"/>
        </w:rPr>
        <w:drawing>
          <wp:inline distT="0" distB="0" distL="0" distR="0">
            <wp:extent cx="1800225" cy="1438275"/>
            <wp:effectExtent l="19050" t="0" r="9525" b="0"/>
            <wp:docPr id="7" name="Imagen 7" descr="Naranja Calumeñ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anja Calumeña 003"/>
                    <pic:cNvPicPr>
                      <a:picLocks noChangeAspect="1" noChangeArrowheads="1"/>
                    </pic:cNvPicPr>
                  </pic:nvPicPr>
                  <pic:blipFill>
                    <a:blip r:embed="rId10" cstate="print"/>
                    <a:srcRect/>
                    <a:stretch>
                      <a:fillRect/>
                    </a:stretch>
                  </pic:blipFill>
                  <pic:spPr bwMode="auto">
                    <a:xfrm>
                      <a:off x="0" y="0"/>
                      <a:ext cx="1800225" cy="1438275"/>
                    </a:xfrm>
                    <a:prstGeom prst="rect">
                      <a:avLst/>
                    </a:prstGeom>
                    <a:noFill/>
                    <a:ln w="9525">
                      <a:noFill/>
                      <a:miter lim="800000"/>
                      <a:headEnd/>
                      <a:tailEnd/>
                    </a:ln>
                  </pic:spPr>
                </pic:pic>
              </a:graphicData>
            </a:graphic>
          </wp:inline>
        </w:drawing>
      </w:r>
    </w:p>
    <w:p w:rsidR="00672B2B" w:rsidRPr="009F6A85" w:rsidRDefault="00672B2B" w:rsidP="00672B2B">
      <w:pPr>
        <w:jc w:val="both"/>
        <w:rPr>
          <w:rFonts w:ascii="Arial" w:hAnsi="Arial" w:cs="Arial"/>
          <w:color w:val="000080"/>
        </w:rPr>
      </w:pPr>
    </w:p>
    <w:p w:rsidR="00672B2B" w:rsidRPr="009F6A85" w:rsidRDefault="00672B2B" w:rsidP="00672B2B">
      <w:pPr>
        <w:jc w:val="both"/>
        <w:rPr>
          <w:rFonts w:ascii="Arial" w:hAnsi="Arial" w:cs="Arial"/>
          <w:color w:val="000080"/>
        </w:rPr>
      </w:pPr>
      <w:r w:rsidRPr="009F6A85">
        <w:rPr>
          <w:rFonts w:ascii="Arial" w:hAnsi="Arial" w:cs="Arial"/>
          <w:color w:val="993300"/>
        </w:rPr>
        <w:t>MOTIVACION:</w:t>
      </w:r>
      <w:r w:rsidRPr="009F6A85">
        <w:rPr>
          <w:rFonts w:ascii="Arial" w:hAnsi="Arial" w:cs="Arial"/>
        </w:rPr>
        <w:t xml:space="preserve"> </w:t>
      </w:r>
      <w:r w:rsidRPr="009F6A85">
        <w:rPr>
          <w:rFonts w:ascii="Arial" w:hAnsi="Arial" w:cs="Arial"/>
          <w:color w:val="000080"/>
        </w:rPr>
        <w:t>En vista de que la producción de naranja en el cantón Caluma es exuberante y no es aprovechada debidamente, hay la necesidad imperiosa de realizar este proyecto para de inmediato ponerlo en ejecución y así contribuir al mejoramiento de la calidad de vida de las familias.</w:t>
      </w:r>
    </w:p>
    <w:p w:rsidR="00672B2B" w:rsidRPr="009F6A85" w:rsidRDefault="00672B2B" w:rsidP="00672B2B">
      <w:pPr>
        <w:jc w:val="both"/>
        <w:rPr>
          <w:rFonts w:ascii="Arial" w:hAnsi="Arial" w:cs="Arial"/>
        </w:rPr>
      </w:pPr>
    </w:p>
    <w:p w:rsidR="00672B2B" w:rsidRPr="009F6A85" w:rsidRDefault="00672B2B" w:rsidP="00672B2B">
      <w:pPr>
        <w:jc w:val="center"/>
        <w:rPr>
          <w:rFonts w:ascii="Arial" w:hAnsi="Arial" w:cs="Arial"/>
          <w:color w:val="993300"/>
        </w:rPr>
      </w:pPr>
      <w:r w:rsidRPr="009F6A85">
        <w:rPr>
          <w:rFonts w:ascii="Arial" w:hAnsi="Arial" w:cs="Arial"/>
          <w:color w:val="993300"/>
        </w:rPr>
        <w:t>OBJETIVOS DEL PROYECTO</w:t>
      </w:r>
    </w:p>
    <w:p w:rsidR="00672B2B" w:rsidRPr="009F6A85" w:rsidRDefault="00672B2B" w:rsidP="00672B2B">
      <w:pPr>
        <w:jc w:val="both"/>
        <w:rPr>
          <w:rFonts w:ascii="Arial" w:hAnsi="Arial" w:cs="Arial"/>
        </w:rPr>
      </w:pPr>
    </w:p>
    <w:p w:rsidR="00672B2B" w:rsidRPr="009F6A85" w:rsidRDefault="00672B2B" w:rsidP="00672B2B">
      <w:pPr>
        <w:jc w:val="both"/>
        <w:rPr>
          <w:rFonts w:ascii="Arial" w:hAnsi="Arial" w:cs="Arial"/>
          <w:color w:val="993300"/>
        </w:rPr>
      </w:pPr>
      <w:r w:rsidRPr="009F6A85">
        <w:rPr>
          <w:rFonts w:ascii="Arial" w:hAnsi="Arial" w:cs="Arial"/>
          <w:color w:val="993300"/>
        </w:rPr>
        <w:t>Objetivo General:</w:t>
      </w:r>
    </w:p>
    <w:p w:rsidR="00672B2B" w:rsidRPr="009F6A85" w:rsidRDefault="00672B2B" w:rsidP="00672B2B">
      <w:pPr>
        <w:jc w:val="both"/>
        <w:rPr>
          <w:rFonts w:ascii="Arial" w:hAnsi="Arial" w:cs="Arial"/>
          <w:color w:val="000080"/>
        </w:rPr>
      </w:pPr>
    </w:p>
    <w:p w:rsidR="00672B2B" w:rsidRPr="009F6A85" w:rsidRDefault="00672B2B" w:rsidP="00672B2B">
      <w:pPr>
        <w:jc w:val="both"/>
        <w:rPr>
          <w:rFonts w:ascii="Arial" w:hAnsi="Arial" w:cs="Arial"/>
          <w:color w:val="993300"/>
        </w:rPr>
      </w:pPr>
      <w:r w:rsidRPr="009F6A85">
        <w:rPr>
          <w:rFonts w:ascii="Arial" w:hAnsi="Arial" w:cs="Arial"/>
          <w:color w:val="000080"/>
        </w:rPr>
        <w:t>Industrializar las frutas que se producen en la región y mejorar las condiciones de vida de la población.</w:t>
      </w:r>
      <w:r w:rsidRPr="009F6A85">
        <w:rPr>
          <w:rFonts w:ascii="Arial" w:hAnsi="Arial" w:cs="Arial"/>
          <w:color w:val="993300"/>
        </w:rPr>
        <w:t xml:space="preserve"> </w:t>
      </w:r>
    </w:p>
    <w:p w:rsidR="00672B2B" w:rsidRPr="009F6A85" w:rsidRDefault="00672B2B" w:rsidP="00672B2B">
      <w:pPr>
        <w:jc w:val="both"/>
        <w:rPr>
          <w:rFonts w:ascii="Arial" w:hAnsi="Arial" w:cs="Arial"/>
          <w:color w:val="993300"/>
        </w:rPr>
      </w:pPr>
    </w:p>
    <w:p w:rsidR="00672B2B" w:rsidRPr="009F6A85" w:rsidRDefault="00672B2B" w:rsidP="00672B2B">
      <w:pPr>
        <w:jc w:val="both"/>
        <w:rPr>
          <w:rFonts w:ascii="Arial" w:hAnsi="Arial" w:cs="Arial"/>
          <w:color w:val="000080"/>
        </w:rPr>
      </w:pPr>
      <w:r w:rsidRPr="009F6A85">
        <w:rPr>
          <w:rFonts w:ascii="Arial" w:hAnsi="Arial" w:cs="Arial"/>
          <w:color w:val="993300"/>
        </w:rPr>
        <w:t>Objetivos Específicos:</w:t>
      </w:r>
      <w:r w:rsidRPr="009F6A85">
        <w:rPr>
          <w:rFonts w:ascii="Arial" w:hAnsi="Arial" w:cs="Arial"/>
          <w:color w:val="000080"/>
        </w:rPr>
        <w:t xml:space="preserve"> </w:t>
      </w:r>
    </w:p>
    <w:p w:rsidR="00672B2B" w:rsidRPr="009F6A85" w:rsidRDefault="00672B2B" w:rsidP="00672B2B">
      <w:pPr>
        <w:jc w:val="both"/>
        <w:rPr>
          <w:rFonts w:ascii="Arial" w:hAnsi="Arial" w:cs="Arial"/>
          <w:color w:val="000080"/>
        </w:rPr>
      </w:pPr>
    </w:p>
    <w:p w:rsidR="00672B2B" w:rsidRPr="009F6A85" w:rsidRDefault="00672B2B" w:rsidP="00672B2B">
      <w:pPr>
        <w:numPr>
          <w:ilvl w:val="0"/>
          <w:numId w:val="9"/>
        </w:numPr>
        <w:jc w:val="both"/>
        <w:rPr>
          <w:rFonts w:ascii="Arial" w:hAnsi="Arial" w:cs="Arial"/>
          <w:color w:val="000080"/>
        </w:rPr>
      </w:pPr>
      <w:r w:rsidRPr="009F6A85">
        <w:rPr>
          <w:rFonts w:ascii="Arial" w:hAnsi="Arial" w:cs="Arial"/>
          <w:color w:val="000080"/>
        </w:rPr>
        <w:t>Propender al mejoramiento del ingreso de las familias de menores recursos económicos.</w:t>
      </w:r>
    </w:p>
    <w:p w:rsidR="00672B2B" w:rsidRPr="009F6A85" w:rsidRDefault="00672B2B" w:rsidP="00672B2B">
      <w:pPr>
        <w:numPr>
          <w:ilvl w:val="0"/>
          <w:numId w:val="9"/>
        </w:numPr>
        <w:jc w:val="both"/>
        <w:rPr>
          <w:rFonts w:ascii="Arial" w:hAnsi="Arial" w:cs="Arial"/>
          <w:color w:val="000080"/>
        </w:rPr>
      </w:pPr>
      <w:r w:rsidRPr="009F6A85">
        <w:rPr>
          <w:rFonts w:ascii="Arial" w:hAnsi="Arial" w:cs="Arial"/>
          <w:color w:val="000080"/>
        </w:rPr>
        <w:t>Utilizar la abundante producción de naranjas en el cantón para  su respectivo procesamiento y contribuir al abastecimiento del mercado local y nacional.</w:t>
      </w:r>
    </w:p>
    <w:p w:rsidR="00672B2B" w:rsidRPr="009F6A85" w:rsidRDefault="00672B2B" w:rsidP="00672B2B">
      <w:pPr>
        <w:numPr>
          <w:ilvl w:val="0"/>
          <w:numId w:val="9"/>
        </w:numPr>
        <w:jc w:val="both"/>
        <w:rPr>
          <w:rFonts w:ascii="Arial" w:hAnsi="Arial" w:cs="Arial"/>
          <w:color w:val="000080"/>
        </w:rPr>
      </w:pPr>
      <w:r w:rsidRPr="009F6A85">
        <w:rPr>
          <w:rFonts w:ascii="Arial" w:hAnsi="Arial" w:cs="Arial"/>
          <w:color w:val="000080"/>
        </w:rPr>
        <w:t>Dar un valor agregado a la producción de frutas.</w:t>
      </w:r>
    </w:p>
    <w:p w:rsidR="00672B2B" w:rsidRPr="009F6A85" w:rsidRDefault="00672B2B" w:rsidP="00672B2B">
      <w:pPr>
        <w:numPr>
          <w:ilvl w:val="0"/>
          <w:numId w:val="9"/>
        </w:numPr>
        <w:jc w:val="both"/>
        <w:rPr>
          <w:rFonts w:ascii="Arial" w:hAnsi="Arial" w:cs="Arial"/>
          <w:color w:val="000080"/>
        </w:rPr>
      </w:pPr>
      <w:r w:rsidRPr="009F6A85">
        <w:rPr>
          <w:rFonts w:ascii="Arial" w:hAnsi="Arial" w:cs="Arial"/>
          <w:color w:val="000080"/>
        </w:rPr>
        <w:t>Abrir nuevos mercados.</w:t>
      </w:r>
    </w:p>
    <w:p w:rsidR="00672B2B" w:rsidRPr="009F6A85" w:rsidRDefault="00672B2B" w:rsidP="00672B2B">
      <w:pPr>
        <w:numPr>
          <w:ilvl w:val="0"/>
          <w:numId w:val="9"/>
        </w:numPr>
        <w:jc w:val="both"/>
        <w:rPr>
          <w:rFonts w:ascii="Arial" w:hAnsi="Arial" w:cs="Arial"/>
          <w:color w:val="000080"/>
        </w:rPr>
      </w:pPr>
      <w:r w:rsidRPr="009F6A85">
        <w:rPr>
          <w:rFonts w:ascii="Arial" w:hAnsi="Arial" w:cs="Arial"/>
          <w:color w:val="000080"/>
        </w:rPr>
        <w:t>Determinar los gustos en bebidas cítricas de los potenciales consumidores en Caluma, Guaranda, Babahoyo y Urdaneta.</w:t>
      </w:r>
    </w:p>
    <w:p w:rsidR="00672B2B" w:rsidRPr="009F6A85" w:rsidRDefault="00672B2B" w:rsidP="00672B2B">
      <w:pPr>
        <w:numPr>
          <w:ilvl w:val="0"/>
          <w:numId w:val="9"/>
        </w:numPr>
        <w:jc w:val="both"/>
        <w:rPr>
          <w:rFonts w:ascii="Arial" w:hAnsi="Arial" w:cs="Arial"/>
          <w:color w:val="000080"/>
        </w:rPr>
      </w:pPr>
      <w:r w:rsidRPr="009F6A85">
        <w:rPr>
          <w:rFonts w:ascii="Arial" w:hAnsi="Arial" w:cs="Arial"/>
          <w:color w:val="000080"/>
        </w:rPr>
        <w:t>Incentivar a la población para que consuman productos naturales, partiendo del valor nutritivo que tienen  las frutas.</w:t>
      </w:r>
    </w:p>
    <w:p w:rsidR="00672B2B" w:rsidRPr="009F6A85" w:rsidRDefault="00672B2B" w:rsidP="00672B2B">
      <w:pPr>
        <w:ind w:firstLine="1170"/>
        <w:jc w:val="both"/>
        <w:rPr>
          <w:rFonts w:ascii="Arial" w:hAnsi="Arial" w:cs="Arial"/>
          <w:color w:val="000080"/>
        </w:rPr>
      </w:pPr>
    </w:p>
    <w:p w:rsidR="00672B2B" w:rsidRPr="009F6A85" w:rsidRDefault="00672B2B" w:rsidP="00672B2B">
      <w:pPr>
        <w:jc w:val="both"/>
        <w:rPr>
          <w:rFonts w:ascii="Arial" w:hAnsi="Arial" w:cs="Arial"/>
          <w:color w:val="000080"/>
        </w:rPr>
      </w:pPr>
      <w:r w:rsidRPr="009F6A85">
        <w:rPr>
          <w:rFonts w:ascii="Arial" w:hAnsi="Arial" w:cs="Arial"/>
          <w:color w:val="993300"/>
        </w:rPr>
        <w:t>VISION:</w:t>
      </w:r>
      <w:r w:rsidRPr="009F6A85">
        <w:rPr>
          <w:rFonts w:ascii="Arial" w:hAnsi="Arial" w:cs="Arial"/>
        </w:rPr>
        <w:t xml:space="preserve"> </w:t>
      </w:r>
      <w:r w:rsidRPr="009F6A85">
        <w:rPr>
          <w:rFonts w:ascii="Arial" w:hAnsi="Arial" w:cs="Arial"/>
          <w:color w:val="000080"/>
        </w:rPr>
        <w:t>En el 2015 la microempresa “CALUMI FRUTAS”  comercializará mermeladas y jugos con pulpa de naranja y de otras frutas  a nivel nacional e internacional y de esta manera  la calidad de vida del cantón  mejorará  notablemente.</w:t>
      </w:r>
    </w:p>
    <w:p w:rsidR="00672B2B" w:rsidRPr="009F6A85" w:rsidRDefault="00672B2B" w:rsidP="00672B2B">
      <w:pPr>
        <w:jc w:val="both"/>
        <w:rPr>
          <w:rFonts w:ascii="Arial" w:hAnsi="Arial" w:cs="Arial"/>
          <w:color w:val="000080"/>
        </w:rPr>
      </w:pPr>
    </w:p>
    <w:p w:rsidR="00672B2B" w:rsidRPr="009F6A85" w:rsidRDefault="00672B2B" w:rsidP="00672B2B">
      <w:pPr>
        <w:jc w:val="both"/>
        <w:rPr>
          <w:rFonts w:ascii="Arial" w:hAnsi="Arial" w:cs="Arial"/>
        </w:rPr>
      </w:pPr>
      <w:r w:rsidRPr="009F6A85">
        <w:rPr>
          <w:rFonts w:ascii="Arial" w:hAnsi="Arial" w:cs="Arial"/>
          <w:color w:val="993300"/>
        </w:rPr>
        <w:t>MISIÓN:</w:t>
      </w:r>
      <w:r w:rsidRPr="009F6A85">
        <w:rPr>
          <w:rFonts w:ascii="Arial" w:hAnsi="Arial" w:cs="Arial"/>
        </w:rPr>
        <w:t xml:space="preserve"> </w:t>
      </w:r>
      <w:r w:rsidRPr="009F6A85">
        <w:rPr>
          <w:rFonts w:ascii="Arial" w:hAnsi="Arial" w:cs="Arial"/>
          <w:color w:val="000080"/>
        </w:rPr>
        <w:t xml:space="preserve">La microempresa “CALUMI FRUTAS” trabajará eficientemente y fortalecida a través de capacitación y asistencia técnica, que le permita apoyar a </w:t>
      </w:r>
      <w:r w:rsidRPr="009F6A85">
        <w:rPr>
          <w:rFonts w:ascii="Arial" w:hAnsi="Arial" w:cs="Arial"/>
          <w:color w:val="000080"/>
        </w:rPr>
        <w:lastRenderedPageBreak/>
        <w:t>los agricultores de las diferentes  comunidades del cantón Caluma para que con este  proyecto comiencen  a mejorar sus condiciones de vida.</w:t>
      </w:r>
    </w:p>
    <w:p w:rsidR="00672B2B" w:rsidRPr="009F6A85" w:rsidRDefault="00672B2B" w:rsidP="00672B2B">
      <w:pPr>
        <w:jc w:val="both"/>
        <w:rPr>
          <w:rFonts w:ascii="Arial" w:hAnsi="Arial" w:cs="Arial"/>
        </w:rPr>
      </w:pPr>
    </w:p>
    <w:p w:rsidR="00672B2B" w:rsidRPr="009F6A85" w:rsidRDefault="00672B2B" w:rsidP="00672B2B">
      <w:pPr>
        <w:jc w:val="both"/>
        <w:rPr>
          <w:rFonts w:ascii="Arial" w:hAnsi="Arial" w:cs="Arial"/>
        </w:rPr>
      </w:pPr>
      <w:r w:rsidRPr="009F6A85">
        <w:rPr>
          <w:rFonts w:ascii="Arial" w:hAnsi="Arial" w:cs="Arial"/>
          <w:color w:val="993300"/>
        </w:rPr>
        <w:t>ESTRATEGIAS:</w:t>
      </w:r>
      <w:r w:rsidRPr="009F6A85">
        <w:rPr>
          <w:rFonts w:ascii="Arial" w:hAnsi="Arial" w:cs="Arial"/>
        </w:rPr>
        <w:t xml:space="preserve"> </w:t>
      </w:r>
      <w:r w:rsidRPr="009F6A85">
        <w:rPr>
          <w:rFonts w:ascii="Arial" w:hAnsi="Arial" w:cs="Arial"/>
          <w:color w:val="000080"/>
        </w:rPr>
        <w:t>Para la ejecución y operatividad de este proyecto iniciaremos con el estudio de productividad para conocer la cantidad que se produce diariamente, semanalmente y mensualmente</w:t>
      </w:r>
      <w:r w:rsidRPr="009F6A85">
        <w:rPr>
          <w:rFonts w:ascii="Arial" w:hAnsi="Arial" w:cs="Arial"/>
        </w:rPr>
        <w:t>.</w:t>
      </w:r>
    </w:p>
    <w:p w:rsidR="00672B2B" w:rsidRPr="009F6A85" w:rsidRDefault="00672B2B" w:rsidP="00672B2B">
      <w:pPr>
        <w:jc w:val="both"/>
        <w:rPr>
          <w:rFonts w:ascii="Arial" w:hAnsi="Arial" w:cs="Arial"/>
          <w:color w:val="000080"/>
        </w:rPr>
      </w:pPr>
      <w:r w:rsidRPr="009F6A85">
        <w:rPr>
          <w:rFonts w:ascii="Arial" w:hAnsi="Arial" w:cs="Arial"/>
          <w:color w:val="000080"/>
        </w:rPr>
        <w:t>El apoyo financiero será cubierto en un 60% por PROLOCAL y el 40% de la comunidad.</w:t>
      </w:r>
    </w:p>
    <w:p w:rsidR="00672B2B" w:rsidRPr="009F6A85" w:rsidRDefault="00672B2B" w:rsidP="00672B2B">
      <w:pPr>
        <w:jc w:val="both"/>
        <w:rPr>
          <w:rFonts w:ascii="Arial" w:hAnsi="Arial" w:cs="Arial"/>
          <w:color w:val="000080"/>
        </w:rPr>
      </w:pPr>
      <w:r w:rsidRPr="009F6A85">
        <w:rPr>
          <w:rFonts w:ascii="Arial" w:hAnsi="Arial" w:cs="Arial"/>
          <w:color w:val="000080"/>
        </w:rPr>
        <w:t>Establecer contactos con potenciales clientes.</w:t>
      </w:r>
    </w:p>
    <w:p w:rsidR="00672B2B" w:rsidRPr="009F6A85" w:rsidRDefault="00672B2B" w:rsidP="00672B2B">
      <w:pPr>
        <w:jc w:val="both"/>
        <w:rPr>
          <w:rFonts w:ascii="Arial" w:hAnsi="Arial" w:cs="Arial"/>
          <w:color w:val="000080"/>
        </w:rPr>
      </w:pPr>
      <w:r w:rsidRPr="009F6A85">
        <w:rPr>
          <w:rFonts w:ascii="Arial" w:hAnsi="Arial" w:cs="Arial"/>
          <w:color w:val="000080"/>
        </w:rPr>
        <w:t>Buscar la comercialización de los productos en los mercados nacionales e internacionales.</w:t>
      </w:r>
    </w:p>
    <w:p w:rsidR="00672B2B" w:rsidRPr="009F6A85" w:rsidRDefault="00672B2B" w:rsidP="00672B2B">
      <w:pPr>
        <w:jc w:val="both"/>
        <w:rPr>
          <w:rFonts w:ascii="Arial" w:hAnsi="Arial" w:cs="Arial"/>
        </w:rPr>
      </w:pPr>
    </w:p>
    <w:p w:rsidR="00672B2B" w:rsidRPr="009F6A85" w:rsidRDefault="00672B2B" w:rsidP="00672B2B">
      <w:pPr>
        <w:jc w:val="both"/>
        <w:rPr>
          <w:rFonts w:ascii="Arial" w:hAnsi="Arial" w:cs="Arial"/>
          <w:color w:val="000080"/>
        </w:rPr>
      </w:pPr>
      <w:r w:rsidRPr="009F6A85">
        <w:rPr>
          <w:rFonts w:ascii="Arial" w:hAnsi="Arial" w:cs="Arial"/>
          <w:color w:val="993300"/>
        </w:rPr>
        <w:t>PRODUCTOS Y SERVICIOS</w:t>
      </w:r>
      <w:r w:rsidRPr="009F6A85">
        <w:rPr>
          <w:rFonts w:ascii="Arial" w:hAnsi="Arial" w:cs="Arial"/>
          <w:color w:val="000080"/>
        </w:rPr>
        <w:t>: Jugos de naranja y otras frutas (con pulpa) y  mermelada.</w:t>
      </w:r>
    </w:p>
    <w:p w:rsidR="00672B2B" w:rsidRPr="009F6A85" w:rsidRDefault="00672B2B" w:rsidP="00672B2B">
      <w:pPr>
        <w:jc w:val="both"/>
        <w:rPr>
          <w:rFonts w:ascii="Arial" w:hAnsi="Arial" w:cs="Arial"/>
          <w:color w:val="000080"/>
        </w:rPr>
      </w:pPr>
    </w:p>
    <w:p w:rsidR="00672B2B" w:rsidRPr="009F6A85" w:rsidRDefault="00672B2B" w:rsidP="00672B2B">
      <w:pPr>
        <w:jc w:val="both"/>
        <w:rPr>
          <w:rFonts w:ascii="Arial" w:hAnsi="Arial" w:cs="Arial"/>
        </w:rPr>
      </w:pPr>
    </w:p>
    <w:p w:rsidR="00672B2B" w:rsidRPr="009F6A85" w:rsidRDefault="00672B2B" w:rsidP="00672B2B">
      <w:pPr>
        <w:jc w:val="both"/>
        <w:rPr>
          <w:rFonts w:ascii="Arial" w:hAnsi="Arial" w:cs="Arial"/>
          <w:color w:val="000080"/>
        </w:rPr>
      </w:pPr>
      <w:r w:rsidRPr="009F6A85">
        <w:rPr>
          <w:rFonts w:ascii="Arial" w:hAnsi="Arial" w:cs="Arial"/>
          <w:color w:val="993300"/>
        </w:rPr>
        <w:t>MERCADO:</w:t>
      </w:r>
      <w:r w:rsidRPr="009F6A85">
        <w:rPr>
          <w:rFonts w:ascii="Arial" w:hAnsi="Arial" w:cs="Arial"/>
        </w:rPr>
        <w:t xml:space="preserve"> </w:t>
      </w:r>
      <w:r w:rsidRPr="009F6A85">
        <w:rPr>
          <w:rFonts w:ascii="Arial" w:hAnsi="Arial" w:cs="Arial"/>
          <w:color w:val="000080"/>
        </w:rPr>
        <w:t>Tiendas de abarrotes y supermercados del cantón Caluma,  y mercados establecidos a nivel de la provincia del Guayas, Los Ríos, Pichincha y a nivel internacional con los países ibéricos de Europa</w:t>
      </w:r>
    </w:p>
    <w:p w:rsidR="00672B2B" w:rsidRPr="009F6A85" w:rsidRDefault="00672B2B" w:rsidP="00672B2B">
      <w:pPr>
        <w:jc w:val="both"/>
        <w:rPr>
          <w:rFonts w:ascii="Arial" w:hAnsi="Arial" w:cs="Arial"/>
          <w:color w:val="000080"/>
        </w:rPr>
      </w:pPr>
    </w:p>
    <w:p w:rsidR="00672B2B" w:rsidRPr="009F6A85" w:rsidRDefault="00672B2B" w:rsidP="00672B2B">
      <w:pPr>
        <w:jc w:val="both"/>
        <w:rPr>
          <w:rFonts w:ascii="Arial" w:hAnsi="Arial" w:cs="Arial"/>
        </w:rPr>
      </w:pPr>
      <w:r w:rsidRPr="009F6A85">
        <w:rPr>
          <w:rFonts w:ascii="Arial" w:hAnsi="Arial" w:cs="Arial"/>
          <w:color w:val="993300"/>
        </w:rPr>
        <w:t xml:space="preserve">CICLO DE VIDA DE </w:t>
      </w:r>
      <w:smartTag w:uri="urn:schemas-microsoft-com:office:smarttags" w:element="PersonName">
        <w:smartTagPr>
          <w:attr w:name="ProductID" w:val="LA   ENTIDAD"/>
        </w:smartTagPr>
        <w:r w:rsidRPr="009F6A85">
          <w:rPr>
            <w:rFonts w:ascii="Arial" w:hAnsi="Arial" w:cs="Arial"/>
            <w:color w:val="993300"/>
          </w:rPr>
          <w:t>LA   ENTIDAD</w:t>
        </w:r>
      </w:smartTag>
      <w:r w:rsidRPr="009F6A85">
        <w:rPr>
          <w:rFonts w:ascii="Arial" w:hAnsi="Arial" w:cs="Arial"/>
          <w:color w:val="993300"/>
        </w:rPr>
        <w:t>:</w:t>
      </w:r>
      <w:r w:rsidRPr="009F6A85">
        <w:rPr>
          <w:rFonts w:ascii="Arial" w:hAnsi="Arial" w:cs="Arial"/>
        </w:rPr>
        <w:t xml:space="preserve"> </w:t>
      </w:r>
      <w:r w:rsidRPr="009F6A85">
        <w:rPr>
          <w:rFonts w:ascii="Arial" w:hAnsi="Arial" w:cs="Arial"/>
          <w:color w:val="000080"/>
        </w:rPr>
        <w:t xml:space="preserve">Indefinida    </w:t>
      </w:r>
      <w:r w:rsidRPr="009F6A85">
        <w:rPr>
          <w:rFonts w:ascii="Arial" w:hAnsi="Arial" w:cs="Arial"/>
        </w:rPr>
        <w:t xml:space="preserve">                                        </w:t>
      </w:r>
    </w:p>
    <w:p w:rsidR="00672B2B" w:rsidRPr="009F6A85" w:rsidRDefault="00672B2B" w:rsidP="00672B2B">
      <w:pPr>
        <w:jc w:val="center"/>
        <w:rPr>
          <w:rFonts w:ascii="Arial" w:hAnsi="Arial" w:cs="Arial"/>
          <w:color w:val="993300"/>
          <w:sz w:val="28"/>
          <w:szCs w:val="28"/>
        </w:rPr>
      </w:pPr>
    </w:p>
    <w:p w:rsidR="00672B2B" w:rsidRPr="009F6A85" w:rsidRDefault="00672B2B" w:rsidP="00672B2B">
      <w:pPr>
        <w:jc w:val="center"/>
        <w:rPr>
          <w:rFonts w:ascii="Arial" w:hAnsi="Arial" w:cs="Arial"/>
          <w:color w:val="000080"/>
          <w:sz w:val="28"/>
          <w:szCs w:val="28"/>
        </w:rPr>
      </w:pPr>
      <w:r w:rsidRPr="009F6A85">
        <w:rPr>
          <w:rFonts w:ascii="Arial" w:hAnsi="Arial" w:cs="Arial"/>
          <w:color w:val="993300"/>
          <w:sz w:val="28"/>
          <w:szCs w:val="28"/>
        </w:rPr>
        <w:t>PERFIL DEL EMPRENDEDOR:</w:t>
      </w:r>
    </w:p>
    <w:p w:rsidR="00672B2B" w:rsidRPr="009F6A85" w:rsidRDefault="00672B2B" w:rsidP="00672B2B">
      <w:pPr>
        <w:jc w:val="both"/>
        <w:rPr>
          <w:rFonts w:ascii="Arial" w:hAnsi="Arial" w:cs="Arial"/>
          <w:color w:val="000080"/>
        </w:rPr>
      </w:pPr>
      <w:r w:rsidRPr="009F6A85">
        <w:rPr>
          <w:rFonts w:ascii="Arial" w:hAnsi="Arial" w:cs="Arial"/>
          <w:color w:val="000080"/>
        </w:rPr>
        <w:t>Si todos nos pusiéramos ser emprendedores, seguro que lo conseguiríamos, sin embargo existen cualidades que son desarrolladas mejor por unas personas que otras, que las convierten en empresarios exitosos.</w:t>
      </w:r>
    </w:p>
    <w:p w:rsidR="00672B2B" w:rsidRPr="009F6A85" w:rsidRDefault="00672B2B" w:rsidP="00672B2B">
      <w:pPr>
        <w:jc w:val="both"/>
        <w:rPr>
          <w:rFonts w:ascii="Arial" w:hAnsi="Arial" w:cs="Arial"/>
          <w:color w:val="000080"/>
        </w:rPr>
      </w:pPr>
      <w:r w:rsidRPr="009F6A85">
        <w:rPr>
          <w:rFonts w:ascii="Arial" w:hAnsi="Arial" w:cs="Arial"/>
          <w:color w:val="000080"/>
        </w:rPr>
        <w:t xml:space="preserve">A continuación señalaremos algunas características de la personalidad del emprendedor:  </w:t>
      </w:r>
    </w:p>
    <w:p w:rsidR="00672B2B" w:rsidRPr="009F6A85" w:rsidRDefault="00672B2B" w:rsidP="00672B2B">
      <w:pPr>
        <w:rPr>
          <w:rFonts w:ascii="Arial" w:hAnsi="Arial" w:cs="Arial"/>
          <w:color w:val="000080"/>
        </w:rPr>
      </w:pPr>
      <w:r w:rsidRPr="009F6A85">
        <w:rPr>
          <w:rFonts w:ascii="Arial" w:hAnsi="Arial" w:cs="Arial"/>
          <w:color w:val="000080"/>
        </w:rPr>
        <w:t xml:space="preserve"> </w:t>
      </w:r>
    </w:p>
    <w:p w:rsidR="00672B2B" w:rsidRPr="009F6A85" w:rsidRDefault="00672B2B" w:rsidP="00672B2B">
      <w:pPr>
        <w:numPr>
          <w:ilvl w:val="0"/>
          <w:numId w:val="3"/>
        </w:numPr>
        <w:jc w:val="both"/>
        <w:rPr>
          <w:rFonts w:ascii="Arial" w:hAnsi="Arial" w:cs="Arial"/>
          <w:color w:val="000080"/>
        </w:rPr>
      </w:pPr>
      <w:r w:rsidRPr="009F6A85">
        <w:rPr>
          <w:rFonts w:ascii="Arial" w:hAnsi="Arial" w:cs="Arial"/>
          <w:color w:val="000080"/>
        </w:rPr>
        <w:t>Tener iniciativa, una visión  muy acertada al futuro.</w:t>
      </w:r>
    </w:p>
    <w:p w:rsidR="00672B2B" w:rsidRPr="009F6A85" w:rsidRDefault="00672B2B" w:rsidP="00672B2B">
      <w:pPr>
        <w:numPr>
          <w:ilvl w:val="0"/>
          <w:numId w:val="3"/>
        </w:numPr>
        <w:jc w:val="both"/>
        <w:rPr>
          <w:rFonts w:ascii="Arial" w:hAnsi="Arial" w:cs="Arial"/>
          <w:color w:val="000080"/>
        </w:rPr>
      </w:pPr>
      <w:r w:rsidRPr="009F6A85">
        <w:rPr>
          <w:rFonts w:ascii="Arial" w:hAnsi="Arial" w:cs="Arial"/>
          <w:color w:val="000080"/>
        </w:rPr>
        <w:t>Tener decisión, para vencer todos los obstáculos que se encuentre al paso del desarrollo de su empresa.</w:t>
      </w:r>
    </w:p>
    <w:p w:rsidR="00672B2B" w:rsidRPr="009F6A85" w:rsidRDefault="00672B2B" w:rsidP="00672B2B">
      <w:pPr>
        <w:numPr>
          <w:ilvl w:val="0"/>
          <w:numId w:val="3"/>
        </w:numPr>
        <w:jc w:val="both"/>
        <w:rPr>
          <w:rFonts w:ascii="Arial" w:hAnsi="Arial" w:cs="Arial"/>
          <w:color w:val="000080"/>
        </w:rPr>
      </w:pPr>
      <w:r w:rsidRPr="009F6A85">
        <w:rPr>
          <w:rFonts w:ascii="Arial" w:hAnsi="Arial" w:cs="Arial"/>
          <w:color w:val="000080"/>
        </w:rPr>
        <w:t>Tener confianza, seguridad a las decisiones tomadas. Capacidad Personal.</w:t>
      </w:r>
    </w:p>
    <w:p w:rsidR="00672B2B" w:rsidRPr="009F6A85" w:rsidRDefault="00672B2B" w:rsidP="00672B2B">
      <w:pPr>
        <w:numPr>
          <w:ilvl w:val="0"/>
          <w:numId w:val="3"/>
        </w:numPr>
        <w:jc w:val="both"/>
        <w:rPr>
          <w:rFonts w:ascii="Arial" w:hAnsi="Arial" w:cs="Arial"/>
          <w:color w:val="000080"/>
        </w:rPr>
      </w:pPr>
      <w:r w:rsidRPr="009F6A85">
        <w:rPr>
          <w:rFonts w:ascii="Arial" w:hAnsi="Arial" w:cs="Arial"/>
          <w:color w:val="000080"/>
        </w:rPr>
        <w:t>Tener habilidades, organizativas y de coordinación.</w:t>
      </w:r>
    </w:p>
    <w:p w:rsidR="00672B2B" w:rsidRPr="009F6A85" w:rsidRDefault="00672B2B" w:rsidP="00672B2B">
      <w:pPr>
        <w:numPr>
          <w:ilvl w:val="0"/>
          <w:numId w:val="3"/>
        </w:numPr>
        <w:jc w:val="both"/>
        <w:rPr>
          <w:rFonts w:ascii="Arial" w:hAnsi="Arial" w:cs="Arial"/>
          <w:color w:val="000080"/>
        </w:rPr>
      </w:pPr>
      <w:r w:rsidRPr="009F6A85">
        <w:rPr>
          <w:rFonts w:ascii="Arial" w:hAnsi="Arial" w:cs="Arial"/>
          <w:color w:val="000080"/>
        </w:rPr>
        <w:t>Ser una persona muy adaptable a los cambios.</w:t>
      </w:r>
    </w:p>
    <w:p w:rsidR="00672B2B" w:rsidRPr="009F6A85" w:rsidRDefault="00672B2B" w:rsidP="00672B2B">
      <w:pPr>
        <w:numPr>
          <w:ilvl w:val="0"/>
          <w:numId w:val="3"/>
        </w:numPr>
        <w:jc w:val="both"/>
        <w:rPr>
          <w:rFonts w:ascii="Arial" w:hAnsi="Arial" w:cs="Arial"/>
          <w:color w:val="000080"/>
        </w:rPr>
      </w:pPr>
      <w:r w:rsidRPr="009F6A85">
        <w:rPr>
          <w:rFonts w:ascii="Arial" w:hAnsi="Arial" w:cs="Arial"/>
          <w:color w:val="000080"/>
        </w:rPr>
        <w:t>Tener un alto espíritu de liderazgo.</w:t>
      </w:r>
    </w:p>
    <w:p w:rsidR="00672B2B" w:rsidRPr="009F6A85" w:rsidRDefault="00672B2B" w:rsidP="00672B2B">
      <w:pPr>
        <w:numPr>
          <w:ilvl w:val="0"/>
          <w:numId w:val="3"/>
        </w:numPr>
        <w:jc w:val="both"/>
        <w:rPr>
          <w:rFonts w:ascii="Arial" w:hAnsi="Arial" w:cs="Arial"/>
          <w:color w:val="000080"/>
        </w:rPr>
      </w:pPr>
      <w:r w:rsidRPr="009F6A85">
        <w:rPr>
          <w:rFonts w:ascii="Arial" w:hAnsi="Arial" w:cs="Arial"/>
          <w:color w:val="000080"/>
        </w:rPr>
        <w:t>Tener aptitudes negociadoras.</w:t>
      </w:r>
    </w:p>
    <w:p w:rsidR="00672B2B" w:rsidRPr="009F6A85" w:rsidRDefault="00672B2B" w:rsidP="00672B2B">
      <w:pPr>
        <w:numPr>
          <w:ilvl w:val="0"/>
          <w:numId w:val="3"/>
        </w:numPr>
        <w:jc w:val="both"/>
        <w:rPr>
          <w:rFonts w:ascii="Arial" w:hAnsi="Arial" w:cs="Arial"/>
          <w:color w:val="000080"/>
        </w:rPr>
      </w:pPr>
      <w:r w:rsidRPr="009F6A85">
        <w:rPr>
          <w:rFonts w:ascii="Arial" w:hAnsi="Arial" w:cs="Arial"/>
          <w:color w:val="000080"/>
        </w:rPr>
        <w:t>Ser competitivo.</w:t>
      </w:r>
    </w:p>
    <w:p w:rsidR="00672B2B" w:rsidRPr="009F6A85" w:rsidRDefault="00672B2B" w:rsidP="00672B2B">
      <w:pPr>
        <w:numPr>
          <w:ilvl w:val="0"/>
          <w:numId w:val="5"/>
        </w:numPr>
        <w:jc w:val="both"/>
        <w:rPr>
          <w:rFonts w:ascii="Arial" w:hAnsi="Arial" w:cs="Arial"/>
          <w:color w:val="000080"/>
        </w:rPr>
      </w:pPr>
      <w:r w:rsidRPr="009F6A85">
        <w:rPr>
          <w:rFonts w:ascii="Arial" w:hAnsi="Arial" w:cs="Arial"/>
          <w:color w:val="000080"/>
        </w:rPr>
        <w:t>Tener capacidad de trabajo.</w:t>
      </w:r>
    </w:p>
    <w:p w:rsidR="00672B2B" w:rsidRPr="009F6A85" w:rsidRDefault="00672B2B" w:rsidP="00672B2B">
      <w:pPr>
        <w:numPr>
          <w:ilvl w:val="0"/>
          <w:numId w:val="5"/>
        </w:numPr>
        <w:jc w:val="both"/>
        <w:rPr>
          <w:rFonts w:ascii="Arial" w:hAnsi="Arial" w:cs="Arial"/>
          <w:color w:val="000080"/>
        </w:rPr>
      </w:pPr>
      <w:r w:rsidRPr="009F6A85">
        <w:rPr>
          <w:rFonts w:ascii="Arial" w:hAnsi="Arial" w:cs="Arial"/>
          <w:color w:val="000080"/>
        </w:rPr>
        <w:t>Tener resistencia física.</w:t>
      </w:r>
    </w:p>
    <w:p w:rsidR="00672B2B" w:rsidRPr="009F6A85" w:rsidRDefault="00672B2B" w:rsidP="00672B2B">
      <w:pPr>
        <w:rPr>
          <w:rFonts w:ascii="Arial" w:hAnsi="Arial" w:cs="Arial"/>
          <w:color w:val="000080"/>
        </w:rPr>
      </w:pPr>
    </w:p>
    <w:p w:rsidR="00672B2B" w:rsidRPr="009F6A85" w:rsidRDefault="00672B2B" w:rsidP="00672B2B">
      <w:pPr>
        <w:jc w:val="both"/>
        <w:rPr>
          <w:rFonts w:ascii="Arial" w:hAnsi="Arial" w:cs="Arial"/>
          <w:color w:val="000080"/>
        </w:rPr>
      </w:pPr>
      <w:r w:rsidRPr="009F6A85">
        <w:rPr>
          <w:rFonts w:ascii="Arial" w:hAnsi="Arial" w:cs="Arial"/>
          <w:color w:val="000080"/>
        </w:rPr>
        <w:t xml:space="preserve">Para dirigir una empresa hay que tratar de obtener os objetivos planteados llevando el timón del barco de la empresa en las manos por medio de un equipo de personas, que actúen con inteligencia y buena capacidad para dirigir y saber </w:t>
      </w:r>
      <w:r w:rsidRPr="009F6A85">
        <w:rPr>
          <w:rFonts w:ascii="Arial" w:hAnsi="Arial" w:cs="Arial"/>
          <w:color w:val="000080"/>
        </w:rPr>
        <w:lastRenderedPageBreak/>
        <w:t>solucionar los problemas que se presenten a diario además tiene que tener una gran capacidad de comunicación y saber escuchar, entender y hacerse entender. Utilizar la psicología para poder comprender a todos los que conforman la empresa además debe ser un excelente observador sabiendo escuchar y analizando actividades y reacciones del personal.</w:t>
      </w:r>
    </w:p>
    <w:p w:rsidR="00672B2B" w:rsidRPr="009F6A85" w:rsidRDefault="00672B2B" w:rsidP="00672B2B">
      <w:pPr>
        <w:jc w:val="both"/>
        <w:rPr>
          <w:rFonts w:ascii="Arial" w:hAnsi="Arial" w:cs="Arial"/>
          <w:color w:val="000080"/>
        </w:rPr>
      </w:pPr>
      <w:r w:rsidRPr="009F6A85">
        <w:rPr>
          <w:rFonts w:ascii="Arial" w:hAnsi="Arial" w:cs="Arial"/>
          <w:color w:val="000080"/>
        </w:rPr>
        <w:t>Se menciona una y cuantas veces que debe tener una gran capacidad saber escuchar al personal a los mandos intermedios de la empresa, a os colaboradores mas directos y a todos los empleados que conforman la organización. Hay que saber captar  mensajes, información o datos que nos dice o nos quiere decir nuestro interlocutor, hay que evitar ser egocéntrico en las conversaciones; y saber escuchar a los demás.</w:t>
      </w:r>
    </w:p>
    <w:p w:rsidR="00672B2B" w:rsidRPr="009F6A85" w:rsidRDefault="00672B2B" w:rsidP="00672B2B">
      <w:pPr>
        <w:jc w:val="both"/>
        <w:rPr>
          <w:rFonts w:ascii="Arial" w:hAnsi="Arial" w:cs="Arial"/>
          <w:color w:val="000080"/>
        </w:rPr>
      </w:pPr>
      <w:r w:rsidRPr="009F6A85">
        <w:rPr>
          <w:rFonts w:ascii="Arial" w:hAnsi="Arial" w:cs="Arial"/>
          <w:color w:val="000080"/>
        </w:rPr>
        <w:t>Tiene que tener un espíritu excelente de saber observar. Esto conlleva a dedicar la atención necesaria pudiendo observar cuestiones tangibles e intangibles, materiales o espirituales aplicando al mundo de la empresa, frente al trabajo de los empleados, frente al comportamiento de los clientes y competidores durante el desarrollo de nuestros negociosos, esto permite continuar adelante.</w:t>
      </w:r>
    </w:p>
    <w:p w:rsidR="00672B2B" w:rsidRPr="009F6A85" w:rsidRDefault="00672B2B" w:rsidP="00672B2B">
      <w:pPr>
        <w:jc w:val="both"/>
        <w:rPr>
          <w:rFonts w:ascii="Arial" w:hAnsi="Arial" w:cs="Arial"/>
          <w:color w:val="000080"/>
        </w:rPr>
      </w:pPr>
      <w:r w:rsidRPr="009F6A85">
        <w:rPr>
          <w:rFonts w:ascii="Arial" w:hAnsi="Arial" w:cs="Arial"/>
          <w:color w:val="000080"/>
        </w:rPr>
        <w:t>El emprendedor debe tener datos de mando, aptitudes para hacerlos y decisión interna para ello teniendo un buen equilibrio que conviene adecuadamente el orden y mando con la comprensión y la capacidad de trabajo, constancia y aguante físico y mental con paciencia y perseverancia y con la suficiente capacidad  de tomar decisiones, con un excelente espíritu de lucha. Por que la vida de la empresa es cada vez más dura y exigente. Por esto los emprendedores no tienen que ser  medrosos ni timoratos. No sirve los que tienen miedo y vacilan al tomar decisiones. Tan poco tener espíritu agresivo capaz de triturar al que  se oponga por delante, mas vale tener espíritu de lucha en pos de trabajo. Sin ir contando cabezas o dejando cadáveres por donde quiera.</w:t>
      </w:r>
    </w:p>
    <w:p w:rsidR="00672B2B" w:rsidRPr="009F6A85" w:rsidRDefault="00672B2B" w:rsidP="00672B2B">
      <w:pPr>
        <w:jc w:val="both"/>
        <w:rPr>
          <w:rFonts w:ascii="Arial" w:hAnsi="Arial" w:cs="Arial"/>
          <w:color w:val="000080"/>
        </w:rPr>
      </w:pPr>
      <w:r w:rsidRPr="009F6A85">
        <w:rPr>
          <w:rFonts w:ascii="Arial" w:hAnsi="Arial" w:cs="Arial"/>
          <w:color w:val="000080"/>
        </w:rPr>
        <w:t xml:space="preserve">Tiene que tener una perseverancia renovada ante loas dificultades que seguro aparecen en la empresa. </w:t>
      </w:r>
    </w:p>
    <w:p w:rsidR="00672B2B" w:rsidRPr="009F6A85" w:rsidRDefault="00672B2B" w:rsidP="00672B2B">
      <w:pPr>
        <w:jc w:val="both"/>
        <w:rPr>
          <w:rFonts w:ascii="Arial" w:hAnsi="Arial" w:cs="Arial"/>
          <w:color w:val="000080"/>
        </w:rPr>
      </w:pPr>
      <w:r w:rsidRPr="009F6A85">
        <w:rPr>
          <w:rFonts w:ascii="Arial" w:hAnsi="Arial" w:cs="Arial"/>
          <w:color w:val="000080"/>
        </w:rPr>
        <w:t>Un emprendedor debe tener fortaleza mental y física, sentirse fuerte por dentro y por fuera para dirigir la empresa con integrada moral y ética.</w:t>
      </w:r>
    </w:p>
    <w:p w:rsidR="00672B2B" w:rsidRPr="009F6A85" w:rsidRDefault="00672B2B" w:rsidP="00672B2B">
      <w:pPr>
        <w:jc w:val="both"/>
        <w:rPr>
          <w:rFonts w:ascii="Arial" w:hAnsi="Arial" w:cs="Arial"/>
          <w:color w:val="000080"/>
        </w:rPr>
      </w:pPr>
      <w:r w:rsidRPr="009F6A85">
        <w:rPr>
          <w:rFonts w:ascii="Arial" w:hAnsi="Arial" w:cs="Arial"/>
          <w:color w:val="000080"/>
        </w:rPr>
        <w:t>El emprendedor debe tener espíritu critico logrando discernir toda la información solo así puede tomar una decisión acertada y fundamentada.</w:t>
      </w:r>
    </w:p>
    <w:p w:rsidR="00672B2B" w:rsidRPr="009F6A85" w:rsidRDefault="00672B2B" w:rsidP="00672B2B">
      <w:pPr>
        <w:jc w:val="both"/>
        <w:rPr>
          <w:rFonts w:ascii="Arial" w:hAnsi="Arial" w:cs="Arial"/>
          <w:color w:val="000080"/>
        </w:rPr>
      </w:pPr>
      <w:r w:rsidRPr="009F6A85">
        <w:rPr>
          <w:rFonts w:ascii="Arial" w:hAnsi="Arial" w:cs="Arial"/>
          <w:color w:val="000080"/>
        </w:rPr>
        <w:t>A continuación señalaremos las principales características de los emprendedores de éxito:</w:t>
      </w:r>
    </w:p>
    <w:p w:rsidR="00672B2B" w:rsidRPr="009F6A85" w:rsidRDefault="00672B2B" w:rsidP="00672B2B">
      <w:pPr>
        <w:jc w:val="both"/>
        <w:rPr>
          <w:rFonts w:ascii="Arial" w:hAnsi="Arial" w:cs="Arial"/>
          <w:color w:val="000080"/>
        </w:rPr>
      </w:pP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Fijación continua de objetivos.- trata de fijar metas claras y alcanzables y además el empresario de éxitos siempre se plantea nuevos retos.</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Perseverancia: es la firmeza de carácter que los obliga seguir esforzándose no importa con que barreras se encuentre.</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Conocimiento del negocio: cuando se esta en un negocio, se debe conocer de el todo lo posible.</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Fuerte ante el fracaso: comprende que el fracaso  es parte del éxito y no se desanima ante el.</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lastRenderedPageBreak/>
        <w:t>La independencia no es la soledad: se trata de tener un criterio formado, responsable  inteligente para pensar y decidir por si mismo.</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Tomo riesgos moderados: el empresario no es un jugador. El identifica los riesgos y mide las oportunidades. Luego decide si la meta es real o no solo así se lanza a aventurar algo.</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Persistencia en la resolución de problemas: aquí juega mucho la imaginación del individuo.</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Iniciativa: no espera que le den ordenes y confía plenamente en si mismo.</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Empuje y energía: se esfuerzan mucho hasta llegar a la cima.</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Aceptan que no lo saben todo: ellos piden ayuda cuando es necesario.</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Salud física: se cuida de su salud física para estar siempre a la cabeza.</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Salud mental y emocional: los empresarios cuentan con un ambiente social y emocional  que le ayuda a reflejar su cerebro para batallar en la oficina.</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Manejan la incertidumbre: entienden que no son empleados sino empresarios y como tal integran la incertidumbre como algo natural en el negocio.</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Retroalimentación: de hecho la relacionan como una herramienta de perfeccionamiento continuo.</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Auto competencia: ellos no solo compiten con otros sino que están aprueba con ellos mismos.</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Responsabilidad: ellos comprender el poder, saben que son responsables de los resultados y del proceso. Disfrutan del deber.</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Confianza: cuestión de fe en si mismo.</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Versatilidad: demuestran capacidad  de cumplir con diversos roles y de cambiar una a otro según se necesita.</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Deseo de independencia: muestran clara inclinación a buscar ser sus propios jefes.</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Fantasías positivas: permiten que sus mentes vuele y construyan imágenes de sus metas.</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Positivismo</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Conocimiento técnico</w:t>
      </w:r>
    </w:p>
    <w:p w:rsidR="00672B2B" w:rsidRPr="009F6A85" w:rsidRDefault="00672B2B" w:rsidP="00672B2B">
      <w:pPr>
        <w:numPr>
          <w:ilvl w:val="0"/>
          <w:numId w:val="7"/>
        </w:numPr>
        <w:jc w:val="both"/>
        <w:rPr>
          <w:rFonts w:ascii="Arial" w:hAnsi="Arial" w:cs="Arial"/>
          <w:color w:val="000080"/>
        </w:rPr>
      </w:pPr>
      <w:r w:rsidRPr="009F6A85">
        <w:rPr>
          <w:rFonts w:ascii="Arial" w:hAnsi="Arial" w:cs="Arial"/>
          <w:color w:val="000080"/>
        </w:rPr>
        <w:t xml:space="preserve">Innovación </w:t>
      </w:r>
    </w:p>
    <w:p w:rsidR="00BD7915" w:rsidRPr="009F6A85" w:rsidRDefault="00672B2B" w:rsidP="00BD7915">
      <w:pPr>
        <w:jc w:val="center"/>
        <w:rPr>
          <w:rFonts w:ascii="Arial" w:hAnsi="Arial" w:cs="Arial"/>
          <w:color w:val="000080"/>
        </w:rPr>
      </w:pPr>
      <w:r w:rsidRPr="009F6A85">
        <w:rPr>
          <w:rFonts w:ascii="Arial" w:hAnsi="Arial" w:cs="Arial"/>
          <w:color w:val="000080"/>
        </w:rPr>
        <w:t>En mí se presentan con mayor fuerza las siguientes características:</w:t>
      </w:r>
    </w:p>
    <w:p w:rsidR="00672B2B" w:rsidRPr="009F6A85" w:rsidRDefault="00BD7915" w:rsidP="00BD7915">
      <w:pPr>
        <w:rPr>
          <w:rFonts w:ascii="Arial" w:hAnsi="Arial" w:cs="Arial"/>
          <w:color w:val="000080"/>
        </w:rPr>
      </w:pPr>
      <w:r w:rsidRPr="009F6A85">
        <w:rPr>
          <w:rFonts w:ascii="Arial" w:hAnsi="Arial" w:cs="Arial"/>
          <w:color w:val="000080"/>
        </w:rPr>
        <w:t xml:space="preserve">      </w:t>
      </w:r>
      <w:r w:rsidR="00672B2B" w:rsidRPr="009F6A85">
        <w:rPr>
          <w:rFonts w:ascii="Arial" w:hAnsi="Arial" w:cs="Arial"/>
          <w:color w:val="000080"/>
        </w:rPr>
        <w:t>PERSEVERANCIA</w:t>
      </w:r>
    </w:p>
    <w:p w:rsidR="00672B2B" w:rsidRPr="009F6A85" w:rsidRDefault="00672B2B" w:rsidP="00672B2B">
      <w:pPr>
        <w:numPr>
          <w:ilvl w:val="0"/>
          <w:numId w:val="8"/>
        </w:numPr>
        <w:jc w:val="both"/>
        <w:rPr>
          <w:rFonts w:ascii="Arial" w:hAnsi="Arial" w:cs="Arial"/>
          <w:color w:val="000080"/>
        </w:rPr>
      </w:pPr>
      <w:r w:rsidRPr="009F6A85">
        <w:rPr>
          <w:rFonts w:ascii="Arial" w:hAnsi="Arial" w:cs="Arial"/>
          <w:color w:val="000080"/>
        </w:rPr>
        <w:t>FUERTE ANTE EL FRACASO</w:t>
      </w:r>
    </w:p>
    <w:p w:rsidR="00672B2B" w:rsidRPr="009F6A85" w:rsidRDefault="00672B2B" w:rsidP="00672B2B">
      <w:pPr>
        <w:numPr>
          <w:ilvl w:val="0"/>
          <w:numId w:val="8"/>
        </w:numPr>
        <w:jc w:val="both"/>
        <w:rPr>
          <w:rFonts w:ascii="Arial" w:hAnsi="Arial" w:cs="Arial"/>
          <w:color w:val="000080"/>
        </w:rPr>
      </w:pPr>
      <w:r w:rsidRPr="009F6A85">
        <w:rPr>
          <w:rFonts w:ascii="Arial" w:hAnsi="Arial" w:cs="Arial"/>
          <w:color w:val="000080"/>
        </w:rPr>
        <w:t>TOMA RIESGOS MODERADOS</w:t>
      </w:r>
    </w:p>
    <w:p w:rsidR="00672B2B" w:rsidRPr="009F6A85" w:rsidRDefault="00672B2B" w:rsidP="00672B2B">
      <w:pPr>
        <w:numPr>
          <w:ilvl w:val="0"/>
          <w:numId w:val="8"/>
        </w:numPr>
        <w:jc w:val="both"/>
        <w:rPr>
          <w:rFonts w:ascii="Arial" w:hAnsi="Arial" w:cs="Arial"/>
          <w:color w:val="000080"/>
        </w:rPr>
      </w:pPr>
      <w:r w:rsidRPr="009F6A85">
        <w:rPr>
          <w:rFonts w:ascii="Arial" w:hAnsi="Arial" w:cs="Arial"/>
          <w:color w:val="000080"/>
        </w:rPr>
        <w:t>PERSISTENTES EN LAS RESOLUCIONES DE PROBLEMAS</w:t>
      </w:r>
    </w:p>
    <w:p w:rsidR="00672B2B" w:rsidRPr="009F6A85" w:rsidRDefault="00672B2B" w:rsidP="00672B2B">
      <w:pPr>
        <w:numPr>
          <w:ilvl w:val="0"/>
          <w:numId w:val="8"/>
        </w:numPr>
        <w:jc w:val="both"/>
        <w:rPr>
          <w:rFonts w:ascii="Arial" w:hAnsi="Arial" w:cs="Arial"/>
          <w:color w:val="000080"/>
        </w:rPr>
      </w:pPr>
      <w:r w:rsidRPr="009F6A85">
        <w:rPr>
          <w:rFonts w:ascii="Arial" w:hAnsi="Arial" w:cs="Arial"/>
          <w:color w:val="000080"/>
        </w:rPr>
        <w:t>ACEPTO QUE NO LO SE TODO</w:t>
      </w:r>
    </w:p>
    <w:p w:rsidR="00672B2B" w:rsidRPr="009F6A85" w:rsidRDefault="00672B2B" w:rsidP="00672B2B">
      <w:pPr>
        <w:numPr>
          <w:ilvl w:val="0"/>
          <w:numId w:val="8"/>
        </w:numPr>
        <w:jc w:val="both"/>
        <w:rPr>
          <w:rFonts w:ascii="Arial" w:hAnsi="Arial" w:cs="Arial"/>
          <w:color w:val="000080"/>
        </w:rPr>
      </w:pPr>
      <w:r w:rsidRPr="009F6A85">
        <w:rPr>
          <w:rFonts w:ascii="Arial" w:hAnsi="Arial" w:cs="Arial"/>
          <w:color w:val="000080"/>
        </w:rPr>
        <w:t>SALUD MENTAL Y EMOCIONAL</w:t>
      </w:r>
    </w:p>
    <w:p w:rsidR="00672B2B" w:rsidRPr="009F6A85" w:rsidRDefault="00672B2B" w:rsidP="00672B2B">
      <w:pPr>
        <w:numPr>
          <w:ilvl w:val="0"/>
          <w:numId w:val="8"/>
        </w:numPr>
        <w:jc w:val="both"/>
        <w:rPr>
          <w:rFonts w:ascii="Arial" w:hAnsi="Arial" w:cs="Arial"/>
          <w:color w:val="000080"/>
        </w:rPr>
      </w:pPr>
      <w:r w:rsidRPr="009F6A85">
        <w:rPr>
          <w:rFonts w:ascii="Arial" w:hAnsi="Arial" w:cs="Arial"/>
          <w:color w:val="000080"/>
        </w:rPr>
        <w:t>CONFIANZA</w:t>
      </w:r>
    </w:p>
    <w:p w:rsidR="00672B2B" w:rsidRPr="009F6A85" w:rsidRDefault="00672B2B" w:rsidP="00672B2B">
      <w:pPr>
        <w:numPr>
          <w:ilvl w:val="0"/>
          <w:numId w:val="8"/>
        </w:numPr>
        <w:jc w:val="both"/>
        <w:rPr>
          <w:rFonts w:ascii="Arial" w:hAnsi="Arial" w:cs="Arial"/>
          <w:color w:val="000080"/>
        </w:rPr>
      </w:pPr>
      <w:r w:rsidRPr="009F6A85">
        <w:rPr>
          <w:rFonts w:ascii="Arial" w:hAnsi="Arial" w:cs="Arial"/>
          <w:color w:val="000080"/>
        </w:rPr>
        <w:t>RESPONSABILIDAD</w:t>
      </w:r>
    </w:p>
    <w:p w:rsidR="00672B2B" w:rsidRPr="009F6A85" w:rsidRDefault="00672B2B" w:rsidP="00672B2B">
      <w:pPr>
        <w:numPr>
          <w:ilvl w:val="0"/>
          <w:numId w:val="8"/>
        </w:numPr>
        <w:jc w:val="both"/>
        <w:rPr>
          <w:rFonts w:ascii="Arial" w:hAnsi="Arial" w:cs="Arial"/>
          <w:color w:val="000080"/>
        </w:rPr>
      </w:pPr>
      <w:r w:rsidRPr="009F6A85">
        <w:rPr>
          <w:rFonts w:ascii="Arial" w:hAnsi="Arial" w:cs="Arial"/>
          <w:color w:val="000080"/>
        </w:rPr>
        <w:t>ME FIJO OBJETIVOS</w:t>
      </w:r>
    </w:p>
    <w:p w:rsidR="00672B2B" w:rsidRPr="009F6A85" w:rsidRDefault="00672B2B" w:rsidP="00672B2B">
      <w:pPr>
        <w:numPr>
          <w:ilvl w:val="0"/>
          <w:numId w:val="8"/>
        </w:numPr>
        <w:jc w:val="both"/>
        <w:rPr>
          <w:rFonts w:ascii="Arial" w:hAnsi="Arial" w:cs="Arial"/>
          <w:color w:val="000080"/>
        </w:rPr>
      </w:pPr>
      <w:r w:rsidRPr="009F6A85">
        <w:rPr>
          <w:rFonts w:ascii="Arial" w:hAnsi="Arial" w:cs="Arial"/>
          <w:color w:val="000080"/>
        </w:rPr>
        <w:t xml:space="preserve">VERSATILIDAD </w:t>
      </w:r>
    </w:p>
    <w:p w:rsidR="00672B2B" w:rsidRPr="009F6A85" w:rsidRDefault="00672B2B" w:rsidP="00672B2B">
      <w:pPr>
        <w:jc w:val="both"/>
        <w:rPr>
          <w:rFonts w:ascii="Arial" w:hAnsi="Arial" w:cs="Arial"/>
          <w:color w:val="000080"/>
        </w:rPr>
      </w:pPr>
    </w:p>
    <w:p w:rsidR="00B1788F" w:rsidRPr="00684B2A" w:rsidRDefault="00672B2B" w:rsidP="00B1788F">
      <w:pPr>
        <w:jc w:val="center"/>
        <w:rPr>
          <w:rFonts w:ascii="Arial Black" w:hAnsi="Arial Black"/>
          <w:b/>
          <w:color w:val="000080"/>
        </w:rPr>
      </w:pPr>
      <w:r w:rsidRPr="00BD7915">
        <w:rPr>
          <w:rFonts w:ascii="Arial" w:hAnsi="Arial" w:cs="Arial"/>
          <w:b/>
          <w:color w:val="000080"/>
        </w:rPr>
        <w:lastRenderedPageBreak/>
        <w:t xml:space="preserve">                  </w:t>
      </w:r>
      <w:r w:rsidR="00B1788F" w:rsidRPr="00684B2A">
        <w:rPr>
          <w:rFonts w:ascii="Arial Black" w:hAnsi="Arial Black"/>
          <w:b/>
          <w:color w:val="000080"/>
        </w:rPr>
        <w:t>ESCUELA  SUPERIOR POLITÉCNICA DEL LITORAL</w:t>
      </w:r>
    </w:p>
    <w:p w:rsidR="00B1788F" w:rsidRPr="00684B2A" w:rsidRDefault="00B1788F" w:rsidP="00B1788F">
      <w:pPr>
        <w:jc w:val="center"/>
        <w:rPr>
          <w:rFonts w:ascii="Arial Black" w:hAnsi="Arial Black"/>
          <w:b/>
          <w:color w:val="000080"/>
        </w:rPr>
      </w:pPr>
      <w:r w:rsidRPr="00684B2A">
        <w:rPr>
          <w:rFonts w:ascii="Arial Black" w:hAnsi="Arial Black"/>
          <w:b/>
          <w:color w:val="000080"/>
        </w:rPr>
        <w:t>DIPLOMADO EN ADMINISTRACIÓN EMPRESARIAL</w:t>
      </w:r>
    </w:p>
    <w:p w:rsidR="00B1788F" w:rsidRDefault="00B1788F" w:rsidP="00B1788F">
      <w:pPr>
        <w:jc w:val="center"/>
        <w:rPr>
          <w:rFonts w:ascii="Arial Black" w:hAnsi="Arial Black"/>
          <w:color w:val="993300"/>
        </w:rPr>
      </w:pPr>
    </w:p>
    <w:p w:rsidR="00B1788F" w:rsidRDefault="00B1788F" w:rsidP="00B1788F">
      <w:pPr>
        <w:rPr>
          <w:rFonts w:ascii="Arial Black" w:hAnsi="Arial Black"/>
          <w:color w:val="993300"/>
        </w:rPr>
      </w:pPr>
    </w:p>
    <w:p w:rsidR="00B1788F" w:rsidRDefault="00B1788F" w:rsidP="00B1788F">
      <w:pPr>
        <w:rPr>
          <w:rFonts w:ascii="Arial Black" w:hAnsi="Arial Black"/>
          <w:color w:val="993300"/>
        </w:rPr>
      </w:pPr>
    </w:p>
    <w:p w:rsidR="00B1788F" w:rsidRDefault="00B1788F" w:rsidP="00B1788F">
      <w:pPr>
        <w:rPr>
          <w:rFonts w:ascii="Arial Black" w:hAnsi="Arial Black"/>
          <w:color w:val="993300"/>
        </w:rPr>
      </w:pPr>
    </w:p>
    <w:p w:rsidR="00B1788F" w:rsidRPr="00684B2A" w:rsidRDefault="00B1788F" w:rsidP="00B1788F">
      <w:pPr>
        <w:jc w:val="center"/>
        <w:rPr>
          <w:rFonts w:ascii="Arial Black" w:hAnsi="Arial Black"/>
          <w:color w:val="993300"/>
        </w:rPr>
      </w:pPr>
      <w:r w:rsidRPr="00684B2A">
        <w:rPr>
          <w:rFonts w:ascii="Arial Black" w:hAnsi="Arial Black"/>
          <w:color w:val="993300"/>
        </w:rPr>
        <w:t>EMPRENDEDOR</w:t>
      </w:r>
    </w:p>
    <w:p w:rsidR="00B1788F" w:rsidRDefault="00B1788F" w:rsidP="00B1788F"/>
    <w:p w:rsidR="00B1788F" w:rsidRDefault="00B1788F" w:rsidP="00B1788F">
      <w:pPr>
        <w:jc w:val="center"/>
      </w:pPr>
    </w:p>
    <w:p w:rsidR="00B1788F" w:rsidRDefault="00B1788F" w:rsidP="00B1788F">
      <w:pPr>
        <w:jc w:val="center"/>
      </w:pPr>
    </w:p>
    <w:p w:rsidR="00B1788F" w:rsidRDefault="00F7137F" w:rsidP="00B1788F">
      <w:pPr>
        <w:jc w:val="center"/>
      </w:pPr>
      <w:r>
        <w:pict>
          <v:shape id="_x0000_i1025" type="#_x0000_t156" style="width:260.25pt;height:48pt" fillcolor="navy" stroked="f" strokecolor="#930">
            <v:fill color2="#099"/>
            <v:shadow on="t" color="silver" opacity="52429f" offset="3pt,3pt"/>
            <v:textpath style="font-family:&quot;Times New Roman&quot;;v-text-kern:t" trim="t" fitpath="t" xscale="f" string="MARIA GOMEZ SANTILLAN"/>
          </v:shape>
        </w:pict>
      </w:r>
    </w:p>
    <w:p w:rsidR="00B1788F" w:rsidRDefault="00B1788F" w:rsidP="00B1788F">
      <w:pPr>
        <w:jc w:val="center"/>
      </w:pPr>
    </w:p>
    <w:p w:rsidR="00B1788F" w:rsidRDefault="00B1788F" w:rsidP="00B1788F">
      <w:pPr>
        <w:jc w:val="center"/>
        <w:rPr>
          <w:rFonts w:ascii="Arial Black" w:hAnsi="Arial Black"/>
          <w:color w:val="000080"/>
        </w:rPr>
      </w:pPr>
    </w:p>
    <w:p w:rsidR="00B1788F" w:rsidRPr="00684B2A" w:rsidRDefault="00B1788F" w:rsidP="00B1788F">
      <w:pPr>
        <w:jc w:val="center"/>
        <w:rPr>
          <w:rFonts w:ascii="Arial Black" w:hAnsi="Arial Black"/>
          <w:color w:val="000080"/>
        </w:rPr>
      </w:pPr>
    </w:p>
    <w:p w:rsidR="00B1788F" w:rsidRPr="00684B2A" w:rsidRDefault="00B1788F" w:rsidP="00B1788F">
      <w:pPr>
        <w:jc w:val="center"/>
        <w:rPr>
          <w:rFonts w:ascii="Arial Black" w:hAnsi="Arial Black"/>
          <w:color w:val="000080"/>
        </w:rPr>
      </w:pPr>
    </w:p>
    <w:p w:rsidR="00B1788F" w:rsidRPr="00684B2A" w:rsidRDefault="00B1788F" w:rsidP="00B1788F">
      <w:pPr>
        <w:jc w:val="center"/>
        <w:rPr>
          <w:rFonts w:ascii="Arial Black" w:hAnsi="Arial Black"/>
          <w:color w:val="000080"/>
        </w:rPr>
      </w:pPr>
      <w:r>
        <w:rPr>
          <w:rFonts w:ascii="Arial Black" w:hAnsi="Arial Black"/>
          <w:color w:val="000080"/>
        </w:rPr>
        <w:t>MODULO     2</w:t>
      </w:r>
    </w:p>
    <w:p w:rsidR="00B1788F" w:rsidRDefault="00B1788F" w:rsidP="00B1788F">
      <w:pPr>
        <w:rPr>
          <w:rFonts w:ascii="Arial Black" w:hAnsi="Arial Black"/>
          <w:color w:val="000080"/>
        </w:rPr>
      </w:pPr>
    </w:p>
    <w:p w:rsidR="00B1788F" w:rsidRDefault="00B1788F" w:rsidP="00B1788F">
      <w:pPr>
        <w:jc w:val="center"/>
        <w:rPr>
          <w:rFonts w:ascii="Arial Black" w:hAnsi="Arial Black"/>
          <w:color w:val="000080"/>
        </w:rPr>
      </w:pPr>
    </w:p>
    <w:p w:rsidR="00B1788F" w:rsidRPr="00684B2A" w:rsidRDefault="00B1788F" w:rsidP="00B1788F">
      <w:pPr>
        <w:jc w:val="center"/>
        <w:rPr>
          <w:rFonts w:ascii="Arial Black" w:hAnsi="Arial Black"/>
          <w:color w:val="000080"/>
        </w:rPr>
      </w:pPr>
    </w:p>
    <w:p w:rsidR="00B1788F" w:rsidRPr="00684B2A" w:rsidRDefault="00B1788F" w:rsidP="00B1788F">
      <w:pPr>
        <w:spacing w:line="480" w:lineRule="auto"/>
        <w:jc w:val="center"/>
        <w:rPr>
          <w:rFonts w:ascii="Arial Black" w:hAnsi="Arial Black"/>
          <w:color w:val="000080"/>
        </w:rPr>
      </w:pPr>
      <w:r>
        <w:rPr>
          <w:rFonts w:ascii="Arial Black" w:hAnsi="Arial Black"/>
          <w:color w:val="000080"/>
        </w:rPr>
        <w:t>ADMINISTRACIÓN DE PERSONAL</w:t>
      </w:r>
    </w:p>
    <w:p w:rsidR="00B1788F" w:rsidRDefault="00B1788F" w:rsidP="00B1788F">
      <w:pPr>
        <w:jc w:val="center"/>
      </w:pPr>
    </w:p>
    <w:p w:rsidR="00B1788F" w:rsidRDefault="00B1788F" w:rsidP="00B1788F">
      <w:pPr>
        <w:jc w:val="center"/>
      </w:pPr>
    </w:p>
    <w:p w:rsidR="00B1788F" w:rsidRPr="00684B2A" w:rsidRDefault="00B1788F" w:rsidP="00B1788F">
      <w:pPr>
        <w:jc w:val="center"/>
        <w:rPr>
          <w:rFonts w:ascii="Arial Black" w:hAnsi="Arial Black"/>
          <w:color w:val="993300"/>
        </w:rPr>
      </w:pPr>
      <w:r w:rsidRPr="00684B2A">
        <w:rPr>
          <w:rFonts w:ascii="Arial Black" w:hAnsi="Arial Black"/>
          <w:color w:val="993300"/>
        </w:rPr>
        <w:t>INSTRUCTOR:</w:t>
      </w:r>
    </w:p>
    <w:p w:rsidR="00B1788F" w:rsidRPr="00684B2A" w:rsidRDefault="00B1788F" w:rsidP="00B1788F">
      <w:pPr>
        <w:jc w:val="center"/>
        <w:rPr>
          <w:rFonts w:ascii="Arial Black" w:hAnsi="Arial Black"/>
          <w:color w:val="000080"/>
        </w:rPr>
      </w:pPr>
    </w:p>
    <w:p w:rsidR="00B1788F" w:rsidRDefault="00B1788F" w:rsidP="00B1788F">
      <w:pPr>
        <w:jc w:val="center"/>
        <w:rPr>
          <w:rFonts w:ascii="Arial Black" w:hAnsi="Arial Black"/>
          <w:color w:val="000080"/>
        </w:rPr>
      </w:pPr>
      <w:r>
        <w:rPr>
          <w:rFonts w:ascii="Arial Black" w:hAnsi="Arial Black"/>
          <w:color w:val="000080"/>
        </w:rPr>
        <w:t xml:space="preserve">Licenciada  Mariela Solórzano </w:t>
      </w:r>
    </w:p>
    <w:p w:rsidR="00B1788F" w:rsidRDefault="00B1788F" w:rsidP="00B1788F">
      <w:pPr>
        <w:jc w:val="center"/>
        <w:rPr>
          <w:rFonts w:ascii="Arial Black" w:hAnsi="Arial Black"/>
          <w:color w:val="000080"/>
        </w:rPr>
      </w:pPr>
      <w:r>
        <w:rPr>
          <w:rFonts w:ascii="Arial Black" w:hAnsi="Arial Black"/>
          <w:color w:val="000080"/>
        </w:rPr>
        <w:t xml:space="preserve">Psicóloga Clínica Alexandra  </w:t>
      </w:r>
      <w:r w:rsidR="00F75743">
        <w:rPr>
          <w:rFonts w:ascii="Arial Black" w:hAnsi="Arial Black"/>
          <w:color w:val="000080"/>
        </w:rPr>
        <w:t>Av</w:t>
      </w:r>
      <w:r>
        <w:rPr>
          <w:rFonts w:ascii="Arial Black" w:hAnsi="Arial Black"/>
          <w:color w:val="000080"/>
        </w:rPr>
        <w:t>ilez</w:t>
      </w:r>
    </w:p>
    <w:p w:rsidR="00B1788F" w:rsidRPr="00684B2A" w:rsidRDefault="00B1788F" w:rsidP="00B1788F">
      <w:pPr>
        <w:jc w:val="center"/>
        <w:rPr>
          <w:rFonts w:ascii="Arial Black" w:hAnsi="Arial Black"/>
          <w:color w:val="000080"/>
        </w:rPr>
      </w:pPr>
    </w:p>
    <w:p w:rsidR="00B1788F" w:rsidRDefault="00B1788F" w:rsidP="00B1788F">
      <w:pPr>
        <w:jc w:val="center"/>
        <w:rPr>
          <w:rFonts w:ascii="Arial Black" w:hAnsi="Arial Black"/>
          <w:color w:val="000080"/>
        </w:rPr>
      </w:pPr>
    </w:p>
    <w:p w:rsidR="00B1788F" w:rsidRDefault="00B1788F" w:rsidP="00B1788F">
      <w:pPr>
        <w:jc w:val="center"/>
        <w:rPr>
          <w:rFonts w:ascii="Arial Black" w:hAnsi="Arial Black"/>
          <w:color w:val="000080"/>
        </w:rPr>
      </w:pPr>
    </w:p>
    <w:p w:rsidR="00B1788F" w:rsidRPr="00684B2A" w:rsidRDefault="00B1788F" w:rsidP="00B1788F">
      <w:pPr>
        <w:jc w:val="center"/>
        <w:rPr>
          <w:rFonts w:ascii="Arial Black" w:hAnsi="Arial Black"/>
          <w:color w:val="000080"/>
        </w:rPr>
      </w:pPr>
    </w:p>
    <w:p w:rsidR="00B1788F" w:rsidRPr="00684B2A" w:rsidRDefault="00F75743" w:rsidP="00B1788F">
      <w:pPr>
        <w:jc w:val="center"/>
        <w:rPr>
          <w:rFonts w:ascii="Arial Black" w:hAnsi="Arial Black"/>
          <w:color w:val="000080"/>
        </w:rPr>
      </w:pPr>
      <w:r>
        <w:rPr>
          <w:rFonts w:ascii="Arial Black" w:hAnsi="Arial Black"/>
          <w:color w:val="000080"/>
        </w:rPr>
        <w:t xml:space="preserve">NOVIEMBRE </w:t>
      </w:r>
      <w:r w:rsidR="00B1788F" w:rsidRPr="00684B2A">
        <w:rPr>
          <w:rFonts w:ascii="Arial Black" w:hAnsi="Arial Black"/>
          <w:color w:val="000080"/>
        </w:rPr>
        <w:t xml:space="preserve"> -  2005</w:t>
      </w:r>
    </w:p>
    <w:p w:rsidR="00B1788F" w:rsidRDefault="00B1788F" w:rsidP="00B1788F"/>
    <w:p w:rsidR="00B1788F" w:rsidRDefault="00B1788F" w:rsidP="00B1788F"/>
    <w:p w:rsidR="00F75743" w:rsidRDefault="00672B2B" w:rsidP="00672B2B">
      <w:pPr>
        <w:jc w:val="both"/>
        <w:rPr>
          <w:rFonts w:ascii="Arial" w:hAnsi="Arial" w:cs="Arial"/>
          <w:b/>
          <w:color w:val="000080"/>
        </w:rPr>
      </w:pPr>
      <w:r w:rsidRPr="00BD7915">
        <w:rPr>
          <w:rFonts w:ascii="Arial" w:hAnsi="Arial" w:cs="Arial"/>
          <w:b/>
          <w:color w:val="000080"/>
        </w:rPr>
        <w:t xml:space="preserve">            </w:t>
      </w:r>
    </w:p>
    <w:p w:rsidR="00672B2B" w:rsidRPr="00F75743" w:rsidRDefault="00672B2B" w:rsidP="00672B2B">
      <w:pPr>
        <w:jc w:val="both"/>
        <w:rPr>
          <w:rFonts w:ascii="Arial" w:hAnsi="Arial" w:cs="Arial"/>
          <w:b/>
          <w:color w:val="000080"/>
        </w:rPr>
      </w:pPr>
      <w:r w:rsidRPr="00BD7915">
        <w:rPr>
          <w:rFonts w:ascii="Arial" w:hAnsi="Arial" w:cs="Arial"/>
          <w:b/>
          <w:color w:val="000080"/>
        </w:rPr>
        <w:lastRenderedPageBreak/>
        <w:t xml:space="preserve">  </w:t>
      </w:r>
      <w:r w:rsidRPr="00BD7915">
        <w:rPr>
          <w:rFonts w:ascii="Arial" w:hAnsi="Arial" w:cs="Arial"/>
          <w:b/>
          <w:color w:val="993300"/>
        </w:rPr>
        <w:t>ORGANIGRAMA.</w:t>
      </w:r>
    </w:p>
    <w:p w:rsidR="00672B2B" w:rsidRPr="00BD7915" w:rsidRDefault="00672B2B" w:rsidP="00672B2B">
      <w:pPr>
        <w:jc w:val="both"/>
        <w:rPr>
          <w:rFonts w:ascii="Arial" w:hAnsi="Arial" w:cs="Arial"/>
          <w:b/>
          <w:color w:val="993300"/>
        </w:rPr>
      </w:pPr>
    </w:p>
    <w:p w:rsidR="00672B2B" w:rsidRPr="00BD7915" w:rsidRDefault="00F7137F" w:rsidP="00672B2B">
      <w:pPr>
        <w:ind w:left="360"/>
        <w:jc w:val="both"/>
        <w:rPr>
          <w:rFonts w:ascii="Arial" w:hAnsi="Arial" w:cs="Arial"/>
          <w:b/>
          <w:color w:val="000080"/>
        </w:rPr>
      </w:pPr>
      <w:r>
        <w:rPr>
          <w:rFonts w:ascii="Arial" w:hAnsi="Arial" w:cs="Arial"/>
          <w:noProof/>
        </w:rPr>
        <w:drawing>
          <wp:anchor distT="0" distB="0" distL="114300" distR="114300" simplePos="0" relativeHeight="251655168" behindDoc="1" locked="0" layoutInCell="1" allowOverlap="1">
            <wp:simplePos x="0" y="0"/>
            <wp:positionH relativeFrom="column">
              <wp:posOffset>914400</wp:posOffset>
            </wp:positionH>
            <wp:positionV relativeFrom="paragraph">
              <wp:posOffset>159385</wp:posOffset>
            </wp:positionV>
            <wp:extent cx="5391150" cy="3914775"/>
            <wp:effectExtent l="19050" t="0" r="0" b="0"/>
            <wp:wrapNone/>
            <wp:docPr id="12" name="Imagen 12"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bujo"/>
                    <pic:cNvPicPr>
                      <a:picLocks noChangeAspect="1" noChangeArrowheads="1"/>
                    </pic:cNvPicPr>
                  </pic:nvPicPr>
                  <pic:blipFill>
                    <a:blip r:embed="rId11"/>
                    <a:srcRect/>
                    <a:stretch>
                      <a:fillRect/>
                    </a:stretch>
                  </pic:blipFill>
                  <pic:spPr bwMode="auto">
                    <a:xfrm>
                      <a:off x="0" y="0"/>
                      <a:ext cx="5391150" cy="3914775"/>
                    </a:xfrm>
                    <a:prstGeom prst="rect">
                      <a:avLst/>
                    </a:prstGeom>
                    <a:noFill/>
                    <a:ln w="9525">
                      <a:noFill/>
                      <a:miter lim="800000"/>
                      <a:headEnd/>
                      <a:tailEnd/>
                    </a:ln>
                  </pic:spPr>
                </pic:pic>
              </a:graphicData>
            </a:graphic>
          </wp:anchor>
        </w:drawing>
      </w:r>
    </w:p>
    <w:p w:rsidR="00672B2B" w:rsidRPr="00F75743" w:rsidRDefault="00672B2B" w:rsidP="00672B2B">
      <w:pPr>
        <w:rPr>
          <w:rFonts w:ascii="Arial" w:hAnsi="Arial" w:cs="Arial"/>
        </w:rPr>
      </w:pPr>
      <w:r w:rsidRPr="00BD7915">
        <w:rPr>
          <w:rFonts w:ascii="Arial" w:hAnsi="Arial" w:cs="Arial"/>
          <w:b/>
          <w:color w:val="000080"/>
          <w:sz w:val="28"/>
          <w:szCs w:val="28"/>
        </w:rPr>
        <w:t xml:space="preserve">  </w:t>
      </w:r>
      <w:r w:rsidRPr="00BD7915">
        <w:rPr>
          <w:rFonts w:ascii="Arial" w:hAnsi="Arial" w:cs="Arial"/>
        </w:rPr>
        <w:t xml:space="preserve">                                                     </w:t>
      </w:r>
      <w:r w:rsidRPr="00BD7915">
        <w:rPr>
          <w:rFonts w:ascii="Arial" w:hAnsi="Arial" w:cs="Arial"/>
          <w:color w:val="000080"/>
          <w:sz w:val="16"/>
          <w:szCs w:val="16"/>
        </w:rPr>
        <w:t>JUNTA GENERAL</w:t>
      </w:r>
    </w:p>
    <w:p w:rsidR="00672B2B" w:rsidRPr="00BD7915" w:rsidRDefault="00672B2B" w:rsidP="00672B2B">
      <w:pPr>
        <w:rPr>
          <w:rFonts w:ascii="Arial" w:hAnsi="Arial" w:cs="Arial"/>
          <w:color w:val="000080"/>
          <w:sz w:val="16"/>
          <w:szCs w:val="16"/>
        </w:rPr>
      </w:pPr>
      <w:r w:rsidRPr="00BD7915">
        <w:rPr>
          <w:rFonts w:ascii="Arial" w:hAnsi="Arial" w:cs="Arial"/>
          <w:color w:val="000080"/>
          <w:sz w:val="16"/>
          <w:szCs w:val="16"/>
        </w:rPr>
        <w:t xml:space="preserve">                                                                                           DE SOCIOS.</w:t>
      </w: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t xml:space="preserve">           ADMINISTRACIÓN.</w:t>
      </w:r>
      <w:r w:rsidRPr="00BD7915">
        <w:rPr>
          <w:rFonts w:ascii="Arial" w:hAnsi="Arial" w:cs="Arial"/>
          <w:color w:val="000080"/>
          <w:sz w:val="16"/>
          <w:szCs w:val="16"/>
        </w:rPr>
        <w:tab/>
      </w: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t xml:space="preserve">     VENDEDOR</w:t>
      </w: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r w:rsidRPr="00BD7915">
        <w:rPr>
          <w:rFonts w:ascii="Arial" w:hAnsi="Arial" w:cs="Arial"/>
          <w:color w:val="000080"/>
          <w:sz w:val="16"/>
          <w:szCs w:val="16"/>
        </w:rPr>
        <w:tab/>
      </w:r>
    </w:p>
    <w:p w:rsidR="00672B2B" w:rsidRPr="00BD7915" w:rsidRDefault="00672B2B" w:rsidP="00672B2B">
      <w:pPr>
        <w:rPr>
          <w:rFonts w:ascii="Arial" w:hAnsi="Arial" w:cs="Arial"/>
          <w:color w:val="000080"/>
          <w:sz w:val="16"/>
          <w:szCs w:val="16"/>
        </w:rPr>
      </w:pP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t xml:space="preserve">             TÉCNICOS DE</w:t>
      </w:r>
    </w:p>
    <w:p w:rsidR="00672B2B" w:rsidRPr="00BD7915" w:rsidRDefault="00672B2B" w:rsidP="00672B2B">
      <w:pPr>
        <w:ind w:left="2832"/>
        <w:rPr>
          <w:rFonts w:ascii="Arial" w:hAnsi="Arial" w:cs="Arial"/>
          <w:color w:val="000080"/>
          <w:sz w:val="16"/>
          <w:szCs w:val="16"/>
        </w:rPr>
      </w:pPr>
      <w:r w:rsidRPr="00BD7915">
        <w:rPr>
          <w:rFonts w:ascii="Arial" w:hAnsi="Arial" w:cs="Arial"/>
          <w:color w:val="000080"/>
          <w:sz w:val="16"/>
          <w:szCs w:val="16"/>
        </w:rPr>
        <w:t xml:space="preserve">                ALIMENTOS</w:t>
      </w:r>
    </w:p>
    <w:p w:rsidR="00672B2B" w:rsidRPr="00BD7915" w:rsidRDefault="00672B2B" w:rsidP="00672B2B">
      <w:pPr>
        <w:rPr>
          <w:rFonts w:ascii="Arial" w:hAnsi="Arial" w:cs="Arial"/>
          <w:color w:val="000080"/>
          <w:sz w:val="16"/>
          <w:szCs w:val="16"/>
        </w:rPr>
      </w:pP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r>
      <w:r w:rsidRPr="00BD7915">
        <w:rPr>
          <w:rFonts w:ascii="Arial" w:hAnsi="Arial" w:cs="Arial"/>
          <w:color w:val="000080"/>
          <w:sz w:val="16"/>
          <w:szCs w:val="16"/>
        </w:rPr>
        <w:tab/>
        <w:t xml:space="preserve">         </w:t>
      </w: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p>
    <w:p w:rsidR="00672B2B" w:rsidRPr="00BD7915" w:rsidRDefault="00672B2B" w:rsidP="00672B2B">
      <w:pPr>
        <w:rPr>
          <w:rFonts w:ascii="Arial" w:hAnsi="Arial" w:cs="Arial"/>
          <w:color w:val="000080"/>
          <w:sz w:val="16"/>
          <w:szCs w:val="16"/>
        </w:rPr>
      </w:pPr>
      <w:r w:rsidRPr="00BD7915">
        <w:rPr>
          <w:rFonts w:ascii="Arial" w:hAnsi="Arial" w:cs="Arial"/>
          <w:color w:val="000080"/>
          <w:sz w:val="16"/>
          <w:szCs w:val="16"/>
        </w:rPr>
        <w:t xml:space="preserve"> </w:t>
      </w:r>
      <w:r w:rsidRPr="00BD7915">
        <w:rPr>
          <w:rFonts w:ascii="Arial" w:hAnsi="Arial" w:cs="Arial"/>
          <w:color w:val="000080"/>
          <w:sz w:val="16"/>
          <w:szCs w:val="16"/>
        </w:rPr>
        <w:tab/>
      </w:r>
      <w:r w:rsidRPr="00BD7915">
        <w:rPr>
          <w:rFonts w:ascii="Arial" w:hAnsi="Arial" w:cs="Arial"/>
          <w:color w:val="000080"/>
          <w:sz w:val="16"/>
          <w:szCs w:val="16"/>
        </w:rPr>
        <w:tab/>
        <w:t xml:space="preserve">         AUXILIAR DE              </w:t>
      </w:r>
      <w:r w:rsidRPr="00BD7915">
        <w:rPr>
          <w:rFonts w:ascii="Arial" w:hAnsi="Arial" w:cs="Arial"/>
          <w:color w:val="000080"/>
          <w:sz w:val="16"/>
          <w:szCs w:val="16"/>
        </w:rPr>
        <w:tab/>
        <w:t xml:space="preserve">AUXILIAR DE  OPERACIÓN         AUXILIAR DE OPERACIONES DE </w:t>
      </w:r>
    </w:p>
    <w:p w:rsidR="00672B2B" w:rsidRPr="00BD7915" w:rsidRDefault="00672B2B" w:rsidP="00672B2B">
      <w:pPr>
        <w:rPr>
          <w:rFonts w:ascii="Arial" w:hAnsi="Arial" w:cs="Arial"/>
          <w:color w:val="000080"/>
          <w:sz w:val="16"/>
          <w:szCs w:val="16"/>
        </w:rPr>
      </w:pPr>
      <w:r w:rsidRPr="00BD7915">
        <w:rPr>
          <w:rFonts w:ascii="Arial" w:hAnsi="Arial" w:cs="Arial"/>
          <w:color w:val="000080"/>
          <w:sz w:val="16"/>
          <w:szCs w:val="16"/>
        </w:rPr>
        <w:tab/>
      </w:r>
      <w:r w:rsidRPr="00BD7915">
        <w:rPr>
          <w:rFonts w:ascii="Arial" w:hAnsi="Arial" w:cs="Arial"/>
          <w:color w:val="000080"/>
          <w:sz w:val="16"/>
          <w:szCs w:val="16"/>
        </w:rPr>
        <w:tab/>
        <w:t xml:space="preserve">             CAMPO                                       LÍQUIDO</w:t>
      </w:r>
      <w:r w:rsidRPr="00BD7915">
        <w:rPr>
          <w:rFonts w:ascii="Arial" w:hAnsi="Arial" w:cs="Arial"/>
          <w:color w:val="000080"/>
          <w:sz w:val="16"/>
          <w:szCs w:val="16"/>
        </w:rPr>
        <w:tab/>
      </w:r>
      <w:r w:rsidRPr="00BD7915">
        <w:rPr>
          <w:rFonts w:ascii="Arial" w:hAnsi="Arial" w:cs="Arial"/>
          <w:color w:val="000080"/>
          <w:sz w:val="16"/>
          <w:szCs w:val="16"/>
        </w:rPr>
        <w:tab/>
        <w:t xml:space="preserve">                      SÓLIDOS.</w:t>
      </w:r>
    </w:p>
    <w:p w:rsidR="00672B2B" w:rsidRPr="00BD7915" w:rsidRDefault="00672B2B" w:rsidP="00672B2B">
      <w:pPr>
        <w:rPr>
          <w:rFonts w:ascii="Arial" w:hAnsi="Arial" w:cs="Arial"/>
          <w:sz w:val="16"/>
          <w:szCs w:val="16"/>
        </w:rPr>
      </w:pPr>
    </w:p>
    <w:p w:rsidR="00672B2B" w:rsidRPr="009F6A85" w:rsidRDefault="00672B2B" w:rsidP="00672B2B">
      <w:pPr>
        <w:rPr>
          <w:rFonts w:ascii="Arial" w:hAnsi="Arial" w:cs="Arial"/>
          <w:color w:val="FF6600"/>
          <w:sz w:val="28"/>
          <w:szCs w:val="28"/>
        </w:rPr>
      </w:pPr>
    </w:p>
    <w:p w:rsidR="00672B2B" w:rsidRPr="009F6A85" w:rsidRDefault="00672B2B" w:rsidP="00672B2B">
      <w:pPr>
        <w:rPr>
          <w:rFonts w:ascii="Arial" w:hAnsi="Arial" w:cs="Arial"/>
          <w:b/>
          <w:color w:val="993300"/>
        </w:rPr>
      </w:pPr>
      <w:r w:rsidRPr="009F6A85">
        <w:rPr>
          <w:rFonts w:ascii="Arial" w:hAnsi="Arial" w:cs="Arial"/>
          <w:b/>
          <w:color w:val="993300"/>
        </w:rPr>
        <w:t>DENOMINACIÓN DE PUESTOS.</w:t>
      </w:r>
    </w:p>
    <w:p w:rsidR="00672B2B" w:rsidRPr="009F6A85" w:rsidRDefault="00672B2B" w:rsidP="00672B2B">
      <w:pPr>
        <w:rPr>
          <w:rFonts w:ascii="Arial" w:hAnsi="Arial" w:cs="Arial"/>
          <w:color w:val="333399"/>
        </w:rPr>
      </w:pPr>
      <w:r w:rsidRPr="009F6A85">
        <w:rPr>
          <w:rFonts w:ascii="Arial" w:hAnsi="Arial" w:cs="Arial"/>
          <w:b/>
          <w:color w:val="993300"/>
        </w:rPr>
        <w:t>Administrador.-</w:t>
      </w:r>
      <w:r w:rsidRPr="009F6A85">
        <w:rPr>
          <w:rFonts w:ascii="Arial" w:hAnsi="Arial" w:cs="Arial"/>
          <w:color w:val="993300"/>
        </w:rPr>
        <w:t xml:space="preserve"> </w:t>
      </w:r>
      <w:r w:rsidRPr="009F6A85">
        <w:rPr>
          <w:rFonts w:ascii="Arial" w:hAnsi="Arial" w:cs="Arial"/>
          <w:color w:val="333399"/>
        </w:rPr>
        <w:t>Planificar los procesos de producción y comercialización de mermeladas y jugos calumi frutas.</w:t>
      </w:r>
    </w:p>
    <w:p w:rsidR="00672B2B" w:rsidRPr="009F6A85" w:rsidRDefault="00672B2B" w:rsidP="00672B2B">
      <w:pPr>
        <w:rPr>
          <w:rFonts w:ascii="Arial" w:hAnsi="Arial" w:cs="Arial"/>
          <w:color w:val="333399"/>
        </w:rPr>
      </w:pPr>
      <w:r w:rsidRPr="009F6A85">
        <w:rPr>
          <w:rFonts w:ascii="Arial" w:hAnsi="Arial" w:cs="Arial"/>
          <w:color w:val="333399"/>
        </w:rPr>
        <w:t xml:space="preserve">Función.- planificar el proceso de las líneas de producción y comercialización de mermeladas y jugos calumi frutas. </w:t>
      </w:r>
    </w:p>
    <w:p w:rsidR="00672B2B" w:rsidRPr="009F6A85" w:rsidRDefault="00672B2B" w:rsidP="00672B2B">
      <w:pPr>
        <w:rPr>
          <w:rFonts w:ascii="Arial" w:hAnsi="Arial" w:cs="Arial"/>
          <w:color w:val="333399"/>
        </w:rPr>
      </w:pPr>
      <w:r w:rsidRPr="009F6A85">
        <w:rPr>
          <w:rFonts w:ascii="Arial" w:hAnsi="Arial" w:cs="Arial"/>
          <w:color w:val="333399"/>
        </w:rPr>
        <w:t>Establecer relaciones con mercados internos y externos para colocar sus líneas de producción.</w:t>
      </w:r>
    </w:p>
    <w:p w:rsidR="00672B2B" w:rsidRPr="009F6A85" w:rsidRDefault="00672B2B" w:rsidP="00672B2B">
      <w:pPr>
        <w:rPr>
          <w:rFonts w:ascii="Arial" w:hAnsi="Arial" w:cs="Arial"/>
          <w:color w:val="333399"/>
        </w:rPr>
      </w:pPr>
      <w:r w:rsidRPr="009F6A85">
        <w:rPr>
          <w:rFonts w:ascii="Arial" w:hAnsi="Arial" w:cs="Arial"/>
          <w:color w:val="333399"/>
        </w:rPr>
        <w:t>Supervisar el personal de comercialización y producción.</w:t>
      </w:r>
    </w:p>
    <w:p w:rsidR="00672B2B" w:rsidRPr="009F6A85" w:rsidRDefault="00672B2B" w:rsidP="00672B2B">
      <w:pPr>
        <w:rPr>
          <w:rFonts w:ascii="Arial" w:hAnsi="Arial" w:cs="Arial"/>
          <w:color w:val="333399"/>
        </w:rPr>
      </w:pPr>
      <w:r w:rsidRPr="009F6A85">
        <w:rPr>
          <w:rFonts w:ascii="Arial" w:hAnsi="Arial" w:cs="Arial"/>
          <w:color w:val="333399"/>
        </w:rPr>
        <w:t>Establecer contactos con proveedores de la materia prima cumplir y hacer cumplir el reglamento interno de higiene y seguridad industrial y medio ambiente.</w:t>
      </w:r>
    </w:p>
    <w:p w:rsidR="00672B2B" w:rsidRPr="009F6A85" w:rsidRDefault="00672B2B" w:rsidP="00672B2B">
      <w:pPr>
        <w:rPr>
          <w:rFonts w:ascii="Arial" w:hAnsi="Arial" w:cs="Arial"/>
          <w:color w:val="333399"/>
        </w:rPr>
      </w:pPr>
    </w:p>
    <w:p w:rsidR="00672B2B" w:rsidRPr="009F6A85" w:rsidRDefault="00672B2B" w:rsidP="00672B2B">
      <w:pPr>
        <w:rPr>
          <w:rFonts w:ascii="Arial" w:hAnsi="Arial" w:cs="Arial"/>
          <w:color w:val="333399"/>
        </w:rPr>
      </w:pPr>
      <w:r w:rsidRPr="009F6A85">
        <w:rPr>
          <w:rFonts w:ascii="Arial" w:hAnsi="Arial" w:cs="Arial"/>
          <w:color w:val="333399"/>
        </w:rPr>
        <w:t>Funciones del TÉCNICO en alimentos.</w:t>
      </w:r>
    </w:p>
    <w:p w:rsidR="00672B2B" w:rsidRPr="009F6A85" w:rsidRDefault="00672B2B" w:rsidP="00672B2B">
      <w:pPr>
        <w:rPr>
          <w:rFonts w:ascii="Arial" w:hAnsi="Arial" w:cs="Arial"/>
          <w:color w:val="333399"/>
        </w:rPr>
      </w:pPr>
    </w:p>
    <w:p w:rsidR="00672B2B" w:rsidRPr="009F6A85" w:rsidRDefault="00672B2B" w:rsidP="00672B2B">
      <w:pPr>
        <w:rPr>
          <w:rFonts w:ascii="Arial" w:hAnsi="Arial" w:cs="Arial"/>
          <w:color w:val="333399"/>
        </w:rPr>
      </w:pPr>
      <w:r w:rsidRPr="009F6A85">
        <w:rPr>
          <w:rFonts w:ascii="Arial" w:hAnsi="Arial" w:cs="Arial"/>
          <w:color w:val="333399"/>
        </w:rPr>
        <w:t>1.- ELABORAR LOS DIFERENTES PRODUCTOS.</w:t>
      </w:r>
    </w:p>
    <w:p w:rsidR="00672B2B" w:rsidRPr="009F6A85" w:rsidRDefault="00672B2B" w:rsidP="00672B2B">
      <w:pPr>
        <w:rPr>
          <w:rFonts w:ascii="Arial" w:hAnsi="Arial" w:cs="Arial"/>
          <w:color w:val="333399"/>
        </w:rPr>
      </w:pPr>
      <w:r w:rsidRPr="009F6A85">
        <w:rPr>
          <w:rFonts w:ascii="Arial" w:hAnsi="Arial" w:cs="Arial"/>
          <w:color w:val="333399"/>
        </w:rPr>
        <w:t xml:space="preserve">2.- PLANIFICA </w:t>
      </w:r>
      <w:smartTag w:uri="urn:schemas-microsoft-com:office:smarttags" w:element="PersonName">
        <w:smartTagPr>
          <w:attr w:name="ProductID" w:val="LA PRODUCCIￓN DENTRO"/>
        </w:smartTagPr>
        <w:r w:rsidRPr="009F6A85">
          <w:rPr>
            <w:rFonts w:ascii="Arial" w:hAnsi="Arial" w:cs="Arial"/>
            <w:color w:val="333399"/>
          </w:rPr>
          <w:t>LA PRODUCCIÓN DENTRO</w:t>
        </w:r>
      </w:smartTag>
      <w:r w:rsidRPr="009F6A85">
        <w:rPr>
          <w:rFonts w:ascii="Arial" w:hAnsi="Arial" w:cs="Arial"/>
          <w:color w:val="333399"/>
        </w:rPr>
        <w:t xml:space="preserve"> DE </w:t>
      </w:r>
      <w:smartTag w:uri="urn:schemas-microsoft-com:office:smarttags" w:element="PersonName">
        <w:smartTagPr>
          <w:attr w:name="ProductID" w:val="LA PLANTA DIARIO"/>
        </w:smartTagPr>
        <w:smartTag w:uri="urn:schemas-microsoft-com:office:smarttags" w:element="PersonName">
          <w:smartTagPr>
            <w:attr w:name="ProductID" w:val="LA PLANTA"/>
          </w:smartTagPr>
          <w:r w:rsidRPr="009F6A85">
            <w:rPr>
              <w:rFonts w:ascii="Arial" w:hAnsi="Arial" w:cs="Arial"/>
              <w:color w:val="333399"/>
            </w:rPr>
            <w:t>LA PLANTA</w:t>
          </w:r>
        </w:smartTag>
        <w:r w:rsidRPr="009F6A85">
          <w:rPr>
            <w:rFonts w:ascii="Arial" w:hAnsi="Arial" w:cs="Arial"/>
            <w:color w:val="333399"/>
          </w:rPr>
          <w:t xml:space="preserve"> DIARIO</w:t>
        </w:r>
      </w:smartTag>
      <w:r w:rsidRPr="009F6A85">
        <w:rPr>
          <w:rFonts w:ascii="Arial" w:hAnsi="Arial" w:cs="Arial"/>
          <w:color w:val="333399"/>
        </w:rPr>
        <w:t xml:space="preserve">       SEMANAL MENSUAL.</w:t>
      </w:r>
    </w:p>
    <w:p w:rsidR="00672B2B" w:rsidRPr="009F6A85" w:rsidRDefault="00672B2B" w:rsidP="00672B2B">
      <w:pPr>
        <w:rPr>
          <w:rFonts w:ascii="Arial" w:hAnsi="Arial" w:cs="Arial"/>
          <w:color w:val="333399"/>
        </w:rPr>
      </w:pPr>
      <w:r w:rsidRPr="009F6A85">
        <w:rPr>
          <w:rFonts w:ascii="Arial" w:hAnsi="Arial" w:cs="Arial"/>
          <w:color w:val="333399"/>
        </w:rPr>
        <w:t>3.- SUPERVISA EL BUEN FUNCIONAMIENTO DE LOS EQUIPOS DE LAS INSTALACIONES Y DEL LOCAL EN GENERAL.</w:t>
      </w:r>
    </w:p>
    <w:p w:rsidR="00672B2B" w:rsidRPr="009F6A85" w:rsidRDefault="00672B2B" w:rsidP="00672B2B">
      <w:pPr>
        <w:rPr>
          <w:rFonts w:ascii="Arial" w:hAnsi="Arial" w:cs="Arial"/>
          <w:color w:val="333399"/>
        </w:rPr>
      </w:pPr>
      <w:r w:rsidRPr="009F6A85">
        <w:rPr>
          <w:rFonts w:ascii="Arial" w:hAnsi="Arial" w:cs="Arial"/>
          <w:color w:val="333399"/>
        </w:rPr>
        <w:t xml:space="preserve">4.- SUPERVISA TODA </w:t>
      </w:r>
      <w:smartTag w:uri="urn:schemas-microsoft-com:office:smarttags" w:element="PersonName">
        <w:smartTagPr>
          <w:attr w:name="ProductID" w:val="LA LￍNEA DE"/>
        </w:smartTagPr>
        <w:r w:rsidRPr="009F6A85">
          <w:rPr>
            <w:rFonts w:ascii="Arial" w:hAnsi="Arial" w:cs="Arial"/>
            <w:color w:val="333399"/>
          </w:rPr>
          <w:t>LA LÍNEA DE</w:t>
        </w:r>
      </w:smartTag>
      <w:r w:rsidRPr="009F6A85">
        <w:rPr>
          <w:rFonts w:ascii="Arial" w:hAnsi="Arial" w:cs="Arial"/>
          <w:color w:val="333399"/>
        </w:rPr>
        <w:t xml:space="preserve"> PROCESAMIENTO, DESDE EL    ESCOGIMIENTO DE </w:t>
      </w:r>
      <w:smartTag w:uri="urn:schemas-microsoft-com:office:smarttags" w:element="PersonName">
        <w:smartTagPr>
          <w:attr w:name="ProductID" w:val="LA FRUTA HASTA"/>
        </w:smartTagPr>
        <w:smartTag w:uri="urn:schemas-microsoft-com:office:smarttags" w:element="PersonName">
          <w:smartTagPr>
            <w:attr w:name="ProductID" w:val="LA FRUTA"/>
          </w:smartTagPr>
          <w:r w:rsidRPr="009F6A85">
            <w:rPr>
              <w:rFonts w:ascii="Arial" w:hAnsi="Arial" w:cs="Arial"/>
              <w:color w:val="333399"/>
            </w:rPr>
            <w:t>LA FRUTA</w:t>
          </w:r>
        </w:smartTag>
        <w:r w:rsidRPr="009F6A85">
          <w:rPr>
            <w:rFonts w:ascii="Arial" w:hAnsi="Arial" w:cs="Arial"/>
            <w:color w:val="333399"/>
          </w:rPr>
          <w:t xml:space="preserve"> HASTA</w:t>
        </w:r>
      </w:smartTag>
      <w:r w:rsidRPr="009F6A85">
        <w:rPr>
          <w:rFonts w:ascii="Arial" w:hAnsi="Arial" w:cs="Arial"/>
          <w:color w:val="333399"/>
        </w:rPr>
        <w:t xml:space="preserve"> EL EMBALAJE FINAL. </w:t>
      </w:r>
    </w:p>
    <w:p w:rsidR="00672B2B" w:rsidRPr="009F6A85" w:rsidRDefault="00672B2B" w:rsidP="00672B2B">
      <w:pPr>
        <w:rPr>
          <w:rFonts w:ascii="Arial" w:hAnsi="Arial" w:cs="Arial"/>
          <w:color w:val="333399"/>
        </w:rPr>
      </w:pPr>
      <w:r w:rsidRPr="009F6A85">
        <w:rPr>
          <w:rFonts w:ascii="Arial" w:hAnsi="Arial" w:cs="Arial"/>
          <w:color w:val="333399"/>
        </w:rPr>
        <w:t xml:space="preserve">5.-COLABORAR EN </w:t>
      </w:r>
      <w:smartTag w:uri="urn:schemas-microsoft-com:office:smarttags" w:element="PersonName">
        <w:smartTagPr>
          <w:attr w:name="ProductID" w:val="LA OBTENCIￓN  DE"/>
        </w:smartTagPr>
        <w:smartTag w:uri="urn:schemas-microsoft-com:office:smarttags" w:element="PersonName">
          <w:smartTagPr>
            <w:attr w:name="ProductID" w:val="LA OBTENCIￓN"/>
          </w:smartTagPr>
          <w:r w:rsidRPr="009F6A85">
            <w:rPr>
              <w:rFonts w:ascii="Arial" w:hAnsi="Arial" w:cs="Arial"/>
              <w:color w:val="333399"/>
            </w:rPr>
            <w:t>LA OBTENCIÓN</w:t>
          </w:r>
        </w:smartTag>
        <w:r w:rsidRPr="009F6A85">
          <w:rPr>
            <w:rFonts w:ascii="Arial" w:hAnsi="Arial" w:cs="Arial"/>
            <w:color w:val="333399"/>
          </w:rPr>
          <w:t xml:space="preserve">  DE</w:t>
        </w:r>
      </w:smartTag>
      <w:r w:rsidRPr="009F6A85">
        <w:rPr>
          <w:rFonts w:ascii="Arial" w:hAnsi="Arial" w:cs="Arial"/>
          <w:color w:val="333399"/>
        </w:rPr>
        <w:t xml:space="preserve"> REGISTRO SANITARIO, Y CÓDIGO  DE BARRAS  DE LOS DIFERENTES PRODUCTOS.</w:t>
      </w:r>
    </w:p>
    <w:p w:rsidR="00672B2B" w:rsidRPr="009F6A85" w:rsidRDefault="00672B2B" w:rsidP="00672B2B">
      <w:pPr>
        <w:rPr>
          <w:rFonts w:ascii="Arial" w:hAnsi="Arial" w:cs="Arial"/>
          <w:color w:val="333399"/>
        </w:rPr>
      </w:pPr>
      <w:r w:rsidRPr="009F6A85">
        <w:rPr>
          <w:rFonts w:ascii="Arial" w:hAnsi="Arial" w:cs="Arial"/>
          <w:color w:val="333399"/>
        </w:rPr>
        <w:lastRenderedPageBreak/>
        <w:t xml:space="preserve">6.- SUPERVISAR </w:t>
      </w:r>
      <w:smartTag w:uri="urn:schemas-microsoft-com:office:smarttags" w:element="PersonName">
        <w:smartTagPr>
          <w:attr w:name="ProductID" w:val="LA INOCUIDAD DEL"/>
        </w:smartTagPr>
        <w:smartTag w:uri="urn:schemas-microsoft-com:office:smarttags" w:element="PersonName">
          <w:smartTagPr>
            <w:attr w:name="ProductID" w:val="LA INOCUIDAD"/>
          </w:smartTagPr>
          <w:r w:rsidRPr="009F6A85">
            <w:rPr>
              <w:rFonts w:ascii="Arial" w:hAnsi="Arial" w:cs="Arial"/>
              <w:color w:val="333399"/>
            </w:rPr>
            <w:t>LA INOCUIDAD</w:t>
          </w:r>
        </w:smartTag>
        <w:r w:rsidRPr="009F6A85">
          <w:rPr>
            <w:rFonts w:ascii="Arial" w:hAnsi="Arial" w:cs="Arial"/>
            <w:color w:val="333399"/>
          </w:rPr>
          <w:t xml:space="preserve"> DEL</w:t>
        </w:r>
      </w:smartTag>
      <w:r w:rsidRPr="009F6A85">
        <w:rPr>
          <w:rFonts w:ascii="Arial" w:hAnsi="Arial" w:cs="Arial"/>
          <w:color w:val="333399"/>
        </w:rPr>
        <w:t xml:space="preserve"> PRODUCTO, MEDIANTE </w:t>
      </w:r>
      <w:smartTag w:uri="urn:schemas-microsoft-com:office:smarttags" w:element="PersonName">
        <w:smartTagPr>
          <w:attr w:name="ProductID" w:val="LA REALIZACIￓN  DE"/>
        </w:smartTagPr>
        <w:smartTag w:uri="urn:schemas-microsoft-com:office:smarttags" w:element="PersonName">
          <w:smartTagPr>
            <w:attr w:name="ProductID" w:val="LA REALIZACIￓN"/>
          </w:smartTagPr>
          <w:r w:rsidRPr="009F6A85">
            <w:rPr>
              <w:rFonts w:ascii="Arial" w:hAnsi="Arial" w:cs="Arial"/>
              <w:color w:val="333399"/>
            </w:rPr>
            <w:t>LA REALIZACIÓN</w:t>
          </w:r>
        </w:smartTag>
        <w:r w:rsidRPr="009F6A85">
          <w:rPr>
            <w:rFonts w:ascii="Arial" w:hAnsi="Arial" w:cs="Arial"/>
            <w:color w:val="333399"/>
          </w:rPr>
          <w:t xml:space="preserve">  DE</w:t>
        </w:r>
      </w:smartTag>
      <w:r w:rsidRPr="009F6A85">
        <w:rPr>
          <w:rFonts w:ascii="Arial" w:hAnsi="Arial" w:cs="Arial"/>
          <w:color w:val="333399"/>
        </w:rPr>
        <w:t xml:space="preserve"> ANÁLISIS FÍSICOS, QUÍMICOS MICROBIOLÓGICOS NECESARIOS.</w:t>
      </w:r>
    </w:p>
    <w:p w:rsidR="00672B2B" w:rsidRPr="009F6A85" w:rsidRDefault="00672B2B" w:rsidP="00672B2B">
      <w:pPr>
        <w:rPr>
          <w:rFonts w:ascii="Arial" w:hAnsi="Arial" w:cs="Arial"/>
          <w:color w:val="333399"/>
        </w:rPr>
      </w:pPr>
      <w:r w:rsidRPr="009F6A85">
        <w:rPr>
          <w:rFonts w:ascii="Arial" w:hAnsi="Arial" w:cs="Arial"/>
          <w:color w:val="333399"/>
        </w:rPr>
        <w:t xml:space="preserve">7.- COORDINAR Y SUPERVISAR </w:t>
      </w:r>
      <w:smartTag w:uri="urn:schemas-microsoft-com:office:smarttags" w:element="PersonName">
        <w:smartTagPr>
          <w:attr w:name="ProductID" w:val="LA SEGURIDAD E"/>
        </w:smartTagPr>
        <w:smartTag w:uri="urn:schemas-microsoft-com:office:smarttags" w:element="PersonName">
          <w:smartTagPr>
            <w:attr w:name="ProductID" w:val="LA SEGURIDAD"/>
          </w:smartTagPr>
          <w:r w:rsidRPr="009F6A85">
            <w:rPr>
              <w:rFonts w:ascii="Arial" w:hAnsi="Arial" w:cs="Arial"/>
              <w:color w:val="333399"/>
            </w:rPr>
            <w:t>LA SEGURIDAD</w:t>
          </w:r>
        </w:smartTag>
        <w:r w:rsidRPr="009F6A85">
          <w:rPr>
            <w:rFonts w:ascii="Arial" w:hAnsi="Arial" w:cs="Arial"/>
            <w:color w:val="333399"/>
          </w:rPr>
          <w:t xml:space="preserve"> E</w:t>
        </w:r>
      </w:smartTag>
      <w:r w:rsidRPr="009F6A85">
        <w:rPr>
          <w:rFonts w:ascii="Arial" w:hAnsi="Arial" w:cs="Arial"/>
          <w:color w:val="333399"/>
        </w:rPr>
        <w:t xml:space="preserve"> HIGIENE DEL PERSONAL, EQUIPOS E INSTALACIONES.</w:t>
      </w:r>
    </w:p>
    <w:p w:rsidR="00672B2B" w:rsidRPr="009F6A85" w:rsidRDefault="00672B2B" w:rsidP="00672B2B">
      <w:pPr>
        <w:rPr>
          <w:rFonts w:ascii="Arial" w:hAnsi="Arial" w:cs="Arial"/>
          <w:color w:val="333399"/>
        </w:rPr>
      </w:pPr>
      <w:r w:rsidRPr="009F6A85">
        <w:rPr>
          <w:rFonts w:ascii="Arial" w:hAnsi="Arial" w:cs="Arial"/>
          <w:color w:val="333399"/>
        </w:rPr>
        <w:t>8.- PRESENTAR INFORMES DIARIOS, SEMANALES Y MENSUALES.</w:t>
      </w:r>
    </w:p>
    <w:p w:rsidR="00672B2B" w:rsidRPr="009F6A85" w:rsidRDefault="00672B2B" w:rsidP="00672B2B">
      <w:pPr>
        <w:rPr>
          <w:rFonts w:ascii="Arial" w:hAnsi="Arial" w:cs="Arial"/>
          <w:color w:val="333399"/>
        </w:rPr>
      </w:pPr>
      <w:r w:rsidRPr="009F6A85">
        <w:rPr>
          <w:rFonts w:ascii="Arial" w:hAnsi="Arial" w:cs="Arial"/>
          <w:color w:val="333399"/>
        </w:rPr>
        <w:t xml:space="preserve">9.-SUPERVISAR </w:t>
      </w:r>
      <w:smartTag w:uri="urn:schemas-microsoft-com:office:smarttags" w:element="PersonName">
        <w:smartTagPr>
          <w:attr w:name="ProductID" w:val="LA LIMPIEZA DEL"/>
        </w:smartTagPr>
        <w:smartTag w:uri="urn:schemas-microsoft-com:office:smarttags" w:element="PersonName">
          <w:smartTagPr>
            <w:attr w:name="ProductID" w:val="LA LIMPIEZA"/>
          </w:smartTagPr>
          <w:r w:rsidRPr="009F6A85">
            <w:rPr>
              <w:rFonts w:ascii="Arial" w:hAnsi="Arial" w:cs="Arial"/>
              <w:color w:val="333399"/>
            </w:rPr>
            <w:t>LA LIMPIEZA</w:t>
          </w:r>
        </w:smartTag>
        <w:r w:rsidRPr="009F6A85">
          <w:rPr>
            <w:rFonts w:ascii="Arial" w:hAnsi="Arial" w:cs="Arial"/>
            <w:color w:val="333399"/>
          </w:rPr>
          <w:t xml:space="preserve"> DEL</w:t>
        </w:r>
      </w:smartTag>
      <w:r w:rsidRPr="009F6A85">
        <w:rPr>
          <w:rFonts w:ascii="Arial" w:hAnsi="Arial" w:cs="Arial"/>
          <w:color w:val="333399"/>
        </w:rPr>
        <w:t xml:space="preserve"> LOCAL Y EQUIPOS  E INSTALACIONES Y   DEL BUEN FUNCIONAMIENTO.</w:t>
      </w:r>
    </w:p>
    <w:p w:rsidR="00672B2B" w:rsidRPr="009F6A85" w:rsidRDefault="00672B2B" w:rsidP="00672B2B">
      <w:pPr>
        <w:jc w:val="center"/>
        <w:rPr>
          <w:rFonts w:ascii="Arial" w:hAnsi="Arial" w:cs="Arial"/>
          <w:color w:val="333399"/>
        </w:rPr>
      </w:pPr>
    </w:p>
    <w:p w:rsidR="00672B2B" w:rsidRPr="009F6A85" w:rsidRDefault="00672B2B" w:rsidP="00672B2B">
      <w:pPr>
        <w:jc w:val="center"/>
        <w:rPr>
          <w:rFonts w:ascii="Arial" w:hAnsi="Arial" w:cs="Arial"/>
          <w:b/>
          <w:color w:val="993300"/>
        </w:rPr>
      </w:pPr>
      <w:r w:rsidRPr="009F6A85">
        <w:rPr>
          <w:rFonts w:ascii="Arial" w:hAnsi="Arial" w:cs="Arial"/>
          <w:b/>
          <w:color w:val="993300"/>
        </w:rPr>
        <w:t>FUNCIONES DEL AUXILIAR DE CAMPO</w:t>
      </w:r>
    </w:p>
    <w:p w:rsidR="00672B2B" w:rsidRPr="009F6A85" w:rsidRDefault="00672B2B" w:rsidP="00672B2B">
      <w:pPr>
        <w:rPr>
          <w:rFonts w:ascii="Arial" w:hAnsi="Arial" w:cs="Arial"/>
          <w:b/>
          <w:color w:val="333399"/>
        </w:rPr>
      </w:pPr>
    </w:p>
    <w:p w:rsidR="00672B2B" w:rsidRPr="009F6A85" w:rsidRDefault="00672B2B" w:rsidP="00672B2B">
      <w:pPr>
        <w:rPr>
          <w:rFonts w:ascii="Arial" w:hAnsi="Arial" w:cs="Arial"/>
          <w:color w:val="333399"/>
        </w:rPr>
      </w:pPr>
      <w:r w:rsidRPr="009F6A85">
        <w:rPr>
          <w:rFonts w:ascii="Arial" w:hAnsi="Arial" w:cs="Arial"/>
          <w:color w:val="333399"/>
        </w:rPr>
        <w:t xml:space="preserve">1.-SELECCIONAR Y CLASIFICAR </w:t>
      </w:r>
      <w:smartTag w:uri="urn:schemas-microsoft-com:office:smarttags" w:element="PersonName">
        <w:smartTagPr>
          <w:attr w:name="ProductID" w:val="LA FRUTA"/>
        </w:smartTagPr>
        <w:r w:rsidRPr="009F6A85">
          <w:rPr>
            <w:rFonts w:ascii="Arial" w:hAnsi="Arial" w:cs="Arial"/>
            <w:color w:val="333399"/>
          </w:rPr>
          <w:t>LA FRUTA</w:t>
        </w:r>
      </w:smartTag>
      <w:r w:rsidRPr="009F6A85">
        <w:rPr>
          <w:rFonts w:ascii="Arial" w:hAnsi="Arial" w:cs="Arial"/>
          <w:color w:val="333399"/>
        </w:rPr>
        <w:t xml:space="preserve"> </w:t>
      </w:r>
    </w:p>
    <w:p w:rsidR="00672B2B" w:rsidRPr="009F6A85" w:rsidRDefault="00672B2B" w:rsidP="00672B2B">
      <w:pPr>
        <w:rPr>
          <w:rFonts w:ascii="Arial" w:hAnsi="Arial" w:cs="Arial"/>
          <w:color w:val="333399"/>
        </w:rPr>
      </w:pPr>
      <w:r w:rsidRPr="009F6A85">
        <w:rPr>
          <w:rFonts w:ascii="Arial" w:hAnsi="Arial" w:cs="Arial"/>
          <w:color w:val="333399"/>
        </w:rPr>
        <w:t xml:space="preserve">2.-TRANSPORTAR LAS FRUTAS DEL  LAS COMUNIDADES A </w:t>
      </w:r>
      <w:smartTag w:uri="urn:schemas-microsoft-com:office:smarttags" w:element="PersonName">
        <w:smartTagPr>
          <w:attr w:name="ProductID" w:val="LA PLANTA PROCESADORA."/>
        </w:smartTagPr>
        <w:smartTag w:uri="urn:schemas-microsoft-com:office:smarttags" w:element="PersonName">
          <w:smartTagPr>
            <w:attr w:name="ProductID" w:val="LA PLANTA"/>
          </w:smartTagPr>
          <w:r w:rsidRPr="009F6A85">
            <w:rPr>
              <w:rFonts w:ascii="Arial" w:hAnsi="Arial" w:cs="Arial"/>
              <w:color w:val="333399"/>
            </w:rPr>
            <w:t>LA PLANTA</w:t>
          </w:r>
        </w:smartTag>
        <w:r w:rsidRPr="009F6A85">
          <w:rPr>
            <w:rFonts w:ascii="Arial" w:hAnsi="Arial" w:cs="Arial"/>
            <w:color w:val="333399"/>
          </w:rPr>
          <w:t xml:space="preserve"> PROCESADORA.</w:t>
        </w:r>
      </w:smartTag>
    </w:p>
    <w:p w:rsidR="00672B2B" w:rsidRPr="009F6A85" w:rsidRDefault="00672B2B" w:rsidP="00672B2B">
      <w:pPr>
        <w:rPr>
          <w:rFonts w:ascii="Arial" w:hAnsi="Arial" w:cs="Arial"/>
          <w:color w:val="333399"/>
        </w:rPr>
      </w:pPr>
      <w:r w:rsidRPr="009F6A85">
        <w:rPr>
          <w:rFonts w:ascii="Arial" w:hAnsi="Arial" w:cs="Arial"/>
          <w:color w:val="333399"/>
        </w:rPr>
        <w:t>3.-INFORMAR AL COORDINADOR  LAS CALIDADES DE FRUTAS QUE EXISTEN EN MAYOR PORCENTAJE  EN LAS COMUNIDADES DEL CANTÓN CALUMA.</w:t>
      </w:r>
    </w:p>
    <w:p w:rsidR="00672B2B" w:rsidRPr="009F6A85" w:rsidRDefault="00672B2B" w:rsidP="00672B2B">
      <w:pPr>
        <w:jc w:val="center"/>
        <w:rPr>
          <w:rFonts w:ascii="Arial" w:hAnsi="Arial" w:cs="Arial"/>
          <w:color w:val="333399"/>
        </w:rPr>
      </w:pPr>
      <w:r w:rsidRPr="009F6A85">
        <w:rPr>
          <w:rFonts w:ascii="Arial" w:hAnsi="Arial" w:cs="Arial"/>
          <w:color w:val="333399"/>
        </w:rPr>
        <w:t>FUNCIONES DEL AUXILIAR DE OPERACIONES LIQUIDAS</w:t>
      </w:r>
    </w:p>
    <w:p w:rsidR="00672B2B" w:rsidRPr="009F6A85" w:rsidRDefault="00672B2B" w:rsidP="00672B2B">
      <w:pPr>
        <w:rPr>
          <w:rFonts w:ascii="Arial" w:hAnsi="Arial" w:cs="Arial"/>
          <w:color w:val="333399"/>
        </w:rPr>
      </w:pPr>
      <w:r w:rsidRPr="009F6A85">
        <w:rPr>
          <w:rFonts w:ascii="Arial" w:hAnsi="Arial" w:cs="Arial"/>
          <w:color w:val="333399"/>
        </w:rPr>
        <w:t xml:space="preserve">1.-ESCOGER </w:t>
      </w:r>
      <w:smartTag w:uri="urn:schemas-microsoft-com:office:smarttags" w:element="PersonName">
        <w:smartTagPr>
          <w:attr w:name="ProductID" w:val="LA FRUTA."/>
        </w:smartTagPr>
        <w:r w:rsidRPr="009F6A85">
          <w:rPr>
            <w:rFonts w:ascii="Arial" w:hAnsi="Arial" w:cs="Arial"/>
            <w:color w:val="333399"/>
          </w:rPr>
          <w:t>LA FRUTA.</w:t>
        </w:r>
      </w:smartTag>
    </w:p>
    <w:p w:rsidR="00672B2B" w:rsidRPr="009F6A85" w:rsidRDefault="00672B2B" w:rsidP="00672B2B">
      <w:pPr>
        <w:rPr>
          <w:rFonts w:ascii="Arial" w:hAnsi="Arial" w:cs="Arial"/>
          <w:color w:val="333399"/>
        </w:rPr>
      </w:pPr>
      <w:r w:rsidRPr="009F6A85">
        <w:rPr>
          <w:rFonts w:ascii="Arial" w:hAnsi="Arial" w:cs="Arial"/>
          <w:color w:val="333399"/>
        </w:rPr>
        <w:t xml:space="preserve">2.-LAVAR </w:t>
      </w:r>
      <w:smartTag w:uri="urn:schemas-microsoft-com:office:smarttags" w:element="PersonName">
        <w:smartTagPr>
          <w:attr w:name="ProductID" w:val="LA FRUTA."/>
        </w:smartTagPr>
        <w:r w:rsidRPr="009F6A85">
          <w:rPr>
            <w:rFonts w:ascii="Arial" w:hAnsi="Arial" w:cs="Arial"/>
            <w:color w:val="333399"/>
          </w:rPr>
          <w:t>LA FRUTA.</w:t>
        </w:r>
      </w:smartTag>
    </w:p>
    <w:p w:rsidR="00672B2B" w:rsidRPr="009F6A85" w:rsidRDefault="00672B2B" w:rsidP="00672B2B">
      <w:pPr>
        <w:rPr>
          <w:rFonts w:ascii="Arial" w:hAnsi="Arial" w:cs="Arial"/>
          <w:color w:val="333399"/>
        </w:rPr>
      </w:pPr>
      <w:r w:rsidRPr="009F6A85">
        <w:rPr>
          <w:rFonts w:ascii="Arial" w:hAnsi="Arial" w:cs="Arial"/>
          <w:color w:val="333399"/>
        </w:rPr>
        <w:t xml:space="preserve">3.-PELAR </w:t>
      </w:r>
      <w:smartTag w:uri="urn:schemas-microsoft-com:office:smarttags" w:element="PersonName">
        <w:smartTagPr>
          <w:attr w:name="ProductID" w:val="LA FRUTA."/>
        </w:smartTagPr>
        <w:r w:rsidRPr="009F6A85">
          <w:rPr>
            <w:rFonts w:ascii="Arial" w:hAnsi="Arial" w:cs="Arial"/>
            <w:color w:val="333399"/>
          </w:rPr>
          <w:t>LA FRUTA.</w:t>
        </w:r>
      </w:smartTag>
    </w:p>
    <w:p w:rsidR="00672B2B" w:rsidRPr="009F6A85" w:rsidRDefault="00672B2B" w:rsidP="00672B2B">
      <w:pPr>
        <w:rPr>
          <w:rFonts w:ascii="Arial" w:hAnsi="Arial" w:cs="Arial"/>
          <w:color w:val="333399"/>
        </w:rPr>
      </w:pPr>
      <w:r w:rsidRPr="009F6A85">
        <w:rPr>
          <w:rFonts w:ascii="Arial" w:hAnsi="Arial" w:cs="Arial"/>
          <w:color w:val="333399"/>
        </w:rPr>
        <w:t xml:space="preserve">4.-TAJAR </w:t>
      </w:r>
      <w:smartTag w:uri="urn:schemas-microsoft-com:office:smarttags" w:element="PersonName">
        <w:smartTagPr>
          <w:attr w:name="ProductID" w:val="LA FRUTA."/>
        </w:smartTagPr>
        <w:r w:rsidRPr="009F6A85">
          <w:rPr>
            <w:rFonts w:ascii="Arial" w:hAnsi="Arial" w:cs="Arial"/>
            <w:color w:val="333399"/>
          </w:rPr>
          <w:t>LA FRUTA.</w:t>
        </w:r>
      </w:smartTag>
    </w:p>
    <w:p w:rsidR="00672B2B" w:rsidRPr="009F6A85" w:rsidRDefault="00672B2B" w:rsidP="00672B2B">
      <w:pPr>
        <w:rPr>
          <w:rFonts w:ascii="Arial" w:hAnsi="Arial" w:cs="Arial"/>
          <w:color w:val="333399"/>
        </w:rPr>
      </w:pPr>
      <w:r w:rsidRPr="009F6A85">
        <w:rPr>
          <w:rFonts w:ascii="Arial" w:hAnsi="Arial" w:cs="Arial"/>
          <w:color w:val="333399"/>
        </w:rPr>
        <w:t xml:space="preserve">5.-INTRODUCIR EN </w:t>
      </w:r>
      <w:smartTag w:uri="urn:schemas-microsoft-com:office:smarttags" w:element="PersonName">
        <w:smartTagPr>
          <w:attr w:name="ProductID" w:val="LA  MAQUINA DESPULPADORA"/>
        </w:smartTagPr>
        <w:r w:rsidRPr="009F6A85">
          <w:rPr>
            <w:rFonts w:ascii="Arial" w:hAnsi="Arial" w:cs="Arial"/>
            <w:color w:val="333399"/>
          </w:rPr>
          <w:t>LA  MAQUINA DESPULPADORA</w:t>
        </w:r>
      </w:smartTag>
      <w:r w:rsidRPr="009F6A85">
        <w:rPr>
          <w:rFonts w:ascii="Arial" w:hAnsi="Arial" w:cs="Arial"/>
          <w:color w:val="333399"/>
        </w:rPr>
        <w:t xml:space="preserve"> DE </w:t>
      </w:r>
      <w:smartTag w:uri="urn:schemas-microsoft-com:office:smarttags" w:element="PersonName">
        <w:smartTagPr>
          <w:attr w:name="ProductID" w:val="LA FRUTA."/>
        </w:smartTagPr>
        <w:r w:rsidRPr="009F6A85">
          <w:rPr>
            <w:rFonts w:ascii="Arial" w:hAnsi="Arial" w:cs="Arial"/>
            <w:color w:val="333399"/>
          </w:rPr>
          <w:t>LA FRUTA.</w:t>
        </w:r>
      </w:smartTag>
    </w:p>
    <w:p w:rsidR="00672B2B" w:rsidRPr="009F6A85" w:rsidRDefault="00672B2B" w:rsidP="00672B2B">
      <w:pPr>
        <w:rPr>
          <w:rFonts w:ascii="Arial" w:hAnsi="Arial" w:cs="Arial"/>
          <w:color w:val="333399"/>
        </w:rPr>
      </w:pPr>
      <w:r w:rsidRPr="009F6A85">
        <w:rPr>
          <w:rFonts w:ascii="Arial" w:hAnsi="Arial" w:cs="Arial"/>
          <w:color w:val="333399"/>
        </w:rPr>
        <w:t>6.-EMPACAR EN LOS RESPECTIVOS ENVASES.</w:t>
      </w:r>
    </w:p>
    <w:p w:rsidR="00672B2B" w:rsidRPr="009F6A85" w:rsidRDefault="00672B2B" w:rsidP="00672B2B">
      <w:pPr>
        <w:rPr>
          <w:rFonts w:ascii="Arial" w:hAnsi="Arial" w:cs="Arial"/>
          <w:color w:val="333399"/>
        </w:rPr>
      </w:pPr>
      <w:r w:rsidRPr="009F6A85">
        <w:rPr>
          <w:rFonts w:ascii="Arial" w:hAnsi="Arial" w:cs="Arial"/>
          <w:color w:val="333399"/>
        </w:rPr>
        <w:t>7.- ENTREGAR EL PRODUCTO EN LOS MERCADOS NACIONALES E INTERNACIONALES.</w:t>
      </w:r>
    </w:p>
    <w:p w:rsidR="00672B2B" w:rsidRPr="009F6A85" w:rsidRDefault="00672B2B" w:rsidP="00672B2B">
      <w:pPr>
        <w:jc w:val="center"/>
        <w:rPr>
          <w:rFonts w:ascii="Arial" w:hAnsi="Arial" w:cs="Arial"/>
          <w:color w:val="FF6600"/>
        </w:rPr>
      </w:pPr>
    </w:p>
    <w:p w:rsidR="00672B2B" w:rsidRPr="009F6A85" w:rsidRDefault="00672B2B" w:rsidP="00672B2B">
      <w:pPr>
        <w:jc w:val="center"/>
        <w:rPr>
          <w:rFonts w:ascii="Arial" w:hAnsi="Arial" w:cs="Arial"/>
          <w:color w:val="993300"/>
        </w:rPr>
      </w:pPr>
      <w:r w:rsidRPr="009F6A85">
        <w:rPr>
          <w:rFonts w:ascii="Arial" w:hAnsi="Arial" w:cs="Arial"/>
          <w:b/>
          <w:color w:val="993300"/>
        </w:rPr>
        <w:t xml:space="preserve">AUXILIAR DE </w:t>
      </w:r>
      <w:smartTag w:uri="urn:schemas-microsoft-com:office:smarttags" w:element="PersonName">
        <w:smartTagPr>
          <w:attr w:name="ProductID" w:val="LA OPERACIONES DE"/>
        </w:smartTagPr>
        <w:r w:rsidRPr="009F6A85">
          <w:rPr>
            <w:rFonts w:ascii="Arial" w:hAnsi="Arial" w:cs="Arial"/>
            <w:b/>
            <w:color w:val="993300"/>
          </w:rPr>
          <w:t>LA OPERACIONES DE</w:t>
        </w:r>
      </w:smartTag>
      <w:r w:rsidRPr="009F6A85">
        <w:rPr>
          <w:rFonts w:ascii="Arial" w:hAnsi="Arial" w:cs="Arial"/>
          <w:b/>
          <w:color w:val="993300"/>
        </w:rPr>
        <w:t xml:space="preserve"> SÓLIDOS</w:t>
      </w:r>
      <w:r w:rsidRPr="009F6A85">
        <w:rPr>
          <w:rFonts w:ascii="Arial" w:hAnsi="Arial" w:cs="Arial"/>
          <w:color w:val="993300"/>
        </w:rPr>
        <w:t>.</w:t>
      </w:r>
    </w:p>
    <w:p w:rsidR="00672B2B" w:rsidRPr="009F6A85" w:rsidRDefault="00672B2B" w:rsidP="00672B2B">
      <w:pPr>
        <w:rPr>
          <w:rFonts w:ascii="Arial" w:hAnsi="Arial" w:cs="Arial"/>
          <w:color w:val="333399"/>
        </w:rPr>
      </w:pPr>
    </w:p>
    <w:p w:rsidR="00672B2B" w:rsidRPr="009F6A85" w:rsidRDefault="00672B2B" w:rsidP="00672B2B">
      <w:pPr>
        <w:rPr>
          <w:rFonts w:ascii="Arial" w:hAnsi="Arial" w:cs="Arial"/>
          <w:color w:val="333399"/>
        </w:rPr>
      </w:pPr>
      <w:r w:rsidRPr="009F6A85">
        <w:rPr>
          <w:rFonts w:ascii="Arial" w:hAnsi="Arial" w:cs="Arial"/>
          <w:color w:val="333399"/>
        </w:rPr>
        <w:t xml:space="preserve">1.-SELECCIONA </w:t>
      </w:r>
      <w:smartTag w:uri="urn:schemas-microsoft-com:office:smarttags" w:element="PersonName">
        <w:smartTagPr>
          <w:attr w:name="ProductID" w:val="LA FRUTA."/>
        </w:smartTagPr>
        <w:r w:rsidRPr="009F6A85">
          <w:rPr>
            <w:rFonts w:ascii="Arial" w:hAnsi="Arial" w:cs="Arial"/>
            <w:color w:val="333399"/>
          </w:rPr>
          <w:t>LA FRUTA.</w:t>
        </w:r>
      </w:smartTag>
    </w:p>
    <w:p w:rsidR="00672B2B" w:rsidRPr="009F6A85" w:rsidRDefault="00672B2B" w:rsidP="00672B2B">
      <w:pPr>
        <w:rPr>
          <w:rFonts w:ascii="Arial" w:hAnsi="Arial" w:cs="Arial"/>
          <w:color w:val="333399"/>
        </w:rPr>
      </w:pPr>
      <w:r w:rsidRPr="009F6A85">
        <w:rPr>
          <w:rFonts w:ascii="Arial" w:hAnsi="Arial" w:cs="Arial"/>
          <w:color w:val="333399"/>
        </w:rPr>
        <w:t xml:space="preserve">2.-LAVA </w:t>
      </w:r>
      <w:smartTag w:uri="urn:schemas-microsoft-com:office:smarttags" w:element="PersonName">
        <w:smartTagPr>
          <w:attr w:name="ProductID" w:val="LA FRUTA."/>
        </w:smartTagPr>
        <w:r w:rsidRPr="009F6A85">
          <w:rPr>
            <w:rFonts w:ascii="Arial" w:hAnsi="Arial" w:cs="Arial"/>
            <w:color w:val="333399"/>
          </w:rPr>
          <w:t>LA FRUTA.</w:t>
        </w:r>
      </w:smartTag>
    </w:p>
    <w:p w:rsidR="00672B2B" w:rsidRPr="009F6A85" w:rsidRDefault="00672B2B" w:rsidP="00672B2B">
      <w:pPr>
        <w:rPr>
          <w:rFonts w:ascii="Arial" w:hAnsi="Arial" w:cs="Arial"/>
          <w:color w:val="333399"/>
        </w:rPr>
      </w:pPr>
      <w:r w:rsidRPr="009F6A85">
        <w:rPr>
          <w:rFonts w:ascii="Arial" w:hAnsi="Arial" w:cs="Arial"/>
          <w:color w:val="333399"/>
        </w:rPr>
        <w:t xml:space="preserve">3.-PELA </w:t>
      </w:r>
      <w:smartTag w:uri="urn:schemas-microsoft-com:office:smarttags" w:element="PersonName">
        <w:smartTagPr>
          <w:attr w:name="ProductID" w:val="LA FRUTA."/>
        </w:smartTagPr>
        <w:r w:rsidRPr="009F6A85">
          <w:rPr>
            <w:rFonts w:ascii="Arial" w:hAnsi="Arial" w:cs="Arial"/>
            <w:color w:val="333399"/>
          </w:rPr>
          <w:t>LA FRUTA.</w:t>
        </w:r>
      </w:smartTag>
    </w:p>
    <w:p w:rsidR="00672B2B" w:rsidRPr="009F6A85" w:rsidRDefault="00672B2B" w:rsidP="00672B2B">
      <w:pPr>
        <w:rPr>
          <w:rFonts w:ascii="Arial" w:hAnsi="Arial" w:cs="Arial"/>
          <w:color w:val="333399"/>
        </w:rPr>
      </w:pPr>
      <w:r w:rsidRPr="009F6A85">
        <w:rPr>
          <w:rFonts w:ascii="Arial" w:hAnsi="Arial" w:cs="Arial"/>
          <w:color w:val="333399"/>
        </w:rPr>
        <w:t xml:space="preserve">4.-TAJA </w:t>
      </w:r>
      <w:smartTag w:uri="urn:schemas-microsoft-com:office:smarttags" w:element="PersonName">
        <w:smartTagPr>
          <w:attr w:name="ProductID" w:val="LA FRUTA."/>
        </w:smartTagPr>
        <w:r w:rsidRPr="009F6A85">
          <w:rPr>
            <w:rFonts w:ascii="Arial" w:hAnsi="Arial" w:cs="Arial"/>
            <w:color w:val="333399"/>
          </w:rPr>
          <w:t>LA FRUTA.</w:t>
        </w:r>
      </w:smartTag>
    </w:p>
    <w:p w:rsidR="00672B2B" w:rsidRPr="009F6A85" w:rsidRDefault="00672B2B" w:rsidP="00672B2B">
      <w:pPr>
        <w:rPr>
          <w:rFonts w:ascii="Arial" w:hAnsi="Arial" w:cs="Arial"/>
          <w:color w:val="333399"/>
        </w:rPr>
      </w:pPr>
      <w:r w:rsidRPr="009F6A85">
        <w:rPr>
          <w:rFonts w:ascii="Arial" w:hAnsi="Arial" w:cs="Arial"/>
          <w:color w:val="333399"/>
        </w:rPr>
        <w:t xml:space="preserve">5.-LLEVA A </w:t>
      </w:r>
      <w:smartTag w:uri="urn:schemas-microsoft-com:office:smarttags" w:element="PersonName">
        <w:smartTagPr>
          <w:attr w:name="ProductID" w:val="LA MAQUINA  EXTRACTORA"/>
        </w:smartTagPr>
        <w:smartTag w:uri="urn:schemas-microsoft-com:office:smarttags" w:element="PersonName">
          <w:smartTagPr>
            <w:attr w:name="ProductID" w:val="LA MAQUINA"/>
          </w:smartTagPr>
          <w:r w:rsidRPr="009F6A85">
            <w:rPr>
              <w:rFonts w:ascii="Arial" w:hAnsi="Arial" w:cs="Arial"/>
              <w:color w:val="333399"/>
            </w:rPr>
            <w:t>LA MAQUINA</w:t>
          </w:r>
        </w:smartTag>
        <w:r w:rsidRPr="009F6A85">
          <w:rPr>
            <w:rFonts w:ascii="Arial" w:hAnsi="Arial" w:cs="Arial"/>
            <w:color w:val="333399"/>
          </w:rPr>
          <w:t xml:space="preserve">  EXTRACTORA</w:t>
        </w:r>
      </w:smartTag>
      <w:r w:rsidRPr="009F6A85">
        <w:rPr>
          <w:rFonts w:ascii="Arial" w:hAnsi="Arial" w:cs="Arial"/>
          <w:color w:val="333399"/>
        </w:rPr>
        <w:t xml:space="preserve"> DEL JUGO.</w:t>
      </w:r>
    </w:p>
    <w:p w:rsidR="00672B2B" w:rsidRPr="009F6A85" w:rsidRDefault="00672B2B" w:rsidP="00672B2B">
      <w:pPr>
        <w:rPr>
          <w:rFonts w:ascii="Arial" w:hAnsi="Arial" w:cs="Arial"/>
          <w:color w:val="333399"/>
        </w:rPr>
      </w:pPr>
      <w:r w:rsidRPr="009F6A85">
        <w:rPr>
          <w:rFonts w:ascii="Arial" w:hAnsi="Arial" w:cs="Arial"/>
          <w:color w:val="333399"/>
        </w:rPr>
        <w:t xml:space="preserve">6.-EXTRAE EL JUGO .LLEVA A DEPOSITAR EN EL CALDERO Y  REALIZA </w:t>
      </w:r>
      <w:smartTag w:uri="urn:schemas-microsoft-com:office:smarttags" w:element="PersonName">
        <w:smartTagPr>
          <w:attr w:name="ProductID" w:val="LA COCCIￓN HASTA"/>
        </w:smartTagPr>
        <w:smartTag w:uri="urn:schemas-microsoft-com:office:smarttags" w:element="PersonName">
          <w:smartTagPr>
            <w:attr w:name="ProductID" w:val="LA COCCIￓN"/>
          </w:smartTagPr>
          <w:r w:rsidRPr="009F6A85">
            <w:rPr>
              <w:rFonts w:ascii="Arial" w:hAnsi="Arial" w:cs="Arial"/>
              <w:color w:val="333399"/>
            </w:rPr>
            <w:t>LA COCCIÓN</w:t>
          </w:r>
        </w:smartTag>
        <w:r w:rsidRPr="009F6A85">
          <w:rPr>
            <w:rFonts w:ascii="Arial" w:hAnsi="Arial" w:cs="Arial"/>
            <w:color w:val="333399"/>
          </w:rPr>
          <w:t xml:space="preserve"> HASTA</w:t>
        </w:r>
      </w:smartTag>
      <w:r w:rsidRPr="009F6A85">
        <w:rPr>
          <w:rFonts w:ascii="Arial" w:hAnsi="Arial" w:cs="Arial"/>
          <w:color w:val="333399"/>
        </w:rPr>
        <w:t xml:space="preserve"> OBTENER </w:t>
      </w:r>
      <w:smartTag w:uri="urn:schemas-microsoft-com:office:smarttags" w:element="PersonName">
        <w:smartTagPr>
          <w:attr w:name="ProductID" w:val="LA MERMELADA."/>
        </w:smartTagPr>
        <w:r w:rsidRPr="009F6A85">
          <w:rPr>
            <w:rFonts w:ascii="Arial" w:hAnsi="Arial" w:cs="Arial"/>
            <w:color w:val="333399"/>
          </w:rPr>
          <w:t>LA MERMELADA.</w:t>
        </w:r>
      </w:smartTag>
    </w:p>
    <w:p w:rsidR="00672B2B" w:rsidRPr="009F6A85" w:rsidRDefault="00672B2B" w:rsidP="00672B2B">
      <w:pPr>
        <w:rPr>
          <w:rFonts w:ascii="Arial" w:hAnsi="Arial" w:cs="Arial"/>
          <w:color w:val="333399"/>
        </w:rPr>
      </w:pPr>
      <w:r w:rsidRPr="009F6A85">
        <w:rPr>
          <w:rFonts w:ascii="Arial" w:hAnsi="Arial" w:cs="Arial"/>
          <w:color w:val="333399"/>
        </w:rPr>
        <w:t>7.-REALIZA EL ENVASADO, ETIQUETADO, Y ESTA LISTA PARA ENTREGAR EN EL MERCADO.</w:t>
      </w:r>
    </w:p>
    <w:p w:rsidR="00672B2B" w:rsidRPr="009F6A85" w:rsidRDefault="00672B2B" w:rsidP="00672B2B">
      <w:pPr>
        <w:rPr>
          <w:rFonts w:ascii="Arial" w:hAnsi="Arial" w:cs="Arial"/>
          <w:color w:val="333399"/>
        </w:rPr>
      </w:pPr>
    </w:p>
    <w:p w:rsidR="009F6A85" w:rsidRDefault="009F6A85" w:rsidP="00BD7915">
      <w:pPr>
        <w:jc w:val="both"/>
        <w:rPr>
          <w:rFonts w:ascii="Arial" w:hAnsi="Arial" w:cs="Arial"/>
          <w:b/>
          <w:color w:val="993300"/>
        </w:rPr>
      </w:pPr>
    </w:p>
    <w:p w:rsidR="009F6A85" w:rsidRDefault="009F6A85" w:rsidP="00BD7915">
      <w:pPr>
        <w:jc w:val="both"/>
        <w:rPr>
          <w:rFonts w:ascii="Arial" w:hAnsi="Arial" w:cs="Arial"/>
          <w:b/>
          <w:color w:val="993300"/>
        </w:rPr>
      </w:pPr>
    </w:p>
    <w:p w:rsidR="009F6A85" w:rsidRDefault="009F6A85" w:rsidP="00BD7915">
      <w:pPr>
        <w:jc w:val="both"/>
        <w:rPr>
          <w:rFonts w:ascii="Arial" w:hAnsi="Arial" w:cs="Arial"/>
          <w:b/>
          <w:color w:val="993300"/>
        </w:rPr>
      </w:pPr>
    </w:p>
    <w:p w:rsidR="009F6A85" w:rsidRDefault="009F6A85" w:rsidP="00BD7915">
      <w:pPr>
        <w:jc w:val="both"/>
        <w:rPr>
          <w:rFonts w:ascii="Arial" w:hAnsi="Arial" w:cs="Arial"/>
          <w:b/>
          <w:color w:val="993300"/>
        </w:rPr>
      </w:pPr>
    </w:p>
    <w:p w:rsidR="009F6A85" w:rsidRDefault="009F6A85" w:rsidP="00BD7915">
      <w:pPr>
        <w:jc w:val="both"/>
        <w:rPr>
          <w:rFonts w:ascii="Arial" w:hAnsi="Arial" w:cs="Arial"/>
          <w:b/>
          <w:color w:val="993300"/>
        </w:rPr>
      </w:pPr>
    </w:p>
    <w:p w:rsidR="00672B2B" w:rsidRPr="00BD7915" w:rsidRDefault="00672B2B" w:rsidP="00BD7915">
      <w:pPr>
        <w:jc w:val="both"/>
        <w:rPr>
          <w:rFonts w:ascii="Arial" w:hAnsi="Arial" w:cs="Arial"/>
          <w:b/>
          <w:color w:val="000080"/>
        </w:rPr>
      </w:pPr>
      <w:r w:rsidRPr="00BD7915">
        <w:rPr>
          <w:rFonts w:ascii="Arial" w:hAnsi="Arial" w:cs="Arial"/>
          <w:b/>
          <w:color w:val="993300"/>
        </w:rPr>
        <w:lastRenderedPageBreak/>
        <w:t>PERFIL DEL CARGO.</w:t>
      </w:r>
    </w:p>
    <w:p w:rsidR="00672B2B" w:rsidRPr="00BD7915" w:rsidRDefault="00672B2B" w:rsidP="00672B2B">
      <w:pPr>
        <w:rPr>
          <w:rFonts w:ascii="Arial" w:hAnsi="Arial" w:cs="Arial"/>
          <w:b/>
          <w:color w:val="000080"/>
        </w:rPr>
      </w:pPr>
    </w:p>
    <w:tbl>
      <w:tblPr>
        <w:tblStyle w:val="Tablaconcuadrcula"/>
        <w:tblW w:w="8748" w:type="dxa"/>
        <w:tblLook w:val="01E0"/>
      </w:tblPr>
      <w:tblGrid>
        <w:gridCol w:w="3181"/>
        <w:gridCol w:w="1251"/>
        <w:gridCol w:w="1438"/>
        <w:gridCol w:w="1439"/>
        <w:gridCol w:w="1439"/>
      </w:tblGrid>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1.- Datos generales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Perfil.- Del administrador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Denominación de puestos.- </w:t>
            </w:r>
          </w:p>
          <w:p w:rsidR="00672B2B" w:rsidRPr="00BD7915" w:rsidRDefault="00672B2B" w:rsidP="00672B2B">
            <w:pPr>
              <w:rPr>
                <w:rFonts w:ascii="Arial" w:hAnsi="Arial" w:cs="Arial"/>
                <w:color w:val="000080"/>
              </w:rPr>
            </w:pPr>
            <w:r w:rsidRPr="00BD7915">
              <w:rPr>
                <w:rFonts w:ascii="Arial" w:hAnsi="Arial" w:cs="Arial"/>
                <w:color w:val="000080"/>
              </w:rPr>
              <w:t>Ubicación en la organización.-</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Administración </w:t>
            </w:r>
          </w:p>
          <w:p w:rsidR="00672B2B" w:rsidRPr="00BD7915" w:rsidRDefault="00672B2B" w:rsidP="00672B2B">
            <w:pPr>
              <w:rPr>
                <w:rFonts w:ascii="Arial" w:hAnsi="Arial" w:cs="Arial"/>
                <w:color w:val="000080"/>
              </w:rPr>
            </w:pPr>
          </w:p>
          <w:p w:rsidR="00672B2B" w:rsidRPr="00BD7915" w:rsidRDefault="00672B2B" w:rsidP="00672B2B">
            <w:pPr>
              <w:rPr>
                <w:rFonts w:ascii="Arial" w:hAnsi="Arial" w:cs="Arial"/>
                <w:color w:val="000080"/>
              </w:rPr>
            </w:pPr>
            <w:r w:rsidRPr="00BD7915">
              <w:rPr>
                <w:rFonts w:ascii="Arial" w:hAnsi="Arial" w:cs="Arial"/>
                <w:color w:val="000080"/>
              </w:rPr>
              <w:t xml:space="preserve">Reporta a la junta directiva.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Categoría docente</w:t>
            </w:r>
          </w:p>
          <w:p w:rsidR="00672B2B" w:rsidRPr="00BD7915" w:rsidRDefault="00672B2B" w:rsidP="00672B2B">
            <w:pPr>
              <w:rPr>
                <w:rFonts w:ascii="Arial" w:hAnsi="Arial" w:cs="Arial"/>
                <w:color w:val="000080"/>
              </w:rPr>
            </w:pPr>
            <w:r w:rsidRPr="00BD7915">
              <w:rPr>
                <w:rFonts w:ascii="Arial" w:hAnsi="Arial" w:cs="Arial"/>
                <w:color w:val="000080"/>
              </w:rPr>
              <w:t>Misión del puesto.-</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Superior III.</w:t>
            </w:r>
          </w:p>
          <w:p w:rsidR="00672B2B" w:rsidRPr="00BD7915" w:rsidRDefault="00672B2B" w:rsidP="00672B2B">
            <w:pPr>
              <w:rPr>
                <w:rFonts w:ascii="Arial" w:hAnsi="Arial" w:cs="Arial"/>
                <w:color w:val="000080"/>
              </w:rPr>
            </w:pPr>
            <w:r w:rsidRPr="00BD7915">
              <w:rPr>
                <w:rFonts w:ascii="Arial" w:hAnsi="Arial" w:cs="Arial"/>
                <w:color w:val="000080"/>
              </w:rPr>
              <w:t>Planificar controlar los procesos de producción y ventas.</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2.- Requisitos del puesto.(aptitudes)</w:t>
            </w:r>
          </w:p>
        </w:tc>
        <w:tc>
          <w:tcPr>
            <w:tcW w:w="5567" w:type="dxa"/>
            <w:gridSpan w:val="4"/>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Funciones del puesto.-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Planificar los procesos de las líneas de producción, establecer mercado con proveedores de materia prima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Formación académica.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Superior III.</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Titulacion sugerida.</w:t>
            </w:r>
          </w:p>
          <w:p w:rsidR="00672B2B" w:rsidRPr="00BD7915" w:rsidRDefault="00672B2B" w:rsidP="00672B2B">
            <w:pPr>
              <w:rPr>
                <w:rFonts w:ascii="Arial" w:hAnsi="Arial" w:cs="Arial"/>
                <w:color w:val="000080"/>
              </w:rPr>
            </w:pPr>
            <w:r w:rsidRPr="00BD7915">
              <w:rPr>
                <w:rFonts w:ascii="Arial" w:hAnsi="Arial" w:cs="Arial"/>
                <w:color w:val="000080"/>
              </w:rPr>
              <w:t>Especialidad de preferencia.</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Administrador en empresas. </w:t>
            </w:r>
          </w:p>
          <w:p w:rsidR="00672B2B" w:rsidRPr="00BD7915" w:rsidRDefault="00672B2B" w:rsidP="00672B2B">
            <w:pPr>
              <w:rPr>
                <w:rFonts w:ascii="Arial" w:hAnsi="Arial" w:cs="Arial"/>
                <w:color w:val="000080"/>
              </w:rPr>
            </w:pPr>
            <w:r w:rsidRPr="00BD7915">
              <w:rPr>
                <w:rFonts w:ascii="Arial" w:hAnsi="Arial" w:cs="Arial"/>
                <w:color w:val="000080"/>
              </w:rPr>
              <w:t xml:space="preserve">Administración agrícola.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Formación mínima.</w:t>
            </w:r>
          </w:p>
          <w:p w:rsidR="00672B2B" w:rsidRPr="00BD7915" w:rsidRDefault="00672B2B" w:rsidP="00672B2B">
            <w:pPr>
              <w:rPr>
                <w:rFonts w:ascii="Arial" w:hAnsi="Arial" w:cs="Arial"/>
                <w:color w:val="000080"/>
              </w:rPr>
            </w:pPr>
            <w:r w:rsidRPr="00BD7915">
              <w:rPr>
                <w:rFonts w:ascii="Arial" w:hAnsi="Arial" w:cs="Arial"/>
                <w:color w:val="000080"/>
              </w:rPr>
              <w:t xml:space="preserve">Nivel de experiencia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Lic. En administración.</w:t>
            </w:r>
          </w:p>
          <w:p w:rsidR="00672B2B" w:rsidRPr="00BD7915" w:rsidRDefault="00672B2B" w:rsidP="00672B2B">
            <w:pPr>
              <w:rPr>
                <w:rFonts w:ascii="Arial" w:hAnsi="Arial" w:cs="Arial"/>
                <w:color w:val="000080"/>
              </w:rPr>
            </w:pPr>
            <w:r w:rsidRPr="00BD7915">
              <w:rPr>
                <w:rFonts w:ascii="Arial" w:hAnsi="Arial" w:cs="Arial"/>
                <w:color w:val="000080"/>
              </w:rPr>
              <w:t>2 años.</w:t>
            </w:r>
          </w:p>
        </w:tc>
      </w:tr>
      <w:tr w:rsidR="00672B2B" w:rsidRPr="00BD7915">
        <w:tc>
          <w:tcPr>
            <w:tcW w:w="3181" w:type="dxa"/>
          </w:tcPr>
          <w:p w:rsidR="00672B2B" w:rsidRPr="00BD7915" w:rsidRDefault="00672B2B" w:rsidP="00672B2B">
            <w:pPr>
              <w:rPr>
                <w:rFonts w:ascii="Arial" w:hAnsi="Arial" w:cs="Arial"/>
                <w:color w:val="000080"/>
              </w:rPr>
            </w:pP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No exigido</w:t>
            </w: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Elemental</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Medio </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Superior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Experiencia previa tener conocimiento.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Conocimiento especifico.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Requisito físico. </w:t>
            </w: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8"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Condiciones de trabajo.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Requisitos de responsabilidad.</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p>
        </w:tc>
      </w:tr>
    </w:tbl>
    <w:p w:rsidR="00672B2B" w:rsidRPr="00BD7915" w:rsidRDefault="00672B2B" w:rsidP="00672B2B">
      <w:pPr>
        <w:rPr>
          <w:rFonts w:ascii="Arial" w:hAnsi="Arial" w:cs="Arial"/>
          <w:color w:val="000080"/>
        </w:rPr>
      </w:pPr>
      <w:r w:rsidRPr="00BD7915">
        <w:rPr>
          <w:rFonts w:ascii="Arial" w:hAnsi="Arial" w:cs="Arial"/>
          <w:color w:val="000080"/>
        </w:rPr>
        <w:t>3.-</w:t>
      </w:r>
    </w:p>
    <w:tbl>
      <w:tblPr>
        <w:tblStyle w:val="Tablaconcuadrcula"/>
        <w:tblpPr w:leftFromText="141" w:rightFromText="141" w:vertAnchor="text" w:tblpXSpec="right" w:tblpY="1"/>
        <w:tblOverlap w:val="never"/>
        <w:tblW w:w="5472" w:type="dxa"/>
        <w:tblLook w:val="01E0"/>
      </w:tblPr>
      <w:tblGrid>
        <w:gridCol w:w="5472"/>
      </w:tblGrid>
      <w:tr w:rsidR="00672B2B" w:rsidRPr="00BD7915">
        <w:tc>
          <w:tcPr>
            <w:tcW w:w="5472" w:type="dxa"/>
          </w:tcPr>
          <w:p w:rsidR="00672B2B" w:rsidRPr="00BD7915" w:rsidRDefault="00672B2B" w:rsidP="00672B2B">
            <w:pPr>
              <w:rPr>
                <w:rFonts w:ascii="Arial" w:hAnsi="Arial" w:cs="Arial"/>
                <w:color w:val="000080"/>
              </w:rPr>
            </w:pPr>
            <w:r w:rsidRPr="00BD7915">
              <w:rPr>
                <w:rFonts w:ascii="Arial" w:hAnsi="Arial" w:cs="Arial"/>
                <w:color w:val="000080"/>
              </w:rPr>
              <w:t>Cumplir con el reglamento establecido en la empresa.</w:t>
            </w:r>
          </w:p>
        </w:tc>
      </w:tr>
      <w:tr w:rsidR="00672B2B" w:rsidRPr="00BD7915">
        <w:tc>
          <w:tcPr>
            <w:tcW w:w="5472" w:type="dxa"/>
          </w:tcPr>
          <w:p w:rsidR="00672B2B" w:rsidRPr="00BD7915" w:rsidRDefault="00672B2B" w:rsidP="00672B2B">
            <w:pPr>
              <w:rPr>
                <w:rFonts w:ascii="Arial" w:hAnsi="Arial" w:cs="Arial"/>
                <w:color w:val="000080"/>
              </w:rPr>
            </w:pPr>
            <w:r w:rsidRPr="00BD7915">
              <w:rPr>
                <w:rFonts w:ascii="Arial" w:hAnsi="Arial" w:cs="Arial"/>
                <w:color w:val="000080"/>
              </w:rPr>
              <w:t>Que la producción cumpla con los estándares de calidad establecido por los organismos de control.</w:t>
            </w:r>
          </w:p>
        </w:tc>
      </w:tr>
    </w:tbl>
    <w:p w:rsidR="00672B2B" w:rsidRPr="00BD7915" w:rsidRDefault="00672B2B" w:rsidP="00672B2B">
      <w:pPr>
        <w:rPr>
          <w:rFonts w:ascii="Arial" w:hAnsi="Arial" w:cs="Arial"/>
          <w:color w:val="000080"/>
        </w:rPr>
      </w:pPr>
      <w:r w:rsidRPr="00BD7915">
        <w:rPr>
          <w:rFonts w:ascii="Arial" w:hAnsi="Arial" w:cs="Arial"/>
          <w:color w:val="000080"/>
        </w:rPr>
        <w:t>Cultura organizacional.</w:t>
      </w:r>
    </w:p>
    <w:p w:rsidR="00672B2B" w:rsidRPr="00BD7915" w:rsidRDefault="00672B2B" w:rsidP="00672B2B">
      <w:pPr>
        <w:rPr>
          <w:rFonts w:ascii="Arial" w:hAnsi="Arial" w:cs="Arial"/>
          <w:color w:val="000080"/>
        </w:rPr>
      </w:pPr>
      <w:r w:rsidRPr="00BD7915">
        <w:rPr>
          <w:rFonts w:ascii="Arial" w:hAnsi="Arial" w:cs="Arial"/>
          <w:color w:val="000080"/>
        </w:rPr>
        <w:t>Estándar de calidad.</w:t>
      </w:r>
      <w:r w:rsidRPr="00BD7915">
        <w:rPr>
          <w:rFonts w:ascii="Arial" w:hAnsi="Arial" w:cs="Arial"/>
          <w:color w:val="000080"/>
        </w:rPr>
        <w:br w:type="textWrapping" w:clear="all"/>
      </w:r>
    </w:p>
    <w:p w:rsidR="00672B2B" w:rsidRPr="00BD7915" w:rsidRDefault="00672B2B" w:rsidP="00672B2B">
      <w:pPr>
        <w:rPr>
          <w:rFonts w:ascii="Arial" w:hAnsi="Arial" w:cs="Arial"/>
        </w:rPr>
      </w:pPr>
    </w:p>
    <w:p w:rsidR="00672B2B" w:rsidRPr="00BD7915" w:rsidRDefault="00672B2B" w:rsidP="00672B2B">
      <w:pPr>
        <w:rPr>
          <w:rFonts w:ascii="Arial" w:hAnsi="Arial" w:cs="Arial"/>
          <w:b/>
          <w:color w:val="000080"/>
        </w:rPr>
      </w:pPr>
    </w:p>
    <w:p w:rsidR="00672B2B" w:rsidRPr="00BD7915" w:rsidRDefault="00672B2B" w:rsidP="00672B2B">
      <w:pPr>
        <w:rPr>
          <w:rFonts w:ascii="Arial" w:hAnsi="Arial" w:cs="Arial"/>
          <w:b/>
          <w:color w:val="000080"/>
        </w:rPr>
      </w:pPr>
      <w:r w:rsidRPr="00BD7915">
        <w:rPr>
          <w:rFonts w:ascii="Arial" w:hAnsi="Arial" w:cs="Arial"/>
          <w:b/>
          <w:color w:val="000080"/>
        </w:rPr>
        <w:t xml:space="preserve"> </w:t>
      </w:r>
    </w:p>
    <w:tbl>
      <w:tblPr>
        <w:tblStyle w:val="Tablaconcuadrcula"/>
        <w:tblW w:w="8748" w:type="dxa"/>
        <w:tblLook w:val="01E0"/>
      </w:tblPr>
      <w:tblGrid>
        <w:gridCol w:w="3181"/>
        <w:gridCol w:w="1251"/>
        <w:gridCol w:w="1438"/>
        <w:gridCol w:w="1439"/>
        <w:gridCol w:w="1439"/>
      </w:tblGrid>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1.- Datos generales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Perfil.- Del técnico de alimentos.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Denominación de puestos.- </w:t>
            </w:r>
          </w:p>
          <w:p w:rsidR="00672B2B" w:rsidRPr="00BD7915" w:rsidRDefault="00672B2B" w:rsidP="00672B2B">
            <w:pPr>
              <w:rPr>
                <w:rFonts w:ascii="Arial" w:hAnsi="Arial" w:cs="Arial"/>
                <w:color w:val="000080"/>
              </w:rPr>
            </w:pPr>
            <w:r w:rsidRPr="00BD7915">
              <w:rPr>
                <w:rFonts w:ascii="Arial" w:hAnsi="Arial" w:cs="Arial"/>
                <w:color w:val="000080"/>
              </w:rPr>
              <w:t>Ubicación en la organización.-</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 Técnico en alimentos.</w:t>
            </w:r>
          </w:p>
          <w:p w:rsidR="00672B2B" w:rsidRPr="00BD7915" w:rsidRDefault="00672B2B" w:rsidP="00672B2B">
            <w:pPr>
              <w:rPr>
                <w:rFonts w:ascii="Arial" w:hAnsi="Arial" w:cs="Arial"/>
                <w:color w:val="000080"/>
              </w:rPr>
            </w:pPr>
          </w:p>
          <w:p w:rsidR="00672B2B" w:rsidRPr="00BD7915" w:rsidRDefault="00672B2B" w:rsidP="00672B2B">
            <w:pPr>
              <w:rPr>
                <w:rFonts w:ascii="Arial" w:hAnsi="Arial" w:cs="Arial"/>
                <w:color w:val="000080"/>
              </w:rPr>
            </w:pPr>
            <w:r w:rsidRPr="00BD7915">
              <w:rPr>
                <w:rFonts w:ascii="Arial" w:hAnsi="Arial" w:cs="Arial"/>
                <w:color w:val="000080"/>
              </w:rPr>
              <w:t>Reportar informe al administrador.</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lastRenderedPageBreak/>
              <w:t>Categoría docente</w:t>
            </w:r>
          </w:p>
          <w:p w:rsidR="00672B2B" w:rsidRPr="00BD7915" w:rsidRDefault="00672B2B" w:rsidP="00672B2B">
            <w:pPr>
              <w:rPr>
                <w:rFonts w:ascii="Arial" w:hAnsi="Arial" w:cs="Arial"/>
                <w:color w:val="000080"/>
              </w:rPr>
            </w:pPr>
            <w:r w:rsidRPr="00BD7915">
              <w:rPr>
                <w:rFonts w:ascii="Arial" w:hAnsi="Arial" w:cs="Arial"/>
                <w:color w:val="000080"/>
              </w:rPr>
              <w:t>Misión del puesto.-</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Superior.  1</w:t>
            </w:r>
          </w:p>
          <w:p w:rsidR="00672B2B" w:rsidRPr="00BD7915" w:rsidRDefault="00672B2B" w:rsidP="00672B2B">
            <w:pPr>
              <w:rPr>
                <w:rFonts w:ascii="Arial" w:hAnsi="Arial" w:cs="Arial"/>
                <w:color w:val="000080"/>
              </w:rPr>
            </w:pPr>
            <w:r w:rsidRPr="00BD7915">
              <w:rPr>
                <w:rFonts w:ascii="Arial" w:hAnsi="Arial" w:cs="Arial"/>
                <w:color w:val="000080"/>
              </w:rPr>
              <w:t xml:space="preserve">Dirigir la línea de producción de jugos calumi frutas.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2.- Requisitos del puesto.(aptitudes)</w:t>
            </w:r>
          </w:p>
        </w:tc>
        <w:tc>
          <w:tcPr>
            <w:tcW w:w="5567" w:type="dxa"/>
            <w:gridSpan w:val="4"/>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Funciones del puesto.-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Verificar la materia prima procesarlo; reportar la cantidad de producción al administrador.</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Formación académica.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Superior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Titulacion sugerida.</w:t>
            </w:r>
          </w:p>
          <w:p w:rsidR="00672B2B" w:rsidRPr="00BD7915" w:rsidRDefault="00672B2B" w:rsidP="00672B2B">
            <w:pPr>
              <w:rPr>
                <w:rFonts w:ascii="Arial" w:hAnsi="Arial" w:cs="Arial"/>
                <w:color w:val="000080"/>
              </w:rPr>
            </w:pPr>
            <w:r w:rsidRPr="00BD7915">
              <w:rPr>
                <w:rFonts w:ascii="Arial" w:hAnsi="Arial" w:cs="Arial"/>
                <w:color w:val="000080"/>
              </w:rPr>
              <w:t>Especialidad de preferencia.</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 Técnico en alimentos. </w:t>
            </w:r>
          </w:p>
          <w:p w:rsidR="00672B2B" w:rsidRPr="00BD7915" w:rsidRDefault="00672B2B" w:rsidP="00672B2B">
            <w:pPr>
              <w:rPr>
                <w:rFonts w:ascii="Arial" w:hAnsi="Arial" w:cs="Arial"/>
                <w:color w:val="000080"/>
              </w:rPr>
            </w:pPr>
            <w:r w:rsidRPr="00BD7915">
              <w:rPr>
                <w:rFonts w:ascii="Arial" w:hAnsi="Arial" w:cs="Arial"/>
                <w:color w:val="000080"/>
              </w:rPr>
              <w:t xml:space="preserve">Ingeniero industrial de alimentos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Formación mínima.</w:t>
            </w:r>
          </w:p>
          <w:p w:rsidR="00672B2B" w:rsidRPr="00BD7915" w:rsidRDefault="00672B2B" w:rsidP="00672B2B">
            <w:pPr>
              <w:rPr>
                <w:rFonts w:ascii="Arial" w:hAnsi="Arial" w:cs="Arial"/>
                <w:color w:val="000080"/>
              </w:rPr>
            </w:pPr>
            <w:r w:rsidRPr="00BD7915">
              <w:rPr>
                <w:rFonts w:ascii="Arial" w:hAnsi="Arial" w:cs="Arial"/>
                <w:color w:val="000080"/>
              </w:rPr>
              <w:t xml:space="preserve">Nivel de experiencia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Tecnólogo. </w:t>
            </w:r>
          </w:p>
          <w:p w:rsidR="00672B2B" w:rsidRPr="00BD7915" w:rsidRDefault="00672B2B" w:rsidP="00672B2B">
            <w:pPr>
              <w:rPr>
                <w:rFonts w:ascii="Arial" w:hAnsi="Arial" w:cs="Arial"/>
                <w:color w:val="000080"/>
              </w:rPr>
            </w:pPr>
            <w:r w:rsidRPr="00BD7915">
              <w:rPr>
                <w:rFonts w:ascii="Arial" w:hAnsi="Arial" w:cs="Arial"/>
                <w:color w:val="000080"/>
              </w:rPr>
              <w:t xml:space="preserve">2 años. </w:t>
            </w:r>
          </w:p>
        </w:tc>
      </w:tr>
      <w:tr w:rsidR="00672B2B" w:rsidRPr="00BD7915">
        <w:tc>
          <w:tcPr>
            <w:tcW w:w="3181" w:type="dxa"/>
          </w:tcPr>
          <w:p w:rsidR="00672B2B" w:rsidRPr="00BD7915" w:rsidRDefault="00672B2B" w:rsidP="00672B2B">
            <w:pPr>
              <w:rPr>
                <w:rFonts w:ascii="Arial" w:hAnsi="Arial" w:cs="Arial"/>
                <w:color w:val="000080"/>
              </w:rPr>
            </w:pP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No exigido</w:t>
            </w: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Elemental</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Medio </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Superior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Experiencia previa tener conocimiento.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Conocimiento especifico.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Requisito físico. </w:t>
            </w: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 xml:space="preserve">    X </w:t>
            </w:r>
          </w:p>
        </w:tc>
        <w:tc>
          <w:tcPr>
            <w:tcW w:w="1438"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Condiciones de trabajo.</w:t>
            </w: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    </w:t>
            </w: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Requisitos de responsabilidad.</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X  </w:t>
            </w:r>
          </w:p>
        </w:tc>
        <w:tc>
          <w:tcPr>
            <w:tcW w:w="1439" w:type="dxa"/>
          </w:tcPr>
          <w:p w:rsidR="00672B2B" w:rsidRPr="00BD7915" w:rsidRDefault="00672B2B" w:rsidP="00672B2B">
            <w:pPr>
              <w:rPr>
                <w:rFonts w:ascii="Arial" w:hAnsi="Arial" w:cs="Arial"/>
                <w:color w:val="000080"/>
              </w:rPr>
            </w:pPr>
          </w:p>
        </w:tc>
      </w:tr>
    </w:tbl>
    <w:p w:rsidR="00672B2B" w:rsidRPr="00BD7915" w:rsidRDefault="00672B2B" w:rsidP="00672B2B">
      <w:pPr>
        <w:rPr>
          <w:rFonts w:ascii="Arial" w:hAnsi="Arial" w:cs="Arial"/>
          <w:color w:val="000080"/>
        </w:rPr>
      </w:pPr>
      <w:r w:rsidRPr="00BD7915">
        <w:rPr>
          <w:rFonts w:ascii="Arial" w:hAnsi="Arial" w:cs="Arial"/>
          <w:color w:val="000080"/>
        </w:rPr>
        <w:t>3.-</w:t>
      </w:r>
    </w:p>
    <w:tbl>
      <w:tblPr>
        <w:tblStyle w:val="Tablaconcuadrcula"/>
        <w:tblpPr w:leftFromText="141" w:rightFromText="141" w:vertAnchor="text" w:tblpXSpec="right" w:tblpY="1"/>
        <w:tblOverlap w:val="never"/>
        <w:tblW w:w="5472" w:type="dxa"/>
        <w:tblLook w:val="01E0"/>
      </w:tblPr>
      <w:tblGrid>
        <w:gridCol w:w="5472"/>
      </w:tblGrid>
      <w:tr w:rsidR="00672B2B" w:rsidRPr="00BD7915">
        <w:tc>
          <w:tcPr>
            <w:tcW w:w="5472" w:type="dxa"/>
          </w:tcPr>
          <w:p w:rsidR="00672B2B" w:rsidRPr="00BD7915" w:rsidRDefault="00672B2B" w:rsidP="00672B2B">
            <w:pPr>
              <w:rPr>
                <w:rFonts w:ascii="Arial" w:hAnsi="Arial" w:cs="Arial"/>
                <w:color w:val="000080"/>
              </w:rPr>
            </w:pPr>
            <w:r w:rsidRPr="00BD7915">
              <w:rPr>
                <w:rFonts w:ascii="Arial" w:hAnsi="Arial" w:cs="Arial"/>
                <w:color w:val="000080"/>
              </w:rPr>
              <w:t>Cumplir con el reglamento establecido en la empresa.</w:t>
            </w:r>
          </w:p>
        </w:tc>
      </w:tr>
      <w:tr w:rsidR="00672B2B" w:rsidRPr="00BD7915">
        <w:tc>
          <w:tcPr>
            <w:tcW w:w="5472" w:type="dxa"/>
          </w:tcPr>
          <w:p w:rsidR="00672B2B" w:rsidRPr="00BD7915" w:rsidRDefault="00672B2B" w:rsidP="00672B2B">
            <w:pPr>
              <w:rPr>
                <w:rFonts w:ascii="Arial" w:hAnsi="Arial" w:cs="Arial"/>
                <w:color w:val="000080"/>
              </w:rPr>
            </w:pPr>
            <w:r w:rsidRPr="00BD7915">
              <w:rPr>
                <w:rFonts w:ascii="Arial" w:hAnsi="Arial" w:cs="Arial"/>
                <w:color w:val="000080"/>
              </w:rPr>
              <w:t>Que la producción cumpla con los estándares de calidad establecido por los organismos de control.</w:t>
            </w:r>
          </w:p>
        </w:tc>
      </w:tr>
    </w:tbl>
    <w:p w:rsidR="00672B2B" w:rsidRPr="00BD7915" w:rsidRDefault="00672B2B" w:rsidP="00672B2B">
      <w:pPr>
        <w:rPr>
          <w:rFonts w:ascii="Arial" w:hAnsi="Arial" w:cs="Arial"/>
          <w:color w:val="000080"/>
        </w:rPr>
      </w:pPr>
      <w:r w:rsidRPr="00BD7915">
        <w:rPr>
          <w:rFonts w:ascii="Arial" w:hAnsi="Arial" w:cs="Arial"/>
          <w:color w:val="000080"/>
        </w:rPr>
        <w:t>Cultura organizacional.</w:t>
      </w:r>
    </w:p>
    <w:p w:rsidR="00672B2B" w:rsidRPr="00BD7915" w:rsidRDefault="00672B2B" w:rsidP="00672B2B">
      <w:pPr>
        <w:rPr>
          <w:rFonts w:ascii="Arial" w:hAnsi="Arial" w:cs="Arial"/>
          <w:color w:val="000080"/>
        </w:rPr>
      </w:pPr>
    </w:p>
    <w:p w:rsidR="00672B2B" w:rsidRPr="00BD7915" w:rsidRDefault="00672B2B" w:rsidP="00672B2B">
      <w:pPr>
        <w:rPr>
          <w:rFonts w:ascii="Arial" w:hAnsi="Arial" w:cs="Arial"/>
          <w:color w:val="000080"/>
        </w:rPr>
      </w:pPr>
      <w:r w:rsidRPr="00BD7915">
        <w:rPr>
          <w:rFonts w:ascii="Arial" w:hAnsi="Arial" w:cs="Arial"/>
          <w:color w:val="000080"/>
        </w:rPr>
        <w:t>Estándar de calidad.</w:t>
      </w:r>
      <w:r w:rsidRPr="00BD7915">
        <w:rPr>
          <w:rFonts w:ascii="Arial" w:hAnsi="Arial" w:cs="Arial"/>
          <w:color w:val="000080"/>
        </w:rPr>
        <w:br w:type="textWrapping" w:clear="all"/>
      </w:r>
    </w:p>
    <w:p w:rsidR="00672B2B" w:rsidRPr="00BD7915" w:rsidRDefault="00672B2B" w:rsidP="00672B2B">
      <w:pPr>
        <w:rPr>
          <w:rFonts w:ascii="Arial" w:hAnsi="Arial" w:cs="Arial"/>
        </w:rPr>
      </w:pPr>
    </w:p>
    <w:p w:rsidR="00672B2B" w:rsidRPr="00BD7915" w:rsidRDefault="00672B2B" w:rsidP="00672B2B">
      <w:pPr>
        <w:rPr>
          <w:rFonts w:ascii="Arial" w:hAnsi="Arial" w:cs="Arial"/>
        </w:rPr>
      </w:pPr>
    </w:p>
    <w:tbl>
      <w:tblPr>
        <w:tblStyle w:val="Tablaconcuadrcula"/>
        <w:tblW w:w="8748" w:type="dxa"/>
        <w:tblLook w:val="01E0"/>
      </w:tblPr>
      <w:tblGrid>
        <w:gridCol w:w="3181"/>
        <w:gridCol w:w="1251"/>
        <w:gridCol w:w="1438"/>
        <w:gridCol w:w="1439"/>
        <w:gridCol w:w="1439"/>
      </w:tblGrid>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1.- Datos generales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Perfil.-Vendedor.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Denominación de puestos.- </w:t>
            </w:r>
          </w:p>
          <w:p w:rsidR="00672B2B" w:rsidRPr="00BD7915" w:rsidRDefault="00672B2B" w:rsidP="00672B2B">
            <w:pPr>
              <w:rPr>
                <w:rFonts w:ascii="Arial" w:hAnsi="Arial" w:cs="Arial"/>
                <w:color w:val="000080"/>
              </w:rPr>
            </w:pPr>
            <w:r w:rsidRPr="00BD7915">
              <w:rPr>
                <w:rFonts w:ascii="Arial" w:hAnsi="Arial" w:cs="Arial"/>
                <w:color w:val="000080"/>
              </w:rPr>
              <w:t>Ubicación en la organización.-</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 Vendedor.</w:t>
            </w:r>
          </w:p>
          <w:p w:rsidR="00672B2B" w:rsidRPr="00BD7915" w:rsidRDefault="00672B2B" w:rsidP="00672B2B">
            <w:pPr>
              <w:rPr>
                <w:rFonts w:ascii="Arial" w:hAnsi="Arial" w:cs="Arial"/>
                <w:color w:val="000080"/>
              </w:rPr>
            </w:pPr>
          </w:p>
          <w:p w:rsidR="00672B2B" w:rsidRPr="00BD7915" w:rsidRDefault="00672B2B" w:rsidP="00672B2B">
            <w:pPr>
              <w:rPr>
                <w:rFonts w:ascii="Arial" w:hAnsi="Arial" w:cs="Arial"/>
                <w:color w:val="000080"/>
              </w:rPr>
            </w:pPr>
            <w:r w:rsidRPr="00BD7915">
              <w:rPr>
                <w:rFonts w:ascii="Arial" w:hAnsi="Arial" w:cs="Arial"/>
                <w:color w:val="000080"/>
              </w:rPr>
              <w:t>Reportar informe al administrador.</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Categoría docente</w:t>
            </w:r>
          </w:p>
          <w:p w:rsidR="00672B2B" w:rsidRPr="00BD7915" w:rsidRDefault="00672B2B" w:rsidP="00672B2B">
            <w:pPr>
              <w:rPr>
                <w:rFonts w:ascii="Arial" w:hAnsi="Arial" w:cs="Arial"/>
                <w:color w:val="000080"/>
              </w:rPr>
            </w:pPr>
            <w:r w:rsidRPr="00BD7915">
              <w:rPr>
                <w:rFonts w:ascii="Arial" w:hAnsi="Arial" w:cs="Arial"/>
                <w:color w:val="000080"/>
              </w:rPr>
              <w:t>Misión del puesto.-</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Superior.  3</w:t>
            </w:r>
          </w:p>
          <w:p w:rsidR="00672B2B" w:rsidRPr="00BD7915" w:rsidRDefault="00672B2B" w:rsidP="00672B2B">
            <w:pPr>
              <w:rPr>
                <w:rFonts w:ascii="Arial" w:hAnsi="Arial" w:cs="Arial"/>
                <w:color w:val="000080"/>
              </w:rPr>
            </w:pPr>
            <w:r w:rsidRPr="00BD7915">
              <w:rPr>
                <w:rFonts w:ascii="Arial" w:hAnsi="Arial" w:cs="Arial"/>
                <w:color w:val="000080"/>
              </w:rPr>
              <w:t>Buscar mercado, oferta y entregar los productos.</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2.- Requisitos del puesto.(aptitudes)</w:t>
            </w:r>
          </w:p>
        </w:tc>
        <w:tc>
          <w:tcPr>
            <w:tcW w:w="5567" w:type="dxa"/>
            <w:gridSpan w:val="4"/>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Funciones del puesto.-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Vender todos los productos de calumi frutas, en mercados nacionales e internacionales.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Formación académica.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Superior</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Titulacion sugerida.</w:t>
            </w:r>
          </w:p>
          <w:p w:rsidR="00672B2B" w:rsidRPr="00BD7915" w:rsidRDefault="00672B2B" w:rsidP="00672B2B">
            <w:pPr>
              <w:rPr>
                <w:rFonts w:ascii="Arial" w:hAnsi="Arial" w:cs="Arial"/>
                <w:color w:val="000080"/>
              </w:rPr>
            </w:pPr>
            <w:r w:rsidRPr="00BD7915">
              <w:rPr>
                <w:rFonts w:ascii="Arial" w:hAnsi="Arial" w:cs="Arial"/>
                <w:color w:val="000080"/>
              </w:rPr>
              <w:lastRenderedPageBreak/>
              <w:t>Especialidad de preferencia.</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lastRenderedPageBreak/>
              <w:t xml:space="preserve"> Lic. En marketing. </w:t>
            </w:r>
          </w:p>
          <w:p w:rsidR="00672B2B" w:rsidRPr="00BD7915" w:rsidRDefault="00672B2B" w:rsidP="00672B2B">
            <w:pPr>
              <w:rPr>
                <w:rFonts w:ascii="Arial" w:hAnsi="Arial" w:cs="Arial"/>
                <w:color w:val="000080"/>
              </w:rPr>
            </w:pPr>
            <w:r w:rsidRPr="00BD7915">
              <w:rPr>
                <w:rFonts w:ascii="Arial" w:hAnsi="Arial" w:cs="Arial"/>
                <w:color w:val="000080"/>
              </w:rPr>
              <w:lastRenderedPageBreak/>
              <w:t xml:space="preserve">Publicidad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lastRenderedPageBreak/>
              <w:t>Formación mínima.</w:t>
            </w:r>
          </w:p>
          <w:p w:rsidR="00672B2B" w:rsidRPr="00BD7915" w:rsidRDefault="00672B2B" w:rsidP="00672B2B">
            <w:pPr>
              <w:rPr>
                <w:rFonts w:ascii="Arial" w:hAnsi="Arial" w:cs="Arial"/>
                <w:color w:val="000080"/>
              </w:rPr>
            </w:pPr>
            <w:r w:rsidRPr="00BD7915">
              <w:rPr>
                <w:rFonts w:ascii="Arial" w:hAnsi="Arial" w:cs="Arial"/>
                <w:color w:val="000080"/>
              </w:rPr>
              <w:t xml:space="preserve">Nivel de experiencia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Tecnólogo. </w:t>
            </w:r>
          </w:p>
          <w:p w:rsidR="00672B2B" w:rsidRPr="00BD7915" w:rsidRDefault="00672B2B" w:rsidP="00672B2B">
            <w:pPr>
              <w:rPr>
                <w:rFonts w:ascii="Arial" w:hAnsi="Arial" w:cs="Arial"/>
                <w:color w:val="000080"/>
              </w:rPr>
            </w:pPr>
            <w:r w:rsidRPr="00BD7915">
              <w:rPr>
                <w:rFonts w:ascii="Arial" w:hAnsi="Arial" w:cs="Arial"/>
                <w:color w:val="000080"/>
              </w:rPr>
              <w:t xml:space="preserve">2 años. </w:t>
            </w:r>
          </w:p>
        </w:tc>
      </w:tr>
      <w:tr w:rsidR="00672B2B" w:rsidRPr="00BD7915">
        <w:tc>
          <w:tcPr>
            <w:tcW w:w="3181" w:type="dxa"/>
          </w:tcPr>
          <w:p w:rsidR="00672B2B" w:rsidRPr="00BD7915" w:rsidRDefault="00672B2B" w:rsidP="00672B2B">
            <w:pPr>
              <w:rPr>
                <w:rFonts w:ascii="Arial" w:hAnsi="Arial" w:cs="Arial"/>
                <w:color w:val="000080"/>
              </w:rPr>
            </w:pP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No exigido</w:t>
            </w: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Elemental</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Medio </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Superior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Experiencia previa tener conocimiento.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Conocimiento especifico.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Requisito físico. </w:t>
            </w: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 xml:space="preserve">    X </w:t>
            </w:r>
          </w:p>
        </w:tc>
        <w:tc>
          <w:tcPr>
            <w:tcW w:w="1438"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Condiciones de trabajo.</w:t>
            </w: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    </w:t>
            </w: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Requisitos de responsabilidad.</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X  </w:t>
            </w:r>
          </w:p>
        </w:tc>
        <w:tc>
          <w:tcPr>
            <w:tcW w:w="1439" w:type="dxa"/>
          </w:tcPr>
          <w:p w:rsidR="00672B2B" w:rsidRPr="00BD7915" w:rsidRDefault="00672B2B" w:rsidP="00672B2B">
            <w:pPr>
              <w:rPr>
                <w:rFonts w:ascii="Arial" w:hAnsi="Arial" w:cs="Arial"/>
                <w:color w:val="000080"/>
              </w:rPr>
            </w:pPr>
          </w:p>
        </w:tc>
      </w:tr>
    </w:tbl>
    <w:p w:rsidR="00672B2B" w:rsidRPr="00BD7915" w:rsidRDefault="00672B2B" w:rsidP="00672B2B">
      <w:pPr>
        <w:rPr>
          <w:rFonts w:ascii="Arial" w:hAnsi="Arial" w:cs="Arial"/>
          <w:color w:val="000080"/>
        </w:rPr>
      </w:pPr>
      <w:r w:rsidRPr="00BD7915">
        <w:rPr>
          <w:rFonts w:ascii="Arial" w:hAnsi="Arial" w:cs="Arial"/>
          <w:color w:val="000080"/>
        </w:rPr>
        <w:t>3.-</w:t>
      </w:r>
    </w:p>
    <w:tbl>
      <w:tblPr>
        <w:tblStyle w:val="Tablaconcuadrcula"/>
        <w:tblpPr w:leftFromText="141" w:rightFromText="141" w:vertAnchor="text" w:tblpXSpec="right" w:tblpY="1"/>
        <w:tblOverlap w:val="never"/>
        <w:tblW w:w="5472" w:type="dxa"/>
        <w:tblLook w:val="01E0"/>
      </w:tblPr>
      <w:tblGrid>
        <w:gridCol w:w="5472"/>
      </w:tblGrid>
      <w:tr w:rsidR="00672B2B" w:rsidRPr="00BD7915">
        <w:tc>
          <w:tcPr>
            <w:tcW w:w="5472" w:type="dxa"/>
          </w:tcPr>
          <w:p w:rsidR="00672B2B" w:rsidRPr="00BD7915" w:rsidRDefault="00672B2B" w:rsidP="00672B2B">
            <w:pPr>
              <w:rPr>
                <w:rFonts w:ascii="Arial" w:hAnsi="Arial" w:cs="Arial"/>
                <w:color w:val="000080"/>
              </w:rPr>
            </w:pPr>
            <w:r w:rsidRPr="00BD7915">
              <w:rPr>
                <w:rFonts w:ascii="Arial" w:hAnsi="Arial" w:cs="Arial"/>
                <w:color w:val="000080"/>
              </w:rPr>
              <w:t>Cumplir con el reglamento establecido en la empresa.</w:t>
            </w:r>
          </w:p>
        </w:tc>
      </w:tr>
      <w:tr w:rsidR="00672B2B" w:rsidRPr="00BD7915">
        <w:tc>
          <w:tcPr>
            <w:tcW w:w="5472" w:type="dxa"/>
          </w:tcPr>
          <w:p w:rsidR="00672B2B" w:rsidRPr="00BD7915" w:rsidRDefault="00672B2B" w:rsidP="00672B2B">
            <w:pPr>
              <w:rPr>
                <w:rFonts w:ascii="Arial" w:hAnsi="Arial" w:cs="Arial"/>
                <w:color w:val="000080"/>
              </w:rPr>
            </w:pPr>
            <w:r w:rsidRPr="00BD7915">
              <w:rPr>
                <w:rFonts w:ascii="Arial" w:hAnsi="Arial" w:cs="Arial"/>
                <w:color w:val="000080"/>
              </w:rPr>
              <w:t>Que la producción cumpla con los estándares de calidad establecido por los organismos de control.</w:t>
            </w:r>
          </w:p>
        </w:tc>
      </w:tr>
    </w:tbl>
    <w:p w:rsidR="00672B2B" w:rsidRPr="00BD7915" w:rsidRDefault="00672B2B" w:rsidP="00672B2B">
      <w:pPr>
        <w:rPr>
          <w:rFonts w:ascii="Arial" w:hAnsi="Arial" w:cs="Arial"/>
          <w:color w:val="000080"/>
        </w:rPr>
      </w:pPr>
      <w:r w:rsidRPr="00BD7915">
        <w:rPr>
          <w:rFonts w:ascii="Arial" w:hAnsi="Arial" w:cs="Arial"/>
          <w:color w:val="000080"/>
        </w:rPr>
        <w:t>Cultura organizacional.</w:t>
      </w:r>
    </w:p>
    <w:p w:rsidR="00672B2B" w:rsidRPr="00BD7915" w:rsidRDefault="00672B2B" w:rsidP="00672B2B">
      <w:pPr>
        <w:rPr>
          <w:rFonts w:ascii="Arial" w:hAnsi="Arial" w:cs="Arial"/>
          <w:color w:val="000080"/>
        </w:rPr>
      </w:pPr>
    </w:p>
    <w:p w:rsidR="00672B2B" w:rsidRPr="00BD7915" w:rsidRDefault="00672B2B" w:rsidP="00672B2B">
      <w:pPr>
        <w:rPr>
          <w:rFonts w:ascii="Arial" w:hAnsi="Arial" w:cs="Arial"/>
          <w:color w:val="000080"/>
        </w:rPr>
      </w:pPr>
      <w:r w:rsidRPr="00BD7915">
        <w:rPr>
          <w:rFonts w:ascii="Arial" w:hAnsi="Arial" w:cs="Arial"/>
          <w:color w:val="000080"/>
        </w:rPr>
        <w:t>Estándar de calidad.</w:t>
      </w:r>
      <w:r w:rsidRPr="00BD7915">
        <w:rPr>
          <w:rFonts w:ascii="Arial" w:hAnsi="Arial" w:cs="Arial"/>
          <w:color w:val="000080"/>
        </w:rPr>
        <w:br w:type="textWrapping" w:clear="all"/>
      </w:r>
    </w:p>
    <w:p w:rsidR="00672B2B" w:rsidRPr="00BD7915" w:rsidRDefault="00672B2B" w:rsidP="00672B2B">
      <w:pPr>
        <w:rPr>
          <w:rFonts w:ascii="Arial" w:hAnsi="Arial" w:cs="Arial"/>
        </w:rPr>
      </w:pPr>
    </w:p>
    <w:p w:rsidR="00672B2B" w:rsidRPr="00BD7915" w:rsidRDefault="00672B2B" w:rsidP="00672B2B">
      <w:pPr>
        <w:rPr>
          <w:rFonts w:ascii="Arial" w:hAnsi="Arial" w:cs="Arial"/>
        </w:rPr>
      </w:pPr>
    </w:p>
    <w:p w:rsidR="00672B2B" w:rsidRPr="00BD7915" w:rsidRDefault="00672B2B" w:rsidP="00672B2B">
      <w:pPr>
        <w:rPr>
          <w:rFonts w:ascii="Arial" w:hAnsi="Arial" w:cs="Arial"/>
        </w:rPr>
      </w:pPr>
    </w:p>
    <w:tbl>
      <w:tblPr>
        <w:tblStyle w:val="Tablaconcuadrcula"/>
        <w:tblW w:w="8748" w:type="dxa"/>
        <w:tblLook w:val="01E0"/>
      </w:tblPr>
      <w:tblGrid>
        <w:gridCol w:w="3181"/>
        <w:gridCol w:w="1251"/>
        <w:gridCol w:w="1438"/>
        <w:gridCol w:w="1439"/>
        <w:gridCol w:w="1439"/>
      </w:tblGrid>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1.- Datos generales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Perfil.- Del auxiliar de campo.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Denominación de puestos.- </w:t>
            </w:r>
          </w:p>
          <w:p w:rsidR="00672B2B" w:rsidRPr="00BD7915" w:rsidRDefault="00672B2B" w:rsidP="00672B2B">
            <w:pPr>
              <w:rPr>
                <w:rFonts w:ascii="Arial" w:hAnsi="Arial" w:cs="Arial"/>
                <w:color w:val="000080"/>
              </w:rPr>
            </w:pPr>
            <w:r w:rsidRPr="00BD7915">
              <w:rPr>
                <w:rFonts w:ascii="Arial" w:hAnsi="Arial" w:cs="Arial"/>
                <w:color w:val="000080"/>
              </w:rPr>
              <w:t>Ubicación en la organización.-</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Auxiliar de campo.</w:t>
            </w:r>
          </w:p>
          <w:p w:rsidR="00672B2B" w:rsidRPr="00BD7915" w:rsidRDefault="00672B2B" w:rsidP="00672B2B">
            <w:pPr>
              <w:rPr>
                <w:rFonts w:ascii="Arial" w:hAnsi="Arial" w:cs="Arial"/>
                <w:color w:val="000080"/>
              </w:rPr>
            </w:pPr>
          </w:p>
          <w:p w:rsidR="00672B2B" w:rsidRPr="00BD7915" w:rsidRDefault="00672B2B" w:rsidP="00672B2B">
            <w:pPr>
              <w:rPr>
                <w:rFonts w:ascii="Arial" w:hAnsi="Arial" w:cs="Arial"/>
                <w:color w:val="000080"/>
              </w:rPr>
            </w:pPr>
            <w:r w:rsidRPr="00BD7915">
              <w:rPr>
                <w:rFonts w:ascii="Arial" w:hAnsi="Arial" w:cs="Arial"/>
                <w:color w:val="000080"/>
              </w:rPr>
              <w:t xml:space="preserve">Reporta al técnico de alimentos.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Categoría docente</w:t>
            </w:r>
          </w:p>
          <w:p w:rsidR="00672B2B" w:rsidRPr="00BD7915" w:rsidRDefault="00672B2B" w:rsidP="00672B2B">
            <w:pPr>
              <w:rPr>
                <w:rFonts w:ascii="Arial" w:hAnsi="Arial" w:cs="Arial"/>
                <w:color w:val="000080"/>
              </w:rPr>
            </w:pPr>
            <w:r w:rsidRPr="00BD7915">
              <w:rPr>
                <w:rFonts w:ascii="Arial" w:hAnsi="Arial" w:cs="Arial"/>
                <w:color w:val="000080"/>
              </w:rPr>
              <w:t>Misión del puesto.-</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Media 3</w:t>
            </w:r>
          </w:p>
          <w:p w:rsidR="00672B2B" w:rsidRPr="00BD7915" w:rsidRDefault="00672B2B" w:rsidP="00672B2B">
            <w:pPr>
              <w:rPr>
                <w:rFonts w:ascii="Arial" w:hAnsi="Arial" w:cs="Arial"/>
                <w:color w:val="000080"/>
              </w:rPr>
            </w:pPr>
            <w:r w:rsidRPr="00BD7915">
              <w:rPr>
                <w:rFonts w:ascii="Arial" w:hAnsi="Arial" w:cs="Arial"/>
                <w:color w:val="000080"/>
              </w:rPr>
              <w:t>Seccionar el producto y transportar a la bodega.</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2.- Requisitos del puesto.(aptitudes)</w:t>
            </w:r>
          </w:p>
        </w:tc>
        <w:tc>
          <w:tcPr>
            <w:tcW w:w="5567" w:type="dxa"/>
            <w:gridSpan w:val="4"/>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Funciones del puesto.-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Ir al campo y recoger el producto seleccionado trasladar a la empresa.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Formación académica.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Media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Titulacion sugerida.</w:t>
            </w:r>
          </w:p>
          <w:p w:rsidR="00672B2B" w:rsidRPr="00BD7915" w:rsidRDefault="00672B2B" w:rsidP="00672B2B">
            <w:pPr>
              <w:rPr>
                <w:rFonts w:ascii="Arial" w:hAnsi="Arial" w:cs="Arial"/>
                <w:color w:val="000080"/>
              </w:rPr>
            </w:pPr>
            <w:r w:rsidRPr="00BD7915">
              <w:rPr>
                <w:rFonts w:ascii="Arial" w:hAnsi="Arial" w:cs="Arial"/>
                <w:color w:val="000080"/>
              </w:rPr>
              <w:t>Especialidad de preferencia.</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Tecnólogo agropecuario. </w:t>
            </w:r>
          </w:p>
          <w:p w:rsidR="00672B2B" w:rsidRPr="00BD7915" w:rsidRDefault="00672B2B" w:rsidP="00672B2B">
            <w:pPr>
              <w:rPr>
                <w:rFonts w:ascii="Arial" w:hAnsi="Arial" w:cs="Arial"/>
                <w:color w:val="000080"/>
              </w:rPr>
            </w:pPr>
            <w:r w:rsidRPr="00BD7915">
              <w:rPr>
                <w:rFonts w:ascii="Arial" w:hAnsi="Arial" w:cs="Arial"/>
                <w:color w:val="000080"/>
              </w:rPr>
              <w:t xml:space="preserve">Técnico agrícola.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Formación mínima.</w:t>
            </w:r>
          </w:p>
          <w:p w:rsidR="00672B2B" w:rsidRPr="00BD7915" w:rsidRDefault="00672B2B" w:rsidP="00672B2B">
            <w:pPr>
              <w:rPr>
                <w:rFonts w:ascii="Arial" w:hAnsi="Arial" w:cs="Arial"/>
                <w:color w:val="000080"/>
              </w:rPr>
            </w:pPr>
            <w:r w:rsidRPr="00BD7915">
              <w:rPr>
                <w:rFonts w:ascii="Arial" w:hAnsi="Arial" w:cs="Arial"/>
                <w:color w:val="000080"/>
              </w:rPr>
              <w:t xml:space="preserve">Nivel de experiencia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Bachiller técnico agropecuario</w:t>
            </w:r>
          </w:p>
          <w:p w:rsidR="00672B2B" w:rsidRPr="00BD7915" w:rsidRDefault="00672B2B" w:rsidP="00672B2B">
            <w:pPr>
              <w:rPr>
                <w:rFonts w:ascii="Arial" w:hAnsi="Arial" w:cs="Arial"/>
                <w:color w:val="000080"/>
              </w:rPr>
            </w:pPr>
            <w:r w:rsidRPr="00BD7915">
              <w:rPr>
                <w:rFonts w:ascii="Arial" w:hAnsi="Arial" w:cs="Arial"/>
                <w:color w:val="000080"/>
              </w:rPr>
              <w:t>2 años.</w:t>
            </w:r>
          </w:p>
        </w:tc>
      </w:tr>
      <w:tr w:rsidR="00672B2B" w:rsidRPr="00BD7915">
        <w:tc>
          <w:tcPr>
            <w:tcW w:w="3181" w:type="dxa"/>
          </w:tcPr>
          <w:p w:rsidR="00672B2B" w:rsidRPr="00BD7915" w:rsidRDefault="00672B2B" w:rsidP="00672B2B">
            <w:pPr>
              <w:rPr>
                <w:rFonts w:ascii="Arial" w:hAnsi="Arial" w:cs="Arial"/>
                <w:color w:val="000080"/>
              </w:rPr>
            </w:pP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No exigido</w:t>
            </w: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Elemental</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Medio </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Superior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Experiencia previa tener conocimiento.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lastRenderedPageBreak/>
              <w:t>Conocimiento especifico.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Requisito físico. </w:t>
            </w: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8"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Condiciones de trabajo.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Requisitos de responsabilidad.</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p>
        </w:tc>
      </w:tr>
    </w:tbl>
    <w:p w:rsidR="00672B2B" w:rsidRPr="00BD7915" w:rsidRDefault="00672B2B" w:rsidP="00672B2B">
      <w:pPr>
        <w:rPr>
          <w:rFonts w:ascii="Arial" w:hAnsi="Arial" w:cs="Arial"/>
          <w:color w:val="000080"/>
        </w:rPr>
      </w:pPr>
      <w:r w:rsidRPr="00BD7915">
        <w:rPr>
          <w:rFonts w:ascii="Arial" w:hAnsi="Arial" w:cs="Arial"/>
          <w:color w:val="000080"/>
        </w:rPr>
        <w:t>3.-</w:t>
      </w:r>
    </w:p>
    <w:tbl>
      <w:tblPr>
        <w:tblStyle w:val="Tablaconcuadrcula"/>
        <w:tblpPr w:leftFromText="141" w:rightFromText="141" w:vertAnchor="text" w:tblpXSpec="right" w:tblpY="1"/>
        <w:tblOverlap w:val="never"/>
        <w:tblW w:w="5472" w:type="dxa"/>
        <w:tblLook w:val="01E0"/>
      </w:tblPr>
      <w:tblGrid>
        <w:gridCol w:w="5472"/>
      </w:tblGrid>
      <w:tr w:rsidR="00672B2B" w:rsidRPr="00BD7915">
        <w:tc>
          <w:tcPr>
            <w:tcW w:w="5472" w:type="dxa"/>
          </w:tcPr>
          <w:p w:rsidR="00672B2B" w:rsidRPr="00BD7915" w:rsidRDefault="00672B2B" w:rsidP="00672B2B">
            <w:pPr>
              <w:rPr>
                <w:rFonts w:ascii="Arial" w:hAnsi="Arial" w:cs="Arial"/>
                <w:color w:val="000080"/>
              </w:rPr>
            </w:pPr>
            <w:r w:rsidRPr="00BD7915">
              <w:rPr>
                <w:rFonts w:ascii="Arial" w:hAnsi="Arial" w:cs="Arial"/>
                <w:color w:val="000080"/>
              </w:rPr>
              <w:t>Cumplir con el reglamento establecido en la empresa.</w:t>
            </w:r>
          </w:p>
        </w:tc>
      </w:tr>
      <w:tr w:rsidR="00672B2B" w:rsidRPr="00BD7915">
        <w:tc>
          <w:tcPr>
            <w:tcW w:w="5472" w:type="dxa"/>
          </w:tcPr>
          <w:p w:rsidR="00672B2B" w:rsidRPr="00BD7915" w:rsidRDefault="00672B2B" w:rsidP="00672B2B">
            <w:pPr>
              <w:rPr>
                <w:rFonts w:ascii="Arial" w:hAnsi="Arial" w:cs="Arial"/>
                <w:color w:val="000080"/>
              </w:rPr>
            </w:pPr>
            <w:r w:rsidRPr="00BD7915">
              <w:rPr>
                <w:rFonts w:ascii="Arial" w:hAnsi="Arial" w:cs="Arial"/>
                <w:color w:val="000080"/>
              </w:rPr>
              <w:t>Que la producción cumpla con los estándares de calidad establecido por los organismos de control.</w:t>
            </w:r>
          </w:p>
        </w:tc>
      </w:tr>
    </w:tbl>
    <w:p w:rsidR="00672B2B" w:rsidRPr="00BD7915" w:rsidRDefault="00672B2B" w:rsidP="00672B2B">
      <w:pPr>
        <w:rPr>
          <w:rFonts w:ascii="Arial" w:hAnsi="Arial" w:cs="Arial"/>
          <w:color w:val="000080"/>
        </w:rPr>
      </w:pPr>
      <w:r w:rsidRPr="00BD7915">
        <w:rPr>
          <w:rFonts w:ascii="Arial" w:hAnsi="Arial" w:cs="Arial"/>
          <w:color w:val="000080"/>
        </w:rPr>
        <w:t>Cultura organizacional.</w:t>
      </w:r>
    </w:p>
    <w:p w:rsidR="00672B2B" w:rsidRPr="00BD7915" w:rsidRDefault="00672B2B" w:rsidP="00672B2B">
      <w:pPr>
        <w:rPr>
          <w:rFonts w:ascii="Arial" w:hAnsi="Arial" w:cs="Arial"/>
          <w:color w:val="000080"/>
        </w:rPr>
      </w:pPr>
      <w:r w:rsidRPr="00BD7915">
        <w:rPr>
          <w:rFonts w:ascii="Arial" w:hAnsi="Arial" w:cs="Arial"/>
          <w:color w:val="000080"/>
        </w:rPr>
        <w:t>Estándar de calidad.</w:t>
      </w:r>
      <w:r w:rsidRPr="00BD7915">
        <w:rPr>
          <w:rFonts w:ascii="Arial" w:hAnsi="Arial" w:cs="Arial"/>
          <w:color w:val="000080"/>
        </w:rPr>
        <w:br w:type="textWrapping" w:clear="all"/>
      </w:r>
    </w:p>
    <w:p w:rsidR="00672B2B" w:rsidRPr="00BD7915" w:rsidRDefault="00672B2B" w:rsidP="00672B2B">
      <w:pPr>
        <w:rPr>
          <w:rFonts w:ascii="Arial" w:hAnsi="Arial" w:cs="Arial"/>
        </w:rPr>
      </w:pPr>
    </w:p>
    <w:p w:rsidR="00672B2B" w:rsidRPr="00BD7915" w:rsidRDefault="00672B2B" w:rsidP="00672B2B">
      <w:pPr>
        <w:rPr>
          <w:rFonts w:ascii="Arial" w:hAnsi="Arial" w:cs="Arial"/>
          <w:b/>
          <w:color w:val="000080"/>
        </w:rPr>
      </w:pPr>
    </w:p>
    <w:p w:rsidR="00672B2B" w:rsidRPr="00BD7915" w:rsidRDefault="00672B2B" w:rsidP="00672B2B">
      <w:pPr>
        <w:rPr>
          <w:rFonts w:ascii="Arial" w:hAnsi="Arial" w:cs="Arial"/>
          <w:b/>
          <w:color w:val="000080"/>
        </w:rPr>
      </w:pPr>
    </w:p>
    <w:p w:rsidR="00672B2B" w:rsidRPr="00BD7915" w:rsidRDefault="00672B2B" w:rsidP="00672B2B">
      <w:pPr>
        <w:rPr>
          <w:rFonts w:ascii="Arial" w:hAnsi="Arial" w:cs="Arial"/>
          <w:b/>
          <w:color w:val="000080"/>
        </w:rPr>
      </w:pPr>
      <w:r w:rsidRPr="00BD7915">
        <w:rPr>
          <w:rFonts w:ascii="Arial" w:hAnsi="Arial" w:cs="Arial"/>
          <w:b/>
          <w:color w:val="000080"/>
        </w:rPr>
        <w:t xml:space="preserve"> </w:t>
      </w:r>
    </w:p>
    <w:tbl>
      <w:tblPr>
        <w:tblStyle w:val="Tablaconcuadrcula"/>
        <w:tblW w:w="8748" w:type="dxa"/>
        <w:tblLook w:val="01E0"/>
      </w:tblPr>
      <w:tblGrid>
        <w:gridCol w:w="3181"/>
        <w:gridCol w:w="1251"/>
        <w:gridCol w:w="1438"/>
        <w:gridCol w:w="1439"/>
        <w:gridCol w:w="1439"/>
      </w:tblGrid>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1.- Datos generales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Perfil.- Del auxiliar de operaciones.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Denominación de puestos.- </w:t>
            </w:r>
          </w:p>
          <w:p w:rsidR="00672B2B" w:rsidRPr="00BD7915" w:rsidRDefault="00672B2B" w:rsidP="00672B2B">
            <w:pPr>
              <w:rPr>
                <w:rFonts w:ascii="Arial" w:hAnsi="Arial" w:cs="Arial"/>
                <w:color w:val="000080"/>
              </w:rPr>
            </w:pPr>
            <w:r w:rsidRPr="00BD7915">
              <w:rPr>
                <w:rFonts w:ascii="Arial" w:hAnsi="Arial" w:cs="Arial"/>
                <w:color w:val="000080"/>
              </w:rPr>
              <w:t>Ubicación en la organización.-</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Auxiliar de operaciones liquidas y sólidas.</w:t>
            </w:r>
          </w:p>
          <w:p w:rsidR="00672B2B" w:rsidRPr="00BD7915" w:rsidRDefault="00672B2B" w:rsidP="00672B2B">
            <w:pPr>
              <w:rPr>
                <w:rFonts w:ascii="Arial" w:hAnsi="Arial" w:cs="Arial"/>
                <w:color w:val="000080"/>
              </w:rPr>
            </w:pPr>
            <w:r w:rsidRPr="00BD7915">
              <w:rPr>
                <w:rFonts w:ascii="Arial" w:hAnsi="Arial" w:cs="Arial"/>
                <w:color w:val="000080"/>
              </w:rPr>
              <w:t xml:space="preserve">Reporta al técnico de alimentos.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Categoría docente</w:t>
            </w:r>
          </w:p>
          <w:p w:rsidR="00672B2B" w:rsidRPr="00BD7915" w:rsidRDefault="00672B2B" w:rsidP="00672B2B">
            <w:pPr>
              <w:rPr>
                <w:rFonts w:ascii="Arial" w:hAnsi="Arial" w:cs="Arial"/>
                <w:color w:val="000080"/>
              </w:rPr>
            </w:pPr>
            <w:r w:rsidRPr="00BD7915">
              <w:rPr>
                <w:rFonts w:ascii="Arial" w:hAnsi="Arial" w:cs="Arial"/>
                <w:color w:val="000080"/>
              </w:rPr>
              <w:t>Misión del puesto.-</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Media 3</w:t>
            </w:r>
          </w:p>
          <w:p w:rsidR="00672B2B" w:rsidRPr="00BD7915" w:rsidRDefault="00672B2B" w:rsidP="00672B2B">
            <w:pPr>
              <w:rPr>
                <w:rFonts w:ascii="Arial" w:hAnsi="Arial" w:cs="Arial"/>
                <w:color w:val="000080"/>
              </w:rPr>
            </w:pPr>
            <w:r w:rsidRPr="00BD7915">
              <w:rPr>
                <w:rFonts w:ascii="Arial" w:hAnsi="Arial" w:cs="Arial"/>
                <w:color w:val="000080"/>
              </w:rPr>
              <w:t xml:space="preserve">Colaboración directa con el técnico de alimentos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2.- Requisitos del puesto.(aptitudes)</w:t>
            </w:r>
          </w:p>
        </w:tc>
        <w:tc>
          <w:tcPr>
            <w:tcW w:w="5567" w:type="dxa"/>
            <w:gridSpan w:val="4"/>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Funciones del puesto.-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Lava, pela y corta la fruta, y traslada a la maquina despulpadora de frutas.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Formación académica.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Media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Titulacion sugerida.</w:t>
            </w:r>
          </w:p>
          <w:p w:rsidR="00672B2B" w:rsidRPr="00BD7915" w:rsidRDefault="00672B2B" w:rsidP="00672B2B">
            <w:pPr>
              <w:rPr>
                <w:rFonts w:ascii="Arial" w:hAnsi="Arial" w:cs="Arial"/>
                <w:color w:val="000080"/>
              </w:rPr>
            </w:pPr>
            <w:r w:rsidRPr="00BD7915">
              <w:rPr>
                <w:rFonts w:ascii="Arial" w:hAnsi="Arial" w:cs="Arial"/>
                <w:color w:val="000080"/>
              </w:rPr>
              <w:t>Especialidad de preferencia.</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 xml:space="preserve">Tecnólogo agropecuario. </w:t>
            </w:r>
          </w:p>
          <w:p w:rsidR="00672B2B" w:rsidRPr="00BD7915" w:rsidRDefault="00672B2B" w:rsidP="00672B2B">
            <w:pPr>
              <w:rPr>
                <w:rFonts w:ascii="Arial" w:hAnsi="Arial" w:cs="Arial"/>
                <w:color w:val="000080"/>
              </w:rPr>
            </w:pPr>
            <w:r w:rsidRPr="00BD7915">
              <w:rPr>
                <w:rFonts w:ascii="Arial" w:hAnsi="Arial" w:cs="Arial"/>
                <w:color w:val="000080"/>
              </w:rPr>
              <w:t xml:space="preserve">Técnico agrícola.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Formación mínima.</w:t>
            </w:r>
          </w:p>
          <w:p w:rsidR="00672B2B" w:rsidRPr="00BD7915" w:rsidRDefault="00672B2B" w:rsidP="00672B2B">
            <w:pPr>
              <w:rPr>
                <w:rFonts w:ascii="Arial" w:hAnsi="Arial" w:cs="Arial"/>
                <w:color w:val="000080"/>
              </w:rPr>
            </w:pPr>
            <w:r w:rsidRPr="00BD7915">
              <w:rPr>
                <w:rFonts w:ascii="Arial" w:hAnsi="Arial" w:cs="Arial"/>
                <w:color w:val="000080"/>
              </w:rPr>
              <w:t xml:space="preserve">Nivel de experiencia </w:t>
            </w:r>
          </w:p>
        </w:tc>
        <w:tc>
          <w:tcPr>
            <w:tcW w:w="5567" w:type="dxa"/>
            <w:gridSpan w:val="4"/>
          </w:tcPr>
          <w:p w:rsidR="00672B2B" w:rsidRPr="00BD7915" w:rsidRDefault="00672B2B" w:rsidP="00672B2B">
            <w:pPr>
              <w:rPr>
                <w:rFonts w:ascii="Arial" w:hAnsi="Arial" w:cs="Arial"/>
                <w:color w:val="000080"/>
              </w:rPr>
            </w:pPr>
            <w:r w:rsidRPr="00BD7915">
              <w:rPr>
                <w:rFonts w:ascii="Arial" w:hAnsi="Arial" w:cs="Arial"/>
                <w:color w:val="000080"/>
              </w:rPr>
              <w:t>Bachiller técnico agropecuario</w:t>
            </w:r>
          </w:p>
          <w:p w:rsidR="00672B2B" w:rsidRPr="00BD7915" w:rsidRDefault="00672B2B" w:rsidP="00672B2B">
            <w:pPr>
              <w:rPr>
                <w:rFonts w:ascii="Arial" w:hAnsi="Arial" w:cs="Arial"/>
                <w:color w:val="000080"/>
              </w:rPr>
            </w:pPr>
            <w:r w:rsidRPr="00BD7915">
              <w:rPr>
                <w:rFonts w:ascii="Arial" w:hAnsi="Arial" w:cs="Arial"/>
                <w:color w:val="000080"/>
              </w:rPr>
              <w:t>2 años.</w:t>
            </w:r>
          </w:p>
        </w:tc>
      </w:tr>
      <w:tr w:rsidR="00672B2B" w:rsidRPr="00BD7915">
        <w:tc>
          <w:tcPr>
            <w:tcW w:w="3181" w:type="dxa"/>
          </w:tcPr>
          <w:p w:rsidR="00672B2B" w:rsidRPr="00BD7915" w:rsidRDefault="00672B2B" w:rsidP="00672B2B">
            <w:pPr>
              <w:rPr>
                <w:rFonts w:ascii="Arial" w:hAnsi="Arial" w:cs="Arial"/>
                <w:color w:val="000080"/>
              </w:rPr>
            </w:pP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No exigido</w:t>
            </w: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Elemental</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Medio </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Superior </w:t>
            </w: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Experiencia previa tener conocimiento.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w:t>
            </w: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Conocimiento especifico.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 xml:space="preserve">Requisito físico. </w:t>
            </w:r>
          </w:p>
        </w:tc>
        <w:tc>
          <w:tcPr>
            <w:tcW w:w="1251"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8"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Condiciones de trabajo.</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p>
        </w:tc>
      </w:tr>
      <w:tr w:rsidR="00672B2B" w:rsidRPr="00BD7915">
        <w:tc>
          <w:tcPr>
            <w:tcW w:w="3181" w:type="dxa"/>
          </w:tcPr>
          <w:p w:rsidR="00672B2B" w:rsidRPr="00BD7915" w:rsidRDefault="00672B2B" w:rsidP="00672B2B">
            <w:pPr>
              <w:rPr>
                <w:rFonts w:ascii="Arial" w:hAnsi="Arial" w:cs="Arial"/>
                <w:color w:val="000080"/>
              </w:rPr>
            </w:pPr>
            <w:r w:rsidRPr="00BD7915">
              <w:rPr>
                <w:rFonts w:ascii="Arial" w:hAnsi="Arial" w:cs="Arial"/>
                <w:color w:val="000080"/>
              </w:rPr>
              <w:t>Requisitos de responsabilidad.</w:t>
            </w:r>
          </w:p>
        </w:tc>
        <w:tc>
          <w:tcPr>
            <w:tcW w:w="1251" w:type="dxa"/>
          </w:tcPr>
          <w:p w:rsidR="00672B2B" w:rsidRPr="00BD7915" w:rsidRDefault="00672B2B" w:rsidP="00672B2B">
            <w:pPr>
              <w:rPr>
                <w:rFonts w:ascii="Arial" w:hAnsi="Arial" w:cs="Arial"/>
                <w:color w:val="000080"/>
              </w:rPr>
            </w:pPr>
          </w:p>
        </w:tc>
        <w:tc>
          <w:tcPr>
            <w:tcW w:w="1438" w:type="dxa"/>
          </w:tcPr>
          <w:p w:rsidR="00672B2B" w:rsidRPr="00BD7915" w:rsidRDefault="00672B2B" w:rsidP="00672B2B">
            <w:pPr>
              <w:rPr>
                <w:rFonts w:ascii="Arial" w:hAnsi="Arial" w:cs="Arial"/>
                <w:color w:val="000080"/>
              </w:rPr>
            </w:pPr>
          </w:p>
        </w:tc>
        <w:tc>
          <w:tcPr>
            <w:tcW w:w="1439" w:type="dxa"/>
          </w:tcPr>
          <w:p w:rsidR="00672B2B" w:rsidRPr="00BD7915" w:rsidRDefault="00672B2B" w:rsidP="00672B2B">
            <w:pPr>
              <w:rPr>
                <w:rFonts w:ascii="Arial" w:hAnsi="Arial" w:cs="Arial"/>
                <w:color w:val="000080"/>
              </w:rPr>
            </w:pPr>
            <w:r w:rsidRPr="00BD7915">
              <w:rPr>
                <w:rFonts w:ascii="Arial" w:hAnsi="Arial" w:cs="Arial"/>
                <w:color w:val="000080"/>
              </w:rPr>
              <w:t xml:space="preserve">      X</w:t>
            </w:r>
          </w:p>
        </w:tc>
        <w:tc>
          <w:tcPr>
            <w:tcW w:w="1439" w:type="dxa"/>
          </w:tcPr>
          <w:p w:rsidR="00672B2B" w:rsidRPr="00BD7915" w:rsidRDefault="00672B2B" w:rsidP="00672B2B">
            <w:pPr>
              <w:rPr>
                <w:rFonts w:ascii="Arial" w:hAnsi="Arial" w:cs="Arial"/>
                <w:color w:val="000080"/>
              </w:rPr>
            </w:pPr>
          </w:p>
        </w:tc>
      </w:tr>
    </w:tbl>
    <w:p w:rsidR="00672B2B" w:rsidRPr="00BD7915" w:rsidRDefault="00672B2B" w:rsidP="00672B2B">
      <w:pPr>
        <w:rPr>
          <w:rFonts w:ascii="Arial" w:hAnsi="Arial" w:cs="Arial"/>
          <w:color w:val="000080"/>
        </w:rPr>
      </w:pPr>
      <w:r w:rsidRPr="00BD7915">
        <w:rPr>
          <w:rFonts w:ascii="Arial" w:hAnsi="Arial" w:cs="Arial"/>
          <w:color w:val="000080"/>
        </w:rPr>
        <w:t>3.-</w:t>
      </w:r>
    </w:p>
    <w:tbl>
      <w:tblPr>
        <w:tblStyle w:val="Tablaconcuadrcula"/>
        <w:tblpPr w:leftFromText="141" w:rightFromText="141" w:vertAnchor="text" w:tblpXSpec="right" w:tblpY="1"/>
        <w:tblOverlap w:val="never"/>
        <w:tblW w:w="5472" w:type="dxa"/>
        <w:tblLook w:val="01E0"/>
      </w:tblPr>
      <w:tblGrid>
        <w:gridCol w:w="5472"/>
      </w:tblGrid>
      <w:tr w:rsidR="00672B2B" w:rsidRPr="00BD7915">
        <w:tc>
          <w:tcPr>
            <w:tcW w:w="5472" w:type="dxa"/>
          </w:tcPr>
          <w:p w:rsidR="00672B2B" w:rsidRPr="00BD7915" w:rsidRDefault="00672B2B" w:rsidP="00672B2B">
            <w:pPr>
              <w:rPr>
                <w:rFonts w:ascii="Arial" w:hAnsi="Arial" w:cs="Arial"/>
                <w:color w:val="000080"/>
              </w:rPr>
            </w:pPr>
            <w:r w:rsidRPr="00BD7915">
              <w:rPr>
                <w:rFonts w:ascii="Arial" w:hAnsi="Arial" w:cs="Arial"/>
                <w:color w:val="000080"/>
              </w:rPr>
              <w:t xml:space="preserve">Cumplir con el reglamento establecido en la </w:t>
            </w:r>
            <w:r w:rsidRPr="00BD7915">
              <w:rPr>
                <w:rFonts w:ascii="Arial" w:hAnsi="Arial" w:cs="Arial"/>
                <w:color w:val="000080"/>
              </w:rPr>
              <w:lastRenderedPageBreak/>
              <w:t>empresa.</w:t>
            </w:r>
          </w:p>
        </w:tc>
      </w:tr>
      <w:tr w:rsidR="00672B2B" w:rsidRPr="00BD7915">
        <w:tc>
          <w:tcPr>
            <w:tcW w:w="5472" w:type="dxa"/>
          </w:tcPr>
          <w:p w:rsidR="00672B2B" w:rsidRPr="00BD7915" w:rsidRDefault="00672B2B" w:rsidP="00672B2B">
            <w:pPr>
              <w:rPr>
                <w:rFonts w:ascii="Arial" w:hAnsi="Arial" w:cs="Arial"/>
                <w:color w:val="000080"/>
              </w:rPr>
            </w:pPr>
            <w:r w:rsidRPr="00BD7915">
              <w:rPr>
                <w:rFonts w:ascii="Arial" w:hAnsi="Arial" w:cs="Arial"/>
                <w:color w:val="000080"/>
              </w:rPr>
              <w:lastRenderedPageBreak/>
              <w:t>Que la producción cumpla con los estándares de calidad establecido por los organismos de control.</w:t>
            </w:r>
          </w:p>
        </w:tc>
      </w:tr>
    </w:tbl>
    <w:p w:rsidR="00672B2B" w:rsidRPr="00BD7915" w:rsidRDefault="00672B2B" w:rsidP="00672B2B">
      <w:pPr>
        <w:rPr>
          <w:rFonts w:ascii="Arial" w:hAnsi="Arial" w:cs="Arial"/>
          <w:color w:val="000080"/>
        </w:rPr>
      </w:pPr>
      <w:r w:rsidRPr="00BD7915">
        <w:rPr>
          <w:rFonts w:ascii="Arial" w:hAnsi="Arial" w:cs="Arial"/>
          <w:color w:val="000080"/>
        </w:rPr>
        <w:t>Cultura organizacional.</w:t>
      </w:r>
    </w:p>
    <w:p w:rsidR="00672B2B" w:rsidRPr="00BD7915" w:rsidRDefault="00672B2B" w:rsidP="00672B2B">
      <w:pPr>
        <w:rPr>
          <w:rFonts w:ascii="Arial" w:hAnsi="Arial" w:cs="Arial"/>
          <w:color w:val="000080"/>
        </w:rPr>
      </w:pPr>
      <w:r w:rsidRPr="00BD7915">
        <w:rPr>
          <w:rFonts w:ascii="Arial" w:hAnsi="Arial" w:cs="Arial"/>
          <w:color w:val="000080"/>
        </w:rPr>
        <w:t>Estándar de calidad.</w:t>
      </w:r>
      <w:r w:rsidRPr="00BD7915">
        <w:rPr>
          <w:rFonts w:ascii="Arial" w:hAnsi="Arial" w:cs="Arial"/>
          <w:color w:val="000080"/>
        </w:rPr>
        <w:br w:type="textWrapping" w:clear="all"/>
      </w:r>
    </w:p>
    <w:p w:rsidR="00672B2B" w:rsidRPr="00BD7915" w:rsidRDefault="00672B2B" w:rsidP="00672B2B">
      <w:pPr>
        <w:rPr>
          <w:rFonts w:ascii="Arial" w:hAnsi="Arial" w:cs="Arial"/>
        </w:rPr>
      </w:pPr>
    </w:p>
    <w:p w:rsidR="00672B2B" w:rsidRPr="00BD7915" w:rsidRDefault="00672B2B" w:rsidP="00672B2B">
      <w:pPr>
        <w:rPr>
          <w:rFonts w:ascii="Arial" w:hAnsi="Arial" w:cs="Arial"/>
          <w:b/>
          <w:color w:val="000080"/>
        </w:rPr>
      </w:pPr>
    </w:p>
    <w:p w:rsidR="00672B2B" w:rsidRPr="00BD7915" w:rsidRDefault="00672B2B" w:rsidP="00672B2B">
      <w:pPr>
        <w:rPr>
          <w:rFonts w:ascii="Arial" w:hAnsi="Arial" w:cs="Arial"/>
        </w:rPr>
      </w:pPr>
    </w:p>
    <w:p w:rsidR="00CA624D" w:rsidRPr="00BD7915" w:rsidRDefault="00F7137F" w:rsidP="00011586">
      <w:pPr>
        <w:rPr>
          <w:rFonts w:ascii="Arial" w:hAnsi="Arial" w:cs="Arial"/>
          <w:b/>
          <w:color w:val="000080"/>
        </w:rPr>
      </w:pPr>
      <w:r>
        <w:rPr>
          <w:rFonts w:ascii="Arial" w:hAnsi="Arial" w:cs="Arial"/>
          <w:b/>
          <w:noProof/>
          <w:color w:val="000080"/>
        </w:rPr>
        <w:drawing>
          <wp:inline distT="0" distB="0" distL="0" distR="0">
            <wp:extent cx="5724525" cy="6134100"/>
            <wp:effectExtent l="19050" t="0" r="9525" b="0"/>
            <wp:docPr id="8" name="Imagen 8" descr="Naranja Calumeñ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ranja Calumeña 003"/>
                    <pic:cNvPicPr>
                      <a:picLocks noChangeAspect="1" noChangeArrowheads="1"/>
                    </pic:cNvPicPr>
                  </pic:nvPicPr>
                  <pic:blipFill>
                    <a:blip r:embed="rId12"/>
                    <a:srcRect/>
                    <a:stretch>
                      <a:fillRect/>
                    </a:stretch>
                  </pic:blipFill>
                  <pic:spPr bwMode="auto">
                    <a:xfrm>
                      <a:off x="0" y="0"/>
                      <a:ext cx="5724525" cy="6134100"/>
                    </a:xfrm>
                    <a:prstGeom prst="rect">
                      <a:avLst/>
                    </a:prstGeom>
                    <a:noFill/>
                    <a:ln w="9525">
                      <a:noFill/>
                      <a:miter lim="800000"/>
                      <a:headEnd/>
                      <a:tailEnd/>
                    </a:ln>
                  </pic:spPr>
                </pic:pic>
              </a:graphicData>
            </a:graphic>
          </wp:inline>
        </w:drawing>
      </w:r>
    </w:p>
    <w:p w:rsidR="009F6A85" w:rsidRDefault="009F6A85" w:rsidP="009F6A85">
      <w:pPr>
        <w:jc w:val="center"/>
        <w:rPr>
          <w:rFonts w:ascii="Arial" w:hAnsi="Arial" w:cs="Arial"/>
          <w:b/>
          <w:bCs/>
          <w:color w:val="993300"/>
        </w:rPr>
      </w:pPr>
    </w:p>
    <w:p w:rsidR="00F75743" w:rsidRPr="00684B2A" w:rsidRDefault="00F75743" w:rsidP="00E558ED">
      <w:pPr>
        <w:jc w:val="center"/>
        <w:rPr>
          <w:rFonts w:ascii="Arial Black" w:hAnsi="Arial Black"/>
          <w:b/>
          <w:color w:val="000080"/>
        </w:rPr>
      </w:pPr>
      <w:r w:rsidRPr="00684B2A">
        <w:rPr>
          <w:rFonts w:ascii="Arial Black" w:hAnsi="Arial Black"/>
          <w:b/>
          <w:color w:val="000080"/>
        </w:rPr>
        <w:lastRenderedPageBreak/>
        <w:t>ESCUELA  SUPERIOR POLITÉCNICA DEL LITORAL</w:t>
      </w:r>
    </w:p>
    <w:p w:rsidR="00F75743" w:rsidRPr="00684B2A" w:rsidRDefault="00F75743" w:rsidP="00E558ED">
      <w:pPr>
        <w:jc w:val="center"/>
        <w:rPr>
          <w:rFonts w:ascii="Arial Black" w:hAnsi="Arial Black"/>
          <w:b/>
          <w:color w:val="000080"/>
        </w:rPr>
      </w:pPr>
      <w:r w:rsidRPr="00684B2A">
        <w:rPr>
          <w:rFonts w:ascii="Arial Black" w:hAnsi="Arial Black"/>
          <w:b/>
          <w:color w:val="000080"/>
        </w:rPr>
        <w:t>DIPLOMADO EN ADMINISTRACIÓN EMPRESARIAL</w:t>
      </w:r>
    </w:p>
    <w:p w:rsidR="00F75743" w:rsidRDefault="00F75743" w:rsidP="00F75743">
      <w:pPr>
        <w:jc w:val="center"/>
        <w:rPr>
          <w:rFonts w:ascii="Arial Black" w:hAnsi="Arial Black"/>
          <w:color w:val="993300"/>
        </w:rPr>
      </w:pPr>
    </w:p>
    <w:p w:rsidR="00F75743" w:rsidRDefault="00F75743" w:rsidP="00F75743">
      <w:pPr>
        <w:rPr>
          <w:rFonts w:ascii="Arial Black" w:hAnsi="Arial Black"/>
          <w:color w:val="993300"/>
        </w:rPr>
      </w:pPr>
    </w:p>
    <w:p w:rsidR="00F75743" w:rsidRDefault="00F75743" w:rsidP="00F75743">
      <w:pPr>
        <w:rPr>
          <w:rFonts w:ascii="Arial Black" w:hAnsi="Arial Black"/>
          <w:color w:val="993300"/>
        </w:rPr>
      </w:pPr>
    </w:p>
    <w:p w:rsidR="00F75743" w:rsidRDefault="00F75743" w:rsidP="00F75743">
      <w:pPr>
        <w:rPr>
          <w:rFonts w:ascii="Arial Black" w:hAnsi="Arial Black"/>
          <w:color w:val="993300"/>
        </w:rPr>
      </w:pPr>
    </w:p>
    <w:p w:rsidR="00F75743" w:rsidRPr="00684B2A" w:rsidRDefault="00F75743" w:rsidP="00F75743">
      <w:pPr>
        <w:jc w:val="center"/>
        <w:rPr>
          <w:rFonts w:ascii="Arial Black" w:hAnsi="Arial Black"/>
          <w:color w:val="993300"/>
        </w:rPr>
      </w:pPr>
      <w:r w:rsidRPr="00684B2A">
        <w:rPr>
          <w:rFonts w:ascii="Arial Black" w:hAnsi="Arial Black"/>
          <w:color w:val="993300"/>
        </w:rPr>
        <w:t>EMPRENDEDOR</w:t>
      </w:r>
    </w:p>
    <w:p w:rsidR="00F75743" w:rsidRDefault="00F75743" w:rsidP="00F75743"/>
    <w:p w:rsidR="00F75743" w:rsidRDefault="00F75743" w:rsidP="00F75743">
      <w:pPr>
        <w:jc w:val="center"/>
      </w:pPr>
    </w:p>
    <w:p w:rsidR="00F75743" w:rsidRDefault="00F75743" w:rsidP="00F75743">
      <w:pPr>
        <w:jc w:val="center"/>
      </w:pPr>
    </w:p>
    <w:p w:rsidR="00F75743" w:rsidRDefault="00F7137F" w:rsidP="00F75743">
      <w:pPr>
        <w:jc w:val="center"/>
      </w:pPr>
      <w:r>
        <w:pict>
          <v:shape id="_x0000_i1026" type="#_x0000_t156" style="width:260.25pt;height:48pt" fillcolor="navy" stroked="f" strokecolor="#930">
            <v:fill color2="#099"/>
            <v:shadow on="t" color="silver" opacity="52429f" offset="3pt,3pt"/>
            <v:textpath style="font-family:&quot;Times New Roman&quot;;v-text-kern:t" trim="t" fitpath="t" xscale="f" string="MARIA GOMEZ SANTILLAN"/>
          </v:shape>
        </w:pict>
      </w:r>
    </w:p>
    <w:p w:rsidR="00F75743" w:rsidRDefault="00F75743" w:rsidP="00F75743">
      <w:pPr>
        <w:jc w:val="center"/>
      </w:pPr>
    </w:p>
    <w:p w:rsidR="00F75743" w:rsidRDefault="00F75743" w:rsidP="00F75743">
      <w:pPr>
        <w:jc w:val="center"/>
        <w:rPr>
          <w:rFonts w:ascii="Arial Black" w:hAnsi="Arial Black"/>
          <w:color w:val="000080"/>
        </w:rPr>
      </w:pPr>
    </w:p>
    <w:p w:rsidR="00F75743" w:rsidRDefault="00F75743" w:rsidP="00F75743">
      <w:pPr>
        <w:jc w:val="center"/>
        <w:rPr>
          <w:rFonts w:ascii="Arial Black" w:hAnsi="Arial Black"/>
          <w:color w:val="000080"/>
        </w:rPr>
      </w:pPr>
    </w:p>
    <w:p w:rsidR="00F75743" w:rsidRPr="00684B2A" w:rsidRDefault="00F75743" w:rsidP="00F75743">
      <w:pPr>
        <w:jc w:val="center"/>
        <w:rPr>
          <w:rFonts w:ascii="Arial Black" w:hAnsi="Arial Black"/>
          <w:color w:val="000080"/>
        </w:rPr>
      </w:pPr>
    </w:p>
    <w:p w:rsidR="00F75743" w:rsidRPr="00684B2A" w:rsidRDefault="00F75743" w:rsidP="00F75743">
      <w:pPr>
        <w:jc w:val="center"/>
        <w:rPr>
          <w:rFonts w:ascii="Arial Black" w:hAnsi="Arial Black"/>
          <w:color w:val="000080"/>
        </w:rPr>
      </w:pPr>
    </w:p>
    <w:p w:rsidR="00F75743" w:rsidRPr="00684B2A" w:rsidRDefault="00F75743" w:rsidP="00F75743">
      <w:pPr>
        <w:jc w:val="center"/>
        <w:rPr>
          <w:rFonts w:ascii="Arial Black" w:hAnsi="Arial Black"/>
          <w:color w:val="000080"/>
        </w:rPr>
      </w:pPr>
      <w:r>
        <w:rPr>
          <w:rFonts w:ascii="Arial Black" w:hAnsi="Arial Black"/>
          <w:color w:val="000080"/>
        </w:rPr>
        <w:t>MODULO     3</w:t>
      </w:r>
    </w:p>
    <w:p w:rsidR="00F75743" w:rsidRDefault="00F75743" w:rsidP="00F75743">
      <w:pPr>
        <w:rPr>
          <w:rFonts w:ascii="Arial Black" w:hAnsi="Arial Black"/>
          <w:color w:val="000080"/>
        </w:rPr>
      </w:pPr>
    </w:p>
    <w:p w:rsidR="00F75743" w:rsidRDefault="00F75743" w:rsidP="00F75743">
      <w:pPr>
        <w:jc w:val="center"/>
        <w:rPr>
          <w:rFonts w:ascii="Arial Black" w:hAnsi="Arial Black"/>
          <w:color w:val="000080"/>
        </w:rPr>
      </w:pPr>
    </w:p>
    <w:p w:rsidR="00F75743" w:rsidRPr="00684B2A" w:rsidRDefault="00F75743" w:rsidP="00F75743">
      <w:pPr>
        <w:jc w:val="center"/>
        <w:rPr>
          <w:rFonts w:ascii="Arial Black" w:hAnsi="Arial Black"/>
          <w:color w:val="000080"/>
        </w:rPr>
      </w:pPr>
    </w:p>
    <w:p w:rsidR="00F75743" w:rsidRPr="00684B2A" w:rsidRDefault="00F75743" w:rsidP="00F75743">
      <w:pPr>
        <w:spacing w:line="480" w:lineRule="auto"/>
        <w:jc w:val="center"/>
        <w:rPr>
          <w:rFonts w:ascii="Arial Black" w:hAnsi="Arial Black"/>
          <w:color w:val="000080"/>
        </w:rPr>
      </w:pPr>
      <w:r>
        <w:rPr>
          <w:rFonts w:ascii="Arial Black" w:hAnsi="Arial Black"/>
          <w:color w:val="000080"/>
        </w:rPr>
        <w:t xml:space="preserve">“COMUNICACIÒN “ </w:t>
      </w:r>
    </w:p>
    <w:p w:rsidR="00F75743" w:rsidRDefault="00F75743" w:rsidP="00F75743">
      <w:pPr>
        <w:jc w:val="center"/>
      </w:pPr>
    </w:p>
    <w:p w:rsidR="00F75743" w:rsidRDefault="00F75743" w:rsidP="00F75743">
      <w:pPr>
        <w:jc w:val="center"/>
      </w:pPr>
    </w:p>
    <w:p w:rsidR="00F75743" w:rsidRDefault="00F75743" w:rsidP="00F75743">
      <w:pPr>
        <w:jc w:val="center"/>
      </w:pPr>
    </w:p>
    <w:p w:rsidR="00F75743" w:rsidRPr="00684B2A" w:rsidRDefault="00F75743" w:rsidP="00F75743">
      <w:pPr>
        <w:jc w:val="center"/>
        <w:rPr>
          <w:rFonts w:ascii="Arial Black" w:hAnsi="Arial Black"/>
          <w:color w:val="993300"/>
        </w:rPr>
      </w:pPr>
      <w:r w:rsidRPr="00684B2A">
        <w:rPr>
          <w:rFonts w:ascii="Arial Black" w:hAnsi="Arial Black"/>
          <w:color w:val="993300"/>
        </w:rPr>
        <w:t>INSTRUCTOR:</w:t>
      </w:r>
    </w:p>
    <w:p w:rsidR="00F75743" w:rsidRPr="00684B2A" w:rsidRDefault="00F75743" w:rsidP="00F75743">
      <w:pPr>
        <w:jc w:val="center"/>
        <w:rPr>
          <w:rFonts w:ascii="Arial Black" w:hAnsi="Arial Black"/>
          <w:color w:val="000080"/>
        </w:rPr>
      </w:pPr>
    </w:p>
    <w:p w:rsidR="00F75743" w:rsidRDefault="00F75743" w:rsidP="00F75743">
      <w:pPr>
        <w:jc w:val="center"/>
        <w:rPr>
          <w:rFonts w:ascii="Arial Black" w:hAnsi="Arial Black"/>
          <w:color w:val="000080"/>
        </w:rPr>
      </w:pPr>
      <w:r>
        <w:rPr>
          <w:rFonts w:ascii="Arial Black" w:hAnsi="Arial Black"/>
          <w:color w:val="000080"/>
        </w:rPr>
        <w:t>Licenciado Kléber  Loor</w:t>
      </w:r>
    </w:p>
    <w:p w:rsidR="00F75743" w:rsidRDefault="00F75743" w:rsidP="00F75743">
      <w:pPr>
        <w:jc w:val="center"/>
        <w:rPr>
          <w:rFonts w:ascii="Arial Black" w:hAnsi="Arial Black"/>
          <w:color w:val="000080"/>
        </w:rPr>
      </w:pPr>
    </w:p>
    <w:p w:rsidR="00F75743" w:rsidRDefault="00F75743" w:rsidP="00F75743">
      <w:pPr>
        <w:jc w:val="center"/>
        <w:rPr>
          <w:rFonts w:ascii="Arial Black" w:hAnsi="Arial Black"/>
          <w:color w:val="000080"/>
        </w:rPr>
      </w:pPr>
    </w:p>
    <w:p w:rsidR="00F75743" w:rsidRPr="00684B2A" w:rsidRDefault="00F75743" w:rsidP="00F75743">
      <w:pPr>
        <w:jc w:val="center"/>
        <w:rPr>
          <w:rFonts w:ascii="Arial Black" w:hAnsi="Arial Black"/>
          <w:color w:val="000080"/>
        </w:rPr>
      </w:pPr>
    </w:p>
    <w:p w:rsidR="00F75743" w:rsidRDefault="00F75743" w:rsidP="00F75743">
      <w:pPr>
        <w:jc w:val="center"/>
        <w:rPr>
          <w:rFonts w:ascii="Arial Black" w:hAnsi="Arial Black"/>
          <w:color w:val="000080"/>
        </w:rPr>
      </w:pPr>
    </w:p>
    <w:p w:rsidR="00F75743" w:rsidRDefault="00F75743" w:rsidP="00F75743">
      <w:pPr>
        <w:jc w:val="center"/>
        <w:rPr>
          <w:rFonts w:ascii="Arial Black" w:hAnsi="Arial Black"/>
          <w:color w:val="000080"/>
        </w:rPr>
      </w:pPr>
    </w:p>
    <w:p w:rsidR="00F75743" w:rsidRPr="00684B2A" w:rsidRDefault="00F75743" w:rsidP="00F75743">
      <w:pPr>
        <w:jc w:val="center"/>
        <w:rPr>
          <w:rFonts w:ascii="Arial Black" w:hAnsi="Arial Black"/>
          <w:color w:val="000080"/>
        </w:rPr>
      </w:pPr>
      <w:r>
        <w:rPr>
          <w:rFonts w:ascii="Arial Black" w:hAnsi="Arial Black"/>
          <w:color w:val="000080"/>
        </w:rPr>
        <w:t xml:space="preserve">DICIEMBRE  </w:t>
      </w:r>
      <w:r w:rsidRPr="00684B2A">
        <w:rPr>
          <w:rFonts w:ascii="Arial Black" w:hAnsi="Arial Black"/>
          <w:color w:val="000080"/>
        </w:rPr>
        <w:t xml:space="preserve"> -  2005</w:t>
      </w:r>
    </w:p>
    <w:p w:rsidR="00F75743" w:rsidRDefault="00F75743" w:rsidP="00F75743"/>
    <w:p w:rsidR="00F75743" w:rsidRDefault="00F75743" w:rsidP="00F75743">
      <w:pPr>
        <w:jc w:val="center"/>
      </w:pPr>
    </w:p>
    <w:p w:rsidR="00BD7915" w:rsidRPr="00F75743" w:rsidRDefault="00BD7915" w:rsidP="00F75743">
      <w:pPr>
        <w:jc w:val="center"/>
        <w:rPr>
          <w:rFonts w:ascii="Arial" w:hAnsi="Arial" w:cs="Arial"/>
          <w:b/>
          <w:color w:val="000080"/>
        </w:rPr>
      </w:pPr>
      <w:r w:rsidRPr="009F6A85">
        <w:rPr>
          <w:rFonts w:ascii="Arial" w:hAnsi="Arial" w:cs="Arial"/>
          <w:b/>
          <w:bCs/>
          <w:color w:val="993300"/>
        </w:rPr>
        <w:t xml:space="preserve">MICROEMPRESA CALUMI FRUTAS </w:t>
      </w:r>
      <w:r w:rsidRPr="009F6A85">
        <w:rPr>
          <w:rFonts w:ascii="Arial" w:hAnsi="Arial" w:cs="Arial"/>
          <w:b/>
          <w:bCs/>
          <w:color w:val="993300"/>
        </w:rPr>
        <w:br/>
        <w:t>Cantón Caluma-Provincia Bolívar</w:t>
      </w:r>
    </w:p>
    <w:p w:rsidR="00BD7915" w:rsidRPr="00BD7915" w:rsidRDefault="00BD7915" w:rsidP="00F75743">
      <w:pPr>
        <w:jc w:val="center"/>
        <w:rPr>
          <w:rFonts w:ascii="Arial" w:hAnsi="Arial" w:cs="Arial"/>
          <w:b/>
          <w:color w:val="000080"/>
        </w:rPr>
      </w:pPr>
    </w:p>
    <w:p w:rsidR="00BD7915" w:rsidRPr="00BD7915" w:rsidRDefault="00BD7915" w:rsidP="00BD7915">
      <w:pPr>
        <w:rPr>
          <w:rFonts w:ascii="Arial" w:hAnsi="Arial" w:cs="Arial"/>
          <w:b/>
          <w:color w:val="000080"/>
        </w:rPr>
      </w:pPr>
    </w:p>
    <w:p w:rsidR="00BD7915" w:rsidRPr="00BD7915" w:rsidRDefault="00F7137F" w:rsidP="00BD7915">
      <w:pPr>
        <w:rPr>
          <w:rFonts w:ascii="Arial" w:hAnsi="Arial" w:cs="Arial"/>
          <w:szCs w:val="28"/>
        </w:rPr>
      </w:pPr>
      <w:r>
        <w:rPr>
          <w:rFonts w:ascii="Arial" w:hAnsi="Arial" w:cs="Arial"/>
          <w:noProof/>
          <w:szCs w:val="28"/>
        </w:rPr>
        <w:drawing>
          <wp:anchor distT="0" distB="0" distL="114300" distR="114300" simplePos="0" relativeHeight="251656192" behindDoc="1" locked="0" layoutInCell="1" allowOverlap="1">
            <wp:simplePos x="0" y="0"/>
            <wp:positionH relativeFrom="column">
              <wp:posOffset>1098550</wp:posOffset>
            </wp:positionH>
            <wp:positionV relativeFrom="paragraph">
              <wp:posOffset>40005</wp:posOffset>
            </wp:positionV>
            <wp:extent cx="3816350" cy="3253105"/>
            <wp:effectExtent l="19050" t="0" r="0" b="0"/>
            <wp:wrapTight wrapText="bothSides">
              <wp:wrapPolygon edited="0">
                <wp:start x="-108" y="0"/>
                <wp:lineTo x="-108" y="21503"/>
                <wp:lineTo x="21564" y="21503"/>
                <wp:lineTo x="21564" y="0"/>
                <wp:lineTo x="-108"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b="18701"/>
                    <a:stretch>
                      <a:fillRect/>
                    </a:stretch>
                  </pic:blipFill>
                  <pic:spPr bwMode="auto">
                    <a:xfrm>
                      <a:off x="0" y="0"/>
                      <a:ext cx="3816350" cy="3253105"/>
                    </a:xfrm>
                    <a:prstGeom prst="rect">
                      <a:avLst/>
                    </a:prstGeom>
                    <a:noFill/>
                    <a:ln w="9525">
                      <a:noFill/>
                      <a:miter lim="800000"/>
                      <a:headEnd/>
                      <a:tailEnd/>
                    </a:ln>
                  </pic:spPr>
                </pic:pic>
              </a:graphicData>
            </a:graphic>
          </wp:anchor>
        </w:drawing>
      </w:r>
      <w:r w:rsidR="00BD7915" w:rsidRPr="00BD7915">
        <w:rPr>
          <w:rFonts w:ascii="Arial" w:hAnsi="Arial" w:cs="Arial"/>
          <w:szCs w:val="28"/>
        </w:rPr>
        <w:t xml:space="preserve">                                             </w:t>
      </w: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r w:rsidRPr="00BD7915">
        <w:rPr>
          <w:rFonts w:ascii="Arial" w:hAnsi="Arial" w:cs="Arial"/>
          <w:szCs w:val="28"/>
        </w:rPr>
        <w:t xml:space="preserve">               </w:t>
      </w: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jc w:val="both"/>
        <w:rPr>
          <w:rFonts w:ascii="Arial" w:hAnsi="Arial" w:cs="Arial"/>
          <w:szCs w:val="28"/>
        </w:rPr>
      </w:pPr>
    </w:p>
    <w:p w:rsidR="00BD7915" w:rsidRPr="00BD7915" w:rsidRDefault="00BD7915" w:rsidP="00BD7915">
      <w:pPr>
        <w:numPr>
          <w:ilvl w:val="0"/>
          <w:numId w:val="10"/>
        </w:numPr>
        <w:jc w:val="both"/>
        <w:rPr>
          <w:rFonts w:ascii="Arial" w:hAnsi="Arial" w:cs="Arial"/>
          <w:bCs/>
          <w:color w:val="000080"/>
        </w:rPr>
      </w:pPr>
      <w:r w:rsidRPr="00BD7915">
        <w:rPr>
          <w:rFonts w:ascii="Arial" w:hAnsi="Arial" w:cs="Arial"/>
          <w:bCs/>
          <w:color w:val="000080"/>
        </w:rPr>
        <w:t xml:space="preserve">se establezca buenas relaciones en una empresa interna y externamente con los consumidores por ende con toda </w:t>
      </w:r>
      <w:smartTag w:uri="urn:schemas-microsoft-com:office:smarttags" w:element="PersonName">
        <w:smartTagPr>
          <w:attr w:name="ProductID" w:val="la Comunicaci￳n"/>
        </w:smartTagPr>
        <w:r w:rsidRPr="00BD7915">
          <w:rPr>
            <w:rFonts w:ascii="Arial" w:hAnsi="Arial" w:cs="Arial"/>
            <w:bCs/>
            <w:color w:val="000080"/>
          </w:rPr>
          <w:t>la Comunicación</w:t>
        </w:r>
      </w:smartTag>
      <w:r w:rsidRPr="00BD7915">
        <w:rPr>
          <w:rFonts w:ascii="Arial" w:hAnsi="Arial" w:cs="Arial"/>
          <w:bCs/>
          <w:color w:val="000080"/>
        </w:rPr>
        <w:t xml:space="preserve"> la comunicación es la práctica que permite que sociedad.</w:t>
      </w:r>
    </w:p>
    <w:p w:rsidR="00BD7915" w:rsidRPr="00BD7915" w:rsidRDefault="00BD7915" w:rsidP="00BD7915">
      <w:pPr>
        <w:jc w:val="both"/>
        <w:rPr>
          <w:rFonts w:ascii="Arial" w:hAnsi="Arial" w:cs="Arial"/>
          <w:color w:val="000080"/>
          <w:sz w:val="28"/>
          <w:szCs w:val="28"/>
        </w:rPr>
      </w:pPr>
    </w:p>
    <w:p w:rsidR="00BD7915" w:rsidRPr="00BD7915" w:rsidRDefault="00BD7915" w:rsidP="00BD7915">
      <w:pPr>
        <w:rPr>
          <w:rFonts w:ascii="Arial" w:hAnsi="Arial" w:cs="Arial"/>
          <w:szCs w:val="28"/>
        </w:rPr>
      </w:pPr>
    </w:p>
    <w:p w:rsidR="00BD7915" w:rsidRPr="00BD7915" w:rsidRDefault="00F7137F" w:rsidP="00BD7915">
      <w:pPr>
        <w:rPr>
          <w:rFonts w:ascii="Arial" w:hAnsi="Arial" w:cs="Arial"/>
          <w:szCs w:val="28"/>
        </w:rPr>
      </w:pPr>
      <w:r>
        <w:rPr>
          <w:rFonts w:ascii="Arial" w:hAnsi="Arial" w:cs="Arial"/>
          <w:noProof/>
          <w:szCs w:val="28"/>
        </w:rPr>
        <w:drawing>
          <wp:anchor distT="0" distB="0" distL="114300" distR="114300" simplePos="0" relativeHeight="251657216" behindDoc="1" locked="0" layoutInCell="1" allowOverlap="1">
            <wp:simplePos x="0" y="0"/>
            <wp:positionH relativeFrom="column">
              <wp:posOffset>1485900</wp:posOffset>
            </wp:positionH>
            <wp:positionV relativeFrom="paragraph">
              <wp:posOffset>85725</wp:posOffset>
            </wp:positionV>
            <wp:extent cx="2857500" cy="2644140"/>
            <wp:effectExtent l="19050" t="0" r="0" b="0"/>
            <wp:wrapTight wrapText="bothSides">
              <wp:wrapPolygon edited="0">
                <wp:start x="6336" y="0"/>
                <wp:lineTo x="5616" y="156"/>
                <wp:lineTo x="4032" y="1867"/>
                <wp:lineTo x="3600" y="2801"/>
                <wp:lineTo x="1152" y="4980"/>
                <wp:lineTo x="576" y="5758"/>
                <wp:lineTo x="-144" y="10427"/>
                <wp:lineTo x="720" y="12450"/>
                <wp:lineTo x="432" y="20231"/>
                <wp:lineTo x="1296" y="21476"/>
                <wp:lineTo x="1584" y="21476"/>
                <wp:lineTo x="19872" y="21476"/>
                <wp:lineTo x="20160" y="21476"/>
                <wp:lineTo x="21312" y="20231"/>
                <wp:lineTo x="21312" y="19919"/>
                <wp:lineTo x="21600" y="17585"/>
                <wp:lineTo x="21600" y="16963"/>
                <wp:lineTo x="20448" y="16029"/>
                <wp:lineTo x="18432" y="14939"/>
                <wp:lineTo x="18432" y="12916"/>
                <wp:lineTo x="18288" y="7625"/>
                <wp:lineTo x="19440" y="7470"/>
                <wp:lineTo x="21024" y="5914"/>
                <wp:lineTo x="21024" y="4824"/>
                <wp:lineTo x="9072" y="0"/>
                <wp:lineTo x="6336" y="0"/>
              </wp:wrapPolygon>
            </wp:wrapTight>
            <wp:docPr id="14" name="Imagen 14" descr="j029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97551"/>
                    <pic:cNvPicPr>
                      <a:picLocks noChangeAspect="1" noChangeArrowheads="1"/>
                    </pic:cNvPicPr>
                  </pic:nvPicPr>
                  <pic:blipFill>
                    <a:blip r:embed="rId14"/>
                    <a:srcRect/>
                    <a:stretch>
                      <a:fillRect/>
                    </a:stretch>
                  </pic:blipFill>
                  <pic:spPr bwMode="auto">
                    <a:xfrm>
                      <a:off x="0" y="0"/>
                      <a:ext cx="2857500" cy="2644140"/>
                    </a:xfrm>
                    <a:prstGeom prst="rect">
                      <a:avLst/>
                    </a:prstGeom>
                    <a:noFill/>
                    <a:ln w="9525">
                      <a:noFill/>
                      <a:miter lim="800000"/>
                      <a:headEnd/>
                      <a:tailEnd/>
                    </a:ln>
                  </pic:spPr>
                </pic:pic>
              </a:graphicData>
            </a:graphic>
          </wp:anchor>
        </w:drawing>
      </w:r>
    </w:p>
    <w:p w:rsidR="00BD7915" w:rsidRPr="00BD7915" w:rsidRDefault="00BD7915" w:rsidP="00BD7915">
      <w:pPr>
        <w:rPr>
          <w:rFonts w:ascii="Arial" w:hAnsi="Arial" w:cs="Arial"/>
          <w:szCs w:val="28"/>
        </w:rPr>
      </w:pPr>
      <w:r w:rsidRPr="00BD7915">
        <w:rPr>
          <w:rFonts w:ascii="Arial" w:hAnsi="Arial" w:cs="Arial"/>
          <w:szCs w:val="28"/>
        </w:rPr>
        <w:t xml:space="preserve">                       </w:t>
      </w:r>
    </w:p>
    <w:p w:rsidR="00BD7915" w:rsidRPr="00BD7915" w:rsidRDefault="00BD7915" w:rsidP="00BD7915">
      <w:pPr>
        <w:rPr>
          <w:rFonts w:ascii="Arial" w:hAnsi="Arial" w:cs="Arial"/>
          <w:szCs w:val="28"/>
        </w:rPr>
      </w:pPr>
      <w:r w:rsidRPr="00BD7915">
        <w:rPr>
          <w:rFonts w:ascii="Arial" w:hAnsi="Arial" w:cs="Arial"/>
          <w:szCs w:val="28"/>
        </w:rPr>
        <w:t xml:space="preserve">                 </w:t>
      </w: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BD7915" w:rsidRPr="00BD7915" w:rsidRDefault="00BD7915" w:rsidP="00BD7915">
      <w:pPr>
        <w:rPr>
          <w:rFonts w:ascii="Arial" w:hAnsi="Arial" w:cs="Arial"/>
          <w:szCs w:val="28"/>
        </w:rPr>
      </w:pPr>
    </w:p>
    <w:p w:rsidR="009F6A85" w:rsidRDefault="009F6A85" w:rsidP="00BD7915">
      <w:pPr>
        <w:rPr>
          <w:rFonts w:ascii="Arial" w:hAnsi="Arial" w:cs="Arial"/>
          <w:szCs w:val="28"/>
        </w:rPr>
      </w:pPr>
    </w:p>
    <w:p w:rsidR="009F6A85" w:rsidRDefault="009F6A85" w:rsidP="00BD7915">
      <w:pPr>
        <w:rPr>
          <w:rFonts w:ascii="Arial" w:hAnsi="Arial" w:cs="Arial"/>
          <w:color w:val="993300"/>
          <w:szCs w:val="28"/>
        </w:rPr>
      </w:pPr>
    </w:p>
    <w:p w:rsidR="009F6A85" w:rsidRDefault="009F6A85" w:rsidP="00BD7915">
      <w:pPr>
        <w:rPr>
          <w:rFonts w:ascii="Arial" w:hAnsi="Arial" w:cs="Arial"/>
          <w:color w:val="993300"/>
          <w:szCs w:val="28"/>
        </w:rPr>
      </w:pPr>
    </w:p>
    <w:p w:rsidR="009F6A85" w:rsidRDefault="009F6A85" w:rsidP="00BD7915">
      <w:pPr>
        <w:rPr>
          <w:rFonts w:ascii="Arial" w:hAnsi="Arial" w:cs="Arial"/>
          <w:color w:val="993300"/>
          <w:szCs w:val="28"/>
        </w:rPr>
      </w:pPr>
    </w:p>
    <w:p w:rsidR="00F75743" w:rsidRDefault="00F75743" w:rsidP="00BD7915">
      <w:pPr>
        <w:rPr>
          <w:rFonts w:ascii="Arial" w:hAnsi="Arial" w:cs="Arial"/>
          <w:color w:val="993300"/>
          <w:szCs w:val="28"/>
        </w:rPr>
      </w:pPr>
    </w:p>
    <w:p w:rsidR="00BD7915" w:rsidRPr="009F6A85" w:rsidRDefault="00BD7915" w:rsidP="00BD7915">
      <w:pPr>
        <w:rPr>
          <w:rFonts w:ascii="Arial" w:hAnsi="Arial" w:cs="Arial"/>
          <w:szCs w:val="28"/>
        </w:rPr>
      </w:pPr>
      <w:r w:rsidRPr="00BD7915">
        <w:rPr>
          <w:rFonts w:ascii="Arial" w:hAnsi="Arial" w:cs="Arial"/>
          <w:color w:val="993300"/>
          <w:szCs w:val="28"/>
        </w:rPr>
        <w:lastRenderedPageBreak/>
        <w:t xml:space="preserve"> </w:t>
      </w:r>
      <w:r w:rsidRPr="00BD7915">
        <w:rPr>
          <w:rFonts w:ascii="Arial" w:hAnsi="Arial" w:cs="Arial"/>
          <w:b/>
          <w:bCs/>
          <w:color w:val="993300"/>
          <w:szCs w:val="28"/>
        </w:rPr>
        <w:t>COMUNICACIÓN</w:t>
      </w:r>
    </w:p>
    <w:p w:rsidR="00BD7915" w:rsidRPr="00BD7915" w:rsidRDefault="00BD7915" w:rsidP="00BD7915">
      <w:pPr>
        <w:jc w:val="both"/>
        <w:rPr>
          <w:rFonts w:ascii="Arial" w:hAnsi="Arial" w:cs="Arial"/>
          <w:color w:val="000080"/>
          <w:szCs w:val="28"/>
        </w:rPr>
      </w:pPr>
      <w:r w:rsidRPr="00BD7915">
        <w:rPr>
          <w:rFonts w:ascii="Arial" w:hAnsi="Arial" w:cs="Arial"/>
          <w:color w:val="000080"/>
          <w:szCs w:val="28"/>
        </w:rPr>
        <w:t>La comunicación es un medio que permite facilitar la interrelación entre los miembros de la empresa con productores y consumidores. De esta manera se tiene bien informados y se logra la estabilidad y la comprensión</w:t>
      </w:r>
    </w:p>
    <w:p w:rsidR="00BD7915" w:rsidRPr="00BD7915" w:rsidRDefault="00BD7915" w:rsidP="00BD7915">
      <w:pPr>
        <w:rPr>
          <w:rFonts w:ascii="Arial" w:hAnsi="Arial" w:cs="Arial"/>
          <w:color w:val="000080"/>
          <w:szCs w:val="28"/>
        </w:rPr>
      </w:pPr>
    </w:p>
    <w:p w:rsidR="00BD7915" w:rsidRPr="00BD7915" w:rsidRDefault="00BD7915" w:rsidP="00BD7915">
      <w:pPr>
        <w:rPr>
          <w:rFonts w:ascii="Arial" w:hAnsi="Arial" w:cs="Arial"/>
          <w:color w:val="000080"/>
          <w:szCs w:val="28"/>
        </w:rPr>
      </w:pPr>
    </w:p>
    <w:p w:rsidR="00BD7915" w:rsidRPr="00BD7915" w:rsidRDefault="00BD7915" w:rsidP="00BD7915">
      <w:pPr>
        <w:rPr>
          <w:rFonts w:ascii="Arial" w:hAnsi="Arial" w:cs="Arial"/>
          <w:color w:val="993300"/>
          <w:szCs w:val="28"/>
        </w:rPr>
      </w:pPr>
      <w:r w:rsidRPr="00BD7915">
        <w:rPr>
          <w:rFonts w:ascii="Arial" w:hAnsi="Arial" w:cs="Arial"/>
          <w:b/>
          <w:bCs/>
          <w:color w:val="993300"/>
          <w:szCs w:val="28"/>
        </w:rPr>
        <w:t>COMUNICACIÓN</w:t>
      </w:r>
    </w:p>
    <w:p w:rsidR="00BD7915" w:rsidRPr="00BD7915" w:rsidRDefault="00BD7915" w:rsidP="00BD7915">
      <w:pPr>
        <w:rPr>
          <w:rFonts w:ascii="Arial" w:hAnsi="Arial" w:cs="Arial"/>
          <w:szCs w:val="28"/>
        </w:rPr>
      </w:pPr>
    </w:p>
    <w:p w:rsidR="00BD7915" w:rsidRPr="00BD7915" w:rsidRDefault="00BD7915" w:rsidP="00BD7915">
      <w:pPr>
        <w:numPr>
          <w:ilvl w:val="0"/>
          <w:numId w:val="11"/>
        </w:numPr>
        <w:jc w:val="both"/>
        <w:rPr>
          <w:rFonts w:ascii="Arial" w:hAnsi="Arial" w:cs="Arial"/>
          <w:color w:val="000080"/>
          <w:szCs w:val="28"/>
        </w:rPr>
      </w:pPr>
      <w:r w:rsidRPr="00BD7915">
        <w:rPr>
          <w:rFonts w:ascii="Arial" w:hAnsi="Arial" w:cs="Arial"/>
          <w:color w:val="000080"/>
          <w:szCs w:val="28"/>
        </w:rPr>
        <w:t>Los socios que conforman la empresa Calumi Frutas son de escasos recursos económicos, la mayoría son jornaleros y mujeres dedicadas a quehaceres domésticos pero realizan sus estudios a distancia los días domingos, de ahí viene la necesidad prioritaria de crear esta microempresa para que estas personas tengan trabajo y puedan educarse ellos y sus hijos, con estas personas nos estamos comunicando a través de reuniones. En las cuales estamos armando el proyecto para presentarlo a PROLOCAL de esta manera nos mantenemos comunicados 58 familias que pasaran a conformar nuestra microempresa.</w:t>
      </w:r>
    </w:p>
    <w:p w:rsidR="00BD7915" w:rsidRPr="00BD7915" w:rsidRDefault="00BD7915" w:rsidP="00BD7915">
      <w:pPr>
        <w:rPr>
          <w:rFonts w:ascii="Arial" w:hAnsi="Arial" w:cs="Arial"/>
          <w:b/>
          <w:bCs/>
          <w:szCs w:val="28"/>
        </w:rPr>
      </w:pPr>
    </w:p>
    <w:p w:rsidR="00BD7915" w:rsidRPr="00BD7915" w:rsidRDefault="00BD7915" w:rsidP="00BD7915">
      <w:pPr>
        <w:rPr>
          <w:rFonts w:ascii="Arial" w:hAnsi="Arial" w:cs="Arial"/>
          <w:color w:val="993300"/>
          <w:szCs w:val="28"/>
        </w:rPr>
      </w:pPr>
      <w:r w:rsidRPr="00BD7915">
        <w:rPr>
          <w:rFonts w:ascii="Arial" w:hAnsi="Arial" w:cs="Arial"/>
          <w:b/>
          <w:bCs/>
          <w:color w:val="993300"/>
          <w:szCs w:val="28"/>
        </w:rPr>
        <w:t>OBGETIVOS GENERALES</w:t>
      </w:r>
    </w:p>
    <w:p w:rsidR="00BD7915" w:rsidRPr="00BD7915" w:rsidRDefault="00BD7915" w:rsidP="00BD7915">
      <w:pPr>
        <w:rPr>
          <w:rFonts w:ascii="Arial" w:hAnsi="Arial" w:cs="Arial"/>
          <w:szCs w:val="28"/>
        </w:rPr>
      </w:pPr>
    </w:p>
    <w:p w:rsidR="00BD7915" w:rsidRPr="00BD7915" w:rsidRDefault="00BD7915" w:rsidP="00BD7915">
      <w:pPr>
        <w:numPr>
          <w:ilvl w:val="0"/>
          <w:numId w:val="12"/>
        </w:numPr>
        <w:jc w:val="both"/>
        <w:rPr>
          <w:rFonts w:ascii="Arial" w:hAnsi="Arial" w:cs="Arial"/>
          <w:color w:val="000080"/>
          <w:szCs w:val="28"/>
        </w:rPr>
      </w:pPr>
      <w:r w:rsidRPr="00BD7915">
        <w:rPr>
          <w:rFonts w:ascii="Arial" w:hAnsi="Arial" w:cs="Arial"/>
          <w:color w:val="000080"/>
          <w:szCs w:val="28"/>
        </w:rPr>
        <w:t>Lograr que la microempresa Calumi Frutas del cantón Caluma mantenga una comunicación cordial y permanente entre los administradores y sus trabajadores y productores de la materia prima a través de reuniones mensuales para de esta manera potencializar las capacidades de sus integrantes en la s relaciones humanas y de comunicación.</w:t>
      </w:r>
    </w:p>
    <w:p w:rsidR="00BD7915" w:rsidRPr="00BD7915" w:rsidRDefault="00BD7915" w:rsidP="00BD7915">
      <w:pPr>
        <w:jc w:val="both"/>
        <w:rPr>
          <w:rFonts w:ascii="Arial" w:hAnsi="Arial" w:cs="Arial"/>
          <w:color w:val="000080"/>
          <w:szCs w:val="28"/>
        </w:rPr>
      </w:pPr>
    </w:p>
    <w:p w:rsidR="00BD7915" w:rsidRPr="00BD7915" w:rsidRDefault="00BD7915" w:rsidP="00BD7915">
      <w:pPr>
        <w:rPr>
          <w:rFonts w:ascii="Arial" w:hAnsi="Arial" w:cs="Arial"/>
          <w:color w:val="993300"/>
          <w:szCs w:val="28"/>
        </w:rPr>
      </w:pPr>
      <w:r w:rsidRPr="00BD7915">
        <w:rPr>
          <w:rFonts w:ascii="Arial" w:hAnsi="Arial" w:cs="Arial"/>
          <w:b/>
          <w:bCs/>
          <w:color w:val="993300"/>
          <w:szCs w:val="28"/>
        </w:rPr>
        <w:t>OBGETIVOS ESPESIFICOS</w:t>
      </w:r>
    </w:p>
    <w:p w:rsidR="00BD7915" w:rsidRPr="00BD7915" w:rsidRDefault="00BD7915" w:rsidP="00BD7915">
      <w:pPr>
        <w:rPr>
          <w:rFonts w:ascii="Arial" w:hAnsi="Arial" w:cs="Arial"/>
          <w:szCs w:val="28"/>
        </w:rPr>
      </w:pPr>
    </w:p>
    <w:p w:rsidR="00BD7915" w:rsidRPr="00BD7915" w:rsidRDefault="00BD7915" w:rsidP="00BD7915">
      <w:pPr>
        <w:numPr>
          <w:ilvl w:val="0"/>
          <w:numId w:val="13"/>
        </w:numPr>
        <w:jc w:val="both"/>
        <w:rPr>
          <w:rFonts w:ascii="Arial" w:hAnsi="Arial" w:cs="Arial"/>
          <w:color w:val="000080"/>
          <w:szCs w:val="28"/>
        </w:rPr>
      </w:pPr>
      <w:r w:rsidRPr="00BD7915">
        <w:rPr>
          <w:rFonts w:ascii="Arial" w:hAnsi="Arial" w:cs="Arial"/>
          <w:color w:val="000080"/>
          <w:szCs w:val="28"/>
        </w:rPr>
        <w:t>Mantener informado a los miembros de la empresa de las diferentes actividades desarrolladas y por desarrollarse.</w:t>
      </w:r>
    </w:p>
    <w:p w:rsidR="00BD7915" w:rsidRPr="00BD7915" w:rsidRDefault="00BD7915" w:rsidP="00BD7915">
      <w:pPr>
        <w:numPr>
          <w:ilvl w:val="0"/>
          <w:numId w:val="13"/>
        </w:numPr>
        <w:jc w:val="both"/>
        <w:rPr>
          <w:rFonts w:ascii="Arial" w:hAnsi="Arial" w:cs="Arial"/>
          <w:color w:val="000080"/>
          <w:szCs w:val="28"/>
        </w:rPr>
      </w:pPr>
      <w:r w:rsidRPr="00BD7915">
        <w:rPr>
          <w:rFonts w:ascii="Arial" w:hAnsi="Arial" w:cs="Arial"/>
          <w:color w:val="000080"/>
          <w:szCs w:val="28"/>
        </w:rPr>
        <w:t>Contar con informativos que permitan a nuestros clientes conocer con anticipación los diferentes productos que saldrán a la venta.</w:t>
      </w:r>
    </w:p>
    <w:p w:rsidR="00BD7915" w:rsidRPr="00BD7915" w:rsidRDefault="00BD7915" w:rsidP="00BD7915">
      <w:pPr>
        <w:numPr>
          <w:ilvl w:val="0"/>
          <w:numId w:val="13"/>
        </w:numPr>
        <w:jc w:val="both"/>
        <w:rPr>
          <w:rFonts w:ascii="Arial" w:hAnsi="Arial" w:cs="Arial"/>
          <w:color w:val="000080"/>
          <w:szCs w:val="28"/>
        </w:rPr>
      </w:pPr>
      <w:r w:rsidRPr="00BD7915">
        <w:rPr>
          <w:rFonts w:ascii="Arial" w:hAnsi="Arial" w:cs="Arial"/>
          <w:color w:val="000080"/>
          <w:szCs w:val="28"/>
        </w:rPr>
        <w:t xml:space="preserve">Mantener canales de información entre los empleados, productores de la materia prima (naranja) y clientes de la empresa para que esta funcione de manera eficiente. </w:t>
      </w:r>
    </w:p>
    <w:p w:rsidR="00BD7915" w:rsidRPr="00BD7915" w:rsidRDefault="00BD7915" w:rsidP="00BD7915">
      <w:pPr>
        <w:rPr>
          <w:rFonts w:ascii="Arial" w:hAnsi="Arial" w:cs="Arial"/>
          <w:szCs w:val="28"/>
        </w:rPr>
      </w:pPr>
    </w:p>
    <w:p w:rsidR="00BD7915" w:rsidRDefault="00BD7915" w:rsidP="00BD7915">
      <w:pPr>
        <w:rPr>
          <w:rFonts w:ascii="Arial" w:hAnsi="Arial" w:cs="Arial"/>
          <w:b/>
          <w:bCs/>
          <w:color w:val="993300"/>
          <w:szCs w:val="28"/>
        </w:rPr>
      </w:pPr>
      <w:r w:rsidRPr="00BD7915">
        <w:rPr>
          <w:rFonts w:ascii="Arial" w:hAnsi="Arial" w:cs="Arial"/>
          <w:b/>
          <w:bCs/>
          <w:color w:val="993300"/>
          <w:szCs w:val="28"/>
        </w:rPr>
        <w:t>ACTIVIDADES</w:t>
      </w:r>
    </w:p>
    <w:p w:rsidR="00BD7915" w:rsidRPr="00BD7915" w:rsidRDefault="00BD7915" w:rsidP="00BD7915">
      <w:pPr>
        <w:rPr>
          <w:rFonts w:ascii="Arial" w:hAnsi="Arial" w:cs="Arial"/>
          <w:color w:val="993300"/>
          <w:szCs w:val="28"/>
        </w:rPr>
      </w:pPr>
    </w:p>
    <w:p w:rsidR="00BD7915" w:rsidRPr="00BD7915" w:rsidRDefault="00BD7915" w:rsidP="00BD7915">
      <w:pPr>
        <w:numPr>
          <w:ilvl w:val="0"/>
          <w:numId w:val="14"/>
        </w:numPr>
        <w:jc w:val="both"/>
        <w:rPr>
          <w:rFonts w:ascii="Arial" w:hAnsi="Arial" w:cs="Arial"/>
          <w:color w:val="000080"/>
          <w:szCs w:val="28"/>
        </w:rPr>
      </w:pPr>
      <w:r w:rsidRPr="00BD7915">
        <w:rPr>
          <w:rFonts w:ascii="Arial" w:hAnsi="Arial" w:cs="Arial"/>
          <w:color w:val="000080"/>
          <w:szCs w:val="28"/>
        </w:rPr>
        <w:t>Realizar convocatorias a los miembros de la microempresa  con 48 horas de anticipación  a reuniones mensuales o cuando sea necesario de dar información sobre el funcionamiento de la empresa.</w:t>
      </w:r>
    </w:p>
    <w:p w:rsidR="00BD7915" w:rsidRPr="00BD7915" w:rsidRDefault="00BD7915" w:rsidP="00BD7915">
      <w:pPr>
        <w:numPr>
          <w:ilvl w:val="0"/>
          <w:numId w:val="14"/>
        </w:numPr>
        <w:jc w:val="both"/>
        <w:rPr>
          <w:rFonts w:ascii="Arial" w:hAnsi="Arial" w:cs="Arial"/>
          <w:color w:val="000080"/>
          <w:szCs w:val="28"/>
        </w:rPr>
      </w:pPr>
      <w:r w:rsidRPr="00BD7915">
        <w:rPr>
          <w:rFonts w:ascii="Arial" w:hAnsi="Arial" w:cs="Arial"/>
          <w:color w:val="000080"/>
          <w:szCs w:val="28"/>
        </w:rPr>
        <w:t>Se utilizara cuñas radiales ofertando el producto a nivel del cantón y  provincia.</w:t>
      </w:r>
    </w:p>
    <w:p w:rsidR="00BD7915" w:rsidRPr="00BD7915" w:rsidRDefault="00BD7915" w:rsidP="00BD7915">
      <w:pPr>
        <w:numPr>
          <w:ilvl w:val="0"/>
          <w:numId w:val="14"/>
        </w:numPr>
        <w:jc w:val="both"/>
        <w:rPr>
          <w:rFonts w:ascii="Arial" w:hAnsi="Arial" w:cs="Arial"/>
          <w:color w:val="000080"/>
          <w:szCs w:val="28"/>
        </w:rPr>
      </w:pPr>
      <w:r w:rsidRPr="00BD7915">
        <w:rPr>
          <w:rFonts w:ascii="Arial" w:hAnsi="Arial" w:cs="Arial"/>
          <w:color w:val="000080"/>
          <w:szCs w:val="28"/>
        </w:rPr>
        <w:lastRenderedPageBreak/>
        <w:t>Se realizara hojas volantes dando a conocer los tipos de productos que saldrán cada mes al mercado</w:t>
      </w:r>
    </w:p>
    <w:p w:rsidR="00BD7915" w:rsidRPr="00BD7915" w:rsidRDefault="00BD7915" w:rsidP="00BD7915">
      <w:pPr>
        <w:jc w:val="both"/>
        <w:rPr>
          <w:rFonts w:ascii="Arial" w:hAnsi="Arial" w:cs="Arial"/>
          <w:color w:val="000080"/>
          <w:szCs w:val="28"/>
        </w:rPr>
      </w:pPr>
    </w:p>
    <w:p w:rsidR="00BD7915" w:rsidRDefault="00BD7915" w:rsidP="00BD7915">
      <w:pPr>
        <w:rPr>
          <w:rFonts w:ascii="Arial" w:hAnsi="Arial" w:cs="Arial"/>
          <w:szCs w:val="28"/>
        </w:rPr>
      </w:pPr>
    </w:p>
    <w:p w:rsidR="00CF455E" w:rsidRPr="009F6A85" w:rsidRDefault="00CF455E" w:rsidP="00CF455E">
      <w:pPr>
        <w:widowControl w:val="0"/>
        <w:autoSpaceDE w:val="0"/>
        <w:autoSpaceDN w:val="0"/>
        <w:adjustRightInd w:val="0"/>
        <w:spacing w:line="288" w:lineRule="atLeast"/>
        <w:ind w:left="720" w:firstLine="720"/>
        <w:rPr>
          <w:rFonts w:ascii="Comic Sans MS" w:hAnsi="Comic Sans MS" w:cs="Comic Sans MS"/>
          <w:b/>
          <w:bCs/>
          <w:lang w:val="pt-BR"/>
        </w:rPr>
      </w:pPr>
    </w:p>
    <w:p w:rsidR="00CF455E" w:rsidRPr="009F6A85" w:rsidRDefault="00CF455E" w:rsidP="00CF455E">
      <w:pPr>
        <w:widowControl w:val="0"/>
        <w:autoSpaceDE w:val="0"/>
        <w:autoSpaceDN w:val="0"/>
        <w:adjustRightInd w:val="0"/>
        <w:spacing w:line="288" w:lineRule="atLeast"/>
        <w:ind w:left="720" w:firstLine="720"/>
        <w:rPr>
          <w:rFonts w:ascii="Comic Sans MS" w:hAnsi="Comic Sans MS" w:cs="Comic Sans MS"/>
          <w:b/>
          <w:bCs/>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F75743" w:rsidRDefault="00F75743" w:rsidP="00CF455E">
      <w:pPr>
        <w:widowControl w:val="0"/>
        <w:autoSpaceDE w:val="0"/>
        <w:autoSpaceDN w:val="0"/>
        <w:adjustRightInd w:val="0"/>
        <w:spacing w:line="288" w:lineRule="atLeast"/>
        <w:ind w:left="720" w:firstLine="720"/>
        <w:rPr>
          <w:rFonts w:ascii="Arial" w:hAnsi="Arial" w:cs="Arial"/>
          <w:b/>
          <w:bCs/>
          <w:color w:val="993300"/>
          <w:lang w:val="pt-BR"/>
        </w:rPr>
      </w:pPr>
    </w:p>
    <w:p w:rsidR="00E558ED" w:rsidRDefault="00F7137F" w:rsidP="00E558ED">
      <w:pPr>
        <w:jc w:val="center"/>
        <w:rPr>
          <w:b/>
          <w:bCs/>
          <w:sz w:val="36"/>
          <w:szCs w:val="36"/>
          <w:lang w:val="es-EC"/>
        </w:rPr>
      </w:pPr>
      <w:r>
        <w:rPr>
          <w:b/>
          <w:bCs/>
          <w:noProof/>
          <w:sz w:val="36"/>
          <w:szCs w:val="36"/>
        </w:rPr>
        <w:lastRenderedPageBreak/>
        <w:drawing>
          <wp:anchor distT="0" distB="0" distL="114300" distR="114300" simplePos="0" relativeHeight="251658240" behindDoc="1" locked="0" layoutInCell="1" allowOverlap="1">
            <wp:simplePos x="0" y="0"/>
            <wp:positionH relativeFrom="column">
              <wp:posOffset>-114300</wp:posOffset>
            </wp:positionH>
            <wp:positionV relativeFrom="paragraph">
              <wp:posOffset>-342900</wp:posOffset>
            </wp:positionV>
            <wp:extent cx="6174105" cy="8232140"/>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lum bright="12000"/>
                    </a:blip>
                    <a:srcRect l="1999" t="3209" r="15591"/>
                    <a:stretch>
                      <a:fillRect/>
                    </a:stretch>
                  </pic:blipFill>
                  <pic:spPr bwMode="auto">
                    <a:xfrm>
                      <a:off x="0" y="0"/>
                      <a:ext cx="6174105" cy="8232140"/>
                    </a:xfrm>
                    <a:prstGeom prst="rect">
                      <a:avLst/>
                    </a:prstGeom>
                    <a:noFill/>
                    <a:ln w="9525">
                      <a:noFill/>
                      <a:miter lim="800000"/>
                      <a:headEnd/>
                      <a:tailEnd/>
                    </a:ln>
                  </pic:spPr>
                </pic:pic>
              </a:graphicData>
            </a:graphic>
          </wp:anchor>
        </w:drawing>
      </w:r>
      <w:r w:rsidR="00E558ED" w:rsidRPr="00D159BA">
        <w:rPr>
          <w:b/>
          <w:bCs/>
          <w:sz w:val="36"/>
          <w:szCs w:val="36"/>
          <w:lang w:val="es-EC"/>
        </w:rPr>
        <w:t>ESCUELA SUPERIOR POLITÉCNICA DEL LITORAL</w:t>
      </w:r>
      <w:r w:rsidR="00E558ED">
        <w:rPr>
          <w:b/>
          <w:bCs/>
          <w:sz w:val="36"/>
          <w:szCs w:val="36"/>
          <w:lang w:val="es-EC"/>
        </w:rPr>
        <w:t>.</w:t>
      </w:r>
    </w:p>
    <w:p w:rsidR="00E558ED" w:rsidRDefault="00E558ED" w:rsidP="00E558ED">
      <w:pPr>
        <w:jc w:val="center"/>
        <w:rPr>
          <w:b/>
          <w:bCs/>
          <w:sz w:val="36"/>
          <w:szCs w:val="36"/>
          <w:lang w:val="es-EC"/>
        </w:rPr>
      </w:pPr>
    </w:p>
    <w:p w:rsidR="00E558ED" w:rsidRDefault="00E558ED" w:rsidP="00E558ED">
      <w:pPr>
        <w:jc w:val="center"/>
        <w:rPr>
          <w:b/>
          <w:bCs/>
          <w:sz w:val="36"/>
          <w:szCs w:val="36"/>
          <w:lang w:val="es-EC"/>
        </w:rPr>
      </w:pPr>
    </w:p>
    <w:p w:rsidR="00E558ED" w:rsidRDefault="00E558ED" w:rsidP="00E558ED">
      <w:pPr>
        <w:jc w:val="center"/>
        <w:rPr>
          <w:b/>
          <w:bCs/>
          <w:sz w:val="32"/>
          <w:szCs w:val="32"/>
          <w:lang w:val="es-EC"/>
        </w:rPr>
      </w:pPr>
    </w:p>
    <w:p w:rsidR="00E558ED" w:rsidRPr="00D159BA" w:rsidRDefault="00E558ED" w:rsidP="00E558ED">
      <w:pPr>
        <w:jc w:val="center"/>
        <w:rPr>
          <w:b/>
          <w:bCs/>
          <w:sz w:val="32"/>
          <w:szCs w:val="32"/>
          <w:lang w:val="es-EC"/>
        </w:rPr>
      </w:pPr>
      <w:r w:rsidRPr="00D159BA">
        <w:rPr>
          <w:b/>
          <w:bCs/>
          <w:sz w:val="32"/>
          <w:szCs w:val="32"/>
          <w:lang w:val="es-EC"/>
        </w:rPr>
        <w:t>DIPLOMADO EN FORMULACIÓN Y GESTIÓN DE PROYECTOS.</w:t>
      </w:r>
    </w:p>
    <w:p w:rsidR="00E558ED" w:rsidRDefault="00E558ED" w:rsidP="00E558ED">
      <w:pPr>
        <w:rPr>
          <w:b/>
          <w:bCs/>
          <w:sz w:val="36"/>
          <w:szCs w:val="36"/>
          <w:lang w:val="es-EC"/>
        </w:rPr>
      </w:pPr>
    </w:p>
    <w:p w:rsidR="00E558ED" w:rsidRDefault="00E558ED" w:rsidP="00E558ED">
      <w:pPr>
        <w:jc w:val="center"/>
        <w:rPr>
          <w:b/>
          <w:bCs/>
          <w:sz w:val="36"/>
          <w:szCs w:val="36"/>
          <w:lang w:val="es-EC"/>
        </w:rPr>
      </w:pPr>
    </w:p>
    <w:p w:rsidR="00E558ED" w:rsidRDefault="00E558ED" w:rsidP="00E558ED">
      <w:pPr>
        <w:jc w:val="center"/>
        <w:rPr>
          <w:b/>
          <w:bCs/>
          <w:sz w:val="36"/>
          <w:szCs w:val="36"/>
          <w:lang w:val="es-EC"/>
        </w:rPr>
      </w:pPr>
    </w:p>
    <w:p w:rsidR="00E558ED" w:rsidRPr="005F033C" w:rsidRDefault="00E558ED" w:rsidP="00E558ED">
      <w:pPr>
        <w:jc w:val="center"/>
        <w:rPr>
          <w:b/>
          <w:bCs/>
          <w:sz w:val="44"/>
          <w:szCs w:val="44"/>
          <w:lang w:val="es-EC"/>
        </w:rPr>
      </w:pPr>
      <w:r w:rsidRPr="005F033C">
        <w:rPr>
          <w:b/>
          <w:bCs/>
          <w:sz w:val="28"/>
          <w:szCs w:val="28"/>
          <w:lang w:val="es-EC"/>
        </w:rPr>
        <w:t>Tema:</w:t>
      </w:r>
      <w:r w:rsidRPr="005F033C">
        <w:rPr>
          <w:b/>
          <w:bCs/>
          <w:sz w:val="44"/>
          <w:szCs w:val="44"/>
          <w:lang w:val="es-EC"/>
        </w:rPr>
        <w:tab/>
      </w:r>
      <w:r w:rsidRPr="005F033C">
        <w:rPr>
          <w:b/>
          <w:bCs/>
          <w:sz w:val="28"/>
          <w:szCs w:val="28"/>
          <w:lang w:val="es-EC"/>
        </w:rPr>
        <w:t>ESTUDIO DE MERCADO</w:t>
      </w:r>
    </w:p>
    <w:p w:rsidR="00E558ED" w:rsidRPr="005F033C" w:rsidRDefault="00E558ED" w:rsidP="00E558ED">
      <w:pPr>
        <w:jc w:val="center"/>
        <w:rPr>
          <w:b/>
          <w:bCs/>
          <w:sz w:val="36"/>
          <w:szCs w:val="36"/>
          <w:lang w:val="es-EC"/>
        </w:rPr>
      </w:pPr>
    </w:p>
    <w:p w:rsidR="00E558ED" w:rsidRPr="005F033C" w:rsidRDefault="00E558ED" w:rsidP="00E558ED">
      <w:pPr>
        <w:jc w:val="center"/>
        <w:rPr>
          <w:b/>
          <w:bCs/>
          <w:sz w:val="36"/>
          <w:szCs w:val="36"/>
          <w:lang w:val="es-EC"/>
        </w:rPr>
      </w:pPr>
    </w:p>
    <w:p w:rsidR="00E558ED" w:rsidRPr="005F033C" w:rsidRDefault="00E558ED" w:rsidP="00E558ED">
      <w:pPr>
        <w:jc w:val="center"/>
        <w:rPr>
          <w:b/>
          <w:bCs/>
          <w:sz w:val="36"/>
          <w:szCs w:val="36"/>
          <w:lang w:val="es-EC"/>
        </w:rPr>
      </w:pPr>
    </w:p>
    <w:p w:rsidR="00E558ED" w:rsidRPr="005F033C" w:rsidRDefault="00E558ED" w:rsidP="00E558ED">
      <w:pPr>
        <w:jc w:val="center"/>
        <w:rPr>
          <w:b/>
          <w:bCs/>
          <w:sz w:val="28"/>
          <w:szCs w:val="28"/>
          <w:lang w:val="es-EC"/>
        </w:rPr>
      </w:pPr>
    </w:p>
    <w:p w:rsidR="00E558ED" w:rsidRPr="005F033C" w:rsidRDefault="00E558ED" w:rsidP="00E558ED">
      <w:pPr>
        <w:jc w:val="center"/>
        <w:rPr>
          <w:b/>
          <w:bCs/>
          <w:sz w:val="28"/>
          <w:szCs w:val="28"/>
          <w:lang w:val="es-EC"/>
        </w:rPr>
      </w:pPr>
    </w:p>
    <w:p w:rsidR="00E558ED" w:rsidRPr="005F033C" w:rsidRDefault="00E558ED" w:rsidP="00E558ED">
      <w:pPr>
        <w:jc w:val="center"/>
        <w:rPr>
          <w:b/>
          <w:bCs/>
          <w:sz w:val="28"/>
          <w:szCs w:val="28"/>
          <w:lang w:val="es-EC"/>
        </w:rPr>
      </w:pPr>
      <w:r w:rsidRPr="005F033C">
        <w:rPr>
          <w:b/>
          <w:bCs/>
          <w:sz w:val="28"/>
          <w:szCs w:val="28"/>
          <w:lang w:val="es-EC"/>
        </w:rPr>
        <w:t>Profesor:   Paúl Herrera.</w:t>
      </w:r>
    </w:p>
    <w:p w:rsidR="00E558ED" w:rsidRPr="005F033C" w:rsidRDefault="00E558ED" w:rsidP="00E558ED">
      <w:pPr>
        <w:jc w:val="center"/>
        <w:rPr>
          <w:b/>
          <w:bCs/>
          <w:sz w:val="28"/>
          <w:szCs w:val="28"/>
          <w:lang w:val="es-EC"/>
        </w:rPr>
      </w:pPr>
      <w:r>
        <w:rPr>
          <w:b/>
          <w:bCs/>
          <w:sz w:val="28"/>
          <w:szCs w:val="28"/>
          <w:lang w:val="es-EC"/>
        </w:rPr>
        <w:t xml:space="preserve">                  </w:t>
      </w:r>
    </w:p>
    <w:p w:rsidR="00E558ED" w:rsidRPr="005F033C" w:rsidRDefault="00E558ED" w:rsidP="00E558ED">
      <w:pPr>
        <w:jc w:val="center"/>
        <w:rPr>
          <w:b/>
          <w:bCs/>
          <w:sz w:val="28"/>
          <w:szCs w:val="28"/>
          <w:lang w:val="es-EC"/>
        </w:rPr>
      </w:pPr>
    </w:p>
    <w:p w:rsidR="00E558ED" w:rsidRPr="005F033C" w:rsidRDefault="00E558ED" w:rsidP="00E558ED">
      <w:pPr>
        <w:jc w:val="center"/>
        <w:rPr>
          <w:b/>
          <w:bCs/>
          <w:sz w:val="28"/>
          <w:szCs w:val="28"/>
          <w:lang w:val="es-EC"/>
        </w:rPr>
      </w:pPr>
    </w:p>
    <w:p w:rsidR="00E558ED" w:rsidRPr="005F033C" w:rsidRDefault="00E558ED" w:rsidP="00E558ED">
      <w:pPr>
        <w:jc w:val="center"/>
        <w:rPr>
          <w:b/>
          <w:bCs/>
          <w:sz w:val="28"/>
          <w:szCs w:val="28"/>
          <w:lang w:val="es-EC"/>
        </w:rPr>
      </w:pPr>
    </w:p>
    <w:p w:rsidR="00E558ED" w:rsidRPr="005F033C" w:rsidRDefault="00E558ED" w:rsidP="00E558ED">
      <w:pPr>
        <w:jc w:val="center"/>
        <w:rPr>
          <w:b/>
          <w:bCs/>
          <w:sz w:val="28"/>
          <w:szCs w:val="28"/>
          <w:lang w:val="es-EC"/>
        </w:rPr>
      </w:pPr>
      <w:r w:rsidRPr="005F033C">
        <w:rPr>
          <w:b/>
          <w:bCs/>
          <w:sz w:val="28"/>
          <w:szCs w:val="28"/>
          <w:lang w:val="es-EC"/>
        </w:rPr>
        <w:t xml:space="preserve">Alumna: Maria Gómez. </w:t>
      </w:r>
    </w:p>
    <w:p w:rsidR="00E558ED" w:rsidRPr="005F033C" w:rsidRDefault="00E558ED" w:rsidP="00E558ED">
      <w:pPr>
        <w:jc w:val="center"/>
        <w:rPr>
          <w:b/>
          <w:bCs/>
          <w:sz w:val="28"/>
          <w:szCs w:val="28"/>
          <w:lang w:val="es-EC"/>
        </w:rPr>
      </w:pPr>
    </w:p>
    <w:p w:rsidR="00E558ED" w:rsidRPr="005F033C" w:rsidRDefault="00E558ED" w:rsidP="00E558ED">
      <w:pPr>
        <w:jc w:val="center"/>
        <w:rPr>
          <w:b/>
          <w:bCs/>
          <w:sz w:val="28"/>
          <w:szCs w:val="28"/>
          <w:lang w:val="es-EC"/>
        </w:rPr>
      </w:pPr>
    </w:p>
    <w:p w:rsidR="00E558ED" w:rsidRPr="005F033C" w:rsidRDefault="00E558ED" w:rsidP="00E558ED">
      <w:pPr>
        <w:jc w:val="center"/>
        <w:rPr>
          <w:b/>
          <w:bCs/>
          <w:sz w:val="28"/>
          <w:szCs w:val="28"/>
          <w:lang w:val="es-EC"/>
        </w:rPr>
      </w:pPr>
    </w:p>
    <w:p w:rsidR="00E558ED" w:rsidRPr="005F033C" w:rsidRDefault="00E558ED" w:rsidP="00E558ED">
      <w:pPr>
        <w:jc w:val="center"/>
        <w:rPr>
          <w:b/>
          <w:bCs/>
          <w:sz w:val="28"/>
          <w:szCs w:val="28"/>
          <w:lang w:val="es-EC"/>
        </w:rPr>
      </w:pPr>
    </w:p>
    <w:p w:rsidR="00E558ED" w:rsidRPr="00E558ED" w:rsidRDefault="00E558ED" w:rsidP="00E558ED">
      <w:pPr>
        <w:jc w:val="center"/>
        <w:rPr>
          <w:b/>
          <w:bCs/>
          <w:sz w:val="28"/>
          <w:szCs w:val="28"/>
        </w:rPr>
      </w:pPr>
      <w:r w:rsidRPr="00E558ED">
        <w:rPr>
          <w:b/>
          <w:bCs/>
          <w:sz w:val="28"/>
          <w:szCs w:val="28"/>
        </w:rPr>
        <w:t>Fecha: 13/01/2006.</w:t>
      </w:r>
    </w:p>
    <w:p w:rsidR="00E558ED" w:rsidRPr="00E558ED" w:rsidRDefault="00E558ED" w:rsidP="00E558ED">
      <w:pPr>
        <w:jc w:val="center"/>
        <w:rPr>
          <w:b/>
          <w:bCs/>
          <w:sz w:val="36"/>
          <w:szCs w:val="36"/>
        </w:rPr>
      </w:pPr>
    </w:p>
    <w:p w:rsidR="00E558ED" w:rsidRPr="00E558ED" w:rsidRDefault="00E558ED" w:rsidP="00E558ED">
      <w:pPr>
        <w:jc w:val="center"/>
        <w:rPr>
          <w:b/>
          <w:bCs/>
          <w:sz w:val="36"/>
          <w:szCs w:val="36"/>
        </w:rPr>
      </w:pPr>
    </w:p>
    <w:p w:rsidR="00E558ED" w:rsidRPr="005F033C" w:rsidRDefault="00E558ED" w:rsidP="00E558ED">
      <w:pPr>
        <w:widowControl w:val="0"/>
        <w:autoSpaceDE w:val="0"/>
        <w:autoSpaceDN w:val="0"/>
        <w:adjustRightInd w:val="0"/>
        <w:spacing w:line="288" w:lineRule="atLeast"/>
        <w:rPr>
          <w:rFonts w:ascii="Comic Sans MS" w:hAnsi="Comic Sans MS" w:cs="Comic Sans MS"/>
          <w:b/>
          <w:bCs/>
          <w:sz w:val="22"/>
          <w:szCs w:val="22"/>
          <w:lang w:val="pt-BR"/>
        </w:rPr>
      </w:pPr>
      <w:r w:rsidRPr="005F033C">
        <w:rPr>
          <w:rFonts w:ascii="Comic Sans MS" w:hAnsi="Comic Sans MS" w:cs="Comic Sans MS"/>
          <w:b/>
          <w:bCs/>
          <w:sz w:val="22"/>
          <w:szCs w:val="22"/>
          <w:lang w:val="pt-BR"/>
        </w:rPr>
        <w:t xml:space="preserve">            </w:t>
      </w:r>
    </w:p>
    <w:p w:rsidR="00E558ED" w:rsidRDefault="00E558ED" w:rsidP="00E558ED">
      <w:pPr>
        <w:widowControl w:val="0"/>
        <w:autoSpaceDE w:val="0"/>
        <w:autoSpaceDN w:val="0"/>
        <w:adjustRightInd w:val="0"/>
        <w:spacing w:line="288" w:lineRule="atLeast"/>
        <w:rPr>
          <w:rFonts w:ascii="Comic Sans MS" w:hAnsi="Comic Sans MS" w:cs="Comic Sans MS"/>
          <w:b/>
          <w:bCs/>
          <w:sz w:val="22"/>
          <w:szCs w:val="22"/>
          <w:lang w:val="pt-BR"/>
        </w:rPr>
      </w:pPr>
    </w:p>
    <w:p w:rsidR="00E558ED" w:rsidRDefault="00E558ED" w:rsidP="00E558ED">
      <w:pPr>
        <w:widowControl w:val="0"/>
        <w:autoSpaceDE w:val="0"/>
        <w:autoSpaceDN w:val="0"/>
        <w:adjustRightInd w:val="0"/>
        <w:spacing w:line="288" w:lineRule="atLeast"/>
        <w:rPr>
          <w:rFonts w:ascii="Comic Sans MS" w:hAnsi="Comic Sans MS" w:cs="Comic Sans MS"/>
          <w:b/>
          <w:bCs/>
          <w:sz w:val="22"/>
          <w:szCs w:val="22"/>
          <w:lang w:val="pt-BR"/>
        </w:rPr>
      </w:pPr>
    </w:p>
    <w:p w:rsidR="00E558ED" w:rsidRPr="00E558ED" w:rsidRDefault="00E558ED" w:rsidP="00E558ED">
      <w:pPr>
        <w:jc w:val="center"/>
        <w:rPr>
          <w:b/>
          <w:bCs/>
          <w:sz w:val="36"/>
          <w:szCs w:val="36"/>
        </w:rPr>
      </w:pPr>
    </w:p>
    <w:p w:rsidR="00E558ED" w:rsidRDefault="00E558ED" w:rsidP="00E558ED">
      <w:pPr>
        <w:widowControl w:val="0"/>
        <w:autoSpaceDE w:val="0"/>
        <w:autoSpaceDN w:val="0"/>
        <w:adjustRightInd w:val="0"/>
        <w:spacing w:line="288" w:lineRule="atLeast"/>
        <w:rPr>
          <w:rFonts w:ascii="Comic Sans MS" w:hAnsi="Comic Sans MS" w:cs="Comic Sans MS"/>
          <w:b/>
          <w:bCs/>
          <w:sz w:val="22"/>
          <w:szCs w:val="22"/>
          <w:lang w:val="pt-BR"/>
        </w:rPr>
      </w:pPr>
      <w:r w:rsidRPr="005F033C">
        <w:rPr>
          <w:rFonts w:ascii="Comic Sans MS" w:hAnsi="Comic Sans MS" w:cs="Comic Sans MS"/>
          <w:b/>
          <w:bCs/>
          <w:sz w:val="22"/>
          <w:szCs w:val="22"/>
          <w:lang w:val="pt-BR"/>
        </w:rPr>
        <w:t xml:space="preserve">           </w:t>
      </w:r>
    </w:p>
    <w:p w:rsidR="00CF455E" w:rsidRPr="00E558ED" w:rsidRDefault="00E558ED" w:rsidP="00E558ED">
      <w:pPr>
        <w:widowControl w:val="0"/>
        <w:autoSpaceDE w:val="0"/>
        <w:autoSpaceDN w:val="0"/>
        <w:adjustRightInd w:val="0"/>
        <w:spacing w:line="288" w:lineRule="atLeast"/>
        <w:jc w:val="center"/>
        <w:rPr>
          <w:rFonts w:ascii="Comic Sans MS" w:hAnsi="Comic Sans MS" w:cs="Comic Sans MS"/>
          <w:b/>
          <w:bCs/>
          <w:sz w:val="22"/>
          <w:szCs w:val="22"/>
          <w:lang w:val="pt-BR"/>
        </w:rPr>
      </w:pPr>
      <w:r>
        <w:rPr>
          <w:rFonts w:ascii="Arial" w:hAnsi="Arial" w:cs="Arial"/>
          <w:b/>
          <w:bCs/>
          <w:color w:val="993300"/>
          <w:lang w:val="pt-BR"/>
        </w:rPr>
        <w:lastRenderedPageBreak/>
        <w:t>T I G A C I Ó N      DE</w:t>
      </w:r>
      <w:r w:rsidR="00E52FB0">
        <w:rPr>
          <w:rFonts w:ascii="Arial" w:hAnsi="Arial" w:cs="Arial"/>
          <w:b/>
          <w:bCs/>
          <w:color w:val="993300"/>
          <w:lang w:val="pt-BR"/>
        </w:rPr>
        <w:t xml:space="preserve"> </w:t>
      </w:r>
      <w:r>
        <w:rPr>
          <w:rFonts w:ascii="Arial" w:hAnsi="Arial" w:cs="Arial"/>
          <w:b/>
          <w:bCs/>
          <w:color w:val="993300"/>
          <w:lang w:val="pt-BR"/>
        </w:rPr>
        <w:t xml:space="preserve"> </w:t>
      </w:r>
      <w:r w:rsidR="00CF455E" w:rsidRPr="009F6A85">
        <w:rPr>
          <w:rFonts w:ascii="Arial" w:hAnsi="Arial" w:cs="Arial"/>
          <w:b/>
          <w:bCs/>
          <w:color w:val="993300"/>
          <w:lang w:val="pt-BR"/>
        </w:rPr>
        <w:t>M E R C A D O.</w:t>
      </w:r>
    </w:p>
    <w:p w:rsidR="00CF455E" w:rsidRPr="009F6A85" w:rsidRDefault="00CF455E" w:rsidP="00CF455E">
      <w:pPr>
        <w:widowControl w:val="0"/>
        <w:autoSpaceDE w:val="0"/>
        <w:autoSpaceDN w:val="0"/>
        <w:adjustRightInd w:val="0"/>
        <w:spacing w:line="288" w:lineRule="atLeast"/>
        <w:jc w:val="center"/>
        <w:rPr>
          <w:rFonts w:ascii="Arial" w:hAnsi="Arial" w:cs="Arial"/>
          <w:b/>
          <w:bCs/>
          <w:color w:val="993300"/>
          <w:lang w:val="pt-BR"/>
        </w:rPr>
      </w:pPr>
    </w:p>
    <w:p w:rsidR="00CF455E" w:rsidRPr="009F6A85" w:rsidRDefault="00CF455E" w:rsidP="00CF455E">
      <w:pPr>
        <w:widowControl w:val="0"/>
        <w:autoSpaceDE w:val="0"/>
        <w:autoSpaceDN w:val="0"/>
        <w:adjustRightInd w:val="0"/>
        <w:spacing w:line="288" w:lineRule="atLeast"/>
        <w:jc w:val="center"/>
        <w:rPr>
          <w:rFonts w:ascii="Arial" w:hAnsi="Arial" w:cs="Arial"/>
          <w:b/>
          <w:bCs/>
          <w:color w:val="993300"/>
          <w:lang w:val="pt-BR"/>
        </w:rPr>
      </w:pPr>
    </w:p>
    <w:p w:rsidR="00CF455E" w:rsidRPr="009F6A85" w:rsidRDefault="00CF455E" w:rsidP="00CF455E">
      <w:pPr>
        <w:widowControl w:val="0"/>
        <w:autoSpaceDE w:val="0"/>
        <w:autoSpaceDN w:val="0"/>
        <w:adjustRightInd w:val="0"/>
        <w:spacing w:line="278" w:lineRule="atLeast"/>
        <w:jc w:val="center"/>
        <w:rPr>
          <w:rFonts w:ascii="Arial" w:hAnsi="Arial" w:cs="Arial"/>
          <w:b/>
          <w:bCs/>
          <w:color w:val="993300"/>
        </w:rPr>
      </w:pPr>
      <w:r w:rsidRPr="009F6A85">
        <w:rPr>
          <w:rFonts w:ascii="Arial" w:hAnsi="Arial" w:cs="Arial"/>
          <w:b/>
          <w:bCs/>
          <w:color w:val="993300"/>
        </w:rPr>
        <w:t>CONTEXTO DEL PROBLEMA.</w:t>
      </w:r>
    </w:p>
    <w:p w:rsidR="00CF455E" w:rsidRPr="009F6A85" w:rsidRDefault="00CF455E" w:rsidP="00CF455E">
      <w:pPr>
        <w:widowControl w:val="0"/>
        <w:autoSpaceDE w:val="0"/>
        <w:autoSpaceDN w:val="0"/>
        <w:adjustRightInd w:val="0"/>
        <w:spacing w:line="278" w:lineRule="atLeast"/>
        <w:jc w:val="center"/>
        <w:rPr>
          <w:rFonts w:ascii="Arial" w:hAnsi="Arial" w:cs="Arial"/>
          <w:b/>
          <w:bCs/>
          <w:color w:val="993300"/>
        </w:rPr>
      </w:pPr>
    </w:p>
    <w:p w:rsidR="00CF455E" w:rsidRPr="009F6A85" w:rsidRDefault="00CF455E" w:rsidP="00CF455E">
      <w:pPr>
        <w:widowControl w:val="0"/>
        <w:autoSpaceDE w:val="0"/>
        <w:autoSpaceDN w:val="0"/>
        <w:adjustRightInd w:val="0"/>
        <w:spacing w:line="278" w:lineRule="atLeast"/>
        <w:jc w:val="both"/>
        <w:rPr>
          <w:rFonts w:ascii="Arial" w:hAnsi="Arial" w:cs="Arial"/>
          <w:b/>
          <w:bCs/>
          <w:color w:val="993300"/>
        </w:rPr>
      </w:pPr>
    </w:p>
    <w:p w:rsidR="00CF455E" w:rsidRPr="009F6A85" w:rsidRDefault="00CF455E" w:rsidP="00CF455E">
      <w:pPr>
        <w:jc w:val="both"/>
        <w:rPr>
          <w:rFonts w:ascii="Arial" w:hAnsi="Arial" w:cs="Arial"/>
          <w:color w:val="000080"/>
        </w:rPr>
      </w:pPr>
      <w:r w:rsidRPr="009F6A85">
        <w:rPr>
          <w:rFonts w:ascii="Arial" w:hAnsi="Arial" w:cs="Arial"/>
          <w:color w:val="000080"/>
        </w:rPr>
        <w:t>Caluma por sus condiciones climáticas es una región propicia para la agricultura y ganadería, históricamente se ha posesionado como uno de los principales cantones productores de cítricos en el Ecuador; existen además sembríos de cacao, banano y se cultivan productos agrícolas de ciclo corto tanto como para el consumo nacional como para la exportación. Es evidente que la vida económica del cantón gira en torno a la riqueza generada por la producción, y comercialización de los productos agropecuarios. De donde buena parte de su población se encuentra integrada  a este tipo de faenas o derivadas de ellas. Cabe destacar que debido al carácter cíclico de la producción naranjas el precio de esta fruta en los meses de mayor producción, que corresponde a los meses de junio, julio, existe una sobreproducción, por lo que baja sustancialmente su precio, llegando inclusive a perderse la producción,</w:t>
      </w:r>
    </w:p>
    <w:p w:rsidR="00CF455E" w:rsidRPr="009F6A85" w:rsidRDefault="00CF455E" w:rsidP="00CF455E">
      <w:pPr>
        <w:jc w:val="both"/>
        <w:rPr>
          <w:rFonts w:ascii="Arial" w:hAnsi="Arial" w:cs="Arial"/>
          <w:color w:val="000080"/>
        </w:rPr>
      </w:pPr>
    </w:p>
    <w:p w:rsidR="00CF455E" w:rsidRPr="009F6A85" w:rsidRDefault="00CF455E" w:rsidP="00CF455E">
      <w:pPr>
        <w:jc w:val="both"/>
        <w:rPr>
          <w:rFonts w:ascii="Arial" w:hAnsi="Arial" w:cs="Arial"/>
          <w:color w:val="000080"/>
        </w:rPr>
      </w:pPr>
      <w:r w:rsidRPr="009F6A85">
        <w:rPr>
          <w:rFonts w:ascii="Arial" w:hAnsi="Arial" w:cs="Arial"/>
          <w:color w:val="000080"/>
        </w:rPr>
        <w:t xml:space="preserve">Dado que en el cantón Caluma existe una parte de producción no aprovechada que se pierde inclusive en las propias plantaciones, se considerado conveniente iniciar un proceso de industrialización de la naranja, que permita procesar la fruta que por su precio a los productores no les resulta comercializarla, consecuentemente se pierde esta producción, por lo que se ha creído convenientemente iniciar un proceso de industrialización de la naranja con valor agregado como resultado de esa actividad, se obtendría mermeladas y jugo de naranja(con pulpa). </w:t>
      </w:r>
    </w:p>
    <w:p w:rsidR="00CF455E" w:rsidRPr="009F6A85" w:rsidRDefault="00CF455E" w:rsidP="00CF455E">
      <w:pPr>
        <w:jc w:val="both"/>
        <w:rPr>
          <w:rFonts w:ascii="Arial" w:hAnsi="Arial" w:cs="Arial"/>
          <w:color w:val="000080"/>
        </w:rPr>
      </w:pPr>
      <w:r w:rsidRPr="009F6A85">
        <w:rPr>
          <w:rFonts w:ascii="Arial" w:hAnsi="Arial" w:cs="Arial"/>
          <w:color w:val="000080"/>
        </w:rPr>
        <w:t>Al implementarse este proyecto de esta naturaleza tanto por su impacto social y económico se constituirá en un aporte importante en la búsqueda de la solución de problemas económicos,</w:t>
      </w:r>
    </w:p>
    <w:p w:rsidR="00CF455E" w:rsidRPr="009F6A85" w:rsidRDefault="00CF455E" w:rsidP="00CF455E">
      <w:pPr>
        <w:jc w:val="both"/>
        <w:rPr>
          <w:rFonts w:ascii="Arial" w:hAnsi="Arial" w:cs="Arial"/>
          <w:color w:val="000080"/>
        </w:rPr>
      </w:pPr>
    </w:p>
    <w:p w:rsidR="00CF455E" w:rsidRPr="009F6A85" w:rsidRDefault="00CF455E" w:rsidP="00CF455E">
      <w:pPr>
        <w:jc w:val="both"/>
        <w:rPr>
          <w:rFonts w:ascii="Arial" w:hAnsi="Arial" w:cs="Arial"/>
          <w:color w:val="000080"/>
        </w:rPr>
      </w:pPr>
      <w:r w:rsidRPr="009F6A85">
        <w:rPr>
          <w:rFonts w:ascii="Arial" w:hAnsi="Arial" w:cs="Arial"/>
          <w:color w:val="000080"/>
        </w:rPr>
        <w:t>En vista de que la producción de naranja en el cantón Caluma es exuberante y no es aprovechada debidamente, he sentido la necesidad imperiosa de realizar este proyecto para de inmediato ponerlo en ejecución y así contribuir al mejoramiento de la calidad de vida de las familias.</w:t>
      </w:r>
    </w:p>
    <w:p w:rsidR="00CF455E" w:rsidRPr="009F6A85" w:rsidRDefault="00CF455E" w:rsidP="00CF455E">
      <w:pPr>
        <w:widowControl w:val="0"/>
        <w:autoSpaceDE w:val="0"/>
        <w:autoSpaceDN w:val="0"/>
        <w:adjustRightInd w:val="0"/>
        <w:spacing w:line="312" w:lineRule="atLeast"/>
        <w:jc w:val="both"/>
        <w:rPr>
          <w:rFonts w:ascii="Arial" w:hAnsi="Arial" w:cs="Arial"/>
          <w:b/>
          <w:bCs/>
          <w:color w:val="000080"/>
        </w:rPr>
      </w:pPr>
    </w:p>
    <w:p w:rsidR="009F6A85" w:rsidRDefault="009F6A85" w:rsidP="00CF455E">
      <w:pPr>
        <w:widowControl w:val="0"/>
        <w:autoSpaceDE w:val="0"/>
        <w:autoSpaceDN w:val="0"/>
        <w:adjustRightInd w:val="0"/>
        <w:spacing w:line="312" w:lineRule="atLeast"/>
        <w:jc w:val="both"/>
        <w:rPr>
          <w:rFonts w:ascii="Arial" w:hAnsi="Arial" w:cs="Arial"/>
          <w:b/>
          <w:bCs/>
        </w:rPr>
      </w:pPr>
    </w:p>
    <w:p w:rsidR="00CF455E" w:rsidRPr="009F6A85" w:rsidRDefault="00CF455E" w:rsidP="00CF455E">
      <w:pPr>
        <w:widowControl w:val="0"/>
        <w:autoSpaceDE w:val="0"/>
        <w:autoSpaceDN w:val="0"/>
        <w:adjustRightInd w:val="0"/>
        <w:spacing w:line="312" w:lineRule="atLeast"/>
        <w:jc w:val="both"/>
        <w:rPr>
          <w:rFonts w:ascii="Arial" w:hAnsi="Arial" w:cs="Arial"/>
          <w:b/>
          <w:bCs/>
          <w:color w:val="993300"/>
        </w:rPr>
      </w:pPr>
      <w:r w:rsidRPr="009F6A85">
        <w:rPr>
          <w:rFonts w:ascii="Arial" w:hAnsi="Arial" w:cs="Arial"/>
          <w:b/>
          <w:bCs/>
          <w:color w:val="993300"/>
        </w:rPr>
        <w:t>La  propuesta técnica se basa en lo siguiente:</w:t>
      </w:r>
    </w:p>
    <w:p w:rsidR="00CF455E" w:rsidRPr="009F6A85" w:rsidRDefault="00CF455E" w:rsidP="00CF455E">
      <w:pPr>
        <w:widowControl w:val="0"/>
        <w:autoSpaceDE w:val="0"/>
        <w:autoSpaceDN w:val="0"/>
        <w:adjustRightInd w:val="0"/>
        <w:spacing w:line="312" w:lineRule="atLeast"/>
        <w:jc w:val="both"/>
        <w:rPr>
          <w:rFonts w:ascii="Arial" w:hAnsi="Arial" w:cs="Arial"/>
          <w:b/>
          <w:bCs/>
        </w:rPr>
      </w:pPr>
    </w:p>
    <w:p w:rsidR="00CF455E" w:rsidRPr="009F6A85" w:rsidRDefault="00CF455E" w:rsidP="00CF455E">
      <w:pPr>
        <w:widowControl w:val="0"/>
        <w:autoSpaceDE w:val="0"/>
        <w:autoSpaceDN w:val="0"/>
        <w:adjustRightInd w:val="0"/>
        <w:spacing w:line="331" w:lineRule="atLeast"/>
        <w:jc w:val="both"/>
        <w:rPr>
          <w:rFonts w:ascii="Arial" w:hAnsi="Arial" w:cs="Arial"/>
          <w:color w:val="000080"/>
        </w:rPr>
      </w:pPr>
      <w:r w:rsidRPr="009F6A85">
        <w:rPr>
          <w:rFonts w:ascii="Arial" w:hAnsi="Arial" w:cs="Arial"/>
          <w:color w:val="000080"/>
        </w:rPr>
        <w:t xml:space="preserve">En la industrialización del jugo de la naranja a través de una micro empresa </w:t>
      </w:r>
    </w:p>
    <w:p w:rsidR="00CF455E" w:rsidRPr="009F6A85" w:rsidRDefault="00CF455E" w:rsidP="00CF455E">
      <w:pPr>
        <w:widowControl w:val="0"/>
        <w:autoSpaceDE w:val="0"/>
        <w:autoSpaceDN w:val="0"/>
        <w:adjustRightInd w:val="0"/>
        <w:spacing w:line="331" w:lineRule="atLeast"/>
        <w:jc w:val="both"/>
        <w:rPr>
          <w:rFonts w:ascii="Arial" w:hAnsi="Arial" w:cs="Arial"/>
          <w:color w:val="000080"/>
        </w:rPr>
      </w:pPr>
      <w:r w:rsidRPr="009F6A85">
        <w:rPr>
          <w:rFonts w:ascii="Arial" w:hAnsi="Arial" w:cs="Arial"/>
          <w:color w:val="000080"/>
        </w:rPr>
        <w:t xml:space="preserve">Con pequeños productores. </w:t>
      </w:r>
    </w:p>
    <w:p w:rsidR="00CF455E" w:rsidRPr="009F6A85" w:rsidRDefault="00CF455E" w:rsidP="00CF455E">
      <w:pPr>
        <w:widowControl w:val="0"/>
        <w:autoSpaceDE w:val="0"/>
        <w:autoSpaceDN w:val="0"/>
        <w:adjustRightInd w:val="0"/>
        <w:spacing w:line="331" w:lineRule="atLeast"/>
        <w:jc w:val="both"/>
        <w:rPr>
          <w:rFonts w:ascii="Arial" w:hAnsi="Arial" w:cs="Arial"/>
          <w:color w:val="000080"/>
        </w:rPr>
      </w:pPr>
      <w:r w:rsidRPr="009F6A85">
        <w:rPr>
          <w:rFonts w:ascii="Arial" w:hAnsi="Arial" w:cs="Arial"/>
          <w:color w:val="000080"/>
        </w:rPr>
        <w:t xml:space="preserve">Con la finalidad que los agricultores no sea explotado  por comerciantes in </w:t>
      </w:r>
      <w:r w:rsidRPr="009F6A85">
        <w:rPr>
          <w:rFonts w:ascii="Arial" w:hAnsi="Arial" w:cs="Arial"/>
          <w:color w:val="000080"/>
        </w:rPr>
        <w:lastRenderedPageBreak/>
        <w:t>intermediarios  a través  de esta   micro empresa  obtendremos  jugo de naranja pura  y con  pulpa de y de esta manera el agricultor podrá beneficiarse  además tendrá la oportunidad de poder comercializar su propio producto  directamente al consumidor , a través de esta micro empresa  se obtendrá fuentes de trabajo para varias personas y así se mejorara la  economía de varias familias pobres del  Cantón  Caluma .</w:t>
      </w:r>
    </w:p>
    <w:p w:rsidR="00CF455E" w:rsidRPr="009F6A85" w:rsidRDefault="00CF455E" w:rsidP="00CF455E">
      <w:pPr>
        <w:widowControl w:val="0"/>
        <w:autoSpaceDE w:val="0"/>
        <w:autoSpaceDN w:val="0"/>
        <w:adjustRightInd w:val="0"/>
        <w:spacing w:line="331" w:lineRule="atLeast"/>
        <w:jc w:val="both"/>
        <w:rPr>
          <w:rFonts w:ascii="Arial" w:hAnsi="Arial" w:cs="Arial"/>
          <w:color w:val="000080"/>
        </w:rPr>
      </w:pPr>
      <w:r w:rsidRPr="009F6A85">
        <w:rPr>
          <w:rFonts w:ascii="Arial" w:hAnsi="Arial" w:cs="Arial"/>
          <w:color w:val="000080"/>
        </w:rPr>
        <w:t xml:space="preserve">En conclusión esta propuesta busca  el mejoramiento económico  de los citricultores </w:t>
      </w:r>
    </w:p>
    <w:p w:rsidR="00CF455E" w:rsidRPr="009F6A85" w:rsidRDefault="00CF455E" w:rsidP="00CF455E">
      <w:pPr>
        <w:widowControl w:val="0"/>
        <w:numPr>
          <w:ilvl w:val="0"/>
          <w:numId w:val="16"/>
        </w:numPr>
        <w:autoSpaceDE w:val="0"/>
        <w:autoSpaceDN w:val="0"/>
        <w:adjustRightInd w:val="0"/>
        <w:spacing w:line="302" w:lineRule="atLeast"/>
        <w:jc w:val="both"/>
        <w:rPr>
          <w:rFonts w:ascii="Arial" w:hAnsi="Arial" w:cs="Arial"/>
          <w:color w:val="000080"/>
        </w:rPr>
      </w:pPr>
      <w:r w:rsidRPr="009F6A85">
        <w:rPr>
          <w:rFonts w:ascii="Arial" w:hAnsi="Arial" w:cs="Arial"/>
          <w:color w:val="000080"/>
        </w:rPr>
        <w:t xml:space="preserve">Buscando impulsar  una microempresa y de esta manera fortalecer a los productores de naranja. </w:t>
      </w:r>
    </w:p>
    <w:p w:rsidR="00CF455E" w:rsidRPr="009F6A85" w:rsidRDefault="00CF455E" w:rsidP="00CF455E">
      <w:pPr>
        <w:widowControl w:val="0"/>
        <w:numPr>
          <w:ilvl w:val="0"/>
          <w:numId w:val="16"/>
        </w:numPr>
        <w:autoSpaceDE w:val="0"/>
        <w:autoSpaceDN w:val="0"/>
        <w:adjustRightInd w:val="0"/>
        <w:spacing w:line="302" w:lineRule="atLeast"/>
        <w:jc w:val="both"/>
        <w:rPr>
          <w:rFonts w:ascii="Arial" w:hAnsi="Arial" w:cs="Arial"/>
          <w:color w:val="000080"/>
        </w:rPr>
      </w:pPr>
      <w:r w:rsidRPr="009F6A85">
        <w:rPr>
          <w:rFonts w:ascii="Arial" w:hAnsi="Arial" w:cs="Arial"/>
          <w:color w:val="000080"/>
        </w:rPr>
        <w:t xml:space="preserve">Para esto se propone levantar información  del mercado  al que se abastecerá  con la producción que se genere  en la micro empresa  </w:t>
      </w:r>
      <w:r w:rsidRPr="009F6A85">
        <w:rPr>
          <w:rFonts w:ascii="Arial" w:hAnsi="Arial" w:cs="Arial"/>
          <w:b/>
          <w:bCs/>
          <w:color w:val="000080"/>
        </w:rPr>
        <w:t>CALUMY FRUTAS</w:t>
      </w:r>
      <w:r w:rsidRPr="009F6A85">
        <w:rPr>
          <w:rFonts w:ascii="Arial" w:hAnsi="Arial" w:cs="Arial"/>
          <w:color w:val="000080"/>
        </w:rPr>
        <w:t xml:space="preserve">. Lo que motiva </w:t>
      </w:r>
    </w:p>
    <w:p w:rsidR="00CF455E" w:rsidRPr="009F6A85" w:rsidRDefault="00CF455E" w:rsidP="00CF455E">
      <w:pPr>
        <w:widowControl w:val="0"/>
        <w:numPr>
          <w:ilvl w:val="0"/>
          <w:numId w:val="16"/>
        </w:numPr>
        <w:autoSpaceDE w:val="0"/>
        <w:autoSpaceDN w:val="0"/>
        <w:adjustRightInd w:val="0"/>
        <w:spacing w:line="302" w:lineRule="atLeast"/>
        <w:jc w:val="both"/>
        <w:rPr>
          <w:rFonts w:ascii="Arial" w:hAnsi="Arial" w:cs="Arial"/>
          <w:color w:val="000080"/>
        </w:rPr>
      </w:pPr>
      <w:r w:rsidRPr="009F6A85">
        <w:rPr>
          <w:rFonts w:ascii="Arial" w:hAnsi="Arial" w:cs="Arial"/>
          <w:color w:val="000080"/>
        </w:rPr>
        <w:t>la realización de esta  propuesta de investigación de mercado.</w:t>
      </w:r>
    </w:p>
    <w:p w:rsidR="00CF455E" w:rsidRPr="009F6A85" w:rsidRDefault="00CF455E" w:rsidP="00CF455E">
      <w:pPr>
        <w:widowControl w:val="0"/>
        <w:autoSpaceDE w:val="0"/>
        <w:autoSpaceDN w:val="0"/>
        <w:adjustRightInd w:val="0"/>
        <w:spacing w:line="638" w:lineRule="atLeast"/>
        <w:jc w:val="both"/>
        <w:rPr>
          <w:rFonts w:ascii="Arial" w:hAnsi="Arial" w:cs="Arial"/>
          <w:color w:val="000080"/>
        </w:rPr>
        <w:sectPr w:rsidR="00CF455E" w:rsidRPr="009F6A85" w:rsidSect="00CF455E">
          <w:footerReference w:type="default" r:id="rId16"/>
          <w:pgSz w:w="12240" w:h="15840"/>
          <w:pgMar w:top="1728" w:right="1728" w:bottom="1872" w:left="1728" w:header="720" w:footer="720" w:gutter="0"/>
          <w:cols w:space="720"/>
          <w:noEndnote/>
        </w:sectPr>
      </w:pPr>
    </w:p>
    <w:p w:rsidR="00CF455E" w:rsidRPr="009F6A85" w:rsidRDefault="00CF455E" w:rsidP="00CF455E">
      <w:pPr>
        <w:widowControl w:val="0"/>
        <w:autoSpaceDE w:val="0"/>
        <w:autoSpaceDN w:val="0"/>
        <w:adjustRightInd w:val="0"/>
        <w:spacing w:line="312" w:lineRule="atLeast"/>
        <w:jc w:val="center"/>
        <w:rPr>
          <w:rFonts w:ascii="Arial" w:hAnsi="Arial" w:cs="Arial"/>
          <w:b/>
          <w:bCs/>
          <w:color w:val="993300"/>
        </w:rPr>
      </w:pPr>
      <w:r w:rsidRPr="009F6A85">
        <w:rPr>
          <w:rFonts w:ascii="Arial" w:hAnsi="Arial" w:cs="Arial"/>
          <w:b/>
          <w:bCs/>
          <w:color w:val="993300"/>
        </w:rPr>
        <w:lastRenderedPageBreak/>
        <w:t>ESTUDIO DE MERCADO</w:t>
      </w:r>
    </w:p>
    <w:p w:rsidR="00CF455E" w:rsidRPr="009F6A85" w:rsidRDefault="00CF455E" w:rsidP="00CF455E">
      <w:pPr>
        <w:widowControl w:val="0"/>
        <w:autoSpaceDE w:val="0"/>
        <w:autoSpaceDN w:val="0"/>
        <w:adjustRightInd w:val="0"/>
        <w:spacing w:line="312" w:lineRule="atLeast"/>
        <w:jc w:val="center"/>
        <w:rPr>
          <w:rFonts w:ascii="Arial" w:hAnsi="Arial" w:cs="Arial"/>
          <w:color w:val="993300"/>
        </w:rPr>
      </w:pPr>
    </w:p>
    <w:p w:rsidR="00CF455E" w:rsidRPr="009F6A85" w:rsidRDefault="00CF455E" w:rsidP="00CF455E">
      <w:pPr>
        <w:widowControl w:val="0"/>
        <w:autoSpaceDE w:val="0"/>
        <w:autoSpaceDN w:val="0"/>
        <w:adjustRightInd w:val="0"/>
        <w:spacing w:line="355" w:lineRule="atLeast"/>
        <w:ind w:left="2160" w:firstLine="720"/>
        <w:jc w:val="both"/>
        <w:rPr>
          <w:rFonts w:ascii="Arial" w:hAnsi="Arial" w:cs="Arial"/>
          <w:color w:val="993300"/>
        </w:rPr>
      </w:pPr>
      <w:r w:rsidRPr="009F6A85">
        <w:rPr>
          <w:rFonts w:ascii="Arial" w:hAnsi="Arial" w:cs="Arial"/>
          <w:b/>
          <w:bCs/>
          <w:color w:val="993300"/>
        </w:rPr>
        <w:t>DECISIÓN DEL GERENTE</w:t>
      </w:r>
      <w:r w:rsidRPr="009F6A85">
        <w:rPr>
          <w:rFonts w:ascii="Arial" w:hAnsi="Arial" w:cs="Arial"/>
          <w:color w:val="993300"/>
        </w:rPr>
        <w:t>.</w:t>
      </w:r>
    </w:p>
    <w:p w:rsidR="00CF455E" w:rsidRPr="009F6A85" w:rsidRDefault="00CF455E" w:rsidP="00CF455E">
      <w:pPr>
        <w:widowControl w:val="0"/>
        <w:autoSpaceDE w:val="0"/>
        <w:autoSpaceDN w:val="0"/>
        <w:adjustRightInd w:val="0"/>
        <w:spacing w:line="355" w:lineRule="atLeast"/>
        <w:jc w:val="both"/>
        <w:rPr>
          <w:rFonts w:ascii="Arial" w:hAnsi="Arial" w:cs="Arial"/>
          <w:color w:val="993300"/>
        </w:rPr>
      </w:pPr>
    </w:p>
    <w:p w:rsidR="00CF455E" w:rsidRPr="009F6A85" w:rsidRDefault="00CF455E" w:rsidP="00CF455E">
      <w:pPr>
        <w:widowControl w:val="0"/>
        <w:autoSpaceDE w:val="0"/>
        <w:autoSpaceDN w:val="0"/>
        <w:adjustRightInd w:val="0"/>
        <w:spacing w:line="355" w:lineRule="atLeast"/>
        <w:jc w:val="both"/>
        <w:rPr>
          <w:rFonts w:ascii="Arial" w:hAnsi="Arial" w:cs="Arial"/>
          <w:color w:val="000080"/>
        </w:rPr>
      </w:pPr>
      <w:r w:rsidRPr="009F6A85">
        <w:rPr>
          <w:rFonts w:ascii="Arial" w:hAnsi="Arial" w:cs="Arial"/>
          <w:color w:val="000080"/>
        </w:rPr>
        <w:t>Debo o  no  proponer  dos tipos de presentación  del producto  para la venta en el</w:t>
      </w:r>
    </w:p>
    <w:p w:rsidR="00CF455E" w:rsidRPr="009F6A85" w:rsidRDefault="00CF455E" w:rsidP="00CF455E">
      <w:pPr>
        <w:widowControl w:val="0"/>
        <w:autoSpaceDE w:val="0"/>
        <w:autoSpaceDN w:val="0"/>
        <w:adjustRightInd w:val="0"/>
        <w:spacing w:line="355" w:lineRule="atLeast"/>
        <w:jc w:val="both"/>
        <w:rPr>
          <w:rFonts w:ascii="Arial" w:hAnsi="Arial" w:cs="Arial"/>
          <w:color w:val="000080"/>
        </w:rPr>
      </w:pPr>
      <w:r w:rsidRPr="009F6A85">
        <w:rPr>
          <w:rFonts w:ascii="Arial" w:hAnsi="Arial" w:cs="Arial"/>
          <w:color w:val="000080"/>
        </w:rPr>
        <w:t>Mercado.</w:t>
      </w:r>
    </w:p>
    <w:p w:rsidR="00CF455E" w:rsidRPr="009F6A85" w:rsidRDefault="00CF455E" w:rsidP="00CF455E">
      <w:pPr>
        <w:widowControl w:val="0"/>
        <w:autoSpaceDE w:val="0"/>
        <w:autoSpaceDN w:val="0"/>
        <w:adjustRightInd w:val="0"/>
        <w:spacing w:line="355" w:lineRule="atLeast"/>
        <w:jc w:val="both"/>
        <w:rPr>
          <w:rFonts w:ascii="Arial" w:hAnsi="Arial" w:cs="Arial"/>
        </w:rPr>
      </w:pPr>
    </w:p>
    <w:p w:rsidR="00CF455E" w:rsidRPr="009F6A85" w:rsidRDefault="00CF455E" w:rsidP="00CF455E">
      <w:pPr>
        <w:widowControl w:val="0"/>
        <w:autoSpaceDE w:val="0"/>
        <w:autoSpaceDN w:val="0"/>
        <w:adjustRightInd w:val="0"/>
        <w:spacing w:line="336" w:lineRule="atLeast"/>
        <w:jc w:val="both"/>
        <w:rPr>
          <w:rFonts w:ascii="Arial" w:hAnsi="Arial" w:cs="Arial"/>
        </w:rPr>
      </w:pPr>
    </w:p>
    <w:p w:rsidR="00CF455E" w:rsidRPr="009F6A85" w:rsidRDefault="00CF455E" w:rsidP="00CF455E">
      <w:pPr>
        <w:widowControl w:val="0"/>
        <w:autoSpaceDE w:val="0"/>
        <w:autoSpaceDN w:val="0"/>
        <w:adjustRightInd w:val="0"/>
        <w:spacing w:line="326" w:lineRule="atLeast"/>
        <w:jc w:val="both"/>
        <w:rPr>
          <w:rFonts w:ascii="Arial" w:hAnsi="Arial" w:cs="Arial"/>
        </w:rPr>
      </w:pPr>
    </w:p>
    <w:p w:rsidR="00CF455E" w:rsidRPr="009F6A85" w:rsidRDefault="00CF455E" w:rsidP="00CF455E">
      <w:pPr>
        <w:widowControl w:val="0"/>
        <w:autoSpaceDE w:val="0"/>
        <w:autoSpaceDN w:val="0"/>
        <w:adjustRightInd w:val="0"/>
        <w:spacing w:line="326" w:lineRule="atLeast"/>
        <w:ind w:firstLine="720"/>
        <w:jc w:val="both"/>
        <w:rPr>
          <w:rFonts w:ascii="Arial" w:hAnsi="Arial" w:cs="Arial"/>
          <w:b/>
          <w:bCs/>
          <w:color w:val="993300"/>
        </w:rPr>
      </w:pPr>
      <w:r w:rsidRPr="009F6A85">
        <w:rPr>
          <w:rFonts w:ascii="Arial" w:hAnsi="Arial" w:cs="Arial"/>
          <w:b/>
          <w:bCs/>
          <w:color w:val="993300"/>
        </w:rPr>
        <w:t>PROBLEMA DE INVESTIGACIÓN DE MERCADOS.</w:t>
      </w:r>
    </w:p>
    <w:p w:rsidR="00CF455E" w:rsidRPr="009F6A85" w:rsidRDefault="00CF455E" w:rsidP="00CF455E">
      <w:pPr>
        <w:widowControl w:val="0"/>
        <w:autoSpaceDE w:val="0"/>
        <w:autoSpaceDN w:val="0"/>
        <w:adjustRightInd w:val="0"/>
        <w:spacing w:line="326" w:lineRule="atLeast"/>
        <w:jc w:val="both"/>
        <w:rPr>
          <w:rFonts w:ascii="Arial" w:hAnsi="Arial" w:cs="Arial"/>
          <w:b/>
          <w:bCs/>
        </w:rPr>
      </w:pPr>
    </w:p>
    <w:p w:rsidR="00CF455E" w:rsidRPr="009F6A85" w:rsidRDefault="00CF455E" w:rsidP="00CF455E">
      <w:pPr>
        <w:widowControl w:val="0"/>
        <w:autoSpaceDE w:val="0"/>
        <w:autoSpaceDN w:val="0"/>
        <w:adjustRightInd w:val="0"/>
        <w:spacing w:line="340" w:lineRule="atLeast"/>
        <w:jc w:val="both"/>
        <w:rPr>
          <w:rFonts w:ascii="Arial" w:hAnsi="Arial" w:cs="Arial"/>
          <w:color w:val="000080"/>
        </w:rPr>
      </w:pPr>
      <w:r w:rsidRPr="009F6A85">
        <w:rPr>
          <w:rFonts w:ascii="Arial" w:hAnsi="Arial" w:cs="Arial"/>
          <w:color w:val="000080"/>
        </w:rPr>
        <w:t>Determinar si la  cantidad de producto que voy a producir diariamente será suficiente para cubrir el mercado interno y externo incrementos que se van ha tener en la producción agro pecuaria de las fincas cubren las expectativas o requerimientos de la población para el autoconsumo y genera volúmenes importantes para el mercado asociativo.</w:t>
      </w:r>
    </w:p>
    <w:p w:rsidR="00CF455E" w:rsidRPr="009F6A85" w:rsidRDefault="00CF455E" w:rsidP="00CF455E">
      <w:pPr>
        <w:widowControl w:val="0"/>
        <w:autoSpaceDE w:val="0"/>
        <w:autoSpaceDN w:val="0"/>
        <w:adjustRightInd w:val="0"/>
        <w:spacing w:line="340"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40" w:lineRule="atLeast"/>
        <w:jc w:val="both"/>
        <w:rPr>
          <w:rFonts w:ascii="Arial" w:hAnsi="Arial" w:cs="Arial"/>
          <w:color w:val="000080"/>
        </w:rPr>
      </w:pPr>
    </w:p>
    <w:p w:rsidR="00CF455E" w:rsidRPr="009F6A85" w:rsidRDefault="00CF455E" w:rsidP="00CF455E">
      <w:pPr>
        <w:widowControl w:val="0"/>
        <w:autoSpaceDE w:val="0"/>
        <w:autoSpaceDN w:val="0"/>
        <w:adjustRightInd w:val="0"/>
        <w:spacing w:line="292" w:lineRule="atLeast"/>
        <w:ind w:left="720" w:firstLine="720"/>
        <w:jc w:val="both"/>
        <w:rPr>
          <w:rFonts w:ascii="Arial" w:hAnsi="Arial" w:cs="Arial"/>
          <w:b/>
          <w:bCs/>
          <w:color w:val="993300"/>
        </w:rPr>
      </w:pPr>
      <w:r w:rsidRPr="009F6A85">
        <w:rPr>
          <w:rFonts w:ascii="Arial" w:hAnsi="Arial" w:cs="Arial"/>
          <w:b/>
          <w:bCs/>
          <w:color w:val="993300"/>
        </w:rPr>
        <w:t xml:space="preserve">COMPONENTES DE </w:t>
      </w:r>
      <w:smartTag w:uri="urn:schemas-microsoft-com:office:smarttags" w:element="PersonName">
        <w:smartTagPr>
          <w:attr w:name="ProductID" w:val="LA INVESTIGACIￓN."/>
        </w:smartTagPr>
        <w:r w:rsidRPr="009F6A85">
          <w:rPr>
            <w:rFonts w:ascii="Arial" w:hAnsi="Arial" w:cs="Arial"/>
            <w:b/>
            <w:bCs/>
            <w:color w:val="993300"/>
          </w:rPr>
          <w:t>LA INVESTIGACIÓN.</w:t>
        </w:r>
      </w:smartTag>
    </w:p>
    <w:p w:rsidR="00CF455E" w:rsidRPr="009F6A85" w:rsidRDefault="00CF455E" w:rsidP="00CF455E">
      <w:pPr>
        <w:widowControl w:val="0"/>
        <w:autoSpaceDE w:val="0"/>
        <w:autoSpaceDN w:val="0"/>
        <w:adjustRightInd w:val="0"/>
        <w:spacing w:line="292" w:lineRule="atLeast"/>
        <w:jc w:val="both"/>
        <w:rPr>
          <w:rFonts w:ascii="Arial" w:hAnsi="Arial" w:cs="Arial"/>
          <w:b/>
          <w:bCs/>
        </w:rPr>
      </w:pPr>
    </w:p>
    <w:p w:rsidR="00CF455E" w:rsidRPr="009F6A85" w:rsidRDefault="00CF455E" w:rsidP="00CF455E">
      <w:pPr>
        <w:widowControl w:val="0"/>
        <w:autoSpaceDE w:val="0"/>
        <w:autoSpaceDN w:val="0"/>
        <w:adjustRightInd w:val="0"/>
        <w:spacing w:line="374" w:lineRule="atLeast"/>
        <w:jc w:val="both"/>
        <w:rPr>
          <w:rFonts w:ascii="Arial" w:hAnsi="Arial" w:cs="Arial"/>
          <w:color w:val="000080"/>
        </w:rPr>
      </w:pPr>
      <w:r w:rsidRPr="009F6A85">
        <w:rPr>
          <w:rFonts w:ascii="Arial" w:hAnsi="Arial" w:cs="Arial"/>
          <w:color w:val="000080"/>
        </w:rPr>
        <w:t>1. Determinar la oferta y demanda de jugo Puro de naranja para el consumo en el mercado interno y externo.</w:t>
      </w:r>
    </w:p>
    <w:p w:rsidR="00CF455E" w:rsidRPr="009F6A85" w:rsidRDefault="00CF455E" w:rsidP="00CF455E">
      <w:pPr>
        <w:widowControl w:val="0"/>
        <w:autoSpaceDE w:val="0"/>
        <w:autoSpaceDN w:val="0"/>
        <w:adjustRightInd w:val="0"/>
        <w:spacing w:line="374"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40" w:lineRule="atLeast"/>
        <w:jc w:val="both"/>
        <w:rPr>
          <w:rFonts w:ascii="Arial" w:hAnsi="Arial" w:cs="Arial"/>
          <w:color w:val="000080"/>
        </w:rPr>
      </w:pPr>
      <w:r w:rsidRPr="009F6A85">
        <w:rPr>
          <w:rFonts w:ascii="Arial" w:hAnsi="Arial" w:cs="Arial"/>
          <w:color w:val="000080"/>
        </w:rPr>
        <w:t xml:space="preserve">2. Determinar la oferta y demanda del  los jugos con pulpa y puro para la comercialización  </w:t>
      </w:r>
    </w:p>
    <w:p w:rsidR="00CF455E" w:rsidRPr="009F6A85" w:rsidRDefault="00CF455E" w:rsidP="00CF455E">
      <w:pPr>
        <w:widowControl w:val="0"/>
        <w:autoSpaceDE w:val="0"/>
        <w:autoSpaceDN w:val="0"/>
        <w:adjustRightInd w:val="0"/>
        <w:spacing w:line="340"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40" w:lineRule="atLeast"/>
        <w:jc w:val="both"/>
        <w:rPr>
          <w:rFonts w:ascii="Arial" w:hAnsi="Arial" w:cs="Arial"/>
          <w:color w:val="000080"/>
        </w:rPr>
      </w:pPr>
    </w:p>
    <w:p w:rsidR="00CF455E" w:rsidRPr="009F6A85" w:rsidRDefault="00CF455E" w:rsidP="00CF455E">
      <w:pPr>
        <w:widowControl w:val="0"/>
        <w:autoSpaceDE w:val="0"/>
        <w:autoSpaceDN w:val="0"/>
        <w:adjustRightInd w:val="0"/>
        <w:spacing w:line="292" w:lineRule="atLeast"/>
        <w:ind w:left="1440" w:firstLine="720"/>
        <w:jc w:val="both"/>
        <w:rPr>
          <w:rFonts w:ascii="Arial" w:hAnsi="Arial" w:cs="Arial"/>
          <w:b/>
          <w:bCs/>
          <w:color w:val="993300"/>
        </w:rPr>
      </w:pPr>
      <w:r w:rsidRPr="009F6A85">
        <w:rPr>
          <w:rFonts w:ascii="Arial" w:hAnsi="Arial" w:cs="Arial"/>
          <w:b/>
          <w:bCs/>
          <w:color w:val="993300"/>
        </w:rPr>
        <w:t>PREGUNTAS DE INVESTIGACIÓN.</w:t>
      </w:r>
    </w:p>
    <w:p w:rsidR="00CF455E" w:rsidRPr="009F6A85" w:rsidRDefault="00CF455E" w:rsidP="00CF455E">
      <w:pPr>
        <w:widowControl w:val="0"/>
        <w:autoSpaceDE w:val="0"/>
        <w:autoSpaceDN w:val="0"/>
        <w:adjustRightInd w:val="0"/>
        <w:spacing w:line="292" w:lineRule="atLeast"/>
        <w:jc w:val="both"/>
        <w:rPr>
          <w:rFonts w:ascii="Arial" w:hAnsi="Arial" w:cs="Arial"/>
          <w:b/>
          <w:bCs/>
        </w:rPr>
      </w:pPr>
    </w:p>
    <w:p w:rsidR="00CF455E" w:rsidRPr="009F6A85" w:rsidRDefault="00CF455E" w:rsidP="00CF455E">
      <w:pPr>
        <w:widowControl w:val="0"/>
        <w:autoSpaceDE w:val="0"/>
        <w:autoSpaceDN w:val="0"/>
        <w:adjustRightInd w:val="0"/>
        <w:spacing w:line="340" w:lineRule="atLeast"/>
        <w:rPr>
          <w:rFonts w:ascii="Arial" w:hAnsi="Arial" w:cs="Arial"/>
          <w:color w:val="000080"/>
        </w:rPr>
      </w:pPr>
      <w:r w:rsidRPr="009F6A85">
        <w:rPr>
          <w:rFonts w:ascii="Arial" w:hAnsi="Arial" w:cs="Arial"/>
          <w:color w:val="000080"/>
        </w:rPr>
        <w:t>1.1. Cuales son los volúmenes de producción por cada finca, que se lograra con las acciones que apoye el proyecto.</w:t>
      </w:r>
    </w:p>
    <w:p w:rsidR="00CF455E" w:rsidRPr="009F6A85" w:rsidRDefault="00CF455E" w:rsidP="00CF455E">
      <w:pPr>
        <w:widowControl w:val="0"/>
        <w:autoSpaceDE w:val="0"/>
        <w:autoSpaceDN w:val="0"/>
        <w:adjustRightInd w:val="0"/>
        <w:spacing w:line="340" w:lineRule="atLeast"/>
        <w:rPr>
          <w:rFonts w:ascii="Arial" w:hAnsi="Arial" w:cs="Arial"/>
          <w:color w:val="000080"/>
        </w:rPr>
      </w:pPr>
    </w:p>
    <w:p w:rsidR="00CF455E" w:rsidRPr="009F6A85" w:rsidRDefault="00CF455E" w:rsidP="00CF455E">
      <w:pPr>
        <w:widowControl w:val="0"/>
        <w:autoSpaceDE w:val="0"/>
        <w:autoSpaceDN w:val="0"/>
        <w:adjustRightInd w:val="0"/>
        <w:spacing w:line="340" w:lineRule="atLeast"/>
        <w:rPr>
          <w:rFonts w:ascii="Arial" w:hAnsi="Arial" w:cs="Arial"/>
          <w:color w:val="000080"/>
        </w:rPr>
      </w:pPr>
      <w:r w:rsidRPr="009F6A85">
        <w:rPr>
          <w:rFonts w:ascii="Arial" w:hAnsi="Arial" w:cs="Arial"/>
          <w:color w:val="000080"/>
        </w:rPr>
        <w:t xml:space="preserve">1.2. Cual es la demanda de productos para abastecer las necesidades del mercado interno y externo </w:t>
      </w:r>
    </w:p>
    <w:p w:rsidR="00CF455E" w:rsidRPr="009F6A85" w:rsidRDefault="00CF455E" w:rsidP="00CF455E">
      <w:pPr>
        <w:widowControl w:val="0"/>
        <w:autoSpaceDE w:val="0"/>
        <w:autoSpaceDN w:val="0"/>
        <w:adjustRightInd w:val="0"/>
        <w:spacing w:line="340" w:lineRule="atLeast"/>
        <w:rPr>
          <w:rFonts w:ascii="Arial" w:hAnsi="Arial" w:cs="Arial"/>
          <w:color w:val="000080"/>
        </w:rPr>
      </w:pPr>
      <w:r w:rsidRPr="009F6A85">
        <w:rPr>
          <w:rFonts w:ascii="Arial" w:hAnsi="Arial" w:cs="Arial"/>
          <w:color w:val="000080"/>
        </w:rPr>
        <w:t xml:space="preserve">. Con que frecuencia las familias adquieren y consumen jugos de frutas </w:t>
      </w:r>
    </w:p>
    <w:p w:rsidR="00CF455E" w:rsidRPr="009F6A85" w:rsidRDefault="00CF455E" w:rsidP="00CF455E">
      <w:pPr>
        <w:widowControl w:val="0"/>
        <w:autoSpaceDE w:val="0"/>
        <w:autoSpaceDN w:val="0"/>
        <w:adjustRightInd w:val="0"/>
        <w:spacing w:line="340" w:lineRule="atLeast"/>
        <w:rPr>
          <w:rFonts w:ascii="Arial" w:hAnsi="Arial" w:cs="Arial"/>
          <w:color w:val="000080"/>
        </w:rPr>
      </w:pPr>
    </w:p>
    <w:p w:rsidR="00CF455E" w:rsidRPr="009F6A85" w:rsidRDefault="00CF455E" w:rsidP="00CF455E">
      <w:pPr>
        <w:widowControl w:val="0"/>
        <w:autoSpaceDE w:val="0"/>
        <w:autoSpaceDN w:val="0"/>
        <w:adjustRightInd w:val="0"/>
        <w:spacing w:line="268" w:lineRule="atLeast"/>
        <w:ind w:left="2160" w:firstLine="720"/>
        <w:jc w:val="both"/>
        <w:rPr>
          <w:rFonts w:ascii="Arial" w:hAnsi="Arial" w:cs="Arial"/>
          <w:b/>
          <w:bCs/>
          <w:color w:val="993300"/>
        </w:rPr>
      </w:pPr>
      <w:r w:rsidRPr="009F6A85">
        <w:rPr>
          <w:rFonts w:ascii="Arial" w:hAnsi="Arial" w:cs="Arial"/>
          <w:b/>
          <w:bCs/>
          <w:color w:val="993300"/>
        </w:rPr>
        <w:lastRenderedPageBreak/>
        <w:t>HIPÓTESIS.</w:t>
      </w:r>
    </w:p>
    <w:p w:rsidR="00CF455E" w:rsidRPr="009F6A85" w:rsidRDefault="00CF455E" w:rsidP="00CF455E">
      <w:pPr>
        <w:widowControl w:val="0"/>
        <w:autoSpaceDE w:val="0"/>
        <w:autoSpaceDN w:val="0"/>
        <w:adjustRightInd w:val="0"/>
        <w:spacing w:line="268" w:lineRule="atLeast"/>
        <w:jc w:val="both"/>
        <w:rPr>
          <w:rFonts w:ascii="Arial" w:hAnsi="Arial" w:cs="Arial"/>
          <w:color w:val="993300"/>
        </w:rPr>
      </w:pPr>
    </w:p>
    <w:p w:rsidR="00CF455E" w:rsidRPr="009F6A85" w:rsidRDefault="00CF455E" w:rsidP="00CF455E">
      <w:pPr>
        <w:widowControl w:val="0"/>
        <w:numPr>
          <w:ilvl w:val="0"/>
          <w:numId w:val="17"/>
        </w:numPr>
        <w:autoSpaceDE w:val="0"/>
        <w:autoSpaceDN w:val="0"/>
        <w:adjustRightInd w:val="0"/>
        <w:spacing w:line="331" w:lineRule="atLeast"/>
        <w:jc w:val="both"/>
        <w:rPr>
          <w:rFonts w:ascii="Arial" w:hAnsi="Arial" w:cs="Arial"/>
          <w:color w:val="000080"/>
        </w:rPr>
      </w:pPr>
      <w:r w:rsidRPr="009F6A85">
        <w:rPr>
          <w:rFonts w:ascii="Arial" w:hAnsi="Arial" w:cs="Arial"/>
          <w:color w:val="000080"/>
        </w:rPr>
        <w:t xml:space="preserve">E L Volumen de producción abastecen la demanda deL  mercado interno y externo </w:t>
      </w:r>
    </w:p>
    <w:p w:rsidR="00CF455E" w:rsidRPr="009F6A85" w:rsidRDefault="00CF455E" w:rsidP="00CF455E">
      <w:pPr>
        <w:widowControl w:val="0"/>
        <w:numPr>
          <w:ilvl w:val="0"/>
          <w:numId w:val="17"/>
        </w:numPr>
        <w:autoSpaceDE w:val="0"/>
        <w:autoSpaceDN w:val="0"/>
        <w:adjustRightInd w:val="0"/>
        <w:spacing w:line="331" w:lineRule="atLeast"/>
        <w:jc w:val="both"/>
        <w:rPr>
          <w:rFonts w:ascii="Arial" w:hAnsi="Arial" w:cs="Arial"/>
          <w:color w:val="000080"/>
        </w:rPr>
      </w:pPr>
      <w:r w:rsidRPr="009F6A85">
        <w:rPr>
          <w:rFonts w:ascii="Arial" w:hAnsi="Arial" w:cs="Arial"/>
          <w:color w:val="000080"/>
        </w:rPr>
        <w:t>autoconsumo y aunque por ahora el consumo de los jugos puros de naranja es  bajo porque   cada familia lo obtiene en forma manual  no producen, las expectativas de la mayor parte de la población respecto a la posibilidad de consumirlos es muy alta si los produjeran.</w:t>
      </w:r>
    </w:p>
    <w:p w:rsidR="00CF455E" w:rsidRPr="009F6A85" w:rsidRDefault="00CF455E" w:rsidP="00CF455E">
      <w:pPr>
        <w:widowControl w:val="0"/>
        <w:autoSpaceDE w:val="0"/>
        <w:autoSpaceDN w:val="0"/>
        <w:adjustRightInd w:val="0"/>
        <w:spacing w:line="331" w:lineRule="atLeast"/>
        <w:jc w:val="both"/>
        <w:rPr>
          <w:rFonts w:ascii="Arial" w:hAnsi="Arial" w:cs="Arial"/>
          <w:color w:val="000080"/>
        </w:rPr>
      </w:pPr>
    </w:p>
    <w:p w:rsidR="00CF455E" w:rsidRPr="009F6A85" w:rsidRDefault="00CF455E" w:rsidP="00CF455E">
      <w:pPr>
        <w:widowControl w:val="0"/>
        <w:numPr>
          <w:ilvl w:val="0"/>
          <w:numId w:val="17"/>
        </w:numPr>
        <w:autoSpaceDE w:val="0"/>
        <w:autoSpaceDN w:val="0"/>
        <w:adjustRightInd w:val="0"/>
        <w:spacing w:line="331" w:lineRule="atLeast"/>
        <w:jc w:val="both"/>
        <w:rPr>
          <w:rFonts w:ascii="Arial" w:hAnsi="Arial" w:cs="Arial"/>
          <w:color w:val="000080"/>
        </w:rPr>
      </w:pPr>
      <w:r w:rsidRPr="009F6A85">
        <w:rPr>
          <w:rFonts w:ascii="Arial" w:hAnsi="Arial" w:cs="Arial"/>
          <w:color w:val="000080"/>
        </w:rPr>
        <w:t>Los volúmenes que se generaran como excedentes para comercializar cera almacenada en frigoríficos  no implican riesgos altos porque están absorbidos dentro de los rangos que normalmente se comercializan en el sector.</w:t>
      </w:r>
    </w:p>
    <w:p w:rsidR="00CF455E" w:rsidRPr="009F6A85" w:rsidRDefault="00CF455E" w:rsidP="00CF455E">
      <w:pPr>
        <w:widowControl w:val="0"/>
        <w:autoSpaceDE w:val="0"/>
        <w:autoSpaceDN w:val="0"/>
        <w:adjustRightInd w:val="0"/>
        <w:spacing w:line="331" w:lineRule="atLeast"/>
        <w:jc w:val="both"/>
        <w:rPr>
          <w:rFonts w:ascii="Arial" w:hAnsi="Arial" w:cs="Arial"/>
          <w:color w:val="000080"/>
        </w:rPr>
      </w:pPr>
    </w:p>
    <w:p w:rsidR="00CF455E" w:rsidRPr="009F6A85" w:rsidRDefault="00CF455E" w:rsidP="00CF455E">
      <w:pPr>
        <w:widowControl w:val="0"/>
        <w:autoSpaceDE w:val="0"/>
        <w:autoSpaceDN w:val="0"/>
        <w:adjustRightInd w:val="0"/>
        <w:spacing w:line="201" w:lineRule="atLeast"/>
        <w:rPr>
          <w:rFonts w:ascii="Arial" w:hAnsi="Arial" w:cs="Arial"/>
          <w:b/>
          <w:bCs/>
          <w:color w:val="993300"/>
        </w:rPr>
      </w:pPr>
      <w:r w:rsidRPr="009F6A85">
        <w:rPr>
          <w:rFonts w:ascii="Arial" w:hAnsi="Arial" w:cs="Arial"/>
          <w:b/>
          <w:bCs/>
          <w:color w:val="993300"/>
        </w:rPr>
        <w:t>DISEÑO.</w:t>
      </w:r>
    </w:p>
    <w:p w:rsidR="00CF455E" w:rsidRPr="009F6A85" w:rsidRDefault="00CF455E" w:rsidP="00CF455E">
      <w:pPr>
        <w:widowControl w:val="0"/>
        <w:autoSpaceDE w:val="0"/>
        <w:autoSpaceDN w:val="0"/>
        <w:adjustRightInd w:val="0"/>
        <w:spacing w:line="201" w:lineRule="atLeast"/>
        <w:ind w:firstLine="638"/>
        <w:rPr>
          <w:rFonts w:ascii="Arial" w:hAnsi="Arial" w:cs="Arial"/>
        </w:rPr>
      </w:pPr>
    </w:p>
    <w:p w:rsidR="00CF455E" w:rsidRPr="009F6A85" w:rsidRDefault="00CF455E" w:rsidP="00CF455E">
      <w:pPr>
        <w:widowControl w:val="0"/>
        <w:autoSpaceDE w:val="0"/>
        <w:autoSpaceDN w:val="0"/>
        <w:adjustRightInd w:val="0"/>
        <w:spacing w:line="336" w:lineRule="atLeast"/>
        <w:jc w:val="both"/>
        <w:rPr>
          <w:rFonts w:ascii="Arial" w:hAnsi="Arial" w:cs="Arial"/>
          <w:color w:val="000080"/>
        </w:rPr>
      </w:pPr>
      <w:r w:rsidRPr="009F6A85">
        <w:rPr>
          <w:rFonts w:ascii="Arial" w:hAnsi="Arial" w:cs="Arial"/>
          <w:color w:val="000080"/>
        </w:rPr>
        <w:t>El diseño de investigación que se plantea realizar es a través  de entrevistas.</w:t>
      </w:r>
    </w:p>
    <w:p w:rsidR="00CF455E" w:rsidRPr="009F6A85" w:rsidRDefault="00CF455E" w:rsidP="00CF455E">
      <w:pPr>
        <w:widowControl w:val="0"/>
        <w:autoSpaceDE w:val="0"/>
        <w:autoSpaceDN w:val="0"/>
        <w:adjustRightInd w:val="0"/>
        <w:spacing w:line="336" w:lineRule="atLeast"/>
        <w:jc w:val="both"/>
        <w:rPr>
          <w:rFonts w:ascii="Arial" w:hAnsi="Arial" w:cs="Arial"/>
          <w:b/>
          <w:bCs/>
        </w:rPr>
      </w:pPr>
    </w:p>
    <w:p w:rsidR="00CF455E" w:rsidRPr="009F6A85" w:rsidRDefault="00CF455E" w:rsidP="00CF455E">
      <w:pPr>
        <w:widowControl w:val="0"/>
        <w:autoSpaceDE w:val="0"/>
        <w:autoSpaceDN w:val="0"/>
        <w:adjustRightInd w:val="0"/>
        <w:spacing w:line="345" w:lineRule="atLeast"/>
        <w:jc w:val="both"/>
        <w:rPr>
          <w:rFonts w:ascii="Arial" w:hAnsi="Arial" w:cs="Arial"/>
          <w:color w:val="993300"/>
        </w:rPr>
      </w:pPr>
      <w:r w:rsidRPr="009F6A85">
        <w:rPr>
          <w:rFonts w:ascii="Arial" w:hAnsi="Arial" w:cs="Arial"/>
          <w:b/>
          <w:bCs/>
          <w:color w:val="993300"/>
        </w:rPr>
        <w:t>FUENTES DE INFORMACIÓN</w:t>
      </w:r>
      <w:r w:rsidRPr="009F6A85">
        <w:rPr>
          <w:rFonts w:ascii="Arial" w:hAnsi="Arial" w:cs="Arial"/>
          <w:color w:val="993300"/>
        </w:rPr>
        <w:t>.</w:t>
      </w:r>
    </w:p>
    <w:p w:rsidR="00CF455E" w:rsidRPr="009F6A85" w:rsidRDefault="00CF455E" w:rsidP="00CF455E">
      <w:pPr>
        <w:widowControl w:val="0"/>
        <w:autoSpaceDE w:val="0"/>
        <w:autoSpaceDN w:val="0"/>
        <w:adjustRightInd w:val="0"/>
        <w:spacing w:line="345" w:lineRule="atLeast"/>
        <w:jc w:val="both"/>
        <w:rPr>
          <w:rFonts w:ascii="Arial" w:hAnsi="Arial" w:cs="Arial"/>
        </w:rPr>
      </w:pPr>
    </w:p>
    <w:p w:rsidR="00CF455E" w:rsidRPr="009F6A85" w:rsidRDefault="00CF455E" w:rsidP="00CF455E">
      <w:pPr>
        <w:widowControl w:val="0"/>
        <w:autoSpaceDE w:val="0"/>
        <w:autoSpaceDN w:val="0"/>
        <w:adjustRightInd w:val="0"/>
        <w:spacing w:line="331" w:lineRule="atLeast"/>
        <w:jc w:val="both"/>
        <w:rPr>
          <w:rFonts w:ascii="Arial" w:hAnsi="Arial" w:cs="Arial"/>
          <w:color w:val="000080"/>
        </w:rPr>
      </w:pPr>
      <w:r w:rsidRPr="009F6A85">
        <w:rPr>
          <w:rFonts w:ascii="Arial" w:hAnsi="Arial" w:cs="Arial"/>
          <w:color w:val="000080"/>
        </w:rPr>
        <w:t xml:space="preserve">Productores de las fincas, comerciantes, consumidores, tiendas, bares, .comedores </w:t>
      </w:r>
    </w:p>
    <w:p w:rsidR="00CF455E" w:rsidRPr="009F6A85" w:rsidRDefault="00CF455E" w:rsidP="00CF455E">
      <w:pPr>
        <w:widowControl w:val="0"/>
        <w:autoSpaceDE w:val="0"/>
        <w:autoSpaceDN w:val="0"/>
        <w:adjustRightInd w:val="0"/>
        <w:spacing w:line="331" w:lineRule="atLeast"/>
        <w:jc w:val="both"/>
        <w:rPr>
          <w:rFonts w:ascii="Arial" w:hAnsi="Arial" w:cs="Arial"/>
          <w:color w:val="000080"/>
        </w:rPr>
      </w:pPr>
      <w:r w:rsidRPr="009F6A85">
        <w:rPr>
          <w:rFonts w:ascii="Arial" w:hAnsi="Arial" w:cs="Arial"/>
          <w:color w:val="000080"/>
        </w:rPr>
        <w:t>Colegios, escuelas .c</w:t>
      </w:r>
    </w:p>
    <w:p w:rsidR="00CF455E" w:rsidRPr="009F6A85" w:rsidRDefault="00CF455E" w:rsidP="00CF455E">
      <w:pPr>
        <w:widowControl w:val="0"/>
        <w:autoSpaceDE w:val="0"/>
        <w:autoSpaceDN w:val="0"/>
        <w:adjustRightInd w:val="0"/>
        <w:rPr>
          <w:rFonts w:ascii="Arial" w:hAnsi="Arial" w:cs="Arial"/>
          <w:color w:val="000080"/>
        </w:rPr>
        <w:sectPr w:rsidR="00CF455E" w:rsidRPr="009F6A85" w:rsidSect="00CF455E">
          <w:pgSz w:w="12240" w:h="15840"/>
          <w:pgMar w:top="1728" w:right="1728" w:bottom="1872" w:left="1728" w:header="720" w:footer="720" w:gutter="0"/>
          <w:cols w:space="720"/>
          <w:noEndnote/>
        </w:sectPr>
      </w:pPr>
    </w:p>
    <w:p w:rsidR="00CF455E" w:rsidRPr="009F6A85" w:rsidRDefault="00CF455E" w:rsidP="00CF455E">
      <w:pPr>
        <w:widowControl w:val="0"/>
        <w:autoSpaceDE w:val="0"/>
        <w:autoSpaceDN w:val="0"/>
        <w:adjustRightInd w:val="0"/>
        <w:spacing w:line="235" w:lineRule="atLeast"/>
        <w:jc w:val="both"/>
        <w:rPr>
          <w:rFonts w:ascii="Arial" w:hAnsi="Arial" w:cs="Arial"/>
          <w:b/>
          <w:bCs/>
          <w:color w:val="993300"/>
        </w:rPr>
      </w:pPr>
      <w:r w:rsidRPr="009F6A85">
        <w:rPr>
          <w:rFonts w:ascii="Arial" w:hAnsi="Arial" w:cs="Arial"/>
          <w:b/>
          <w:bCs/>
          <w:color w:val="993300"/>
        </w:rPr>
        <w:lastRenderedPageBreak/>
        <w:t>TRABAJO DE CAMPO.</w:t>
      </w:r>
    </w:p>
    <w:p w:rsidR="00CF455E" w:rsidRPr="009F6A85" w:rsidRDefault="00CF455E" w:rsidP="00CF455E">
      <w:pPr>
        <w:widowControl w:val="0"/>
        <w:autoSpaceDE w:val="0"/>
        <w:autoSpaceDN w:val="0"/>
        <w:adjustRightInd w:val="0"/>
        <w:spacing w:line="235" w:lineRule="atLeast"/>
        <w:jc w:val="both"/>
        <w:rPr>
          <w:rFonts w:ascii="Arial" w:hAnsi="Arial" w:cs="Arial"/>
          <w:b/>
          <w:bCs/>
          <w:color w:val="993300"/>
        </w:rPr>
      </w:pPr>
    </w:p>
    <w:p w:rsidR="00CF455E" w:rsidRPr="009F6A85" w:rsidRDefault="00CF455E" w:rsidP="00CF455E">
      <w:pPr>
        <w:widowControl w:val="0"/>
        <w:autoSpaceDE w:val="0"/>
        <w:autoSpaceDN w:val="0"/>
        <w:adjustRightInd w:val="0"/>
        <w:spacing w:line="273" w:lineRule="atLeast"/>
        <w:jc w:val="both"/>
        <w:rPr>
          <w:rFonts w:ascii="Arial" w:hAnsi="Arial" w:cs="Arial"/>
          <w:b/>
          <w:bCs/>
          <w:color w:val="993300"/>
        </w:rPr>
      </w:pPr>
      <w:r w:rsidRPr="009F6A85">
        <w:rPr>
          <w:rFonts w:ascii="Arial" w:hAnsi="Arial" w:cs="Arial"/>
          <w:b/>
          <w:bCs/>
          <w:color w:val="993300"/>
        </w:rPr>
        <w:t>REUNIÓN: CON DIRIGENTES Y FINQUEROS,</w:t>
      </w:r>
    </w:p>
    <w:p w:rsidR="00CF455E" w:rsidRPr="009F6A85" w:rsidRDefault="00CF455E" w:rsidP="00CF455E">
      <w:pPr>
        <w:widowControl w:val="0"/>
        <w:autoSpaceDE w:val="0"/>
        <w:autoSpaceDN w:val="0"/>
        <w:adjustRightInd w:val="0"/>
        <w:spacing w:line="273" w:lineRule="atLeast"/>
        <w:jc w:val="center"/>
        <w:rPr>
          <w:rFonts w:ascii="Arial" w:hAnsi="Arial" w:cs="Arial"/>
          <w:b/>
          <w:bCs/>
        </w:rPr>
      </w:pPr>
    </w:p>
    <w:p w:rsidR="00CF455E" w:rsidRPr="009F6A85" w:rsidRDefault="00CF455E" w:rsidP="00CF455E">
      <w:pPr>
        <w:widowControl w:val="0"/>
        <w:autoSpaceDE w:val="0"/>
        <w:autoSpaceDN w:val="0"/>
        <w:adjustRightInd w:val="0"/>
        <w:spacing w:line="292" w:lineRule="atLeast"/>
        <w:jc w:val="both"/>
        <w:rPr>
          <w:rFonts w:ascii="Arial" w:hAnsi="Arial" w:cs="Arial"/>
          <w:bCs/>
          <w:color w:val="000080"/>
        </w:rPr>
      </w:pPr>
      <w:r w:rsidRPr="009F6A85">
        <w:rPr>
          <w:rFonts w:ascii="Arial" w:hAnsi="Arial" w:cs="Arial"/>
          <w:bCs/>
          <w:color w:val="000080"/>
        </w:rPr>
        <w:t xml:space="preserve">Lugar: caluma </w:t>
      </w:r>
    </w:p>
    <w:p w:rsidR="00CF455E" w:rsidRPr="009F6A85" w:rsidRDefault="00CF455E" w:rsidP="00CF455E">
      <w:pPr>
        <w:widowControl w:val="0"/>
        <w:autoSpaceDE w:val="0"/>
        <w:autoSpaceDN w:val="0"/>
        <w:adjustRightInd w:val="0"/>
        <w:spacing w:line="235" w:lineRule="atLeast"/>
        <w:jc w:val="both"/>
        <w:rPr>
          <w:rFonts w:ascii="Arial" w:hAnsi="Arial" w:cs="Arial"/>
          <w:bCs/>
          <w:color w:val="000080"/>
        </w:rPr>
      </w:pPr>
      <w:r w:rsidRPr="009F6A85">
        <w:rPr>
          <w:rFonts w:ascii="Arial" w:hAnsi="Arial" w:cs="Arial"/>
          <w:bCs/>
          <w:color w:val="000080"/>
        </w:rPr>
        <w:t>Fecha: 30/11/05</w:t>
      </w:r>
    </w:p>
    <w:p w:rsidR="00CF455E" w:rsidRPr="009F6A85" w:rsidRDefault="00CF455E" w:rsidP="00CF455E">
      <w:pPr>
        <w:widowControl w:val="0"/>
        <w:autoSpaceDE w:val="0"/>
        <w:autoSpaceDN w:val="0"/>
        <w:adjustRightInd w:val="0"/>
        <w:spacing w:line="235" w:lineRule="atLeast"/>
        <w:jc w:val="both"/>
        <w:rPr>
          <w:rFonts w:ascii="Arial" w:hAnsi="Arial" w:cs="Arial"/>
          <w:bCs/>
          <w:color w:val="000080"/>
        </w:rPr>
      </w:pPr>
    </w:p>
    <w:p w:rsidR="00CF455E" w:rsidRPr="009F6A85" w:rsidRDefault="00CF455E" w:rsidP="00CF455E">
      <w:pPr>
        <w:widowControl w:val="0"/>
        <w:autoSpaceDE w:val="0"/>
        <w:autoSpaceDN w:val="0"/>
        <w:adjustRightInd w:val="0"/>
        <w:spacing w:line="292" w:lineRule="atLeast"/>
        <w:jc w:val="both"/>
        <w:rPr>
          <w:rFonts w:ascii="Arial" w:hAnsi="Arial" w:cs="Arial"/>
          <w:bCs/>
          <w:color w:val="000080"/>
        </w:rPr>
      </w:pPr>
      <w:r w:rsidRPr="009F6A85">
        <w:rPr>
          <w:rFonts w:ascii="Arial" w:hAnsi="Arial" w:cs="Arial"/>
          <w:bCs/>
          <w:color w:val="000080"/>
        </w:rPr>
        <w:t>No. De participantes: 60 personas (Dirigentes y productores de 15 comunidades).</w:t>
      </w:r>
    </w:p>
    <w:p w:rsidR="00CF455E" w:rsidRPr="009F6A85" w:rsidRDefault="00CF455E" w:rsidP="00CF455E">
      <w:pPr>
        <w:widowControl w:val="0"/>
        <w:autoSpaceDE w:val="0"/>
        <w:autoSpaceDN w:val="0"/>
        <w:adjustRightInd w:val="0"/>
        <w:spacing w:line="292" w:lineRule="atLeast"/>
        <w:jc w:val="both"/>
        <w:rPr>
          <w:rFonts w:ascii="Arial" w:hAnsi="Arial" w:cs="Arial"/>
          <w:b/>
          <w:bCs/>
        </w:rPr>
      </w:pPr>
    </w:p>
    <w:p w:rsidR="00CF455E" w:rsidRPr="009F6A85" w:rsidRDefault="00CF455E" w:rsidP="00CF455E">
      <w:pPr>
        <w:widowControl w:val="0"/>
        <w:autoSpaceDE w:val="0"/>
        <w:autoSpaceDN w:val="0"/>
        <w:adjustRightInd w:val="0"/>
        <w:spacing w:line="288" w:lineRule="atLeast"/>
        <w:jc w:val="both"/>
        <w:rPr>
          <w:rFonts w:ascii="Arial" w:hAnsi="Arial" w:cs="Arial"/>
          <w:b/>
          <w:bCs/>
          <w:color w:val="993300"/>
        </w:rPr>
      </w:pPr>
      <w:r w:rsidRPr="009F6A85">
        <w:rPr>
          <w:rFonts w:ascii="Arial" w:hAnsi="Arial" w:cs="Arial"/>
          <w:b/>
          <w:bCs/>
          <w:color w:val="993300"/>
        </w:rPr>
        <w:t>Participantes:</w:t>
      </w:r>
    </w:p>
    <w:p w:rsidR="00CF455E" w:rsidRPr="009F6A85" w:rsidRDefault="00CF455E" w:rsidP="00CF455E">
      <w:pPr>
        <w:widowControl w:val="0"/>
        <w:autoSpaceDE w:val="0"/>
        <w:autoSpaceDN w:val="0"/>
        <w:adjustRightInd w:val="0"/>
        <w:spacing w:line="288" w:lineRule="atLeast"/>
        <w:jc w:val="both"/>
        <w:rPr>
          <w:rFonts w:ascii="Arial" w:hAnsi="Arial" w:cs="Arial"/>
          <w:b/>
          <w:bCs/>
        </w:rPr>
      </w:pPr>
    </w:p>
    <w:p w:rsidR="00CF455E" w:rsidRPr="009F6A85" w:rsidRDefault="00CF455E" w:rsidP="00CF455E">
      <w:pPr>
        <w:widowControl w:val="0"/>
        <w:autoSpaceDE w:val="0"/>
        <w:autoSpaceDN w:val="0"/>
        <w:adjustRightInd w:val="0"/>
        <w:spacing w:line="273" w:lineRule="atLeast"/>
        <w:jc w:val="both"/>
        <w:rPr>
          <w:rFonts w:ascii="Arial" w:hAnsi="Arial" w:cs="Arial"/>
          <w:color w:val="000080"/>
        </w:rPr>
      </w:pPr>
      <w:r w:rsidRPr="009F6A85">
        <w:rPr>
          <w:rFonts w:ascii="Arial" w:hAnsi="Arial" w:cs="Arial"/>
          <w:color w:val="000080"/>
        </w:rPr>
        <w:t xml:space="preserve">  Yolanda Olalla , José Bravo , Segundo Bastidas , Viviana  Sánchez , Jorge Lema , Juan Olivares ,Rosa Tipan , Marjorie Reyes , Gloria Garofalo , Isabel Fajardo ,presidentes de las comunidades  del Cantón  Caluma  Provincia Bolívar .</w:t>
      </w:r>
    </w:p>
    <w:p w:rsidR="00CF455E" w:rsidRPr="009F6A85" w:rsidRDefault="00CF455E" w:rsidP="00CF455E">
      <w:pPr>
        <w:widowControl w:val="0"/>
        <w:autoSpaceDE w:val="0"/>
        <w:autoSpaceDN w:val="0"/>
        <w:adjustRightInd w:val="0"/>
        <w:spacing w:line="273" w:lineRule="atLeast"/>
        <w:jc w:val="both"/>
        <w:rPr>
          <w:rFonts w:ascii="Arial" w:hAnsi="Arial" w:cs="Arial"/>
          <w:color w:val="000080"/>
        </w:rPr>
      </w:pPr>
      <w:r w:rsidRPr="009F6A85">
        <w:rPr>
          <w:rFonts w:ascii="Arial" w:hAnsi="Arial" w:cs="Arial"/>
          <w:color w:val="000080"/>
        </w:rPr>
        <w:t xml:space="preserve">productores o Finqueros: Ángel Barcenes,  Anita Verdesoto, Jaime Ruiz ,  Efrén Moran , Merci Verdesoto , Rosa Pasto , Sonia Duche ,Vinicio Bonilla , Juan Carlos Guamán ,  </w:t>
      </w:r>
    </w:p>
    <w:p w:rsidR="00CF455E" w:rsidRPr="009F6A85" w:rsidRDefault="00CF455E" w:rsidP="00CF455E">
      <w:pPr>
        <w:widowControl w:val="0"/>
        <w:autoSpaceDE w:val="0"/>
        <w:autoSpaceDN w:val="0"/>
        <w:adjustRightInd w:val="0"/>
        <w:spacing w:line="273" w:lineRule="atLeast"/>
        <w:jc w:val="both"/>
        <w:rPr>
          <w:rFonts w:ascii="Arial" w:hAnsi="Arial" w:cs="Arial"/>
          <w:color w:val="000080"/>
        </w:rPr>
      </w:pPr>
    </w:p>
    <w:p w:rsidR="00CF455E" w:rsidRPr="009F6A85" w:rsidRDefault="00CF455E" w:rsidP="00CF455E">
      <w:pPr>
        <w:widowControl w:val="0"/>
        <w:autoSpaceDE w:val="0"/>
        <w:autoSpaceDN w:val="0"/>
        <w:adjustRightInd w:val="0"/>
        <w:spacing w:line="273" w:lineRule="atLeast"/>
        <w:rPr>
          <w:rFonts w:ascii="Arial" w:hAnsi="Arial" w:cs="Arial"/>
        </w:rPr>
      </w:pPr>
    </w:p>
    <w:p w:rsidR="00CF455E" w:rsidRPr="009F6A85" w:rsidRDefault="00CF455E" w:rsidP="00CF455E">
      <w:pPr>
        <w:widowControl w:val="0"/>
        <w:autoSpaceDE w:val="0"/>
        <w:autoSpaceDN w:val="0"/>
        <w:adjustRightInd w:val="0"/>
        <w:spacing w:line="273" w:lineRule="atLeast"/>
        <w:rPr>
          <w:rFonts w:ascii="Arial" w:hAnsi="Arial" w:cs="Arial"/>
          <w:b/>
          <w:bCs/>
          <w:color w:val="993300"/>
        </w:rPr>
      </w:pPr>
      <w:r w:rsidRPr="009F6A85">
        <w:rPr>
          <w:rFonts w:ascii="Arial" w:hAnsi="Arial" w:cs="Arial"/>
          <w:color w:val="993300"/>
        </w:rPr>
        <w:t xml:space="preserve">ll </w:t>
      </w:r>
      <w:r w:rsidRPr="009F6A85">
        <w:rPr>
          <w:rFonts w:ascii="Arial" w:hAnsi="Arial" w:cs="Arial"/>
          <w:b/>
          <w:bCs/>
          <w:color w:val="993300"/>
        </w:rPr>
        <w:t>PERFIL DE LOS ENTREVISTADOS:</w:t>
      </w:r>
    </w:p>
    <w:p w:rsidR="00CF455E" w:rsidRPr="009F6A85" w:rsidRDefault="00CF455E" w:rsidP="00CF455E">
      <w:pPr>
        <w:widowControl w:val="0"/>
        <w:autoSpaceDE w:val="0"/>
        <w:autoSpaceDN w:val="0"/>
        <w:adjustRightInd w:val="0"/>
        <w:spacing w:line="240" w:lineRule="atLeast"/>
        <w:jc w:val="both"/>
        <w:rPr>
          <w:rFonts w:ascii="Arial" w:hAnsi="Arial" w:cs="Arial"/>
          <w:color w:val="993300"/>
        </w:rPr>
      </w:pPr>
    </w:p>
    <w:p w:rsidR="00CF455E" w:rsidRPr="009F6A85" w:rsidRDefault="00CF455E" w:rsidP="00CF455E">
      <w:pPr>
        <w:widowControl w:val="0"/>
        <w:autoSpaceDE w:val="0"/>
        <w:autoSpaceDN w:val="0"/>
        <w:adjustRightInd w:val="0"/>
        <w:spacing w:line="288" w:lineRule="atLeast"/>
        <w:jc w:val="both"/>
        <w:rPr>
          <w:rFonts w:ascii="Arial" w:hAnsi="Arial" w:cs="Arial"/>
          <w:b/>
          <w:bCs/>
          <w:color w:val="993300"/>
        </w:rPr>
      </w:pPr>
      <w:r w:rsidRPr="009F6A85">
        <w:rPr>
          <w:rFonts w:ascii="Arial" w:hAnsi="Arial" w:cs="Arial"/>
          <w:b/>
          <w:bCs/>
          <w:color w:val="993300"/>
        </w:rPr>
        <w:t>Dirigentes y Socios.</w:t>
      </w:r>
    </w:p>
    <w:p w:rsidR="00CF455E" w:rsidRPr="009F6A85" w:rsidRDefault="00CF455E" w:rsidP="00CF455E">
      <w:pPr>
        <w:widowControl w:val="0"/>
        <w:autoSpaceDE w:val="0"/>
        <w:autoSpaceDN w:val="0"/>
        <w:adjustRightInd w:val="0"/>
        <w:spacing w:line="288" w:lineRule="atLeast"/>
        <w:jc w:val="both"/>
        <w:rPr>
          <w:rFonts w:ascii="Arial" w:hAnsi="Arial" w:cs="Arial"/>
          <w:color w:val="993300"/>
        </w:rPr>
      </w:pPr>
    </w:p>
    <w:p w:rsidR="00CF455E" w:rsidRPr="009F6A85" w:rsidRDefault="00CF455E" w:rsidP="00CF455E">
      <w:pPr>
        <w:widowControl w:val="0"/>
        <w:autoSpaceDE w:val="0"/>
        <w:autoSpaceDN w:val="0"/>
        <w:adjustRightInd w:val="0"/>
        <w:spacing w:line="273" w:lineRule="atLeast"/>
        <w:ind w:hanging="52"/>
        <w:jc w:val="both"/>
        <w:rPr>
          <w:rFonts w:ascii="Arial" w:hAnsi="Arial" w:cs="Arial"/>
          <w:color w:val="000080"/>
        </w:rPr>
      </w:pPr>
      <w:r w:rsidRPr="009F6A85">
        <w:rPr>
          <w:rFonts w:ascii="Arial" w:hAnsi="Arial" w:cs="Arial"/>
          <w:color w:val="000080"/>
        </w:rPr>
        <w:t>Personas que están al frente de las organizaciones y que han estado involucradas en el proceso del  proyecto</w:t>
      </w:r>
    </w:p>
    <w:p w:rsidR="00CF455E" w:rsidRPr="009F6A85" w:rsidRDefault="00CF455E" w:rsidP="00CF455E">
      <w:pPr>
        <w:widowControl w:val="0"/>
        <w:autoSpaceDE w:val="0"/>
        <w:autoSpaceDN w:val="0"/>
        <w:adjustRightInd w:val="0"/>
        <w:spacing w:line="273" w:lineRule="atLeast"/>
        <w:ind w:hanging="52"/>
        <w:jc w:val="both"/>
        <w:rPr>
          <w:rFonts w:ascii="Arial" w:hAnsi="Arial" w:cs="Arial"/>
          <w:color w:val="000080"/>
        </w:rPr>
      </w:pPr>
      <w:r w:rsidRPr="009F6A85">
        <w:rPr>
          <w:rFonts w:ascii="Arial" w:hAnsi="Arial" w:cs="Arial"/>
          <w:color w:val="000080"/>
        </w:rPr>
        <w:t>Alto grado de honestidad, comprometidos con las bases.</w:t>
      </w:r>
    </w:p>
    <w:p w:rsidR="00CF455E" w:rsidRPr="009F6A85" w:rsidRDefault="00CF455E" w:rsidP="00CF455E">
      <w:pPr>
        <w:widowControl w:val="0"/>
        <w:autoSpaceDE w:val="0"/>
        <w:autoSpaceDN w:val="0"/>
        <w:adjustRightInd w:val="0"/>
        <w:spacing w:line="273" w:lineRule="atLeast"/>
        <w:jc w:val="both"/>
        <w:rPr>
          <w:rFonts w:ascii="Arial" w:hAnsi="Arial" w:cs="Arial"/>
          <w:color w:val="000080"/>
        </w:rPr>
      </w:pPr>
      <w:r w:rsidRPr="009F6A85">
        <w:rPr>
          <w:rFonts w:ascii="Arial" w:hAnsi="Arial" w:cs="Arial"/>
          <w:color w:val="000080"/>
        </w:rPr>
        <w:t>ÁNGEL Barcenes Edgar Estrada, y Arsuver Camacho. Agricultores  que aplican criterios de producción en naranja de diferentes calidades el nivel de educación de los participantes de la reunión es de  nivel medio.</w:t>
      </w:r>
    </w:p>
    <w:p w:rsidR="00CF455E" w:rsidRPr="009F6A85" w:rsidRDefault="00CF455E" w:rsidP="00CF455E">
      <w:pPr>
        <w:widowControl w:val="0"/>
        <w:autoSpaceDE w:val="0"/>
        <w:autoSpaceDN w:val="0"/>
        <w:adjustRightInd w:val="0"/>
        <w:spacing w:line="273" w:lineRule="atLeast"/>
        <w:rPr>
          <w:rFonts w:ascii="Arial" w:hAnsi="Arial" w:cs="Arial"/>
          <w:color w:val="000080"/>
        </w:rPr>
      </w:pPr>
    </w:p>
    <w:p w:rsidR="00CF455E" w:rsidRPr="009F6A85" w:rsidRDefault="00CF455E" w:rsidP="00CF455E">
      <w:pPr>
        <w:widowControl w:val="0"/>
        <w:autoSpaceDE w:val="0"/>
        <w:autoSpaceDN w:val="0"/>
        <w:adjustRightInd w:val="0"/>
        <w:spacing w:line="273" w:lineRule="atLeast"/>
        <w:rPr>
          <w:rFonts w:ascii="Arial" w:hAnsi="Arial" w:cs="Arial"/>
          <w:color w:val="000080"/>
        </w:rPr>
      </w:pPr>
      <w:r w:rsidRPr="009F6A85">
        <w:rPr>
          <w:rFonts w:ascii="Arial" w:hAnsi="Arial" w:cs="Arial"/>
          <w:color w:val="000080"/>
        </w:rPr>
        <w:t>Finqueros/socios de las organizaciones: personas que únicamente viven de la producción de sus fincas, emprendedoras y dispuestas siempre a apoyar a la organización, a emprender en nuevas oportunidades y en algunos casos con experiencias en procesos anteriores en producción asociativa.</w:t>
      </w:r>
    </w:p>
    <w:p w:rsidR="00CF455E" w:rsidRPr="009F6A85" w:rsidRDefault="00CF455E" w:rsidP="00CF455E">
      <w:pPr>
        <w:widowControl w:val="0"/>
        <w:autoSpaceDE w:val="0"/>
        <w:autoSpaceDN w:val="0"/>
        <w:adjustRightInd w:val="0"/>
        <w:spacing w:line="273" w:lineRule="atLeast"/>
        <w:rPr>
          <w:rFonts w:ascii="Arial" w:hAnsi="Arial" w:cs="Arial"/>
          <w:color w:val="000080"/>
        </w:rPr>
      </w:pPr>
    </w:p>
    <w:p w:rsidR="00CF455E" w:rsidRPr="009F6A85" w:rsidRDefault="00CF455E" w:rsidP="00CF455E">
      <w:pPr>
        <w:widowControl w:val="0"/>
        <w:tabs>
          <w:tab w:val="left" w:pos="182"/>
        </w:tabs>
        <w:autoSpaceDE w:val="0"/>
        <w:autoSpaceDN w:val="0"/>
        <w:adjustRightInd w:val="0"/>
        <w:spacing w:line="268" w:lineRule="atLeast"/>
        <w:jc w:val="both"/>
        <w:rPr>
          <w:rFonts w:ascii="Arial" w:hAnsi="Arial" w:cs="Arial"/>
          <w:color w:val="000080"/>
        </w:rPr>
      </w:pPr>
    </w:p>
    <w:p w:rsidR="00CF455E" w:rsidRPr="009F6A85" w:rsidRDefault="00CF455E" w:rsidP="00CF455E">
      <w:pPr>
        <w:widowControl w:val="0"/>
        <w:autoSpaceDE w:val="0"/>
        <w:autoSpaceDN w:val="0"/>
        <w:adjustRightInd w:val="0"/>
        <w:spacing w:line="230" w:lineRule="atLeast"/>
        <w:jc w:val="both"/>
        <w:rPr>
          <w:rFonts w:ascii="Arial" w:hAnsi="Arial" w:cs="Arial"/>
          <w:b/>
          <w:bCs/>
          <w:color w:val="993300"/>
        </w:rPr>
      </w:pPr>
      <w:r w:rsidRPr="009F6A85">
        <w:rPr>
          <w:rFonts w:ascii="Arial" w:hAnsi="Arial" w:cs="Arial"/>
          <w:b/>
          <w:bCs/>
          <w:color w:val="993300"/>
        </w:rPr>
        <w:t xml:space="preserve">INTRODUCCIÓN </w:t>
      </w:r>
      <w:smartTag w:uri="urn:schemas-microsoft-com:office:smarttags" w:element="PersonName">
        <w:smartTagPr>
          <w:attr w:name="ProductID" w:val="LA REUNIￓN CON"/>
        </w:smartTagPr>
        <w:r w:rsidRPr="009F6A85">
          <w:rPr>
            <w:rFonts w:ascii="Arial" w:hAnsi="Arial" w:cs="Arial"/>
            <w:b/>
            <w:bCs/>
            <w:color w:val="993300"/>
          </w:rPr>
          <w:t>LA REUNIÓN CON</w:t>
        </w:r>
      </w:smartTag>
      <w:r w:rsidRPr="009F6A85">
        <w:rPr>
          <w:rFonts w:ascii="Arial" w:hAnsi="Arial" w:cs="Arial"/>
          <w:b/>
          <w:bCs/>
          <w:color w:val="993300"/>
        </w:rPr>
        <w:t xml:space="preserve"> EL GRUPO.</w:t>
      </w:r>
    </w:p>
    <w:p w:rsidR="00CF455E" w:rsidRPr="009F6A85" w:rsidRDefault="00CF455E" w:rsidP="00CF455E">
      <w:pPr>
        <w:widowControl w:val="0"/>
        <w:autoSpaceDE w:val="0"/>
        <w:autoSpaceDN w:val="0"/>
        <w:adjustRightInd w:val="0"/>
        <w:spacing w:line="230" w:lineRule="atLeast"/>
        <w:jc w:val="both"/>
        <w:rPr>
          <w:rFonts w:ascii="Arial" w:hAnsi="Arial" w:cs="Arial"/>
        </w:rPr>
      </w:pPr>
    </w:p>
    <w:p w:rsidR="00CF455E" w:rsidRPr="009F6A85" w:rsidRDefault="00CF455E" w:rsidP="00CF455E">
      <w:pPr>
        <w:widowControl w:val="0"/>
        <w:autoSpaceDE w:val="0"/>
        <w:autoSpaceDN w:val="0"/>
        <w:adjustRightInd w:val="0"/>
        <w:spacing w:line="273" w:lineRule="atLeast"/>
        <w:jc w:val="both"/>
        <w:rPr>
          <w:rFonts w:ascii="Arial" w:hAnsi="Arial" w:cs="Arial"/>
          <w:color w:val="000080"/>
        </w:rPr>
      </w:pPr>
      <w:r w:rsidRPr="009F6A85">
        <w:rPr>
          <w:rFonts w:ascii="Arial" w:hAnsi="Arial" w:cs="Arial"/>
          <w:color w:val="000080"/>
        </w:rPr>
        <w:t xml:space="preserve">Buenos días compañeros y compañeras, la presente reunión tiene la finalidad de comentarles que se esta preparando un proyecto para trabajar con ustedes en vista que ustedes tienen experiencia en cultivos y producción de naranja y concientes que la producción en épocas de cosecha la naranja se desperdicia por el precio exageradamente bojo ,con este proyecto el producto no se desperdiciara por que será aprovechado al máximo en el proceso  del jugo puro y con pulpa de </w:t>
      </w:r>
      <w:r w:rsidRPr="009F6A85">
        <w:rPr>
          <w:rFonts w:ascii="Arial" w:hAnsi="Arial" w:cs="Arial"/>
          <w:color w:val="000080"/>
        </w:rPr>
        <w:lastRenderedPageBreak/>
        <w:t xml:space="preserve">naranja y por ende mejorara los ingresos económicos a vuestros hogares , además en el  presente proyecto se plantea un componente de capacitación la misma que tiene como finalidad brindarles capacitación en temas técnicos, organizativos y de manera espacial sobre marketing para que sean expertos en abrir mercados para la venta de los productos que se va a producir .  </w:t>
      </w:r>
    </w:p>
    <w:p w:rsidR="00CF455E" w:rsidRPr="009F6A85" w:rsidRDefault="00CF455E" w:rsidP="00CF455E">
      <w:pPr>
        <w:widowControl w:val="0"/>
        <w:autoSpaceDE w:val="0"/>
        <w:autoSpaceDN w:val="0"/>
        <w:adjustRightInd w:val="0"/>
        <w:spacing w:line="273" w:lineRule="atLeast"/>
        <w:jc w:val="both"/>
        <w:rPr>
          <w:rFonts w:ascii="Arial" w:hAnsi="Arial" w:cs="Arial"/>
          <w:color w:val="000080"/>
        </w:rPr>
        <w:sectPr w:rsidR="00CF455E" w:rsidRPr="009F6A85" w:rsidSect="00CF455E">
          <w:pgSz w:w="12240" w:h="15840"/>
          <w:pgMar w:top="1728" w:right="1728" w:bottom="1872" w:left="1728" w:header="720" w:footer="720" w:gutter="0"/>
          <w:cols w:space="720"/>
          <w:noEndnote/>
        </w:sectPr>
      </w:pPr>
      <w:r w:rsidRPr="009F6A85">
        <w:rPr>
          <w:rFonts w:ascii="Arial" w:hAnsi="Arial" w:cs="Arial"/>
          <w:color w:val="000080"/>
        </w:rPr>
        <w:t>Para  lo cual les invito a conversar  y a  participar de la siguie</w:t>
      </w:r>
    </w:p>
    <w:p w:rsidR="00CF455E" w:rsidRPr="009F6A85" w:rsidRDefault="00CF455E" w:rsidP="00CF455E">
      <w:pPr>
        <w:widowControl w:val="0"/>
        <w:autoSpaceDE w:val="0"/>
        <w:autoSpaceDN w:val="0"/>
        <w:adjustRightInd w:val="0"/>
        <w:spacing w:line="297" w:lineRule="atLeast"/>
        <w:jc w:val="both"/>
        <w:rPr>
          <w:rFonts w:ascii="Arial" w:hAnsi="Arial" w:cs="Arial"/>
          <w:b/>
          <w:bCs/>
          <w:color w:val="993300"/>
        </w:rPr>
      </w:pPr>
      <w:r w:rsidRPr="009F6A85">
        <w:rPr>
          <w:rFonts w:ascii="Arial" w:hAnsi="Arial" w:cs="Arial"/>
          <w:b/>
          <w:bCs/>
          <w:color w:val="993300"/>
        </w:rPr>
        <w:lastRenderedPageBreak/>
        <w:t xml:space="preserve">RESULTADOS  DE </w:t>
      </w:r>
      <w:smartTag w:uri="urn:schemas-microsoft-com:office:smarttags" w:element="PersonName">
        <w:smartTagPr>
          <w:attr w:name="ProductID" w:val="LA REUNIￓN CON"/>
        </w:smartTagPr>
        <w:r w:rsidRPr="009F6A85">
          <w:rPr>
            <w:rFonts w:ascii="Arial" w:hAnsi="Arial" w:cs="Arial"/>
            <w:b/>
            <w:bCs/>
            <w:color w:val="993300"/>
          </w:rPr>
          <w:t>LA REUNIÓN CON</w:t>
        </w:r>
      </w:smartTag>
      <w:r w:rsidRPr="009F6A85">
        <w:rPr>
          <w:rFonts w:ascii="Arial" w:hAnsi="Arial" w:cs="Arial"/>
          <w:b/>
          <w:bCs/>
          <w:color w:val="993300"/>
        </w:rPr>
        <w:t xml:space="preserve"> FINQUEROS Y DIRIGENTES DE </w:t>
      </w:r>
      <w:smartTag w:uri="urn:schemas-microsoft-com:office:smarttags" w:element="PersonName">
        <w:smartTagPr>
          <w:attr w:name="ProductID" w:val="LA ORGANIZACIￓN"/>
        </w:smartTagPr>
        <w:r w:rsidRPr="009F6A85">
          <w:rPr>
            <w:rFonts w:ascii="Arial" w:hAnsi="Arial" w:cs="Arial"/>
            <w:b/>
            <w:bCs/>
            <w:color w:val="993300"/>
          </w:rPr>
          <w:t>LA ORGANIZACIÓN</w:t>
        </w:r>
      </w:smartTag>
      <w:r w:rsidRPr="009F6A85">
        <w:rPr>
          <w:rFonts w:ascii="Arial" w:hAnsi="Arial" w:cs="Arial"/>
          <w:b/>
          <w:bCs/>
          <w:color w:val="993300"/>
        </w:rPr>
        <w:t>:</w:t>
      </w:r>
    </w:p>
    <w:p w:rsidR="00CF455E" w:rsidRPr="009F6A85" w:rsidRDefault="00CF455E" w:rsidP="00CF455E">
      <w:pPr>
        <w:widowControl w:val="0"/>
        <w:autoSpaceDE w:val="0"/>
        <w:autoSpaceDN w:val="0"/>
        <w:adjustRightInd w:val="0"/>
        <w:spacing w:line="297" w:lineRule="atLeast"/>
        <w:jc w:val="both"/>
        <w:rPr>
          <w:rFonts w:ascii="Arial" w:hAnsi="Arial" w:cs="Arial"/>
          <w:b/>
          <w:bCs/>
          <w:color w:val="993300"/>
        </w:rPr>
      </w:pPr>
      <w:r w:rsidRPr="009F6A85">
        <w:rPr>
          <w:rFonts w:ascii="Arial" w:hAnsi="Arial" w:cs="Arial"/>
          <w:b/>
          <w:bCs/>
          <w:color w:val="993300"/>
        </w:rPr>
        <w:t xml:space="preserve"> </w:t>
      </w:r>
    </w:p>
    <w:p w:rsidR="00CF455E" w:rsidRPr="009F6A85" w:rsidRDefault="00CF455E" w:rsidP="00CF455E">
      <w:pPr>
        <w:widowControl w:val="0"/>
        <w:autoSpaceDE w:val="0"/>
        <w:autoSpaceDN w:val="0"/>
        <w:adjustRightInd w:val="0"/>
        <w:spacing w:line="297" w:lineRule="atLeast"/>
        <w:ind w:left="540"/>
        <w:jc w:val="both"/>
        <w:rPr>
          <w:rFonts w:ascii="Arial" w:hAnsi="Arial" w:cs="Arial"/>
          <w:color w:val="000080"/>
        </w:rPr>
      </w:pPr>
      <w:r w:rsidRPr="009F6A85">
        <w:rPr>
          <w:rFonts w:ascii="Arial" w:hAnsi="Arial" w:cs="Arial"/>
          <w:color w:val="000080"/>
        </w:rPr>
        <w:t>Para lo cual les invito a conversar  y a  participar de la siguiente reunión.</w:t>
      </w:r>
    </w:p>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p>
    <w:p w:rsidR="00CF455E" w:rsidRPr="009F6A85" w:rsidRDefault="00CF455E" w:rsidP="00CF455E">
      <w:pPr>
        <w:widowControl w:val="0"/>
        <w:autoSpaceDE w:val="0"/>
        <w:autoSpaceDN w:val="0"/>
        <w:adjustRightInd w:val="0"/>
        <w:spacing w:line="297" w:lineRule="atLeast"/>
        <w:ind w:left="540"/>
        <w:jc w:val="both"/>
        <w:rPr>
          <w:rFonts w:ascii="Arial" w:hAnsi="Arial" w:cs="Arial"/>
          <w:color w:val="000080"/>
        </w:rPr>
      </w:pPr>
      <w:r w:rsidRPr="009F6A85">
        <w:rPr>
          <w:rFonts w:ascii="Arial" w:hAnsi="Arial" w:cs="Arial"/>
          <w:color w:val="000080"/>
        </w:rPr>
        <w:t>En relación a la pregunta 1.1. (Volúmenes de producción por cada finca)</w:t>
      </w:r>
    </w:p>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p>
    <w:p w:rsidR="00CF455E" w:rsidRPr="009F6A85" w:rsidRDefault="00CF455E" w:rsidP="00CF455E">
      <w:pPr>
        <w:widowControl w:val="0"/>
        <w:autoSpaceDE w:val="0"/>
        <w:autoSpaceDN w:val="0"/>
        <w:adjustRightInd w:val="0"/>
        <w:spacing w:line="297" w:lineRule="atLeast"/>
        <w:ind w:left="540"/>
        <w:jc w:val="both"/>
        <w:rPr>
          <w:rFonts w:ascii="Arial" w:hAnsi="Arial" w:cs="Arial"/>
          <w:color w:val="000080"/>
        </w:rPr>
      </w:pPr>
      <w:r w:rsidRPr="009F6A85">
        <w:rPr>
          <w:rFonts w:ascii="Arial" w:hAnsi="Arial" w:cs="Arial"/>
          <w:color w:val="000080"/>
        </w:rPr>
        <w:t xml:space="preserve">La reunión nos indica que la producción es variable, durante los meses de abril mayo, junio, julio , agosto y septiembre la producción es mayor y que en los demás meces memoria la cantidad de producción de  naranja  pero que no hay que preocuparse por que la naranja valencia tardía produce en los  meces  de octubre , noviembre y diciembre y durante los meses de enero y febrero tenemos la naranja que flora en el verano  sin embargo para determinar un volumen promedio se estimo la cosecha  de todo el año de invierno y verano), además se considera que la producción que se quiere impulsar no es tan grande en vista que vamos a dar los primeros pasos , pero para el presente estudio se considera  los  productos más representativos. Los resultados son: </w:t>
      </w:r>
    </w:p>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p>
    <w:p w:rsidR="00CF455E" w:rsidRPr="009F6A85" w:rsidRDefault="00CF455E" w:rsidP="00CF455E">
      <w:pPr>
        <w:widowControl w:val="0"/>
        <w:autoSpaceDE w:val="0"/>
        <w:autoSpaceDN w:val="0"/>
        <w:adjustRightInd w:val="0"/>
        <w:spacing w:line="297" w:lineRule="atLeast"/>
        <w:ind w:left="540" w:firstLine="540"/>
        <w:jc w:val="both"/>
        <w:rPr>
          <w:rFonts w:ascii="Arial" w:hAnsi="Arial" w:cs="Arial"/>
          <w:color w:val="000080"/>
        </w:rPr>
      </w:pPr>
      <w:r w:rsidRPr="009F6A85">
        <w:rPr>
          <w:rFonts w:ascii="Arial" w:hAnsi="Arial" w:cs="Arial"/>
          <w:color w:val="000080"/>
        </w:rPr>
        <w:t>Producción por finquero/ año.</w:t>
      </w:r>
    </w:p>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p>
    <w:tbl>
      <w:tblPr>
        <w:tblStyle w:val="Tablaconcuadrcula"/>
        <w:tblW w:w="8309" w:type="dxa"/>
        <w:tblInd w:w="648" w:type="dxa"/>
        <w:tblLook w:val="01E0"/>
      </w:tblPr>
      <w:tblGrid>
        <w:gridCol w:w="1177"/>
        <w:gridCol w:w="1275"/>
        <w:gridCol w:w="1886"/>
        <w:gridCol w:w="2153"/>
        <w:gridCol w:w="1818"/>
      </w:tblGrid>
      <w:tr w:rsidR="00CF455E" w:rsidRPr="009F6A85">
        <w:trPr>
          <w:trHeight w:val="734"/>
        </w:trPr>
        <w:tc>
          <w:tcPr>
            <w:tcW w:w="1161" w:type="dxa"/>
            <w:tcBorders>
              <w:top w:val="single" w:sz="4" w:space="0" w:color="auto"/>
              <w:left w:val="single" w:sz="4" w:space="0" w:color="auto"/>
              <w:bottom w:val="single" w:sz="4" w:space="0" w:color="auto"/>
              <w:right w:val="single" w:sz="4" w:space="0" w:color="auto"/>
            </w:tcBorders>
          </w:tcPr>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r w:rsidRPr="009F6A85">
              <w:rPr>
                <w:rFonts w:ascii="Arial" w:hAnsi="Arial" w:cs="Arial"/>
                <w:color w:val="000080"/>
              </w:rPr>
              <w:t>Producto</w:t>
            </w:r>
          </w:p>
        </w:tc>
        <w:tc>
          <w:tcPr>
            <w:tcW w:w="1276" w:type="dxa"/>
            <w:tcBorders>
              <w:top w:val="single" w:sz="4" w:space="0" w:color="auto"/>
              <w:left w:val="single" w:sz="4" w:space="0" w:color="auto"/>
              <w:bottom w:val="single" w:sz="4" w:space="0" w:color="auto"/>
              <w:right w:val="single" w:sz="4" w:space="0" w:color="auto"/>
            </w:tcBorders>
          </w:tcPr>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r w:rsidRPr="009F6A85">
              <w:rPr>
                <w:rFonts w:ascii="Arial" w:hAnsi="Arial" w:cs="Arial"/>
                <w:color w:val="000080"/>
              </w:rPr>
              <w:t xml:space="preserve">Cosecha Invierno </w:t>
            </w:r>
          </w:p>
        </w:tc>
        <w:tc>
          <w:tcPr>
            <w:tcW w:w="1892" w:type="dxa"/>
            <w:tcBorders>
              <w:top w:val="single" w:sz="4" w:space="0" w:color="auto"/>
              <w:left w:val="single" w:sz="4" w:space="0" w:color="auto"/>
              <w:bottom w:val="single" w:sz="4" w:space="0" w:color="auto"/>
              <w:right w:val="single" w:sz="4" w:space="0" w:color="auto"/>
            </w:tcBorders>
          </w:tcPr>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r w:rsidRPr="009F6A85">
              <w:rPr>
                <w:rFonts w:ascii="Arial" w:hAnsi="Arial" w:cs="Arial"/>
                <w:color w:val="000080"/>
              </w:rPr>
              <w:t>Cosecha Verano</w:t>
            </w:r>
          </w:p>
        </w:tc>
        <w:tc>
          <w:tcPr>
            <w:tcW w:w="2159" w:type="dxa"/>
            <w:tcBorders>
              <w:top w:val="single" w:sz="4" w:space="0" w:color="auto"/>
              <w:left w:val="single" w:sz="4" w:space="0" w:color="auto"/>
              <w:bottom w:val="single" w:sz="4" w:space="0" w:color="auto"/>
              <w:right w:val="single" w:sz="4" w:space="0" w:color="auto"/>
            </w:tcBorders>
          </w:tcPr>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r w:rsidRPr="009F6A85">
              <w:rPr>
                <w:rFonts w:ascii="Arial" w:hAnsi="Arial" w:cs="Arial"/>
                <w:color w:val="000080"/>
              </w:rPr>
              <w:t>Volumen estimado de producción por  finquero.</w:t>
            </w:r>
          </w:p>
        </w:tc>
        <w:tc>
          <w:tcPr>
            <w:tcW w:w="1821" w:type="dxa"/>
            <w:tcBorders>
              <w:top w:val="single" w:sz="4" w:space="0" w:color="auto"/>
              <w:left w:val="single" w:sz="4" w:space="0" w:color="auto"/>
              <w:bottom w:val="single" w:sz="4" w:space="0" w:color="auto"/>
              <w:right w:val="single" w:sz="4" w:space="0" w:color="auto"/>
            </w:tcBorders>
          </w:tcPr>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r w:rsidRPr="009F6A85">
              <w:rPr>
                <w:rFonts w:ascii="Arial" w:hAnsi="Arial" w:cs="Arial"/>
                <w:color w:val="000080"/>
              </w:rPr>
              <w:t>Producción total</w:t>
            </w:r>
          </w:p>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r w:rsidRPr="009F6A85">
              <w:rPr>
                <w:rFonts w:ascii="Arial" w:hAnsi="Arial" w:cs="Arial"/>
                <w:color w:val="000080"/>
              </w:rPr>
              <w:t>De 60 finqueros</w:t>
            </w:r>
          </w:p>
        </w:tc>
      </w:tr>
      <w:tr w:rsidR="00CF455E" w:rsidRPr="009F6A85">
        <w:tc>
          <w:tcPr>
            <w:tcW w:w="1161" w:type="dxa"/>
            <w:tcBorders>
              <w:top w:val="single" w:sz="4" w:space="0" w:color="auto"/>
              <w:left w:val="single" w:sz="4" w:space="0" w:color="auto"/>
              <w:bottom w:val="single" w:sz="4" w:space="0" w:color="auto"/>
              <w:right w:val="single" w:sz="4" w:space="0" w:color="auto"/>
            </w:tcBorders>
          </w:tcPr>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r w:rsidRPr="009F6A85">
              <w:rPr>
                <w:rFonts w:ascii="Arial" w:hAnsi="Arial" w:cs="Arial"/>
                <w:color w:val="000080"/>
              </w:rPr>
              <w:t xml:space="preserve">Naranja </w:t>
            </w:r>
          </w:p>
        </w:tc>
        <w:tc>
          <w:tcPr>
            <w:tcW w:w="1276" w:type="dxa"/>
            <w:tcBorders>
              <w:top w:val="single" w:sz="4" w:space="0" w:color="auto"/>
              <w:left w:val="single" w:sz="4" w:space="0" w:color="auto"/>
              <w:bottom w:val="single" w:sz="4" w:space="0" w:color="auto"/>
              <w:right w:val="single" w:sz="4" w:space="0" w:color="auto"/>
            </w:tcBorders>
          </w:tcPr>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r w:rsidRPr="009F6A85">
              <w:rPr>
                <w:rFonts w:ascii="Arial" w:hAnsi="Arial" w:cs="Arial"/>
                <w:color w:val="000080"/>
              </w:rPr>
              <w:t xml:space="preserve">100 mil </w:t>
            </w:r>
          </w:p>
        </w:tc>
        <w:tc>
          <w:tcPr>
            <w:tcW w:w="1892" w:type="dxa"/>
            <w:tcBorders>
              <w:top w:val="single" w:sz="4" w:space="0" w:color="auto"/>
              <w:left w:val="single" w:sz="4" w:space="0" w:color="auto"/>
              <w:bottom w:val="single" w:sz="4" w:space="0" w:color="auto"/>
              <w:right w:val="single" w:sz="4" w:space="0" w:color="auto"/>
            </w:tcBorders>
          </w:tcPr>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r w:rsidRPr="009F6A85">
              <w:rPr>
                <w:rFonts w:ascii="Arial" w:hAnsi="Arial" w:cs="Arial"/>
                <w:color w:val="000080"/>
              </w:rPr>
              <w:t>20 mil</w:t>
            </w:r>
          </w:p>
        </w:tc>
        <w:tc>
          <w:tcPr>
            <w:tcW w:w="2159" w:type="dxa"/>
            <w:tcBorders>
              <w:top w:val="single" w:sz="4" w:space="0" w:color="auto"/>
              <w:left w:val="single" w:sz="4" w:space="0" w:color="auto"/>
              <w:bottom w:val="single" w:sz="4" w:space="0" w:color="auto"/>
              <w:right w:val="single" w:sz="4" w:space="0" w:color="auto"/>
            </w:tcBorders>
          </w:tcPr>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r w:rsidRPr="009F6A85">
              <w:rPr>
                <w:rFonts w:ascii="Arial" w:hAnsi="Arial" w:cs="Arial"/>
                <w:color w:val="000080"/>
              </w:rPr>
              <w:t>120 mil</w:t>
            </w:r>
          </w:p>
        </w:tc>
        <w:tc>
          <w:tcPr>
            <w:tcW w:w="1821" w:type="dxa"/>
            <w:tcBorders>
              <w:top w:val="single" w:sz="4" w:space="0" w:color="auto"/>
              <w:left w:val="single" w:sz="4" w:space="0" w:color="auto"/>
              <w:bottom w:val="single" w:sz="4" w:space="0" w:color="auto"/>
              <w:right w:val="single" w:sz="4" w:space="0" w:color="auto"/>
            </w:tcBorders>
          </w:tcPr>
          <w:p w:rsidR="00CF455E" w:rsidRPr="009F6A85" w:rsidRDefault="00CF455E" w:rsidP="00CF455E">
            <w:pPr>
              <w:widowControl w:val="0"/>
              <w:autoSpaceDE w:val="0"/>
              <w:autoSpaceDN w:val="0"/>
              <w:adjustRightInd w:val="0"/>
              <w:spacing w:line="297" w:lineRule="atLeast"/>
              <w:jc w:val="both"/>
              <w:rPr>
                <w:rFonts w:ascii="Arial" w:hAnsi="Arial" w:cs="Arial"/>
                <w:color w:val="000080"/>
              </w:rPr>
            </w:pPr>
            <w:r w:rsidRPr="009F6A85">
              <w:rPr>
                <w:rFonts w:ascii="Arial" w:hAnsi="Arial" w:cs="Arial"/>
                <w:color w:val="000080"/>
              </w:rPr>
              <w:t>7200.000 mil</w:t>
            </w:r>
          </w:p>
        </w:tc>
      </w:tr>
    </w:tbl>
    <w:p w:rsidR="00CF455E" w:rsidRPr="009F6A85" w:rsidRDefault="00CF455E" w:rsidP="00CF455E">
      <w:pPr>
        <w:widowControl w:val="0"/>
        <w:autoSpaceDE w:val="0"/>
        <w:autoSpaceDN w:val="0"/>
        <w:adjustRightInd w:val="0"/>
        <w:spacing w:line="340" w:lineRule="atLeast"/>
        <w:rPr>
          <w:rFonts w:ascii="Arial" w:hAnsi="Arial" w:cs="Arial"/>
          <w:color w:val="000080"/>
          <w:lang w:val="pt-BR"/>
        </w:rPr>
      </w:pPr>
    </w:p>
    <w:p w:rsidR="00CF455E" w:rsidRPr="009F6A85" w:rsidRDefault="00CF455E" w:rsidP="00CF455E">
      <w:pPr>
        <w:widowControl w:val="0"/>
        <w:autoSpaceDE w:val="0"/>
        <w:autoSpaceDN w:val="0"/>
        <w:adjustRightInd w:val="0"/>
        <w:spacing w:line="345" w:lineRule="atLeast"/>
        <w:jc w:val="both"/>
        <w:rPr>
          <w:rFonts w:ascii="Arial" w:hAnsi="Arial" w:cs="Arial"/>
          <w:color w:val="000080"/>
          <w:lang w:val="pt-BR"/>
        </w:rPr>
      </w:pPr>
    </w:p>
    <w:p w:rsidR="00CF455E" w:rsidRPr="009F6A85" w:rsidRDefault="00CF455E" w:rsidP="00CF455E">
      <w:pPr>
        <w:widowControl w:val="0"/>
        <w:autoSpaceDE w:val="0"/>
        <w:autoSpaceDN w:val="0"/>
        <w:adjustRightInd w:val="0"/>
        <w:spacing w:line="340" w:lineRule="atLeast"/>
        <w:rPr>
          <w:rFonts w:ascii="Arial" w:hAnsi="Arial" w:cs="Arial"/>
          <w:b/>
          <w:bCs/>
          <w:color w:val="000080"/>
        </w:rPr>
      </w:pPr>
      <w:r w:rsidRPr="009F6A85">
        <w:rPr>
          <w:rFonts w:ascii="Arial" w:hAnsi="Arial" w:cs="Arial"/>
          <w:b/>
          <w:bCs/>
          <w:color w:val="000080"/>
        </w:rPr>
        <w:t>En relación a la pregunta 1.2. (Cual es la demanda de productos para abastecer las necesidades del mercado interno y externo)</w:t>
      </w:r>
    </w:p>
    <w:p w:rsidR="00CF455E" w:rsidRPr="009F6A85" w:rsidRDefault="00CF455E" w:rsidP="00CF455E">
      <w:pPr>
        <w:widowControl w:val="0"/>
        <w:autoSpaceDE w:val="0"/>
        <w:autoSpaceDN w:val="0"/>
        <w:adjustRightInd w:val="0"/>
        <w:spacing w:line="345" w:lineRule="atLeast"/>
        <w:jc w:val="both"/>
        <w:rPr>
          <w:rFonts w:ascii="Arial" w:hAnsi="Arial" w:cs="Arial"/>
          <w:b/>
          <w:bCs/>
          <w:color w:val="000080"/>
        </w:rPr>
      </w:pP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r w:rsidRPr="009F6A85">
        <w:rPr>
          <w:rFonts w:ascii="Arial" w:hAnsi="Arial" w:cs="Arial"/>
          <w:color w:val="000080"/>
        </w:rPr>
        <w:t xml:space="preserve">Las familias presentes en la reunían, en su mayoría demuestran disposición para el trabajo y de esta manera cubrir el mercado interno y externo. </w:t>
      </w: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r w:rsidRPr="009F6A85">
        <w:rPr>
          <w:rFonts w:ascii="Arial" w:hAnsi="Arial" w:cs="Arial"/>
          <w:color w:val="000080"/>
        </w:rPr>
        <w:t xml:space="preserve"> Igual manera de la conversación mantenida los compañeros finqueros y dirigentes muestran mucho interés  en el  tema de capacitación tanto técnica como organizativa, creen que la única manera para salir adelante es creando la capacidad de sus socios y  emprendiendo la venta de los productos derivados de la naranjal.</w:t>
      </w: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r w:rsidRPr="009F6A85">
        <w:rPr>
          <w:rFonts w:ascii="Arial" w:hAnsi="Arial" w:cs="Arial"/>
          <w:color w:val="000080"/>
        </w:rPr>
        <w:tab/>
        <w:t xml:space="preserve">“Nosotros los campesinos debemos de organizarnos, primero en </w:t>
      </w:r>
      <w:r w:rsidRPr="009F6A85">
        <w:rPr>
          <w:rFonts w:ascii="Arial" w:hAnsi="Arial" w:cs="Arial"/>
          <w:color w:val="000080"/>
        </w:rPr>
        <w:tab/>
        <w:t xml:space="preserve">nuestras organizaciones, establecer reglas y de igual manera </w:t>
      </w:r>
      <w:r w:rsidRPr="009F6A85">
        <w:rPr>
          <w:rFonts w:ascii="Arial" w:hAnsi="Arial" w:cs="Arial"/>
          <w:color w:val="000080"/>
        </w:rPr>
        <w:tab/>
        <w:t xml:space="preserve">organizarnos </w:t>
      </w:r>
      <w:r w:rsidRPr="009F6A85">
        <w:rPr>
          <w:rFonts w:ascii="Arial" w:hAnsi="Arial" w:cs="Arial"/>
          <w:color w:val="000080"/>
        </w:rPr>
        <w:tab/>
        <w:t xml:space="preserve">para vender directamente nuestros productos, porque la </w:t>
      </w:r>
      <w:r w:rsidRPr="009F6A85">
        <w:rPr>
          <w:rFonts w:ascii="Arial" w:hAnsi="Arial" w:cs="Arial"/>
          <w:color w:val="000080"/>
        </w:rPr>
        <w:tab/>
        <w:t xml:space="preserve">perdida que tenemos que siempre vendemos nuestros productos </w:t>
      </w:r>
      <w:r w:rsidRPr="009F6A85">
        <w:rPr>
          <w:rFonts w:ascii="Arial" w:hAnsi="Arial" w:cs="Arial"/>
          <w:color w:val="000080"/>
        </w:rPr>
        <w:lastRenderedPageBreak/>
        <w:t xml:space="preserve">a los </w:t>
      </w:r>
      <w:r w:rsidRPr="009F6A85">
        <w:rPr>
          <w:rFonts w:ascii="Arial" w:hAnsi="Arial" w:cs="Arial"/>
          <w:color w:val="000080"/>
        </w:rPr>
        <w:tab/>
        <w:t xml:space="preserve">comerciantes, pero si ahora nos organizamos podremos vender </w:t>
      </w:r>
      <w:r w:rsidRPr="009F6A85">
        <w:rPr>
          <w:rFonts w:ascii="Arial" w:hAnsi="Arial" w:cs="Arial"/>
          <w:color w:val="000080"/>
        </w:rPr>
        <w:tab/>
        <w:t>directamente y tener mejores ganancias.”</w:t>
      </w:r>
      <w:r w:rsidRPr="009F6A85">
        <w:rPr>
          <w:rStyle w:val="Refdenotaalpie"/>
          <w:rFonts w:ascii="Arial" w:hAnsi="Arial" w:cs="Arial"/>
          <w:color w:val="000080"/>
        </w:rPr>
        <w:footnoteReference w:id="2"/>
      </w:r>
    </w:p>
    <w:p w:rsidR="00CF455E" w:rsidRPr="009F6A85" w:rsidRDefault="00CF455E" w:rsidP="00CF455E">
      <w:pPr>
        <w:widowControl w:val="0"/>
        <w:autoSpaceDE w:val="0"/>
        <w:autoSpaceDN w:val="0"/>
        <w:adjustRightInd w:val="0"/>
        <w:spacing w:line="345" w:lineRule="atLeast"/>
        <w:jc w:val="both"/>
        <w:rPr>
          <w:rFonts w:ascii="Arial" w:hAnsi="Arial" w:cs="Arial"/>
          <w:b/>
          <w:bCs/>
          <w:color w:val="000080"/>
        </w:rPr>
      </w:pPr>
    </w:p>
    <w:p w:rsidR="00CF455E" w:rsidRPr="009F6A85" w:rsidRDefault="00CF455E" w:rsidP="00CF455E">
      <w:pPr>
        <w:widowControl w:val="0"/>
        <w:autoSpaceDE w:val="0"/>
        <w:autoSpaceDN w:val="0"/>
        <w:adjustRightInd w:val="0"/>
        <w:spacing w:line="345" w:lineRule="atLeast"/>
        <w:jc w:val="both"/>
        <w:rPr>
          <w:rFonts w:ascii="Arial" w:hAnsi="Arial" w:cs="Arial"/>
          <w:b/>
          <w:bCs/>
          <w:color w:val="993300"/>
        </w:rPr>
      </w:pPr>
    </w:p>
    <w:p w:rsidR="00CF455E" w:rsidRPr="009F6A85" w:rsidRDefault="00CF455E" w:rsidP="00CF455E">
      <w:pPr>
        <w:widowControl w:val="0"/>
        <w:autoSpaceDE w:val="0"/>
        <w:autoSpaceDN w:val="0"/>
        <w:adjustRightInd w:val="0"/>
        <w:spacing w:line="345" w:lineRule="atLeast"/>
        <w:jc w:val="both"/>
        <w:rPr>
          <w:rFonts w:ascii="Arial" w:hAnsi="Arial" w:cs="Arial"/>
          <w:b/>
          <w:bCs/>
        </w:rPr>
      </w:pPr>
      <w:r w:rsidRPr="009F6A85">
        <w:rPr>
          <w:rFonts w:ascii="Arial" w:hAnsi="Arial" w:cs="Arial"/>
          <w:b/>
          <w:bCs/>
          <w:color w:val="993300"/>
        </w:rPr>
        <w:t xml:space="preserve">CONCLUSIONES DE </w:t>
      </w:r>
      <w:smartTag w:uri="urn:schemas-microsoft-com:office:smarttags" w:element="PersonName">
        <w:smartTagPr>
          <w:attr w:name="ProductID" w:val="LA REUNIￓN"/>
        </w:smartTagPr>
        <w:r w:rsidRPr="009F6A85">
          <w:rPr>
            <w:rFonts w:ascii="Arial" w:hAnsi="Arial" w:cs="Arial"/>
            <w:b/>
            <w:bCs/>
            <w:color w:val="993300"/>
          </w:rPr>
          <w:t>LA REUNIÓN</w:t>
        </w:r>
      </w:smartTag>
      <w:r w:rsidRPr="009F6A85">
        <w:rPr>
          <w:rFonts w:ascii="Arial" w:hAnsi="Arial" w:cs="Arial"/>
          <w:b/>
          <w:bCs/>
          <w:color w:val="993300"/>
        </w:rPr>
        <w:t>:</w:t>
      </w:r>
    </w:p>
    <w:p w:rsidR="00CF455E" w:rsidRPr="009F6A85" w:rsidRDefault="00CF455E" w:rsidP="00CF455E">
      <w:pPr>
        <w:widowControl w:val="0"/>
        <w:autoSpaceDE w:val="0"/>
        <w:autoSpaceDN w:val="0"/>
        <w:adjustRightInd w:val="0"/>
        <w:spacing w:line="345" w:lineRule="atLeast"/>
        <w:jc w:val="both"/>
        <w:rPr>
          <w:rFonts w:ascii="Arial" w:hAnsi="Arial" w:cs="Arial"/>
        </w:rPr>
      </w:pP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r w:rsidRPr="009F6A85">
        <w:rPr>
          <w:rFonts w:ascii="Arial" w:hAnsi="Arial" w:cs="Arial"/>
          <w:color w:val="000080"/>
        </w:rPr>
        <w:t>Existe interés en entrar en todo el proceso del jugo de la naranja y empezar con una producción de calida orgánica, entrar al manejo integral de la finca, entrar en procesos de capacitación para crear una capacidad local. Mucho más cuando les demostramos que  existen ascendentes para venta y que si se organizan pueden y emprender una venta asociativa lo que les permitirá crecer internamente  y consolidarse en el sector como organizaciones campesinas.</w:t>
      </w: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45" w:lineRule="atLeast"/>
        <w:jc w:val="both"/>
        <w:rPr>
          <w:rFonts w:ascii="Arial" w:hAnsi="Arial" w:cs="Arial"/>
          <w:b/>
          <w:bCs/>
          <w:color w:val="993300"/>
        </w:rPr>
      </w:pPr>
      <w:r w:rsidRPr="009F6A85">
        <w:rPr>
          <w:rFonts w:ascii="Arial" w:hAnsi="Arial" w:cs="Arial"/>
          <w:b/>
          <w:bCs/>
          <w:color w:val="993300"/>
        </w:rPr>
        <w:t>ENTREVISTAS A CONSUMIDORES.</w:t>
      </w:r>
    </w:p>
    <w:p w:rsidR="00CF455E" w:rsidRPr="009F6A85" w:rsidRDefault="00CF455E" w:rsidP="00CF455E">
      <w:pPr>
        <w:widowControl w:val="0"/>
        <w:autoSpaceDE w:val="0"/>
        <w:autoSpaceDN w:val="0"/>
        <w:adjustRightInd w:val="0"/>
        <w:spacing w:line="292" w:lineRule="atLeast"/>
        <w:jc w:val="both"/>
        <w:rPr>
          <w:rFonts w:ascii="Arial" w:hAnsi="Arial" w:cs="Arial"/>
          <w:b/>
          <w:bCs/>
        </w:rPr>
      </w:pPr>
    </w:p>
    <w:p w:rsidR="00CF455E" w:rsidRPr="009F6A85" w:rsidRDefault="00CF455E" w:rsidP="00CF455E">
      <w:pPr>
        <w:widowControl w:val="0"/>
        <w:autoSpaceDE w:val="0"/>
        <w:autoSpaceDN w:val="0"/>
        <w:adjustRightInd w:val="0"/>
        <w:spacing w:line="292" w:lineRule="atLeast"/>
        <w:jc w:val="both"/>
        <w:rPr>
          <w:rFonts w:ascii="Arial" w:hAnsi="Arial" w:cs="Arial"/>
          <w:b/>
          <w:bCs/>
          <w:color w:val="000080"/>
        </w:rPr>
      </w:pPr>
      <w:r w:rsidRPr="009F6A85">
        <w:rPr>
          <w:rFonts w:ascii="Arial" w:hAnsi="Arial" w:cs="Arial"/>
          <w:b/>
          <w:bCs/>
          <w:color w:val="000080"/>
        </w:rPr>
        <w:t xml:space="preserve">Nombres de los/as Entrevistados: </w:t>
      </w:r>
    </w:p>
    <w:p w:rsidR="00CF455E" w:rsidRPr="009F6A85" w:rsidRDefault="00CF455E" w:rsidP="00CF455E">
      <w:pPr>
        <w:widowControl w:val="0"/>
        <w:autoSpaceDE w:val="0"/>
        <w:autoSpaceDN w:val="0"/>
        <w:adjustRightInd w:val="0"/>
        <w:spacing w:line="292" w:lineRule="atLeast"/>
        <w:jc w:val="both"/>
        <w:rPr>
          <w:rFonts w:ascii="Arial" w:hAnsi="Arial" w:cs="Arial"/>
          <w:b/>
          <w:bCs/>
          <w:color w:val="000080"/>
        </w:rPr>
      </w:pPr>
    </w:p>
    <w:p w:rsidR="00CF455E" w:rsidRPr="009F6A85" w:rsidRDefault="00CF455E" w:rsidP="00CF455E">
      <w:pPr>
        <w:widowControl w:val="0"/>
        <w:autoSpaceDE w:val="0"/>
        <w:autoSpaceDN w:val="0"/>
        <w:adjustRightInd w:val="0"/>
        <w:spacing w:line="292" w:lineRule="atLeast"/>
        <w:jc w:val="both"/>
        <w:rPr>
          <w:rFonts w:ascii="Arial" w:hAnsi="Arial" w:cs="Arial"/>
          <w:color w:val="000080"/>
          <w:lang w:val="pt-BR"/>
        </w:rPr>
      </w:pPr>
      <w:r w:rsidRPr="009F6A85">
        <w:rPr>
          <w:rFonts w:ascii="Arial" w:hAnsi="Arial" w:cs="Arial"/>
          <w:b/>
          <w:bCs/>
          <w:color w:val="000080"/>
          <w:lang w:val="pt-BR"/>
        </w:rPr>
        <w:t xml:space="preserve">Márcia Cárdenas </w:t>
      </w:r>
      <w:r w:rsidRPr="009F6A85">
        <w:rPr>
          <w:rFonts w:ascii="Arial" w:hAnsi="Arial" w:cs="Arial"/>
          <w:color w:val="000080"/>
          <w:lang w:val="pt-BR"/>
        </w:rPr>
        <w:t>- Gerente de comercial Comecsa.</w:t>
      </w:r>
    </w:p>
    <w:p w:rsidR="00CF455E" w:rsidRPr="009F6A85" w:rsidRDefault="00CF455E" w:rsidP="00CF455E">
      <w:pPr>
        <w:widowControl w:val="0"/>
        <w:autoSpaceDE w:val="0"/>
        <w:autoSpaceDN w:val="0"/>
        <w:adjustRightInd w:val="0"/>
        <w:spacing w:line="292" w:lineRule="atLeast"/>
        <w:jc w:val="both"/>
        <w:rPr>
          <w:rFonts w:ascii="Arial" w:hAnsi="Arial" w:cs="Arial"/>
          <w:b/>
          <w:bCs/>
          <w:color w:val="000080"/>
        </w:rPr>
      </w:pPr>
      <w:r w:rsidRPr="009F6A85">
        <w:rPr>
          <w:rFonts w:ascii="Arial" w:hAnsi="Arial" w:cs="Arial"/>
          <w:b/>
          <w:bCs/>
          <w:color w:val="000080"/>
        </w:rPr>
        <w:t xml:space="preserve">Francisco Velásquez </w:t>
      </w:r>
      <w:r w:rsidRPr="009F6A85">
        <w:rPr>
          <w:rFonts w:ascii="Arial" w:hAnsi="Arial" w:cs="Arial"/>
          <w:color w:val="000080"/>
        </w:rPr>
        <w:t>– Gerente de Comercial Don Pancho</w:t>
      </w:r>
      <w:r w:rsidRPr="009F6A85">
        <w:rPr>
          <w:rFonts w:ascii="Arial" w:hAnsi="Arial" w:cs="Arial"/>
          <w:b/>
          <w:bCs/>
          <w:color w:val="000080"/>
        </w:rPr>
        <w:t xml:space="preserve">. </w:t>
      </w:r>
    </w:p>
    <w:p w:rsidR="00CF455E" w:rsidRPr="009F6A85" w:rsidRDefault="00CF455E" w:rsidP="00CF455E">
      <w:pPr>
        <w:widowControl w:val="0"/>
        <w:autoSpaceDE w:val="0"/>
        <w:autoSpaceDN w:val="0"/>
        <w:adjustRightInd w:val="0"/>
        <w:spacing w:line="292" w:lineRule="atLeast"/>
        <w:jc w:val="both"/>
        <w:rPr>
          <w:rFonts w:ascii="Arial" w:hAnsi="Arial" w:cs="Arial"/>
          <w:b/>
          <w:bCs/>
          <w:color w:val="000080"/>
        </w:rPr>
      </w:pPr>
      <w:r w:rsidRPr="009F6A85">
        <w:rPr>
          <w:rFonts w:ascii="Arial" w:hAnsi="Arial" w:cs="Arial"/>
          <w:b/>
          <w:bCs/>
          <w:color w:val="000080"/>
        </w:rPr>
        <w:t>Lic. Maria Borja</w:t>
      </w:r>
      <w:r w:rsidRPr="009F6A85">
        <w:rPr>
          <w:rFonts w:ascii="Arial" w:hAnsi="Arial" w:cs="Arial"/>
          <w:color w:val="000080"/>
        </w:rPr>
        <w:t>- Rectora del Colegio Nacional Caluma</w:t>
      </w:r>
      <w:r w:rsidRPr="009F6A85">
        <w:rPr>
          <w:rFonts w:ascii="Arial" w:hAnsi="Arial" w:cs="Arial"/>
          <w:b/>
          <w:bCs/>
          <w:color w:val="000080"/>
        </w:rPr>
        <w:t>.</w:t>
      </w:r>
    </w:p>
    <w:p w:rsidR="00CF455E" w:rsidRPr="009F6A85" w:rsidRDefault="00CF455E" w:rsidP="00CF455E">
      <w:pPr>
        <w:widowControl w:val="0"/>
        <w:autoSpaceDE w:val="0"/>
        <w:autoSpaceDN w:val="0"/>
        <w:adjustRightInd w:val="0"/>
        <w:spacing w:line="292" w:lineRule="atLeast"/>
        <w:jc w:val="both"/>
        <w:rPr>
          <w:rFonts w:ascii="Arial" w:hAnsi="Arial" w:cs="Arial"/>
          <w:b/>
          <w:bCs/>
          <w:color w:val="000080"/>
          <w:lang w:val="pt-BR"/>
        </w:rPr>
      </w:pPr>
      <w:r w:rsidRPr="009F6A85">
        <w:rPr>
          <w:rFonts w:ascii="Arial" w:hAnsi="Arial" w:cs="Arial"/>
          <w:b/>
          <w:bCs/>
          <w:color w:val="000080"/>
          <w:lang w:val="pt-BR"/>
        </w:rPr>
        <w:t xml:space="preserve">Wilmo Velásquez </w:t>
      </w:r>
      <w:r w:rsidRPr="009F6A85">
        <w:rPr>
          <w:rFonts w:ascii="Arial" w:hAnsi="Arial" w:cs="Arial"/>
          <w:color w:val="000080"/>
          <w:lang w:val="pt-BR"/>
        </w:rPr>
        <w:t>– Gerente de Comercial Sarita</w:t>
      </w:r>
      <w:r w:rsidRPr="009F6A85">
        <w:rPr>
          <w:rFonts w:ascii="Arial" w:hAnsi="Arial" w:cs="Arial"/>
          <w:b/>
          <w:bCs/>
          <w:color w:val="000080"/>
          <w:lang w:val="pt-BR"/>
        </w:rPr>
        <w:t>.</w:t>
      </w:r>
    </w:p>
    <w:p w:rsidR="00CF455E" w:rsidRPr="009F6A85" w:rsidRDefault="00CF455E" w:rsidP="00CF455E">
      <w:pPr>
        <w:widowControl w:val="0"/>
        <w:autoSpaceDE w:val="0"/>
        <w:autoSpaceDN w:val="0"/>
        <w:adjustRightInd w:val="0"/>
        <w:spacing w:line="292" w:lineRule="atLeast"/>
        <w:jc w:val="both"/>
        <w:rPr>
          <w:rFonts w:ascii="Arial" w:hAnsi="Arial" w:cs="Arial"/>
          <w:color w:val="000080"/>
          <w:lang w:val="pt-BR"/>
        </w:rPr>
      </w:pPr>
      <w:r w:rsidRPr="009F6A85">
        <w:rPr>
          <w:rFonts w:ascii="Arial" w:hAnsi="Arial" w:cs="Arial"/>
          <w:b/>
          <w:bCs/>
          <w:color w:val="000080"/>
          <w:lang w:val="pt-BR"/>
        </w:rPr>
        <w:t xml:space="preserve">Sulema Camacho </w:t>
      </w:r>
      <w:r w:rsidRPr="009F6A85">
        <w:rPr>
          <w:rFonts w:ascii="Arial" w:hAnsi="Arial" w:cs="Arial"/>
          <w:color w:val="000080"/>
          <w:lang w:val="pt-BR"/>
        </w:rPr>
        <w:t>– Gerente de Comercial Roly.</w:t>
      </w:r>
    </w:p>
    <w:p w:rsidR="00CF455E" w:rsidRPr="009F6A85" w:rsidRDefault="00CF455E" w:rsidP="00CF455E">
      <w:pPr>
        <w:widowControl w:val="0"/>
        <w:autoSpaceDE w:val="0"/>
        <w:autoSpaceDN w:val="0"/>
        <w:adjustRightInd w:val="0"/>
        <w:spacing w:line="292" w:lineRule="atLeast"/>
        <w:jc w:val="both"/>
        <w:rPr>
          <w:rFonts w:ascii="Arial" w:hAnsi="Arial" w:cs="Arial"/>
          <w:b/>
          <w:bCs/>
          <w:color w:val="000080"/>
        </w:rPr>
      </w:pPr>
      <w:r w:rsidRPr="009F6A85">
        <w:rPr>
          <w:rFonts w:ascii="Arial" w:hAnsi="Arial" w:cs="Arial"/>
          <w:b/>
          <w:bCs/>
          <w:color w:val="000080"/>
          <w:lang w:val="pt-BR"/>
        </w:rPr>
        <w:t xml:space="preserve">Angel Mendonza </w:t>
      </w:r>
      <w:r w:rsidRPr="009F6A85">
        <w:rPr>
          <w:rFonts w:ascii="Arial" w:hAnsi="Arial" w:cs="Arial"/>
          <w:color w:val="000080"/>
          <w:lang w:val="pt-BR"/>
        </w:rPr>
        <w:t>– Gerente Del</w:t>
      </w:r>
      <w:r w:rsidRPr="009F6A85">
        <w:rPr>
          <w:rFonts w:ascii="Arial" w:hAnsi="Arial" w:cs="Arial"/>
          <w:color w:val="000080"/>
        </w:rPr>
        <w:t xml:space="preserve"> Restaurante Aidita.</w:t>
      </w:r>
    </w:p>
    <w:p w:rsidR="00CF455E" w:rsidRPr="009F6A85" w:rsidRDefault="00CF455E" w:rsidP="00CF455E">
      <w:pPr>
        <w:widowControl w:val="0"/>
        <w:autoSpaceDE w:val="0"/>
        <w:autoSpaceDN w:val="0"/>
        <w:adjustRightInd w:val="0"/>
        <w:spacing w:line="292" w:lineRule="atLeast"/>
        <w:jc w:val="both"/>
        <w:rPr>
          <w:rFonts w:ascii="Arial" w:hAnsi="Arial" w:cs="Arial"/>
          <w:b/>
          <w:bCs/>
          <w:color w:val="000080"/>
        </w:rPr>
      </w:pPr>
      <w:r w:rsidRPr="009F6A85">
        <w:rPr>
          <w:rFonts w:ascii="Arial" w:hAnsi="Arial" w:cs="Arial"/>
          <w:b/>
          <w:bCs/>
          <w:color w:val="000080"/>
        </w:rPr>
        <w:t>Fecha: 28/12/2005.</w:t>
      </w:r>
    </w:p>
    <w:p w:rsidR="00CF455E" w:rsidRPr="009F6A85" w:rsidRDefault="00CF455E" w:rsidP="00CF455E">
      <w:pPr>
        <w:spacing w:line="360" w:lineRule="auto"/>
        <w:jc w:val="both"/>
        <w:rPr>
          <w:rFonts w:ascii="Arial" w:hAnsi="Arial" w:cs="Arial"/>
          <w:color w:val="000080"/>
          <w:lang w:val="es-EC"/>
        </w:rPr>
      </w:pPr>
      <w:r w:rsidRPr="009F6A85">
        <w:rPr>
          <w:rFonts w:ascii="Arial" w:hAnsi="Arial" w:cs="Arial"/>
          <w:color w:val="000080"/>
          <w:lang w:val="es-EC"/>
        </w:rPr>
        <w:t>La entrevista se la realizará a dueños (as),de comerciales a rectoras de cologios a dueños de comedores, empleados públicos y privados, sobre el consumo de jugos de naranja puro y con pulpa, con una característica puro y natural , esta entrevista durará 10 minutos.</w:t>
      </w:r>
    </w:p>
    <w:p w:rsidR="00CF455E" w:rsidRPr="009F6A85" w:rsidRDefault="00CF455E" w:rsidP="00CF455E">
      <w:pPr>
        <w:spacing w:line="360" w:lineRule="auto"/>
        <w:jc w:val="both"/>
        <w:rPr>
          <w:rFonts w:ascii="Arial" w:hAnsi="Arial" w:cs="Arial"/>
          <w:b/>
          <w:bCs/>
          <w:color w:val="000080"/>
          <w:lang w:val="es-EC"/>
        </w:rPr>
      </w:pPr>
    </w:p>
    <w:p w:rsidR="00CF455E" w:rsidRPr="009F6A85" w:rsidRDefault="00CF455E" w:rsidP="00CF455E">
      <w:pPr>
        <w:widowControl w:val="0"/>
        <w:autoSpaceDE w:val="0"/>
        <w:autoSpaceDN w:val="0"/>
        <w:adjustRightInd w:val="0"/>
        <w:spacing w:line="345" w:lineRule="atLeast"/>
        <w:jc w:val="both"/>
        <w:rPr>
          <w:rFonts w:ascii="Arial" w:hAnsi="Arial" w:cs="Arial"/>
          <w:b/>
          <w:color w:val="993300"/>
        </w:rPr>
      </w:pPr>
      <w:r w:rsidRPr="009F6A85">
        <w:rPr>
          <w:rFonts w:ascii="Arial" w:hAnsi="Arial" w:cs="Arial"/>
          <w:b/>
          <w:color w:val="993300"/>
        </w:rPr>
        <w:t xml:space="preserve">Preguntas: </w:t>
      </w:r>
    </w:p>
    <w:p w:rsidR="009F6A85" w:rsidRPr="009F6A85" w:rsidRDefault="009F6A85" w:rsidP="00CF455E">
      <w:pPr>
        <w:widowControl w:val="0"/>
        <w:autoSpaceDE w:val="0"/>
        <w:autoSpaceDN w:val="0"/>
        <w:adjustRightInd w:val="0"/>
        <w:spacing w:line="345"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r w:rsidRPr="009F6A85">
        <w:rPr>
          <w:rFonts w:ascii="Arial" w:hAnsi="Arial" w:cs="Arial"/>
          <w:color w:val="000080"/>
        </w:rPr>
        <w:t>De las entrevistas estos son los resultados.</w:t>
      </w: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r w:rsidRPr="009F6A85">
        <w:rPr>
          <w:rFonts w:ascii="Arial" w:hAnsi="Arial" w:cs="Arial"/>
          <w:color w:val="000080"/>
        </w:rPr>
        <w:t>1.1. QUE CANTIDAD DE JUGO ESTARÍA DISPUESTO A COMPRAR?</w:t>
      </w: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r w:rsidRPr="009F6A85">
        <w:rPr>
          <w:rFonts w:ascii="Arial" w:hAnsi="Arial" w:cs="Arial"/>
          <w:color w:val="000080"/>
        </w:rPr>
        <w:t>1.2. CUAL DE LAS 2 PRESENTACIONES LE INTERESARÍA EL DE LAS FUNDAS O DE LAS FRASCOS?</w:t>
      </w:r>
    </w:p>
    <w:p w:rsidR="00CF455E" w:rsidRPr="009F6A85" w:rsidRDefault="00CF455E" w:rsidP="00CF455E">
      <w:pPr>
        <w:widowControl w:val="0"/>
        <w:autoSpaceDE w:val="0"/>
        <w:autoSpaceDN w:val="0"/>
        <w:adjustRightInd w:val="0"/>
        <w:spacing w:line="345" w:lineRule="atLeast"/>
        <w:jc w:val="both"/>
        <w:rPr>
          <w:rFonts w:ascii="Arial" w:hAnsi="Arial" w:cs="Arial"/>
          <w:color w:val="000080"/>
        </w:rPr>
      </w:pPr>
      <w:r w:rsidRPr="009F6A85">
        <w:rPr>
          <w:rFonts w:ascii="Arial" w:hAnsi="Arial" w:cs="Arial"/>
          <w:color w:val="000080"/>
        </w:rPr>
        <w:t xml:space="preserve">Los resultados de la pregunta numero 1: </w:t>
      </w:r>
    </w:p>
    <w:p w:rsidR="00CF455E" w:rsidRPr="009F6A85" w:rsidRDefault="00CF455E" w:rsidP="00CF455E">
      <w:pPr>
        <w:widowControl w:val="0"/>
        <w:autoSpaceDE w:val="0"/>
        <w:autoSpaceDN w:val="0"/>
        <w:adjustRightInd w:val="0"/>
        <w:spacing w:line="350" w:lineRule="atLeast"/>
        <w:jc w:val="both"/>
        <w:rPr>
          <w:rFonts w:ascii="Arial" w:hAnsi="Arial" w:cs="Arial"/>
          <w:color w:val="000080"/>
        </w:rPr>
      </w:pPr>
      <w:r w:rsidRPr="009F6A85">
        <w:rPr>
          <w:rFonts w:ascii="Arial" w:hAnsi="Arial" w:cs="Arial"/>
          <w:color w:val="000080"/>
        </w:rPr>
        <w:t xml:space="preserve">De las personas entrevistadas podemos decir que se han interesado el 100%  por el producto, y que están dispuestos a ser nuestros consumidores en </w:t>
      </w:r>
      <w:r w:rsidRPr="009F6A85">
        <w:rPr>
          <w:rFonts w:ascii="Arial" w:hAnsi="Arial" w:cs="Arial"/>
          <w:color w:val="000080"/>
        </w:rPr>
        <w:lastRenderedPageBreak/>
        <w:t>cantidades muy considerables.</w:t>
      </w:r>
    </w:p>
    <w:p w:rsidR="00CF455E" w:rsidRPr="009F6A85" w:rsidRDefault="00CF455E" w:rsidP="00CF455E">
      <w:pPr>
        <w:widowControl w:val="0"/>
        <w:autoSpaceDE w:val="0"/>
        <w:autoSpaceDN w:val="0"/>
        <w:adjustRightInd w:val="0"/>
        <w:spacing w:line="350" w:lineRule="atLeast"/>
        <w:jc w:val="both"/>
        <w:rPr>
          <w:rFonts w:ascii="Arial" w:hAnsi="Arial" w:cs="Arial"/>
          <w:color w:val="000080"/>
        </w:rPr>
      </w:pPr>
      <w:r w:rsidRPr="009F6A85">
        <w:rPr>
          <w:rFonts w:ascii="Arial" w:hAnsi="Arial" w:cs="Arial"/>
          <w:color w:val="000080"/>
        </w:rPr>
        <w:t>Los resultados de la pregunta 2:</w:t>
      </w:r>
    </w:p>
    <w:p w:rsidR="00CF455E" w:rsidRPr="009F6A85" w:rsidRDefault="00CF455E" w:rsidP="00CF455E">
      <w:pPr>
        <w:widowControl w:val="0"/>
        <w:autoSpaceDE w:val="0"/>
        <w:autoSpaceDN w:val="0"/>
        <w:adjustRightInd w:val="0"/>
        <w:spacing w:line="350" w:lineRule="atLeast"/>
        <w:jc w:val="both"/>
        <w:rPr>
          <w:rFonts w:ascii="Arial" w:hAnsi="Arial" w:cs="Arial"/>
          <w:color w:val="000080"/>
        </w:rPr>
      </w:pPr>
      <w:r w:rsidRPr="009F6A85">
        <w:rPr>
          <w:rFonts w:ascii="Arial" w:hAnsi="Arial" w:cs="Arial"/>
          <w:color w:val="000080"/>
        </w:rPr>
        <w:t>El 50% se inclinan por los frascos y el otro 50% por las fundas este ultimo en especial en los colegios y escuelas.</w:t>
      </w:r>
    </w:p>
    <w:p w:rsidR="00CF455E" w:rsidRPr="009F6A85" w:rsidRDefault="00CF455E" w:rsidP="00CF455E">
      <w:pPr>
        <w:widowControl w:val="0"/>
        <w:autoSpaceDE w:val="0"/>
        <w:autoSpaceDN w:val="0"/>
        <w:adjustRightInd w:val="0"/>
        <w:spacing w:line="350"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36" w:lineRule="atLeast"/>
        <w:jc w:val="both"/>
        <w:rPr>
          <w:rFonts w:ascii="Arial" w:hAnsi="Arial" w:cs="Arial"/>
          <w:color w:val="000080"/>
        </w:rPr>
      </w:pPr>
      <w:r w:rsidRPr="009F6A85">
        <w:rPr>
          <w:rFonts w:ascii="Arial" w:hAnsi="Arial" w:cs="Arial"/>
          <w:color w:val="000080"/>
        </w:rPr>
        <w:t>De las personas entrevistadas 3 de ellos desean jugo puro y los demás con pulpa Además les dan confianza en consumir un producto libre de químicos.</w:t>
      </w:r>
    </w:p>
    <w:p w:rsidR="00CF455E" w:rsidRPr="009F6A85" w:rsidRDefault="00CF455E" w:rsidP="00CF455E">
      <w:pPr>
        <w:widowControl w:val="0"/>
        <w:autoSpaceDE w:val="0"/>
        <w:autoSpaceDN w:val="0"/>
        <w:adjustRightInd w:val="0"/>
        <w:spacing w:line="336"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36"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36" w:lineRule="atLeast"/>
        <w:jc w:val="both"/>
        <w:rPr>
          <w:rFonts w:ascii="Arial" w:hAnsi="Arial" w:cs="Arial"/>
          <w:color w:val="000080"/>
        </w:rPr>
      </w:pPr>
      <w:r w:rsidRPr="009F6A85">
        <w:rPr>
          <w:rFonts w:ascii="Arial" w:hAnsi="Arial" w:cs="Arial"/>
          <w:color w:val="000080"/>
        </w:rPr>
        <w:t>De los entrevistados, indican que por primera vez sale al mercado del cantón caluma y de la provincia de bolívar jugo natural y jugo de naranja</w:t>
      </w:r>
    </w:p>
    <w:p w:rsidR="00CF455E" w:rsidRPr="009F6A85" w:rsidRDefault="00CF455E" w:rsidP="00CF455E">
      <w:pPr>
        <w:widowControl w:val="0"/>
        <w:autoSpaceDE w:val="0"/>
        <w:autoSpaceDN w:val="0"/>
        <w:adjustRightInd w:val="0"/>
        <w:spacing w:line="350" w:lineRule="atLeast"/>
        <w:jc w:val="both"/>
        <w:rPr>
          <w:rFonts w:ascii="Arial" w:hAnsi="Arial" w:cs="Arial"/>
          <w:color w:val="000080"/>
        </w:rPr>
      </w:pPr>
    </w:p>
    <w:p w:rsidR="00CF455E" w:rsidRPr="009F6A85" w:rsidRDefault="00CF455E" w:rsidP="00CF455E">
      <w:pPr>
        <w:widowControl w:val="0"/>
        <w:autoSpaceDE w:val="0"/>
        <w:autoSpaceDN w:val="0"/>
        <w:adjustRightInd w:val="0"/>
        <w:spacing w:line="350" w:lineRule="atLeast"/>
        <w:jc w:val="both"/>
        <w:rPr>
          <w:rFonts w:ascii="Arial" w:hAnsi="Arial" w:cs="Arial"/>
          <w:b/>
          <w:bCs/>
          <w:color w:val="000080"/>
        </w:rPr>
      </w:pPr>
    </w:p>
    <w:p w:rsidR="00CF455E" w:rsidRPr="009F6A85" w:rsidRDefault="00CF455E" w:rsidP="00CF455E">
      <w:pPr>
        <w:widowControl w:val="0"/>
        <w:autoSpaceDE w:val="0"/>
        <w:autoSpaceDN w:val="0"/>
        <w:adjustRightInd w:val="0"/>
        <w:spacing w:line="350" w:lineRule="atLeast"/>
        <w:jc w:val="both"/>
        <w:rPr>
          <w:rFonts w:ascii="Arial" w:hAnsi="Arial" w:cs="Arial"/>
          <w:b/>
          <w:bCs/>
          <w:color w:val="993300"/>
        </w:rPr>
      </w:pPr>
      <w:r w:rsidRPr="009F6A85">
        <w:rPr>
          <w:rFonts w:ascii="Arial" w:hAnsi="Arial" w:cs="Arial"/>
          <w:b/>
          <w:bCs/>
          <w:color w:val="993300"/>
        </w:rPr>
        <w:t>Conclusiones:</w:t>
      </w:r>
    </w:p>
    <w:p w:rsidR="00CF455E" w:rsidRPr="009F6A85" w:rsidRDefault="00CF455E" w:rsidP="00CF455E">
      <w:pPr>
        <w:widowControl w:val="0"/>
        <w:autoSpaceDE w:val="0"/>
        <w:autoSpaceDN w:val="0"/>
        <w:adjustRightInd w:val="0"/>
        <w:spacing w:line="350" w:lineRule="atLeast"/>
        <w:jc w:val="both"/>
        <w:rPr>
          <w:rFonts w:ascii="Arial" w:hAnsi="Arial" w:cs="Arial"/>
        </w:rPr>
      </w:pPr>
    </w:p>
    <w:p w:rsidR="00CF455E" w:rsidRPr="009F6A85" w:rsidRDefault="00CF455E" w:rsidP="00CF455E">
      <w:pPr>
        <w:widowControl w:val="0"/>
        <w:autoSpaceDE w:val="0"/>
        <w:autoSpaceDN w:val="0"/>
        <w:adjustRightInd w:val="0"/>
        <w:spacing w:line="350" w:lineRule="atLeast"/>
        <w:jc w:val="both"/>
        <w:rPr>
          <w:rFonts w:ascii="Arial" w:hAnsi="Arial" w:cs="Arial"/>
          <w:color w:val="000080"/>
        </w:rPr>
      </w:pPr>
      <w:r w:rsidRPr="009F6A85">
        <w:rPr>
          <w:rFonts w:ascii="Arial" w:hAnsi="Arial" w:cs="Arial"/>
          <w:color w:val="000080"/>
        </w:rPr>
        <w:t>De las entrevistas que se han realizado  opinan que  existe una buena apertura para consumir jugo puro y natural de naranja dichos productos vienen de fincas donde se utilizan practicas de producción orgánica además comentaron que estarían dispuestos a establecer un precio mas elevado por la obtención de jugos naturales y puros.</w:t>
      </w:r>
    </w:p>
    <w:p w:rsidR="00CF455E" w:rsidRPr="009F6A85" w:rsidRDefault="00CF455E" w:rsidP="00CF455E">
      <w:pPr>
        <w:widowControl w:val="0"/>
        <w:autoSpaceDE w:val="0"/>
        <w:autoSpaceDN w:val="0"/>
        <w:adjustRightInd w:val="0"/>
        <w:spacing w:line="350" w:lineRule="atLeast"/>
        <w:jc w:val="both"/>
        <w:rPr>
          <w:rFonts w:ascii="Arial" w:hAnsi="Arial" w:cs="Arial"/>
          <w:b/>
          <w:bCs/>
          <w:color w:val="000080"/>
        </w:rPr>
      </w:pPr>
    </w:p>
    <w:p w:rsidR="00CF455E" w:rsidRPr="009F6A85" w:rsidRDefault="00CF455E" w:rsidP="00CF455E">
      <w:pPr>
        <w:widowControl w:val="0"/>
        <w:autoSpaceDE w:val="0"/>
        <w:autoSpaceDN w:val="0"/>
        <w:adjustRightInd w:val="0"/>
        <w:spacing w:line="350" w:lineRule="atLeast"/>
        <w:jc w:val="both"/>
        <w:rPr>
          <w:rFonts w:ascii="Arial" w:hAnsi="Arial" w:cs="Arial"/>
        </w:rPr>
      </w:pPr>
    </w:p>
    <w:p w:rsidR="00CF455E" w:rsidRPr="009F6A85" w:rsidRDefault="00CF455E" w:rsidP="00CF455E">
      <w:pPr>
        <w:widowControl w:val="0"/>
        <w:autoSpaceDE w:val="0"/>
        <w:autoSpaceDN w:val="0"/>
        <w:adjustRightInd w:val="0"/>
        <w:spacing w:line="350" w:lineRule="atLeast"/>
        <w:jc w:val="both"/>
        <w:rPr>
          <w:rFonts w:ascii="Arial" w:hAnsi="Arial" w:cs="Arial"/>
          <w:b/>
          <w:bCs/>
          <w:color w:val="993300"/>
        </w:rPr>
      </w:pPr>
      <w:r w:rsidRPr="009F6A85">
        <w:rPr>
          <w:rFonts w:ascii="Arial" w:hAnsi="Arial" w:cs="Arial"/>
          <w:b/>
          <w:bCs/>
          <w:color w:val="993300"/>
        </w:rPr>
        <w:t>CONCLUSIONES FINALES.</w:t>
      </w:r>
    </w:p>
    <w:p w:rsidR="009F6A85" w:rsidRPr="009F6A85" w:rsidRDefault="009F6A85" w:rsidP="00CF455E">
      <w:pPr>
        <w:widowControl w:val="0"/>
        <w:autoSpaceDE w:val="0"/>
        <w:autoSpaceDN w:val="0"/>
        <w:adjustRightInd w:val="0"/>
        <w:spacing w:line="350" w:lineRule="atLeast"/>
        <w:jc w:val="both"/>
        <w:rPr>
          <w:rFonts w:ascii="Arial" w:hAnsi="Arial" w:cs="Arial"/>
          <w:b/>
          <w:bCs/>
          <w:color w:val="000080"/>
        </w:rPr>
      </w:pPr>
    </w:p>
    <w:p w:rsidR="00CF455E" w:rsidRPr="009F6A85" w:rsidRDefault="00CF455E" w:rsidP="00CF455E">
      <w:pPr>
        <w:widowControl w:val="0"/>
        <w:autoSpaceDE w:val="0"/>
        <w:autoSpaceDN w:val="0"/>
        <w:adjustRightInd w:val="0"/>
        <w:spacing w:line="350" w:lineRule="atLeast"/>
        <w:jc w:val="both"/>
        <w:rPr>
          <w:rFonts w:ascii="Arial" w:hAnsi="Arial" w:cs="Arial"/>
          <w:b/>
          <w:bCs/>
          <w:color w:val="000080"/>
        </w:rPr>
      </w:pPr>
      <w:r w:rsidRPr="009F6A85">
        <w:rPr>
          <w:rFonts w:ascii="Arial" w:hAnsi="Arial" w:cs="Arial"/>
          <w:b/>
          <w:bCs/>
          <w:color w:val="000080"/>
        </w:rPr>
        <w:t xml:space="preserve">Como conclusiones finales podemos detallar lo siguiente: </w:t>
      </w:r>
    </w:p>
    <w:p w:rsidR="00CF455E" w:rsidRPr="009F6A85" w:rsidRDefault="00CF455E" w:rsidP="00CF455E">
      <w:pPr>
        <w:widowControl w:val="0"/>
        <w:numPr>
          <w:ilvl w:val="0"/>
          <w:numId w:val="15"/>
        </w:numPr>
        <w:autoSpaceDE w:val="0"/>
        <w:autoSpaceDN w:val="0"/>
        <w:adjustRightInd w:val="0"/>
        <w:spacing w:line="336" w:lineRule="atLeast"/>
        <w:jc w:val="both"/>
        <w:rPr>
          <w:rFonts w:ascii="Arial" w:hAnsi="Arial" w:cs="Arial"/>
          <w:color w:val="000080"/>
        </w:rPr>
      </w:pPr>
      <w:r w:rsidRPr="009F6A85">
        <w:rPr>
          <w:rFonts w:ascii="Arial" w:hAnsi="Arial" w:cs="Arial"/>
          <w:color w:val="000080"/>
        </w:rPr>
        <w:t>Luego de haber realizado el análisis de mercado se concluye que el jugo puro y natural de naranja es totalmente aceptado en sus 2 presentaciones en el mercado interno y externo.</w:t>
      </w:r>
    </w:p>
    <w:p w:rsidR="00CF455E" w:rsidRPr="009F6A85" w:rsidRDefault="00CF455E" w:rsidP="00CF455E">
      <w:pPr>
        <w:widowControl w:val="0"/>
        <w:autoSpaceDE w:val="0"/>
        <w:autoSpaceDN w:val="0"/>
        <w:adjustRightInd w:val="0"/>
        <w:spacing w:line="336" w:lineRule="atLeast"/>
        <w:jc w:val="both"/>
        <w:rPr>
          <w:rFonts w:ascii="Arial" w:hAnsi="Arial" w:cs="Arial"/>
          <w:color w:val="000080"/>
        </w:rPr>
      </w:pPr>
    </w:p>
    <w:p w:rsidR="00CF455E" w:rsidRPr="009F6A85" w:rsidRDefault="00CF455E" w:rsidP="00CF455E">
      <w:pPr>
        <w:widowControl w:val="0"/>
        <w:numPr>
          <w:ilvl w:val="0"/>
          <w:numId w:val="15"/>
        </w:numPr>
        <w:autoSpaceDE w:val="0"/>
        <w:autoSpaceDN w:val="0"/>
        <w:adjustRightInd w:val="0"/>
        <w:spacing w:line="336" w:lineRule="atLeast"/>
        <w:jc w:val="both"/>
        <w:rPr>
          <w:rFonts w:ascii="Arial" w:hAnsi="Arial" w:cs="Arial"/>
          <w:color w:val="000080"/>
        </w:rPr>
      </w:pPr>
      <w:r w:rsidRPr="009F6A85">
        <w:rPr>
          <w:rFonts w:ascii="Arial" w:hAnsi="Arial" w:cs="Arial"/>
          <w:color w:val="000080"/>
        </w:rPr>
        <w:t xml:space="preserve">Con esta decisión,  se lograría que las familias mejoren la situación económica de los hogares, y salga de la pobreza en que actualmente vive y que también contribuya al desarrollo de nuestro cantón. </w:t>
      </w:r>
    </w:p>
    <w:p w:rsidR="009F6A85" w:rsidRPr="009F6A85" w:rsidRDefault="009F6A85" w:rsidP="00CF455E">
      <w:pPr>
        <w:rPr>
          <w:rFonts w:ascii="Arial" w:hAnsi="Arial" w:cs="Arial"/>
          <w:color w:val="000080"/>
          <w:szCs w:val="28"/>
        </w:rPr>
      </w:pPr>
    </w:p>
    <w:p w:rsidR="00347D75" w:rsidRDefault="00347D75" w:rsidP="00347D75">
      <w:pPr>
        <w:pStyle w:val="Ttulo"/>
        <w:jc w:val="both"/>
        <w:rPr>
          <w:rFonts w:ascii="Arial" w:hAnsi="Arial" w:cs="Arial"/>
          <w:color w:val="000080"/>
          <w:szCs w:val="28"/>
        </w:rPr>
      </w:pPr>
    </w:p>
    <w:p w:rsidR="00347D75" w:rsidRDefault="00347D75" w:rsidP="00347D75">
      <w:pPr>
        <w:pStyle w:val="Ttulo"/>
        <w:jc w:val="both"/>
        <w:rPr>
          <w:rFonts w:ascii="Arial" w:hAnsi="Arial" w:cs="Arial"/>
          <w:color w:val="000080"/>
          <w:szCs w:val="28"/>
        </w:rPr>
      </w:pPr>
    </w:p>
    <w:p w:rsidR="00347D75" w:rsidRDefault="00347D75" w:rsidP="00347D75">
      <w:pPr>
        <w:pStyle w:val="Ttulo"/>
        <w:jc w:val="both"/>
        <w:rPr>
          <w:rFonts w:ascii="Arial" w:hAnsi="Arial" w:cs="Arial"/>
          <w:color w:val="000080"/>
          <w:szCs w:val="28"/>
        </w:rPr>
      </w:pPr>
    </w:p>
    <w:p w:rsidR="00347D75" w:rsidRDefault="00347D75" w:rsidP="00347D75">
      <w:pPr>
        <w:pStyle w:val="Ttulo"/>
        <w:jc w:val="both"/>
        <w:rPr>
          <w:rFonts w:ascii="Arial" w:hAnsi="Arial" w:cs="Arial"/>
          <w:color w:val="000080"/>
          <w:szCs w:val="28"/>
        </w:rPr>
      </w:pPr>
    </w:p>
    <w:p w:rsidR="00347D75" w:rsidRDefault="00347D75" w:rsidP="00347D75">
      <w:pPr>
        <w:pStyle w:val="Ttulo"/>
        <w:jc w:val="both"/>
        <w:rPr>
          <w:rFonts w:ascii="Arial" w:hAnsi="Arial" w:cs="Arial"/>
          <w:color w:val="000080"/>
          <w:szCs w:val="28"/>
        </w:rPr>
      </w:pPr>
    </w:p>
    <w:p w:rsidR="00347D75" w:rsidRDefault="00347D75" w:rsidP="00347D75">
      <w:pPr>
        <w:pStyle w:val="Ttulo"/>
        <w:jc w:val="both"/>
        <w:rPr>
          <w:rFonts w:ascii="Arial" w:hAnsi="Arial" w:cs="Arial"/>
          <w:color w:val="000080"/>
          <w:szCs w:val="28"/>
        </w:rPr>
      </w:pPr>
    </w:p>
    <w:p w:rsidR="00347D75" w:rsidRDefault="00347D75" w:rsidP="00347D75">
      <w:pPr>
        <w:pStyle w:val="Ttulo"/>
        <w:jc w:val="both"/>
        <w:rPr>
          <w:rFonts w:ascii="Arial" w:hAnsi="Arial" w:cs="Arial"/>
          <w:color w:val="000080"/>
          <w:szCs w:val="28"/>
        </w:rPr>
      </w:pPr>
    </w:p>
    <w:p w:rsidR="00347D75" w:rsidRDefault="00347D75" w:rsidP="00347D75">
      <w:pPr>
        <w:pStyle w:val="Ttulo"/>
        <w:jc w:val="both"/>
        <w:rPr>
          <w:rFonts w:ascii="Arial" w:hAnsi="Arial" w:cs="Arial"/>
          <w:color w:val="000080"/>
          <w:szCs w:val="28"/>
        </w:rPr>
      </w:pPr>
    </w:p>
    <w:p w:rsidR="00347D75" w:rsidRDefault="00347D75" w:rsidP="00347D75">
      <w:pPr>
        <w:pStyle w:val="Ttulo"/>
        <w:jc w:val="both"/>
        <w:rPr>
          <w:rFonts w:ascii="Arial" w:hAnsi="Arial" w:cs="Arial"/>
          <w:color w:val="000080"/>
          <w:szCs w:val="28"/>
        </w:rPr>
      </w:pPr>
    </w:p>
    <w:p w:rsidR="00347D75" w:rsidRDefault="00347D75" w:rsidP="00347D75">
      <w:pPr>
        <w:jc w:val="center"/>
        <w:rPr>
          <w:rFonts w:ascii="Arial" w:hAnsi="Arial" w:cs="Arial"/>
          <w:b/>
          <w:bCs/>
          <w:sz w:val="40"/>
          <w:szCs w:val="40"/>
        </w:rPr>
      </w:pPr>
    </w:p>
    <w:p w:rsidR="00347D75" w:rsidRPr="00F37910" w:rsidRDefault="00347D75" w:rsidP="00347D75">
      <w:pPr>
        <w:jc w:val="center"/>
        <w:rPr>
          <w:rFonts w:ascii="Arial" w:hAnsi="Arial" w:cs="Arial"/>
          <w:b/>
          <w:bCs/>
          <w:color w:val="000080"/>
          <w:sz w:val="40"/>
          <w:szCs w:val="40"/>
        </w:rPr>
      </w:pPr>
      <w:r w:rsidRPr="00F37910">
        <w:rPr>
          <w:rFonts w:ascii="Arial" w:hAnsi="Arial" w:cs="Arial"/>
          <w:b/>
          <w:bCs/>
          <w:color w:val="000080"/>
          <w:sz w:val="40"/>
          <w:szCs w:val="40"/>
        </w:rPr>
        <w:t>DIPLOMADO EN ADMINISTRACIÓN EMPRESARIAL</w:t>
      </w:r>
    </w:p>
    <w:p w:rsidR="00347D75" w:rsidRPr="00F37910" w:rsidRDefault="00347D75" w:rsidP="00347D75">
      <w:pPr>
        <w:jc w:val="center"/>
        <w:rPr>
          <w:rFonts w:ascii="Arial" w:hAnsi="Arial" w:cs="Arial"/>
          <w:b/>
          <w:bCs/>
          <w:color w:val="000080"/>
          <w:sz w:val="40"/>
          <w:szCs w:val="40"/>
        </w:rPr>
      </w:pPr>
      <w:r w:rsidRPr="00F37910">
        <w:rPr>
          <w:rFonts w:ascii="Arial" w:hAnsi="Arial" w:cs="Arial"/>
          <w:b/>
          <w:bCs/>
          <w:color w:val="000080"/>
          <w:sz w:val="40"/>
          <w:szCs w:val="40"/>
        </w:rPr>
        <w:t>(CONVENIO  ESPOL - PROLOCAL)</w:t>
      </w:r>
    </w:p>
    <w:p w:rsidR="00347D75" w:rsidRPr="00347D75" w:rsidRDefault="00347D75" w:rsidP="00347D75">
      <w:pPr>
        <w:jc w:val="center"/>
        <w:rPr>
          <w:rFonts w:ascii="Arial" w:hAnsi="Arial" w:cs="Arial"/>
          <w:b/>
          <w:color w:val="003366"/>
          <w:sz w:val="40"/>
          <w:szCs w:val="40"/>
        </w:rPr>
      </w:pPr>
    </w:p>
    <w:p w:rsidR="00347D75" w:rsidRPr="00347D75" w:rsidRDefault="00347D75" w:rsidP="00347D75">
      <w:pPr>
        <w:jc w:val="center"/>
        <w:rPr>
          <w:rFonts w:ascii="Arial" w:hAnsi="Arial" w:cs="Arial"/>
          <w:b/>
          <w:color w:val="003366"/>
          <w:sz w:val="28"/>
          <w:szCs w:val="28"/>
        </w:rPr>
      </w:pPr>
    </w:p>
    <w:p w:rsidR="00347D75" w:rsidRPr="00347D75" w:rsidRDefault="00347D75" w:rsidP="00347D75">
      <w:pPr>
        <w:pStyle w:val="Ttulo2"/>
        <w:rPr>
          <w:color w:val="003366"/>
        </w:rPr>
      </w:pPr>
      <w:r w:rsidRPr="00F37910">
        <w:rPr>
          <w:color w:val="993300"/>
        </w:rPr>
        <w:t>MODULO   IV:</w:t>
      </w:r>
      <w:r w:rsidRPr="00347D75">
        <w:rPr>
          <w:color w:val="003366"/>
        </w:rPr>
        <w:t xml:space="preserve">   </w:t>
      </w:r>
      <w:r w:rsidRPr="00F37910">
        <w:rPr>
          <w:color w:val="000080"/>
        </w:rPr>
        <w:t xml:space="preserve">COMERCIAL </w:t>
      </w:r>
      <w:r w:rsidRPr="00347D75">
        <w:rPr>
          <w:color w:val="003366"/>
        </w:rPr>
        <w:t xml:space="preserve"> </w:t>
      </w:r>
    </w:p>
    <w:p w:rsidR="00347D75" w:rsidRPr="00347D75" w:rsidRDefault="00347D75" w:rsidP="00347D75">
      <w:pPr>
        <w:jc w:val="center"/>
        <w:rPr>
          <w:rFonts w:ascii="Arial" w:hAnsi="Arial" w:cs="Arial"/>
          <w:b/>
          <w:color w:val="003366"/>
          <w:sz w:val="28"/>
          <w:szCs w:val="28"/>
        </w:rPr>
      </w:pPr>
      <w:r w:rsidRPr="00347D75">
        <w:rPr>
          <w:rFonts w:ascii="Arial" w:hAnsi="Arial" w:cs="Arial"/>
          <w:b/>
          <w:color w:val="003366"/>
          <w:sz w:val="28"/>
          <w:szCs w:val="28"/>
        </w:rPr>
        <w:t xml:space="preserve">  </w:t>
      </w:r>
    </w:p>
    <w:p w:rsidR="00347D75" w:rsidRPr="00347D75" w:rsidRDefault="00347D75" w:rsidP="00347D75">
      <w:pPr>
        <w:jc w:val="center"/>
        <w:rPr>
          <w:rFonts w:ascii="Arial" w:hAnsi="Arial" w:cs="Arial"/>
          <w:b/>
          <w:color w:val="003366"/>
          <w:sz w:val="28"/>
          <w:szCs w:val="28"/>
        </w:rPr>
      </w:pPr>
    </w:p>
    <w:p w:rsidR="00347D75" w:rsidRPr="00347D75" w:rsidRDefault="00347D75" w:rsidP="00347D75">
      <w:pPr>
        <w:jc w:val="center"/>
        <w:rPr>
          <w:rFonts w:ascii="Arial" w:hAnsi="Arial" w:cs="Arial"/>
          <w:b/>
          <w:color w:val="003366"/>
          <w:sz w:val="28"/>
          <w:szCs w:val="28"/>
        </w:rPr>
      </w:pPr>
    </w:p>
    <w:p w:rsidR="00347D75" w:rsidRPr="00347D75" w:rsidRDefault="00347D75" w:rsidP="00347D75">
      <w:pPr>
        <w:jc w:val="center"/>
        <w:rPr>
          <w:rFonts w:ascii="Arial" w:hAnsi="Arial" w:cs="Arial"/>
          <w:b/>
          <w:color w:val="003366"/>
          <w:sz w:val="28"/>
          <w:szCs w:val="28"/>
        </w:rPr>
      </w:pPr>
    </w:p>
    <w:p w:rsidR="00347D75" w:rsidRPr="00F37910" w:rsidRDefault="00347D75" w:rsidP="00347D75">
      <w:pPr>
        <w:jc w:val="center"/>
        <w:rPr>
          <w:rFonts w:ascii="Arial" w:hAnsi="Arial" w:cs="Arial"/>
          <w:b/>
          <w:bCs/>
          <w:color w:val="000080"/>
          <w:sz w:val="36"/>
          <w:szCs w:val="36"/>
        </w:rPr>
      </w:pPr>
      <w:r w:rsidRPr="00F37910">
        <w:rPr>
          <w:rFonts w:ascii="Arial" w:hAnsi="Arial" w:cs="Arial"/>
          <w:b/>
          <w:bCs/>
          <w:color w:val="993300"/>
          <w:sz w:val="36"/>
          <w:szCs w:val="36"/>
        </w:rPr>
        <w:t>INSTRUCTORES</w:t>
      </w:r>
      <w:r w:rsidRPr="00347D75">
        <w:rPr>
          <w:rFonts w:ascii="Arial" w:hAnsi="Arial" w:cs="Arial"/>
          <w:b/>
          <w:bCs/>
          <w:color w:val="003366"/>
          <w:sz w:val="36"/>
          <w:szCs w:val="36"/>
        </w:rPr>
        <w:t xml:space="preserve">:           </w:t>
      </w:r>
      <w:r w:rsidRPr="00F37910">
        <w:rPr>
          <w:rFonts w:ascii="Arial" w:hAnsi="Arial" w:cs="Arial"/>
          <w:b/>
          <w:bCs/>
          <w:color w:val="000080"/>
          <w:sz w:val="36"/>
          <w:szCs w:val="36"/>
        </w:rPr>
        <w:t>ING. HUGO OBANDO</w:t>
      </w:r>
    </w:p>
    <w:p w:rsidR="00347D75" w:rsidRPr="00F37910" w:rsidRDefault="00347D75" w:rsidP="00347D75">
      <w:pPr>
        <w:rPr>
          <w:rFonts w:ascii="Arial" w:hAnsi="Arial" w:cs="Arial"/>
          <w:color w:val="000080"/>
          <w:sz w:val="28"/>
          <w:szCs w:val="28"/>
        </w:rPr>
      </w:pPr>
      <w:r w:rsidRPr="00F37910">
        <w:rPr>
          <w:rFonts w:ascii="Arial" w:hAnsi="Arial" w:cs="Arial"/>
          <w:b/>
          <w:bCs/>
          <w:color w:val="000080"/>
          <w:sz w:val="28"/>
          <w:szCs w:val="28"/>
        </w:rPr>
        <w:tab/>
      </w:r>
      <w:r w:rsidRPr="00F37910">
        <w:rPr>
          <w:rFonts w:ascii="Arial" w:hAnsi="Arial" w:cs="Arial"/>
          <w:b/>
          <w:bCs/>
          <w:color w:val="000080"/>
          <w:sz w:val="28"/>
          <w:szCs w:val="28"/>
        </w:rPr>
        <w:tab/>
      </w:r>
      <w:r w:rsidRPr="00F37910">
        <w:rPr>
          <w:rFonts w:ascii="Arial" w:hAnsi="Arial" w:cs="Arial"/>
          <w:b/>
          <w:bCs/>
          <w:color w:val="000080"/>
          <w:sz w:val="28"/>
          <w:szCs w:val="28"/>
        </w:rPr>
        <w:tab/>
      </w:r>
      <w:r w:rsidRPr="00F37910">
        <w:rPr>
          <w:rFonts w:ascii="Arial" w:hAnsi="Arial" w:cs="Arial"/>
          <w:b/>
          <w:bCs/>
          <w:color w:val="000080"/>
          <w:sz w:val="28"/>
          <w:szCs w:val="28"/>
        </w:rPr>
        <w:tab/>
      </w:r>
      <w:r w:rsidRPr="00F37910">
        <w:rPr>
          <w:rFonts w:ascii="Arial" w:hAnsi="Arial" w:cs="Arial"/>
          <w:b/>
          <w:bCs/>
          <w:color w:val="000080"/>
          <w:sz w:val="28"/>
          <w:szCs w:val="28"/>
        </w:rPr>
        <w:tab/>
      </w:r>
      <w:r w:rsidRPr="00F37910">
        <w:rPr>
          <w:rFonts w:ascii="Arial" w:hAnsi="Arial" w:cs="Arial"/>
          <w:color w:val="000080"/>
          <w:sz w:val="28"/>
          <w:szCs w:val="28"/>
        </w:rPr>
        <w:t xml:space="preserve"> </w:t>
      </w:r>
    </w:p>
    <w:p w:rsidR="00347D75" w:rsidRPr="00347D75" w:rsidRDefault="00347D75" w:rsidP="00347D75">
      <w:pPr>
        <w:jc w:val="center"/>
        <w:rPr>
          <w:rFonts w:ascii="Arial" w:hAnsi="Arial" w:cs="Arial"/>
          <w:b/>
          <w:color w:val="003366"/>
          <w:sz w:val="28"/>
          <w:szCs w:val="28"/>
        </w:rPr>
      </w:pPr>
    </w:p>
    <w:p w:rsidR="00347D75" w:rsidRPr="00347D75" w:rsidRDefault="00347D75" w:rsidP="00347D75">
      <w:pPr>
        <w:jc w:val="center"/>
        <w:rPr>
          <w:rFonts w:ascii="Arial" w:hAnsi="Arial" w:cs="Arial"/>
          <w:b/>
          <w:color w:val="003366"/>
          <w:sz w:val="28"/>
          <w:szCs w:val="28"/>
        </w:rPr>
      </w:pPr>
    </w:p>
    <w:p w:rsidR="00347D75" w:rsidRPr="00347D75" w:rsidRDefault="00347D75" w:rsidP="00347D75">
      <w:pPr>
        <w:jc w:val="center"/>
        <w:rPr>
          <w:rFonts w:ascii="Arial" w:hAnsi="Arial" w:cs="Arial"/>
          <w:b/>
          <w:color w:val="003366"/>
          <w:sz w:val="28"/>
          <w:szCs w:val="28"/>
        </w:rPr>
      </w:pPr>
    </w:p>
    <w:p w:rsidR="00347D75" w:rsidRPr="00F37910" w:rsidRDefault="00347D75" w:rsidP="00347D75">
      <w:pPr>
        <w:pStyle w:val="Ttulo4"/>
        <w:jc w:val="center"/>
        <w:rPr>
          <w:color w:val="993300"/>
        </w:rPr>
      </w:pPr>
      <w:r w:rsidRPr="00F37910">
        <w:rPr>
          <w:color w:val="993300"/>
        </w:rPr>
        <w:t>ALUMNA:</w:t>
      </w:r>
    </w:p>
    <w:p w:rsidR="00347D75" w:rsidRPr="00F37910" w:rsidRDefault="00347D75" w:rsidP="00347D75">
      <w:pPr>
        <w:pStyle w:val="Ttulo4"/>
        <w:jc w:val="center"/>
        <w:rPr>
          <w:color w:val="000080"/>
        </w:rPr>
      </w:pPr>
      <w:r w:rsidRPr="00F37910">
        <w:rPr>
          <w:color w:val="000080"/>
        </w:rPr>
        <w:t>MARIA ELINA GOMEZ SANTILLAN</w:t>
      </w:r>
    </w:p>
    <w:p w:rsidR="00347D75" w:rsidRPr="00347D75" w:rsidRDefault="00347D75" w:rsidP="00347D75">
      <w:pPr>
        <w:pStyle w:val="Ttulo4"/>
        <w:rPr>
          <w:color w:val="003366"/>
          <w:sz w:val="28"/>
          <w:szCs w:val="28"/>
        </w:rPr>
      </w:pPr>
    </w:p>
    <w:p w:rsidR="00347D75" w:rsidRPr="00347D75" w:rsidRDefault="00347D75" w:rsidP="00347D75">
      <w:pPr>
        <w:rPr>
          <w:color w:val="003366"/>
          <w:sz w:val="28"/>
          <w:szCs w:val="28"/>
        </w:rPr>
      </w:pPr>
    </w:p>
    <w:p w:rsidR="00347D75" w:rsidRPr="00347D75" w:rsidRDefault="00347D75" w:rsidP="00347D75">
      <w:pPr>
        <w:rPr>
          <w:color w:val="003366"/>
          <w:sz w:val="28"/>
          <w:szCs w:val="28"/>
        </w:rPr>
      </w:pPr>
    </w:p>
    <w:p w:rsidR="00347D75" w:rsidRPr="00347D75" w:rsidRDefault="00347D75" w:rsidP="00347D75">
      <w:pPr>
        <w:rPr>
          <w:color w:val="003366"/>
          <w:sz w:val="28"/>
          <w:szCs w:val="28"/>
        </w:rPr>
      </w:pPr>
    </w:p>
    <w:p w:rsidR="00347D75" w:rsidRPr="00F37910" w:rsidRDefault="00347D75" w:rsidP="00347D75">
      <w:pPr>
        <w:pStyle w:val="Ttulo4"/>
        <w:jc w:val="center"/>
        <w:rPr>
          <w:color w:val="993300"/>
          <w:sz w:val="44"/>
          <w:szCs w:val="44"/>
        </w:rPr>
      </w:pPr>
      <w:r w:rsidRPr="00F37910">
        <w:rPr>
          <w:color w:val="993300"/>
          <w:sz w:val="44"/>
          <w:szCs w:val="44"/>
        </w:rPr>
        <w:t>TEMA:</w:t>
      </w:r>
    </w:p>
    <w:p w:rsidR="00347D75" w:rsidRPr="00347D75" w:rsidRDefault="00347D75" w:rsidP="00347D75">
      <w:pPr>
        <w:ind w:left="3420"/>
        <w:rPr>
          <w:rFonts w:ascii="Arial" w:hAnsi="Arial" w:cs="Arial"/>
          <w:color w:val="003366"/>
          <w:sz w:val="28"/>
          <w:szCs w:val="28"/>
        </w:rPr>
      </w:pPr>
    </w:p>
    <w:p w:rsidR="00347D75" w:rsidRPr="00347D75" w:rsidRDefault="00347D75" w:rsidP="00347D75">
      <w:pPr>
        <w:jc w:val="both"/>
        <w:rPr>
          <w:rFonts w:ascii="Arial" w:hAnsi="Arial" w:cs="Arial"/>
          <w:b/>
          <w:color w:val="003366"/>
          <w:sz w:val="32"/>
          <w:szCs w:val="32"/>
        </w:rPr>
      </w:pPr>
    </w:p>
    <w:p w:rsidR="00347D75" w:rsidRPr="00F37910" w:rsidRDefault="00347D75" w:rsidP="00347D75">
      <w:pPr>
        <w:jc w:val="center"/>
        <w:rPr>
          <w:rFonts w:ascii="Arial" w:hAnsi="Arial" w:cs="Arial"/>
          <w:b/>
          <w:color w:val="000080"/>
          <w:sz w:val="28"/>
          <w:szCs w:val="28"/>
        </w:rPr>
      </w:pPr>
      <w:r w:rsidRPr="00F37910">
        <w:rPr>
          <w:b/>
          <w:color w:val="000080"/>
          <w:sz w:val="32"/>
          <w:szCs w:val="32"/>
        </w:rPr>
        <w:t xml:space="preserve">PLAN DE NEGOCIOS PARA </w:t>
      </w:r>
      <w:smartTag w:uri="urn:schemas-microsoft-com:office:smarttags" w:element="PersonName">
        <w:smartTagPr>
          <w:attr w:name="ProductID" w:val="LA MICROENPRESAS CALUMI"/>
        </w:smartTagPr>
        <w:smartTag w:uri="urn:schemas-microsoft-com:office:smarttags" w:element="PersonName">
          <w:smartTagPr>
            <w:attr w:name="ProductID" w:val="LA MICROENPRESAS"/>
          </w:smartTagPr>
          <w:r w:rsidRPr="00F37910">
            <w:rPr>
              <w:b/>
              <w:color w:val="000080"/>
              <w:sz w:val="32"/>
              <w:szCs w:val="32"/>
            </w:rPr>
            <w:t>LA MICROENPRESAS</w:t>
          </w:r>
        </w:smartTag>
        <w:r w:rsidRPr="00F37910">
          <w:rPr>
            <w:b/>
            <w:color w:val="000080"/>
            <w:sz w:val="32"/>
            <w:szCs w:val="32"/>
          </w:rPr>
          <w:t xml:space="preserve"> CALUMI</w:t>
        </w:r>
      </w:smartTag>
      <w:r w:rsidRPr="00F37910">
        <w:rPr>
          <w:b/>
          <w:color w:val="000080"/>
          <w:sz w:val="32"/>
          <w:szCs w:val="32"/>
        </w:rPr>
        <w:t xml:space="preserve"> FRUTAS DE JUGOS PURO DE NARANJA Y CON PULPA DER NARANJA 100% NATURAL  IDEAL PARA </w:t>
      </w:r>
      <w:smartTag w:uri="urn:schemas-microsoft-com:office:smarttags" w:element="PersonName">
        <w:smartTagPr>
          <w:attr w:name="ProductID" w:val="LA ALIMENTACION DIRIA"/>
        </w:smartTagPr>
        <w:smartTag w:uri="urn:schemas-microsoft-com:office:smarttags" w:element="PersonName">
          <w:smartTagPr>
            <w:attr w:name="ProductID" w:val="LA ALIMENTACION"/>
          </w:smartTagPr>
          <w:r w:rsidRPr="00F37910">
            <w:rPr>
              <w:b/>
              <w:color w:val="000080"/>
              <w:sz w:val="32"/>
              <w:szCs w:val="32"/>
            </w:rPr>
            <w:t>LA ALIMENTACION</w:t>
          </w:r>
        </w:smartTag>
        <w:r w:rsidRPr="00F37910">
          <w:rPr>
            <w:b/>
            <w:color w:val="000080"/>
            <w:sz w:val="32"/>
            <w:szCs w:val="32"/>
          </w:rPr>
          <w:t xml:space="preserve"> DIRIA</w:t>
        </w:r>
      </w:smartTag>
      <w:r w:rsidRPr="00F37910">
        <w:rPr>
          <w:b/>
          <w:color w:val="000080"/>
          <w:sz w:val="32"/>
          <w:szCs w:val="32"/>
        </w:rPr>
        <w:t xml:space="preserve"> DE NIÑOS Y DE FACIL MANIPULACION PARA TIENDAS SUPERMERCADOS, BARES ESTUDIANTILES</w:t>
      </w:r>
      <w:r w:rsidRPr="00F37910">
        <w:rPr>
          <w:color w:val="000080"/>
          <w:sz w:val="28"/>
          <w:szCs w:val="28"/>
        </w:rPr>
        <w:t>.</w:t>
      </w:r>
    </w:p>
    <w:p w:rsidR="00347D75" w:rsidRPr="00F37910" w:rsidRDefault="00347D75" w:rsidP="00347D75">
      <w:pPr>
        <w:pStyle w:val="Ttulo"/>
        <w:jc w:val="both"/>
        <w:rPr>
          <w:rFonts w:ascii="Arial" w:hAnsi="Arial" w:cs="Arial"/>
          <w:color w:val="000080"/>
          <w:szCs w:val="28"/>
        </w:rPr>
      </w:pPr>
    </w:p>
    <w:p w:rsidR="00347D75" w:rsidRPr="00347D75" w:rsidRDefault="00347D75" w:rsidP="00347D75">
      <w:pPr>
        <w:pStyle w:val="Ttulo"/>
        <w:jc w:val="both"/>
        <w:rPr>
          <w:rFonts w:ascii="Arial" w:hAnsi="Arial" w:cs="Arial"/>
          <w:color w:val="003366"/>
          <w:szCs w:val="28"/>
        </w:rPr>
      </w:pPr>
    </w:p>
    <w:p w:rsidR="00347D75" w:rsidRPr="00347D75" w:rsidRDefault="00347D75" w:rsidP="00347D75">
      <w:pPr>
        <w:pStyle w:val="Ttulo"/>
        <w:jc w:val="both"/>
        <w:rPr>
          <w:rFonts w:ascii="Arial" w:hAnsi="Arial" w:cs="Arial"/>
          <w:color w:val="003366"/>
          <w:szCs w:val="28"/>
        </w:rPr>
      </w:pPr>
    </w:p>
    <w:p w:rsidR="00347D75" w:rsidRPr="00347D75" w:rsidRDefault="00347D75" w:rsidP="00347D75">
      <w:pPr>
        <w:pStyle w:val="Ttulo"/>
        <w:jc w:val="both"/>
        <w:rPr>
          <w:rFonts w:ascii="Arial" w:hAnsi="Arial" w:cs="Arial"/>
          <w:color w:val="003366"/>
          <w:szCs w:val="28"/>
        </w:rPr>
      </w:pPr>
    </w:p>
    <w:p w:rsidR="00347D75" w:rsidRPr="00347D75" w:rsidRDefault="00347D75" w:rsidP="00347D75">
      <w:pPr>
        <w:pStyle w:val="Ttulo"/>
        <w:jc w:val="both"/>
        <w:rPr>
          <w:rFonts w:ascii="Arial" w:hAnsi="Arial" w:cs="Arial"/>
          <w:color w:val="003366"/>
          <w:szCs w:val="28"/>
        </w:rPr>
      </w:pPr>
    </w:p>
    <w:p w:rsidR="00347D75" w:rsidRPr="00347D75" w:rsidRDefault="00347D75" w:rsidP="00347D75">
      <w:pPr>
        <w:pStyle w:val="Ttulo"/>
        <w:jc w:val="both"/>
        <w:rPr>
          <w:rFonts w:ascii="Arial" w:hAnsi="Arial" w:cs="Arial"/>
          <w:color w:val="003366"/>
          <w:szCs w:val="28"/>
        </w:rPr>
      </w:pPr>
    </w:p>
    <w:p w:rsidR="00F37910" w:rsidRDefault="00F37910" w:rsidP="00347D75">
      <w:pPr>
        <w:pStyle w:val="Ttulo"/>
        <w:jc w:val="both"/>
        <w:rPr>
          <w:rFonts w:ascii="Arial" w:hAnsi="Arial" w:cs="Arial"/>
          <w:color w:val="003366"/>
          <w:szCs w:val="28"/>
        </w:rPr>
      </w:pPr>
    </w:p>
    <w:p w:rsidR="00F37910" w:rsidRDefault="00F37910" w:rsidP="00347D75">
      <w:pPr>
        <w:pStyle w:val="Ttulo"/>
        <w:jc w:val="both"/>
        <w:rPr>
          <w:rFonts w:ascii="Arial" w:hAnsi="Arial" w:cs="Arial"/>
          <w:color w:val="003366"/>
          <w:szCs w:val="28"/>
        </w:rPr>
      </w:pPr>
    </w:p>
    <w:p w:rsidR="00F37910" w:rsidRDefault="00F37910" w:rsidP="00347D75">
      <w:pPr>
        <w:pStyle w:val="Ttulo"/>
        <w:jc w:val="both"/>
        <w:rPr>
          <w:rFonts w:ascii="Arial" w:hAnsi="Arial" w:cs="Arial"/>
          <w:color w:val="003366"/>
          <w:szCs w:val="28"/>
        </w:rPr>
      </w:pPr>
    </w:p>
    <w:p w:rsidR="00347D75" w:rsidRPr="00347D75" w:rsidRDefault="00347D75" w:rsidP="00347D75">
      <w:pPr>
        <w:pStyle w:val="Ttulo"/>
        <w:jc w:val="both"/>
        <w:rPr>
          <w:rFonts w:ascii="Arial" w:hAnsi="Arial" w:cs="Arial"/>
          <w:b w:val="0"/>
          <w:color w:val="000080"/>
          <w:u w:val="none"/>
        </w:rPr>
      </w:pPr>
      <w:r w:rsidRPr="00347D75">
        <w:rPr>
          <w:rFonts w:ascii="Arial" w:hAnsi="Arial" w:cs="Arial"/>
          <w:b w:val="0"/>
          <w:color w:val="000080"/>
          <w:u w:val="none"/>
        </w:rPr>
        <w:t xml:space="preserve"> Enero del 2006</w:t>
      </w:r>
    </w:p>
    <w:p w:rsidR="00347D75" w:rsidRPr="00347D75" w:rsidRDefault="00347D75" w:rsidP="00347D75">
      <w:pPr>
        <w:pStyle w:val="Ttulo"/>
        <w:jc w:val="both"/>
        <w:rPr>
          <w:rFonts w:ascii="Arial" w:hAnsi="Arial" w:cs="Arial"/>
          <w:b w:val="0"/>
          <w:color w:val="000080"/>
          <w:u w:val="none"/>
        </w:rPr>
      </w:pPr>
    </w:p>
    <w:p w:rsidR="00347D75" w:rsidRPr="00347D75" w:rsidRDefault="00347D75" w:rsidP="00347D75">
      <w:pPr>
        <w:jc w:val="both"/>
        <w:rPr>
          <w:rFonts w:ascii="Arial" w:hAnsi="Arial" w:cs="Arial"/>
          <w:b/>
          <w:bCs/>
          <w:shadow/>
          <w:color w:val="993300"/>
        </w:rPr>
      </w:pPr>
      <w:r w:rsidRPr="00347D75">
        <w:rPr>
          <w:rFonts w:ascii="Arial" w:hAnsi="Arial" w:cs="Arial"/>
          <w:b/>
          <w:bCs/>
          <w:shadow/>
          <w:color w:val="993300"/>
        </w:rPr>
        <w:t>1.2.1 El Producto: Análisis FODA.-</w:t>
      </w:r>
    </w:p>
    <w:p w:rsidR="00347D75" w:rsidRPr="00347D75" w:rsidRDefault="00347D75" w:rsidP="00347D75">
      <w:pPr>
        <w:jc w:val="both"/>
        <w:rPr>
          <w:rFonts w:ascii="Arial" w:eastAsia="Arial Unicode MS" w:hAnsi="Arial" w:cs="Arial"/>
          <w:bCs/>
          <w:shadow/>
          <w:color w:val="000080"/>
        </w:rPr>
      </w:pPr>
    </w:p>
    <w:p w:rsidR="00347D75" w:rsidRPr="00347D75" w:rsidRDefault="00347D75" w:rsidP="00347D75">
      <w:pPr>
        <w:tabs>
          <w:tab w:val="left" w:pos="540"/>
        </w:tabs>
        <w:ind w:left="360" w:hanging="360"/>
        <w:jc w:val="both"/>
        <w:rPr>
          <w:rFonts w:ascii="Arial" w:hAnsi="Arial" w:cs="Arial"/>
          <w:bCs/>
          <w:shadow/>
          <w:vanish/>
          <w:color w:val="000080"/>
        </w:rPr>
      </w:pPr>
    </w:p>
    <w:p w:rsidR="00347D75" w:rsidRPr="00347D75" w:rsidRDefault="00347D75" w:rsidP="00347D75">
      <w:pPr>
        <w:numPr>
          <w:ilvl w:val="0"/>
          <w:numId w:val="28"/>
        </w:numPr>
        <w:tabs>
          <w:tab w:val="clear" w:pos="1800"/>
          <w:tab w:val="left" w:pos="540"/>
        </w:tabs>
        <w:ind w:left="360"/>
        <w:jc w:val="both"/>
        <w:rPr>
          <w:rFonts w:ascii="Arial" w:hAnsi="Arial" w:cs="Arial"/>
          <w:shadow/>
          <w:color w:val="000080"/>
        </w:rPr>
      </w:pPr>
      <w:r w:rsidRPr="00347D75">
        <w:rPr>
          <w:rFonts w:ascii="Arial" w:hAnsi="Arial" w:cs="Arial"/>
          <w:shadow/>
          <w:color w:val="000080"/>
        </w:rPr>
        <w:t>Descripción detallada del producto o servicio a vender.</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tabs>
          <w:tab w:val="left" w:pos="540"/>
        </w:tabs>
        <w:jc w:val="both"/>
        <w:rPr>
          <w:rFonts w:ascii="Arial" w:hAnsi="Arial" w:cs="Arial"/>
          <w:color w:val="000080"/>
        </w:rPr>
      </w:pPr>
      <w:r w:rsidRPr="00347D75">
        <w:rPr>
          <w:rFonts w:ascii="Arial" w:hAnsi="Arial" w:cs="Arial"/>
          <w:shadow/>
          <w:color w:val="000080"/>
        </w:rPr>
        <w:t xml:space="preserve">Jugo natural de naranja con alto contenido de vitamina “C” obtenido a partir de dos variedades de naranja (Común – Valencia tardía) producidas de forma orgánica.  </w:t>
      </w:r>
      <w:r w:rsidRPr="00347D75">
        <w:rPr>
          <w:rFonts w:ascii="Arial" w:hAnsi="Arial" w:cs="Arial"/>
          <w:color w:val="000080"/>
        </w:rPr>
        <w:t xml:space="preserve"> </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0"/>
          <w:numId w:val="28"/>
        </w:numPr>
        <w:tabs>
          <w:tab w:val="clear" w:pos="1800"/>
          <w:tab w:val="left" w:pos="540"/>
        </w:tabs>
        <w:ind w:left="360"/>
        <w:jc w:val="both"/>
        <w:rPr>
          <w:rFonts w:ascii="Arial" w:hAnsi="Arial" w:cs="Arial"/>
          <w:shadow/>
          <w:color w:val="000080"/>
        </w:rPr>
      </w:pPr>
      <w:r w:rsidRPr="00347D75">
        <w:rPr>
          <w:rFonts w:ascii="Arial" w:hAnsi="Arial" w:cs="Arial"/>
          <w:shadow/>
          <w:color w:val="000080"/>
        </w:rPr>
        <w:t>Aplicación del producto o servicio.</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tabs>
          <w:tab w:val="left" w:pos="540"/>
        </w:tabs>
        <w:jc w:val="both"/>
        <w:rPr>
          <w:rFonts w:ascii="Arial" w:hAnsi="Arial" w:cs="Arial"/>
          <w:shadow/>
          <w:color w:val="000080"/>
        </w:rPr>
      </w:pPr>
      <w:r w:rsidRPr="00347D75">
        <w:rPr>
          <w:rFonts w:ascii="Arial" w:hAnsi="Arial" w:cs="Arial"/>
          <w:shadow/>
          <w:color w:val="000080"/>
        </w:rPr>
        <w:t>El producto sirve para la alimentación cotidiana de personas de todas las edades.</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0"/>
          <w:numId w:val="28"/>
        </w:numPr>
        <w:tabs>
          <w:tab w:val="clear" w:pos="1800"/>
          <w:tab w:val="left" w:pos="540"/>
        </w:tabs>
        <w:ind w:left="360"/>
        <w:jc w:val="both"/>
        <w:rPr>
          <w:rFonts w:ascii="Arial" w:hAnsi="Arial" w:cs="Arial"/>
          <w:shadow/>
          <w:color w:val="000080"/>
        </w:rPr>
      </w:pPr>
      <w:r w:rsidRPr="00347D75">
        <w:rPr>
          <w:rFonts w:ascii="Arial" w:hAnsi="Arial" w:cs="Arial"/>
          <w:shadow/>
          <w:color w:val="000080"/>
        </w:rPr>
        <w:t>Uso principal o secundario del producto o servicio.</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tabs>
          <w:tab w:val="left" w:pos="540"/>
        </w:tabs>
        <w:jc w:val="both"/>
        <w:rPr>
          <w:rFonts w:ascii="Arial" w:hAnsi="Arial" w:cs="Arial"/>
          <w:shadow/>
          <w:color w:val="000080"/>
        </w:rPr>
      </w:pPr>
      <w:r w:rsidRPr="00347D75">
        <w:rPr>
          <w:rFonts w:ascii="Arial" w:hAnsi="Arial" w:cs="Arial"/>
          <w:shadow/>
          <w:color w:val="000080"/>
        </w:rPr>
        <w:t xml:space="preserve">Producto elaborado con el fin de proporcionar una fuente alimenticia con alto porcentaje de vitamina “C”, la misma nos brinda un alto poder antioxidante    y estimula las defensas contra las infecciones, además por su presentación liquida sirve como medio para calmar la sed. </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0"/>
          <w:numId w:val="28"/>
        </w:numPr>
        <w:tabs>
          <w:tab w:val="clear" w:pos="1800"/>
          <w:tab w:val="left" w:pos="540"/>
        </w:tabs>
        <w:ind w:left="360"/>
        <w:jc w:val="both"/>
        <w:rPr>
          <w:rFonts w:ascii="Arial" w:hAnsi="Arial" w:cs="Arial"/>
          <w:shadow/>
          <w:color w:val="000080"/>
        </w:rPr>
      </w:pPr>
      <w:r w:rsidRPr="00347D75">
        <w:rPr>
          <w:rFonts w:ascii="Arial" w:hAnsi="Arial" w:cs="Arial"/>
          <w:shadow/>
          <w:color w:val="000080"/>
        </w:rPr>
        <w:t>Elementos especiales del producto o servicio.</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tabs>
          <w:tab w:val="left" w:pos="540"/>
        </w:tabs>
        <w:jc w:val="both"/>
        <w:rPr>
          <w:rFonts w:ascii="Arial" w:hAnsi="Arial" w:cs="Arial"/>
          <w:color w:val="000080"/>
        </w:rPr>
      </w:pPr>
      <w:r w:rsidRPr="00347D75">
        <w:rPr>
          <w:rFonts w:ascii="Arial" w:hAnsi="Arial" w:cs="Arial"/>
          <w:shadow/>
          <w:color w:val="000080"/>
        </w:rPr>
        <w:t xml:space="preserve">Contiene Azucares, (Sacarosa, dextrosa, levulosa.) minerales (Potasio, calcio y en menor cantidad hierro y manganeso), vitaminas además de la vitamina C contiene carotenoides, pro vitamina A, vitamina B1 y B12, Acido fólico. Fibra en forma de pectina, ácidos orgánicos. </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0"/>
          <w:numId w:val="28"/>
        </w:numPr>
        <w:tabs>
          <w:tab w:val="clear" w:pos="1800"/>
          <w:tab w:val="left" w:pos="540"/>
        </w:tabs>
        <w:ind w:left="360"/>
        <w:jc w:val="both"/>
        <w:rPr>
          <w:rFonts w:ascii="Arial" w:hAnsi="Arial" w:cs="Arial"/>
          <w:shadow/>
          <w:color w:val="000080"/>
        </w:rPr>
      </w:pPr>
      <w:r w:rsidRPr="00347D75">
        <w:rPr>
          <w:rFonts w:ascii="Arial" w:hAnsi="Arial" w:cs="Arial"/>
          <w:shadow/>
          <w:color w:val="000080"/>
        </w:rPr>
        <w:t>Productos competidores.</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tabs>
          <w:tab w:val="left" w:pos="540"/>
        </w:tabs>
        <w:jc w:val="both"/>
        <w:rPr>
          <w:rFonts w:ascii="Arial" w:hAnsi="Arial" w:cs="Arial"/>
          <w:shadow/>
          <w:color w:val="000080"/>
        </w:rPr>
      </w:pPr>
      <w:r w:rsidRPr="00347D75">
        <w:rPr>
          <w:rFonts w:ascii="Arial" w:hAnsi="Arial" w:cs="Arial"/>
          <w:shadow/>
          <w:color w:val="000080"/>
        </w:rPr>
        <w:t xml:space="preserve">Jugos con sabor a naranja elaborados sintéticamente (Tampico, Tan, etc.), además una gran variedad de refrescos que se encuentran actualmente en el mercado. </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0"/>
          <w:numId w:val="28"/>
        </w:numPr>
        <w:tabs>
          <w:tab w:val="clear" w:pos="1800"/>
          <w:tab w:val="left" w:pos="540"/>
        </w:tabs>
        <w:ind w:left="360"/>
        <w:jc w:val="both"/>
        <w:rPr>
          <w:rFonts w:ascii="Arial" w:hAnsi="Arial" w:cs="Arial"/>
          <w:shadow/>
          <w:color w:val="000080"/>
        </w:rPr>
      </w:pPr>
      <w:r w:rsidRPr="00347D75">
        <w:rPr>
          <w:rFonts w:ascii="Arial" w:hAnsi="Arial" w:cs="Arial"/>
          <w:shadow/>
          <w:color w:val="000080"/>
        </w:rPr>
        <w:t>Ventajas de su producto o servicio frente a productos competidores.</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tabs>
          <w:tab w:val="left" w:pos="540"/>
        </w:tabs>
        <w:jc w:val="both"/>
        <w:rPr>
          <w:rFonts w:ascii="Arial" w:hAnsi="Arial" w:cs="Arial"/>
          <w:shadow/>
          <w:color w:val="000080"/>
        </w:rPr>
      </w:pPr>
      <w:r w:rsidRPr="00347D75">
        <w:rPr>
          <w:rFonts w:ascii="Arial" w:hAnsi="Arial" w:cs="Arial"/>
          <w:shadow/>
          <w:color w:val="000080"/>
        </w:rPr>
        <w:t>Las ventajas son: Ser elaborado a partir de materia 100% orgánica por lo cual tiene mayor aceptación en el mercado.</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0"/>
          <w:numId w:val="28"/>
        </w:numPr>
        <w:tabs>
          <w:tab w:val="clear" w:pos="1800"/>
          <w:tab w:val="left" w:pos="540"/>
        </w:tabs>
        <w:ind w:left="360"/>
        <w:jc w:val="both"/>
        <w:rPr>
          <w:rFonts w:ascii="Arial" w:hAnsi="Arial" w:cs="Arial"/>
          <w:shadow/>
          <w:color w:val="000080"/>
        </w:rPr>
      </w:pPr>
      <w:r w:rsidRPr="00347D75">
        <w:rPr>
          <w:rFonts w:ascii="Arial" w:hAnsi="Arial" w:cs="Arial"/>
          <w:shadow/>
          <w:color w:val="000080"/>
        </w:rPr>
        <w:t>Patentes o condiciones de secreto industrial referentes a su producto o servicio.</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tabs>
          <w:tab w:val="left" w:pos="540"/>
        </w:tabs>
        <w:jc w:val="both"/>
        <w:rPr>
          <w:rFonts w:ascii="Arial" w:hAnsi="Arial" w:cs="Arial"/>
          <w:shadow/>
          <w:color w:val="000080"/>
        </w:rPr>
      </w:pPr>
      <w:r w:rsidRPr="00347D75">
        <w:rPr>
          <w:rFonts w:ascii="Arial" w:hAnsi="Arial" w:cs="Arial"/>
          <w:shadow/>
          <w:color w:val="000080"/>
        </w:rPr>
        <w:t>Durante los primeros meses de procesamientos vamos a seguir con los trámites regulares para obtener el registro sanitario y las patentes correspondientes.</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0"/>
          <w:numId w:val="28"/>
        </w:numPr>
        <w:tabs>
          <w:tab w:val="clear" w:pos="1800"/>
          <w:tab w:val="left" w:pos="540"/>
        </w:tabs>
        <w:ind w:left="360"/>
        <w:jc w:val="both"/>
        <w:rPr>
          <w:rFonts w:ascii="Arial" w:hAnsi="Arial" w:cs="Arial"/>
          <w:shadow/>
          <w:color w:val="000080"/>
        </w:rPr>
      </w:pPr>
      <w:r w:rsidRPr="00347D75">
        <w:rPr>
          <w:rFonts w:ascii="Arial" w:hAnsi="Arial" w:cs="Arial"/>
          <w:shadow/>
          <w:color w:val="000080"/>
        </w:rPr>
        <w:t>Productos o servicios posibles como complementos o derivados del actual.</w:t>
      </w:r>
    </w:p>
    <w:p w:rsidR="00347D75" w:rsidRPr="00347D75" w:rsidRDefault="00347D75" w:rsidP="00347D75">
      <w:pPr>
        <w:tabs>
          <w:tab w:val="left" w:pos="540"/>
        </w:tabs>
        <w:jc w:val="both"/>
        <w:rPr>
          <w:rFonts w:ascii="Arial" w:hAnsi="Arial" w:cs="Arial"/>
          <w:shadow/>
          <w:color w:val="000080"/>
        </w:rPr>
      </w:pPr>
      <w:r w:rsidRPr="00347D75">
        <w:rPr>
          <w:rFonts w:ascii="Arial" w:hAnsi="Arial" w:cs="Arial"/>
          <w:shadow/>
          <w:color w:val="000080"/>
        </w:rPr>
        <w:t>Obtención de pulpa de naranja.</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0"/>
          <w:numId w:val="28"/>
        </w:numPr>
        <w:tabs>
          <w:tab w:val="clear" w:pos="1800"/>
          <w:tab w:val="left" w:pos="540"/>
        </w:tabs>
        <w:ind w:left="360"/>
        <w:jc w:val="both"/>
        <w:rPr>
          <w:rFonts w:ascii="Arial" w:hAnsi="Arial" w:cs="Arial"/>
          <w:shadow/>
          <w:color w:val="000080"/>
        </w:rPr>
      </w:pPr>
      <w:r w:rsidRPr="00347D75">
        <w:rPr>
          <w:rFonts w:ascii="Arial" w:hAnsi="Arial" w:cs="Arial"/>
          <w:shadow/>
          <w:color w:val="000080"/>
        </w:rPr>
        <w:t>Debilidades de los productos de empresas competidoras.</w:t>
      </w:r>
    </w:p>
    <w:p w:rsidR="00347D75" w:rsidRPr="00347D75" w:rsidRDefault="00347D75" w:rsidP="00347D75">
      <w:pPr>
        <w:tabs>
          <w:tab w:val="left" w:pos="540"/>
        </w:tabs>
        <w:jc w:val="both"/>
        <w:rPr>
          <w:rFonts w:ascii="Arial" w:hAnsi="Arial" w:cs="Arial"/>
          <w:shadow/>
          <w:color w:val="000080"/>
        </w:rPr>
      </w:pPr>
      <w:r w:rsidRPr="00347D75">
        <w:rPr>
          <w:rFonts w:ascii="Arial" w:hAnsi="Arial" w:cs="Arial"/>
          <w:shadow/>
          <w:color w:val="000080"/>
        </w:rPr>
        <w:t xml:space="preserve">La utilización de gran cantidad de químicos en la elaboración de sus productos, por lo cual dichos productos no tienen gran aceptación en el mercado. </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0"/>
          <w:numId w:val="28"/>
        </w:numPr>
        <w:tabs>
          <w:tab w:val="clear" w:pos="1800"/>
          <w:tab w:val="left" w:pos="540"/>
        </w:tabs>
        <w:ind w:left="360"/>
        <w:jc w:val="both"/>
        <w:rPr>
          <w:rFonts w:ascii="Arial" w:hAnsi="Arial" w:cs="Arial"/>
          <w:shadow/>
          <w:color w:val="000080"/>
        </w:rPr>
      </w:pPr>
      <w:r w:rsidRPr="00347D75">
        <w:rPr>
          <w:rFonts w:ascii="Arial" w:hAnsi="Arial" w:cs="Arial"/>
          <w:shadow/>
          <w:color w:val="000080"/>
        </w:rPr>
        <w:t>Fortalezas  de su producto.</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1"/>
          <w:numId w:val="28"/>
        </w:numPr>
        <w:tabs>
          <w:tab w:val="clear" w:pos="1440"/>
          <w:tab w:val="num" w:pos="360"/>
        </w:tabs>
        <w:ind w:left="360"/>
        <w:jc w:val="both"/>
        <w:rPr>
          <w:rFonts w:ascii="Arial" w:hAnsi="Arial" w:cs="Arial"/>
          <w:shadow/>
          <w:color w:val="000080"/>
        </w:rPr>
      </w:pPr>
      <w:r w:rsidRPr="00347D75">
        <w:rPr>
          <w:rFonts w:ascii="Arial" w:hAnsi="Arial" w:cs="Arial"/>
          <w:shadow/>
          <w:color w:val="000080"/>
        </w:rPr>
        <w:t>Utilización de la materia prima local</w:t>
      </w:r>
    </w:p>
    <w:p w:rsidR="00347D75" w:rsidRPr="00347D75" w:rsidRDefault="00347D75" w:rsidP="00347D75">
      <w:pPr>
        <w:numPr>
          <w:ilvl w:val="1"/>
          <w:numId w:val="28"/>
        </w:numPr>
        <w:tabs>
          <w:tab w:val="clear" w:pos="1440"/>
          <w:tab w:val="num" w:pos="360"/>
        </w:tabs>
        <w:ind w:left="360"/>
        <w:jc w:val="both"/>
        <w:rPr>
          <w:rFonts w:ascii="Arial" w:hAnsi="Arial" w:cs="Arial"/>
          <w:shadow/>
          <w:color w:val="000080"/>
        </w:rPr>
      </w:pPr>
      <w:r w:rsidRPr="00347D75">
        <w:rPr>
          <w:rFonts w:ascii="Arial" w:hAnsi="Arial" w:cs="Arial"/>
          <w:shadow/>
          <w:color w:val="000080"/>
        </w:rPr>
        <w:t>Participación de la mano de obra local</w:t>
      </w:r>
    </w:p>
    <w:p w:rsidR="00347D75" w:rsidRPr="00347D75" w:rsidRDefault="00347D75" w:rsidP="00347D75">
      <w:pPr>
        <w:numPr>
          <w:ilvl w:val="1"/>
          <w:numId w:val="28"/>
        </w:numPr>
        <w:tabs>
          <w:tab w:val="clear" w:pos="1440"/>
          <w:tab w:val="num" w:pos="360"/>
        </w:tabs>
        <w:ind w:left="360"/>
        <w:jc w:val="both"/>
        <w:rPr>
          <w:rFonts w:ascii="Arial" w:hAnsi="Arial" w:cs="Arial"/>
          <w:shadow/>
          <w:color w:val="000080"/>
        </w:rPr>
      </w:pPr>
      <w:r w:rsidRPr="00347D75">
        <w:rPr>
          <w:rFonts w:ascii="Arial" w:hAnsi="Arial" w:cs="Arial"/>
          <w:shadow/>
          <w:color w:val="000080"/>
        </w:rPr>
        <w:t>Disponibilidad de maquinarias para el procesamiento del producto.</w:t>
      </w:r>
    </w:p>
    <w:p w:rsidR="00347D75" w:rsidRPr="00347D75" w:rsidRDefault="00347D75" w:rsidP="00347D75">
      <w:pPr>
        <w:numPr>
          <w:ilvl w:val="1"/>
          <w:numId w:val="28"/>
        </w:numPr>
        <w:tabs>
          <w:tab w:val="clear" w:pos="1440"/>
          <w:tab w:val="num" w:pos="360"/>
        </w:tabs>
        <w:ind w:left="360"/>
        <w:jc w:val="both"/>
        <w:rPr>
          <w:rFonts w:ascii="Arial" w:hAnsi="Arial" w:cs="Arial"/>
          <w:shadow/>
          <w:color w:val="000080"/>
        </w:rPr>
      </w:pPr>
      <w:r w:rsidRPr="00347D75">
        <w:rPr>
          <w:rFonts w:ascii="Arial" w:hAnsi="Arial" w:cs="Arial"/>
          <w:shadow/>
          <w:color w:val="000080"/>
        </w:rPr>
        <w:t>Alto contenido de nutrientes en el producto</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tabs>
          <w:tab w:val="left" w:pos="540"/>
        </w:tabs>
        <w:jc w:val="both"/>
        <w:rPr>
          <w:rFonts w:ascii="Arial" w:hAnsi="Arial" w:cs="Arial"/>
          <w:shadow/>
          <w:color w:val="000080"/>
        </w:rPr>
      </w:pPr>
      <w:r w:rsidRPr="00347D75">
        <w:rPr>
          <w:rFonts w:ascii="Arial" w:hAnsi="Arial" w:cs="Arial"/>
          <w:shadow/>
          <w:color w:val="000080"/>
        </w:rPr>
        <w:t>Debilidades de su producto</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0"/>
          <w:numId w:val="29"/>
        </w:numPr>
        <w:tabs>
          <w:tab w:val="left" w:pos="540"/>
        </w:tabs>
        <w:jc w:val="both"/>
        <w:rPr>
          <w:rFonts w:ascii="Arial" w:hAnsi="Arial" w:cs="Arial"/>
          <w:shadow/>
          <w:color w:val="000080"/>
        </w:rPr>
      </w:pPr>
      <w:r w:rsidRPr="00347D75">
        <w:rPr>
          <w:rFonts w:ascii="Arial" w:hAnsi="Arial" w:cs="Arial"/>
          <w:shadow/>
          <w:color w:val="000080"/>
        </w:rPr>
        <w:t xml:space="preserve">Carecer de infraestructura. </w:t>
      </w:r>
    </w:p>
    <w:p w:rsidR="00347D75" w:rsidRPr="00347D75" w:rsidRDefault="00347D75" w:rsidP="00347D75">
      <w:pPr>
        <w:numPr>
          <w:ilvl w:val="0"/>
          <w:numId w:val="29"/>
        </w:numPr>
        <w:tabs>
          <w:tab w:val="left" w:pos="540"/>
        </w:tabs>
        <w:jc w:val="both"/>
        <w:rPr>
          <w:rFonts w:ascii="Arial" w:hAnsi="Arial" w:cs="Arial"/>
          <w:shadow/>
          <w:color w:val="000080"/>
        </w:rPr>
      </w:pPr>
      <w:r w:rsidRPr="00347D75">
        <w:rPr>
          <w:rFonts w:ascii="Arial" w:hAnsi="Arial" w:cs="Arial"/>
          <w:shadow/>
          <w:color w:val="000080"/>
        </w:rPr>
        <w:t>Es un producto nuevo en la localidad</w:t>
      </w:r>
    </w:p>
    <w:p w:rsidR="00347D75" w:rsidRPr="00347D75" w:rsidRDefault="00347D75" w:rsidP="00347D75">
      <w:pPr>
        <w:numPr>
          <w:ilvl w:val="0"/>
          <w:numId w:val="29"/>
        </w:numPr>
        <w:tabs>
          <w:tab w:val="left" w:pos="540"/>
        </w:tabs>
        <w:jc w:val="both"/>
        <w:rPr>
          <w:rFonts w:ascii="Arial" w:hAnsi="Arial" w:cs="Arial"/>
          <w:shadow/>
          <w:color w:val="000080"/>
        </w:rPr>
      </w:pPr>
      <w:r w:rsidRPr="00347D75">
        <w:rPr>
          <w:rFonts w:ascii="Arial" w:hAnsi="Arial" w:cs="Arial"/>
          <w:shadow/>
          <w:color w:val="000080"/>
        </w:rPr>
        <w:t>Escasez de la materia prima durante tres meses en el año.</w:t>
      </w:r>
    </w:p>
    <w:p w:rsidR="00347D75" w:rsidRPr="00347D75" w:rsidRDefault="00347D75" w:rsidP="00347D75">
      <w:pPr>
        <w:numPr>
          <w:ilvl w:val="0"/>
          <w:numId w:val="29"/>
        </w:numPr>
        <w:tabs>
          <w:tab w:val="left" w:pos="540"/>
        </w:tabs>
        <w:jc w:val="both"/>
        <w:rPr>
          <w:rFonts w:ascii="Arial" w:hAnsi="Arial" w:cs="Arial"/>
          <w:shadow/>
          <w:color w:val="000080"/>
        </w:rPr>
      </w:pPr>
      <w:r w:rsidRPr="00347D75">
        <w:rPr>
          <w:rFonts w:ascii="Arial" w:hAnsi="Arial" w:cs="Arial"/>
          <w:shadow/>
          <w:color w:val="000080"/>
        </w:rPr>
        <w:t>Falta de mano de obra calificada.</w:t>
      </w:r>
    </w:p>
    <w:p w:rsidR="00347D75" w:rsidRPr="00347D75" w:rsidRDefault="00347D75" w:rsidP="00347D75">
      <w:pPr>
        <w:tabs>
          <w:tab w:val="left" w:pos="540"/>
        </w:tabs>
        <w:jc w:val="both"/>
        <w:rPr>
          <w:rFonts w:ascii="Arial" w:hAnsi="Arial" w:cs="Arial"/>
          <w:shadow/>
          <w:color w:val="000080"/>
        </w:rPr>
      </w:pPr>
    </w:p>
    <w:p w:rsidR="00347D75" w:rsidRPr="00347D75" w:rsidRDefault="00347D75" w:rsidP="00347D75">
      <w:pPr>
        <w:numPr>
          <w:ilvl w:val="1"/>
          <w:numId w:val="29"/>
        </w:numPr>
        <w:tabs>
          <w:tab w:val="clear" w:pos="1080"/>
          <w:tab w:val="num" w:pos="360"/>
        </w:tabs>
        <w:ind w:left="360"/>
        <w:jc w:val="both"/>
        <w:rPr>
          <w:rFonts w:ascii="Arial" w:hAnsi="Arial" w:cs="Arial"/>
          <w:shadow/>
          <w:color w:val="000080"/>
        </w:rPr>
      </w:pPr>
      <w:r w:rsidRPr="00347D75">
        <w:rPr>
          <w:rFonts w:ascii="Arial" w:hAnsi="Arial" w:cs="Arial"/>
          <w:shadow/>
          <w:color w:val="000080"/>
        </w:rPr>
        <w:t>Posibles formas de solución</w:t>
      </w:r>
    </w:p>
    <w:p w:rsidR="00347D75" w:rsidRPr="00347D75" w:rsidRDefault="00347D75" w:rsidP="00347D75">
      <w:pPr>
        <w:jc w:val="both"/>
        <w:rPr>
          <w:rFonts w:ascii="Arial" w:hAnsi="Arial" w:cs="Arial"/>
          <w:shadow/>
          <w:color w:val="000080"/>
        </w:rPr>
      </w:pPr>
    </w:p>
    <w:p w:rsidR="00347D75" w:rsidRPr="00347D75" w:rsidRDefault="00347D75" w:rsidP="00347D75">
      <w:pPr>
        <w:numPr>
          <w:ilvl w:val="1"/>
          <w:numId w:val="29"/>
        </w:numPr>
        <w:tabs>
          <w:tab w:val="clear" w:pos="1080"/>
          <w:tab w:val="num" w:pos="360"/>
        </w:tabs>
        <w:ind w:left="360"/>
        <w:jc w:val="both"/>
        <w:rPr>
          <w:rFonts w:ascii="Arial" w:hAnsi="Arial" w:cs="Arial"/>
          <w:shadow/>
          <w:color w:val="000080"/>
        </w:rPr>
      </w:pPr>
      <w:r w:rsidRPr="00347D75">
        <w:rPr>
          <w:rFonts w:ascii="Arial" w:hAnsi="Arial" w:cs="Arial"/>
          <w:shadow/>
          <w:color w:val="000080"/>
        </w:rPr>
        <w:t>Dar a conocer las bondades del producto.</w:t>
      </w:r>
    </w:p>
    <w:p w:rsidR="00347D75" w:rsidRPr="00347D75" w:rsidRDefault="00347D75" w:rsidP="00347D75">
      <w:pPr>
        <w:numPr>
          <w:ilvl w:val="1"/>
          <w:numId w:val="29"/>
        </w:numPr>
        <w:tabs>
          <w:tab w:val="clear" w:pos="1080"/>
          <w:tab w:val="num" w:pos="360"/>
        </w:tabs>
        <w:ind w:left="0" w:firstLine="0"/>
        <w:jc w:val="both"/>
        <w:rPr>
          <w:rFonts w:ascii="Arial" w:hAnsi="Arial" w:cs="Arial"/>
          <w:shadow/>
          <w:color w:val="000080"/>
        </w:rPr>
      </w:pPr>
      <w:r w:rsidRPr="00347D75">
        <w:rPr>
          <w:rFonts w:ascii="Arial" w:hAnsi="Arial" w:cs="Arial"/>
          <w:shadow/>
          <w:color w:val="000080"/>
        </w:rPr>
        <w:t>Obtener materia prima de otro lugar durante los meses de escasez.</w:t>
      </w:r>
    </w:p>
    <w:p w:rsidR="00347D75" w:rsidRPr="00347D75" w:rsidRDefault="00347D75" w:rsidP="00347D75">
      <w:pPr>
        <w:numPr>
          <w:ilvl w:val="1"/>
          <w:numId w:val="29"/>
        </w:numPr>
        <w:tabs>
          <w:tab w:val="clear" w:pos="1080"/>
          <w:tab w:val="num" w:pos="360"/>
        </w:tabs>
        <w:ind w:left="0" w:firstLine="0"/>
        <w:jc w:val="both"/>
        <w:rPr>
          <w:rFonts w:ascii="Arial" w:hAnsi="Arial" w:cs="Arial"/>
          <w:shadow/>
          <w:color w:val="000080"/>
        </w:rPr>
      </w:pPr>
      <w:r w:rsidRPr="00347D75">
        <w:rPr>
          <w:rFonts w:ascii="Arial" w:hAnsi="Arial" w:cs="Arial"/>
          <w:shadow/>
          <w:color w:val="000080"/>
        </w:rPr>
        <w:t>Capacitación al personal en el proceso de industrialización del producto.</w:t>
      </w:r>
    </w:p>
    <w:p w:rsidR="00347D75" w:rsidRPr="00347D75" w:rsidRDefault="00347D75" w:rsidP="00347D75">
      <w:pPr>
        <w:jc w:val="both"/>
        <w:rPr>
          <w:rFonts w:ascii="Arial" w:hAnsi="Arial" w:cs="Arial"/>
          <w:color w:val="000080"/>
        </w:rPr>
      </w:pPr>
    </w:p>
    <w:p w:rsidR="00347D75" w:rsidRPr="00347D75" w:rsidRDefault="00347D75" w:rsidP="00347D75">
      <w:pPr>
        <w:jc w:val="both"/>
        <w:rPr>
          <w:rFonts w:ascii="Arial" w:hAnsi="Arial" w:cs="Arial"/>
          <w:color w:val="000080"/>
        </w:rPr>
      </w:pPr>
      <w:r w:rsidRPr="00347D75">
        <w:rPr>
          <w:rFonts w:ascii="Arial" w:hAnsi="Arial" w:cs="Arial"/>
          <w:color w:val="000080"/>
        </w:rPr>
        <w:t>Oportunidades</w:t>
      </w:r>
    </w:p>
    <w:p w:rsidR="00347D75" w:rsidRPr="00347D75" w:rsidRDefault="00347D75" w:rsidP="00347D75">
      <w:pPr>
        <w:jc w:val="both"/>
        <w:rPr>
          <w:rFonts w:ascii="Arial" w:hAnsi="Arial" w:cs="Arial"/>
          <w:color w:val="000080"/>
        </w:rPr>
      </w:pPr>
    </w:p>
    <w:p w:rsidR="00347D75" w:rsidRPr="00347D75" w:rsidRDefault="00347D75" w:rsidP="00347D75">
      <w:pPr>
        <w:numPr>
          <w:ilvl w:val="0"/>
          <w:numId w:val="32"/>
        </w:numPr>
        <w:tabs>
          <w:tab w:val="clear" w:pos="720"/>
          <w:tab w:val="num" w:pos="360"/>
        </w:tabs>
        <w:ind w:left="360"/>
        <w:jc w:val="both"/>
        <w:rPr>
          <w:rFonts w:ascii="Arial" w:hAnsi="Arial" w:cs="Arial"/>
          <w:color w:val="000080"/>
        </w:rPr>
      </w:pPr>
      <w:r w:rsidRPr="00347D75">
        <w:rPr>
          <w:rFonts w:ascii="Arial" w:hAnsi="Arial" w:cs="Arial"/>
          <w:color w:val="000080"/>
        </w:rPr>
        <w:t>Financiamiento de Prolocal e YRFEYAL.</w:t>
      </w:r>
    </w:p>
    <w:p w:rsidR="00347D75" w:rsidRPr="00347D75" w:rsidRDefault="00347D75" w:rsidP="00347D75">
      <w:pPr>
        <w:numPr>
          <w:ilvl w:val="0"/>
          <w:numId w:val="32"/>
        </w:numPr>
        <w:tabs>
          <w:tab w:val="clear" w:pos="720"/>
          <w:tab w:val="num" w:pos="360"/>
        </w:tabs>
        <w:ind w:left="360"/>
        <w:jc w:val="both"/>
        <w:rPr>
          <w:rFonts w:ascii="Arial" w:hAnsi="Arial" w:cs="Arial"/>
          <w:color w:val="000080"/>
        </w:rPr>
      </w:pPr>
      <w:r w:rsidRPr="00347D75">
        <w:rPr>
          <w:rFonts w:ascii="Arial" w:hAnsi="Arial" w:cs="Arial"/>
          <w:color w:val="000080"/>
        </w:rPr>
        <w:t>Canales de distribución a nivel de Micro Región</w:t>
      </w:r>
    </w:p>
    <w:p w:rsidR="00347D75" w:rsidRPr="00347D75" w:rsidRDefault="00347D75" w:rsidP="00347D75">
      <w:pPr>
        <w:numPr>
          <w:ilvl w:val="0"/>
          <w:numId w:val="32"/>
        </w:numPr>
        <w:tabs>
          <w:tab w:val="clear" w:pos="720"/>
          <w:tab w:val="num" w:pos="360"/>
        </w:tabs>
        <w:ind w:left="360"/>
        <w:jc w:val="both"/>
        <w:rPr>
          <w:rFonts w:ascii="Arial" w:hAnsi="Arial" w:cs="Arial"/>
          <w:color w:val="000080"/>
        </w:rPr>
      </w:pPr>
      <w:r w:rsidRPr="00347D75">
        <w:rPr>
          <w:rFonts w:ascii="Arial" w:hAnsi="Arial" w:cs="Arial"/>
          <w:color w:val="000080"/>
        </w:rPr>
        <w:t>Financiamiento de organizaciones que protegen una alimentación sana.</w:t>
      </w:r>
    </w:p>
    <w:p w:rsidR="00347D75" w:rsidRPr="00347D75" w:rsidRDefault="00347D75" w:rsidP="00347D75">
      <w:pPr>
        <w:numPr>
          <w:ilvl w:val="0"/>
          <w:numId w:val="32"/>
        </w:numPr>
        <w:tabs>
          <w:tab w:val="clear" w:pos="720"/>
          <w:tab w:val="num" w:pos="360"/>
        </w:tabs>
        <w:ind w:left="360"/>
        <w:jc w:val="both"/>
        <w:rPr>
          <w:rFonts w:ascii="Arial" w:hAnsi="Arial" w:cs="Arial"/>
          <w:color w:val="000080"/>
        </w:rPr>
      </w:pPr>
      <w:r w:rsidRPr="00347D75">
        <w:rPr>
          <w:rFonts w:ascii="Arial" w:hAnsi="Arial" w:cs="Arial"/>
          <w:color w:val="000080"/>
        </w:rPr>
        <w:t xml:space="preserve">Apoyo del gobierno local. </w:t>
      </w:r>
    </w:p>
    <w:p w:rsidR="00347D75" w:rsidRPr="00347D75" w:rsidRDefault="00347D75" w:rsidP="00347D75">
      <w:pPr>
        <w:jc w:val="both"/>
        <w:rPr>
          <w:rFonts w:ascii="Arial" w:hAnsi="Arial" w:cs="Arial"/>
          <w:color w:val="000080"/>
        </w:rPr>
      </w:pPr>
    </w:p>
    <w:p w:rsidR="00347D75" w:rsidRPr="00347D75" w:rsidRDefault="00347D75" w:rsidP="00347D75">
      <w:pPr>
        <w:jc w:val="both"/>
        <w:rPr>
          <w:rFonts w:ascii="Arial" w:hAnsi="Arial" w:cs="Arial"/>
          <w:color w:val="000080"/>
        </w:rPr>
      </w:pPr>
      <w:r w:rsidRPr="00347D75">
        <w:rPr>
          <w:rFonts w:ascii="Arial" w:hAnsi="Arial" w:cs="Arial"/>
          <w:color w:val="000080"/>
        </w:rPr>
        <w:t>Amenazas</w:t>
      </w:r>
    </w:p>
    <w:p w:rsidR="00347D75" w:rsidRPr="00347D75" w:rsidRDefault="00347D75" w:rsidP="00347D75">
      <w:pPr>
        <w:jc w:val="both"/>
        <w:rPr>
          <w:rFonts w:ascii="Arial" w:hAnsi="Arial" w:cs="Arial"/>
          <w:color w:val="000080"/>
        </w:rPr>
      </w:pPr>
    </w:p>
    <w:p w:rsidR="00347D75" w:rsidRPr="00347D75" w:rsidRDefault="00347D75" w:rsidP="00347D75">
      <w:pPr>
        <w:numPr>
          <w:ilvl w:val="0"/>
          <w:numId w:val="33"/>
        </w:numPr>
        <w:tabs>
          <w:tab w:val="clear" w:pos="720"/>
          <w:tab w:val="num" w:pos="360"/>
        </w:tabs>
        <w:ind w:left="360"/>
        <w:jc w:val="both"/>
        <w:rPr>
          <w:rFonts w:ascii="Arial" w:hAnsi="Arial" w:cs="Arial"/>
          <w:color w:val="000080"/>
        </w:rPr>
      </w:pPr>
      <w:r w:rsidRPr="00347D75">
        <w:rPr>
          <w:rFonts w:ascii="Arial" w:hAnsi="Arial" w:cs="Arial"/>
          <w:color w:val="000080"/>
        </w:rPr>
        <w:t>Falta de vías  para el transporte de la materia prima</w:t>
      </w:r>
    </w:p>
    <w:p w:rsidR="00347D75" w:rsidRPr="00347D75" w:rsidRDefault="00347D75" w:rsidP="00347D75">
      <w:pPr>
        <w:numPr>
          <w:ilvl w:val="0"/>
          <w:numId w:val="33"/>
        </w:numPr>
        <w:tabs>
          <w:tab w:val="clear" w:pos="720"/>
          <w:tab w:val="num" w:pos="360"/>
        </w:tabs>
        <w:ind w:left="360"/>
        <w:jc w:val="both"/>
        <w:rPr>
          <w:rFonts w:ascii="Arial" w:hAnsi="Arial" w:cs="Arial"/>
          <w:color w:val="000080"/>
        </w:rPr>
      </w:pPr>
      <w:r w:rsidRPr="00347D75">
        <w:rPr>
          <w:rFonts w:ascii="Arial" w:hAnsi="Arial" w:cs="Arial"/>
          <w:color w:val="000080"/>
        </w:rPr>
        <w:t>La competencia nacional e internacional</w:t>
      </w:r>
    </w:p>
    <w:p w:rsidR="00347D75" w:rsidRPr="00347D75" w:rsidRDefault="00347D75" w:rsidP="00347D75">
      <w:pPr>
        <w:numPr>
          <w:ilvl w:val="0"/>
          <w:numId w:val="33"/>
        </w:numPr>
        <w:tabs>
          <w:tab w:val="clear" w:pos="720"/>
          <w:tab w:val="num" w:pos="360"/>
        </w:tabs>
        <w:ind w:left="360"/>
        <w:jc w:val="both"/>
        <w:rPr>
          <w:rFonts w:ascii="Arial" w:hAnsi="Arial" w:cs="Arial"/>
          <w:color w:val="000080"/>
        </w:rPr>
      </w:pPr>
      <w:r w:rsidRPr="00347D75">
        <w:rPr>
          <w:rFonts w:ascii="Arial" w:hAnsi="Arial" w:cs="Arial"/>
          <w:color w:val="000080"/>
        </w:rPr>
        <w:t>La inestabilidad económica</w:t>
      </w:r>
    </w:p>
    <w:p w:rsidR="00347D75" w:rsidRPr="00347D75" w:rsidRDefault="00347D75" w:rsidP="00347D75">
      <w:pPr>
        <w:numPr>
          <w:ilvl w:val="0"/>
          <w:numId w:val="33"/>
        </w:numPr>
        <w:tabs>
          <w:tab w:val="clear" w:pos="720"/>
          <w:tab w:val="num" w:pos="360"/>
        </w:tabs>
        <w:ind w:left="360"/>
        <w:jc w:val="both"/>
        <w:rPr>
          <w:rFonts w:ascii="Arial" w:hAnsi="Arial" w:cs="Arial"/>
          <w:color w:val="000080"/>
        </w:rPr>
      </w:pPr>
      <w:r w:rsidRPr="00347D75">
        <w:rPr>
          <w:rFonts w:ascii="Arial" w:hAnsi="Arial" w:cs="Arial"/>
          <w:color w:val="000080"/>
        </w:rPr>
        <w:t>La inestabilidad política</w:t>
      </w:r>
    </w:p>
    <w:p w:rsidR="00347D75" w:rsidRPr="00347D75" w:rsidRDefault="00347D75" w:rsidP="00347D75">
      <w:pPr>
        <w:numPr>
          <w:ilvl w:val="0"/>
          <w:numId w:val="33"/>
        </w:numPr>
        <w:tabs>
          <w:tab w:val="clear" w:pos="720"/>
          <w:tab w:val="num" w:pos="360"/>
        </w:tabs>
        <w:ind w:left="360"/>
        <w:jc w:val="both"/>
        <w:rPr>
          <w:rFonts w:ascii="Arial" w:hAnsi="Arial" w:cs="Arial"/>
          <w:color w:val="000080"/>
        </w:rPr>
      </w:pPr>
      <w:r w:rsidRPr="00347D75">
        <w:rPr>
          <w:rFonts w:ascii="Arial" w:hAnsi="Arial" w:cs="Arial"/>
          <w:color w:val="000080"/>
        </w:rPr>
        <w:t>Las importaciones</w:t>
      </w:r>
    </w:p>
    <w:p w:rsidR="00347D75" w:rsidRPr="00347D75" w:rsidRDefault="00347D75" w:rsidP="00347D75">
      <w:pPr>
        <w:jc w:val="both"/>
        <w:rPr>
          <w:rFonts w:ascii="Arial" w:hAnsi="Arial" w:cs="Arial"/>
          <w:color w:val="000080"/>
        </w:rPr>
      </w:pPr>
    </w:p>
    <w:p w:rsidR="00347D75" w:rsidRPr="00347D75" w:rsidRDefault="00347D75" w:rsidP="00347D75">
      <w:pPr>
        <w:pStyle w:val="Textoindependiente3"/>
        <w:jc w:val="both"/>
        <w:rPr>
          <w:rFonts w:ascii="Arial" w:hAnsi="Arial" w:cs="Arial"/>
          <w:b/>
          <w:vanish/>
          <w:color w:val="993300"/>
          <w:lang w:val="es-EC"/>
        </w:rPr>
      </w:pPr>
    </w:p>
    <w:p w:rsidR="00347D75" w:rsidRPr="00347D75" w:rsidRDefault="00347D75" w:rsidP="00347D75">
      <w:pPr>
        <w:jc w:val="both"/>
        <w:rPr>
          <w:rFonts w:ascii="Arial" w:hAnsi="Arial" w:cs="Arial"/>
          <w:b/>
          <w:vanish/>
          <w:color w:val="993300"/>
        </w:rPr>
      </w:pPr>
    </w:p>
    <w:p w:rsidR="00347D75" w:rsidRPr="00347D75" w:rsidRDefault="00347D75" w:rsidP="00347D75">
      <w:pPr>
        <w:jc w:val="both"/>
        <w:rPr>
          <w:rFonts w:ascii="Arial" w:hAnsi="Arial" w:cs="Arial"/>
          <w:b/>
          <w:vanish/>
          <w:color w:val="993300"/>
        </w:rPr>
      </w:pPr>
    </w:p>
    <w:p w:rsidR="00347D75" w:rsidRPr="00347D75" w:rsidRDefault="00347D75" w:rsidP="00347D75">
      <w:pPr>
        <w:jc w:val="both"/>
        <w:rPr>
          <w:rFonts w:ascii="Arial" w:hAnsi="Arial" w:cs="Arial"/>
          <w:b/>
          <w:bCs/>
          <w:shadow/>
          <w:color w:val="993300"/>
        </w:rPr>
      </w:pPr>
      <w:r w:rsidRPr="00347D75">
        <w:rPr>
          <w:rFonts w:ascii="Arial" w:hAnsi="Arial" w:cs="Arial"/>
          <w:b/>
          <w:bCs/>
          <w:shadow/>
          <w:color w:val="993300"/>
        </w:rPr>
        <w:t>1.2.2 Los Clientes:</w:t>
      </w:r>
    </w:p>
    <w:p w:rsidR="00347D75" w:rsidRPr="00347D75" w:rsidRDefault="00347D75" w:rsidP="00347D75">
      <w:pPr>
        <w:jc w:val="both"/>
        <w:rPr>
          <w:rFonts w:ascii="Arial" w:hAnsi="Arial" w:cs="Arial"/>
          <w:bCs/>
          <w:shadow/>
          <w:color w:val="000080"/>
        </w:rPr>
      </w:pPr>
    </w:p>
    <w:p w:rsidR="00347D75" w:rsidRPr="00347D75" w:rsidRDefault="00347D75" w:rsidP="00347D75">
      <w:pPr>
        <w:numPr>
          <w:ilvl w:val="0"/>
          <w:numId w:val="30"/>
        </w:numPr>
        <w:tabs>
          <w:tab w:val="clear" w:pos="1800"/>
          <w:tab w:val="num" w:pos="360"/>
        </w:tabs>
        <w:ind w:left="360"/>
        <w:jc w:val="both"/>
        <w:rPr>
          <w:rFonts w:ascii="Arial" w:hAnsi="Arial" w:cs="Arial"/>
          <w:bCs/>
          <w:shadow/>
          <w:vanish/>
          <w:color w:val="000080"/>
        </w:rPr>
      </w:pPr>
      <w:r w:rsidRPr="00347D75">
        <w:rPr>
          <w:rFonts w:ascii="Arial" w:hAnsi="Arial" w:cs="Arial"/>
          <w:shadow/>
          <w:color w:val="000080"/>
        </w:rPr>
        <w:t xml:space="preserve">Tipo de potenciales compradores. </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 xml:space="preserve">Supermercados, tiendas de abarrotes, barres en instituciones educativas. </w:t>
      </w:r>
    </w:p>
    <w:p w:rsidR="00347D75" w:rsidRPr="00347D75" w:rsidRDefault="00347D75" w:rsidP="00347D75">
      <w:pPr>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numPr>
          <w:ilvl w:val="0"/>
          <w:numId w:val="30"/>
        </w:numPr>
        <w:tabs>
          <w:tab w:val="clear" w:pos="1800"/>
          <w:tab w:val="num" w:pos="540"/>
        </w:tabs>
        <w:ind w:left="540" w:hanging="540"/>
        <w:jc w:val="both"/>
        <w:rPr>
          <w:rFonts w:ascii="Arial" w:hAnsi="Arial" w:cs="Arial"/>
          <w:bCs/>
          <w:shadow/>
          <w:vanish/>
          <w:color w:val="000080"/>
        </w:rPr>
      </w:pPr>
    </w:p>
    <w:p w:rsidR="00347D75" w:rsidRPr="00347D75" w:rsidRDefault="00347D75" w:rsidP="00347D75">
      <w:pPr>
        <w:jc w:val="both"/>
        <w:rPr>
          <w:rFonts w:ascii="Arial" w:hAnsi="Arial" w:cs="Arial"/>
          <w:shadow/>
          <w:color w:val="000080"/>
        </w:rPr>
      </w:pPr>
    </w:p>
    <w:p w:rsidR="00347D75" w:rsidRPr="00347D75" w:rsidRDefault="00347D75" w:rsidP="00347D75">
      <w:pPr>
        <w:numPr>
          <w:ilvl w:val="0"/>
          <w:numId w:val="31"/>
        </w:numPr>
        <w:tabs>
          <w:tab w:val="clear" w:pos="1440"/>
          <w:tab w:val="num" w:pos="360"/>
        </w:tabs>
        <w:ind w:left="360"/>
        <w:jc w:val="both"/>
        <w:rPr>
          <w:rFonts w:ascii="Arial" w:hAnsi="Arial" w:cs="Arial"/>
          <w:bCs/>
          <w:shadow/>
          <w:vanish/>
          <w:color w:val="000080"/>
        </w:rPr>
      </w:pPr>
      <w:r w:rsidRPr="00347D75">
        <w:rPr>
          <w:rFonts w:ascii="Arial" w:hAnsi="Arial" w:cs="Arial"/>
          <w:shadow/>
          <w:color w:val="000080"/>
        </w:rPr>
        <w:t xml:space="preserve">Características básicas de esos clientes (mayoristas, minoristas,). </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bCs/>
          <w:shadow/>
          <w:vanish/>
          <w:color w:val="000080"/>
        </w:rPr>
      </w:pP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Entre los minoristas tenemos las tiendas, barres que se dedican al expendio de productos alimenticios.</w:t>
      </w:r>
    </w:p>
    <w:p w:rsidR="00347D75" w:rsidRPr="00347D75" w:rsidRDefault="00347D75" w:rsidP="00347D75">
      <w:pPr>
        <w:jc w:val="both"/>
        <w:rPr>
          <w:rFonts w:ascii="Arial" w:hAnsi="Arial" w:cs="Arial"/>
          <w:shadow/>
          <w:color w:val="000080"/>
        </w:rPr>
      </w:pPr>
      <w:r w:rsidRPr="00347D75">
        <w:rPr>
          <w:rFonts w:ascii="Arial" w:hAnsi="Arial" w:cs="Arial"/>
          <w:shadow/>
          <w:color w:val="000080"/>
        </w:rPr>
        <w:t>Los mayoristas que distribuyen productos alimenticios  podrían ser también potenciales compradores para entregar el producto en la micro región.</w:t>
      </w:r>
    </w:p>
    <w:p w:rsidR="00347D75" w:rsidRPr="00347D75" w:rsidRDefault="00347D75" w:rsidP="00347D75">
      <w:pPr>
        <w:jc w:val="both"/>
        <w:rPr>
          <w:rFonts w:ascii="Arial" w:hAnsi="Arial" w:cs="Arial"/>
          <w:shadow/>
          <w:color w:val="000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1"/>
        <w:gridCol w:w="2881"/>
        <w:gridCol w:w="2882"/>
      </w:tblGrid>
      <w:tr w:rsidR="00347D75" w:rsidRPr="00347D75">
        <w:tblPrEx>
          <w:tblCellMar>
            <w:top w:w="0" w:type="dxa"/>
            <w:bottom w:w="0" w:type="dxa"/>
          </w:tblCellMar>
        </w:tblPrEx>
        <w:trPr>
          <w:gridAfter w:val="1"/>
          <w:wAfter w:w="2882" w:type="dxa"/>
          <w:hidden/>
        </w:trPr>
        <w:tc>
          <w:tcPr>
            <w:tcW w:w="2881" w:type="dxa"/>
          </w:tcPr>
          <w:p w:rsidR="00347D75" w:rsidRPr="00347D75" w:rsidRDefault="00347D75" w:rsidP="00347D75">
            <w:pPr>
              <w:jc w:val="both"/>
              <w:rPr>
                <w:rFonts w:ascii="Arial" w:hAnsi="Arial" w:cs="Arial"/>
                <w:bCs/>
                <w:shadow/>
                <w:vanish/>
                <w:color w:val="000080"/>
              </w:rPr>
            </w:pPr>
          </w:p>
        </w:tc>
        <w:tc>
          <w:tcPr>
            <w:tcW w:w="2881" w:type="dxa"/>
          </w:tcPr>
          <w:p w:rsidR="00347D75" w:rsidRPr="00347D75" w:rsidRDefault="00347D75" w:rsidP="00347D75">
            <w:pPr>
              <w:jc w:val="both"/>
              <w:rPr>
                <w:rFonts w:ascii="Arial" w:hAnsi="Arial" w:cs="Arial"/>
                <w:bCs/>
                <w:shadow/>
                <w:vanish/>
                <w:color w:val="000080"/>
              </w:rPr>
            </w:pPr>
          </w:p>
        </w:tc>
      </w:tr>
      <w:tr w:rsidR="00347D75" w:rsidRPr="00347D75">
        <w:tblPrEx>
          <w:tblCellMar>
            <w:top w:w="0" w:type="dxa"/>
            <w:bottom w:w="0" w:type="dxa"/>
          </w:tblCellMar>
        </w:tblPrEx>
        <w:trPr>
          <w:gridAfter w:val="1"/>
          <w:wAfter w:w="2882" w:type="dxa"/>
          <w:hidden/>
        </w:trPr>
        <w:tc>
          <w:tcPr>
            <w:tcW w:w="2881" w:type="dxa"/>
          </w:tcPr>
          <w:p w:rsidR="00347D75" w:rsidRPr="00347D75" w:rsidRDefault="00347D75" w:rsidP="00347D75">
            <w:pPr>
              <w:jc w:val="both"/>
              <w:rPr>
                <w:rFonts w:ascii="Arial" w:hAnsi="Arial" w:cs="Arial"/>
                <w:bCs/>
                <w:shadow/>
                <w:vanish/>
                <w:color w:val="000080"/>
              </w:rPr>
            </w:pPr>
          </w:p>
        </w:tc>
        <w:tc>
          <w:tcPr>
            <w:tcW w:w="2881" w:type="dxa"/>
          </w:tcPr>
          <w:p w:rsidR="00347D75" w:rsidRPr="00347D75" w:rsidRDefault="00347D75" w:rsidP="00347D75">
            <w:pPr>
              <w:jc w:val="both"/>
              <w:rPr>
                <w:rFonts w:ascii="Arial" w:hAnsi="Arial" w:cs="Arial"/>
                <w:bCs/>
                <w:shadow/>
                <w:vanish/>
                <w:color w:val="000080"/>
              </w:rPr>
            </w:pPr>
          </w:p>
        </w:tc>
      </w:tr>
      <w:tr w:rsidR="00347D75" w:rsidRPr="00347D75">
        <w:tblPrEx>
          <w:tblCellMar>
            <w:top w:w="0" w:type="dxa"/>
            <w:bottom w:w="0" w:type="dxa"/>
          </w:tblCellMar>
        </w:tblPrEx>
        <w:trPr>
          <w:gridAfter w:val="1"/>
          <w:wAfter w:w="2882" w:type="dxa"/>
          <w:hidden/>
        </w:trPr>
        <w:tc>
          <w:tcPr>
            <w:tcW w:w="2881" w:type="dxa"/>
          </w:tcPr>
          <w:p w:rsidR="00347D75" w:rsidRPr="00347D75" w:rsidRDefault="00347D75" w:rsidP="00347D75">
            <w:pPr>
              <w:jc w:val="both"/>
              <w:rPr>
                <w:rFonts w:ascii="Arial" w:hAnsi="Arial" w:cs="Arial"/>
                <w:bCs/>
                <w:shadow/>
                <w:vanish/>
                <w:color w:val="000080"/>
              </w:rPr>
            </w:pPr>
          </w:p>
        </w:tc>
        <w:tc>
          <w:tcPr>
            <w:tcW w:w="2881" w:type="dxa"/>
          </w:tcPr>
          <w:p w:rsidR="00347D75" w:rsidRPr="00347D75" w:rsidRDefault="00347D75" w:rsidP="00347D75">
            <w:pPr>
              <w:jc w:val="both"/>
              <w:rPr>
                <w:rFonts w:ascii="Arial" w:hAnsi="Arial" w:cs="Arial"/>
                <w:bCs/>
                <w:shadow/>
                <w:vanish/>
                <w:color w:val="000080"/>
              </w:rPr>
            </w:pPr>
          </w:p>
        </w:tc>
      </w:tr>
      <w:tr w:rsidR="00347D75" w:rsidRPr="00347D75">
        <w:tblPrEx>
          <w:tblCellMar>
            <w:top w:w="0" w:type="dxa"/>
            <w:bottom w:w="0" w:type="dxa"/>
          </w:tblCellMar>
        </w:tblPrEx>
        <w:trPr>
          <w:gridAfter w:val="1"/>
          <w:wAfter w:w="2882" w:type="dxa"/>
          <w:hidden/>
        </w:trPr>
        <w:tc>
          <w:tcPr>
            <w:tcW w:w="2881" w:type="dxa"/>
          </w:tcPr>
          <w:p w:rsidR="00347D75" w:rsidRPr="00347D75" w:rsidRDefault="00347D75" w:rsidP="00347D75">
            <w:pPr>
              <w:jc w:val="both"/>
              <w:rPr>
                <w:rFonts w:ascii="Arial" w:hAnsi="Arial" w:cs="Arial"/>
                <w:bCs/>
                <w:shadow/>
                <w:vanish/>
                <w:color w:val="000080"/>
              </w:rPr>
            </w:pPr>
          </w:p>
        </w:tc>
        <w:tc>
          <w:tcPr>
            <w:tcW w:w="2881" w:type="dxa"/>
          </w:tcPr>
          <w:p w:rsidR="00347D75" w:rsidRPr="00347D75" w:rsidRDefault="00347D75" w:rsidP="00347D75">
            <w:pPr>
              <w:jc w:val="both"/>
              <w:rPr>
                <w:rFonts w:ascii="Arial" w:hAnsi="Arial" w:cs="Arial"/>
                <w:bCs/>
                <w:shadow/>
                <w:vanish/>
                <w:color w:val="000080"/>
              </w:rPr>
            </w:pPr>
          </w:p>
        </w:tc>
      </w:tr>
      <w:tr w:rsidR="00347D75" w:rsidRPr="00347D75">
        <w:tblPrEx>
          <w:tblCellMar>
            <w:top w:w="0" w:type="dxa"/>
            <w:bottom w:w="0" w:type="dxa"/>
          </w:tblCellMar>
        </w:tblPrEx>
        <w:trPr>
          <w:hidden/>
        </w:trPr>
        <w:tc>
          <w:tcPr>
            <w:tcW w:w="2881" w:type="dxa"/>
          </w:tcPr>
          <w:p w:rsidR="00347D75" w:rsidRPr="00347D75" w:rsidRDefault="00347D75" w:rsidP="00347D75">
            <w:pPr>
              <w:jc w:val="both"/>
              <w:rPr>
                <w:rFonts w:ascii="Arial" w:hAnsi="Arial" w:cs="Arial"/>
                <w:bCs/>
                <w:shadow/>
                <w:vanish/>
                <w:color w:val="000080"/>
              </w:rPr>
            </w:pPr>
          </w:p>
        </w:tc>
        <w:tc>
          <w:tcPr>
            <w:tcW w:w="2881" w:type="dxa"/>
          </w:tcPr>
          <w:p w:rsidR="00347D75" w:rsidRPr="00347D75" w:rsidRDefault="00347D75" w:rsidP="00347D75">
            <w:pPr>
              <w:jc w:val="both"/>
              <w:rPr>
                <w:rFonts w:ascii="Arial" w:hAnsi="Arial" w:cs="Arial"/>
                <w:bCs/>
                <w:shadow/>
                <w:vanish/>
                <w:color w:val="000080"/>
              </w:rPr>
            </w:pPr>
          </w:p>
        </w:tc>
        <w:tc>
          <w:tcPr>
            <w:tcW w:w="2882" w:type="dxa"/>
          </w:tcPr>
          <w:p w:rsidR="00347D75" w:rsidRPr="00347D75" w:rsidRDefault="00347D75" w:rsidP="00347D75">
            <w:pPr>
              <w:jc w:val="both"/>
              <w:rPr>
                <w:rFonts w:ascii="Arial" w:hAnsi="Arial" w:cs="Arial"/>
                <w:bCs/>
                <w:shadow/>
                <w:vanish/>
                <w:color w:val="000080"/>
              </w:rPr>
            </w:pPr>
          </w:p>
        </w:tc>
      </w:tr>
      <w:tr w:rsidR="00347D75" w:rsidRPr="00347D75">
        <w:tblPrEx>
          <w:tblCellMar>
            <w:top w:w="0" w:type="dxa"/>
            <w:bottom w:w="0" w:type="dxa"/>
          </w:tblCellMar>
        </w:tblPrEx>
        <w:trPr>
          <w:hidden/>
        </w:trPr>
        <w:tc>
          <w:tcPr>
            <w:tcW w:w="2881" w:type="dxa"/>
          </w:tcPr>
          <w:p w:rsidR="00347D75" w:rsidRPr="00347D75" w:rsidRDefault="00347D75" w:rsidP="00347D75">
            <w:pPr>
              <w:jc w:val="both"/>
              <w:rPr>
                <w:rFonts w:ascii="Arial" w:hAnsi="Arial" w:cs="Arial"/>
                <w:bCs/>
                <w:shadow/>
                <w:vanish/>
                <w:color w:val="000080"/>
              </w:rPr>
            </w:pPr>
          </w:p>
        </w:tc>
        <w:tc>
          <w:tcPr>
            <w:tcW w:w="2881" w:type="dxa"/>
          </w:tcPr>
          <w:p w:rsidR="00347D75" w:rsidRPr="00347D75" w:rsidRDefault="00347D75" w:rsidP="00347D75">
            <w:pPr>
              <w:jc w:val="both"/>
              <w:rPr>
                <w:rFonts w:ascii="Arial" w:hAnsi="Arial" w:cs="Arial"/>
                <w:bCs/>
                <w:shadow/>
                <w:vanish/>
                <w:color w:val="000080"/>
              </w:rPr>
            </w:pPr>
          </w:p>
        </w:tc>
        <w:tc>
          <w:tcPr>
            <w:tcW w:w="2882" w:type="dxa"/>
          </w:tcPr>
          <w:p w:rsidR="00347D75" w:rsidRPr="00347D75" w:rsidRDefault="00347D75" w:rsidP="00347D75">
            <w:pPr>
              <w:jc w:val="both"/>
              <w:rPr>
                <w:rFonts w:ascii="Arial" w:hAnsi="Arial" w:cs="Arial"/>
                <w:bCs/>
                <w:shadow/>
                <w:vanish/>
                <w:color w:val="000080"/>
              </w:rPr>
            </w:pPr>
          </w:p>
        </w:tc>
      </w:tr>
      <w:tr w:rsidR="00347D75" w:rsidRPr="00347D75">
        <w:tblPrEx>
          <w:tblCellMar>
            <w:top w:w="0" w:type="dxa"/>
            <w:bottom w:w="0" w:type="dxa"/>
          </w:tblCellMar>
        </w:tblPrEx>
        <w:trPr>
          <w:hidden/>
        </w:trPr>
        <w:tc>
          <w:tcPr>
            <w:tcW w:w="2881" w:type="dxa"/>
          </w:tcPr>
          <w:p w:rsidR="00347D75" w:rsidRPr="00347D75" w:rsidRDefault="00347D75" w:rsidP="00347D75">
            <w:pPr>
              <w:jc w:val="both"/>
              <w:rPr>
                <w:rFonts w:ascii="Arial" w:hAnsi="Arial" w:cs="Arial"/>
                <w:bCs/>
                <w:shadow/>
                <w:vanish/>
                <w:color w:val="000080"/>
              </w:rPr>
            </w:pPr>
          </w:p>
        </w:tc>
        <w:tc>
          <w:tcPr>
            <w:tcW w:w="2881" w:type="dxa"/>
          </w:tcPr>
          <w:p w:rsidR="00347D75" w:rsidRPr="00347D75" w:rsidRDefault="00347D75" w:rsidP="00347D75">
            <w:pPr>
              <w:jc w:val="both"/>
              <w:rPr>
                <w:rFonts w:ascii="Arial" w:hAnsi="Arial" w:cs="Arial"/>
                <w:bCs/>
                <w:shadow/>
                <w:vanish/>
                <w:color w:val="000080"/>
              </w:rPr>
            </w:pPr>
          </w:p>
        </w:tc>
        <w:tc>
          <w:tcPr>
            <w:tcW w:w="2882" w:type="dxa"/>
          </w:tcPr>
          <w:p w:rsidR="00347D75" w:rsidRPr="00347D75" w:rsidRDefault="00347D75" w:rsidP="00347D75">
            <w:pPr>
              <w:jc w:val="both"/>
              <w:rPr>
                <w:rFonts w:ascii="Arial" w:hAnsi="Arial" w:cs="Arial"/>
                <w:bCs/>
                <w:shadow/>
                <w:vanish/>
                <w:color w:val="000080"/>
              </w:rPr>
            </w:pPr>
          </w:p>
        </w:tc>
      </w:tr>
      <w:tr w:rsidR="00347D75" w:rsidRPr="00347D75">
        <w:tblPrEx>
          <w:tblCellMar>
            <w:top w:w="0" w:type="dxa"/>
            <w:bottom w:w="0" w:type="dxa"/>
          </w:tblCellMar>
        </w:tblPrEx>
        <w:trPr>
          <w:hidden/>
        </w:trPr>
        <w:tc>
          <w:tcPr>
            <w:tcW w:w="2881" w:type="dxa"/>
          </w:tcPr>
          <w:p w:rsidR="00347D75" w:rsidRPr="00347D75" w:rsidRDefault="00347D75" w:rsidP="00347D75">
            <w:pPr>
              <w:jc w:val="both"/>
              <w:rPr>
                <w:rFonts w:ascii="Arial" w:hAnsi="Arial" w:cs="Arial"/>
                <w:bCs/>
                <w:shadow/>
                <w:vanish/>
                <w:color w:val="000080"/>
              </w:rPr>
            </w:pPr>
          </w:p>
        </w:tc>
        <w:tc>
          <w:tcPr>
            <w:tcW w:w="2881" w:type="dxa"/>
          </w:tcPr>
          <w:p w:rsidR="00347D75" w:rsidRPr="00347D75" w:rsidRDefault="00347D75" w:rsidP="00347D75">
            <w:pPr>
              <w:jc w:val="both"/>
              <w:rPr>
                <w:rFonts w:ascii="Arial" w:hAnsi="Arial" w:cs="Arial"/>
                <w:bCs/>
                <w:shadow/>
                <w:vanish/>
                <w:color w:val="000080"/>
              </w:rPr>
            </w:pPr>
          </w:p>
        </w:tc>
        <w:tc>
          <w:tcPr>
            <w:tcW w:w="2882" w:type="dxa"/>
          </w:tcPr>
          <w:p w:rsidR="00347D75" w:rsidRPr="00347D75" w:rsidRDefault="00347D75" w:rsidP="00347D75">
            <w:pPr>
              <w:jc w:val="both"/>
              <w:rPr>
                <w:rFonts w:ascii="Arial" w:hAnsi="Arial" w:cs="Arial"/>
                <w:bCs/>
                <w:shadow/>
                <w:vanish/>
                <w:color w:val="000080"/>
              </w:rPr>
            </w:pPr>
          </w:p>
        </w:tc>
      </w:tr>
    </w:tbl>
    <w:p w:rsidR="00347D75" w:rsidRPr="00347D75" w:rsidRDefault="00347D75" w:rsidP="00347D75">
      <w:pPr>
        <w:numPr>
          <w:ilvl w:val="0"/>
          <w:numId w:val="31"/>
        </w:numPr>
        <w:tabs>
          <w:tab w:val="clear" w:pos="1440"/>
          <w:tab w:val="num" w:pos="360"/>
        </w:tabs>
        <w:ind w:left="360"/>
        <w:jc w:val="both"/>
        <w:rPr>
          <w:rFonts w:ascii="Arial" w:hAnsi="Arial" w:cs="Arial"/>
          <w:bCs/>
          <w:shadow/>
          <w:vanish/>
          <w:color w:val="000080"/>
        </w:rPr>
      </w:pPr>
      <w:r w:rsidRPr="00347D75">
        <w:rPr>
          <w:rFonts w:ascii="Arial" w:hAnsi="Arial" w:cs="Arial"/>
          <w:shadow/>
          <w:color w:val="000080"/>
        </w:rPr>
        <w:t>Localización geográfica de los clientes.</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bCs/>
          <w:shadow/>
          <w:vanish/>
          <w:color w:val="000080"/>
        </w:rPr>
      </w:pP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 xml:space="preserve">Los clientes en la primera fase estarían localizados en el cantón Caluma, luego en la provincia Bolívar y finalmente a nivel nacional. </w:t>
      </w:r>
    </w:p>
    <w:p w:rsidR="00347D75" w:rsidRPr="00347D75" w:rsidRDefault="00347D75" w:rsidP="00347D75">
      <w:pPr>
        <w:jc w:val="both"/>
        <w:rPr>
          <w:rFonts w:ascii="Arial" w:hAnsi="Arial" w:cs="Arial"/>
          <w:bCs/>
          <w:shadow/>
          <w:vanish/>
          <w:color w:val="000080"/>
        </w:rPr>
      </w:pPr>
    </w:p>
    <w:p w:rsidR="00347D75" w:rsidRPr="00347D75" w:rsidRDefault="00347D75" w:rsidP="00347D75">
      <w:pPr>
        <w:jc w:val="both"/>
        <w:rPr>
          <w:rFonts w:ascii="Arial" w:hAnsi="Arial" w:cs="Arial"/>
          <w:bCs/>
          <w:shadow/>
          <w:vanish/>
          <w:color w:val="000080"/>
        </w:rPr>
      </w:pPr>
    </w:p>
    <w:p w:rsidR="00347D75" w:rsidRPr="00347D75" w:rsidRDefault="00347D75" w:rsidP="00347D75">
      <w:pPr>
        <w:jc w:val="both"/>
        <w:rPr>
          <w:rFonts w:ascii="Arial" w:hAnsi="Arial" w:cs="Arial"/>
          <w:shadow/>
          <w:color w:val="000080"/>
        </w:rPr>
      </w:pPr>
    </w:p>
    <w:p w:rsidR="00347D75" w:rsidRPr="00347D75" w:rsidRDefault="00347D75" w:rsidP="00347D75">
      <w:pPr>
        <w:numPr>
          <w:ilvl w:val="0"/>
          <w:numId w:val="31"/>
        </w:numPr>
        <w:tabs>
          <w:tab w:val="clear" w:pos="1440"/>
          <w:tab w:val="num" w:pos="360"/>
        </w:tabs>
        <w:ind w:left="360"/>
        <w:jc w:val="both"/>
        <w:rPr>
          <w:rFonts w:ascii="Arial" w:hAnsi="Arial" w:cs="Arial"/>
          <w:shadow/>
          <w:color w:val="000080"/>
        </w:rPr>
      </w:pPr>
      <w:r w:rsidRPr="00347D75">
        <w:rPr>
          <w:rFonts w:ascii="Arial" w:hAnsi="Arial" w:cs="Arial"/>
          <w:shadow/>
          <w:color w:val="000080"/>
        </w:rPr>
        <w:t>Bases de decisión de compra de sus clientes (precio, calidad).</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 xml:space="preserve">Por tratarse de un producto elaborado exclusivamente de naranja, y por su bajo costa económico. </w:t>
      </w:r>
    </w:p>
    <w:p w:rsidR="00347D75" w:rsidRPr="00347D75" w:rsidRDefault="00347D75" w:rsidP="00347D75">
      <w:pPr>
        <w:jc w:val="both"/>
        <w:rPr>
          <w:rFonts w:ascii="Arial" w:hAnsi="Arial" w:cs="Arial"/>
          <w:shadow/>
          <w:color w:val="000080"/>
        </w:rPr>
      </w:pPr>
      <w:r w:rsidRPr="00347D75">
        <w:rPr>
          <w:rFonts w:ascii="Arial" w:hAnsi="Arial" w:cs="Arial"/>
          <w:shadow/>
          <w:color w:val="000080"/>
        </w:rPr>
        <w:t xml:space="preserve"> </w:t>
      </w:r>
    </w:p>
    <w:p w:rsidR="00347D75" w:rsidRPr="00347D75" w:rsidRDefault="00347D75" w:rsidP="00347D75">
      <w:pPr>
        <w:numPr>
          <w:ilvl w:val="0"/>
          <w:numId w:val="31"/>
        </w:numPr>
        <w:tabs>
          <w:tab w:val="clear" w:pos="1440"/>
          <w:tab w:val="left" w:pos="0"/>
          <w:tab w:val="num" w:pos="360"/>
        </w:tabs>
        <w:ind w:left="360"/>
        <w:jc w:val="both"/>
        <w:rPr>
          <w:rFonts w:ascii="Arial" w:hAnsi="Arial" w:cs="Arial"/>
          <w:shadow/>
          <w:color w:val="000080"/>
        </w:rPr>
      </w:pPr>
      <w:r w:rsidRPr="00347D75">
        <w:rPr>
          <w:rFonts w:ascii="Arial" w:hAnsi="Arial" w:cs="Arial"/>
          <w:shadow/>
          <w:color w:val="000080"/>
        </w:rPr>
        <w:t>Opiniones de clientes que han mostrado interés en su producto o servicio.</w:t>
      </w:r>
    </w:p>
    <w:p w:rsidR="00347D75" w:rsidRPr="00347D75" w:rsidRDefault="00347D75" w:rsidP="00347D75">
      <w:pPr>
        <w:tabs>
          <w:tab w:val="left" w:pos="0"/>
          <w:tab w:val="left" w:pos="360"/>
        </w:tabs>
        <w:jc w:val="both"/>
        <w:rPr>
          <w:rFonts w:ascii="Arial" w:hAnsi="Arial" w:cs="Arial"/>
          <w:shadow/>
          <w:color w:val="000080"/>
        </w:rPr>
      </w:pPr>
    </w:p>
    <w:p w:rsidR="00347D75" w:rsidRPr="00347D75" w:rsidRDefault="00347D75" w:rsidP="00347D75">
      <w:pPr>
        <w:tabs>
          <w:tab w:val="left" w:pos="0"/>
          <w:tab w:val="left" w:pos="360"/>
        </w:tabs>
        <w:jc w:val="both"/>
        <w:rPr>
          <w:rFonts w:ascii="Arial" w:hAnsi="Arial" w:cs="Arial"/>
          <w:shadow/>
          <w:color w:val="000080"/>
        </w:rPr>
      </w:pPr>
      <w:r w:rsidRPr="00347D75">
        <w:rPr>
          <w:rFonts w:ascii="Arial" w:hAnsi="Arial" w:cs="Arial"/>
          <w:shadow/>
          <w:color w:val="000080"/>
        </w:rPr>
        <w:t xml:space="preserve">Al preguntar a la zona la posibilidad de presentarle un nuevo producto similar pero exclusivamente de naranja se manifiestan muy abiertos a las posibilidades de tener el producto local en la región. </w:t>
      </w:r>
    </w:p>
    <w:p w:rsidR="00347D75" w:rsidRPr="00347D75" w:rsidRDefault="00347D75" w:rsidP="00347D75">
      <w:pPr>
        <w:tabs>
          <w:tab w:val="left" w:pos="0"/>
          <w:tab w:val="left" w:pos="360"/>
        </w:tabs>
        <w:jc w:val="both"/>
        <w:rPr>
          <w:rFonts w:ascii="Arial" w:hAnsi="Arial" w:cs="Arial"/>
          <w:shadow/>
          <w:color w:val="000080"/>
        </w:rPr>
      </w:pPr>
      <w:r w:rsidRPr="00347D75">
        <w:rPr>
          <w:rFonts w:ascii="Arial" w:hAnsi="Arial" w:cs="Arial"/>
          <w:shadow/>
          <w:color w:val="000080"/>
        </w:rPr>
        <w:t xml:space="preserve"> </w:t>
      </w:r>
    </w:p>
    <w:p w:rsidR="00347D75" w:rsidRPr="00347D75" w:rsidRDefault="00347D75" w:rsidP="00347D75">
      <w:pPr>
        <w:numPr>
          <w:ilvl w:val="0"/>
          <w:numId w:val="31"/>
        </w:numPr>
        <w:tabs>
          <w:tab w:val="clear" w:pos="1440"/>
          <w:tab w:val="left" w:pos="0"/>
          <w:tab w:val="num" w:pos="360"/>
        </w:tabs>
        <w:ind w:left="360"/>
        <w:jc w:val="both"/>
        <w:rPr>
          <w:rFonts w:ascii="Arial" w:hAnsi="Arial" w:cs="Arial"/>
          <w:vanish/>
          <w:color w:val="000080"/>
        </w:rPr>
      </w:pPr>
      <w:r w:rsidRPr="00347D75">
        <w:rPr>
          <w:rFonts w:ascii="Arial" w:hAnsi="Arial" w:cs="Arial"/>
          <w:shadow/>
          <w:color w:val="000080"/>
        </w:rPr>
        <w:t>Formas posibles de evitar la falta de interés.</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bCs/>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 xml:space="preserve">Promocionando el producto a través de impulsadotas ubicadas en zonas estratégicas.  </w:t>
      </w:r>
    </w:p>
    <w:p w:rsidR="00347D75" w:rsidRPr="00347D75" w:rsidRDefault="00347D75" w:rsidP="00347D75">
      <w:pPr>
        <w:jc w:val="both"/>
        <w:rPr>
          <w:rFonts w:ascii="Arial" w:hAnsi="Arial" w:cs="Arial"/>
          <w:bCs/>
          <w:shadow/>
          <w:vanish/>
          <w:color w:val="000080"/>
        </w:rPr>
      </w:pPr>
    </w:p>
    <w:p w:rsidR="00347D75" w:rsidRPr="00347D75" w:rsidRDefault="00347D75" w:rsidP="00347D75">
      <w:pPr>
        <w:jc w:val="both"/>
        <w:rPr>
          <w:rFonts w:ascii="Arial" w:hAnsi="Arial" w:cs="Arial"/>
          <w:bCs/>
          <w:shadow/>
          <w:vanish/>
          <w:color w:val="000080"/>
        </w:rPr>
      </w:pPr>
    </w:p>
    <w:p w:rsidR="00347D75" w:rsidRPr="00347D75" w:rsidRDefault="00347D75" w:rsidP="00347D75">
      <w:pPr>
        <w:jc w:val="both"/>
        <w:rPr>
          <w:rFonts w:ascii="Arial" w:hAnsi="Arial" w:cs="Arial"/>
          <w:bCs/>
          <w:shadow/>
          <w:vanish/>
          <w:color w:val="000080"/>
        </w:rPr>
      </w:pPr>
    </w:p>
    <w:p w:rsidR="00347D75" w:rsidRPr="00347D75" w:rsidRDefault="00347D75" w:rsidP="00347D75">
      <w:pPr>
        <w:tabs>
          <w:tab w:val="left" w:pos="0"/>
          <w:tab w:val="left" w:pos="360"/>
        </w:tabs>
        <w:jc w:val="both"/>
        <w:rPr>
          <w:rFonts w:ascii="Arial" w:hAnsi="Arial" w:cs="Arial"/>
          <w:shadow/>
          <w:color w:val="000080"/>
        </w:rPr>
      </w:pPr>
    </w:p>
    <w:p w:rsidR="00347D75" w:rsidRPr="00347D75" w:rsidRDefault="00347D75" w:rsidP="00347D75">
      <w:pPr>
        <w:jc w:val="both"/>
        <w:rPr>
          <w:rFonts w:ascii="Arial" w:hAnsi="Arial" w:cs="Arial"/>
          <w:b/>
          <w:bCs/>
          <w:shadow/>
          <w:vanish/>
          <w:color w:val="993300"/>
        </w:rPr>
      </w:pPr>
    </w:p>
    <w:p w:rsidR="00347D75" w:rsidRPr="00347D75" w:rsidRDefault="00347D75" w:rsidP="00347D75">
      <w:pPr>
        <w:numPr>
          <w:ilvl w:val="0"/>
          <w:numId w:val="31"/>
        </w:numPr>
        <w:tabs>
          <w:tab w:val="clear" w:pos="1440"/>
          <w:tab w:val="num" w:pos="360"/>
        </w:tabs>
        <w:ind w:left="360"/>
        <w:jc w:val="both"/>
        <w:rPr>
          <w:rFonts w:ascii="Arial" w:hAnsi="Arial" w:cs="Arial"/>
          <w:b/>
          <w:bCs/>
          <w:shadow/>
          <w:vanish/>
          <w:color w:val="993300"/>
        </w:rPr>
      </w:pPr>
    </w:p>
    <w:p w:rsidR="00347D75" w:rsidRPr="00347D75" w:rsidRDefault="00347D75" w:rsidP="00347D75">
      <w:pPr>
        <w:numPr>
          <w:ilvl w:val="0"/>
          <w:numId w:val="31"/>
        </w:numPr>
        <w:tabs>
          <w:tab w:val="clear" w:pos="1440"/>
          <w:tab w:val="num" w:pos="360"/>
        </w:tabs>
        <w:ind w:left="360"/>
        <w:jc w:val="both"/>
        <w:rPr>
          <w:rFonts w:ascii="Arial" w:hAnsi="Arial" w:cs="Arial"/>
          <w:b/>
          <w:bCs/>
          <w:shadow/>
          <w:vanish/>
          <w:color w:val="993300"/>
        </w:rPr>
      </w:pPr>
    </w:p>
    <w:p w:rsidR="00347D75" w:rsidRPr="00347D75" w:rsidRDefault="00347D75" w:rsidP="00347D75">
      <w:pPr>
        <w:numPr>
          <w:ilvl w:val="0"/>
          <w:numId w:val="31"/>
        </w:numPr>
        <w:tabs>
          <w:tab w:val="clear" w:pos="1440"/>
          <w:tab w:val="num" w:pos="360"/>
        </w:tabs>
        <w:ind w:left="360"/>
        <w:jc w:val="both"/>
        <w:rPr>
          <w:rFonts w:ascii="Arial" w:hAnsi="Arial" w:cs="Arial"/>
          <w:b/>
          <w:bCs/>
          <w:shadow/>
          <w:vanish/>
          <w:color w:val="993300"/>
        </w:rPr>
      </w:pPr>
    </w:p>
    <w:p w:rsidR="00347D75" w:rsidRPr="00347D75" w:rsidRDefault="00347D75" w:rsidP="00347D75">
      <w:pPr>
        <w:numPr>
          <w:ilvl w:val="0"/>
          <w:numId w:val="30"/>
        </w:numPr>
        <w:jc w:val="both"/>
        <w:rPr>
          <w:rFonts w:ascii="Arial" w:hAnsi="Arial" w:cs="Arial"/>
          <w:b/>
          <w:bCs/>
          <w:shadow/>
          <w:vanish/>
          <w:color w:val="993300"/>
        </w:rPr>
      </w:pPr>
    </w:p>
    <w:p w:rsidR="00347D75" w:rsidRPr="00347D75" w:rsidRDefault="00347D75" w:rsidP="00347D75">
      <w:pPr>
        <w:jc w:val="both"/>
        <w:rPr>
          <w:rFonts w:ascii="Arial" w:hAnsi="Arial" w:cs="Arial"/>
          <w:b/>
          <w:bCs/>
          <w:shadow/>
          <w:vanish/>
          <w:color w:val="993300"/>
        </w:rPr>
      </w:pPr>
    </w:p>
    <w:p w:rsidR="00347D75" w:rsidRPr="00347D75" w:rsidRDefault="00347D75" w:rsidP="00347D75">
      <w:pPr>
        <w:jc w:val="both"/>
        <w:rPr>
          <w:rFonts w:ascii="Arial" w:hAnsi="Arial" w:cs="Arial"/>
          <w:b/>
          <w:bCs/>
          <w:shadow/>
          <w:color w:val="993300"/>
        </w:rPr>
      </w:pPr>
      <w:r w:rsidRPr="00347D75">
        <w:rPr>
          <w:rFonts w:ascii="Arial" w:hAnsi="Arial" w:cs="Arial"/>
          <w:b/>
          <w:bCs/>
          <w:shadow/>
          <w:color w:val="993300"/>
        </w:rPr>
        <w:t>1.2.3 Tamaño de Mercado Global:</w:t>
      </w:r>
    </w:p>
    <w:p w:rsidR="00347D75" w:rsidRPr="00347D75" w:rsidRDefault="00347D75" w:rsidP="00347D75">
      <w:pPr>
        <w:jc w:val="both"/>
        <w:rPr>
          <w:rFonts w:ascii="Arial" w:eastAsia="Arial Unicode MS" w:hAnsi="Arial" w:cs="Arial"/>
          <w:bCs/>
          <w:shadow/>
          <w:color w:val="000080"/>
        </w:rPr>
      </w:pPr>
    </w:p>
    <w:p w:rsidR="00347D75" w:rsidRPr="00347D75" w:rsidRDefault="00347D75" w:rsidP="00347D75">
      <w:pPr>
        <w:jc w:val="both"/>
        <w:rPr>
          <w:rFonts w:ascii="Arial" w:hAnsi="Arial" w:cs="Arial"/>
          <w:shadow/>
          <w:vanish/>
          <w:color w:val="000080"/>
        </w:rPr>
      </w:pPr>
    </w:p>
    <w:p w:rsidR="00347D75" w:rsidRPr="00347D75" w:rsidRDefault="00347D75" w:rsidP="00347D75">
      <w:pPr>
        <w:numPr>
          <w:ilvl w:val="0"/>
          <w:numId w:val="26"/>
        </w:numPr>
        <w:tabs>
          <w:tab w:val="clear" w:pos="720"/>
          <w:tab w:val="num" w:pos="360"/>
        </w:tabs>
        <w:ind w:left="360"/>
        <w:jc w:val="both"/>
        <w:rPr>
          <w:rFonts w:ascii="Arial" w:hAnsi="Arial" w:cs="Arial"/>
          <w:shadow/>
          <w:color w:val="000080"/>
        </w:rPr>
      </w:pPr>
      <w:r w:rsidRPr="00347D75">
        <w:rPr>
          <w:rFonts w:ascii="Arial" w:hAnsi="Arial" w:cs="Arial"/>
          <w:shadow/>
          <w:color w:val="000080"/>
        </w:rPr>
        <w:t>Área geográfica de análisis.</w:t>
      </w:r>
    </w:p>
    <w:p w:rsidR="00347D75" w:rsidRPr="00347D75" w:rsidRDefault="00347D75" w:rsidP="00347D75">
      <w:pPr>
        <w:jc w:val="both"/>
        <w:rPr>
          <w:rFonts w:ascii="Arial" w:hAnsi="Arial" w:cs="Arial"/>
          <w:shadow/>
          <w:color w:val="000080"/>
        </w:rPr>
      </w:pPr>
    </w:p>
    <w:tbl>
      <w:tblPr>
        <w:tblStyle w:val="Tablaconcuadrcula1"/>
        <w:tblW w:w="0" w:type="auto"/>
        <w:tblLook w:val="01E0"/>
      </w:tblPr>
      <w:tblGrid>
        <w:gridCol w:w="1204"/>
        <w:gridCol w:w="1564"/>
        <w:gridCol w:w="1964"/>
      </w:tblGrid>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Provincia</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Cantón</w:t>
            </w:r>
          </w:p>
        </w:tc>
        <w:tc>
          <w:tcPr>
            <w:cnfStyle w:val="000100000000"/>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Parroquia</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Bolívar</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Caluma</w:t>
            </w:r>
          </w:p>
        </w:tc>
        <w:tc>
          <w:tcPr>
            <w:cnfStyle w:val="000100000000"/>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Todas las zonas</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Bolívar</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Las Naves</w:t>
            </w:r>
          </w:p>
        </w:tc>
        <w:tc>
          <w:tcPr>
            <w:cnfStyle w:val="000100000000"/>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Todas las zonas</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Bolívar</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Echandia</w:t>
            </w:r>
          </w:p>
        </w:tc>
        <w:tc>
          <w:tcPr>
            <w:cnfStyle w:val="000100000000"/>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Todas as zonas</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Bolívar</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Guaranda</w:t>
            </w:r>
          </w:p>
        </w:tc>
        <w:tc>
          <w:tcPr>
            <w:cnfStyle w:val="000100000000"/>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Facundo Vela</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Cotopaxi</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Pangua</w:t>
            </w:r>
          </w:p>
        </w:tc>
        <w:tc>
          <w:tcPr>
            <w:cnfStyle w:val="000100000000"/>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Todas las zonas</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Los Ríos</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Pueblo Viejo</w:t>
            </w:r>
          </w:p>
        </w:tc>
        <w:tc>
          <w:tcPr>
            <w:cnfStyle w:val="000100000000"/>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Todas las zonas</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Los Ríos</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Ventanas</w:t>
            </w:r>
          </w:p>
        </w:tc>
        <w:tc>
          <w:tcPr>
            <w:cnfStyle w:val="000100000000"/>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Quinsaloma</w:t>
            </w:r>
          </w:p>
        </w:tc>
      </w:tr>
      <w:tr w:rsidR="00347D75" w:rsidRPr="00347D75">
        <w:trPr>
          <w:cnfStyle w:val="010000000000"/>
        </w:trPr>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Los Ríos</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Ventanas</w:t>
            </w:r>
          </w:p>
        </w:tc>
        <w:tc>
          <w:tcPr>
            <w:cnfStyle w:val="000100000000"/>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Zapotal</w:t>
            </w:r>
          </w:p>
        </w:tc>
      </w:tr>
    </w:tbl>
    <w:p w:rsidR="00347D75" w:rsidRPr="00347D75" w:rsidRDefault="00347D75" w:rsidP="00347D75">
      <w:pPr>
        <w:jc w:val="both"/>
        <w:rPr>
          <w:rFonts w:ascii="Arial" w:hAnsi="Arial" w:cs="Arial"/>
          <w:bCs/>
          <w:color w:val="000080"/>
        </w:rPr>
      </w:pPr>
    </w:p>
    <w:p w:rsidR="00347D75" w:rsidRPr="00347D75" w:rsidRDefault="00347D75" w:rsidP="00347D75">
      <w:pPr>
        <w:ind w:left="1440" w:hanging="1440"/>
        <w:jc w:val="both"/>
        <w:rPr>
          <w:rFonts w:ascii="Arial" w:hAnsi="Arial" w:cs="Arial"/>
          <w:bCs/>
          <w:color w:val="000080"/>
        </w:rPr>
      </w:pPr>
    </w:p>
    <w:p w:rsidR="00347D75" w:rsidRPr="00347D75" w:rsidRDefault="00347D75" w:rsidP="00347D75">
      <w:pPr>
        <w:ind w:left="1440" w:hanging="1440"/>
        <w:jc w:val="both"/>
        <w:rPr>
          <w:rFonts w:ascii="Arial" w:hAnsi="Arial" w:cs="Arial"/>
          <w:bCs/>
          <w:color w:val="000080"/>
        </w:rPr>
      </w:pPr>
    </w:p>
    <w:p w:rsidR="00347D75" w:rsidRPr="00347D75" w:rsidRDefault="00347D75" w:rsidP="00347D75">
      <w:pPr>
        <w:ind w:left="1440" w:hanging="1440"/>
        <w:jc w:val="both"/>
        <w:rPr>
          <w:rFonts w:ascii="Arial" w:hAnsi="Arial" w:cs="Arial"/>
          <w:color w:val="000080"/>
        </w:rPr>
      </w:pPr>
      <w:r w:rsidRPr="00347D75">
        <w:rPr>
          <w:rFonts w:ascii="Arial" w:hAnsi="Arial" w:cs="Arial"/>
          <w:bCs/>
          <w:color w:val="000080"/>
        </w:rPr>
        <w:t>Ubicación de la empresa:</w:t>
      </w:r>
      <w:r w:rsidRPr="00347D75">
        <w:rPr>
          <w:rFonts w:ascii="Arial" w:hAnsi="Arial" w:cs="Arial"/>
          <w:color w:val="000080"/>
        </w:rPr>
        <w:t xml:space="preserve">  </w:t>
      </w:r>
    </w:p>
    <w:p w:rsidR="00347D75" w:rsidRPr="00347D75" w:rsidRDefault="00347D75" w:rsidP="00347D75">
      <w:pPr>
        <w:ind w:left="1440" w:hanging="1440"/>
        <w:jc w:val="both"/>
        <w:rPr>
          <w:rFonts w:ascii="Arial" w:hAnsi="Arial" w:cs="Arial"/>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 xml:space="preserve">La microempresa CALUMI FRUTAS se encuentra ubicada en ele Cantón Caluma Provincia de Bolívar, en la calle Héroes del Cenepa en el edificio de </w:t>
      </w:r>
      <w:smartTag w:uri="urn:schemas-microsoft-com:office:smarttags" w:element="PersonName">
        <w:smartTagPr>
          <w:attr w:name="ProductID" w:val="la Asociaci￳n"/>
        </w:smartTagPr>
        <w:r w:rsidRPr="00347D75">
          <w:rPr>
            <w:rFonts w:ascii="Arial" w:hAnsi="Arial" w:cs="Arial"/>
            <w:shadow/>
            <w:color w:val="000080"/>
          </w:rPr>
          <w:t>la Asociación</w:t>
        </w:r>
      </w:smartTag>
      <w:r w:rsidRPr="00347D75">
        <w:rPr>
          <w:rFonts w:ascii="Arial" w:hAnsi="Arial" w:cs="Arial"/>
          <w:shadow/>
          <w:color w:val="000080"/>
        </w:rPr>
        <w:t xml:space="preserve"> de Artesano Caluma </w:t>
      </w:r>
    </w:p>
    <w:p w:rsidR="00347D75" w:rsidRPr="00347D75" w:rsidRDefault="00347D75" w:rsidP="00347D75">
      <w:pPr>
        <w:jc w:val="both"/>
        <w:rPr>
          <w:rFonts w:ascii="Arial" w:hAnsi="Arial" w:cs="Arial"/>
          <w:shadow/>
          <w:color w:val="000080"/>
        </w:rPr>
      </w:pPr>
    </w:p>
    <w:p w:rsidR="00347D75" w:rsidRPr="00347D75" w:rsidRDefault="00347D75" w:rsidP="00347D75">
      <w:pPr>
        <w:numPr>
          <w:ilvl w:val="0"/>
          <w:numId w:val="26"/>
        </w:numPr>
        <w:tabs>
          <w:tab w:val="clear" w:pos="720"/>
          <w:tab w:val="num" w:pos="360"/>
        </w:tabs>
        <w:ind w:left="360"/>
        <w:jc w:val="both"/>
        <w:rPr>
          <w:rFonts w:ascii="Arial" w:hAnsi="Arial" w:cs="Arial"/>
          <w:shadow/>
          <w:color w:val="000080"/>
        </w:rPr>
      </w:pPr>
      <w:r w:rsidRPr="00347D75">
        <w:rPr>
          <w:rFonts w:ascii="Arial" w:hAnsi="Arial" w:cs="Arial"/>
          <w:shadow/>
          <w:color w:val="000080"/>
        </w:rPr>
        <w:t>Número de los posibles usuarios de su producto</w:t>
      </w:r>
    </w:p>
    <w:p w:rsidR="00347D75" w:rsidRPr="00347D75" w:rsidRDefault="00347D75" w:rsidP="00347D75">
      <w:pPr>
        <w:jc w:val="both"/>
        <w:rPr>
          <w:rFonts w:ascii="Arial" w:hAnsi="Arial" w:cs="Arial"/>
          <w:shadow/>
          <w:color w:val="000080"/>
        </w:rPr>
      </w:pPr>
    </w:p>
    <w:tbl>
      <w:tblPr>
        <w:tblStyle w:val="Tablaconcuadrcula1"/>
        <w:tblW w:w="0" w:type="auto"/>
        <w:tblLook w:val="01E0"/>
      </w:tblPr>
      <w:tblGrid>
        <w:gridCol w:w="1204"/>
        <w:gridCol w:w="1564"/>
        <w:gridCol w:w="1964"/>
        <w:gridCol w:w="1536"/>
      </w:tblGrid>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Provincia</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Cantón</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Parroquia</w:t>
            </w:r>
          </w:p>
        </w:tc>
        <w:tc>
          <w:tcPr>
            <w:cnfStyle w:val="000100000000"/>
            <w:tcW w:w="1536" w:type="dxa"/>
          </w:tcPr>
          <w:p w:rsidR="00347D75" w:rsidRPr="00347D75" w:rsidRDefault="00347D75" w:rsidP="00347D75">
            <w:pPr>
              <w:jc w:val="both"/>
              <w:rPr>
                <w:rFonts w:ascii="Arial" w:hAnsi="Arial" w:cs="Arial"/>
                <w:shadow/>
                <w:color w:val="000080"/>
              </w:rPr>
            </w:pPr>
            <w:r w:rsidRPr="00347D75">
              <w:rPr>
                <w:rFonts w:ascii="Arial" w:hAnsi="Arial" w:cs="Arial"/>
                <w:shadow/>
                <w:color w:val="000080"/>
              </w:rPr>
              <w:t>Población que consume refrescos</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Bolívar</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Caluma</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Todas las zonas</w:t>
            </w:r>
          </w:p>
        </w:tc>
        <w:tc>
          <w:tcPr>
            <w:cnfStyle w:val="000100000000"/>
            <w:tcW w:w="1536" w:type="dxa"/>
          </w:tcPr>
          <w:p w:rsidR="00347D75" w:rsidRPr="00347D75" w:rsidRDefault="00347D75" w:rsidP="00347D75">
            <w:pPr>
              <w:jc w:val="both"/>
              <w:rPr>
                <w:rFonts w:ascii="Arial" w:hAnsi="Arial" w:cs="Arial"/>
                <w:shadow/>
                <w:color w:val="000080"/>
              </w:rPr>
            </w:pPr>
            <w:r w:rsidRPr="00347D75">
              <w:rPr>
                <w:rFonts w:ascii="Arial" w:hAnsi="Arial" w:cs="Arial"/>
                <w:shadow/>
                <w:color w:val="000080"/>
              </w:rPr>
              <w:t>1.912</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Bolívar</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Las Naves</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Todas las zonas</w:t>
            </w:r>
          </w:p>
        </w:tc>
        <w:tc>
          <w:tcPr>
            <w:cnfStyle w:val="000100000000"/>
            <w:tcW w:w="1536" w:type="dxa"/>
          </w:tcPr>
          <w:p w:rsidR="00347D75" w:rsidRPr="00347D75" w:rsidRDefault="00347D75" w:rsidP="00347D75">
            <w:pPr>
              <w:jc w:val="both"/>
              <w:rPr>
                <w:rFonts w:ascii="Arial" w:hAnsi="Arial" w:cs="Arial"/>
                <w:shadow/>
                <w:color w:val="000080"/>
              </w:rPr>
            </w:pPr>
            <w:r w:rsidRPr="00347D75">
              <w:rPr>
                <w:rFonts w:ascii="Arial" w:hAnsi="Arial" w:cs="Arial"/>
                <w:shadow/>
                <w:color w:val="000080"/>
              </w:rPr>
              <w:t>894</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Bolívar</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Echandia</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Todas as zonas</w:t>
            </w:r>
          </w:p>
        </w:tc>
        <w:tc>
          <w:tcPr>
            <w:cnfStyle w:val="000100000000"/>
            <w:tcW w:w="1536" w:type="dxa"/>
          </w:tcPr>
          <w:p w:rsidR="00347D75" w:rsidRPr="00347D75" w:rsidRDefault="00347D75" w:rsidP="00347D75">
            <w:pPr>
              <w:jc w:val="both"/>
              <w:rPr>
                <w:rFonts w:ascii="Arial" w:hAnsi="Arial" w:cs="Arial"/>
                <w:shadow/>
                <w:color w:val="000080"/>
              </w:rPr>
            </w:pPr>
            <w:r w:rsidRPr="00347D75">
              <w:rPr>
                <w:rFonts w:ascii="Arial" w:hAnsi="Arial" w:cs="Arial"/>
                <w:shadow/>
                <w:color w:val="000080"/>
              </w:rPr>
              <w:t>1.877</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Bolívar</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Guaranda</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Facundo Vela</w:t>
            </w:r>
          </w:p>
        </w:tc>
        <w:tc>
          <w:tcPr>
            <w:cnfStyle w:val="000100000000"/>
            <w:tcW w:w="1536" w:type="dxa"/>
          </w:tcPr>
          <w:p w:rsidR="00347D75" w:rsidRPr="00347D75" w:rsidRDefault="00347D75" w:rsidP="00347D75">
            <w:pPr>
              <w:jc w:val="both"/>
              <w:rPr>
                <w:rFonts w:ascii="Arial" w:hAnsi="Arial" w:cs="Arial"/>
                <w:shadow/>
                <w:color w:val="000080"/>
              </w:rPr>
            </w:pPr>
            <w:r w:rsidRPr="00347D75">
              <w:rPr>
                <w:rFonts w:ascii="Arial" w:hAnsi="Arial" w:cs="Arial"/>
                <w:shadow/>
                <w:color w:val="000080"/>
              </w:rPr>
              <w:t>631</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Cotopaxi</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Pangua</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Todas las zonas</w:t>
            </w:r>
          </w:p>
        </w:tc>
        <w:tc>
          <w:tcPr>
            <w:cnfStyle w:val="000100000000"/>
            <w:tcW w:w="1536" w:type="dxa"/>
          </w:tcPr>
          <w:p w:rsidR="00347D75" w:rsidRPr="00347D75" w:rsidRDefault="00347D75" w:rsidP="00347D75">
            <w:pPr>
              <w:jc w:val="both"/>
              <w:rPr>
                <w:rFonts w:ascii="Arial" w:hAnsi="Arial" w:cs="Arial"/>
                <w:shadow/>
                <w:color w:val="000080"/>
              </w:rPr>
            </w:pPr>
            <w:r w:rsidRPr="00347D75">
              <w:rPr>
                <w:rFonts w:ascii="Arial" w:hAnsi="Arial" w:cs="Arial"/>
                <w:shadow/>
                <w:color w:val="000080"/>
              </w:rPr>
              <w:t>3.349</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Los Ríos</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Pueblo Viejo</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Todas las zonas</w:t>
            </w:r>
          </w:p>
        </w:tc>
        <w:tc>
          <w:tcPr>
            <w:cnfStyle w:val="000100000000"/>
            <w:tcW w:w="1536" w:type="dxa"/>
          </w:tcPr>
          <w:p w:rsidR="00347D75" w:rsidRPr="00347D75" w:rsidRDefault="00347D75" w:rsidP="00347D75">
            <w:pPr>
              <w:jc w:val="both"/>
              <w:rPr>
                <w:rFonts w:ascii="Arial" w:hAnsi="Arial" w:cs="Arial"/>
                <w:shadow/>
                <w:color w:val="000080"/>
              </w:rPr>
            </w:pPr>
            <w:r w:rsidRPr="00347D75">
              <w:rPr>
                <w:rFonts w:ascii="Arial" w:hAnsi="Arial" w:cs="Arial"/>
                <w:shadow/>
                <w:color w:val="000080"/>
              </w:rPr>
              <w:t>5.000</w:t>
            </w:r>
          </w:p>
        </w:tc>
      </w:tr>
      <w:tr w:rsidR="00347D75" w:rsidRPr="00347D75">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Los Ríos</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Ventanas</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Quinsaloma</w:t>
            </w:r>
          </w:p>
        </w:tc>
        <w:tc>
          <w:tcPr>
            <w:cnfStyle w:val="000100000000"/>
            <w:tcW w:w="1536" w:type="dxa"/>
          </w:tcPr>
          <w:p w:rsidR="00347D75" w:rsidRPr="00347D75" w:rsidRDefault="00347D75" w:rsidP="00347D75">
            <w:pPr>
              <w:jc w:val="both"/>
              <w:rPr>
                <w:rFonts w:ascii="Arial" w:hAnsi="Arial" w:cs="Arial"/>
                <w:shadow/>
                <w:color w:val="000080"/>
              </w:rPr>
            </w:pPr>
            <w:r w:rsidRPr="00347D75">
              <w:rPr>
                <w:rFonts w:ascii="Arial" w:hAnsi="Arial" w:cs="Arial"/>
                <w:shadow/>
                <w:color w:val="000080"/>
              </w:rPr>
              <w:t>2.217</w:t>
            </w:r>
          </w:p>
        </w:tc>
      </w:tr>
      <w:tr w:rsidR="00347D75" w:rsidRPr="00347D75">
        <w:trPr>
          <w:cnfStyle w:val="010000000000"/>
        </w:trPr>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Los Ríos</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Ventanas</w:t>
            </w:r>
          </w:p>
        </w:tc>
        <w:tc>
          <w:tcPr>
            <w:tcW w:w="0" w:type="auto"/>
          </w:tcPr>
          <w:p w:rsidR="00347D75" w:rsidRPr="00347D75" w:rsidRDefault="00347D75" w:rsidP="00347D75">
            <w:pPr>
              <w:jc w:val="both"/>
              <w:rPr>
                <w:rFonts w:ascii="Arial" w:hAnsi="Arial" w:cs="Arial"/>
                <w:shadow/>
                <w:color w:val="000080"/>
              </w:rPr>
            </w:pPr>
            <w:r w:rsidRPr="00347D75">
              <w:rPr>
                <w:rFonts w:ascii="Arial" w:hAnsi="Arial" w:cs="Arial"/>
                <w:shadow/>
                <w:color w:val="000080"/>
              </w:rPr>
              <w:t>Zapotal</w:t>
            </w:r>
          </w:p>
        </w:tc>
        <w:tc>
          <w:tcPr>
            <w:cnfStyle w:val="000100000000"/>
            <w:tcW w:w="1536" w:type="dxa"/>
          </w:tcPr>
          <w:p w:rsidR="00347D75" w:rsidRPr="00347D75" w:rsidRDefault="00347D75" w:rsidP="00347D75">
            <w:pPr>
              <w:jc w:val="both"/>
              <w:rPr>
                <w:rFonts w:ascii="Arial" w:hAnsi="Arial" w:cs="Arial"/>
                <w:shadow/>
                <w:color w:val="000080"/>
              </w:rPr>
            </w:pPr>
            <w:r w:rsidRPr="00347D75">
              <w:rPr>
                <w:rFonts w:ascii="Arial" w:hAnsi="Arial" w:cs="Arial"/>
                <w:shadow/>
                <w:color w:val="000080"/>
              </w:rPr>
              <w:t>817</w:t>
            </w:r>
          </w:p>
        </w:tc>
      </w:tr>
    </w:tbl>
    <w:p w:rsidR="00347D75" w:rsidRPr="00347D75" w:rsidRDefault="00347D75" w:rsidP="00347D75">
      <w:pPr>
        <w:jc w:val="both"/>
        <w:rPr>
          <w:rFonts w:ascii="Arial" w:hAnsi="Arial" w:cs="Arial"/>
          <w:bCs/>
          <w:shadow/>
          <w:color w:val="000080"/>
        </w:rPr>
      </w:pPr>
    </w:p>
    <w:p w:rsidR="00347D75" w:rsidRPr="00347D75" w:rsidRDefault="00347D75" w:rsidP="00347D75">
      <w:pPr>
        <w:jc w:val="both"/>
        <w:rPr>
          <w:rFonts w:ascii="Arial" w:hAnsi="Arial" w:cs="Arial"/>
          <w:shadow/>
          <w:color w:val="000080"/>
        </w:rPr>
      </w:pPr>
    </w:p>
    <w:p w:rsidR="00347D75" w:rsidRPr="00347D75" w:rsidRDefault="00347D75" w:rsidP="00347D75">
      <w:pPr>
        <w:numPr>
          <w:ilvl w:val="1"/>
          <w:numId w:val="26"/>
        </w:numPr>
        <w:tabs>
          <w:tab w:val="clear" w:pos="1440"/>
          <w:tab w:val="num" w:pos="360"/>
        </w:tabs>
        <w:ind w:left="360"/>
        <w:jc w:val="both"/>
        <w:rPr>
          <w:rFonts w:ascii="Arial" w:hAnsi="Arial" w:cs="Arial"/>
          <w:shadow/>
          <w:vanish/>
          <w:color w:val="000080"/>
          <w:lang w:val="es-ES_tradnl"/>
        </w:rPr>
      </w:pPr>
      <w:r w:rsidRPr="00347D75">
        <w:rPr>
          <w:rFonts w:ascii="Arial" w:hAnsi="Arial" w:cs="Arial"/>
          <w:shadow/>
          <w:color w:val="000080"/>
        </w:rPr>
        <w:t>Factores que puedan afectar el desenvolvimiento del mercado.</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vanish/>
          <w:color w:val="000080"/>
        </w:rPr>
      </w:pPr>
    </w:p>
    <w:p w:rsidR="00347D75" w:rsidRPr="00347D75" w:rsidRDefault="00347D75" w:rsidP="00347D75">
      <w:pPr>
        <w:numPr>
          <w:ilvl w:val="0"/>
          <w:numId w:val="26"/>
        </w:numPr>
        <w:jc w:val="both"/>
        <w:rPr>
          <w:rFonts w:ascii="Arial" w:hAnsi="Arial" w:cs="Arial"/>
          <w:shadow/>
          <w:vanish/>
          <w:color w:val="000080"/>
          <w:lang w:val="es-ES_tradnl"/>
        </w:rPr>
      </w:pPr>
    </w:p>
    <w:p w:rsidR="00347D75" w:rsidRPr="00347D75" w:rsidRDefault="00347D75" w:rsidP="00347D75">
      <w:pPr>
        <w:numPr>
          <w:ilvl w:val="0"/>
          <w:numId w:val="26"/>
        </w:numPr>
        <w:jc w:val="both"/>
        <w:rPr>
          <w:rFonts w:ascii="Arial" w:hAnsi="Arial" w:cs="Arial"/>
          <w:shadow/>
          <w:vanish/>
          <w:color w:val="000080"/>
          <w:lang w:val="es-ES_tradnl"/>
        </w:rPr>
      </w:pPr>
    </w:p>
    <w:p w:rsidR="00347D75" w:rsidRPr="00347D75" w:rsidRDefault="00347D75" w:rsidP="00347D75">
      <w:pPr>
        <w:numPr>
          <w:ilvl w:val="0"/>
          <w:numId w:val="26"/>
        </w:numPr>
        <w:jc w:val="both"/>
        <w:rPr>
          <w:rFonts w:ascii="Arial" w:hAnsi="Arial" w:cs="Arial"/>
          <w:shadow/>
          <w:vanish/>
          <w:color w:val="000080"/>
          <w:lang w:val="es-ES_tradnl"/>
        </w:rPr>
      </w:pPr>
    </w:p>
    <w:p w:rsidR="00347D75" w:rsidRPr="00347D75" w:rsidRDefault="00347D75" w:rsidP="00347D75">
      <w:pPr>
        <w:numPr>
          <w:ilvl w:val="0"/>
          <w:numId w:val="26"/>
        </w:numPr>
        <w:jc w:val="both"/>
        <w:rPr>
          <w:rFonts w:ascii="Arial" w:hAnsi="Arial" w:cs="Arial"/>
          <w:shadow/>
          <w:vanish/>
          <w:color w:val="000080"/>
          <w:lang w:val="es-ES_tradnl"/>
        </w:rPr>
      </w:pPr>
    </w:p>
    <w:p w:rsidR="00347D75" w:rsidRPr="00347D75" w:rsidRDefault="00347D75" w:rsidP="00347D75">
      <w:pPr>
        <w:numPr>
          <w:ilvl w:val="0"/>
          <w:numId w:val="26"/>
        </w:numPr>
        <w:jc w:val="both"/>
        <w:rPr>
          <w:rFonts w:ascii="Arial" w:hAnsi="Arial" w:cs="Arial"/>
          <w:shadow/>
          <w:vanish/>
          <w:color w:val="000080"/>
          <w:lang w:val="es-ES_tradnl"/>
        </w:rPr>
      </w:pPr>
    </w:p>
    <w:p w:rsidR="00347D75" w:rsidRPr="00347D75" w:rsidRDefault="00347D75" w:rsidP="00347D75">
      <w:pPr>
        <w:numPr>
          <w:ilvl w:val="0"/>
          <w:numId w:val="26"/>
        </w:numPr>
        <w:jc w:val="both"/>
        <w:rPr>
          <w:rFonts w:ascii="Arial" w:hAnsi="Arial" w:cs="Arial"/>
          <w:shadow/>
          <w:vanish/>
          <w:color w:val="000080"/>
          <w:lang w:val="es-ES_tradnl"/>
        </w:rPr>
      </w:pPr>
    </w:p>
    <w:p w:rsidR="00347D75" w:rsidRPr="00347D75" w:rsidRDefault="00347D75" w:rsidP="00347D75">
      <w:pPr>
        <w:tabs>
          <w:tab w:val="left" w:pos="0"/>
          <w:tab w:val="num" w:pos="360"/>
        </w:tabs>
        <w:ind w:left="360"/>
        <w:jc w:val="both"/>
        <w:rPr>
          <w:rFonts w:ascii="Arial" w:hAnsi="Arial" w:cs="Arial"/>
          <w:shadow/>
          <w:vanish/>
          <w:color w:val="000080"/>
          <w:lang w:val="es-ES_tradnl"/>
        </w:rPr>
      </w:pPr>
    </w:p>
    <w:p w:rsidR="00347D75" w:rsidRPr="00347D75" w:rsidRDefault="00347D75" w:rsidP="00347D75">
      <w:pPr>
        <w:tabs>
          <w:tab w:val="num" w:pos="360"/>
        </w:tabs>
        <w:ind w:left="360"/>
        <w:jc w:val="both"/>
        <w:rPr>
          <w:rFonts w:ascii="Arial" w:hAnsi="Arial" w:cs="Arial"/>
          <w:shadow/>
          <w:vanish/>
          <w:color w:val="000080"/>
          <w:lang w:val="es-ES_tradnl"/>
        </w:rPr>
      </w:pPr>
    </w:p>
    <w:p w:rsidR="00347D75" w:rsidRPr="00347D75" w:rsidRDefault="00347D75" w:rsidP="00347D75">
      <w:pPr>
        <w:numPr>
          <w:ilvl w:val="0"/>
          <w:numId w:val="27"/>
        </w:numPr>
        <w:jc w:val="both"/>
        <w:rPr>
          <w:rFonts w:ascii="Arial" w:hAnsi="Arial" w:cs="Arial"/>
          <w:shadow/>
          <w:vanish/>
          <w:color w:val="000080"/>
          <w:lang w:val="es-ES_tradnl"/>
        </w:rPr>
      </w:pPr>
    </w:p>
    <w:p w:rsidR="00347D75" w:rsidRPr="00347D75" w:rsidRDefault="00347D75" w:rsidP="00347D75">
      <w:pPr>
        <w:tabs>
          <w:tab w:val="num" w:pos="360"/>
        </w:tabs>
        <w:ind w:left="360"/>
        <w:jc w:val="both"/>
        <w:rPr>
          <w:rFonts w:ascii="Arial" w:hAnsi="Arial" w:cs="Arial"/>
          <w:vanish/>
          <w:color w:val="000080"/>
        </w:rPr>
      </w:pPr>
    </w:p>
    <w:p w:rsidR="00347D75" w:rsidRPr="00347D75" w:rsidRDefault="00347D75" w:rsidP="00347D75">
      <w:pPr>
        <w:tabs>
          <w:tab w:val="num" w:pos="360"/>
        </w:tabs>
        <w:ind w:left="360"/>
        <w:jc w:val="both"/>
        <w:rPr>
          <w:rFonts w:ascii="Arial" w:hAnsi="Arial" w:cs="Arial"/>
          <w:color w:val="000080"/>
        </w:rPr>
      </w:pPr>
    </w:p>
    <w:p w:rsidR="00347D75" w:rsidRPr="00347D75" w:rsidRDefault="00347D75" w:rsidP="00347D75">
      <w:pPr>
        <w:pStyle w:val="Encabezado"/>
        <w:tabs>
          <w:tab w:val="clear" w:pos="4252"/>
          <w:tab w:val="clear" w:pos="8504"/>
        </w:tabs>
        <w:jc w:val="both"/>
        <w:rPr>
          <w:rFonts w:ascii="Arial" w:hAnsi="Arial" w:cs="Arial"/>
          <w:color w:val="000080"/>
          <w:lang w:val="es-ES_tradnl"/>
        </w:rPr>
      </w:pPr>
      <w:r w:rsidRPr="00347D75">
        <w:rPr>
          <w:rFonts w:ascii="Arial" w:hAnsi="Arial" w:cs="Arial"/>
          <w:color w:val="000080"/>
          <w:lang w:val="es-ES_tradnl"/>
        </w:rPr>
        <w:t>Falta de credibilidad en la calidad del producto.</w:t>
      </w:r>
    </w:p>
    <w:p w:rsidR="00347D75" w:rsidRPr="00347D75" w:rsidRDefault="00347D75" w:rsidP="00347D75">
      <w:pPr>
        <w:pStyle w:val="Encabezado"/>
        <w:tabs>
          <w:tab w:val="clear" w:pos="4252"/>
          <w:tab w:val="clear" w:pos="8504"/>
        </w:tabs>
        <w:jc w:val="both"/>
        <w:rPr>
          <w:rFonts w:ascii="Arial" w:hAnsi="Arial" w:cs="Arial"/>
          <w:color w:val="000080"/>
          <w:lang w:val="es-ES_tradnl"/>
        </w:rPr>
      </w:pPr>
    </w:p>
    <w:p w:rsidR="00347D75" w:rsidRPr="00347D75" w:rsidRDefault="00347D75" w:rsidP="00347D75">
      <w:pPr>
        <w:jc w:val="both"/>
        <w:rPr>
          <w:rFonts w:ascii="Arial" w:hAnsi="Arial" w:cs="Arial"/>
          <w:b/>
          <w:bCs/>
          <w:shadow/>
          <w:color w:val="993300"/>
        </w:rPr>
      </w:pPr>
      <w:r w:rsidRPr="00347D75">
        <w:rPr>
          <w:rFonts w:ascii="Arial" w:hAnsi="Arial" w:cs="Arial"/>
          <w:b/>
          <w:bCs/>
          <w:shadow/>
          <w:color w:val="993300"/>
        </w:rPr>
        <w:t xml:space="preserve">1.2.4 </w:t>
      </w:r>
      <w:smartTag w:uri="urn:schemas-microsoft-com:office:smarttags" w:element="PersonName">
        <w:smartTagPr>
          <w:attr w:name="ProductID" w:val="La Competencia"/>
        </w:smartTagPr>
        <w:r w:rsidRPr="00347D75">
          <w:rPr>
            <w:rFonts w:ascii="Arial" w:hAnsi="Arial" w:cs="Arial"/>
            <w:b/>
            <w:bCs/>
            <w:shadow/>
            <w:color w:val="993300"/>
          </w:rPr>
          <w:t>La Competencia</w:t>
        </w:r>
      </w:smartTag>
      <w:r w:rsidRPr="00347D75">
        <w:rPr>
          <w:rFonts w:ascii="Arial" w:hAnsi="Arial" w:cs="Arial"/>
          <w:b/>
          <w:bCs/>
          <w:shadow/>
          <w:color w:val="993300"/>
        </w:rPr>
        <w:t>:</w:t>
      </w:r>
    </w:p>
    <w:p w:rsidR="00347D75" w:rsidRPr="00347D75" w:rsidRDefault="00347D75" w:rsidP="00347D75">
      <w:pPr>
        <w:jc w:val="both"/>
        <w:rPr>
          <w:rFonts w:ascii="Arial" w:eastAsia="Arial Unicode MS" w:hAnsi="Arial" w:cs="Arial"/>
          <w:bCs/>
          <w:shadow/>
          <w:color w:val="000080"/>
        </w:rPr>
      </w:pPr>
    </w:p>
    <w:p w:rsidR="00347D75" w:rsidRPr="00347D75" w:rsidRDefault="00347D75" w:rsidP="00347D75">
      <w:pPr>
        <w:jc w:val="both"/>
        <w:rPr>
          <w:rFonts w:ascii="Arial" w:hAnsi="Arial" w:cs="Arial"/>
          <w:bCs/>
          <w:shadow/>
          <w:vanish/>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Mapeo de precios.</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Los competidores son los que venden productos obtenidos a partir de síntesis químicas lo cual abarata el precio del producto final, dando como resultado una gran variedad de precios.</w:t>
      </w:r>
    </w:p>
    <w:p w:rsidR="00347D75" w:rsidRPr="00347D75" w:rsidRDefault="00347D75" w:rsidP="00347D75">
      <w:pPr>
        <w:jc w:val="both"/>
        <w:rPr>
          <w:rFonts w:ascii="Arial" w:hAnsi="Arial" w:cs="Arial"/>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Desempeño del producto, servicio, garantías.</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El cliente que es la población en general deberá estar bien informada de las ventajas que representa consumir este producto ya que por tratarse de un producto de origen orgánico aseguramos el bienestar de la salud de los potenciales clientes.</w:t>
      </w:r>
    </w:p>
    <w:p w:rsidR="00347D75" w:rsidRPr="00347D75" w:rsidRDefault="00347D75" w:rsidP="00347D75">
      <w:pPr>
        <w:jc w:val="both"/>
        <w:rPr>
          <w:rFonts w:ascii="Arial" w:hAnsi="Arial" w:cs="Arial"/>
          <w:shadow/>
          <w:color w:val="000080"/>
        </w:rPr>
      </w:pPr>
      <w:r w:rsidRPr="00347D75">
        <w:rPr>
          <w:rFonts w:ascii="Arial" w:hAnsi="Arial" w:cs="Arial"/>
          <w:shadow/>
          <w:color w:val="000080"/>
        </w:rPr>
        <w:t xml:space="preserve"> </w:t>
      </w: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Limitaciones en la satisfacción de los deseos de los clientes.</w:t>
      </w:r>
    </w:p>
    <w:p w:rsidR="00347D75" w:rsidRPr="00347D75" w:rsidRDefault="00347D75" w:rsidP="00347D75">
      <w:pPr>
        <w:tabs>
          <w:tab w:val="num" w:pos="360"/>
        </w:tabs>
        <w:ind w:left="360" w:hanging="360"/>
        <w:jc w:val="both"/>
        <w:rPr>
          <w:rFonts w:ascii="Arial" w:hAnsi="Arial" w:cs="Arial"/>
          <w:shadow/>
          <w:color w:val="000080"/>
        </w:rPr>
      </w:pPr>
    </w:p>
    <w:p w:rsidR="00347D75" w:rsidRPr="00347D75" w:rsidRDefault="00347D75" w:rsidP="00347D75">
      <w:pPr>
        <w:tabs>
          <w:tab w:val="num" w:pos="0"/>
        </w:tabs>
        <w:jc w:val="both"/>
        <w:rPr>
          <w:rFonts w:ascii="Arial" w:hAnsi="Arial" w:cs="Arial"/>
          <w:shadow/>
          <w:color w:val="000080"/>
        </w:rPr>
      </w:pPr>
      <w:r w:rsidRPr="00347D75">
        <w:rPr>
          <w:rFonts w:ascii="Arial" w:hAnsi="Arial" w:cs="Arial"/>
          <w:shadow/>
          <w:color w:val="000080"/>
        </w:rPr>
        <w:t xml:space="preserve"> Unas de las limitaciones se darían al principio de la producción por no contar con el registro sanitario </w:t>
      </w:r>
    </w:p>
    <w:p w:rsidR="00347D75" w:rsidRPr="00347D75" w:rsidRDefault="00347D75" w:rsidP="00347D75">
      <w:pPr>
        <w:tabs>
          <w:tab w:val="num" w:pos="0"/>
        </w:tabs>
        <w:jc w:val="both"/>
        <w:rPr>
          <w:rFonts w:ascii="Arial" w:hAnsi="Arial" w:cs="Arial"/>
          <w:shadow/>
          <w:color w:val="000080"/>
        </w:rPr>
      </w:pPr>
    </w:p>
    <w:p w:rsidR="00347D75" w:rsidRPr="00347D75" w:rsidRDefault="00347D75" w:rsidP="00347D75">
      <w:pPr>
        <w:tabs>
          <w:tab w:val="num" w:pos="0"/>
        </w:tabs>
        <w:jc w:val="both"/>
        <w:rPr>
          <w:rFonts w:ascii="Arial" w:hAnsi="Arial" w:cs="Arial"/>
          <w:shadow/>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Posibilidades de solución a las dificultades.</w:t>
      </w:r>
    </w:p>
    <w:p w:rsidR="00347D75" w:rsidRPr="00347D75" w:rsidRDefault="00347D75" w:rsidP="00347D75">
      <w:pPr>
        <w:tabs>
          <w:tab w:val="num" w:pos="360"/>
        </w:tabs>
        <w:ind w:left="360" w:hanging="360"/>
        <w:jc w:val="both"/>
        <w:rPr>
          <w:rFonts w:ascii="Arial" w:hAnsi="Arial" w:cs="Arial"/>
          <w:shadow/>
          <w:color w:val="000080"/>
        </w:rPr>
      </w:pPr>
    </w:p>
    <w:p w:rsidR="00347D75" w:rsidRPr="00347D75" w:rsidRDefault="00347D75" w:rsidP="00347D75">
      <w:pPr>
        <w:tabs>
          <w:tab w:val="num" w:pos="360"/>
        </w:tabs>
        <w:jc w:val="both"/>
        <w:rPr>
          <w:rFonts w:ascii="Arial" w:hAnsi="Arial" w:cs="Arial"/>
          <w:shadow/>
          <w:color w:val="000080"/>
        </w:rPr>
      </w:pPr>
      <w:r w:rsidRPr="00347D75">
        <w:rPr>
          <w:rFonts w:ascii="Arial" w:hAnsi="Arial" w:cs="Arial"/>
          <w:shadow/>
          <w:color w:val="000080"/>
        </w:rPr>
        <w:t xml:space="preserve">Objeción inmediata del registro sanitario. </w:t>
      </w:r>
    </w:p>
    <w:p w:rsidR="00347D75" w:rsidRPr="00347D75" w:rsidRDefault="00347D75" w:rsidP="00347D75">
      <w:pPr>
        <w:tabs>
          <w:tab w:val="num" w:pos="0"/>
        </w:tabs>
        <w:jc w:val="both"/>
        <w:rPr>
          <w:rFonts w:ascii="Arial" w:hAnsi="Arial" w:cs="Arial"/>
          <w:shadow/>
          <w:color w:val="000080"/>
        </w:rPr>
      </w:pPr>
      <w:r w:rsidRPr="00347D75">
        <w:rPr>
          <w:rFonts w:ascii="Arial" w:hAnsi="Arial" w:cs="Arial"/>
          <w:shadow/>
          <w:color w:val="000080"/>
        </w:rPr>
        <w:t>.</w:t>
      </w:r>
    </w:p>
    <w:p w:rsidR="00347D75" w:rsidRPr="00347D75" w:rsidRDefault="00347D75" w:rsidP="00347D75">
      <w:pPr>
        <w:tabs>
          <w:tab w:val="num" w:pos="0"/>
        </w:tabs>
        <w:jc w:val="both"/>
        <w:rPr>
          <w:rFonts w:ascii="Arial" w:hAnsi="Arial" w:cs="Arial"/>
          <w:shadow/>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Fracción del mercado (unidades y dólares).</w:t>
      </w:r>
    </w:p>
    <w:p w:rsidR="00347D75" w:rsidRPr="00347D75" w:rsidRDefault="00347D75" w:rsidP="00347D75">
      <w:pPr>
        <w:tabs>
          <w:tab w:val="num" w:pos="360"/>
        </w:tabs>
        <w:ind w:left="360" w:hanging="360"/>
        <w:jc w:val="both"/>
        <w:rPr>
          <w:rFonts w:ascii="Arial" w:hAnsi="Arial" w:cs="Arial"/>
          <w:shadow/>
          <w:color w:val="000080"/>
        </w:rPr>
      </w:pPr>
    </w:p>
    <w:p w:rsidR="00347D75" w:rsidRPr="00347D75" w:rsidRDefault="00347D75" w:rsidP="00347D75">
      <w:pPr>
        <w:tabs>
          <w:tab w:val="num" w:pos="360"/>
        </w:tabs>
        <w:jc w:val="both"/>
        <w:rPr>
          <w:rFonts w:ascii="Arial" w:hAnsi="Arial" w:cs="Arial"/>
          <w:shadow/>
          <w:color w:val="000080"/>
        </w:rPr>
      </w:pPr>
    </w:p>
    <w:p w:rsidR="00347D75" w:rsidRPr="00347D75" w:rsidRDefault="00347D75" w:rsidP="00347D75">
      <w:pPr>
        <w:tabs>
          <w:tab w:val="num" w:pos="360"/>
        </w:tabs>
        <w:jc w:val="both"/>
        <w:rPr>
          <w:rFonts w:ascii="Arial" w:hAnsi="Arial" w:cs="Arial"/>
          <w:shadow/>
          <w:color w:val="000080"/>
        </w:rPr>
      </w:pPr>
    </w:p>
    <w:p w:rsidR="00347D75" w:rsidRPr="00347D75" w:rsidRDefault="00347D75" w:rsidP="00347D75">
      <w:pPr>
        <w:tabs>
          <w:tab w:val="num" w:pos="360"/>
        </w:tabs>
        <w:jc w:val="both"/>
        <w:rPr>
          <w:rFonts w:ascii="Arial" w:hAnsi="Arial" w:cs="Arial"/>
          <w:shadow/>
          <w:color w:val="000080"/>
        </w:rPr>
      </w:pPr>
    </w:p>
    <w:p w:rsidR="00347D75" w:rsidRPr="00347D75" w:rsidRDefault="00347D75" w:rsidP="00347D75">
      <w:pPr>
        <w:tabs>
          <w:tab w:val="num" w:pos="360"/>
        </w:tabs>
        <w:jc w:val="both"/>
        <w:rPr>
          <w:rFonts w:ascii="Arial" w:hAnsi="Arial" w:cs="Arial"/>
          <w:shadow/>
          <w:color w:val="000080"/>
        </w:rPr>
      </w:pPr>
    </w:p>
    <w:p w:rsidR="00347D75" w:rsidRPr="00347D75" w:rsidRDefault="00347D75" w:rsidP="00347D75">
      <w:pPr>
        <w:tabs>
          <w:tab w:val="num" w:pos="360"/>
        </w:tabs>
        <w:jc w:val="both"/>
        <w:rPr>
          <w:rFonts w:ascii="Arial" w:hAnsi="Arial" w:cs="Arial"/>
          <w:shadow/>
          <w:color w:val="00008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8"/>
        <w:gridCol w:w="1541"/>
        <w:gridCol w:w="1401"/>
        <w:gridCol w:w="1620"/>
        <w:gridCol w:w="1620"/>
      </w:tblGrid>
      <w:tr w:rsidR="00347D75" w:rsidRPr="00347D75">
        <w:tblPrEx>
          <w:tblCellMar>
            <w:top w:w="0" w:type="dxa"/>
            <w:bottom w:w="0" w:type="dxa"/>
          </w:tblCellMar>
        </w:tblPrEx>
        <w:trPr>
          <w:cantSplit/>
          <w:trHeight w:val="270"/>
        </w:trPr>
        <w:tc>
          <w:tcPr>
            <w:tcW w:w="1988" w:type="dxa"/>
            <w:vMerge w:val="restart"/>
          </w:tcPr>
          <w:p w:rsidR="00347D75" w:rsidRPr="00347D75" w:rsidRDefault="00347D75" w:rsidP="00347D75">
            <w:pPr>
              <w:tabs>
                <w:tab w:val="num" w:pos="360"/>
              </w:tabs>
              <w:jc w:val="both"/>
              <w:rPr>
                <w:rFonts w:ascii="Arial" w:hAnsi="Arial" w:cs="Arial"/>
                <w:shadow/>
                <w:color w:val="000080"/>
              </w:rPr>
            </w:pPr>
            <w:r w:rsidRPr="00347D75">
              <w:rPr>
                <w:rFonts w:ascii="Arial" w:hAnsi="Arial" w:cs="Arial"/>
                <w:shadow/>
                <w:color w:val="000080"/>
              </w:rPr>
              <w:t>Producto</w:t>
            </w:r>
          </w:p>
        </w:tc>
        <w:tc>
          <w:tcPr>
            <w:tcW w:w="2942" w:type="dxa"/>
            <w:gridSpan w:val="2"/>
          </w:tcPr>
          <w:p w:rsidR="00347D75" w:rsidRPr="00347D75" w:rsidRDefault="00347D75" w:rsidP="00347D75">
            <w:pPr>
              <w:tabs>
                <w:tab w:val="num" w:pos="360"/>
              </w:tabs>
              <w:jc w:val="both"/>
              <w:rPr>
                <w:rFonts w:ascii="Arial" w:hAnsi="Arial" w:cs="Arial"/>
                <w:shadow/>
                <w:color w:val="000080"/>
              </w:rPr>
            </w:pPr>
            <w:r w:rsidRPr="00347D75">
              <w:rPr>
                <w:rFonts w:ascii="Arial" w:hAnsi="Arial" w:cs="Arial"/>
                <w:shadow/>
                <w:color w:val="000080"/>
              </w:rPr>
              <w:t>Cantidad</w:t>
            </w:r>
          </w:p>
        </w:tc>
        <w:tc>
          <w:tcPr>
            <w:tcW w:w="3240" w:type="dxa"/>
            <w:gridSpan w:val="2"/>
          </w:tcPr>
          <w:p w:rsidR="00347D75" w:rsidRPr="00347D75" w:rsidRDefault="00347D75" w:rsidP="00347D75">
            <w:pPr>
              <w:tabs>
                <w:tab w:val="num" w:pos="360"/>
              </w:tabs>
              <w:jc w:val="both"/>
              <w:rPr>
                <w:rFonts w:ascii="Arial" w:hAnsi="Arial" w:cs="Arial"/>
                <w:shadow/>
                <w:color w:val="000080"/>
              </w:rPr>
            </w:pPr>
            <w:r w:rsidRPr="00347D75">
              <w:rPr>
                <w:rFonts w:ascii="Arial" w:hAnsi="Arial" w:cs="Arial"/>
                <w:shadow/>
                <w:color w:val="000080"/>
              </w:rPr>
              <w:t>Precio $</w:t>
            </w:r>
          </w:p>
        </w:tc>
      </w:tr>
      <w:tr w:rsidR="00347D75" w:rsidRPr="00347D75">
        <w:tblPrEx>
          <w:tblCellMar>
            <w:top w:w="0" w:type="dxa"/>
            <w:bottom w:w="0" w:type="dxa"/>
          </w:tblCellMar>
        </w:tblPrEx>
        <w:trPr>
          <w:cantSplit/>
          <w:trHeight w:val="360"/>
        </w:trPr>
        <w:tc>
          <w:tcPr>
            <w:tcW w:w="1988" w:type="dxa"/>
            <w:vMerge/>
          </w:tcPr>
          <w:p w:rsidR="00347D75" w:rsidRPr="00347D75" w:rsidRDefault="00347D75" w:rsidP="00347D75">
            <w:pPr>
              <w:tabs>
                <w:tab w:val="num" w:pos="360"/>
              </w:tabs>
              <w:jc w:val="both"/>
              <w:rPr>
                <w:rFonts w:ascii="Arial" w:hAnsi="Arial" w:cs="Arial"/>
                <w:shadow/>
                <w:color w:val="000080"/>
              </w:rPr>
            </w:pPr>
          </w:p>
        </w:tc>
        <w:tc>
          <w:tcPr>
            <w:tcW w:w="1541" w:type="dxa"/>
          </w:tcPr>
          <w:p w:rsidR="00347D75" w:rsidRPr="00347D75" w:rsidRDefault="00347D75" w:rsidP="00347D75">
            <w:pPr>
              <w:tabs>
                <w:tab w:val="num" w:pos="360"/>
              </w:tabs>
              <w:jc w:val="both"/>
              <w:rPr>
                <w:rFonts w:ascii="Arial" w:hAnsi="Arial" w:cs="Arial"/>
                <w:shadow/>
                <w:color w:val="000080"/>
              </w:rPr>
            </w:pPr>
            <w:r w:rsidRPr="00347D75">
              <w:rPr>
                <w:rFonts w:ascii="Arial" w:hAnsi="Arial" w:cs="Arial"/>
                <w:shadow/>
                <w:color w:val="000080"/>
              </w:rPr>
              <w:t>Unidad/ml</w:t>
            </w:r>
          </w:p>
        </w:tc>
        <w:tc>
          <w:tcPr>
            <w:tcW w:w="1401" w:type="dxa"/>
          </w:tcPr>
          <w:p w:rsidR="00347D75" w:rsidRPr="00347D75" w:rsidRDefault="00347D75" w:rsidP="00347D75">
            <w:pPr>
              <w:tabs>
                <w:tab w:val="num" w:pos="360"/>
              </w:tabs>
              <w:jc w:val="both"/>
              <w:rPr>
                <w:rFonts w:ascii="Arial" w:hAnsi="Arial" w:cs="Arial"/>
                <w:shadow/>
                <w:color w:val="000080"/>
              </w:rPr>
            </w:pPr>
            <w:r w:rsidRPr="00347D75">
              <w:rPr>
                <w:rFonts w:ascii="Arial" w:hAnsi="Arial" w:cs="Arial"/>
                <w:shadow/>
                <w:color w:val="000080"/>
              </w:rPr>
              <w:t>Total/ml</w:t>
            </w:r>
          </w:p>
        </w:tc>
        <w:tc>
          <w:tcPr>
            <w:tcW w:w="1620" w:type="dxa"/>
          </w:tcPr>
          <w:p w:rsidR="00347D75" w:rsidRPr="00347D75" w:rsidRDefault="00347D75" w:rsidP="00347D75">
            <w:pPr>
              <w:tabs>
                <w:tab w:val="num" w:pos="360"/>
              </w:tabs>
              <w:jc w:val="both"/>
              <w:rPr>
                <w:rFonts w:ascii="Arial" w:hAnsi="Arial" w:cs="Arial"/>
                <w:shadow/>
                <w:color w:val="000080"/>
              </w:rPr>
            </w:pPr>
            <w:r w:rsidRPr="00347D75">
              <w:rPr>
                <w:rFonts w:ascii="Arial" w:hAnsi="Arial" w:cs="Arial"/>
                <w:shadow/>
                <w:color w:val="000080"/>
              </w:rPr>
              <w:t>Unidad</w:t>
            </w:r>
          </w:p>
        </w:tc>
        <w:tc>
          <w:tcPr>
            <w:tcW w:w="1620" w:type="dxa"/>
          </w:tcPr>
          <w:p w:rsidR="00347D75" w:rsidRPr="00347D75" w:rsidRDefault="00347D75" w:rsidP="00347D75">
            <w:pPr>
              <w:tabs>
                <w:tab w:val="num" w:pos="360"/>
              </w:tabs>
              <w:jc w:val="both"/>
              <w:rPr>
                <w:rFonts w:ascii="Arial" w:hAnsi="Arial" w:cs="Arial"/>
                <w:shadow/>
                <w:color w:val="000080"/>
              </w:rPr>
            </w:pPr>
            <w:r w:rsidRPr="00347D75">
              <w:rPr>
                <w:rFonts w:ascii="Arial" w:hAnsi="Arial" w:cs="Arial"/>
                <w:shadow/>
                <w:color w:val="000080"/>
              </w:rPr>
              <w:t>Total</w:t>
            </w:r>
          </w:p>
        </w:tc>
      </w:tr>
      <w:tr w:rsidR="00347D75" w:rsidRPr="00347D75">
        <w:tblPrEx>
          <w:tblCellMar>
            <w:top w:w="0" w:type="dxa"/>
            <w:bottom w:w="0" w:type="dxa"/>
          </w:tblCellMar>
        </w:tblPrEx>
        <w:tc>
          <w:tcPr>
            <w:tcW w:w="1988" w:type="dxa"/>
          </w:tcPr>
          <w:p w:rsidR="00347D75" w:rsidRPr="00347D75" w:rsidRDefault="00347D75" w:rsidP="00347D75">
            <w:pPr>
              <w:tabs>
                <w:tab w:val="num" w:pos="360"/>
              </w:tabs>
              <w:jc w:val="both"/>
              <w:rPr>
                <w:rFonts w:ascii="Arial" w:hAnsi="Arial" w:cs="Arial"/>
                <w:shadow/>
                <w:color w:val="000080"/>
                <w:lang w:val="es-ES_tradnl"/>
              </w:rPr>
            </w:pPr>
            <w:r w:rsidRPr="00347D75">
              <w:rPr>
                <w:rFonts w:ascii="Arial" w:hAnsi="Arial" w:cs="Arial"/>
                <w:shadow/>
                <w:color w:val="000080"/>
                <w:lang w:val="es-ES_tradnl"/>
              </w:rPr>
              <w:t>Jugo puro de naranja</w:t>
            </w:r>
          </w:p>
        </w:tc>
        <w:tc>
          <w:tcPr>
            <w:tcW w:w="1541" w:type="dxa"/>
          </w:tcPr>
          <w:p w:rsidR="00347D75" w:rsidRPr="00347D75" w:rsidRDefault="00347D75" w:rsidP="00347D75">
            <w:pPr>
              <w:tabs>
                <w:tab w:val="num" w:pos="360"/>
              </w:tabs>
              <w:jc w:val="both"/>
              <w:rPr>
                <w:rFonts w:ascii="Arial" w:hAnsi="Arial" w:cs="Arial"/>
                <w:shadow/>
                <w:color w:val="000080"/>
                <w:lang w:val="es-ES_tradnl"/>
              </w:rPr>
            </w:pPr>
            <w:r w:rsidRPr="00347D75">
              <w:rPr>
                <w:rFonts w:ascii="Arial" w:hAnsi="Arial" w:cs="Arial"/>
                <w:shadow/>
                <w:color w:val="000080"/>
                <w:lang w:val="es-ES_tradnl"/>
              </w:rPr>
              <w:t>120</w:t>
            </w:r>
          </w:p>
        </w:tc>
        <w:tc>
          <w:tcPr>
            <w:tcW w:w="1401" w:type="dxa"/>
          </w:tcPr>
          <w:p w:rsidR="00347D75" w:rsidRPr="00347D75" w:rsidRDefault="00347D75" w:rsidP="00347D75">
            <w:pPr>
              <w:tabs>
                <w:tab w:val="num" w:pos="360"/>
              </w:tabs>
              <w:jc w:val="both"/>
              <w:rPr>
                <w:rFonts w:ascii="Arial" w:hAnsi="Arial" w:cs="Arial"/>
                <w:shadow/>
                <w:color w:val="000080"/>
                <w:lang w:val="es-ES_tradnl"/>
              </w:rPr>
            </w:pPr>
            <w:r w:rsidRPr="00347D75">
              <w:rPr>
                <w:rFonts w:ascii="Arial" w:hAnsi="Arial" w:cs="Arial"/>
                <w:shadow/>
                <w:color w:val="000080"/>
                <w:lang w:val="es-ES_tradnl"/>
              </w:rPr>
              <w:t>3600</w:t>
            </w:r>
          </w:p>
        </w:tc>
        <w:tc>
          <w:tcPr>
            <w:tcW w:w="1620" w:type="dxa"/>
          </w:tcPr>
          <w:p w:rsidR="00347D75" w:rsidRPr="00347D75" w:rsidRDefault="00347D75" w:rsidP="00347D75">
            <w:pPr>
              <w:tabs>
                <w:tab w:val="num" w:pos="360"/>
              </w:tabs>
              <w:jc w:val="both"/>
              <w:rPr>
                <w:rFonts w:ascii="Arial" w:hAnsi="Arial" w:cs="Arial"/>
                <w:shadow/>
                <w:color w:val="000080"/>
                <w:lang w:val="es-ES_tradnl"/>
              </w:rPr>
            </w:pPr>
            <w:r w:rsidRPr="00347D75">
              <w:rPr>
                <w:rFonts w:ascii="Arial" w:hAnsi="Arial" w:cs="Arial"/>
                <w:shadow/>
                <w:color w:val="000080"/>
                <w:lang w:val="es-ES_tradnl"/>
              </w:rPr>
              <w:t>0,5</w:t>
            </w:r>
          </w:p>
        </w:tc>
        <w:tc>
          <w:tcPr>
            <w:tcW w:w="1620" w:type="dxa"/>
          </w:tcPr>
          <w:p w:rsidR="00347D75" w:rsidRPr="00347D75" w:rsidRDefault="00347D75" w:rsidP="00347D75">
            <w:pPr>
              <w:tabs>
                <w:tab w:val="num" w:pos="360"/>
              </w:tabs>
              <w:jc w:val="both"/>
              <w:rPr>
                <w:rFonts w:ascii="Arial" w:hAnsi="Arial" w:cs="Arial"/>
                <w:shadow/>
                <w:color w:val="000080"/>
                <w:lang w:val="es-ES_tradnl"/>
              </w:rPr>
            </w:pPr>
          </w:p>
        </w:tc>
      </w:tr>
    </w:tbl>
    <w:p w:rsidR="00347D75" w:rsidRPr="00347D75" w:rsidRDefault="00347D75" w:rsidP="00347D75">
      <w:pPr>
        <w:tabs>
          <w:tab w:val="num" w:pos="360"/>
        </w:tabs>
        <w:ind w:left="360" w:hanging="360"/>
        <w:jc w:val="both"/>
        <w:rPr>
          <w:rFonts w:ascii="Arial" w:hAnsi="Arial" w:cs="Arial"/>
          <w:shadow/>
          <w:color w:val="000080"/>
          <w:lang w:val="es-EC"/>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Esquema de venta y distribución.</w:t>
      </w:r>
    </w:p>
    <w:p w:rsidR="00347D75" w:rsidRPr="00347D75" w:rsidRDefault="00347D75" w:rsidP="00347D75">
      <w:pPr>
        <w:tabs>
          <w:tab w:val="num" w:pos="360"/>
        </w:tabs>
        <w:ind w:left="360" w:hanging="360"/>
        <w:jc w:val="both"/>
        <w:rPr>
          <w:rFonts w:ascii="Arial" w:hAnsi="Arial" w:cs="Arial"/>
          <w:shadow/>
          <w:color w:val="000080"/>
        </w:rPr>
      </w:pPr>
    </w:p>
    <w:p w:rsidR="00347D75" w:rsidRPr="00347D75" w:rsidRDefault="00347D75" w:rsidP="00347D75">
      <w:pPr>
        <w:tabs>
          <w:tab w:val="num" w:pos="360"/>
        </w:tabs>
        <w:ind w:left="360" w:hanging="360"/>
        <w:jc w:val="both"/>
        <w:rPr>
          <w:rFonts w:ascii="Arial" w:hAnsi="Arial" w:cs="Arial"/>
          <w:shadow/>
          <w:color w:val="000080"/>
        </w:rPr>
      </w:pPr>
      <w:r w:rsidRPr="00347D75">
        <w:rPr>
          <w:rFonts w:ascii="Arial" w:hAnsi="Arial" w:cs="Arial"/>
          <w:shadow/>
          <w:color w:val="000080"/>
        </w:rPr>
        <w:t>El 30% directamente al cliente y el 70% a las casas comerciales.</w:t>
      </w:r>
    </w:p>
    <w:p w:rsidR="00347D75" w:rsidRPr="00347D75" w:rsidRDefault="00347D75" w:rsidP="00347D75">
      <w:pPr>
        <w:tabs>
          <w:tab w:val="num" w:pos="360"/>
        </w:tabs>
        <w:ind w:left="360" w:hanging="360"/>
        <w:jc w:val="both"/>
        <w:rPr>
          <w:rFonts w:ascii="Arial" w:hAnsi="Arial" w:cs="Arial"/>
          <w:shadow/>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Capacidad de producción.</w:t>
      </w:r>
    </w:p>
    <w:p w:rsidR="00347D75" w:rsidRPr="00347D75" w:rsidRDefault="00347D75" w:rsidP="00347D75">
      <w:pPr>
        <w:tabs>
          <w:tab w:val="num" w:pos="360"/>
        </w:tabs>
        <w:ind w:left="360" w:hanging="360"/>
        <w:jc w:val="both"/>
        <w:rPr>
          <w:rFonts w:ascii="Arial" w:hAnsi="Arial" w:cs="Arial"/>
          <w:shadow/>
          <w:color w:val="000080"/>
        </w:rPr>
      </w:pPr>
    </w:p>
    <w:p w:rsidR="00347D75" w:rsidRPr="00347D75" w:rsidRDefault="00347D75" w:rsidP="00347D75">
      <w:pPr>
        <w:tabs>
          <w:tab w:val="num" w:pos="360"/>
        </w:tabs>
        <w:ind w:left="360" w:hanging="360"/>
        <w:jc w:val="both"/>
        <w:rPr>
          <w:rFonts w:ascii="Arial" w:hAnsi="Arial" w:cs="Arial"/>
          <w:shadow/>
          <w:color w:val="000080"/>
        </w:rPr>
      </w:pPr>
      <w:r w:rsidRPr="00347D75">
        <w:rPr>
          <w:rFonts w:ascii="Arial" w:hAnsi="Arial" w:cs="Arial"/>
          <w:shadow/>
          <w:color w:val="000080"/>
        </w:rPr>
        <w:t>Por  año se producirá:</w:t>
      </w:r>
    </w:p>
    <w:p w:rsidR="00347D75" w:rsidRPr="00347D75" w:rsidRDefault="00347D75" w:rsidP="00347D75">
      <w:pPr>
        <w:tabs>
          <w:tab w:val="num" w:pos="360"/>
        </w:tabs>
        <w:jc w:val="both"/>
        <w:rPr>
          <w:rFonts w:ascii="Arial" w:hAnsi="Arial" w:cs="Arial"/>
          <w:shadow/>
          <w:color w:val="000080"/>
        </w:rPr>
      </w:pPr>
    </w:p>
    <w:p w:rsidR="00347D75" w:rsidRPr="00347D75" w:rsidRDefault="00347D75" w:rsidP="00347D75">
      <w:pPr>
        <w:tabs>
          <w:tab w:val="num" w:pos="360"/>
        </w:tabs>
        <w:jc w:val="both"/>
        <w:rPr>
          <w:rFonts w:ascii="Arial" w:hAnsi="Arial" w:cs="Arial"/>
          <w:shadow/>
          <w:color w:val="000080"/>
        </w:rPr>
      </w:pPr>
      <w:r w:rsidRPr="00347D75">
        <w:rPr>
          <w:rFonts w:ascii="Arial" w:hAnsi="Arial" w:cs="Arial"/>
          <w:shadow/>
          <w:color w:val="000080"/>
        </w:rPr>
        <w:t>- Unidades = 132.000,oo   - Litro =12.000,oo   - Producción en militros =  12.000.000,oo    - Paquetes de entrega = 3.333,3</w:t>
      </w:r>
    </w:p>
    <w:p w:rsidR="00347D75" w:rsidRPr="00347D75" w:rsidRDefault="00347D75" w:rsidP="00347D75">
      <w:pPr>
        <w:tabs>
          <w:tab w:val="num" w:pos="360"/>
        </w:tabs>
        <w:ind w:left="360" w:hanging="360"/>
        <w:jc w:val="both"/>
        <w:rPr>
          <w:rFonts w:ascii="Arial" w:hAnsi="Arial" w:cs="Arial"/>
          <w:shadow/>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Capacidad financiera.</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 xml:space="preserve"> -Con financiamiento de Prolocal 70%        - YRFEYAL 30%</w:t>
      </w:r>
    </w:p>
    <w:p w:rsidR="00347D75" w:rsidRPr="00347D75" w:rsidRDefault="00347D75" w:rsidP="00347D75">
      <w:pPr>
        <w:jc w:val="both"/>
        <w:rPr>
          <w:rFonts w:ascii="Arial" w:hAnsi="Arial" w:cs="Arial"/>
          <w:shadow/>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¿Cuál es la marca líder? ¿por precio? ¿por calidad? ¿por servicio?</w:t>
      </w:r>
    </w:p>
    <w:p w:rsidR="00347D75" w:rsidRPr="00347D75" w:rsidRDefault="00347D75" w:rsidP="00347D75">
      <w:pPr>
        <w:tabs>
          <w:tab w:val="num" w:pos="360"/>
        </w:tabs>
        <w:ind w:left="360"/>
        <w:jc w:val="both"/>
        <w:rPr>
          <w:rFonts w:ascii="Arial" w:hAnsi="Arial" w:cs="Arial"/>
          <w:shadow/>
          <w:color w:val="000080"/>
        </w:rPr>
      </w:pPr>
    </w:p>
    <w:p w:rsidR="00347D75" w:rsidRPr="00347D75" w:rsidRDefault="00347D75" w:rsidP="00347D75">
      <w:pPr>
        <w:tabs>
          <w:tab w:val="num" w:pos="360"/>
        </w:tabs>
        <w:jc w:val="both"/>
        <w:rPr>
          <w:rFonts w:ascii="Arial" w:hAnsi="Arial" w:cs="Arial"/>
          <w:shadow/>
          <w:color w:val="000080"/>
        </w:rPr>
      </w:pPr>
      <w:r w:rsidRPr="00347D75">
        <w:rPr>
          <w:rFonts w:ascii="Arial" w:hAnsi="Arial" w:cs="Arial"/>
          <w:shadow/>
          <w:color w:val="000080"/>
        </w:rPr>
        <w:t xml:space="preserve">Actualmente no existen marcas de jugos orgánicos en la zona.  </w:t>
      </w:r>
    </w:p>
    <w:p w:rsidR="00347D75" w:rsidRPr="00347D75" w:rsidRDefault="00347D75" w:rsidP="00347D75">
      <w:pPr>
        <w:tabs>
          <w:tab w:val="num" w:pos="360"/>
        </w:tabs>
        <w:jc w:val="both"/>
        <w:rPr>
          <w:rFonts w:ascii="Arial" w:hAnsi="Arial" w:cs="Arial"/>
          <w:shadow/>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¿Han surgido o se han acabado empresas en esta actividad en los dos últimos años?  ¿Cómo le ha ido? Razones.</w:t>
      </w:r>
    </w:p>
    <w:p w:rsidR="00347D75" w:rsidRPr="00347D75" w:rsidRDefault="00347D75" w:rsidP="00347D75">
      <w:pPr>
        <w:tabs>
          <w:tab w:val="num" w:pos="360"/>
        </w:tabs>
        <w:ind w:left="360"/>
        <w:jc w:val="both"/>
        <w:rPr>
          <w:rFonts w:ascii="Arial" w:hAnsi="Arial" w:cs="Arial"/>
          <w:shadow/>
          <w:color w:val="000080"/>
        </w:rPr>
      </w:pPr>
    </w:p>
    <w:p w:rsidR="00347D75" w:rsidRPr="00347D75" w:rsidRDefault="00347D75" w:rsidP="00347D75">
      <w:pPr>
        <w:tabs>
          <w:tab w:val="num" w:pos="0"/>
        </w:tabs>
        <w:jc w:val="both"/>
        <w:rPr>
          <w:rFonts w:ascii="Arial" w:hAnsi="Arial" w:cs="Arial"/>
          <w:shadow/>
          <w:color w:val="000080"/>
        </w:rPr>
      </w:pPr>
      <w:r w:rsidRPr="00347D75">
        <w:rPr>
          <w:rFonts w:ascii="Arial" w:hAnsi="Arial" w:cs="Arial"/>
          <w:shadow/>
          <w:color w:val="000080"/>
        </w:rPr>
        <w:t>No ha existido ningún tipo de empresa similar</w:t>
      </w:r>
    </w:p>
    <w:p w:rsidR="00347D75" w:rsidRPr="00347D75" w:rsidRDefault="00347D75" w:rsidP="00347D75">
      <w:pPr>
        <w:tabs>
          <w:tab w:val="num" w:pos="0"/>
        </w:tabs>
        <w:jc w:val="both"/>
        <w:rPr>
          <w:rFonts w:ascii="Arial" w:hAnsi="Arial" w:cs="Arial"/>
          <w:shadow/>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¿Por qué les compran?</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Les compran porque no existe la venta de productos orgánicos en la zona y vende.</w:t>
      </w:r>
    </w:p>
    <w:p w:rsidR="00347D75" w:rsidRPr="00347D75" w:rsidRDefault="00347D75" w:rsidP="00347D75">
      <w:pPr>
        <w:jc w:val="both"/>
        <w:rPr>
          <w:rFonts w:ascii="Arial" w:hAnsi="Arial" w:cs="Arial"/>
          <w:shadow/>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Segmento al cual están dirigidos.</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Esta dirigida a la población en general.</w:t>
      </w:r>
    </w:p>
    <w:p w:rsidR="00347D75" w:rsidRPr="00347D75" w:rsidRDefault="00347D75" w:rsidP="00347D75">
      <w:pPr>
        <w:jc w:val="both"/>
        <w:rPr>
          <w:rFonts w:ascii="Arial" w:hAnsi="Arial" w:cs="Arial"/>
          <w:shadow/>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¿Por qué será fácil o difícil competir con ellos?</w:t>
      </w:r>
    </w:p>
    <w:p w:rsidR="00347D75" w:rsidRPr="00347D75" w:rsidRDefault="00347D75" w:rsidP="00347D75">
      <w:pPr>
        <w:tabs>
          <w:tab w:val="num" w:pos="360"/>
        </w:tabs>
        <w:ind w:left="360"/>
        <w:jc w:val="both"/>
        <w:rPr>
          <w:rFonts w:ascii="Arial" w:hAnsi="Arial" w:cs="Arial"/>
          <w:shadow/>
          <w:color w:val="000080"/>
        </w:rPr>
      </w:pPr>
    </w:p>
    <w:p w:rsidR="00347D75" w:rsidRPr="00347D75" w:rsidRDefault="00347D75" w:rsidP="00347D75">
      <w:pPr>
        <w:tabs>
          <w:tab w:val="num" w:pos="0"/>
        </w:tabs>
        <w:jc w:val="both"/>
        <w:rPr>
          <w:rFonts w:ascii="Arial" w:hAnsi="Arial" w:cs="Arial"/>
          <w:shadow/>
          <w:color w:val="000080"/>
        </w:rPr>
      </w:pPr>
      <w:r w:rsidRPr="00347D75">
        <w:rPr>
          <w:rFonts w:ascii="Arial" w:hAnsi="Arial" w:cs="Arial"/>
          <w:shadow/>
          <w:color w:val="000080"/>
        </w:rPr>
        <w:t>Es fácil competir con ellos porque el producto es único en la zona.</w:t>
      </w:r>
    </w:p>
    <w:p w:rsidR="00347D75" w:rsidRPr="00347D75" w:rsidRDefault="00347D75" w:rsidP="00347D75">
      <w:pPr>
        <w:tabs>
          <w:tab w:val="num" w:pos="0"/>
        </w:tabs>
        <w:jc w:val="both"/>
        <w:rPr>
          <w:rFonts w:ascii="Arial" w:hAnsi="Arial" w:cs="Arial"/>
          <w:shadow/>
          <w:color w:val="000080"/>
        </w:rPr>
      </w:pPr>
    </w:p>
    <w:p w:rsidR="00347D75" w:rsidRPr="00347D75" w:rsidRDefault="00347D75" w:rsidP="00347D75">
      <w:pPr>
        <w:tabs>
          <w:tab w:val="num" w:pos="0"/>
        </w:tabs>
        <w:jc w:val="both"/>
        <w:rPr>
          <w:rFonts w:ascii="Arial" w:hAnsi="Arial" w:cs="Arial"/>
          <w:shadow/>
          <w:color w:val="000080"/>
        </w:rPr>
      </w:pPr>
      <w:r w:rsidRPr="00347D75">
        <w:rPr>
          <w:rFonts w:ascii="Arial" w:hAnsi="Arial" w:cs="Arial"/>
          <w:shadow/>
          <w:color w:val="000080"/>
        </w:rPr>
        <w:t xml:space="preserve">Difícil sería porque ellos tienen mayor tiempo en el mercado y además son grandes industrias. </w:t>
      </w:r>
    </w:p>
    <w:p w:rsidR="00347D75" w:rsidRPr="00347D75" w:rsidRDefault="00347D75" w:rsidP="00347D75">
      <w:pPr>
        <w:tabs>
          <w:tab w:val="num" w:pos="0"/>
        </w:tabs>
        <w:jc w:val="both"/>
        <w:rPr>
          <w:rFonts w:ascii="Arial" w:hAnsi="Arial" w:cs="Arial"/>
          <w:shadow/>
          <w:color w:val="000080"/>
        </w:rPr>
      </w:pPr>
    </w:p>
    <w:p w:rsidR="00347D75" w:rsidRPr="00347D75" w:rsidRDefault="00347D75" w:rsidP="00347D75">
      <w:pPr>
        <w:numPr>
          <w:ilvl w:val="0"/>
          <w:numId w:val="25"/>
        </w:numPr>
        <w:tabs>
          <w:tab w:val="num" w:pos="360"/>
        </w:tabs>
        <w:ind w:left="360"/>
        <w:jc w:val="both"/>
        <w:rPr>
          <w:rFonts w:ascii="Arial" w:hAnsi="Arial" w:cs="Arial"/>
          <w:shadow/>
          <w:color w:val="000080"/>
        </w:rPr>
      </w:pPr>
      <w:r w:rsidRPr="00347D75">
        <w:rPr>
          <w:rFonts w:ascii="Arial" w:hAnsi="Arial" w:cs="Arial"/>
          <w:shadow/>
          <w:color w:val="000080"/>
        </w:rPr>
        <w:t>¿Por qué cree que pueden lograr una fracción del mercado?</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Porque la gente quiere bajar los costos de producción y obtener una mayor producción que le de utilidades.</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bCs/>
          <w:shadow/>
          <w:color w:val="000080"/>
        </w:rPr>
      </w:pPr>
      <w:r w:rsidRPr="00347D75">
        <w:rPr>
          <w:rFonts w:ascii="Arial" w:hAnsi="Arial" w:cs="Arial"/>
          <w:bCs/>
          <w:shadow/>
          <w:color w:val="000080"/>
        </w:rPr>
        <w:t>1.2.5 Fracción del Mercado y Ventas:</w:t>
      </w:r>
    </w:p>
    <w:p w:rsidR="00347D75" w:rsidRPr="00347D75" w:rsidRDefault="00347D75" w:rsidP="00347D75">
      <w:pPr>
        <w:jc w:val="both"/>
        <w:rPr>
          <w:rFonts w:ascii="Arial" w:eastAsia="Arial Unicode MS" w:hAnsi="Arial" w:cs="Arial"/>
          <w:bCs/>
          <w:shadow/>
          <w:color w:val="000080"/>
        </w:rPr>
      </w:pPr>
    </w:p>
    <w:p w:rsidR="00347D75" w:rsidRPr="00347D75" w:rsidRDefault="00347D75" w:rsidP="00347D75">
      <w:pPr>
        <w:jc w:val="both"/>
        <w:rPr>
          <w:rFonts w:ascii="Arial" w:hAnsi="Arial" w:cs="Arial"/>
          <w:shadow/>
          <w:vanish/>
          <w:color w:val="000080"/>
        </w:rPr>
      </w:pPr>
    </w:p>
    <w:p w:rsidR="00347D75" w:rsidRPr="00347D75" w:rsidRDefault="00347D75" w:rsidP="00347D75">
      <w:pPr>
        <w:tabs>
          <w:tab w:val="left" w:pos="360"/>
          <w:tab w:val="left" w:pos="540"/>
          <w:tab w:val="left" w:pos="900"/>
        </w:tabs>
        <w:ind w:left="360" w:hanging="360"/>
        <w:jc w:val="both"/>
        <w:rPr>
          <w:rFonts w:ascii="Arial" w:hAnsi="Arial" w:cs="Arial"/>
          <w:shadow/>
          <w:vanish/>
          <w:color w:val="000080"/>
        </w:rPr>
      </w:pPr>
    </w:p>
    <w:p w:rsidR="00347D75" w:rsidRPr="00347D75" w:rsidRDefault="00347D75" w:rsidP="00347D75">
      <w:pPr>
        <w:numPr>
          <w:ilvl w:val="0"/>
          <w:numId w:val="24"/>
        </w:numPr>
        <w:tabs>
          <w:tab w:val="left" w:pos="360"/>
          <w:tab w:val="left" w:pos="540"/>
          <w:tab w:val="left" w:pos="900"/>
        </w:tabs>
        <w:ind w:left="360"/>
        <w:jc w:val="both"/>
        <w:rPr>
          <w:rFonts w:ascii="Arial" w:hAnsi="Arial" w:cs="Arial"/>
          <w:shadow/>
          <w:color w:val="000080"/>
        </w:rPr>
      </w:pPr>
      <w:r w:rsidRPr="00347D75">
        <w:rPr>
          <w:rFonts w:ascii="Arial" w:hAnsi="Arial" w:cs="Arial"/>
          <w:shadow/>
          <w:color w:val="000080"/>
        </w:rPr>
        <w:t>Si hay órdenes colocadas o pedidos realmente asegurados se debe indicar el cliente, la cantidad y la frecuencia.</w:t>
      </w:r>
    </w:p>
    <w:p w:rsidR="00347D75" w:rsidRPr="00347D75" w:rsidRDefault="00347D75" w:rsidP="00347D75">
      <w:pPr>
        <w:tabs>
          <w:tab w:val="left" w:pos="360"/>
          <w:tab w:val="left" w:pos="540"/>
          <w:tab w:val="left" w:pos="900"/>
        </w:tabs>
        <w:ind w:left="360" w:hanging="360"/>
        <w:jc w:val="both"/>
        <w:rPr>
          <w:rFonts w:ascii="Arial" w:hAnsi="Arial" w:cs="Arial"/>
          <w:shadow/>
          <w:color w:val="000080"/>
        </w:rPr>
      </w:pPr>
    </w:p>
    <w:p w:rsidR="00347D75" w:rsidRPr="00347D75" w:rsidRDefault="00347D75" w:rsidP="00347D75">
      <w:pPr>
        <w:tabs>
          <w:tab w:val="left" w:pos="0"/>
        </w:tabs>
        <w:jc w:val="both"/>
        <w:rPr>
          <w:rFonts w:ascii="Arial" w:hAnsi="Arial" w:cs="Arial"/>
          <w:shadow/>
          <w:color w:val="000080"/>
        </w:rPr>
      </w:pPr>
      <w:r w:rsidRPr="00347D75">
        <w:rPr>
          <w:rFonts w:ascii="Arial" w:hAnsi="Arial" w:cs="Arial"/>
          <w:shadow/>
          <w:color w:val="000080"/>
        </w:rPr>
        <w:t>No hay ordenes colocadas o pedidos por cuanto la empresa  esta en la etapa de proyecto.</w:t>
      </w:r>
    </w:p>
    <w:p w:rsidR="00347D75" w:rsidRPr="00347D75" w:rsidRDefault="00347D75" w:rsidP="00347D75">
      <w:pPr>
        <w:tabs>
          <w:tab w:val="left" w:pos="0"/>
        </w:tabs>
        <w:jc w:val="both"/>
        <w:rPr>
          <w:rFonts w:ascii="Arial" w:hAnsi="Arial" w:cs="Arial"/>
          <w:shadow/>
          <w:color w:val="000080"/>
        </w:rPr>
      </w:pPr>
    </w:p>
    <w:p w:rsidR="00347D75" w:rsidRPr="00347D75" w:rsidRDefault="00347D75" w:rsidP="00347D75">
      <w:pPr>
        <w:numPr>
          <w:ilvl w:val="0"/>
          <w:numId w:val="24"/>
        </w:numPr>
        <w:tabs>
          <w:tab w:val="left" w:pos="360"/>
          <w:tab w:val="left" w:pos="540"/>
          <w:tab w:val="left" w:pos="900"/>
        </w:tabs>
        <w:ind w:left="360"/>
        <w:jc w:val="both"/>
        <w:rPr>
          <w:rFonts w:ascii="Arial" w:hAnsi="Arial" w:cs="Arial"/>
          <w:shadow/>
          <w:color w:val="000080"/>
        </w:rPr>
      </w:pPr>
      <w:r w:rsidRPr="00347D75">
        <w:rPr>
          <w:rFonts w:ascii="Arial" w:hAnsi="Arial" w:cs="Arial"/>
          <w:shadow/>
          <w:color w:val="000080"/>
        </w:rPr>
        <w:t>Con base a sus fortalezas, estime la fracción de mercado que usted prevé alcanzar y la variación de esa fracción a lo largo de los próximos años (al menos tres).</w:t>
      </w:r>
    </w:p>
    <w:p w:rsidR="00347D75" w:rsidRPr="00347D75" w:rsidRDefault="00347D75" w:rsidP="00347D75">
      <w:pPr>
        <w:tabs>
          <w:tab w:val="left" w:pos="360"/>
          <w:tab w:val="left" w:pos="540"/>
          <w:tab w:val="left" w:pos="900"/>
        </w:tabs>
        <w:ind w:left="360" w:hanging="360"/>
        <w:jc w:val="both"/>
        <w:rPr>
          <w:rFonts w:ascii="Arial" w:hAnsi="Arial" w:cs="Arial"/>
          <w:shadow/>
          <w:color w:val="000080"/>
        </w:rPr>
      </w:pPr>
    </w:p>
    <w:p w:rsidR="00347D75" w:rsidRPr="00347D75" w:rsidRDefault="00347D75" w:rsidP="00347D75">
      <w:pPr>
        <w:tabs>
          <w:tab w:val="left" w:pos="0"/>
        </w:tabs>
        <w:jc w:val="both"/>
        <w:rPr>
          <w:rFonts w:ascii="Arial" w:hAnsi="Arial" w:cs="Arial"/>
          <w:shadow/>
          <w:color w:val="000080"/>
        </w:rPr>
      </w:pPr>
    </w:p>
    <w:p w:rsidR="00347D75" w:rsidRPr="00347D75" w:rsidRDefault="00347D75" w:rsidP="00347D75">
      <w:pPr>
        <w:tabs>
          <w:tab w:val="left" w:pos="0"/>
        </w:tabs>
        <w:jc w:val="both"/>
        <w:rPr>
          <w:rFonts w:ascii="Arial" w:hAnsi="Arial" w:cs="Arial"/>
          <w:shadow/>
          <w:color w:val="000080"/>
        </w:rPr>
      </w:pPr>
      <w:r w:rsidRPr="00347D75">
        <w:rPr>
          <w:rFonts w:ascii="Arial" w:hAnsi="Arial" w:cs="Arial"/>
          <w:shadow/>
          <w:color w:val="000080"/>
        </w:rPr>
        <w:t xml:space="preserve">Primero pienso captar a los pobladores de la zona del cantón Caluma, después a los de la provincia de Bolívar  y por último la mayor parte del país.   </w:t>
      </w:r>
    </w:p>
    <w:p w:rsidR="00347D75" w:rsidRPr="00347D75" w:rsidRDefault="00347D75" w:rsidP="00347D75">
      <w:pPr>
        <w:tabs>
          <w:tab w:val="left" w:pos="0"/>
        </w:tabs>
        <w:jc w:val="both"/>
        <w:rPr>
          <w:rFonts w:ascii="Arial" w:hAnsi="Arial" w:cs="Arial"/>
          <w:shadow/>
          <w:color w:val="000080"/>
        </w:rPr>
      </w:pPr>
    </w:p>
    <w:p w:rsidR="00347D75" w:rsidRPr="00347D75" w:rsidRDefault="00347D75" w:rsidP="00347D75">
      <w:pPr>
        <w:jc w:val="both"/>
        <w:rPr>
          <w:rFonts w:ascii="Arial" w:hAnsi="Arial" w:cs="Arial"/>
          <w:vanish/>
          <w:color w:val="000080"/>
        </w:rPr>
      </w:pPr>
    </w:p>
    <w:tbl>
      <w:tblPr>
        <w:tblW w:w="8797"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1"/>
        <w:gridCol w:w="1103"/>
        <w:gridCol w:w="1021"/>
        <w:gridCol w:w="1301"/>
        <w:gridCol w:w="1024"/>
        <w:gridCol w:w="1375"/>
        <w:gridCol w:w="978"/>
        <w:gridCol w:w="1054"/>
      </w:tblGrid>
      <w:tr w:rsidR="00347D75" w:rsidRPr="00347D75">
        <w:tblPrEx>
          <w:tblCellMar>
            <w:top w:w="0" w:type="dxa"/>
            <w:bottom w:w="0" w:type="dxa"/>
          </w:tblCellMar>
        </w:tblPrEx>
        <w:trPr>
          <w:hidden/>
        </w:trPr>
        <w:tc>
          <w:tcPr>
            <w:tcW w:w="941" w:type="dxa"/>
          </w:tcPr>
          <w:p w:rsidR="00347D75" w:rsidRPr="00347D75" w:rsidRDefault="00347D75" w:rsidP="00347D75">
            <w:pPr>
              <w:jc w:val="both"/>
              <w:rPr>
                <w:rFonts w:ascii="Arial" w:hAnsi="Arial" w:cs="Arial"/>
                <w:shadow/>
                <w:vanish/>
                <w:color w:val="000080"/>
                <w:lang w:val="es-ES_tradnl"/>
              </w:rPr>
            </w:pPr>
          </w:p>
        </w:tc>
        <w:tc>
          <w:tcPr>
            <w:tcW w:w="1103" w:type="dxa"/>
          </w:tcPr>
          <w:p w:rsidR="00347D75" w:rsidRPr="00347D75" w:rsidRDefault="00347D75" w:rsidP="00347D75">
            <w:pPr>
              <w:jc w:val="both"/>
              <w:rPr>
                <w:rFonts w:ascii="Arial" w:hAnsi="Arial" w:cs="Arial"/>
                <w:shadow/>
                <w:vanish/>
                <w:color w:val="000080"/>
                <w:lang w:val="es-ES_tradnl"/>
              </w:rPr>
            </w:pPr>
          </w:p>
        </w:tc>
        <w:tc>
          <w:tcPr>
            <w:tcW w:w="1021" w:type="dxa"/>
          </w:tcPr>
          <w:p w:rsidR="00347D75" w:rsidRPr="00347D75" w:rsidRDefault="00347D75" w:rsidP="00347D75">
            <w:pPr>
              <w:jc w:val="both"/>
              <w:rPr>
                <w:rFonts w:ascii="Arial" w:hAnsi="Arial" w:cs="Arial"/>
                <w:shadow/>
                <w:vanish/>
                <w:color w:val="000080"/>
                <w:lang w:val="es-ES_tradnl"/>
              </w:rPr>
            </w:pPr>
          </w:p>
        </w:tc>
        <w:tc>
          <w:tcPr>
            <w:tcW w:w="1301" w:type="dxa"/>
          </w:tcPr>
          <w:p w:rsidR="00347D75" w:rsidRPr="00347D75" w:rsidRDefault="00347D75" w:rsidP="00347D75">
            <w:pPr>
              <w:jc w:val="both"/>
              <w:rPr>
                <w:rFonts w:ascii="Arial" w:hAnsi="Arial" w:cs="Arial"/>
                <w:shadow/>
                <w:vanish/>
                <w:color w:val="000080"/>
                <w:lang w:val="es-ES_tradnl"/>
              </w:rPr>
            </w:pPr>
          </w:p>
        </w:tc>
        <w:tc>
          <w:tcPr>
            <w:tcW w:w="1024" w:type="dxa"/>
          </w:tcPr>
          <w:p w:rsidR="00347D75" w:rsidRPr="00347D75" w:rsidRDefault="00347D75" w:rsidP="00347D75">
            <w:pPr>
              <w:jc w:val="both"/>
              <w:rPr>
                <w:rFonts w:ascii="Arial" w:hAnsi="Arial" w:cs="Arial"/>
                <w:shadow/>
                <w:vanish/>
                <w:color w:val="000080"/>
                <w:lang w:val="es-ES_tradnl"/>
              </w:rPr>
            </w:pPr>
          </w:p>
        </w:tc>
        <w:tc>
          <w:tcPr>
            <w:tcW w:w="1375" w:type="dxa"/>
          </w:tcPr>
          <w:p w:rsidR="00347D75" w:rsidRPr="00347D75" w:rsidRDefault="00347D75" w:rsidP="00347D75">
            <w:pPr>
              <w:jc w:val="both"/>
              <w:rPr>
                <w:rFonts w:ascii="Arial" w:hAnsi="Arial" w:cs="Arial"/>
                <w:shadow/>
                <w:vanish/>
                <w:color w:val="000080"/>
                <w:lang w:val="es-ES_tradnl"/>
              </w:rPr>
            </w:pPr>
          </w:p>
        </w:tc>
        <w:tc>
          <w:tcPr>
            <w:tcW w:w="978" w:type="dxa"/>
          </w:tcPr>
          <w:p w:rsidR="00347D75" w:rsidRPr="00347D75" w:rsidRDefault="00347D75" w:rsidP="00347D75">
            <w:pPr>
              <w:jc w:val="both"/>
              <w:rPr>
                <w:rFonts w:ascii="Arial" w:hAnsi="Arial" w:cs="Arial"/>
                <w:shadow/>
                <w:vanish/>
                <w:color w:val="000080"/>
                <w:lang w:val="es-ES_tradnl"/>
              </w:rPr>
            </w:pPr>
          </w:p>
        </w:tc>
        <w:tc>
          <w:tcPr>
            <w:tcW w:w="1054" w:type="dxa"/>
          </w:tcPr>
          <w:p w:rsidR="00347D75" w:rsidRPr="00347D75" w:rsidRDefault="00347D75" w:rsidP="00347D75">
            <w:pPr>
              <w:jc w:val="both"/>
              <w:rPr>
                <w:rFonts w:ascii="Arial" w:hAnsi="Arial" w:cs="Arial"/>
                <w:shadow/>
                <w:vanish/>
                <w:color w:val="000080"/>
                <w:lang w:val="es-ES_tradnl"/>
              </w:rPr>
            </w:pPr>
          </w:p>
        </w:tc>
      </w:tr>
    </w:tbl>
    <w:p w:rsidR="00347D75" w:rsidRPr="00347D75" w:rsidRDefault="00347D75" w:rsidP="00347D75">
      <w:pPr>
        <w:jc w:val="both"/>
        <w:rPr>
          <w:rFonts w:ascii="Arial" w:hAnsi="Arial" w:cs="Arial"/>
          <w:b/>
          <w:bCs/>
          <w:shadow/>
          <w:color w:val="993300"/>
        </w:rPr>
      </w:pPr>
      <w:r w:rsidRPr="00347D75">
        <w:rPr>
          <w:rFonts w:ascii="Arial" w:hAnsi="Arial" w:cs="Arial"/>
          <w:b/>
          <w:bCs/>
          <w:shadow/>
          <w:color w:val="993300"/>
        </w:rPr>
        <w:t>1.3.1 Estrategia de Venta:</w:t>
      </w:r>
    </w:p>
    <w:p w:rsidR="00347D75" w:rsidRPr="00347D75" w:rsidRDefault="00347D75" w:rsidP="00347D75">
      <w:pPr>
        <w:jc w:val="both"/>
        <w:rPr>
          <w:rFonts w:ascii="Arial" w:eastAsia="Arial Unicode MS" w:hAnsi="Arial" w:cs="Arial"/>
          <w:bCs/>
          <w:shadow/>
          <w:color w:val="000080"/>
        </w:rPr>
      </w:pPr>
    </w:p>
    <w:p w:rsidR="00347D75" w:rsidRPr="00347D75" w:rsidRDefault="00347D75" w:rsidP="00347D75">
      <w:pPr>
        <w:tabs>
          <w:tab w:val="left" w:pos="360"/>
        </w:tabs>
        <w:ind w:left="360" w:hanging="360"/>
        <w:jc w:val="both"/>
        <w:rPr>
          <w:rFonts w:ascii="Arial" w:hAnsi="Arial" w:cs="Arial"/>
          <w:bCs/>
          <w:shadow/>
          <w:vanish/>
          <w:color w:val="000080"/>
        </w:rPr>
      </w:pPr>
    </w:p>
    <w:p w:rsidR="00347D75" w:rsidRPr="00347D75" w:rsidRDefault="00347D75" w:rsidP="00347D75">
      <w:pPr>
        <w:numPr>
          <w:ilvl w:val="0"/>
          <w:numId w:val="23"/>
        </w:numPr>
        <w:tabs>
          <w:tab w:val="left" w:pos="360"/>
        </w:tabs>
        <w:ind w:left="360"/>
        <w:jc w:val="both"/>
        <w:rPr>
          <w:rFonts w:ascii="Arial" w:hAnsi="Arial" w:cs="Arial"/>
          <w:shadow/>
          <w:color w:val="000080"/>
        </w:rPr>
      </w:pPr>
      <w:r w:rsidRPr="00347D75">
        <w:rPr>
          <w:rFonts w:ascii="Arial" w:hAnsi="Arial" w:cs="Arial"/>
          <w:shadow/>
          <w:color w:val="000080"/>
        </w:rPr>
        <w:t>¿Cuáles serán los clientes iniciales?</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360"/>
        </w:tabs>
        <w:ind w:left="360" w:hanging="360"/>
        <w:jc w:val="both"/>
        <w:rPr>
          <w:rFonts w:ascii="Arial" w:hAnsi="Arial" w:cs="Arial"/>
          <w:shadow/>
          <w:color w:val="000080"/>
        </w:rPr>
      </w:pPr>
      <w:r w:rsidRPr="00347D75">
        <w:rPr>
          <w:rFonts w:ascii="Arial" w:hAnsi="Arial" w:cs="Arial"/>
          <w:shadow/>
          <w:color w:val="000080"/>
        </w:rPr>
        <w:t>Tiendas de abarrotes, barres de instituciones educativas y población en general</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numPr>
          <w:ilvl w:val="0"/>
          <w:numId w:val="23"/>
        </w:numPr>
        <w:tabs>
          <w:tab w:val="left" w:pos="360"/>
        </w:tabs>
        <w:ind w:left="360"/>
        <w:jc w:val="both"/>
        <w:rPr>
          <w:rFonts w:ascii="Arial" w:hAnsi="Arial" w:cs="Arial"/>
          <w:shadow/>
          <w:color w:val="000080"/>
        </w:rPr>
      </w:pPr>
      <w:r w:rsidRPr="00347D75">
        <w:rPr>
          <w:rFonts w:ascii="Arial" w:hAnsi="Arial" w:cs="Arial"/>
          <w:shadow/>
          <w:color w:val="000080"/>
        </w:rPr>
        <w:t>¿Cuáles serán los clientes que recibirán el mayor esfuerzo de venta?</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0"/>
        </w:tabs>
        <w:jc w:val="both"/>
        <w:rPr>
          <w:rFonts w:ascii="Arial" w:hAnsi="Arial" w:cs="Arial"/>
          <w:shadow/>
          <w:color w:val="000080"/>
        </w:rPr>
      </w:pPr>
      <w:r w:rsidRPr="00347D75">
        <w:rPr>
          <w:rFonts w:ascii="Arial" w:hAnsi="Arial" w:cs="Arial"/>
          <w:shadow/>
          <w:color w:val="000080"/>
        </w:rPr>
        <w:t>A los grandes distribuidores (supermercados) por que exigen productos de buena calidad y a bajo costo.</w:t>
      </w:r>
    </w:p>
    <w:p w:rsidR="00347D75" w:rsidRPr="00347D75" w:rsidRDefault="00347D75" w:rsidP="00347D75">
      <w:pPr>
        <w:tabs>
          <w:tab w:val="left" w:pos="0"/>
        </w:tabs>
        <w:jc w:val="both"/>
        <w:rPr>
          <w:rFonts w:ascii="Arial" w:hAnsi="Arial" w:cs="Arial"/>
          <w:shadow/>
          <w:color w:val="000080"/>
        </w:rPr>
      </w:pPr>
    </w:p>
    <w:p w:rsidR="00347D75" w:rsidRPr="00347D75" w:rsidRDefault="00347D75" w:rsidP="00347D75">
      <w:pPr>
        <w:numPr>
          <w:ilvl w:val="0"/>
          <w:numId w:val="23"/>
        </w:numPr>
        <w:tabs>
          <w:tab w:val="left" w:pos="360"/>
        </w:tabs>
        <w:ind w:left="360"/>
        <w:jc w:val="both"/>
        <w:rPr>
          <w:rFonts w:ascii="Arial" w:hAnsi="Arial" w:cs="Arial"/>
          <w:shadow/>
          <w:color w:val="000080"/>
        </w:rPr>
      </w:pPr>
      <w:r w:rsidRPr="00347D75">
        <w:rPr>
          <w:rFonts w:ascii="Arial" w:hAnsi="Arial" w:cs="Arial"/>
          <w:shadow/>
          <w:color w:val="000080"/>
        </w:rPr>
        <w:t>¿Cómo se identificarán los clientes potenciales y cómo se establecerán contactos?</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0"/>
        </w:tabs>
        <w:jc w:val="both"/>
        <w:rPr>
          <w:rFonts w:ascii="Arial" w:hAnsi="Arial" w:cs="Arial"/>
          <w:shadow/>
          <w:color w:val="000080"/>
        </w:rPr>
      </w:pPr>
      <w:r w:rsidRPr="00347D75">
        <w:rPr>
          <w:rFonts w:ascii="Arial" w:hAnsi="Arial" w:cs="Arial"/>
          <w:shadow/>
          <w:color w:val="000080"/>
        </w:rPr>
        <w:t>Clientes que  muestran interés por el producto, por lo cual hay que establecer contacto personal con ellos, por medio de entrevistas para motivarlos a adquirir el producto.</w:t>
      </w:r>
    </w:p>
    <w:p w:rsidR="00347D75" w:rsidRPr="00347D75" w:rsidRDefault="00347D75" w:rsidP="00347D75">
      <w:pPr>
        <w:tabs>
          <w:tab w:val="left" w:pos="0"/>
        </w:tabs>
        <w:jc w:val="both"/>
        <w:rPr>
          <w:rFonts w:ascii="Arial" w:hAnsi="Arial" w:cs="Arial"/>
          <w:shadow/>
          <w:color w:val="000080"/>
        </w:rPr>
      </w:pPr>
    </w:p>
    <w:p w:rsidR="00347D75" w:rsidRPr="00347D75" w:rsidRDefault="00347D75" w:rsidP="00347D75">
      <w:pPr>
        <w:numPr>
          <w:ilvl w:val="0"/>
          <w:numId w:val="23"/>
        </w:numPr>
        <w:tabs>
          <w:tab w:val="left" w:pos="360"/>
        </w:tabs>
        <w:ind w:left="360"/>
        <w:jc w:val="both"/>
        <w:rPr>
          <w:rFonts w:ascii="Arial" w:hAnsi="Arial" w:cs="Arial"/>
          <w:shadow/>
          <w:color w:val="000080"/>
        </w:rPr>
      </w:pPr>
      <w:r w:rsidRPr="00347D75">
        <w:rPr>
          <w:rFonts w:ascii="Arial" w:hAnsi="Arial" w:cs="Arial"/>
          <w:shadow/>
          <w:color w:val="000080"/>
        </w:rPr>
        <w:t>¿Qué características del producto o servicio (calidad, precio, entrega rápida y cumplida, garantía, servicios, etc.) se enfatizarán en la venta?</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0"/>
        </w:tabs>
        <w:jc w:val="both"/>
        <w:rPr>
          <w:rFonts w:ascii="Arial" w:hAnsi="Arial" w:cs="Arial"/>
          <w:shadow/>
          <w:color w:val="000080"/>
        </w:rPr>
      </w:pPr>
      <w:r w:rsidRPr="00347D75">
        <w:rPr>
          <w:rFonts w:ascii="Arial" w:hAnsi="Arial" w:cs="Arial"/>
          <w:shadow/>
          <w:color w:val="000080"/>
        </w:rPr>
        <w:t>En la venta se enfatizarán la calidad del producto, la calidad del servicio, la garantía, el precio y la entrega que es rápida oportuna y cumplida.</w:t>
      </w:r>
    </w:p>
    <w:p w:rsidR="00347D75" w:rsidRPr="00347D75" w:rsidRDefault="00347D75" w:rsidP="00347D75">
      <w:pPr>
        <w:tabs>
          <w:tab w:val="left" w:pos="0"/>
        </w:tabs>
        <w:jc w:val="both"/>
        <w:rPr>
          <w:rFonts w:ascii="Arial" w:hAnsi="Arial" w:cs="Arial"/>
          <w:shadow/>
          <w:color w:val="000080"/>
        </w:rPr>
      </w:pPr>
    </w:p>
    <w:p w:rsidR="00347D75" w:rsidRPr="00347D75" w:rsidRDefault="00347D75" w:rsidP="00347D75">
      <w:pPr>
        <w:numPr>
          <w:ilvl w:val="0"/>
          <w:numId w:val="23"/>
        </w:numPr>
        <w:tabs>
          <w:tab w:val="left" w:pos="360"/>
        </w:tabs>
        <w:ind w:left="360"/>
        <w:jc w:val="both"/>
        <w:rPr>
          <w:rFonts w:ascii="Arial" w:hAnsi="Arial" w:cs="Arial"/>
          <w:shadow/>
          <w:color w:val="000080"/>
        </w:rPr>
      </w:pPr>
      <w:r w:rsidRPr="00347D75">
        <w:rPr>
          <w:rFonts w:ascii="Arial" w:hAnsi="Arial" w:cs="Arial"/>
          <w:shadow/>
          <w:color w:val="000080"/>
        </w:rPr>
        <w:t>¿Qué conceptos especiales se utilizarán en la venta para motivarla?</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0"/>
        </w:tabs>
        <w:jc w:val="both"/>
        <w:rPr>
          <w:rFonts w:ascii="Arial" w:hAnsi="Arial" w:cs="Arial"/>
          <w:shadow/>
          <w:color w:val="000080"/>
        </w:rPr>
      </w:pPr>
      <w:r w:rsidRPr="00347D75">
        <w:rPr>
          <w:rFonts w:ascii="Arial" w:hAnsi="Arial" w:cs="Arial"/>
          <w:shadow/>
          <w:color w:val="000080"/>
        </w:rPr>
        <w:t>Se utilizara la manera de hacerlo sentir bien, que el es importante, que el producto que compra es el adecuado para su salud y satisface sus necesidades,  los incentivos, las promociones.</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numPr>
          <w:ilvl w:val="0"/>
          <w:numId w:val="23"/>
        </w:numPr>
        <w:tabs>
          <w:tab w:val="left" w:pos="360"/>
        </w:tabs>
        <w:ind w:left="360"/>
        <w:jc w:val="both"/>
        <w:rPr>
          <w:rFonts w:ascii="Arial" w:hAnsi="Arial" w:cs="Arial"/>
          <w:shadow/>
          <w:color w:val="000080"/>
        </w:rPr>
      </w:pPr>
      <w:r w:rsidRPr="00347D75">
        <w:rPr>
          <w:rFonts w:ascii="Arial" w:hAnsi="Arial" w:cs="Arial"/>
          <w:shadow/>
          <w:color w:val="000080"/>
        </w:rPr>
        <w:t>Cubrimiento geográfico inicial.</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360"/>
        </w:tabs>
        <w:ind w:left="360" w:hanging="360"/>
        <w:jc w:val="both"/>
        <w:rPr>
          <w:rFonts w:ascii="Arial" w:hAnsi="Arial" w:cs="Arial"/>
          <w:shadow/>
          <w:color w:val="000080"/>
        </w:rPr>
      </w:pPr>
      <w:r w:rsidRPr="00347D75">
        <w:rPr>
          <w:rFonts w:ascii="Arial" w:hAnsi="Arial" w:cs="Arial"/>
          <w:shadow/>
          <w:color w:val="000080"/>
        </w:rPr>
        <w:t>La empresa inicialmente cubriría la zona del cantón Caluma.</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numPr>
          <w:ilvl w:val="0"/>
          <w:numId w:val="23"/>
        </w:numPr>
        <w:tabs>
          <w:tab w:val="left" w:pos="360"/>
        </w:tabs>
        <w:ind w:left="360"/>
        <w:jc w:val="both"/>
        <w:rPr>
          <w:rFonts w:ascii="Arial" w:hAnsi="Arial" w:cs="Arial"/>
          <w:shadow/>
          <w:color w:val="000080"/>
        </w:rPr>
      </w:pPr>
      <w:r w:rsidRPr="00347D75">
        <w:rPr>
          <w:rFonts w:ascii="Arial" w:hAnsi="Arial" w:cs="Arial"/>
          <w:shadow/>
          <w:color w:val="000080"/>
        </w:rPr>
        <w:t>Plan de ampliación geográfica.</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0"/>
        </w:tabs>
        <w:jc w:val="both"/>
        <w:rPr>
          <w:rFonts w:ascii="Arial" w:hAnsi="Arial" w:cs="Arial"/>
          <w:shadow/>
          <w:color w:val="000080"/>
        </w:rPr>
      </w:pPr>
      <w:r w:rsidRPr="00347D75">
        <w:rPr>
          <w:rFonts w:ascii="Arial" w:hAnsi="Arial" w:cs="Arial"/>
          <w:shadow/>
          <w:color w:val="000080"/>
        </w:rPr>
        <w:t xml:space="preserve">La empresa se ampliaría a la provincia Bolívar y posteriormente a todo el país. </w:t>
      </w:r>
    </w:p>
    <w:p w:rsidR="00347D75" w:rsidRPr="00347D75" w:rsidRDefault="00347D75" w:rsidP="00347D75">
      <w:pPr>
        <w:tabs>
          <w:tab w:val="left" w:pos="0"/>
        </w:tabs>
        <w:jc w:val="both"/>
        <w:rPr>
          <w:rFonts w:ascii="Arial" w:hAnsi="Arial" w:cs="Arial"/>
          <w:shadow/>
          <w:color w:val="000080"/>
        </w:rPr>
      </w:pPr>
    </w:p>
    <w:p w:rsidR="00347D75" w:rsidRPr="00347D75" w:rsidRDefault="00347D75" w:rsidP="00347D75">
      <w:pPr>
        <w:numPr>
          <w:ilvl w:val="0"/>
          <w:numId w:val="23"/>
        </w:numPr>
        <w:tabs>
          <w:tab w:val="left" w:pos="360"/>
        </w:tabs>
        <w:ind w:left="360"/>
        <w:jc w:val="both"/>
        <w:rPr>
          <w:rFonts w:ascii="Arial" w:hAnsi="Arial" w:cs="Arial"/>
          <w:shadow/>
          <w:color w:val="000080"/>
        </w:rPr>
      </w:pPr>
      <w:r w:rsidRPr="00347D75">
        <w:rPr>
          <w:rFonts w:ascii="Arial" w:hAnsi="Arial" w:cs="Arial"/>
          <w:shadow/>
          <w:color w:val="000080"/>
        </w:rPr>
        <w:t>Clientes especiales (proyectos de ejecución, oportunidades temporales, etc.)</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 xml:space="preserve">Instituciones educativas  </w:t>
      </w:r>
    </w:p>
    <w:p w:rsidR="00347D75" w:rsidRPr="00347D75" w:rsidRDefault="00347D75" w:rsidP="00347D75">
      <w:pPr>
        <w:pStyle w:val="Encabezado"/>
        <w:tabs>
          <w:tab w:val="clear" w:pos="4252"/>
          <w:tab w:val="clear" w:pos="8504"/>
        </w:tabs>
        <w:jc w:val="both"/>
        <w:rPr>
          <w:rFonts w:ascii="Arial" w:hAnsi="Arial" w:cs="Arial"/>
          <w:shadow/>
          <w:color w:val="000080"/>
        </w:rPr>
      </w:pPr>
    </w:p>
    <w:p w:rsidR="00347D75" w:rsidRPr="00347D75" w:rsidRDefault="00347D75" w:rsidP="00347D75">
      <w:pPr>
        <w:jc w:val="both"/>
        <w:rPr>
          <w:rFonts w:ascii="Arial" w:hAnsi="Arial" w:cs="Arial"/>
          <w:b/>
          <w:bCs/>
          <w:shadow/>
          <w:color w:val="993300"/>
        </w:rPr>
      </w:pPr>
      <w:r w:rsidRPr="00347D75">
        <w:rPr>
          <w:rFonts w:ascii="Arial" w:hAnsi="Arial" w:cs="Arial"/>
          <w:b/>
          <w:bCs/>
          <w:shadow/>
          <w:color w:val="993300"/>
        </w:rPr>
        <w:t>1.3.2 Estrategia de Precio:</w:t>
      </w:r>
    </w:p>
    <w:p w:rsidR="00347D75" w:rsidRPr="00347D75" w:rsidRDefault="00347D75" w:rsidP="00347D75">
      <w:pPr>
        <w:jc w:val="both"/>
        <w:rPr>
          <w:rFonts w:ascii="Arial" w:eastAsia="Arial Unicode MS" w:hAnsi="Arial" w:cs="Arial"/>
          <w:bCs/>
          <w:shadow/>
          <w:color w:val="000080"/>
        </w:rPr>
      </w:pPr>
    </w:p>
    <w:p w:rsidR="00347D75" w:rsidRPr="00347D75" w:rsidRDefault="00347D75" w:rsidP="00347D75">
      <w:pPr>
        <w:tabs>
          <w:tab w:val="left" w:pos="360"/>
        </w:tabs>
        <w:ind w:left="360" w:hanging="360"/>
        <w:jc w:val="both"/>
        <w:rPr>
          <w:rFonts w:ascii="Arial" w:hAnsi="Arial" w:cs="Arial"/>
          <w:bCs/>
          <w:shadow/>
          <w:vanish/>
          <w:color w:val="000080"/>
        </w:rPr>
      </w:pPr>
    </w:p>
    <w:p w:rsidR="00347D75" w:rsidRPr="00347D75" w:rsidRDefault="00347D75" w:rsidP="00347D75">
      <w:pPr>
        <w:pStyle w:val="Textoindependiente3"/>
        <w:numPr>
          <w:ilvl w:val="0"/>
          <w:numId w:val="22"/>
        </w:numPr>
        <w:tabs>
          <w:tab w:val="left" w:pos="360"/>
        </w:tabs>
        <w:ind w:left="360"/>
        <w:jc w:val="both"/>
        <w:rPr>
          <w:rFonts w:ascii="Arial" w:hAnsi="Arial" w:cs="Arial"/>
          <w:color w:val="000080"/>
        </w:rPr>
      </w:pPr>
      <w:r w:rsidRPr="00347D75">
        <w:rPr>
          <w:rFonts w:ascii="Arial" w:hAnsi="Arial" w:cs="Arial"/>
          <w:color w:val="000080"/>
        </w:rPr>
        <w:t>Política de precio de la competencia.</w:t>
      </w:r>
    </w:p>
    <w:p w:rsidR="00347D75" w:rsidRPr="00347D75" w:rsidRDefault="00347D75" w:rsidP="00347D75">
      <w:pPr>
        <w:pStyle w:val="Default"/>
        <w:tabs>
          <w:tab w:val="left" w:pos="360"/>
        </w:tabs>
        <w:ind w:left="360" w:hanging="360"/>
        <w:jc w:val="both"/>
        <w:rPr>
          <w:rFonts w:ascii="Arial" w:hAnsi="Arial" w:cs="Arial"/>
          <w:color w:val="000080"/>
        </w:rPr>
      </w:pPr>
    </w:p>
    <w:p w:rsidR="00347D75" w:rsidRPr="00347D75" w:rsidRDefault="00347D75" w:rsidP="00347D75">
      <w:pPr>
        <w:pStyle w:val="Default"/>
        <w:tabs>
          <w:tab w:val="left" w:pos="0"/>
        </w:tabs>
        <w:jc w:val="both"/>
        <w:rPr>
          <w:rFonts w:ascii="Arial" w:hAnsi="Arial" w:cs="Arial"/>
          <w:color w:val="000080"/>
        </w:rPr>
      </w:pPr>
      <w:r w:rsidRPr="00347D75">
        <w:rPr>
          <w:rFonts w:ascii="Arial" w:hAnsi="Arial" w:cs="Arial"/>
          <w:color w:val="000080"/>
        </w:rPr>
        <w:t>La competencia que serían las empresas grandes, pienso que tratarán de bajar costos de producción para bajar el precio de venta del producto, pero ellos han perdido cierta credibilidad en su discurso de venta por cuanto su meta solo es vender y no satisfacer las necesidades del cliente en cuanto al producto ofertado.</w:t>
      </w:r>
    </w:p>
    <w:p w:rsidR="00347D75" w:rsidRPr="00347D75" w:rsidRDefault="00347D75" w:rsidP="00347D75">
      <w:pPr>
        <w:pStyle w:val="Default"/>
        <w:tabs>
          <w:tab w:val="left" w:pos="0"/>
        </w:tabs>
        <w:jc w:val="both"/>
        <w:rPr>
          <w:rFonts w:ascii="Arial" w:hAnsi="Arial" w:cs="Arial"/>
          <w:color w:val="000080"/>
        </w:rPr>
      </w:pPr>
    </w:p>
    <w:p w:rsidR="00347D75" w:rsidRPr="00347D75" w:rsidRDefault="00347D75" w:rsidP="00347D75">
      <w:pPr>
        <w:pStyle w:val="Textoindependiente3"/>
        <w:numPr>
          <w:ilvl w:val="0"/>
          <w:numId w:val="22"/>
        </w:numPr>
        <w:tabs>
          <w:tab w:val="left" w:pos="360"/>
        </w:tabs>
        <w:ind w:left="360"/>
        <w:jc w:val="both"/>
        <w:rPr>
          <w:rFonts w:ascii="Arial" w:hAnsi="Arial" w:cs="Arial"/>
          <w:color w:val="000080"/>
        </w:rPr>
      </w:pPr>
      <w:r w:rsidRPr="00347D75">
        <w:rPr>
          <w:rFonts w:ascii="Arial" w:hAnsi="Arial" w:cs="Arial"/>
          <w:color w:val="000080"/>
        </w:rPr>
        <w:t>Precio previsto.</w:t>
      </w:r>
    </w:p>
    <w:p w:rsidR="00347D75" w:rsidRPr="00347D75" w:rsidRDefault="00347D75" w:rsidP="00347D75">
      <w:pPr>
        <w:pStyle w:val="Default"/>
        <w:tabs>
          <w:tab w:val="left" w:pos="360"/>
        </w:tabs>
        <w:ind w:left="360" w:hanging="360"/>
        <w:jc w:val="both"/>
        <w:rPr>
          <w:rFonts w:ascii="Arial" w:hAnsi="Arial" w:cs="Arial"/>
          <w:color w:val="000080"/>
        </w:rPr>
      </w:pPr>
    </w:p>
    <w:p w:rsidR="00347D75" w:rsidRPr="00347D75" w:rsidRDefault="00347D75" w:rsidP="00347D75">
      <w:pPr>
        <w:pStyle w:val="Default"/>
        <w:tabs>
          <w:tab w:val="left" w:pos="0"/>
        </w:tabs>
        <w:jc w:val="both"/>
        <w:rPr>
          <w:rFonts w:ascii="Arial" w:hAnsi="Arial" w:cs="Arial"/>
          <w:color w:val="000080"/>
        </w:rPr>
      </w:pPr>
      <w:r w:rsidRPr="00347D75">
        <w:rPr>
          <w:rFonts w:ascii="Arial" w:hAnsi="Arial" w:cs="Arial"/>
          <w:color w:val="000080"/>
        </w:rPr>
        <w:t>El precio previsto esta en relación con los costos de producción más un margen de ganancia que será la utilidad del producto para la empresa, incluyendo los descuentos para los distribuidores y pago al contado.</w:t>
      </w:r>
    </w:p>
    <w:p w:rsidR="00347D75" w:rsidRPr="00347D75" w:rsidRDefault="00347D75" w:rsidP="00347D75">
      <w:pPr>
        <w:pStyle w:val="Default"/>
        <w:tabs>
          <w:tab w:val="left" w:pos="0"/>
        </w:tabs>
        <w:jc w:val="both"/>
        <w:rPr>
          <w:rFonts w:ascii="Arial" w:hAnsi="Arial" w:cs="Arial"/>
          <w:color w:val="000080"/>
        </w:rPr>
      </w:pPr>
    </w:p>
    <w:p w:rsidR="00347D75" w:rsidRPr="00347D75" w:rsidRDefault="00347D75" w:rsidP="00347D75">
      <w:pPr>
        <w:pStyle w:val="Textoindependiente3"/>
        <w:numPr>
          <w:ilvl w:val="0"/>
          <w:numId w:val="22"/>
        </w:numPr>
        <w:tabs>
          <w:tab w:val="clear" w:pos="720"/>
          <w:tab w:val="num" w:pos="360"/>
        </w:tabs>
        <w:ind w:left="360"/>
        <w:jc w:val="both"/>
        <w:rPr>
          <w:rFonts w:ascii="Arial" w:hAnsi="Arial" w:cs="Arial"/>
          <w:color w:val="000080"/>
        </w:rPr>
      </w:pPr>
      <w:r w:rsidRPr="00347D75">
        <w:rPr>
          <w:rFonts w:ascii="Arial" w:hAnsi="Arial" w:cs="Arial"/>
          <w:color w:val="000080"/>
        </w:rPr>
        <w:t>Margen de utilidad mínimo para cubrir inversión y rendimiento mínimo.</w:t>
      </w:r>
    </w:p>
    <w:p w:rsidR="00347D75" w:rsidRPr="00347D75" w:rsidRDefault="00347D75" w:rsidP="00347D75">
      <w:pPr>
        <w:pStyle w:val="Default"/>
        <w:tabs>
          <w:tab w:val="left" w:pos="360"/>
        </w:tabs>
        <w:ind w:left="360" w:hanging="360"/>
        <w:jc w:val="both"/>
        <w:rPr>
          <w:rFonts w:ascii="Arial" w:hAnsi="Arial" w:cs="Arial"/>
          <w:color w:val="000080"/>
        </w:rPr>
      </w:pPr>
    </w:p>
    <w:p w:rsidR="00347D75" w:rsidRPr="00347D75" w:rsidRDefault="00347D75" w:rsidP="00347D75">
      <w:pPr>
        <w:pStyle w:val="Default"/>
        <w:tabs>
          <w:tab w:val="left" w:pos="0"/>
        </w:tabs>
        <w:jc w:val="both"/>
        <w:rPr>
          <w:rFonts w:ascii="Arial" w:hAnsi="Arial" w:cs="Arial"/>
          <w:color w:val="000080"/>
        </w:rPr>
      </w:pPr>
      <w:r w:rsidRPr="00347D75">
        <w:rPr>
          <w:rFonts w:ascii="Arial" w:hAnsi="Arial" w:cs="Arial"/>
          <w:color w:val="000080"/>
        </w:rPr>
        <w:t>Debo tener como empresario un margen de utilidad que me permita amortizar la inversión y mantener un capital operativo para no fallar en la producción.</w:t>
      </w:r>
    </w:p>
    <w:p w:rsidR="00347D75" w:rsidRPr="00347D75" w:rsidRDefault="00347D75" w:rsidP="00347D75">
      <w:pPr>
        <w:pStyle w:val="Default"/>
        <w:tabs>
          <w:tab w:val="left" w:pos="0"/>
        </w:tabs>
        <w:jc w:val="both"/>
        <w:rPr>
          <w:rFonts w:ascii="Arial" w:hAnsi="Arial" w:cs="Arial"/>
          <w:color w:val="000080"/>
        </w:rPr>
      </w:pPr>
    </w:p>
    <w:p w:rsidR="00347D75" w:rsidRPr="00347D75" w:rsidRDefault="00347D75" w:rsidP="00347D75">
      <w:pPr>
        <w:pStyle w:val="Textoindependiente3"/>
        <w:numPr>
          <w:ilvl w:val="0"/>
          <w:numId w:val="22"/>
        </w:numPr>
        <w:tabs>
          <w:tab w:val="left" w:pos="360"/>
        </w:tabs>
        <w:ind w:left="360"/>
        <w:jc w:val="both"/>
        <w:rPr>
          <w:rFonts w:ascii="Arial" w:hAnsi="Arial" w:cs="Arial"/>
          <w:color w:val="000080"/>
        </w:rPr>
      </w:pPr>
      <w:r w:rsidRPr="00347D75">
        <w:rPr>
          <w:rFonts w:ascii="Arial" w:hAnsi="Arial" w:cs="Arial"/>
          <w:color w:val="000080"/>
        </w:rPr>
        <w:t>Posibilidad de que el precio previsto brinde al producto una entrada rápida al mercado.</w:t>
      </w:r>
    </w:p>
    <w:p w:rsidR="00347D75" w:rsidRPr="00347D75" w:rsidRDefault="00347D75" w:rsidP="00347D75">
      <w:pPr>
        <w:pStyle w:val="Default"/>
        <w:tabs>
          <w:tab w:val="left" w:pos="360"/>
        </w:tabs>
        <w:ind w:left="360" w:hanging="360"/>
        <w:jc w:val="both"/>
        <w:rPr>
          <w:rFonts w:ascii="Arial" w:hAnsi="Arial" w:cs="Arial"/>
          <w:color w:val="000080"/>
        </w:rPr>
      </w:pPr>
    </w:p>
    <w:p w:rsidR="00347D75" w:rsidRPr="00347D75" w:rsidRDefault="00347D75" w:rsidP="00347D75">
      <w:pPr>
        <w:pStyle w:val="Default"/>
        <w:tabs>
          <w:tab w:val="left" w:pos="360"/>
        </w:tabs>
        <w:jc w:val="both"/>
        <w:rPr>
          <w:rFonts w:ascii="Arial" w:hAnsi="Arial" w:cs="Arial"/>
          <w:color w:val="000080"/>
        </w:rPr>
      </w:pPr>
      <w:r w:rsidRPr="00347D75">
        <w:rPr>
          <w:rFonts w:ascii="Arial" w:hAnsi="Arial" w:cs="Arial"/>
          <w:color w:val="000080"/>
        </w:rPr>
        <w:t>Por ser precios módicos que están al alcance de todos los consumidores.</w:t>
      </w:r>
    </w:p>
    <w:p w:rsidR="00347D75" w:rsidRPr="00347D75" w:rsidRDefault="00347D75" w:rsidP="00347D75">
      <w:pPr>
        <w:pStyle w:val="Default"/>
        <w:tabs>
          <w:tab w:val="left" w:pos="360"/>
        </w:tabs>
        <w:jc w:val="both"/>
        <w:rPr>
          <w:rFonts w:ascii="Arial" w:hAnsi="Arial" w:cs="Arial"/>
          <w:color w:val="000080"/>
        </w:rPr>
      </w:pPr>
    </w:p>
    <w:p w:rsidR="00347D75" w:rsidRPr="00347D75" w:rsidRDefault="00347D75" w:rsidP="00347D75">
      <w:pPr>
        <w:pStyle w:val="Textoindependiente3"/>
        <w:numPr>
          <w:ilvl w:val="0"/>
          <w:numId w:val="22"/>
        </w:numPr>
        <w:tabs>
          <w:tab w:val="left" w:pos="360"/>
        </w:tabs>
        <w:ind w:left="360"/>
        <w:jc w:val="both"/>
        <w:rPr>
          <w:rFonts w:ascii="Arial" w:hAnsi="Arial" w:cs="Arial"/>
          <w:color w:val="000080"/>
        </w:rPr>
      </w:pPr>
      <w:r w:rsidRPr="00347D75">
        <w:rPr>
          <w:rFonts w:ascii="Arial" w:hAnsi="Arial" w:cs="Arial"/>
          <w:color w:val="000080"/>
        </w:rPr>
        <w:t>Potencial de expansión del mercado con el precio previsto.</w:t>
      </w:r>
    </w:p>
    <w:p w:rsidR="00347D75" w:rsidRPr="00347D75" w:rsidRDefault="00347D75" w:rsidP="00347D75">
      <w:pPr>
        <w:pStyle w:val="Default"/>
        <w:tabs>
          <w:tab w:val="left" w:pos="360"/>
        </w:tabs>
        <w:ind w:left="360" w:hanging="360"/>
        <w:jc w:val="both"/>
        <w:rPr>
          <w:rFonts w:ascii="Arial" w:hAnsi="Arial" w:cs="Arial"/>
          <w:color w:val="000080"/>
        </w:rPr>
      </w:pPr>
    </w:p>
    <w:p w:rsidR="00347D75" w:rsidRPr="00347D75" w:rsidRDefault="00347D75" w:rsidP="00347D75">
      <w:pPr>
        <w:pStyle w:val="Default"/>
        <w:tabs>
          <w:tab w:val="left" w:pos="0"/>
        </w:tabs>
        <w:jc w:val="both"/>
        <w:rPr>
          <w:rFonts w:ascii="Arial" w:hAnsi="Arial" w:cs="Arial"/>
          <w:color w:val="000080"/>
        </w:rPr>
      </w:pPr>
      <w:r w:rsidRPr="00347D75">
        <w:rPr>
          <w:rFonts w:ascii="Arial" w:hAnsi="Arial" w:cs="Arial"/>
          <w:color w:val="000080"/>
        </w:rPr>
        <w:t>Esta previsto expandir el mercado a todo el pais.</w:t>
      </w:r>
    </w:p>
    <w:p w:rsidR="00347D75" w:rsidRPr="00347D75" w:rsidRDefault="00347D75" w:rsidP="00347D75">
      <w:pPr>
        <w:pStyle w:val="Default"/>
        <w:tabs>
          <w:tab w:val="left" w:pos="360"/>
        </w:tabs>
        <w:ind w:left="360" w:hanging="360"/>
        <w:jc w:val="both"/>
        <w:rPr>
          <w:rFonts w:ascii="Arial" w:hAnsi="Arial" w:cs="Arial"/>
          <w:color w:val="000080"/>
        </w:rPr>
      </w:pPr>
    </w:p>
    <w:p w:rsidR="00347D75" w:rsidRPr="00347D75" w:rsidRDefault="00347D75" w:rsidP="00347D75">
      <w:pPr>
        <w:pStyle w:val="Textoindependiente3"/>
        <w:numPr>
          <w:ilvl w:val="0"/>
          <w:numId w:val="22"/>
        </w:numPr>
        <w:tabs>
          <w:tab w:val="left" w:pos="360"/>
        </w:tabs>
        <w:ind w:left="360"/>
        <w:jc w:val="both"/>
        <w:rPr>
          <w:rFonts w:ascii="Arial" w:hAnsi="Arial" w:cs="Arial"/>
          <w:color w:val="000080"/>
        </w:rPr>
      </w:pPr>
      <w:r w:rsidRPr="00347D75">
        <w:rPr>
          <w:rFonts w:ascii="Arial" w:hAnsi="Arial" w:cs="Arial"/>
          <w:color w:val="000080"/>
        </w:rPr>
        <w:t>Justificación para precio diferente al de la competencia.</w:t>
      </w:r>
    </w:p>
    <w:p w:rsidR="00347D75" w:rsidRPr="00347D75" w:rsidRDefault="00347D75" w:rsidP="00347D75">
      <w:pPr>
        <w:pStyle w:val="Default"/>
        <w:tabs>
          <w:tab w:val="left" w:pos="360"/>
        </w:tabs>
        <w:ind w:left="360" w:hanging="360"/>
        <w:jc w:val="both"/>
        <w:rPr>
          <w:rFonts w:ascii="Arial" w:hAnsi="Arial" w:cs="Arial"/>
          <w:color w:val="000080"/>
        </w:rPr>
      </w:pPr>
    </w:p>
    <w:p w:rsidR="00347D75" w:rsidRPr="00347D75" w:rsidRDefault="00347D75" w:rsidP="00347D75">
      <w:pPr>
        <w:pStyle w:val="Default"/>
        <w:tabs>
          <w:tab w:val="left" w:pos="0"/>
        </w:tabs>
        <w:jc w:val="both"/>
        <w:rPr>
          <w:rFonts w:ascii="Arial" w:hAnsi="Arial" w:cs="Arial"/>
          <w:color w:val="000080"/>
        </w:rPr>
      </w:pPr>
      <w:r w:rsidRPr="00347D75">
        <w:rPr>
          <w:rFonts w:ascii="Arial" w:hAnsi="Arial" w:cs="Arial"/>
          <w:color w:val="000080"/>
        </w:rPr>
        <w:t>Porqué el producto es elaborado con  materia prima de origen orgánico de la zona, con el esfuerzo y dedicación de los moradores del entorno y va a mejor nuestra alimentación por no contener residuos químicos.</w:t>
      </w:r>
    </w:p>
    <w:p w:rsidR="00347D75" w:rsidRPr="00347D75" w:rsidRDefault="00347D75" w:rsidP="00347D75">
      <w:pPr>
        <w:pStyle w:val="Default"/>
        <w:tabs>
          <w:tab w:val="left" w:pos="0"/>
        </w:tabs>
        <w:jc w:val="both"/>
        <w:rPr>
          <w:rFonts w:ascii="Arial" w:hAnsi="Arial" w:cs="Arial"/>
          <w:color w:val="000080"/>
        </w:rPr>
      </w:pPr>
    </w:p>
    <w:p w:rsidR="00347D75" w:rsidRPr="00347D75" w:rsidRDefault="00347D75" w:rsidP="00347D75">
      <w:pPr>
        <w:pStyle w:val="Textoindependiente3"/>
        <w:numPr>
          <w:ilvl w:val="0"/>
          <w:numId w:val="22"/>
        </w:numPr>
        <w:tabs>
          <w:tab w:val="left" w:pos="360"/>
        </w:tabs>
        <w:ind w:left="360"/>
        <w:jc w:val="both"/>
        <w:rPr>
          <w:rFonts w:ascii="Arial" w:hAnsi="Arial" w:cs="Arial"/>
          <w:color w:val="000080"/>
        </w:rPr>
      </w:pPr>
      <w:r w:rsidRPr="00347D75">
        <w:rPr>
          <w:rFonts w:ascii="Arial" w:hAnsi="Arial" w:cs="Arial"/>
          <w:color w:val="000080"/>
        </w:rPr>
        <w:t>Posibles niveles de variación de precio para resistir una guerra de precios.</w:t>
      </w:r>
    </w:p>
    <w:p w:rsidR="00347D75" w:rsidRPr="00347D75" w:rsidRDefault="00347D75" w:rsidP="00347D75">
      <w:pPr>
        <w:pStyle w:val="Default"/>
        <w:tabs>
          <w:tab w:val="left" w:pos="0"/>
        </w:tabs>
        <w:jc w:val="both"/>
        <w:rPr>
          <w:rFonts w:ascii="Arial" w:hAnsi="Arial" w:cs="Arial"/>
          <w:color w:val="000080"/>
        </w:rPr>
      </w:pPr>
    </w:p>
    <w:p w:rsidR="00347D75" w:rsidRPr="00347D75" w:rsidRDefault="00347D75" w:rsidP="00347D75">
      <w:pPr>
        <w:pStyle w:val="Default"/>
        <w:tabs>
          <w:tab w:val="left" w:pos="0"/>
        </w:tabs>
        <w:jc w:val="both"/>
        <w:rPr>
          <w:rFonts w:ascii="Arial" w:hAnsi="Arial" w:cs="Arial"/>
          <w:color w:val="000080"/>
        </w:rPr>
      </w:pPr>
      <w:r w:rsidRPr="00347D75">
        <w:rPr>
          <w:rFonts w:ascii="Arial" w:hAnsi="Arial" w:cs="Arial"/>
          <w:color w:val="000080"/>
        </w:rPr>
        <w:t>Habrá variación de precios de acuerdo a la presentación del producto, para favorecer la demanda y competir con los precios de la competencia.</w:t>
      </w:r>
    </w:p>
    <w:p w:rsidR="00347D75" w:rsidRPr="00347D75" w:rsidRDefault="00347D75" w:rsidP="00347D75">
      <w:pPr>
        <w:pStyle w:val="Default"/>
        <w:tabs>
          <w:tab w:val="left" w:pos="0"/>
        </w:tabs>
        <w:jc w:val="both"/>
        <w:rPr>
          <w:rFonts w:ascii="Arial" w:hAnsi="Arial" w:cs="Arial"/>
          <w:color w:val="000080"/>
        </w:rPr>
      </w:pPr>
    </w:p>
    <w:p w:rsidR="00347D75" w:rsidRPr="00347D75" w:rsidRDefault="00347D75" w:rsidP="00347D75">
      <w:pPr>
        <w:pStyle w:val="Textoindependiente3"/>
        <w:numPr>
          <w:ilvl w:val="0"/>
          <w:numId w:val="22"/>
        </w:numPr>
        <w:tabs>
          <w:tab w:val="left" w:pos="360"/>
        </w:tabs>
        <w:ind w:left="360"/>
        <w:jc w:val="both"/>
        <w:rPr>
          <w:rFonts w:ascii="Arial" w:hAnsi="Arial" w:cs="Arial"/>
          <w:color w:val="000080"/>
        </w:rPr>
      </w:pPr>
      <w:r w:rsidRPr="00347D75">
        <w:rPr>
          <w:rFonts w:ascii="Arial" w:hAnsi="Arial" w:cs="Arial"/>
          <w:color w:val="000080"/>
        </w:rPr>
        <w:t>En caso de que su precio sea mejor que el de su competencia, explique las ventajas comparativas de su operación.</w:t>
      </w:r>
    </w:p>
    <w:p w:rsidR="00347D75" w:rsidRPr="00347D75" w:rsidRDefault="00347D75" w:rsidP="00347D75">
      <w:pPr>
        <w:pStyle w:val="Default"/>
        <w:tabs>
          <w:tab w:val="left" w:pos="360"/>
        </w:tabs>
        <w:jc w:val="both"/>
        <w:rPr>
          <w:rFonts w:ascii="Arial" w:hAnsi="Arial" w:cs="Arial"/>
          <w:color w:val="000080"/>
        </w:rPr>
      </w:pPr>
    </w:p>
    <w:p w:rsidR="00347D75" w:rsidRPr="00347D75" w:rsidRDefault="00347D75" w:rsidP="00347D75">
      <w:pPr>
        <w:pStyle w:val="Default"/>
        <w:tabs>
          <w:tab w:val="left" w:pos="360"/>
        </w:tabs>
        <w:jc w:val="both"/>
        <w:rPr>
          <w:rFonts w:ascii="Arial" w:hAnsi="Arial" w:cs="Arial"/>
          <w:color w:val="000080"/>
        </w:rPr>
      </w:pPr>
      <w:r w:rsidRPr="00347D75">
        <w:rPr>
          <w:rFonts w:ascii="Arial" w:hAnsi="Arial" w:cs="Arial"/>
          <w:color w:val="000080"/>
        </w:rPr>
        <w:t>Es la primera microempresa que produce un producto de esta calidad en la zona por lo cual no es posible establecer comparaciones.</w:t>
      </w:r>
    </w:p>
    <w:p w:rsidR="00347D75" w:rsidRPr="00347D75" w:rsidRDefault="00347D75" w:rsidP="00347D75">
      <w:pPr>
        <w:pStyle w:val="Default"/>
        <w:tabs>
          <w:tab w:val="left" w:pos="360"/>
        </w:tabs>
        <w:jc w:val="both"/>
        <w:rPr>
          <w:rFonts w:ascii="Arial" w:hAnsi="Arial" w:cs="Arial"/>
          <w:color w:val="000080"/>
        </w:rPr>
      </w:pPr>
    </w:p>
    <w:p w:rsidR="00347D75" w:rsidRPr="00347D75" w:rsidRDefault="00347D75" w:rsidP="00347D75">
      <w:pPr>
        <w:pStyle w:val="Textoindependiente3"/>
        <w:numPr>
          <w:ilvl w:val="0"/>
          <w:numId w:val="22"/>
        </w:numPr>
        <w:tabs>
          <w:tab w:val="left" w:pos="360"/>
        </w:tabs>
        <w:ind w:left="360"/>
        <w:jc w:val="both"/>
        <w:rPr>
          <w:rFonts w:ascii="Arial" w:hAnsi="Arial" w:cs="Arial"/>
          <w:color w:val="000080"/>
        </w:rPr>
      </w:pPr>
      <w:r w:rsidRPr="00347D75">
        <w:rPr>
          <w:rFonts w:ascii="Arial" w:hAnsi="Arial" w:cs="Arial"/>
          <w:color w:val="000080"/>
        </w:rPr>
        <w:t>¿Qué descuentos plantea ofrecer? ¿Por volumen o por pronto pago?</w:t>
      </w:r>
    </w:p>
    <w:p w:rsidR="00347D75" w:rsidRPr="00347D75" w:rsidRDefault="00347D75" w:rsidP="00347D75">
      <w:pPr>
        <w:pStyle w:val="Default"/>
        <w:jc w:val="both"/>
        <w:rPr>
          <w:rFonts w:ascii="Arial" w:hAnsi="Arial" w:cs="Arial"/>
          <w:color w:val="000080"/>
        </w:rPr>
      </w:pPr>
    </w:p>
    <w:p w:rsidR="00347D75" w:rsidRPr="00347D75" w:rsidRDefault="00347D75" w:rsidP="00347D75">
      <w:pPr>
        <w:pStyle w:val="Default"/>
        <w:jc w:val="both"/>
        <w:rPr>
          <w:rFonts w:ascii="Arial" w:hAnsi="Arial" w:cs="Arial"/>
          <w:color w:val="000080"/>
        </w:rPr>
      </w:pPr>
      <w:r w:rsidRPr="00347D75">
        <w:rPr>
          <w:rFonts w:ascii="Arial" w:hAnsi="Arial" w:cs="Arial"/>
          <w:color w:val="000080"/>
        </w:rPr>
        <w:t>Los descuentos que se plantean  tanto por volumen como por pago al contado.</w:t>
      </w:r>
    </w:p>
    <w:p w:rsidR="00347D75" w:rsidRPr="00347D75" w:rsidRDefault="00347D75" w:rsidP="00347D75">
      <w:pPr>
        <w:pStyle w:val="Default"/>
        <w:tabs>
          <w:tab w:val="left" w:pos="360"/>
        </w:tabs>
        <w:ind w:left="360" w:hanging="360"/>
        <w:jc w:val="both"/>
        <w:rPr>
          <w:rFonts w:ascii="Arial" w:hAnsi="Arial" w:cs="Arial"/>
          <w:color w:val="000080"/>
        </w:rPr>
      </w:pPr>
    </w:p>
    <w:p w:rsidR="00347D75" w:rsidRPr="00347D75" w:rsidRDefault="00347D75" w:rsidP="00347D75">
      <w:pPr>
        <w:pStyle w:val="Textoindependiente3"/>
        <w:numPr>
          <w:ilvl w:val="0"/>
          <w:numId w:val="22"/>
        </w:numPr>
        <w:tabs>
          <w:tab w:val="left" w:pos="360"/>
        </w:tabs>
        <w:ind w:left="360"/>
        <w:jc w:val="both"/>
        <w:rPr>
          <w:rFonts w:ascii="Arial" w:hAnsi="Arial" w:cs="Arial"/>
          <w:color w:val="000080"/>
        </w:rPr>
      </w:pPr>
      <w:r w:rsidRPr="00347D75">
        <w:rPr>
          <w:rFonts w:ascii="Arial" w:hAnsi="Arial" w:cs="Arial"/>
          <w:color w:val="000080"/>
        </w:rPr>
        <w:t>¿Qué financiación está dispuesto a brindar (política de cartera)?</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El 50% al momento de la entrega y el monto restante máximo 8 días plazo</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b/>
          <w:bCs/>
          <w:shadow/>
          <w:color w:val="993300"/>
        </w:rPr>
      </w:pPr>
      <w:r w:rsidRPr="00347D75">
        <w:rPr>
          <w:rFonts w:ascii="Arial" w:hAnsi="Arial" w:cs="Arial"/>
          <w:b/>
          <w:bCs/>
          <w:shadow/>
          <w:color w:val="993300"/>
        </w:rPr>
        <w:t>1.3.3 Táctica de Venta:</w:t>
      </w:r>
    </w:p>
    <w:p w:rsidR="00347D75" w:rsidRPr="00347D75" w:rsidRDefault="00347D75" w:rsidP="00347D75">
      <w:pPr>
        <w:jc w:val="both"/>
        <w:rPr>
          <w:rFonts w:ascii="Arial" w:eastAsia="Arial Unicode MS" w:hAnsi="Arial" w:cs="Arial"/>
          <w:bCs/>
          <w:shadow/>
          <w:color w:val="000080"/>
        </w:rPr>
      </w:pPr>
    </w:p>
    <w:p w:rsidR="00347D75" w:rsidRPr="00347D75" w:rsidRDefault="00347D75" w:rsidP="00347D75">
      <w:pPr>
        <w:tabs>
          <w:tab w:val="left" w:pos="360"/>
        </w:tabs>
        <w:ind w:left="360" w:hanging="360"/>
        <w:jc w:val="both"/>
        <w:rPr>
          <w:rFonts w:ascii="Arial" w:hAnsi="Arial" w:cs="Arial"/>
          <w:bCs/>
          <w:shadow/>
          <w:vanish/>
          <w:color w:val="000080"/>
        </w:rPr>
      </w:pPr>
    </w:p>
    <w:p w:rsidR="00347D75" w:rsidRPr="00347D75" w:rsidRDefault="00347D75" w:rsidP="00347D75">
      <w:pPr>
        <w:numPr>
          <w:ilvl w:val="0"/>
          <w:numId w:val="21"/>
        </w:numPr>
        <w:tabs>
          <w:tab w:val="left" w:pos="360"/>
        </w:tabs>
        <w:ind w:left="360"/>
        <w:jc w:val="both"/>
        <w:rPr>
          <w:rFonts w:ascii="Arial" w:hAnsi="Arial" w:cs="Arial"/>
          <w:shadow/>
          <w:color w:val="000080"/>
        </w:rPr>
      </w:pPr>
      <w:r w:rsidRPr="00347D75">
        <w:rPr>
          <w:rFonts w:ascii="Arial" w:hAnsi="Arial" w:cs="Arial"/>
          <w:shadow/>
          <w:color w:val="000080"/>
        </w:rPr>
        <w:t>¿Tendrá fuerza propia de ventas o recurrirá a free lance o a distribuidores?</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360"/>
        </w:tabs>
        <w:jc w:val="both"/>
        <w:rPr>
          <w:rFonts w:ascii="Arial" w:hAnsi="Arial" w:cs="Arial"/>
          <w:shadow/>
          <w:color w:val="000080"/>
        </w:rPr>
      </w:pPr>
      <w:r w:rsidRPr="00347D75">
        <w:rPr>
          <w:rFonts w:ascii="Arial" w:hAnsi="Arial" w:cs="Arial"/>
          <w:shadow/>
          <w:color w:val="000080"/>
        </w:rPr>
        <w:t>Se iniciara la venta por la fuerza propia de la empresa ya que inicialmente se  trabajara a nivel local.</w:t>
      </w:r>
    </w:p>
    <w:p w:rsidR="00347D75" w:rsidRPr="00347D75" w:rsidRDefault="00347D75" w:rsidP="00347D75">
      <w:pPr>
        <w:tabs>
          <w:tab w:val="left" w:pos="360"/>
        </w:tabs>
        <w:jc w:val="both"/>
        <w:rPr>
          <w:rFonts w:ascii="Arial" w:hAnsi="Arial" w:cs="Arial"/>
          <w:shadow/>
          <w:color w:val="000080"/>
        </w:rPr>
      </w:pPr>
    </w:p>
    <w:p w:rsidR="00347D75" w:rsidRPr="00347D75" w:rsidRDefault="00347D75" w:rsidP="00347D75">
      <w:pPr>
        <w:numPr>
          <w:ilvl w:val="0"/>
          <w:numId w:val="21"/>
        </w:numPr>
        <w:tabs>
          <w:tab w:val="left" w:pos="360"/>
        </w:tabs>
        <w:ind w:left="360"/>
        <w:jc w:val="both"/>
        <w:rPr>
          <w:rFonts w:ascii="Arial" w:hAnsi="Arial" w:cs="Arial"/>
          <w:shadow/>
          <w:color w:val="000080"/>
        </w:rPr>
      </w:pPr>
      <w:r w:rsidRPr="00347D75">
        <w:rPr>
          <w:rFonts w:ascii="Arial" w:hAnsi="Arial" w:cs="Arial"/>
          <w:shadow/>
          <w:color w:val="000080"/>
        </w:rPr>
        <w:t>En el caso de usar fuerza propia de ventas. ¿cómo va usted a contratarla, entrenarla y remunerarla?</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360"/>
        </w:tabs>
        <w:jc w:val="both"/>
        <w:rPr>
          <w:rFonts w:ascii="Arial" w:hAnsi="Arial" w:cs="Arial"/>
          <w:shadow/>
          <w:color w:val="000080"/>
        </w:rPr>
      </w:pPr>
      <w:r w:rsidRPr="00347D75">
        <w:rPr>
          <w:rFonts w:ascii="Arial" w:hAnsi="Arial" w:cs="Arial"/>
          <w:shadow/>
          <w:color w:val="000080"/>
        </w:rPr>
        <w:t xml:space="preserve">El personal será controlado a través de inspectores designados por la microempresa. Serán entrenados de forma continua a través de seminarios. Dicho personal será remunerado de acuerdo al porcentaje de ventas </w:t>
      </w:r>
    </w:p>
    <w:p w:rsidR="00347D75" w:rsidRPr="00347D75" w:rsidRDefault="00347D75" w:rsidP="00347D75">
      <w:pPr>
        <w:tabs>
          <w:tab w:val="left" w:pos="360"/>
        </w:tabs>
        <w:jc w:val="both"/>
        <w:rPr>
          <w:rFonts w:ascii="Arial" w:hAnsi="Arial" w:cs="Arial"/>
          <w:shadow/>
          <w:color w:val="000080"/>
        </w:rPr>
      </w:pPr>
    </w:p>
    <w:p w:rsidR="00347D75" w:rsidRPr="00347D75" w:rsidRDefault="00347D75" w:rsidP="00347D75">
      <w:pPr>
        <w:numPr>
          <w:ilvl w:val="0"/>
          <w:numId w:val="21"/>
        </w:numPr>
        <w:tabs>
          <w:tab w:val="left" w:pos="360"/>
        </w:tabs>
        <w:ind w:left="360"/>
        <w:jc w:val="both"/>
        <w:rPr>
          <w:rFonts w:ascii="Arial" w:hAnsi="Arial" w:cs="Arial"/>
          <w:shadow/>
          <w:color w:val="000080"/>
        </w:rPr>
      </w:pPr>
      <w:r w:rsidRPr="00347D75">
        <w:rPr>
          <w:rFonts w:ascii="Arial" w:hAnsi="Arial" w:cs="Arial"/>
          <w:shadow/>
          <w:color w:val="000080"/>
        </w:rPr>
        <w:t>Describa los descuentos que dará a mayoristas y minoristas y compárelos con los brindados por su competencia?</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0"/>
        </w:tabs>
        <w:jc w:val="both"/>
        <w:rPr>
          <w:rFonts w:ascii="Arial" w:hAnsi="Arial" w:cs="Arial"/>
          <w:shadow/>
          <w:color w:val="000080"/>
        </w:rPr>
      </w:pPr>
      <w:r w:rsidRPr="00347D75">
        <w:rPr>
          <w:rFonts w:ascii="Arial" w:hAnsi="Arial" w:cs="Arial"/>
          <w:shadow/>
          <w:color w:val="000080"/>
        </w:rPr>
        <w:t>Los descuentos de la empresa son reales, para mayoristas el 10% y para minoristas el 5%, los de la competencia es subir el precio para hacer el descuento.</w:t>
      </w:r>
    </w:p>
    <w:p w:rsidR="00347D75" w:rsidRPr="00347D75" w:rsidRDefault="00347D75" w:rsidP="00347D75">
      <w:pPr>
        <w:tabs>
          <w:tab w:val="left" w:pos="0"/>
        </w:tabs>
        <w:jc w:val="both"/>
        <w:rPr>
          <w:rFonts w:ascii="Arial" w:hAnsi="Arial" w:cs="Arial"/>
          <w:shadow/>
          <w:color w:val="000080"/>
        </w:rPr>
      </w:pPr>
    </w:p>
    <w:p w:rsidR="00347D75" w:rsidRPr="00347D75" w:rsidRDefault="00347D75" w:rsidP="00347D75">
      <w:pPr>
        <w:tabs>
          <w:tab w:val="left" w:pos="360"/>
        </w:tabs>
        <w:ind w:left="360" w:hanging="360"/>
        <w:jc w:val="both"/>
        <w:rPr>
          <w:rFonts w:ascii="Arial" w:hAnsi="Arial" w:cs="Arial"/>
          <w:color w:val="000080"/>
        </w:rPr>
      </w:pPr>
    </w:p>
    <w:p w:rsidR="00347D75" w:rsidRPr="00347D75" w:rsidRDefault="00347D75" w:rsidP="00347D75">
      <w:pPr>
        <w:numPr>
          <w:ilvl w:val="0"/>
          <w:numId w:val="21"/>
        </w:numPr>
        <w:tabs>
          <w:tab w:val="left" w:pos="360"/>
        </w:tabs>
        <w:ind w:left="360"/>
        <w:jc w:val="both"/>
        <w:rPr>
          <w:rFonts w:ascii="Arial" w:hAnsi="Arial" w:cs="Arial"/>
          <w:color w:val="000080"/>
        </w:rPr>
      </w:pPr>
      <w:r w:rsidRPr="00347D75">
        <w:rPr>
          <w:rFonts w:ascii="Arial" w:hAnsi="Arial" w:cs="Arial"/>
          <w:color w:val="000080"/>
        </w:rPr>
        <w:t>Formule metas para sus vendedores.</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Se premiaran con bonos al personal que más producto haya vendido.</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b/>
          <w:bCs/>
          <w:shadow/>
          <w:color w:val="993300"/>
        </w:rPr>
      </w:pPr>
      <w:r w:rsidRPr="00347D75">
        <w:rPr>
          <w:rFonts w:ascii="Arial" w:hAnsi="Arial" w:cs="Arial"/>
          <w:b/>
          <w:bCs/>
          <w:shadow/>
          <w:color w:val="993300"/>
        </w:rPr>
        <w:t>1.3.4 Estrategia Promocional:</w:t>
      </w:r>
    </w:p>
    <w:p w:rsidR="00347D75" w:rsidRPr="00347D75" w:rsidRDefault="00347D75" w:rsidP="00347D75">
      <w:pPr>
        <w:jc w:val="both"/>
        <w:rPr>
          <w:rFonts w:ascii="Arial" w:eastAsia="Arial Unicode MS" w:hAnsi="Arial" w:cs="Arial"/>
          <w:bCs/>
          <w:shadow/>
          <w:color w:val="000080"/>
        </w:rPr>
      </w:pPr>
    </w:p>
    <w:p w:rsidR="00347D75" w:rsidRPr="00347D75" w:rsidRDefault="00347D75" w:rsidP="00347D75">
      <w:pPr>
        <w:tabs>
          <w:tab w:val="left" w:pos="360"/>
        </w:tabs>
        <w:ind w:left="360" w:hanging="360"/>
        <w:jc w:val="both"/>
        <w:rPr>
          <w:rFonts w:ascii="Arial" w:hAnsi="Arial" w:cs="Arial"/>
          <w:bCs/>
          <w:shadow/>
          <w:vanish/>
          <w:color w:val="000080"/>
        </w:rPr>
      </w:pPr>
    </w:p>
    <w:p w:rsidR="00347D75" w:rsidRPr="00347D75" w:rsidRDefault="00347D75" w:rsidP="00347D75">
      <w:pPr>
        <w:pStyle w:val="Sangra2detindependiente"/>
        <w:numPr>
          <w:ilvl w:val="0"/>
          <w:numId w:val="18"/>
        </w:numPr>
        <w:tabs>
          <w:tab w:val="left" w:pos="360"/>
        </w:tabs>
        <w:ind w:left="360"/>
        <w:rPr>
          <w:rFonts w:ascii="Arial" w:hAnsi="Arial" w:cs="Arial"/>
          <w:color w:val="000080"/>
          <w:sz w:val="24"/>
          <w:szCs w:val="24"/>
        </w:rPr>
      </w:pPr>
      <w:r w:rsidRPr="00347D75">
        <w:rPr>
          <w:rFonts w:ascii="Arial" w:hAnsi="Arial" w:cs="Arial"/>
          <w:color w:val="000080"/>
          <w:sz w:val="24"/>
          <w:szCs w:val="24"/>
        </w:rPr>
        <w:t>Mecanismos y/o medios para llevar el producto a la atención de los posibles compradores.</w:t>
      </w:r>
    </w:p>
    <w:p w:rsidR="00347D75" w:rsidRPr="00347D75" w:rsidRDefault="00347D75" w:rsidP="00347D75">
      <w:pPr>
        <w:pStyle w:val="Sangra2detindependiente"/>
        <w:tabs>
          <w:tab w:val="left" w:pos="360"/>
        </w:tabs>
        <w:ind w:left="360" w:hanging="360"/>
        <w:rPr>
          <w:rFonts w:ascii="Arial" w:hAnsi="Arial" w:cs="Arial"/>
          <w:color w:val="000080"/>
          <w:sz w:val="24"/>
          <w:szCs w:val="24"/>
        </w:rPr>
      </w:pPr>
    </w:p>
    <w:p w:rsidR="00347D75" w:rsidRPr="00347D75" w:rsidRDefault="00347D75" w:rsidP="00347D75">
      <w:pPr>
        <w:pStyle w:val="Sangra2detindependiente"/>
        <w:tabs>
          <w:tab w:val="left" w:pos="360"/>
        </w:tabs>
        <w:ind w:left="360" w:hanging="360"/>
        <w:rPr>
          <w:rFonts w:ascii="Arial" w:hAnsi="Arial" w:cs="Arial"/>
          <w:color w:val="000080"/>
          <w:sz w:val="24"/>
          <w:szCs w:val="24"/>
        </w:rPr>
      </w:pPr>
      <w:r w:rsidRPr="00347D75">
        <w:rPr>
          <w:rFonts w:ascii="Arial" w:hAnsi="Arial" w:cs="Arial"/>
          <w:color w:val="000080"/>
          <w:sz w:val="24"/>
          <w:szCs w:val="24"/>
        </w:rPr>
        <w:t>Los medios publicitarios como:</w:t>
      </w:r>
    </w:p>
    <w:p w:rsidR="00347D75" w:rsidRPr="00347D75" w:rsidRDefault="00347D75" w:rsidP="00347D75">
      <w:pPr>
        <w:pStyle w:val="Sangra2detindependiente"/>
        <w:tabs>
          <w:tab w:val="left" w:pos="0"/>
        </w:tabs>
        <w:ind w:left="0" w:firstLine="0"/>
        <w:rPr>
          <w:rFonts w:ascii="Arial" w:hAnsi="Arial" w:cs="Arial"/>
          <w:color w:val="000080"/>
          <w:sz w:val="24"/>
          <w:szCs w:val="24"/>
        </w:rPr>
      </w:pPr>
    </w:p>
    <w:p w:rsidR="00347D75" w:rsidRPr="00347D75" w:rsidRDefault="00347D75" w:rsidP="00347D75">
      <w:pPr>
        <w:pStyle w:val="Sangra2detindependiente"/>
        <w:tabs>
          <w:tab w:val="left" w:pos="0"/>
        </w:tabs>
        <w:ind w:left="0" w:firstLine="0"/>
        <w:rPr>
          <w:rFonts w:ascii="Arial" w:hAnsi="Arial" w:cs="Arial"/>
          <w:color w:val="000080"/>
          <w:sz w:val="24"/>
          <w:szCs w:val="24"/>
        </w:rPr>
      </w:pPr>
      <w:r w:rsidRPr="00347D75">
        <w:rPr>
          <w:rFonts w:ascii="Arial" w:hAnsi="Arial" w:cs="Arial"/>
          <w:color w:val="000080"/>
          <w:sz w:val="24"/>
          <w:szCs w:val="24"/>
        </w:rPr>
        <w:t xml:space="preserve">Radio Ondas de Caluma, Radio Matiavi. </w:t>
      </w:r>
    </w:p>
    <w:p w:rsidR="00347D75" w:rsidRPr="00347D75" w:rsidRDefault="00347D75" w:rsidP="00347D75">
      <w:pPr>
        <w:pStyle w:val="Sangra2detindependiente"/>
        <w:tabs>
          <w:tab w:val="left" w:pos="360"/>
        </w:tabs>
        <w:ind w:left="360" w:hanging="360"/>
        <w:rPr>
          <w:rFonts w:ascii="Arial" w:hAnsi="Arial" w:cs="Arial"/>
          <w:color w:val="000080"/>
          <w:sz w:val="24"/>
          <w:szCs w:val="24"/>
        </w:rPr>
      </w:pPr>
      <w:r w:rsidRPr="00347D75">
        <w:rPr>
          <w:rFonts w:ascii="Arial" w:hAnsi="Arial" w:cs="Arial"/>
          <w:color w:val="000080"/>
          <w:sz w:val="24"/>
          <w:szCs w:val="24"/>
        </w:rPr>
        <w:t>Hojas volantes.</w:t>
      </w:r>
    </w:p>
    <w:p w:rsidR="00347D75" w:rsidRPr="00347D75" w:rsidRDefault="00347D75" w:rsidP="00347D75">
      <w:pPr>
        <w:pStyle w:val="Sangra2detindependiente"/>
        <w:tabs>
          <w:tab w:val="left" w:pos="360"/>
        </w:tabs>
        <w:ind w:left="360" w:hanging="360"/>
        <w:rPr>
          <w:rFonts w:ascii="Arial" w:hAnsi="Arial" w:cs="Arial"/>
          <w:color w:val="000080"/>
          <w:sz w:val="24"/>
          <w:szCs w:val="24"/>
        </w:rPr>
      </w:pPr>
    </w:p>
    <w:p w:rsidR="00347D75" w:rsidRPr="00347D75" w:rsidRDefault="00347D75" w:rsidP="00347D75">
      <w:pPr>
        <w:pStyle w:val="Sangra2detindependiente"/>
        <w:numPr>
          <w:ilvl w:val="0"/>
          <w:numId w:val="18"/>
        </w:numPr>
        <w:tabs>
          <w:tab w:val="left" w:pos="360"/>
        </w:tabs>
        <w:ind w:left="360"/>
        <w:rPr>
          <w:rFonts w:ascii="Arial" w:hAnsi="Arial" w:cs="Arial"/>
          <w:color w:val="000080"/>
          <w:sz w:val="24"/>
          <w:szCs w:val="24"/>
        </w:rPr>
      </w:pPr>
      <w:r w:rsidRPr="00347D75">
        <w:rPr>
          <w:rFonts w:ascii="Arial" w:hAnsi="Arial" w:cs="Arial"/>
          <w:color w:val="000080"/>
          <w:sz w:val="24"/>
          <w:szCs w:val="24"/>
        </w:rPr>
        <w:t>Ideas básicas a presentar en la promoción.</w:t>
      </w:r>
    </w:p>
    <w:p w:rsidR="00347D75" w:rsidRPr="00347D75" w:rsidRDefault="00347D75" w:rsidP="00347D75">
      <w:pPr>
        <w:pStyle w:val="Sangra2detindependiente"/>
        <w:tabs>
          <w:tab w:val="left" w:pos="360"/>
        </w:tabs>
        <w:ind w:left="360" w:hanging="360"/>
        <w:rPr>
          <w:rFonts w:ascii="Arial" w:hAnsi="Arial" w:cs="Arial"/>
          <w:color w:val="000080"/>
          <w:sz w:val="24"/>
          <w:szCs w:val="24"/>
        </w:rPr>
      </w:pPr>
    </w:p>
    <w:p w:rsidR="00347D75" w:rsidRPr="00347D75" w:rsidRDefault="00347D75" w:rsidP="00347D75">
      <w:pPr>
        <w:pStyle w:val="Sangra2detindependiente"/>
        <w:tabs>
          <w:tab w:val="left" w:pos="0"/>
        </w:tabs>
        <w:ind w:left="0" w:firstLine="0"/>
        <w:rPr>
          <w:rFonts w:ascii="Arial" w:hAnsi="Arial" w:cs="Arial"/>
          <w:color w:val="000080"/>
          <w:sz w:val="24"/>
          <w:szCs w:val="24"/>
        </w:rPr>
      </w:pPr>
      <w:r w:rsidRPr="00347D75">
        <w:rPr>
          <w:rFonts w:ascii="Arial" w:hAnsi="Arial" w:cs="Arial"/>
          <w:color w:val="000080"/>
          <w:sz w:val="24"/>
          <w:szCs w:val="24"/>
        </w:rPr>
        <w:t xml:space="preserve">Consumir producto orgánico es asegurar tu salud futura. </w:t>
      </w:r>
    </w:p>
    <w:p w:rsidR="00347D75" w:rsidRPr="00347D75" w:rsidRDefault="00347D75" w:rsidP="00347D75">
      <w:pPr>
        <w:pStyle w:val="Sangra2detindependiente"/>
        <w:numPr>
          <w:ilvl w:val="0"/>
          <w:numId w:val="18"/>
        </w:numPr>
        <w:tabs>
          <w:tab w:val="left" w:pos="360"/>
        </w:tabs>
        <w:ind w:left="360"/>
        <w:rPr>
          <w:rFonts w:ascii="Arial" w:hAnsi="Arial" w:cs="Arial"/>
          <w:color w:val="000080"/>
          <w:sz w:val="24"/>
          <w:szCs w:val="24"/>
        </w:rPr>
      </w:pPr>
      <w:r w:rsidRPr="00347D75">
        <w:rPr>
          <w:rFonts w:ascii="Arial" w:hAnsi="Arial" w:cs="Arial"/>
          <w:color w:val="000080"/>
          <w:sz w:val="24"/>
          <w:szCs w:val="24"/>
        </w:rPr>
        <w:t>Mecanismos de ayuda a  la venta.</w:t>
      </w:r>
    </w:p>
    <w:p w:rsidR="00347D75" w:rsidRPr="00347D75" w:rsidRDefault="00347D75" w:rsidP="00347D75">
      <w:pPr>
        <w:pStyle w:val="Sangra2detindependiente"/>
        <w:tabs>
          <w:tab w:val="left" w:pos="360"/>
        </w:tabs>
        <w:ind w:left="360" w:hanging="360"/>
        <w:rPr>
          <w:rFonts w:ascii="Arial" w:hAnsi="Arial" w:cs="Arial"/>
          <w:color w:val="000080"/>
          <w:sz w:val="24"/>
          <w:szCs w:val="24"/>
        </w:rPr>
      </w:pPr>
    </w:p>
    <w:p w:rsidR="00347D75" w:rsidRPr="00347D75" w:rsidRDefault="00347D75" w:rsidP="00347D75">
      <w:pPr>
        <w:pStyle w:val="Sangra2detindependiente"/>
        <w:tabs>
          <w:tab w:val="left" w:pos="360"/>
        </w:tabs>
        <w:ind w:left="0" w:firstLine="0"/>
        <w:rPr>
          <w:rFonts w:ascii="Arial" w:hAnsi="Arial" w:cs="Arial"/>
          <w:color w:val="000080"/>
          <w:sz w:val="24"/>
          <w:szCs w:val="24"/>
        </w:rPr>
      </w:pPr>
      <w:r w:rsidRPr="00347D75">
        <w:rPr>
          <w:rFonts w:ascii="Arial" w:hAnsi="Arial" w:cs="Arial"/>
          <w:color w:val="000080"/>
          <w:sz w:val="24"/>
          <w:szCs w:val="24"/>
        </w:rPr>
        <w:t xml:space="preserve">Proporcionar muestras del producto de manera gratuita a la mayor parte de la población. </w:t>
      </w:r>
    </w:p>
    <w:p w:rsidR="00347D75" w:rsidRPr="00347D75" w:rsidRDefault="00347D75" w:rsidP="00347D75">
      <w:pPr>
        <w:pStyle w:val="Sangra2detindependiente"/>
        <w:tabs>
          <w:tab w:val="left" w:pos="360"/>
        </w:tabs>
        <w:ind w:left="0" w:firstLine="0"/>
        <w:rPr>
          <w:rFonts w:ascii="Arial" w:hAnsi="Arial" w:cs="Arial"/>
          <w:color w:val="000080"/>
          <w:sz w:val="24"/>
          <w:szCs w:val="24"/>
        </w:rPr>
      </w:pPr>
    </w:p>
    <w:p w:rsidR="00347D75" w:rsidRPr="00347D75" w:rsidRDefault="00347D75" w:rsidP="00347D75">
      <w:pPr>
        <w:pStyle w:val="Sangra2detindependiente"/>
        <w:numPr>
          <w:ilvl w:val="0"/>
          <w:numId w:val="18"/>
        </w:numPr>
        <w:tabs>
          <w:tab w:val="left" w:pos="360"/>
        </w:tabs>
        <w:ind w:left="360"/>
        <w:rPr>
          <w:rFonts w:ascii="Arial" w:hAnsi="Arial" w:cs="Arial"/>
          <w:color w:val="000080"/>
          <w:sz w:val="24"/>
          <w:szCs w:val="24"/>
        </w:rPr>
      </w:pPr>
      <w:r w:rsidRPr="00347D75">
        <w:rPr>
          <w:rFonts w:ascii="Arial" w:hAnsi="Arial" w:cs="Arial"/>
          <w:color w:val="000080"/>
          <w:sz w:val="24"/>
          <w:szCs w:val="24"/>
        </w:rPr>
        <w:t>Programa de anuncios y valor.</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Los anuncios y valor serán programados con la participación del equipo cada tres meses.</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bCs/>
          <w:shadow/>
          <w:color w:val="000080"/>
        </w:rPr>
      </w:pPr>
      <w:r w:rsidRPr="00347D75">
        <w:rPr>
          <w:rFonts w:ascii="Arial" w:hAnsi="Arial" w:cs="Arial"/>
          <w:bCs/>
          <w:shadow/>
          <w:color w:val="000080"/>
        </w:rPr>
        <w:t>1.3.5 Política de Servicios:</w:t>
      </w:r>
    </w:p>
    <w:p w:rsidR="00347D75" w:rsidRPr="00347D75" w:rsidRDefault="00347D75" w:rsidP="00347D75">
      <w:pPr>
        <w:jc w:val="both"/>
        <w:rPr>
          <w:rFonts w:ascii="Arial" w:eastAsia="Arial Unicode MS" w:hAnsi="Arial" w:cs="Arial"/>
          <w:bCs/>
          <w:shadow/>
          <w:color w:val="000080"/>
        </w:rPr>
      </w:pPr>
    </w:p>
    <w:p w:rsidR="00347D75" w:rsidRPr="00347D75" w:rsidRDefault="00347D75" w:rsidP="00347D75">
      <w:pPr>
        <w:tabs>
          <w:tab w:val="left" w:pos="360"/>
        </w:tabs>
        <w:ind w:left="360" w:hanging="360"/>
        <w:jc w:val="both"/>
        <w:rPr>
          <w:rFonts w:ascii="Arial" w:hAnsi="Arial" w:cs="Arial"/>
          <w:bCs/>
          <w:shadow/>
          <w:vanish/>
          <w:color w:val="000080"/>
        </w:rPr>
      </w:pPr>
    </w:p>
    <w:p w:rsidR="00347D75" w:rsidRPr="00347D75" w:rsidRDefault="00347D75" w:rsidP="00347D75">
      <w:pPr>
        <w:numPr>
          <w:ilvl w:val="0"/>
          <w:numId w:val="19"/>
        </w:numPr>
        <w:tabs>
          <w:tab w:val="left" w:pos="360"/>
        </w:tabs>
        <w:ind w:left="360"/>
        <w:jc w:val="both"/>
        <w:rPr>
          <w:rFonts w:ascii="Arial" w:hAnsi="Arial" w:cs="Arial"/>
          <w:shadow/>
          <w:color w:val="000080"/>
        </w:rPr>
      </w:pPr>
      <w:r w:rsidRPr="00347D75">
        <w:rPr>
          <w:rFonts w:ascii="Arial" w:hAnsi="Arial" w:cs="Arial"/>
          <w:shadow/>
          <w:color w:val="000080"/>
        </w:rPr>
        <w:t>Términos de las garantías.</w:t>
      </w:r>
    </w:p>
    <w:p w:rsidR="00347D75" w:rsidRPr="00347D75" w:rsidRDefault="00347D75" w:rsidP="00347D75">
      <w:pPr>
        <w:tabs>
          <w:tab w:val="left" w:pos="360"/>
        </w:tabs>
        <w:jc w:val="both"/>
        <w:rPr>
          <w:rFonts w:ascii="Arial" w:hAnsi="Arial" w:cs="Arial"/>
          <w:shadow/>
          <w:color w:val="000080"/>
        </w:rPr>
      </w:pPr>
    </w:p>
    <w:p w:rsidR="00347D75" w:rsidRPr="00347D75" w:rsidRDefault="00347D75" w:rsidP="00347D75">
      <w:pPr>
        <w:tabs>
          <w:tab w:val="left" w:pos="0"/>
        </w:tabs>
        <w:jc w:val="both"/>
        <w:rPr>
          <w:rFonts w:ascii="Arial" w:hAnsi="Arial" w:cs="Arial"/>
          <w:shadow/>
          <w:color w:val="000080"/>
        </w:rPr>
      </w:pPr>
      <w:r w:rsidRPr="00347D75">
        <w:rPr>
          <w:rFonts w:ascii="Arial" w:hAnsi="Arial" w:cs="Arial"/>
          <w:shadow/>
          <w:color w:val="000080"/>
        </w:rPr>
        <w:t>Elaborar el producto bajo estricto control de calidad lo cual garantice la seguridad al cliente.</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numPr>
          <w:ilvl w:val="0"/>
          <w:numId w:val="19"/>
        </w:numPr>
        <w:tabs>
          <w:tab w:val="left" w:pos="360"/>
        </w:tabs>
        <w:ind w:left="360"/>
        <w:jc w:val="both"/>
        <w:rPr>
          <w:rFonts w:ascii="Arial" w:hAnsi="Arial" w:cs="Arial"/>
          <w:shadow/>
          <w:color w:val="000080"/>
        </w:rPr>
      </w:pPr>
      <w:r w:rsidRPr="00347D75">
        <w:rPr>
          <w:rFonts w:ascii="Arial" w:hAnsi="Arial" w:cs="Arial"/>
          <w:shadow/>
          <w:color w:val="000080"/>
        </w:rPr>
        <w:t>Tipo de servicios a clientes.</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360"/>
        </w:tabs>
        <w:jc w:val="both"/>
        <w:rPr>
          <w:rFonts w:ascii="Arial" w:hAnsi="Arial" w:cs="Arial"/>
          <w:shadow/>
          <w:color w:val="000080"/>
        </w:rPr>
      </w:pPr>
      <w:r w:rsidRPr="00347D75">
        <w:rPr>
          <w:rFonts w:ascii="Arial" w:hAnsi="Arial" w:cs="Arial"/>
          <w:shadow/>
          <w:color w:val="000080"/>
        </w:rPr>
        <w:t>Si existen pedidos de gran volumen fuera de la provincia se brindara transporte al cliente</w:t>
      </w:r>
    </w:p>
    <w:p w:rsidR="00347D75" w:rsidRPr="00347D75" w:rsidRDefault="00347D75" w:rsidP="00347D75">
      <w:pPr>
        <w:tabs>
          <w:tab w:val="left" w:pos="0"/>
        </w:tabs>
        <w:jc w:val="both"/>
        <w:rPr>
          <w:rFonts w:ascii="Arial" w:hAnsi="Arial" w:cs="Arial"/>
          <w:shadow/>
          <w:color w:val="000080"/>
        </w:rPr>
      </w:pPr>
    </w:p>
    <w:p w:rsidR="00347D75" w:rsidRPr="00347D75" w:rsidRDefault="00347D75" w:rsidP="00347D75">
      <w:pPr>
        <w:numPr>
          <w:ilvl w:val="0"/>
          <w:numId w:val="19"/>
        </w:numPr>
        <w:tabs>
          <w:tab w:val="left" w:pos="360"/>
        </w:tabs>
        <w:ind w:left="360"/>
        <w:jc w:val="both"/>
        <w:rPr>
          <w:rFonts w:ascii="Arial" w:hAnsi="Arial" w:cs="Arial"/>
          <w:shadow/>
          <w:color w:val="000080"/>
        </w:rPr>
      </w:pPr>
      <w:r w:rsidRPr="00347D75">
        <w:rPr>
          <w:rFonts w:ascii="Arial" w:hAnsi="Arial" w:cs="Arial"/>
          <w:shadow/>
          <w:color w:val="000080"/>
        </w:rPr>
        <w:t>Mecanismos de atención a clientes.</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360"/>
        </w:tabs>
        <w:ind w:left="360" w:hanging="360"/>
        <w:jc w:val="both"/>
        <w:rPr>
          <w:rFonts w:ascii="Arial" w:hAnsi="Arial" w:cs="Arial"/>
          <w:shadow/>
          <w:color w:val="000080"/>
        </w:rPr>
      </w:pPr>
      <w:r w:rsidRPr="00347D75">
        <w:rPr>
          <w:rFonts w:ascii="Arial" w:hAnsi="Arial" w:cs="Arial"/>
          <w:shadow/>
          <w:color w:val="000080"/>
        </w:rPr>
        <w:t>La atención al cliente será directa sin intermediarios.</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numPr>
          <w:ilvl w:val="0"/>
          <w:numId w:val="19"/>
        </w:numPr>
        <w:tabs>
          <w:tab w:val="left" w:pos="360"/>
        </w:tabs>
        <w:ind w:left="360"/>
        <w:jc w:val="both"/>
        <w:rPr>
          <w:rFonts w:ascii="Arial" w:hAnsi="Arial" w:cs="Arial"/>
          <w:color w:val="000080"/>
        </w:rPr>
      </w:pPr>
      <w:r w:rsidRPr="00347D75">
        <w:rPr>
          <w:rFonts w:ascii="Arial" w:hAnsi="Arial" w:cs="Arial"/>
          <w:color w:val="000080"/>
        </w:rPr>
        <w:t>Política de cobro de servicios.</w:t>
      </w:r>
    </w:p>
    <w:p w:rsidR="00347D75" w:rsidRPr="00347D75" w:rsidRDefault="00347D75" w:rsidP="00347D75">
      <w:pPr>
        <w:tabs>
          <w:tab w:val="left" w:pos="360"/>
        </w:tabs>
        <w:ind w:left="360" w:hanging="360"/>
        <w:jc w:val="both"/>
        <w:rPr>
          <w:rFonts w:ascii="Arial" w:hAnsi="Arial" w:cs="Arial"/>
          <w:color w:val="000080"/>
        </w:rPr>
      </w:pPr>
    </w:p>
    <w:p w:rsidR="00347D75" w:rsidRPr="00347D75" w:rsidRDefault="00347D75" w:rsidP="00347D75">
      <w:pPr>
        <w:tabs>
          <w:tab w:val="left" w:pos="0"/>
        </w:tabs>
        <w:jc w:val="both"/>
        <w:rPr>
          <w:rFonts w:ascii="Arial" w:hAnsi="Arial" w:cs="Arial"/>
          <w:color w:val="000080"/>
        </w:rPr>
      </w:pPr>
      <w:r w:rsidRPr="00347D75">
        <w:rPr>
          <w:rFonts w:ascii="Arial" w:hAnsi="Arial" w:cs="Arial"/>
          <w:color w:val="000080"/>
        </w:rPr>
        <w:t>Se ejecutara de acuerdo al servicio prestado</w:t>
      </w:r>
    </w:p>
    <w:p w:rsidR="00347D75" w:rsidRPr="00347D75" w:rsidRDefault="00347D75" w:rsidP="00347D75">
      <w:pPr>
        <w:tabs>
          <w:tab w:val="left" w:pos="0"/>
        </w:tabs>
        <w:jc w:val="both"/>
        <w:rPr>
          <w:rFonts w:ascii="Arial" w:hAnsi="Arial" w:cs="Arial"/>
          <w:color w:val="000080"/>
        </w:rPr>
      </w:pP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bCs/>
          <w:shadow/>
          <w:color w:val="000080"/>
        </w:rPr>
      </w:pPr>
      <w:r w:rsidRPr="00347D75">
        <w:rPr>
          <w:rFonts w:ascii="Arial" w:hAnsi="Arial" w:cs="Arial"/>
          <w:bCs/>
          <w:shadow/>
          <w:color w:val="000080"/>
        </w:rPr>
        <w:t>1.3.6 Estrategia de Distribución:</w:t>
      </w:r>
    </w:p>
    <w:p w:rsidR="00347D75" w:rsidRPr="00347D75" w:rsidRDefault="00347D75" w:rsidP="00347D75">
      <w:pPr>
        <w:jc w:val="both"/>
        <w:rPr>
          <w:rFonts w:ascii="Arial" w:eastAsia="Arial Unicode MS" w:hAnsi="Arial" w:cs="Arial"/>
          <w:bCs/>
          <w:shadow/>
          <w:color w:val="000080"/>
        </w:rPr>
      </w:pPr>
    </w:p>
    <w:p w:rsidR="00347D75" w:rsidRPr="00347D75" w:rsidRDefault="00347D75" w:rsidP="00347D75">
      <w:pPr>
        <w:tabs>
          <w:tab w:val="left" w:pos="360"/>
        </w:tabs>
        <w:ind w:left="360" w:hanging="360"/>
        <w:jc w:val="both"/>
        <w:rPr>
          <w:rFonts w:ascii="Arial" w:hAnsi="Arial" w:cs="Arial"/>
          <w:bCs/>
          <w:shadow/>
          <w:vanish/>
          <w:color w:val="000080"/>
        </w:rPr>
      </w:pPr>
    </w:p>
    <w:p w:rsidR="00347D75" w:rsidRPr="00347D75" w:rsidRDefault="00347D75" w:rsidP="00347D75">
      <w:pPr>
        <w:numPr>
          <w:ilvl w:val="0"/>
          <w:numId w:val="20"/>
        </w:numPr>
        <w:tabs>
          <w:tab w:val="left" w:pos="360"/>
        </w:tabs>
        <w:ind w:left="360"/>
        <w:jc w:val="both"/>
        <w:rPr>
          <w:rFonts w:ascii="Arial" w:hAnsi="Arial" w:cs="Arial"/>
          <w:shadow/>
          <w:color w:val="000080"/>
        </w:rPr>
      </w:pPr>
      <w:r w:rsidRPr="00347D75">
        <w:rPr>
          <w:rFonts w:ascii="Arial" w:hAnsi="Arial" w:cs="Arial"/>
          <w:shadow/>
          <w:color w:val="000080"/>
        </w:rPr>
        <w:t>Canales de distribución que usará.</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numPr>
          <w:ilvl w:val="1"/>
          <w:numId w:val="20"/>
        </w:numPr>
        <w:tabs>
          <w:tab w:val="clear" w:pos="1440"/>
          <w:tab w:val="num" w:pos="360"/>
        </w:tabs>
        <w:ind w:left="360"/>
        <w:jc w:val="both"/>
        <w:rPr>
          <w:rFonts w:ascii="Arial" w:hAnsi="Arial" w:cs="Arial"/>
          <w:shadow/>
          <w:color w:val="000080"/>
        </w:rPr>
      </w:pPr>
      <w:r w:rsidRPr="00347D75">
        <w:rPr>
          <w:rFonts w:ascii="Arial" w:hAnsi="Arial" w:cs="Arial"/>
          <w:shadow/>
          <w:color w:val="000080"/>
        </w:rPr>
        <w:t>Supermercados y pequeños negocios.</w:t>
      </w:r>
    </w:p>
    <w:p w:rsidR="00347D75" w:rsidRPr="00347D75" w:rsidRDefault="00347D75" w:rsidP="00347D75">
      <w:pPr>
        <w:numPr>
          <w:ilvl w:val="1"/>
          <w:numId w:val="20"/>
        </w:numPr>
        <w:tabs>
          <w:tab w:val="clear" w:pos="1440"/>
          <w:tab w:val="num" w:pos="360"/>
        </w:tabs>
        <w:ind w:left="360"/>
        <w:jc w:val="both"/>
        <w:rPr>
          <w:rFonts w:ascii="Arial" w:hAnsi="Arial" w:cs="Arial"/>
          <w:shadow/>
          <w:color w:val="000080"/>
        </w:rPr>
      </w:pPr>
      <w:r w:rsidRPr="00347D75">
        <w:rPr>
          <w:rFonts w:ascii="Arial" w:hAnsi="Arial" w:cs="Arial"/>
          <w:shadow/>
          <w:color w:val="000080"/>
        </w:rPr>
        <w:t>Directamente al cliente</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numPr>
          <w:ilvl w:val="0"/>
          <w:numId w:val="20"/>
        </w:numPr>
        <w:tabs>
          <w:tab w:val="left" w:pos="360"/>
        </w:tabs>
        <w:ind w:left="360"/>
        <w:jc w:val="both"/>
        <w:rPr>
          <w:rFonts w:ascii="Arial" w:hAnsi="Arial" w:cs="Arial"/>
          <w:shadow/>
          <w:color w:val="000080"/>
        </w:rPr>
      </w:pPr>
      <w:r w:rsidRPr="00347D75">
        <w:rPr>
          <w:rFonts w:ascii="Arial" w:hAnsi="Arial" w:cs="Arial"/>
          <w:shadow/>
          <w:color w:val="000080"/>
        </w:rPr>
        <w:t>Métodos de despacho y transporte.</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0"/>
        </w:tabs>
        <w:jc w:val="both"/>
        <w:rPr>
          <w:rFonts w:ascii="Arial" w:hAnsi="Arial" w:cs="Arial"/>
          <w:shadow/>
          <w:color w:val="000080"/>
        </w:rPr>
      </w:pPr>
      <w:r w:rsidRPr="00347D75">
        <w:rPr>
          <w:rFonts w:ascii="Arial" w:hAnsi="Arial" w:cs="Arial"/>
          <w:shadow/>
          <w:color w:val="000080"/>
        </w:rPr>
        <w:t>Se despacharía el producto previo pedido y facturado, a crédito a 8 días y al contado,  con transporte de alquiler y propio.</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numPr>
          <w:ilvl w:val="0"/>
          <w:numId w:val="20"/>
        </w:numPr>
        <w:tabs>
          <w:tab w:val="left" w:pos="360"/>
        </w:tabs>
        <w:ind w:left="360"/>
        <w:jc w:val="both"/>
        <w:rPr>
          <w:rFonts w:ascii="Arial" w:hAnsi="Arial" w:cs="Arial"/>
          <w:shadow/>
          <w:color w:val="000080"/>
        </w:rPr>
      </w:pPr>
      <w:r w:rsidRPr="00347D75">
        <w:rPr>
          <w:rFonts w:ascii="Arial" w:hAnsi="Arial" w:cs="Arial"/>
          <w:shadow/>
          <w:color w:val="000080"/>
        </w:rPr>
        <w:t>Costos de transporte y seguro.</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tabs>
          <w:tab w:val="left" w:pos="360"/>
        </w:tabs>
        <w:ind w:left="360" w:hanging="360"/>
        <w:jc w:val="both"/>
        <w:rPr>
          <w:rFonts w:ascii="Arial" w:hAnsi="Arial" w:cs="Arial"/>
          <w:shadow/>
          <w:color w:val="000080"/>
        </w:rPr>
      </w:pPr>
      <w:r w:rsidRPr="00347D75">
        <w:rPr>
          <w:rFonts w:ascii="Arial" w:hAnsi="Arial" w:cs="Arial"/>
          <w:shadow/>
          <w:color w:val="000080"/>
        </w:rPr>
        <w:t>En el costo del producto estaría incluido el transporte y el seguro.</w:t>
      </w:r>
    </w:p>
    <w:p w:rsidR="00347D75" w:rsidRPr="00347D75" w:rsidRDefault="00347D75" w:rsidP="00347D75">
      <w:pPr>
        <w:tabs>
          <w:tab w:val="left" w:pos="360"/>
        </w:tabs>
        <w:ind w:left="360" w:hanging="360"/>
        <w:jc w:val="both"/>
        <w:rPr>
          <w:rFonts w:ascii="Arial" w:hAnsi="Arial" w:cs="Arial"/>
          <w:shadow/>
          <w:color w:val="000080"/>
        </w:rPr>
      </w:pPr>
    </w:p>
    <w:p w:rsidR="00347D75" w:rsidRPr="00347D75" w:rsidRDefault="00347D75" w:rsidP="00347D75">
      <w:pPr>
        <w:numPr>
          <w:ilvl w:val="0"/>
          <w:numId w:val="20"/>
        </w:numPr>
        <w:tabs>
          <w:tab w:val="left" w:pos="360"/>
        </w:tabs>
        <w:ind w:left="360"/>
        <w:jc w:val="both"/>
        <w:rPr>
          <w:rFonts w:ascii="Arial" w:hAnsi="Arial" w:cs="Arial"/>
          <w:color w:val="000080"/>
        </w:rPr>
      </w:pPr>
      <w:r w:rsidRPr="00347D75">
        <w:rPr>
          <w:rFonts w:ascii="Arial" w:hAnsi="Arial" w:cs="Arial"/>
          <w:color w:val="000080"/>
        </w:rPr>
        <w:t>Problema de bodegaje.</w:t>
      </w:r>
    </w:p>
    <w:p w:rsidR="00347D75" w:rsidRPr="00347D75" w:rsidRDefault="00347D75" w:rsidP="00347D75">
      <w:pPr>
        <w:tabs>
          <w:tab w:val="left" w:pos="360"/>
        </w:tabs>
        <w:jc w:val="both"/>
        <w:rPr>
          <w:rFonts w:ascii="Arial" w:hAnsi="Arial" w:cs="Arial"/>
          <w:color w:val="000080"/>
        </w:rPr>
      </w:pPr>
    </w:p>
    <w:p w:rsidR="00347D75" w:rsidRPr="00347D75" w:rsidRDefault="00347D75" w:rsidP="00347D75">
      <w:pPr>
        <w:tabs>
          <w:tab w:val="left" w:pos="360"/>
        </w:tabs>
        <w:jc w:val="both"/>
        <w:rPr>
          <w:rFonts w:ascii="Arial" w:hAnsi="Arial" w:cs="Arial"/>
          <w:color w:val="000080"/>
        </w:rPr>
      </w:pPr>
      <w:r w:rsidRPr="00347D75">
        <w:rPr>
          <w:rFonts w:ascii="Arial" w:hAnsi="Arial" w:cs="Arial"/>
          <w:color w:val="000080"/>
        </w:rPr>
        <w:t xml:space="preserve">El bodegaje será en frigoríficos </w:t>
      </w:r>
    </w:p>
    <w:p w:rsidR="00347D75" w:rsidRPr="00347D75" w:rsidRDefault="00347D75" w:rsidP="00347D75">
      <w:pPr>
        <w:tabs>
          <w:tab w:val="left" w:pos="360"/>
        </w:tabs>
        <w:jc w:val="both"/>
        <w:rPr>
          <w:rFonts w:ascii="Arial" w:hAnsi="Arial" w:cs="Arial"/>
          <w:color w:val="000080"/>
        </w:rPr>
      </w:pPr>
    </w:p>
    <w:p w:rsidR="00347D75" w:rsidRPr="00347D75" w:rsidRDefault="00347D75" w:rsidP="00347D75">
      <w:pPr>
        <w:numPr>
          <w:ilvl w:val="0"/>
          <w:numId w:val="20"/>
        </w:numPr>
        <w:tabs>
          <w:tab w:val="left" w:pos="360"/>
        </w:tabs>
        <w:ind w:left="360"/>
        <w:jc w:val="both"/>
        <w:rPr>
          <w:rFonts w:ascii="Arial" w:hAnsi="Arial" w:cs="Arial"/>
          <w:color w:val="000080"/>
        </w:rPr>
      </w:pPr>
      <w:r w:rsidRPr="00347D75">
        <w:rPr>
          <w:rFonts w:ascii="Arial" w:hAnsi="Arial" w:cs="Arial"/>
          <w:color w:val="000080"/>
        </w:rPr>
        <w:t>Política de inventario de producto terminado (en días).</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r w:rsidRPr="00347D75">
        <w:rPr>
          <w:rFonts w:ascii="Arial" w:hAnsi="Arial" w:cs="Arial"/>
          <w:shadow/>
          <w:color w:val="000080"/>
        </w:rPr>
        <w:t>El inventario del producto terminado sería mensual por su poca producción, al aumentar la producción será quincenal.</w:t>
      </w: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eastAsia="Arial Unicode MS" w:hAnsi="Arial" w:cs="Arial"/>
          <w:b/>
          <w:bCs/>
          <w:shadow/>
          <w:color w:val="993300"/>
        </w:rPr>
      </w:pPr>
      <w:r w:rsidRPr="00347D75">
        <w:rPr>
          <w:rFonts w:ascii="Arial" w:hAnsi="Arial" w:cs="Arial"/>
          <w:b/>
          <w:bCs/>
          <w:shadow/>
          <w:color w:val="993300"/>
        </w:rPr>
        <w:t>1.3.7 Planes de contingencia:</w:t>
      </w:r>
    </w:p>
    <w:p w:rsidR="00347D75" w:rsidRPr="00347D75" w:rsidRDefault="00347D75" w:rsidP="00347D75">
      <w:pPr>
        <w:jc w:val="both"/>
        <w:rPr>
          <w:rFonts w:ascii="Arial" w:hAnsi="Arial" w:cs="Arial"/>
          <w:bCs/>
          <w:shadow/>
          <w:vanish/>
          <w:color w:val="000080"/>
        </w:rPr>
      </w:pPr>
    </w:p>
    <w:p w:rsidR="00347D75" w:rsidRPr="00347D75" w:rsidRDefault="00347D75" w:rsidP="00347D75">
      <w:pPr>
        <w:pStyle w:val="Textoindependiente3"/>
        <w:jc w:val="both"/>
        <w:rPr>
          <w:rFonts w:ascii="Arial" w:hAnsi="Arial" w:cs="Arial"/>
          <w:color w:val="000080"/>
        </w:rPr>
      </w:pPr>
    </w:p>
    <w:p w:rsidR="00347D75" w:rsidRPr="00347D75" w:rsidRDefault="00347D75" w:rsidP="00347D75">
      <w:pPr>
        <w:pStyle w:val="Textoindependiente3"/>
        <w:jc w:val="both"/>
        <w:rPr>
          <w:rFonts w:ascii="Arial" w:hAnsi="Arial" w:cs="Arial"/>
          <w:color w:val="000080"/>
        </w:rPr>
      </w:pPr>
      <w:r w:rsidRPr="00347D75">
        <w:rPr>
          <w:rFonts w:ascii="Arial" w:hAnsi="Arial" w:cs="Arial"/>
          <w:color w:val="000080"/>
        </w:rPr>
        <w:t>¿Cómo reaccionaría a cambios del mercado?</w:t>
      </w:r>
    </w:p>
    <w:p w:rsidR="00347D75" w:rsidRPr="00347D75" w:rsidRDefault="00347D75" w:rsidP="00347D75">
      <w:pPr>
        <w:jc w:val="both"/>
        <w:rPr>
          <w:rFonts w:ascii="Arial" w:hAnsi="Arial" w:cs="Arial"/>
          <w:color w:val="000080"/>
        </w:rPr>
      </w:pPr>
    </w:p>
    <w:p w:rsidR="00347D75" w:rsidRPr="00347D75" w:rsidRDefault="00347D75" w:rsidP="00347D75">
      <w:pPr>
        <w:numPr>
          <w:ilvl w:val="0"/>
          <w:numId w:val="34"/>
        </w:numPr>
        <w:tabs>
          <w:tab w:val="clear" w:pos="720"/>
          <w:tab w:val="num" w:pos="360"/>
        </w:tabs>
        <w:ind w:left="360"/>
        <w:jc w:val="both"/>
        <w:rPr>
          <w:rFonts w:ascii="Arial" w:hAnsi="Arial" w:cs="Arial"/>
          <w:color w:val="000080"/>
        </w:rPr>
      </w:pPr>
      <w:r w:rsidRPr="00347D75">
        <w:rPr>
          <w:rFonts w:ascii="Arial" w:hAnsi="Arial" w:cs="Arial"/>
          <w:color w:val="000080"/>
        </w:rPr>
        <w:t xml:space="preserve">Mejorando la presentación, </w:t>
      </w:r>
    </w:p>
    <w:p w:rsidR="00347D75" w:rsidRPr="00347D75" w:rsidRDefault="00347D75" w:rsidP="00347D75">
      <w:pPr>
        <w:numPr>
          <w:ilvl w:val="0"/>
          <w:numId w:val="34"/>
        </w:numPr>
        <w:tabs>
          <w:tab w:val="clear" w:pos="720"/>
          <w:tab w:val="num" w:pos="360"/>
        </w:tabs>
        <w:ind w:left="360"/>
        <w:jc w:val="both"/>
        <w:rPr>
          <w:rFonts w:ascii="Arial" w:hAnsi="Arial" w:cs="Arial"/>
          <w:color w:val="000080"/>
        </w:rPr>
      </w:pPr>
      <w:r w:rsidRPr="00347D75">
        <w:rPr>
          <w:rFonts w:ascii="Arial" w:hAnsi="Arial" w:cs="Arial"/>
          <w:color w:val="000080"/>
        </w:rPr>
        <w:t>Promocionando el producto y</w:t>
      </w:r>
    </w:p>
    <w:p w:rsidR="00347D75" w:rsidRPr="00347D75" w:rsidRDefault="00347D75" w:rsidP="00347D75">
      <w:pPr>
        <w:numPr>
          <w:ilvl w:val="0"/>
          <w:numId w:val="34"/>
        </w:numPr>
        <w:tabs>
          <w:tab w:val="clear" w:pos="720"/>
          <w:tab w:val="num" w:pos="360"/>
        </w:tabs>
        <w:ind w:left="360"/>
        <w:jc w:val="both"/>
        <w:rPr>
          <w:rFonts w:ascii="Arial" w:hAnsi="Arial" w:cs="Arial"/>
          <w:color w:val="000080"/>
        </w:rPr>
      </w:pPr>
      <w:r w:rsidRPr="00347D75">
        <w:rPr>
          <w:rFonts w:ascii="Arial" w:hAnsi="Arial" w:cs="Arial"/>
          <w:color w:val="000080"/>
        </w:rPr>
        <w:t>Precios de oferta</w:t>
      </w:r>
    </w:p>
    <w:p w:rsidR="00347D75" w:rsidRPr="00347D75" w:rsidRDefault="00347D75" w:rsidP="00347D75">
      <w:pPr>
        <w:jc w:val="both"/>
        <w:rPr>
          <w:rFonts w:ascii="Arial" w:hAnsi="Arial" w:cs="Arial"/>
          <w:color w:val="000080"/>
        </w:rPr>
      </w:pP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p>
    <w:p w:rsidR="00347D75" w:rsidRPr="00347D75" w:rsidRDefault="00347D75" w:rsidP="00347D75">
      <w:pPr>
        <w:jc w:val="both"/>
        <w:rPr>
          <w:rFonts w:ascii="Arial" w:hAnsi="Arial" w:cs="Arial"/>
          <w:shadow/>
          <w:color w:val="000080"/>
        </w:rPr>
      </w:pPr>
    </w:p>
    <w:p w:rsidR="00451D40" w:rsidRPr="00347D75" w:rsidRDefault="00451D40" w:rsidP="00347D75">
      <w:pPr>
        <w:jc w:val="both"/>
        <w:rPr>
          <w:rFonts w:ascii="Arial" w:hAnsi="Arial" w:cs="Arial"/>
          <w:shadow/>
          <w:color w:val="000080"/>
        </w:rPr>
      </w:pPr>
    </w:p>
    <w:p w:rsidR="00347D75" w:rsidRDefault="00347D75" w:rsidP="00347D75">
      <w:pPr>
        <w:jc w:val="both"/>
        <w:rPr>
          <w:rFonts w:ascii="Arial" w:hAnsi="Arial" w:cs="Arial"/>
          <w:shadow/>
          <w:color w:val="000080"/>
        </w:rPr>
      </w:pPr>
    </w:p>
    <w:p w:rsidR="00451D40" w:rsidRDefault="00451D40" w:rsidP="00451D40">
      <w:pPr>
        <w:jc w:val="both"/>
        <w:rPr>
          <w:rFonts w:ascii="Arial" w:hAnsi="Arial" w:cs="Arial"/>
          <w:shadow/>
          <w:color w:val="000080"/>
        </w:rPr>
      </w:pPr>
    </w:p>
    <w:p w:rsidR="00866A36" w:rsidRDefault="00866A36" w:rsidP="00451D40">
      <w:pPr>
        <w:jc w:val="both"/>
        <w:rPr>
          <w:rFonts w:ascii="Arial" w:hAnsi="Arial" w:cs="Arial"/>
          <w:shadow/>
          <w:color w:val="000080"/>
        </w:rPr>
        <w:sectPr w:rsidR="00866A36" w:rsidSect="00451D40">
          <w:pgSz w:w="11906" w:h="16838" w:code="9"/>
          <w:pgMar w:top="1418" w:right="1701" w:bottom="1418" w:left="1701" w:header="709" w:footer="709" w:gutter="0"/>
          <w:paperSrc w:other="1"/>
          <w:cols w:space="708"/>
          <w:docGrid w:linePitch="360"/>
        </w:sectPr>
      </w:pPr>
    </w:p>
    <w:p w:rsidR="00515F80" w:rsidRDefault="00D10D6A" w:rsidP="00451D40">
      <w:pPr>
        <w:jc w:val="both"/>
        <w:rPr>
          <w:rFonts w:ascii="Arial" w:hAnsi="Arial" w:cs="Arial"/>
          <w:shadow/>
          <w:color w:val="00008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85.15pt;margin-top:229.9pt;width:566.25pt;height:126pt;rotation:90;z-index:-251654144" wrapcoords="-29 18643 1774 18643 1802 18257 1802 10800 2718 10800 2775 13886 2804 14143 4606 14143 5007 11186 5464 10800 5607 20057 5636 20571 7438 20571 7753 13629 7753 10800 8211 10800 8411 14014 8554 15429 8669 15429 10242 21857 10271 21471 10500 10800 10957 10800 11215 19543 11272 20571 13103 20571 13246 17229 13246 10800 13704 10800 13990 17871 14076 19414 14476 19414 14619 16971 14619 11186 15506 20571 15907 20571 15993 10800 16450 10800 16908 14400 18710 21857 18739 21600 18739 10800 19655 10800 19769 15557 19969 19157 20284 19286 20570 18643 20570 18129 20999 20057 21114 20057 21486 17614 21571 14914 21571 14400 21571 7329 21571 6814 21486 4114 21142 1671 20913 1543 20541 3086 20255 2443 19969 2571 19769 5914 19655 10800 18739 10800 18739 257 18710 -129 16908 7329 16450 10800 15993 10800 15993 3600 15878 1029 15506 1029 15077 8100 14619 3343 14619 2443 14362 1543 14076 1414 13704 10800 13246 10800 13246 4886 13074 1029 11272 900 10957 10800 10500 10800 10328 1543 10271 -129 10042 643 9126 4500 8583 6171 8411 7714 8211 10800 7753 10800 7753 8229 7410 1029 5636 900 5579 2186 5464 10800 5007 10414 4606 7586 2832 7329 2775 7843 2718 10800 1802 10800 1345 12086 1345 9257 1059 4243 715 4114 658 4757 429 12086 429 4243 372 2829 -29 3086 -29 18643" fillcolor="black">
            <v:shadow color="#868686"/>
            <v:textpath style="font-family:&quot;Arial Black&quot;;v-rotate-letters:t;v-text-kern:t" trim="t" fitpath="t" string="FINANZAS"/>
            <w10:wrap type="tight"/>
          </v:shape>
        </w:pict>
      </w:r>
      <w:r w:rsidR="00451D40">
        <w:rPr>
          <w:rFonts w:ascii="Arial" w:hAnsi="Arial" w:cs="Arial"/>
          <w:shadow/>
          <w:color w:val="000080"/>
        </w:rPr>
        <w:br w:type="page"/>
      </w:r>
    </w:p>
    <w:tbl>
      <w:tblPr>
        <w:tblpPr w:leftFromText="141" w:rightFromText="141" w:vertAnchor="text" w:horzAnchor="margin" w:tblpXSpec="center" w:tblpY="902"/>
        <w:tblW w:w="6224" w:type="dxa"/>
        <w:tblCellMar>
          <w:left w:w="70" w:type="dxa"/>
          <w:right w:w="70" w:type="dxa"/>
        </w:tblCellMar>
        <w:tblLook w:val="0000"/>
      </w:tblPr>
      <w:tblGrid>
        <w:gridCol w:w="4400"/>
        <w:gridCol w:w="908"/>
        <w:gridCol w:w="916"/>
      </w:tblGrid>
      <w:tr w:rsidR="00515F80">
        <w:trPr>
          <w:trHeight w:val="480"/>
        </w:trPr>
        <w:tc>
          <w:tcPr>
            <w:tcW w:w="5308" w:type="dxa"/>
            <w:gridSpan w:val="2"/>
            <w:tcBorders>
              <w:top w:val="single" w:sz="8" w:space="0" w:color="auto"/>
              <w:left w:val="single" w:sz="8" w:space="0" w:color="auto"/>
              <w:bottom w:val="single" w:sz="8" w:space="0" w:color="auto"/>
              <w:right w:val="nil"/>
            </w:tcBorders>
            <w:shd w:val="clear" w:color="auto" w:fill="auto"/>
            <w:noWrap/>
            <w:vAlign w:val="bottom"/>
          </w:tcPr>
          <w:p w:rsidR="00515F80" w:rsidRDefault="00515F80" w:rsidP="00515F80">
            <w:pPr>
              <w:rPr>
                <w:rFonts w:ascii="Arial" w:hAnsi="Arial" w:cs="Arial"/>
                <w:b/>
                <w:bCs/>
                <w:color w:val="993300"/>
                <w:sz w:val="36"/>
                <w:szCs w:val="36"/>
              </w:rPr>
            </w:pPr>
            <w:r>
              <w:rPr>
                <w:rFonts w:ascii="Arial" w:hAnsi="Arial" w:cs="Arial"/>
                <w:b/>
                <w:bCs/>
                <w:color w:val="993300"/>
                <w:sz w:val="36"/>
                <w:szCs w:val="36"/>
              </w:rPr>
              <w:t>1.  I  N  V  E  R  S  I  O  N  E  S</w:t>
            </w:r>
          </w:p>
        </w:tc>
        <w:tc>
          <w:tcPr>
            <w:tcW w:w="916" w:type="dxa"/>
            <w:tcBorders>
              <w:top w:val="single" w:sz="8" w:space="0" w:color="auto"/>
              <w:left w:val="nil"/>
              <w:bottom w:val="single" w:sz="8" w:space="0" w:color="auto"/>
              <w:right w:val="nil"/>
            </w:tcBorders>
            <w:shd w:val="clear" w:color="auto" w:fill="auto"/>
            <w:noWrap/>
            <w:vAlign w:val="bottom"/>
          </w:tcPr>
          <w:p w:rsidR="00515F80" w:rsidRDefault="00515F80" w:rsidP="00515F80">
            <w:pPr>
              <w:rPr>
                <w:rFonts w:ascii="Arial" w:hAnsi="Arial" w:cs="Arial"/>
                <w:color w:val="993300"/>
                <w:sz w:val="16"/>
                <w:szCs w:val="16"/>
              </w:rPr>
            </w:pPr>
            <w:r>
              <w:rPr>
                <w:rFonts w:ascii="Arial" w:hAnsi="Arial" w:cs="Arial"/>
                <w:color w:val="993300"/>
                <w:sz w:val="16"/>
                <w:szCs w:val="16"/>
              </w:rPr>
              <w:t> </w:t>
            </w:r>
          </w:p>
        </w:tc>
      </w:tr>
      <w:tr w:rsidR="00515F80">
        <w:trPr>
          <w:trHeight w:val="255"/>
        </w:trPr>
        <w:tc>
          <w:tcPr>
            <w:tcW w:w="4400"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9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916"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r>
      <w:tr w:rsidR="00515F80">
        <w:trPr>
          <w:trHeight w:val="270"/>
        </w:trPr>
        <w:tc>
          <w:tcPr>
            <w:tcW w:w="4400" w:type="dxa"/>
            <w:tcBorders>
              <w:top w:val="nil"/>
              <w:left w:val="nil"/>
              <w:bottom w:val="nil"/>
              <w:right w:val="nil"/>
            </w:tcBorders>
            <w:shd w:val="clear" w:color="auto" w:fill="auto"/>
            <w:noWrap/>
            <w:vAlign w:val="bottom"/>
          </w:tcPr>
          <w:p w:rsidR="00515F80" w:rsidRDefault="00515F80" w:rsidP="00515F80">
            <w:pPr>
              <w:rPr>
                <w:rFonts w:ascii="Arial" w:hAnsi="Arial" w:cs="Arial"/>
                <w:b/>
                <w:bCs/>
                <w:sz w:val="20"/>
                <w:szCs w:val="20"/>
              </w:rPr>
            </w:pPr>
            <w:r>
              <w:rPr>
                <w:rFonts w:ascii="Arial" w:hAnsi="Arial" w:cs="Arial"/>
                <w:b/>
                <w:bCs/>
                <w:sz w:val="20"/>
                <w:szCs w:val="20"/>
              </w:rPr>
              <w:t>Cuadro 1     INVERSIONES</w:t>
            </w:r>
          </w:p>
        </w:tc>
        <w:tc>
          <w:tcPr>
            <w:tcW w:w="9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916"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r>
      <w:tr w:rsidR="00515F80">
        <w:trPr>
          <w:trHeight w:val="450"/>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15F80" w:rsidRDefault="00515F80" w:rsidP="00515F80">
            <w:pPr>
              <w:jc w:val="center"/>
              <w:rPr>
                <w:rFonts w:ascii="Arial" w:hAnsi="Arial" w:cs="Arial"/>
                <w:b/>
                <w:bCs/>
                <w:color w:val="800000"/>
                <w:sz w:val="22"/>
                <w:szCs w:val="22"/>
              </w:rPr>
            </w:pPr>
            <w:r>
              <w:rPr>
                <w:rFonts w:ascii="Arial" w:hAnsi="Arial" w:cs="Arial"/>
                <w:b/>
                <w:bCs/>
                <w:color w:val="800000"/>
                <w:sz w:val="22"/>
                <w:szCs w:val="22"/>
              </w:rPr>
              <w:t>RUBRO</w:t>
            </w:r>
          </w:p>
        </w:tc>
        <w:tc>
          <w:tcPr>
            <w:tcW w:w="908" w:type="dxa"/>
            <w:tcBorders>
              <w:top w:val="single" w:sz="8" w:space="0" w:color="auto"/>
              <w:left w:val="nil"/>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916" w:type="dxa"/>
            <w:tcBorders>
              <w:top w:val="single" w:sz="8" w:space="0" w:color="auto"/>
              <w:left w:val="nil"/>
              <w:bottom w:val="nil"/>
              <w:right w:val="nil"/>
            </w:tcBorders>
            <w:shd w:val="clear" w:color="auto" w:fill="auto"/>
            <w:noWrap/>
            <w:vAlign w:val="bottom"/>
          </w:tcPr>
          <w:p w:rsidR="00515F80" w:rsidRDefault="00515F80" w:rsidP="00515F80">
            <w:pPr>
              <w:rPr>
                <w:rFonts w:ascii="Arial" w:hAnsi="Arial" w:cs="Arial"/>
                <w:b/>
                <w:bCs/>
                <w:sz w:val="16"/>
                <w:szCs w:val="16"/>
              </w:rPr>
            </w:pPr>
            <w:r>
              <w:rPr>
                <w:rFonts w:ascii="Arial" w:hAnsi="Arial" w:cs="Arial"/>
                <w:b/>
                <w:bCs/>
                <w:sz w:val="16"/>
                <w:szCs w:val="16"/>
              </w:rPr>
              <w:t> </w:t>
            </w:r>
          </w:p>
        </w:tc>
      </w:tr>
      <w:tr w:rsidR="00515F80">
        <w:trPr>
          <w:trHeight w:val="255"/>
        </w:trPr>
        <w:tc>
          <w:tcPr>
            <w:tcW w:w="4400" w:type="dxa"/>
            <w:tcBorders>
              <w:top w:val="nil"/>
              <w:left w:val="single" w:sz="8" w:space="0" w:color="auto"/>
              <w:bottom w:val="nil"/>
              <w:right w:val="nil"/>
            </w:tcBorders>
            <w:shd w:val="clear" w:color="auto" w:fill="auto"/>
            <w:noWrap/>
            <w:vAlign w:val="bottom"/>
          </w:tcPr>
          <w:p w:rsidR="00515F80" w:rsidRDefault="00515F80" w:rsidP="00515F80">
            <w:pPr>
              <w:jc w:val="center"/>
              <w:rPr>
                <w:rFonts w:ascii="Arial" w:hAnsi="Arial" w:cs="Arial"/>
                <w:b/>
                <w:bCs/>
                <w:i/>
                <w:iCs/>
                <w:color w:val="FF0000"/>
                <w:sz w:val="20"/>
                <w:szCs w:val="20"/>
              </w:rPr>
            </w:pPr>
            <w:r>
              <w:rPr>
                <w:rFonts w:ascii="Arial" w:hAnsi="Arial" w:cs="Arial"/>
                <w:b/>
                <w:bCs/>
                <w:i/>
                <w:iCs/>
                <w:color w:val="FF0000"/>
                <w:sz w:val="20"/>
                <w:szCs w:val="20"/>
              </w:rPr>
              <w:t>ACTIVOS FIJOS</w:t>
            </w:r>
          </w:p>
        </w:tc>
        <w:tc>
          <w:tcPr>
            <w:tcW w:w="908" w:type="dxa"/>
            <w:tcBorders>
              <w:top w:val="single" w:sz="8" w:space="0" w:color="auto"/>
              <w:left w:val="single" w:sz="8" w:space="0" w:color="auto"/>
              <w:bottom w:val="single" w:sz="4" w:space="0" w:color="auto"/>
              <w:right w:val="single" w:sz="4"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 </w:t>
            </w:r>
          </w:p>
        </w:tc>
        <w:tc>
          <w:tcPr>
            <w:tcW w:w="916"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r>
              <w:rPr>
                <w:rFonts w:ascii="Arial" w:hAnsi="Arial" w:cs="Arial"/>
                <w:sz w:val="20"/>
                <w:szCs w:val="20"/>
              </w:rPr>
              <w:t>Instalaciones</w:t>
            </w:r>
          </w:p>
        </w:tc>
        <w:tc>
          <w:tcPr>
            <w:tcW w:w="908" w:type="dxa"/>
            <w:tcBorders>
              <w:top w:val="nil"/>
              <w:left w:val="single" w:sz="8" w:space="0" w:color="auto"/>
              <w:bottom w:val="single" w:sz="4" w:space="0" w:color="auto"/>
              <w:right w:val="single" w:sz="4" w:space="0" w:color="auto"/>
            </w:tcBorders>
            <w:shd w:val="clear" w:color="auto" w:fill="auto"/>
          </w:tcPr>
          <w:p w:rsidR="00515F80" w:rsidRDefault="00515F80" w:rsidP="00515F80">
            <w:pPr>
              <w:jc w:val="right"/>
              <w:rPr>
                <w:rFonts w:ascii="Arial" w:hAnsi="Arial" w:cs="Arial"/>
                <w:sz w:val="16"/>
                <w:szCs w:val="16"/>
              </w:rPr>
            </w:pPr>
            <w:r>
              <w:rPr>
                <w:rFonts w:ascii="Arial" w:hAnsi="Arial" w:cs="Arial"/>
                <w:sz w:val="16"/>
                <w:szCs w:val="16"/>
              </w:rPr>
              <w:pict>
                <v:shape id="_x0000_s1052" type="#_x0000_t202" style="position:absolute;left:0;text-align:left;margin-left:38.25pt;margin-top:0;width:69pt;height:0;z-index:251659264;mso-position-horizontal-relative:text;mso-position-vertical-relative:text" stroked="f">
                  <v:textbox style="mso-next-textbox:#_x0000_s1052">
                    <w:txbxContent>
                      <w:p w:rsidR="00866A36" w:rsidRDefault="00866A36" w:rsidP="00515F80">
                        <w:r>
                          <w:rPr>
                            <w:b/>
                            <w:bCs/>
                          </w:rPr>
                          <w:t xml:space="preserve">TOTAL </w:t>
                        </w:r>
                      </w:p>
                    </w:txbxContent>
                  </v:textbox>
                </v:shape>
              </w:pict>
            </w:r>
            <w:r>
              <w:rPr>
                <w:rFonts w:ascii="Arial" w:hAnsi="Arial" w:cs="Arial"/>
                <w:sz w:val="16"/>
                <w:szCs w:val="16"/>
              </w:rPr>
              <w:t>500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r>
              <w:rPr>
                <w:rFonts w:ascii="Arial" w:hAnsi="Arial" w:cs="Arial"/>
                <w:sz w:val="20"/>
                <w:szCs w:val="20"/>
              </w:rPr>
              <w:t>Adecuaciones</w:t>
            </w:r>
          </w:p>
        </w:tc>
        <w:tc>
          <w:tcPr>
            <w:tcW w:w="908" w:type="dxa"/>
            <w:tcBorders>
              <w:top w:val="nil"/>
              <w:left w:val="single" w:sz="8" w:space="0" w:color="auto"/>
              <w:bottom w:val="single" w:sz="4" w:space="0" w:color="auto"/>
              <w:right w:val="single" w:sz="4" w:space="0" w:color="auto"/>
            </w:tcBorders>
            <w:shd w:val="clear" w:color="auto" w:fill="auto"/>
          </w:tcPr>
          <w:p w:rsidR="00515F80" w:rsidRDefault="00515F80" w:rsidP="00515F80">
            <w:pPr>
              <w:jc w:val="right"/>
              <w:rPr>
                <w:rFonts w:ascii="Arial" w:hAnsi="Arial" w:cs="Arial"/>
                <w:sz w:val="16"/>
                <w:szCs w:val="16"/>
              </w:rPr>
            </w:pPr>
            <w:r>
              <w:rPr>
                <w:rFonts w:ascii="Arial" w:hAnsi="Arial" w:cs="Arial"/>
                <w:sz w:val="16"/>
                <w:szCs w:val="16"/>
              </w:rPr>
              <w:t>1000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r>
              <w:rPr>
                <w:rFonts w:ascii="Arial" w:hAnsi="Arial" w:cs="Arial"/>
                <w:sz w:val="20"/>
                <w:szCs w:val="20"/>
              </w:rPr>
              <w:t>Maquinaria</w:t>
            </w:r>
          </w:p>
        </w:tc>
        <w:tc>
          <w:tcPr>
            <w:tcW w:w="908" w:type="dxa"/>
            <w:tcBorders>
              <w:top w:val="nil"/>
              <w:left w:val="single" w:sz="8" w:space="0" w:color="auto"/>
              <w:bottom w:val="single" w:sz="4" w:space="0" w:color="auto"/>
              <w:right w:val="single" w:sz="4" w:space="0" w:color="auto"/>
            </w:tcBorders>
            <w:shd w:val="clear" w:color="auto" w:fill="auto"/>
          </w:tcPr>
          <w:p w:rsidR="00515F80" w:rsidRDefault="00515F80" w:rsidP="00515F80">
            <w:pPr>
              <w:jc w:val="right"/>
              <w:rPr>
                <w:rFonts w:ascii="Arial" w:hAnsi="Arial" w:cs="Arial"/>
                <w:sz w:val="16"/>
                <w:szCs w:val="16"/>
              </w:rPr>
            </w:pPr>
            <w:r>
              <w:rPr>
                <w:rFonts w:ascii="Arial" w:hAnsi="Arial" w:cs="Arial"/>
                <w:sz w:val="16"/>
                <w:szCs w:val="16"/>
              </w:rPr>
              <w:t>9538</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r>
              <w:rPr>
                <w:rFonts w:ascii="Arial" w:hAnsi="Arial" w:cs="Arial"/>
                <w:sz w:val="20"/>
                <w:szCs w:val="20"/>
              </w:rPr>
              <w:t>Equipo computación</w:t>
            </w:r>
          </w:p>
        </w:tc>
        <w:tc>
          <w:tcPr>
            <w:tcW w:w="908" w:type="dxa"/>
            <w:tcBorders>
              <w:top w:val="nil"/>
              <w:left w:val="single" w:sz="8" w:space="0" w:color="auto"/>
              <w:bottom w:val="single" w:sz="4" w:space="0" w:color="auto"/>
              <w:right w:val="single" w:sz="4" w:space="0" w:color="auto"/>
            </w:tcBorders>
            <w:shd w:val="clear" w:color="auto" w:fill="auto"/>
          </w:tcPr>
          <w:p w:rsidR="00515F80" w:rsidRDefault="00515F80" w:rsidP="00515F80">
            <w:pPr>
              <w:jc w:val="right"/>
              <w:rPr>
                <w:rFonts w:ascii="Arial" w:hAnsi="Arial" w:cs="Arial"/>
                <w:sz w:val="16"/>
                <w:szCs w:val="16"/>
              </w:rPr>
            </w:pPr>
            <w:r>
              <w:rPr>
                <w:rFonts w:ascii="Arial" w:hAnsi="Arial" w:cs="Arial"/>
                <w:sz w:val="16"/>
                <w:szCs w:val="16"/>
              </w:rPr>
              <w:t>1000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 </w:t>
            </w:r>
          </w:p>
        </w:tc>
      </w:tr>
      <w:tr w:rsidR="00515F80">
        <w:trPr>
          <w:trHeight w:val="495"/>
        </w:trPr>
        <w:tc>
          <w:tcPr>
            <w:tcW w:w="4400"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r>
              <w:rPr>
                <w:rFonts w:ascii="Arial" w:hAnsi="Arial" w:cs="Arial"/>
                <w:sz w:val="20"/>
                <w:szCs w:val="20"/>
              </w:rPr>
              <w:t>Muebles</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8"/>
                <w:szCs w:val="18"/>
              </w:rPr>
            </w:pPr>
            <w:r>
              <w:rPr>
                <w:rFonts w:ascii="Arial" w:hAnsi="Arial" w:cs="Arial"/>
                <w:sz w:val="18"/>
                <w:szCs w:val="18"/>
              </w:rPr>
              <w:t>2500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8"/>
                <w:szCs w:val="18"/>
              </w:rPr>
            </w:pPr>
            <w:r>
              <w:rPr>
                <w:rFonts w:ascii="Arial" w:hAnsi="Arial" w:cs="Arial"/>
                <w:sz w:val="18"/>
                <w:szCs w:val="18"/>
              </w:rPr>
              <w:t> </w:t>
            </w:r>
          </w:p>
        </w:tc>
      </w:tr>
      <w:tr w:rsidR="00515F80">
        <w:trPr>
          <w:trHeight w:val="285"/>
        </w:trPr>
        <w:tc>
          <w:tcPr>
            <w:tcW w:w="4400" w:type="dxa"/>
            <w:tcBorders>
              <w:top w:val="nil"/>
              <w:left w:val="nil"/>
              <w:bottom w:val="nil"/>
              <w:right w:val="nil"/>
            </w:tcBorders>
            <w:shd w:val="clear" w:color="auto" w:fill="auto"/>
            <w:noWrap/>
            <w:vAlign w:val="bottom"/>
          </w:tcPr>
          <w:p w:rsidR="00515F80" w:rsidRDefault="00515F80" w:rsidP="00515F80">
            <w:pPr>
              <w:jc w:val="both"/>
              <w:rPr>
                <w:sz w:val="18"/>
                <w:szCs w:val="18"/>
              </w:rPr>
            </w:pPr>
            <w:r>
              <w:rPr>
                <w:sz w:val="18"/>
                <w:szCs w:val="18"/>
              </w:rPr>
              <w:t>Enseres</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8"/>
                <w:szCs w:val="18"/>
              </w:rPr>
            </w:pPr>
            <w:r>
              <w:rPr>
                <w:rFonts w:ascii="Arial" w:hAnsi="Arial" w:cs="Arial"/>
                <w:sz w:val="18"/>
                <w:szCs w:val="18"/>
              </w:rPr>
              <w:t>1015</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8"/>
                <w:szCs w:val="18"/>
              </w:rPr>
            </w:pPr>
            <w:r>
              <w:rPr>
                <w:rFonts w:ascii="Arial" w:hAnsi="Arial" w:cs="Arial"/>
                <w:sz w:val="18"/>
                <w:szCs w:val="18"/>
              </w:rPr>
              <w:t> </w:t>
            </w:r>
          </w:p>
        </w:tc>
      </w:tr>
      <w:tr w:rsidR="00515F80">
        <w:trPr>
          <w:trHeight w:val="300"/>
        </w:trPr>
        <w:tc>
          <w:tcPr>
            <w:tcW w:w="4400" w:type="dxa"/>
            <w:tcBorders>
              <w:top w:val="single" w:sz="8" w:space="0" w:color="auto"/>
              <w:left w:val="single" w:sz="8" w:space="0" w:color="auto"/>
              <w:bottom w:val="single" w:sz="8" w:space="0" w:color="auto"/>
              <w:right w:val="nil"/>
            </w:tcBorders>
            <w:shd w:val="clear" w:color="auto" w:fill="auto"/>
            <w:noWrap/>
            <w:vAlign w:val="bottom"/>
          </w:tcPr>
          <w:p w:rsidR="00515F80" w:rsidRDefault="00515F80" w:rsidP="00515F80">
            <w:pPr>
              <w:rPr>
                <w:rFonts w:ascii="Arial" w:hAnsi="Arial" w:cs="Arial"/>
                <w:b/>
                <w:bCs/>
                <w:i/>
                <w:iCs/>
                <w:color w:val="3366FF"/>
                <w:sz w:val="20"/>
                <w:szCs w:val="20"/>
              </w:rPr>
            </w:pPr>
            <w:r>
              <w:rPr>
                <w:rFonts w:ascii="Arial" w:hAnsi="Arial" w:cs="Arial"/>
                <w:b/>
                <w:bCs/>
                <w:i/>
                <w:iCs/>
                <w:color w:val="3366FF"/>
                <w:sz w:val="20"/>
                <w:szCs w:val="20"/>
              </w:rPr>
              <w:t xml:space="preserve">Total Activos Fijos = </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b/>
                <w:bCs/>
                <w:sz w:val="16"/>
                <w:szCs w:val="16"/>
              </w:rPr>
            </w:pPr>
            <w:r>
              <w:rPr>
                <w:rFonts w:ascii="Arial" w:hAnsi="Arial" w:cs="Arial"/>
                <w:b/>
                <w:bCs/>
                <w:sz w:val="16"/>
                <w:szCs w:val="16"/>
              </w:rPr>
              <w:t>15553</w:t>
            </w:r>
          </w:p>
        </w:tc>
        <w:tc>
          <w:tcPr>
            <w:tcW w:w="916" w:type="dxa"/>
            <w:tcBorders>
              <w:top w:val="nil"/>
              <w:left w:val="nil"/>
              <w:bottom w:val="single" w:sz="4" w:space="0" w:color="auto"/>
              <w:right w:val="single" w:sz="4" w:space="0" w:color="auto"/>
            </w:tcBorders>
            <w:shd w:val="clear" w:color="auto" w:fill="C0C0C0"/>
            <w:noWrap/>
            <w:vAlign w:val="bottom"/>
          </w:tcPr>
          <w:p w:rsidR="00515F80" w:rsidRDefault="00515F80" w:rsidP="00515F80">
            <w:pPr>
              <w:rPr>
                <w:rFonts w:ascii="Arial" w:hAnsi="Arial" w:cs="Arial"/>
                <w:b/>
                <w:bCs/>
                <w:sz w:val="16"/>
                <w:szCs w:val="16"/>
              </w:rPr>
            </w:pPr>
            <w:r>
              <w:rPr>
                <w:rFonts w:ascii="Arial" w:hAnsi="Arial" w:cs="Arial"/>
                <w:b/>
                <w:bCs/>
                <w:sz w:val="16"/>
                <w:szCs w:val="16"/>
              </w:rPr>
              <w:t> </w:t>
            </w:r>
          </w:p>
        </w:tc>
      </w:tr>
      <w:tr w:rsidR="00515F80">
        <w:trPr>
          <w:trHeight w:val="270"/>
        </w:trPr>
        <w:tc>
          <w:tcPr>
            <w:tcW w:w="4400" w:type="dxa"/>
            <w:tcBorders>
              <w:top w:val="nil"/>
              <w:left w:val="single" w:sz="8" w:space="0" w:color="auto"/>
              <w:bottom w:val="single" w:sz="8" w:space="0" w:color="auto"/>
              <w:right w:val="nil"/>
            </w:tcBorders>
            <w:shd w:val="clear" w:color="auto" w:fill="auto"/>
            <w:noWrap/>
            <w:vAlign w:val="bottom"/>
          </w:tcPr>
          <w:p w:rsidR="00515F80" w:rsidRDefault="00515F80" w:rsidP="00515F80">
            <w:pPr>
              <w:jc w:val="center"/>
              <w:rPr>
                <w:rFonts w:ascii="Arial" w:hAnsi="Arial" w:cs="Arial"/>
                <w:b/>
                <w:bCs/>
                <w:i/>
                <w:iCs/>
                <w:color w:val="FF0000"/>
                <w:sz w:val="20"/>
                <w:szCs w:val="20"/>
              </w:rPr>
            </w:pPr>
            <w:r>
              <w:rPr>
                <w:rFonts w:ascii="Arial" w:hAnsi="Arial" w:cs="Arial"/>
                <w:b/>
                <w:bCs/>
                <w:i/>
                <w:iCs/>
                <w:color w:val="FF0000"/>
                <w:sz w:val="20"/>
                <w:szCs w:val="20"/>
              </w:rPr>
              <w:t>ACTIVOS INTANGIBLES</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Permisos de Funcionamiento</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100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Registro Sanitario</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1500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Registro Unico Contribuyente RUC</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10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70"/>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Cponstitución</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150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300"/>
        </w:trPr>
        <w:tc>
          <w:tcPr>
            <w:tcW w:w="4400" w:type="dxa"/>
            <w:tcBorders>
              <w:top w:val="single" w:sz="8" w:space="0" w:color="auto"/>
              <w:left w:val="single" w:sz="8" w:space="0" w:color="auto"/>
              <w:bottom w:val="single" w:sz="8" w:space="0" w:color="auto"/>
              <w:right w:val="nil"/>
            </w:tcBorders>
            <w:shd w:val="clear" w:color="auto" w:fill="auto"/>
            <w:noWrap/>
            <w:vAlign w:val="bottom"/>
          </w:tcPr>
          <w:p w:rsidR="00515F80" w:rsidRDefault="00515F80" w:rsidP="00515F80">
            <w:pPr>
              <w:rPr>
                <w:rFonts w:ascii="Arial" w:hAnsi="Arial" w:cs="Arial"/>
                <w:b/>
                <w:bCs/>
                <w:i/>
                <w:iCs/>
                <w:color w:val="3366FF"/>
                <w:sz w:val="20"/>
                <w:szCs w:val="20"/>
              </w:rPr>
            </w:pPr>
            <w:r>
              <w:rPr>
                <w:rFonts w:ascii="Arial" w:hAnsi="Arial" w:cs="Arial"/>
                <w:b/>
                <w:bCs/>
                <w:i/>
                <w:iCs/>
                <w:color w:val="3366FF"/>
                <w:sz w:val="20"/>
                <w:szCs w:val="20"/>
              </w:rPr>
              <w:t xml:space="preserve">Total Activos Intangibles = </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b/>
                <w:bCs/>
                <w:sz w:val="16"/>
                <w:szCs w:val="16"/>
              </w:rPr>
            </w:pPr>
            <w:r>
              <w:rPr>
                <w:rFonts w:ascii="Arial" w:hAnsi="Arial" w:cs="Arial"/>
                <w:b/>
                <w:bCs/>
                <w:sz w:val="16"/>
                <w:szCs w:val="16"/>
              </w:rPr>
              <w:t>1760</w:t>
            </w:r>
          </w:p>
        </w:tc>
        <w:tc>
          <w:tcPr>
            <w:tcW w:w="916" w:type="dxa"/>
            <w:tcBorders>
              <w:top w:val="nil"/>
              <w:left w:val="nil"/>
              <w:bottom w:val="single" w:sz="4" w:space="0" w:color="auto"/>
              <w:right w:val="single" w:sz="4" w:space="0" w:color="auto"/>
            </w:tcBorders>
            <w:shd w:val="clear" w:color="auto" w:fill="C0C0C0"/>
            <w:noWrap/>
            <w:vAlign w:val="bottom"/>
          </w:tcPr>
          <w:p w:rsidR="00515F80" w:rsidRDefault="00515F80" w:rsidP="00515F80">
            <w:pPr>
              <w:rPr>
                <w:rFonts w:ascii="Arial" w:hAnsi="Arial" w:cs="Arial"/>
                <w:b/>
                <w:bCs/>
                <w:sz w:val="16"/>
                <w:szCs w:val="16"/>
              </w:rPr>
            </w:pPr>
            <w:r>
              <w:rPr>
                <w:rFonts w:ascii="Arial" w:hAnsi="Arial" w:cs="Arial"/>
                <w:b/>
                <w:bCs/>
                <w:sz w:val="16"/>
                <w:szCs w:val="16"/>
              </w:rPr>
              <w:t> </w:t>
            </w:r>
          </w:p>
        </w:tc>
      </w:tr>
      <w:tr w:rsidR="00515F80">
        <w:trPr>
          <w:trHeight w:val="270"/>
        </w:trPr>
        <w:tc>
          <w:tcPr>
            <w:tcW w:w="4400" w:type="dxa"/>
            <w:tcBorders>
              <w:top w:val="nil"/>
              <w:left w:val="single" w:sz="8" w:space="0" w:color="auto"/>
              <w:bottom w:val="single" w:sz="8" w:space="0" w:color="auto"/>
              <w:right w:val="nil"/>
            </w:tcBorders>
            <w:shd w:val="clear" w:color="auto" w:fill="auto"/>
            <w:noWrap/>
            <w:vAlign w:val="bottom"/>
          </w:tcPr>
          <w:p w:rsidR="00515F80" w:rsidRDefault="00515F80" w:rsidP="00515F80">
            <w:pPr>
              <w:jc w:val="center"/>
              <w:rPr>
                <w:rFonts w:ascii="Arial" w:hAnsi="Arial" w:cs="Arial"/>
                <w:b/>
                <w:bCs/>
                <w:i/>
                <w:iCs/>
                <w:color w:val="FF0000"/>
                <w:sz w:val="20"/>
                <w:szCs w:val="20"/>
              </w:rPr>
            </w:pPr>
            <w:r>
              <w:rPr>
                <w:rFonts w:ascii="Arial" w:hAnsi="Arial" w:cs="Arial"/>
                <w:b/>
                <w:bCs/>
                <w:i/>
                <w:iCs/>
                <w:color w:val="FF0000"/>
                <w:sz w:val="20"/>
                <w:szCs w:val="20"/>
              </w:rPr>
              <w:t>CAPITAL DE TRABAJO</w:t>
            </w:r>
          </w:p>
        </w:tc>
        <w:tc>
          <w:tcPr>
            <w:tcW w:w="908" w:type="dxa"/>
            <w:tcBorders>
              <w:top w:val="nil"/>
              <w:left w:val="single" w:sz="8" w:space="0" w:color="auto"/>
              <w:bottom w:val="single" w:sz="4" w:space="0" w:color="auto"/>
              <w:right w:val="single" w:sz="4" w:space="0" w:color="auto"/>
            </w:tcBorders>
            <w:shd w:val="clear" w:color="auto" w:fill="FFFFFF"/>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916" w:type="dxa"/>
            <w:tcBorders>
              <w:top w:val="nil"/>
              <w:left w:val="nil"/>
              <w:bottom w:val="single" w:sz="4" w:space="0" w:color="auto"/>
              <w:right w:val="single" w:sz="4" w:space="0" w:color="auto"/>
            </w:tcBorders>
            <w:shd w:val="clear" w:color="auto" w:fill="FFFFFF"/>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70"/>
        </w:trPr>
        <w:tc>
          <w:tcPr>
            <w:tcW w:w="4400" w:type="dxa"/>
            <w:tcBorders>
              <w:top w:val="nil"/>
              <w:left w:val="single" w:sz="8" w:space="0" w:color="auto"/>
              <w:bottom w:val="single" w:sz="8" w:space="0" w:color="auto"/>
              <w:right w:val="nil"/>
            </w:tcBorders>
            <w:shd w:val="clear" w:color="auto" w:fill="auto"/>
            <w:noWrap/>
            <w:vAlign w:val="bottom"/>
          </w:tcPr>
          <w:p w:rsidR="00515F80" w:rsidRDefault="00515F80" w:rsidP="00515F80">
            <w:pPr>
              <w:jc w:val="center"/>
              <w:rPr>
                <w:rFonts w:ascii="Arial" w:hAnsi="Arial" w:cs="Arial"/>
                <w:b/>
                <w:bCs/>
                <w:i/>
                <w:iCs/>
                <w:color w:val="FF0000"/>
                <w:sz w:val="20"/>
                <w:szCs w:val="20"/>
              </w:rPr>
            </w:pPr>
            <w:r>
              <w:rPr>
                <w:rFonts w:ascii="Arial" w:hAnsi="Arial" w:cs="Arial"/>
                <w:b/>
                <w:bCs/>
                <w:i/>
                <w:iCs/>
                <w:color w:val="FF0000"/>
                <w:sz w:val="20"/>
                <w:szCs w:val="20"/>
              </w:rPr>
              <w:t>C O S T O S</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rPr>
                <w:rFonts w:ascii="Arial" w:hAnsi="Arial" w:cs="Arial"/>
                <w:i/>
                <w:iCs/>
                <w:color w:val="339966"/>
                <w:sz w:val="16"/>
                <w:szCs w:val="16"/>
              </w:rPr>
            </w:pPr>
            <w:r>
              <w:rPr>
                <w:rFonts w:ascii="Arial" w:hAnsi="Arial" w:cs="Arial"/>
                <w:i/>
                <w:iCs/>
                <w:color w:val="339966"/>
                <w:sz w:val="16"/>
                <w:szCs w:val="16"/>
              </w:rPr>
              <w:t> </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i/>
                <w:iCs/>
                <w:color w:val="339966"/>
                <w:sz w:val="16"/>
                <w:szCs w:val="16"/>
              </w:rPr>
            </w:pPr>
            <w:r>
              <w:rPr>
                <w:rFonts w:ascii="Arial" w:hAnsi="Arial" w:cs="Arial"/>
                <w:i/>
                <w:iCs/>
                <w:color w:val="339966"/>
                <w:sz w:val="16"/>
                <w:szCs w:val="16"/>
              </w:rPr>
              <w:t> </w:t>
            </w:r>
          </w:p>
        </w:tc>
      </w:tr>
      <w:tr w:rsidR="00515F80">
        <w:trPr>
          <w:trHeight w:val="255"/>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b/>
                <w:bCs/>
                <w:color w:val="339966"/>
                <w:sz w:val="20"/>
                <w:szCs w:val="20"/>
              </w:rPr>
            </w:pPr>
            <w:r>
              <w:rPr>
                <w:rFonts w:ascii="Arial" w:hAnsi="Arial" w:cs="Arial"/>
                <w:b/>
                <w:bCs/>
                <w:color w:val="339966"/>
                <w:sz w:val="20"/>
                <w:szCs w:val="20"/>
              </w:rPr>
              <w:t>Costos de Producción</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sz w:val="20"/>
                <w:szCs w:val="20"/>
              </w:rPr>
            </w:pPr>
            <w:r>
              <w:rPr>
                <w:rFonts w:ascii="Arial" w:hAnsi="Arial" w:cs="Arial"/>
                <w:sz w:val="20"/>
                <w:szCs w:val="20"/>
              </w:rPr>
              <w:t>Obreros (3 jornales x 3 meses. 150 c/m)</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i/>
                <w:iCs/>
                <w:sz w:val="16"/>
                <w:szCs w:val="16"/>
              </w:rPr>
            </w:pPr>
            <w:r>
              <w:rPr>
                <w:rFonts w:ascii="Arial" w:hAnsi="Arial" w:cs="Arial"/>
                <w:i/>
                <w:iCs/>
                <w:sz w:val="16"/>
                <w:szCs w:val="16"/>
              </w:rPr>
              <w:t>1350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70"/>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xml:space="preserve">Técnico en industrias (1 x </w:t>
            </w:r>
            <w:smartTag w:uri="urn:schemas-microsoft-com:office:smarttags" w:element="metricconverter">
              <w:smartTagPr>
                <w:attr w:name="ProductID" w:val="6 m"/>
              </w:smartTagPr>
              <w:r>
                <w:rPr>
                  <w:rFonts w:ascii="Arial" w:hAnsi="Arial" w:cs="Arial"/>
                  <w:sz w:val="16"/>
                  <w:szCs w:val="16"/>
                </w:rPr>
                <w:t>6 m</w:t>
              </w:r>
            </w:smartTag>
            <w:r>
              <w:rPr>
                <w:rFonts w:ascii="Arial" w:hAnsi="Arial" w:cs="Arial"/>
                <w:sz w:val="16"/>
                <w:szCs w:val="16"/>
              </w:rPr>
              <w:t>)</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900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300"/>
        </w:trPr>
        <w:tc>
          <w:tcPr>
            <w:tcW w:w="4400" w:type="dxa"/>
            <w:tcBorders>
              <w:top w:val="single" w:sz="8" w:space="0" w:color="auto"/>
              <w:left w:val="single" w:sz="8" w:space="0" w:color="auto"/>
              <w:bottom w:val="single" w:sz="8" w:space="0" w:color="auto"/>
              <w:right w:val="nil"/>
            </w:tcBorders>
            <w:shd w:val="clear" w:color="auto" w:fill="auto"/>
            <w:noWrap/>
            <w:vAlign w:val="bottom"/>
          </w:tcPr>
          <w:p w:rsidR="00515F80" w:rsidRDefault="00515F80" w:rsidP="00515F80">
            <w:pPr>
              <w:jc w:val="right"/>
              <w:rPr>
                <w:rFonts w:ascii="Arial" w:hAnsi="Arial" w:cs="Arial"/>
                <w:b/>
                <w:bCs/>
                <w:sz w:val="20"/>
                <w:szCs w:val="20"/>
              </w:rPr>
            </w:pPr>
            <w:r>
              <w:rPr>
                <w:rFonts w:ascii="Arial" w:hAnsi="Arial" w:cs="Arial"/>
                <w:b/>
                <w:bCs/>
                <w:sz w:val="20"/>
                <w:szCs w:val="20"/>
              </w:rPr>
              <w:t>total costos de producción</w:t>
            </w:r>
          </w:p>
        </w:tc>
        <w:tc>
          <w:tcPr>
            <w:tcW w:w="908" w:type="dxa"/>
            <w:tcBorders>
              <w:top w:val="nil"/>
              <w:left w:val="single" w:sz="8" w:space="0" w:color="auto"/>
              <w:bottom w:val="single" w:sz="4" w:space="0" w:color="auto"/>
              <w:right w:val="single" w:sz="4" w:space="0" w:color="auto"/>
            </w:tcBorders>
            <w:shd w:val="clear" w:color="auto" w:fill="C0C0C0"/>
            <w:noWrap/>
            <w:vAlign w:val="bottom"/>
          </w:tcPr>
          <w:p w:rsidR="00515F80" w:rsidRDefault="00515F80" w:rsidP="00515F80">
            <w:pPr>
              <w:jc w:val="right"/>
              <w:rPr>
                <w:rFonts w:ascii="Arial" w:hAnsi="Arial" w:cs="Arial"/>
                <w:sz w:val="16"/>
                <w:szCs w:val="16"/>
              </w:rPr>
            </w:pPr>
            <w:r>
              <w:rPr>
                <w:rFonts w:ascii="Arial" w:hAnsi="Arial" w:cs="Arial"/>
                <w:sz w:val="16"/>
                <w:szCs w:val="16"/>
              </w:rPr>
              <w:t>2250</w:t>
            </w:r>
          </w:p>
        </w:tc>
        <w:tc>
          <w:tcPr>
            <w:tcW w:w="916" w:type="dxa"/>
            <w:tcBorders>
              <w:top w:val="nil"/>
              <w:left w:val="nil"/>
              <w:bottom w:val="single" w:sz="4" w:space="0" w:color="auto"/>
              <w:right w:val="single" w:sz="4" w:space="0" w:color="auto"/>
            </w:tcBorders>
            <w:shd w:val="clear" w:color="auto" w:fill="C0C0C0"/>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b/>
                <w:bCs/>
                <w:color w:val="339966"/>
                <w:sz w:val="20"/>
                <w:szCs w:val="20"/>
              </w:rPr>
            </w:pPr>
            <w:r>
              <w:rPr>
                <w:rFonts w:ascii="Arial" w:hAnsi="Arial" w:cs="Arial"/>
                <w:b/>
                <w:bCs/>
                <w:color w:val="339966"/>
                <w:sz w:val="20"/>
                <w:szCs w:val="20"/>
              </w:rPr>
              <w:t>Costos Indirectos</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Agua, luz, teléfono</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150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Publicidad</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color w:val="FF0000"/>
                <w:sz w:val="16"/>
                <w:szCs w:val="16"/>
              </w:rPr>
            </w:pPr>
            <w:r>
              <w:rPr>
                <w:rFonts w:ascii="Arial" w:hAnsi="Arial" w:cs="Arial"/>
                <w:color w:val="FF0000"/>
                <w:sz w:val="16"/>
                <w:szCs w:val="16"/>
              </w:rPr>
              <w:t>375</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Mantenimiento</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60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Administrador</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1200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70"/>
        </w:trPr>
        <w:tc>
          <w:tcPr>
            <w:tcW w:w="4400" w:type="dxa"/>
            <w:tcBorders>
              <w:top w:val="nil"/>
              <w:left w:val="single" w:sz="8" w:space="0" w:color="auto"/>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Arriendo</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300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70"/>
        </w:trPr>
        <w:tc>
          <w:tcPr>
            <w:tcW w:w="4400" w:type="dxa"/>
            <w:tcBorders>
              <w:top w:val="single" w:sz="8" w:space="0" w:color="auto"/>
              <w:left w:val="single" w:sz="8" w:space="0" w:color="auto"/>
              <w:bottom w:val="single" w:sz="8" w:space="0" w:color="auto"/>
              <w:right w:val="nil"/>
            </w:tcBorders>
            <w:shd w:val="clear" w:color="auto" w:fill="auto"/>
            <w:noWrap/>
            <w:vAlign w:val="bottom"/>
          </w:tcPr>
          <w:p w:rsidR="00515F80" w:rsidRDefault="00515F80" w:rsidP="00515F80">
            <w:pPr>
              <w:jc w:val="right"/>
              <w:rPr>
                <w:rFonts w:ascii="Arial" w:hAnsi="Arial" w:cs="Arial"/>
                <w:b/>
                <w:bCs/>
                <w:sz w:val="20"/>
                <w:szCs w:val="20"/>
              </w:rPr>
            </w:pPr>
            <w:r>
              <w:rPr>
                <w:rFonts w:ascii="Arial" w:hAnsi="Arial" w:cs="Arial"/>
                <w:b/>
                <w:bCs/>
                <w:sz w:val="20"/>
                <w:szCs w:val="20"/>
              </w:rPr>
              <w:t>total costos indirectos</w:t>
            </w:r>
          </w:p>
        </w:tc>
        <w:tc>
          <w:tcPr>
            <w:tcW w:w="908" w:type="dxa"/>
            <w:tcBorders>
              <w:top w:val="nil"/>
              <w:left w:val="single" w:sz="8" w:space="0" w:color="auto"/>
              <w:bottom w:val="single" w:sz="4" w:space="0" w:color="auto"/>
              <w:right w:val="single" w:sz="4" w:space="0" w:color="auto"/>
            </w:tcBorders>
            <w:shd w:val="clear" w:color="auto" w:fill="C0C0C0"/>
            <w:noWrap/>
            <w:vAlign w:val="bottom"/>
          </w:tcPr>
          <w:p w:rsidR="00515F80" w:rsidRDefault="00515F80" w:rsidP="00515F80">
            <w:pPr>
              <w:jc w:val="right"/>
              <w:rPr>
                <w:rFonts w:ascii="Arial" w:hAnsi="Arial" w:cs="Arial"/>
                <w:sz w:val="16"/>
                <w:szCs w:val="16"/>
              </w:rPr>
            </w:pPr>
            <w:r>
              <w:rPr>
                <w:rFonts w:ascii="Arial" w:hAnsi="Arial" w:cs="Arial"/>
                <w:sz w:val="16"/>
                <w:szCs w:val="16"/>
              </w:rPr>
              <w:t>2085</w:t>
            </w:r>
          </w:p>
        </w:tc>
        <w:tc>
          <w:tcPr>
            <w:tcW w:w="916" w:type="dxa"/>
            <w:tcBorders>
              <w:top w:val="nil"/>
              <w:left w:val="nil"/>
              <w:bottom w:val="single" w:sz="4" w:space="0" w:color="auto"/>
              <w:right w:val="single" w:sz="4" w:space="0" w:color="auto"/>
            </w:tcBorders>
            <w:shd w:val="clear" w:color="auto" w:fill="C0C0C0"/>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70"/>
        </w:trPr>
        <w:tc>
          <w:tcPr>
            <w:tcW w:w="4400" w:type="dxa"/>
            <w:tcBorders>
              <w:top w:val="nil"/>
              <w:left w:val="single" w:sz="8" w:space="0" w:color="auto"/>
              <w:bottom w:val="single" w:sz="8" w:space="0" w:color="auto"/>
              <w:right w:val="nil"/>
            </w:tcBorders>
            <w:shd w:val="clear" w:color="auto" w:fill="auto"/>
            <w:noWrap/>
            <w:vAlign w:val="bottom"/>
          </w:tcPr>
          <w:p w:rsidR="00515F80" w:rsidRDefault="00515F80" w:rsidP="00515F80">
            <w:pPr>
              <w:jc w:val="center"/>
              <w:rPr>
                <w:rFonts w:ascii="Arial" w:hAnsi="Arial" w:cs="Arial"/>
                <w:b/>
                <w:bCs/>
                <w:i/>
                <w:iCs/>
                <w:color w:val="FF0000"/>
                <w:sz w:val="20"/>
                <w:szCs w:val="20"/>
              </w:rPr>
            </w:pPr>
            <w:r>
              <w:rPr>
                <w:rFonts w:ascii="Arial" w:hAnsi="Arial" w:cs="Arial"/>
                <w:b/>
                <w:bCs/>
                <w:i/>
                <w:iCs/>
                <w:color w:val="FF0000"/>
                <w:sz w:val="20"/>
                <w:szCs w:val="20"/>
              </w:rPr>
              <w:t>G A S T O S</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55"/>
        </w:trPr>
        <w:tc>
          <w:tcPr>
            <w:tcW w:w="4400" w:type="dxa"/>
            <w:tcBorders>
              <w:top w:val="nil"/>
              <w:left w:val="nil"/>
              <w:bottom w:val="nil"/>
              <w:right w:val="nil"/>
            </w:tcBorders>
            <w:shd w:val="clear" w:color="auto" w:fill="auto"/>
            <w:noWrap/>
            <w:vAlign w:val="bottom"/>
          </w:tcPr>
          <w:p w:rsidR="00515F80" w:rsidRDefault="00515F80" w:rsidP="00515F80">
            <w:pPr>
              <w:rPr>
                <w:rFonts w:ascii="Arial" w:hAnsi="Arial" w:cs="Arial"/>
                <w:b/>
                <w:bCs/>
                <w:color w:val="339966"/>
                <w:sz w:val="20"/>
                <w:szCs w:val="20"/>
              </w:rPr>
            </w:pPr>
            <w:r>
              <w:rPr>
                <w:rFonts w:ascii="Arial" w:hAnsi="Arial" w:cs="Arial"/>
                <w:b/>
                <w:bCs/>
                <w:color w:val="339966"/>
                <w:sz w:val="20"/>
                <w:szCs w:val="20"/>
              </w:rPr>
              <w:t>Gastos de venta</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70"/>
        </w:trPr>
        <w:tc>
          <w:tcPr>
            <w:tcW w:w="4400"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Transporte</w:t>
            </w:r>
          </w:p>
        </w:tc>
        <w:tc>
          <w:tcPr>
            <w:tcW w:w="908" w:type="dxa"/>
            <w:tcBorders>
              <w:top w:val="nil"/>
              <w:left w:val="single" w:sz="8" w:space="0" w:color="auto"/>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300</w:t>
            </w:r>
          </w:p>
        </w:tc>
        <w:tc>
          <w:tcPr>
            <w:tcW w:w="916" w:type="dxa"/>
            <w:tcBorders>
              <w:top w:val="nil"/>
              <w:left w:val="nil"/>
              <w:bottom w:val="single" w:sz="4"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70"/>
        </w:trPr>
        <w:tc>
          <w:tcPr>
            <w:tcW w:w="4400" w:type="dxa"/>
            <w:tcBorders>
              <w:top w:val="single" w:sz="8" w:space="0" w:color="auto"/>
              <w:left w:val="single" w:sz="8" w:space="0" w:color="auto"/>
              <w:bottom w:val="single" w:sz="8" w:space="0" w:color="auto"/>
              <w:right w:val="nil"/>
            </w:tcBorders>
            <w:shd w:val="clear" w:color="auto" w:fill="auto"/>
            <w:noWrap/>
            <w:vAlign w:val="bottom"/>
          </w:tcPr>
          <w:p w:rsidR="00515F80" w:rsidRDefault="00515F80" w:rsidP="00515F80">
            <w:pPr>
              <w:jc w:val="right"/>
              <w:rPr>
                <w:rFonts w:ascii="Arial" w:hAnsi="Arial" w:cs="Arial"/>
                <w:b/>
                <w:bCs/>
                <w:sz w:val="20"/>
                <w:szCs w:val="20"/>
              </w:rPr>
            </w:pPr>
            <w:r>
              <w:rPr>
                <w:rFonts w:ascii="Arial" w:hAnsi="Arial" w:cs="Arial"/>
                <w:b/>
                <w:bCs/>
                <w:sz w:val="20"/>
                <w:szCs w:val="20"/>
              </w:rPr>
              <w:t>total gastos de venta</w:t>
            </w:r>
          </w:p>
        </w:tc>
        <w:tc>
          <w:tcPr>
            <w:tcW w:w="908" w:type="dxa"/>
            <w:tcBorders>
              <w:top w:val="nil"/>
              <w:left w:val="single" w:sz="8" w:space="0" w:color="auto"/>
              <w:bottom w:val="single" w:sz="4" w:space="0" w:color="auto"/>
              <w:right w:val="single" w:sz="4" w:space="0" w:color="auto"/>
            </w:tcBorders>
            <w:shd w:val="clear" w:color="auto" w:fill="C0C0C0"/>
            <w:noWrap/>
            <w:vAlign w:val="bottom"/>
          </w:tcPr>
          <w:p w:rsidR="00515F80" w:rsidRDefault="00515F80" w:rsidP="00515F80">
            <w:pPr>
              <w:jc w:val="right"/>
              <w:rPr>
                <w:rFonts w:ascii="Arial" w:hAnsi="Arial" w:cs="Arial"/>
                <w:sz w:val="16"/>
                <w:szCs w:val="16"/>
              </w:rPr>
            </w:pPr>
            <w:r>
              <w:rPr>
                <w:rFonts w:ascii="Arial" w:hAnsi="Arial" w:cs="Arial"/>
                <w:sz w:val="16"/>
                <w:szCs w:val="16"/>
              </w:rPr>
              <w:t>300</w:t>
            </w:r>
          </w:p>
        </w:tc>
        <w:tc>
          <w:tcPr>
            <w:tcW w:w="916" w:type="dxa"/>
            <w:tcBorders>
              <w:top w:val="nil"/>
              <w:left w:val="nil"/>
              <w:bottom w:val="single" w:sz="4" w:space="0" w:color="auto"/>
              <w:right w:val="single" w:sz="4" w:space="0" w:color="auto"/>
            </w:tcBorders>
            <w:shd w:val="clear" w:color="auto" w:fill="C0C0C0"/>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270"/>
        </w:trPr>
        <w:tc>
          <w:tcPr>
            <w:tcW w:w="4400" w:type="dxa"/>
            <w:tcBorders>
              <w:top w:val="nil"/>
              <w:left w:val="single" w:sz="8" w:space="0" w:color="auto"/>
              <w:bottom w:val="single" w:sz="8" w:space="0" w:color="auto"/>
              <w:right w:val="nil"/>
            </w:tcBorders>
            <w:shd w:val="clear" w:color="auto" w:fill="auto"/>
            <w:noWrap/>
            <w:vAlign w:val="bottom"/>
          </w:tcPr>
          <w:p w:rsidR="00515F80" w:rsidRDefault="00515F80" w:rsidP="00515F80">
            <w:pPr>
              <w:rPr>
                <w:rFonts w:ascii="Arial" w:hAnsi="Arial" w:cs="Arial"/>
                <w:b/>
                <w:bCs/>
                <w:color w:val="3366FF"/>
                <w:sz w:val="20"/>
                <w:szCs w:val="20"/>
              </w:rPr>
            </w:pPr>
            <w:r>
              <w:rPr>
                <w:rFonts w:ascii="Arial" w:hAnsi="Arial" w:cs="Arial"/>
                <w:b/>
                <w:bCs/>
                <w:color w:val="3366FF"/>
                <w:sz w:val="20"/>
                <w:szCs w:val="20"/>
              </w:rPr>
              <w:t>Total Capital de Trabajo</w:t>
            </w:r>
          </w:p>
        </w:tc>
        <w:tc>
          <w:tcPr>
            <w:tcW w:w="908" w:type="dxa"/>
            <w:tcBorders>
              <w:top w:val="nil"/>
              <w:left w:val="single" w:sz="8" w:space="0" w:color="auto"/>
              <w:bottom w:val="single" w:sz="4" w:space="0" w:color="auto"/>
              <w:right w:val="single" w:sz="4" w:space="0" w:color="auto"/>
            </w:tcBorders>
            <w:shd w:val="clear" w:color="auto" w:fill="CCFFCC"/>
            <w:noWrap/>
            <w:vAlign w:val="bottom"/>
          </w:tcPr>
          <w:p w:rsidR="00515F80" w:rsidRDefault="00515F80" w:rsidP="00515F80">
            <w:pPr>
              <w:jc w:val="right"/>
              <w:rPr>
                <w:rFonts w:ascii="Arial" w:hAnsi="Arial" w:cs="Arial"/>
                <w:sz w:val="16"/>
                <w:szCs w:val="16"/>
              </w:rPr>
            </w:pPr>
            <w:r>
              <w:rPr>
                <w:rFonts w:ascii="Arial" w:hAnsi="Arial" w:cs="Arial"/>
                <w:sz w:val="16"/>
                <w:szCs w:val="16"/>
              </w:rPr>
              <w:t>4635</w:t>
            </w:r>
          </w:p>
        </w:tc>
        <w:tc>
          <w:tcPr>
            <w:tcW w:w="916" w:type="dxa"/>
            <w:tcBorders>
              <w:top w:val="nil"/>
              <w:left w:val="nil"/>
              <w:bottom w:val="single" w:sz="4" w:space="0" w:color="auto"/>
              <w:right w:val="single" w:sz="4" w:space="0" w:color="auto"/>
            </w:tcBorders>
            <w:shd w:val="clear" w:color="auto" w:fill="CCFFCC"/>
            <w:noWrap/>
            <w:vAlign w:val="bottom"/>
          </w:tcPr>
          <w:p w:rsidR="00515F80" w:rsidRDefault="00515F80" w:rsidP="00515F80">
            <w:pPr>
              <w:rPr>
                <w:rFonts w:ascii="Arial" w:hAnsi="Arial" w:cs="Arial"/>
                <w:sz w:val="16"/>
                <w:szCs w:val="16"/>
              </w:rPr>
            </w:pPr>
            <w:r>
              <w:rPr>
                <w:rFonts w:ascii="Arial" w:hAnsi="Arial" w:cs="Arial"/>
                <w:sz w:val="16"/>
                <w:szCs w:val="16"/>
              </w:rPr>
              <w:t> </w:t>
            </w:r>
          </w:p>
        </w:tc>
      </w:tr>
      <w:tr w:rsidR="00515F80">
        <w:trPr>
          <w:trHeight w:val="330"/>
        </w:trPr>
        <w:tc>
          <w:tcPr>
            <w:tcW w:w="4400" w:type="dxa"/>
            <w:tcBorders>
              <w:top w:val="nil"/>
              <w:left w:val="single" w:sz="8" w:space="0" w:color="auto"/>
              <w:bottom w:val="single" w:sz="8" w:space="0" w:color="auto"/>
              <w:right w:val="nil"/>
            </w:tcBorders>
            <w:shd w:val="clear" w:color="auto" w:fill="auto"/>
            <w:noWrap/>
            <w:vAlign w:val="bottom"/>
          </w:tcPr>
          <w:p w:rsidR="00515F80" w:rsidRDefault="00515F80" w:rsidP="00515F80">
            <w:pPr>
              <w:jc w:val="center"/>
              <w:rPr>
                <w:rFonts w:ascii="Arial" w:hAnsi="Arial" w:cs="Arial"/>
                <w:b/>
                <w:bCs/>
                <w:color w:val="FF0000"/>
              </w:rPr>
            </w:pPr>
            <w:r>
              <w:rPr>
                <w:rFonts w:ascii="Arial" w:hAnsi="Arial" w:cs="Arial"/>
                <w:b/>
                <w:bCs/>
                <w:color w:val="FF0000"/>
              </w:rPr>
              <w:t>TOTAL INVERSIONES</w:t>
            </w:r>
          </w:p>
        </w:tc>
        <w:tc>
          <w:tcPr>
            <w:tcW w:w="908" w:type="dxa"/>
            <w:tcBorders>
              <w:top w:val="nil"/>
              <w:left w:val="single" w:sz="8" w:space="0" w:color="auto"/>
              <w:bottom w:val="single" w:sz="8" w:space="0" w:color="auto"/>
              <w:right w:val="single" w:sz="4" w:space="0" w:color="auto"/>
            </w:tcBorders>
            <w:shd w:val="clear" w:color="auto" w:fill="CCFFFF"/>
            <w:noWrap/>
            <w:vAlign w:val="bottom"/>
          </w:tcPr>
          <w:p w:rsidR="00515F80" w:rsidRDefault="00515F80" w:rsidP="00515F80">
            <w:pPr>
              <w:jc w:val="right"/>
              <w:rPr>
                <w:rFonts w:ascii="Arial" w:hAnsi="Arial" w:cs="Arial"/>
                <w:b/>
                <w:bCs/>
                <w:color w:val="FF0000"/>
                <w:sz w:val="22"/>
                <w:szCs w:val="22"/>
              </w:rPr>
            </w:pPr>
            <w:r>
              <w:rPr>
                <w:rFonts w:ascii="Arial" w:hAnsi="Arial" w:cs="Arial"/>
                <w:b/>
                <w:bCs/>
                <w:color w:val="FF0000"/>
                <w:sz w:val="22"/>
                <w:szCs w:val="22"/>
              </w:rPr>
              <w:t>21948</w:t>
            </w:r>
          </w:p>
        </w:tc>
        <w:tc>
          <w:tcPr>
            <w:tcW w:w="916" w:type="dxa"/>
            <w:tcBorders>
              <w:top w:val="nil"/>
              <w:left w:val="nil"/>
              <w:bottom w:val="single" w:sz="8" w:space="0" w:color="auto"/>
              <w:right w:val="single" w:sz="4" w:space="0" w:color="auto"/>
            </w:tcBorders>
            <w:shd w:val="clear" w:color="auto" w:fill="CCFFFF"/>
            <w:noWrap/>
            <w:vAlign w:val="bottom"/>
          </w:tcPr>
          <w:p w:rsidR="00515F80" w:rsidRDefault="00515F80" w:rsidP="00515F80">
            <w:pPr>
              <w:rPr>
                <w:rFonts w:ascii="Arial" w:hAnsi="Arial" w:cs="Arial"/>
                <w:b/>
                <w:bCs/>
                <w:color w:val="FF0000"/>
              </w:rPr>
            </w:pPr>
            <w:r>
              <w:rPr>
                <w:rFonts w:ascii="Arial" w:hAnsi="Arial" w:cs="Arial"/>
                <w:b/>
                <w:bCs/>
                <w:color w:val="FF0000"/>
              </w:rPr>
              <w:t> </w:t>
            </w:r>
          </w:p>
        </w:tc>
      </w:tr>
    </w:tbl>
    <w:p w:rsidR="00451D40" w:rsidRDefault="00451D40" w:rsidP="00451D40">
      <w:pPr>
        <w:jc w:val="both"/>
        <w:rPr>
          <w:rFonts w:ascii="Arial" w:hAnsi="Arial" w:cs="Arial"/>
          <w:shadow/>
          <w:color w:val="000080"/>
        </w:rPr>
        <w:sectPr w:rsidR="00451D40" w:rsidSect="00451D40">
          <w:pgSz w:w="11906" w:h="16838" w:code="9"/>
          <w:pgMar w:top="1418" w:right="1701" w:bottom="1418" w:left="1701" w:header="709" w:footer="709" w:gutter="0"/>
          <w:paperSrc w:other="1"/>
          <w:cols w:space="708"/>
          <w:docGrid w:linePitch="360"/>
        </w:sectPr>
      </w:pPr>
    </w:p>
    <w:tbl>
      <w:tblPr>
        <w:tblpPr w:leftFromText="141" w:rightFromText="141" w:horzAnchor="margin" w:tblpXSpec="center" w:tblpY="906"/>
        <w:tblW w:w="12049" w:type="dxa"/>
        <w:tblCellMar>
          <w:left w:w="70" w:type="dxa"/>
          <w:right w:w="70" w:type="dxa"/>
        </w:tblCellMar>
        <w:tblLook w:val="0000"/>
      </w:tblPr>
      <w:tblGrid>
        <w:gridCol w:w="4068"/>
        <w:gridCol w:w="1256"/>
        <w:gridCol w:w="908"/>
        <w:gridCol w:w="788"/>
        <w:gridCol w:w="1008"/>
        <w:gridCol w:w="1008"/>
        <w:gridCol w:w="745"/>
        <w:gridCol w:w="679"/>
        <w:gridCol w:w="701"/>
        <w:gridCol w:w="888"/>
      </w:tblGrid>
      <w:tr w:rsidR="00515F80">
        <w:trPr>
          <w:trHeight w:val="480"/>
        </w:trPr>
        <w:tc>
          <w:tcPr>
            <w:tcW w:w="4068" w:type="dxa"/>
            <w:tcBorders>
              <w:top w:val="single" w:sz="8" w:space="0" w:color="auto"/>
              <w:left w:val="single" w:sz="8" w:space="0" w:color="auto"/>
              <w:bottom w:val="single" w:sz="8" w:space="0" w:color="auto"/>
              <w:right w:val="nil"/>
            </w:tcBorders>
            <w:shd w:val="clear" w:color="auto" w:fill="auto"/>
            <w:noWrap/>
            <w:vAlign w:val="bottom"/>
          </w:tcPr>
          <w:p w:rsidR="00515F80" w:rsidRDefault="00515F80" w:rsidP="00515F80">
            <w:pPr>
              <w:rPr>
                <w:rFonts w:ascii="Arial" w:hAnsi="Arial" w:cs="Arial"/>
                <w:b/>
                <w:bCs/>
                <w:color w:val="993300"/>
                <w:sz w:val="36"/>
                <w:szCs w:val="36"/>
              </w:rPr>
            </w:pPr>
            <w:r>
              <w:rPr>
                <w:rFonts w:ascii="Arial" w:hAnsi="Arial" w:cs="Arial"/>
                <w:b/>
                <w:bCs/>
                <w:color w:val="993300"/>
                <w:sz w:val="36"/>
                <w:szCs w:val="36"/>
              </w:rPr>
              <w:t>3.   I  N  G  R  E S  O  S</w:t>
            </w:r>
          </w:p>
        </w:tc>
        <w:tc>
          <w:tcPr>
            <w:tcW w:w="1256" w:type="dxa"/>
            <w:tcBorders>
              <w:top w:val="single" w:sz="8" w:space="0" w:color="auto"/>
              <w:left w:val="nil"/>
              <w:bottom w:val="single" w:sz="8" w:space="0" w:color="auto"/>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908" w:type="dxa"/>
            <w:tcBorders>
              <w:top w:val="single" w:sz="8" w:space="0" w:color="auto"/>
              <w:left w:val="nil"/>
              <w:bottom w:val="single" w:sz="8" w:space="0" w:color="auto"/>
              <w:right w:val="single" w:sz="8"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55"/>
        </w:trPr>
        <w:tc>
          <w:tcPr>
            <w:tcW w:w="406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1256"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9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55"/>
        </w:trPr>
        <w:tc>
          <w:tcPr>
            <w:tcW w:w="4068" w:type="dxa"/>
            <w:tcBorders>
              <w:top w:val="nil"/>
              <w:left w:val="nil"/>
              <w:bottom w:val="nil"/>
              <w:right w:val="nil"/>
            </w:tcBorders>
            <w:shd w:val="clear" w:color="auto" w:fill="auto"/>
            <w:noWrap/>
            <w:vAlign w:val="bottom"/>
          </w:tcPr>
          <w:p w:rsidR="00515F80" w:rsidRDefault="00515F80" w:rsidP="00515F80">
            <w:pPr>
              <w:rPr>
                <w:rFonts w:ascii="Arial" w:hAnsi="Arial" w:cs="Arial"/>
                <w:b/>
                <w:bCs/>
                <w:color w:val="FF0000"/>
                <w:sz w:val="20"/>
                <w:szCs w:val="20"/>
              </w:rPr>
            </w:pPr>
            <w:r>
              <w:rPr>
                <w:rFonts w:ascii="Arial" w:hAnsi="Arial" w:cs="Arial"/>
                <w:b/>
                <w:bCs/>
                <w:color w:val="FF0000"/>
                <w:sz w:val="20"/>
                <w:szCs w:val="20"/>
              </w:rPr>
              <w:t>Cuadro 3.1.  INGRESOS MENSUALES</w:t>
            </w:r>
          </w:p>
        </w:tc>
        <w:tc>
          <w:tcPr>
            <w:tcW w:w="1256"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9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70"/>
        </w:trPr>
        <w:tc>
          <w:tcPr>
            <w:tcW w:w="4068" w:type="dxa"/>
            <w:tcBorders>
              <w:top w:val="nil"/>
              <w:left w:val="nil"/>
              <w:bottom w:val="nil"/>
              <w:right w:val="nil"/>
            </w:tcBorders>
            <w:shd w:val="clear" w:color="auto" w:fill="auto"/>
            <w:noWrap/>
            <w:vAlign w:val="bottom"/>
          </w:tcPr>
          <w:p w:rsidR="00515F80" w:rsidRDefault="00515F80" w:rsidP="00515F80">
            <w:pPr>
              <w:rPr>
                <w:rFonts w:ascii="Arial" w:hAnsi="Arial" w:cs="Arial"/>
                <w:b/>
                <w:bCs/>
                <w:color w:val="FF0000"/>
                <w:sz w:val="20"/>
                <w:szCs w:val="20"/>
              </w:rPr>
            </w:pPr>
          </w:p>
        </w:tc>
        <w:tc>
          <w:tcPr>
            <w:tcW w:w="1256"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9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690"/>
        </w:trPr>
        <w:tc>
          <w:tcPr>
            <w:tcW w:w="4068" w:type="dxa"/>
            <w:tcBorders>
              <w:top w:val="nil"/>
              <w:left w:val="nil"/>
              <w:bottom w:val="nil"/>
              <w:right w:val="nil"/>
            </w:tcBorders>
            <w:shd w:val="clear" w:color="auto" w:fill="auto"/>
            <w:noWrap/>
            <w:vAlign w:val="bottom"/>
          </w:tcPr>
          <w:p w:rsidR="00515F80" w:rsidRDefault="00515F80" w:rsidP="00515F80">
            <w:pPr>
              <w:jc w:val="center"/>
              <w:rPr>
                <w:rFonts w:ascii="Arial" w:hAnsi="Arial" w:cs="Arial"/>
                <w:sz w:val="20"/>
                <w:szCs w:val="20"/>
              </w:rPr>
            </w:pPr>
          </w:p>
        </w:tc>
        <w:tc>
          <w:tcPr>
            <w:tcW w:w="1256" w:type="dxa"/>
            <w:tcBorders>
              <w:top w:val="single" w:sz="8" w:space="0" w:color="auto"/>
              <w:left w:val="single" w:sz="8" w:space="0" w:color="auto"/>
              <w:bottom w:val="single" w:sz="8" w:space="0" w:color="auto"/>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908" w:type="dxa"/>
            <w:tcBorders>
              <w:top w:val="single" w:sz="8" w:space="0" w:color="auto"/>
              <w:left w:val="nil"/>
              <w:bottom w:val="single" w:sz="8" w:space="0" w:color="auto"/>
              <w:right w:val="nil"/>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788" w:type="dxa"/>
            <w:tcBorders>
              <w:top w:val="single" w:sz="8" w:space="0" w:color="auto"/>
              <w:left w:val="nil"/>
              <w:bottom w:val="single" w:sz="8" w:space="0" w:color="auto"/>
              <w:right w:val="nil"/>
            </w:tcBorders>
            <w:shd w:val="clear" w:color="auto" w:fill="auto"/>
            <w:noWrap/>
            <w:vAlign w:val="bottom"/>
          </w:tcPr>
          <w:p w:rsidR="00515F80" w:rsidRDefault="00515F80" w:rsidP="00515F80">
            <w:pPr>
              <w:jc w:val="center"/>
              <w:rPr>
                <w:rFonts w:ascii="Arial" w:hAnsi="Arial" w:cs="Arial"/>
                <w:b/>
                <w:bCs/>
                <w:sz w:val="16"/>
                <w:szCs w:val="16"/>
              </w:rPr>
            </w:pPr>
            <w:r>
              <w:rPr>
                <w:rFonts w:ascii="Arial" w:hAnsi="Arial" w:cs="Arial"/>
                <w:b/>
                <w:bCs/>
                <w:sz w:val="16"/>
                <w:szCs w:val="16"/>
              </w:rPr>
              <w:t> </w:t>
            </w:r>
          </w:p>
        </w:tc>
        <w:tc>
          <w:tcPr>
            <w:tcW w:w="1008" w:type="dxa"/>
            <w:tcBorders>
              <w:top w:val="single" w:sz="8" w:space="0" w:color="auto"/>
              <w:left w:val="nil"/>
              <w:bottom w:val="single" w:sz="8" w:space="0" w:color="auto"/>
              <w:right w:val="nil"/>
            </w:tcBorders>
            <w:shd w:val="clear" w:color="auto" w:fill="auto"/>
            <w:noWrap/>
            <w:vAlign w:val="bottom"/>
          </w:tcPr>
          <w:p w:rsidR="00515F80" w:rsidRDefault="00515F80" w:rsidP="00515F80">
            <w:pPr>
              <w:jc w:val="center"/>
              <w:rPr>
                <w:rFonts w:ascii="Arial" w:hAnsi="Arial" w:cs="Arial"/>
                <w:b/>
                <w:bCs/>
                <w:sz w:val="16"/>
                <w:szCs w:val="16"/>
              </w:rPr>
            </w:pPr>
            <w:r>
              <w:rPr>
                <w:rFonts w:ascii="Arial" w:hAnsi="Arial" w:cs="Arial"/>
                <w:b/>
                <w:bCs/>
                <w:sz w:val="16"/>
                <w:szCs w:val="16"/>
              </w:rPr>
              <w:t>1</w:t>
            </w:r>
          </w:p>
        </w:tc>
        <w:tc>
          <w:tcPr>
            <w:tcW w:w="1008" w:type="dxa"/>
            <w:tcBorders>
              <w:top w:val="single" w:sz="8" w:space="0" w:color="auto"/>
              <w:left w:val="nil"/>
              <w:bottom w:val="single" w:sz="8" w:space="0" w:color="auto"/>
              <w:right w:val="nil"/>
            </w:tcBorders>
            <w:shd w:val="clear" w:color="auto" w:fill="auto"/>
            <w:noWrap/>
            <w:vAlign w:val="bottom"/>
          </w:tcPr>
          <w:p w:rsidR="00515F80" w:rsidRDefault="00515F80" w:rsidP="00515F80">
            <w:pPr>
              <w:rPr>
                <w:rFonts w:ascii="Arial" w:hAnsi="Arial" w:cs="Arial"/>
                <w:sz w:val="20"/>
                <w:szCs w:val="20"/>
              </w:rPr>
            </w:pPr>
            <w:r>
              <w:rPr>
                <w:rFonts w:ascii="Arial" w:hAnsi="Arial" w:cs="Arial"/>
                <w:sz w:val="20"/>
                <w:szCs w:val="20"/>
              </w:rPr>
              <w:t> </w:t>
            </w:r>
          </w:p>
        </w:tc>
        <w:tc>
          <w:tcPr>
            <w:tcW w:w="745" w:type="dxa"/>
            <w:tcBorders>
              <w:top w:val="single" w:sz="8" w:space="0" w:color="auto"/>
              <w:left w:val="nil"/>
              <w:bottom w:val="single" w:sz="8" w:space="0" w:color="auto"/>
              <w:right w:val="nil"/>
            </w:tcBorders>
            <w:shd w:val="clear" w:color="auto" w:fill="auto"/>
            <w:noWrap/>
            <w:vAlign w:val="bottom"/>
          </w:tcPr>
          <w:p w:rsidR="00515F80" w:rsidRDefault="00515F80" w:rsidP="00515F80">
            <w:pPr>
              <w:rPr>
                <w:rFonts w:ascii="Arial" w:hAnsi="Arial" w:cs="Arial"/>
                <w:sz w:val="20"/>
                <w:szCs w:val="20"/>
              </w:rPr>
            </w:pPr>
            <w:r>
              <w:rPr>
                <w:rFonts w:ascii="Arial" w:hAnsi="Arial" w:cs="Arial"/>
                <w:sz w:val="20"/>
                <w:szCs w:val="20"/>
              </w:rPr>
              <w:t> </w:t>
            </w:r>
          </w:p>
        </w:tc>
        <w:tc>
          <w:tcPr>
            <w:tcW w:w="679" w:type="dxa"/>
            <w:tcBorders>
              <w:top w:val="single" w:sz="8" w:space="0" w:color="auto"/>
              <w:left w:val="nil"/>
              <w:bottom w:val="single" w:sz="8" w:space="0" w:color="auto"/>
              <w:right w:val="nil"/>
            </w:tcBorders>
            <w:shd w:val="clear" w:color="auto" w:fill="auto"/>
            <w:noWrap/>
            <w:vAlign w:val="bottom"/>
          </w:tcPr>
          <w:p w:rsidR="00515F80" w:rsidRDefault="00515F80" w:rsidP="00515F80">
            <w:pPr>
              <w:rPr>
                <w:rFonts w:ascii="Arial" w:hAnsi="Arial" w:cs="Arial"/>
                <w:sz w:val="20"/>
                <w:szCs w:val="20"/>
              </w:rPr>
            </w:pPr>
            <w:r>
              <w:rPr>
                <w:rFonts w:ascii="Arial" w:hAnsi="Arial" w:cs="Arial"/>
                <w:sz w:val="20"/>
                <w:szCs w:val="20"/>
              </w:rPr>
              <w:t> </w:t>
            </w:r>
          </w:p>
        </w:tc>
        <w:tc>
          <w:tcPr>
            <w:tcW w:w="701" w:type="dxa"/>
            <w:tcBorders>
              <w:top w:val="single" w:sz="8" w:space="0" w:color="auto"/>
              <w:left w:val="nil"/>
              <w:bottom w:val="single" w:sz="8" w:space="0" w:color="auto"/>
              <w:right w:val="single" w:sz="8" w:space="0" w:color="auto"/>
            </w:tcBorders>
            <w:shd w:val="clear" w:color="auto" w:fill="auto"/>
            <w:noWrap/>
            <w:vAlign w:val="bottom"/>
          </w:tcPr>
          <w:p w:rsidR="00515F80" w:rsidRDefault="00515F80" w:rsidP="00515F80">
            <w:pPr>
              <w:rPr>
                <w:rFonts w:ascii="Arial" w:hAnsi="Arial" w:cs="Arial"/>
                <w:sz w:val="20"/>
                <w:szCs w:val="20"/>
              </w:rPr>
            </w:pPr>
            <w:r>
              <w:rPr>
                <w:rFonts w:ascii="Arial" w:hAnsi="Arial" w:cs="Arial"/>
                <w:sz w:val="20"/>
                <w:szCs w:val="20"/>
              </w:rPr>
              <w:t> </w:t>
            </w: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70"/>
        </w:trPr>
        <w:tc>
          <w:tcPr>
            <w:tcW w:w="406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2164" w:type="dxa"/>
            <w:gridSpan w:val="2"/>
            <w:tcBorders>
              <w:top w:val="single" w:sz="8" w:space="0" w:color="auto"/>
              <w:left w:val="single" w:sz="8" w:space="0" w:color="auto"/>
              <w:bottom w:val="single" w:sz="8" w:space="0" w:color="auto"/>
              <w:right w:val="nil"/>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Trimestre 1</w:t>
            </w:r>
          </w:p>
        </w:tc>
        <w:tc>
          <w:tcPr>
            <w:tcW w:w="2804" w:type="dxa"/>
            <w:gridSpan w:val="3"/>
            <w:tcBorders>
              <w:top w:val="single" w:sz="8" w:space="0" w:color="auto"/>
              <w:left w:val="nil"/>
              <w:bottom w:val="single" w:sz="8" w:space="0" w:color="auto"/>
              <w:right w:val="single" w:sz="8" w:space="0" w:color="000000"/>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Trimestre 3</w:t>
            </w:r>
          </w:p>
        </w:tc>
        <w:tc>
          <w:tcPr>
            <w:tcW w:w="2125" w:type="dxa"/>
            <w:gridSpan w:val="3"/>
            <w:tcBorders>
              <w:top w:val="single" w:sz="8" w:space="0" w:color="auto"/>
              <w:left w:val="nil"/>
              <w:bottom w:val="single" w:sz="8" w:space="0" w:color="auto"/>
              <w:right w:val="single" w:sz="8" w:space="0" w:color="000000"/>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Trimestre 4</w:t>
            </w: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70"/>
        </w:trPr>
        <w:tc>
          <w:tcPr>
            <w:tcW w:w="4068" w:type="dxa"/>
            <w:tcBorders>
              <w:top w:val="single" w:sz="8" w:space="0" w:color="auto"/>
              <w:left w:val="single" w:sz="8" w:space="0" w:color="auto"/>
              <w:bottom w:val="single" w:sz="8" w:space="0" w:color="auto"/>
              <w:right w:val="single" w:sz="8" w:space="0" w:color="auto"/>
            </w:tcBorders>
            <w:shd w:val="clear" w:color="auto" w:fill="auto"/>
            <w:noWrap/>
            <w:vAlign w:val="bottom"/>
          </w:tcPr>
          <w:p w:rsidR="00515F80" w:rsidRDefault="00515F80" w:rsidP="00515F80">
            <w:pPr>
              <w:jc w:val="center"/>
              <w:rPr>
                <w:rFonts w:ascii="Arial" w:hAnsi="Arial" w:cs="Arial"/>
                <w:b/>
                <w:bCs/>
                <w:sz w:val="20"/>
                <w:szCs w:val="20"/>
              </w:rPr>
            </w:pPr>
            <w:r>
              <w:rPr>
                <w:rFonts w:ascii="Arial" w:hAnsi="Arial" w:cs="Arial"/>
                <w:b/>
                <w:bCs/>
                <w:sz w:val="20"/>
                <w:szCs w:val="20"/>
              </w:rPr>
              <w:t>DESCRIPCION</w:t>
            </w:r>
          </w:p>
        </w:tc>
        <w:tc>
          <w:tcPr>
            <w:tcW w:w="1256" w:type="dxa"/>
            <w:tcBorders>
              <w:top w:val="nil"/>
              <w:left w:val="nil"/>
              <w:bottom w:val="nil"/>
              <w:right w:val="single" w:sz="8"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cantidad</w:t>
            </w:r>
          </w:p>
        </w:tc>
        <w:tc>
          <w:tcPr>
            <w:tcW w:w="908" w:type="dxa"/>
            <w:tcBorders>
              <w:top w:val="nil"/>
              <w:left w:val="nil"/>
              <w:bottom w:val="nil"/>
              <w:right w:val="single" w:sz="8"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precio un</w:t>
            </w:r>
          </w:p>
        </w:tc>
        <w:tc>
          <w:tcPr>
            <w:tcW w:w="788" w:type="dxa"/>
            <w:tcBorders>
              <w:top w:val="nil"/>
              <w:left w:val="nil"/>
              <w:bottom w:val="nil"/>
              <w:right w:val="single" w:sz="8"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cantidad</w:t>
            </w:r>
          </w:p>
        </w:tc>
        <w:tc>
          <w:tcPr>
            <w:tcW w:w="1008" w:type="dxa"/>
            <w:tcBorders>
              <w:top w:val="nil"/>
              <w:left w:val="nil"/>
              <w:bottom w:val="nil"/>
              <w:right w:val="single" w:sz="8"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precio un</w:t>
            </w:r>
          </w:p>
        </w:tc>
        <w:tc>
          <w:tcPr>
            <w:tcW w:w="1008" w:type="dxa"/>
            <w:tcBorders>
              <w:top w:val="nil"/>
              <w:left w:val="nil"/>
              <w:bottom w:val="nil"/>
              <w:right w:val="single" w:sz="8"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subtotal</w:t>
            </w:r>
          </w:p>
        </w:tc>
        <w:tc>
          <w:tcPr>
            <w:tcW w:w="745" w:type="dxa"/>
            <w:tcBorders>
              <w:top w:val="nil"/>
              <w:left w:val="nil"/>
              <w:bottom w:val="nil"/>
              <w:right w:val="single" w:sz="8"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cantidad</w:t>
            </w:r>
          </w:p>
        </w:tc>
        <w:tc>
          <w:tcPr>
            <w:tcW w:w="679" w:type="dxa"/>
            <w:tcBorders>
              <w:top w:val="nil"/>
              <w:left w:val="nil"/>
              <w:bottom w:val="nil"/>
              <w:right w:val="single" w:sz="8"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precio un</w:t>
            </w:r>
          </w:p>
        </w:tc>
        <w:tc>
          <w:tcPr>
            <w:tcW w:w="701" w:type="dxa"/>
            <w:tcBorders>
              <w:top w:val="nil"/>
              <w:left w:val="nil"/>
              <w:bottom w:val="nil"/>
              <w:right w:val="single" w:sz="8" w:space="0" w:color="auto"/>
            </w:tcBorders>
            <w:shd w:val="clear" w:color="auto" w:fill="auto"/>
            <w:noWrap/>
            <w:vAlign w:val="bottom"/>
          </w:tcPr>
          <w:p w:rsidR="00515F80" w:rsidRDefault="00515F80" w:rsidP="00515F80">
            <w:pPr>
              <w:jc w:val="center"/>
              <w:rPr>
                <w:rFonts w:ascii="Arial" w:hAnsi="Arial" w:cs="Arial"/>
                <w:sz w:val="16"/>
                <w:szCs w:val="16"/>
              </w:rPr>
            </w:pPr>
            <w:r>
              <w:rPr>
                <w:rFonts w:ascii="Arial" w:hAnsi="Arial" w:cs="Arial"/>
                <w:sz w:val="16"/>
                <w:szCs w:val="16"/>
              </w:rPr>
              <w:t>subtotal</w:t>
            </w: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70"/>
        </w:trPr>
        <w:tc>
          <w:tcPr>
            <w:tcW w:w="4068" w:type="dxa"/>
            <w:tcBorders>
              <w:top w:val="nil"/>
              <w:left w:val="single" w:sz="8" w:space="0" w:color="auto"/>
              <w:bottom w:val="single" w:sz="8" w:space="0" w:color="auto"/>
              <w:right w:val="single" w:sz="8" w:space="0" w:color="auto"/>
            </w:tcBorders>
            <w:shd w:val="clear" w:color="auto" w:fill="auto"/>
            <w:noWrap/>
            <w:vAlign w:val="bottom"/>
          </w:tcPr>
          <w:p w:rsidR="00515F80" w:rsidRDefault="00515F80" w:rsidP="00515F80">
            <w:pPr>
              <w:jc w:val="center"/>
              <w:rPr>
                <w:rFonts w:ascii="Arial" w:hAnsi="Arial" w:cs="Arial"/>
                <w:b/>
                <w:bCs/>
                <w:sz w:val="20"/>
                <w:szCs w:val="20"/>
              </w:rPr>
            </w:pPr>
            <w:r>
              <w:rPr>
                <w:rFonts w:ascii="Arial" w:hAnsi="Arial" w:cs="Arial"/>
                <w:b/>
                <w:bCs/>
                <w:sz w:val="20"/>
                <w:szCs w:val="20"/>
              </w:rPr>
              <w:t>Jugo de Naranga (bolo 120 ml)</w:t>
            </w:r>
          </w:p>
        </w:tc>
        <w:tc>
          <w:tcPr>
            <w:tcW w:w="1256"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90000</w:t>
            </w:r>
          </w:p>
        </w:tc>
        <w:tc>
          <w:tcPr>
            <w:tcW w:w="908"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0,08</w:t>
            </w:r>
          </w:p>
        </w:tc>
        <w:tc>
          <w:tcPr>
            <w:tcW w:w="788"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90000</w:t>
            </w:r>
          </w:p>
        </w:tc>
        <w:tc>
          <w:tcPr>
            <w:tcW w:w="1008"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0,08</w:t>
            </w:r>
          </w:p>
        </w:tc>
        <w:tc>
          <w:tcPr>
            <w:tcW w:w="1008"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7200</w:t>
            </w:r>
          </w:p>
        </w:tc>
        <w:tc>
          <w:tcPr>
            <w:tcW w:w="745"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90000</w:t>
            </w:r>
          </w:p>
        </w:tc>
        <w:tc>
          <w:tcPr>
            <w:tcW w:w="679"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0,08</w:t>
            </w:r>
          </w:p>
        </w:tc>
        <w:tc>
          <w:tcPr>
            <w:tcW w:w="701"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7200</w:t>
            </w:r>
          </w:p>
        </w:tc>
        <w:tc>
          <w:tcPr>
            <w:tcW w:w="888" w:type="dxa"/>
            <w:tcBorders>
              <w:top w:val="nil"/>
              <w:left w:val="nil"/>
              <w:bottom w:val="nil"/>
              <w:right w:val="nil"/>
            </w:tcBorders>
            <w:shd w:val="clear" w:color="auto" w:fill="auto"/>
            <w:noWrap/>
            <w:vAlign w:val="bottom"/>
          </w:tcPr>
          <w:p w:rsidR="00515F80" w:rsidRDefault="00515F80" w:rsidP="00515F80">
            <w:pPr>
              <w:jc w:val="right"/>
              <w:rPr>
                <w:rFonts w:ascii="Arial" w:hAnsi="Arial" w:cs="Arial"/>
                <w:sz w:val="20"/>
                <w:szCs w:val="20"/>
              </w:rPr>
            </w:pPr>
            <w:r>
              <w:rPr>
                <w:rFonts w:ascii="Arial" w:hAnsi="Arial" w:cs="Arial"/>
                <w:sz w:val="20"/>
                <w:szCs w:val="20"/>
              </w:rPr>
              <w:t>28800</w:t>
            </w:r>
          </w:p>
        </w:tc>
      </w:tr>
      <w:tr w:rsidR="00515F80">
        <w:trPr>
          <w:trHeight w:val="270"/>
        </w:trPr>
        <w:tc>
          <w:tcPr>
            <w:tcW w:w="4068" w:type="dxa"/>
            <w:tcBorders>
              <w:top w:val="nil"/>
              <w:left w:val="single" w:sz="8" w:space="0" w:color="auto"/>
              <w:bottom w:val="single" w:sz="8" w:space="0" w:color="auto"/>
              <w:right w:val="single" w:sz="8" w:space="0" w:color="auto"/>
            </w:tcBorders>
            <w:shd w:val="clear" w:color="auto" w:fill="auto"/>
            <w:noWrap/>
            <w:vAlign w:val="bottom"/>
          </w:tcPr>
          <w:p w:rsidR="00515F80" w:rsidRDefault="00515F80" w:rsidP="00515F80">
            <w:pPr>
              <w:jc w:val="center"/>
              <w:rPr>
                <w:rFonts w:ascii="Arial" w:hAnsi="Arial" w:cs="Arial"/>
                <w:b/>
                <w:bCs/>
                <w:sz w:val="20"/>
                <w:szCs w:val="20"/>
              </w:rPr>
            </w:pPr>
            <w:r>
              <w:rPr>
                <w:rFonts w:ascii="Arial" w:hAnsi="Arial" w:cs="Arial"/>
                <w:b/>
                <w:bCs/>
                <w:sz w:val="20"/>
                <w:szCs w:val="20"/>
              </w:rPr>
              <w:t>Frasco de 300 ml</w:t>
            </w:r>
          </w:p>
        </w:tc>
        <w:tc>
          <w:tcPr>
            <w:tcW w:w="1256" w:type="dxa"/>
            <w:tcBorders>
              <w:top w:val="nil"/>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3000</w:t>
            </w:r>
          </w:p>
        </w:tc>
        <w:tc>
          <w:tcPr>
            <w:tcW w:w="908" w:type="dxa"/>
            <w:tcBorders>
              <w:top w:val="nil"/>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0,65</w:t>
            </w:r>
          </w:p>
        </w:tc>
        <w:tc>
          <w:tcPr>
            <w:tcW w:w="788" w:type="dxa"/>
            <w:tcBorders>
              <w:top w:val="nil"/>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3000</w:t>
            </w:r>
          </w:p>
        </w:tc>
        <w:tc>
          <w:tcPr>
            <w:tcW w:w="1008" w:type="dxa"/>
            <w:tcBorders>
              <w:top w:val="nil"/>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0,65</w:t>
            </w:r>
          </w:p>
        </w:tc>
        <w:tc>
          <w:tcPr>
            <w:tcW w:w="1008"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1950</w:t>
            </w:r>
          </w:p>
        </w:tc>
        <w:tc>
          <w:tcPr>
            <w:tcW w:w="745" w:type="dxa"/>
            <w:tcBorders>
              <w:top w:val="nil"/>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3000</w:t>
            </w:r>
          </w:p>
        </w:tc>
        <w:tc>
          <w:tcPr>
            <w:tcW w:w="679" w:type="dxa"/>
            <w:tcBorders>
              <w:top w:val="nil"/>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0,65</w:t>
            </w:r>
          </w:p>
        </w:tc>
        <w:tc>
          <w:tcPr>
            <w:tcW w:w="701"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1950</w:t>
            </w:r>
          </w:p>
        </w:tc>
        <w:tc>
          <w:tcPr>
            <w:tcW w:w="888" w:type="dxa"/>
            <w:tcBorders>
              <w:top w:val="nil"/>
              <w:left w:val="nil"/>
              <w:bottom w:val="nil"/>
              <w:right w:val="nil"/>
            </w:tcBorders>
            <w:shd w:val="clear" w:color="auto" w:fill="auto"/>
            <w:noWrap/>
            <w:vAlign w:val="bottom"/>
          </w:tcPr>
          <w:p w:rsidR="00515F80" w:rsidRDefault="00515F80" w:rsidP="00515F80">
            <w:pPr>
              <w:jc w:val="right"/>
              <w:rPr>
                <w:rFonts w:ascii="Arial" w:hAnsi="Arial" w:cs="Arial"/>
                <w:sz w:val="20"/>
                <w:szCs w:val="20"/>
              </w:rPr>
            </w:pPr>
            <w:r>
              <w:rPr>
                <w:rFonts w:ascii="Arial" w:hAnsi="Arial" w:cs="Arial"/>
                <w:sz w:val="20"/>
                <w:szCs w:val="20"/>
              </w:rPr>
              <w:t>7800</w:t>
            </w:r>
          </w:p>
        </w:tc>
      </w:tr>
      <w:tr w:rsidR="00515F80">
        <w:trPr>
          <w:trHeight w:val="270"/>
        </w:trPr>
        <w:tc>
          <w:tcPr>
            <w:tcW w:w="4068" w:type="dxa"/>
            <w:tcBorders>
              <w:top w:val="nil"/>
              <w:left w:val="single" w:sz="8" w:space="0" w:color="auto"/>
              <w:bottom w:val="single" w:sz="8" w:space="0" w:color="auto"/>
              <w:right w:val="single" w:sz="8" w:space="0" w:color="auto"/>
            </w:tcBorders>
            <w:shd w:val="clear" w:color="auto" w:fill="auto"/>
            <w:noWrap/>
            <w:vAlign w:val="bottom"/>
          </w:tcPr>
          <w:p w:rsidR="00515F80" w:rsidRDefault="00515F80" w:rsidP="00515F80">
            <w:pPr>
              <w:jc w:val="center"/>
              <w:rPr>
                <w:rFonts w:ascii="Arial" w:hAnsi="Arial" w:cs="Arial"/>
                <w:b/>
                <w:bCs/>
                <w:sz w:val="20"/>
                <w:szCs w:val="20"/>
              </w:rPr>
            </w:pPr>
            <w:r>
              <w:rPr>
                <w:rFonts w:ascii="Arial" w:hAnsi="Arial" w:cs="Arial"/>
                <w:b/>
                <w:bCs/>
                <w:sz w:val="20"/>
                <w:szCs w:val="20"/>
              </w:rPr>
              <w:t>Subtotal =</w:t>
            </w:r>
          </w:p>
        </w:tc>
        <w:tc>
          <w:tcPr>
            <w:tcW w:w="1256" w:type="dxa"/>
            <w:tcBorders>
              <w:top w:val="single" w:sz="8" w:space="0" w:color="auto"/>
              <w:left w:val="nil"/>
              <w:bottom w:val="single" w:sz="8"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908" w:type="dxa"/>
            <w:tcBorders>
              <w:top w:val="single" w:sz="8" w:space="0" w:color="auto"/>
              <w:left w:val="nil"/>
              <w:bottom w:val="single" w:sz="8"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788" w:type="dxa"/>
            <w:tcBorders>
              <w:top w:val="single" w:sz="8" w:space="0" w:color="auto"/>
              <w:left w:val="single" w:sz="8" w:space="0" w:color="auto"/>
              <w:bottom w:val="single" w:sz="8"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1008" w:type="dxa"/>
            <w:tcBorders>
              <w:top w:val="single" w:sz="8" w:space="0" w:color="auto"/>
              <w:left w:val="nil"/>
              <w:bottom w:val="single" w:sz="8"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1008" w:type="dxa"/>
            <w:tcBorders>
              <w:top w:val="single" w:sz="8" w:space="0" w:color="auto"/>
              <w:left w:val="nil"/>
              <w:bottom w:val="single" w:sz="8"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9150</w:t>
            </w:r>
          </w:p>
        </w:tc>
        <w:tc>
          <w:tcPr>
            <w:tcW w:w="74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679" w:type="dxa"/>
            <w:tcBorders>
              <w:top w:val="single" w:sz="8" w:space="0" w:color="auto"/>
              <w:left w:val="nil"/>
              <w:bottom w:val="single" w:sz="8" w:space="0" w:color="auto"/>
              <w:right w:val="single" w:sz="4" w:space="0" w:color="auto"/>
            </w:tcBorders>
            <w:shd w:val="clear" w:color="auto" w:fill="auto"/>
            <w:noWrap/>
            <w:vAlign w:val="bottom"/>
          </w:tcPr>
          <w:p w:rsidR="00515F80" w:rsidRDefault="00515F80" w:rsidP="00515F80">
            <w:pPr>
              <w:rPr>
                <w:rFonts w:ascii="Arial" w:hAnsi="Arial" w:cs="Arial"/>
                <w:sz w:val="16"/>
                <w:szCs w:val="16"/>
              </w:rPr>
            </w:pPr>
            <w:r>
              <w:rPr>
                <w:rFonts w:ascii="Arial" w:hAnsi="Arial" w:cs="Arial"/>
                <w:sz w:val="16"/>
                <w:szCs w:val="16"/>
              </w:rPr>
              <w:t> </w:t>
            </w:r>
          </w:p>
        </w:tc>
        <w:tc>
          <w:tcPr>
            <w:tcW w:w="701" w:type="dxa"/>
            <w:tcBorders>
              <w:top w:val="single" w:sz="8" w:space="0" w:color="auto"/>
              <w:left w:val="nil"/>
              <w:bottom w:val="single" w:sz="8"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9150</w:t>
            </w:r>
          </w:p>
        </w:tc>
        <w:tc>
          <w:tcPr>
            <w:tcW w:w="888" w:type="dxa"/>
            <w:tcBorders>
              <w:top w:val="nil"/>
              <w:left w:val="nil"/>
              <w:bottom w:val="nil"/>
              <w:right w:val="nil"/>
            </w:tcBorders>
            <w:shd w:val="clear" w:color="auto" w:fill="auto"/>
            <w:noWrap/>
            <w:vAlign w:val="bottom"/>
          </w:tcPr>
          <w:p w:rsidR="00515F80" w:rsidRDefault="00515F80" w:rsidP="00515F80">
            <w:pPr>
              <w:jc w:val="right"/>
              <w:rPr>
                <w:rFonts w:ascii="Arial" w:hAnsi="Arial" w:cs="Arial"/>
                <w:sz w:val="20"/>
                <w:szCs w:val="20"/>
              </w:rPr>
            </w:pPr>
            <w:r>
              <w:rPr>
                <w:rFonts w:ascii="Arial" w:hAnsi="Arial" w:cs="Arial"/>
                <w:sz w:val="20"/>
                <w:szCs w:val="20"/>
              </w:rPr>
              <w:t>36600</w:t>
            </w:r>
          </w:p>
        </w:tc>
      </w:tr>
      <w:tr w:rsidR="00515F80">
        <w:trPr>
          <w:trHeight w:val="255"/>
        </w:trPr>
        <w:tc>
          <w:tcPr>
            <w:tcW w:w="406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1256"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9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55"/>
        </w:trPr>
        <w:tc>
          <w:tcPr>
            <w:tcW w:w="406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1256"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9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55"/>
        </w:trPr>
        <w:tc>
          <w:tcPr>
            <w:tcW w:w="4068" w:type="dxa"/>
            <w:tcBorders>
              <w:top w:val="nil"/>
              <w:left w:val="nil"/>
              <w:bottom w:val="nil"/>
              <w:right w:val="nil"/>
            </w:tcBorders>
            <w:shd w:val="clear" w:color="auto" w:fill="auto"/>
            <w:noWrap/>
            <w:vAlign w:val="bottom"/>
          </w:tcPr>
          <w:p w:rsidR="00515F80" w:rsidRDefault="00515F80" w:rsidP="00515F80">
            <w:pPr>
              <w:rPr>
                <w:rFonts w:ascii="Arial" w:hAnsi="Arial" w:cs="Arial"/>
                <w:b/>
                <w:bCs/>
                <w:color w:val="FF0000"/>
                <w:sz w:val="20"/>
                <w:szCs w:val="20"/>
              </w:rPr>
            </w:pPr>
            <w:r>
              <w:rPr>
                <w:rFonts w:ascii="Arial" w:hAnsi="Arial" w:cs="Arial"/>
                <w:b/>
                <w:bCs/>
                <w:color w:val="FF0000"/>
                <w:sz w:val="20"/>
                <w:szCs w:val="20"/>
              </w:rPr>
              <w:t>Cuadro 3.2.  INGRESOS ANUALES</w:t>
            </w:r>
          </w:p>
        </w:tc>
        <w:tc>
          <w:tcPr>
            <w:tcW w:w="1256"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9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70"/>
        </w:trPr>
        <w:tc>
          <w:tcPr>
            <w:tcW w:w="406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1256"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9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70"/>
        </w:trPr>
        <w:tc>
          <w:tcPr>
            <w:tcW w:w="406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1256" w:type="dxa"/>
            <w:tcBorders>
              <w:top w:val="single" w:sz="8" w:space="0" w:color="auto"/>
              <w:left w:val="single" w:sz="8" w:space="0" w:color="auto"/>
              <w:bottom w:val="single" w:sz="8" w:space="0" w:color="auto"/>
              <w:right w:val="nil"/>
            </w:tcBorders>
            <w:shd w:val="clear" w:color="auto" w:fill="auto"/>
            <w:noWrap/>
            <w:vAlign w:val="bottom"/>
          </w:tcPr>
          <w:p w:rsidR="00515F80" w:rsidRDefault="00515F80" w:rsidP="00515F80">
            <w:pPr>
              <w:rPr>
                <w:rFonts w:ascii="Arial" w:hAnsi="Arial" w:cs="Arial"/>
                <w:color w:val="993300"/>
                <w:sz w:val="16"/>
                <w:szCs w:val="16"/>
              </w:rPr>
            </w:pPr>
            <w:r>
              <w:rPr>
                <w:rFonts w:ascii="Arial" w:hAnsi="Arial" w:cs="Arial"/>
                <w:color w:val="993300"/>
                <w:sz w:val="16"/>
                <w:szCs w:val="16"/>
              </w:rPr>
              <w:t> </w:t>
            </w:r>
          </w:p>
        </w:tc>
        <w:tc>
          <w:tcPr>
            <w:tcW w:w="908" w:type="dxa"/>
            <w:tcBorders>
              <w:top w:val="single" w:sz="8" w:space="0" w:color="auto"/>
              <w:left w:val="nil"/>
              <w:bottom w:val="single" w:sz="8" w:space="0" w:color="auto"/>
              <w:right w:val="nil"/>
            </w:tcBorders>
            <w:shd w:val="clear" w:color="auto" w:fill="auto"/>
            <w:noWrap/>
            <w:vAlign w:val="bottom"/>
          </w:tcPr>
          <w:p w:rsidR="00515F80" w:rsidRDefault="00515F80" w:rsidP="00515F80">
            <w:pPr>
              <w:rPr>
                <w:rFonts w:ascii="Arial" w:hAnsi="Arial" w:cs="Arial"/>
                <w:b/>
                <w:bCs/>
                <w:color w:val="993300"/>
                <w:sz w:val="16"/>
                <w:szCs w:val="16"/>
              </w:rPr>
            </w:pPr>
            <w:r>
              <w:rPr>
                <w:rFonts w:ascii="Arial" w:hAnsi="Arial" w:cs="Arial"/>
                <w:b/>
                <w:bCs/>
                <w:color w:val="993300"/>
                <w:sz w:val="16"/>
                <w:szCs w:val="16"/>
              </w:rPr>
              <w:t>A</w:t>
            </w: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70"/>
        </w:trPr>
        <w:tc>
          <w:tcPr>
            <w:tcW w:w="4068" w:type="dxa"/>
            <w:tcBorders>
              <w:top w:val="single" w:sz="8" w:space="0" w:color="auto"/>
              <w:left w:val="single" w:sz="8" w:space="0" w:color="auto"/>
              <w:bottom w:val="single" w:sz="8" w:space="0" w:color="auto"/>
              <w:right w:val="nil"/>
            </w:tcBorders>
            <w:shd w:val="clear" w:color="auto" w:fill="auto"/>
            <w:noWrap/>
            <w:vAlign w:val="bottom"/>
          </w:tcPr>
          <w:p w:rsidR="00515F80" w:rsidRDefault="00515F80" w:rsidP="00515F80">
            <w:pPr>
              <w:jc w:val="center"/>
              <w:rPr>
                <w:rFonts w:ascii="Arial" w:hAnsi="Arial" w:cs="Arial"/>
                <w:b/>
                <w:bCs/>
                <w:sz w:val="20"/>
                <w:szCs w:val="20"/>
              </w:rPr>
            </w:pPr>
            <w:r>
              <w:rPr>
                <w:rFonts w:ascii="Arial" w:hAnsi="Arial" w:cs="Arial"/>
                <w:b/>
                <w:bCs/>
                <w:sz w:val="20"/>
                <w:szCs w:val="20"/>
              </w:rPr>
              <w:t>DESCRIPCION</w:t>
            </w:r>
          </w:p>
        </w:tc>
        <w:tc>
          <w:tcPr>
            <w:tcW w:w="1256" w:type="dxa"/>
            <w:tcBorders>
              <w:top w:val="nil"/>
              <w:left w:val="single" w:sz="8" w:space="0" w:color="auto"/>
              <w:bottom w:val="nil"/>
              <w:right w:val="single" w:sz="8" w:space="0" w:color="auto"/>
            </w:tcBorders>
            <w:shd w:val="clear" w:color="auto" w:fill="auto"/>
            <w:noWrap/>
            <w:vAlign w:val="bottom"/>
          </w:tcPr>
          <w:p w:rsidR="00515F80" w:rsidRDefault="00515F80" w:rsidP="00515F80">
            <w:pPr>
              <w:jc w:val="center"/>
              <w:rPr>
                <w:rFonts w:ascii="Arial" w:hAnsi="Arial" w:cs="Arial"/>
                <w:b/>
                <w:bCs/>
                <w:color w:val="FF0000"/>
                <w:sz w:val="16"/>
                <w:szCs w:val="16"/>
              </w:rPr>
            </w:pPr>
            <w:r>
              <w:rPr>
                <w:rFonts w:ascii="Arial" w:hAnsi="Arial" w:cs="Arial"/>
                <w:b/>
                <w:bCs/>
                <w:color w:val="FF0000"/>
                <w:sz w:val="16"/>
                <w:szCs w:val="16"/>
              </w:rPr>
              <w:t>1</w:t>
            </w:r>
          </w:p>
        </w:tc>
        <w:tc>
          <w:tcPr>
            <w:tcW w:w="908" w:type="dxa"/>
            <w:tcBorders>
              <w:top w:val="nil"/>
              <w:left w:val="nil"/>
              <w:bottom w:val="nil"/>
              <w:right w:val="single" w:sz="8" w:space="0" w:color="auto"/>
            </w:tcBorders>
            <w:shd w:val="clear" w:color="auto" w:fill="auto"/>
            <w:noWrap/>
            <w:vAlign w:val="bottom"/>
          </w:tcPr>
          <w:p w:rsidR="00515F80" w:rsidRDefault="00515F80" w:rsidP="00515F80">
            <w:pPr>
              <w:jc w:val="center"/>
              <w:rPr>
                <w:rFonts w:ascii="Arial" w:hAnsi="Arial" w:cs="Arial"/>
                <w:b/>
                <w:bCs/>
                <w:color w:val="FF0000"/>
                <w:sz w:val="16"/>
                <w:szCs w:val="16"/>
              </w:rPr>
            </w:pPr>
            <w:r>
              <w:rPr>
                <w:rFonts w:ascii="Arial" w:hAnsi="Arial" w:cs="Arial"/>
                <w:b/>
                <w:bCs/>
                <w:color w:val="FF0000"/>
                <w:sz w:val="16"/>
                <w:szCs w:val="16"/>
              </w:rPr>
              <w:t>2</w:t>
            </w: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70"/>
        </w:trPr>
        <w:tc>
          <w:tcPr>
            <w:tcW w:w="4068" w:type="dxa"/>
            <w:tcBorders>
              <w:top w:val="nil"/>
              <w:left w:val="single" w:sz="8" w:space="0" w:color="auto"/>
              <w:bottom w:val="single" w:sz="8" w:space="0" w:color="auto"/>
              <w:right w:val="single" w:sz="8" w:space="0" w:color="auto"/>
            </w:tcBorders>
            <w:shd w:val="clear" w:color="auto" w:fill="auto"/>
            <w:noWrap/>
            <w:vAlign w:val="bottom"/>
          </w:tcPr>
          <w:p w:rsidR="00515F80" w:rsidRDefault="00515F80" w:rsidP="00515F80">
            <w:pPr>
              <w:jc w:val="center"/>
              <w:rPr>
                <w:rFonts w:ascii="Arial" w:hAnsi="Arial" w:cs="Arial"/>
                <w:b/>
                <w:bCs/>
                <w:sz w:val="20"/>
                <w:szCs w:val="20"/>
              </w:rPr>
            </w:pPr>
            <w:r>
              <w:rPr>
                <w:rFonts w:ascii="Arial" w:hAnsi="Arial" w:cs="Arial"/>
                <w:b/>
                <w:bCs/>
                <w:sz w:val="20"/>
                <w:szCs w:val="20"/>
              </w:rPr>
              <w:t>Jugo de Naranja (bolo 120 ml)</w:t>
            </w:r>
          </w:p>
        </w:tc>
        <w:tc>
          <w:tcPr>
            <w:tcW w:w="1256"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28800</w:t>
            </w:r>
          </w:p>
        </w:tc>
        <w:tc>
          <w:tcPr>
            <w:tcW w:w="908" w:type="dxa"/>
            <w:tcBorders>
              <w:top w:val="single" w:sz="8" w:space="0" w:color="auto"/>
              <w:left w:val="nil"/>
              <w:bottom w:val="single" w:sz="4"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31680</w:t>
            </w: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70"/>
        </w:trPr>
        <w:tc>
          <w:tcPr>
            <w:tcW w:w="4068" w:type="dxa"/>
            <w:tcBorders>
              <w:top w:val="nil"/>
              <w:left w:val="single" w:sz="8" w:space="0" w:color="auto"/>
              <w:bottom w:val="nil"/>
              <w:right w:val="single" w:sz="8" w:space="0" w:color="auto"/>
            </w:tcBorders>
            <w:shd w:val="clear" w:color="auto" w:fill="auto"/>
            <w:noWrap/>
            <w:vAlign w:val="bottom"/>
          </w:tcPr>
          <w:p w:rsidR="00515F80" w:rsidRDefault="00515F80" w:rsidP="00515F80">
            <w:pPr>
              <w:jc w:val="center"/>
              <w:rPr>
                <w:rFonts w:ascii="Arial" w:hAnsi="Arial" w:cs="Arial"/>
                <w:b/>
                <w:bCs/>
                <w:sz w:val="20"/>
                <w:szCs w:val="20"/>
              </w:rPr>
            </w:pPr>
            <w:r>
              <w:rPr>
                <w:rFonts w:ascii="Arial" w:hAnsi="Arial" w:cs="Arial"/>
                <w:b/>
                <w:bCs/>
                <w:sz w:val="20"/>
                <w:szCs w:val="20"/>
              </w:rPr>
              <w:t>Frasco de 300 ml</w:t>
            </w:r>
          </w:p>
        </w:tc>
        <w:tc>
          <w:tcPr>
            <w:tcW w:w="1256" w:type="dxa"/>
            <w:tcBorders>
              <w:top w:val="nil"/>
              <w:left w:val="nil"/>
              <w:bottom w:val="nil"/>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7800</w:t>
            </w:r>
          </w:p>
        </w:tc>
        <w:tc>
          <w:tcPr>
            <w:tcW w:w="908" w:type="dxa"/>
            <w:tcBorders>
              <w:top w:val="nil"/>
              <w:left w:val="nil"/>
              <w:bottom w:val="nil"/>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8580</w:t>
            </w: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r w:rsidR="00515F80">
        <w:trPr>
          <w:trHeight w:val="270"/>
        </w:trPr>
        <w:tc>
          <w:tcPr>
            <w:tcW w:w="4068" w:type="dxa"/>
            <w:tcBorders>
              <w:top w:val="single" w:sz="8" w:space="0" w:color="auto"/>
              <w:left w:val="single" w:sz="8" w:space="0" w:color="auto"/>
              <w:bottom w:val="single" w:sz="8" w:space="0" w:color="auto"/>
              <w:right w:val="single" w:sz="8" w:space="0" w:color="auto"/>
            </w:tcBorders>
            <w:shd w:val="clear" w:color="auto" w:fill="auto"/>
            <w:noWrap/>
            <w:vAlign w:val="bottom"/>
          </w:tcPr>
          <w:p w:rsidR="00515F80" w:rsidRDefault="00515F80" w:rsidP="00515F80">
            <w:pPr>
              <w:jc w:val="center"/>
              <w:rPr>
                <w:rFonts w:ascii="Arial" w:hAnsi="Arial" w:cs="Arial"/>
                <w:b/>
                <w:bCs/>
                <w:sz w:val="20"/>
                <w:szCs w:val="20"/>
              </w:rPr>
            </w:pPr>
            <w:r>
              <w:rPr>
                <w:rFonts w:ascii="Arial" w:hAnsi="Arial" w:cs="Arial"/>
                <w:b/>
                <w:bCs/>
                <w:sz w:val="20"/>
                <w:szCs w:val="20"/>
              </w:rPr>
              <w:t>total</w:t>
            </w:r>
          </w:p>
        </w:tc>
        <w:tc>
          <w:tcPr>
            <w:tcW w:w="1256" w:type="dxa"/>
            <w:tcBorders>
              <w:top w:val="single" w:sz="8" w:space="0" w:color="auto"/>
              <w:left w:val="nil"/>
              <w:bottom w:val="single" w:sz="8"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36600</w:t>
            </w:r>
          </w:p>
        </w:tc>
        <w:tc>
          <w:tcPr>
            <w:tcW w:w="908" w:type="dxa"/>
            <w:tcBorders>
              <w:top w:val="single" w:sz="8" w:space="0" w:color="auto"/>
              <w:left w:val="nil"/>
              <w:bottom w:val="single" w:sz="8" w:space="0" w:color="auto"/>
              <w:right w:val="single" w:sz="4" w:space="0" w:color="auto"/>
            </w:tcBorders>
            <w:shd w:val="clear" w:color="auto" w:fill="auto"/>
            <w:noWrap/>
            <w:vAlign w:val="bottom"/>
          </w:tcPr>
          <w:p w:rsidR="00515F80" w:rsidRDefault="00515F80" w:rsidP="00515F80">
            <w:pPr>
              <w:jc w:val="right"/>
              <w:rPr>
                <w:rFonts w:ascii="Arial" w:hAnsi="Arial" w:cs="Arial"/>
                <w:sz w:val="16"/>
                <w:szCs w:val="16"/>
              </w:rPr>
            </w:pPr>
            <w:r>
              <w:rPr>
                <w:rFonts w:ascii="Arial" w:hAnsi="Arial" w:cs="Arial"/>
                <w:sz w:val="16"/>
                <w:szCs w:val="16"/>
              </w:rPr>
              <w:t>40260</w:t>
            </w:r>
          </w:p>
        </w:tc>
        <w:tc>
          <w:tcPr>
            <w:tcW w:w="78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16"/>
                <w:szCs w:val="16"/>
              </w:rPr>
            </w:pPr>
          </w:p>
        </w:tc>
        <w:tc>
          <w:tcPr>
            <w:tcW w:w="100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45"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679"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701"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c>
          <w:tcPr>
            <w:tcW w:w="888" w:type="dxa"/>
            <w:tcBorders>
              <w:top w:val="nil"/>
              <w:left w:val="nil"/>
              <w:bottom w:val="nil"/>
              <w:right w:val="nil"/>
            </w:tcBorders>
            <w:shd w:val="clear" w:color="auto" w:fill="auto"/>
            <w:noWrap/>
            <w:vAlign w:val="bottom"/>
          </w:tcPr>
          <w:p w:rsidR="00515F80" w:rsidRDefault="00515F80" w:rsidP="00515F80">
            <w:pPr>
              <w:rPr>
                <w:rFonts w:ascii="Arial" w:hAnsi="Arial" w:cs="Arial"/>
                <w:sz w:val="20"/>
                <w:szCs w:val="20"/>
              </w:rPr>
            </w:pPr>
          </w:p>
        </w:tc>
      </w:tr>
    </w:tbl>
    <w:p w:rsidR="008F1261" w:rsidRDefault="008F1261" w:rsidP="00451D40">
      <w:pPr>
        <w:jc w:val="both"/>
        <w:rPr>
          <w:rFonts w:ascii="Arial" w:hAnsi="Arial" w:cs="Arial"/>
          <w:shadow/>
          <w:color w:val="000080"/>
        </w:rPr>
      </w:pPr>
      <w:r>
        <w:rPr>
          <w:rFonts w:ascii="Arial" w:hAnsi="Arial" w:cs="Arial"/>
          <w:shadow/>
          <w:color w:val="000080"/>
        </w:rPr>
        <w:t xml:space="preserve">                                                                                                                                                                                                         </w:t>
      </w: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8F1261" w:rsidRDefault="008F1261" w:rsidP="00451D40">
      <w:pPr>
        <w:jc w:val="both"/>
        <w:rPr>
          <w:rFonts w:ascii="Arial" w:hAnsi="Arial" w:cs="Arial"/>
          <w:shadow/>
          <w:color w:val="000080"/>
        </w:rPr>
      </w:pPr>
    </w:p>
    <w:p w:rsidR="00515F80" w:rsidRPr="00347D75" w:rsidRDefault="004D20AB" w:rsidP="00451D40">
      <w:pPr>
        <w:jc w:val="both"/>
        <w:rPr>
          <w:rFonts w:ascii="Arial" w:hAnsi="Arial" w:cs="Arial"/>
          <w:shadow/>
          <w:color w:val="000080"/>
        </w:rPr>
      </w:pPr>
      <w:r>
        <w:rPr>
          <w:rFonts w:ascii="Arial" w:hAnsi="Arial" w:cs="Arial"/>
          <w:shadow/>
          <w:color w:val="000080"/>
        </w:rPr>
        <w:t xml:space="preserve"> </w:t>
      </w:r>
    </w:p>
    <w:p w:rsidR="008F1261" w:rsidRDefault="008F1261" w:rsidP="008F1261">
      <w:pPr>
        <w:rPr>
          <w:rFonts w:ascii="Arial" w:hAnsi="Arial" w:cs="Arial"/>
          <w:b/>
          <w:bCs/>
          <w:color w:val="993300"/>
          <w:sz w:val="36"/>
          <w:szCs w:val="36"/>
          <w:lang w:val="pl-PL"/>
        </w:rPr>
        <w:sectPr w:rsidR="008F1261" w:rsidSect="004D20AB">
          <w:pgSz w:w="16838" w:h="11906" w:orient="landscape" w:code="9"/>
          <w:pgMar w:top="1701" w:right="1418" w:bottom="1701" w:left="1418" w:header="709" w:footer="709" w:gutter="0"/>
          <w:paperSrc w:other="1"/>
          <w:cols w:space="708"/>
          <w:docGrid w:linePitch="360"/>
        </w:sectPr>
      </w:pPr>
    </w:p>
    <w:p w:rsidR="00451D40" w:rsidRDefault="00451D40" w:rsidP="00451D40">
      <w:pPr>
        <w:jc w:val="both"/>
        <w:rPr>
          <w:rFonts w:ascii="Arial" w:hAnsi="Arial" w:cs="Arial"/>
          <w:shadow/>
          <w:color w:val="000080"/>
        </w:rPr>
      </w:pPr>
    </w:p>
    <w:p w:rsidR="00515F80" w:rsidRDefault="00515F80" w:rsidP="00515F80">
      <w:pPr>
        <w:jc w:val="both"/>
        <w:rPr>
          <w:rFonts w:ascii="Arial" w:hAnsi="Arial" w:cs="Arial"/>
          <w:shadow/>
          <w:color w:val="000080"/>
        </w:rPr>
      </w:pPr>
    </w:p>
    <w:tbl>
      <w:tblPr>
        <w:tblpPr w:leftFromText="141" w:rightFromText="141" w:vertAnchor="text" w:horzAnchor="margin" w:tblpXSpec="center" w:tblpY="-10"/>
        <w:tblW w:w="10736" w:type="dxa"/>
        <w:tblCellMar>
          <w:left w:w="70" w:type="dxa"/>
          <w:right w:w="70" w:type="dxa"/>
        </w:tblCellMar>
        <w:tblLook w:val="0000"/>
      </w:tblPr>
      <w:tblGrid>
        <w:gridCol w:w="4686"/>
        <w:gridCol w:w="1010"/>
        <w:gridCol w:w="532"/>
        <w:gridCol w:w="936"/>
        <w:gridCol w:w="928"/>
        <w:gridCol w:w="928"/>
        <w:gridCol w:w="928"/>
        <w:gridCol w:w="788"/>
      </w:tblGrid>
      <w:tr w:rsidR="004D20AB" w:rsidRPr="004D20AB">
        <w:trPr>
          <w:trHeight w:val="480"/>
        </w:trPr>
        <w:tc>
          <w:tcPr>
            <w:tcW w:w="6228" w:type="dxa"/>
            <w:gridSpan w:val="3"/>
            <w:tcBorders>
              <w:top w:val="single" w:sz="8" w:space="0" w:color="auto"/>
              <w:left w:val="single" w:sz="8" w:space="0" w:color="auto"/>
              <w:bottom w:val="single" w:sz="8" w:space="0" w:color="auto"/>
              <w:right w:val="nil"/>
            </w:tcBorders>
            <w:shd w:val="clear" w:color="auto" w:fill="auto"/>
            <w:noWrap/>
            <w:vAlign w:val="bottom"/>
          </w:tcPr>
          <w:p w:rsidR="004D20AB" w:rsidRPr="004D20AB" w:rsidRDefault="004D20AB" w:rsidP="004D20AB">
            <w:pPr>
              <w:rPr>
                <w:rFonts w:ascii="Arial" w:hAnsi="Arial" w:cs="Arial"/>
                <w:b/>
                <w:bCs/>
                <w:color w:val="993300"/>
                <w:sz w:val="36"/>
                <w:szCs w:val="36"/>
                <w:lang w:val="pl-PL"/>
              </w:rPr>
            </w:pPr>
            <w:r w:rsidRPr="004D20AB">
              <w:rPr>
                <w:rFonts w:ascii="Arial" w:hAnsi="Arial" w:cs="Arial"/>
                <w:b/>
                <w:bCs/>
                <w:color w:val="993300"/>
                <w:sz w:val="36"/>
                <w:szCs w:val="36"/>
                <w:lang w:val="pl-PL"/>
              </w:rPr>
              <w:t>4.   C O S T O S   Y   G A S T O S</w:t>
            </w:r>
          </w:p>
        </w:tc>
        <w:tc>
          <w:tcPr>
            <w:tcW w:w="936" w:type="dxa"/>
            <w:tcBorders>
              <w:top w:val="single" w:sz="8" w:space="0" w:color="auto"/>
              <w:left w:val="nil"/>
              <w:bottom w:val="single" w:sz="8" w:space="0" w:color="auto"/>
              <w:right w:val="nil"/>
            </w:tcBorders>
            <w:shd w:val="clear" w:color="auto" w:fill="auto"/>
            <w:noWrap/>
            <w:vAlign w:val="bottom"/>
          </w:tcPr>
          <w:p w:rsidR="004D20AB" w:rsidRPr="004D20AB" w:rsidRDefault="004D20AB" w:rsidP="004D20AB">
            <w:pPr>
              <w:rPr>
                <w:rFonts w:ascii="Arial" w:hAnsi="Arial" w:cs="Arial"/>
                <w:sz w:val="16"/>
                <w:szCs w:val="16"/>
                <w:lang w:val="pl-PL"/>
              </w:rPr>
            </w:pPr>
            <w:r w:rsidRPr="004D20AB">
              <w:rPr>
                <w:rFonts w:ascii="Arial" w:hAnsi="Arial" w:cs="Arial"/>
                <w:sz w:val="16"/>
                <w:szCs w:val="16"/>
                <w:lang w:val="pl-PL"/>
              </w:rPr>
              <w:t> </w:t>
            </w:r>
          </w:p>
        </w:tc>
        <w:tc>
          <w:tcPr>
            <w:tcW w:w="928" w:type="dxa"/>
            <w:tcBorders>
              <w:top w:val="single" w:sz="8" w:space="0" w:color="auto"/>
              <w:left w:val="nil"/>
              <w:bottom w:val="single" w:sz="8" w:space="0" w:color="auto"/>
              <w:right w:val="single" w:sz="8" w:space="0" w:color="auto"/>
            </w:tcBorders>
            <w:shd w:val="clear" w:color="auto" w:fill="auto"/>
            <w:noWrap/>
            <w:vAlign w:val="bottom"/>
          </w:tcPr>
          <w:p w:rsidR="004D20AB" w:rsidRPr="004D20AB" w:rsidRDefault="004D20AB" w:rsidP="004D20AB">
            <w:pPr>
              <w:rPr>
                <w:rFonts w:ascii="Arial" w:hAnsi="Arial" w:cs="Arial"/>
                <w:sz w:val="16"/>
                <w:szCs w:val="16"/>
                <w:lang w:val="pl-PL"/>
              </w:rPr>
            </w:pPr>
            <w:r w:rsidRPr="004D20AB">
              <w:rPr>
                <w:rFonts w:ascii="Arial" w:hAnsi="Arial" w:cs="Arial"/>
                <w:sz w:val="16"/>
                <w:szCs w:val="16"/>
                <w:lang w:val="pl-PL"/>
              </w:rPr>
              <w:t> </w:t>
            </w:r>
          </w:p>
        </w:tc>
        <w:tc>
          <w:tcPr>
            <w:tcW w:w="928" w:type="dxa"/>
            <w:tcBorders>
              <w:top w:val="nil"/>
              <w:left w:val="nil"/>
              <w:bottom w:val="nil"/>
              <w:right w:val="nil"/>
            </w:tcBorders>
            <w:shd w:val="clear" w:color="auto" w:fill="auto"/>
            <w:noWrap/>
            <w:vAlign w:val="bottom"/>
          </w:tcPr>
          <w:p w:rsidR="004D20AB" w:rsidRPr="004D20AB" w:rsidRDefault="004D20AB" w:rsidP="004D20AB">
            <w:pPr>
              <w:rPr>
                <w:rFonts w:ascii="Arial" w:hAnsi="Arial" w:cs="Arial"/>
                <w:sz w:val="16"/>
                <w:szCs w:val="16"/>
                <w:lang w:val="pl-PL"/>
              </w:rPr>
            </w:pPr>
          </w:p>
        </w:tc>
        <w:tc>
          <w:tcPr>
            <w:tcW w:w="928" w:type="dxa"/>
            <w:tcBorders>
              <w:top w:val="nil"/>
              <w:left w:val="nil"/>
              <w:bottom w:val="nil"/>
              <w:right w:val="nil"/>
            </w:tcBorders>
            <w:shd w:val="clear" w:color="auto" w:fill="auto"/>
            <w:noWrap/>
            <w:vAlign w:val="bottom"/>
          </w:tcPr>
          <w:p w:rsidR="004D20AB" w:rsidRPr="004D20AB" w:rsidRDefault="004D20AB" w:rsidP="004D20AB">
            <w:pPr>
              <w:rPr>
                <w:rFonts w:ascii="Arial" w:hAnsi="Arial" w:cs="Arial"/>
                <w:sz w:val="16"/>
                <w:szCs w:val="16"/>
                <w:lang w:val="pl-PL"/>
              </w:rPr>
            </w:pPr>
          </w:p>
        </w:tc>
        <w:tc>
          <w:tcPr>
            <w:tcW w:w="788" w:type="dxa"/>
            <w:tcBorders>
              <w:top w:val="nil"/>
              <w:left w:val="nil"/>
              <w:bottom w:val="nil"/>
              <w:right w:val="nil"/>
            </w:tcBorders>
            <w:shd w:val="clear" w:color="auto" w:fill="auto"/>
            <w:noWrap/>
            <w:vAlign w:val="bottom"/>
          </w:tcPr>
          <w:p w:rsidR="004D20AB" w:rsidRPr="004D20AB" w:rsidRDefault="004D20AB" w:rsidP="004D20AB">
            <w:pPr>
              <w:rPr>
                <w:rFonts w:ascii="Arial" w:hAnsi="Arial" w:cs="Arial"/>
                <w:sz w:val="16"/>
                <w:szCs w:val="16"/>
                <w:lang w:val="pl-PL"/>
              </w:rPr>
            </w:pPr>
          </w:p>
        </w:tc>
      </w:tr>
      <w:tr w:rsidR="004D20AB" w:rsidRPr="004D20AB">
        <w:trPr>
          <w:trHeight w:val="255"/>
        </w:trPr>
        <w:tc>
          <w:tcPr>
            <w:tcW w:w="4686" w:type="dxa"/>
            <w:tcBorders>
              <w:top w:val="nil"/>
              <w:left w:val="nil"/>
              <w:bottom w:val="nil"/>
              <w:right w:val="nil"/>
            </w:tcBorders>
            <w:shd w:val="clear" w:color="auto" w:fill="auto"/>
            <w:noWrap/>
            <w:vAlign w:val="bottom"/>
          </w:tcPr>
          <w:p w:rsidR="004D20AB" w:rsidRPr="004D20AB" w:rsidRDefault="004D20AB" w:rsidP="004D20AB">
            <w:pPr>
              <w:rPr>
                <w:rFonts w:ascii="Arial" w:hAnsi="Arial" w:cs="Arial"/>
                <w:sz w:val="20"/>
                <w:szCs w:val="20"/>
                <w:lang w:val="pl-PL"/>
              </w:rPr>
            </w:pPr>
          </w:p>
        </w:tc>
        <w:tc>
          <w:tcPr>
            <w:tcW w:w="1010" w:type="dxa"/>
            <w:tcBorders>
              <w:top w:val="nil"/>
              <w:left w:val="nil"/>
              <w:bottom w:val="nil"/>
              <w:right w:val="nil"/>
            </w:tcBorders>
            <w:shd w:val="clear" w:color="auto" w:fill="auto"/>
            <w:noWrap/>
            <w:vAlign w:val="bottom"/>
          </w:tcPr>
          <w:p w:rsidR="004D20AB" w:rsidRPr="004D20AB" w:rsidRDefault="004D20AB" w:rsidP="004D20AB">
            <w:pPr>
              <w:rPr>
                <w:rFonts w:ascii="Arial" w:hAnsi="Arial" w:cs="Arial"/>
                <w:sz w:val="16"/>
                <w:szCs w:val="16"/>
                <w:lang w:val="pl-PL"/>
              </w:rPr>
            </w:pPr>
          </w:p>
        </w:tc>
        <w:tc>
          <w:tcPr>
            <w:tcW w:w="532" w:type="dxa"/>
            <w:tcBorders>
              <w:top w:val="nil"/>
              <w:left w:val="nil"/>
              <w:bottom w:val="nil"/>
              <w:right w:val="nil"/>
            </w:tcBorders>
            <w:shd w:val="clear" w:color="auto" w:fill="auto"/>
            <w:noWrap/>
            <w:vAlign w:val="bottom"/>
          </w:tcPr>
          <w:p w:rsidR="004D20AB" w:rsidRPr="004D20AB" w:rsidRDefault="004D20AB" w:rsidP="004D20AB">
            <w:pPr>
              <w:rPr>
                <w:rFonts w:ascii="Arial" w:hAnsi="Arial" w:cs="Arial"/>
                <w:sz w:val="16"/>
                <w:szCs w:val="16"/>
                <w:lang w:val="pl-PL"/>
              </w:rPr>
            </w:pPr>
          </w:p>
        </w:tc>
        <w:tc>
          <w:tcPr>
            <w:tcW w:w="936" w:type="dxa"/>
            <w:tcBorders>
              <w:top w:val="nil"/>
              <w:left w:val="nil"/>
              <w:bottom w:val="nil"/>
              <w:right w:val="nil"/>
            </w:tcBorders>
            <w:shd w:val="clear" w:color="auto" w:fill="auto"/>
            <w:noWrap/>
            <w:vAlign w:val="bottom"/>
          </w:tcPr>
          <w:p w:rsidR="004D20AB" w:rsidRPr="004D20AB" w:rsidRDefault="004D20AB" w:rsidP="004D20AB">
            <w:pPr>
              <w:rPr>
                <w:rFonts w:ascii="Arial" w:hAnsi="Arial" w:cs="Arial"/>
                <w:sz w:val="16"/>
                <w:szCs w:val="16"/>
                <w:lang w:val="pl-PL"/>
              </w:rPr>
            </w:pPr>
          </w:p>
        </w:tc>
        <w:tc>
          <w:tcPr>
            <w:tcW w:w="928" w:type="dxa"/>
            <w:tcBorders>
              <w:top w:val="nil"/>
              <w:left w:val="nil"/>
              <w:bottom w:val="nil"/>
              <w:right w:val="nil"/>
            </w:tcBorders>
            <w:shd w:val="clear" w:color="auto" w:fill="auto"/>
            <w:noWrap/>
            <w:vAlign w:val="bottom"/>
          </w:tcPr>
          <w:p w:rsidR="004D20AB" w:rsidRPr="004D20AB" w:rsidRDefault="004D20AB" w:rsidP="004D20AB">
            <w:pPr>
              <w:rPr>
                <w:rFonts w:ascii="Arial" w:hAnsi="Arial" w:cs="Arial"/>
                <w:sz w:val="16"/>
                <w:szCs w:val="16"/>
                <w:lang w:val="pl-PL"/>
              </w:rPr>
            </w:pPr>
          </w:p>
        </w:tc>
        <w:tc>
          <w:tcPr>
            <w:tcW w:w="928" w:type="dxa"/>
            <w:tcBorders>
              <w:top w:val="nil"/>
              <w:left w:val="nil"/>
              <w:bottom w:val="nil"/>
              <w:right w:val="nil"/>
            </w:tcBorders>
            <w:shd w:val="clear" w:color="auto" w:fill="auto"/>
            <w:noWrap/>
            <w:vAlign w:val="bottom"/>
          </w:tcPr>
          <w:p w:rsidR="004D20AB" w:rsidRPr="004D20AB" w:rsidRDefault="004D20AB" w:rsidP="004D20AB">
            <w:pPr>
              <w:rPr>
                <w:rFonts w:ascii="Arial" w:hAnsi="Arial" w:cs="Arial"/>
                <w:sz w:val="16"/>
                <w:szCs w:val="16"/>
                <w:lang w:val="pl-PL"/>
              </w:rPr>
            </w:pPr>
          </w:p>
        </w:tc>
        <w:tc>
          <w:tcPr>
            <w:tcW w:w="928" w:type="dxa"/>
            <w:tcBorders>
              <w:top w:val="nil"/>
              <w:left w:val="nil"/>
              <w:bottom w:val="nil"/>
              <w:right w:val="nil"/>
            </w:tcBorders>
            <w:shd w:val="clear" w:color="auto" w:fill="auto"/>
            <w:noWrap/>
            <w:vAlign w:val="bottom"/>
          </w:tcPr>
          <w:p w:rsidR="004D20AB" w:rsidRPr="004D20AB" w:rsidRDefault="004D20AB" w:rsidP="004D20AB">
            <w:pPr>
              <w:rPr>
                <w:rFonts w:ascii="Arial" w:hAnsi="Arial" w:cs="Arial"/>
                <w:sz w:val="16"/>
                <w:szCs w:val="16"/>
                <w:lang w:val="pl-PL"/>
              </w:rPr>
            </w:pPr>
          </w:p>
        </w:tc>
        <w:tc>
          <w:tcPr>
            <w:tcW w:w="788" w:type="dxa"/>
            <w:tcBorders>
              <w:top w:val="nil"/>
              <w:left w:val="nil"/>
              <w:bottom w:val="nil"/>
              <w:right w:val="nil"/>
            </w:tcBorders>
            <w:shd w:val="clear" w:color="auto" w:fill="auto"/>
            <w:noWrap/>
            <w:vAlign w:val="bottom"/>
          </w:tcPr>
          <w:p w:rsidR="004D20AB" w:rsidRPr="004D20AB" w:rsidRDefault="004D20AB" w:rsidP="004D20AB">
            <w:pPr>
              <w:rPr>
                <w:rFonts w:ascii="Arial" w:hAnsi="Arial" w:cs="Arial"/>
                <w:sz w:val="16"/>
                <w:szCs w:val="16"/>
                <w:lang w:val="pl-PL"/>
              </w:rPr>
            </w:pPr>
          </w:p>
        </w:tc>
      </w:tr>
      <w:tr w:rsidR="004D20AB">
        <w:trPr>
          <w:trHeight w:val="315"/>
        </w:trPr>
        <w:tc>
          <w:tcPr>
            <w:tcW w:w="4686" w:type="dxa"/>
            <w:tcBorders>
              <w:top w:val="nil"/>
              <w:left w:val="nil"/>
              <w:bottom w:val="nil"/>
              <w:right w:val="nil"/>
            </w:tcBorders>
            <w:shd w:val="clear" w:color="auto" w:fill="auto"/>
            <w:noWrap/>
            <w:vAlign w:val="bottom"/>
          </w:tcPr>
          <w:p w:rsidR="004D20AB" w:rsidRDefault="004D20AB" w:rsidP="004D20AB">
            <w:pPr>
              <w:rPr>
                <w:rFonts w:ascii="Arial" w:hAnsi="Arial" w:cs="Arial"/>
                <w:b/>
                <w:bCs/>
                <w:color w:val="800000"/>
              </w:rPr>
            </w:pPr>
            <w:r>
              <w:rPr>
                <w:rFonts w:ascii="Arial" w:hAnsi="Arial" w:cs="Arial"/>
                <w:b/>
                <w:bCs/>
                <w:color w:val="800000"/>
              </w:rPr>
              <w:t>Cuaadro 4.   COSTOS Y GASTOS</w:t>
            </w:r>
          </w:p>
        </w:tc>
        <w:tc>
          <w:tcPr>
            <w:tcW w:w="1010"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532"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78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r>
      <w:tr w:rsidR="004D20AB">
        <w:trPr>
          <w:trHeight w:val="270"/>
        </w:trPr>
        <w:tc>
          <w:tcPr>
            <w:tcW w:w="468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010" w:type="dxa"/>
            <w:tcBorders>
              <w:top w:val="nil"/>
              <w:left w:val="nil"/>
              <w:bottom w:val="nil"/>
              <w:right w:val="nil"/>
            </w:tcBorders>
            <w:shd w:val="clear" w:color="auto" w:fill="auto"/>
            <w:noWrap/>
            <w:vAlign w:val="bottom"/>
          </w:tcPr>
          <w:p w:rsidR="004D20AB" w:rsidRDefault="004D20AB" w:rsidP="004D20AB">
            <w:pPr>
              <w:jc w:val="center"/>
              <w:rPr>
                <w:rFonts w:ascii="Arial" w:hAnsi="Arial" w:cs="Arial"/>
                <w:sz w:val="16"/>
                <w:szCs w:val="16"/>
              </w:rPr>
            </w:pPr>
          </w:p>
        </w:tc>
        <w:tc>
          <w:tcPr>
            <w:tcW w:w="532"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78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r>
      <w:tr w:rsidR="004D20AB">
        <w:trPr>
          <w:trHeight w:val="270"/>
        </w:trPr>
        <w:tc>
          <w:tcPr>
            <w:tcW w:w="4686" w:type="dxa"/>
            <w:tcBorders>
              <w:top w:val="single" w:sz="8" w:space="0" w:color="auto"/>
              <w:left w:val="single" w:sz="8" w:space="0" w:color="auto"/>
              <w:bottom w:val="nil"/>
              <w:right w:val="nil"/>
            </w:tcBorders>
            <w:shd w:val="clear" w:color="auto" w:fill="FFFFFF"/>
            <w:noWrap/>
            <w:vAlign w:val="bottom"/>
          </w:tcPr>
          <w:p w:rsidR="004D20AB" w:rsidRDefault="004D20AB" w:rsidP="004D20AB">
            <w:pPr>
              <w:rPr>
                <w:rFonts w:ascii="Arial" w:hAnsi="Arial" w:cs="Arial"/>
                <w:b/>
                <w:bCs/>
                <w:sz w:val="16"/>
                <w:szCs w:val="16"/>
              </w:rPr>
            </w:pPr>
            <w:r>
              <w:rPr>
                <w:rFonts w:ascii="Arial" w:hAnsi="Arial" w:cs="Arial"/>
                <w:b/>
                <w:bCs/>
                <w:sz w:val="16"/>
                <w:szCs w:val="16"/>
              </w:rPr>
              <w:t> </w:t>
            </w:r>
          </w:p>
        </w:tc>
        <w:tc>
          <w:tcPr>
            <w:tcW w:w="1010" w:type="dxa"/>
            <w:tcBorders>
              <w:top w:val="single" w:sz="8" w:space="0" w:color="auto"/>
              <w:left w:val="single" w:sz="8" w:space="0" w:color="auto"/>
              <w:bottom w:val="single" w:sz="8" w:space="0" w:color="auto"/>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532" w:type="dxa"/>
            <w:tcBorders>
              <w:top w:val="single" w:sz="8" w:space="0" w:color="auto"/>
              <w:left w:val="nil"/>
              <w:bottom w:val="single" w:sz="8" w:space="0" w:color="auto"/>
              <w:right w:val="single" w:sz="8" w:space="0" w:color="auto"/>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36" w:type="dxa"/>
            <w:tcBorders>
              <w:top w:val="single" w:sz="8" w:space="0" w:color="auto"/>
              <w:left w:val="nil"/>
              <w:bottom w:val="single" w:sz="8" w:space="0" w:color="auto"/>
              <w:right w:val="nil"/>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928" w:type="dxa"/>
            <w:tcBorders>
              <w:top w:val="single" w:sz="8" w:space="0" w:color="auto"/>
              <w:left w:val="nil"/>
              <w:bottom w:val="single" w:sz="8" w:space="0" w:color="auto"/>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28" w:type="dxa"/>
            <w:tcBorders>
              <w:top w:val="single" w:sz="8" w:space="0" w:color="auto"/>
              <w:left w:val="nil"/>
              <w:bottom w:val="single" w:sz="8" w:space="0" w:color="auto"/>
              <w:right w:val="nil"/>
            </w:tcBorders>
            <w:shd w:val="clear" w:color="auto" w:fill="FFFFFF"/>
            <w:noWrap/>
            <w:vAlign w:val="bottom"/>
          </w:tcPr>
          <w:p w:rsidR="004D20AB" w:rsidRDefault="004D20AB" w:rsidP="004D20AB">
            <w:pPr>
              <w:rPr>
                <w:rFonts w:ascii="Arial" w:hAnsi="Arial" w:cs="Arial"/>
                <w:b/>
                <w:bCs/>
                <w:sz w:val="16"/>
                <w:szCs w:val="16"/>
              </w:rPr>
            </w:pPr>
            <w:r>
              <w:rPr>
                <w:rFonts w:ascii="Arial" w:hAnsi="Arial" w:cs="Arial"/>
                <w:b/>
                <w:bCs/>
                <w:sz w:val="16"/>
                <w:szCs w:val="16"/>
              </w:rPr>
              <w:t>años</w:t>
            </w:r>
          </w:p>
        </w:tc>
        <w:tc>
          <w:tcPr>
            <w:tcW w:w="928" w:type="dxa"/>
            <w:tcBorders>
              <w:top w:val="single" w:sz="8" w:space="0" w:color="auto"/>
              <w:left w:val="nil"/>
              <w:bottom w:val="single" w:sz="8" w:space="0" w:color="auto"/>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788" w:type="dxa"/>
            <w:tcBorders>
              <w:top w:val="single" w:sz="8" w:space="0" w:color="auto"/>
              <w:left w:val="nil"/>
              <w:bottom w:val="single" w:sz="8" w:space="0" w:color="auto"/>
              <w:right w:val="single" w:sz="8" w:space="0" w:color="auto"/>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r>
      <w:tr w:rsidR="004D20AB">
        <w:trPr>
          <w:trHeight w:val="270"/>
        </w:trPr>
        <w:tc>
          <w:tcPr>
            <w:tcW w:w="4686" w:type="dxa"/>
            <w:tcBorders>
              <w:top w:val="nil"/>
              <w:left w:val="single" w:sz="8" w:space="0" w:color="auto"/>
              <w:bottom w:val="single" w:sz="8" w:space="0" w:color="auto"/>
              <w:right w:val="single" w:sz="8" w:space="0" w:color="auto"/>
            </w:tcBorders>
            <w:shd w:val="clear" w:color="auto" w:fill="FFFFFF"/>
            <w:noWrap/>
            <w:vAlign w:val="bottom"/>
          </w:tcPr>
          <w:p w:rsidR="004D20AB" w:rsidRDefault="004D20AB" w:rsidP="004D20AB">
            <w:pPr>
              <w:jc w:val="center"/>
              <w:rPr>
                <w:rFonts w:ascii="Arial" w:hAnsi="Arial" w:cs="Arial"/>
                <w:b/>
                <w:bCs/>
                <w:color w:val="FF0000"/>
                <w:sz w:val="16"/>
                <w:szCs w:val="16"/>
              </w:rPr>
            </w:pPr>
            <w:r>
              <w:rPr>
                <w:rFonts w:ascii="Arial" w:hAnsi="Arial" w:cs="Arial"/>
                <w:b/>
                <w:bCs/>
                <w:color w:val="FF0000"/>
                <w:sz w:val="16"/>
                <w:szCs w:val="16"/>
              </w:rPr>
              <w:t>RUBRO</w:t>
            </w:r>
          </w:p>
        </w:tc>
        <w:tc>
          <w:tcPr>
            <w:tcW w:w="1010" w:type="dxa"/>
            <w:tcBorders>
              <w:top w:val="nil"/>
              <w:left w:val="nil"/>
              <w:bottom w:val="single" w:sz="8" w:space="0" w:color="auto"/>
              <w:right w:val="nil"/>
            </w:tcBorders>
            <w:shd w:val="clear" w:color="auto" w:fill="auto"/>
          </w:tcPr>
          <w:p w:rsidR="004D20AB" w:rsidRDefault="004D20AB" w:rsidP="004D20AB">
            <w:pPr>
              <w:jc w:val="center"/>
              <w:rPr>
                <w:rFonts w:ascii="Arial" w:hAnsi="Arial" w:cs="Arial"/>
                <w:b/>
                <w:bCs/>
                <w:color w:val="3366FF"/>
                <w:sz w:val="16"/>
                <w:szCs w:val="16"/>
              </w:rPr>
            </w:pPr>
            <w:r>
              <w:rPr>
                <w:rFonts w:ascii="Arial" w:hAnsi="Arial" w:cs="Arial"/>
                <w:b/>
                <w:bCs/>
                <w:color w:val="3366FF"/>
                <w:sz w:val="16"/>
                <w:szCs w:val="16"/>
              </w:rPr>
              <w:t>Cantidad</w:t>
            </w:r>
          </w:p>
        </w:tc>
        <w:tc>
          <w:tcPr>
            <w:tcW w:w="532" w:type="dxa"/>
            <w:tcBorders>
              <w:top w:val="nil"/>
              <w:left w:val="single" w:sz="8" w:space="0" w:color="auto"/>
              <w:bottom w:val="single" w:sz="8" w:space="0" w:color="auto"/>
              <w:right w:val="single" w:sz="8" w:space="0" w:color="auto"/>
            </w:tcBorders>
            <w:shd w:val="clear" w:color="auto" w:fill="auto"/>
          </w:tcPr>
          <w:p w:rsidR="004D20AB" w:rsidRDefault="004D20AB" w:rsidP="004D20AB">
            <w:pPr>
              <w:jc w:val="center"/>
              <w:rPr>
                <w:rFonts w:ascii="Arial" w:hAnsi="Arial" w:cs="Arial"/>
                <w:b/>
                <w:bCs/>
                <w:color w:val="3366FF"/>
                <w:sz w:val="16"/>
                <w:szCs w:val="16"/>
              </w:rPr>
            </w:pPr>
            <w:r>
              <w:rPr>
                <w:rFonts w:ascii="Arial" w:hAnsi="Arial" w:cs="Arial"/>
                <w:b/>
                <w:bCs/>
                <w:color w:val="3366FF"/>
                <w:sz w:val="16"/>
                <w:szCs w:val="16"/>
              </w:rPr>
              <w:t>Val. un.</w:t>
            </w:r>
          </w:p>
        </w:tc>
        <w:tc>
          <w:tcPr>
            <w:tcW w:w="936" w:type="dxa"/>
            <w:tcBorders>
              <w:top w:val="nil"/>
              <w:left w:val="nil"/>
              <w:bottom w:val="single" w:sz="8" w:space="0" w:color="auto"/>
              <w:right w:val="nil"/>
            </w:tcBorders>
            <w:shd w:val="clear" w:color="auto" w:fill="FFFFFF"/>
            <w:noWrap/>
            <w:vAlign w:val="bottom"/>
          </w:tcPr>
          <w:p w:rsidR="004D20AB" w:rsidRDefault="004D20AB" w:rsidP="004D20AB">
            <w:pPr>
              <w:jc w:val="center"/>
              <w:rPr>
                <w:rFonts w:ascii="Arial" w:hAnsi="Arial" w:cs="Arial"/>
                <w:b/>
                <w:bCs/>
                <w:color w:val="FF0000"/>
                <w:sz w:val="16"/>
                <w:szCs w:val="16"/>
              </w:rPr>
            </w:pPr>
            <w:r>
              <w:rPr>
                <w:rFonts w:ascii="Arial" w:hAnsi="Arial" w:cs="Arial"/>
                <w:b/>
                <w:bCs/>
                <w:color w:val="FF0000"/>
                <w:sz w:val="16"/>
                <w:szCs w:val="16"/>
              </w:rPr>
              <w:t>1</w:t>
            </w:r>
          </w:p>
        </w:tc>
        <w:tc>
          <w:tcPr>
            <w:tcW w:w="928" w:type="dxa"/>
            <w:tcBorders>
              <w:top w:val="nil"/>
              <w:left w:val="single" w:sz="8" w:space="0" w:color="auto"/>
              <w:bottom w:val="single" w:sz="8" w:space="0" w:color="auto"/>
              <w:right w:val="single" w:sz="8" w:space="0" w:color="auto"/>
            </w:tcBorders>
            <w:shd w:val="clear" w:color="auto" w:fill="FFFFFF"/>
            <w:noWrap/>
            <w:vAlign w:val="bottom"/>
          </w:tcPr>
          <w:p w:rsidR="004D20AB" w:rsidRDefault="004D20AB" w:rsidP="004D20AB">
            <w:pPr>
              <w:jc w:val="center"/>
              <w:rPr>
                <w:rFonts w:ascii="Arial" w:hAnsi="Arial" w:cs="Arial"/>
                <w:b/>
                <w:bCs/>
                <w:color w:val="FF0000"/>
                <w:sz w:val="18"/>
                <w:szCs w:val="18"/>
              </w:rPr>
            </w:pPr>
            <w:r>
              <w:rPr>
                <w:rFonts w:ascii="Arial" w:hAnsi="Arial" w:cs="Arial"/>
                <w:b/>
                <w:bCs/>
                <w:color w:val="FF0000"/>
                <w:sz w:val="18"/>
                <w:szCs w:val="18"/>
              </w:rPr>
              <w:t>2</w:t>
            </w:r>
          </w:p>
        </w:tc>
        <w:tc>
          <w:tcPr>
            <w:tcW w:w="928" w:type="dxa"/>
            <w:tcBorders>
              <w:top w:val="nil"/>
              <w:left w:val="nil"/>
              <w:bottom w:val="single" w:sz="8" w:space="0" w:color="auto"/>
              <w:right w:val="nil"/>
            </w:tcBorders>
            <w:shd w:val="clear" w:color="auto" w:fill="FFFFFF"/>
            <w:noWrap/>
            <w:vAlign w:val="bottom"/>
          </w:tcPr>
          <w:p w:rsidR="004D20AB" w:rsidRDefault="004D20AB" w:rsidP="004D20AB">
            <w:pPr>
              <w:jc w:val="center"/>
              <w:rPr>
                <w:rFonts w:ascii="Arial" w:hAnsi="Arial" w:cs="Arial"/>
                <w:b/>
                <w:bCs/>
                <w:color w:val="FF0000"/>
                <w:sz w:val="18"/>
                <w:szCs w:val="18"/>
              </w:rPr>
            </w:pPr>
            <w:r>
              <w:rPr>
                <w:rFonts w:ascii="Arial" w:hAnsi="Arial" w:cs="Arial"/>
                <w:b/>
                <w:bCs/>
                <w:color w:val="FF0000"/>
                <w:sz w:val="18"/>
                <w:szCs w:val="18"/>
              </w:rPr>
              <w:t>3</w:t>
            </w:r>
          </w:p>
        </w:tc>
        <w:tc>
          <w:tcPr>
            <w:tcW w:w="928" w:type="dxa"/>
            <w:tcBorders>
              <w:top w:val="nil"/>
              <w:left w:val="single" w:sz="8" w:space="0" w:color="auto"/>
              <w:bottom w:val="single" w:sz="8" w:space="0" w:color="auto"/>
              <w:right w:val="single" w:sz="8" w:space="0" w:color="auto"/>
            </w:tcBorders>
            <w:shd w:val="clear" w:color="auto" w:fill="FFFFFF"/>
            <w:noWrap/>
            <w:vAlign w:val="bottom"/>
          </w:tcPr>
          <w:p w:rsidR="004D20AB" w:rsidRDefault="004D20AB" w:rsidP="004D20AB">
            <w:pPr>
              <w:jc w:val="center"/>
              <w:rPr>
                <w:rFonts w:ascii="Arial" w:hAnsi="Arial" w:cs="Arial"/>
                <w:b/>
                <w:bCs/>
                <w:color w:val="FF0000"/>
                <w:sz w:val="18"/>
                <w:szCs w:val="18"/>
              </w:rPr>
            </w:pPr>
            <w:r>
              <w:rPr>
                <w:rFonts w:ascii="Arial" w:hAnsi="Arial" w:cs="Arial"/>
                <w:b/>
                <w:bCs/>
                <w:color w:val="FF0000"/>
                <w:sz w:val="18"/>
                <w:szCs w:val="18"/>
              </w:rPr>
              <w:t>4</w:t>
            </w:r>
          </w:p>
        </w:tc>
        <w:tc>
          <w:tcPr>
            <w:tcW w:w="788" w:type="dxa"/>
            <w:tcBorders>
              <w:top w:val="nil"/>
              <w:left w:val="nil"/>
              <w:bottom w:val="single" w:sz="8" w:space="0" w:color="auto"/>
              <w:right w:val="single" w:sz="8" w:space="0" w:color="auto"/>
            </w:tcBorders>
            <w:shd w:val="clear" w:color="auto" w:fill="FFFFFF"/>
            <w:noWrap/>
            <w:vAlign w:val="bottom"/>
          </w:tcPr>
          <w:p w:rsidR="004D20AB" w:rsidRDefault="004D20AB" w:rsidP="004D20AB">
            <w:pPr>
              <w:jc w:val="center"/>
              <w:rPr>
                <w:rFonts w:ascii="Arial" w:hAnsi="Arial" w:cs="Arial"/>
                <w:b/>
                <w:bCs/>
                <w:color w:val="FF0000"/>
                <w:sz w:val="18"/>
                <w:szCs w:val="18"/>
              </w:rPr>
            </w:pPr>
            <w:r>
              <w:rPr>
                <w:rFonts w:ascii="Arial" w:hAnsi="Arial" w:cs="Arial"/>
                <w:b/>
                <w:bCs/>
                <w:color w:val="FF0000"/>
                <w:sz w:val="18"/>
                <w:szCs w:val="18"/>
              </w:rPr>
              <w:t>5</w:t>
            </w:r>
          </w:p>
        </w:tc>
      </w:tr>
      <w:tr w:rsidR="004D20AB">
        <w:trPr>
          <w:trHeight w:val="270"/>
        </w:trPr>
        <w:tc>
          <w:tcPr>
            <w:tcW w:w="4686" w:type="dxa"/>
            <w:tcBorders>
              <w:top w:val="nil"/>
              <w:left w:val="single" w:sz="8" w:space="0" w:color="auto"/>
              <w:bottom w:val="single" w:sz="8" w:space="0" w:color="auto"/>
              <w:right w:val="nil"/>
            </w:tcBorders>
            <w:shd w:val="clear" w:color="auto" w:fill="FFFFFF"/>
            <w:noWrap/>
            <w:vAlign w:val="bottom"/>
          </w:tcPr>
          <w:p w:rsidR="004D20AB" w:rsidRDefault="004D20AB" w:rsidP="004D20AB">
            <w:pPr>
              <w:jc w:val="center"/>
              <w:rPr>
                <w:rFonts w:ascii="Arial" w:hAnsi="Arial" w:cs="Arial"/>
                <w:b/>
                <w:bCs/>
                <w:color w:val="FF0000"/>
                <w:sz w:val="16"/>
                <w:szCs w:val="16"/>
              </w:rPr>
            </w:pPr>
            <w:r>
              <w:rPr>
                <w:rFonts w:ascii="Arial" w:hAnsi="Arial" w:cs="Arial"/>
                <w:b/>
                <w:bCs/>
                <w:color w:val="FF0000"/>
                <w:sz w:val="16"/>
                <w:szCs w:val="16"/>
              </w:rPr>
              <w:t>A. COSTOS DE PRODUCCION</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meses</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36" w:type="dxa"/>
            <w:tcBorders>
              <w:top w:val="nil"/>
              <w:left w:val="nil"/>
              <w:bottom w:val="nil"/>
              <w:right w:val="nil"/>
            </w:tcBorders>
            <w:shd w:val="clear" w:color="auto" w:fill="FFFFFF"/>
            <w:noWrap/>
            <w:vAlign w:val="bottom"/>
          </w:tcPr>
          <w:p w:rsidR="004D20AB" w:rsidRDefault="004D20AB" w:rsidP="004D20AB">
            <w:pPr>
              <w:rPr>
                <w:rFonts w:ascii="Arial" w:hAnsi="Arial" w:cs="Arial"/>
                <w:i/>
                <w:iCs/>
                <w:color w:val="FF0000"/>
                <w:sz w:val="16"/>
                <w:szCs w:val="16"/>
              </w:rPr>
            </w:pPr>
            <w:r>
              <w:rPr>
                <w:rFonts w:ascii="Arial" w:hAnsi="Arial" w:cs="Arial"/>
                <w:i/>
                <w:iCs/>
                <w:color w:val="FF0000"/>
                <w:sz w:val="16"/>
                <w:szCs w:val="16"/>
              </w:rPr>
              <w:t> </w:t>
            </w:r>
          </w:p>
        </w:tc>
        <w:tc>
          <w:tcPr>
            <w:tcW w:w="928" w:type="dxa"/>
            <w:tcBorders>
              <w:top w:val="nil"/>
              <w:left w:val="nil"/>
              <w:bottom w:val="nil"/>
              <w:right w:val="nil"/>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928" w:type="dxa"/>
            <w:tcBorders>
              <w:top w:val="nil"/>
              <w:left w:val="nil"/>
              <w:bottom w:val="nil"/>
              <w:right w:val="nil"/>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928" w:type="dxa"/>
            <w:tcBorders>
              <w:top w:val="nil"/>
              <w:left w:val="nil"/>
              <w:bottom w:val="nil"/>
              <w:right w:val="nil"/>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788" w:type="dxa"/>
            <w:tcBorders>
              <w:top w:val="nil"/>
              <w:left w:val="nil"/>
              <w:bottom w:val="nil"/>
              <w:right w:val="single" w:sz="8"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r>
      <w:tr w:rsidR="004D20AB">
        <w:trPr>
          <w:trHeight w:val="270"/>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b/>
                <w:bCs/>
                <w:color w:val="339966"/>
                <w:sz w:val="16"/>
                <w:szCs w:val="16"/>
              </w:rPr>
            </w:pPr>
            <w:r>
              <w:rPr>
                <w:rFonts w:ascii="Arial" w:hAnsi="Arial" w:cs="Arial"/>
                <w:b/>
                <w:bCs/>
                <w:color w:val="339966"/>
                <w:sz w:val="16"/>
                <w:szCs w:val="16"/>
              </w:rPr>
              <w:t>Costos de Producción</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36" w:type="dxa"/>
            <w:tcBorders>
              <w:top w:val="single" w:sz="8" w:space="0" w:color="auto"/>
              <w:left w:val="nil"/>
              <w:bottom w:val="single" w:sz="8" w:space="0" w:color="auto"/>
              <w:right w:val="nil"/>
            </w:tcBorders>
            <w:shd w:val="clear" w:color="auto" w:fill="FFFFFF"/>
            <w:noWrap/>
            <w:vAlign w:val="bottom"/>
          </w:tcPr>
          <w:p w:rsidR="004D20AB" w:rsidRDefault="004D20AB" w:rsidP="004D20AB">
            <w:pPr>
              <w:rPr>
                <w:rFonts w:ascii="Arial" w:hAnsi="Arial" w:cs="Arial"/>
                <w:color w:val="339966"/>
                <w:sz w:val="16"/>
                <w:szCs w:val="16"/>
              </w:rPr>
            </w:pPr>
            <w:r>
              <w:rPr>
                <w:rFonts w:ascii="Arial" w:hAnsi="Arial" w:cs="Arial"/>
                <w:color w:val="339966"/>
                <w:sz w:val="16"/>
                <w:szCs w:val="16"/>
              </w:rPr>
              <w:t> </w:t>
            </w:r>
          </w:p>
        </w:tc>
        <w:tc>
          <w:tcPr>
            <w:tcW w:w="928" w:type="dxa"/>
            <w:tcBorders>
              <w:top w:val="single" w:sz="8" w:space="0" w:color="auto"/>
              <w:left w:val="nil"/>
              <w:bottom w:val="single" w:sz="8" w:space="0" w:color="auto"/>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28" w:type="dxa"/>
            <w:tcBorders>
              <w:top w:val="single" w:sz="8" w:space="0" w:color="auto"/>
              <w:left w:val="nil"/>
              <w:bottom w:val="single" w:sz="8" w:space="0" w:color="auto"/>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28" w:type="dxa"/>
            <w:tcBorders>
              <w:top w:val="single" w:sz="8" w:space="0" w:color="auto"/>
              <w:left w:val="nil"/>
              <w:bottom w:val="single" w:sz="8" w:space="0" w:color="auto"/>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788" w:type="dxa"/>
            <w:tcBorders>
              <w:top w:val="single" w:sz="8" w:space="0" w:color="auto"/>
              <w:left w:val="nil"/>
              <w:bottom w:val="single" w:sz="8" w:space="0" w:color="auto"/>
              <w:right w:val="single" w:sz="8" w:space="0" w:color="auto"/>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r>
      <w:tr w:rsidR="004D20AB">
        <w:trPr>
          <w:trHeight w:val="255"/>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b/>
                <w:bCs/>
                <w:sz w:val="16"/>
                <w:szCs w:val="16"/>
              </w:rPr>
            </w:pPr>
            <w:r>
              <w:rPr>
                <w:rFonts w:ascii="Arial" w:hAnsi="Arial" w:cs="Arial"/>
                <w:b/>
                <w:bCs/>
                <w:sz w:val="16"/>
                <w:szCs w:val="16"/>
              </w:rPr>
              <w:t>3 Obreros</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12</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150</w:t>
            </w:r>
          </w:p>
        </w:tc>
        <w:tc>
          <w:tcPr>
            <w:tcW w:w="936" w:type="dxa"/>
            <w:tcBorders>
              <w:top w:val="nil"/>
              <w:left w:val="nil"/>
              <w:bottom w:val="nil"/>
              <w:right w:val="nil"/>
            </w:tcBorders>
            <w:shd w:val="clear" w:color="auto" w:fill="FFFFFF"/>
            <w:noWrap/>
            <w:vAlign w:val="bottom"/>
          </w:tcPr>
          <w:p w:rsidR="004D20AB" w:rsidRDefault="004D20AB" w:rsidP="004D20AB">
            <w:pPr>
              <w:rPr>
                <w:rFonts w:ascii="Arial" w:hAnsi="Arial" w:cs="Arial"/>
                <w:color w:val="339966"/>
                <w:sz w:val="16"/>
                <w:szCs w:val="16"/>
              </w:rPr>
            </w:pPr>
            <w:r>
              <w:rPr>
                <w:rFonts w:ascii="Arial" w:hAnsi="Arial" w:cs="Arial"/>
                <w:color w:val="339966"/>
                <w:sz w:val="16"/>
                <w:szCs w:val="16"/>
              </w:rPr>
              <w:t xml:space="preserve">        5.400 </w:t>
            </w:r>
          </w:p>
        </w:tc>
        <w:tc>
          <w:tcPr>
            <w:tcW w:w="92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5.724 </w:t>
            </w:r>
          </w:p>
        </w:tc>
        <w:tc>
          <w:tcPr>
            <w:tcW w:w="928" w:type="dxa"/>
            <w:tcBorders>
              <w:top w:val="single" w:sz="4" w:space="0" w:color="auto"/>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6.067 </w:t>
            </w:r>
          </w:p>
        </w:tc>
        <w:tc>
          <w:tcPr>
            <w:tcW w:w="928" w:type="dxa"/>
            <w:tcBorders>
              <w:top w:val="single" w:sz="4" w:space="0" w:color="auto"/>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6.431 </w:t>
            </w:r>
          </w:p>
        </w:tc>
        <w:tc>
          <w:tcPr>
            <w:tcW w:w="788" w:type="dxa"/>
            <w:tcBorders>
              <w:top w:val="single" w:sz="4" w:space="0" w:color="auto"/>
              <w:left w:val="nil"/>
              <w:bottom w:val="single" w:sz="4" w:space="0" w:color="auto"/>
              <w:right w:val="single" w:sz="8"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6.817 </w:t>
            </w:r>
          </w:p>
        </w:tc>
      </w:tr>
      <w:tr w:rsidR="004D20AB">
        <w:trPr>
          <w:trHeight w:val="255"/>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b/>
                <w:bCs/>
                <w:sz w:val="16"/>
                <w:szCs w:val="16"/>
              </w:rPr>
            </w:pPr>
            <w:r>
              <w:rPr>
                <w:rFonts w:ascii="Arial" w:hAnsi="Arial" w:cs="Arial"/>
                <w:b/>
                <w:bCs/>
                <w:sz w:val="16"/>
                <w:szCs w:val="16"/>
              </w:rPr>
              <w:t>Técnico</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6</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300</w:t>
            </w:r>
          </w:p>
        </w:tc>
        <w:tc>
          <w:tcPr>
            <w:tcW w:w="936" w:type="dxa"/>
            <w:tcBorders>
              <w:top w:val="nil"/>
              <w:left w:val="nil"/>
              <w:bottom w:val="nil"/>
              <w:right w:val="nil"/>
            </w:tcBorders>
            <w:shd w:val="clear" w:color="auto" w:fill="FFFFFF"/>
            <w:noWrap/>
            <w:vAlign w:val="bottom"/>
          </w:tcPr>
          <w:p w:rsidR="004D20AB" w:rsidRDefault="004D20AB" w:rsidP="004D20AB">
            <w:pPr>
              <w:rPr>
                <w:rFonts w:ascii="Arial" w:hAnsi="Arial" w:cs="Arial"/>
                <w:color w:val="339966"/>
                <w:sz w:val="16"/>
                <w:szCs w:val="16"/>
              </w:rPr>
            </w:pPr>
            <w:r>
              <w:rPr>
                <w:rFonts w:ascii="Arial" w:hAnsi="Arial" w:cs="Arial"/>
                <w:color w:val="339966"/>
                <w:sz w:val="16"/>
                <w:szCs w:val="16"/>
              </w:rPr>
              <w:t xml:space="preserve">        1.800 </w:t>
            </w:r>
          </w:p>
        </w:tc>
        <w:tc>
          <w:tcPr>
            <w:tcW w:w="928" w:type="dxa"/>
            <w:tcBorders>
              <w:top w:val="nil"/>
              <w:left w:val="single" w:sz="4" w:space="0" w:color="auto"/>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788" w:type="dxa"/>
            <w:tcBorders>
              <w:top w:val="nil"/>
              <w:left w:val="nil"/>
              <w:bottom w:val="single" w:sz="4" w:space="0" w:color="auto"/>
              <w:right w:val="single" w:sz="8"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r>
      <w:tr w:rsidR="004D20AB">
        <w:trPr>
          <w:trHeight w:val="270"/>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b/>
                <w:bCs/>
                <w:sz w:val="16"/>
                <w:szCs w:val="16"/>
              </w:rPr>
            </w:pPr>
            <w:r>
              <w:rPr>
                <w:rFonts w:ascii="Arial" w:hAnsi="Arial" w:cs="Arial"/>
                <w:b/>
                <w:bCs/>
                <w:sz w:val="16"/>
                <w:szCs w:val="16"/>
              </w:rPr>
              <w:t>Materias primas (líquido, frasco y/o funda)ç</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12</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931</w:t>
            </w:r>
          </w:p>
        </w:tc>
        <w:tc>
          <w:tcPr>
            <w:tcW w:w="936" w:type="dxa"/>
            <w:tcBorders>
              <w:top w:val="nil"/>
              <w:left w:val="nil"/>
              <w:bottom w:val="nil"/>
              <w:right w:val="nil"/>
            </w:tcBorders>
            <w:shd w:val="clear" w:color="auto" w:fill="FFFFFF"/>
            <w:noWrap/>
            <w:vAlign w:val="bottom"/>
          </w:tcPr>
          <w:p w:rsidR="004D20AB" w:rsidRDefault="004D20AB" w:rsidP="004D20AB">
            <w:pPr>
              <w:rPr>
                <w:rFonts w:ascii="Arial" w:hAnsi="Arial" w:cs="Arial"/>
                <w:color w:val="339966"/>
                <w:sz w:val="16"/>
                <w:szCs w:val="16"/>
              </w:rPr>
            </w:pPr>
            <w:r>
              <w:rPr>
                <w:rFonts w:ascii="Arial" w:hAnsi="Arial" w:cs="Arial"/>
                <w:color w:val="339966"/>
                <w:sz w:val="16"/>
                <w:szCs w:val="16"/>
              </w:rPr>
              <w:t xml:space="preserve">      11.172 </w:t>
            </w:r>
          </w:p>
        </w:tc>
        <w:tc>
          <w:tcPr>
            <w:tcW w:w="928" w:type="dxa"/>
            <w:tcBorders>
              <w:top w:val="nil"/>
              <w:left w:val="single" w:sz="4" w:space="0" w:color="auto"/>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11.842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12.553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13.306 </w:t>
            </w:r>
          </w:p>
        </w:tc>
        <w:tc>
          <w:tcPr>
            <w:tcW w:w="788" w:type="dxa"/>
            <w:tcBorders>
              <w:top w:val="nil"/>
              <w:left w:val="nil"/>
              <w:bottom w:val="single" w:sz="4" w:space="0" w:color="auto"/>
              <w:right w:val="single" w:sz="8"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14.104 </w:t>
            </w:r>
          </w:p>
        </w:tc>
      </w:tr>
      <w:tr w:rsidR="004D20AB">
        <w:trPr>
          <w:trHeight w:val="270"/>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Otros insumos</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12</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50</w:t>
            </w:r>
          </w:p>
        </w:tc>
        <w:tc>
          <w:tcPr>
            <w:tcW w:w="936"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600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636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674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715 </w:t>
            </w:r>
          </w:p>
        </w:tc>
        <w:tc>
          <w:tcPr>
            <w:tcW w:w="788" w:type="dxa"/>
            <w:tcBorders>
              <w:top w:val="nil"/>
              <w:left w:val="nil"/>
              <w:bottom w:val="single" w:sz="4" w:space="0" w:color="auto"/>
              <w:right w:val="single" w:sz="8"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757 </w:t>
            </w:r>
          </w:p>
        </w:tc>
      </w:tr>
      <w:tr w:rsidR="004D20AB">
        <w:trPr>
          <w:trHeight w:val="270"/>
        </w:trPr>
        <w:tc>
          <w:tcPr>
            <w:tcW w:w="4686" w:type="dxa"/>
            <w:tcBorders>
              <w:top w:val="single" w:sz="8" w:space="0" w:color="auto"/>
              <w:left w:val="single" w:sz="8" w:space="0" w:color="auto"/>
              <w:bottom w:val="single" w:sz="8" w:space="0" w:color="auto"/>
              <w:right w:val="nil"/>
            </w:tcBorders>
            <w:shd w:val="clear" w:color="auto" w:fill="auto"/>
            <w:noWrap/>
            <w:vAlign w:val="bottom"/>
          </w:tcPr>
          <w:p w:rsidR="004D20AB" w:rsidRDefault="004D20AB" w:rsidP="004D20AB">
            <w:pPr>
              <w:jc w:val="right"/>
              <w:rPr>
                <w:rFonts w:ascii="Arial" w:hAnsi="Arial" w:cs="Arial"/>
                <w:b/>
                <w:bCs/>
                <w:sz w:val="16"/>
                <w:szCs w:val="16"/>
              </w:rPr>
            </w:pPr>
            <w:r>
              <w:rPr>
                <w:rFonts w:ascii="Arial" w:hAnsi="Arial" w:cs="Arial"/>
                <w:b/>
                <w:bCs/>
                <w:sz w:val="16"/>
                <w:szCs w:val="16"/>
              </w:rPr>
              <w:t>total costos de producción</w:t>
            </w:r>
          </w:p>
        </w:tc>
        <w:tc>
          <w:tcPr>
            <w:tcW w:w="1010" w:type="dxa"/>
            <w:tcBorders>
              <w:top w:val="single" w:sz="8" w:space="0" w:color="auto"/>
              <w:left w:val="single" w:sz="8" w:space="0" w:color="auto"/>
              <w:bottom w:val="single" w:sz="8" w:space="0" w:color="auto"/>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532" w:type="dxa"/>
            <w:tcBorders>
              <w:top w:val="single" w:sz="8" w:space="0" w:color="auto"/>
              <w:left w:val="nil"/>
              <w:bottom w:val="single" w:sz="8" w:space="0" w:color="auto"/>
              <w:right w:val="single" w:sz="8" w:space="0" w:color="auto"/>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36" w:type="dxa"/>
            <w:tcBorders>
              <w:top w:val="single" w:sz="8" w:space="0" w:color="auto"/>
              <w:left w:val="nil"/>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18.972 </w:t>
            </w:r>
          </w:p>
        </w:tc>
        <w:tc>
          <w:tcPr>
            <w:tcW w:w="928"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18.202 </w:t>
            </w:r>
          </w:p>
        </w:tc>
        <w:tc>
          <w:tcPr>
            <w:tcW w:w="928"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19.294 </w:t>
            </w:r>
          </w:p>
        </w:tc>
        <w:tc>
          <w:tcPr>
            <w:tcW w:w="928"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20.452 </w:t>
            </w:r>
          </w:p>
        </w:tc>
        <w:tc>
          <w:tcPr>
            <w:tcW w:w="788"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21.679 </w:t>
            </w:r>
          </w:p>
        </w:tc>
      </w:tr>
      <w:tr w:rsidR="004D20AB">
        <w:trPr>
          <w:trHeight w:val="270"/>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b/>
                <w:bCs/>
                <w:color w:val="339966"/>
                <w:sz w:val="16"/>
                <w:szCs w:val="16"/>
              </w:rPr>
            </w:pPr>
            <w:r>
              <w:rPr>
                <w:rFonts w:ascii="Arial" w:hAnsi="Arial" w:cs="Arial"/>
                <w:b/>
                <w:bCs/>
                <w:color w:val="339966"/>
                <w:sz w:val="16"/>
                <w:szCs w:val="16"/>
              </w:rPr>
              <w:t>Costos Indirectos</w:t>
            </w:r>
          </w:p>
        </w:tc>
        <w:tc>
          <w:tcPr>
            <w:tcW w:w="1010" w:type="dxa"/>
            <w:tcBorders>
              <w:top w:val="nil"/>
              <w:left w:val="single" w:sz="8" w:space="0" w:color="auto"/>
              <w:bottom w:val="single" w:sz="8" w:space="0" w:color="auto"/>
              <w:right w:val="nil"/>
            </w:tcBorders>
            <w:shd w:val="clear" w:color="auto" w:fill="auto"/>
          </w:tcPr>
          <w:p w:rsidR="004D20AB" w:rsidRDefault="004D20AB" w:rsidP="004D20AB">
            <w:pPr>
              <w:rPr>
                <w:rFonts w:ascii="Arial" w:hAnsi="Arial" w:cs="Arial"/>
                <w:b/>
                <w:bCs/>
                <w:color w:val="3366FF"/>
                <w:sz w:val="16"/>
                <w:szCs w:val="16"/>
              </w:rPr>
            </w:pPr>
            <w:r>
              <w:rPr>
                <w:rFonts w:ascii="Arial" w:hAnsi="Arial" w:cs="Arial"/>
                <w:b/>
                <w:bCs/>
                <w:color w:val="3366FF"/>
                <w:sz w:val="16"/>
                <w:szCs w:val="16"/>
              </w:rPr>
              <w:t>Cantidad</w:t>
            </w:r>
          </w:p>
        </w:tc>
        <w:tc>
          <w:tcPr>
            <w:tcW w:w="532" w:type="dxa"/>
            <w:tcBorders>
              <w:top w:val="nil"/>
              <w:left w:val="single" w:sz="8" w:space="0" w:color="auto"/>
              <w:bottom w:val="single" w:sz="8" w:space="0" w:color="auto"/>
              <w:right w:val="single" w:sz="8" w:space="0" w:color="auto"/>
            </w:tcBorders>
            <w:shd w:val="clear" w:color="auto" w:fill="auto"/>
          </w:tcPr>
          <w:p w:rsidR="004D20AB" w:rsidRDefault="004D20AB" w:rsidP="004D20AB">
            <w:pPr>
              <w:rPr>
                <w:rFonts w:ascii="Arial" w:hAnsi="Arial" w:cs="Arial"/>
                <w:b/>
                <w:bCs/>
                <w:color w:val="3366FF"/>
                <w:sz w:val="16"/>
                <w:szCs w:val="16"/>
              </w:rPr>
            </w:pPr>
            <w:r>
              <w:rPr>
                <w:rFonts w:ascii="Arial" w:hAnsi="Arial" w:cs="Arial"/>
                <w:b/>
                <w:bCs/>
                <w:color w:val="3366FF"/>
                <w:sz w:val="16"/>
                <w:szCs w:val="16"/>
              </w:rPr>
              <w:t>Val. un.</w:t>
            </w:r>
          </w:p>
        </w:tc>
        <w:tc>
          <w:tcPr>
            <w:tcW w:w="936" w:type="dxa"/>
            <w:tcBorders>
              <w:top w:val="nil"/>
              <w:left w:val="nil"/>
              <w:bottom w:val="single" w:sz="8" w:space="0" w:color="auto"/>
              <w:right w:val="nil"/>
            </w:tcBorders>
            <w:shd w:val="clear" w:color="auto" w:fill="FFFFFF"/>
            <w:noWrap/>
            <w:vAlign w:val="bottom"/>
          </w:tcPr>
          <w:p w:rsidR="004D20AB" w:rsidRDefault="004D20AB" w:rsidP="004D20AB">
            <w:pPr>
              <w:rPr>
                <w:rFonts w:ascii="Arial" w:hAnsi="Arial" w:cs="Arial"/>
                <w:color w:val="339966"/>
                <w:sz w:val="16"/>
                <w:szCs w:val="16"/>
              </w:rPr>
            </w:pPr>
            <w:r>
              <w:rPr>
                <w:rFonts w:ascii="Arial" w:hAnsi="Arial" w:cs="Arial"/>
                <w:color w:val="339966"/>
                <w:sz w:val="16"/>
                <w:szCs w:val="16"/>
              </w:rPr>
              <w:t> </w:t>
            </w:r>
          </w:p>
        </w:tc>
        <w:tc>
          <w:tcPr>
            <w:tcW w:w="928" w:type="dxa"/>
            <w:tcBorders>
              <w:top w:val="nil"/>
              <w:left w:val="nil"/>
              <w:bottom w:val="single" w:sz="8" w:space="0" w:color="auto"/>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28" w:type="dxa"/>
            <w:tcBorders>
              <w:top w:val="nil"/>
              <w:left w:val="nil"/>
              <w:bottom w:val="single" w:sz="8" w:space="0" w:color="auto"/>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28" w:type="dxa"/>
            <w:tcBorders>
              <w:top w:val="nil"/>
              <w:left w:val="nil"/>
              <w:bottom w:val="single" w:sz="8" w:space="0" w:color="auto"/>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788" w:type="dxa"/>
            <w:tcBorders>
              <w:top w:val="nil"/>
              <w:left w:val="nil"/>
              <w:bottom w:val="single" w:sz="8" w:space="0" w:color="auto"/>
              <w:right w:val="single" w:sz="8" w:space="0" w:color="auto"/>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r>
      <w:tr w:rsidR="004D20AB">
        <w:trPr>
          <w:trHeight w:val="255"/>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Agua, luz, teléfono</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12</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50</w:t>
            </w:r>
          </w:p>
        </w:tc>
        <w:tc>
          <w:tcPr>
            <w:tcW w:w="936"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600 </w:t>
            </w:r>
          </w:p>
        </w:tc>
        <w:tc>
          <w:tcPr>
            <w:tcW w:w="928" w:type="dxa"/>
            <w:tcBorders>
              <w:top w:val="single" w:sz="4" w:space="0" w:color="auto"/>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636 </w:t>
            </w:r>
          </w:p>
        </w:tc>
        <w:tc>
          <w:tcPr>
            <w:tcW w:w="928" w:type="dxa"/>
            <w:tcBorders>
              <w:top w:val="single" w:sz="4" w:space="0" w:color="auto"/>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674 </w:t>
            </w:r>
          </w:p>
        </w:tc>
        <w:tc>
          <w:tcPr>
            <w:tcW w:w="928" w:type="dxa"/>
            <w:tcBorders>
              <w:top w:val="single" w:sz="4" w:space="0" w:color="auto"/>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715 </w:t>
            </w:r>
          </w:p>
        </w:tc>
        <w:tc>
          <w:tcPr>
            <w:tcW w:w="788" w:type="dxa"/>
            <w:tcBorders>
              <w:top w:val="single" w:sz="4" w:space="0" w:color="auto"/>
              <w:left w:val="nil"/>
              <w:bottom w:val="single" w:sz="4" w:space="0" w:color="auto"/>
              <w:right w:val="single" w:sz="8"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757 </w:t>
            </w:r>
          </w:p>
        </w:tc>
      </w:tr>
      <w:tr w:rsidR="004D20AB">
        <w:trPr>
          <w:trHeight w:val="270"/>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Arriendo</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12</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100</w:t>
            </w:r>
          </w:p>
        </w:tc>
        <w:tc>
          <w:tcPr>
            <w:tcW w:w="936"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1.200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1.272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1.348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1.429 </w:t>
            </w:r>
          </w:p>
        </w:tc>
        <w:tc>
          <w:tcPr>
            <w:tcW w:w="788" w:type="dxa"/>
            <w:tcBorders>
              <w:top w:val="nil"/>
              <w:left w:val="nil"/>
              <w:bottom w:val="single" w:sz="4" w:space="0" w:color="auto"/>
              <w:right w:val="single" w:sz="8"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1.515 </w:t>
            </w:r>
          </w:p>
        </w:tc>
      </w:tr>
      <w:tr w:rsidR="004D20AB">
        <w:trPr>
          <w:trHeight w:val="270"/>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Mantenimiento</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12</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20</w:t>
            </w:r>
          </w:p>
        </w:tc>
        <w:tc>
          <w:tcPr>
            <w:tcW w:w="936"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240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254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270 </w:t>
            </w:r>
          </w:p>
        </w:tc>
        <w:tc>
          <w:tcPr>
            <w:tcW w:w="928" w:type="dxa"/>
            <w:tcBorders>
              <w:top w:val="nil"/>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286 </w:t>
            </w:r>
          </w:p>
        </w:tc>
        <w:tc>
          <w:tcPr>
            <w:tcW w:w="788" w:type="dxa"/>
            <w:tcBorders>
              <w:top w:val="nil"/>
              <w:left w:val="nil"/>
              <w:bottom w:val="single" w:sz="4" w:space="0" w:color="auto"/>
              <w:right w:val="single" w:sz="8"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303 </w:t>
            </w:r>
          </w:p>
        </w:tc>
      </w:tr>
      <w:tr w:rsidR="004D20AB">
        <w:trPr>
          <w:trHeight w:val="270"/>
        </w:trPr>
        <w:tc>
          <w:tcPr>
            <w:tcW w:w="4686" w:type="dxa"/>
            <w:tcBorders>
              <w:top w:val="single" w:sz="8" w:space="0" w:color="auto"/>
              <w:left w:val="single" w:sz="8" w:space="0" w:color="auto"/>
              <w:bottom w:val="single" w:sz="8" w:space="0" w:color="auto"/>
              <w:right w:val="nil"/>
            </w:tcBorders>
            <w:shd w:val="clear" w:color="auto" w:fill="auto"/>
            <w:noWrap/>
            <w:vAlign w:val="bottom"/>
          </w:tcPr>
          <w:p w:rsidR="004D20AB" w:rsidRDefault="004D20AB" w:rsidP="004D20AB">
            <w:pPr>
              <w:jc w:val="center"/>
              <w:rPr>
                <w:rFonts w:ascii="Arial" w:hAnsi="Arial" w:cs="Arial"/>
                <w:b/>
                <w:bCs/>
                <w:sz w:val="16"/>
                <w:szCs w:val="16"/>
              </w:rPr>
            </w:pPr>
            <w:r>
              <w:rPr>
                <w:rFonts w:ascii="Arial" w:hAnsi="Arial" w:cs="Arial"/>
                <w:b/>
                <w:bCs/>
                <w:sz w:val="16"/>
                <w:szCs w:val="16"/>
              </w:rPr>
              <w:t>Total costos indirectos</w:t>
            </w:r>
          </w:p>
        </w:tc>
        <w:tc>
          <w:tcPr>
            <w:tcW w:w="1010" w:type="dxa"/>
            <w:tcBorders>
              <w:top w:val="single" w:sz="8" w:space="0" w:color="auto"/>
              <w:left w:val="single" w:sz="8" w:space="0" w:color="auto"/>
              <w:bottom w:val="single" w:sz="8" w:space="0" w:color="auto"/>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532" w:type="dxa"/>
            <w:tcBorders>
              <w:top w:val="single" w:sz="8" w:space="0" w:color="auto"/>
              <w:left w:val="nil"/>
              <w:bottom w:val="single" w:sz="8" w:space="0" w:color="auto"/>
              <w:right w:val="single" w:sz="8" w:space="0" w:color="auto"/>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36" w:type="dxa"/>
            <w:tcBorders>
              <w:top w:val="single" w:sz="8" w:space="0" w:color="auto"/>
              <w:left w:val="nil"/>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2.040 </w:t>
            </w:r>
          </w:p>
        </w:tc>
        <w:tc>
          <w:tcPr>
            <w:tcW w:w="928" w:type="dxa"/>
            <w:tcBorders>
              <w:top w:val="single" w:sz="8" w:space="0" w:color="auto"/>
              <w:left w:val="nil"/>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2.162 </w:t>
            </w:r>
          </w:p>
        </w:tc>
        <w:tc>
          <w:tcPr>
            <w:tcW w:w="928" w:type="dxa"/>
            <w:tcBorders>
              <w:top w:val="single" w:sz="8" w:space="0" w:color="auto"/>
              <w:left w:val="nil"/>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2.292 </w:t>
            </w:r>
          </w:p>
        </w:tc>
        <w:tc>
          <w:tcPr>
            <w:tcW w:w="928" w:type="dxa"/>
            <w:tcBorders>
              <w:top w:val="single" w:sz="8" w:space="0" w:color="auto"/>
              <w:left w:val="nil"/>
              <w:bottom w:val="single" w:sz="8" w:space="0" w:color="auto"/>
              <w:right w:val="nil"/>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2.430 </w:t>
            </w:r>
          </w:p>
        </w:tc>
        <w:tc>
          <w:tcPr>
            <w:tcW w:w="788"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2.575 </w:t>
            </w:r>
          </w:p>
        </w:tc>
      </w:tr>
      <w:tr w:rsidR="004D20AB">
        <w:trPr>
          <w:trHeight w:val="270"/>
        </w:trPr>
        <w:tc>
          <w:tcPr>
            <w:tcW w:w="4686" w:type="dxa"/>
            <w:tcBorders>
              <w:top w:val="nil"/>
              <w:left w:val="single" w:sz="8" w:space="0" w:color="auto"/>
              <w:bottom w:val="single" w:sz="8" w:space="0" w:color="auto"/>
              <w:right w:val="nil"/>
            </w:tcBorders>
            <w:shd w:val="clear" w:color="auto" w:fill="FFFFFF"/>
            <w:noWrap/>
            <w:vAlign w:val="bottom"/>
          </w:tcPr>
          <w:p w:rsidR="004D20AB" w:rsidRDefault="004D20AB" w:rsidP="004D20AB">
            <w:pPr>
              <w:jc w:val="right"/>
              <w:rPr>
                <w:rFonts w:ascii="Arial" w:hAnsi="Arial" w:cs="Arial"/>
                <w:b/>
                <w:bCs/>
                <w:color w:val="FF0000"/>
                <w:sz w:val="16"/>
                <w:szCs w:val="16"/>
              </w:rPr>
            </w:pPr>
            <w:r>
              <w:rPr>
                <w:rFonts w:ascii="Arial" w:hAnsi="Arial" w:cs="Arial"/>
                <w:b/>
                <w:bCs/>
                <w:color w:val="FF0000"/>
                <w:sz w:val="16"/>
                <w:szCs w:val="16"/>
              </w:rPr>
              <w:t>Total Costos de Producción</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36" w:type="dxa"/>
            <w:tcBorders>
              <w:top w:val="nil"/>
              <w:left w:val="nil"/>
              <w:bottom w:val="single" w:sz="8" w:space="0" w:color="auto"/>
              <w:right w:val="single" w:sz="4" w:space="0" w:color="auto"/>
            </w:tcBorders>
            <w:shd w:val="clear" w:color="auto" w:fill="CCFFCC"/>
            <w:noWrap/>
            <w:vAlign w:val="bottom"/>
          </w:tcPr>
          <w:p w:rsidR="004D20AB" w:rsidRDefault="004D20AB" w:rsidP="004D20AB">
            <w:pPr>
              <w:jc w:val="center"/>
              <w:rPr>
                <w:rFonts w:ascii="Arial" w:hAnsi="Arial" w:cs="Arial"/>
                <w:i/>
                <w:iCs/>
                <w:sz w:val="16"/>
                <w:szCs w:val="16"/>
              </w:rPr>
            </w:pPr>
            <w:r>
              <w:rPr>
                <w:rFonts w:ascii="Arial" w:hAnsi="Arial" w:cs="Arial"/>
                <w:i/>
                <w:iCs/>
                <w:sz w:val="16"/>
                <w:szCs w:val="16"/>
              </w:rPr>
              <w:t xml:space="preserve">      21.012 </w:t>
            </w:r>
          </w:p>
        </w:tc>
        <w:tc>
          <w:tcPr>
            <w:tcW w:w="928" w:type="dxa"/>
            <w:tcBorders>
              <w:top w:val="nil"/>
              <w:left w:val="nil"/>
              <w:bottom w:val="single" w:sz="8" w:space="0" w:color="auto"/>
              <w:right w:val="single" w:sz="4" w:space="0" w:color="auto"/>
            </w:tcBorders>
            <w:shd w:val="clear" w:color="auto" w:fill="CCFFCC"/>
            <w:noWrap/>
            <w:vAlign w:val="bottom"/>
          </w:tcPr>
          <w:p w:rsidR="004D20AB" w:rsidRDefault="004D20AB" w:rsidP="004D20AB">
            <w:pPr>
              <w:jc w:val="center"/>
              <w:rPr>
                <w:rFonts w:ascii="Arial" w:hAnsi="Arial" w:cs="Arial"/>
                <w:i/>
                <w:iCs/>
                <w:sz w:val="16"/>
                <w:szCs w:val="16"/>
              </w:rPr>
            </w:pPr>
            <w:r>
              <w:rPr>
                <w:rFonts w:ascii="Arial" w:hAnsi="Arial" w:cs="Arial"/>
                <w:i/>
                <w:iCs/>
                <w:sz w:val="16"/>
                <w:szCs w:val="16"/>
              </w:rPr>
              <w:t xml:space="preserve">      20.365 </w:t>
            </w:r>
          </w:p>
        </w:tc>
        <w:tc>
          <w:tcPr>
            <w:tcW w:w="928" w:type="dxa"/>
            <w:tcBorders>
              <w:top w:val="nil"/>
              <w:left w:val="nil"/>
              <w:bottom w:val="single" w:sz="8" w:space="0" w:color="auto"/>
              <w:right w:val="single" w:sz="4" w:space="0" w:color="auto"/>
            </w:tcBorders>
            <w:shd w:val="clear" w:color="auto" w:fill="CCFFCC"/>
            <w:noWrap/>
            <w:vAlign w:val="bottom"/>
          </w:tcPr>
          <w:p w:rsidR="004D20AB" w:rsidRDefault="004D20AB" w:rsidP="004D20AB">
            <w:pPr>
              <w:jc w:val="center"/>
              <w:rPr>
                <w:rFonts w:ascii="Arial" w:hAnsi="Arial" w:cs="Arial"/>
                <w:i/>
                <w:iCs/>
                <w:sz w:val="16"/>
                <w:szCs w:val="16"/>
              </w:rPr>
            </w:pPr>
            <w:r>
              <w:rPr>
                <w:rFonts w:ascii="Arial" w:hAnsi="Arial" w:cs="Arial"/>
                <w:i/>
                <w:iCs/>
                <w:sz w:val="16"/>
                <w:szCs w:val="16"/>
              </w:rPr>
              <w:t xml:space="preserve">      21.587 </w:t>
            </w:r>
          </w:p>
        </w:tc>
        <w:tc>
          <w:tcPr>
            <w:tcW w:w="928" w:type="dxa"/>
            <w:tcBorders>
              <w:top w:val="nil"/>
              <w:left w:val="nil"/>
              <w:bottom w:val="single" w:sz="8" w:space="0" w:color="auto"/>
              <w:right w:val="nil"/>
            </w:tcBorders>
            <w:shd w:val="clear" w:color="auto" w:fill="CCFFCC"/>
            <w:noWrap/>
            <w:vAlign w:val="bottom"/>
          </w:tcPr>
          <w:p w:rsidR="004D20AB" w:rsidRDefault="004D20AB" w:rsidP="004D20AB">
            <w:pPr>
              <w:jc w:val="center"/>
              <w:rPr>
                <w:rFonts w:ascii="Arial" w:hAnsi="Arial" w:cs="Arial"/>
                <w:i/>
                <w:iCs/>
                <w:sz w:val="16"/>
                <w:szCs w:val="16"/>
              </w:rPr>
            </w:pPr>
            <w:r>
              <w:rPr>
                <w:rFonts w:ascii="Arial" w:hAnsi="Arial" w:cs="Arial"/>
                <w:i/>
                <w:iCs/>
                <w:sz w:val="16"/>
                <w:szCs w:val="16"/>
              </w:rPr>
              <w:t xml:space="preserve">      22.882 </w:t>
            </w:r>
          </w:p>
        </w:tc>
        <w:tc>
          <w:tcPr>
            <w:tcW w:w="788" w:type="dxa"/>
            <w:tcBorders>
              <w:top w:val="nil"/>
              <w:left w:val="single" w:sz="8" w:space="0" w:color="auto"/>
              <w:bottom w:val="single" w:sz="8" w:space="0" w:color="auto"/>
              <w:right w:val="single" w:sz="8" w:space="0" w:color="auto"/>
            </w:tcBorders>
            <w:shd w:val="clear" w:color="auto" w:fill="CCFFCC"/>
            <w:noWrap/>
            <w:vAlign w:val="bottom"/>
          </w:tcPr>
          <w:p w:rsidR="004D20AB" w:rsidRDefault="004D20AB" w:rsidP="004D20AB">
            <w:pPr>
              <w:jc w:val="center"/>
              <w:rPr>
                <w:rFonts w:ascii="Arial" w:hAnsi="Arial" w:cs="Arial"/>
                <w:i/>
                <w:iCs/>
                <w:sz w:val="16"/>
                <w:szCs w:val="16"/>
              </w:rPr>
            </w:pPr>
            <w:r>
              <w:rPr>
                <w:rFonts w:ascii="Arial" w:hAnsi="Arial" w:cs="Arial"/>
                <w:i/>
                <w:iCs/>
                <w:sz w:val="16"/>
                <w:szCs w:val="16"/>
              </w:rPr>
              <w:t xml:space="preserve">   24.255 </w:t>
            </w:r>
          </w:p>
        </w:tc>
      </w:tr>
      <w:tr w:rsidR="004D20AB">
        <w:trPr>
          <w:trHeight w:val="270"/>
        </w:trPr>
        <w:tc>
          <w:tcPr>
            <w:tcW w:w="4686" w:type="dxa"/>
            <w:tcBorders>
              <w:top w:val="nil"/>
              <w:left w:val="single" w:sz="8" w:space="0" w:color="auto"/>
              <w:bottom w:val="nil"/>
              <w:right w:val="nil"/>
            </w:tcBorders>
            <w:shd w:val="clear" w:color="auto" w:fill="FFFFFF"/>
            <w:noWrap/>
            <w:vAlign w:val="bottom"/>
          </w:tcPr>
          <w:p w:rsidR="004D20AB" w:rsidRDefault="004D20AB" w:rsidP="004D20AB">
            <w:pPr>
              <w:rPr>
                <w:rFonts w:ascii="Arial" w:hAnsi="Arial" w:cs="Arial"/>
                <w:b/>
                <w:bCs/>
                <w:color w:val="FF0000"/>
                <w:sz w:val="16"/>
                <w:szCs w:val="16"/>
              </w:rPr>
            </w:pPr>
            <w:r>
              <w:rPr>
                <w:rFonts w:ascii="Arial" w:hAnsi="Arial" w:cs="Arial"/>
                <w:b/>
                <w:bCs/>
                <w:color w:val="FF0000"/>
                <w:sz w:val="16"/>
                <w:szCs w:val="16"/>
              </w:rPr>
              <w:t>B. COSTOS DE OPERACIÓN</w:t>
            </w:r>
          </w:p>
        </w:tc>
        <w:tc>
          <w:tcPr>
            <w:tcW w:w="1010" w:type="dxa"/>
            <w:tcBorders>
              <w:top w:val="single" w:sz="8" w:space="0" w:color="auto"/>
              <w:left w:val="single" w:sz="8" w:space="0" w:color="auto"/>
              <w:bottom w:val="single" w:sz="8" w:space="0" w:color="auto"/>
              <w:right w:val="nil"/>
            </w:tcBorders>
            <w:shd w:val="clear" w:color="auto" w:fill="auto"/>
          </w:tcPr>
          <w:p w:rsidR="004D20AB" w:rsidRDefault="004D20AB" w:rsidP="004D20AB">
            <w:pPr>
              <w:jc w:val="center"/>
              <w:rPr>
                <w:rFonts w:ascii="Arial" w:hAnsi="Arial" w:cs="Arial"/>
                <w:b/>
                <w:bCs/>
                <w:color w:val="3366FF"/>
                <w:sz w:val="16"/>
                <w:szCs w:val="16"/>
              </w:rPr>
            </w:pPr>
            <w:r>
              <w:rPr>
                <w:rFonts w:ascii="Arial" w:hAnsi="Arial" w:cs="Arial"/>
                <w:b/>
                <w:bCs/>
                <w:color w:val="3366FF"/>
                <w:sz w:val="16"/>
                <w:szCs w:val="16"/>
              </w:rPr>
              <w:t>Cantidad</w:t>
            </w:r>
          </w:p>
        </w:tc>
        <w:tc>
          <w:tcPr>
            <w:tcW w:w="532" w:type="dxa"/>
            <w:tcBorders>
              <w:top w:val="single" w:sz="8" w:space="0" w:color="auto"/>
              <w:left w:val="single" w:sz="8" w:space="0" w:color="auto"/>
              <w:bottom w:val="single" w:sz="8" w:space="0" w:color="auto"/>
              <w:right w:val="single" w:sz="8" w:space="0" w:color="auto"/>
            </w:tcBorders>
            <w:shd w:val="clear" w:color="auto" w:fill="auto"/>
          </w:tcPr>
          <w:p w:rsidR="004D20AB" w:rsidRDefault="004D20AB" w:rsidP="004D20AB">
            <w:pPr>
              <w:jc w:val="center"/>
              <w:rPr>
                <w:rFonts w:ascii="Arial" w:hAnsi="Arial" w:cs="Arial"/>
                <w:b/>
                <w:bCs/>
                <w:color w:val="3366FF"/>
                <w:sz w:val="16"/>
                <w:szCs w:val="16"/>
              </w:rPr>
            </w:pPr>
            <w:r>
              <w:rPr>
                <w:rFonts w:ascii="Arial" w:hAnsi="Arial" w:cs="Arial"/>
                <w:b/>
                <w:bCs/>
                <w:color w:val="3366FF"/>
                <w:sz w:val="16"/>
                <w:szCs w:val="16"/>
              </w:rPr>
              <w:t>Val. un.</w:t>
            </w:r>
          </w:p>
        </w:tc>
        <w:tc>
          <w:tcPr>
            <w:tcW w:w="936" w:type="dxa"/>
            <w:tcBorders>
              <w:top w:val="nil"/>
              <w:left w:val="nil"/>
              <w:bottom w:val="single" w:sz="8" w:space="0" w:color="auto"/>
              <w:right w:val="nil"/>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928" w:type="dxa"/>
            <w:tcBorders>
              <w:top w:val="nil"/>
              <w:left w:val="nil"/>
              <w:bottom w:val="single" w:sz="8" w:space="0" w:color="auto"/>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28" w:type="dxa"/>
            <w:tcBorders>
              <w:top w:val="nil"/>
              <w:left w:val="nil"/>
              <w:bottom w:val="single" w:sz="8" w:space="0" w:color="auto"/>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28" w:type="dxa"/>
            <w:tcBorders>
              <w:top w:val="nil"/>
              <w:left w:val="nil"/>
              <w:bottom w:val="single" w:sz="8" w:space="0" w:color="auto"/>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788" w:type="dxa"/>
            <w:tcBorders>
              <w:top w:val="nil"/>
              <w:left w:val="nil"/>
              <w:bottom w:val="single" w:sz="8" w:space="0" w:color="auto"/>
              <w:right w:val="single" w:sz="8" w:space="0" w:color="auto"/>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r>
      <w:tr w:rsidR="004D20AB">
        <w:trPr>
          <w:trHeight w:val="270"/>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b/>
                <w:bCs/>
                <w:color w:val="339966"/>
                <w:sz w:val="16"/>
                <w:szCs w:val="16"/>
              </w:rPr>
            </w:pPr>
            <w:r>
              <w:rPr>
                <w:rFonts w:ascii="Arial" w:hAnsi="Arial" w:cs="Arial"/>
                <w:b/>
                <w:bCs/>
                <w:color w:val="339966"/>
                <w:sz w:val="16"/>
                <w:szCs w:val="16"/>
              </w:rPr>
              <w:t>Gastos de venta</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36" w:type="dxa"/>
            <w:tcBorders>
              <w:top w:val="nil"/>
              <w:left w:val="nil"/>
              <w:bottom w:val="nil"/>
              <w:right w:val="nil"/>
            </w:tcBorders>
            <w:shd w:val="clear" w:color="auto" w:fill="FFFFFF"/>
            <w:noWrap/>
            <w:vAlign w:val="bottom"/>
          </w:tcPr>
          <w:p w:rsidR="004D20AB" w:rsidRDefault="004D20AB" w:rsidP="004D20AB">
            <w:pPr>
              <w:rPr>
                <w:rFonts w:ascii="Arial" w:hAnsi="Arial" w:cs="Arial"/>
                <w:color w:val="339966"/>
                <w:sz w:val="16"/>
                <w:szCs w:val="16"/>
              </w:rPr>
            </w:pPr>
            <w:r>
              <w:rPr>
                <w:rFonts w:ascii="Arial" w:hAnsi="Arial" w:cs="Arial"/>
                <w:color w:val="339966"/>
                <w:sz w:val="16"/>
                <w:szCs w:val="16"/>
              </w:rPr>
              <w:t> </w:t>
            </w:r>
          </w:p>
        </w:tc>
        <w:tc>
          <w:tcPr>
            <w:tcW w:w="928" w:type="dxa"/>
            <w:tcBorders>
              <w:top w:val="nil"/>
              <w:left w:val="nil"/>
              <w:bottom w:val="nil"/>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28" w:type="dxa"/>
            <w:tcBorders>
              <w:top w:val="nil"/>
              <w:left w:val="nil"/>
              <w:bottom w:val="nil"/>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28" w:type="dxa"/>
            <w:tcBorders>
              <w:top w:val="nil"/>
              <w:left w:val="nil"/>
              <w:bottom w:val="nil"/>
              <w:right w:val="nil"/>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788" w:type="dxa"/>
            <w:tcBorders>
              <w:top w:val="nil"/>
              <w:left w:val="nil"/>
              <w:bottom w:val="nil"/>
              <w:right w:val="single" w:sz="8" w:space="0" w:color="auto"/>
            </w:tcBorders>
            <w:shd w:val="clear" w:color="auto" w:fill="FFFFFF"/>
            <w:noWrap/>
            <w:vAlign w:val="bottom"/>
          </w:tcPr>
          <w:p w:rsidR="004D20AB" w:rsidRDefault="004D20AB" w:rsidP="004D20AB">
            <w:pPr>
              <w:rPr>
                <w:rFonts w:ascii="Arial" w:hAnsi="Arial" w:cs="Arial"/>
                <w:sz w:val="16"/>
                <w:szCs w:val="16"/>
              </w:rPr>
            </w:pPr>
            <w:r>
              <w:rPr>
                <w:rFonts w:ascii="Arial" w:hAnsi="Arial" w:cs="Arial"/>
                <w:sz w:val="16"/>
                <w:szCs w:val="16"/>
              </w:rPr>
              <w:t> </w:t>
            </w:r>
          </w:p>
        </w:tc>
      </w:tr>
      <w:tr w:rsidR="004D20AB">
        <w:trPr>
          <w:trHeight w:val="270"/>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Transporte (10 x mes)</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12</w:t>
            </w:r>
          </w:p>
        </w:tc>
        <w:tc>
          <w:tcPr>
            <w:tcW w:w="532" w:type="dxa"/>
            <w:tcBorders>
              <w:top w:val="nil"/>
              <w:left w:val="nil"/>
              <w:bottom w:val="nil"/>
              <w:right w:val="single" w:sz="8" w:space="0" w:color="auto"/>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100</w:t>
            </w:r>
          </w:p>
        </w:tc>
        <w:tc>
          <w:tcPr>
            <w:tcW w:w="936" w:type="dxa"/>
            <w:tcBorders>
              <w:top w:val="single" w:sz="8" w:space="0" w:color="auto"/>
              <w:left w:val="nil"/>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1.200 </w:t>
            </w:r>
          </w:p>
        </w:tc>
        <w:tc>
          <w:tcPr>
            <w:tcW w:w="928" w:type="dxa"/>
            <w:tcBorders>
              <w:top w:val="single" w:sz="8" w:space="0" w:color="auto"/>
              <w:left w:val="nil"/>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1.272 </w:t>
            </w:r>
          </w:p>
        </w:tc>
        <w:tc>
          <w:tcPr>
            <w:tcW w:w="928" w:type="dxa"/>
            <w:tcBorders>
              <w:top w:val="single" w:sz="8" w:space="0" w:color="auto"/>
              <w:left w:val="nil"/>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1.348 </w:t>
            </w:r>
          </w:p>
        </w:tc>
        <w:tc>
          <w:tcPr>
            <w:tcW w:w="928" w:type="dxa"/>
            <w:tcBorders>
              <w:top w:val="single" w:sz="8" w:space="0" w:color="auto"/>
              <w:left w:val="nil"/>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1.429 </w:t>
            </w:r>
          </w:p>
        </w:tc>
        <w:tc>
          <w:tcPr>
            <w:tcW w:w="788" w:type="dxa"/>
            <w:tcBorders>
              <w:top w:val="single" w:sz="8" w:space="0" w:color="auto"/>
              <w:left w:val="nil"/>
              <w:bottom w:val="single" w:sz="8" w:space="0" w:color="auto"/>
              <w:right w:val="single" w:sz="8"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1.515 </w:t>
            </w:r>
          </w:p>
        </w:tc>
      </w:tr>
      <w:tr w:rsidR="004D20AB">
        <w:trPr>
          <w:trHeight w:val="270"/>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Publicidad</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12</w:t>
            </w:r>
          </w:p>
        </w:tc>
        <w:tc>
          <w:tcPr>
            <w:tcW w:w="532" w:type="dxa"/>
            <w:tcBorders>
              <w:top w:val="nil"/>
              <w:left w:val="nil"/>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90</w:t>
            </w:r>
          </w:p>
        </w:tc>
        <w:tc>
          <w:tcPr>
            <w:tcW w:w="936" w:type="dxa"/>
            <w:tcBorders>
              <w:top w:val="nil"/>
              <w:left w:val="single" w:sz="8" w:space="0" w:color="auto"/>
              <w:bottom w:val="nil"/>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1.080 </w:t>
            </w:r>
          </w:p>
        </w:tc>
        <w:tc>
          <w:tcPr>
            <w:tcW w:w="928" w:type="dxa"/>
            <w:tcBorders>
              <w:top w:val="nil"/>
              <w:left w:val="nil"/>
              <w:bottom w:val="nil"/>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500 </w:t>
            </w:r>
          </w:p>
        </w:tc>
        <w:tc>
          <w:tcPr>
            <w:tcW w:w="928" w:type="dxa"/>
            <w:tcBorders>
              <w:top w:val="nil"/>
              <w:left w:val="nil"/>
              <w:bottom w:val="nil"/>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500 </w:t>
            </w:r>
          </w:p>
        </w:tc>
        <w:tc>
          <w:tcPr>
            <w:tcW w:w="928" w:type="dxa"/>
            <w:tcBorders>
              <w:top w:val="nil"/>
              <w:left w:val="nil"/>
              <w:bottom w:val="nil"/>
              <w:right w:val="nil"/>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500 </w:t>
            </w:r>
          </w:p>
        </w:tc>
        <w:tc>
          <w:tcPr>
            <w:tcW w:w="788" w:type="dxa"/>
            <w:tcBorders>
              <w:top w:val="nil"/>
              <w:left w:val="nil"/>
              <w:bottom w:val="nil"/>
              <w:right w:val="single" w:sz="8"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500 </w:t>
            </w:r>
          </w:p>
        </w:tc>
      </w:tr>
      <w:tr w:rsidR="004D20AB">
        <w:trPr>
          <w:trHeight w:val="255"/>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b/>
                <w:bCs/>
                <w:color w:val="339966"/>
                <w:sz w:val="16"/>
                <w:szCs w:val="16"/>
              </w:rPr>
            </w:pPr>
            <w:r>
              <w:rPr>
                <w:rFonts w:ascii="Arial" w:hAnsi="Arial" w:cs="Arial"/>
                <w:b/>
                <w:bCs/>
                <w:color w:val="339966"/>
                <w:sz w:val="16"/>
                <w:szCs w:val="16"/>
              </w:rPr>
              <w:t>Gastos de administrativos</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532"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36" w:type="dxa"/>
            <w:tcBorders>
              <w:top w:val="single" w:sz="8" w:space="0" w:color="auto"/>
              <w:left w:val="single" w:sz="8" w:space="0" w:color="auto"/>
              <w:bottom w:val="nil"/>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928" w:type="dxa"/>
            <w:tcBorders>
              <w:top w:val="single" w:sz="8" w:space="0" w:color="auto"/>
              <w:left w:val="nil"/>
              <w:bottom w:val="nil"/>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928" w:type="dxa"/>
            <w:tcBorders>
              <w:top w:val="single" w:sz="8" w:space="0" w:color="auto"/>
              <w:left w:val="nil"/>
              <w:bottom w:val="nil"/>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928" w:type="dxa"/>
            <w:tcBorders>
              <w:top w:val="single" w:sz="8" w:space="0" w:color="auto"/>
              <w:left w:val="nil"/>
              <w:bottom w:val="nil"/>
              <w:right w:val="nil"/>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c>
          <w:tcPr>
            <w:tcW w:w="788" w:type="dxa"/>
            <w:tcBorders>
              <w:top w:val="single" w:sz="8" w:space="0" w:color="auto"/>
              <w:left w:val="nil"/>
              <w:bottom w:val="nil"/>
              <w:right w:val="single" w:sz="8"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w:t>
            </w:r>
          </w:p>
        </w:tc>
      </w:tr>
      <w:tr w:rsidR="004D20AB">
        <w:trPr>
          <w:trHeight w:val="270"/>
        </w:trPr>
        <w:tc>
          <w:tcPr>
            <w:tcW w:w="4686" w:type="dxa"/>
            <w:tcBorders>
              <w:top w:val="nil"/>
              <w:left w:val="single" w:sz="8" w:space="0" w:color="auto"/>
              <w:bottom w:val="nil"/>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Gerente</w:t>
            </w:r>
          </w:p>
        </w:tc>
        <w:tc>
          <w:tcPr>
            <w:tcW w:w="1010" w:type="dxa"/>
            <w:tcBorders>
              <w:top w:val="nil"/>
              <w:left w:val="single" w:sz="8" w:space="0" w:color="auto"/>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12</w:t>
            </w:r>
          </w:p>
        </w:tc>
        <w:tc>
          <w:tcPr>
            <w:tcW w:w="532" w:type="dxa"/>
            <w:tcBorders>
              <w:top w:val="nil"/>
              <w:left w:val="nil"/>
              <w:bottom w:val="nil"/>
              <w:right w:val="nil"/>
            </w:tcBorders>
            <w:shd w:val="clear" w:color="auto" w:fill="auto"/>
            <w:noWrap/>
            <w:vAlign w:val="bottom"/>
          </w:tcPr>
          <w:p w:rsidR="004D20AB" w:rsidRDefault="004D20AB" w:rsidP="004D20AB">
            <w:pPr>
              <w:jc w:val="right"/>
              <w:rPr>
                <w:rFonts w:ascii="Arial" w:hAnsi="Arial" w:cs="Arial"/>
                <w:sz w:val="16"/>
                <w:szCs w:val="16"/>
              </w:rPr>
            </w:pPr>
            <w:r>
              <w:rPr>
                <w:rFonts w:ascii="Arial" w:hAnsi="Arial" w:cs="Arial"/>
                <w:sz w:val="16"/>
                <w:szCs w:val="16"/>
              </w:rPr>
              <w:t>400</w:t>
            </w:r>
          </w:p>
        </w:tc>
        <w:tc>
          <w:tcPr>
            <w:tcW w:w="936" w:type="dxa"/>
            <w:tcBorders>
              <w:top w:val="single" w:sz="4" w:space="0" w:color="auto"/>
              <w:left w:val="single" w:sz="8" w:space="0" w:color="auto"/>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4.800 </w:t>
            </w:r>
          </w:p>
        </w:tc>
        <w:tc>
          <w:tcPr>
            <w:tcW w:w="928" w:type="dxa"/>
            <w:tcBorders>
              <w:top w:val="single" w:sz="4" w:space="0" w:color="auto"/>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5.088 </w:t>
            </w:r>
          </w:p>
        </w:tc>
        <w:tc>
          <w:tcPr>
            <w:tcW w:w="928" w:type="dxa"/>
            <w:tcBorders>
              <w:top w:val="single" w:sz="4" w:space="0" w:color="auto"/>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5.393 </w:t>
            </w:r>
          </w:p>
        </w:tc>
        <w:tc>
          <w:tcPr>
            <w:tcW w:w="928" w:type="dxa"/>
            <w:tcBorders>
              <w:top w:val="single" w:sz="4" w:space="0" w:color="auto"/>
              <w:left w:val="nil"/>
              <w:bottom w:val="single" w:sz="4" w:space="0" w:color="auto"/>
              <w:right w:val="single" w:sz="4"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5.717 </w:t>
            </w:r>
          </w:p>
        </w:tc>
        <w:tc>
          <w:tcPr>
            <w:tcW w:w="788" w:type="dxa"/>
            <w:tcBorders>
              <w:top w:val="single" w:sz="4" w:space="0" w:color="auto"/>
              <w:left w:val="nil"/>
              <w:bottom w:val="single" w:sz="4" w:space="0" w:color="auto"/>
              <w:right w:val="single" w:sz="8" w:space="0" w:color="auto"/>
            </w:tcBorders>
            <w:shd w:val="clear" w:color="auto" w:fill="FFFFFF"/>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6.060 </w:t>
            </w:r>
          </w:p>
        </w:tc>
      </w:tr>
      <w:tr w:rsidR="004D20AB">
        <w:trPr>
          <w:trHeight w:val="270"/>
        </w:trPr>
        <w:tc>
          <w:tcPr>
            <w:tcW w:w="4686" w:type="dxa"/>
            <w:tcBorders>
              <w:top w:val="single" w:sz="8" w:space="0" w:color="auto"/>
              <w:left w:val="single" w:sz="8" w:space="0" w:color="auto"/>
              <w:bottom w:val="single" w:sz="8" w:space="0" w:color="auto"/>
              <w:right w:val="nil"/>
            </w:tcBorders>
            <w:shd w:val="clear" w:color="auto" w:fill="auto"/>
            <w:noWrap/>
            <w:vAlign w:val="bottom"/>
          </w:tcPr>
          <w:p w:rsidR="004D20AB" w:rsidRDefault="004D20AB" w:rsidP="004D20AB">
            <w:pPr>
              <w:jc w:val="right"/>
              <w:rPr>
                <w:rFonts w:ascii="Arial" w:hAnsi="Arial" w:cs="Arial"/>
                <w:b/>
                <w:bCs/>
                <w:sz w:val="16"/>
                <w:szCs w:val="16"/>
              </w:rPr>
            </w:pPr>
            <w:r>
              <w:rPr>
                <w:rFonts w:ascii="Arial" w:hAnsi="Arial" w:cs="Arial"/>
                <w:b/>
                <w:bCs/>
                <w:sz w:val="16"/>
                <w:szCs w:val="16"/>
              </w:rPr>
              <w:t>total gastos de venta</w:t>
            </w:r>
          </w:p>
        </w:tc>
        <w:tc>
          <w:tcPr>
            <w:tcW w:w="1010" w:type="dxa"/>
            <w:tcBorders>
              <w:top w:val="single" w:sz="8" w:space="0" w:color="auto"/>
              <w:left w:val="single" w:sz="8" w:space="0" w:color="auto"/>
              <w:bottom w:val="single" w:sz="8" w:space="0" w:color="auto"/>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532" w:type="dxa"/>
            <w:tcBorders>
              <w:top w:val="single" w:sz="8" w:space="0" w:color="auto"/>
              <w:left w:val="nil"/>
              <w:bottom w:val="single" w:sz="8" w:space="0" w:color="auto"/>
              <w:right w:val="single" w:sz="8" w:space="0" w:color="auto"/>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36" w:type="dxa"/>
            <w:tcBorders>
              <w:top w:val="single" w:sz="8" w:space="0" w:color="auto"/>
              <w:left w:val="nil"/>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7.080 </w:t>
            </w:r>
          </w:p>
        </w:tc>
        <w:tc>
          <w:tcPr>
            <w:tcW w:w="928"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7.788 </w:t>
            </w:r>
          </w:p>
        </w:tc>
        <w:tc>
          <w:tcPr>
            <w:tcW w:w="928"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8.567 </w:t>
            </w:r>
          </w:p>
        </w:tc>
        <w:tc>
          <w:tcPr>
            <w:tcW w:w="928"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9.423 </w:t>
            </w:r>
          </w:p>
        </w:tc>
        <w:tc>
          <w:tcPr>
            <w:tcW w:w="788"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4D20AB" w:rsidRDefault="004D20AB" w:rsidP="004D20AB">
            <w:pPr>
              <w:jc w:val="center"/>
              <w:rPr>
                <w:rFonts w:ascii="Arial" w:hAnsi="Arial" w:cs="Arial"/>
                <w:sz w:val="16"/>
                <w:szCs w:val="16"/>
              </w:rPr>
            </w:pPr>
            <w:r>
              <w:rPr>
                <w:rFonts w:ascii="Arial" w:hAnsi="Arial" w:cs="Arial"/>
                <w:sz w:val="16"/>
                <w:szCs w:val="16"/>
              </w:rPr>
              <w:t xml:space="preserve">   10.366 </w:t>
            </w:r>
          </w:p>
        </w:tc>
      </w:tr>
      <w:tr w:rsidR="004D20AB">
        <w:trPr>
          <w:trHeight w:val="270"/>
        </w:trPr>
        <w:tc>
          <w:tcPr>
            <w:tcW w:w="4686" w:type="dxa"/>
            <w:tcBorders>
              <w:top w:val="nil"/>
              <w:left w:val="single" w:sz="8" w:space="0" w:color="auto"/>
              <w:bottom w:val="single" w:sz="8" w:space="0" w:color="auto"/>
              <w:right w:val="nil"/>
            </w:tcBorders>
            <w:shd w:val="clear" w:color="auto" w:fill="FFFFFF"/>
            <w:noWrap/>
            <w:vAlign w:val="bottom"/>
          </w:tcPr>
          <w:p w:rsidR="004D20AB" w:rsidRDefault="004D20AB" w:rsidP="004D20AB">
            <w:pPr>
              <w:jc w:val="center"/>
              <w:rPr>
                <w:rFonts w:ascii="Arial" w:hAnsi="Arial" w:cs="Arial"/>
                <w:b/>
                <w:bCs/>
                <w:color w:val="FF0000"/>
                <w:sz w:val="16"/>
                <w:szCs w:val="16"/>
              </w:rPr>
            </w:pPr>
            <w:r>
              <w:rPr>
                <w:rFonts w:ascii="Arial" w:hAnsi="Arial" w:cs="Arial"/>
                <w:b/>
                <w:bCs/>
                <w:color w:val="FF0000"/>
                <w:sz w:val="16"/>
                <w:szCs w:val="16"/>
              </w:rPr>
              <w:t>TOTAL COSTOS DE OPERACIÓN</w:t>
            </w:r>
          </w:p>
        </w:tc>
        <w:tc>
          <w:tcPr>
            <w:tcW w:w="1010" w:type="dxa"/>
            <w:tcBorders>
              <w:top w:val="nil"/>
              <w:left w:val="single" w:sz="8" w:space="0" w:color="auto"/>
              <w:bottom w:val="single" w:sz="8" w:space="0" w:color="auto"/>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532" w:type="dxa"/>
            <w:tcBorders>
              <w:top w:val="nil"/>
              <w:left w:val="nil"/>
              <w:bottom w:val="single" w:sz="8" w:space="0" w:color="auto"/>
              <w:right w:val="single" w:sz="8" w:space="0" w:color="auto"/>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36" w:type="dxa"/>
            <w:tcBorders>
              <w:top w:val="nil"/>
              <w:left w:val="nil"/>
              <w:bottom w:val="single" w:sz="8" w:space="0" w:color="auto"/>
              <w:right w:val="single" w:sz="4" w:space="0" w:color="auto"/>
            </w:tcBorders>
            <w:shd w:val="clear" w:color="auto" w:fill="CCFFCC"/>
            <w:noWrap/>
            <w:vAlign w:val="bottom"/>
          </w:tcPr>
          <w:p w:rsidR="004D20AB" w:rsidRDefault="004D20AB" w:rsidP="004D20AB">
            <w:pPr>
              <w:jc w:val="center"/>
              <w:rPr>
                <w:rFonts w:ascii="Arial" w:hAnsi="Arial" w:cs="Arial"/>
                <w:i/>
                <w:iCs/>
                <w:sz w:val="16"/>
                <w:szCs w:val="16"/>
              </w:rPr>
            </w:pPr>
            <w:r>
              <w:rPr>
                <w:rFonts w:ascii="Arial" w:hAnsi="Arial" w:cs="Arial"/>
                <w:i/>
                <w:iCs/>
                <w:sz w:val="16"/>
                <w:szCs w:val="16"/>
              </w:rPr>
              <w:t xml:space="preserve">        8.280 </w:t>
            </w:r>
          </w:p>
        </w:tc>
        <w:tc>
          <w:tcPr>
            <w:tcW w:w="928" w:type="dxa"/>
            <w:tcBorders>
              <w:top w:val="nil"/>
              <w:left w:val="single" w:sz="8" w:space="0" w:color="auto"/>
              <w:bottom w:val="single" w:sz="8" w:space="0" w:color="auto"/>
              <w:right w:val="single" w:sz="4" w:space="0" w:color="auto"/>
            </w:tcBorders>
            <w:shd w:val="clear" w:color="auto" w:fill="CCFFCC"/>
            <w:noWrap/>
            <w:vAlign w:val="bottom"/>
          </w:tcPr>
          <w:p w:rsidR="004D20AB" w:rsidRDefault="004D20AB" w:rsidP="004D20AB">
            <w:pPr>
              <w:jc w:val="center"/>
              <w:rPr>
                <w:rFonts w:ascii="Arial" w:hAnsi="Arial" w:cs="Arial"/>
                <w:i/>
                <w:iCs/>
                <w:sz w:val="16"/>
                <w:szCs w:val="16"/>
              </w:rPr>
            </w:pPr>
            <w:r>
              <w:rPr>
                <w:rFonts w:ascii="Arial" w:hAnsi="Arial" w:cs="Arial"/>
                <w:i/>
                <w:iCs/>
                <w:sz w:val="16"/>
                <w:szCs w:val="16"/>
              </w:rPr>
              <w:t xml:space="preserve">        9.108 </w:t>
            </w:r>
          </w:p>
        </w:tc>
        <w:tc>
          <w:tcPr>
            <w:tcW w:w="928" w:type="dxa"/>
            <w:tcBorders>
              <w:top w:val="nil"/>
              <w:left w:val="single" w:sz="8" w:space="0" w:color="auto"/>
              <w:bottom w:val="single" w:sz="8" w:space="0" w:color="auto"/>
              <w:right w:val="single" w:sz="4" w:space="0" w:color="auto"/>
            </w:tcBorders>
            <w:shd w:val="clear" w:color="auto" w:fill="CCFFCC"/>
            <w:noWrap/>
            <w:vAlign w:val="bottom"/>
          </w:tcPr>
          <w:p w:rsidR="004D20AB" w:rsidRDefault="004D20AB" w:rsidP="004D20AB">
            <w:pPr>
              <w:jc w:val="center"/>
              <w:rPr>
                <w:rFonts w:ascii="Arial" w:hAnsi="Arial" w:cs="Arial"/>
                <w:i/>
                <w:iCs/>
                <w:sz w:val="16"/>
                <w:szCs w:val="16"/>
              </w:rPr>
            </w:pPr>
            <w:r>
              <w:rPr>
                <w:rFonts w:ascii="Arial" w:hAnsi="Arial" w:cs="Arial"/>
                <w:i/>
                <w:iCs/>
                <w:sz w:val="16"/>
                <w:szCs w:val="16"/>
              </w:rPr>
              <w:t xml:space="preserve">      10.019 </w:t>
            </w:r>
          </w:p>
        </w:tc>
        <w:tc>
          <w:tcPr>
            <w:tcW w:w="928" w:type="dxa"/>
            <w:tcBorders>
              <w:top w:val="nil"/>
              <w:left w:val="single" w:sz="8" w:space="0" w:color="auto"/>
              <w:bottom w:val="single" w:sz="8" w:space="0" w:color="auto"/>
              <w:right w:val="single" w:sz="4" w:space="0" w:color="auto"/>
            </w:tcBorders>
            <w:shd w:val="clear" w:color="auto" w:fill="CCFFCC"/>
            <w:noWrap/>
            <w:vAlign w:val="bottom"/>
          </w:tcPr>
          <w:p w:rsidR="004D20AB" w:rsidRDefault="004D20AB" w:rsidP="004D20AB">
            <w:pPr>
              <w:jc w:val="center"/>
              <w:rPr>
                <w:rFonts w:ascii="Arial" w:hAnsi="Arial" w:cs="Arial"/>
                <w:i/>
                <w:iCs/>
                <w:sz w:val="16"/>
                <w:szCs w:val="16"/>
              </w:rPr>
            </w:pPr>
            <w:r>
              <w:rPr>
                <w:rFonts w:ascii="Arial" w:hAnsi="Arial" w:cs="Arial"/>
                <w:i/>
                <w:iCs/>
                <w:sz w:val="16"/>
                <w:szCs w:val="16"/>
              </w:rPr>
              <w:t xml:space="preserve">      11.021 </w:t>
            </w:r>
          </w:p>
        </w:tc>
        <w:tc>
          <w:tcPr>
            <w:tcW w:w="788" w:type="dxa"/>
            <w:tcBorders>
              <w:top w:val="nil"/>
              <w:left w:val="single" w:sz="8" w:space="0" w:color="auto"/>
              <w:bottom w:val="single" w:sz="8" w:space="0" w:color="auto"/>
              <w:right w:val="single" w:sz="8" w:space="0" w:color="auto"/>
            </w:tcBorders>
            <w:shd w:val="clear" w:color="auto" w:fill="CCFFCC"/>
            <w:noWrap/>
            <w:vAlign w:val="bottom"/>
          </w:tcPr>
          <w:p w:rsidR="004D20AB" w:rsidRDefault="004D20AB" w:rsidP="004D20AB">
            <w:pPr>
              <w:jc w:val="center"/>
              <w:rPr>
                <w:rFonts w:ascii="Arial" w:hAnsi="Arial" w:cs="Arial"/>
                <w:i/>
                <w:iCs/>
                <w:sz w:val="16"/>
                <w:szCs w:val="16"/>
              </w:rPr>
            </w:pPr>
            <w:r>
              <w:rPr>
                <w:rFonts w:ascii="Arial" w:hAnsi="Arial" w:cs="Arial"/>
                <w:i/>
                <w:iCs/>
                <w:sz w:val="16"/>
                <w:szCs w:val="16"/>
              </w:rPr>
              <w:t xml:space="preserve">   12.123 </w:t>
            </w:r>
          </w:p>
        </w:tc>
      </w:tr>
      <w:tr w:rsidR="004D20AB">
        <w:trPr>
          <w:trHeight w:val="270"/>
        </w:trPr>
        <w:tc>
          <w:tcPr>
            <w:tcW w:w="4686" w:type="dxa"/>
            <w:tcBorders>
              <w:top w:val="nil"/>
              <w:left w:val="single" w:sz="8" w:space="0" w:color="auto"/>
              <w:bottom w:val="single" w:sz="8" w:space="0" w:color="auto"/>
              <w:right w:val="nil"/>
            </w:tcBorders>
            <w:shd w:val="clear" w:color="auto" w:fill="FFFFFF"/>
            <w:noWrap/>
            <w:vAlign w:val="bottom"/>
          </w:tcPr>
          <w:p w:rsidR="004D20AB" w:rsidRDefault="004D20AB" w:rsidP="004D20AB">
            <w:pPr>
              <w:jc w:val="center"/>
              <w:rPr>
                <w:rFonts w:ascii="Arial" w:hAnsi="Arial" w:cs="Arial"/>
                <w:b/>
                <w:bCs/>
                <w:color w:val="FF0000"/>
                <w:sz w:val="16"/>
                <w:szCs w:val="16"/>
              </w:rPr>
            </w:pPr>
            <w:r>
              <w:rPr>
                <w:rFonts w:ascii="Arial" w:hAnsi="Arial" w:cs="Arial"/>
                <w:b/>
                <w:bCs/>
                <w:color w:val="FF0000"/>
                <w:sz w:val="16"/>
                <w:szCs w:val="16"/>
              </w:rPr>
              <w:t>TOTAL COSTOS</w:t>
            </w:r>
          </w:p>
        </w:tc>
        <w:tc>
          <w:tcPr>
            <w:tcW w:w="1010" w:type="dxa"/>
            <w:tcBorders>
              <w:top w:val="nil"/>
              <w:left w:val="single" w:sz="8" w:space="0" w:color="auto"/>
              <w:bottom w:val="single" w:sz="8" w:space="0" w:color="auto"/>
              <w:right w:val="nil"/>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532" w:type="dxa"/>
            <w:tcBorders>
              <w:top w:val="nil"/>
              <w:left w:val="nil"/>
              <w:bottom w:val="single" w:sz="8" w:space="0" w:color="auto"/>
              <w:right w:val="single" w:sz="8" w:space="0" w:color="auto"/>
            </w:tcBorders>
            <w:shd w:val="clear" w:color="auto" w:fill="auto"/>
            <w:noWrap/>
            <w:vAlign w:val="bottom"/>
          </w:tcPr>
          <w:p w:rsidR="004D20AB" w:rsidRDefault="004D20AB" w:rsidP="004D20AB">
            <w:pPr>
              <w:rPr>
                <w:rFonts w:ascii="Arial" w:hAnsi="Arial" w:cs="Arial"/>
                <w:sz w:val="16"/>
                <w:szCs w:val="16"/>
              </w:rPr>
            </w:pPr>
            <w:r>
              <w:rPr>
                <w:rFonts w:ascii="Arial" w:hAnsi="Arial" w:cs="Arial"/>
                <w:sz w:val="16"/>
                <w:szCs w:val="16"/>
              </w:rPr>
              <w:t> </w:t>
            </w:r>
          </w:p>
        </w:tc>
        <w:tc>
          <w:tcPr>
            <w:tcW w:w="936" w:type="dxa"/>
            <w:tcBorders>
              <w:top w:val="nil"/>
              <w:left w:val="nil"/>
              <w:bottom w:val="single" w:sz="8" w:space="0" w:color="auto"/>
              <w:right w:val="single" w:sz="4" w:space="0" w:color="auto"/>
            </w:tcBorders>
            <w:shd w:val="clear" w:color="auto" w:fill="CCFFFF"/>
            <w:noWrap/>
            <w:vAlign w:val="bottom"/>
          </w:tcPr>
          <w:p w:rsidR="004D20AB" w:rsidRDefault="004D20AB" w:rsidP="004D20AB">
            <w:pPr>
              <w:jc w:val="center"/>
              <w:rPr>
                <w:rFonts w:ascii="Arial" w:hAnsi="Arial" w:cs="Arial"/>
                <w:b/>
                <w:bCs/>
                <w:i/>
                <w:iCs/>
                <w:sz w:val="16"/>
                <w:szCs w:val="16"/>
              </w:rPr>
            </w:pPr>
            <w:r>
              <w:rPr>
                <w:rFonts w:ascii="Arial" w:hAnsi="Arial" w:cs="Arial"/>
                <w:b/>
                <w:bCs/>
                <w:i/>
                <w:iCs/>
                <w:sz w:val="16"/>
                <w:szCs w:val="16"/>
              </w:rPr>
              <w:t xml:space="preserve">      29.292 </w:t>
            </w:r>
          </w:p>
        </w:tc>
        <w:tc>
          <w:tcPr>
            <w:tcW w:w="928" w:type="dxa"/>
            <w:tcBorders>
              <w:top w:val="nil"/>
              <w:left w:val="single" w:sz="8" w:space="0" w:color="auto"/>
              <w:bottom w:val="single" w:sz="8" w:space="0" w:color="auto"/>
              <w:right w:val="single" w:sz="4" w:space="0" w:color="auto"/>
            </w:tcBorders>
            <w:shd w:val="clear" w:color="auto" w:fill="CCFFFF"/>
            <w:noWrap/>
            <w:vAlign w:val="bottom"/>
          </w:tcPr>
          <w:p w:rsidR="004D20AB" w:rsidRDefault="004D20AB" w:rsidP="004D20AB">
            <w:pPr>
              <w:jc w:val="center"/>
              <w:rPr>
                <w:rFonts w:ascii="Arial" w:hAnsi="Arial" w:cs="Arial"/>
                <w:b/>
                <w:bCs/>
                <w:i/>
                <w:iCs/>
                <w:sz w:val="16"/>
                <w:szCs w:val="16"/>
              </w:rPr>
            </w:pPr>
            <w:r>
              <w:rPr>
                <w:rFonts w:ascii="Arial" w:hAnsi="Arial" w:cs="Arial"/>
                <w:b/>
                <w:bCs/>
                <w:i/>
                <w:iCs/>
                <w:sz w:val="16"/>
                <w:szCs w:val="16"/>
              </w:rPr>
              <w:t xml:space="preserve">      29.473 </w:t>
            </w:r>
          </w:p>
        </w:tc>
        <w:tc>
          <w:tcPr>
            <w:tcW w:w="928" w:type="dxa"/>
            <w:tcBorders>
              <w:top w:val="nil"/>
              <w:left w:val="single" w:sz="8" w:space="0" w:color="auto"/>
              <w:bottom w:val="single" w:sz="8" w:space="0" w:color="auto"/>
              <w:right w:val="single" w:sz="4" w:space="0" w:color="auto"/>
            </w:tcBorders>
            <w:shd w:val="clear" w:color="auto" w:fill="CCFFFF"/>
            <w:noWrap/>
            <w:vAlign w:val="bottom"/>
          </w:tcPr>
          <w:p w:rsidR="004D20AB" w:rsidRDefault="004D20AB" w:rsidP="004D20AB">
            <w:pPr>
              <w:jc w:val="center"/>
              <w:rPr>
                <w:rFonts w:ascii="Arial" w:hAnsi="Arial" w:cs="Arial"/>
                <w:b/>
                <w:bCs/>
                <w:i/>
                <w:iCs/>
                <w:sz w:val="16"/>
                <w:szCs w:val="16"/>
              </w:rPr>
            </w:pPr>
            <w:r>
              <w:rPr>
                <w:rFonts w:ascii="Arial" w:hAnsi="Arial" w:cs="Arial"/>
                <w:b/>
                <w:bCs/>
                <w:i/>
                <w:iCs/>
                <w:sz w:val="16"/>
                <w:szCs w:val="16"/>
              </w:rPr>
              <w:t xml:space="preserve">      31.605 </w:t>
            </w:r>
          </w:p>
        </w:tc>
        <w:tc>
          <w:tcPr>
            <w:tcW w:w="928" w:type="dxa"/>
            <w:tcBorders>
              <w:top w:val="nil"/>
              <w:left w:val="single" w:sz="8" w:space="0" w:color="auto"/>
              <w:bottom w:val="single" w:sz="8" w:space="0" w:color="auto"/>
              <w:right w:val="single" w:sz="4" w:space="0" w:color="auto"/>
            </w:tcBorders>
            <w:shd w:val="clear" w:color="auto" w:fill="CCFFFF"/>
            <w:noWrap/>
            <w:vAlign w:val="bottom"/>
          </w:tcPr>
          <w:p w:rsidR="004D20AB" w:rsidRDefault="004D20AB" w:rsidP="004D20AB">
            <w:pPr>
              <w:jc w:val="center"/>
              <w:rPr>
                <w:rFonts w:ascii="Arial" w:hAnsi="Arial" w:cs="Arial"/>
                <w:b/>
                <w:bCs/>
                <w:i/>
                <w:iCs/>
                <w:sz w:val="16"/>
                <w:szCs w:val="16"/>
              </w:rPr>
            </w:pPr>
            <w:r>
              <w:rPr>
                <w:rFonts w:ascii="Arial" w:hAnsi="Arial" w:cs="Arial"/>
                <w:b/>
                <w:bCs/>
                <w:i/>
                <w:iCs/>
                <w:sz w:val="16"/>
                <w:szCs w:val="16"/>
              </w:rPr>
              <w:t xml:space="preserve">      33.902 </w:t>
            </w:r>
          </w:p>
        </w:tc>
        <w:tc>
          <w:tcPr>
            <w:tcW w:w="788" w:type="dxa"/>
            <w:tcBorders>
              <w:top w:val="nil"/>
              <w:left w:val="single" w:sz="8" w:space="0" w:color="auto"/>
              <w:bottom w:val="single" w:sz="8" w:space="0" w:color="auto"/>
              <w:right w:val="nil"/>
            </w:tcBorders>
            <w:shd w:val="clear" w:color="auto" w:fill="CCFFFF"/>
            <w:noWrap/>
            <w:vAlign w:val="bottom"/>
          </w:tcPr>
          <w:p w:rsidR="004D20AB" w:rsidRDefault="004D20AB" w:rsidP="004D20AB">
            <w:pPr>
              <w:jc w:val="center"/>
              <w:rPr>
                <w:rFonts w:ascii="Arial" w:hAnsi="Arial" w:cs="Arial"/>
                <w:b/>
                <w:bCs/>
                <w:i/>
                <w:iCs/>
                <w:sz w:val="16"/>
                <w:szCs w:val="16"/>
              </w:rPr>
            </w:pPr>
            <w:r>
              <w:rPr>
                <w:rFonts w:ascii="Arial" w:hAnsi="Arial" w:cs="Arial"/>
                <w:b/>
                <w:bCs/>
                <w:i/>
                <w:iCs/>
                <w:sz w:val="16"/>
                <w:szCs w:val="16"/>
              </w:rPr>
              <w:t xml:space="preserve">   36.377 </w:t>
            </w:r>
          </w:p>
        </w:tc>
      </w:tr>
      <w:tr w:rsidR="004D20AB">
        <w:trPr>
          <w:trHeight w:val="255"/>
        </w:trPr>
        <w:tc>
          <w:tcPr>
            <w:tcW w:w="468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010"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532"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c>
          <w:tcPr>
            <w:tcW w:w="788" w:type="dxa"/>
            <w:tcBorders>
              <w:top w:val="nil"/>
              <w:left w:val="nil"/>
              <w:bottom w:val="nil"/>
              <w:right w:val="nil"/>
            </w:tcBorders>
            <w:shd w:val="clear" w:color="auto" w:fill="auto"/>
            <w:noWrap/>
            <w:vAlign w:val="bottom"/>
          </w:tcPr>
          <w:p w:rsidR="004D20AB" w:rsidRDefault="004D20AB" w:rsidP="004D20AB">
            <w:pPr>
              <w:rPr>
                <w:rFonts w:ascii="Arial" w:hAnsi="Arial" w:cs="Arial"/>
                <w:sz w:val="16"/>
                <w:szCs w:val="16"/>
              </w:rPr>
            </w:pPr>
          </w:p>
        </w:tc>
      </w:tr>
    </w:tbl>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4D20AB" w:rsidRDefault="004D20AB">
      <w:pPr>
        <w:rPr>
          <w:rFonts w:ascii="Arial" w:hAnsi="Arial" w:cs="Arial"/>
          <w:b/>
          <w:bCs/>
          <w:sz w:val="20"/>
          <w:szCs w:val="20"/>
        </w:rPr>
        <w:sectPr w:rsidR="004D20AB" w:rsidSect="004D20AB">
          <w:pgSz w:w="11906" w:h="16838" w:code="9"/>
          <w:pgMar w:top="1418" w:right="1701" w:bottom="1418" w:left="1701" w:header="709" w:footer="709" w:gutter="0"/>
          <w:paperSrc w:other="1"/>
          <w:cols w:space="708"/>
          <w:docGrid w:linePitch="360"/>
        </w:sectPr>
      </w:pPr>
    </w:p>
    <w:p w:rsidR="004D20AB" w:rsidRDefault="004D20AB" w:rsidP="00515F80">
      <w:pPr>
        <w:jc w:val="both"/>
        <w:rPr>
          <w:rFonts w:ascii="Arial" w:hAnsi="Arial" w:cs="Arial"/>
          <w:shadow/>
          <w:color w:val="000080"/>
        </w:rPr>
      </w:pPr>
      <w:r>
        <w:rPr>
          <w:rFonts w:ascii="Arial" w:hAnsi="Arial" w:cs="Arial"/>
          <w:shadow/>
          <w:color w:val="000080"/>
        </w:rPr>
        <w:t xml:space="preserve">     </w:t>
      </w:r>
    </w:p>
    <w:tbl>
      <w:tblPr>
        <w:tblW w:w="13186" w:type="dxa"/>
        <w:tblInd w:w="70" w:type="dxa"/>
        <w:tblCellMar>
          <w:left w:w="70" w:type="dxa"/>
          <w:right w:w="70" w:type="dxa"/>
        </w:tblCellMar>
        <w:tblLook w:val="0000"/>
      </w:tblPr>
      <w:tblGrid>
        <w:gridCol w:w="3488"/>
        <w:gridCol w:w="923"/>
        <w:gridCol w:w="1632"/>
        <w:gridCol w:w="1096"/>
        <w:gridCol w:w="3488"/>
        <w:gridCol w:w="585"/>
        <w:gridCol w:w="1278"/>
        <w:gridCol w:w="1096"/>
      </w:tblGrid>
      <w:tr w:rsidR="004D20AB">
        <w:trPr>
          <w:trHeight w:val="270"/>
        </w:trPr>
        <w:tc>
          <w:tcPr>
            <w:tcW w:w="6043" w:type="dxa"/>
            <w:gridSpan w:val="3"/>
            <w:tcBorders>
              <w:top w:val="nil"/>
              <w:left w:val="nil"/>
              <w:bottom w:val="nil"/>
              <w:right w:val="nil"/>
            </w:tcBorders>
            <w:shd w:val="clear" w:color="auto" w:fill="auto"/>
            <w:noWrap/>
            <w:vAlign w:val="bottom"/>
          </w:tcPr>
          <w:p w:rsidR="004D20AB" w:rsidRDefault="004D20AB">
            <w:pPr>
              <w:rPr>
                <w:rFonts w:ascii="Arial" w:hAnsi="Arial" w:cs="Arial"/>
                <w:b/>
                <w:bCs/>
                <w:sz w:val="20"/>
                <w:szCs w:val="20"/>
              </w:rPr>
            </w:pPr>
            <w:r>
              <w:rPr>
                <w:rFonts w:ascii="Arial" w:hAnsi="Arial" w:cs="Arial"/>
                <w:b/>
                <w:bCs/>
                <w:sz w:val="20"/>
                <w:szCs w:val="20"/>
              </w:rPr>
              <w:t>COSTOS DE PRODUCCION (frasco de 300 mml</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6177" w:type="dxa"/>
            <w:gridSpan w:val="4"/>
            <w:tcBorders>
              <w:top w:val="nil"/>
              <w:left w:val="nil"/>
              <w:bottom w:val="nil"/>
              <w:right w:val="nil"/>
            </w:tcBorders>
            <w:shd w:val="clear" w:color="auto" w:fill="auto"/>
            <w:noWrap/>
            <w:vAlign w:val="bottom"/>
          </w:tcPr>
          <w:p w:rsidR="004D20AB" w:rsidRDefault="004D20AB">
            <w:pPr>
              <w:rPr>
                <w:rFonts w:ascii="Arial" w:hAnsi="Arial" w:cs="Arial"/>
                <w:b/>
                <w:bCs/>
                <w:sz w:val="20"/>
                <w:szCs w:val="20"/>
              </w:rPr>
            </w:pPr>
            <w:r>
              <w:rPr>
                <w:rFonts w:ascii="Arial" w:hAnsi="Arial" w:cs="Arial"/>
                <w:b/>
                <w:bCs/>
                <w:sz w:val="20"/>
                <w:szCs w:val="20"/>
              </w:rPr>
              <w:t>COSTOS DE PRODUCCION (fundas de 120 mml)</w:t>
            </w:r>
          </w:p>
        </w:tc>
      </w:tr>
      <w:tr w:rsidR="004D20AB">
        <w:trPr>
          <w:trHeight w:val="270"/>
        </w:trPr>
        <w:tc>
          <w:tcPr>
            <w:tcW w:w="3488" w:type="dxa"/>
            <w:tcBorders>
              <w:top w:val="single" w:sz="8" w:space="0" w:color="auto"/>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3 naranja</w:t>
            </w:r>
          </w:p>
        </w:tc>
        <w:tc>
          <w:tcPr>
            <w:tcW w:w="923" w:type="dxa"/>
            <w:tcBorders>
              <w:top w:val="single" w:sz="8" w:space="0" w:color="auto"/>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350</w:t>
            </w:r>
          </w:p>
        </w:tc>
        <w:tc>
          <w:tcPr>
            <w:tcW w:w="1632" w:type="dxa"/>
            <w:tcBorders>
              <w:top w:val="single" w:sz="8" w:space="0" w:color="auto"/>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mml</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3488" w:type="dxa"/>
            <w:tcBorders>
              <w:top w:val="single" w:sz="8" w:space="0" w:color="auto"/>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3 naranja</w:t>
            </w:r>
          </w:p>
        </w:tc>
        <w:tc>
          <w:tcPr>
            <w:tcW w:w="445" w:type="dxa"/>
            <w:tcBorders>
              <w:top w:val="single" w:sz="8" w:space="0" w:color="auto"/>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350</w:t>
            </w:r>
          </w:p>
        </w:tc>
        <w:tc>
          <w:tcPr>
            <w:tcW w:w="1278" w:type="dxa"/>
            <w:tcBorders>
              <w:top w:val="single" w:sz="8" w:space="0" w:color="auto"/>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mml</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100 nrj</w:t>
            </w:r>
          </w:p>
        </w:tc>
        <w:tc>
          <w:tcPr>
            <w:tcW w:w="923"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11550</w:t>
            </w:r>
          </w:p>
        </w:tc>
        <w:tc>
          <w:tcPr>
            <w:tcW w:w="1632"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mml</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100 nrj</w:t>
            </w:r>
          </w:p>
        </w:tc>
        <w:tc>
          <w:tcPr>
            <w:tcW w:w="445" w:type="dxa"/>
            <w:tcBorders>
              <w:top w:val="nil"/>
              <w:left w:val="nil"/>
              <w:bottom w:val="nil"/>
              <w:right w:val="nil"/>
            </w:tcBorders>
            <w:shd w:val="clear" w:color="auto" w:fill="auto"/>
            <w:noWrap/>
            <w:vAlign w:val="bottom"/>
          </w:tcPr>
          <w:p w:rsidR="004D20AB" w:rsidRDefault="004D20AB">
            <w:pPr>
              <w:jc w:val="center"/>
              <w:rPr>
                <w:rFonts w:ascii="Arial" w:hAnsi="Arial" w:cs="Arial"/>
                <w:sz w:val="20"/>
                <w:szCs w:val="20"/>
              </w:rPr>
            </w:pPr>
            <w:r>
              <w:rPr>
                <w:rFonts w:ascii="Arial" w:hAnsi="Arial" w:cs="Arial"/>
                <w:sz w:val="20"/>
                <w:szCs w:val="20"/>
              </w:rPr>
              <w:t>####</w:t>
            </w:r>
          </w:p>
        </w:tc>
        <w:tc>
          <w:tcPr>
            <w:tcW w:w="1278"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mml</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Ciento de Narj</w:t>
            </w:r>
          </w:p>
        </w:tc>
        <w:tc>
          <w:tcPr>
            <w:tcW w:w="923"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11,55</w:t>
            </w:r>
          </w:p>
        </w:tc>
        <w:tc>
          <w:tcPr>
            <w:tcW w:w="1632"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ltrs de naranja</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Ciento de Narj</w:t>
            </w:r>
          </w:p>
        </w:tc>
        <w:tc>
          <w:tcPr>
            <w:tcW w:w="445"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11,6</w:t>
            </w:r>
          </w:p>
        </w:tc>
        <w:tc>
          <w:tcPr>
            <w:tcW w:w="1278"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ltrs de naranja</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55"/>
        </w:trPr>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Cinto de naranja</w:t>
            </w:r>
          </w:p>
        </w:tc>
        <w:tc>
          <w:tcPr>
            <w:tcW w:w="923"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2</w:t>
            </w:r>
          </w:p>
        </w:tc>
        <w:tc>
          <w:tcPr>
            <w:tcW w:w="1632"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Cinto de naranja</w:t>
            </w:r>
          </w:p>
        </w:tc>
        <w:tc>
          <w:tcPr>
            <w:tcW w:w="445"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2</w:t>
            </w:r>
          </w:p>
        </w:tc>
        <w:tc>
          <w:tcPr>
            <w:tcW w:w="1278"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Costo de Litro de Naranja</w:t>
            </w:r>
          </w:p>
        </w:tc>
        <w:tc>
          <w:tcPr>
            <w:tcW w:w="923"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0,17316</w:t>
            </w:r>
          </w:p>
        </w:tc>
        <w:tc>
          <w:tcPr>
            <w:tcW w:w="1632"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Costo de Litro de Naranja</w:t>
            </w:r>
          </w:p>
        </w:tc>
        <w:tc>
          <w:tcPr>
            <w:tcW w:w="445"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0,17</w:t>
            </w:r>
          </w:p>
        </w:tc>
        <w:tc>
          <w:tcPr>
            <w:tcW w:w="1278"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single" w:sz="8" w:space="0" w:color="auto"/>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Liquido de naranja de 300 mml</w:t>
            </w:r>
          </w:p>
        </w:tc>
        <w:tc>
          <w:tcPr>
            <w:tcW w:w="923" w:type="dxa"/>
            <w:tcBorders>
              <w:top w:val="single" w:sz="8" w:space="0" w:color="auto"/>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0,052</w:t>
            </w:r>
          </w:p>
        </w:tc>
        <w:tc>
          <w:tcPr>
            <w:tcW w:w="1632" w:type="dxa"/>
            <w:tcBorders>
              <w:top w:val="single" w:sz="8" w:space="0" w:color="auto"/>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3488" w:type="dxa"/>
            <w:tcBorders>
              <w:top w:val="single" w:sz="8" w:space="0" w:color="auto"/>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Liquido de naranja de 120 mml</w:t>
            </w:r>
          </w:p>
        </w:tc>
        <w:tc>
          <w:tcPr>
            <w:tcW w:w="445" w:type="dxa"/>
            <w:tcBorders>
              <w:top w:val="single" w:sz="8" w:space="0" w:color="auto"/>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0,02</w:t>
            </w:r>
          </w:p>
        </w:tc>
        <w:tc>
          <w:tcPr>
            <w:tcW w:w="1278" w:type="dxa"/>
            <w:tcBorders>
              <w:top w:val="single" w:sz="8" w:space="0" w:color="auto"/>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Frasco de 300 mml</w:t>
            </w:r>
          </w:p>
        </w:tc>
        <w:tc>
          <w:tcPr>
            <w:tcW w:w="923"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0,11</w:t>
            </w:r>
          </w:p>
        </w:tc>
        <w:tc>
          <w:tcPr>
            <w:tcW w:w="1632"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Funda de 120 mml</w:t>
            </w:r>
          </w:p>
        </w:tc>
        <w:tc>
          <w:tcPr>
            <w:tcW w:w="445"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w:t>
            </w:r>
          </w:p>
        </w:tc>
        <w:tc>
          <w:tcPr>
            <w:tcW w:w="1278"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single" w:sz="8" w:space="0" w:color="auto"/>
              <w:left w:val="single" w:sz="8" w:space="0" w:color="auto"/>
              <w:bottom w:val="single" w:sz="8" w:space="0" w:color="auto"/>
              <w:right w:val="nil"/>
            </w:tcBorders>
            <w:shd w:val="clear" w:color="auto" w:fill="auto"/>
            <w:noWrap/>
            <w:vAlign w:val="bottom"/>
          </w:tcPr>
          <w:p w:rsidR="004D20AB" w:rsidRDefault="004D20AB">
            <w:pPr>
              <w:rPr>
                <w:rFonts w:ascii="Arial" w:hAnsi="Arial" w:cs="Arial"/>
                <w:b/>
                <w:bCs/>
                <w:sz w:val="20"/>
                <w:szCs w:val="20"/>
              </w:rPr>
            </w:pPr>
            <w:r>
              <w:rPr>
                <w:rFonts w:ascii="Arial" w:hAnsi="Arial" w:cs="Arial"/>
                <w:b/>
                <w:bCs/>
                <w:sz w:val="20"/>
                <w:szCs w:val="20"/>
              </w:rPr>
              <w:t>SUBTOTAL</w:t>
            </w:r>
          </w:p>
        </w:tc>
        <w:tc>
          <w:tcPr>
            <w:tcW w:w="923" w:type="dxa"/>
            <w:tcBorders>
              <w:top w:val="single" w:sz="8" w:space="0" w:color="auto"/>
              <w:left w:val="nil"/>
              <w:bottom w:val="single" w:sz="8" w:space="0" w:color="auto"/>
              <w:right w:val="nil"/>
            </w:tcBorders>
            <w:shd w:val="clear" w:color="auto" w:fill="auto"/>
            <w:noWrap/>
            <w:vAlign w:val="bottom"/>
          </w:tcPr>
          <w:p w:rsidR="004D20AB" w:rsidRDefault="004D20AB">
            <w:pPr>
              <w:jc w:val="right"/>
              <w:rPr>
                <w:rFonts w:ascii="Arial" w:hAnsi="Arial" w:cs="Arial"/>
                <w:b/>
                <w:bCs/>
                <w:sz w:val="20"/>
                <w:szCs w:val="20"/>
              </w:rPr>
            </w:pPr>
            <w:r>
              <w:rPr>
                <w:rFonts w:ascii="Arial" w:hAnsi="Arial" w:cs="Arial"/>
                <w:b/>
                <w:bCs/>
                <w:sz w:val="20"/>
                <w:szCs w:val="20"/>
              </w:rPr>
              <w:t>0,162</w:t>
            </w:r>
          </w:p>
        </w:tc>
        <w:tc>
          <w:tcPr>
            <w:tcW w:w="1632" w:type="dxa"/>
            <w:tcBorders>
              <w:top w:val="single" w:sz="8" w:space="0" w:color="auto"/>
              <w:left w:val="nil"/>
              <w:bottom w:val="single" w:sz="8" w:space="0" w:color="auto"/>
              <w:right w:val="nil"/>
            </w:tcBorders>
            <w:shd w:val="clear" w:color="auto" w:fill="auto"/>
            <w:noWrap/>
            <w:vAlign w:val="bottom"/>
          </w:tcPr>
          <w:p w:rsidR="004D20AB" w:rsidRDefault="004D20AB">
            <w:pPr>
              <w:rPr>
                <w:rFonts w:ascii="Arial" w:hAnsi="Arial" w:cs="Arial"/>
                <w:b/>
                <w:bCs/>
                <w:sz w:val="20"/>
                <w:szCs w:val="20"/>
              </w:rPr>
            </w:pPr>
            <w:r>
              <w:rPr>
                <w:rFonts w:ascii="Arial" w:hAnsi="Arial" w:cs="Arial"/>
                <w:b/>
                <w:bCs/>
                <w:sz w:val="20"/>
                <w:szCs w:val="20"/>
              </w:rPr>
              <w:t> </w:t>
            </w:r>
          </w:p>
        </w:tc>
        <w:tc>
          <w:tcPr>
            <w:tcW w:w="966" w:type="dxa"/>
            <w:tcBorders>
              <w:top w:val="single" w:sz="8" w:space="0" w:color="auto"/>
              <w:left w:val="nil"/>
              <w:bottom w:val="single" w:sz="8" w:space="0" w:color="auto"/>
              <w:right w:val="nil"/>
            </w:tcBorders>
            <w:shd w:val="clear" w:color="auto" w:fill="auto"/>
            <w:noWrap/>
            <w:vAlign w:val="bottom"/>
          </w:tcPr>
          <w:p w:rsidR="004D20AB" w:rsidRDefault="004D20AB">
            <w:pPr>
              <w:rPr>
                <w:rFonts w:ascii="Arial" w:hAnsi="Arial" w:cs="Arial"/>
                <w:b/>
                <w:bCs/>
                <w:sz w:val="20"/>
                <w:szCs w:val="20"/>
              </w:rPr>
            </w:pPr>
            <w:r>
              <w:rPr>
                <w:rFonts w:ascii="Arial" w:hAnsi="Arial" w:cs="Arial"/>
                <w:b/>
                <w:bCs/>
                <w:sz w:val="20"/>
                <w:szCs w:val="20"/>
              </w:rPr>
              <w:t> </w:t>
            </w:r>
          </w:p>
        </w:tc>
        <w:tc>
          <w:tcPr>
            <w:tcW w:w="3488" w:type="dxa"/>
            <w:tcBorders>
              <w:top w:val="single" w:sz="8" w:space="0" w:color="auto"/>
              <w:left w:val="single" w:sz="8" w:space="0" w:color="auto"/>
              <w:bottom w:val="single" w:sz="8" w:space="0" w:color="auto"/>
              <w:right w:val="nil"/>
            </w:tcBorders>
            <w:shd w:val="clear" w:color="auto" w:fill="auto"/>
            <w:noWrap/>
            <w:vAlign w:val="bottom"/>
          </w:tcPr>
          <w:p w:rsidR="004D20AB" w:rsidRDefault="004D20AB">
            <w:pPr>
              <w:rPr>
                <w:rFonts w:ascii="Arial" w:hAnsi="Arial" w:cs="Arial"/>
                <w:b/>
                <w:bCs/>
                <w:sz w:val="20"/>
                <w:szCs w:val="20"/>
              </w:rPr>
            </w:pPr>
            <w:r>
              <w:rPr>
                <w:rFonts w:ascii="Arial" w:hAnsi="Arial" w:cs="Arial"/>
                <w:b/>
                <w:bCs/>
                <w:sz w:val="20"/>
                <w:szCs w:val="20"/>
              </w:rPr>
              <w:t>SUBTOTAL</w:t>
            </w:r>
          </w:p>
        </w:tc>
        <w:tc>
          <w:tcPr>
            <w:tcW w:w="445" w:type="dxa"/>
            <w:tcBorders>
              <w:top w:val="single" w:sz="8" w:space="0" w:color="auto"/>
              <w:left w:val="nil"/>
              <w:bottom w:val="single" w:sz="8" w:space="0" w:color="auto"/>
              <w:right w:val="nil"/>
            </w:tcBorders>
            <w:shd w:val="clear" w:color="auto" w:fill="auto"/>
            <w:noWrap/>
            <w:vAlign w:val="bottom"/>
          </w:tcPr>
          <w:p w:rsidR="004D20AB" w:rsidRDefault="004D20AB">
            <w:pPr>
              <w:jc w:val="right"/>
              <w:rPr>
                <w:rFonts w:ascii="Arial" w:hAnsi="Arial" w:cs="Arial"/>
                <w:b/>
                <w:bCs/>
                <w:sz w:val="20"/>
                <w:szCs w:val="20"/>
              </w:rPr>
            </w:pPr>
            <w:r>
              <w:rPr>
                <w:rFonts w:ascii="Arial" w:hAnsi="Arial" w:cs="Arial"/>
                <w:b/>
                <w:bCs/>
                <w:sz w:val="20"/>
                <w:szCs w:val="20"/>
              </w:rPr>
              <w:t>0,03</w:t>
            </w:r>
          </w:p>
        </w:tc>
        <w:tc>
          <w:tcPr>
            <w:tcW w:w="1278" w:type="dxa"/>
            <w:tcBorders>
              <w:top w:val="single" w:sz="8" w:space="0" w:color="auto"/>
              <w:left w:val="nil"/>
              <w:bottom w:val="single" w:sz="8" w:space="0" w:color="auto"/>
              <w:right w:val="single" w:sz="8" w:space="0" w:color="auto"/>
            </w:tcBorders>
            <w:shd w:val="clear" w:color="auto" w:fill="auto"/>
            <w:noWrap/>
            <w:vAlign w:val="bottom"/>
          </w:tcPr>
          <w:p w:rsidR="004D20AB" w:rsidRDefault="004D20AB">
            <w:pPr>
              <w:rPr>
                <w:rFonts w:ascii="Arial" w:hAnsi="Arial" w:cs="Arial"/>
                <w:b/>
                <w:bCs/>
                <w:sz w:val="20"/>
                <w:szCs w:val="20"/>
              </w:rPr>
            </w:pPr>
            <w:r>
              <w:rPr>
                <w:rFonts w:ascii="Arial" w:hAnsi="Arial" w:cs="Arial"/>
                <w:b/>
                <w:bCs/>
                <w:sz w:val="20"/>
                <w:szCs w:val="20"/>
              </w:rPr>
              <w:t> </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Costos directos</w:t>
            </w:r>
          </w:p>
        </w:tc>
        <w:tc>
          <w:tcPr>
            <w:tcW w:w="923"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0,1</w:t>
            </w:r>
          </w:p>
        </w:tc>
        <w:tc>
          <w:tcPr>
            <w:tcW w:w="1632"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Costos directos</w:t>
            </w:r>
          </w:p>
        </w:tc>
        <w:tc>
          <w:tcPr>
            <w:tcW w:w="445"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0,01</w:t>
            </w:r>
          </w:p>
        </w:tc>
        <w:tc>
          <w:tcPr>
            <w:tcW w:w="1278"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nil"/>
              <w:left w:val="single" w:sz="8" w:space="0" w:color="auto"/>
              <w:bottom w:val="single" w:sz="8" w:space="0" w:color="auto"/>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Costos indirectos</w:t>
            </w:r>
          </w:p>
        </w:tc>
        <w:tc>
          <w:tcPr>
            <w:tcW w:w="923" w:type="dxa"/>
            <w:tcBorders>
              <w:top w:val="nil"/>
              <w:left w:val="nil"/>
              <w:bottom w:val="single" w:sz="8" w:space="0" w:color="auto"/>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0,04</w:t>
            </w:r>
          </w:p>
        </w:tc>
        <w:tc>
          <w:tcPr>
            <w:tcW w:w="1632" w:type="dxa"/>
            <w:tcBorders>
              <w:top w:val="nil"/>
              <w:left w:val="nil"/>
              <w:bottom w:val="single" w:sz="8" w:space="0" w:color="auto"/>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3488" w:type="dxa"/>
            <w:tcBorders>
              <w:top w:val="nil"/>
              <w:left w:val="single" w:sz="8" w:space="0" w:color="auto"/>
              <w:bottom w:val="single" w:sz="8" w:space="0" w:color="auto"/>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Costos indirectos</w:t>
            </w:r>
          </w:p>
        </w:tc>
        <w:tc>
          <w:tcPr>
            <w:tcW w:w="445" w:type="dxa"/>
            <w:tcBorders>
              <w:top w:val="nil"/>
              <w:left w:val="nil"/>
              <w:bottom w:val="single" w:sz="8" w:space="0" w:color="auto"/>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w:t>
            </w:r>
          </w:p>
        </w:tc>
        <w:tc>
          <w:tcPr>
            <w:tcW w:w="1278" w:type="dxa"/>
            <w:tcBorders>
              <w:top w:val="nil"/>
              <w:left w:val="nil"/>
              <w:bottom w:val="single" w:sz="8" w:space="0" w:color="auto"/>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nil"/>
              <w:left w:val="single" w:sz="8" w:space="0" w:color="auto"/>
              <w:bottom w:val="single" w:sz="8" w:space="0" w:color="auto"/>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COSTO UNITARIO FRASCO 300 mml</w:t>
            </w:r>
          </w:p>
        </w:tc>
        <w:tc>
          <w:tcPr>
            <w:tcW w:w="923" w:type="dxa"/>
            <w:tcBorders>
              <w:top w:val="nil"/>
              <w:left w:val="nil"/>
              <w:bottom w:val="single" w:sz="8" w:space="0" w:color="auto"/>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0,464</w:t>
            </w:r>
          </w:p>
        </w:tc>
        <w:tc>
          <w:tcPr>
            <w:tcW w:w="1632" w:type="dxa"/>
            <w:tcBorders>
              <w:top w:val="nil"/>
              <w:left w:val="nil"/>
              <w:bottom w:val="single" w:sz="8" w:space="0" w:color="auto"/>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3488" w:type="dxa"/>
            <w:tcBorders>
              <w:top w:val="nil"/>
              <w:left w:val="single" w:sz="8" w:space="0" w:color="auto"/>
              <w:bottom w:val="single" w:sz="8" w:space="0" w:color="auto"/>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COSTO UNITARIO FUNDA 120 mml</w:t>
            </w:r>
          </w:p>
        </w:tc>
        <w:tc>
          <w:tcPr>
            <w:tcW w:w="445" w:type="dxa"/>
            <w:tcBorders>
              <w:top w:val="nil"/>
              <w:left w:val="nil"/>
              <w:bottom w:val="single" w:sz="8" w:space="0" w:color="auto"/>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0,06</w:t>
            </w:r>
          </w:p>
        </w:tc>
        <w:tc>
          <w:tcPr>
            <w:tcW w:w="1278" w:type="dxa"/>
            <w:tcBorders>
              <w:top w:val="nil"/>
              <w:left w:val="nil"/>
              <w:bottom w:val="single" w:sz="8" w:space="0" w:color="auto"/>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dólares</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923"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1632"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348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445"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127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55"/>
        </w:trPr>
        <w:tc>
          <w:tcPr>
            <w:tcW w:w="348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COSTO DE MATERIAS PRIMAS</w:t>
            </w:r>
          </w:p>
        </w:tc>
        <w:tc>
          <w:tcPr>
            <w:tcW w:w="923"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CUP</w:t>
            </w:r>
          </w:p>
        </w:tc>
        <w:tc>
          <w:tcPr>
            <w:tcW w:w="1632"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CANTIDAD</w:t>
            </w:r>
          </w:p>
        </w:tc>
        <w:tc>
          <w:tcPr>
            <w:tcW w:w="4454" w:type="dxa"/>
            <w:gridSpan w:val="2"/>
            <w:tcBorders>
              <w:top w:val="nil"/>
              <w:left w:val="nil"/>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SUBTOTAL</w:t>
            </w:r>
          </w:p>
        </w:tc>
        <w:tc>
          <w:tcPr>
            <w:tcW w:w="445"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127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Frasco de 300 mml</w:t>
            </w:r>
          </w:p>
        </w:tc>
        <w:tc>
          <w:tcPr>
            <w:tcW w:w="923"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0,162</w:t>
            </w:r>
          </w:p>
        </w:tc>
        <w:tc>
          <w:tcPr>
            <w:tcW w:w="1632"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12000</w:t>
            </w:r>
          </w:p>
        </w:tc>
        <w:tc>
          <w:tcPr>
            <w:tcW w:w="966"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1944</w:t>
            </w:r>
          </w:p>
        </w:tc>
        <w:tc>
          <w:tcPr>
            <w:tcW w:w="348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445"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127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Funda de bolo 120 mml</w:t>
            </w:r>
          </w:p>
        </w:tc>
        <w:tc>
          <w:tcPr>
            <w:tcW w:w="923"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0,02565</w:t>
            </w:r>
          </w:p>
        </w:tc>
        <w:tc>
          <w:tcPr>
            <w:tcW w:w="1632"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360000</w:t>
            </w:r>
          </w:p>
        </w:tc>
        <w:tc>
          <w:tcPr>
            <w:tcW w:w="966"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9232</w:t>
            </w:r>
          </w:p>
        </w:tc>
        <w:tc>
          <w:tcPr>
            <w:tcW w:w="348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445"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127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c>
          <w:tcPr>
            <w:tcW w:w="2555" w:type="dxa"/>
            <w:gridSpan w:val="2"/>
            <w:tcBorders>
              <w:top w:val="single" w:sz="8" w:space="0" w:color="auto"/>
              <w:left w:val="single" w:sz="8" w:space="0" w:color="auto"/>
              <w:bottom w:val="single" w:sz="8" w:space="0" w:color="auto"/>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TOTAL MATERIAS PRIMAS</w:t>
            </w:r>
          </w:p>
        </w:tc>
        <w:tc>
          <w:tcPr>
            <w:tcW w:w="966" w:type="dxa"/>
            <w:tcBorders>
              <w:top w:val="single" w:sz="8" w:space="0" w:color="auto"/>
              <w:left w:val="nil"/>
              <w:bottom w:val="single" w:sz="8" w:space="0" w:color="auto"/>
              <w:right w:val="nil"/>
            </w:tcBorders>
            <w:shd w:val="clear" w:color="auto" w:fill="auto"/>
            <w:noWrap/>
            <w:vAlign w:val="bottom"/>
          </w:tcPr>
          <w:p w:rsidR="004D20AB" w:rsidRDefault="004D20AB">
            <w:pPr>
              <w:jc w:val="center"/>
              <w:rPr>
                <w:rFonts w:ascii="Arial" w:hAnsi="Arial" w:cs="Arial"/>
                <w:sz w:val="20"/>
                <w:szCs w:val="20"/>
              </w:rPr>
            </w:pPr>
            <w:r>
              <w:rPr>
                <w:rFonts w:ascii="Arial" w:hAnsi="Arial" w:cs="Arial"/>
                <w:sz w:val="20"/>
                <w:szCs w:val="20"/>
              </w:rPr>
              <w:t>####</w:t>
            </w:r>
          </w:p>
        </w:tc>
        <w:tc>
          <w:tcPr>
            <w:tcW w:w="3488" w:type="dxa"/>
            <w:tcBorders>
              <w:top w:val="single" w:sz="8" w:space="0" w:color="auto"/>
              <w:left w:val="nil"/>
              <w:bottom w:val="single" w:sz="8" w:space="0" w:color="auto"/>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ANUAL</w:t>
            </w:r>
          </w:p>
        </w:tc>
        <w:tc>
          <w:tcPr>
            <w:tcW w:w="445" w:type="dxa"/>
            <w:tcBorders>
              <w:top w:val="single" w:sz="8" w:space="0" w:color="auto"/>
              <w:left w:val="nil"/>
              <w:bottom w:val="single" w:sz="8" w:space="0" w:color="auto"/>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MES</w:t>
            </w:r>
          </w:p>
        </w:tc>
        <w:tc>
          <w:tcPr>
            <w:tcW w:w="1278" w:type="dxa"/>
            <w:tcBorders>
              <w:top w:val="single" w:sz="8" w:space="0" w:color="auto"/>
              <w:left w:val="nil"/>
              <w:bottom w:val="single" w:sz="8" w:space="0" w:color="auto"/>
              <w:right w:val="single" w:sz="8" w:space="0" w:color="auto"/>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931,350701</w:t>
            </w:r>
          </w:p>
        </w:tc>
        <w:tc>
          <w:tcPr>
            <w:tcW w:w="966"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p>
        </w:tc>
      </w:tr>
      <w:tr w:rsidR="004D20AB">
        <w:trPr>
          <w:trHeight w:val="270"/>
        </w:trPr>
        <w:tc>
          <w:tcPr>
            <w:tcW w:w="3488" w:type="dxa"/>
            <w:tcBorders>
              <w:top w:val="single" w:sz="8" w:space="0" w:color="auto"/>
              <w:left w:val="single" w:sz="8" w:space="0" w:color="auto"/>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 </w:t>
            </w:r>
          </w:p>
        </w:tc>
        <w:tc>
          <w:tcPr>
            <w:tcW w:w="923"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 </w:t>
            </w:r>
          </w:p>
        </w:tc>
        <w:tc>
          <w:tcPr>
            <w:tcW w:w="1632"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 </w:t>
            </w:r>
          </w:p>
        </w:tc>
        <w:tc>
          <w:tcPr>
            <w:tcW w:w="966" w:type="dxa"/>
            <w:tcBorders>
              <w:top w:val="nil"/>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DOLARES</w:t>
            </w:r>
          </w:p>
        </w:tc>
        <w:tc>
          <w:tcPr>
            <w:tcW w:w="348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 </w:t>
            </w:r>
          </w:p>
        </w:tc>
        <w:tc>
          <w:tcPr>
            <w:tcW w:w="445"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 </w:t>
            </w:r>
          </w:p>
        </w:tc>
        <w:tc>
          <w:tcPr>
            <w:tcW w:w="1278" w:type="dxa"/>
            <w:tcBorders>
              <w:top w:val="nil"/>
              <w:left w:val="nil"/>
              <w:bottom w:val="nil"/>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 </w:t>
            </w:r>
          </w:p>
        </w:tc>
        <w:tc>
          <w:tcPr>
            <w:tcW w:w="966" w:type="dxa"/>
            <w:tcBorders>
              <w:top w:val="single" w:sz="8" w:space="0" w:color="auto"/>
              <w:left w:val="nil"/>
              <w:bottom w:val="nil"/>
              <w:right w:val="single" w:sz="8" w:space="0" w:color="auto"/>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DOLARES</w:t>
            </w:r>
          </w:p>
        </w:tc>
      </w:tr>
      <w:tr w:rsidR="004D20AB">
        <w:trPr>
          <w:trHeight w:val="255"/>
        </w:trPr>
        <w:tc>
          <w:tcPr>
            <w:tcW w:w="3488" w:type="dxa"/>
            <w:tcBorders>
              <w:top w:val="nil"/>
              <w:left w:val="single" w:sz="8" w:space="0" w:color="auto"/>
              <w:bottom w:val="nil"/>
              <w:right w:val="nil"/>
            </w:tcBorders>
            <w:shd w:val="clear" w:color="auto" w:fill="auto"/>
            <w:noWrap/>
            <w:vAlign w:val="bottom"/>
          </w:tcPr>
          <w:p w:rsidR="004D20AB" w:rsidRDefault="004D20AB">
            <w:pPr>
              <w:rPr>
                <w:rFonts w:ascii="Arial" w:hAnsi="Arial" w:cs="Arial"/>
                <w:b/>
                <w:bCs/>
                <w:sz w:val="20"/>
                <w:szCs w:val="20"/>
              </w:rPr>
            </w:pPr>
            <w:r>
              <w:rPr>
                <w:rFonts w:ascii="Arial" w:hAnsi="Arial" w:cs="Arial"/>
                <w:b/>
                <w:bCs/>
                <w:sz w:val="20"/>
                <w:szCs w:val="20"/>
              </w:rPr>
              <w:t>COSTO DE VENTA A DISTRIBUIDOR</w:t>
            </w:r>
          </w:p>
        </w:tc>
        <w:tc>
          <w:tcPr>
            <w:tcW w:w="923"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0,464</w:t>
            </w:r>
          </w:p>
        </w:tc>
        <w:tc>
          <w:tcPr>
            <w:tcW w:w="1632"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15%</w:t>
            </w:r>
          </w:p>
        </w:tc>
        <w:tc>
          <w:tcPr>
            <w:tcW w:w="966" w:type="dxa"/>
            <w:tcBorders>
              <w:top w:val="nil"/>
              <w:left w:val="nil"/>
              <w:bottom w:val="nil"/>
              <w:right w:val="single" w:sz="8" w:space="0" w:color="auto"/>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0,55</w:t>
            </w:r>
          </w:p>
        </w:tc>
        <w:tc>
          <w:tcPr>
            <w:tcW w:w="3488" w:type="dxa"/>
            <w:tcBorders>
              <w:top w:val="nil"/>
              <w:left w:val="nil"/>
              <w:bottom w:val="nil"/>
              <w:right w:val="nil"/>
            </w:tcBorders>
            <w:shd w:val="clear" w:color="auto" w:fill="auto"/>
            <w:noWrap/>
            <w:vAlign w:val="bottom"/>
          </w:tcPr>
          <w:p w:rsidR="004D20AB" w:rsidRDefault="004D20AB">
            <w:pPr>
              <w:rPr>
                <w:rFonts w:ascii="Arial" w:hAnsi="Arial" w:cs="Arial"/>
                <w:b/>
                <w:bCs/>
                <w:sz w:val="20"/>
                <w:szCs w:val="20"/>
              </w:rPr>
            </w:pPr>
            <w:r>
              <w:rPr>
                <w:rFonts w:ascii="Arial" w:hAnsi="Arial" w:cs="Arial"/>
                <w:b/>
                <w:bCs/>
                <w:sz w:val="20"/>
                <w:szCs w:val="20"/>
              </w:rPr>
              <w:t>COSTO DE VENTA A DISTRIBUIDOR</w:t>
            </w:r>
          </w:p>
        </w:tc>
        <w:tc>
          <w:tcPr>
            <w:tcW w:w="445"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0,06</w:t>
            </w:r>
          </w:p>
        </w:tc>
        <w:tc>
          <w:tcPr>
            <w:tcW w:w="1278" w:type="dxa"/>
            <w:tcBorders>
              <w:top w:val="nil"/>
              <w:left w:val="nil"/>
              <w:bottom w:val="nil"/>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15%</w:t>
            </w:r>
          </w:p>
        </w:tc>
        <w:tc>
          <w:tcPr>
            <w:tcW w:w="966" w:type="dxa"/>
            <w:tcBorders>
              <w:top w:val="nil"/>
              <w:left w:val="nil"/>
              <w:bottom w:val="nil"/>
              <w:right w:val="single" w:sz="8" w:space="0" w:color="auto"/>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0,08</w:t>
            </w:r>
          </w:p>
        </w:tc>
      </w:tr>
      <w:tr w:rsidR="004D20AB">
        <w:trPr>
          <w:trHeight w:val="270"/>
        </w:trPr>
        <w:tc>
          <w:tcPr>
            <w:tcW w:w="3488" w:type="dxa"/>
            <w:tcBorders>
              <w:top w:val="nil"/>
              <w:left w:val="single" w:sz="8" w:space="0" w:color="auto"/>
              <w:bottom w:val="single" w:sz="8" w:space="0" w:color="auto"/>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CVP</w:t>
            </w:r>
          </w:p>
        </w:tc>
        <w:tc>
          <w:tcPr>
            <w:tcW w:w="923" w:type="dxa"/>
            <w:tcBorders>
              <w:top w:val="nil"/>
              <w:left w:val="nil"/>
              <w:bottom w:val="single" w:sz="8" w:space="0" w:color="auto"/>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0,55</w:t>
            </w:r>
          </w:p>
        </w:tc>
        <w:tc>
          <w:tcPr>
            <w:tcW w:w="1632" w:type="dxa"/>
            <w:tcBorders>
              <w:top w:val="nil"/>
              <w:left w:val="nil"/>
              <w:bottom w:val="single" w:sz="8" w:space="0" w:color="auto"/>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10%</w:t>
            </w:r>
          </w:p>
        </w:tc>
        <w:tc>
          <w:tcPr>
            <w:tcW w:w="966" w:type="dxa"/>
            <w:tcBorders>
              <w:top w:val="nil"/>
              <w:left w:val="nil"/>
              <w:bottom w:val="single" w:sz="8" w:space="0" w:color="auto"/>
              <w:right w:val="single" w:sz="8" w:space="0" w:color="auto"/>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0,60</w:t>
            </w:r>
          </w:p>
        </w:tc>
        <w:tc>
          <w:tcPr>
            <w:tcW w:w="3488" w:type="dxa"/>
            <w:tcBorders>
              <w:top w:val="nil"/>
              <w:left w:val="nil"/>
              <w:bottom w:val="single" w:sz="8" w:space="0" w:color="auto"/>
              <w:right w:val="nil"/>
            </w:tcBorders>
            <w:shd w:val="clear" w:color="auto" w:fill="auto"/>
            <w:noWrap/>
            <w:vAlign w:val="bottom"/>
          </w:tcPr>
          <w:p w:rsidR="004D20AB" w:rsidRDefault="004D20AB">
            <w:pPr>
              <w:rPr>
                <w:rFonts w:ascii="Arial" w:hAnsi="Arial" w:cs="Arial"/>
                <w:sz w:val="20"/>
                <w:szCs w:val="20"/>
              </w:rPr>
            </w:pPr>
            <w:r>
              <w:rPr>
                <w:rFonts w:ascii="Arial" w:hAnsi="Arial" w:cs="Arial"/>
                <w:sz w:val="20"/>
                <w:szCs w:val="20"/>
              </w:rPr>
              <w:t>CVP</w:t>
            </w:r>
          </w:p>
        </w:tc>
        <w:tc>
          <w:tcPr>
            <w:tcW w:w="445" w:type="dxa"/>
            <w:tcBorders>
              <w:top w:val="nil"/>
              <w:left w:val="nil"/>
              <w:bottom w:val="single" w:sz="8" w:space="0" w:color="auto"/>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0,08</w:t>
            </w:r>
          </w:p>
        </w:tc>
        <w:tc>
          <w:tcPr>
            <w:tcW w:w="1278" w:type="dxa"/>
            <w:tcBorders>
              <w:top w:val="nil"/>
              <w:left w:val="nil"/>
              <w:bottom w:val="single" w:sz="8" w:space="0" w:color="auto"/>
              <w:right w:val="nil"/>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30%</w:t>
            </w:r>
          </w:p>
        </w:tc>
        <w:tc>
          <w:tcPr>
            <w:tcW w:w="966" w:type="dxa"/>
            <w:tcBorders>
              <w:top w:val="nil"/>
              <w:left w:val="nil"/>
              <w:bottom w:val="single" w:sz="8" w:space="0" w:color="auto"/>
              <w:right w:val="single" w:sz="8" w:space="0" w:color="auto"/>
            </w:tcBorders>
            <w:shd w:val="clear" w:color="auto" w:fill="auto"/>
            <w:noWrap/>
            <w:vAlign w:val="bottom"/>
          </w:tcPr>
          <w:p w:rsidR="004D20AB" w:rsidRDefault="004D20AB">
            <w:pPr>
              <w:jc w:val="right"/>
              <w:rPr>
                <w:rFonts w:ascii="Arial" w:hAnsi="Arial" w:cs="Arial"/>
                <w:sz w:val="20"/>
                <w:szCs w:val="20"/>
              </w:rPr>
            </w:pPr>
            <w:r>
              <w:rPr>
                <w:rFonts w:ascii="Arial" w:hAnsi="Arial" w:cs="Arial"/>
                <w:sz w:val="20"/>
                <w:szCs w:val="20"/>
              </w:rPr>
              <w:t>0,10</w:t>
            </w:r>
          </w:p>
        </w:tc>
      </w:tr>
    </w:tbl>
    <w:p w:rsidR="004D20AB" w:rsidRDefault="004D20AB" w:rsidP="00515F80">
      <w:pPr>
        <w:jc w:val="both"/>
        <w:rPr>
          <w:rFonts w:ascii="Arial" w:hAnsi="Arial" w:cs="Arial"/>
          <w:shadow/>
          <w:color w:val="000080"/>
        </w:rPr>
      </w:pPr>
    </w:p>
    <w:p w:rsidR="004D20AB" w:rsidRDefault="004D20AB" w:rsidP="004D20AB">
      <w:pPr>
        <w:jc w:val="both"/>
        <w:rPr>
          <w:rFonts w:ascii="Arial" w:hAnsi="Arial" w:cs="Arial"/>
          <w:shadow/>
          <w:color w:val="000080"/>
        </w:rPr>
        <w:sectPr w:rsidR="004D20AB" w:rsidSect="004D20AB">
          <w:pgSz w:w="16838" w:h="11906" w:orient="landscape" w:code="9"/>
          <w:pgMar w:top="1701" w:right="1418" w:bottom="1701" w:left="1418" w:header="709" w:footer="709" w:gutter="0"/>
          <w:paperSrc w:other="1"/>
          <w:cols w:space="708"/>
          <w:docGrid w:linePitch="360"/>
        </w:sectPr>
      </w:pPr>
    </w:p>
    <w:tbl>
      <w:tblPr>
        <w:tblpPr w:leftFromText="141" w:rightFromText="141" w:horzAnchor="margin" w:tblpXSpec="center" w:tblpY="353"/>
        <w:tblW w:w="6289" w:type="dxa"/>
        <w:tblCellMar>
          <w:left w:w="70" w:type="dxa"/>
          <w:right w:w="70" w:type="dxa"/>
        </w:tblCellMar>
        <w:tblLook w:val="0000"/>
      </w:tblPr>
      <w:tblGrid>
        <w:gridCol w:w="1346"/>
        <w:gridCol w:w="1054"/>
        <w:gridCol w:w="1457"/>
        <w:gridCol w:w="1216"/>
        <w:gridCol w:w="1216"/>
      </w:tblGrid>
      <w:tr w:rsidR="004D20AB">
        <w:trPr>
          <w:trHeight w:val="270"/>
        </w:trPr>
        <w:tc>
          <w:tcPr>
            <w:tcW w:w="3857" w:type="dxa"/>
            <w:gridSpan w:val="3"/>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r>
              <w:rPr>
                <w:rFonts w:ascii="Arial" w:hAnsi="Arial" w:cs="Arial"/>
                <w:sz w:val="20"/>
                <w:szCs w:val="20"/>
              </w:rPr>
              <w:t>De cada litro salen 8 fundas de 120 mml</w:t>
            </w: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r>
      <w:tr w:rsidR="004D20AB">
        <w:trPr>
          <w:trHeight w:val="270"/>
        </w:trPr>
        <w:tc>
          <w:tcPr>
            <w:tcW w:w="134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054"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457"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r>
      <w:tr w:rsidR="004D20AB">
        <w:trPr>
          <w:trHeight w:val="270"/>
        </w:trPr>
        <w:tc>
          <w:tcPr>
            <w:tcW w:w="134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r>
              <w:rPr>
                <w:rFonts w:ascii="Arial" w:hAnsi="Arial" w:cs="Arial"/>
                <w:sz w:val="20"/>
                <w:szCs w:val="20"/>
              </w:rPr>
              <w:t xml:space="preserve">Fundas </w:t>
            </w:r>
          </w:p>
        </w:tc>
        <w:tc>
          <w:tcPr>
            <w:tcW w:w="1054"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smartTag w:uri="urn:schemas-microsoft-com:office:smarttags" w:element="metricconverter">
              <w:smartTagPr>
                <w:attr w:name="ProductID" w:val="50 kg"/>
              </w:smartTagPr>
              <w:r>
                <w:rPr>
                  <w:rFonts w:ascii="Arial" w:hAnsi="Arial" w:cs="Arial"/>
                  <w:sz w:val="20"/>
                  <w:szCs w:val="20"/>
                </w:rPr>
                <w:t>50 kg</w:t>
              </w:r>
            </w:smartTag>
          </w:p>
        </w:tc>
        <w:tc>
          <w:tcPr>
            <w:tcW w:w="1457" w:type="dxa"/>
            <w:tcBorders>
              <w:top w:val="nil"/>
              <w:left w:val="nil"/>
              <w:bottom w:val="nil"/>
              <w:right w:val="nil"/>
            </w:tcBorders>
            <w:shd w:val="clear" w:color="auto" w:fill="auto"/>
            <w:noWrap/>
            <w:vAlign w:val="bottom"/>
          </w:tcPr>
          <w:p w:rsidR="004D20AB" w:rsidRDefault="004D20AB" w:rsidP="004D20AB">
            <w:pPr>
              <w:jc w:val="right"/>
              <w:rPr>
                <w:rFonts w:ascii="Arial" w:hAnsi="Arial" w:cs="Arial"/>
                <w:sz w:val="20"/>
                <w:szCs w:val="20"/>
              </w:rPr>
            </w:pPr>
            <w:r>
              <w:rPr>
                <w:rFonts w:ascii="Arial" w:hAnsi="Arial" w:cs="Arial"/>
                <w:sz w:val="20"/>
                <w:szCs w:val="20"/>
              </w:rPr>
              <w:t>320</w:t>
            </w: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r>
              <w:rPr>
                <w:rFonts w:ascii="Arial" w:hAnsi="Arial" w:cs="Arial"/>
                <w:sz w:val="20"/>
                <w:szCs w:val="20"/>
              </w:rPr>
              <w:t>dólares</w:t>
            </w: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r>
      <w:tr w:rsidR="004D20AB">
        <w:trPr>
          <w:trHeight w:val="270"/>
        </w:trPr>
        <w:tc>
          <w:tcPr>
            <w:tcW w:w="134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054"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smartTag w:uri="urn:schemas-microsoft-com:office:smarttags" w:element="metricconverter">
              <w:smartTagPr>
                <w:attr w:name="ProductID" w:val="50 kg"/>
              </w:smartTagPr>
              <w:r>
                <w:rPr>
                  <w:rFonts w:ascii="Arial" w:hAnsi="Arial" w:cs="Arial"/>
                  <w:sz w:val="20"/>
                  <w:szCs w:val="20"/>
                </w:rPr>
                <w:t>50 Kg</w:t>
              </w:r>
            </w:smartTag>
          </w:p>
        </w:tc>
        <w:tc>
          <w:tcPr>
            <w:tcW w:w="1457"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r>
              <w:rPr>
                <w:rFonts w:ascii="Arial" w:hAnsi="Arial" w:cs="Arial"/>
                <w:sz w:val="20"/>
                <w:szCs w:val="20"/>
              </w:rPr>
              <w:t>producir</w:t>
            </w:r>
          </w:p>
        </w:tc>
        <w:tc>
          <w:tcPr>
            <w:tcW w:w="1216" w:type="dxa"/>
            <w:tcBorders>
              <w:top w:val="nil"/>
              <w:left w:val="nil"/>
              <w:bottom w:val="nil"/>
              <w:right w:val="nil"/>
            </w:tcBorders>
            <w:shd w:val="clear" w:color="auto" w:fill="auto"/>
            <w:noWrap/>
            <w:vAlign w:val="bottom"/>
          </w:tcPr>
          <w:p w:rsidR="004D20AB" w:rsidRDefault="004D20AB" w:rsidP="004D20AB">
            <w:pPr>
              <w:jc w:val="right"/>
              <w:rPr>
                <w:rFonts w:ascii="Arial" w:hAnsi="Arial" w:cs="Arial"/>
                <w:sz w:val="20"/>
                <w:szCs w:val="20"/>
              </w:rPr>
            </w:pPr>
            <w:r>
              <w:rPr>
                <w:rFonts w:ascii="Arial" w:hAnsi="Arial" w:cs="Arial"/>
                <w:sz w:val="20"/>
                <w:szCs w:val="20"/>
              </w:rPr>
              <w:t>80000</w:t>
            </w: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r>
              <w:rPr>
                <w:rFonts w:ascii="Arial" w:hAnsi="Arial" w:cs="Arial"/>
                <w:sz w:val="20"/>
                <w:szCs w:val="20"/>
              </w:rPr>
              <w:t>fundas</w:t>
            </w:r>
          </w:p>
        </w:tc>
      </w:tr>
      <w:tr w:rsidR="004D20AB">
        <w:trPr>
          <w:trHeight w:val="270"/>
        </w:trPr>
        <w:tc>
          <w:tcPr>
            <w:tcW w:w="134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2511" w:type="dxa"/>
            <w:gridSpan w:val="2"/>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r>
              <w:rPr>
                <w:rFonts w:ascii="Arial" w:hAnsi="Arial" w:cs="Arial"/>
                <w:sz w:val="20"/>
                <w:szCs w:val="20"/>
              </w:rPr>
              <w:t>Costo Un de funda</w:t>
            </w:r>
          </w:p>
        </w:tc>
        <w:tc>
          <w:tcPr>
            <w:tcW w:w="1216" w:type="dxa"/>
            <w:tcBorders>
              <w:top w:val="nil"/>
              <w:left w:val="nil"/>
              <w:bottom w:val="nil"/>
              <w:right w:val="nil"/>
            </w:tcBorders>
            <w:shd w:val="clear" w:color="auto" w:fill="auto"/>
            <w:noWrap/>
            <w:vAlign w:val="bottom"/>
          </w:tcPr>
          <w:p w:rsidR="004D20AB" w:rsidRDefault="004D20AB" w:rsidP="004D20AB">
            <w:pPr>
              <w:jc w:val="right"/>
              <w:rPr>
                <w:rFonts w:ascii="Arial" w:hAnsi="Arial" w:cs="Arial"/>
                <w:sz w:val="20"/>
                <w:szCs w:val="20"/>
              </w:rPr>
            </w:pPr>
            <w:r>
              <w:rPr>
                <w:rFonts w:ascii="Arial" w:hAnsi="Arial" w:cs="Arial"/>
                <w:sz w:val="20"/>
                <w:szCs w:val="20"/>
              </w:rPr>
              <w:t>0,004</w:t>
            </w: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r>
      <w:tr w:rsidR="004D20AB">
        <w:trPr>
          <w:trHeight w:val="270"/>
        </w:trPr>
        <w:tc>
          <w:tcPr>
            <w:tcW w:w="134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054"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457"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r>
      <w:tr w:rsidR="004D20AB">
        <w:trPr>
          <w:trHeight w:val="270"/>
        </w:trPr>
        <w:tc>
          <w:tcPr>
            <w:tcW w:w="134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054"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457"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4D20AB" w:rsidRDefault="004D20AB" w:rsidP="004D20AB">
            <w:pPr>
              <w:rPr>
                <w:rFonts w:ascii="Arial" w:hAnsi="Arial" w:cs="Arial"/>
                <w:sz w:val="20"/>
                <w:szCs w:val="20"/>
              </w:rPr>
            </w:pPr>
          </w:p>
        </w:tc>
      </w:tr>
    </w:tbl>
    <w:p w:rsidR="00515F80" w:rsidRDefault="00515F80" w:rsidP="00515F80">
      <w:pPr>
        <w:jc w:val="both"/>
        <w:rPr>
          <w:rFonts w:ascii="Arial" w:hAnsi="Arial" w:cs="Arial"/>
          <w:shadow/>
          <w:color w:val="000080"/>
        </w:rPr>
      </w:pPr>
    </w:p>
    <w:p w:rsidR="004D20AB" w:rsidRDefault="004D20AB" w:rsidP="004D20AB">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515F80" w:rsidRDefault="00515F80" w:rsidP="00515F80">
      <w:pPr>
        <w:jc w:val="both"/>
        <w:rPr>
          <w:rFonts w:ascii="Arial" w:hAnsi="Arial" w:cs="Arial"/>
          <w:shadow/>
          <w:color w:val="000080"/>
        </w:rPr>
      </w:pPr>
    </w:p>
    <w:p w:rsidR="004D20AB" w:rsidRPr="00347D75" w:rsidRDefault="00515F80" w:rsidP="00515F80">
      <w:pPr>
        <w:jc w:val="both"/>
        <w:rPr>
          <w:rFonts w:ascii="Arial" w:hAnsi="Arial" w:cs="Arial"/>
          <w:shadow/>
          <w:color w:val="000080"/>
        </w:rPr>
      </w:pPr>
      <w:r>
        <w:rPr>
          <w:rFonts w:ascii="Arial" w:hAnsi="Arial" w:cs="Arial"/>
          <w:shadow/>
          <w:color w:val="000080"/>
        </w:rPr>
        <w:br w:type="page"/>
      </w:r>
    </w:p>
    <w:tbl>
      <w:tblPr>
        <w:tblpPr w:leftFromText="141" w:rightFromText="141" w:horzAnchor="margin" w:tblpXSpec="center" w:tblpY="1161"/>
        <w:tblW w:w="11971" w:type="dxa"/>
        <w:tblCellMar>
          <w:left w:w="70" w:type="dxa"/>
          <w:right w:w="70" w:type="dxa"/>
        </w:tblCellMar>
        <w:tblLook w:val="0000"/>
      </w:tblPr>
      <w:tblGrid>
        <w:gridCol w:w="4076"/>
        <w:gridCol w:w="1256"/>
        <w:gridCol w:w="936"/>
        <w:gridCol w:w="1083"/>
        <w:gridCol w:w="936"/>
        <w:gridCol w:w="936"/>
        <w:gridCol w:w="936"/>
        <w:gridCol w:w="796"/>
        <w:gridCol w:w="1016"/>
      </w:tblGrid>
      <w:tr w:rsidR="004D20AB">
        <w:trPr>
          <w:trHeight w:val="405"/>
        </w:trPr>
        <w:tc>
          <w:tcPr>
            <w:tcW w:w="4076" w:type="dxa"/>
            <w:tcBorders>
              <w:top w:val="nil"/>
              <w:left w:val="nil"/>
              <w:bottom w:val="nil"/>
              <w:right w:val="nil"/>
            </w:tcBorders>
            <w:shd w:val="clear" w:color="auto" w:fill="auto"/>
            <w:noWrap/>
            <w:vAlign w:val="bottom"/>
          </w:tcPr>
          <w:p w:rsidR="004D20AB" w:rsidRDefault="004D20AB" w:rsidP="00D34069">
            <w:pPr>
              <w:rPr>
                <w:rFonts w:ascii="Arial" w:hAnsi="Arial" w:cs="Arial"/>
                <w:b/>
                <w:bCs/>
                <w:sz w:val="32"/>
                <w:szCs w:val="32"/>
              </w:rPr>
            </w:pPr>
            <w:r>
              <w:rPr>
                <w:rFonts w:ascii="Arial" w:hAnsi="Arial" w:cs="Arial"/>
                <w:b/>
                <w:bCs/>
                <w:sz w:val="32"/>
                <w:szCs w:val="32"/>
              </w:rPr>
              <w:t>DEPRECIACION</w:t>
            </w:r>
          </w:p>
        </w:tc>
        <w:tc>
          <w:tcPr>
            <w:tcW w:w="125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1083"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79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101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r>
      <w:tr w:rsidR="004D20AB">
        <w:trPr>
          <w:trHeight w:val="405"/>
        </w:trPr>
        <w:tc>
          <w:tcPr>
            <w:tcW w:w="4076" w:type="dxa"/>
            <w:tcBorders>
              <w:top w:val="nil"/>
              <w:left w:val="nil"/>
              <w:bottom w:val="nil"/>
              <w:right w:val="nil"/>
            </w:tcBorders>
            <w:shd w:val="clear" w:color="auto" w:fill="auto"/>
            <w:noWrap/>
            <w:vAlign w:val="bottom"/>
          </w:tcPr>
          <w:p w:rsidR="004D20AB" w:rsidRDefault="004D20AB" w:rsidP="00D34069">
            <w:pPr>
              <w:rPr>
                <w:rFonts w:ascii="Arial" w:hAnsi="Arial" w:cs="Arial"/>
                <w:b/>
                <w:bCs/>
                <w:sz w:val="32"/>
                <w:szCs w:val="32"/>
              </w:rPr>
            </w:pPr>
          </w:p>
        </w:tc>
        <w:tc>
          <w:tcPr>
            <w:tcW w:w="125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1083"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79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101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r>
      <w:tr w:rsidR="004D20AB">
        <w:trPr>
          <w:trHeight w:val="270"/>
        </w:trPr>
        <w:tc>
          <w:tcPr>
            <w:tcW w:w="4076" w:type="dxa"/>
            <w:tcBorders>
              <w:top w:val="nil"/>
              <w:left w:val="nil"/>
              <w:bottom w:val="nil"/>
              <w:right w:val="nil"/>
            </w:tcBorders>
            <w:shd w:val="clear" w:color="auto" w:fill="auto"/>
            <w:noWrap/>
            <w:vAlign w:val="bottom"/>
          </w:tcPr>
          <w:p w:rsidR="004D20AB" w:rsidRDefault="004D20AB" w:rsidP="00D34069">
            <w:pPr>
              <w:rPr>
                <w:rFonts w:ascii="Arial" w:hAnsi="Arial" w:cs="Arial"/>
                <w:b/>
                <w:bCs/>
                <w:sz w:val="20"/>
                <w:szCs w:val="20"/>
              </w:rPr>
            </w:pPr>
            <w:r>
              <w:rPr>
                <w:rFonts w:ascii="Arial" w:hAnsi="Arial" w:cs="Arial"/>
                <w:b/>
                <w:bCs/>
                <w:sz w:val="20"/>
                <w:szCs w:val="20"/>
              </w:rPr>
              <w:t>Cuadro 5.  DEPRECIACION</w:t>
            </w:r>
          </w:p>
        </w:tc>
        <w:tc>
          <w:tcPr>
            <w:tcW w:w="125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1083"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b/>
                <w:bCs/>
                <w:sz w:val="16"/>
                <w:szCs w:val="16"/>
              </w:rPr>
            </w:pP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79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101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r>
      <w:tr w:rsidR="004D20AB">
        <w:trPr>
          <w:trHeight w:val="270"/>
        </w:trPr>
        <w:tc>
          <w:tcPr>
            <w:tcW w:w="4076" w:type="dxa"/>
            <w:tcBorders>
              <w:top w:val="single" w:sz="8" w:space="0" w:color="auto"/>
              <w:left w:val="single" w:sz="8" w:space="0" w:color="auto"/>
              <w:bottom w:val="nil"/>
              <w:right w:val="nil"/>
            </w:tcBorders>
            <w:shd w:val="clear" w:color="auto" w:fill="auto"/>
            <w:noWrap/>
            <w:vAlign w:val="bottom"/>
          </w:tcPr>
          <w:p w:rsidR="004D20AB" w:rsidRDefault="004D20AB" w:rsidP="00D34069">
            <w:pPr>
              <w:jc w:val="center"/>
              <w:rPr>
                <w:rFonts w:ascii="Arial" w:hAnsi="Arial" w:cs="Arial"/>
                <w:b/>
                <w:bCs/>
                <w:sz w:val="20"/>
                <w:szCs w:val="20"/>
              </w:rPr>
            </w:pPr>
            <w:r>
              <w:rPr>
                <w:rFonts w:ascii="Arial" w:hAnsi="Arial" w:cs="Arial"/>
                <w:b/>
                <w:bCs/>
                <w:sz w:val="20"/>
                <w:szCs w:val="20"/>
              </w:rPr>
              <w:t>ACTIVOS FIJOS</w:t>
            </w:r>
          </w:p>
        </w:tc>
        <w:tc>
          <w:tcPr>
            <w:tcW w:w="1256" w:type="dxa"/>
            <w:tcBorders>
              <w:top w:val="single" w:sz="8" w:space="0" w:color="auto"/>
              <w:left w:val="single" w:sz="8" w:space="0" w:color="auto"/>
              <w:bottom w:val="nil"/>
              <w:right w:val="nil"/>
            </w:tcBorders>
            <w:shd w:val="clear" w:color="auto" w:fill="auto"/>
            <w:noWrap/>
            <w:vAlign w:val="bottom"/>
          </w:tcPr>
          <w:p w:rsidR="004D20AB" w:rsidRDefault="004D20AB" w:rsidP="00D34069">
            <w:pPr>
              <w:jc w:val="center"/>
              <w:rPr>
                <w:rFonts w:ascii="Arial" w:hAnsi="Arial" w:cs="Arial"/>
                <w:b/>
                <w:bCs/>
                <w:sz w:val="16"/>
                <w:szCs w:val="16"/>
              </w:rPr>
            </w:pPr>
            <w:r>
              <w:rPr>
                <w:rFonts w:ascii="Arial" w:hAnsi="Arial" w:cs="Arial"/>
                <w:b/>
                <w:bCs/>
                <w:sz w:val="16"/>
                <w:szCs w:val="16"/>
              </w:rPr>
              <w:t>Valor</w:t>
            </w:r>
          </w:p>
        </w:tc>
        <w:tc>
          <w:tcPr>
            <w:tcW w:w="936" w:type="dxa"/>
            <w:tcBorders>
              <w:top w:val="single" w:sz="8" w:space="0" w:color="auto"/>
              <w:left w:val="single" w:sz="8" w:space="0" w:color="auto"/>
              <w:bottom w:val="nil"/>
              <w:right w:val="nil"/>
            </w:tcBorders>
            <w:shd w:val="clear" w:color="auto" w:fill="auto"/>
            <w:noWrap/>
            <w:vAlign w:val="bottom"/>
          </w:tcPr>
          <w:p w:rsidR="004D20AB" w:rsidRDefault="004D20AB" w:rsidP="00D34069">
            <w:pPr>
              <w:jc w:val="center"/>
              <w:rPr>
                <w:rFonts w:ascii="Arial" w:hAnsi="Arial" w:cs="Arial"/>
                <w:b/>
                <w:bCs/>
                <w:sz w:val="16"/>
                <w:szCs w:val="16"/>
              </w:rPr>
            </w:pPr>
            <w:r>
              <w:rPr>
                <w:rFonts w:ascii="Arial" w:hAnsi="Arial" w:cs="Arial"/>
                <w:b/>
                <w:bCs/>
                <w:sz w:val="16"/>
                <w:szCs w:val="16"/>
              </w:rPr>
              <w:t>TIEMPO</w:t>
            </w:r>
          </w:p>
        </w:tc>
        <w:tc>
          <w:tcPr>
            <w:tcW w:w="1083" w:type="dxa"/>
            <w:tcBorders>
              <w:top w:val="single" w:sz="8" w:space="0" w:color="auto"/>
              <w:left w:val="single" w:sz="8" w:space="0" w:color="auto"/>
              <w:bottom w:val="nil"/>
              <w:right w:val="single" w:sz="8" w:space="0" w:color="auto"/>
            </w:tcBorders>
            <w:shd w:val="clear" w:color="auto" w:fill="auto"/>
            <w:noWrap/>
            <w:vAlign w:val="bottom"/>
          </w:tcPr>
          <w:p w:rsidR="004D20AB" w:rsidRDefault="004D20AB" w:rsidP="00D34069">
            <w:pPr>
              <w:jc w:val="center"/>
              <w:rPr>
                <w:rFonts w:ascii="Arial" w:hAnsi="Arial" w:cs="Arial"/>
                <w:b/>
                <w:bCs/>
                <w:sz w:val="16"/>
                <w:szCs w:val="16"/>
              </w:rPr>
            </w:pPr>
            <w:r>
              <w:rPr>
                <w:rFonts w:ascii="Arial" w:hAnsi="Arial" w:cs="Arial"/>
                <w:b/>
                <w:bCs/>
                <w:sz w:val="16"/>
                <w:szCs w:val="16"/>
              </w:rPr>
              <w:t xml:space="preserve">TOTAL A </w:t>
            </w:r>
          </w:p>
        </w:tc>
        <w:tc>
          <w:tcPr>
            <w:tcW w:w="936" w:type="dxa"/>
            <w:tcBorders>
              <w:top w:val="single" w:sz="8" w:space="0" w:color="auto"/>
              <w:left w:val="nil"/>
              <w:bottom w:val="single" w:sz="8" w:space="0" w:color="auto"/>
              <w:right w:val="nil"/>
            </w:tcBorders>
            <w:shd w:val="clear" w:color="auto" w:fill="FFFFFF"/>
            <w:noWrap/>
            <w:vAlign w:val="bottom"/>
          </w:tcPr>
          <w:p w:rsidR="004D20AB" w:rsidRDefault="004D20AB" w:rsidP="00D34069">
            <w:pPr>
              <w:jc w:val="center"/>
              <w:rPr>
                <w:rFonts w:ascii="Arial" w:hAnsi="Arial" w:cs="Arial"/>
                <w:sz w:val="16"/>
                <w:szCs w:val="16"/>
              </w:rPr>
            </w:pPr>
            <w:r>
              <w:rPr>
                <w:rFonts w:ascii="Arial" w:hAnsi="Arial" w:cs="Arial"/>
                <w:sz w:val="16"/>
                <w:szCs w:val="16"/>
              </w:rPr>
              <w:t> </w:t>
            </w:r>
          </w:p>
        </w:tc>
        <w:tc>
          <w:tcPr>
            <w:tcW w:w="936" w:type="dxa"/>
            <w:tcBorders>
              <w:top w:val="single" w:sz="8" w:space="0" w:color="auto"/>
              <w:left w:val="nil"/>
              <w:bottom w:val="single" w:sz="8" w:space="0" w:color="auto"/>
              <w:right w:val="nil"/>
            </w:tcBorders>
            <w:shd w:val="clear" w:color="auto" w:fill="FFFFFF"/>
            <w:noWrap/>
            <w:vAlign w:val="bottom"/>
          </w:tcPr>
          <w:p w:rsidR="004D20AB" w:rsidRDefault="004D20AB" w:rsidP="00D34069">
            <w:pPr>
              <w:rPr>
                <w:rFonts w:ascii="Arial" w:hAnsi="Arial" w:cs="Arial"/>
                <w:sz w:val="16"/>
                <w:szCs w:val="16"/>
              </w:rPr>
            </w:pPr>
            <w:r>
              <w:rPr>
                <w:rFonts w:ascii="Arial" w:hAnsi="Arial" w:cs="Arial"/>
                <w:sz w:val="16"/>
                <w:szCs w:val="16"/>
              </w:rPr>
              <w:t> </w:t>
            </w:r>
          </w:p>
        </w:tc>
        <w:tc>
          <w:tcPr>
            <w:tcW w:w="936" w:type="dxa"/>
            <w:tcBorders>
              <w:top w:val="single" w:sz="8" w:space="0" w:color="auto"/>
              <w:left w:val="nil"/>
              <w:bottom w:val="single" w:sz="8" w:space="0" w:color="auto"/>
              <w:right w:val="nil"/>
            </w:tcBorders>
            <w:shd w:val="clear" w:color="auto" w:fill="FFFFFF"/>
            <w:noWrap/>
            <w:vAlign w:val="bottom"/>
          </w:tcPr>
          <w:p w:rsidR="004D20AB" w:rsidRDefault="004D20AB" w:rsidP="00D34069">
            <w:pPr>
              <w:rPr>
                <w:rFonts w:ascii="Arial" w:hAnsi="Arial" w:cs="Arial"/>
                <w:b/>
                <w:bCs/>
                <w:sz w:val="16"/>
                <w:szCs w:val="16"/>
              </w:rPr>
            </w:pPr>
            <w:r>
              <w:rPr>
                <w:rFonts w:ascii="Arial" w:hAnsi="Arial" w:cs="Arial"/>
                <w:b/>
                <w:bCs/>
                <w:sz w:val="16"/>
                <w:szCs w:val="16"/>
              </w:rPr>
              <w:t>años</w:t>
            </w:r>
          </w:p>
        </w:tc>
        <w:tc>
          <w:tcPr>
            <w:tcW w:w="796" w:type="dxa"/>
            <w:tcBorders>
              <w:top w:val="single" w:sz="8" w:space="0" w:color="auto"/>
              <w:left w:val="nil"/>
              <w:bottom w:val="single" w:sz="8" w:space="0" w:color="auto"/>
              <w:right w:val="nil"/>
            </w:tcBorders>
            <w:shd w:val="clear" w:color="auto" w:fill="FFFFFF"/>
            <w:noWrap/>
            <w:vAlign w:val="bottom"/>
          </w:tcPr>
          <w:p w:rsidR="004D20AB" w:rsidRDefault="004D20AB" w:rsidP="00D34069">
            <w:pPr>
              <w:rPr>
                <w:rFonts w:ascii="Arial" w:hAnsi="Arial" w:cs="Arial"/>
                <w:sz w:val="16"/>
                <w:szCs w:val="16"/>
              </w:rPr>
            </w:pPr>
            <w:r>
              <w:rPr>
                <w:rFonts w:ascii="Arial" w:hAnsi="Arial" w:cs="Arial"/>
                <w:sz w:val="16"/>
                <w:szCs w:val="16"/>
              </w:rPr>
              <w:t> </w:t>
            </w:r>
          </w:p>
        </w:tc>
        <w:tc>
          <w:tcPr>
            <w:tcW w:w="1016" w:type="dxa"/>
            <w:tcBorders>
              <w:top w:val="single" w:sz="8" w:space="0" w:color="auto"/>
              <w:left w:val="nil"/>
              <w:bottom w:val="single" w:sz="8" w:space="0" w:color="auto"/>
              <w:right w:val="single" w:sz="8" w:space="0" w:color="auto"/>
            </w:tcBorders>
            <w:shd w:val="clear" w:color="auto" w:fill="FFFFFF"/>
            <w:noWrap/>
            <w:vAlign w:val="bottom"/>
          </w:tcPr>
          <w:p w:rsidR="004D20AB" w:rsidRDefault="004D20AB" w:rsidP="00D34069">
            <w:pPr>
              <w:rPr>
                <w:rFonts w:ascii="Arial" w:hAnsi="Arial" w:cs="Arial"/>
                <w:sz w:val="16"/>
                <w:szCs w:val="16"/>
              </w:rPr>
            </w:pPr>
            <w:r>
              <w:rPr>
                <w:rFonts w:ascii="Arial" w:hAnsi="Arial" w:cs="Arial"/>
                <w:sz w:val="16"/>
                <w:szCs w:val="16"/>
              </w:rPr>
              <w:t> </w:t>
            </w:r>
          </w:p>
        </w:tc>
      </w:tr>
      <w:tr w:rsidR="004D20AB">
        <w:trPr>
          <w:trHeight w:val="690"/>
        </w:trPr>
        <w:tc>
          <w:tcPr>
            <w:tcW w:w="4076" w:type="dxa"/>
            <w:tcBorders>
              <w:top w:val="nil"/>
              <w:left w:val="single" w:sz="8" w:space="0" w:color="auto"/>
              <w:bottom w:val="single" w:sz="8" w:space="0" w:color="auto"/>
              <w:right w:val="nil"/>
            </w:tcBorders>
            <w:shd w:val="clear" w:color="auto" w:fill="auto"/>
            <w:noWrap/>
            <w:vAlign w:val="bottom"/>
          </w:tcPr>
          <w:p w:rsidR="004D20AB" w:rsidRDefault="004D20AB" w:rsidP="00D34069">
            <w:pPr>
              <w:rPr>
                <w:rFonts w:ascii="Arial" w:hAnsi="Arial" w:cs="Arial"/>
                <w:sz w:val="20"/>
                <w:szCs w:val="20"/>
              </w:rPr>
            </w:pPr>
            <w:r>
              <w:rPr>
                <w:rFonts w:ascii="Arial" w:hAnsi="Arial" w:cs="Arial"/>
                <w:sz w:val="20"/>
                <w:szCs w:val="20"/>
              </w:rPr>
              <w:t> </w:t>
            </w:r>
          </w:p>
        </w:tc>
        <w:tc>
          <w:tcPr>
            <w:tcW w:w="1256" w:type="dxa"/>
            <w:tcBorders>
              <w:top w:val="nil"/>
              <w:left w:val="single" w:sz="8" w:space="0" w:color="auto"/>
              <w:bottom w:val="single" w:sz="8" w:space="0" w:color="auto"/>
              <w:right w:val="nil"/>
            </w:tcBorders>
            <w:shd w:val="clear" w:color="auto" w:fill="auto"/>
            <w:noWrap/>
            <w:vAlign w:val="bottom"/>
          </w:tcPr>
          <w:p w:rsidR="004D20AB" w:rsidRDefault="004D20AB" w:rsidP="00D34069">
            <w:pPr>
              <w:jc w:val="center"/>
              <w:rPr>
                <w:rFonts w:ascii="Arial" w:hAnsi="Arial" w:cs="Arial"/>
                <w:b/>
                <w:bCs/>
                <w:sz w:val="16"/>
                <w:szCs w:val="16"/>
              </w:rPr>
            </w:pPr>
            <w:r>
              <w:rPr>
                <w:rFonts w:ascii="Arial" w:hAnsi="Arial" w:cs="Arial"/>
                <w:b/>
                <w:bCs/>
                <w:sz w:val="16"/>
                <w:szCs w:val="16"/>
              </w:rPr>
              <w:t> </w:t>
            </w:r>
          </w:p>
        </w:tc>
        <w:tc>
          <w:tcPr>
            <w:tcW w:w="936" w:type="dxa"/>
            <w:tcBorders>
              <w:top w:val="nil"/>
              <w:left w:val="single" w:sz="8" w:space="0" w:color="auto"/>
              <w:bottom w:val="single" w:sz="8" w:space="0" w:color="auto"/>
              <w:right w:val="nil"/>
            </w:tcBorders>
            <w:shd w:val="clear" w:color="auto" w:fill="auto"/>
            <w:noWrap/>
            <w:vAlign w:val="bottom"/>
          </w:tcPr>
          <w:p w:rsidR="004D20AB" w:rsidRDefault="004D20AB" w:rsidP="00D34069">
            <w:pPr>
              <w:jc w:val="center"/>
              <w:rPr>
                <w:rFonts w:ascii="Arial" w:hAnsi="Arial" w:cs="Arial"/>
                <w:b/>
                <w:bCs/>
                <w:sz w:val="16"/>
                <w:szCs w:val="16"/>
              </w:rPr>
            </w:pPr>
            <w:r>
              <w:rPr>
                <w:rFonts w:ascii="Arial" w:hAnsi="Arial" w:cs="Arial"/>
                <w:b/>
                <w:bCs/>
                <w:sz w:val="16"/>
                <w:szCs w:val="16"/>
              </w:rPr>
              <w:t>(años)</w:t>
            </w:r>
          </w:p>
        </w:tc>
        <w:tc>
          <w:tcPr>
            <w:tcW w:w="1083" w:type="dxa"/>
            <w:tcBorders>
              <w:top w:val="nil"/>
              <w:left w:val="single" w:sz="8" w:space="0" w:color="auto"/>
              <w:bottom w:val="single" w:sz="8" w:space="0" w:color="auto"/>
              <w:right w:val="single" w:sz="8" w:space="0" w:color="auto"/>
            </w:tcBorders>
            <w:shd w:val="clear" w:color="auto" w:fill="auto"/>
            <w:vAlign w:val="bottom"/>
          </w:tcPr>
          <w:p w:rsidR="004D20AB" w:rsidRDefault="004D20AB" w:rsidP="00D34069">
            <w:pPr>
              <w:jc w:val="center"/>
              <w:rPr>
                <w:rFonts w:ascii="Arial" w:hAnsi="Arial" w:cs="Arial"/>
                <w:b/>
                <w:bCs/>
                <w:sz w:val="16"/>
                <w:szCs w:val="16"/>
              </w:rPr>
            </w:pPr>
            <w:r>
              <w:rPr>
                <w:rFonts w:ascii="Arial" w:hAnsi="Arial" w:cs="Arial"/>
                <w:b/>
                <w:bCs/>
                <w:sz w:val="16"/>
                <w:szCs w:val="16"/>
              </w:rPr>
              <w:t>DEPRECIAR CADA AÑO</w:t>
            </w:r>
          </w:p>
        </w:tc>
        <w:tc>
          <w:tcPr>
            <w:tcW w:w="936" w:type="dxa"/>
            <w:tcBorders>
              <w:top w:val="nil"/>
              <w:left w:val="nil"/>
              <w:bottom w:val="single" w:sz="8" w:space="0" w:color="auto"/>
              <w:right w:val="nil"/>
            </w:tcBorders>
            <w:shd w:val="clear" w:color="auto" w:fill="auto"/>
            <w:noWrap/>
            <w:vAlign w:val="bottom"/>
          </w:tcPr>
          <w:p w:rsidR="004D20AB" w:rsidRDefault="004D20AB" w:rsidP="00D34069">
            <w:pPr>
              <w:jc w:val="center"/>
              <w:rPr>
                <w:rFonts w:ascii="Arial" w:hAnsi="Arial" w:cs="Arial"/>
                <w:sz w:val="16"/>
                <w:szCs w:val="16"/>
              </w:rPr>
            </w:pPr>
            <w:r>
              <w:rPr>
                <w:rFonts w:ascii="Arial" w:hAnsi="Arial" w:cs="Arial"/>
                <w:sz w:val="16"/>
                <w:szCs w:val="16"/>
              </w:rPr>
              <w:t>1</w:t>
            </w:r>
          </w:p>
        </w:tc>
        <w:tc>
          <w:tcPr>
            <w:tcW w:w="936" w:type="dxa"/>
            <w:tcBorders>
              <w:top w:val="nil"/>
              <w:left w:val="single" w:sz="8" w:space="0" w:color="auto"/>
              <w:bottom w:val="single" w:sz="8" w:space="0" w:color="auto"/>
              <w:right w:val="nil"/>
            </w:tcBorders>
            <w:shd w:val="clear" w:color="auto" w:fill="auto"/>
            <w:noWrap/>
            <w:vAlign w:val="bottom"/>
          </w:tcPr>
          <w:p w:rsidR="004D20AB" w:rsidRDefault="004D20AB" w:rsidP="00D34069">
            <w:pPr>
              <w:jc w:val="center"/>
              <w:rPr>
                <w:rFonts w:ascii="Arial" w:hAnsi="Arial" w:cs="Arial"/>
                <w:sz w:val="16"/>
                <w:szCs w:val="16"/>
              </w:rPr>
            </w:pPr>
            <w:r>
              <w:rPr>
                <w:rFonts w:ascii="Arial" w:hAnsi="Arial" w:cs="Arial"/>
                <w:sz w:val="16"/>
                <w:szCs w:val="16"/>
              </w:rPr>
              <w:t>2</w:t>
            </w:r>
          </w:p>
        </w:tc>
        <w:tc>
          <w:tcPr>
            <w:tcW w:w="936" w:type="dxa"/>
            <w:tcBorders>
              <w:top w:val="nil"/>
              <w:left w:val="single" w:sz="8" w:space="0" w:color="auto"/>
              <w:bottom w:val="single" w:sz="8" w:space="0" w:color="auto"/>
              <w:right w:val="single" w:sz="8" w:space="0" w:color="auto"/>
            </w:tcBorders>
            <w:shd w:val="clear" w:color="auto" w:fill="auto"/>
            <w:noWrap/>
            <w:vAlign w:val="bottom"/>
          </w:tcPr>
          <w:p w:rsidR="004D20AB" w:rsidRDefault="004D20AB" w:rsidP="00D34069">
            <w:pPr>
              <w:jc w:val="center"/>
              <w:rPr>
                <w:rFonts w:ascii="Arial" w:hAnsi="Arial" w:cs="Arial"/>
                <w:sz w:val="16"/>
                <w:szCs w:val="16"/>
              </w:rPr>
            </w:pPr>
            <w:r>
              <w:rPr>
                <w:rFonts w:ascii="Arial" w:hAnsi="Arial" w:cs="Arial"/>
                <w:sz w:val="16"/>
                <w:szCs w:val="16"/>
              </w:rPr>
              <w:t xml:space="preserve">               3 </w:t>
            </w:r>
          </w:p>
        </w:tc>
        <w:tc>
          <w:tcPr>
            <w:tcW w:w="796" w:type="dxa"/>
            <w:tcBorders>
              <w:top w:val="nil"/>
              <w:left w:val="nil"/>
              <w:bottom w:val="single" w:sz="8" w:space="0" w:color="auto"/>
              <w:right w:val="single" w:sz="8" w:space="0" w:color="auto"/>
            </w:tcBorders>
            <w:shd w:val="clear" w:color="auto" w:fill="auto"/>
            <w:noWrap/>
            <w:vAlign w:val="bottom"/>
          </w:tcPr>
          <w:p w:rsidR="004D20AB" w:rsidRDefault="004D20AB" w:rsidP="00D34069">
            <w:pPr>
              <w:jc w:val="center"/>
              <w:rPr>
                <w:rFonts w:ascii="Arial" w:hAnsi="Arial" w:cs="Arial"/>
                <w:sz w:val="16"/>
                <w:szCs w:val="16"/>
              </w:rPr>
            </w:pPr>
            <w:r>
              <w:rPr>
                <w:rFonts w:ascii="Arial" w:hAnsi="Arial" w:cs="Arial"/>
                <w:sz w:val="16"/>
                <w:szCs w:val="16"/>
              </w:rPr>
              <w:t>4</w:t>
            </w:r>
          </w:p>
        </w:tc>
        <w:tc>
          <w:tcPr>
            <w:tcW w:w="1016" w:type="dxa"/>
            <w:tcBorders>
              <w:top w:val="nil"/>
              <w:left w:val="nil"/>
              <w:bottom w:val="single" w:sz="8" w:space="0" w:color="auto"/>
              <w:right w:val="single" w:sz="8" w:space="0" w:color="auto"/>
            </w:tcBorders>
            <w:shd w:val="clear" w:color="auto" w:fill="auto"/>
            <w:noWrap/>
            <w:vAlign w:val="bottom"/>
          </w:tcPr>
          <w:p w:rsidR="004D20AB" w:rsidRDefault="004D20AB" w:rsidP="00D34069">
            <w:pPr>
              <w:jc w:val="center"/>
              <w:rPr>
                <w:rFonts w:ascii="Arial" w:hAnsi="Arial" w:cs="Arial"/>
                <w:sz w:val="16"/>
                <w:szCs w:val="16"/>
              </w:rPr>
            </w:pPr>
            <w:r>
              <w:rPr>
                <w:rFonts w:ascii="Arial" w:hAnsi="Arial" w:cs="Arial"/>
                <w:sz w:val="16"/>
                <w:szCs w:val="16"/>
              </w:rPr>
              <w:t>5</w:t>
            </w:r>
          </w:p>
        </w:tc>
      </w:tr>
      <w:tr w:rsidR="004D20AB">
        <w:trPr>
          <w:trHeight w:val="255"/>
        </w:trPr>
        <w:tc>
          <w:tcPr>
            <w:tcW w:w="4076" w:type="dxa"/>
            <w:tcBorders>
              <w:top w:val="nil"/>
              <w:left w:val="nil"/>
              <w:bottom w:val="nil"/>
              <w:right w:val="nil"/>
            </w:tcBorders>
            <w:shd w:val="clear" w:color="auto" w:fill="auto"/>
            <w:noWrap/>
            <w:vAlign w:val="bottom"/>
          </w:tcPr>
          <w:p w:rsidR="004D20AB" w:rsidRDefault="004D20AB" w:rsidP="00D34069">
            <w:pPr>
              <w:rPr>
                <w:rFonts w:ascii="Arial" w:hAnsi="Arial" w:cs="Arial"/>
                <w:b/>
                <w:bCs/>
                <w:sz w:val="18"/>
                <w:szCs w:val="18"/>
              </w:rPr>
            </w:pPr>
            <w:r>
              <w:rPr>
                <w:rFonts w:ascii="Arial" w:hAnsi="Arial" w:cs="Arial"/>
                <w:b/>
                <w:bCs/>
                <w:sz w:val="18"/>
                <w:szCs w:val="18"/>
              </w:rPr>
              <w:t>DEPRECIACION de MUEBLES Y EQUIPOS</w:t>
            </w:r>
          </w:p>
        </w:tc>
        <w:tc>
          <w:tcPr>
            <w:tcW w:w="1256" w:type="dxa"/>
            <w:tcBorders>
              <w:top w:val="nil"/>
              <w:left w:val="single" w:sz="8" w:space="0" w:color="auto"/>
              <w:bottom w:val="nil"/>
              <w:right w:val="nil"/>
            </w:tcBorders>
            <w:shd w:val="clear" w:color="auto" w:fill="auto"/>
            <w:noWrap/>
            <w:vAlign w:val="bottom"/>
          </w:tcPr>
          <w:p w:rsidR="004D20AB" w:rsidRDefault="004D20AB" w:rsidP="00D34069">
            <w:pPr>
              <w:jc w:val="center"/>
              <w:rPr>
                <w:rFonts w:ascii="Arial" w:hAnsi="Arial" w:cs="Arial"/>
                <w:b/>
                <w:bCs/>
                <w:sz w:val="16"/>
                <w:szCs w:val="16"/>
              </w:rPr>
            </w:pPr>
            <w:r>
              <w:rPr>
                <w:rFonts w:ascii="Arial" w:hAnsi="Arial" w:cs="Arial"/>
                <w:b/>
                <w:bCs/>
                <w:sz w:val="16"/>
                <w:szCs w:val="16"/>
              </w:rPr>
              <w:t> </w:t>
            </w:r>
          </w:p>
        </w:tc>
        <w:tc>
          <w:tcPr>
            <w:tcW w:w="936" w:type="dxa"/>
            <w:tcBorders>
              <w:top w:val="nil"/>
              <w:left w:val="nil"/>
              <w:bottom w:val="nil"/>
              <w:right w:val="nil"/>
            </w:tcBorders>
            <w:shd w:val="clear" w:color="auto" w:fill="auto"/>
            <w:noWrap/>
            <w:vAlign w:val="bottom"/>
          </w:tcPr>
          <w:p w:rsidR="004D20AB" w:rsidRDefault="004D20AB" w:rsidP="00D34069">
            <w:pPr>
              <w:jc w:val="center"/>
              <w:rPr>
                <w:rFonts w:ascii="Arial" w:hAnsi="Arial" w:cs="Arial"/>
                <w:b/>
                <w:bCs/>
                <w:sz w:val="16"/>
                <w:szCs w:val="16"/>
              </w:rPr>
            </w:pPr>
          </w:p>
        </w:tc>
        <w:tc>
          <w:tcPr>
            <w:tcW w:w="1083" w:type="dxa"/>
            <w:tcBorders>
              <w:top w:val="nil"/>
              <w:left w:val="single" w:sz="8" w:space="0" w:color="auto"/>
              <w:bottom w:val="nil"/>
              <w:right w:val="single" w:sz="8" w:space="0" w:color="auto"/>
            </w:tcBorders>
            <w:shd w:val="clear" w:color="auto" w:fill="auto"/>
            <w:noWrap/>
            <w:vAlign w:val="bottom"/>
          </w:tcPr>
          <w:p w:rsidR="004D20AB" w:rsidRDefault="004D20AB" w:rsidP="00D34069">
            <w:pPr>
              <w:jc w:val="center"/>
              <w:rPr>
                <w:rFonts w:ascii="Arial" w:hAnsi="Arial" w:cs="Arial"/>
                <w:b/>
                <w:bCs/>
                <w:sz w:val="16"/>
                <w:szCs w:val="16"/>
              </w:rPr>
            </w:pPr>
            <w:r>
              <w:rPr>
                <w:rFonts w:ascii="Arial" w:hAnsi="Arial" w:cs="Arial"/>
                <w:b/>
                <w:bCs/>
                <w:sz w:val="16"/>
                <w:szCs w:val="16"/>
              </w:rPr>
              <w:t> </w:t>
            </w:r>
          </w:p>
        </w:tc>
        <w:tc>
          <w:tcPr>
            <w:tcW w:w="936" w:type="dxa"/>
            <w:tcBorders>
              <w:top w:val="nil"/>
              <w:left w:val="nil"/>
              <w:bottom w:val="nil"/>
              <w:right w:val="nil"/>
            </w:tcBorders>
            <w:shd w:val="clear" w:color="auto" w:fill="auto"/>
            <w:noWrap/>
            <w:vAlign w:val="bottom"/>
          </w:tcPr>
          <w:p w:rsidR="004D20AB" w:rsidRDefault="004D20AB" w:rsidP="00D34069">
            <w:pPr>
              <w:jc w:val="center"/>
              <w:rPr>
                <w:rFonts w:ascii="Arial" w:hAnsi="Arial" w:cs="Arial"/>
                <w:sz w:val="16"/>
                <w:szCs w:val="16"/>
              </w:rPr>
            </w:pPr>
            <w:r>
              <w:rPr>
                <w:rFonts w:ascii="Arial" w:hAnsi="Arial" w:cs="Arial"/>
                <w:sz w:val="16"/>
                <w:szCs w:val="16"/>
              </w:rPr>
              <w:t> </w:t>
            </w:r>
          </w:p>
        </w:tc>
        <w:tc>
          <w:tcPr>
            <w:tcW w:w="936" w:type="dxa"/>
            <w:tcBorders>
              <w:top w:val="nil"/>
              <w:left w:val="single" w:sz="8" w:space="0" w:color="auto"/>
              <w:bottom w:val="nil"/>
              <w:right w:val="single" w:sz="8" w:space="0" w:color="auto"/>
            </w:tcBorders>
            <w:shd w:val="clear" w:color="auto" w:fill="auto"/>
            <w:noWrap/>
            <w:vAlign w:val="bottom"/>
          </w:tcPr>
          <w:p w:rsidR="004D20AB" w:rsidRDefault="004D20AB" w:rsidP="00D34069">
            <w:pPr>
              <w:jc w:val="center"/>
              <w:rPr>
                <w:rFonts w:ascii="Arial" w:hAnsi="Arial" w:cs="Arial"/>
                <w:sz w:val="16"/>
                <w:szCs w:val="16"/>
              </w:rPr>
            </w:pPr>
            <w:r>
              <w:rPr>
                <w:rFonts w:ascii="Arial" w:hAnsi="Arial" w:cs="Arial"/>
                <w:sz w:val="16"/>
                <w:szCs w:val="16"/>
              </w:rPr>
              <w:t> </w:t>
            </w:r>
          </w:p>
        </w:tc>
        <w:tc>
          <w:tcPr>
            <w:tcW w:w="936" w:type="dxa"/>
            <w:tcBorders>
              <w:top w:val="nil"/>
              <w:left w:val="nil"/>
              <w:bottom w:val="nil"/>
              <w:right w:val="nil"/>
            </w:tcBorders>
            <w:shd w:val="clear" w:color="auto" w:fill="auto"/>
            <w:noWrap/>
            <w:vAlign w:val="bottom"/>
          </w:tcPr>
          <w:p w:rsidR="004D20AB" w:rsidRDefault="004D20AB" w:rsidP="00D34069">
            <w:pPr>
              <w:jc w:val="center"/>
              <w:rPr>
                <w:rFonts w:ascii="Arial" w:hAnsi="Arial" w:cs="Arial"/>
                <w:sz w:val="16"/>
                <w:szCs w:val="16"/>
              </w:rPr>
            </w:pPr>
            <w:r>
              <w:rPr>
                <w:rFonts w:ascii="Arial" w:hAnsi="Arial" w:cs="Arial"/>
                <w:sz w:val="16"/>
                <w:szCs w:val="16"/>
              </w:rPr>
              <w:t> </w:t>
            </w:r>
          </w:p>
        </w:tc>
        <w:tc>
          <w:tcPr>
            <w:tcW w:w="796" w:type="dxa"/>
            <w:tcBorders>
              <w:top w:val="nil"/>
              <w:left w:val="single" w:sz="8" w:space="0" w:color="auto"/>
              <w:bottom w:val="nil"/>
              <w:right w:val="single" w:sz="8" w:space="0" w:color="auto"/>
            </w:tcBorders>
            <w:shd w:val="clear" w:color="auto" w:fill="auto"/>
            <w:noWrap/>
            <w:vAlign w:val="bottom"/>
          </w:tcPr>
          <w:p w:rsidR="004D20AB" w:rsidRDefault="004D20AB" w:rsidP="00D34069">
            <w:pPr>
              <w:jc w:val="center"/>
              <w:rPr>
                <w:rFonts w:ascii="Arial" w:hAnsi="Arial" w:cs="Arial"/>
                <w:sz w:val="16"/>
                <w:szCs w:val="16"/>
              </w:rPr>
            </w:pPr>
            <w:r>
              <w:rPr>
                <w:rFonts w:ascii="Arial" w:hAnsi="Arial" w:cs="Arial"/>
                <w:sz w:val="16"/>
                <w:szCs w:val="16"/>
              </w:rPr>
              <w:t> </w:t>
            </w:r>
          </w:p>
        </w:tc>
        <w:tc>
          <w:tcPr>
            <w:tcW w:w="1016" w:type="dxa"/>
            <w:tcBorders>
              <w:top w:val="nil"/>
              <w:left w:val="nil"/>
              <w:bottom w:val="nil"/>
              <w:right w:val="single" w:sz="8" w:space="0" w:color="auto"/>
            </w:tcBorders>
            <w:shd w:val="clear" w:color="auto" w:fill="auto"/>
            <w:noWrap/>
            <w:vAlign w:val="bottom"/>
          </w:tcPr>
          <w:p w:rsidR="004D20AB" w:rsidRDefault="004D20AB" w:rsidP="00D34069">
            <w:pPr>
              <w:jc w:val="center"/>
              <w:rPr>
                <w:rFonts w:ascii="Arial" w:hAnsi="Arial" w:cs="Arial"/>
                <w:sz w:val="16"/>
                <w:szCs w:val="16"/>
              </w:rPr>
            </w:pPr>
            <w:r>
              <w:rPr>
                <w:rFonts w:ascii="Arial" w:hAnsi="Arial" w:cs="Arial"/>
                <w:sz w:val="16"/>
                <w:szCs w:val="16"/>
              </w:rPr>
              <w:t> </w:t>
            </w:r>
          </w:p>
        </w:tc>
      </w:tr>
      <w:tr w:rsidR="004D20AB">
        <w:trPr>
          <w:trHeight w:val="255"/>
        </w:trPr>
        <w:tc>
          <w:tcPr>
            <w:tcW w:w="4076" w:type="dxa"/>
            <w:tcBorders>
              <w:top w:val="nil"/>
              <w:left w:val="nil"/>
              <w:bottom w:val="nil"/>
              <w:right w:val="nil"/>
            </w:tcBorders>
            <w:shd w:val="clear" w:color="auto" w:fill="auto"/>
            <w:noWrap/>
            <w:vAlign w:val="bottom"/>
          </w:tcPr>
          <w:p w:rsidR="004D20AB" w:rsidRDefault="004D20AB" w:rsidP="00D34069">
            <w:pPr>
              <w:rPr>
                <w:rFonts w:ascii="Arial" w:hAnsi="Arial" w:cs="Arial"/>
                <w:sz w:val="20"/>
                <w:szCs w:val="20"/>
              </w:rPr>
            </w:pPr>
            <w:r>
              <w:rPr>
                <w:rFonts w:ascii="Arial" w:hAnsi="Arial" w:cs="Arial"/>
                <w:sz w:val="20"/>
                <w:szCs w:val="20"/>
              </w:rPr>
              <w:t>Instalaciones</w:t>
            </w:r>
          </w:p>
        </w:tc>
        <w:tc>
          <w:tcPr>
            <w:tcW w:w="1256" w:type="dxa"/>
            <w:tcBorders>
              <w:top w:val="single" w:sz="4" w:space="0" w:color="auto"/>
              <w:left w:val="single" w:sz="8" w:space="0" w:color="auto"/>
              <w:bottom w:val="single" w:sz="4" w:space="0" w:color="auto"/>
              <w:right w:val="single" w:sz="4" w:space="0" w:color="auto"/>
            </w:tcBorders>
            <w:shd w:val="clear" w:color="auto" w:fill="auto"/>
          </w:tcPr>
          <w:p w:rsidR="004D20AB" w:rsidRDefault="004D20AB" w:rsidP="00D34069">
            <w:pPr>
              <w:jc w:val="right"/>
              <w:rPr>
                <w:rFonts w:ascii="Arial" w:hAnsi="Arial" w:cs="Arial"/>
                <w:sz w:val="16"/>
                <w:szCs w:val="16"/>
              </w:rPr>
            </w:pPr>
            <w:r>
              <w:rPr>
                <w:rFonts w:ascii="Arial" w:hAnsi="Arial" w:cs="Arial"/>
                <w:sz w:val="16"/>
                <w:szCs w:val="16"/>
              </w:rPr>
              <w:t>500</w:t>
            </w:r>
          </w:p>
        </w:tc>
        <w:tc>
          <w:tcPr>
            <w:tcW w:w="936" w:type="dxa"/>
            <w:tcBorders>
              <w:top w:val="nil"/>
              <w:left w:val="nil"/>
              <w:bottom w:val="single" w:sz="4" w:space="0" w:color="auto"/>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10</w:t>
            </w:r>
          </w:p>
        </w:tc>
        <w:tc>
          <w:tcPr>
            <w:tcW w:w="1083" w:type="dxa"/>
            <w:tcBorders>
              <w:top w:val="nil"/>
              <w:left w:val="single" w:sz="8" w:space="0" w:color="auto"/>
              <w:bottom w:val="single" w:sz="4" w:space="0" w:color="auto"/>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w:t>
            </w:r>
          </w:p>
        </w:tc>
        <w:tc>
          <w:tcPr>
            <w:tcW w:w="936" w:type="dxa"/>
            <w:tcBorders>
              <w:top w:val="nil"/>
              <w:left w:val="nil"/>
              <w:bottom w:val="single" w:sz="4" w:space="0" w:color="auto"/>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w:t>
            </w:r>
          </w:p>
        </w:tc>
        <w:tc>
          <w:tcPr>
            <w:tcW w:w="936" w:type="dxa"/>
            <w:tcBorders>
              <w:top w:val="nil"/>
              <w:left w:val="single" w:sz="8" w:space="0" w:color="auto"/>
              <w:bottom w:val="single" w:sz="4" w:space="0" w:color="auto"/>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w:t>
            </w:r>
          </w:p>
        </w:tc>
        <w:tc>
          <w:tcPr>
            <w:tcW w:w="936" w:type="dxa"/>
            <w:tcBorders>
              <w:top w:val="nil"/>
              <w:left w:val="nil"/>
              <w:bottom w:val="single" w:sz="4" w:space="0" w:color="auto"/>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w:t>
            </w:r>
          </w:p>
        </w:tc>
        <w:tc>
          <w:tcPr>
            <w:tcW w:w="796" w:type="dxa"/>
            <w:tcBorders>
              <w:top w:val="nil"/>
              <w:left w:val="single" w:sz="8" w:space="0" w:color="auto"/>
              <w:bottom w:val="single" w:sz="4" w:space="0" w:color="auto"/>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w:t>
            </w:r>
          </w:p>
        </w:tc>
        <w:tc>
          <w:tcPr>
            <w:tcW w:w="1016" w:type="dxa"/>
            <w:tcBorders>
              <w:top w:val="nil"/>
              <w:left w:val="nil"/>
              <w:bottom w:val="single" w:sz="4" w:space="0" w:color="auto"/>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w:t>
            </w:r>
          </w:p>
        </w:tc>
      </w:tr>
      <w:tr w:rsidR="004D20AB">
        <w:trPr>
          <w:trHeight w:val="255"/>
        </w:trPr>
        <w:tc>
          <w:tcPr>
            <w:tcW w:w="4076" w:type="dxa"/>
            <w:tcBorders>
              <w:top w:val="nil"/>
              <w:left w:val="nil"/>
              <w:bottom w:val="nil"/>
              <w:right w:val="nil"/>
            </w:tcBorders>
            <w:shd w:val="clear" w:color="auto" w:fill="auto"/>
            <w:noWrap/>
            <w:vAlign w:val="bottom"/>
          </w:tcPr>
          <w:p w:rsidR="004D20AB" w:rsidRDefault="004D20AB" w:rsidP="00D34069">
            <w:pPr>
              <w:rPr>
                <w:rFonts w:ascii="Arial" w:hAnsi="Arial" w:cs="Arial"/>
                <w:sz w:val="20"/>
                <w:szCs w:val="20"/>
              </w:rPr>
            </w:pPr>
            <w:r>
              <w:rPr>
                <w:rFonts w:ascii="Arial" w:hAnsi="Arial" w:cs="Arial"/>
                <w:sz w:val="20"/>
                <w:szCs w:val="20"/>
              </w:rPr>
              <w:t>Adecuaciones</w:t>
            </w:r>
          </w:p>
        </w:tc>
        <w:tc>
          <w:tcPr>
            <w:tcW w:w="1256" w:type="dxa"/>
            <w:tcBorders>
              <w:top w:val="nil"/>
              <w:left w:val="single" w:sz="8" w:space="0" w:color="auto"/>
              <w:bottom w:val="single" w:sz="4" w:space="0" w:color="auto"/>
              <w:right w:val="single" w:sz="4" w:space="0" w:color="auto"/>
            </w:tcBorders>
            <w:shd w:val="clear" w:color="auto" w:fill="auto"/>
          </w:tcPr>
          <w:p w:rsidR="004D20AB" w:rsidRDefault="004D20AB" w:rsidP="00D34069">
            <w:pPr>
              <w:jc w:val="right"/>
              <w:rPr>
                <w:rFonts w:ascii="Arial" w:hAnsi="Arial" w:cs="Arial"/>
                <w:sz w:val="16"/>
                <w:szCs w:val="16"/>
              </w:rPr>
            </w:pPr>
            <w:r>
              <w:rPr>
                <w:rFonts w:ascii="Arial" w:hAnsi="Arial" w:cs="Arial"/>
                <w:sz w:val="16"/>
                <w:szCs w:val="16"/>
              </w:rPr>
              <w:t>1000</w:t>
            </w:r>
          </w:p>
        </w:tc>
        <w:tc>
          <w:tcPr>
            <w:tcW w:w="936" w:type="dxa"/>
            <w:tcBorders>
              <w:top w:val="nil"/>
              <w:left w:val="nil"/>
              <w:bottom w:val="single" w:sz="4" w:space="0" w:color="auto"/>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10</w:t>
            </w:r>
          </w:p>
        </w:tc>
        <w:tc>
          <w:tcPr>
            <w:tcW w:w="1083" w:type="dxa"/>
            <w:tcBorders>
              <w:top w:val="nil"/>
              <w:left w:val="single" w:sz="8" w:space="0" w:color="auto"/>
              <w:bottom w:val="single" w:sz="4" w:space="0" w:color="auto"/>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100</w:t>
            </w:r>
          </w:p>
        </w:tc>
        <w:tc>
          <w:tcPr>
            <w:tcW w:w="936" w:type="dxa"/>
            <w:tcBorders>
              <w:top w:val="nil"/>
              <w:left w:val="nil"/>
              <w:bottom w:val="nil"/>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100</w:t>
            </w:r>
          </w:p>
        </w:tc>
        <w:tc>
          <w:tcPr>
            <w:tcW w:w="936" w:type="dxa"/>
            <w:tcBorders>
              <w:top w:val="nil"/>
              <w:left w:val="single" w:sz="8" w:space="0" w:color="auto"/>
              <w:bottom w:val="nil"/>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100</w:t>
            </w:r>
          </w:p>
        </w:tc>
        <w:tc>
          <w:tcPr>
            <w:tcW w:w="936" w:type="dxa"/>
            <w:tcBorders>
              <w:top w:val="nil"/>
              <w:left w:val="nil"/>
              <w:bottom w:val="nil"/>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100</w:t>
            </w:r>
          </w:p>
        </w:tc>
        <w:tc>
          <w:tcPr>
            <w:tcW w:w="796" w:type="dxa"/>
            <w:tcBorders>
              <w:top w:val="nil"/>
              <w:left w:val="single" w:sz="8" w:space="0" w:color="auto"/>
              <w:bottom w:val="nil"/>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100</w:t>
            </w:r>
          </w:p>
        </w:tc>
        <w:tc>
          <w:tcPr>
            <w:tcW w:w="1016" w:type="dxa"/>
            <w:tcBorders>
              <w:top w:val="nil"/>
              <w:left w:val="nil"/>
              <w:bottom w:val="nil"/>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100</w:t>
            </w:r>
          </w:p>
        </w:tc>
      </w:tr>
      <w:tr w:rsidR="004D20AB">
        <w:trPr>
          <w:trHeight w:val="255"/>
        </w:trPr>
        <w:tc>
          <w:tcPr>
            <w:tcW w:w="4076" w:type="dxa"/>
            <w:tcBorders>
              <w:top w:val="nil"/>
              <w:left w:val="nil"/>
              <w:bottom w:val="nil"/>
              <w:right w:val="nil"/>
            </w:tcBorders>
            <w:shd w:val="clear" w:color="auto" w:fill="auto"/>
            <w:noWrap/>
            <w:vAlign w:val="bottom"/>
          </w:tcPr>
          <w:p w:rsidR="004D20AB" w:rsidRDefault="004D20AB" w:rsidP="00D34069">
            <w:pPr>
              <w:rPr>
                <w:rFonts w:ascii="Arial" w:hAnsi="Arial" w:cs="Arial"/>
                <w:sz w:val="20"/>
                <w:szCs w:val="20"/>
              </w:rPr>
            </w:pPr>
            <w:r>
              <w:rPr>
                <w:rFonts w:ascii="Arial" w:hAnsi="Arial" w:cs="Arial"/>
                <w:sz w:val="20"/>
                <w:szCs w:val="20"/>
              </w:rPr>
              <w:t>Muebles</w:t>
            </w:r>
          </w:p>
        </w:tc>
        <w:tc>
          <w:tcPr>
            <w:tcW w:w="1256" w:type="dxa"/>
            <w:tcBorders>
              <w:top w:val="nil"/>
              <w:left w:val="single" w:sz="8" w:space="0" w:color="auto"/>
              <w:bottom w:val="single" w:sz="4" w:space="0" w:color="auto"/>
              <w:right w:val="single" w:sz="4" w:space="0" w:color="auto"/>
            </w:tcBorders>
            <w:shd w:val="clear" w:color="auto" w:fill="auto"/>
            <w:noWrap/>
            <w:vAlign w:val="bottom"/>
          </w:tcPr>
          <w:p w:rsidR="004D20AB" w:rsidRDefault="004D20AB" w:rsidP="00D34069">
            <w:pPr>
              <w:jc w:val="right"/>
              <w:rPr>
                <w:rFonts w:ascii="Arial" w:hAnsi="Arial" w:cs="Arial"/>
                <w:sz w:val="18"/>
                <w:szCs w:val="18"/>
              </w:rPr>
            </w:pPr>
            <w:r>
              <w:rPr>
                <w:rFonts w:ascii="Arial" w:hAnsi="Arial" w:cs="Arial"/>
                <w:sz w:val="18"/>
                <w:szCs w:val="18"/>
              </w:rPr>
              <w:t>2500</w:t>
            </w:r>
          </w:p>
        </w:tc>
        <w:tc>
          <w:tcPr>
            <w:tcW w:w="936" w:type="dxa"/>
            <w:tcBorders>
              <w:top w:val="nil"/>
              <w:left w:val="nil"/>
              <w:bottom w:val="single" w:sz="4" w:space="0" w:color="auto"/>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w:t>
            </w:r>
          </w:p>
        </w:tc>
        <w:tc>
          <w:tcPr>
            <w:tcW w:w="1083" w:type="dxa"/>
            <w:tcBorders>
              <w:top w:val="nil"/>
              <w:left w:val="single" w:sz="8" w:space="0" w:color="auto"/>
              <w:bottom w:val="single" w:sz="4" w:space="0" w:color="auto"/>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500</w:t>
            </w:r>
          </w:p>
        </w:tc>
        <w:tc>
          <w:tcPr>
            <w:tcW w:w="936" w:type="dxa"/>
            <w:tcBorders>
              <w:top w:val="nil"/>
              <w:left w:val="nil"/>
              <w:bottom w:val="nil"/>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500</w:t>
            </w:r>
          </w:p>
        </w:tc>
        <w:tc>
          <w:tcPr>
            <w:tcW w:w="936" w:type="dxa"/>
            <w:tcBorders>
              <w:top w:val="nil"/>
              <w:left w:val="single" w:sz="8" w:space="0" w:color="auto"/>
              <w:bottom w:val="nil"/>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500</w:t>
            </w:r>
          </w:p>
        </w:tc>
        <w:tc>
          <w:tcPr>
            <w:tcW w:w="936" w:type="dxa"/>
            <w:tcBorders>
              <w:top w:val="nil"/>
              <w:left w:val="nil"/>
              <w:bottom w:val="nil"/>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500</w:t>
            </w:r>
          </w:p>
        </w:tc>
        <w:tc>
          <w:tcPr>
            <w:tcW w:w="796" w:type="dxa"/>
            <w:tcBorders>
              <w:top w:val="nil"/>
              <w:left w:val="single" w:sz="8" w:space="0" w:color="auto"/>
              <w:bottom w:val="nil"/>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500</w:t>
            </w:r>
          </w:p>
        </w:tc>
        <w:tc>
          <w:tcPr>
            <w:tcW w:w="1016" w:type="dxa"/>
            <w:tcBorders>
              <w:top w:val="nil"/>
              <w:left w:val="nil"/>
              <w:bottom w:val="nil"/>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500</w:t>
            </w:r>
          </w:p>
        </w:tc>
      </w:tr>
      <w:tr w:rsidR="004D20AB">
        <w:trPr>
          <w:trHeight w:val="255"/>
        </w:trPr>
        <w:tc>
          <w:tcPr>
            <w:tcW w:w="4076" w:type="dxa"/>
            <w:tcBorders>
              <w:top w:val="nil"/>
              <w:left w:val="nil"/>
              <w:bottom w:val="nil"/>
              <w:right w:val="nil"/>
            </w:tcBorders>
            <w:shd w:val="clear" w:color="auto" w:fill="auto"/>
            <w:noWrap/>
            <w:vAlign w:val="bottom"/>
          </w:tcPr>
          <w:p w:rsidR="004D20AB" w:rsidRDefault="004D20AB" w:rsidP="00D34069">
            <w:pPr>
              <w:jc w:val="both"/>
              <w:rPr>
                <w:sz w:val="18"/>
                <w:szCs w:val="18"/>
              </w:rPr>
            </w:pPr>
            <w:r>
              <w:rPr>
                <w:sz w:val="18"/>
                <w:szCs w:val="18"/>
              </w:rPr>
              <w:t>Enseres</w:t>
            </w:r>
          </w:p>
        </w:tc>
        <w:tc>
          <w:tcPr>
            <w:tcW w:w="1256" w:type="dxa"/>
            <w:tcBorders>
              <w:top w:val="nil"/>
              <w:left w:val="single" w:sz="8" w:space="0" w:color="auto"/>
              <w:bottom w:val="single" w:sz="4" w:space="0" w:color="auto"/>
              <w:right w:val="single" w:sz="4" w:space="0" w:color="auto"/>
            </w:tcBorders>
            <w:shd w:val="clear" w:color="auto" w:fill="auto"/>
            <w:noWrap/>
            <w:vAlign w:val="bottom"/>
          </w:tcPr>
          <w:p w:rsidR="004D20AB" w:rsidRDefault="004D20AB" w:rsidP="00D34069">
            <w:pPr>
              <w:jc w:val="right"/>
              <w:rPr>
                <w:rFonts w:ascii="Arial" w:hAnsi="Arial" w:cs="Arial"/>
                <w:sz w:val="18"/>
                <w:szCs w:val="18"/>
              </w:rPr>
            </w:pPr>
            <w:r>
              <w:rPr>
                <w:rFonts w:ascii="Arial" w:hAnsi="Arial" w:cs="Arial"/>
                <w:sz w:val="18"/>
                <w:szCs w:val="18"/>
              </w:rPr>
              <w:t>1015</w:t>
            </w:r>
          </w:p>
        </w:tc>
        <w:tc>
          <w:tcPr>
            <w:tcW w:w="936" w:type="dxa"/>
            <w:tcBorders>
              <w:top w:val="nil"/>
              <w:left w:val="nil"/>
              <w:bottom w:val="single" w:sz="4" w:space="0" w:color="auto"/>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3</w:t>
            </w:r>
          </w:p>
        </w:tc>
        <w:tc>
          <w:tcPr>
            <w:tcW w:w="1083" w:type="dxa"/>
            <w:tcBorders>
              <w:top w:val="nil"/>
              <w:left w:val="single" w:sz="8" w:space="0" w:color="auto"/>
              <w:bottom w:val="single" w:sz="4" w:space="0" w:color="auto"/>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338</w:t>
            </w:r>
          </w:p>
        </w:tc>
        <w:tc>
          <w:tcPr>
            <w:tcW w:w="936" w:type="dxa"/>
            <w:tcBorders>
              <w:top w:val="nil"/>
              <w:left w:val="nil"/>
              <w:bottom w:val="nil"/>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338</w:t>
            </w:r>
          </w:p>
        </w:tc>
        <w:tc>
          <w:tcPr>
            <w:tcW w:w="936" w:type="dxa"/>
            <w:tcBorders>
              <w:top w:val="nil"/>
              <w:left w:val="single" w:sz="8" w:space="0" w:color="auto"/>
              <w:bottom w:val="nil"/>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338</w:t>
            </w:r>
          </w:p>
        </w:tc>
        <w:tc>
          <w:tcPr>
            <w:tcW w:w="936" w:type="dxa"/>
            <w:tcBorders>
              <w:top w:val="nil"/>
              <w:left w:val="nil"/>
              <w:bottom w:val="nil"/>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338</w:t>
            </w:r>
          </w:p>
        </w:tc>
        <w:tc>
          <w:tcPr>
            <w:tcW w:w="796" w:type="dxa"/>
            <w:tcBorders>
              <w:top w:val="nil"/>
              <w:left w:val="single" w:sz="8" w:space="0" w:color="auto"/>
              <w:bottom w:val="nil"/>
              <w:right w:val="single" w:sz="8" w:space="0" w:color="auto"/>
            </w:tcBorders>
            <w:shd w:val="clear" w:color="auto" w:fill="auto"/>
            <w:noWrap/>
            <w:vAlign w:val="bottom"/>
          </w:tcPr>
          <w:p w:rsidR="004D20AB" w:rsidRDefault="004D20AB" w:rsidP="00D34069">
            <w:pPr>
              <w:rPr>
                <w:rFonts w:ascii="Arial" w:hAnsi="Arial" w:cs="Arial"/>
                <w:sz w:val="16"/>
                <w:szCs w:val="16"/>
              </w:rPr>
            </w:pPr>
            <w:r>
              <w:rPr>
                <w:rFonts w:ascii="Arial" w:hAnsi="Arial" w:cs="Arial"/>
                <w:sz w:val="16"/>
                <w:szCs w:val="16"/>
              </w:rPr>
              <w:t> </w:t>
            </w:r>
          </w:p>
        </w:tc>
        <w:tc>
          <w:tcPr>
            <w:tcW w:w="1016" w:type="dxa"/>
            <w:tcBorders>
              <w:top w:val="nil"/>
              <w:left w:val="nil"/>
              <w:bottom w:val="nil"/>
              <w:right w:val="single" w:sz="8" w:space="0" w:color="auto"/>
            </w:tcBorders>
            <w:shd w:val="clear" w:color="auto" w:fill="auto"/>
            <w:noWrap/>
            <w:vAlign w:val="bottom"/>
          </w:tcPr>
          <w:p w:rsidR="004D20AB" w:rsidRDefault="004D20AB" w:rsidP="00D34069">
            <w:pPr>
              <w:rPr>
                <w:rFonts w:ascii="Arial" w:hAnsi="Arial" w:cs="Arial"/>
                <w:sz w:val="16"/>
                <w:szCs w:val="16"/>
              </w:rPr>
            </w:pPr>
            <w:r>
              <w:rPr>
                <w:rFonts w:ascii="Arial" w:hAnsi="Arial" w:cs="Arial"/>
                <w:sz w:val="16"/>
                <w:szCs w:val="16"/>
              </w:rPr>
              <w:t> </w:t>
            </w:r>
          </w:p>
        </w:tc>
      </w:tr>
      <w:tr w:rsidR="004D20AB">
        <w:trPr>
          <w:trHeight w:val="255"/>
        </w:trPr>
        <w:tc>
          <w:tcPr>
            <w:tcW w:w="4076" w:type="dxa"/>
            <w:tcBorders>
              <w:top w:val="nil"/>
              <w:left w:val="nil"/>
              <w:bottom w:val="nil"/>
              <w:right w:val="nil"/>
            </w:tcBorders>
            <w:shd w:val="clear" w:color="auto" w:fill="auto"/>
            <w:noWrap/>
            <w:vAlign w:val="bottom"/>
          </w:tcPr>
          <w:p w:rsidR="004D20AB" w:rsidRDefault="004D20AB" w:rsidP="00D34069">
            <w:pPr>
              <w:rPr>
                <w:rFonts w:ascii="Arial" w:hAnsi="Arial" w:cs="Arial"/>
                <w:sz w:val="20"/>
                <w:szCs w:val="20"/>
              </w:rPr>
            </w:pPr>
            <w:r>
              <w:rPr>
                <w:rFonts w:ascii="Arial" w:hAnsi="Arial" w:cs="Arial"/>
                <w:sz w:val="20"/>
                <w:szCs w:val="20"/>
              </w:rPr>
              <w:t xml:space="preserve">Maquinaria </w:t>
            </w:r>
          </w:p>
        </w:tc>
        <w:tc>
          <w:tcPr>
            <w:tcW w:w="1256" w:type="dxa"/>
            <w:tcBorders>
              <w:top w:val="nil"/>
              <w:left w:val="single" w:sz="8" w:space="0" w:color="auto"/>
              <w:bottom w:val="single" w:sz="4" w:space="0" w:color="auto"/>
              <w:right w:val="single" w:sz="4" w:space="0" w:color="auto"/>
            </w:tcBorders>
            <w:shd w:val="clear" w:color="auto" w:fill="auto"/>
          </w:tcPr>
          <w:p w:rsidR="004D20AB" w:rsidRDefault="004D20AB" w:rsidP="00D34069">
            <w:pPr>
              <w:jc w:val="right"/>
              <w:rPr>
                <w:rFonts w:ascii="Arial" w:hAnsi="Arial" w:cs="Arial"/>
                <w:sz w:val="16"/>
                <w:szCs w:val="16"/>
              </w:rPr>
            </w:pPr>
            <w:r>
              <w:rPr>
                <w:rFonts w:ascii="Arial" w:hAnsi="Arial" w:cs="Arial"/>
                <w:sz w:val="16"/>
                <w:szCs w:val="16"/>
              </w:rPr>
              <w:t>9538</w:t>
            </w:r>
          </w:p>
        </w:tc>
        <w:tc>
          <w:tcPr>
            <w:tcW w:w="936" w:type="dxa"/>
            <w:tcBorders>
              <w:top w:val="nil"/>
              <w:left w:val="nil"/>
              <w:bottom w:val="single" w:sz="4" w:space="0" w:color="auto"/>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10</w:t>
            </w:r>
          </w:p>
        </w:tc>
        <w:tc>
          <w:tcPr>
            <w:tcW w:w="1083" w:type="dxa"/>
            <w:tcBorders>
              <w:top w:val="nil"/>
              <w:left w:val="single" w:sz="8" w:space="0" w:color="auto"/>
              <w:bottom w:val="single" w:sz="4" w:space="0" w:color="auto"/>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953,8</w:t>
            </w:r>
          </w:p>
        </w:tc>
        <w:tc>
          <w:tcPr>
            <w:tcW w:w="936" w:type="dxa"/>
            <w:tcBorders>
              <w:top w:val="nil"/>
              <w:left w:val="nil"/>
              <w:bottom w:val="nil"/>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953,8</w:t>
            </w:r>
          </w:p>
        </w:tc>
        <w:tc>
          <w:tcPr>
            <w:tcW w:w="936" w:type="dxa"/>
            <w:tcBorders>
              <w:top w:val="nil"/>
              <w:left w:val="single" w:sz="8" w:space="0" w:color="auto"/>
              <w:bottom w:val="nil"/>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953,8</w:t>
            </w:r>
          </w:p>
        </w:tc>
        <w:tc>
          <w:tcPr>
            <w:tcW w:w="936" w:type="dxa"/>
            <w:tcBorders>
              <w:top w:val="nil"/>
              <w:left w:val="nil"/>
              <w:bottom w:val="nil"/>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953,8</w:t>
            </w:r>
          </w:p>
        </w:tc>
        <w:tc>
          <w:tcPr>
            <w:tcW w:w="796" w:type="dxa"/>
            <w:tcBorders>
              <w:top w:val="nil"/>
              <w:left w:val="single" w:sz="8" w:space="0" w:color="auto"/>
              <w:bottom w:val="nil"/>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953,8</w:t>
            </w:r>
          </w:p>
        </w:tc>
        <w:tc>
          <w:tcPr>
            <w:tcW w:w="1016" w:type="dxa"/>
            <w:tcBorders>
              <w:top w:val="nil"/>
              <w:left w:val="nil"/>
              <w:bottom w:val="nil"/>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953,8</w:t>
            </w:r>
          </w:p>
        </w:tc>
      </w:tr>
      <w:tr w:rsidR="004D20AB">
        <w:trPr>
          <w:trHeight w:val="270"/>
        </w:trPr>
        <w:tc>
          <w:tcPr>
            <w:tcW w:w="4076" w:type="dxa"/>
            <w:tcBorders>
              <w:top w:val="nil"/>
              <w:left w:val="nil"/>
              <w:bottom w:val="nil"/>
              <w:right w:val="nil"/>
            </w:tcBorders>
            <w:shd w:val="clear" w:color="auto" w:fill="auto"/>
            <w:noWrap/>
            <w:vAlign w:val="bottom"/>
          </w:tcPr>
          <w:p w:rsidR="004D20AB" w:rsidRDefault="004D20AB" w:rsidP="00D34069">
            <w:pPr>
              <w:rPr>
                <w:rFonts w:ascii="Arial" w:hAnsi="Arial" w:cs="Arial"/>
                <w:sz w:val="20"/>
                <w:szCs w:val="20"/>
              </w:rPr>
            </w:pPr>
            <w:r>
              <w:rPr>
                <w:rFonts w:ascii="Arial" w:hAnsi="Arial" w:cs="Arial"/>
                <w:sz w:val="20"/>
                <w:szCs w:val="20"/>
              </w:rPr>
              <w:t>Equipos</w:t>
            </w:r>
          </w:p>
        </w:tc>
        <w:tc>
          <w:tcPr>
            <w:tcW w:w="1256" w:type="dxa"/>
            <w:tcBorders>
              <w:top w:val="nil"/>
              <w:left w:val="nil"/>
              <w:bottom w:val="nil"/>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1000</w:t>
            </w:r>
          </w:p>
        </w:tc>
        <w:tc>
          <w:tcPr>
            <w:tcW w:w="936" w:type="dxa"/>
            <w:tcBorders>
              <w:top w:val="nil"/>
              <w:left w:val="nil"/>
              <w:bottom w:val="single" w:sz="4" w:space="0" w:color="auto"/>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3</w:t>
            </w:r>
          </w:p>
        </w:tc>
        <w:tc>
          <w:tcPr>
            <w:tcW w:w="1083" w:type="dxa"/>
            <w:tcBorders>
              <w:top w:val="nil"/>
              <w:left w:val="single" w:sz="8" w:space="0" w:color="auto"/>
              <w:bottom w:val="single" w:sz="4" w:space="0" w:color="auto"/>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333</w:t>
            </w:r>
          </w:p>
        </w:tc>
        <w:tc>
          <w:tcPr>
            <w:tcW w:w="936" w:type="dxa"/>
            <w:tcBorders>
              <w:top w:val="nil"/>
              <w:left w:val="nil"/>
              <w:bottom w:val="nil"/>
              <w:right w:val="nil"/>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333</w:t>
            </w:r>
          </w:p>
        </w:tc>
        <w:tc>
          <w:tcPr>
            <w:tcW w:w="936" w:type="dxa"/>
            <w:tcBorders>
              <w:top w:val="nil"/>
              <w:left w:val="single" w:sz="8" w:space="0" w:color="auto"/>
              <w:bottom w:val="single" w:sz="8" w:space="0" w:color="auto"/>
              <w:right w:val="single" w:sz="8" w:space="0" w:color="auto"/>
            </w:tcBorders>
            <w:shd w:val="clear" w:color="auto" w:fill="auto"/>
            <w:noWrap/>
            <w:vAlign w:val="bottom"/>
          </w:tcPr>
          <w:p w:rsidR="004D20AB" w:rsidRDefault="004D20AB" w:rsidP="00D34069">
            <w:pPr>
              <w:jc w:val="right"/>
              <w:rPr>
                <w:rFonts w:ascii="Arial" w:hAnsi="Arial" w:cs="Arial"/>
                <w:sz w:val="16"/>
                <w:szCs w:val="16"/>
              </w:rPr>
            </w:pPr>
            <w:r>
              <w:rPr>
                <w:rFonts w:ascii="Arial" w:hAnsi="Arial" w:cs="Arial"/>
                <w:sz w:val="16"/>
                <w:szCs w:val="16"/>
              </w:rPr>
              <w:t>333</w:t>
            </w:r>
          </w:p>
        </w:tc>
        <w:tc>
          <w:tcPr>
            <w:tcW w:w="936" w:type="dxa"/>
            <w:tcBorders>
              <w:top w:val="nil"/>
              <w:left w:val="nil"/>
              <w:bottom w:val="nil"/>
              <w:right w:val="nil"/>
            </w:tcBorders>
            <w:shd w:val="clear" w:color="auto" w:fill="auto"/>
            <w:noWrap/>
            <w:vAlign w:val="bottom"/>
          </w:tcPr>
          <w:p w:rsidR="004D20AB" w:rsidRDefault="004D20AB" w:rsidP="00D34069">
            <w:pPr>
              <w:rPr>
                <w:rFonts w:ascii="Arial" w:hAnsi="Arial" w:cs="Arial"/>
                <w:sz w:val="16"/>
                <w:szCs w:val="16"/>
              </w:rPr>
            </w:pPr>
          </w:p>
        </w:tc>
        <w:tc>
          <w:tcPr>
            <w:tcW w:w="796" w:type="dxa"/>
            <w:tcBorders>
              <w:top w:val="nil"/>
              <w:left w:val="single" w:sz="8" w:space="0" w:color="auto"/>
              <w:bottom w:val="single" w:sz="8" w:space="0" w:color="auto"/>
              <w:right w:val="single" w:sz="8" w:space="0" w:color="auto"/>
            </w:tcBorders>
            <w:shd w:val="clear" w:color="auto" w:fill="auto"/>
            <w:noWrap/>
            <w:vAlign w:val="bottom"/>
          </w:tcPr>
          <w:p w:rsidR="004D20AB" w:rsidRDefault="004D20AB" w:rsidP="00D34069">
            <w:pPr>
              <w:rPr>
                <w:rFonts w:ascii="Arial" w:hAnsi="Arial" w:cs="Arial"/>
                <w:sz w:val="16"/>
                <w:szCs w:val="16"/>
              </w:rPr>
            </w:pPr>
            <w:r>
              <w:rPr>
                <w:rFonts w:ascii="Arial" w:hAnsi="Arial" w:cs="Arial"/>
                <w:sz w:val="16"/>
                <w:szCs w:val="16"/>
              </w:rPr>
              <w:t> </w:t>
            </w:r>
          </w:p>
        </w:tc>
        <w:tc>
          <w:tcPr>
            <w:tcW w:w="1016" w:type="dxa"/>
            <w:tcBorders>
              <w:top w:val="nil"/>
              <w:left w:val="nil"/>
              <w:bottom w:val="single" w:sz="8" w:space="0" w:color="auto"/>
              <w:right w:val="single" w:sz="8" w:space="0" w:color="auto"/>
            </w:tcBorders>
            <w:shd w:val="clear" w:color="auto" w:fill="auto"/>
            <w:noWrap/>
            <w:vAlign w:val="bottom"/>
          </w:tcPr>
          <w:p w:rsidR="004D20AB" w:rsidRDefault="004D20AB" w:rsidP="00D34069">
            <w:pPr>
              <w:rPr>
                <w:rFonts w:ascii="Arial" w:hAnsi="Arial" w:cs="Arial"/>
                <w:sz w:val="16"/>
                <w:szCs w:val="16"/>
              </w:rPr>
            </w:pPr>
            <w:r>
              <w:rPr>
                <w:rFonts w:ascii="Arial" w:hAnsi="Arial" w:cs="Arial"/>
                <w:sz w:val="16"/>
                <w:szCs w:val="16"/>
              </w:rPr>
              <w:t> </w:t>
            </w:r>
          </w:p>
        </w:tc>
      </w:tr>
      <w:tr w:rsidR="004D20AB">
        <w:trPr>
          <w:trHeight w:val="270"/>
        </w:trPr>
        <w:tc>
          <w:tcPr>
            <w:tcW w:w="4076" w:type="dxa"/>
            <w:tcBorders>
              <w:top w:val="single" w:sz="8" w:space="0" w:color="auto"/>
              <w:left w:val="single" w:sz="8" w:space="0" w:color="auto"/>
              <w:bottom w:val="single" w:sz="8" w:space="0" w:color="auto"/>
              <w:right w:val="nil"/>
            </w:tcBorders>
            <w:shd w:val="clear" w:color="auto" w:fill="CCFFFF"/>
            <w:noWrap/>
            <w:vAlign w:val="bottom"/>
          </w:tcPr>
          <w:p w:rsidR="004D20AB" w:rsidRDefault="004D20AB" w:rsidP="00D34069">
            <w:pPr>
              <w:jc w:val="center"/>
              <w:rPr>
                <w:rFonts w:ascii="Arial" w:hAnsi="Arial" w:cs="Arial"/>
                <w:b/>
                <w:bCs/>
                <w:sz w:val="16"/>
                <w:szCs w:val="16"/>
              </w:rPr>
            </w:pPr>
            <w:r>
              <w:rPr>
                <w:rFonts w:ascii="Arial" w:hAnsi="Arial" w:cs="Arial"/>
                <w:b/>
                <w:bCs/>
                <w:sz w:val="16"/>
                <w:szCs w:val="16"/>
              </w:rPr>
              <w:t>TOTAL A DEPRECIAR C / AÑO</w:t>
            </w:r>
          </w:p>
        </w:tc>
        <w:tc>
          <w:tcPr>
            <w:tcW w:w="1256" w:type="dxa"/>
            <w:tcBorders>
              <w:top w:val="single" w:sz="8" w:space="0" w:color="auto"/>
              <w:left w:val="single" w:sz="8" w:space="0" w:color="auto"/>
              <w:bottom w:val="single" w:sz="8" w:space="0" w:color="auto"/>
              <w:right w:val="nil"/>
            </w:tcBorders>
            <w:shd w:val="clear" w:color="auto" w:fill="CCFFFF"/>
            <w:noWrap/>
            <w:vAlign w:val="bottom"/>
          </w:tcPr>
          <w:p w:rsidR="004D20AB" w:rsidRDefault="004D20AB" w:rsidP="00D34069">
            <w:pPr>
              <w:rPr>
                <w:rFonts w:ascii="Arial" w:hAnsi="Arial" w:cs="Arial"/>
                <w:sz w:val="16"/>
                <w:szCs w:val="16"/>
              </w:rPr>
            </w:pPr>
            <w:r>
              <w:rPr>
                <w:rFonts w:ascii="Arial" w:hAnsi="Arial" w:cs="Arial"/>
                <w:sz w:val="16"/>
                <w:szCs w:val="16"/>
              </w:rPr>
              <w:t> </w:t>
            </w:r>
          </w:p>
        </w:tc>
        <w:tc>
          <w:tcPr>
            <w:tcW w:w="936" w:type="dxa"/>
            <w:tcBorders>
              <w:top w:val="single" w:sz="8" w:space="0" w:color="auto"/>
              <w:left w:val="single" w:sz="8" w:space="0" w:color="auto"/>
              <w:bottom w:val="single" w:sz="8" w:space="0" w:color="auto"/>
              <w:right w:val="nil"/>
            </w:tcBorders>
            <w:shd w:val="clear" w:color="auto" w:fill="CCFFFF"/>
            <w:noWrap/>
            <w:vAlign w:val="bottom"/>
          </w:tcPr>
          <w:p w:rsidR="004D20AB" w:rsidRDefault="004D20AB" w:rsidP="00D34069">
            <w:pPr>
              <w:rPr>
                <w:rFonts w:ascii="Arial" w:hAnsi="Arial" w:cs="Arial"/>
                <w:sz w:val="16"/>
                <w:szCs w:val="16"/>
              </w:rPr>
            </w:pPr>
            <w:r>
              <w:rPr>
                <w:rFonts w:ascii="Arial" w:hAnsi="Arial" w:cs="Arial"/>
                <w:sz w:val="16"/>
                <w:szCs w:val="16"/>
              </w:rPr>
              <w:t> </w:t>
            </w:r>
          </w:p>
        </w:tc>
        <w:tc>
          <w:tcPr>
            <w:tcW w:w="1083"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4D20AB" w:rsidRDefault="004D20AB" w:rsidP="00D34069">
            <w:pPr>
              <w:jc w:val="right"/>
              <w:rPr>
                <w:rFonts w:ascii="Arial" w:hAnsi="Arial" w:cs="Arial"/>
                <w:sz w:val="16"/>
                <w:szCs w:val="16"/>
              </w:rPr>
            </w:pPr>
            <w:r>
              <w:rPr>
                <w:rFonts w:ascii="Arial" w:hAnsi="Arial" w:cs="Arial"/>
                <w:sz w:val="16"/>
                <w:szCs w:val="16"/>
              </w:rPr>
              <w:t>2275</w:t>
            </w:r>
          </w:p>
        </w:tc>
        <w:tc>
          <w:tcPr>
            <w:tcW w:w="936" w:type="dxa"/>
            <w:tcBorders>
              <w:top w:val="single" w:sz="8" w:space="0" w:color="auto"/>
              <w:left w:val="nil"/>
              <w:bottom w:val="single" w:sz="8" w:space="0" w:color="auto"/>
              <w:right w:val="nil"/>
            </w:tcBorders>
            <w:shd w:val="clear" w:color="auto" w:fill="CCFFFF"/>
            <w:noWrap/>
            <w:vAlign w:val="bottom"/>
          </w:tcPr>
          <w:p w:rsidR="004D20AB" w:rsidRDefault="004D20AB" w:rsidP="00D34069">
            <w:pPr>
              <w:jc w:val="right"/>
              <w:rPr>
                <w:rFonts w:ascii="Arial" w:hAnsi="Arial" w:cs="Arial"/>
                <w:sz w:val="16"/>
                <w:szCs w:val="16"/>
              </w:rPr>
            </w:pPr>
            <w:r>
              <w:rPr>
                <w:rFonts w:ascii="Arial" w:hAnsi="Arial" w:cs="Arial"/>
                <w:sz w:val="16"/>
                <w:szCs w:val="16"/>
              </w:rPr>
              <w:t>2275</w:t>
            </w:r>
          </w:p>
        </w:tc>
        <w:tc>
          <w:tcPr>
            <w:tcW w:w="936" w:type="dxa"/>
            <w:tcBorders>
              <w:top w:val="nil"/>
              <w:left w:val="single" w:sz="8" w:space="0" w:color="auto"/>
              <w:bottom w:val="single" w:sz="8" w:space="0" w:color="auto"/>
              <w:right w:val="nil"/>
            </w:tcBorders>
            <w:shd w:val="clear" w:color="auto" w:fill="CCFFFF"/>
            <w:noWrap/>
            <w:vAlign w:val="bottom"/>
          </w:tcPr>
          <w:p w:rsidR="004D20AB" w:rsidRDefault="004D20AB" w:rsidP="00D34069">
            <w:pPr>
              <w:jc w:val="right"/>
              <w:rPr>
                <w:rFonts w:ascii="Arial" w:hAnsi="Arial" w:cs="Arial"/>
                <w:sz w:val="16"/>
                <w:szCs w:val="16"/>
              </w:rPr>
            </w:pPr>
            <w:r>
              <w:rPr>
                <w:rFonts w:ascii="Arial" w:hAnsi="Arial" w:cs="Arial"/>
                <w:sz w:val="16"/>
                <w:szCs w:val="16"/>
              </w:rPr>
              <w:t>2275</w:t>
            </w:r>
          </w:p>
        </w:tc>
        <w:tc>
          <w:tcPr>
            <w:tcW w:w="936" w:type="dxa"/>
            <w:tcBorders>
              <w:top w:val="single" w:sz="8" w:space="0" w:color="auto"/>
              <w:left w:val="single" w:sz="8" w:space="0" w:color="auto"/>
              <w:bottom w:val="single" w:sz="8" w:space="0" w:color="auto"/>
              <w:right w:val="nil"/>
            </w:tcBorders>
            <w:shd w:val="clear" w:color="auto" w:fill="CCFFFF"/>
            <w:noWrap/>
            <w:vAlign w:val="bottom"/>
          </w:tcPr>
          <w:p w:rsidR="004D20AB" w:rsidRDefault="004D20AB" w:rsidP="00D34069">
            <w:pPr>
              <w:jc w:val="right"/>
              <w:rPr>
                <w:rFonts w:ascii="Arial" w:hAnsi="Arial" w:cs="Arial"/>
                <w:sz w:val="16"/>
                <w:szCs w:val="16"/>
              </w:rPr>
            </w:pPr>
            <w:r>
              <w:rPr>
                <w:rFonts w:ascii="Arial" w:hAnsi="Arial" w:cs="Arial"/>
                <w:sz w:val="16"/>
                <w:szCs w:val="16"/>
              </w:rPr>
              <w:t>1942</w:t>
            </w:r>
          </w:p>
        </w:tc>
        <w:tc>
          <w:tcPr>
            <w:tcW w:w="796" w:type="dxa"/>
            <w:tcBorders>
              <w:top w:val="nil"/>
              <w:left w:val="single" w:sz="8" w:space="0" w:color="auto"/>
              <w:bottom w:val="single" w:sz="8" w:space="0" w:color="auto"/>
              <w:right w:val="nil"/>
            </w:tcBorders>
            <w:shd w:val="clear" w:color="auto" w:fill="CCFFFF"/>
            <w:noWrap/>
            <w:vAlign w:val="bottom"/>
          </w:tcPr>
          <w:p w:rsidR="004D20AB" w:rsidRDefault="004D20AB" w:rsidP="00D34069">
            <w:pPr>
              <w:jc w:val="right"/>
              <w:rPr>
                <w:rFonts w:ascii="Arial" w:hAnsi="Arial" w:cs="Arial"/>
                <w:sz w:val="16"/>
                <w:szCs w:val="16"/>
              </w:rPr>
            </w:pPr>
            <w:r>
              <w:rPr>
                <w:rFonts w:ascii="Arial" w:hAnsi="Arial" w:cs="Arial"/>
                <w:sz w:val="16"/>
                <w:szCs w:val="16"/>
              </w:rPr>
              <w:t>1604</w:t>
            </w:r>
          </w:p>
        </w:tc>
        <w:tc>
          <w:tcPr>
            <w:tcW w:w="1016" w:type="dxa"/>
            <w:tcBorders>
              <w:top w:val="nil"/>
              <w:left w:val="single" w:sz="8" w:space="0" w:color="auto"/>
              <w:bottom w:val="single" w:sz="8" w:space="0" w:color="auto"/>
              <w:right w:val="nil"/>
            </w:tcBorders>
            <w:shd w:val="clear" w:color="auto" w:fill="CCFFFF"/>
            <w:noWrap/>
            <w:vAlign w:val="bottom"/>
          </w:tcPr>
          <w:p w:rsidR="004D20AB" w:rsidRDefault="004D20AB" w:rsidP="00D34069">
            <w:pPr>
              <w:jc w:val="right"/>
              <w:rPr>
                <w:rFonts w:ascii="Arial" w:hAnsi="Arial" w:cs="Arial"/>
                <w:sz w:val="16"/>
                <w:szCs w:val="16"/>
              </w:rPr>
            </w:pPr>
            <w:r>
              <w:rPr>
                <w:rFonts w:ascii="Arial" w:hAnsi="Arial" w:cs="Arial"/>
                <w:sz w:val="16"/>
                <w:szCs w:val="16"/>
              </w:rPr>
              <w:t>1604</w:t>
            </w:r>
          </w:p>
        </w:tc>
      </w:tr>
    </w:tbl>
    <w:p w:rsidR="00515F80" w:rsidRDefault="00515F80" w:rsidP="00515F80">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Pr="00347D75" w:rsidRDefault="00D34069" w:rsidP="00D34069">
      <w:pPr>
        <w:jc w:val="both"/>
        <w:rPr>
          <w:rFonts w:ascii="Arial" w:hAnsi="Arial" w:cs="Arial"/>
          <w:shadow/>
          <w:color w:val="000080"/>
        </w:rPr>
      </w:pPr>
    </w:p>
    <w:p w:rsidR="00D34069" w:rsidRDefault="00D34069">
      <w:pPr>
        <w:rPr>
          <w:rFonts w:ascii="Arial" w:hAnsi="Arial" w:cs="Arial"/>
          <w:b/>
          <w:bCs/>
          <w:color w:val="993300"/>
          <w:sz w:val="36"/>
          <w:szCs w:val="36"/>
        </w:rPr>
        <w:sectPr w:rsidR="00D34069" w:rsidSect="00D34069">
          <w:pgSz w:w="16838" w:h="11906" w:orient="landscape" w:code="9"/>
          <w:pgMar w:top="1701" w:right="1418" w:bottom="1701" w:left="1418" w:header="709" w:footer="709" w:gutter="0"/>
          <w:paperSrc w:other="1"/>
          <w:cols w:space="708"/>
          <w:docGrid w:linePitch="360"/>
        </w:sectPr>
      </w:pPr>
    </w:p>
    <w:tbl>
      <w:tblPr>
        <w:tblW w:w="9964" w:type="dxa"/>
        <w:tblInd w:w="-728" w:type="dxa"/>
        <w:tblCellMar>
          <w:left w:w="70" w:type="dxa"/>
          <w:right w:w="70" w:type="dxa"/>
        </w:tblCellMar>
        <w:tblLook w:val="0000"/>
      </w:tblPr>
      <w:tblGrid>
        <w:gridCol w:w="4182"/>
        <w:gridCol w:w="1126"/>
        <w:gridCol w:w="936"/>
        <w:gridCol w:w="936"/>
        <w:gridCol w:w="928"/>
        <w:gridCol w:w="928"/>
        <w:gridCol w:w="928"/>
      </w:tblGrid>
      <w:tr w:rsidR="00D34069">
        <w:trPr>
          <w:trHeight w:val="480"/>
        </w:trPr>
        <w:tc>
          <w:tcPr>
            <w:tcW w:w="5308" w:type="dxa"/>
            <w:gridSpan w:val="2"/>
            <w:tcBorders>
              <w:top w:val="single" w:sz="8" w:space="0" w:color="auto"/>
              <w:left w:val="single" w:sz="8" w:space="0" w:color="auto"/>
              <w:bottom w:val="single" w:sz="8" w:space="0" w:color="auto"/>
              <w:right w:val="nil"/>
            </w:tcBorders>
            <w:shd w:val="clear" w:color="auto" w:fill="auto"/>
            <w:noWrap/>
            <w:vAlign w:val="bottom"/>
          </w:tcPr>
          <w:p w:rsidR="00D34069" w:rsidRDefault="00D34069">
            <w:pPr>
              <w:rPr>
                <w:rFonts w:ascii="Arial" w:hAnsi="Arial" w:cs="Arial"/>
                <w:b/>
                <w:bCs/>
                <w:color w:val="993300"/>
                <w:sz w:val="36"/>
                <w:szCs w:val="36"/>
              </w:rPr>
            </w:pPr>
            <w:r>
              <w:rPr>
                <w:rFonts w:ascii="Arial" w:hAnsi="Arial" w:cs="Arial"/>
                <w:b/>
                <w:bCs/>
                <w:color w:val="993300"/>
                <w:sz w:val="36"/>
                <w:szCs w:val="36"/>
              </w:rPr>
              <w:t>5.  F L U J O   DE  C A J A</w:t>
            </w:r>
          </w:p>
        </w:tc>
        <w:tc>
          <w:tcPr>
            <w:tcW w:w="93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28" w:type="dxa"/>
            <w:tcBorders>
              <w:top w:val="single" w:sz="8" w:space="0" w:color="auto"/>
              <w:left w:val="nil"/>
              <w:bottom w:val="single" w:sz="8"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4182"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12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315"/>
        </w:trPr>
        <w:tc>
          <w:tcPr>
            <w:tcW w:w="5308" w:type="dxa"/>
            <w:gridSpan w:val="2"/>
            <w:tcBorders>
              <w:top w:val="nil"/>
              <w:left w:val="single" w:sz="8" w:space="0" w:color="auto"/>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Cuadro 6.   FLUJO DE CAJA DEL PROYECTO</w:t>
            </w: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4182"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sz w:val="20"/>
                <w:szCs w:val="20"/>
              </w:rPr>
            </w:pPr>
            <w:r>
              <w:rPr>
                <w:rFonts w:ascii="Arial" w:hAnsi="Arial" w:cs="Arial"/>
                <w:b/>
                <w:bCs/>
                <w:sz w:val="20"/>
                <w:szCs w:val="20"/>
              </w:rPr>
              <w:t> </w:t>
            </w:r>
          </w:p>
        </w:tc>
        <w:tc>
          <w:tcPr>
            <w:tcW w:w="1126" w:type="dxa"/>
            <w:tcBorders>
              <w:top w:val="nil"/>
              <w:left w:val="nil"/>
              <w:bottom w:val="nil"/>
              <w:right w:val="nil"/>
            </w:tcBorders>
            <w:shd w:val="clear" w:color="auto" w:fill="auto"/>
            <w:noWrap/>
            <w:vAlign w:val="bottom"/>
          </w:tcPr>
          <w:p w:rsidR="00D34069" w:rsidRDefault="00D34069">
            <w:pPr>
              <w:jc w:val="center"/>
              <w:rPr>
                <w:rFonts w:ascii="Arial" w:hAnsi="Arial" w:cs="Arial"/>
                <w:sz w:val="20"/>
                <w:szCs w:val="20"/>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315"/>
        </w:trPr>
        <w:tc>
          <w:tcPr>
            <w:tcW w:w="4182"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FLUJO SIN CREDITO</w:t>
            </w:r>
          </w:p>
        </w:tc>
        <w:tc>
          <w:tcPr>
            <w:tcW w:w="1126" w:type="dxa"/>
            <w:tcBorders>
              <w:top w:val="nil"/>
              <w:left w:val="nil"/>
              <w:bottom w:val="nil"/>
              <w:right w:val="nil"/>
            </w:tcBorders>
            <w:shd w:val="clear" w:color="auto" w:fill="auto"/>
            <w:noWrap/>
            <w:vAlign w:val="bottom"/>
          </w:tcPr>
          <w:p w:rsidR="00D34069" w:rsidRDefault="00D34069">
            <w:pPr>
              <w:jc w:val="center"/>
              <w:rPr>
                <w:rFonts w:ascii="Arial" w:hAnsi="Arial" w:cs="Arial"/>
                <w:sz w:val="20"/>
                <w:szCs w:val="20"/>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70"/>
        </w:trPr>
        <w:tc>
          <w:tcPr>
            <w:tcW w:w="4182"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126" w:type="dxa"/>
            <w:tcBorders>
              <w:top w:val="nil"/>
              <w:left w:val="nil"/>
              <w:bottom w:val="nil"/>
              <w:right w:val="nil"/>
            </w:tcBorders>
            <w:shd w:val="clear" w:color="auto" w:fill="auto"/>
            <w:noWrap/>
            <w:vAlign w:val="bottom"/>
          </w:tcPr>
          <w:p w:rsidR="00D34069" w:rsidRDefault="00D34069">
            <w:pPr>
              <w:jc w:val="center"/>
              <w:rPr>
                <w:rFonts w:ascii="Arial" w:hAnsi="Arial" w:cs="Arial"/>
                <w:sz w:val="20"/>
                <w:szCs w:val="20"/>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70"/>
        </w:trPr>
        <w:tc>
          <w:tcPr>
            <w:tcW w:w="4182"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D34069" w:rsidRDefault="00D34069">
            <w:pPr>
              <w:jc w:val="center"/>
              <w:rPr>
                <w:rFonts w:ascii="Arial" w:hAnsi="Arial" w:cs="Arial"/>
                <w:b/>
                <w:bCs/>
                <w:sz w:val="22"/>
                <w:szCs w:val="22"/>
              </w:rPr>
            </w:pPr>
            <w:r>
              <w:rPr>
                <w:rFonts w:ascii="Arial" w:hAnsi="Arial" w:cs="Arial"/>
                <w:b/>
                <w:bCs/>
                <w:sz w:val="22"/>
                <w:szCs w:val="22"/>
              </w:rPr>
              <w:t>RUBRO</w:t>
            </w:r>
          </w:p>
        </w:tc>
        <w:tc>
          <w:tcPr>
            <w:tcW w:w="112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A</w:t>
            </w:r>
          </w:p>
        </w:tc>
        <w:tc>
          <w:tcPr>
            <w:tcW w:w="93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Ñ</w:t>
            </w:r>
          </w:p>
        </w:tc>
        <w:tc>
          <w:tcPr>
            <w:tcW w:w="928"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O</w:t>
            </w:r>
          </w:p>
        </w:tc>
        <w:tc>
          <w:tcPr>
            <w:tcW w:w="928"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S</w:t>
            </w:r>
          </w:p>
        </w:tc>
        <w:tc>
          <w:tcPr>
            <w:tcW w:w="928" w:type="dxa"/>
            <w:tcBorders>
              <w:top w:val="single" w:sz="8" w:space="0" w:color="auto"/>
              <w:left w:val="nil"/>
              <w:bottom w:val="single" w:sz="8" w:space="0" w:color="auto"/>
              <w:right w:val="single" w:sz="8" w:space="0" w:color="auto"/>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 </w:t>
            </w:r>
          </w:p>
        </w:tc>
      </w:tr>
      <w:tr w:rsidR="00D34069">
        <w:trPr>
          <w:trHeight w:val="270"/>
        </w:trPr>
        <w:tc>
          <w:tcPr>
            <w:tcW w:w="4182" w:type="dxa"/>
            <w:vMerge/>
            <w:tcBorders>
              <w:top w:val="single" w:sz="8" w:space="0" w:color="auto"/>
              <w:left w:val="single" w:sz="8" w:space="0" w:color="auto"/>
              <w:bottom w:val="single" w:sz="8" w:space="0" w:color="000000"/>
              <w:right w:val="single" w:sz="8" w:space="0" w:color="auto"/>
            </w:tcBorders>
            <w:vAlign w:val="center"/>
          </w:tcPr>
          <w:p w:rsidR="00D34069" w:rsidRDefault="00D34069">
            <w:pPr>
              <w:rPr>
                <w:rFonts w:ascii="Arial" w:hAnsi="Arial" w:cs="Arial"/>
                <w:b/>
                <w:bCs/>
                <w:sz w:val="22"/>
                <w:szCs w:val="22"/>
              </w:rPr>
            </w:pPr>
          </w:p>
        </w:tc>
        <w:tc>
          <w:tcPr>
            <w:tcW w:w="1126" w:type="dxa"/>
            <w:tcBorders>
              <w:top w:val="nil"/>
              <w:left w:val="nil"/>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color w:val="FF0000"/>
                <w:sz w:val="20"/>
                <w:szCs w:val="20"/>
              </w:rPr>
            </w:pPr>
            <w:r>
              <w:rPr>
                <w:rFonts w:ascii="Arial" w:hAnsi="Arial" w:cs="Arial"/>
                <w:b/>
                <w:bCs/>
                <w:color w:val="FF0000"/>
                <w:sz w:val="20"/>
                <w:szCs w:val="20"/>
              </w:rPr>
              <w:t>0</w:t>
            </w:r>
          </w:p>
        </w:tc>
        <w:tc>
          <w:tcPr>
            <w:tcW w:w="936" w:type="dxa"/>
            <w:tcBorders>
              <w:top w:val="nil"/>
              <w:left w:val="nil"/>
              <w:bottom w:val="single" w:sz="8" w:space="0" w:color="auto"/>
              <w:right w:val="nil"/>
            </w:tcBorders>
            <w:shd w:val="clear" w:color="auto" w:fill="auto"/>
            <w:noWrap/>
            <w:vAlign w:val="bottom"/>
          </w:tcPr>
          <w:p w:rsidR="00D34069" w:rsidRDefault="00D34069">
            <w:pPr>
              <w:jc w:val="center"/>
              <w:rPr>
                <w:rFonts w:ascii="Arial" w:hAnsi="Arial" w:cs="Arial"/>
                <w:b/>
                <w:bCs/>
                <w:sz w:val="20"/>
                <w:szCs w:val="20"/>
              </w:rPr>
            </w:pPr>
            <w:r>
              <w:rPr>
                <w:rFonts w:ascii="Arial" w:hAnsi="Arial" w:cs="Arial"/>
                <w:b/>
                <w:bCs/>
                <w:sz w:val="20"/>
                <w:szCs w:val="20"/>
              </w:rPr>
              <w:t>1</w:t>
            </w:r>
          </w:p>
        </w:tc>
        <w:tc>
          <w:tcPr>
            <w:tcW w:w="936"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20"/>
                <w:szCs w:val="20"/>
              </w:rPr>
            </w:pPr>
            <w:r>
              <w:rPr>
                <w:rFonts w:ascii="Arial" w:hAnsi="Arial" w:cs="Arial"/>
                <w:b/>
                <w:bCs/>
                <w:sz w:val="20"/>
                <w:szCs w:val="20"/>
              </w:rPr>
              <w:t>2</w:t>
            </w:r>
          </w:p>
        </w:tc>
        <w:tc>
          <w:tcPr>
            <w:tcW w:w="928" w:type="dxa"/>
            <w:tcBorders>
              <w:top w:val="nil"/>
              <w:left w:val="nil"/>
              <w:bottom w:val="single" w:sz="8" w:space="0" w:color="auto"/>
              <w:right w:val="nil"/>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3</w:t>
            </w:r>
          </w:p>
        </w:tc>
        <w:tc>
          <w:tcPr>
            <w:tcW w:w="928"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4</w:t>
            </w:r>
          </w:p>
        </w:tc>
        <w:tc>
          <w:tcPr>
            <w:tcW w:w="928" w:type="dxa"/>
            <w:tcBorders>
              <w:top w:val="nil"/>
              <w:left w:val="nil"/>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5</w:t>
            </w:r>
          </w:p>
        </w:tc>
      </w:tr>
      <w:tr w:rsidR="00D34069">
        <w:trPr>
          <w:trHeight w:val="25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Inversión fija</w:t>
            </w:r>
          </w:p>
        </w:tc>
        <w:tc>
          <w:tcPr>
            <w:tcW w:w="1126" w:type="dxa"/>
            <w:tcBorders>
              <w:top w:val="single" w:sz="4" w:space="0" w:color="auto"/>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-15553</w:t>
            </w:r>
          </w:p>
        </w:tc>
        <w:tc>
          <w:tcPr>
            <w:tcW w:w="936"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jc w:val="center"/>
              <w:rPr>
                <w:rFonts w:ascii="Arial" w:hAnsi="Arial" w:cs="Arial"/>
                <w:sz w:val="20"/>
                <w:szCs w:val="20"/>
              </w:rPr>
            </w:pPr>
            <w:r>
              <w:rPr>
                <w:rFonts w:ascii="Arial" w:hAnsi="Arial" w:cs="Arial"/>
                <w:sz w:val="20"/>
                <w:szCs w:val="20"/>
              </w:rPr>
              <w:t> </w:t>
            </w:r>
          </w:p>
        </w:tc>
        <w:tc>
          <w:tcPr>
            <w:tcW w:w="936"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28" w:type="dxa"/>
            <w:tcBorders>
              <w:top w:val="single" w:sz="4" w:space="0" w:color="auto"/>
              <w:left w:val="nil"/>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Gastos preoperativos (intangibles)</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-1760</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Capital de trabajo</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-4635</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8"/>
                <w:szCs w:val="18"/>
              </w:rPr>
            </w:pPr>
            <w:r>
              <w:rPr>
                <w:rFonts w:ascii="Arial" w:hAnsi="Arial" w:cs="Arial"/>
                <w:b/>
                <w:bCs/>
                <w:sz w:val="18"/>
                <w:szCs w:val="18"/>
              </w:rPr>
              <w:t>Crédito</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36.600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40.260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44.286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48.715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53.586 </w:t>
            </w:r>
          </w:p>
        </w:tc>
      </w:tr>
      <w:tr w:rsidR="00D34069">
        <w:trPr>
          <w:trHeight w:val="25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Costos de Operación</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-21.012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-20.365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-21.587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-22.882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-24.255 </w:t>
            </w:r>
          </w:p>
        </w:tc>
      </w:tr>
      <w:tr w:rsidR="00D34069">
        <w:trPr>
          <w:trHeight w:val="25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Costos de producción</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-8.280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-9.108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-10.019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-11.021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-12.123 </w:t>
            </w:r>
          </w:p>
        </w:tc>
      </w:tr>
      <w:tr w:rsidR="00D34069">
        <w:trPr>
          <w:trHeight w:val="25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Pago de interéses</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2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Depreciación muebles y equipos</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-1.942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-1.604 </w:t>
            </w:r>
          </w:p>
        </w:tc>
      </w:tr>
      <w:tr w:rsidR="00D34069">
        <w:trPr>
          <w:trHeight w:val="22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 operativos</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5.033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8.512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10.405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12.870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15.605 </w:t>
            </w:r>
          </w:p>
        </w:tc>
      </w:tr>
      <w:tr w:rsidR="00D34069">
        <w:trPr>
          <w:trHeight w:val="22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Utilidades a trabajadores (15%)</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single" w:sz="4" w:space="0" w:color="auto"/>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-755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-1.277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-1.561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-1.930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-2.341 </w:t>
            </w:r>
          </w:p>
        </w:tc>
      </w:tr>
      <w:tr w:rsidR="00D34069">
        <w:trPr>
          <w:trHeight w:val="22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 antes de impuestos</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4.278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7.235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8.844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10.939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13.264 </w:t>
            </w:r>
          </w:p>
        </w:tc>
      </w:tr>
      <w:tr w:rsidR="00D34069">
        <w:trPr>
          <w:trHeight w:val="22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xml:space="preserve">Imuesto a </w:t>
            </w:r>
            <w:smartTag w:uri="urn:schemas-microsoft-com:office:smarttags" w:element="PersonName">
              <w:smartTagPr>
                <w:attr w:name="ProductID" w:val="la Renta"/>
              </w:smartTagPr>
              <w:r>
                <w:rPr>
                  <w:rFonts w:ascii="Arial" w:hAnsi="Arial" w:cs="Arial"/>
                  <w:sz w:val="16"/>
                  <w:szCs w:val="16"/>
                </w:rPr>
                <w:t>la Renta</w:t>
              </w:r>
            </w:smartTag>
            <w:r>
              <w:rPr>
                <w:rFonts w:ascii="Arial" w:hAnsi="Arial" w:cs="Arial"/>
                <w:sz w:val="16"/>
                <w:szCs w:val="16"/>
              </w:rPr>
              <w:t xml:space="preserve"> (25%)</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single" w:sz="4" w:space="0" w:color="auto"/>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-1.069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-1.809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-2.211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-2.735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-3.316 </w:t>
            </w:r>
          </w:p>
        </w:tc>
      </w:tr>
      <w:tr w:rsidR="00D34069">
        <w:trPr>
          <w:trHeight w:val="22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 NETO</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3.208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5.426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6.633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8.205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9.948 </w:t>
            </w:r>
          </w:p>
        </w:tc>
      </w:tr>
      <w:tr w:rsidR="00D34069">
        <w:trPr>
          <w:trHeight w:val="22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Pago de Capital</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2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Readición de la Depreciación</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2.775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2.775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2.442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2.104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2.104 </w:t>
            </w:r>
          </w:p>
        </w:tc>
      </w:tr>
      <w:tr w:rsidR="00D34069">
        <w:trPr>
          <w:trHeight w:val="25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FLUJO DE EFECTIVO DE LAS OPERACIONES</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5.984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8.202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9.075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10.308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12.052 </w:t>
            </w:r>
          </w:p>
        </w:tc>
      </w:tr>
      <w:tr w:rsidR="00D34069">
        <w:trPr>
          <w:trHeight w:val="25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Recuperación de capital de trabajo</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4.635 </w:t>
            </w:r>
          </w:p>
        </w:tc>
      </w:tr>
      <w:tr w:rsidR="00D34069">
        <w:trPr>
          <w:trHeight w:val="255"/>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Valor de Salvamento neto (30%</w:t>
            </w:r>
          </w:p>
        </w:tc>
        <w:tc>
          <w:tcPr>
            <w:tcW w:w="112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4.666 </w:t>
            </w:r>
          </w:p>
        </w:tc>
      </w:tr>
      <w:tr w:rsidR="00D34069">
        <w:trPr>
          <w:trHeight w:val="270"/>
        </w:trPr>
        <w:tc>
          <w:tcPr>
            <w:tcW w:w="4182" w:type="dxa"/>
            <w:tcBorders>
              <w:top w:val="nil"/>
              <w:left w:val="single" w:sz="8" w:space="0" w:color="auto"/>
              <w:bottom w:val="single" w:sz="4" w:space="0" w:color="auto"/>
              <w:right w:val="nil"/>
            </w:tcBorders>
            <w:shd w:val="clear" w:color="auto" w:fill="auto"/>
            <w:noWrap/>
            <w:vAlign w:val="bottom"/>
          </w:tcPr>
          <w:p w:rsidR="00D34069" w:rsidRDefault="00D34069">
            <w:pPr>
              <w:jc w:val="center"/>
              <w:rPr>
                <w:rFonts w:ascii="Arial" w:hAnsi="Arial" w:cs="Arial"/>
                <w:b/>
                <w:bCs/>
                <w:color w:val="003366"/>
                <w:sz w:val="18"/>
                <w:szCs w:val="18"/>
              </w:rPr>
            </w:pPr>
            <w:r>
              <w:rPr>
                <w:rFonts w:ascii="Arial" w:hAnsi="Arial" w:cs="Arial"/>
                <w:b/>
                <w:bCs/>
                <w:color w:val="003366"/>
                <w:sz w:val="18"/>
                <w:szCs w:val="18"/>
              </w:rPr>
              <w:t>FLUJO NETO</w:t>
            </w:r>
          </w:p>
        </w:tc>
        <w:tc>
          <w:tcPr>
            <w:tcW w:w="1126"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right"/>
              <w:rPr>
                <w:rFonts w:ascii="Arial" w:hAnsi="Arial" w:cs="Arial"/>
                <w:b/>
                <w:bCs/>
                <w:color w:val="003366"/>
                <w:sz w:val="20"/>
                <w:szCs w:val="20"/>
              </w:rPr>
            </w:pPr>
            <w:r>
              <w:rPr>
                <w:rFonts w:ascii="Arial" w:hAnsi="Arial" w:cs="Arial"/>
                <w:b/>
                <w:bCs/>
                <w:color w:val="003366"/>
                <w:sz w:val="20"/>
                <w:szCs w:val="20"/>
              </w:rPr>
              <w:t>-21948</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5.984 </w:t>
            </w:r>
          </w:p>
        </w:tc>
        <w:tc>
          <w:tcPr>
            <w:tcW w:w="9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8.202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9.075 </w:t>
            </w:r>
          </w:p>
        </w:tc>
        <w:tc>
          <w:tcPr>
            <w:tcW w:w="928"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10.308 </w:t>
            </w:r>
          </w:p>
        </w:tc>
        <w:tc>
          <w:tcPr>
            <w:tcW w:w="928" w:type="dxa"/>
            <w:tcBorders>
              <w:top w:val="nil"/>
              <w:left w:val="nil"/>
              <w:bottom w:val="single" w:sz="4" w:space="0" w:color="auto"/>
              <w:right w:val="single" w:sz="8"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21.353 </w:t>
            </w:r>
          </w:p>
        </w:tc>
      </w:tr>
      <w:tr w:rsidR="00D34069">
        <w:trPr>
          <w:trHeight w:val="255"/>
        </w:trPr>
        <w:tc>
          <w:tcPr>
            <w:tcW w:w="4182"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12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4182"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TASA INTERNA DE RETORNO =</w:t>
            </w:r>
          </w:p>
        </w:tc>
        <w:tc>
          <w:tcPr>
            <w:tcW w:w="1126" w:type="dxa"/>
            <w:tcBorders>
              <w:top w:val="nil"/>
              <w:left w:val="nil"/>
              <w:bottom w:val="nil"/>
              <w:right w:val="nil"/>
            </w:tcBorders>
            <w:shd w:val="clear" w:color="auto" w:fill="auto"/>
            <w:noWrap/>
            <w:vAlign w:val="bottom"/>
          </w:tcPr>
          <w:p w:rsidR="00D34069" w:rsidRDefault="00D34069">
            <w:pPr>
              <w:jc w:val="right"/>
              <w:rPr>
                <w:rFonts w:ascii="Arial" w:hAnsi="Arial" w:cs="Arial"/>
                <w:b/>
                <w:bCs/>
                <w:sz w:val="20"/>
                <w:szCs w:val="20"/>
              </w:rPr>
            </w:pPr>
            <w:r>
              <w:rPr>
                <w:rFonts w:ascii="Arial" w:hAnsi="Arial" w:cs="Arial"/>
                <w:b/>
                <w:bCs/>
                <w:sz w:val="20"/>
                <w:szCs w:val="20"/>
              </w:rPr>
              <w:t>32%</w:t>
            </w: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4182"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VALOR ACTUAL NETO =</w:t>
            </w:r>
          </w:p>
        </w:tc>
        <w:tc>
          <w:tcPr>
            <w:tcW w:w="1126" w:type="dxa"/>
            <w:tcBorders>
              <w:top w:val="nil"/>
              <w:left w:val="nil"/>
              <w:bottom w:val="nil"/>
              <w:right w:val="nil"/>
            </w:tcBorders>
            <w:shd w:val="clear" w:color="auto" w:fill="auto"/>
            <w:noWrap/>
            <w:vAlign w:val="bottom"/>
          </w:tcPr>
          <w:p w:rsidR="00D34069" w:rsidRDefault="00D34069">
            <w:pPr>
              <w:jc w:val="right"/>
              <w:rPr>
                <w:rFonts w:ascii="Arial" w:hAnsi="Arial" w:cs="Arial"/>
                <w:b/>
                <w:bCs/>
                <w:sz w:val="20"/>
                <w:szCs w:val="20"/>
              </w:rPr>
            </w:pPr>
            <w:r>
              <w:rPr>
                <w:rFonts w:ascii="Arial" w:hAnsi="Arial" w:cs="Arial"/>
                <w:b/>
                <w:bCs/>
                <w:sz w:val="20"/>
                <w:szCs w:val="20"/>
              </w:rPr>
              <w:t>$ 23.919,0</w:t>
            </w: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4182"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12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2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bl>
    <w:p w:rsidR="00D34069" w:rsidRDefault="00D34069" w:rsidP="00D34069">
      <w:pPr>
        <w:jc w:val="both"/>
        <w:rPr>
          <w:rFonts w:ascii="Arial" w:hAnsi="Arial" w:cs="Arial"/>
          <w:shadow/>
          <w:color w:val="000080"/>
        </w:rPr>
        <w:sectPr w:rsidR="00D34069" w:rsidSect="00D34069">
          <w:pgSz w:w="11906" w:h="16838" w:code="9"/>
          <w:pgMar w:top="1418" w:right="1701" w:bottom="1418" w:left="1701" w:header="709" w:footer="709" w:gutter="0"/>
          <w:paperSrc w:other="1"/>
          <w:cols w:space="708"/>
          <w:docGrid w:linePitch="360"/>
        </w:sectPr>
      </w:pPr>
    </w:p>
    <w:tbl>
      <w:tblPr>
        <w:tblW w:w="9904" w:type="dxa"/>
        <w:tblInd w:w="-698" w:type="dxa"/>
        <w:tblCellMar>
          <w:left w:w="70" w:type="dxa"/>
          <w:right w:w="70" w:type="dxa"/>
        </w:tblCellMar>
        <w:tblLook w:val="0000"/>
      </w:tblPr>
      <w:tblGrid>
        <w:gridCol w:w="3820"/>
        <w:gridCol w:w="1028"/>
        <w:gridCol w:w="976"/>
        <w:gridCol w:w="1176"/>
        <w:gridCol w:w="968"/>
        <w:gridCol w:w="968"/>
        <w:gridCol w:w="968"/>
      </w:tblGrid>
      <w:tr w:rsidR="00D34069">
        <w:trPr>
          <w:trHeight w:val="480"/>
        </w:trPr>
        <w:tc>
          <w:tcPr>
            <w:tcW w:w="4848" w:type="dxa"/>
            <w:gridSpan w:val="2"/>
            <w:tcBorders>
              <w:top w:val="single" w:sz="8" w:space="0" w:color="auto"/>
              <w:left w:val="single" w:sz="8" w:space="0" w:color="auto"/>
              <w:bottom w:val="single" w:sz="8" w:space="0" w:color="auto"/>
              <w:right w:val="nil"/>
            </w:tcBorders>
            <w:shd w:val="clear" w:color="auto" w:fill="auto"/>
            <w:noWrap/>
            <w:vAlign w:val="bottom"/>
          </w:tcPr>
          <w:p w:rsidR="00D34069" w:rsidRDefault="00D34069">
            <w:pPr>
              <w:rPr>
                <w:rFonts w:ascii="Arial" w:hAnsi="Arial" w:cs="Arial"/>
                <w:b/>
                <w:bCs/>
                <w:color w:val="993300"/>
                <w:sz w:val="36"/>
                <w:szCs w:val="36"/>
              </w:rPr>
            </w:pPr>
            <w:r>
              <w:rPr>
                <w:rFonts w:ascii="Arial" w:hAnsi="Arial" w:cs="Arial"/>
                <w:b/>
                <w:bCs/>
                <w:color w:val="993300"/>
                <w:sz w:val="36"/>
                <w:szCs w:val="36"/>
              </w:rPr>
              <w:t>5.  F L U J O   DE  C A J A</w:t>
            </w:r>
          </w:p>
        </w:tc>
        <w:tc>
          <w:tcPr>
            <w:tcW w:w="97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17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68" w:type="dxa"/>
            <w:tcBorders>
              <w:top w:val="single" w:sz="8" w:space="0" w:color="auto"/>
              <w:left w:val="nil"/>
              <w:bottom w:val="single" w:sz="8"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820"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1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315"/>
        </w:trPr>
        <w:tc>
          <w:tcPr>
            <w:tcW w:w="5824" w:type="dxa"/>
            <w:gridSpan w:val="3"/>
            <w:tcBorders>
              <w:top w:val="nil"/>
              <w:left w:val="single" w:sz="8" w:space="0" w:color="auto"/>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Cuadro 6.   FLUJO DE CAJA DEL PROYECTO</w:t>
            </w:r>
          </w:p>
        </w:tc>
        <w:tc>
          <w:tcPr>
            <w:tcW w:w="11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820"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sz w:val="20"/>
                <w:szCs w:val="20"/>
              </w:rPr>
            </w:pPr>
            <w:r>
              <w:rPr>
                <w:rFonts w:ascii="Arial" w:hAnsi="Arial" w:cs="Arial"/>
                <w:b/>
                <w:bCs/>
                <w:sz w:val="20"/>
                <w:szCs w:val="20"/>
              </w:rPr>
              <w:t> </w:t>
            </w:r>
          </w:p>
        </w:tc>
        <w:tc>
          <w:tcPr>
            <w:tcW w:w="1028" w:type="dxa"/>
            <w:tcBorders>
              <w:top w:val="nil"/>
              <w:left w:val="nil"/>
              <w:bottom w:val="nil"/>
              <w:right w:val="nil"/>
            </w:tcBorders>
            <w:shd w:val="clear" w:color="auto" w:fill="auto"/>
            <w:noWrap/>
            <w:vAlign w:val="bottom"/>
          </w:tcPr>
          <w:p w:rsidR="00D34069" w:rsidRDefault="00D34069">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1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315"/>
        </w:trPr>
        <w:tc>
          <w:tcPr>
            <w:tcW w:w="4848" w:type="dxa"/>
            <w:gridSpan w:val="2"/>
            <w:tcBorders>
              <w:top w:val="nil"/>
              <w:left w:val="single" w:sz="8" w:space="0" w:color="auto"/>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CASO 1: FLUJO con CREDITO</w:t>
            </w:r>
          </w:p>
        </w:tc>
        <w:tc>
          <w:tcPr>
            <w:tcW w:w="97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1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70"/>
        </w:trPr>
        <w:tc>
          <w:tcPr>
            <w:tcW w:w="3820"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tcPr>
          <w:p w:rsidR="00D34069" w:rsidRDefault="00D34069">
            <w:pPr>
              <w:jc w:val="center"/>
              <w:rPr>
                <w:rFonts w:ascii="Arial" w:hAnsi="Arial" w:cs="Arial"/>
                <w:sz w:val="20"/>
                <w:szCs w:val="20"/>
              </w:rPr>
            </w:pPr>
          </w:p>
        </w:tc>
        <w:tc>
          <w:tcPr>
            <w:tcW w:w="97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1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70"/>
        </w:trPr>
        <w:tc>
          <w:tcPr>
            <w:tcW w:w="382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D34069" w:rsidRDefault="00D34069">
            <w:pPr>
              <w:jc w:val="center"/>
              <w:rPr>
                <w:rFonts w:ascii="Arial" w:hAnsi="Arial" w:cs="Arial"/>
                <w:b/>
                <w:bCs/>
                <w:sz w:val="22"/>
                <w:szCs w:val="22"/>
              </w:rPr>
            </w:pPr>
            <w:r>
              <w:rPr>
                <w:rFonts w:ascii="Arial" w:hAnsi="Arial" w:cs="Arial"/>
                <w:b/>
                <w:bCs/>
                <w:sz w:val="22"/>
                <w:szCs w:val="22"/>
              </w:rPr>
              <w:t>RUBRO</w:t>
            </w:r>
          </w:p>
        </w:tc>
        <w:tc>
          <w:tcPr>
            <w:tcW w:w="1028"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A</w:t>
            </w:r>
          </w:p>
        </w:tc>
        <w:tc>
          <w:tcPr>
            <w:tcW w:w="117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Ñ</w:t>
            </w:r>
          </w:p>
        </w:tc>
        <w:tc>
          <w:tcPr>
            <w:tcW w:w="968"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O</w:t>
            </w:r>
          </w:p>
        </w:tc>
        <w:tc>
          <w:tcPr>
            <w:tcW w:w="968"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S</w:t>
            </w:r>
          </w:p>
        </w:tc>
        <w:tc>
          <w:tcPr>
            <w:tcW w:w="968" w:type="dxa"/>
            <w:tcBorders>
              <w:top w:val="single" w:sz="8" w:space="0" w:color="auto"/>
              <w:left w:val="nil"/>
              <w:bottom w:val="single" w:sz="8" w:space="0" w:color="auto"/>
              <w:right w:val="single" w:sz="8" w:space="0" w:color="auto"/>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 </w:t>
            </w:r>
          </w:p>
        </w:tc>
      </w:tr>
      <w:tr w:rsidR="00D34069">
        <w:trPr>
          <w:trHeight w:val="270"/>
        </w:trPr>
        <w:tc>
          <w:tcPr>
            <w:tcW w:w="3820" w:type="dxa"/>
            <w:vMerge/>
            <w:tcBorders>
              <w:top w:val="single" w:sz="8" w:space="0" w:color="auto"/>
              <w:left w:val="single" w:sz="8" w:space="0" w:color="auto"/>
              <w:bottom w:val="single" w:sz="8" w:space="0" w:color="000000"/>
              <w:right w:val="single" w:sz="8" w:space="0" w:color="auto"/>
            </w:tcBorders>
            <w:vAlign w:val="center"/>
          </w:tcPr>
          <w:p w:rsidR="00D34069" w:rsidRDefault="00D34069">
            <w:pPr>
              <w:rPr>
                <w:rFonts w:ascii="Arial" w:hAnsi="Arial" w:cs="Arial"/>
                <w:b/>
                <w:bCs/>
                <w:sz w:val="22"/>
                <w:szCs w:val="22"/>
              </w:rPr>
            </w:pPr>
          </w:p>
        </w:tc>
        <w:tc>
          <w:tcPr>
            <w:tcW w:w="1028" w:type="dxa"/>
            <w:tcBorders>
              <w:top w:val="nil"/>
              <w:left w:val="nil"/>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color w:val="FF0000"/>
                <w:sz w:val="20"/>
                <w:szCs w:val="20"/>
              </w:rPr>
            </w:pPr>
            <w:r>
              <w:rPr>
                <w:rFonts w:ascii="Arial" w:hAnsi="Arial" w:cs="Arial"/>
                <w:b/>
                <w:bCs/>
                <w:color w:val="FF0000"/>
                <w:sz w:val="20"/>
                <w:szCs w:val="20"/>
              </w:rPr>
              <w:t>0</w:t>
            </w:r>
          </w:p>
        </w:tc>
        <w:tc>
          <w:tcPr>
            <w:tcW w:w="976" w:type="dxa"/>
            <w:tcBorders>
              <w:top w:val="nil"/>
              <w:left w:val="nil"/>
              <w:bottom w:val="single" w:sz="8" w:space="0" w:color="auto"/>
              <w:right w:val="nil"/>
            </w:tcBorders>
            <w:shd w:val="clear" w:color="auto" w:fill="auto"/>
            <w:noWrap/>
            <w:vAlign w:val="bottom"/>
          </w:tcPr>
          <w:p w:rsidR="00D34069" w:rsidRDefault="00D34069">
            <w:pPr>
              <w:jc w:val="center"/>
              <w:rPr>
                <w:rFonts w:ascii="Arial" w:hAnsi="Arial" w:cs="Arial"/>
                <w:b/>
                <w:bCs/>
                <w:sz w:val="20"/>
                <w:szCs w:val="20"/>
              </w:rPr>
            </w:pPr>
            <w:r>
              <w:rPr>
                <w:rFonts w:ascii="Arial" w:hAnsi="Arial" w:cs="Arial"/>
                <w:b/>
                <w:bCs/>
                <w:sz w:val="20"/>
                <w:szCs w:val="20"/>
              </w:rPr>
              <w:t>1</w:t>
            </w:r>
          </w:p>
        </w:tc>
        <w:tc>
          <w:tcPr>
            <w:tcW w:w="1176"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20"/>
                <w:szCs w:val="20"/>
              </w:rPr>
            </w:pPr>
            <w:r>
              <w:rPr>
                <w:rFonts w:ascii="Arial" w:hAnsi="Arial" w:cs="Arial"/>
                <w:b/>
                <w:bCs/>
                <w:sz w:val="20"/>
                <w:szCs w:val="20"/>
              </w:rPr>
              <w:t>2</w:t>
            </w:r>
          </w:p>
        </w:tc>
        <w:tc>
          <w:tcPr>
            <w:tcW w:w="968" w:type="dxa"/>
            <w:tcBorders>
              <w:top w:val="nil"/>
              <w:left w:val="nil"/>
              <w:bottom w:val="single" w:sz="8" w:space="0" w:color="auto"/>
              <w:right w:val="nil"/>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3</w:t>
            </w:r>
          </w:p>
        </w:tc>
        <w:tc>
          <w:tcPr>
            <w:tcW w:w="968"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4</w:t>
            </w:r>
          </w:p>
        </w:tc>
        <w:tc>
          <w:tcPr>
            <w:tcW w:w="968" w:type="dxa"/>
            <w:tcBorders>
              <w:top w:val="nil"/>
              <w:left w:val="nil"/>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5</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Inversión fija</w:t>
            </w:r>
          </w:p>
        </w:tc>
        <w:tc>
          <w:tcPr>
            <w:tcW w:w="1028" w:type="dxa"/>
            <w:tcBorders>
              <w:top w:val="single" w:sz="4" w:space="0" w:color="auto"/>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-15553</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jc w:val="center"/>
              <w:rPr>
                <w:rFonts w:ascii="Arial" w:hAnsi="Arial" w:cs="Arial"/>
                <w:sz w:val="20"/>
                <w:szCs w:val="20"/>
              </w:rPr>
            </w:pPr>
            <w:r>
              <w:rPr>
                <w:rFonts w:ascii="Arial" w:hAnsi="Arial" w:cs="Arial"/>
                <w:sz w:val="20"/>
                <w:szCs w:val="20"/>
              </w:rPr>
              <w:t> </w:t>
            </w:r>
          </w:p>
        </w:tc>
        <w:tc>
          <w:tcPr>
            <w:tcW w:w="1176"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68" w:type="dxa"/>
            <w:tcBorders>
              <w:top w:val="single" w:sz="4" w:space="0" w:color="auto"/>
              <w:left w:val="nil"/>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Gastos preoperativos (intangibles)</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-1760</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Capital de trabajo</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-4635</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8"/>
                <w:szCs w:val="18"/>
              </w:rPr>
            </w:pPr>
            <w:r>
              <w:rPr>
                <w:rFonts w:ascii="Arial" w:hAnsi="Arial" w:cs="Arial"/>
                <w:b/>
                <w:bCs/>
                <w:sz w:val="18"/>
                <w:szCs w:val="18"/>
              </w:rPr>
              <w:t>Crédito</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4000</w:t>
            </w:r>
          </w:p>
        </w:tc>
        <w:tc>
          <w:tcPr>
            <w:tcW w:w="97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17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36.600 </w:t>
            </w:r>
          </w:p>
        </w:tc>
        <w:tc>
          <w:tcPr>
            <w:tcW w:w="1176"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40.260 </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44.286 </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48.715 </w:t>
            </w:r>
          </w:p>
        </w:tc>
        <w:tc>
          <w:tcPr>
            <w:tcW w:w="968" w:type="dxa"/>
            <w:tcBorders>
              <w:top w:val="single" w:sz="4" w:space="0" w:color="auto"/>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53.586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Costos de Operación</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-21.012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-20.365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-21.587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-22.882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-24.255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Costos de producción</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-8.280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-9.108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-10.019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-11.021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-12.123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Pago de interéses</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600</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480</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360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240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120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Depreciación muebles y equipos</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-1.942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-1.604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 operativos</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5.633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8.992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10.765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13.110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15.725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Utilidades a trabajadores (15%)</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single" w:sz="4" w:space="0" w:color="auto"/>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-845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-1.349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-1.615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-1.966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-2.359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 antes de impuestos</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4.788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7.643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9.150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11.143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13.366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xml:space="preserve">Imuesto a </w:t>
            </w:r>
            <w:smartTag w:uri="urn:schemas-microsoft-com:office:smarttags" w:element="PersonName">
              <w:smartTagPr>
                <w:attr w:name="ProductID" w:val="la Renta"/>
              </w:smartTagPr>
              <w:r>
                <w:rPr>
                  <w:rFonts w:ascii="Arial" w:hAnsi="Arial" w:cs="Arial"/>
                  <w:sz w:val="16"/>
                  <w:szCs w:val="16"/>
                </w:rPr>
                <w:t>la Renta</w:t>
              </w:r>
            </w:smartTag>
            <w:r>
              <w:rPr>
                <w:rFonts w:ascii="Arial" w:hAnsi="Arial" w:cs="Arial"/>
                <w:sz w:val="16"/>
                <w:szCs w:val="16"/>
              </w:rPr>
              <w:t xml:space="preserve"> (25%)</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single" w:sz="4" w:space="0" w:color="auto"/>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-1.197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-1.911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-2.288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-2.786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-3.342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 NETO</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3.591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5.732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6.863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8.358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10.025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Pago de Capital</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800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800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800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800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800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Readición de la Depreciación</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2.775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2.775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2.442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2.104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2.104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FLUJO DE EFECTIVO DE LAS OPERACIONES</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7.166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9.308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10.105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11.261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12.928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Recuperación de capital de trabajo</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4.635 </w:t>
            </w:r>
          </w:p>
        </w:tc>
      </w:tr>
      <w:tr w:rsidR="00D34069">
        <w:trPr>
          <w:trHeight w:val="255"/>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Valor de Salvamento neto (30%</w:t>
            </w:r>
          </w:p>
        </w:tc>
        <w:tc>
          <w:tcPr>
            <w:tcW w:w="1028"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4.666 </w:t>
            </w:r>
          </w:p>
        </w:tc>
      </w:tr>
      <w:tr w:rsidR="00D34069">
        <w:trPr>
          <w:trHeight w:val="270"/>
        </w:trPr>
        <w:tc>
          <w:tcPr>
            <w:tcW w:w="3820" w:type="dxa"/>
            <w:tcBorders>
              <w:top w:val="nil"/>
              <w:left w:val="single" w:sz="8" w:space="0" w:color="auto"/>
              <w:bottom w:val="single" w:sz="4" w:space="0" w:color="auto"/>
              <w:right w:val="nil"/>
            </w:tcBorders>
            <w:shd w:val="clear" w:color="auto" w:fill="auto"/>
            <w:noWrap/>
            <w:vAlign w:val="bottom"/>
          </w:tcPr>
          <w:p w:rsidR="00D34069" w:rsidRDefault="00D34069">
            <w:pPr>
              <w:jc w:val="center"/>
              <w:rPr>
                <w:rFonts w:ascii="Arial" w:hAnsi="Arial" w:cs="Arial"/>
                <w:b/>
                <w:bCs/>
                <w:color w:val="003366"/>
                <w:sz w:val="18"/>
                <w:szCs w:val="18"/>
              </w:rPr>
            </w:pPr>
            <w:r>
              <w:rPr>
                <w:rFonts w:ascii="Arial" w:hAnsi="Arial" w:cs="Arial"/>
                <w:b/>
                <w:bCs/>
                <w:color w:val="003366"/>
                <w:sz w:val="18"/>
                <w:szCs w:val="18"/>
              </w:rPr>
              <w:t>FLUJO NETO</w:t>
            </w:r>
          </w:p>
        </w:tc>
        <w:tc>
          <w:tcPr>
            <w:tcW w:w="1028"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right"/>
              <w:rPr>
                <w:rFonts w:ascii="Arial" w:hAnsi="Arial" w:cs="Arial"/>
                <w:b/>
                <w:bCs/>
                <w:color w:val="003366"/>
                <w:sz w:val="20"/>
                <w:szCs w:val="20"/>
              </w:rPr>
            </w:pPr>
            <w:r>
              <w:rPr>
                <w:rFonts w:ascii="Arial" w:hAnsi="Arial" w:cs="Arial"/>
                <w:b/>
                <w:bCs/>
                <w:color w:val="003366"/>
                <w:sz w:val="20"/>
                <w:szCs w:val="20"/>
              </w:rPr>
              <w:t>-17948</w:t>
            </w:r>
          </w:p>
        </w:tc>
        <w:tc>
          <w:tcPr>
            <w:tcW w:w="97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7.166 </w:t>
            </w:r>
          </w:p>
        </w:tc>
        <w:tc>
          <w:tcPr>
            <w:tcW w:w="117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9.308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10.105 </w:t>
            </w:r>
          </w:p>
        </w:tc>
        <w:tc>
          <w:tcPr>
            <w:tcW w:w="968"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11.261 </w:t>
            </w:r>
          </w:p>
        </w:tc>
        <w:tc>
          <w:tcPr>
            <w:tcW w:w="968" w:type="dxa"/>
            <w:tcBorders>
              <w:top w:val="nil"/>
              <w:left w:val="nil"/>
              <w:bottom w:val="single" w:sz="4" w:space="0" w:color="auto"/>
              <w:right w:val="single" w:sz="8"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22.229 </w:t>
            </w:r>
          </w:p>
        </w:tc>
      </w:tr>
      <w:tr w:rsidR="00D34069">
        <w:trPr>
          <w:trHeight w:val="255"/>
        </w:trPr>
        <w:tc>
          <w:tcPr>
            <w:tcW w:w="3820"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1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820"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TASA INTERNA DE RETORNO =</w:t>
            </w:r>
          </w:p>
        </w:tc>
        <w:tc>
          <w:tcPr>
            <w:tcW w:w="1028" w:type="dxa"/>
            <w:tcBorders>
              <w:top w:val="nil"/>
              <w:left w:val="nil"/>
              <w:bottom w:val="nil"/>
              <w:right w:val="nil"/>
            </w:tcBorders>
            <w:shd w:val="clear" w:color="auto" w:fill="auto"/>
            <w:noWrap/>
            <w:vAlign w:val="bottom"/>
          </w:tcPr>
          <w:p w:rsidR="00D34069" w:rsidRDefault="00D34069">
            <w:pPr>
              <w:jc w:val="right"/>
              <w:rPr>
                <w:rFonts w:ascii="Arial" w:hAnsi="Arial" w:cs="Arial"/>
                <w:b/>
                <w:bCs/>
                <w:sz w:val="20"/>
                <w:szCs w:val="20"/>
              </w:rPr>
            </w:pPr>
            <w:r>
              <w:rPr>
                <w:rFonts w:ascii="Arial" w:hAnsi="Arial" w:cs="Arial"/>
                <w:b/>
                <w:bCs/>
                <w:sz w:val="20"/>
                <w:szCs w:val="20"/>
              </w:rPr>
              <w:t>47%</w:t>
            </w:r>
          </w:p>
        </w:tc>
        <w:tc>
          <w:tcPr>
            <w:tcW w:w="9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1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820"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VALOR ACTUAL NETO =</w:t>
            </w:r>
          </w:p>
        </w:tc>
        <w:tc>
          <w:tcPr>
            <w:tcW w:w="1028" w:type="dxa"/>
            <w:tcBorders>
              <w:top w:val="nil"/>
              <w:left w:val="nil"/>
              <w:bottom w:val="nil"/>
              <w:right w:val="nil"/>
            </w:tcBorders>
            <w:shd w:val="clear" w:color="auto" w:fill="auto"/>
            <w:noWrap/>
            <w:vAlign w:val="bottom"/>
          </w:tcPr>
          <w:p w:rsidR="00D34069" w:rsidRDefault="00D34069">
            <w:pPr>
              <w:jc w:val="right"/>
              <w:rPr>
                <w:rFonts w:ascii="Arial" w:hAnsi="Arial" w:cs="Arial"/>
                <w:b/>
                <w:bCs/>
                <w:sz w:val="20"/>
                <w:szCs w:val="20"/>
              </w:rPr>
            </w:pPr>
            <w:r>
              <w:rPr>
                <w:rFonts w:ascii="Arial" w:hAnsi="Arial" w:cs="Arial"/>
                <w:b/>
                <w:bCs/>
                <w:sz w:val="20"/>
                <w:szCs w:val="20"/>
              </w:rPr>
              <w:t>$ 29.005,3</w:t>
            </w:r>
          </w:p>
        </w:tc>
        <w:tc>
          <w:tcPr>
            <w:tcW w:w="9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1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820"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02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1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6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bl>
    <w:p w:rsidR="00D34069" w:rsidRDefault="00D34069" w:rsidP="00D34069">
      <w:pPr>
        <w:jc w:val="both"/>
        <w:rPr>
          <w:rFonts w:ascii="Arial" w:hAnsi="Arial" w:cs="Arial"/>
          <w:shadow/>
          <w:color w:val="000080"/>
        </w:rPr>
        <w:sectPr w:rsidR="00D34069" w:rsidSect="00D34069">
          <w:pgSz w:w="11906" w:h="16838" w:code="9"/>
          <w:pgMar w:top="1418" w:right="1701" w:bottom="1418" w:left="1701" w:header="709" w:footer="709" w:gutter="0"/>
          <w:paperSrc w:other="1"/>
          <w:cols w:space="708"/>
          <w:docGrid w:linePitch="360"/>
        </w:sectPr>
      </w:pPr>
    </w:p>
    <w:tbl>
      <w:tblPr>
        <w:tblpPr w:leftFromText="141" w:rightFromText="141" w:horzAnchor="margin" w:tblpXSpec="center" w:tblpY="-354"/>
        <w:tblW w:w="4913" w:type="dxa"/>
        <w:tblCellMar>
          <w:left w:w="70" w:type="dxa"/>
          <w:right w:w="70" w:type="dxa"/>
        </w:tblCellMar>
        <w:tblLook w:val="0000"/>
      </w:tblPr>
      <w:tblGrid>
        <w:gridCol w:w="701"/>
        <w:gridCol w:w="875"/>
        <w:gridCol w:w="1036"/>
        <w:gridCol w:w="1385"/>
        <w:gridCol w:w="916"/>
      </w:tblGrid>
      <w:tr w:rsidR="00D34069">
        <w:trPr>
          <w:trHeight w:val="480"/>
        </w:trPr>
        <w:tc>
          <w:tcPr>
            <w:tcW w:w="1576" w:type="dxa"/>
            <w:gridSpan w:val="2"/>
            <w:tcBorders>
              <w:top w:val="nil"/>
              <w:left w:val="nil"/>
              <w:bottom w:val="nil"/>
              <w:right w:val="nil"/>
            </w:tcBorders>
            <w:shd w:val="clear" w:color="auto" w:fill="auto"/>
            <w:noWrap/>
            <w:vAlign w:val="bottom"/>
          </w:tcPr>
          <w:p w:rsidR="00D34069" w:rsidRDefault="00D34069" w:rsidP="00D34069">
            <w:pPr>
              <w:rPr>
                <w:rFonts w:ascii="Arial" w:hAnsi="Arial" w:cs="Arial"/>
                <w:sz w:val="16"/>
                <w:szCs w:val="16"/>
              </w:rPr>
            </w:pPr>
            <w:r>
              <w:rPr>
                <w:rFonts w:ascii="Arial" w:hAnsi="Arial" w:cs="Arial"/>
                <w:sz w:val="16"/>
                <w:szCs w:val="16"/>
              </w:rPr>
              <w:t>CREDITO: 5000</w:t>
            </w:r>
          </w:p>
        </w:tc>
        <w:tc>
          <w:tcPr>
            <w:tcW w:w="1036"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1385"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916"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r>
      <w:tr w:rsidR="00D34069">
        <w:trPr>
          <w:trHeight w:val="255"/>
        </w:trPr>
        <w:tc>
          <w:tcPr>
            <w:tcW w:w="1576" w:type="dxa"/>
            <w:gridSpan w:val="2"/>
            <w:tcBorders>
              <w:top w:val="nil"/>
              <w:left w:val="nil"/>
              <w:bottom w:val="nil"/>
              <w:right w:val="nil"/>
            </w:tcBorders>
            <w:shd w:val="clear" w:color="auto" w:fill="auto"/>
            <w:noWrap/>
            <w:vAlign w:val="bottom"/>
          </w:tcPr>
          <w:p w:rsidR="00D34069" w:rsidRDefault="00D34069" w:rsidP="00D34069">
            <w:pPr>
              <w:rPr>
                <w:rFonts w:ascii="Arial" w:hAnsi="Arial" w:cs="Arial"/>
                <w:sz w:val="16"/>
                <w:szCs w:val="16"/>
              </w:rPr>
            </w:pPr>
            <w:r>
              <w:rPr>
                <w:rFonts w:ascii="Arial" w:hAnsi="Arial" w:cs="Arial"/>
                <w:sz w:val="16"/>
                <w:szCs w:val="16"/>
              </w:rPr>
              <w:t>PLAZO: 5 AÑOS</w:t>
            </w:r>
          </w:p>
        </w:tc>
        <w:tc>
          <w:tcPr>
            <w:tcW w:w="1036"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1385"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916"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r>
      <w:tr w:rsidR="00D34069">
        <w:trPr>
          <w:trHeight w:val="315"/>
        </w:trPr>
        <w:tc>
          <w:tcPr>
            <w:tcW w:w="1576" w:type="dxa"/>
            <w:gridSpan w:val="2"/>
            <w:tcBorders>
              <w:top w:val="nil"/>
              <w:left w:val="nil"/>
              <w:bottom w:val="nil"/>
              <w:right w:val="nil"/>
            </w:tcBorders>
            <w:shd w:val="clear" w:color="auto" w:fill="auto"/>
            <w:noWrap/>
            <w:vAlign w:val="bottom"/>
          </w:tcPr>
          <w:p w:rsidR="00D34069" w:rsidRDefault="00D34069" w:rsidP="00D34069">
            <w:pPr>
              <w:rPr>
                <w:rFonts w:ascii="Arial" w:hAnsi="Arial" w:cs="Arial"/>
                <w:sz w:val="16"/>
                <w:szCs w:val="16"/>
              </w:rPr>
            </w:pPr>
            <w:r>
              <w:rPr>
                <w:rFonts w:ascii="Arial" w:hAnsi="Arial" w:cs="Arial"/>
                <w:sz w:val="16"/>
                <w:szCs w:val="16"/>
              </w:rPr>
              <w:t>TASA: 15%</w:t>
            </w:r>
          </w:p>
        </w:tc>
        <w:tc>
          <w:tcPr>
            <w:tcW w:w="1036"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1385"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916"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r>
      <w:tr w:rsidR="00D34069">
        <w:trPr>
          <w:trHeight w:val="255"/>
        </w:trPr>
        <w:tc>
          <w:tcPr>
            <w:tcW w:w="2612" w:type="dxa"/>
            <w:gridSpan w:val="3"/>
            <w:tcBorders>
              <w:top w:val="nil"/>
              <w:left w:val="nil"/>
              <w:bottom w:val="nil"/>
              <w:right w:val="nil"/>
            </w:tcBorders>
            <w:shd w:val="clear" w:color="auto" w:fill="auto"/>
            <w:noWrap/>
            <w:vAlign w:val="bottom"/>
          </w:tcPr>
          <w:p w:rsidR="00D34069" w:rsidRDefault="00D34069" w:rsidP="00D34069">
            <w:pPr>
              <w:rPr>
                <w:rFonts w:ascii="Arial" w:hAnsi="Arial" w:cs="Arial"/>
                <w:sz w:val="16"/>
                <w:szCs w:val="16"/>
              </w:rPr>
            </w:pPr>
            <w:r>
              <w:rPr>
                <w:rFonts w:ascii="Arial" w:hAnsi="Arial" w:cs="Arial"/>
                <w:sz w:val="16"/>
                <w:szCs w:val="16"/>
              </w:rPr>
              <w:t>FORMA DE PAGO: ANUAL</w:t>
            </w:r>
          </w:p>
        </w:tc>
        <w:tc>
          <w:tcPr>
            <w:tcW w:w="1385"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916"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r>
      <w:tr w:rsidR="00D34069">
        <w:trPr>
          <w:trHeight w:val="315"/>
        </w:trPr>
        <w:tc>
          <w:tcPr>
            <w:tcW w:w="701" w:type="dxa"/>
            <w:tcBorders>
              <w:top w:val="nil"/>
              <w:left w:val="nil"/>
              <w:bottom w:val="nil"/>
              <w:right w:val="nil"/>
            </w:tcBorders>
            <w:shd w:val="clear" w:color="auto" w:fill="auto"/>
            <w:noWrap/>
            <w:vAlign w:val="bottom"/>
          </w:tcPr>
          <w:p w:rsidR="00D34069" w:rsidRDefault="00D34069" w:rsidP="00D34069">
            <w:pPr>
              <w:rPr>
                <w:rFonts w:ascii="Arial" w:hAnsi="Arial" w:cs="Arial"/>
                <w:sz w:val="16"/>
                <w:szCs w:val="16"/>
              </w:rPr>
            </w:pPr>
          </w:p>
        </w:tc>
        <w:tc>
          <w:tcPr>
            <w:tcW w:w="875"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1036"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1385"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916"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r>
      <w:tr w:rsidR="00D34069">
        <w:trPr>
          <w:trHeight w:val="270"/>
        </w:trPr>
        <w:tc>
          <w:tcPr>
            <w:tcW w:w="2612" w:type="dxa"/>
            <w:gridSpan w:val="3"/>
            <w:tcBorders>
              <w:top w:val="nil"/>
              <w:left w:val="nil"/>
              <w:bottom w:val="nil"/>
              <w:right w:val="nil"/>
            </w:tcBorders>
            <w:shd w:val="clear" w:color="auto" w:fill="auto"/>
            <w:noWrap/>
            <w:vAlign w:val="bottom"/>
          </w:tcPr>
          <w:p w:rsidR="00D34069" w:rsidRDefault="00D34069" w:rsidP="00D34069">
            <w:pPr>
              <w:rPr>
                <w:rFonts w:ascii="Arial" w:hAnsi="Arial" w:cs="Arial"/>
                <w:sz w:val="16"/>
                <w:szCs w:val="16"/>
              </w:rPr>
            </w:pPr>
            <w:r>
              <w:rPr>
                <w:rFonts w:ascii="Arial" w:hAnsi="Arial" w:cs="Arial"/>
                <w:sz w:val="16"/>
                <w:szCs w:val="16"/>
              </w:rPr>
              <w:t>TABLA DE AMORTIZACION</w:t>
            </w:r>
          </w:p>
        </w:tc>
        <w:tc>
          <w:tcPr>
            <w:tcW w:w="1385"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916"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r>
      <w:tr w:rsidR="00D34069">
        <w:trPr>
          <w:trHeight w:val="270"/>
        </w:trPr>
        <w:tc>
          <w:tcPr>
            <w:tcW w:w="701" w:type="dxa"/>
            <w:tcBorders>
              <w:top w:val="nil"/>
              <w:left w:val="nil"/>
              <w:bottom w:val="nil"/>
              <w:right w:val="nil"/>
            </w:tcBorders>
            <w:shd w:val="clear" w:color="auto" w:fill="auto"/>
            <w:noWrap/>
            <w:vAlign w:val="bottom"/>
          </w:tcPr>
          <w:p w:rsidR="00D34069" w:rsidRDefault="00D34069" w:rsidP="00D34069">
            <w:pPr>
              <w:rPr>
                <w:rFonts w:ascii="Arial" w:hAnsi="Arial" w:cs="Arial"/>
                <w:b/>
                <w:bCs/>
                <w:sz w:val="16"/>
                <w:szCs w:val="16"/>
              </w:rPr>
            </w:pPr>
          </w:p>
        </w:tc>
        <w:tc>
          <w:tcPr>
            <w:tcW w:w="875" w:type="dxa"/>
            <w:tcBorders>
              <w:top w:val="nil"/>
              <w:left w:val="nil"/>
              <w:bottom w:val="nil"/>
              <w:right w:val="nil"/>
            </w:tcBorders>
            <w:shd w:val="clear" w:color="auto" w:fill="auto"/>
            <w:noWrap/>
            <w:vAlign w:val="bottom"/>
          </w:tcPr>
          <w:p w:rsidR="00D34069" w:rsidRDefault="00D34069" w:rsidP="00D34069">
            <w:pPr>
              <w:jc w:val="center"/>
              <w:rPr>
                <w:rFonts w:ascii="Arial" w:hAnsi="Arial" w:cs="Arial"/>
                <w:b/>
                <w:bCs/>
                <w:sz w:val="16"/>
                <w:szCs w:val="16"/>
              </w:rPr>
            </w:pPr>
          </w:p>
        </w:tc>
        <w:tc>
          <w:tcPr>
            <w:tcW w:w="1036" w:type="dxa"/>
            <w:tcBorders>
              <w:top w:val="nil"/>
              <w:left w:val="nil"/>
              <w:bottom w:val="nil"/>
              <w:right w:val="nil"/>
            </w:tcBorders>
            <w:shd w:val="clear" w:color="auto" w:fill="auto"/>
            <w:noWrap/>
            <w:vAlign w:val="bottom"/>
          </w:tcPr>
          <w:p w:rsidR="00D34069" w:rsidRDefault="00D34069" w:rsidP="00D34069">
            <w:pPr>
              <w:rPr>
                <w:rFonts w:ascii="Arial" w:hAnsi="Arial" w:cs="Arial"/>
                <w:b/>
                <w:bCs/>
                <w:sz w:val="20"/>
                <w:szCs w:val="20"/>
              </w:rPr>
            </w:pPr>
          </w:p>
        </w:tc>
        <w:tc>
          <w:tcPr>
            <w:tcW w:w="1385"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c>
          <w:tcPr>
            <w:tcW w:w="916" w:type="dxa"/>
            <w:tcBorders>
              <w:top w:val="nil"/>
              <w:left w:val="nil"/>
              <w:bottom w:val="nil"/>
              <w:right w:val="nil"/>
            </w:tcBorders>
            <w:shd w:val="clear" w:color="auto" w:fill="auto"/>
            <w:noWrap/>
            <w:vAlign w:val="bottom"/>
          </w:tcPr>
          <w:p w:rsidR="00D34069" w:rsidRDefault="00D34069" w:rsidP="00D34069">
            <w:pPr>
              <w:rPr>
                <w:rFonts w:ascii="Arial" w:hAnsi="Arial" w:cs="Arial"/>
                <w:sz w:val="20"/>
                <w:szCs w:val="20"/>
              </w:rPr>
            </w:pPr>
          </w:p>
        </w:tc>
      </w:tr>
      <w:tr w:rsidR="00D34069">
        <w:trPr>
          <w:trHeight w:val="270"/>
        </w:trPr>
        <w:tc>
          <w:tcPr>
            <w:tcW w:w="701" w:type="dxa"/>
            <w:tcBorders>
              <w:top w:val="nil"/>
              <w:left w:val="nil"/>
              <w:bottom w:val="nil"/>
              <w:right w:val="nil"/>
            </w:tcBorders>
            <w:shd w:val="clear" w:color="auto" w:fill="auto"/>
            <w:noWrap/>
            <w:vAlign w:val="bottom"/>
          </w:tcPr>
          <w:p w:rsidR="00D34069" w:rsidRDefault="00D34069" w:rsidP="00D34069">
            <w:pPr>
              <w:jc w:val="center"/>
              <w:rPr>
                <w:rFonts w:ascii="Arial" w:hAnsi="Arial" w:cs="Arial"/>
                <w:b/>
                <w:bCs/>
                <w:sz w:val="16"/>
                <w:szCs w:val="16"/>
              </w:rPr>
            </w:pPr>
            <w:r>
              <w:rPr>
                <w:rFonts w:ascii="Arial" w:hAnsi="Arial" w:cs="Arial"/>
                <w:b/>
                <w:bCs/>
                <w:sz w:val="16"/>
                <w:szCs w:val="16"/>
              </w:rPr>
              <w:t>AÑOS</w:t>
            </w:r>
          </w:p>
        </w:tc>
        <w:tc>
          <w:tcPr>
            <w:tcW w:w="875" w:type="dxa"/>
            <w:tcBorders>
              <w:top w:val="nil"/>
              <w:left w:val="nil"/>
              <w:bottom w:val="nil"/>
              <w:right w:val="nil"/>
            </w:tcBorders>
            <w:shd w:val="clear" w:color="auto" w:fill="auto"/>
            <w:noWrap/>
            <w:vAlign w:val="bottom"/>
          </w:tcPr>
          <w:p w:rsidR="00D34069" w:rsidRDefault="00D34069" w:rsidP="00D34069">
            <w:pPr>
              <w:jc w:val="center"/>
              <w:rPr>
                <w:rFonts w:ascii="Arial" w:hAnsi="Arial" w:cs="Arial"/>
                <w:b/>
                <w:bCs/>
                <w:sz w:val="16"/>
                <w:szCs w:val="16"/>
              </w:rPr>
            </w:pPr>
            <w:r>
              <w:rPr>
                <w:rFonts w:ascii="Arial" w:hAnsi="Arial" w:cs="Arial"/>
                <w:b/>
                <w:bCs/>
                <w:sz w:val="16"/>
                <w:szCs w:val="16"/>
              </w:rPr>
              <w:t>PAGO</w:t>
            </w:r>
          </w:p>
        </w:tc>
        <w:tc>
          <w:tcPr>
            <w:tcW w:w="1036" w:type="dxa"/>
            <w:tcBorders>
              <w:top w:val="nil"/>
              <w:left w:val="nil"/>
              <w:bottom w:val="nil"/>
              <w:right w:val="nil"/>
            </w:tcBorders>
            <w:shd w:val="clear" w:color="auto" w:fill="auto"/>
            <w:noWrap/>
            <w:vAlign w:val="bottom"/>
          </w:tcPr>
          <w:p w:rsidR="00D34069" w:rsidRDefault="00D34069" w:rsidP="00D34069">
            <w:pPr>
              <w:jc w:val="center"/>
              <w:rPr>
                <w:rFonts w:ascii="Arial" w:hAnsi="Arial" w:cs="Arial"/>
                <w:b/>
                <w:bCs/>
                <w:sz w:val="20"/>
                <w:szCs w:val="20"/>
              </w:rPr>
            </w:pPr>
            <w:r>
              <w:rPr>
                <w:rFonts w:ascii="Arial" w:hAnsi="Arial" w:cs="Arial"/>
                <w:b/>
                <w:bCs/>
                <w:sz w:val="20"/>
                <w:szCs w:val="20"/>
              </w:rPr>
              <w:t>INTERES</w:t>
            </w:r>
          </w:p>
        </w:tc>
        <w:tc>
          <w:tcPr>
            <w:tcW w:w="1385" w:type="dxa"/>
            <w:tcBorders>
              <w:top w:val="nil"/>
              <w:left w:val="nil"/>
              <w:bottom w:val="nil"/>
              <w:right w:val="nil"/>
            </w:tcBorders>
            <w:shd w:val="clear" w:color="auto" w:fill="auto"/>
            <w:noWrap/>
            <w:vAlign w:val="bottom"/>
          </w:tcPr>
          <w:p w:rsidR="00D34069" w:rsidRDefault="00D34069" w:rsidP="00D34069">
            <w:pPr>
              <w:jc w:val="center"/>
              <w:rPr>
                <w:rFonts w:ascii="Arial" w:hAnsi="Arial" w:cs="Arial"/>
                <w:b/>
                <w:bCs/>
                <w:sz w:val="16"/>
                <w:szCs w:val="16"/>
              </w:rPr>
            </w:pPr>
            <w:r>
              <w:rPr>
                <w:rFonts w:ascii="Arial" w:hAnsi="Arial" w:cs="Arial"/>
                <w:b/>
                <w:bCs/>
                <w:sz w:val="16"/>
                <w:szCs w:val="16"/>
              </w:rPr>
              <w:t>AMORTIZACION</w:t>
            </w:r>
          </w:p>
        </w:tc>
        <w:tc>
          <w:tcPr>
            <w:tcW w:w="916" w:type="dxa"/>
            <w:tcBorders>
              <w:top w:val="nil"/>
              <w:left w:val="nil"/>
              <w:bottom w:val="nil"/>
              <w:right w:val="nil"/>
            </w:tcBorders>
            <w:shd w:val="clear" w:color="auto" w:fill="auto"/>
            <w:noWrap/>
            <w:vAlign w:val="bottom"/>
          </w:tcPr>
          <w:p w:rsidR="00D34069" w:rsidRDefault="00D34069" w:rsidP="00D34069">
            <w:pPr>
              <w:jc w:val="center"/>
              <w:rPr>
                <w:rFonts w:ascii="Arial" w:hAnsi="Arial" w:cs="Arial"/>
                <w:b/>
                <w:bCs/>
                <w:sz w:val="16"/>
                <w:szCs w:val="16"/>
              </w:rPr>
            </w:pPr>
            <w:r>
              <w:rPr>
                <w:rFonts w:ascii="Arial" w:hAnsi="Arial" w:cs="Arial"/>
                <w:b/>
                <w:bCs/>
                <w:sz w:val="16"/>
                <w:szCs w:val="16"/>
              </w:rPr>
              <w:t>SALDO</w:t>
            </w:r>
          </w:p>
        </w:tc>
      </w:tr>
      <w:tr w:rsidR="00D34069">
        <w:trPr>
          <w:trHeight w:val="255"/>
        </w:trPr>
        <w:tc>
          <w:tcPr>
            <w:tcW w:w="701" w:type="dxa"/>
            <w:tcBorders>
              <w:top w:val="nil"/>
              <w:left w:val="nil"/>
              <w:bottom w:val="nil"/>
              <w:right w:val="nil"/>
            </w:tcBorders>
            <w:shd w:val="clear" w:color="auto" w:fill="auto"/>
            <w:noWrap/>
            <w:vAlign w:val="bottom"/>
          </w:tcPr>
          <w:p w:rsidR="00D34069" w:rsidRDefault="00D34069" w:rsidP="00D34069">
            <w:pPr>
              <w:rPr>
                <w:rFonts w:ascii="Arial" w:hAnsi="Arial" w:cs="Arial"/>
                <w:b/>
                <w:bCs/>
                <w:sz w:val="18"/>
                <w:szCs w:val="18"/>
              </w:rPr>
            </w:pPr>
            <w:r>
              <w:rPr>
                <w:rFonts w:ascii="Arial" w:hAnsi="Arial" w:cs="Arial"/>
                <w:b/>
                <w:bCs/>
                <w:sz w:val="18"/>
                <w:szCs w:val="18"/>
              </w:rPr>
              <w:t xml:space="preserve">         -   </w:t>
            </w:r>
          </w:p>
        </w:tc>
        <w:tc>
          <w:tcPr>
            <w:tcW w:w="875" w:type="dxa"/>
            <w:tcBorders>
              <w:top w:val="nil"/>
              <w:left w:val="nil"/>
              <w:bottom w:val="nil"/>
              <w:right w:val="nil"/>
            </w:tcBorders>
            <w:shd w:val="clear" w:color="auto" w:fill="auto"/>
            <w:noWrap/>
            <w:vAlign w:val="bottom"/>
          </w:tcPr>
          <w:p w:rsidR="00D34069" w:rsidRDefault="00D34069" w:rsidP="00D34069">
            <w:pPr>
              <w:rPr>
                <w:rFonts w:ascii="Arial" w:hAnsi="Arial" w:cs="Arial"/>
                <w:b/>
                <w:bCs/>
                <w:sz w:val="18"/>
                <w:szCs w:val="18"/>
              </w:rPr>
            </w:pPr>
          </w:p>
        </w:tc>
        <w:tc>
          <w:tcPr>
            <w:tcW w:w="1036" w:type="dxa"/>
            <w:tcBorders>
              <w:top w:val="nil"/>
              <w:left w:val="nil"/>
              <w:bottom w:val="nil"/>
              <w:right w:val="nil"/>
            </w:tcBorders>
            <w:shd w:val="clear" w:color="auto" w:fill="auto"/>
            <w:noWrap/>
            <w:vAlign w:val="bottom"/>
          </w:tcPr>
          <w:p w:rsidR="00D34069" w:rsidRDefault="00D34069" w:rsidP="00D34069">
            <w:pPr>
              <w:rPr>
                <w:rFonts w:ascii="Arial" w:hAnsi="Arial" w:cs="Arial"/>
                <w:b/>
                <w:bCs/>
                <w:sz w:val="18"/>
                <w:szCs w:val="18"/>
              </w:rPr>
            </w:pPr>
          </w:p>
        </w:tc>
        <w:tc>
          <w:tcPr>
            <w:tcW w:w="1385" w:type="dxa"/>
            <w:tcBorders>
              <w:top w:val="nil"/>
              <w:left w:val="nil"/>
              <w:bottom w:val="nil"/>
              <w:right w:val="nil"/>
            </w:tcBorders>
            <w:shd w:val="clear" w:color="auto" w:fill="auto"/>
            <w:noWrap/>
            <w:vAlign w:val="bottom"/>
          </w:tcPr>
          <w:p w:rsidR="00D34069" w:rsidRDefault="00D34069" w:rsidP="00D34069">
            <w:pPr>
              <w:rPr>
                <w:rFonts w:ascii="Arial" w:hAnsi="Arial" w:cs="Arial"/>
                <w:b/>
                <w:bCs/>
                <w:sz w:val="18"/>
                <w:szCs w:val="18"/>
              </w:rPr>
            </w:pPr>
          </w:p>
        </w:tc>
        <w:tc>
          <w:tcPr>
            <w:tcW w:w="91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4000</w:t>
            </w:r>
          </w:p>
        </w:tc>
      </w:tr>
      <w:tr w:rsidR="00D34069">
        <w:trPr>
          <w:trHeight w:val="255"/>
        </w:trPr>
        <w:tc>
          <w:tcPr>
            <w:tcW w:w="701"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1 </w:t>
            </w:r>
          </w:p>
        </w:tc>
        <w:tc>
          <w:tcPr>
            <w:tcW w:w="87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1.400 </w:t>
            </w:r>
          </w:p>
        </w:tc>
        <w:tc>
          <w:tcPr>
            <w:tcW w:w="103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600 </w:t>
            </w:r>
          </w:p>
        </w:tc>
        <w:tc>
          <w:tcPr>
            <w:tcW w:w="138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800</w:t>
            </w:r>
          </w:p>
        </w:tc>
        <w:tc>
          <w:tcPr>
            <w:tcW w:w="91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3200</w:t>
            </w:r>
          </w:p>
        </w:tc>
      </w:tr>
      <w:tr w:rsidR="00D34069">
        <w:trPr>
          <w:trHeight w:val="255"/>
        </w:trPr>
        <w:tc>
          <w:tcPr>
            <w:tcW w:w="701"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2 </w:t>
            </w:r>
          </w:p>
        </w:tc>
        <w:tc>
          <w:tcPr>
            <w:tcW w:w="87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1.280 </w:t>
            </w:r>
          </w:p>
        </w:tc>
        <w:tc>
          <w:tcPr>
            <w:tcW w:w="103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480 </w:t>
            </w:r>
          </w:p>
        </w:tc>
        <w:tc>
          <w:tcPr>
            <w:tcW w:w="138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800</w:t>
            </w:r>
          </w:p>
        </w:tc>
        <w:tc>
          <w:tcPr>
            <w:tcW w:w="91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2400</w:t>
            </w:r>
          </w:p>
        </w:tc>
      </w:tr>
      <w:tr w:rsidR="00D34069">
        <w:trPr>
          <w:trHeight w:val="255"/>
        </w:trPr>
        <w:tc>
          <w:tcPr>
            <w:tcW w:w="701"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3 </w:t>
            </w:r>
          </w:p>
        </w:tc>
        <w:tc>
          <w:tcPr>
            <w:tcW w:w="87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1.160 </w:t>
            </w:r>
          </w:p>
        </w:tc>
        <w:tc>
          <w:tcPr>
            <w:tcW w:w="103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360 </w:t>
            </w:r>
          </w:p>
        </w:tc>
        <w:tc>
          <w:tcPr>
            <w:tcW w:w="138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800</w:t>
            </w:r>
          </w:p>
        </w:tc>
        <w:tc>
          <w:tcPr>
            <w:tcW w:w="91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1600</w:t>
            </w:r>
          </w:p>
        </w:tc>
      </w:tr>
      <w:tr w:rsidR="00D34069">
        <w:trPr>
          <w:trHeight w:val="255"/>
        </w:trPr>
        <w:tc>
          <w:tcPr>
            <w:tcW w:w="701"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4 </w:t>
            </w:r>
          </w:p>
        </w:tc>
        <w:tc>
          <w:tcPr>
            <w:tcW w:w="87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1.040 </w:t>
            </w:r>
          </w:p>
        </w:tc>
        <w:tc>
          <w:tcPr>
            <w:tcW w:w="103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240 </w:t>
            </w:r>
          </w:p>
        </w:tc>
        <w:tc>
          <w:tcPr>
            <w:tcW w:w="138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800</w:t>
            </w:r>
          </w:p>
        </w:tc>
        <w:tc>
          <w:tcPr>
            <w:tcW w:w="91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800</w:t>
            </w:r>
          </w:p>
        </w:tc>
      </w:tr>
      <w:tr w:rsidR="00D34069">
        <w:trPr>
          <w:trHeight w:val="255"/>
        </w:trPr>
        <w:tc>
          <w:tcPr>
            <w:tcW w:w="701"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5 </w:t>
            </w:r>
          </w:p>
        </w:tc>
        <w:tc>
          <w:tcPr>
            <w:tcW w:w="87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920 </w:t>
            </w:r>
          </w:p>
        </w:tc>
        <w:tc>
          <w:tcPr>
            <w:tcW w:w="103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120 </w:t>
            </w:r>
          </w:p>
        </w:tc>
        <w:tc>
          <w:tcPr>
            <w:tcW w:w="138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800</w:t>
            </w:r>
          </w:p>
        </w:tc>
        <w:tc>
          <w:tcPr>
            <w:tcW w:w="91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0</w:t>
            </w:r>
          </w:p>
        </w:tc>
      </w:tr>
      <w:tr w:rsidR="00D34069">
        <w:trPr>
          <w:trHeight w:val="255"/>
        </w:trPr>
        <w:tc>
          <w:tcPr>
            <w:tcW w:w="701"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p>
        </w:tc>
        <w:tc>
          <w:tcPr>
            <w:tcW w:w="87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r>
              <w:rPr>
                <w:rFonts w:ascii="Arial" w:hAnsi="Arial" w:cs="Arial"/>
                <w:b/>
                <w:bCs/>
                <w:sz w:val="18"/>
                <w:szCs w:val="18"/>
              </w:rPr>
              <w:t xml:space="preserve">      5.800 </w:t>
            </w:r>
          </w:p>
        </w:tc>
        <w:tc>
          <w:tcPr>
            <w:tcW w:w="103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p>
        </w:tc>
        <w:tc>
          <w:tcPr>
            <w:tcW w:w="1385" w:type="dxa"/>
            <w:tcBorders>
              <w:top w:val="nil"/>
              <w:left w:val="nil"/>
              <w:bottom w:val="nil"/>
              <w:right w:val="nil"/>
            </w:tcBorders>
            <w:shd w:val="clear" w:color="auto" w:fill="auto"/>
            <w:noWrap/>
            <w:vAlign w:val="bottom"/>
          </w:tcPr>
          <w:p w:rsidR="00D34069" w:rsidRDefault="00D34069" w:rsidP="00D34069">
            <w:pPr>
              <w:rPr>
                <w:rFonts w:ascii="Arial" w:hAnsi="Arial" w:cs="Arial"/>
                <w:b/>
                <w:bCs/>
                <w:sz w:val="18"/>
                <w:szCs w:val="18"/>
              </w:rPr>
            </w:pPr>
          </w:p>
        </w:tc>
        <w:tc>
          <w:tcPr>
            <w:tcW w:w="916" w:type="dxa"/>
            <w:tcBorders>
              <w:top w:val="nil"/>
              <w:left w:val="nil"/>
              <w:bottom w:val="nil"/>
              <w:right w:val="nil"/>
            </w:tcBorders>
            <w:shd w:val="clear" w:color="auto" w:fill="auto"/>
            <w:noWrap/>
            <w:vAlign w:val="bottom"/>
          </w:tcPr>
          <w:p w:rsidR="00D34069" w:rsidRDefault="00D34069" w:rsidP="00D34069">
            <w:pPr>
              <w:rPr>
                <w:rFonts w:ascii="Arial" w:hAnsi="Arial" w:cs="Arial"/>
                <w:b/>
                <w:bCs/>
                <w:sz w:val="18"/>
                <w:szCs w:val="18"/>
              </w:rPr>
            </w:pPr>
          </w:p>
        </w:tc>
      </w:tr>
      <w:tr w:rsidR="00D34069">
        <w:trPr>
          <w:trHeight w:val="255"/>
        </w:trPr>
        <w:tc>
          <w:tcPr>
            <w:tcW w:w="701"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p>
        </w:tc>
        <w:tc>
          <w:tcPr>
            <w:tcW w:w="875"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p>
        </w:tc>
        <w:tc>
          <w:tcPr>
            <w:tcW w:w="1036" w:type="dxa"/>
            <w:tcBorders>
              <w:top w:val="nil"/>
              <w:left w:val="nil"/>
              <w:bottom w:val="nil"/>
              <w:right w:val="nil"/>
            </w:tcBorders>
            <w:shd w:val="clear" w:color="auto" w:fill="auto"/>
            <w:noWrap/>
            <w:vAlign w:val="bottom"/>
          </w:tcPr>
          <w:p w:rsidR="00D34069" w:rsidRDefault="00D34069" w:rsidP="00D34069">
            <w:pPr>
              <w:jc w:val="right"/>
              <w:rPr>
                <w:rFonts w:ascii="Arial" w:hAnsi="Arial" w:cs="Arial"/>
                <w:b/>
                <w:bCs/>
                <w:sz w:val="18"/>
                <w:szCs w:val="18"/>
              </w:rPr>
            </w:pPr>
          </w:p>
        </w:tc>
        <w:tc>
          <w:tcPr>
            <w:tcW w:w="1385" w:type="dxa"/>
            <w:tcBorders>
              <w:top w:val="nil"/>
              <w:left w:val="nil"/>
              <w:bottom w:val="nil"/>
              <w:right w:val="nil"/>
            </w:tcBorders>
            <w:shd w:val="clear" w:color="auto" w:fill="auto"/>
            <w:noWrap/>
            <w:vAlign w:val="bottom"/>
          </w:tcPr>
          <w:p w:rsidR="00D34069" w:rsidRDefault="00D34069" w:rsidP="00D34069">
            <w:pPr>
              <w:rPr>
                <w:rFonts w:ascii="Arial" w:hAnsi="Arial" w:cs="Arial"/>
                <w:b/>
                <w:bCs/>
                <w:sz w:val="18"/>
                <w:szCs w:val="18"/>
              </w:rPr>
            </w:pPr>
          </w:p>
        </w:tc>
        <w:tc>
          <w:tcPr>
            <w:tcW w:w="916" w:type="dxa"/>
            <w:tcBorders>
              <w:top w:val="nil"/>
              <w:left w:val="nil"/>
              <w:bottom w:val="nil"/>
              <w:right w:val="nil"/>
            </w:tcBorders>
            <w:shd w:val="clear" w:color="auto" w:fill="auto"/>
            <w:noWrap/>
            <w:vAlign w:val="bottom"/>
          </w:tcPr>
          <w:p w:rsidR="00D34069" w:rsidRDefault="00D34069" w:rsidP="00D34069">
            <w:pPr>
              <w:rPr>
                <w:rFonts w:ascii="Arial" w:hAnsi="Arial" w:cs="Arial"/>
                <w:b/>
                <w:bCs/>
                <w:sz w:val="18"/>
                <w:szCs w:val="18"/>
              </w:rPr>
            </w:pPr>
          </w:p>
        </w:tc>
      </w:tr>
    </w:tbl>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rsidP="00D34069">
      <w:pPr>
        <w:jc w:val="both"/>
        <w:rPr>
          <w:rFonts w:ascii="Arial" w:hAnsi="Arial" w:cs="Arial"/>
          <w:shadow/>
          <w:color w:val="000080"/>
        </w:rPr>
      </w:pPr>
    </w:p>
    <w:p w:rsidR="00D34069" w:rsidRDefault="00D34069">
      <w:pPr>
        <w:rPr>
          <w:rFonts w:ascii="Arial" w:hAnsi="Arial" w:cs="Arial"/>
          <w:b/>
          <w:bCs/>
          <w:color w:val="993300"/>
          <w:sz w:val="36"/>
          <w:szCs w:val="36"/>
        </w:rPr>
        <w:sectPr w:rsidR="00D34069" w:rsidSect="00D34069">
          <w:pgSz w:w="16838" w:h="11906" w:orient="landscape" w:code="9"/>
          <w:pgMar w:top="1701" w:right="1418" w:bottom="1701" w:left="1418" w:header="709" w:footer="709" w:gutter="0"/>
          <w:paperSrc w:other="1"/>
          <w:cols w:space="708"/>
          <w:docGrid w:linePitch="360"/>
        </w:sectPr>
      </w:pPr>
    </w:p>
    <w:tbl>
      <w:tblPr>
        <w:tblW w:w="9684" w:type="dxa"/>
        <w:tblCellMar>
          <w:left w:w="70" w:type="dxa"/>
          <w:right w:w="70" w:type="dxa"/>
        </w:tblCellMar>
        <w:tblLook w:val="0000"/>
      </w:tblPr>
      <w:tblGrid>
        <w:gridCol w:w="3741"/>
        <w:gridCol w:w="1007"/>
        <w:gridCol w:w="956"/>
        <w:gridCol w:w="1136"/>
        <w:gridCol w:w="948"/>
        <w:gridCol w:w="948"/>
        <w:gridCol w:w="948"/>
      </w:tblGrid>
      <w:tr w:rsidR="00D34069">
        <w:trPr>
          <w:trHeight w:val="480"/>
        </w:trPr>
        <w:tc>
          <w:tcPr>
            <w:tcW w:w="4748" w:type="dxa"/>
            <w:gridSpan w:val="2"/>
            <w:tcBorders>
              <w:top w:val="single" w:sz="8" w:space="0" w:color="auto"/>
              <w:left w:val="single" w:sz="8" w:space="0" w:color="auto"/>
              <w:bottom w:val="single" w:sz="8" w:space="0" w:color="auto"/>
              <w:right w:val="nil"/>
            </w:tcBorders>
            <w:shd w:val="clear" w:color="auto" w:fill="auto"/>
            <w:noWrap/>
            <w:vAlign w:val="bottom"/>
          </w:tcPr>
          <w:p w:rsidR="00D34069" w:rsidRDefault="00D34069">
            <w:pPr>
              <w:rPr>
                <w:rFonts w:ascii="Arial" w:hAnsi="Arial" w:cs="Arial"/>
                <w:b/>
                <w:bCs/>
                <w:color w:val="993300"/>
                <w:sz w:val="36"/>
                <w:szCs w:val="36"/>
              </w:rPr>
            </w:pPr>
            <w:r>
              <w:rPr>
                <w:rFonts w:ascii="Arial" w:hAnsi="Arial" w:cs="Arial"/>
                <w:b/>
                <w:bCs/>
                <w:color w:val="993300"/>
                <w:sz w:val="36"/>
                <w:szCs w:val="36"/>
              </w:rPr>
              <w:t>5.  F L U J O   DE  C A J A</w:t>
            </w:r>
          </w:p>
        </w:tc>
        <w:tc>
          <w:tcPr>
            <w:tcW w:w="95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13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single" w:sz="8" w:space="0" w:color="auto"/>
              <w:left w:val="nil"/>
              <w:bottom w:val="single" w:sz="8"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00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1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315"/>
        </w:trPr>
        <w:tc>
          <w:tcPr>
            <w:tcW w:w="5704" w:type="dxa"/>
            <w:gridSpan w:val="3"/>
            <w:tcBorders>
              <w:top w:val="nil"/>
              <w:left w:val="single" w:sz="8" w:space="0" w:color="auto"/>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Cuadro 6.   FLUJO DE CAJA DEL PROYECTO</w:t>
            </w:r>
          </w:p>
        </w:tc>
        <w:tc>
          <w:tcPr>
            <w:tcW w:w="11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sz w:val="20"/>
                <w:szCs w:val="20"/>
              </w:rPr>
            </w:pPr>
            <w:r>
              <w:rPr>
                <w:rFonts w:ascii="Arial" w:hAnsi="Arial" w:cs="Arial"/>
                <w:b/>
                <w:bCs/>
                <w:sz w:val="20"/>
                <w:szCs w:val="20"/>
              </w:rPr>
              <w:t> </w:t>
            </w:r>
          </w:p>
        </w:tc>
        <w:tc>
          <w:tcPr>
            <w:tcW w:w="1007" w:type="dxa"/>
            <w:tcBorders>
              <w:top w:val="nil"/>
              <w:left w:val="nil"/>
              <w:bottom w:val="nil"/>
              <w:right w:val="nil"/>
            </w:tcBorders>
            <w:shd w:val="clear" w:color="auto" w:fill="auto"/>
            <w:noWrap/>
            <w:vAlign w:val="bottom"/>
          </w:tcPr>
          <w:p w:rsidR="00D34069" w:rsidRDefault="00D34069">
            <w:pPr>
              <w:jc w:val="center"/>
              <w:rPr>
                <w:rFonts w:ascii="Arial" w:hAnsi="Arial" w:cs="Arial"/>
                <w:sz w:val="20"/>
                <w:szCs w:val="20"/>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1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315"/>
        </w:trPr>
        <w:tc>
          <w:tcPr>
            <w:tcW w:w="4748" w:type="dxa"/>
            <w:gridSpan w:val="2"/>
            <w:tcBorders>
              <w:top w:val="nil"/>
              <w:left w:val="single" w:sz="8" w:space="0" w:color="auto"/>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CASO 1: FLUJO con CREDITO</w:t>
            </w: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1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70"/>
        </w:trPr>
        <w:tc>
          <w:tcPr>
            <w:tcW w:w="3741"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007" w:type="dxa"/>
            <w:tcBorders>
              <w:top w:val="nil"/>
              <w:left w:val="nil"/>
              <w:bottom w:val="nil"/>
              <w:right w:val="nil"/>
            </w:tcBorders>
            <w:shd w:val="clear" w:color="auto" w:fill="auto"/>
            <w:noWrap/>
            <w:vAlign w:val="bottom"/>
          </w:tcPr>
          <w:p w:rsidR="00D34069" w:rsidRDefault="00D34069">
            <w:pPr>
              <w:jc w:val="center"/>
              <w:rPr>
                <w:rFonts w:ascii="Arial" w:hAnsi="Arial" w:cs="Arial"/>
                <w:sz w:val="20"/>
                <w:szCs w:val="20"/>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1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70"/>
        </w:trPr>
        <w:tc>
          <w:tcPr>
            <w:tcW w:w="3741"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D34069" w:rsidRDefault="00D34069">
            <w:pPr>
              <w:jc w:val="center"/>
              <w:rPr>
                <w:rFonts w:ascii="Arial" w:hAnsi="Arial" w:cs="Arial"/>
                <w:b/>
                <w:bCs/>
                <w:sz w:val="22"/>
                <w:szCs w:val="22"/>
              </w:rPr>
            </w:pPr>
            <w:r>
              <w:rPr>
                <w:rFonts w:ascii="Arial" w:hAnsi="Arial" w:cs="Arial"/>
                <w:b/>
                <w:bCs/>
                <w:sz w:val="22"/>
                <w:szCs w:val="22"/>
              </w:rPr>
              <w:t>RUBRO</w:t>
            </w:r>
          </w:p>
        </w:tc>
        <w:tc>
          <w:tcPr>
            <w:tcW w:w="1007"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A</w:t>
            </w:r>
          </w:p>
        </w:tc>
        <w:tc>
          <w:tcPr>
            <w:tcW w:w="113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Ñ</w:t>
            </w:r>
          </w:p>
        </w:tc>
        <w:tc>
          <w:tcPr>
            <w:tcW w:w="948"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O</w:t>
            </w:r>
          </w:p>
        </w:tc>
        <w:tc>
          <w:tcPr>
            <w:tcW w:w="948"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S</w:t>
            </w:r>
          </w:p>
        </w:tc>
        <w:tc>
          <w:tcPr>
            <w:tcW w:w="948" w:type="dxa"/>
            <w:tcBorders>
              <w:top w:val="single" w:sz="8" w:space="0" w:color="auto"/>
              <w:left w:val="nil"/>
              <w:bottom w:val="single" w:sz="8" w:space="0" w:color="auto"/>
              <w:right w:val="single" w:sz="8" w:space="0" w:color="auto"/>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 </w:t>
            </w:r>
          </w:p>
        </w:tc>
      </w:tr>
      <w:tr w:rsidR="00D34069">
        <w:trPr>
          <w:trHeight w:val="270"/>
        </w:trPr>
        <w:tc>
          <w:tcPr>
            <w:tcW w:w="3741" w:type="dxa"/>
            <w:vMerge/>
            <w:tcBorders>
              <w:top w:val="single" w:sz="8" w:space="0" w:color="auto"/>
              <w:left w:val="single" w:sz="8" w:space="0" w:color="auto"/>
              <w:bottom w:val="single" w:sz="8" w:space="0" w:color="000000"/>
              <w:right w:val="single" w:sz="8" w:space="0" w:color="auto"/>
            </w:tcBorders>
            <w:vAlign w:val="center"/>
          </w:tcPr>
          <w:p w:rsidR="00D34069" w:rsidRDefault="00D34069">
            <w:pPr>
              <w:rPr>
                <w:rFonts w:ascii="Arial" w:hAnsi="Arial" w:cs="Arial"/>
                <w:b/>
                <w:bCs/>
                <w:sz w:val="22"/>
                <w:szCs w:val="22"/>
              </w:rPr>
            </w:pPr>
          </w:p>
        </w:tc>
        <w:tc>
          <w:tcPr>
            <w:tcW w:w="1007" w:type="dxa"/>
            <w:tcBorders>
              <w:top w:val="nil"/>
              <w:left w:val="nil"/>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color w:val="FF0000"/>
                <w:sz w:val="20"/>
                <w:szCs w:val="20"/>
              </w:rPr>
            </w:pPr>
            <w:r>
              <w:rPr>
                <w:rFonts w:ascii="Arial" w:hAnsi="Arial" w:cs="Arial"/>
                <w:b/>
                <w:bCs/>
                <w:color w:val="FF0000"/>
                <w:sz w:val="20"/>
                <w:szCs w:val="20"/>
              </w:rPr>
              <w:t>0</w:t>
            </w:r>
          </w:p>
        </w:tc>
        <w:tc>
          <w:tcPr>
            <w:tcW w:w="956" w:type="dxa"/>
            <w:tcBorders>
              <w:top w:val="nil"/>
              <w:left w:val="nil"/>
              <w:bottom w:val="single" w:sz="8" w:space="0" w:color="auto"/>
              <w:right w:val="nil"/>
            </w:tcBorders>
            <w:shd w:val="clear" w:color="auto" w:fill="auto"/>
            <w:noWrap/>
            <w:vAlign w:val="bottom"/>
          </w:tcPr>
          <w:p w:rsidR="00D34069" w:rsidRDefault="00D34069">
            <w:pPr>
              <w:jc w:val="center"/>
              <w:rPr>
                <w:rFonts w:ascii="Arial" w:hAnsi="Arial" w:cs="Arial"/>
                <w:b/>
                <w:bCs/>
                <w:sz w:val="20"/>
                <w:szCs w:val="20"/>
              </w:rPr>
            </w:pPr>
            <w:r>
              <w:rPr>
                <w:rFonts w:ascii="Arial" w:hAnsi="Arial" w:cs="Arial"/>
                <w:b/>
                <w:bCs/>
                <w:sz w:val="20"/>
                <w:szCs w:val="20"/>
              </w:rPr>
              <w:t>1</w:t>
            </w:r>
          </w:p>
        </w:tc>
        <w:tc>
          <w:tcPr>
            <w:tcW w:w="1136"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20"/>
                <w:szCs w:val="20"/>
              </w:rPr>
            </w:pPr>
            <w:r>
              <w:rPr>
                <w:rFonts w:ascii="Arial" w:hAnsi="Arial" w:cs="Arial"/>
                <w:b/>
                <w:bCs/>
                <w:sz w:val="20"/>
                <w:szCs w:val="20"/>
              </w:rPr>
              <w:t>2</w:t>
            </w:r>
          </w:p>
        </w:tc>
        <w:tc>
          <w:tcPr>
            <w:tcW w:w="948" w:type="dxa"/>
            <w:tcBorders>
              <w:top w:val="nil"/>
              <w:left w:val="nil"/>
              <w:bottom w:val="single" w:sz="8" w:space="0" w:color="auto"/>
              <w:right w:val="nil"/>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3</w:t>
            </w:r>
          </w:p>
        </w:tc>
        <w:tc>
          <w:tcPr>
            <w:tcW w:w="948"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4</w:t>
            </w:r>
          </w:p>
        </w:tc>
        <w:tc>
          <w:tcPr>
            <w:tcW w:w="948" w:type="dxa"/>
            <w:tcBorders>
              <w:top w:val="nil"/>
              <w:left w:val="nil"/>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5</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Inversión fija</w:t>
            </w:r>
          </w:p>
        </w:tc>
        <w:tc>
          <w:tcPr>
            <w:tcW w:w="1007" w:type="dxa"/>
            <w:tcBorders>
              <w:top w:val="single" w:sz="4" w:space="0" w:color="auto"/>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-15553</w:t>
            </w:r>
          </w:p>
        </w:tc>
        <w:tc>
          <w:tcPr>
            <w:tcW w:w="956"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jc w:val="center"/>
              <w:rPr>
                <w:rFonts w:ascii="Arial" w:hAnsi="Arial" w:cs="Arial"/>
                <w:sz w:val="20"/>
                <w:szCs w:val="20"/>
              </w:rPr>
            </w:pPr>
            <w:r>
              <w:rPr>
                <w:rFonts w:ascii="Arial" w:hAnsi="Arial" w:cs="Arial"/>
                <w:sz w:val="20"/>
                <w:szCs w:val="20"/>
              </w:rPr>
              <w:t> </w:t>
            </w:r>
          </w:p>
        </w:tc>
        <w:tc>
          <w:tcPr>
            <w:tcW w:w="1136"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single" w:sz="4" w:space="0" w:color="auto"/>
              <w:left w:val="nil"/>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Gastos preoperativos (intangibles)</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-1760</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Capital de trabajo</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-4635</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8"/>
                <w:szCs w:val="18"/>
              </w:rPr>
            </w:pPr>
            <w:r>
              <w:rPr>
                <w:rFonts w:ascii="Arial" w:hAnsi="Arial" w:cs="Arial"/>
                <w:b/>
                <w:bCs/>
                <w:sz w:val="18"/>
                <w:szCs w:val="18"/>
              </w:rPr>
              <w:t>Crédito</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36.600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40.260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44.286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48.715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53.586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Costos de Operación</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-21.012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-20.365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-21.587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-22.882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-24.255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Costos de producción</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-8.280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-9.108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-10.019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-11.021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-12.123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Pago de interéses</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Depreciación muebles y equipos</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-1.942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-1.604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 operativos</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5.033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8.512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10.405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12.870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15.605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Utilidades a trabajadores (15%)</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single" w:sz="4" w:space="0" w:color="auto"/>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-755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-1.277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-1.561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-1.930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-2.341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 antes de impuestos</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4.278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7.235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8.844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10.939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13.264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xml:space="preserve">Imuesto a </w:t>
            </w:r>
            <w:smartTag w:uri="urn:schemas-microsoft-com:office:smarttags" w:element="PersonName">
              <w:smartTagPr>
                <w:attr w:name="ProductID" w:val="la Renta"/>
              </w:smartTagPr>
              <w:r>
                <w:rPr>
                  <w:rFonts w:ascii="Arial" w:hAnsi="Arial" w:cs="Arial"/>
                  <w:sz w:val="16"/>
                  <w:szCs w:val="16"/>
                </w:rPr>
                <w:t>la Renta</w:t>
              </w:r>
            </w:smartTag>
            <w:r>
              <w:rPr>
                <w:rFonts w:ascii="Arial" w:hAnsi="Arial" w:cs="Arial"/>
                <w:sz w:val="16"/>
                <w:szCs w:val="16"/>
              </w:rPr>
              <w:t xml:space="preserve"> (25%)</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single" w:sz="4" w:space="0" w:color="auto"/>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-1.069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-1.809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-2.211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-2.735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-3.316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 NETO</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3.208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5.426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6.633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8.205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9.948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Pago de Capital</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Readición de la Depreciación</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2.775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2.775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2.442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2.104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2.104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FLUJO DE EFECTIVO DE LAS OPERACIONES</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5.984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8.202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9.075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10.308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12.052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Recuperación de capital de trabajo</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4.635 </w:t>
            </w:r>
          </w:p>
        </w:tc>
      </w:tr>
      <w:tr w:rsidR="00D34069">
        <w:trPr>
          <w:trHeight w:val="255"/>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Valor de Salvamento neto (30%</w:t>
            </w:r>
          </w:p>
        </w:tc>
        <w:tc>
          <w:tcPr>
            <w:tcW w:w="1007"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4.666 </w:t>
            </w:r>
          </w:p>
        </w:tc>
      </w:tr>
      <w:tr w:rsidR="00D34069">
        <w:trPr>
          <w:trHeight w:val="270"/>
        </w:trPr>
        <w:tc>
          <w:tcPr>
            <w:tcW w:w="3741" w:type="dxa"/>
            <w:tcBorders>
              <w:top w:val="nil"/>
              <w:left w:val="single" w:sz="8" w:space="0" w:color="auto"/>
              <w:bottom w:val="single" w:sz="4" w:space="0" w:color="auto"/>
              <w:right w:val="nil"/>
            </w:tcBorders>
            <w:shd w:val="clear" w:color="auto" w:fill="auto"/>
            <w:noWrap/>
            <w:vAlign w:val="bottom"/>
          </w:tcPr>
          <w:p w:rsidR="00D34069" w:rsidRDefault="00D34069">
            <w:pPr>
              <w:jc w:val="center"/>
              <w:rPr>
                <w:rFonts w:ascii="Arial" w:hAnsi="Arial" w:cs="Arial"/>
                <w:b/>
                <w:bCs/>
                <w:color w:val="003366"/>
                <w:sz w:val="18"/>
                <w:szCs w:val="18"/>
              </w:rPr>
            </w:pPr>
            <w:r>
              <w:rPr>
                <w:rFonts w:ascii="Arial" w:hAnsi="Arial" w:cs="Arial"/>
                <w:b/>
                <w:bCs/>
                <w:color w:val="003366"/>
                <w:sz w:val="18"/>
                <w:szCs w:val="18"/>
              </w:rPr>
              <w:t>FLUJO NETO</w:t>
            </w:r>
          </w:p>
        </w:tc>
        <w:tc>
          <w:tcPr>
            <w:tcW w:w="1007"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right"/>
              <w:rPr>
                <w:rFonts w:ascii="Arial" w:hAnsi="Arial" w:cs="Arial"/>
                <w:b/>
                <w:bCs/>
                <w:color w:val="003366"/>
                <w:sz w:val="20"/>
                <w:szCs w:val="20"/>
              </w:rPr>
            </w:pPr>
            <w:r>
              <w:rPr>
                <w:rFonts w:ascii="Arial" w:hAnsi="Arial" w:cs="Arial"/>
                <w:b/>
                <w:bCs/>
                <w:color w:val="003366"/>
                <w:sz w:val="20"/>
                <w:szCs w:val="20"/>
              </w:rPr>
              <w:t>-21948</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5.984 </w:t>
            </w:r>
          </w:p>
        </w:tc>
        <w:tc>
          <w:tcPr>
            <w:tcW w:w="113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8.202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9.075 </w:t>
            </w:r>
          </w:p>
        </w:tc>
        <w:tc>
          <w:tcPr>
            <w:tcW w:w="948"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10.308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21.353 </w:t>
            </w:r>
          </w:p>
        </w:tc>
      </w:tr>
      <w:tr w:rsidR="00D34069">
        <w:trPr>
          <w:trHeight w:val="255"/>
        </w:trPr>
        <w:tc>
          <w:tcPr>
            <w:tcW w:w="3741"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00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1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TASA INTERNA DE RETORNO =</w:t>
            </w:r>
          </w:p>
        </w:tc>
        <w:tc>
          <w:tcPr>
            <w:tcW w:w="1007" w:type="dxa"/>
            <w:tcBorders>
              <w:top w:val="nil"/>
              <w:left w:val="nil"/>
              <w:bottom w:val="nil"/>
              <w:right w:val="nil"/>
            </w:tcBorders>
            <w:shd w:val="clear" w:color="auto" w:fill="auto"/>
            <w:noWrap/>
            <w:vAlign w:val="bottom"/>
          </w:tcPr>
          <w:p w:rsidR="00D34069" w:rsidRDefault="00D34069">
            <w:pPr>
              <w:jc w:val="right"/>
              <w:rPr>
                <w:rFonts w:ascii="Arial" w:hAnsi="Arial" w:cs="Arial"/>
                <w:b/>
                <w:bCs/>
                <w:sz w:val="20"/>
                <w:szCs w:val="20"/>
              </w:rPr>
            </w:pPr>
            <w:r>
              <w:rPr>
                <w:rFonts w:ascii="Arial" w:hAnsi="Arial" w:cs="Arial"/>
                <w:b/>
                <w:bCs/>
                <w:sz w:val="20"/>
                <w:szCs w:val="20"/>
              </w:rPr>
              <w:t>32%</w:t>
            </w: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1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VALOR ACTUAL NETO =</w:t>
            </w:r>
          </w:p>
        </w:tc>
        <w:tc>
          <w:tcPr>
            <w:tcW w:w="1007" w:type="dxa"/>
            <w:tcBorders>
              <w:top w:val="nil"/>
              <w:left w:val="nil"/>
              <w:bottom w:val="nil"/>
              <w:right w:val="nil"/>
            </w:tcBorders>
            <w:shd w:val="clear" w:color="auto" w:fill="auto"/>
            <w:noWrap/>
            <w:vAlign w:val="bottom"/>
          </w:tcPr>
          <w:p w:rsidR="00D34069" w:rsidRDefault="00D34069">
            <w:pPr>
              <w:jc w:val="right"/>
              <w:rPr>
                <w:rFonts w:ascii="Arial" w:hAnsi="Arial" w:cs="Arial"/>
                <w:b/>
                <w:bCs/>
                <w:sz w:val="20"/>
                <w:szCs w:val="20"/>
              </w:rPr>
            </w:pPr>
            <w:r>
              <w:rPr>
                <w:rFonts w:ascii="Arial" w:hAnsi="Arial" w:cs="Arial"/>
                <w:b/>
                <w:bCs/>
                <w:sz w:val="20"/>
                <w:szCs w:val="20"/>
              </w:rPr>
              <w:t>$ 23.919,0</w:t>
            </w: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1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00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1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741"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00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13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70"/>
        </w:trPr>
        <w:tc>
          <w:tcPr>
            <w:tcW w:w="3741" w:type="dxa"/>
            <w:tcBorders>
              <w:top w:val="nil"/>
              <w:left w:val="single" w:sz="8" w:space="0" w:color="auto"/>
              <w:bottom w:val="single" w:sz="8" w:space="0" w:color="auto"/>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007" w:type="dxa"/>
            <w:tcBorders>
              <w:top w:val="nil"/>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136" w:type="dxa"/>
            <w:tcBorders>
              <w:top w:val="nil"/>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nil"/>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nil"/>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nil"/>
              <w:left w:val="nil"/>
              <w:bottom w:val="single" w:sz="8"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bl>
    <w:p w:rsidR="00D34069" w:rsidRDefault="00D34069" w:rsidP="00D34069">
      <w:pPr>
        <w:jc w:val="both"/>
        <w:rPr>
          <w:rFonts w:ascii="Arial" w:hAnsi="Arial" w:cs="Arial"/>
          <w:shadow/>
          <w:color w:val="000080"/>
        </w:rPr>
        <w:sectPr w:rsidR="00D34069" w:rsidSect="00D34069">
          <w:pgSz w:w="11906" w:h="16838" w:code="9"/>
          <w:pgMar w:top="1418" w:right="1701" w:bottom="1418" w:left="1701" w:header="709" w:footer="709" w:gutter="0"/>
          <w:paperSrc w:other="1"/>
          <w:cols w:space="708"/>
          <w:docGrid w:linePitch="360"/>
        </w:sectPr>
      </w:pPr>
    </w:p>
    <w:tbl>
      <w:tblPr>
        <w:tblW w:w="10317" w:type="dxa"/>
        <w:tblInd w:w="-901" w:type="dxa"/>
        <w:tblCellMar>
          <w:left w:w="70" w:type="dxa"/>
          <w:right w:w="70" w:type="dxa"/>
        </w:tblCellMar>
        <w:tblLook w:val="0000"/>
      </w:tblPr>
      <w:tblGrid>
        <w:gridCol w:w="3514"/>
        <w:gridCol w:w="1276"/>
        <w:gridCol w:w="1220"/>
        <w:gridCol w:w="1447"/>
        <w:gridCol w:w="956"/>
        <w:gridCol w:w="956"/>
        <w:gridCol w:w="948"/>
      </w:tblGrid>
      <w:tr w:rsidR="00D34069">
        <w:trPr>
          <w:trHeight w:val="270"/>
        </w:trPr>
        <w:tc>
          <w:tcPr>
            <w:tcW w:w="3514" w:type="dxa"/>
            <w:tcBorders>
              <w:top w:val="single" w:sz="8" w:space="0" w:color="auto"/>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276" w:type="dxa"/>
            <w:tcBorders>
              <w:top w:val="single" w:sz="8" w:space="0" w:color="auto"/>
              <w:left w:val="nil"/>
              <w:bottom w:val="nil"/>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single" w:sz="8" w:space="0" w:color="auto"/>
              <w:left w:val="nil"/>
              <w:bottom w:val="nil"/>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447" w:type="dxa"/>
            <w:tcBorders>
              <w:top w:val="single" w:sz="8" w:space="0" w:color="auto"/>
              <w:left w:val="nil"/>
              <w:bottom w:val="nil"/>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single" w:sz="8" w:space="0" w:color="auto"/>
              <w:left w:val="nil"/>
              <w:bottom w:val="nil"/>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single" w:sz="8" w:space="0" w:color="auto"/>
              <w:left w:val="nil"/>
              <w:bottom w:val="nil"/>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single" w:sz="8" w:space="0" w:color="auto"/>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480"/>
        </w:trPr>
        <w:tc>
          <w:tcPr>
            <w:tcW w:w="4790" w:type="dxa"/>
            <w:gridSpan w:val="2"/>
            <w:tcBorders>
              <w:top w:val="single" w:sz="8" w:space="0" w:color="auto"/>
              <w:left w:val="single" w:sz="8" w:space="0" w:color="auto"/>
              <w:bottom w:val="single" w:sz="8" w:space="0" w:color="auto"/>
              <w:right w:val="nil"/>
            </w:tcBorders>
            <w:shd w:val="clear" w:color="auto" w:fill="auto"/>
            <w:noWrap/>
            <w:vAlign w:val="bottom"/>
          </w:tcPr>
          <w:p w:rsidR="00D34069" w:rsidRDefault="00D34069">
            <w:pPr>
              <w:rPr>
                <w:rFonts w:ascii="Arial" w:hAnsi="Arial" w:cs="Arial"/>
                <w:b/>
                <w:bCs/>
                <w:color w:val="993300"/>
                <w:sz w:val="36"/>
                <w:szCs w:val="36"/>
              </w:rPr>
            </w:pPr>
            <w:r>
              <w:rPr>
                <w:rFonts w:ascii="Arial" w:hAnsi="Arial" w:cs="Arial"/>
                <w:b/>
                <w:bCs/>
                <w:color w:val="993300"/>
                <w:sz w:val="36"/>
                <w:szCs w:val="36"/>
              </w:rPr>
              <w:t>5.  F L U J O   DE  C A J A</w:t>
            </w:r>
          </w:p>
        </w:tc>
        <w:tc>
          <w:tcPr>
            <w:tcW w:w="1220"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447"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single" w:sz="8" w:space="0" w:color="auto"/>
              <w:left w:val="nil"/>
              <w:bottom w:val="single" w:sz="8"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220"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315"/>
        </w:trPr>
        <w:tc>
          <w:tcPr>
            <w:tcW w:w="6010" w:type="dxa"/>
            <w:gridSpan w:val="3"/>
            <w:tcBorders>
              <w:top w:val="nil"/>
              <w:left w:val="single" w:sz="8" w:space="0" w:color="auto"/>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Cuadro 6.   FLUJO DE CAJA DEL PROYECTO</w:t>
            </w: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sz w:val="20"/>
                <w:szCs w:val="20"/>
              </w:rPr>
            </w:pPr>
            <w:r>
              <w:rPr>
                <w:rFonts w:ascii="Arial" w:hAnsi="Arial" w:cs="Arial"/>
                <w:b/>
                <w:bCs/>
                <w:sz w:val="20"/>
                <w:szCs w:val="20"/>
              </w:rPr>
              <w:t> </w:t>
            </w:r>
          </w:p>
        </w:tc>
        <w:tc>
          <w:tcPr>
            <w:tcW w:w="1276" w:type="dxa"/>
            <w:tcBorders>
              <w:top w:val="nil"/>
              <w:left w:val="nil"/>
              <w:bottom w:val="nil"/>
              <w:right w:val="nil"/>
            </w:tcBorders>
            <w:shd w:val="clear" w:color="auto" w:fill="auto"/>
            <w:noWrap/>
            <w:vAlign w:val="bottom"/>
          </w:tcPr>
          <w:p w:rsidR="00D34069" w:rsidRDefault="00D34069">
            <w:pPr>
              <w:jc w:val="center"/>
              <w:rPr>
                <w:rFonts w:ascii="Arial" w:hAnsi="Arial" w:cs="Arial"/>
                <w:sz w:val="20"/>
                <w:szCs w:val="20"/>
              </w:rPr>
            </w:pPr>
          </w:p>
        </w:tc>
        <w:tc>
          <w:tcPr>
            <w:tcW w:w="1220"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315"/>
        </w:trPr>
        <w:tc>
          <w:tcPr>
            <w:tcW w:w="6010" w:type="dxa"/>
            <w:gridSpan w:val="3"/>
            <w:tcBorders>
              <w:top w:val="nil"/>
              <w:left w:val="single" w:sz="8" w:space="0" w:color="auto"/>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PESIMISTA (INCREMENTAR GASTOS EN 10%)</w:t>
            </w: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70"/>
        </w:trPr>
        <w:tc>
          <w:tcPr>
            <w:tcW w:w="3514"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tcPr>
          <w:p w:rsidR="00D34069" w:rsidRDefault="00D34069">
            <w:pPr>
              <w:jc w:val="center"/>
              <w:rPr>
                <w:rFonts w:ascii="Arial" w:hAnsi="Arial" w:cs="Arial"/>
                <w:sz w:val="20"/>
                <w:szCs w:val="20"/>
              </w:rPr>
            </w:pPr>
          </w:p>
        </w:tc>
        <w:tc>
          <w:tcPr>
            <w:tcW w:w="1220"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70"/>
        </w:trPr>
        <w:tc>
          <w:tcPr>
            <w:tcW w:w="351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D34069" w:rsidRDefault="00D34069">
            <w:pPr>
              <w:jc w:val="center"/>
              <w:rPr>
                <w:rFonts w:ascii="Arial" w:hAnsi="Arial" w:cs="Arial"/>
                <w:b/>
                <w:bCs/>
                <w:sz w:val="22"/>
                <w:szCs w:val="22"/>
              </w:rPr>
            </w:pPr>
            <w:r>
              <w:rPr>
                <w:rFonts w:ascii="Arial" w:hAnsi="Arial" w:cs="Arial"/>
                <w:b/>
                <w:bCs/>
                <w:sz w:val="22"/>
                <w:szCs w:val="22"/>
              </w:rPr>
              <w:t>RUBRO</w:t>
            </w:r>
          </w:p>
        </w:tc>
        <w:tc>
          <w:tcPr>
            <w:tcW w:w="127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A</w:t>
            </w:r>
          </w:p>
        </w:tc>
        <w:tc>
          <w:tcPr>
            <w:tcW w:w="1447"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Ñ</w:t>
            </w:r>
          </w:p>
        </w:tc>
        <w:tc>
          <w:tcPr>
            <w:tcW w:w="95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O</w:t>
            </w:r>
          </w:p>
        </w:tc>
        <w:tc>
          <w:tcPr>
            <w:tcW w:w="956" w:type="dxa"/>
            <w:tcBorders>
              <w:top w:val="single" w:sz="8" w:space="0" w:color="auto"/>
              <w:left w:val="nil"/>
              <w:bottom w:val="single" w:sz="8" w:space="0" w:color="auto"/>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S</w:t>
            </w:r>
          </w:p>
        </w:tc>
        <w:tc>
          <w:tcPr>
            <w:tcW w:w="948" w:type="dxa"/>
            <w:tcBorders>
              <w:top w:val="single" w:sz="8" w:space="0" w:color="auto"/>
              <w:left w:val="nil"/>
              <w:bottom w:val="single" w:sz="8" w:space="0" w:color="auto"/>
              <w:right w:val="single" w:sz="8" w:space="0" w:color="auto"/>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 </w:t>
            </w:r>
          </w:p>
        </w:tc>
      </w:tr>
      <w:tr w:rsidR="00D34069">
        <w:trPr>
          <w:trHeight w:val="270"/>
        </w:trPr>
        <w:tc>
          <w:tcPr>
            <w:tcW w:w="3514" w:type="dxa"/>
            <w:vMerge/>
            <w:tcBorders>
              <w:top w:val="single" w:sz="8" w:space="0" w:color="auto"/>
              <w:left w:val="single" w:sz="8" w:space="0" w:color="auto"/>
              <w:bottom w:val="single" w:sz="8" w:space="0" w:color="000000"/>
              <w:right w:val="single" w:sz="8" w:space="0" w:color="auto"/>
            </w:tcBorders>
            <w:vAlign w:val="center"/>
          </w:tcPr>
          <w:p w:rsidR="00D34069" w:rsidRDefault="00D34069">
            <w:pPr>
              <w:rPr>
                <w:rFonts w:ascii="Arial" w:hAnsi="Arial" w:cs="Arial"/>
                <w:b/>
                <w:bCs/>
                <w:sz w:val="22"/>
                <w:szCs w:val="22"/>
              </w:rPr>
            </w:pPr>
          </w:p>
        </w:tc>
        <w:tc>
          <w:tcPr>
            <w:tcW w:w="1276" w:type="dxa"/>
            <w:tcBorders>
              <w:top w:val="nil"/>
              <w:left w:val="nil"/>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color w:val="FF0000"/>
                <w:sz w:val="20"/>
                <w:szCs w:val="20"/>
              </w:rPr>
            </w:pPr>
            <w:r>
              <w:rPr>
                <w:rFonts w:ascii="Arial" w:hAnsi="Arial" w:cs="Arial"/>
                <w:b/>
                <w:bCs/>
                <w:color w:val="FF0000"/>
                <w:sz w:val="20"/>
                <w:szCs w:val="20"/>
              </w:rPr>
              <w:t>0</w:t>
            </w:r>
          </w:p>
        </w:tc>
        <w:tc>
          <w:tcPr>
            <w:tcW w:w="1220" w:type="dxa"/>
            <w:tcBorders>
              <w:top w:val="nil"/>
              <w:left w:val="nil"/>
              <w:bottom w:val="single" w:sz="8" w:space="0" w:color="auto"/>
              <w:right w:val="nil"/>
            </w:tcBorders>
            <w:shd w:val="clear" w:color="auto" w:fill="auto"/>
            <w:noWrap/>
            <w:vAlign w:val="bottom"/>
          </w:tcPr>
          <w:p w:rsidR="00D34069" w:rsidRDefault="00D34069">
            <w:pPr>
              <w:jc w:val="center"/>
              <w:rPr>
                <w:rFonts w:ascii="Arial" w:hAnsi="Arial" w:cs="Arial"/>
                <w:b/>
                <w:bCs/>
                <w:sz w:val="20"/>
                <w:szCs w:val="20"/>
              </w:rPr>
            </w:pPr>
            <w:r>
              <w:rPr>
                <w:rFonts w:ascii="Arial" w:hAnsi="Arial" w:cs="Arial"/>
                <w:b/>
                <w:bCs/>
                <w:sz w:val="20"/>
                <w:szCs w:val="20"/>
              </w:rPr>
              <w:t>1</w:t>
            </w:r>
          </w:p>
        </w:tc>
        <w:tc>
          <w:tcPr>
            <w:tcW w:w="1447"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20"/>
                <w:szCs w:val="20"/>
              </w:rPr>
            </w:pPr>
            <w:r>
              <w:rPr>
                <w:rFonts w:ascii="Arial" w:hAnsi="Arial" w:cs="Arial"/>
                <w:b/>
                <w:bCs/>
                <w:sz w:val="20"/>
                <w:szCs w:val="20"/>
              </w:rPr>
              <w:t>2</w:t>
            </w:r>
          </w:p>
        </w:tc>
        <w:tc>
          <w:tcPr>
            <w:tcW w:w="956" w:type="dxa"/>
            <w:tcBorders>
              <w:top w:val="nil"/>
              <w:left w:val="nil"/>
              <w:bottom w:val="single" w:sz="8" w:space="0" w:color="auto"/>
              <w:right w:val="nil"/>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3</w:t>
            </w:r>
          </w:p>
        </w:tc>
        <w:tc>
          <w:tcPr>
            <w:tcW w:w="956"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4</w:t>
            </w:r>
          </w:p>
        </w:tc>
        <w:tc>
          <w:tcPr>
            <w:tcW w:w="948" w:type="dxa"/>
            <w:tcBorders>
              <w:top w:val="nil"/>
              <w:left w:val="nil"/>
              <w:bottom w:val="single" w:sz="8" w:space="0" w:color="auto"/>
              <w:right w:val="single" w:sz="8" w:space="0" w:color="auto"/>
            </w:tcBorders>
            <w:shd w:val="clear" w:color="auto" w:fill="auto"/>
            <w:noWrap/>
            <w:vAlign w:val="bottom"/>
          </w:tcPr>
          <w:p w:rsidR="00D34069" w:rsidRDefault="00D34069">
            <w:pPr>
              <w:jc w:val="center"/>
              <w:rPr>
                <w:rFonts w:ascii="Arial" w:hAnsi="Arial" w:cs="Arial"/>
                <w:b/>
                <w:bCs/>
                <w:sz w:val="16"/>
                <w:szCs w:val="16"/>
              </w:rPr>
            </w:pPr>
            <w:r>
              <w:rPr>
                <w:rFonts w:ascii="Arial" w:hAnsi="Arial" w:cs="Arial"/>
                <w:b/>
                <w:bCs/>
                <w:sz w:val="16"/>
                <w:szCs w:val="16"/>
              </w:rPr>
              <w:t>5</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Inversión fija</w:t>
            </w:r>
          </w:p>
        </w:tc>
        <w:tc>
          <w:tcPr>
            <w:tcW w:w="1276" w:type="dxa"/>
            <w:tcBorders>
              <w:top w:val="single" w:sz="4" w:space="0" w:color="auto"/>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-15553</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jc w:val="center"/>
              <w:rPr>
                <w:rFonts w:ascii="Arial" w:hAnsi="Arial" w:cs="Arial"/>
                <w:sz w:val="20"/>
                <w:szCs w:val="20"/>
              </w:rPr>
            </w:pPr>
            <w:r>
              <w:rPr>
                <w:rFonts w:ascii="Arial" w:hAnsi="Arial" w:cs="Arial"/>
                <w:sz w:val="20"/>
                <w:szCs w:val="20"/>
              </w:rPr>
              <w:t> </w:t>
            </w:r>
          </w:p>
        </w:tc>
        <w:tc>
          <w:tcPr>
            <w:tcW w:w="1447"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956"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single" w:sz="4" w:space="0" w:color="auto"/>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single" w:sz="4" w:space="0" w:color="auto"/>
              <w:left w:val="nil"/>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Gastos preoperativos (intangibles)</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-1760</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8"/>
                <w:szCs w:val="18"/>
              </w:rPr>
            </w:pPr>
            <w:r>
              <w:rPr>
                <w:rFonts w:ascii="Arial" w:hAnsi="Arial" w:cs="Arial"/>
                <w:sz w:val="18"/>
                <w:szCs w:val="18"/>
              </w:rPr>
              <w:t>Capital de trabajo</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8"/>
                <w:szCs w:val="18"/>
              </w:rPr>
            </w:pPr>
            <w:r>
              <w:rPr>
                <w:rFonts w:ascii="Arial" w:hAnsi="Arial" w:cs="Arial"/>
                <w:sz w:val="18"/>
                <w:szCs w:val="18"/>
              </w:rPr>
              <w:t>-4635</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8"/>
                <w:szCs w:val="18"/>
              </w:rPr>
            </w:pPr>
            <w:r>
              <w:rPr>
                <w:rFonts w:ascii="Arial" w:hAnsi="Arial" w:cs="Arial"/>
                <w:b/>
                <w:bCs/>
                <w:sz w:val="18"/>
                <w:szCs w:val="18"/>
              </w:rPr>
              <w:t>Crédito</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36.600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40.260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44.286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48.715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b/>
                <w:bCs/>
                <w:sz w:val="18"/>
                <w:szCs w:val="18"/>
              </w:rPr>
            </w:pPr>
            <w:r>
              <w:rPr>
                <w:rFonts w:ascii="Arial" w:hAnsi="Arial" w:cs="Arial"/>
                <w:b/>
                <w:bCs/>
                <w:sz w:val="18"/>
                <w:szCs w:val="18"/>
              </w:rPr>
              <w:t xml:space="preserve">     53.586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Costos de Operación</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-23.113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-22.401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-23.745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-25.170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-26.680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Costos de producción</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-9.108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-10.019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-11.021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-12.123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-13.335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Pago de interéses</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Depreciación muebles y equipos</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-2.275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-1.942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-1.604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 operativos</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2.103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5.565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7.245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9.480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11.967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Utilidades a trabajadores (15%)</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single" w:sz="4" w:space="0" w:color="auto"/>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-316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-835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-1.087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-1.422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-1.795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Ingresos antes de impuestos</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1.788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4.730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6.158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8.058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10.172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xml:space="preserve">Imuesto a </w:t>
            </w:r>
            <w:smartTag w:uri="urn:schemas-microsoft-com:office:smarttags" w:element="PersonName">
              <w:smartTagPr>
                <w:attr w:name="ProductID" w:val="la Renta"/>
              </w:smartTagPr>
              <w:r>
                <w:rPr>
                  <w:rFonts w:ascii="Arial" w:hAnsi="Arial" w:cs="Arial"/>
                  <w:sz w:val="16"/>
                  <w:szCs w:val="16"/>
                </w:rPr>
                <w:t>la Renta</w:t>
              </w:r>
            </w:smartTag>
            <w:r>
              <w:rPr>
                <w:rFonts w:ascii="Arial" w:hAnsi="Arial" w:cs="Arial"/>
                <w:sz w:val="16"/>
                <w:szCs w:val="16"/>
              </w:rPr>
              <w:t xml:space="preserve"> (25%)</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single" w:sz="4" w:space="0" w:color="auto"/>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-447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-1.182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-1.539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-2.014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-2.543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INGRESO NETO</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1.341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3.547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4.618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6.043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7.629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Pago de Capital</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Readición de la Depreciación</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2.775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2.775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2.442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2.104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2.104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b/>
                <w:bCs/>
                <w:sz w:val="16"/>
                <w:szCs w:val="16"/>
              </w:rPr>
            </w:pPr>
            <w:r>
              <w:rPr>
                <w:rFonts w:ascii="Arial" w:hAnsi="Arial" w:cs="Arial"/>
                <w:b/>
                <w:bCs/>
                <w:sz w:val="16"/>
                <w:szCs w:val="16"/>
              </w:rPr>
              <w:t>FLUJO DE EFECTIVO DE LAS OPERACIONES</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4.116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6.323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7.061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8.147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9.733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Recuperación de capital de trabajo</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4.635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Valor de Salvamento neto (30%</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jc w:val="right"/>
              <w:rPr>
                <w:rFonts w:ascii="Arial" w:hAnsi="Arial" w:cs="Arial"/>
                <w:sz w:val="16"/>
                <w:szCs w:val="16"/>
              </w:rPr>
            </w:pPr>
            <w:r>
              <w:rPr>
                <w:rFonts w:ascii="Arial" w:hAnsi="Arial" w:cs="Arial"/>
                <w:sz w:val="16"/>
                <w:szCs w:val="16"/>
              </w:rPr>
              <w:t xml:space="preserve">         4.666 </w:t>
            </w:r>
          </w:p>
        </w:tc>
      </w:tr>
      <w:tr w:rsidR="00D34069">
        <w:trPr>
          <w:trHeight w:val="255"/>
        </w:trPr>
        <w:tc>
          <w:tcPr>
            <w:tcW w:w="3514" w:type="dxa"/>
            <w:tcBorders>
              <w:top w:val="nil"/>
              <w:left w:val="single" w:sz="8" w:space="0" w:color="auto"/>
              <w:bottom w:val="single" w:sz="4" w:space="0" w:color="auto"/>
              <w:right w:val="nil"/>
            </w:tcBorders>
            <w:shd w:val="clear" w:color="auto" w:fill="auto"/>
            <w:noWrap/>
            <w:vAlign w:val="bottom"/>
          </w:tcPr>
          <w:p w:rsidR="00D34069" w:rsidRDefault="00D34069">
            <w:pPr>
              <w:jc w:val="center"/>
              <w:rPr>
                <w:rFonts w:ascii="Arial" w:hAnsi="Arial" w:cs="Arial"/>
                <w:b/>
                <w:bCs/>
                <w:color w:val="003366"/>
                <w:sz w:val="18"/>
                <w:szCs w:val="18"/>
              </w:rPr>
            </w:pPr>
            <w:r>
              <w:rPr>
                <w:rFonts w:ascii="Arial" w:hAnsi="Arial" w:cs="Arial"/>
                <w:b/>
                <w:bCs/>
                <w:color w:val="003366"/>
                <w:sz w:val="18"/>
                <w:szCs w:val="18"/>
              </w:rPr>
              <w:t>FLUJO NETO</w:t>
            </w:r>
          </w:p>
        </w:tc>
        <w:tc>
          <w:tcPr>
            <w:tcW w:w="1276" w:type="dxa"/>
            <w:tcBorders>
              <w:top w:val="nil"/>
              <w:left w:val="single" w:sz="8" w:space="0" w:color="auto"/>
              <w:bottom w:val="single" w:sz="8" w:space="0" w:color="auto"/>
              <w:right w:val="single" w:sz="8" w:space="0" w:color="auto"/>
            </w:tcBorders>
            <w:shd w:val="clear" w:color="auto" w:fill="auto"/>
            <w:noWrap/>
            <w:vAlign w:val="bottom"/>
          </w:tcPr>
          <w:p w:rsidR="00D34069" w:rsidRDefault="00D34069">
            <w:pPr>
              <w:jc w:val="right"/>
              <w:rPr>
                <w:rFonts w:ascii="Arial" w:hAnsi="Arial" w:cs="Arial"/>
                <w:b/>
                <w:bCs/>
                <w:color w:val="003366"/>
                <w:sz w:val="20"/>
                <w:szCs w:val="20"/>
              </w:rPr>
            </w:pPr>
            <w:r>
              <w:rPr>
                <w:rFonts w:ascii="Arial" w:hAnsi="Arial" w:cs="Arial"/>
                <w:b/>
                <w:bCs/>
                <w:color w:val="003366"/>
                <w:sz w:val="20"/>
                <w:szCs w:val="20"/>
              </w:rPr>
              <w:t>-21948</w:t>
            </w:r>
          </w:p>
        </w:tc>
        <w:tc>
          <w:tcPr>
            <w:tcW w:w="1220"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4.116 </w:t>
            </w:r>
          </w:p>
        </w:tc>
        <w:tc>
          <w:tcPr>
            <w:tcW w:w="1447"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6.323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7.061 </w:t>
            </w:r>
          </w:p>
        </w:tc>
        <w:tc>
          <w:tcPr>
            <w:tcW w:w="956" w:type="dxa"/>
            <w:tcBorders>
              <w:top w:val="nil"/>
              <w:left w:val="nil"/>
              <w:bottom w:val="single" w:sz="4" w:space="0" w:color="auto"/>
              <w:right w:val="single" w:sz="4"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8.147 </w:t>
            </w:r>
          </w:p>
        </w:tc>
        <w:tc>
          <w:tcPr>
            <w:tcW w:w="948" w:type="dxa"/>
            <w:tcBorders>
              <w:top w:val="nil"/>
              <w:left w:val="nil"/>
              <w:bottom w:val="single" w:sz="4" w:space="0" w:color="auto"/>
              <w:right w:val="single" w:sz="8" w:space="0" w:color="auto"/>
            </w:tcBorders>
            <w:shd w:val="clear" w:color="auto" w:fill="auto"/>
            <w:noWrap/>
            <w:vAlign w:val="bottom"/>
          </w:tcPr>
          <w:p w:rsidR="00D34069" w:rsidRDefault="00D34069">
            <w:pPr>
              <w:rPr>
                <w:rFonts w:ascii="Arial" w:hAnsi="Arial" w:cs="Arial"/>
                <w:b/>
                <w:bCs/>
                <w:color w:val="003366"/>
                <w:sz w:val="20"/>
                <w:szCs w:val="20"/>
              </w:rPr>
            </w:pPr>
            <w:r>
              <w:rPr>
                <w:rFonts w:ascii="Arial" w:hAnsi="Arial" w:cs="Arial"/>
                <w:b/>
                <w:bCs/>
                <w:color w:val="003366"/>
                <w:sz w:val="20"/>
                <w:szCs w:val="20"/>
              </w:rPr>
              <w:t xml:space="preserve">   19.034 </w:t>
            </w:r>
          </w:p>
        </w:tc>
      </w:tr>
      <w:tr w:rsidR="00D34069">
        <w:trPr>
          <w:trHeight w:val="255"/>
        </w:trPr>
        <w:tc>
          <w:tcPr>
            <w:tcW w:w="3514"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220"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TASA INTERNA DE RETORNO =</w:t>
            </w:r>
          </w:p>
        </w:tc>
        <w:tc>
          <w:tcPr>
            <w:tcW w:w="1276" w:type="dxa"/>
            <w:tcBorders>
              <w:top w:val="nil"/>
              <w:left w:val="nil"/>
              <w:bottom w:val="nil"/>
              <w:right w:val="nil"/>
            </w:tcBorders>
            <w:shd w:val="clear" w:color="auto" w:fill="auto"/>
            <w:noWrap/>
            <w:vAlign w:val="bottom"/>
          </w:tcPr>
          <w:p w:rsidR="00D34069" w:rsidRDefault="00D34069">
            <w:pPr>
              <w:jc w:val="right"/>
              <w:rPr>
                <w:rFonts w:ascii="Arial" w:hAnsi="Arial" w:cs="Arial"/>
                <w:b/>
                <w:bCs/>
                <w:sz w:val="20"/>
                <w:szCs w:val="20"/>
              </w:rPr>
            </w:pPr>
            <w:r>
              <w:rPr>
                <w:rFonts w:ascii="Arial" w:hAnsi="Arial" w:cs="Arial"/>
                <w:b/>
                <w:bCs/>
                <w:sz w:val="20"/>
                <w:szCs w:val="20"/>
              </w:rPr>
              <w:t>22%</w:t>
            </w:r>
          </w:p>
        </w:tc>
        <w:tc>
          <w:tcPr>
            <w:tcW w:w="1220"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VALOR ACTUAL NETO =</w:t>
            </w:r>
          </w:p>
        </w:tc>
        <w:tc>
          <w:tcPr>
            <w:tcW w:w="1276" w:type="dxa"/>
            <w:tcBorders>
              <w:top w:val="nil"/>
              <w:left w:val="nil"/>
              <w:bottom w:val="nil"/>
              <w:right w:val="nil"/>
            </w:tcBorders>
            <w:shd w:val="clear" w:color="auto" w:fill="auto"/>
            <w:noWrap/>
            <w:vAlign w:val="bottom"/>
          </w:tcPr>
          <w:p w:rsidR="00D34069" w:rsidRDefault="00D34069">
            <w:pPr>
              <w:jc w:val="right"/>
              <w:rPr>
                <w:rFonts w:ascii="Arial" w:hAnsi="Arial" w:cs="Arial"/>
                <w:b/>
                <w:bCs/>
                <w:sz w:val="20"/>
                <w:szCs w:val="20"/>
              </w:rPr>
            </w:pPr>
            <w:r>
              <w:rPr>
                <w:rFonts w:ascii="Arial" w:hAnsi="Arial" w:cs="Arial"/>
                <w:b/>
                <w:bCs/>
                <w:sz w:val="20"/>
                <w:szCs w:val="20"/>
              </w:rPr>
              <w:t>$ 17.324,3</w:t>
            </w:r>
          </w:p>
        </w:tc>
        <w:tc>
          <w:tcPr>
            <w:tcW w:w="1220"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220"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single" w:sz="8" w:space="0" w:color="auto"/>
              <w:bottom w:val="nil"/>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2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220"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70"/>
        </w:trPr>
        <w:tc>
          <w:tcPr>
            <w:tcW w:w="3514" w:type="dxa"/>
            <w:tcBorders>
              <w:top w:val="nil"/>
              <w:left w:val="single" w:sz="8" w:space="0" w:color="auto"/>
              <w:bottom w:val="single" w:sz="8" w:space="0" w:color="auto"/>
              <w:right w:val="nil"/>
            </w:tcBorders>
            <w:shd w:val="clear" w:color="auto" w:fill="auto"/>
            <w:noWrap/>
            <w:vAlign w:val="bottom"/>
          </w:tcPr>
          <w:p w:rsidR="00D34069" w:rsidRDefault="00D34069">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220" w:type="dxa"/>
            <w:tcBorders>
              <w:top w:val="nil"/>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1447" w:type="dxa"/>
            <w:tcBorders>
              <w:top w:val="nil"/>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56" w:type="dxa"/>
            <w:tcBorders>
              <w:top w:val="nil"/>
              <w:left w:val="nil"/>
              <w:bottom w:val="single" w:sz="8" w:space="0" w:color="auto"/>
              <w:right w:val="nil"/>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c>
          <w:tcPr>
            <w:tcW w:w="948" w:type="dxa"/>
            <w:tcBorders>
              <w:top w:val="nil"/>
              <w:left w:val="nil"/>
              <w:bottom w:val="single" w:sz="8" w:space="0" w:color="auto"/>
              <w:right w:val="single" w:sz="8" w:space="0" w:color="auto"/>
            </w:tcBorders>
            <w:shd w:val="clear" w:color="auto" w:fill="auto"/>
            <w:noWrap/>
            <w:vAlign w:val="bottom"/>
          </w:tcPr>
          <w:p w:rsidR="00D34069" w:rsidRDefault="00D34069">
            <w:pPr>
              <w:rPr>
                <w:rFonts w:ascii="Arial" w:hAnsi="Arial" w:cs="Arial"/>
                <w:sz w:val="16"/>
                <w:szCs w:val="16"/>
              </w:rPr>
            </w:pPr>
            <w:r>
              <w:rPr>
                <w:rFonts w:ascii="Arial" w:hAnsi="Arial" w:cs="Arial"/>
                <w:sz w:val="16"/>
                <w:szCs w:val="16"/>
              </w:rPr>
              <w:t> </w:t>
            </w:r>
          </w:p>
        </w:tc>
      </w:tr>
      <w:tr w:rsidR="00D34069">
        <w:trPr>
          <w:trHeight w:val="255"/>
        </w:trPr>
        <w:tc>
          <w:tcPr>
            <w:tcW w:w="3514"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2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220"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r>
      <w:tr w:rsidR="00D34069">
        <w:trPr>
          <w:trHeight w:val="315"/>
        </w:trPr>
        <w:tc>
          <w:tcPr>
            <w:tcW w:w="3514"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276" w:type="dxa"/>
            <w:tcBorders>
              <w:top w:val="nil"/>
              <w:left w:val="nil"/>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NORMAL</w:t>
            </w:r>
          </w:p>
        </w:tc>
        <w:tc>
          <w:tcPr>
            <w:tcW w:w="1220" w:type="dxa"/>
            <w:tcBorders>
              <w:top w:val="nil"/>
              <w:left w:val="nil"/>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CREDITO</w:t>
            </w: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OPTIMISTA</w:t>
            </w:r>
          </w:p>
        </w:tc>
        <w:tc>
          <w:tcPr>
            <w:tcW w:w="1912" w:type="dxa"/>
            <w:gridSpan w:val="2"/>
            <w:tcBorders>
              <w:top w:val="nil"/>
              <w:left w:val="nil"/>
              <w:bottom w:val="nil"/>
              <w:right w:val="nil"/>
            </w:tcBorders>
            <w:shd w:val="clear" w:color="auto" w:fill="auto"/>
            <w:noWrap/>
            <w:vAlign w:val="bottom"/>
          </w:tcPr>
          <w:p w:rsidR="00D34069" w:rsidRDefault="00D34069">
            <w:pPr>
              <w:rPr>
                <w:rFonts w:ascii="Arial" w:hAnsi="Arial" w:cs="Arial"/>
                <w:b/>
                <w:bCs/>
              </w:rPr>
            </w:pPr>
            <w:r>
              <w:rPr>
                <w:rFonts w:ascii="Arial" w:hAnsi="Arial" w:cs="Arial"/>
                <w:b/>
                <w:bCs/>
              </w:rPr>
              <w:t>PESIMISTA</w:t>
            </w: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r>
      <w:tr w:rsidR="00D34069">
        <w:trPr>
          <w:trHeight w:val="315"/>
        </w:trPr>
        <w:tc>
          <w:tcPr>
            <w:tcW w:w="3514"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TASA INTERNA DE RETORNO =</w:t>
            </w:r>
          </w:p>
        </w:tc>
        <w:tc>
          <w:tcPr>
            <w:tcW w:w="1276" w:type="dxa"/>
            <w:tcBorders>
              <w:top w:val="nil"/>
              <w:left w:val="nil"/>
              <w:bottom w:val="nil"/>
              <w:right w:val="nil"/>
            </w:tcBorders>
            <w:shd w:val="clear" w:color="auto" w:fill="auto"/>
            <w:noWrap/>
            <w:vAlign w:val="bottom"/>
          </w:tcPr>
          <w:p w:rsidR="00D34069" w:rsidRDefault="00D34069">
            <w:pPr>
              <w:jc w:val="right"/>
              <w:rPr>
                <w:rFonts w:ascii="Arial" w:hAnsi="Arial" w:cs="Arial"/>
                <w:b/>
                <w:bCs/>
              </w:rPr>
            </w:pPr>
            <w:r>
              <w:rPr>
                <w:rFonts w:ascii="Arial" w:hAnsi="Arial" w:cs="Arial"/>
                <w:b/>
                <w:bCs/>
              </w:rPr>
              <w:t>32%</w:t>
            </w:r>
          </w:p>
        </w:tc>
        <w:tc>
          <w:tcPr>
            <w:tcW w:w="1220" w:type="dxa"/>
            <w:tcBorders>
              <w:top w:val="nil"/>
              <w:left w:val="nil"/>
              <w:bottom w:val="nil"/>
              <w:right w:val="nil"/>
            </w:tcBorders>
            <w:shd w:val="clear" w:color="auto" w:fill="auto"/>
            <w:noWrap/>
            <w:vAlign w:val="bottom"/>
          </w:tcPr>
          <w:p w:rsidR="00D34069" w:rsidRDefault="00D34069">
            <w:pPr>
              <w:jc w:val="right"/>
              <w:rPr>
                <w:rFonts w:ascii="Arial" w:hAnsi="Arial" w:cs="Arial"/>
                <w:b/>
                <w:bCs/>
              </w:rPr>
            </w:pPr>
            <w:r>
              <w:rPr>
                <w:rFonts w:ascii="Arial" w:hAnsi="Arial" w:cs="Arial"/>
                <w:b/>
                <w:bCs/>
              </w:rPr>
              <w:t>47</w:t>
            </w:r>
          </w:p>
        </w:tc>
        <w:tc>
          <w:tcPr>
            <w:tcW w:w="1447" w:type="dxa"/>
            <w:tcBorders>
              <w:top w:val="nil"/>
              <w:left w:val="nil"/>
              <w:bottom w:val="nil"/>
              <w:right w:val="nil"/>
            </w:tcBorders>
            <w:shd w:val="clear" w:color="auto" w:fill="auto"/>
            <w:noWrap/>
            <w:vAlign w:val="bottom"/>
          </w:tcPr>
          <w:p w:rsidR="00D34069" w:rsidRDefault="00D34069">
            <w:pPr>
              <w:jc w:val="right"/>
              <w:rPr>
                <w:rFonts w:ascii="Arial" w:hAnsi="Arial" w:cs="Arial"/>
                <w:b/>
                <w:bCs/>
              </w:rPr>
            </w:pPr>
            <w:r>
              <w:rPr>
                <w:rFonts w:ascii="Arial" w:hAnsi="Arial" w:cs="Arial"/>
                <w:b/>
                <w:bCs/>
              </w:rPr>
              <w:t>44</w:t>
            </w:r>
          </w:p>
        </w:tc>
        <w:tc>
          <w:tcPr>
            <w:tcW w:w="956" w:type="dxa"/>
            <w:tcBorders>
              <w:top w:val="nil"/>
              <w:left w:val="nil"/>
              <w:bottom w:val="nil"/>
              <w:right w:val="nil"/>
            </w:tcBorders>
            <w:shd w:val="clear" w:color="auto" w:fill="auto"/>
            <w:noWrap/>
            <w:vAlign w:val="bottom"/>
          </w:tcPr>
          <w:p w:rsidR="00D34069" w:rsidRDefault="00D34069">
            <w:pPr>
              <w:jc w:val="right"/>
              <w:rPr>
                <w:rFonts w:ascii="Arial" w:hAnsi="Arial" w:cs="Arial"/>
                <w:b/>
                <w:bCs/>
              </w:rPr>
            </w:pPr>
            <w:r>
              <w:rPr>
                <w:rFonts w:ascii="Arial" w:hAnsi="Arial" w:cs="Arial"/>
                <w:b/>
                <w:bCs/>
              </w:rPr>
              <w:t>22</w:t>
            </w: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r>
      <w:tr w:rsidR="00D34069">
        <w:trPr>
          <w:trHeight w:val="315"/>
        </w:trPr>
        <w:tc>
          <w:tcPr>
            <w:tcW w:w="3514" w:type="dxa"/>
            <w:tcBorders>
              <w:top w:val="nil"/>
              <w:left w:val="single" w:sz="8" w:space="0" w:color="auto"/>
              <w:bottom w:val="nil"/>
              <w:right w:val="nil"/>
            </w:tcBorders>
            <w:shd w:val="clear" w:color="auto" w:fill="auto"/>
            <w:noWrap/>
            <w:vAlign w:val="bottom"/>
          </w:tcPr>
          <w:p w:rsidR="00D34069" w:rsidRDefault="00D34069">
            <w:pPr>
              <w:rPr>
                <w:rFonts w:ascii="Arial" w:hAnsi="Arial" w:cs="Arial"/>
                <w:b/>
                <w:bCs/>
                <w:color w:val="FF0000"/>
                <w:sz w:val="20"/>
                <w:szCs w:val="20"/>
              </w:rPr>
            </w:pPr>
            <w:r>
              <w:rPr>
                <w:rFonts w:ascii="Arial" w:hAnsi="Arial" w:cs="Arial"/>
                <w:b/>
                <w:bCs/>
                <w:color w:val="FF0000"/>
                <w:sz w:val="20"/>
                <w:szCs w:val="20"/>
              </w:rPr>
              <w:t>VALOR ACTUAL NETO =</w:t>
            </w:r>
          </w:p>
        </w:tc>
        <w:tc>
          <w:tcPr>
            <w:tcW w:w="1276" w:type="dxa"/>
            <w:tcBorders>
              <w:top w:val="nil"/>
              <w:left w:val="nil"/>
              <w:bottom w:val="nil"/>
              <w:right w:val="nil"/>
            </w:tcBorders>
            <w:shd w:val="clear" w:color="auto" w:fill="auto"/>
            <w:noWrap/>
            <w:vAlign w:val="bottom"/>
          </w:tcPr>
          <w:p w:rsidR="00D34069" w:rsidRDefault="00D34069">
            <w:pPr>
              <w:jc w:val="right"/>
              <w:rPr>
                <w:rFonts w:ascii="Arial" w:hAnsi="Arial" w:cs="Arial"/>
                <w:b/>
                <w:bCs/>
              </w:rPr>
            </w:pPr>
            <w:r>
              <w:rPr>
                <w:rFonts w:ascii="Arial" w:hAnsi="Arial" w:cs="Arial"/>
                <w:b/>
                <w:bCs/>
              </w:rPr>
              <w:t>$ 23.919,0</w:t>
            </w:r>
          </w:p>
        </w:tc>
        <w:tc>
          <w:tcPr>
            <w:tcW w:w="1220" w:type="dxa"/>
            <w:tcBorders>
              <w:top w:val="nil"/>
              <w:left w:val="nil"/>
              <w:bottom w:val="nil"/>
              <w:right w:val="nil"/>
            </w:tcBorders>
            <w:shd w:val="clear" w:color="auto" w:fill="auto"/>
            <w:noWrap/>
            <w:vAlign w:val="bottom"/>
          </w:tcPr>
          <w:p w:rsidR="00D34069" w:rsidRDefault="00D34069">
            <w:pPr>
              <w:jc w:val="right"/>
              <w:rPr>
                <w:rFonts w:ascii="Arial" w:hAnsi="Arial" w:cs="Arial"/>
                <w:b/>
                <w:bCs/>
              </w:rPr>
            </w:pPr>
            <w:r>
              <w:rPr>
                <w:rFonts w:ascii="Arial" w:hAnsi="Arial" w:cs="Arial"/>
                <w:b/>
                <w:bCs/>
              </w:rPr>
              <w:t>29005</w:t>
            </w:r>
          </w:p>
        </w:tc>
        <w:tc>
          <w:tcPr>
            <w:tcW w:w="1447" w:type="dxa"/>
            <w:tcBorders>
              <w:top w:val="nil"/>
              <w:left w:val="nil"/>
              <w:bottom w:val="nil"/>
              <w:right w:val="nil"/>
            </w:tcBorders>
            <w:shd w:val="clear" w:color="auto" w:fill="auto"/>
            <w:noWrap/>
            <w:vAlign w:val="bottom"/>
          </w:tcPr>
          <w:p w:rsidR="00D34069" w:rsidRDefault="00D34069">
            <w:pPr>
              <w:jc w:val="right"/>
              <w:rPr>
                <w:rFonts w:ascii="Arial" w:hAnsi="Arial" w:cs="Arial"/>
                <w:b/>
                <w:bCs/>
              </w:rPr>
            </w:pPr>
            <w:r>
              <w:rPr>
                <w:rFonts w:ascii="Arial" w:hAnsi="Arial" w:cs="Arial"/>
                <w:b/>
                <w:bCs/>
              </w:rPr>
              <w:t>32988</w:t>
            </w:r>
          </w:p>
        </w:tc>
        <w:tc>
          <w:tcPr>
            <w:tcW w:w="956" w:type="dxa"/>
            <w:tcBorders>
              <w:top w:val="nil"/>
              <w:left w:val="nil"/>
              <w:bottom w:val="nil"/>
              <w:right w:val="nil"/>
            </w:tcBorders>
            <w:shd w:val="clear" w:color="auto" w:fill="auto"/>
            <w:noWrap/>
            <w:vAlign w:val="bottom"/>
          </w:tcPr>
          <w:p w:rsidR="00D34069" w:rsidRDefault="00D34069">
            <w:pPr>
              <w:jc w:val="right"/>
              <w:rPr>
                <w:rFonts w:ascii="Arial" w:hAnsi="Arial" w:cs="Arial"/>
                <w:b/>
                <w:bCs/>
              </w:rPr>
            </w:pPr>
            <w:r>
              <w:rPr>
                <w:rFonts w:ascii="Arial" w:hAnsi="Arial" w:cs="Arial"/>
                <w:b/>
                <w:bCs/>
              </w:rPr>
              <w:t>17324</w:t>
            </w: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r>
      <w:tr w:rsidR="00D34069">
        <w:trPr>
          <w:trHeight w:val="255"/>
        </w:trPr>
        <w:tc>
          <w:tcPr>
            <w:tcW w:w="3514" w:type="dxa"/>
            <w:tcBorders>
              <w:top w:val="nil"/>
              <w:left w:val="nil"/>
              <w:bottom w:val="nil"/>
              <w:right w:val="nil"/>
            </w:tcBorders>
            <w:shd w:val="clear" w:color="auto" w:fill="auto"/>
            <w:noWrap/>
            <w:vAlign w:val="bottom"/>
          </w:tcPr>
          <w:p w:rsidR="00D34069" w:rsidRDefault="00D34069">
            <w:pPr>
              <w:rPr>
                <w:rFonts w:ascii="Arial" w:hAnsi="Arial" w:cs="Arial"/>
                <w:sz w:val="20"/>
                <w:szCs w:val="20"/>
              </w:rPr>
            </w:pPr>
          </w:p>
        </w:tc>
        <w:tc>
          <w:tcPr>
            <w:tcW w:w="127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220"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1447"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56"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c>
          <w:tcPr>
            <w:tcW w:w="948" w:type="dxa"/>
            <w:tcBorders>
              <w:top w:val="nil"/>
              <w:left w:val="nil"/>
              <w:bottom w:val="nil"/>
              <w:right w:val="nil"/>
            </w:tcBorders>
            <w:shd w:val="clear" w:color="auto" w:fill="auto"/>
            <w:noWrap/>
            <w:vAlign w:val="bottom"/>
          </w:tcPr>
          <w:p w:rsidR="00D34069" w:rsidRDefault="00D34069">
            <w:pPr>
              <w:rPr>
                <w:rFonts w:ascii="Arial" w:hAnsi="Arial" w:cs="Arial"/>
                <w:sz w:val="16"/>
                <w:szCs w:val="16"/>
              </w:rPr>
            </w:pPr>
          </w:p>
        </w:tc>
      </w:tr>
    </w:tbl>
    <w:p w:rsidR="00866A36" w:rsidRDefault="00866A36" w:rsidP="00D34069">
      <w:pPr>
        <w:jc w:val="both"/>
        <w:rPr>
          <w:rFonts w:ascii="Arial" w:hAnsi="Arial" w:cs="Arial"/>
          <w:shadow/>
          <w:color w:val="000080"/>
        </w:rPr>
        <w:sectPr w:rsidR="00866A36" w:rsidSect="00866A36">
          <w:pgSz w:w="11906" w:h="16838" w:code="9"/>
          <w:pgMar w:top="1418" w:right="1701" w:bottom="1418" w:left="1701" w:header="709" w:footer="709" w:gutter="0"/>
          <w:paperSrc w:other="1"/>
          <w:cols w:space="708"/>
          <w:docGrid w:linePitch="360"/>
        </w:sectPr>
      </w:pPr>
    </w:p>
    <w:tbl>
      <w:tblPr>
        <w:tblpPr w:leftFromText="141" w:rightFromText="141" w:horzAnchor="margin" w:tblpY="-367"/>
        <w:tblW w:w="6061" w:type="dxa"/>
        <w:tblCellMar>
          <w:left w:w="70" w:type="dxa"/>
          <w:right w:w="70" w:type="dxa"/>
        </w:tblCellMar>
        <w:tblLook w:val="0000"/>
      </w:tblPr>
      <w:tblGrid>
        <w:gridCol w:w="1261"/>
        <w:gridCol w:w="1200"/>
        <w:gridCol w:w="1200"/>
        <w:gridCol w:w="1200"/>
        <w:gridCol w:w="1200"/>
      </w:tblGrid>
      <w:tr w:rsidR="00866A36">
        <w:trPr>
          <w:trHeight w:val="360"/>
        </w:trPr>
        <w:tc>
          <w:tcPr>
            <w:tcW w:w="1261" w:type="dxa"/>
            <w:tcBorders>
              <w:top w:val="single" w:sz="12" w:space="0" w:color="auto"/>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Despulpadora </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1.500,00</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1.500,00</w:t>
            </w:r>
          </w:p>
        </w:tc>
      </w:tr>
      <w:tr w:rsidR="00866A36">
        <w:trPr>
          <w:trHeight w:val="51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Marmita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4.100,00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4.100,00</w:t>
            </w:r>
          </w:p>
        </w:tc>
      </w:tr>
      <w:tr w:rsidR="00866A36">
        <w:trPr>
          <w:trHeight w:val="51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Equipo refractómetro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200.00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200.00</w:t>
            </w:r>
          </w:p>
        </w:tc>
      </w:tr>
      <w:tr w:rsidR="00866A36">
        <w:trPr>
          <w:trHeight w:val="51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Termómetro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28.00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28.00</w:t>
            </w:r>
          </w:p>
        </w:tc>
      </w:tr>
      <w:tr w:rsidR="00866A36">
        <w:trPr>
          <w:trHeight w:val="51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Exprimidor eléctrico</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3</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110.00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330.00</w:t>
            </w:r>
          </w:p>
        </w:tc>
      </w:tr>
      <w:tr w:rsidR="00866A36">
        <w:trPr>
          <w:trHeight w:val="51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Congelador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2</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700.00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1.400,00</w:t>
            </w:r>
          </w:p>
        </w:tc>
      </w:tr>
      <w:tr w:rsidR="00866A36">
        <w:trPr>
          <w:trHeight w:val="51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Cocina industrial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350.00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350.00</w:t>
            </w:r>
          </w:p>
        </w:tc>
      </w:tr>
      <w:tr w:rsidR="00866A36">
        <w:trPr>
          <w:trHeight w:val="51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Envasadora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1.000,00</w:t>
            </w:r>
          </w:p>
        </w:tc>
      </w:tr>
      <w:tr w:rsidR="00866A36">
        <w:trPr>
          <w:trHeight w:val="330"/>
        </w:trPr>
        <w:tc>
          <w:tcPr>
            <w:tcW w:w="1261" w:type="dxa"/>
            <w:tcBorders>
              <w:top w:val="nil"/>
              <w:left w:val="single" w:sz="12" w:space="0" w:color="auto"/>
              <w:bottom w:val="nil"/>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Balanza de </w:t>
            </w:r>
            <w:smartTag w:uri="urn:schemas-microsoft-com:office:smarttags" w:element="metricconverter">
              <w:smartTagPr>
                <w:attr w:name="ProductID" w:val="300 Kg"/>
              </w:smartTagPr>
              <w:r>
                <w:rPr>
                  <w:rFonts w:ascii="Arial" w:hAnsi="Arial" w:cs="Arial"/>
                  <w:sz w:val="18"/>
                  <w:szCs w:val="18"/>
                </w:rPr>
                <w:t>300 Kg</w:t>
              </w:r>
            </w:smartTag>
            <w:r>
              <w:rPr>
                <w:rFonts w:ascii="Arial" w:hAnsi="Arial" w:cs="Arial"/>
                <w:sz w:val="18"/>
                <w:szCs w:val="18"/>
              </w:rPr>
              <w:t>.</w:t>
            </w:r>
          </w:p>
        </w:tc>
        <w:tc>
          <w:tcPr>
            <w:tcW w:w="1200" w:type="dxa"/>
            <w:tcBorders>
              <w:top w:val="nil"/>
              <w:left w:val="nil"/>
              <w:bottom w:val="nil"/>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nil"/>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nil"/>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380.00</w:t>
            </w:r>
          </w:p>
        </w:tc>
        <w:tc>
          <w:tcPr>
            <w:tcW w:w="1200" w:type="dxa"/>
            <w:tcBorders>
              <w:top w:val="nil"/>
              <w:left w:val="nil"/>
              <w:bottom w:val="nil"/>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380.00</w:t>
            </w:r>
          </w:p>
        </w:tc>
      </w:tr>
      <w:tr w:rsidR="00866A36">
        <w:trPr>
          <w:trHeight w:val="510"/>
        </w:trPr>
        <w:tc>
          <w:tcPr>
            <w:tcW w:w="1261" w:type="dxa"/>
            <w:tcBorders>
              <w:top w:val="single" w:sz="8" w:space="0" w:color="auto"/>
              <w:left w:val="single" w:sz="8" w:space="0" w:color="auto"/>
              <w:bottom w:val="single" w:sz="8" w:space="0" w:color="auto"/>
              <w:right w:val="nil"/>
            </w:tcBorders>
            <w:shd w:val="clear" w:color="auto" w:fill="auto"/>
          </w:tcPr>
          <w:p w:rsidR="00866A36" w:rsidRDefault="00866A36" w:rsidP="00866A36">
            <w:pPr>
              <w:rPr>
                <w:rFonts w:ascii="Arial" w:hAnsi="Arial" w:cs="Arial"/>
                <w:b/>
                <w:bCs/>
                <w:sz w:val="18"/>
                <w:szCs w:val="18"/>
              </w:rPr>
            </w:pPr>
            <w:r>
              <w:rPr>
                <w:rFonts w:ascii="Arial" w:hAnsi="Arial" w:cs="Arial"/>
                <w:b/>
                <w:bCs/>
                <w:sz w:val="18"/>
                <w:szCs w:val="18"/>
              </w:rPr>
              <w:t>MUEBLES Y ENSERES</w:t>
            </w:r>
          </w:p>
        </w:tc>
        <w:tc>
          <w:tcPr>
            <w:tcW w:w="3600" w:type="dxa"/>
            <w:gridSpan w:val="3"/>
            <w:tcBorders>
              <w:top w:val="single" w:sz="8" w:space="0" w:color="auto"/>
              <w:left w:val="nil"/>
              <w:bottom w:val="single" w:sz="8" w:space="0" w:color="auto"/>
              <w:right w:val="nil"/>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pict>
                <v:shape id="_x0000_s1054" type="#_x0000_t202" style="position:absolute;left:0;text-align:left;margin-left:38.25pt;margin-top:0;width:123pt;height:3.75pt;z-index:251660288;mso-position-horizontal-relative:text;mso-position-vertical-relative:text" stroked="f">
                  <v:textbox style="mso-next-textbox:#_x0000_s1054">
                    <w:txbxContent>
                      <w:p w:rsidR="00866A36" w:rsidRDefault="00866A36" w:rsidP="00866A36">
                        <w:r>
                          <w:rPr>
                            <w:b/>
                            <w:bCs/>
                          </w:rPr>
                          <w:t xml:space="preserve">TOTAL </w:t>
                        </w:r>
                      </w:p>
                    </w:txbxContent>
                  </v:textbox>
                </v:shape>
              </w:pict>
            </w:r>
          </w:p>
        </w:tc>
        <w:tc>
          <w:tcPr>
            <w:tcW w:w="1200" w:type="dxa"/>
            <w:tcBorders>
              <w:top w:val="single" w:sz="8" w:space="0" w:color="auto"/>
              <w:left w:val="nil"/>
              <w:bottom w:val="single" w:sz="8" w:space="0" w:color="auto"/>
              <w:right w:val="single" w:sz="8"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w:t>
            </w:r>
          </w:p>
        </w:tc>
      </w:tr>
      <w:tr w:rsidR="00866A36">
        <w:trPr>
          <w:trHeight w:val="495"/>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Jabas plásticas</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20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10,00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   200,00</w:t>
            </w:r>
          </w:p>
        </w:tc>
      </w:tr>
      <w:tr w:rsidR="00866A36">
        <w:trPr>
          <w:trHeight w:val="75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Tanques plásticos de </w:t>
            </w:r>
            <w:smartTag w:uri="urn:schemas-microsoft-com:office:smarttags" w:element="metricconverter">
              <w:smartTagPr>
                <w:attr w:name="ProductID" w:val="15 galones"/>
              </w:smartTagPr>
              <w:r>
                <w:rPr>
                  <w:rFonts w:ascii="Arial" w:hAnsi="Arial" w:cs="Arial"/>
                  <w:sz w:val="18"/>
                  <w:szCs w:val="18"/>
                </w:rPr>
                <w:t>15 galones</w:t>
              </w:r>
            </w:smartTag>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5</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16.38</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81,90</w:t>
            </w:r>
          </w:p>
        </w:tc>
      </w:tr>
      <w:tr w:rsidR="00866A36">
        <w:trPr>
          <w:trHeight w:val="75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Fundas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1 global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$ 800,00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800,00</w:t>
            </w:r>
          </w:p>
        </w:tc>
      </w:tr>
      <w:tr w:rsidR="00866A36">
        <w:trPr>
          <w:trHeight w:val="99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Ollas de acero inoxidable de </w:t>
            </w:r>
            <w:smartTag w:uri="urn:schemas-microsoft-com:office:smarttags" w:element="metricconverter">
              <w:smartTagPr>
                <w:attr w:name="ProductID" w:val="45 litros"/>
              </w:smartTagPr>
              <w:r>
                <w:rPr>
                  <w:rFonts w:ascii="Arial" w:hAnsi="Arial" w:cs="Arial"/>
                  <w:sz w:val="18"/>
                  <w:szCs w:val="18"/>
                </w:rPr>
                <w:t>45 litros</w:t>
              </w:r>
            </w:smartTag>
            <w:r>
              <w:rPr>
                <w:rFonts w:ascii="Arial" w:hAnsi="Arial" w:cs="Arial"/>
                <w:sz w:val="18"/>
                <w:szCs w:val="18"/>
              </w:rPr>
              <w:t xml:space="preserve">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4</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70,00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280,00</w:t>
            </w:r>
          </w:p>
        </w:tc>
      </w:tr>
      <w:tr w:rsidR="00866A36">
        <w:trPr>
          <w:trHeight w:val="99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Baldes de </w:t>
            </w:r>
            <w:smartTag w:uri="urn:schemas-microsoft-com:office:smarttags" w:element="metricconverter">
              <w:smartTagPr>
                <w:attr w:name="ProductID" w:val="10 litros"/>
              </w:smartTagPr>
              <w:r>
                <w:rPr>
                  <w:rFonts w:ascii="Arial" w:hAnsi="Arial" w:cs="Arial"/>
                  <w:sz w:val="18"/>
                  <w:szCs w:val="18"/>
                </w:rPr>
                <w:t>10 litros</w:t>
              </w:r>
            </w:smartTag>
            <w:r>
              <w:rPr>
                <w:rFonts w:ascii="Arial" w:hAnsi="Arial" w:cs="Arial"/>
                <w:sz w:val="18"/>
                <w:szCs w:val="18"/>
              </w:rPr>
              <w:t xml:space="preserve"> acero inoxidable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2</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45,00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70,00</w:t>
            </w:r>
          </w:p>
        </w:tc>
      </w:tr>
      <w:tr w:rsidR="00866A36">
        <w:trPr>
          <w:trHeight w:val="75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Carro porta carga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$ 130,00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$ 130,0</w:t>
            </w:r>
          </w:p>
        </w:tc>
      </w:tr>
      <w:tr w:rsidR="00866A36">
        <w:trPr>
          <w:trHeight w:val="75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Embudo plástico  y cuchillos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6</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$ 84,00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504,00</w:t>
            </w:r>
          </w:p>
        </w:tc>
      </w:tr>
      <w:tr w:rsidR="00866A36">
        <w:trPr>
          <w:trHeight w:val="75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cucharas</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$ 25,00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25,00</w:t>
            </w:r>
          </w:p>
        </w:tc>
      </w:tr>
      <w:tr w:rsidR="00866A36">
        <w:trPr>
          <w:trHeight w:val="51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Bandejas plásticas</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3</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$ 30,00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$ 30,00</w:t>
            </w:r>
          </w:p>
        </w:tc>
      </w:tr>
      <w:tr w:rsidR="00866A36">
        <w:trPr>
          <w:trHeight w:val="255"/>
        </w:trPr>
        <w:tc>
          <w:tcPr>
            <w:tcW w:w="1261" w:type="dxa"/>
            <w:tcBorders>
              <w:top w:val="nil"/>
              <w:left w:val="nil"/>
              <w:bottom w:val="nil"/>
              <w:right w:val="nil"/>
            </w:tcBorders>
            <w:shd w:val="clear" w:color="auto" w:fill="auto"/>
            <w:noWrap/>
            <w:vAlign w:val="bottom"/>
          </w:tcPr>
          <w:p w:rsidR="00866A36" w:rsidRDefault="00866A36" w:rsidP="00866A36">
            <w:pPr>
              <w:jc w:val="right"/>
              <w:rPr>
                <w:sz w:val="18"/>
                <w:szCs w:val="18"/>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18"/>
                <w:szCs w:val="18"/>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18"/>
                <w:szCs w:val="18"/>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18"/>
                <w:szCs w:val="18"/>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18"/>
                <w:szCs w:val="18"/>
              </w:rPr>
            </w:pPr>
          </w:p>
        </w:tc>
      </w:tr>
      <w:tr w:rsidR="00866A36">
        <w:trPr>
          <w:trHeight w:val="510"/>
        </w:trPr>
        <w:tc>
          <w:tcPr>
            <w:tcW w:w="1261" w:type="dxa"/>
            <w:tcBorders>
              <w:top w:val="single" w:sz="12" w:space="0" w:color="auto"/>
              <w:left w:val="single" w:sz="12" w:space="0" w:color="auto"/>
              <w:bottom w:val="single" w:sz="12" w:space="0" w:color="auto"/>
              <w:right w:val="single" w:sz="12" w:space="0" w:color="auto"/>
            </w:tcBorders>
            <w:shd w:val="clear" w:color="auto" w:fill="auto"/>
          </w:tcPr>
          <w:p w:rsidR="00866A36" w:rsidRDefault="00866A36" w:rsidP="00866A36">
            <w:pPr>
              <w:jc w:val="both"/>
              <w:rPr>
                <w:sz w:val="18"/>
                <w:szCs w:val="18"/>
              </w:rPr>
            </w:pPr>
            <w:r>
              <w:rPr>
                <w:sz w:val="18"/>
                <w:szCs w:val="18"/>
              </w:rPr>
              <w:t>Mesa de acero inoxidable</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10%</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2</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xml:space="preserve"> $ 400,00</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$ 800,00</w:t>
            </w:r>
          </w:p>
        </w:tc>
      </w:tr>
      <w:tr w:rsidR="00866A36">
        <w:trPr>
          <w:trHeight w:val="51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jc w:val="both"/>
              <w:rPr>
                <w:sz w:val="18"/>
                <w:szCs w:val="18"/>
              </w:rPr>
            </w:pPr>
            <w:r>
              <w:rPr>
                <w:sz w:val="18"/>
                <w:szCs w:val="18"/>
              </w:rPr>
              <w:t>Heleras</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12</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$ 12,07</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$ 144,84</w:t>
            </w:r>
          </w:p>
        </w:tc>
      </w:tr>
      <w:tr w:rsidR="00866A36">
        <w:trPr>
          <w:trHeight w:val="285"/>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jc w:val="both"/>
              <w:rPr>
                <w:sz w:val="18"/>
                <w:szCs w:val="18"/>
              </w:rPr>
            </w:pPr>
            <w:r>
              <w:rPr>
                <w:sz w:val="18"/>
                <w:szCs w:val="18"/>
              </w:rPr>
              <w:t>Tanques de gas</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2</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$ 50,00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$ 100,00</w:t>
            </w:r>
          </w:p>
        </w:tc>
      </w:tr>
      <w:tr w:rsidR="00866A36">
        <w:trPr>
          <w:trHeight w:val="51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jc w:val="both"/>
              <w:rPr>
                <w:sz w:val="18"/>
                <w:szCs w:val="18"/>
              </w:rPr>
            </w:pPr>
            <w:r>
              <w:rPr>
                <w:sz w:val="18"/>
                <w:szCs w:val="18"/>
              </w:rPr>
              <w:t>Ropa de trabajo</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 global</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$ 250,00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$ 250,00</w:t>
            </w:r>
          </w:p>
        </w:tc>
      </w:tr>
      <w:tr w:rsidR="00866A36">
        <w:trPr>
          <w:trHeight w:val="51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jc w:val="both"/>
              <w:rPr>
                <w:sz w:val="18"/>
                <w:szCs w:val="18"/>
              </w:rPr>
            </w:pPr>
            <w:r>
              <w:rPr>
                <w:sz w:val="18"/>
                <w:szCs w:val="18"/>
              </w:rPr>
              <w:t>Artículos de limpieza</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 global</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$ 100,00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$ 100,00</w:t>
            </w:r>
          </w:p>
        </w:tc>
      </w:tr>
      <w:tr w:rsidR="00866A36">
        <w:trPr>
          <w:trHeight w:val="360"/>
        </w:trPr>
        <w:tc>
          <w:tcPr>
            <w:tcW w:w="1261" w:type="dxa"/>
            <w:tcBorders>
              <w:top w:val="nil"/>
              <w:left w:val="single" w:sz="12" w:space="0" w:color="auto"/>
              <w:bottom w:val="single" w:sz="12" w:space="0" w:color="auto"/>
              <w:right w:val="single" w:sz="12" w:space="0" w:color="auto"/>
            </w:tcBorders>
            <w:shd w:val="clear" w:color="auto" w:fill="auto"/>
          </w:tcPr>
          <w:p w:rsidR="00866A36" w:rsidRDefault="00866A36" w:rsidP="00866A36">
            <w:pPr>
              <w:jc w:val="both"/>
              <w:rPr>
                <w:b/>
                <w:bCs/>
                <w:sz w:val="18"/>
                <w:szCs w:val="18"/>
              </w:rPr>
            </w:pPr>
            <w:r>
              <w:rPr>
                <w:b/>
                <w:bCs/>
                <w:sz w:val="18"/>
                <w:szCs w:val="18"/>
              </w:rPr>
              <w:t xml:space="preserve">TOTAL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w:t>
            </w:r>
          </w:p>
        </w:tc>
      </w:tr>
    </w:tbl>
    <w:p w:rsidR="00866A36" w:rsidRDefault="00866A36" w:rsidP="00D34069">
      <w:pPr>
        <w:jc w:val="both"/>
        <w:rPr>
          <w:rFonts w:ascii="Arial" w:hAnsi="Arial" w:cs="Arial"/>
          <w:shadow/>
          <w:color w:val="000080"/>
        </w:rPr>
        <w:sectPr w:rsidR="00866A36" w:rsidSect="00866A36">
          <w:pgSz w:w="11906" w:h="16838" w:code="9"/>
          <w:pgMar w:top="1418" w:right="1701" w:bottom="1418" w:left="1701" w:header="709" w:footer="709" w:gutter="0"/>
          <w:paperSrc w:other="1"/>
          <w:cols w:space="708"/>
          <w:docGrid w:linePitch="360"/>
        </w:sectPr>
      </w:pPr>
    </w:p>
    <w:tbl>
      <w:tblPr>
        <w:tblpPr w:leftFromText="141" w:rightFromText="141" w:horzAnchor="margin" w:tblpY="-547"/>
        <w:tblW w:w="6540" w:type="dxa"/>
        <w:tblCellMar>
          <w:left w:w="70" w:type="dxa"/>
          <w:right w:w="70" w:type="dxa"/>
        </w:tblCellMar>
        <w:tblLook w:val="0000"/>
      </w:tblPr>
      <w:tblGrid>
        <w:gridCol w:w="1740"/>
        <w:gridCol w:w="1200"/>
        <w:gridCol w:w="1200"/>
        <w:gridCol w:w="1200"/>
        <w:gridCol w:w="1200"/>
      </w:tblGrid>
      <w:tr w:rsidR="00866A36">
        <w:trPr>
          <w:trHeight w:val="360"/>
        </w:trPr>
        <w:tc>
          <w:tcPr>
            <w:tcW w:w="1740" w:type="dxa"/>
            <w:tcBorders>
              <w:top w:val="single" w:sz="8" w:space="0" w:color="auto"/>
              <w:left w:val="single" w:sz="8" w:space="0" w:color="auto"/>
              <w:bottom w:val="nil"/>
              <w:right w:val="single" w:sz="8" w:space="0" w:color="auto"/>
            </w:tcBorders>
            <w:shd w:val="clear" w:color="auto" w:fill="auto"/>
            <w:noWrap/>
            <w:vAlign w:val="bottom"/>
          </w:tcPr>
          <w:p w:rsidR="00866A36" w:rsidRDefault="00866A36" w:rsidP="00866A36">
            <w:pPr>
              <w:jc w:val="center"/>
              <w:rPr>
                <w:rFonts w:ascii="Arial" w:hAnsi="Arial" w:cs="Arial"/>
                <w:b/>
                <w:bCs/>
                <w:i/>
                <w:iCs/>
                <w:color w:val="FF0000"/>
                <w:sz w:val="20"/>
                <w:szCs w:val="20"/>
              </w:rPr>
            </w:pPr>
            <w:r>
              <w:rPr>
                <w:rFonts w:ascii="Arial" w:hAnsi="Arial" w:cs="Arial"/>
                <w:b/>
                <w:bCs/>
                <w:i/>
                <w:iCs/>
                <w:color w:val="FF0000"/>
                <w:sz w:val="20"/>
                <w:szCs w:val="20"/>
              </w:rPr>
              <w:t>ACTIVOS FIJOS</w:t>
            </w:r>
          </w:p>
        </w:tc>
        <w:tc>
          <w:tcPr>
            <w:tcW w:w="1200" w:type="dxa"/>
            <w:tcBorders>
              <w:top w:val="single" w:sz="8" w:space="0" w:color="auto"/>
              <w:left w:val="nil"/>
              <w:bottom w:val="single" w:sz="8" w:space="0" w:color="auto"/>
              <w:right w:val="nil"/>
            </w:tcBorders>
            <w:shd w:val="clear" w:color="auto" w:fill="auto"/>
          </w:tcPr>
          <w:p w:rsidR="00866A36" w:rsidRDefault="00866A36" w:rsidP="00866A36">
            <w:pPr>
              <w:jc w:val="center"/>
              <w:rPr>
                <w:rFonts w:ascii="Arial" w:hAnsi="Arial" w:cs="Arial"/>
                <w:b/>
                <w:bCs/>
                <w:color w:val="3366FF"/>
                <w:sz w:val="16"/>
                <w:szCs w:val="16"/>
              </w:rPr>
            </w:pPr>
            <w:r>
              <w:rPr>
                <w:rFonts w:ascii="Arial" w:hAnsi="Arial" w:cs="Arial"/>
                <w:b/>
                <w:bCs/>
                <w:color w:val="3366FF"/>
                <w:sz w:val="16"/>
                <w:szCs w:val="16"/>
              </w:rPr>
              <w:t>Cantidad</w:t>
            </w:r>
          </w:p>
        </w:tc>
        <w:tc>
          <w:tcPr>
            <w:tcW w:w="1200" w:type="dxa"/>
            <w:tcBorders>
              <w:top w:val="single" w:sz="8" w:space="0" w:color="auto"/>
              <w:left w:val="single" w:sz="8" w:space="0" w:color="auto"/>
              <w:bottom w:val="single" w:sz="8" w:space="0" w:color="auto"/>
              <w:right w:val="single" w:sz="8" w:space="0" w:color="auto"/>
            </w:tcBorders>
            <w:shd w:val="clear" w:color="auto" w:fill="auto"/>
          </w:tcPr>
          <w:p w:rsidR="00866A36" w:rsidRDefault="00866A36" w:rsidP="00866A36">
            <w:pPr>
              <w:jc w:val="center"/>
              <w:rPr>
                <w:rFonts w:ascii="Arial" w:hAnsi="Arial" w:cs="Arial"/>
                <w:b/>
                <w:bCs/>
                <w:color w:val="3366FF"/>
                <w:sz w:val="16"/>
                <w:szCs w:val="16"/>
              </w:rPr>
            </w:pPr>
            <w:r>
              <w:rPr>
                <w:rFonts w:ascii="Arial" w:hAnsi="Arial" w:cs="Arial"/>
                <w:b/>
                <w:bCs/>
                <w:color w:val="3366FF"/>
                <w:sz w:val="16"/>
                <w:szCs w:val="16"/>
              </w:rPr>
              <w:t>Val. un.</w:t>
            </w:r>
          </w:p>
        </w:tc>
        <w:tc>
          <w:tcPr>
            <w:tcW w:w="1200" w:type="dxa"/>
            <w:tcBorders>
              <w:top w:val="single" w:sz="8" w:space="0" w:color="auto"/>
              <w:left w:val="nil"/>
              <w:bottom w:val="nil"/>
              <w:right w:val="nil"/>
            </w:tcBorders>
            <w:shd w:val="clear" w:color="auto" w:fill="auto"/>
            <w:noWrap/>
            <w:vAlign w:val="bottom"/>
          </w:tcPr>
          <w:p w:rsidR="00866A36" w:rsidRDefault="00866A36" w:rsidP="00866A36">
            <w:pPr>
              <w:jc w:val="center"/>
              <w:rPr>
                <w:rFonts w:ascii="Arial" w:hAnsi="Arial" w:cs="Arial"/>
                <w:sz w:val="16"/>
                <w:szCs w:val="16"/>
              </w:rPr>
            </w:pPr>
            <w:r>
              <w:rPr>
                <w:rFonts w:ascii="Arial" w:hAnsi="Arial" w:cs="Arial"/>
                <w:sz w:val="16"/>
                <w:szCs w:val="16"/>
              </w:rPr>
              <w:t> </w:t>
            </w:r>
          </w:p>
        </w:tc>
        <w:tc>
          <w:tcPr>
            <w:tcW w:w="1200" w:type="dxa"/>
            <w:tcBorders>
              <w:top w:val="single" w:sz="8" w:space="0" w:color="auto"/>
              <w:left w:val="single" w:sz="8" w:space="0" w:color="auto"/>
              <w:bottom w:val="nil"/>
              <w:right w:val="single" w:sz="8" w:space="0" w:color="auto"/>
            </w:tcBorders>
            <w:shd w:val="clear" w:color="auto" w:fill="auto"/>
            <w:noWrap/>
            <w:vAlign w:val="bottom"/>
          </w:tcPr>
          <w:p w:rsidR="00866A36" w:rsidRDefault="00866A36" w:rsidP="00866A36">
            <w:pPr>
              <w:jc w:val="center"/>
              <w:rPr>
                <w:rFonts w:ascii="Arial" w:hAnsi="Arial" w:cs="Arial"/>
                <w:sz w:val="16"/>
                <w:szCs w:val="16"/>
              </w:rPr>
            </w:pPr>
            <w:r>
              <w:rPr>
                <w:rFonts w:ascii="Arial" w:hAnsi="Arial" w:cs="Arial"/>
                <w:sz w:val="16"/>
                <w:szCs w:val="16"/>
              </w:rPr>
              <w:t> </w:t>
            </w:r>
          </w:p>
        </w:tc>
      </w:tr>
      <w:tr w:rsidR="00866A36">
        <w:trPr>
          <w:trHeight w:val="510"/>
        </w:trPr>
        <w:tc>
          <w:tcPr>
            <w:tcW w:w="1740" w:type="dxa"/>
            <w:tcBorders>
              <w:top w:val="single" w:sz="12" w:space="0" w:color="auto"/>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Despulpadora </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1.500,00</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1.500,00</w:t>
            </w:r>
          </w:p>
        </w:tc>
      </w:tr>
      <w:tr w:rsidR="00866A36">
        <w:trPr>
          <w:trHeight w:val="51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Marmita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4.100,00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4.100,00</w:t>
            </w:r>
          </w:p>
        </w:tc>
      </w:tr>
      <w:tr w:rsidR="00866A36">
        <w:trPr>
          <w:trHeight w:val="51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Equipo refractómetro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200.00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200.00</w:t>
            </w:r>
          </w:p>
        </w:tc>
      </w:tr>
      <w:tr w:rsidR="00866A36">
        <w:trPr>
          <w:trHeight w:val="51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Termómetro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28.00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28.00</w:t>
            </w:r>
          </w:p>
        </w:tc>
      </w:tr>
      <w:tr w:rsidR="00866A36">
        <w:trPr>
          <w:trHeight w:val="51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Exprimidor eléctrico</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3</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110.00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330.00</w:t>
            </w:r>
          </w:p>
        </w:tc>
      </w:tr>
      <w:tr w:rsidR="00866A36">
        <w:trPr>
          <w:trHeight w:val="51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Congelador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2</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700.00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1.400,00</w:t>
            </w:r>
          </w:p>
        </w:tc>
      </w:tr>
      <w:tr w:rsidR="00866A36">
        <w:trPr>
          <w:trHeight w:val="51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Cocina industrial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350.00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350.00</w:t>
            </w:r>
          </w:p>
        </w:tc>
      </w:tr>
      <w:tr w:rsidR="00866A36">
        <w:trPr>
          <w:trHeight w:val="33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Envasadora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1.000,00</w:t>
            </w:r>
          </w:p>
        </w:tc>
      </w:tr>
      <w:tr w:rsidR="00866A36">
        <w:trPr>
          <w:trHeight w:val="510"/>
        </w:trPr>
        <w:tc>
          <w:tcPr>
            <w:tcW w:w="1740" w:type="dxa"/>
            <w:tcBorders>
              <w:top w:val="nil"/>
              <w:left w:val="single" w:sz="12" w:space="0" w:color="auto"/>
              <w:bottom w:val="nil"/>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Balanza de </w:t>
            </w:r>
            <w:smartTag w:uri="urn:schemas-microsoft-com:office:smarttags" w:element="metricconverter">
              <w:smartTagPr>
                <w:attr w:name="ProductID" w:val="300 Kg"/>
              </w:smartTagPr>
              <w:r>
                <w:rPr>
                  <w:rFonts w:ascii="Arial" w:hAnsi="Arial" w:cs="Arial"/>
                  <w:sz w:val="18"/>
                  <w:szCs w:val="18"/>
                </w:rPr>
                <w:t>300 Kg</w:t>
              </w:r>
            </w:smartTag>
            <w:r>
              <w:rPr>
                <w:rFonts w:ascii="Arial" w:hAnsi="Arial" w:cs="Arial"/>
                <w:sz w:val="18"/>
                <w:szCs w:val="18"/>
              </w:rPr>
              <w:t>.</w:t>
            </w:r>
          </w:p>
        </w:tc>
        <w:tc>
          <w:tcPr>
            <w:tcW w:w="1200" w:type="dxa"/>
            <w:tcBorders>
              <w:top w:val="nil"/>
              <w:left w:val="nil"/>
              <w:bottom w:val="nil"/>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nil"/>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nil"/>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380.00</w:t>
            </w:r>
          </w:p>
        </w:tc>
        <w:tc>
          <w:tcPr>
            <w:tcW w:w="1200" w:type="dxa"/>
            <w:tcBorders>
              <w:top w:val="nil"/>
              <w:left w:val="nil"/>
              <w:bottom w:val="nil"/>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380.00</w:t>
            </w:r>
          </w:p>
        </w:tc>
      </w:tr>
      <w:tr w:rsidR="00866A36">
        <w:trPr>
          <w:trHeight w:val="495"/>
        </w:trPr>
        <w:tc>
          <w:tcPr>
            <w:tcW w:w="1740" w:type="dxa"/>
            <w:tcBorders>
              <w:top w:val="single" w:sz="8" w:space="0" w:color="auto"/>
              <w:left w:val="single" w:sz="8" w:space="0" w:color="auto"/>
              <w:bottom w:val="single" w:sz="8" w:space="0" w:color="auto"/>
              <w:right w:val="nil"/>
            </w:tcBorders>
            <w:shd w:val="clear" w:color="auto" w:fill="auto"/>
          </w:tcPr>
          <w:p w:rsidR="00866A36" w:rsidRDefault="00866A36" w:rsidP="00866A36">
            <w:pPr>
              <w:rPr>
                <w:rFonts w:ascii="Arial" w:hAnsi="Arial" w:cs="Arial"/>
                <w:b/>
                <w:bCs/>
                <w:sz w:val="18"/>
                <w:szCs w:val="18"/>
              </w:rPr>
            </w:pPr>
            <w:r>
              <w:rPr>
                <w:rFonts w:ascii="Arial" w:hAnsi="Arial" w:cs="Arial"/>
                <w:b/>
                <w:bCs/>
                <w:sz w:val="18"/>
                <w:szCs w:val="18"/>
              </w:rPr>
              <w:t>MUEBLES Y ENSERES</w:t>
            </w:r>
          </w:p>
        </w:tc>
        <w:tc>
          <w:tcPr>
            <w:tcW w:w="3600" w:type="dxa"/>
            <w:gridSpan w:val="3"/>
            <w:tcBorders>
              <w:top w:val="single" w:sz="8" w:space="0" w:color="auto"/>
              <w:left w:val="nil"/>
              <w:bottom w:val="single" w:sz="8" w:space="0" w:color="auto"/>
              <w:right w:val="nil"/>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pict>
                <v:shape id="_x0000_s1055" type="#_x0000_t202" style="position:absolute;left:0;text-align:left;margin-left:38.25pt;margin-top:0;width:123pt;height:3.75pt;z-index:251661312;mso-position-horizontal-relative:text;mso-position-vertical-relative:text" stroked="f">
                  <v:textbox style="mso-next-textbox:#_x0000_s1055">
                    <w:txbxContent>
                      <w:p w:rsidR="00866A36" w:rsidRDefault="00866A36" w:rsidP="00866A36">
                        <w:r>
                          <w:rPr>
                            <w:b/>
                            <w:bCs/>
                          </w:rPr>
                          <w:t xml:space="preserve">TOTAL </w:t>
                        </w:r>
                      </w:p>
                    </w:txbxContent>
                  </v:textbox>
                </v:shape>
              </w:pict>
            </w:r>
          </w:p>
        </w:tc>
        <w:tc>
          <w:tcPr>
            <w:tcW w:w="1200" w:type="dxa"/>
            <w:tcBorders>
              <w:top w:val="single" w:sz="8" w:space="0" w:color="auto"/>
              <w:left w:val="nil"/>
              <w:bottom w:val="single" w:sz="8" w:space="0" w:color="auto"/>
              <w:right w:val="single" w:sz="8"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w:t>
            </w:r>
          </w:p>
        </w:tc>
      </w:tr>
      <w:tr w:rsidR="00866A36">
        <w:trPr>
          <w:trHeight w:val="525"/>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Jabas plásticas</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20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10,00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 $   200,00</w:t>
            </w:r>
          </w:p>
        </w:tc>
      </w:tr>
      <w:tr w:rsidR="00866A36">
        <w:trPr>
          <w:trHeight w:val="75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Tanques plásticos de </w:t>
            </w:r>
            <w:smartTag w:uri="urn:schemas-microsoft-com:office:smarttags" w:element="metricconverter">
              <w:smartTagPr>
                <w:attr w:name="ProductID" w:val="15 galones"/>
              </w:smartTagPr>
              <w:r>
                <w:rPr>
                  <w:rFonts w:ascii="Arial" w:hAnsi="Arial" w:cs="Arial"/>
                  <w:sz w:val="18"/>
                  <w:szCs w:val="18"/>
                </w:rPr>
                <w:t>15 galones</w:t>
              </w:r>
            </w:smartTag>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5</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16.38</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81,90</w:t>
            </w:r>
          </w:p>
        </w:tc>
      </w:tr>
      <w:tr w:rsidR="00866A36">
        <w:trPr>
          <w:trHeight w:val="645"/>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Fundas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xml:space="preserve">1 global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$ 800,00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800,00</w:t>
            </w:r>
          </w:p>
        </w:tc>
      </w:tr>
      <w:tr w:rsidR="00866A36">
        <w:trPr>
          <w:trHeight w:val="99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Ollas de acero inoxidable de </w:t>
            </w:r>
            <w:smartTag w:uri="urn:schemas-microsoft-com:office:smarttags" w:element="metricconverter">
              <w:smartTagPr>
                <w:attr w:name="ProductID" w:val="45 litros"/>
              </w:smartTagPr>
              <w:r>
                <w:rPr>
                  <w:rFonts w:ascii="Arial" w:hAnsi="Arial" w:cs="Arial"/>
                  <w:sz w:val="18"/>
                  <w:szCs w:val="18"/>
                </w:rPr>
                <w:t>45 litros</w:t>
              </w:r>
            </w:smartTag>
            <w:r>
              <w:rPr>
                <w:rFonts w:ascii="Arial" w:hAnsi="Arial" w:cs="Arial"/>
                <w:sz w:val="18"/>
                <w:szCs w:val="18"/>
              </w:rPr>
              <w:t xml:space="preserve">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4</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70,00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280,00</w:t>
            </w:r>
          </w:p>
        </w:tc>
      </w:tr>
      <w:tr w:rsidR="00866A36">
        <w:trPr>
          <w:trHeight w:val="75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Baldes de </w:t>
            </w:r>
            <w:smartTag w:uri="urn:schemas-microsoft-com:office:smarttags" w:element="metricconverter">
              <w:smartTagPr>
                <w:attr w:name="ProductID" w:val="10 litros"/>
              </w:smartTagPr>
              <w:r>
                <w:rPr>
                  <w:rFonts w:ascii="Arial" w:hAnsi="Arial" w:cs="Arial"/>
                  <w:sz w:val="18"/>
                  <w:szCs w:val="18"/>
                </w:rPr>
                <w:t>10 litros</w:t>
              </w:r>
            </w:smartTag>
            <w:r>
              <w:rPr>
                <w:rFonts w:ascii="Arial" w:hAnsi="Arial" w:cs="Arial"/>
                <w:sz w:val="18"/>
                <w:szCs w:val="18"/>
              </w:rPr>
              <w:t xml:space="preserve"> acero inoxidable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2</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45,00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70,00</w:t>
            </w:r>
          </w:p>
        </w:tc>
      </w:tr>
      <w:tr w:rsidR="00866A36">
        <w:trPr>
          <w:trHeight w:val="75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Carro porta carga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$ 130,00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$ 130,0</w:t>
            </w:r>
          </w:p>
        </w:tc>
      </w:tr>
      <w:tr w:rsidR="00866A36">
        <w:trPr>
          <w:trHeight w:val="75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 xml:space="preserve">Embudo plástico  y cuchillos </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6</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$ 84,00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504,00</w:t>
            </w:r>
          </w:p>
        </w:tc>
      </w:tr>
      <w:tr w:rsidR="00866A36">
        <w:trPr>
          <w:trHeight w:val="51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cucharas</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$ 25,00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25,00</w:t>
            </w:r>
          </w:p>
        </w:tc>
      </w:tr>
      <w:tr w:rsidR="00866A36">
        <w:trPr>
          <w:trHeight w:val="225"/>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rPr>
                <w:rFonts w:ascii="Arial" w:hAnsi="Arial" w:cs="Arial"/>
                <w:sz w:val="18"/>
                <w:szCs w:val="18"/>
              </w:rPr>
            </w:pPr>
            <w:r>
              <w:rPr>
                <w:rFonts w:ascii="Arial" w:hAnsi="Arial" w:cs="Arial"/>
                <w:sz w:val="18"/>
                <w:szCs w:val="18"/>
              </w:rPr>
              <w:t>Bandejas plásticas</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3</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$ 30,00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rFonts w:ascii="Arial" w:hAnsi="Arial" w:cs="Arial"/>
                <w:sz w:val="18"/>
                <w:szCs w:val="18"/>
              </w:rPr>
            </w:pPr>
            <w:r>
              <w:rPr>
                <w:rFonts w:ascii="Arial" w:hAnsi="Arial" w:cs="Arial"/>
                <w:sz w:val="18"/>
                <w:szCs w:val="18"/>
              </w:rPr>
              <w:t>$ 30,00</w:t>
            </w:r>
          </w:p>
        </w:tc>
      </w:tr>
      <w:tr w:rsidR="00866A36">
        <w:trPr>
          <w:trHeight w:val="240"/>
        </w:trPr>
        <w:tc>
          <w:tcPr>
            <w:tcW w:w="1740" w:type="dxa"/>
            <w:tcBorders>
              <w:top w:val="nil"/>
              <w:left w:val="nil"/>
              <w:bottom w:val="nil"/>
              <w:right w:val="nil"/>
            </w:tcBorders>
            <w:shd w:val="clear" w:color="auto" w:fill="auto"/>
            <w:noWrap/>
            <w:vAlign w:val="bottom"/>
          </w:tcPr>
          <w:p w:rsidR="00866A36" w:rsidRDefault="00866A36" w:rsidP="00866A36">
            <w:pPr>
              <w:jc w:val="right"/>
              <w:rPr>
                <w:sz w:val="18"/>
                <w:szCs w:val="18"/>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18"/>
                <w:szCs w:val="18"/>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18"/>
                <w:szCs w:val="18"/>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18"/>
                <w:szCs w:val="18"/>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18"/>
                <w:szCs w:val="18"/>
              </w:rPr>
            </w:pPr>
          </w:p>
        </w:tc>
      </w:tr>
      <w:tr w:rsidR="00866A36">
        <w:trPr>
          <w:trHeight w:val="510"/>
        </w:trPr>
        <w:tc>
          <w:tcPr>
            <w:tcW w:w="1740" w:type="dxa"/>
            <w:tcBorders>
              <w:top w:val="single" w:sz="12" w:space="0" w:color="auto"/>
              <w:left w:val="single" w:sz="12" w:space="0" w:color="auto"/>
              <w:bottom w:val="single" w:sz="12" w:space="0" w:color="auto"/>
              <w:right w:val="single" w:sz="12" w:space="0" w:color="auto"/>
            </w:tcBorders>
            <w:shd w:val="clear" w:color="auto" w:fill="auto"/>
          </w:tcPr>
          <w:p w:rsidR="00866A36" w:rsidRDefault="00866A36" w:rsidP="00866A36">
            <w:pPr>
              <w:jc w:val="both"/>
              <w:rPr>
                <w:sz w:val="18"/>
                <w:szCs w:val="18"/>
              </w:rPr>
            </w:pPr>
            <w:r>
              <w:rPr>
                <w:sz w:val="18"/>
                <w:szCs w:val="18"/>
              </w:rPr>
              <w:t>Mesa de acero inoxidable</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10%</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2</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xml:space="preserve"> $ 400,00</w:t>
            </w:r>
          </w:p>
        </w:tc>
        <w:tc>
          <w:tcPr>
            <w:tcW w:w="1200" w:type="dxa"/>
            <w:tcBorders>
              <w:top w:val="single" w:sz="12" w:space="0" w:color="auto"/>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$ 800,00</w:t>
            </w:r>
          </w:p>
        </w:tc>
      </w:tr>
      <w:tr w:rsidR="00866A36">
        <w:trPr>
          <w:trHeight w:val="285"/>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jc w:val="both"/>
              <w:rPr>
                <w:sz w:val="18"/>
                <w:szCs w:val="18"/>
              </w:rPr>
            </w:pPr>
            <w:r>
              <w:rPr>
                <w:sz w:val="18"/>
                <w:szCs w:val="18"/>
              </w:rPr>
              <w:t>Heleras</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12</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$ 12,07</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$ 144,84</w:t>
            </w:r>
          </w:p>
        </w:tc>
      </w:tr>
      <w:tr w:rsidR="00866A36">
        <w:trPr>
          <w:trHeight w:val="51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jc w:val="both"/>
              <w:rPr>
                <w:sz w:val="18"/>
                <w:szCs w:val="18"/>
              </w:rPr>
            </w:pPr>
            <w:r>
              <w:rPr>
                <w:sz w:val="18"/>
                <w:szCs w:val="18"/>
              </w:rPr>
              <w:t>Tanques de gas</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2</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$ 50,00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$ 100,00</w:t>
            </w:r>
          </w:p>
        </w:tc>
      </w:tr>
      <w:tr w:rsidR="00866A36">
        <w:trPr>
          <w:trHeight w:val="51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jc w:val="both"/>
              <w:rPr>
                <w:sz w:val="18"/>
                <w:szCs w:val="18"/>
              </w:rPr>
            </w:pPr>
            <w:r>
              <w:rPr>
                <w:sz w:val="18"/>
                <w:szCs w:val="18"/>
              </w:rPr>
              <w:t>Ropa de trabajo</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 global</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$ 250,00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$ 250,00</w:t>
            </w:r>
          </w:p>
        </w:tc>
      </w:tr>
      <w:tr w:rsidR="00866A36">
        <w:trPr>
          <w:trHeight w:val="360"/>
        </w:trPr>
        <w:tc>
          <w:tcPr>
            <w:tcW w:w="1740" w:type="dxa"/>
            <w:tcBorders>
              <w:top w:val="nil"/>
              <w:left w:val="single" w:sz="12" w:space="0" w:color="auto"/>
              <w:bottom w:val="single" w:sz="12" w:space="0" w:color="auto"/>
              <w:right w:val="single" w:sz="12" w:space="0" w:color="auto"/>
            </w:tcBorders>
            <w:shd w:val="clear" w:color="auto" w:fill="auto"/>
          </w:tcPr>
          <w:p w:rsidR="00866A36" w:rsidRDefault="00866A36" w:rsidP="00866A36">
            <w:pPr>
              <w:jc w:val="both"/>
              <w:rPr>
                <w:sz w:val="18"/>
                <w:szCs w:val="18"/>
              </w:rPr>
            </w:pPr>
            <w:r>
              <w:rPr>
                <w:sz w:val="18"/>
                <w:szCs w:val="18"/>
              </w:rPr>
              <w:t>Artículos de limpieza</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1 global</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$ 100,00</w:t>
            </w:r>
          </w:p>
        </w:tc>
        <w:tc>
          <w:tcPr>
            <w:tcW w:w="1200" w:type="dxa"/>
            <w:tcBorders>
              <w:top w:val="nil"/>
              <w:left w:val="nil"/>
              <w:bottom w:val="single" w:sz="12" w:space="0" w:color="auto"/>
              <w:right w:val="single" w:sz="12" w:space="0" w:color="auto"/>
            </w:tcBorders>
            <w:shd w:val="clear" w:color="auto" w:fill="auto"/>
          </w:tcPr>
          <w:p w:rsidR="00866A36" w:rsidRDefault="00866A36" w:rsidP="00866A36">
            <w:pPr>
              <w:jc w:val="right"/>
              <w:rPr>
                <w:sz w:val="18"/>
                <w:szCs w:val="18"/>
              </w:rPr>
            </w:pPr>
            <w:r>
              <w:rPr>
                <w:sz w:val="18"/>
                <w:szCs w:val="18"/>
              </w:rPr>
              <w:t>$ 100,00</w:t>
            </w:r>
          </w:p>
        </w:tc>
      </w:tr>
      <w:tr w:rsidR="00866A36">
        <w:trPr>
          <w:trHeight w:val="270"/>
        </w:trPr>
        <w:tc>
          <w:tcPr>
            <w:tcW w:w="1740" w:type="dxa"/>
            <w:tcBorders>
              <w:top w:val="nil"/>
              <w:left w:val="nil"/>
              <w:bottom w:val="nil"/>
              <w:right w:val="nil"/>
            </w:tcBorders>
            <w:shd w:val="clear" w:color="auto" w:fill="auto"/>
            <w:noWrap/>
            <w:vAlign w:val="bottom"/>
          </w:tcPr>
          <w:p w:rsidR="00866A36" w:rsidRDefault="00866A36" w:rsidP="00866A36">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20"/>
                <w:szCs w:val="20"/>
              </w:rPr>
            </w:pPr>
          </w:p>
        </w:tc>
        <w:tc>
          <w:tcPr>
            <w:tcW w:w="1200" w:type="dxa"/>
            <w:tcBorders>
              <w:top w:val="nil"/>
              <w:left w:val="nil"/>
              <w:bottom w:val="nil"/>
              <w:right w:val="nil"/>
            </w:tcBorders>
            <w:shd w:val="clear" w:color="auto" w:fill="auto"/>
            <w:noWrap/>
            <w:vAlign w:val="bottom"/>
          </w:tcPr>
          <w:p w:rsidR="00866A36" w:rsidRDefault="00866A36" w:rsidP="00866A36">
            <w:pPr>
              <w:rPr>
                <w:rFonts w:ascii="Arial" w:hAnsi="Arial" w:cs="Arial"/>
                <w:sz w:val="20"/>
                <w:szCs w:val="20"/>
              </w:rPr>
            </w:pPr>
          </w:p>
        </w:tc>
      </w:tr>
    </w:tbl>
    <w:p w:rsidR="00866A36" w:rsidRDefault="00866A36" w:rsidP="00D34069">
      <w:pPr>
        <w:jc w:val="both"/>
        <w:rPr>
          <w:rFonts w:ascii="Arial" w:hAnsi="Arial" w:cs="Arial"/>
          <w:shadow/>
          <w:color w:val="000080"/>
        </w:rPr>
        <w:sectPr w:rsidR="00866A36" w:rsidSect="00866A36">
          <w:pgSz w:w="11906" w:h="16838" w:code="9"/>
          <w:pgMar w:top="1418" w:right="1701" w:bottom="1418" w:left="1701" w:header="709" w:footer="709" w:gutter="0"/>
          <w:paperSrc w:other="1"/>
          <w:cols w:space="708"/>
          <w:docGrid w:linePitch="360"/>
        </w:sectPr>
      </w:pPr>
    </w:p>
    <w:tbl>
      <w:tblPr>
        <w:tblW w:w="9544" w:type="dxa"/>
        <w:tblInd w:w="-518" w:type="dxa"/>
        <w:tblCellMar>
          <w:left w:w="70" w:type="dxa"/>
          <w:right w:w="70" w:type="dxa"/>
        </w:tblCellMar>
        <w:tblLook w:val="0000"/>
      </w:tblPr>
      <w:tblGrid>
        <w:gridCol w:w="3615"/>
        <w:gridCol w:w="973"/>
        <w:gridCol w:w="996"/>
        <w:gridCol w:w="996"/>
        <w:gridCol w:w="988"/>
        <w:gridCol w:w="988"/>
        <w:gridCol w:w="988"/>
      </w:tblGrid>
      <w:tr w:rsidR="00866A36">
        <w:trPr>
          <w:trHeight w:val="480"/>
        </w:trPr>
        <w:tc>
          <w:tcPr>
            <w:tcW w:w="4588" w:type="dxa"/>
            <w:gridSpan w:val="2"/>
            <w:tcBorders>
              <w:top w:val="single" w:sz="8" w:space="0" w:color="auto"/>
              <w:left w:val="single" w:sz="8" w:space="0" w:color="auto"/>
              <w:bottom w:val="single" w:sz="8" w:space="0" w:color="auto"/>
              <w:right w:val="nil"/>
            </w:tcBorders>
            <w:shd w:val="clear" w:color="auto" w:fill="auto"/>
            <w:noWrap/>
            <w:vAlign w:val="bottom"/>
          </w:tcPr>
          <w:p w:rsidR="00866A36" w:rsidRDefault="00866A36">
            <w:pPr>
              <w:rPr>
                <w:rFonts w:ascii="Arial" w:hAnsi="Arial" w:cs="Arial"/>
                <w:b/>
                <w:bCs/>
                <w:color w:val="993300"/>
                <w:sz w:val="36"/>
                <w:szCs w:val="36"/>
              </w:rPr>
            </w:pPr>
            <w:r>
              <w:rPr>
                <w:rFonts w:ascii="Arial" w:hAnsi="Arial" w:cs="Arial"/>
                <w:b/>
                <w:bCs/>
                <w:color w:val="993300"/>
                <w:sz w:val="36"/>
                <w:szCs w:val="36"/>
              </w:rPr>
              <w:t>5.  F L U J O   DE  C A J A</w:t>
            </w:r>
          </w:p>
        </w:tc>
        <w:tc>
          <w:tcPr>
            <w:tcW w:w="996" w:type="dxa"/>
            <w:tcBorders>
              <w:top w:val="single" w:sz="8" w:space="0" w:color="auto"/>
              <w:left w:val="nil"/>
              <w:bottom w:val="single" w:sz="8"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single" w:sz="8" w:space="0" w:color="auto"/>
              <w:left w:val="nil"/>
              <w:bottom w:val="single" w:sz="8"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88" w:type="dxa"/>
            <w:tcBorders>
              <w:top w:val="single" w:sz="8" w:space="0" w:color="auto"/>
              <w:left w:val="nil"/>
              <w:bottom w:val="single" w:sz="8"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r>
      <w:tr w:rsidR="00866A36">
        <w:trPr>
          <w:trHeight w:val="255"/>
        </w:trPr>
        <w:tc>
          <w:tcPr>
            <w:tcW w:w="3615" w:type="dxa"/>
            <w:tcBorders>
              <w:top w:val="nil"/>
              <w:left w:val="single" w:sz="8" w:space="0" w:color="auto"/>
              <w:bottom w:val="nil"/>
              <w:right w:val="nil"/>
            </w:tcBorders>
            <w:shd w:val="clear" w:color="auto" w:fill="auto"/>
            <w:noWrap/>
            <w:vAlign w:val="bottom"/>
          </w:tcPr>
          <w:p w:rsidR="00866A36" w:rsidRDefault="00866A36">
            <w:pPr>
              <w:rPr>
                <w:rFonts w:ascii="Arial" w:hAnsi="Arial" w:cs="Arial"/>
                <w:sz w:val="20"/>
                <w:szCs w:val="20"/>
              </w:rPr>
            </w:pPr>
            <w:r>
              <w:rPr>
                <w:rFonts w:ascii="Arial" w:hAnsi="Arial" w:cs="Arial"/>
                <w:sz w:val="20"/>
                <w:szCs w:val="20"/>
              </w:rPr>
              <w:t> </w:t>
            </w:r>
          </w:p>
        </w:tc>
        <w:tc>
          <w:tcPr>
            <w:tcW w:w="973"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r>
      <w:tr w:rsidR="00866A36">
        <w:trPr>
          <w:trHeight w:val="315"/>
        </w:trPr>
        <w:tc>
          <w:tcPr>
            <w:tcW w:w="5584" w:type="dxa"/>
            <w:gridSpan w:val="3"/>
            <w:tcBorders>
              <w:top w:val="nil"/>
              <w:left w:val="single" w:sz="8" w:space="0" w:color="auto"/>
              <w:bottom w:val="nil"/>
              <w:right w:val="nil"/>
            </w:tcBorders>
            <w:shd w:val="clear" w:color="auto" w:fill="auto"/>
            <w:noWrap/>
            <w:vAlign w:val="bottom"/>
          </w:tcPr>
          <w:p w:rsidR="00866A36" w:rsidRDefault="00866A36">
            <w:pPr>
              <w:rPr>
                <w:rFonts w:ascii="Arial" w:hAnsi="Arial" w:cs="Arial"/>
                <w:b/>
                <w:bCs/>
              </w:rPr>
            </w:pPr>
            <w:r>
              <w:rPr>
                <w:rFonts w:ascii="Arial" w:hAnsi="Arial" w:cs="Arial"/>
                <w:b/>
                <w:bCs/>
              </w:rPr>
              <w:t>Cuadro 6.   FLUJO DE CAJA DEL PROYECTO</w:t>
            </w: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r>
      <w:tr w:rsidR="00866A36">
        <w:trPr>
          <w:trHeight w:val="255"/>
        </w:trPr>
        <w:tc>
          <w:tcPr>
            <w:tcW w:w="3615" w:type="dxa"/>
            <w:tcBorders>
              <w:top w:val="nil"/>
              <w:left w:val="single" w:sz="8" w:space="0" w:color="auto"/>
              <w:bottom w:val="nil"/>
              <w:right w:val="nil"/>
            </w:tcBorders>
            <w:shd w:val="clear" w:color="auto" w:fill="auto"/>
            <w:noWrap/>
            <w:vAlign w:val="bottom"/>
          </w:tcPr>
          <w:p w:rsidR="00866A36" w:rsidRDefault="00866A36">
            <w:pPr>
              <w:rPr>
                <w:rFonts w:ascii="Arial" w:hAnsi="Arial" w:cs="Arial"/>
                <w:b/>
                <w:bCs/>
                <w:sz w:val="20"/>
                <w:szCs w:val="20"/>
              </w:rPr>
            </w:pPr>
            <w:r>
              <w:rPr>
                <w:rFonts w:ascii="Arial" w:hAnsi="Arial" w:cs="Arial"/>
                <w:b/>
                <w:bCs/>
                <w:sz w:val="20"/>
                <w:szCs w:val="20"/>
              </w:rPr>
              <w:t> </w:t>
            </w:r>
          </w:p>
        </w:tc>
        <w:tc>
          <w:tcPr>
            <w:tcW w:w="973" w:type="dxa"/>
            <w:tcBorders>
              <w:top w:val="nil"/>
              <w:left w:val="nil"/>
              <w:bottom w:val="nil"/>
              <w:right w:val="nil"/>
            </w:tcBorders>
            <w:shd w:val="clear" w:color="auto" w:fill="auto"/>
            <w:noWrap/>
            <w:vAlign w:val="bottom"/>
          </w:tcPr>
          <w:p w:rsidR="00866A36" w:rsidRDefault="00866A36">
            <w:pPr>
              <w:jc w:val="center"/>
              <w:rPr>
                <w:rFonts w:ascii="Arial" w:hAnsi="Arial" w:cs="Arial"/>
                <w:sz w:val="20"/>
                <w:szCs w:val="20"/>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20"/>
                <w:szCs w:val="20"/>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r>
      <w:tr w:rsidR="00866A36">
        <w:trPr>
          <w:trHeight w:val="315"/>
        </w:trPr>
        <w:tc>
          <w:tcPr>
            <w:tcW w:w="3615" w:type="dxa"/>
            <w:tcBorders>
              <w:top w:val="nil"/>
              <w:left w:val="single" w:sz="8" w:space="0" w:color="auto"/>
              <w:bottom w:val="nil"/>
              <w:right w:val="nil"/>
            </w:tcBorders>
            <w:shd w:val="clear" w:color="auto" w:fill="auto"/>
            <w:noWrap/>
            <w:vAlign w:val="bottom"/>
          </w:tcPr>
          <w:p w:rsidR="00866A36" w:rsidRDefault="00866A36">
            <w:pPr>
              <w:rPr>
                <w:rFonts w:ascii="Arial" w:hAnsi="Arial" w:cs="Arial"/>
                <w:b/>
                <w:bCs/>
              </w:rPr>
            </w:pPr>
            <w:r>
              <w:rPr>
                <w:rFonts w:ascii="Arial" w:hAnsi="Arial" w:cs="Arial"/>
                <w:b/>
                <w:bCs/>
              </w:rPr>
              <w:t>OPTIMISTA</w:t>
            </w:r>
          </w:p>
        </w:tc>
        <w:tc>
          <w:tcPr>
            <w:tcW w:w="973" w:type="dxa"/>
            <w:tcBorders>
              <w:top w:val="nil"/>
              <w:left w:val="nil"/>
              <w:bottom w:val="nil"/>
              <w:right w:val="nil"/>
            </w:tcBorders>
            <w:shd w:val="clear" w:color="auto" w:fill="auto"/>
            <w:noWrap/>
            <w:vAlign w:val="bottom"/>
          </w:tcPr>
          <w:p w:rsidR="00866A36" w:rsidRDefault="00866A36">
            <w:pPr>
              <w:jc w:val="center"/>
              <w:rPr>
                <w:rFonts w:ascii="Arial" w:hAnsi="Arial" w:cs="Arial"/>
                <w:sz w:val="20"/>
                <w:szCs w:val="20"/>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20"/>
                <w:szCs w:val="20"/>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r>
      <w:tr w:rsidR="00866A36">
        <w:trPr>
          <w:trHeight w:val="270"/>
        </w:trPr>
        <w:tc>
          <w:tcPr>
            <w:tcW w:w="3615" w:type="dxa"/>
            <w:tcBorders>
              <w:top w:val="nil"/>
              <w:left w:val="single" w:sz="8" w:space="0" w:color="auto"/>
              <w:bottom w:val="nil"/>
              <w:right w:val="nil"/>
            </w:tcBorders>
            <w:shd w:val="clear" w:color="auto" w:fill="auto"/>
            <w:noWrap/>
            <w:vAlign w:val="bottom"/>
          </w:tcPr>
          <w:p w:rsidR="00866A36" w:rsidRDefault="00866A36">
            <w:pPr>
              <w:rPr>
                <w:rFonts w:ascii="Arial" w:hAnsi="Arial" w:cs="Arial"/>
                <w:sz w:val="20"/>
                <w:szCs w:val="20"/>
              </w:rPr>
            </w:pPr>
            <w:r>
              <w:rPr>
                <w:rFonts w:ascii="Arial" w:hAnsi="Arial" w:cs="Arial"/>
                <w:sz w:val="20"/>
                <w:szCs w:val="20"/>
              </w:rPr>
              <w:t> </w:t>
            </w:r>
          </w:p>
        </w:tc>
        <w:tc>
          <w:tcPr>
            <w:tcW w:w="973" w:type="dxa"/>
            <w:tcBorders>
              <w:top w:val="nil"/>
              <w:left w:val="nil"/>
              <w:bottom w:val="nil"/>
              <w:right w:val="nil"/>
            </w:tcBorders>
            <w:shd w:val="clear" w:color="auto" w:fill="auto"/>
            <w:noWrap/>
            <w:vAlign w:val="bottom"/>
          </w:tcPr>
          <w:p w:rsidR="00866A36" w:rsidRDefault="00866A36">
            <w:pPr>
              <w:jc w:val="center"/>
              <w:rPr>
                <w:rFonts w:ascii="Arial" w:hAnsi="Arial" w:cs="Arial"/>
                <w:sz w:val="20"/>
                <w:szCs w:val="20"/>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20"/>
                <w:szCs w:val="20"/>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r>
      <w:tr w:rsidR="00866A36">
        <w:trPr>
          <w:trHeight w:val="270"/>
        </w:trPr>
        <w:tc>
          <w:tcPr>
            <w:tcW w:w="361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866A36" w:rsidRDefault="00866A36">
            <w:pPr>
              <w:jc w:val="center"/>
              <w:rPr>
                <w:rFonts w:ascii="Arial" w:hAnsi="Arial" w:cs="Arial"/>
                <w:b/>
                <w:bCs/>
                <w:sz w:val="22"/>
                <w:szCs w:val="22"/>
              </w:rPr>
            </w:pPr>
            <w:r>
              <w:rPr>
                <w:rFonts w:ascii="Arial" w:hAnsi="Arial" w:cs="Arial"/>
                <w:b/>
                <w:bCs/>
                <w:sz w:val="22"/>
                <w:szCs w:val="22"/>
              </w:rPr>
              <w:t>RUBRO</w:t>
            </w:r>
          </w:p>
        </w:tc>
        <w:tc>
          <w:tcPr>
            <w:tcW w:w="973" w:type="dxa"/>
            <w:tcBorders>
              <w:top w:val="single" w:sz="8" w:space="0" w:color="auto"/>
              <w:left w:val="nil"/>
              <w:bottom w:val="single" w:sz="8"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single" w:sz="8" w:space="0" w:color="auto"/>
              <w:left w:val="nil"/>
              <w:bottom w:val="single" w:sz="8" w:space="0" w:color="auto"/>
              <w:right w:val="nil"/>
            </w:tcBorders>
            <w:shd w:val="clear" w:color="auto" w:fill="auto"/>
            <w:noWrap/>
            <w:vAlign w:val="bottom"/>
          </w:tcPr>
          <w:p w:rsidR="00866A36" w:rsidRDefault="00866A36">
            <w:pPr>
              <w:rPr>
                <w:rFonts w:ascii="Arial" w:hAnsi="Arial" w:cs="Arial"/>
                <w:b/>
                <w:bCs/>
                <w:color w:val="FF0000"/>
                <w:sz w:val="20"/>
                <w:szCs w:val="20"/>
              </w:rPr>
            </w:pPr>
            <w:r>
              <w:rPr>
                <w:rFonts w:ascii="Arial" w:hAnsi="Arial" w:cs="Arial"/>
                <w:b/>
                <w:bCs/>
                <w:color w:val="FF0000"/>
                <w:sz w:val="20"/>
                <w:szCs w:val="20"/>
              </w:rPr>
              <w:t>A</w:t>
            </w:r>
          </w:p>
        </w:tc>
        <w:tc>
          <w:tcPr>
            <w:tcW w:w="996" w:type="dxa"/>
            <w:tcBorders>
              <w:top w:val="single" w:sz="8" w:space="0" w:color="auto"/>
              <w:left w:val="nil"/>
              <w:bottom w:val="single" w:sz="8" w:space="0" w:color="auto"/>
              <w:right w:val="nil"/>
            </w:tcBorders>
            <w:shd w:val="clear" w:color="auto" w:fill="auto"/>
            <w:noWrap/>
            <w:vAlign w:val="bottom"/>
          </w:tcPr>
          <w:p w:rsidR="00866A36" w:rsidRDefault="00866A36">
            <w:pPr>
              <w:rPr>
                <w:rFonts w:ascii="Arial" w:hAnsi="Arial" w:cs="Arial"/>
                <w:b/>
                <w:bCs/>
                <w:color w:val="FF0000"/>
                <w:sz w:val="20"/>
                <w:szCs w:val="20"/>
              </w:rPr>
            </w:pPr>
            <w:r>
              <w:rPr>
                <w:rFonts w:ascii="Arial" w:hAnsi="Arial" w:cs="Arial"/>
                <w:b/>
                <w:bCs/>
                <w:color w:val="FF0000"/>
                <w:sz w:val="20"/>
                <w:szCs w:val="20"/>
              </w:rPr>
              <w:t>Ñ</w:t>
            </w:r>
          </w:p>
        </w:tc>
        <w:tc>
          <w:tcPr>
            <w:tcW w:w="988" w:type="dxa"/>
            <w:tcBorders>
              <w:top w:val="single" w:sz="8" w:space="0" w:color="auto"/>
              <w:left w:val="nil"/>
              <w:bottom w:val="single" w:sz="8" w:space="0" w:color="auto"/>
              <w:right w:val="nil"/>
            </w:tcBorders>
            <w:shd w:val="clear" w:color="auto" w:fill="auto"/>
            <w:noWrap/>
            <w:vAlign w:val="bottom"/>
          </w:tcPr>
          <w:p w:rsidR="00866A36" w:rsidRDefault="00866A36">
            <w:pPr>
              <w:rPr>
                <w:rFonts w:ascii="Arial" w:hAnsi="Arial" w:cs="Arial"/>
                <w:b/>
                <w:bCs/>
                <w:color w:val="FF0000"/>
                <w:sz w:val="20"/>
                <w:szCs w:val="20"/>
              </w:rPr>
            </w:pPr>
            <w:r>
              <w:rPr>
                <w:rFonts w:ascii="Arial" w:hAnsi="Arial" w:cs="Arial"/>
                <w:b/>
                <w:bCs/>
                <w:color w:val="FF0000"/>
                <w:sz w:val="20"/>
                <w:szCs w:val="20"/>
              </w:rPr>
              <w:t>O</w:t>
            </w:r>
          </w:p>
        </w:tc>
        <w:tc>
          <w:tcPr>
            <w:tcW w:w="988" w:type="dxa"/>
            <w:tcBorders>
              <w:top w:val="single" w:sz="8" w:space="0" w:color="auto"/>
              <w:left w:val="nil"/>
              <w:bottom w:val="single" w:sz="8" w:space="0" w:color="auto"/>
              <w:right w:val="nil"/>
            </w:tcBorders>
            <w:shd w:val="clear" w:color="auto" w:fill="auto"/>
            <w:noWrap/>
            <w:vAlign w:val="bottom"/>
          </w:tcPr>
          <w:p w:rsidR="00866A36" w:rsidRDefault="00866A36">
            <w:pPr>
              <w:rPr>
                <w:rFonts w:ascii="Arial" w:hAnsi="Arial" w:cs="Arial"/>
                <w:b/>
                <w:bCs/>
                <w:color w:val="FF0000"/>
                <w:sz w:val="20"/>
                <w:szCs w:val="20"/>
              </w:rPr>
            </w:pPr>
            <w:r>
              <w:rPr>
                <w:rFonts w:ascii="Arial" w:hAnsi="Arial" w:cs="Arial"/>
                <w:b/>
                <w:bCs/>
                <w:color w:val="FF0000"/>
                <w:sz w:val="20"/>
                <w:szCs w:val="20"/>
              </w:rPr>
              <w:t>S</w:t>
            </w:r>
          </w:p>
        </w:tc>
        <w:tc>
          <w:tcPr>
            <w:tcW w:w="988" w:type="dxa"/>
            <w:tcBorders>
              <w:top w:val="single" w:sz="8" w:space="0" w:color="auto"/>
              <w:left w:val="nil"/>
              <w:bottom w:val="single" w:sz="8" w:space="0" w:color="auto"/>
              <w:right w:val="single" w:sz="8" w:space="0" w:color="auto"/>
            </w:tcBorders>
            <w:shd w:val="clear" w:color="auto" w:fill="auto"/>
            <w:noWrap/>
            <w:vAlign w:val="bottom"/>
          </w:tcPr>
          <w:p w:rsidR="00866A36" w:rsidRDefault="00866A36">
            <w:pPr>
              <w:rPr>
                <w:rFonts w:ascii="Arial" w:hAnsi="Arial" w:cs="Arial"/>
                <w:b/>
                <w:bCs/>
                <w:sz w:val="16"/>
                <w:szCs w:val="16"/>
              </w:rPr>
            </w:pPr>
            <w:r>
              <w:rPr>
                <w:rFonts w:ascii="Arial" w:hAnsi="Arial" w:cs="Arial"/>
                <w:b/>
                <w:bCs/>
                <w:sz w:val="16"/>
                <w:szCs w:val="16"/>
              </w:rPr>
              <w:t> </w:t>
            </w:r>
          </w:p>
        </w:tc>
      </w:tr>
      <w:tr w:rsidR="00866A36">
        <w:trPr>
          <w:trHeight w:val="270"/>
        </w:trPr>
        <w:tc>
          <w:tcPr>
            <w:tcW w:w="3615" w:type="dxa"/>
            <w:vMerge/>
            <w:tcBorders>
              <w:top w:val="single" w:sz="8" w:space="0" w:color="auto"/>
              <w:left w:val="single" w:sz="8" w:space="0" w:color="auto"/>
              <w:bottom w:val="single" w:sz="8" w:space="0" w:color="000000"/>
              <w:right w:val="single" w:sz="8" w:space="0" w:color="auto"/>
            </w:tcBorders>
            <w:vAlign w:val="center"/>
          </w:tcPr>
          <w:p w:rsidR="00866A36" w:rsidRDefault="00866A36">
            <w:pPr>
              <w:rPr>
                <w:rFonts w:ascii="Arial" w:hAnsi="Arial" w:cs="Arial"/>
                <w:b/>
                <w:bCs/>
                <w:sz w:val="22"/>
                <w:szCs w:val="22"/>
              </w:rPr>
            </w:pPr>
          </w:p>
        </w:tc>
        <w:tc>
          <w:tcPr>
            <w:tcW w:w="973" w:type="dxa"/>
            <w:tcBorders>
              <w:top w:val="nil"/>
              <w:left w:val="nil"/>
              <w:bottom w:val="single" w:sz="8" w:space="0" w:color="auto"/>
              <w:right w:val="single" w:sz="8" w:space="0" w:color="auto"/>
            </w:tcBorders>
            <w:shd w:val="clear" w:color="auto" w:fill="auto"/>
            <w:noWrap/>
            <w:vAlign w:val="bottom"/>
          </w:tcPr>
          <w:p w:rsidR="00866A36" w:rsidRDefault="00866A36">
            <w:pPr>
              <w:jc w:val="center"/>
              <w:rPr>
                <w:rFonts w:ascii="Arial" w:hAnsi="Arial" w:cs="Arial"/>
                <w:b/>
                <w:bCs/>
                <w:color w:val="FF0000"/>
                <w:sz w:val="20"/>
                <w:szCs w:val="20"/>
              </w:rPr>
            </w:pPr>
            <w:r>
              <w:rPr>
                <w:rFonts w:ascii="Arial" w:hAnsi="Arial" w:cs="Arial"/>
                <w:b/>
                <w:bCs/>
                <w:color w:val="FF0000"/>
                <w:sz w:val="20"/>
                <w:szCs w:val="20"/>
              </w:rPr>
              <w:t>0</w:t>
            </w:r>
          </w:p>
        </w:tc>
        <w:tc>
          <w:tcPr>
            <w:tcW w:w="996" w:type="dxa"/>
            <w:tcBorders>
              <w:top w:val="nil"/>
              <w:left w:val="nil"/>
              <w:bottom w:val="single" w:sz="8" w:space="0" w:color="auto"/>
              <w:right w:val="nil"/>
            </w:tcBorders>
            <w:shd w:val="clear" w:color="auto" w:fill="auto"/>
            <w:noWrap/>
            <w:vAlign w:val="bottom"/>
          </w:tcPr>
          <w:p w:rsidR="00866A36" w:rsidRDefault="00866A36">
            <w:pPr>
              <w:jc w:val="center"/>
              <w:rPr>
                <w:rFonts w:ascii="Arial" w:hAnsi="Arial" w:cs="Arial"/>
                <w:b/>
                <w:bCs/>
                <w:sz w:val="20"/>
                <w:szCs w:val="20"/>
              </w:rPr>
            </w:pPr>
            <w:r>
              <w:rPr>
                <w:rFonts w:ascii="Arial" w:hAnsi="Arial" w:cs="Arial"/>
                <w:b/>
                <w:bCs/>
                <w:sz w:val="20"/>
                <w:szCs w:val="20"/>
              </w:rPr>
              <w:t>1</w:t>
            </w:r>
          </w:p>
        </w:tc>
        <w:tc>
          <w:tcPr>
            <w:tcW w:w="996" w:type="dxa"/>
            <w:tcBorders>
              <w:top w:val="nil"/>
              <w:left w:val="single" w:sz="8" w:space="0" w:color="auto"/>
              <w:bottom w:val="single" w:sz="8" w:space="0" w:color="auto"/>
              <w:right w:val="single" w:sz="8" w:space="0" w:color="auto"/>
            </w:tcBorders>
            <w:shd w:val="clear" w:color="auto" w:fill="auto"/>
            <w:noWrap/>
            <w:vAlign w:val="bottom"/>
          </w:tcPr>
          <w:p w:rsidR="00866A36" w:rsidRDefault="00866A36">
            <w:pPr>
              <w:jc w:val="center"/>
              <w:rPr>
                <w:rFonts w:ascii="Arial" w:hAnsi="Arial" w:cs="Arial"/>
                <w:b/>
                <w:bCs/>
                <w:sz w:val="20"/>
                <w:szCs w:val="20"/>
              </w:rPr>
            </w:pPr>
            <w:r>
              <w:rPr>
                <w:rFonts w:ascii="Arial" w:hAnsi="Arial" w:cs="Arial"/>
                <w:b/>
                <w:bCs/>
                <w:sz w:val="20"/>
                <w:szCs w:val="20"/>
              </w:rPr>
              <w:t>2</w:t>
            </w:r>
          </w:p>
        </w:tc>
        <w:tc>
          <w:tcPr>
            <w:tcW w:w="988" w:type="dxa"/>
            <w:tcBorders>
              <w:top w:val="nil"/>
              <w:left w:val="nil"/>
              <w:bottom w:val="single" w:sz="8" w:space="0" w:color="auto"/>
              <w:right w:val="nil"/>
            </w:tcBorders>
            <w:shd w:val="clear" w:color="auto" w:fill="auto"/>
            <w:noWrap/>
            <w:vAlign w:val="bottom"/>
          </w:tcPr>
          <w:p w:rsidR="00866A36" w:rsidRDefault="00866A36">
            <w:pPr>
              <w:jc w:val="center"/>
              <w:rPr>
                <w:rFonts w:ascii="Arial" w:hAnsi="Arial" w:cs="Arial"/>
                <w:b/>
                <w:bCs/>
                <w:sz w:val="16"/>
                <w:szCs w:val="16"/>
              </w:rPr>
            </w:pPr>
            <w:r>
              <w:rPr>
                <w:rFonts w:ascii="Arial" w:hAnsi="Arial" w:cs="Arial"/>
                <w:b/>
                <w:bCs/>
                <w:sz w:val="16"/>
                <w:szCs w:val="16"/>
              </w:rPr>
              <w:t>3</w:t>
            </w:r>
          </w:p>
        </w:tc>
        <w:tc>
          <w:tcPr>
            <w:tcW w:w="988" w:type="dxa"/>
            <w:tcBorders>
              <w:top w:val="nil"/>
              <w:left w:val="single" w:sz="8" w:space="0" w:color="auto"/>
              <w:bottom w:val="single" w:sz="8" w:space="0" w:color="auto"/>
              <w:right w:val="single" w:sz="8" w:space="0" w:color="auto"/>
            </w:tcBorders>
            <w:shd w:val="clear" w:color="auto" w:fill="auto"/>
            <w:noWrap/>
            <w:vAlign w:val="bottom"/>
          </w:tcPr>
          <w:p w:rsidR="00866A36" w:rsidRDefault="00866A36">
            <w:pPr>
              <w:jc w:val="center"/>
              <w:rPr>
                <w:rFonts w:ascii="Arial" w:hAnsi="Arial" w:cs="Arial"/>
                <w:b/>
                <w:bCs/>
                <w:sz w:val="16"/>
                <w:szCs w:val="16"/>
              </w:rPr>
            </w:pPr>
            <w:r>
              <w:rPr>
                <w:rFonts w:ascii="Arial" w:hAnsi="Arial" w:cs="Arial"/>
                <w:b/>
                <w:bCs/>
                <w:sz w:val="16"/>
                <w:szCs w:val="16"/>
              </w:rPr>
              <w:t>4</w:t>
            </w:r>
          </w:p>
        </w:tc>
        <w:tc>
          <w:tcPr>
            <w:tcW w:w="988" w:type="dxa"/>
            <w:tcBorders>
              <w:top w:val="nil"/>
              <w:left w:val="nil"/>
              <w:bottom w:val="single" w:sz="8" w:space="0" w:color="auto"/>
              <w:right w:val="single" w:sz="8" w:space="0" w:color="auto"/>
            </w:tcBorders>
            <w:shd w:val="clear" w:color="auto" w:fill="auto"/>
            <w:noWrap/>
            <w:vAlign w:val="bottom"/>
          </w:tcPr>
          <w:p w:rsidR="00866A36" w:rsidRDefault="00866A36">
            <w:pPr>
              <w:jc w:val="center"/>
              <w:rPr>
                <w:rFonts w:ascii="Arial" w:hAnsi="Arial" w:cs="Arial"/>
                <w:b/>
                <w:bCs/>
                <w:sz w:val="16"/>
                <w:szCs w:val="16"/>
              </w:rPr>
            </w:pPr>
            <w:r>
              <w:rPr>
                <w:rFonts w:ascii="Arial" w:hAnsi="Arial" w:cs="Arial"/>
                <w:b/>
                <w:bCs/>
                <w:sz w:val="16"/>
                <w:szCs w:val="16"/>
              </w:rPr>
              <w:t>5</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8"/>
                <w:szCs w:val="18"/>
              </w:rPr>
            </w:pPr>
            <w:r>
              <w:rPr>
                <w:rFonts w:ascii="Arial" w:hAnsi="Arial" w:cs="Arial"/>
                <w:sz w:val="18"/>
                <w:szCs w:val="18"/>
              </w:rPr>
              <w:t>Inversión fija</w:t>
            </w:r>
          </w:p>
        </w:tc>
        <w:tc>
          <w:tcPr>
            <w:tcW w:w="973" w:type="dxa"/>
            <w:tcBorders>
              <w:top w:val="single" w:sz="4" w:space="0" w:color="auto"/>
              <w:left w:val="single" w:sz="8" w:space="0" w:color="auto"/>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8"/>
                <w:szCs w:val="18"/>
              </w:rPr>
            </w:pPr>
            <w:r>
              <w:rPr>
                <w:rFonts w:ascii="Arial" w:hAnsi="Arial" w:cs="Arial"/>
                <w:sz w:val="18"/>
                <w:szCs w:val="18"/>
              </w:rPr>
              <w:t>-15553</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866A36" w:rsidRDefault="00866A36">
            <w:pPr>
              <w:jc w:val="center"/>
              <w:rPr>
                <w:rFonts w:ascii="Arial" w:hAnsi="Arial" w:cs="Arial"/>
                <w:sz w:val="20"/>
                <w:szCs w:val="20"/>
              </w:rPr>
            </w:pPr>
            <w:r>
              <w:rPr>
                <w:rFonts w:ascii="Arial" w:hAnsi="Arial" w:cs="Arial"/>
                <w:sz w:val="20"/>
                <w:szCs w:val="20"/>
              </w:rPr>
              <w:t> </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866A36" w:rsidRDefault="00866A36">
            <w:pPr>
              <w:rPr>
                <w:rFonts w:ascii="Arial" w:hAnsi="Arial" w:cs="Arial"/>
                <w:sz w:val="20"/>
                <w:szCs w:val="20"/>
              </w:rPr>
            </w:pPr>
            <w:r>
              <w:rPr>
                <w:rFonts w:ascii="Arial" w:hAnsi="Arial" w:cs="Arial"/>
                <w:sz w:val="20"/>
                <w:szCs w:val="20"/>
              </w:rPr>
              <w:t> </w:t>
            </w:r>
          </w:p>
        </w:tc>
        <w:tc>
          <w:tcPr>
            <w:tcW w:w="988" w:type="dxa"/>
            <w:tcBorders>
              <w:top w:val="single" w:sz="4" w:space="0" w:color="auto"/>
              <w:left w:val="nil"/>
              <w:bottom w:val="single" w:sz="4" w:space="0" w:color="auto"/>
              <w:right w:val="single" w:sz="4"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88" w:type="dxa"/>
            <w:tcBorders>
              <w:top w:val="single" w:sz="4" w:space="0" w:color="auto"/>
              <w:left w:val="nil"/>
              <w:bottom w:val="single" w:sz="4" w:space="0" w:color="auto"/>
              <w:right w:val="single" w:sz="4"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88" w:type="dxa"/>
            <w:tcBorders>
              <w:top w:val="single" w:sz="4" w:space="0" w:color="auto"/>
              <w:left w:val="nil"/>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8"/>
                <w:szCs w:val="18"/>
              </w:rPr>
            </w:pPr>
            <w:r>
              <w:rPr>
                <w:rFonts w:ascii="Arial" w:hAnsi="Arial" w:cs="Arial"/>
                <w:sz w:val="18"/>
                <w:szCs w:val="18"/>
              </w:rPr>
              <w:t>Gastos preoperativos (intangibles)</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8"/>
                <w:szCs w:val="18"/>
              </w:rPr>
            </w:pPr>
            <w:r>
              <w:rPr>
                <w:rFonts w:ascii="Arial" w:hAnsi="Arial" w:cs="Arial"/>
                <w:sz w:val="18"/>
                <w:szCs w:val="18"/>
              </w:rPr>
              <w:t>-1760</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8"/>
                <w:szCs w:val="18"/>
              </w:rPr>
            </w:pPr>
            <w:r>
              <w:rPr>
                <w:rFonts w:ascii="Arial" w:hAnsi="Arial" w:cs="Arial"/>
                <w:sz w:val="18"/>
                <w:szCs w:val="18"/>
              </w:rPr>
              <w:t>Capital de trabajo</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8"/>
                <w:szCs w:val="18"/>
              </w:rPr>
            </w:pPr>
            <w:r>
              <w:rPr>
                <w:rFonts w:ascii="Arial" w:hAnsi="Arial" w:cs="Arial"/>
                <w:sz w:val="18"/>
                <w:szCs w:val="18"/>
              </w:rPr>
              <w:t>-4635</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b/>
                <w:bCs/>
                <w:sz w:val="18"/>
                <w:szCs w:val="18"/>
              </w:rPr>
            </w:pPr>
            <w:r>
              <w:rPr>
                <w:rFonts w:ascii="Arial" w:hAnsi="Arial" w:cs="Arial"/>
                <w:b/>
                <w:bCs/>
                <w:sz w:val="18"/>
                <w:szCs w:val="18"/>
              </w:rPr>
              <w:t>Crédito</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jc w:val="right"/>
              <w:rPr>
                <w:rFonts w:ascii="Arial" w:hAnsi="Arial" w:cs="Arial"/>
                <w:b/>
                <w:bCs/>
                <w:sz w:val="18"/>
                <w:szCs w:val="18"/>
              </w:rPr>
            </w:pPr>
            <w:r>
              <w:rPr>
                <w:rFonts w:ascii="Arial" w:hAnsi="Arial" w:cs="Arial"/>
                <w:b/>
                <w:bCs/>
                <w:sz w:val="18"/>
                <w:szCs w:val="18"/>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b/>
                <w:bCs/>
                <w:sz w:val="16"/>
                <w:szCs w:val="16"/>
              </w:rPr>
            </w:pPr>
            <w:r>
              <w:rPr>
                <w:rFonts w:ascii="Arial" w:hAnsi="Arial" w:cs="Arial"/>
                <w:b/>
                <w:bCs/>
                <w:sz w:val="16"/>
                <w:szCs w:val="16"/>
              </w:rPr>
              <w:t>Ingresos</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b/>
                <w:bCs/>
                <w:sz w:val="18"/>
                <w:szCs w:val="18"/>
              </w:rPr>
            </w:pPr>
            <w:r>
              <w:rPr>
                <w:rFonts w:ascii="Arial" w:hAnsi="Arial" w:cs="Arial"/>
                <w:b/>
                <w:bCs/>
                <w:sz w:val="18"/>
                <w:szCs w:val="18"/>
              </w:rPr>
              <w:t xml:space="preserve">      40.260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b/>
                <w:bCs/>
                <w:sz w:val="18"/>
                <w:szCs w:val="18"/>
              </w:rPr>
            </w:pPr>
            <w:r>
              <w:rPr>
                <w:rFonts w:ascii="Arial" w:hAnsi="Arial" w:cs="Arial"/>
                <w:b/>
                <w:bCs/>
                <w:sz w:val="18"/>
                <w:szCs w:val="18"/>
              </w:rPr>
              <w:t xml:space="preserve">      44.286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b/>
                <w:bCs/>
                <w:sz w:val="18"/>
                <w:szCs w:val="18"/>
              </w:rPr>
            </w:pPr>
            <w:r>
              <w:rPr>
                <w:rFonts w:ascii="Arial" w:hAnsi="Arial" w:cs="Arial"/>
                <w:b/>
                <w:bCs/>
                <w:sz w:val="18"/>
                <w:szCs w:val="18"/>
              </w:rPr>
              <w:t xml:space="preserve">      48.715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b/>
                <w:bCs/>
                <w:sz w:val="18"/>
                <w:szCs w:val="18"/>
              </w:rPr>
            </w:pPr>
            <w:r>
              <w:rPr>
                <w:rFonts w:ascii="Arial" w:hAnsi="Arial" w:cs="Arial"/>
                <w:b/>
                <w:bCs/>
                <w:sz w:val="18"/>
                <w:szCs w:val="18"/>
              </w:rPr>
              <w:t xml:space="preserve">      53.586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b/>
                <w:bCs/>
                <w:sz w:val="18"/>
                <w:szCs w:val="18"/>
              </w:rPr>
            </w:pPr>
            <w:r>
              <w:rPr>
                <w:rFonts w:ascii="Arial" w:hAnsi="Arial" w:cs="Arial"/>
                <w:b/>
                <w:bCs/>
                <w:sz w:val="18"/>
                <w:szCs w:val="18"/>
              </w:rPr>
              <w:t xml:space="preserve">      58.945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Costos de Operación</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-21.012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-20.365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-21.587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-22.882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-24.255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Costos de producción</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-8.280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-9.108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-10.019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-11.021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-12.123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Pago de interéses</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Depreciación muebles y equipos</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-2.275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-2.275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-2.275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-1.942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-1.604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b/>
                <w:bCs/>
                <w:sz w:val="16"/>
                <w:szCs w:val="16"/>
              </w:rPr>
            </w:pPr>
            <w:r>
              <w:rPr>
                <w:rFonts w:ascii="Arial" w:hAnsi="Arial" w:cs="Arial"/>
                <w:b/>
                <w:bCs/>
                <w:sz w:val="16"/>
                <w:szCs w:val="16"/>
              </w:rPr>
              <w:t>Ingresos operativos</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8.693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12.538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14.834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17.741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20.963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Utilidades a trabajadores (15%)</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single" w:sz="4" w:space="0" w:color="auto"/>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-1.304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-1.881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-2.225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-2.661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-3.145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b/>
                <w:bCs/>
                <w:sz w:val="16"/>
                <w:szCs w:val="16"/>
              </w:rPr>
            </w:pPr>
            <w:r>
              <w:rPr>
                <w:rFonts w:ascii="Arial" w:hAnsi="Arial" w:cs="Arial"/>
                <w:b/>
                <w:bCs/>
                <w:sz w:val="16"/>
                <w:szCs w:val="16"/>
              </w:rPr>
              <w:t>Ingresos antes de impuestos</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7.389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10.657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12.609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15.080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17.819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xml:space="preserve">Imuesto a </w:t>
            </w:r>
            <w:smartTag w:uri="urn:schemas-microsoft-com:office:smarttags" w:element="PersonName">
              <w:smartTagPr>
                <w:attr w:name="ProductID" w:val="la Renta"/>
              </w:smartTagPr>
              <w:r>
                <w:rPr>
                  <w:rFonts w:ascii="Arial" w:hAnsi="Arial" w:cs="Arial"/>
                  <w:sz w:val="16"/>
                  <w:szCs w:val="16"/>
                </w:rPr>
                <w:t>la Renta</w:t>
              </w:r>
            </w:smartTag>
            <w:r>
              <w:rPr>
                <w:rFonts w:ascii="Arial" w:hAnsi="Arial" w:cs="Arial"/>
                <w:sz w:val="16"/>
                <w:szCs w:val="16"/>
              </w:rPr>
              <w:t xml:space="preserve"> (25%)</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single" w:sz="4" w:space="0" w:color="auto"/>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-1.847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-2.664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-3.152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-3.770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-4.455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b/>
                <w:bCs/>
                <w:sz w:val="16"/>
                <w:szCs w:val="16"/>
              </w:rPr>
            </w:pPr>
            <w:r>
              <w:rPr>
                <w:rFonts w:ascii="Arial" w:hAnsi="Arial" w:cs="Arial"/>
                <w:b/>
                <w:bCs/>
                <w:sz w:val="16"/>
                <w:szCs w:val="16"/>
              </w:rPr>
              <w:t>INGRESO NETO</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5.541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7.993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9.457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11.310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13.364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Pago de Capital</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Readición de la Depreciación</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2.775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2.775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2.442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2.104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2.104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b/>
                <w:bCs/>
                <w:sz w:val="16"/>
                <w:szCs w:val="16"/>
              </w:rPr>
            </w:pPr>
            <w:r>
              <w:rPr>
                <w:rFonts w:ascii="Arial" w:hAnsi="Arial" w:cs="Arial"/>
                <w:b/>
                <w:bCs/>
                <w:sz w:val="16"/>
                <w:szCs w:val="16"/>
              </w:rPr>
              <w:t>FLUJO DE EFECTIVO DE LAS OPERACIONES</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8.317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10.768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11.899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13.414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15.468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Recuperación de capital de trabajo</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4.635 </w:t>
            </w:r>
          </w:p>
        </w:tc>
      </w:tr>
      <w:tr w:rsidR="00866A36">
        <w:trPr>
          <w:trHeight w:val="255"/>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Valor de Salvamento neto (30%</w:t>
            </w:r>
          </w:p>
        </w:tc>
        <w:tc>
          <w:tcPr>
            <w:tcW w:w="973" w:type="dxa"/>
            <w:tcBorders>
              <w:top w:val="nil"/>
              <w:left w:val="single" w:sz="8" w:space="0" w:color="auto"/>
              <w:bottom w:val="single" w:sz="4" w:space="0" w:color="auto"/>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jc w:val="right"/>
              <w:rPr>
                <w:rFonts w:ascii="Arial" w:hAnsi="Arial" w:cs="Arial"/>
                <w:sz w:val="16"/>
                <w:szCs w:val="16"/>
              </w:rPr>
            </w:pPr>
            <w:r>
              <w:rPr>
                <w:rFonts w:ascii="Arial" w:hAnsi="Arial" w:cs="Arial"/>
                <w:sz w:val="16"/>
                <w:szCs w:val="16"/>
              </w:rPr>
              <w:t xml:space="preserve">          4.666 </w:t>
            </w:r>
          </w:p>
        </w:tc>
      </w:tr>
      <w:tr w:rsidR="00866A36">
        <w:trPr>
          <w:trHeight w:val="270"/>
        </w:trPr>
        <w:tc>
          <w:tcPr>
            <w:tcW w:w="3615" w:type="dxa"/>
            <w:tcBorders>
              <w:top w:val="nil"/>
              <w:left w:val="single" w:sz="8" w:space="0" w:color="auto"/>
              <w:bottom w:val="single" w:sz="4" w:space="0" w:color="auto"/>
              <w:right w:val="nil"/>
            </w:tcBorders>
            <w:shd w:val="clear" w:color="auto" w:fill="auto"/>
            <w:noWrap/>
            <w:vAlign w:val="bottom"/>
          </w:tcPr>
          <w:p w:rsidR="00866A36" w:rsidRDefault="00866A36">
            <w:pPr>
              <w:jc w:val="center"/>
              <w:rPr>
                <w:rFonts w:ascii="Arial" w:hAnsi="Arial" w:cs="Arial"/>
                <w:b/>
                <w:bCs/>
                <w:color w:val="003366"/>
                <w:sz w:val="18"/>
                <w:szCs w:val="18"/>
              </w:rPr>
            </w:pPr>
            <w:r>
              <w:rPr>
                <w:rFonts w:ascii="Arial" w:hAnsi="Arial" w:cs="Arial"/>
                <w:b/>
                <w:bCs/>
                <w:color w:val="003366"/>
                <w:sz w:val="18"/>
                <w:szCs w:val="18"/>
              </w:rPr>
              <w:t>FLUJO NETO</w:t>
            </w:r>
          </w:p>
        </w:tc>
        <w:tc>
          <w:tcPr>
            <w:tcW w:w="973" w:type="dxa"/>
            <w:tcBorders>
              <w:top w:val="nil"/>
              <w:left w:val="single" w:sz="8" w:space="0" w:color="auto"/>
              <w:bottom w:val="single" w:sz="8" w:space="0" w:color="auto"/>
              <w:right w:val="single" w:sz="8" w:space="0" w:color="auto"/>
            </w:tcBorders>
            <w:shd w:val="clear" w:color="auto" w:fill="auto"/>
            <w:noWrap/>
            <w:vAlign w:val="bottom"/>
          </w:tcPr>
          <w:p w:rsidR="00866A36" w:rsidRDefault="00866A36">
            <w:pPr>
              <w:jc w:val="right"/>
              <w:rPr>
                <w:rFonts w:ascii="Arial" w:hAnsi="Arial" w:cs="Arial"/>
                <w:b/>
                <w:bCs/>
                <w:color w:val="003366"/>
                <w:sz w:val="20"/>
                <w:szCs w:val="20"/>
              </w:rPr>
            </w:pPr>
            <w:r>
              <w:rPr>
                <w:rFonts w:ascii="Arial" w:hAnsi="Arial" w:cs="Arial"/>
                <w:b/>
                <w:bCs/>
                <w:color w:val="003366"/>
                <w:sz w:val="20"/>
                <w:szCs w:val="20"/>
              </w:rPr>
              <w:t>-21948</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rPr>
                <w:rFonts w:ascii="Arial" w:hAnsi="Arial" w:cs="Arial"/>
                <w:b/>
                <w:bCs/>
                <w:color w:val="003366"/>
                <w:sz w:val="20"/>
                <w:szCs w:val="20"/>
              </w:rPr>
            </w:pPr>
            <w:r>
              <w:rPr>
                <w:rFonts w:ascii="Arial" w:hAnsi="Arial" w:cs="Arial"/>
                <w:b/>
                <w:bCs/>
                <w:color w:val="003366"/>
                <w:sz w:val="20"/>
                <w:szCs w:val="20"/>
              </w:rPr>
              <w:t xml:space="preserve">      8.317 </w:t>
            </w:r>
          </w:p>
        </w:tc>
        <w:tc>
          <w:tcPr>
            <w:tcW w:w="996" w:type="dxa"/>
            <w:tcBorders>
              <w:top w:val="nil"/>
              <w:left w:val="nil"/>
              <w:bottom w:val="single" w:sz="4" w:space="0" w:color="auto"/>
              <w:right w:val="single" w:sz="4" w:space="0" w:color="auto"/>
            </w:tcBorders>
            <w:shd w:val="clear" w:color="auto" w:fill="auto"/>
            <w:noWrap/>
            <w:vAlign w:val="bottom"/>
          </w:tcPr>
          <w:p w:rsidR="00866A36" w:rsidRDefault="00866A36">
            <w:pPr>
              <w:rPr>
                <w:rFonts w:ascii="Arial" w:hAnsi="Arial" w:cs="Arial"/>
                <w:b/>
                <w:bCs/>
                <w:color w:val="003366"/>
                <w:sz w:val="20"/>
                <w:szCs w:val="20"/>
              </w:rPr>
            </w:pPr>
            <w:r>
              <w:rPr>
                <w:rFonts w:ascii="Arial" w:hAnsi="Arial" w:cs="Arial"/>
                <w:b/>
                <w:bCs/>
                <w:color w:val="003366"/>
                <w:sz w:val="20"/>
                <w:szCs w:val="20"/>
              </w:rPr>
              <w:t xml:space="preserve">    10.768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rPr>
                <w:rFonts w:ascii="Arial" w:hAnsi="Arial" w:cs="Arial"/>
                <w:b/>
                <w:bCs/>
                <w:color w:val="003366"/>
                <w:sz w:val="20"/>
                <w:szCs w:val="20"/>
              </w:rPr>
            </w:pPr>
            <w:r>
              <w:rPr>
                <w:rFonts w:ascii="Arial" w:hAnsi="Arial" w:cs="Arial"/>
                <w:b/>
                <w:bCs/>
                <w:color w:val="003366"/>
                <w:sz w:val="20"/>
                <w:szCs w:val="20"/>
              </w:rPr>
              <w:t xml:space="preserve">    11.899 </w:t>
            </w:r>
          </w:p>
        </w:tc>
        <w:tc>
          <w:tcPr>
            <w:tcW w:w="988" w:type="dxa"/>
            <w:tcBorders>
              <w:top w:val="nil"/>
              <w:left w:val="nil"/>
              <w:bottom w:val="single" w:sz="4" w:space="0" w:color="auto"/>
              <w:right w:val="single" w:sz="4" w:space="0" w:color="auto"/>
            </w:tcBorders>
            <w:shd w:val="clear" w:color="auto" w:fill="auto"/>
            <w:noWrap/>
            <w:vAlign w:val="bottom"/>
          </w:tcPr>
          <w:p w:rsidR="00866A36" w:rsidRDefault="00866A36">
            <w:pPr>
              <w:rPr>
                <w:rFonts w:ascii="Arial" w:hAnsi="Arial" w:cs="Arial"/>
                <w:b/>
                <w:bCs/>
                <w:color w:val="003366"/>
                <w:sz w:val="20"/>
                <w:szCs w:val="20"/>
              </w:rPr>
            </w:pPr>
            <w:r>
              <w:rPr>
                <w:rFonts w:ascii="Arial" w:hAnsi="Arial" w:cs="Arial"/>
                <w:b/>
                <w:bCs/>
                <w:color w:val="003366"/>
                <w:sz w:val="20"/>
                <w:szCs w:val="20"/>
              </w:rPr>
              <w:t xml:space="preserve">    13.414 </w:t>
            </w:r>
          </w:p>
        </w:tc>
        <w:tc>
          <w:tcPr>
            <w:tcW w:w="988" w:type="dxa"/>
            <w:tcBorders>
              <w:top w:val="nil"/>
              <w:left w:val="nil"/>
              <w:bottom w:val="single" w:sz="4" w:space="0" w:color="auto"/>
              <w:right w:val="single" w:sz="8" w:space="0" w:color="auto"/>
            </w:tcBorders>
            <w:shd w:val="clear" w:color="auto" w:fill="auto"/>
            <w:noWrap/>
            <w:vAlign w:val="bottom"/>
          </w:tcPr>
          <w:p w:rsidR="00866A36" w:rsidRDefault="00866A36">
            <w:pPr>
              <w:rPr>
                <w:rFonts w:ascii="Arial" w:hAnsi="Arial" w:cs="Arial"/>
                <w:b/>
                <w:bCs/>
                <w:color w:val="003366"/>
                <w:sz w:val="20"/>
                <w:szCs w:val="20"/>
              </w:rPr>
            </w:pPr>
            <w:r>
              <w:rPr>
                <w:rFonts w:ascii="Arial" w:hAnsi="Arial" w:cs="Arial"/>
                <w:b/>
                <w:bCs/>
                <w:color w:val="003366"/>
                <w:sz w:val="20"/>
                <w:szCs w:val="20"/>
              </w:rPr>
              <w:t xml:space="preserve">    24.769 </w:t>
            </w:r>
          </w:p>
        </w:tc>
      </w:tr>
      <w:tr w:rsidR="00866A36">
        <w:trPr>
          <w:trHeight w:val="255"/>
        </w:trPr>
        <w:tc>
          <w:tcPr>
            <w:tcW w:w="3615" w:type="dxa"/>
            <w:tcBorders>
              <w:top w:val="nil"/>
              <w:left w:val="single" w:sz="8" w:space="0" w:color="auto"/>
              <w:bottom w:val="nil"/>
              <w:right w:val="nil"/>
            </w:tcBorders>
            <w:shd w:val="clear" w:color="auto" w:fill="auto"/>
            <w:noWrap/>
            <w:vAlign w:val="bottom"/>
          </w:tcPr>
          <w:p w:rsidR="00866A36" w:rsidRDefault="00866A36">
            <w:pPr>
              <w:rPr>
                <w:rFonts w:ascii="Arial" w:hAnsi="Arial" w:cs="Arial"/>
                <w:sz w:val="20"/>
                <w:szCs w:val="20"/>
              </w:rPr>
            </w:pPr>
            <w:r>
              <w:rPr>
                <w:rFonts w:ascii="Arial" w:hAnsi="Arial" w:cs="Arial"/>
                <w:sz w:val="20"/>
                <w:szCs w:val="20"/>
              </w:rPr>
              <w:t> </w:t>
            </w:r>
          </w:p>
        </w:tc>
        <w:tc>
          <w:tcPr>
            <w:tcW w:w="973"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r>
      <w:tr w:rsidR="00866A36">
        <w:trPr>
          <w:trHeight w:val="255"/>
        </w:trPr>
        <w:tc>
          <w:tcPr>
            <w:tcW w:w="3615" w:type="dxa"/>
            <w:tcBorders>
              <w:top w:val="nil"/>
              <w:left w:val="single" w:sz="8" w:space="0" w:color="auto"/>
              <w:bottom w:val="nil"/>
              <w:right w:val="nil"/>
            </w:tcBorders>
            <w:shd w:val="clear" w:color="auto" w:fill="auto"/>
            <w:noWrap/>
            <w:vAlign w:val="bottom"/>
          </w:tcPr>
          <w:p w:rsidR="00866A36" w:rsidRDefault="00866A36">
            <w:pPr>
              <w:rPr>
                <w:rFonts w:ascii="Arial" w:hAnsi="Arial" w:cs="Arial"/>
                <w:b/>
                <w:bCs/>
                <w:color w:val="FF0000"/>
                <w:sz w:val="20"/>
                <w:szCs w:val="20"/>
              </w:rPr>
            </w:pPr>
            <w:r>
              <w:rPr>
                <w:rFonts w:ascii="Arial" w:hAnsi="Arial" w:cs="Arial"/>
                <w:b/>
                <w:bCs/>
                <w:color w:val="FF0000"/>
                <w:sz w:val="20"/>
                <w:szCs w:val="20"/>
              </w:rPr>
              <w:t>TASA INTERNA DE RETORNO =</w:t>
            </w:r>
          </w:p>
        </w:tc>
        <w:tc>
          <w:tcPr>
            <w:tcW w:w="973" w:type="dxa"/>
            <w:tcBorders>
              <w:top w:val="nil"/>
              <w:left w:val="nil"/>
              <w:bottom w:val="nil"/>
              <w:right w:val="nil"/>
            </w:tcBorders>
            <w:shd w:val="clear" w:color="auto" w:fill="auto"/>
            <w:noWrap/>
            <w:vAlign w:val="bottom"/>
          </w:tcPr>
          <w:p w:rsidR="00866A36" w:rsidRDefault="00866A36">
            <w:pPr>
              <w:jc w:val="right"/>
              <w:rPr>
                <w:rFonts w:ascii="Arial" w:hAnsi="Arial" w:cs="Arial"/>
                <w:b/>
                <w:bCs/>
                <w:sz w:val="20"/>
                <w:szCs w:val="20"/>
              </w:rPr>
            </w:pPr>
            <w:r>
              <w:rPr>
                <w:rFonts w:ascii="Arial" w:hAnsi="Arial" w:cs="Arial"/>
                <w:b/>
                <w:bCs/>
                <w:sz w:val="20"/>
                <w:szCs w:val="20"/>
              </w:rPr>
              <w:t>44%</w:t>
            </w: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r>
      <w:tr w:rsidR="00866A36">
        <w:trPr>
          <w:trHeight w:val="255"/>
        </w:trPr>
        <w:tc>
          <w:tcPr>
            <w:tcW w:w="3615" w:type="dxa"/>
            <w:tcBorders>
              <w:top w:val="nil"/>
              <w:left w:val="single" w:sz="8" w:space="0" w:color="auto"/>
              <w:bottom w:val="nil"/>
              <w:right w:val="nil"/>
            </w:tcBorders>
            <w:shd w:val="clear" w:color="auto" w:fill="auto"/>
            <w:noWrap/>
            <w:vAlign w:val="bottom"/>
          </w:tcPr>
          <w:p w:rsidR="00866A36" w:rsidRDefault="00866A36">
            <w:pPr>
              <w:rPr>
                <w:rFonts w:ascii="Arial" w:hAnsi="Arial" w:cs="Arial"/>
                <w:b/>
                <w:bCs/>
                <w:color w:val="FF0000"/>
                <w:sz w:val="20"/>
                <w:szCs w:val="20"/>
              </w:rPr>
            </w:pPr>
            <w:r>
              <w:rPr>
                <w:rFonts w:ascii="Arial" w:hAnsi="Arial" w:cs="Arial"/>
                <w:b/>
                <w:bCs/>
                <w:color w:val="FF0000"/>
                <w:sz w:val="20"/>
                <w:szCs w:val="20"/>
              </w:rPr>
              <w:t>VALOR ACTUAL NETO =</w:t>
            </w:r>
          </w:p>
        </w:tc>
        <w:tc>
          <w:tcPr>
            <w:tcW w:w="973" w:type="dxa"/>
            <w:tcBorders>
              <w:top w:val="nil"/>
              <w:left w:val="nil"/>
              <w:bottom w:val="nil"/>
              <w:right w:val="nil"/>
            </w:tcBorders>
            <w:shd w:val="clear" w:color="auto" w:fill="auto"/>
            <w:noWrap/>
            <w:vAlign w:val="bottom"/>
          </w:tcPr>
          <w:p w:rsidR="00866A36" w:rsidRDefault="00866A36">
            <w:pPr>
              <w:jc w:val="right"/>
              <w:rPr>
                <w:rFonts w:ascii="Arial" w:hAnsi="Arial" w:cs="Arial"/>
                <w:b/>
                <w:bCs/>
                <w:sz w:val="20"/>
                <w:szCs w:val="20"/>
              </w:rPr>
            </w:pPr>
            <w:r>
              <w:rPr>
                <w:rFonts w:ascii="Arial" w:hAnsi="Arial" w:cs="Arial"/>
                <w:b/>
                <w:bCs/>
                <w:sz w:val="20"/>
                <w:szCs w:val="20"/>
              </w:rPr>
              <w:t>$ 32.988,2</w:t>
            </w: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r>
      <w:tr w:rsidR="00866A36">
        <w:trPr>
          <w:trHeight w:val="255"/>
        </w:trPr>
        <w:tc>
          <w:tcPr>
            <w:tcW w:w="3615" w:type="dxa"/>
            <w:tcBorders>
              <w:top w:val="nil"/>
              <w:left w:val="single" w:sz="8" w:space="0" w:color="auto"/>
              <w:bottom w:val="nil"/>
              <w:right w:val="nil"/>
            </w:tcBorders>
            <w:shd w:val="clear" w:color="auto" w:fill="auto"/>
            <w:noWrap/>
            <w:vAlign w:val="bottom"/>
          </w:tcPr>
          <w:p w:rsidR="00866A36" w:rsidRDefault="00866A36">
            <w:pPr>
              <w:rPr>
                <w:rFonts w:ascii="Arial" w:hAnsi="Arial" w:cs="Arial"/>
                <w:sz w:val="20"/>
                <w:szCs w:val="20"/>
              </w:rPr>
            </w:pPr>
            <w:r>
              <w:rPr>
                <w:rFonts w:ascii="Arial" w:hAnsi="Arial" w:cs="Arial"/>
                <w:sz w:val="20"/>
                <w:szCs w:val="20"/>
              </w:rPr>
              <w:t> </w:t>
            </w:r>
          </w:p>
        </w:tc>
        <w:tc>
          <w:tcPr>
            <w:tcW w:w="973"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96"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nil"/>
            </w:tcBorders>
            <w:shd w:val="clear" w:color="auto" w:fill="auto"/>
            <w:noWrap/>
            <w:vAlign w:val="bottom"/>
          </w:tcPr>
          <w:p w:rsidR="00866A36" w:rsidRDefault="00866A36">
            <w:pPr>
              <w:rPr>
                <w:rFonts w:ascii="Arial" w:hAnsi="Arial" w:cs="Arial"/>
                <w:sz w:val="16"/>
                <w:szCs w:val="16"/>
              </w:rPr>
            </w:pPr>
          </w:p>
        </w:tc>
        <w:tc>
          <w:tcPr>
            <w:tcW w:w="988" w:type="dxa"/>
            <w:tcBorders>
              <w:top w:val="nil"/>
              <w:left w:val="nil"/>
              <w:bottom w:val="nil"/>
              <w:right w:val="single" w:sz="8" w:space="0" w:color="auto"/>
            </w:tcBorders>
            <w:shd w:val="clear" w:color="auto" w:fill="auto"/>
            <w:noWrap/>
            <w:vAlign w:val="bottom"/>
          </w:tcPr>
          <w:p w:rsidR="00866A36" w:rsidRDefault="00866A36">
            <w:pPr>
              <w:rPr>
                <w:rFonts w:ascii="Arial" w:hAnsi="Arial" w:cs="Arial"/>
                <w:sz w:val="16"/>
                <w:szCs w:val="16"/>
              </w:rPr>
            </w:pPr>
            <w:r>
              <w:rPr>
                <w:rFonts w:ascii="Arial" w:hAnsi="Arial" w:cs="Arial"/>
                <w:sz w:val="16"/>
                <w:szCs w:val="16"/>
              </w:rPr>
              <w:t> </w:t>
            </w:r>
          </w:p>
        </w:tc>
      </w:tr>
    </w:tbl>
    <w:p w:rsidR="00866A36" w:rsidRDefault="00866A36" w:rsidP="00D34069">
      <w:pPr>
        <w:jc w:val="both"/>
        <w:rPr>
          <w:rFonts w:ascii="Arial" w:hAnsi="Arial" w:cs="Arial"/>
          <w:shadow/>
          <w:color w:val="000080"/>
        </w:rPr>
      </w:pPr>
    </w:p>
    <w:p w:rsidR="00866A36" w:rsidRDefault="00866A36" w:rsidP="00866A36">
      <w:pPr>
        <w:jc w:val="both"/>
        <w:rPr>
          <w:rFonts w:ascii="Arial" w:hAnsi="Arial" w:cs="Arial"/>
          <w:shadow/>
          <w:color w:val="000080"/>
        </w:rPr>
      </w:pPr>
    </w:p>
    <w:p w:rsidR="00866A36" w:rsidRDefault="00866A36" w:rsidP="00866A36">
      <w:pPr>
        <w:jc w:val="both"/>
        <w:rPr>
          <w:rFonts w:ascii="Arial" w:hAnsi="Arial" w:cs="Arial"/>
          <w:shadow/>
          <w:color w:val="000080"/>
        </w:rPr>
      </w:pPr>
    </w:p>
    <w:p w:rsidR="00866A36" w:rsidRDefault="00866A36" w:rsidP="00866A36">
      <w:pPr>
        <w:jc w:val="both"/>
        <w:rPr>
          <w:rFonts w:ascii="Arial" w:hAnsi="Arial" w:cs="Arial"/>
          <w:shadow/>
          <w:color w:val="000080"/>
        </w:rPr>
      </w:pPr>
    </w:p>
    <w:p w:rsidR="00866A36" w:rsidRDefault="00866A36" w:rsidP="00866A36">
      <w:pPr>
        <w:jc w:val="both"/>
        <w:rPr>
          <w:rFonts w:ascii="Arial" w:hAnsi="Arial" w:cs="Arial"/>
          <w:shadow/>
          <w:color w:val="000080"/>
        </w:rPr>
      </w:pPr>
    </w:p>
    <w:p w:rsidR="00866A36" w:rsidRDefault="00866A36" w:rsidP="00866A36">
      <w:pPr>
        <w:jc w:val="both"/>
        <w:rPr>
          <w:rFonts w:ascii="Arial" w:hAnsi="Arial" w:cs="Arial"/>
          <w:shadow/>
          <w:color w:val="000080"/>
        </w:rPr>
      </w:pPr>
    </w:p>
    <w:p w:rsidR="00866A36" w:rsidRDefault="00866A36" w:rsidP="00866A36">
      <w:pPr>
        <w:jc w:val="both"/>
        <w:rPr>
          <w:rFonts w:ascii="Arial" w:hAnsi="Arial" w:cs="Arial"/>
          <w:shadow/>
          <w:color w:val="000080"/>
        </w:rPr>
      </w:pPr>
    </w:p>
    <w:p w:rsidR="00866A36" w:rsidRDefault="00866A36" w:rsidP="00866A36">
      <w:pPr>
        <w:jc w:val="both"/>
        <w:rPr>
          <w:rFonts w:ascii="Arial" w:hAnsi="Arial" w:cs="Arial"/>
          <w:shadow/>
          <w:color w:val="000080"/>
        </w:rPr>
      </w:pPr>
    </w:p>
    <w:p w:rsidR="00866A36" w:rsidRDefault="00866A36" w:rsidP="00866A36">
      <w:pPr>
        <w:jc w:val="both"/>
        <w:rPr>
          <w:rFonts w:ascii="Arial" w:hAnsi="Arial" w:cs="Arial"/>
          <w:shadow/>
          <w:color w:val="000080"/>
        </w:rPr>
      </w:pPr>
    </w:p>
    <w:p w:rsidR="00866A36" w:rsidRDefault="00866A36" w:rsidP="00866A36">
      <w:pPr>
        <w:jc w:val="both"/>
        <w:rPr>
          <w:rFonts w:ascii="Arial" w:hAnsi="Arial" w:cs="Arial"/>
          <w:shadow/>
          <w:color w:val="000080"/>
        </w:rPr>
      </w:pPr>
    </w:p>
    <w:p w:rsidR="00D34069" w:rsidRPr="00347D75" w:rsidRDefault="00D34069" w:rsidP="00D34069">
      <w:pPr>
        <w:jc w:val="both"/>
        <w:rPr>
          <w:rFonts w:ascii="Arial" w:hAnsi="Arial" w:cs="Arial"/>
          <w:shadow/>
          <w:color w:val="000080"/>
        </w:rPr>
      </w:pPr>
    </w:p>
    <w:sectPr w:rsidR="00D34069" w:rsidRPr="00347D75" w:rsidSect="00866A36">
      <w:pgSz w:w="11906" w:h="16838" w:code="9"/>
      <w:pgMar w:top="1418" w:right="1701" w:bottom="1418" w:left="1701" w:header="709" w:footer="709" w:gutter="0"/>
      <w:paperSrc w:other="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A0F" w:rsidRDefault="00280A0F">
      <w:r>
        <w:separator/>
      </w:r>
    </w:p>
  </w:endnote>
  <w:endnote w:type="continuationSeparator" w:id="1">
    <w:p w:rsidR="00280A0F" w:rsidRDefault="00280A0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A36" w:rsidRDefault="00866A36" w:rsidP="00CF455E">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7137F">
      <w:rPr>
        <w:rStyle w:val="Nmerodepgina"/>
        <w:noProof/>
      </w:rPr>
      <w:t>1</w:t>
    </w:r>
    <w:r>
      <w:rPr>
        <w:rStyle w:val="Nmerodepgina"/>
      </w:rPr>
      <w:fldChar w:fldCharType="end"/>
    </w:r>
  </w:p>
  <w:p w:rsidR="00866A36" w:rsidRDefault="00866A36" w:rsidP="00CF455E">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A0F" w:rsidRDefault="00280A0F">
      <w:r>
        <w:separator/>
      </w:r>
    </w:p>
  </w:footnote>
  <w:footnote w:type="continuationSeparator" w:id="1">
    <w:p w:rsidR="00280A0F" w:rsidRDefault="00280A0F">
      <w:r>
        <w:continuationSeparator/>
      </w:r>
    </w:p>
  </w:footnote>
  <w:footnote w:id="2">
    <w:p w:rsidR="00866A36" w:rsidRDefault="00866A36" w:rsidP="00CF455E">
      <w:pPr>
        <w:pStyle w:val="Textonotapi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
      </v:shape>
    </w:pict>
  </w:numPicBullet>
  <w:abstractNum w:abstractNumId="0">
    <w:nsid w:val="03835678"/>
    <w:multiLevelType w:val="hybridMultilevel"/>
    <w:tmpl w:val="17F44850"/>
    <w:lvl w:ilvl="0" w:tplc="8CC271EE">
      <w:start w:val="1"/>
      <w:numFmt w:val="bullet"/>
      <w:lvlText w:val=""/>
      <w:lvlJc w:val="left"/>
      <w:pPr>
        <w:tabs>
          <w:tab w:val="num" w:pos="720"/>
        </w:tabs>
        <w:ind w:left="720" w:hanging="360"/>
      </w:pPr>
      <w:rPr>
        <w:rFonts w:ascii="Wingdings" w:hAnsi="Wingdings" w:hint="default"/>
      </w:rPr>
    </w:lvl>
    <w:lvl w:ilvl="1" w:tplc="1DDAB2F0" w:tentative="1">
      <w:start w:val="1"/>
      <w:numFmt w:val="bullet"/>
      <w:lvlText w:val=""/>
      <w:lvlJc w:val="left"/>
      <w:pPr>
        <w:tabs>
          <w:tab w:val="num" w:pos="1440"/>
        </w:tabs>
        <w:ind w:left="1440" w:hanging="360"/>
      </w:pPr>
      <w:rPr>
        <w:rFonts w:ascii="Wingdings" w:hAnsi="Wingdings" w:hint="default"/>
      </w:rPr>
    </w:lvl>
    <w:lvl w:ilvl="2" w:tplc="0F0A4014" w:tentative="1">
      <w:start w:val="1"/>
      <w:numFmt w:val="bullet"/>
      <w:lvlText w:val=""/>
      <w:lvlJc w:val="left"/>
      <w:pPr>
        <w:tabs>
          <w:tab w:val="num" w:pos="2160"/>
        </w:tabs>
        <w:ind w:left="2160" w:hanging="360"/>
      </w:pPr>
      <w:rPr>
        <w:rFonts w:ascii="Wingdings" w:hAnsi="Wingdings" w:hint="default"/>
      </w:rPr>
    </w:lvl>
    <w:lvl w:ilvl="3" w:tplc="89528928" w:tentative="1">
      <w:start w:val="1"/>
      <w:numFmt w:val="bullet"/>
      <w:lvlText w:val=""/>
      <w:lvlJc w:val="left"/>
      <w:pPr>
        <w:tabs>
          <w:tab w:val="num" w:pos="2880"/>
        </w:tabs>
        <w:ind w:left="2880" w:hanging="360"/>
      </w:pPr>
      <w:rPr>
        <w:rFonts w:ascii="Wingdings" w:hAnsi="Wingdings" w:hint="default"/>
      </w:rPr>
    </w:lvl>
    <w:lvl w:ilvl="4" w:tplc="6D7A64E2" w:tentative="1">
      <w:start w:val="1"/>
      <w:numFmt w:val="bullet"/>
      <w:lvlText w:val=""/>
      <w:lvlJc w:val="left"/>
      <w:pPr>
        <w:tabs>
          <w:tab w:val="num" w:pos="3600"/>
        </w:tabs>
        <w:ind w:left="3600" w:hanging="360"/>
      </w:pPr>
      <w:rPr>
        <w:rFonts w:ascii="Wingdings" w:hAnsi="Wingdings" w:hint="default"/>
      </w:rPr>
    </w:lvl>
    <w:lvl w:ilvl="5" w:tplc="C33E96A0" w:tentative="1">
      <w:start w:val="1"/>
      <w:numFmt w:val="bullet"/>
      <w:lvlText w:val=""/>
      <w:lvlJc w:val="left"/>
      <w:pPr>
        <w:tabs>
          <w:tab w:val="num" w:pos="4320"/>
        </w:tabs>
        <w:ind w:left="4320" w:hanging="360"/>
      </w:pPr>
      <w:rPr>
        <w:rFonts w:ascii="Wingdings" w:hAnsi="Wingdings" w:hint="default"/>
      </w:rPr>
    </w:lvl>
    <w:lvl w:ilvl="6" w:tplc="11BEEB4E" w:tentative="1">
      <w:start w:val="1"/>
      <w:numFmt w:val="bullet"/>
      <w:lvlText w:val=""/>
      <w:lvlJc w:val="left"/>
      <w:pPr>
        <w:tabs>
          <w:tab w:val="num" w:pos="5040"/>
        </w:tabs>
        <w:ind w:left="5040" w:hanging="360"/>
      </w:pPr>
      <w:rPr>
        <w:rFonts w:ascii="Wingdings" w:hAnsi="Wingdings" w:hint="default"/>
      </w:rPr>
    </w:lvl>
    <w:lvl w:ilvl="7" w:tplc="B2366F2A" w:tentative="1">
      <w:start w:val="1"/>
      <w:numFmt w:val="bullet"/>
      <w:lvlText w:val=""/>
      <w:lvlJc w:val="left"/>
      <w:pPr>
        <w:tabs>
          <w:tab w:val="num" w:pos="5760"/>
        </w:tabs>
        <w:ind w:left="5760" w:hanging="360"/>
      </w:pPr>
      <w:rPr>
        <w:rFonts w:ascii="Wingdings" w:hAnsi="Wingdings" w:hint="default"/>
      </w:rPr>
    </w:lvl>
    <w:lvl w:ilvl="8" w:tplc="FC24985E" w:tentative="1">
      <w:start w:val="1"/>
      <w:numFmt w:val="bullet"/>
      <w:lvlText w:val=""/>
      <w:lvlJc w:val="left"/>
      <w:pPr>
        <w:tabs>
          <w:tab w:val="num" w:pos="6480"/>
        </w:tabs>
        <w:ind w:left="6480" w:hanging="360"/>
      </w:pPr>
      <w:rPr>
        <w:rFonts w:ascii="Wingdings" w:hAnsi="Wingdings" w:hint="default"/>
      </w:rPr>
    </w:lvl>
  </w:abstractNum>
  <w:abstractNum w:abstractNumId="1">
    <w:nsid w:val="08112381"/>
    <w:multiLevelType w:val="hybridMultilevel"/>
    <w:tmpl w:val="913E76D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B534D"/>
    <w:multiLevelType w:val="hybridMultilevel"/>
    <w:tmpl w:val="01522858"/>
    <w:lvl w:ilvl="0" w:tplc="E0F0F7AC">
      <w:start w:val="1"/>
      <w:numFmt w:val="lowerLetter"/>
      <w:lvlText w:val="%1)"/>
      <w:lvlJc w:val="left"/>
      <w:pPr>
        <w:tabs>
          <w:tab w:val="num" w:pos="1800"/>
        </w:tabs>
        <w:ind w:left="144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AD54074"/>
    <w:multiLevelType w:val="hybridMultilevel"/>
    <w:tmpl w:val="EB8CE21C"/>
    <w:lvl w:ilvl="0" w:tplc="E0F0F7AC">
      <w:start w:val="1"/>
      <w:numFmt w:val="lowerLetter"/>
      <w:lvlText w:val="%1)"/>
      <w:lvlJc w:val="left"/>
      <w:pPr>
        <w:tabs>
          <w:tab w:val="num" w:pos="180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F210EE3"/>
    <w:multiLevelType w:val="hybridMultilevel"/>
    <w:tmpl w:val="89E0C8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02D52CE"/>
    <w:multiLevelType w:val="hybridMultilevel"/>
    <w:tmpl w:val="E12AA234"/>
    <w:lvl w:ilvl="0" w:tplc="0C0A0017">
      <w:start w:val="1"/>
      <w:numFmt w:val="lowerLetter"/>
      <w:lvlText w:val="%1)"/>
      <w:lvlJc w:val="left"/>
      <w:pPr>
        <w:tabs>
          <w:tab w:val="num" w:pos="540"/>
        </w:tabs>
        <w:ind w:left="5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1F62F49"/>
    <w:multiLevelType w:val="hybridMultilevel"/>
    <w:tmpl w:val="4B00B4A4"/>
    <w:lvl w:ilvl="0" w:tplc="0A0E22B2">
      <w:numFmt w:val="bullet"/>
      <w:lvlText w:val="-"/>
      <w:lvlJc w:val="left"/>
      <w:pPr>
        <w:tabs>
          <w:tab w:val="num" w:pos="1770"/>
        </w:tabs>
        <w:ind w:left="177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3CB7C69"/>
    <w:multiLevelType w:val="hybridMultilevel"/>
    <w:tmpl w:val="3ECC6796"/>
    <w:lvl w:ilvl="0" w:tplc="4224CBDE">
      <w:start w:val="4"/>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4121CD2"/>
    <w:multiLevelType w:val="hybridMultilevel"/>
    <w:tmpl w:val="95CC2150"/>
    <w:lvl w:ilvl="0" w:tplc="3A30AAA2">
      <w:start w:val="1"/>
      <w:numFmt w:val="bullet"/>
      <w:lvlText w:val=""/>
      <w:lvlJc w:val="left"/>
      <w:pPr>
        <w:tabs>
          <w:tab w:val="num" w:pos="720"/>
        </w:tabs>
        <w:ind w:left="720" w:hanging="360"/>
      </w:pPr>
      <w:rPr>
        <w:rFonts w:ascii="Wingdings" w:hAnsi="Wingdings" w:hint="default"/>
      </w:rPr>
    </w:lvl>
    <w:lvl w:ilvl="1" w:tplc="7CD0DC42" w:tentative="1">
      <w:start w:val="1"/>
      <w:numFmt w:val="bullet"/>
      <w:lvlText w:val=""/>
      <w:lvlJc w:val="left"/>
      <w:pPr>
        <w:tabs>
          <w:tab w:val="num" w:pos="1440"/>
        </w:tabs>
        <w:ind w:left="1440" w:hanging="360"/>
      </w:pPr>
      <w:rPr>
        <w:rFonts w:ascii="Wingdings" w:hAnsi="Wingdings" w:hint="default"/>
      </w:rPr>
    </w:lvl>
    <w:lvl w:ilvl="2" w:tplc="61AEABB6" w:tentative="1">
      <w:start w:val="1"/>
      <w:numFmt w:val="bullet"/>
      <w:lvlText w:val=""/>
      <w:lvlJc w:val="left"/>
      <w:pPr>
        <w:tabs>
          <w:tab w:val="num" w:pos="2160"/>
        </w:tabs>
        <w:ind w:left="2160" w:hanging="360"/>
      </w:pPr>
      <w:rPr>
        <w:rFonts w:ascii="Wingdings" w:hAnsi="Wingdings" w:hint="default"/>
      </w:rPr>
    </w:lvl>
    <w:lvl w:ilvl="3" w:tplc="D2F6E532" w:tentative="1">
      <w:start w:val="1"/>
      <w:numFmt w:val="bullet"/>
      <w:lvlText w:val=""/>
      <w:lvlJc w:val="left"/>
      <w:pPr>
        <w:tabs>
          <w:tab w:val="num" w:pos="2880"/>
        </w:tabs>
        <w:ind w:left="2880" w:hanging="360"/>
      </w:pPr>
      <w:rPr>
        <w:rFonts w:ascii="Wingdings" w:hAnsi="Wingdings" w:hint="default"/>
      </w:rPr>
    </w:lvl>
    <w:lvl w:ilvl="4" w:tplc="2EC23792" w:tentative="1">
      <w:start w:val="1"/>
      <w:numFmt w:val="bullet"/>
      <w:lvlText w:val=""/>
      <w:lvlJc w:val="left"/>
      <w:pPr>
        <w:tabs>
          <w:tab w:val="num" w:pos="3600"/>
        </w:tabs>
        <w:ind w:left="3600" w:hanging="360"/>
      </w:pPr>
      <w:rPr>
        <w:rFonts w:ascii="Wingdings" w:hAnsi="Wingdings" w:hint="default"/>
      </w:rPr>
    </w:lvl>
    <w:lvl w:ilvl="5" w:tplc="60447E00" w:tentative="1">
      <w:start w:val="1"/>
      <w:numFmt w:val="bullet"/>
      <w:lvlText w:val=""/>
      <w:lvlJc w:val="left"/>
      <w:pPr>
        <w:tabs>
          <w:tab w:val="num" w:pos="4320"/>
        </w:tabs>
        <w:ind w:left="4320" w:hanging="360"/>
      </w:pPr>
      <w:rPr>
        <w:rFonts w:ascii="Wingdings" w:hAnsi="Wingdings" w:hint="default"/>
      </w:rPr>
    </w:lvl>
    <w:lvl w:ilvl="6" w:tplc="4C1E7024" w:tentative="1">
      <w:start w:val="1"/>
      <w:numFmt w:val="bullet"/>
      <w:lvlText w:val=""/>
      <w:lvlJc w:val="left"/>
      <w:pPr>
        <w:tabs>
          <w:tab w:val="num" w:pos="5040"/>
        </w:tabs>
        <w:ind w:left="5040" w:hanging="360"/>
      </w:pPr>
      <w:rPr>
        <w:rFonts w:ascii="Wingdings" w:hAnsi="Wingdings" w:hint="default"/>
      </w:rPr>
    </w:lvl>
    <w:lvl w:ilvl="7" w:tplc="7C86B1B8" w:tentative="1">
      <w:start w:val="1"/>
      <w:numFmt w:val="bullet"/>
      <w:lvlText w:val=""/>
      <w:lvlJc w:val="left"/>
      <w:pPr>
        <w:tabs>
          <w:tab w:val="num" w:pos="5760"/>
        </w:tabs>
        <w:ind w:left="5760" w:hanging="360"/>
      </w:pPr>
      <w:rPr>
        <w:rFonts w:ascii="Wingdings" w:hAnsi="Wingdings" w:hint="default"/>
      </w:rPr>
    </w:lvl>
    <w:lvl w:ilvl="8" w:tplc="7A1C08D6" w:tentative="1">
      <w:start w:val="1"/>
      <w:numFmt w:val="bullet"/>
      <w:lvlText w:val=""/>
      <w:lvlJc w:val="left"/>
      <w:pPr>
        <w:tabs>
          <w:tab w:val="num" w:pos="6480"/>
        </w:tabs>
        <w:ind w:left="6480" w:hanging="360"/>
      </w:pPr>
      <w:rPr>
        <w:rFonts w:ascii="Wingdings" w:hAnsi="Wingdings" w:hint="default"/>
      </w:rPr>
    </w:lvl>
  </w:abstractNum>
  <w:abstractNum w:abstractNumId="9">
    <w:nsid w:val="144E297C"/>
    <w:multiLevelType w:val="hybridMultilevel"/>
    <w:tmpl w:val="5182430E"/>
    <w:lvl w:ilvl="0" w:tplc="8474DD20">
      <w:start w:val="1"/>
      <w:numFmt w:val="bullet"/>
      <w:lvlText w:val=""/>
      <w:lvlJc w:val="left"/>
      <w:pPr>
        <w:tabs>
          <w:tab w:val="num" w:pos="720"/>
        </w:tabs>
        <w:ind w:left="720" w:hanging="360"/>
      </w:pPr>
      <w:rPr>
        <w:rFonts w:ascii="Wingdings" w:hAnsi="Wingdings" w:hint="default"/>
        <w:color w:val="3366FF"/>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84D727F"/>
    <w:multiLevelType w:val="hybridMultilevel"/>
    <w:tmpl w:val="86AAC7C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9AC0F9F"/>
    <w:multiLevelType w:val="hybridMultilevel"/>
    <w:tmpl w:val="0F7C7308"/>
    <w:lvl w:ilvl="0" w:tplc="22B4BC20">
      <w:start w:val="1"/>
      <w:numFmt w:val="bullet"/>
      <w:lvlText w:val=""/>
      <w:lvlJc w:val="left"/>
      <w:pPr>
        <w:tabs>
          <w:tab w:val="num" w:pos="720"/>
        </w:tabs>
        <w:ind w:left="720" w:hanging="360"/>
      </w:pPr>
      <w:rPr>
        <w:rFonts w:ascii="Wingdings" w:hAnsi="Wingdings" w:hint="default"/>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C3553F9"/>
    <w:multiLevelType w:val="hybridMultilevel"/>
    <w:tmpl w:val="64522A3C"/>
    <w:lvl w:ilvl="0" w:tplc="066E00A6">
      <w:start w:val="2"/>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D155530"/>
    <w:multiLevelType w:val="hybridMultilevel"/>
    <w:tmpl w:val="BD8E7C12"/>
    <w:lvl w:ilvl="0" w:tplc="51545662">
      <w:start w:val="1"/>
      <w:numFmt w:val="bullet"/>
      <w:lvlText w:val=""/>
      <w:lvlJc w:val="left"/>
      <w:pPr>
        <w:tabs>
          <w:tab w:val="num" w:pos="720"/>
        </w:tabs>
        <w:ind w:left="720" w:hanging="360"/>
      </w:pPr>
      <w:rPr>
        <w:rFonts w:ascii="Wingdings" w:hAnsi="Wingdings" w:hint="default"/>
      </w:rPr>
    </w:lvl>
    <w:lvl w:ilvl="1" w:tplc="5436F0EC" w:tentative="1">
      <w:start w:val="1"/>
      <w:numFmt w:val="bullet"/>
      <w:lvlText w:val=""/>
      <w:lvlJc w:val="left"/>
      <w:pPr>
        <w:tabs>
          <w:tab w:val="num" w:pos="1440"/>
        </w:tabs>
        <w:ind w:left="1440" w:hanging="360"/>
      </w:pPr>
      <w:rPr>
        <w:rFonts w:ascii="Wingdings" w:hAnsi="Wingdings" w:hint="default"/>
      </w:rPr>
    </w:lvl>
    <w:lvl w:ilvl="2" w:tplc="504CD608" w:tentative="1">
      <w:start w:val="1"/>
      <w:numFmt w:val="bullet"/>
      <w:lvlText w:val=""/>
      <w:lvlJc w:val="left"/>
      <w:pPr>
        <w:tabs>
          <w:tab w:val="num" w:pos="2160"/>
        </w:tabs>
        <w:ind w:left="2160" w:hanging="360"/>
      </w:pPr>
      <w:rPr>
        <w:rFonts w:ascii="Wingdings" w:hAnsi="Wingdings" w:hint="default"/>
      </w:rPr>
    </w:lvl>
    <w:lvl w:ilvl="3" w:tplc="8C58A2DE" w:tentative="1">
      <w:start w:val="1"/>
      <w:numFmt w:val="bullet"/>
      <w:lvlText w:val=""/>
      <w:lvlJc w:val="left"/>
      <w:pPr>
        <w:tabs>
          <w:tab w:val="num" w:pos="2880"/>
        </w:tabs>
        <w:ind w:left="2880" w:hanging="360"/>
      </w:pPr>
      <w:rPr>
        <w:rFonts w:ascii="Wingdings" w:hAnsi="Wingdings" w:hint="default"/>
      </w:rPr>
    </w:lvl>
    <w:lvl w:ilvl="4" w:tplc="88943494" w:tentative="1">
      <w:start w:val="1"/>
      <w:numFmt w:val="bullet"/>
      <w:lvlText w:val=""/>
      <w:lvlJc w:val="left"/>
      <w:pPr>
        <w:tabs>
          <w:tab w:val="num" w:pos="3600"/>
        </w:tabs>
        <w:ind w:left="3600" w:hanging="360"/>
      </w:pPr>
      <w:rPr>
        <w:rFonts w:ascii="Wingdings" w:hAnsi="Wingdings" w:hint="default"/>
      </w:rPr>
    </w:lvl>
    <w:lvl w:ilvl="5" w:tplc="7826BA52" w:tentative="1">
      <w:start w:val="1"/>
      <w:numFmt w:val="bullet"/>
      <w:lvlText w:val=""/>
      <w:lvlJc w:val="left"/>
      <w:pPr>
        <w:tabs>
          <w:tab w:val="num" w:pos="4320"/>
        </w:tabs>
        <w:ind w:left="4320" w:hanging="360"/>
      </w:pPr>
      <w:rPr>
        <w:rFonts w:ascii="Wingdings" w:hAnsi="Wingdings" w:hint="default"/>
      </w:rPr>
    </w:lvl>
    <w:lvl w:ilvl="6" w:tplc="605898FE" w:tentative="1">
      <w:start w:val="1"/>
      <w:numFmt w:val="bullet"/>
      <w:lvlText w:val=""/>
      <w:lvlJc w:val="left"/>
      <w:pPr>
        <w:tabs>
          <w:tab w:val="num" w:pos="5040"/>
        </w:tabs>
        <w:ind w:left="5040" w:hanging="360"/>
      </w:pPr>
      <w:rPr>
        <w:rFonts w:ascii="Wingdings" w:hAnsi="Wingdings" w:hint="default"/>
      </w:rPr>
    </w:lvl>
    <w:lvl w:ilvl="7" w:tplc="EBE0A7C2" w:tentative="1">
      <w:start w:val="1"/>
      <w:numFmt w:val="bullet"/>
      <w:lvlText w:val=""/>
      <w:lvlJc w:val="left"/>
      <w:pPr>
        <w:tabs>
          <w:tab w:val="num" w:pos="5760"/>
        </w:tabs>
        <w:ind w:left="5760" w:hanging="360"/>
      </w:pPr>
      <w:rPr>
        <w:rFonts w:ascii="Wingdings" w:hAnsi="Wingdings" w:hint="default"/>
      </w:rPr>
    </w:lvl>
    <w:lvl w:ilvl="8" w:tplc="4288E352" w:tentative="1">
      <w:start w:val="1"/>
      <w:numFmt w:val="bullet"/>
      <w:lvlText w:val=""/>
      <w:lvlJc w:val="left"/>
      <w:pPr>
        <w:tabs>
          <w:tab w:val="num" w:pos="6480"/>
        </w:tabs>
        <w:ind w:left="6480" w:hanging="360"/>
      </w:pPr>
      <w:rPr>
        <w:rFonts w:ascii="Wingdings" w:hAnsi="Wingdings" w:hint="default"/>
      </w:rPr>
    </w:lvl>
  </w:abstractNum>
  <w:abstractNum w:abstractNumId="14">
    <w:nsid w:val="23536774"/>
    <w:multiLevelType w:val="hybridMultilevel"/>
    <w:tmpl w:val="2E166168"/>
    <w:lvl w:ilvl="0" w:tplc="0C0A0017">
      <w:start w:val="1"/>
      <w:numFmt w:val="lowerLetter"/>
      <w:lvlText w:val="%1)"/>
      <w:lvlJc w:val="left"/>
      <w:pPr>
        <w:tabs>
          <w:tab w:val="num" w:pos="720"/>
        </w:tabs>
        <w:ind w:left="720" w:hanging="360"/>
      </w:pPr>
    </w:lvl>
    <w:lvl w:ilvl="1" w:tplc="82600D6C">
      <w:start w:val="5"/>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3D010D7"/>
    <w:multiLevelType w:val="hybridMultilevel"/>
    <w:tmpl w:val="59E2A862"/>
    <w:lvl w:ilvl="0" w:tplc="22B4BC20">
      <w:start w:val="1"/>
      <w:numFmt w:val="bullet"/>
      <w:lvlText w:val=""/>
      <w:lvlJc w:val="left"/>
      <w:pPr>
        <w:tabs>
          <w:tab w:val="num" w:pos="360"/>
        </w:tabs>
        <w:ind w:left="360" w:hanging="360"/>
      </w:pPr>
      <w:rPr>
        <w:rFonts w:ascii="Wingdings" w:hAnsi="Wingdings" w:hint="default"/>
        <w:color w:val="99330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nsid w:val="24D00786"/>
    <w:multiLevelType w:val="hybridMultilevel"/>
    <w:tmpl w:val="BAFE1440"/>
    <w:lvl w:ilvl="0" w:tplc="22B4BC20">
      <w:start w:val="1"/>
      <w:numFmt w:val="bullet"/>
      <w:lvlText w:val=""/>
      <w:lvlJc w:val="left"/>
      <w:pPr>
        <w:tabs>
          <w:tab w:val="num" w:pos="720"/>
        </w:tabs>
        <w:ind w:left="720" w:hanging="360"/>
      </w:pPr>
      <w:rPr>
        <w:rFonts w:ascii="Wingdings" w:hAnsi="Wingdings" w:hint="default"/>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A163B5C"/>
    <w:multiLevelType w:val="hybridMultilevel"/>
    <w:tmpl w:val="D21C2B14"/>
    <w:lvl w:ilvl="0" w:tplc="E5B85286">
      <w:start w:val="1"/>
      <w:numFmt w:val="bullet"/>
      <w:lvlText w:val=""/>
      <w:lvlJc w:val="left"/>
      <w:pPr>
        <w:tabs>
          <w:tab w:val="num" w:pos="720"/>
        </w:tabs>
        <w:ind w:left="720" w:hanging="360"/>
      </w:pPr>
      <w:rPr>
        <w:rFonts w:ascii="Wingdings" w:hAnsi="Wingdings" w:hint="default"/>
        <w:color w:val="3366FF"/>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B633461"/>
    <w:multiLevelType w:val="hybridMultilevel"/>
    <w:tmpl w:val="6B68169A"/>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DC46A44"/>
    <w:multiLevelType w:val="hybridMultilevel"/>
    <w:tmpl w:val="1824774A"/>
    <w:lvl w:ilvl="0" w:tplc="DE12F830">
      <w:start w:val="1"/>
      <w:numFmt w:val="bullet"/>
      <w:lvlText w:val=""/>
      <w:lvlJc w:val="left"/>
      <w:pPr>
        <w:tabs>
          <w:tab w:val="num" w:pos="720"/>
        </w:tabs>
        <w:ind w:left="720" w:hanging="360"/>
      </w:pPr>
      <w:rPr>
        <w:rFonts w:ascii="Wingdings" w:hAnsi="Wingdings" w:hint="default"/>
      </w:rPr>
    </w:lvl>
    <w:lvl w:ilvl="1" w:tplc="E8B86184" w:tentative="1">
      <w:start w:val="1"/>
      <w:numFmt w:val="bullet"/>
      <w:lvlText w:val=""/>
      <w:lvlJc w:val="left"/>
      <w:pPr>
        <w:tabs>
          <w:tab w:val="num" w:pos="1440"/>
        </w:tabs>
        <w:ind w:left="1440" w:hanging="360"/>
      </w:pPr>
      <w:rPr>
        <w:rFonts w:ascii="Wingdings" w:hAnsi="Wingdings" w:hint="default"/>
      </w:rPr>
    </w:lvl>
    <w:lvl w:ilvl="2" w:tplc="99142EBC" w:tentative="1">
      <w:start w:val="1"/>
      <w:numFmt w:val="bullet"/>
      <w:lvlText w:val=""/>
      <w:lvlJc w:val="left"/>
      <w:pPr>
        <w:tabs>
          <w:tab w:val="num" w:pos="2160"/>
        </w:tabs>
        <w:ind w:left="2160" w:hanging="360"/>
      </w:pPr>
      <w:rPr>
        <w:rFonts w:ascii="Wingdings" w:hAnsi="Wingdings" w:hint="default"/>
      </w:rPr>
    </w:lvl>
    <w:lvl w:ilvl="3" w:tplc="3EDC0192" w:tentative="1">
      <w:start w:val="1"/>
      <w:numFmt w:val="bullet"/>
      <w:lvlText w:val=""/>
      <w:lvlJc w:val="left"/>
      <w:pPr>
        <w:tabs>
          <w:tab w:val="num" w:pos="2880"/>
        </w:tabs>
        <w:ind w:left="2880" w:hanging="360"/>
      </w:pPr>
      <w:rPr>
        <w:rFonts w:ascii="Wingdings" w:hAnsi="Wingdings" w:hint="default"/>
      </w:rPr>
    </w:lvl>
    <w:lvl w:ilvl="4" w:tplc="7778C77A" w:tentative="1">
      <w:start w:val="1"/>
      <w:numFmt w:val="bullet"/>
      <w:lvlText w:val=""/>
      <w:lvlJc w:val="left"/>
      <w:pPr>
        <w:tabs>
          <w:tab w:val="num" w:pos="3600"/>
        </w:tabs>
        <w:ind w:left="3600" w:hanging="360"/>
      </w:pPr>
      <w:rPr>
        <w:rFonts w:ascii="Wingdings" w:hAnsi="Wingdings" w:hint="default"/>
      </w:rPr>
    </w:lvl>
    <w:lvl w:ilvl="5" w:tplc="2CE4A810" w:tentative="1">
      <w:start w:val="1"/>
      <w:numFmt w:val="bullet"/>
      <w:lvlText w:val=""/>
      <w:lvlJc w:val="left"/>
      <w:pPr>
        <w:tabs>
          <w:tab w:val="num" w:pos="4320"/>
        </w:tabs>
        <w:ind w:left="4320" w:hanging="360"/>
      </w:pPr>
      <w:rPr>
        <w:rFonts w:ascii="Wingdings" w:hAnsi="Wingdings" w:hint="default"/>
      </w:rPr>
    </w:lvl>
    <w:lvl w:ilvl="6" w:tplc="FE129CEE" w:tentative="1">
      <w:start w:val="1"/>
      <w:numFmt w:val="bullet"/>
      <w:lvlText w:val=""/>
      <w:lvlJc w:val="left"/>
      <w:pPr>
        <w:tabs>
          <w:tab w:val="num" w:pos="5040"/>
        </w:tabs>
        <w:ind w:left="5040" w:hanging="360"/>
      </w:pPr>
      <w:rPr>
        <w:rFonts w:ascii="Wingdings" w:hAnsi="Wingdings" w:hint="default"/>
      </w:rPr>
    </w:lvl>
    <w:lvl w:ilvl="7" w:tplc="013CBFE4" w:tentative="1">
      <w:start w:val="1"/>
      <w:numFmt w:val="bullet"/>
      <w:lvlText w:val=""/>
      <w:lvlJc w:val="left"/>
      <w:pPr>
        <w:tabs>
          <w:tab w:val="num" w:pos="5760"/>
        </w:tabs>
        <w:ind w:left="5760" w:hanging="360"/>
      </w:pPr>
      <w:rPr>
        <w:rFonts w:ascii="Wingdings" w:hAnsi="Wingdings" w:hint="default"/>
      </w:rPr>
    </w:lvl>
    <w:lvl w:ilvl="8" w:tplc="3A32FD28" w:tentative="1">
      <w:start w:val="1"/>
      <w:numFmt w:val="bullet"/>
      <w:lvlText w:val=""/>
      <w:lvlJc w:val="left"/>
      <w:pPr>
        <w:tabs>
          <w:tab w:val="num" w:pos="6480"/>
        </w:tabs>
        <w:ind w:left="6480" w:hanging="360"/>
      </w:pPr>
      <w:rPr>
        <w:rFonts w:ascii="Wingdings" w:hAnsi="Wingdings" w:hint="default"/>
      </w:rPr>
    </w:lvl>
  </w:abstractNum>
  <w:abstractNum w:abstractNumId="20">
    <w:nsid w:val="2DDC1C91"/>
    <w:multiLevelType w:val="hybridMultilevel"/>
    <w:tmpl w:val="24A07302"/>
    <w:lvl w:ilvl="0" w:tplc="0C0A0017">
      <w:start w:val="1"/>
      <w:numFmt w:val="lowerLetter"/>
      <w:lvlText w:val="%1)"/>
      <w:lvlJc w:val="left"/>
      <w:pPr>
        <w:tabs>
          <w:tab w:val="num" w:pos="720"/>
        </w:tabs>
        <w:ind w:left="720" w:hanging="360"/>
      </w:pPr>
    </w:lvl>
    <w:lvl w:ilvl="1" w:tplc="066E00A6">
      <w:start w:val="2"/>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A11564C"/>
    <w:multiLevelType w:val="hybridMultilevel"/>
    <w:tmpl w:val="D960F1E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BC411BB"/>
    <w:multiLevelType w:val="hybridMultilevel"/>
    <w:tmpl w:val="F3106A5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1A1B24"/>
    <w:multiLevelType w:val="hybridMultilevel"/>
    <w:tmpl w:val="4DECB404"/>
    <w:lvl w:ilvl="0" w:tplc="22B4BC20">
      <w:start w:val="1"/>
      <w:numFmt w:val="bullet"/>
      <w:lvlText w:val=""/>
      <w:lvlJc w:val="left"/>
      <w:pPr>
        <w:tabs>
          <w:tab w:val="num" w:pos="720"/>
        </w:tabs>
        <w:ind w:left="720" w:hanging="360"/>
      </w:pPr>
      <w:rPr>
        <w:rFonts w:ascii="Wingdings" w:hAnsi="Wingdings" w:hint="default"/>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A393BC7"/>
    <w:multiLevelType w:val="hybridMultilevel"/>
    <w:tmpl w:val="5380CBC6"/>
    <w:lvl w:ilvl="0" w:tplc="22B4BC20">
      <w:start w:val="1"/>
      <w:numFmt w:val="bullet"/>
      <w:lvlText w:val=""/>
      <w:lvlJc w:val="left"/>
      <w:pPr>
        <w:tabs>
          <w:tab w:val="num" w:pos="720"/>
        </w:tabs>
        <w:ind w:left="720" w:hanging="360"/>
      </w:pPr>
      <w:rPr>
        <w:rFonts w:ascii="Wingdings" w:hAnsi="Wingdings" w:hint="default"/>
        <w:color w:val="993300"/>
      </w:rPr>
    </w:lvl>
    <w:lvl w:ilvl="1" w:tplc="849A7E7A">
      <w:start w:val="1"/>
      <w:numFmt w:val="bullet"/>
      <w:lvlText w:val=""/>
      <w:lvlJc w:val="left"/>
      <w:pPr>
        <w:tabs>
          <w:tab w:val="num" w:pos="1440"/>
        </w:tabs>
        <w:ind w:left="1440" w:hanging="360"/>
      </w:pPr>
      <w:rPr>
        <w:rFonts w:ascii="Wingdings" w:hAnsi="Wingdings" w:hint="default"/>
        <w:color w:val="99330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04103AC"/>
    <w:multiLevelType w:val="hybridMultilevel"/>
    <w:tmpl w:val="F41204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4422D23"/>
    <w:multiLevelType w:val="hybridMultilevel"/>
    <w:tmpl w:val="97C84D1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6250177"/>
    <w:multiLevelType w:val="hybridMultilevel"/>
    <w:tmpl w:val="F4FAE26E"/>
    <w:lvl w:ilvl="0" w:tplc="8A9E73BC">
      <w:numFmt w:val="bullet"/>
      <w:lvlText w:val="-"/>
      <w:lvlJc w:val="left"/>
      <w:pPr>
        <w:tabs>
          <w:tab w:val="num" w:pos="284"/>
        </w:tabs>
        <w:ind w:left="284" w:hanging="284"/>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601D7C73"/>
    <w:multiLevelType w:val="hybridMultilevel"/>
    <w:tmpl w:val="21F0528E"/>
    <w:lvl w:ilvl="0" w:tplc="22B4BC20">
      <w:start w:val="1"/>
      <w:numFmt w:val="bullet"/>
      <w:lvlText w:val=""/>
      <w:lvlJc w:val="left"/>
      <w:pPr>
        <w:tabs>
          <w:tab w:val="num" w:pos="720"/>
        </w:tabs>
        <w:ind w:left="720" w:hanging="360"/>
      </w:pPr>
      <w:rPr>
        <w:rFonts w:ascii="Wingdings" w:hAnsi="Wingdings" w:hint="default"/>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387034B"/>
    <w:multiLevelType w:val="hybridMultilevel"/>
    <w:tmpl w:val="16D89F08"/>
    <w:lvl w:ilvl="0" w:tplc="68B44DC6">
      <w:start w:val="1"/>
      <w:numFmt w:val="bullet"/>
      <w:lvlText w:val=""/>
      <w:lvlJc w:val="left"/>
      <w:pPr>
        <w:tabs>
          <w:tab w:val="num" w:pos="720"/>
        </w:tabs>
        <w:ind w:left="720" w:hanging="360"/>
      </w:pPr>
      <w:rPr>
        <w:rFonts w:ascii="Wingdings" w:hAnsi="Wingdings" w:hint="default"/>
      </w:rPr>
    </w:lvl>
    <w:lvl w:ilvl="1" w:tplc="2BF267AC" w:tentative="1">
      <w:start w:val="1"/>
      <w:numFmt w:val="bullet"/>
      <w:lvlText w:val=""/>
      <w:lvlJc w:val="left"/>
      <w:pPr>
        <w:tabs>
          <w:tab w:val="num" w:pos="1440"/>
        </w:tabs>
        <w:ind w:left="1440" w:hanging="360"/>
      </w:pPr>
      <w:rPr>
        <w:rFonts w:ascii="Wingdings" w:hAnsi="Wingdings" w:hint="default"/>
      </w:rPr>
    </w:lvl>
    <w:lvl w:ilvl="2" w:tplc="B1385B54" w:tentative="1">
      <w:start w:val="1"/>
      <w:numFmt w:val="bullet"/>
      <w:lvlText w:val=""/>
      <w:lvlJc w:val="left"/>
      <w:pPr>
        <w:tabs>
          <w:tab w:val="num" w:pos="2160"/>
        </w:tabs>
        <w:ind w:left="2160" w:hanging="360"/>
      </w:pPr>
      <w:rPr>
        <w:rFonts w:ascii="Wingdings" w:hAnsi="Wingdings" w:hint="default"/>
      </w:rPr>
    </w:lvl>
    <w:lvl w:ilvl="3" w:tplc="01FC8B4A" w:tentative="1">
      <w:start w:val="1"/>
      <w:numFmt w:val="bullet"/>
      <w:lvlText w:val=""/>
      <w:lvlJc w:val="left"/>
      <w:pPr>
        <w:tabs>
          <w:tab w:val="num" w:pos="2880"/>
        </w:tabs>
        <w:ind w:left="2880" w:hanging="360"/>
      </w:pPr>
      <w:rPr>
        <w:rFonts w:ascii="Wingdings" w:hAnsi="Wingdings" w:hint="default"/>
      </w:rPr>
    </w:lvl>
    <w:lvl w:ilvl="4" w:tplc="0A8E5EE2" w:tentative="1">
      <w:start w:val="1"/>
      <w:numFmt w:val="bullet"/>
      <w:lvlText w:val=""/>
      <w:lvlJc w:val="left"/>
      <w:pPr>
        <w:tabs>
          <w:tab w:val="num" w:pos="3600"/>
        </w:tabs>
        <w:ind w:left="3600" w:hanging="360"/>
      </w:pPr>
      <w:rPr>
        <w:rFonts w:ascii="Wingdings" w:hAnsi="Wingdings" w:hint="default"/>
      </w:rPr>
    </w:lvl>
    <w:lvl w:ilvl="5" w:tplc="994A26DA" w:tentative="1">
      <w:start w:val="1"/>
      <w:numFmt w:val="bullet"/>
      <w:lvlText w:val=""/>
      <w:lvlJc w:val="left"/>
      <w:pPr>
        <w:tabs>
          <w:tab w:val="num" w:pos="4320"/>
        </w:tabs>
        <w:ind w:left="4320" w:hanging="360"/>
      </w:pPr>
      <w:rPr>
        <w:rFonts w:ascii="Wingdings" w:hAnsi="Wingdings" w:hint="default"/>
      </w:rPr>
    </w:lvl>
    <w:lvl w:ilvl="6" w:tplc="DD4A16D4" w:tentative="1">
      <w:start w:val="1"/>
      <w:numFmt w:val="bullet"/>
      <w:lvlText w:val=""/>
      <w:lvlJc w:val="left"/>
      <w:pPr>
        <w:tabs>
          <w:tab w:val="num" w:pos="5040"/>
        </w:tabs>
        <w:ind w:left="5040" w:hanging="360"/>
      </w:pPr>
      <w:rPr>
        <w:rFonts w:ascii="Wingdings" w:hAnsi="Wingdings" w:hint="default"/>
      </w:rPr>
    </w:lvl>
    <w:lvl w:ilvl="7" w:tplc="05028BE4" w:tentative="1">
      <w:start w:val="1"/>
      <w:numFmt w:val="bullet"/>
      <w:lvlText w:val=""/>
      <w:lvlJc w:val="left"/>
      <w:pPr>
        <w:tabs>
          <w:tab w:val="num" w:pos="5760"/>
        </w:tabs>
        <w:ind w:left="5760" w:hanging="360"/>
      </w:pPr>
      <w:rPr>
        <w:rFonts w:ascii="Wingdings" w:hAnsi="Wingdings" w:hint="default"/>
      </w:rPr>
    </w:lvl>
    <w:lvl w:ilvl="8" w:tplc="4A5069BA" w:tentative="1">
      <w:start w:val="1"/>
      <w:numFmt w:val="bullet"/>
      <w:lvlText w:val=""/>
      <w:lvlJc w:val="left"/>
      <w:pPr>
        <w:tabs>
          <w:tab w:val="num" w:pos="6480"/>
        </w:tabs>
        <w:ind w:left="6480" w:hanging="360"/>
      </w:pPr>
      <w:rPr>
        <w:rFonts w:ascii="Wingdings" w:hAnsi="Wingdings" w:hint="default"/>
      </w:rPr>
    </w:lvl>
  </w:abstractNum>
  <w:abstractNum w:abstractNumId="30">
    <w:nsid w:val="6F254100"/>
    <w:multiLevelType w:val="hybridMultilevel"/>
    <w:tmpl w:val="E47E5486"/>
    <w:lvl w:ilvl="0" w:tplc="0C0A0007">
      <w:start w:val="1"/>
      <w:numFmt w:val="bullet"/>
      <w:lvlText w:val=""/>
      <w:lvlPicBulletId w:val="0"/>
      <w:lvlJc w:val="left"/>
      <w:pPr>
        <w:tabs>
          <w:tab w:val="num" w:pos="360"/>
        </w:tabs>
        <w:ind w:left="360" w:hanging="360"/>
      </w:pPr>
      <w:rPr>
        <w:rFonts w:ascii="Symbol" w:hAnsi="Symbol" w:hint="default"/>
        <w:sz w:val="16"/>
      </w:rPr>
    </w:lvl>
    <w:lvl w:ilvl="1" w:tplc="0C0A0001">
      <w:start w:val="1"/>
      <w:numFmt w:val="bullet"/>
      <w:lvlText w:val=""/>
      <w:lvlJc w:val="left"/>
      <w:pPr>
        <w:tabs>
          <w:tab w:val="num" w:pos="1080"/>
        </w:tabs>
        <w:ind w:left="1080" w:hanging="360"/>
      </w:pPr>
      <w:rPr>
        <w:rFonts w:ascii="Symbol" w:hAnsi="Symbol" w:hint="default"/>
        <w:sz w:val="16"/>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1">
    <w:nsid w:val="73974656"/>
    <w:multiLevelType w:val="hybridMultilevel"/>
    <w:tmpl w:val="1A1AA15A"/>
    <w:lvl w:ilvl="0" w:tplc="8A9E73BC">
      <w:numFmt w:val="bullet"/>
      <w:lvlText w:val="-"/>
      <w:lvlJc w:val="left"/>
      <w:pPr>
        <w:tabs>
          <w:tab w:val="num" w:pos="284"/>
        </w:tabs>
        <w:ind w:left="284" w:hanging="284"/>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nsid w:val="77A53BCC"/>
    <w:multiLevelType w:val="hybridMultilevel"/>
    <w:tmpl w:val="7D4AE5EA"/>
    <w:lvl w:ilvl="0" w:tplc="8A9E73BC">
      <w:numFmt w:val="bullet"/>
      <w:lvlText w:val="-"/>
      <w:lvlJc w:val="left"/>
      <w:pPr>
        <w:tabs>
          <w:tab w:val="num" w:pos="284"/>
        </w:tabs>
        <w:ind w:left="284" w:hanging="284"/>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nsid w:val="7D590C87"/>
    <w:multiLevelType w:val="hybridMultilevel"/>
    <w:tmpl w:val="742C241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9"/>
  </w:num>
  <w:num w:numId="2">
    <w:abstractNumId w:val="17"/>
  </w:num>
  <w:num w:numId="3">
    <w:abstractNumId w:val="23"/>
  </w:num>
  <w:num w:numId="4">
    <w:abstractNumId w:val="15"/>
  </w:num>
  <w:num w:numId="5">
    <w:abstractNumId w:val="16"/>
  </w:num>
  <w:num w:numId="6">
    <w:abstractNumId w:val="28"/>
  </w:num>
  <w:num w:numId="7">
    <w:abstractNumId w:val="24"/>
  </w:num>
  <w:num w:numId="8">
    <w:abstractNumId w:val="11"/>
  </w:num>
  <w:num w:numId="9">
    <w:abstractNumId w:val="6"/>
  </w:num>
  <w:num w:numId="10">
    <w:abstractNumId w:val="8"/>
  </w:num>
  <w:num w:numId="11">
    <w:abstractNumId w:val="29"/>
  </w:num>
  <w:num w:numId="12">
    <w:abstractNumId w:val="19"/>
  </w:num>
  <w:num w:numId="13">
    <w:abstractNumId w:val="13"/>
  </w:num>
  <w:num w:numId="14">
    <w:abstractNumId w:val="0"/>
  </w:num>
  <w:num w:numId="15">
    <w:abstractNumId w:val="27"/>
  </w:num>
  <w:num w:numId="16">
    <w:abstractNumId w:val="32"/>
  </w:num>
  <w:num w:numId="17">
    <w:abstractNumId w:val="31"/>
  </w:num>
  <w:num w:numId="18">
    <w:abstractNumId w:val="33"/>
  </w:num>
  <w:num w:numId="19">
    <w:abstractNumId w:val="22"/>
  </w:num>
  <w:num w:numId="20">
    <w:abstractNumId w:val="20"/>
  </w:num>
  <w:num w:numId="21">
    <w:abstractNumId w:val="26"/>
  </w:num>
  <w:num w:numId="22">
    <w:abstractNumId w:val="21"/>
  </w:num>
  <w:num w:numId="23">
    <w:abstractNumId w:val="1"/>
  </w:num>
  <w:num w:numId="24">
    <w:abstractNumId w:val="10"/>
  </w:num>
  <w:num w:numId="25">
    <w:abstractNumId w:val="5"/>
  </w:num>
  <w:num w:numId="26">
    <w:abstractNumId w:val="14"/>
  </w:num>
  <w:num w:numId="27">
    <w:abstractNumId w:val="7"/>
  </w:num>
  <w:num w:numId="28">
    <w:abstractNumId w:val="2"/>
  </w:num>
  <w:num w:numId="29">
    <w:abstractNumId w:val="30"/>
  </w:num>
  <w:num w:numId="30">
    <w:abstractNumId w:val="3"/>
  </w:num>
  <w:num w:numId="31">
    <w:abstractNumId w:val="12"/>
  </w:num>
  <w:num w:numId="32">
    <w:abstractNumId w:val="25"/>
  </w:num>
  <w:num w:numId="33">
    <w:abstractNumId w:val="4"/>
  </w:num>
  <w:num w:numId="3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011586"/>
    <w:rsid w:val="00011586"/>
    <w:rsid w:val="001154BE"/>
    <w:rsid w:val="001529CE"/>
    <w:rsid w:val="00280A0F"/>
    <w:rsid w:val="00297F10"/>
    <w:rsid w:val="00322AAE"/>
    <w:rsid w:val="00347D75"/>
    <w:rsid w:val="003F1DBD"/>
    <w:rsid w:val="004307F6"/>
    <w:rsid w:val="00451D40"/>
    <w:rsid w:val="00470CB7"/>
    <w:rsid w:val="0048359D"/>
    <w:rsid w:val="00487D96"/>
    <w:rsid w:val="004A2282"/>
    <w:rsid w:val="004D20AB"/>
    <w:rsid w:val="00515F80"/>
    <w:rsid w:val="005F2CC1"/>
    <w:rsid w:val="00604B4F"/>
    <w:rsid w:val="00605DAD"/>
    <w:rsid w:val="00672B2B"/>
    <w:rsid w:val="00684B2A"/>
    <w:rsid w:val="00866A36"/>
    <w:rsid w:val="008F1261"/>
    <w:rsid w:val="009F43AE"/>
    <w:rsid w:val="009F6A85"/>
    <w:rsid w:val="00A13238"/>
    <w:rsid w:val="00A404CB"/>
    <w:rsid w:val="00AB37BB"/>
    <w:rsid w:val="00AC55D0"/>
    <w:rsid w:val="00AF07BD"/>
    <w:rsid w:val="00B1788F"/>
    <w:rsid w:val="00B332D4"/>
    <w:rsid w:val="00B902C8"/>
    <w:rsid w:val="00B966B1"/>
    <w:rsid w:val="00BD7915"/>
    <w:rsid w:val="00C17956"/>
    <w:rsid w:val="00C34CD6"/>
    <w:rsid w:val="00C8388F"/>
    <w:rsid w:val="00C841ED"/>
    <w:rsid w:val="00C90069"/>
    <w:rsid w:val="00CA624D"/>
    <w:rsid w:val="00CF455E"/>
    <w:rsid w:val="00D10D6A"/>
    <w:rsid w:val="00D34069"/>
    <w:rsid w:val="00D354F0"/>
    <w:rsid w:val="00D526CD"/>
    <w:rsid w:val="00D7243B"/>
    <w:rsid w:val="00E52FB0"/>
    <w:rsid w:val="00E558ED"/>
    <w:rsid w:val="00EB1A8E"/>
    <w:rsid w:val="00EE68CE"/>
    <w:rsid w:val="00F37910"/>
    <w:rsid w:val="00F7137F"/>
    <w:rsid w:val="00F75743"/>
    <w:rsid w:val="00FD484E"/>
    <w:rsid w:val="00FE6C7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1586"/>
    <w:rPr>
      <w:sz w:val="24"/>
      <w:szCs w:val="24"/>
    </w:rPr>
  </w:style>
  <w:style w:type="paragraph" w:styleId="Ttulo2">
    <w:name w:val="heading 2"/>
    <w:basedOn w:val="Normal"/>
    <w:next w:val="Normal"/>
    <w:qFormat/>
    <w:rsid w:val="00347D75"/>
    <w:pPr>
      <w:keepNext/>
      <w:jc w:val="center"/>
      <w:outlineLvl w:val="1"/>
    </w:pPr>
    <w:rPr>
      <w:rFonts w:ascii="Arial" w:hAnsi="Arial" w:cs="Arial"/>
      <w:b/>
      <w:bCs/>
      <w:sz w:val="36"/>
      <w:szCs w:val="36"/>
    </w:rPr>
  </w:style>
  <w:style w:type="paragraph" w:styleId="Ttulo4">
    <w:name w:val="heading 4"/>
    <w:basedOn w:val="Normal"/>
    <w:next w:val="Normal"/>
    <w:qFormat/>
    <w:rsid w:val="00347D75"/>
    <w:pPr>
      <w:keepNext/>
      <w:jc w:val="both"/>
      <w:outlineLvl w:val="3"/>
    </w:pPr>
    <w:rPr>
      <w:rFonts w:ascii="Arial" w:hAnsi="Arial" w:cs="Arial"/>
      <w:b/>
      <w:bCs/>
      <w:sz w:val="36"/>
      <w:szCs w:val="3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672B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rsid w:val="00CF455E"/>
    <w:pPr>
      <w:tabs>
        <w:tab w:val="center" w:pos="4320"/>
        <w:tab w:val="right" w:pos="8640"/>
      </w:tabs>
    </w:pPr>
  </w:style>
  <w:style w:type="character" w:styleId="Nmerodepgina">
    <w:name w:val="page number"/>
    <w:basedOn w:val="Fuentedeprrafopredeter"/>
    <w:rsid w:val="00CF455E"/>
  </w:style>
  <w:style w:type="paragraph" w:styleId="Textonotapie">
    <w:name w:val="footnote text"/>
    <w:basedOn w:val="Normal"/>
    <w:semiHidden/>
    <w:rsid w:val="00CF455E"/>
    <w:rPr>
      <w:sz w:val="20"/>
      <w:szCs w:val="20"/>
    </w:rPr>
  </w:style>
  <w:style w:type="character" w:styleId="Refdenotaalpie">
    <w:name w:val="footnote reference"/>
    <w:basedOn w:val="Fuentedeprrafopredeter"/>
    <w:semiHidden/>
    <w:rsid w:val="00CF455E"/>
    <w:rPr>
      <w:vertAlign w:val="superscript"/>
    </w:rPr>
  </w:style>
  <w:style w:type="paragraph" w:styleId="Ttulo">
    <w:name w:val="Title"/>
    <w:basedOn w:val="Normal"/>
    <w:qFormat/>
    <w:rsid w:val="00347D75"/>
    <w:pPr>
      <w:jc w:val="center"/>
    </w:pPr>
    <w:rPr>
      <w:b/>
      <w:bCs/>
      <w:u w:val="single"/>
    </w:rPr>
  </w:style>
  <w:style w:type="paragraph" w:styleId="Encabezado">
    <w:name w:val="header"/>
    <w:basedOn w:val="Normal"/>
    <w:rsid w:val="00347D75"/>
    <w:pPr>
      <w:tabs>
        <w:tab w:val="center" w:pos="4252"/>
        <w:tab w:val="right" w:pos="8504"/>
      </w:tabs>
    </w:pPr>
  </w:style>
  <w:style w:type="paragraph" w:customStyle="1" w:styleId="Default">
    <w:name w:val="Default"/>
    <w:rsid w:val="00347D75"/>
    <w:pPr>
      <w:autoSpaceDE w:val="0"/>
      <w:autoSpaceDN w:val="0"/>
      <w:adjustRightInd w:val="0"/>
    </w:pPr>
    <w:rPr>
      <w:color w:val="000000"/>
      <w:sz w:val="24"/>
      <w:szCs w:val="24"/>
    </w:rPr>
  </w:style>
  <w:style w:type="paragraph" w:styleId="Textoindependiente3">
    <w:name w:val="Body Text 3"/>
    <w:basedOn w:val="Default"/>
    <w:next w:val="Default"/>
    <w:rsid w:val="00347D75"/>
    <w:rPr>
      <w:color w:val="auto"/>
    </w:rPr>
  </w:style>
  <w:style w:type="paragraph" w:styleId="Sangra2detindependiente">
    <w:name w:val="Body Text Indent 2"/>
    <w:basedOn w:val="Normal"/>
    <w:rsid w:val="00347D75"/>
    <w:pPr>
      <w:ind w:left="540" w:hanging="540"/>
      <w:jc w:val="both"/>
    </w:pPr>
    <w:rPr>
      <w:rFonts w:ascii="Verdana" w:hAnsi="Verdana" w:cs="Tahoma"/>
      <w:shadow/>
      <w:sz w:val="28"/>
      <w:szCs w:val="28"/>
    </w:rPr>
  </w:style>
  <w:style w:type="table" w:styleId="Tablaconcuadrcula1">
    <w:name w:val="Table Grid 1"/>
    <w:basedOn w:val="Tablanormal"/>
    <w:rsid w:val="00347D7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32459743">
      <w:bodyDiv w:val="1"/>
      <w:marLeft w:val="0"/>
      <w:marRight w:val="0"/>
      <w:marTop w:val="0"/>
      <w:marBottom w:val="0"/>
      <w:divBdr>
        <w:top w:val="none" w:sz="0" w:space="0" w:color="auto"/>
        <w:left w:val="none" w:sz="0" w:space="0" w:color="auto"/>
        <w:bottom w:val="none" w:sz="0" w:space="0" w:color="auto"/>
        <w:right w:val="none" w:sz="0" w:space="0" w:color="auto"/>
      </w:divBdr>
      <w:divsChild>
        <w:div w:id="96676457">
          <w:marLeft w:val="0"/>
          <w:marRight w:val="0"/>
          <w:marTop w:val="0"/>
          <w:marBottom w:val="0"/>
          <w:divBdr>
            <w:top w:val="none" w:sz="0" w:space="0" w:color="auto"/>
            <w:left w:val="none" w:sz="0" w:space="0" w:color="auto"/>
            <w:bottom w:val="none" w:sz="0" w:space="0" w:color="auto"/>
            <w:right w:val="none" w:sz="0" w:space="0" w:color="auto"/>
          </w:divBdr>
        </w:div>
      </w:divsChild>
    </w:div>
    <w:div w:id="104274986">
      <w:bodyDiv w:val="1"/>
      <w:marLeft w:val="0"/>
      <w:marRight w:val="0"/>
      <w:marTop w:val="0"/>
      <w:marBottom w:val="0"/>
      <w:divBdr>
        <w:top w:val="none" w:sz="0" w:space="0" w:color="auto"/>
        <w:left w:val="none" w:sz="0" w:space="0" w:color="auto"/>
        <w:bottom w:val="none" w:sz="0" w:space="0" w:color="auto"/>
        <w:right w:val="none" w:sz="0" w:space="0" w:color="auto"/>
      </w:divBdr>
    </w:div>
    <w:div w:id="194346838">
      <w:bodyDiv w:val="1"/>
      <w:marLeft w:val="0"/>
      <w:marRight w:val="0"/>
      <w:marTop w:val="0"/>
      <w:marBottom w:val="0"/>
      <w:divBdr>
        <w:top w:val="none" w:sz="0" w:space="0" w:color="auto"/>
        <w:left w:val="none" w:sz="0" w:space="0" w:color="auto"/>
        <w:bottom w:val="none" w:sz="0" w:space="0" w:color="auto"/>
        <w:right w:val="none" w:sz="0" w:space="0" w:color="auto"/>
      </w:divBdr>
      <w:divsChild>
        <w:div w:id="793914024">
          <w:marLeft w:val="0"/>
          <w:marRight w:val="0"/>
          <w:marTop w:val="0"/>
          <w:marBottom w:val="0"/>
          <w:divBdr>
            <w:top w:val="none" w:sz="0" w:space="0" w:color="auto"/>
            <w:left w:val="none" w:sz="0" w:space="0" w:color="auto"/>
            <w:bottom w:val="none" w:sz="0" w:space="0" w:color="auto"/>
            <w:right w:val="none" w:sz="0" w:space="0" w:color="auto"/>
          </w:divBdr>
        </w:div>
      </w:divsChild>
    </w:div>
    <w:div w:id="240793551">
      <w:bodyDiv w:val="1"/>
      <w:marLeft w:val="0"/>
      <w:marRight w:val="0"/>
      <w:marTop w:val="0"/>
      <w:marBottom w:val="0"/>
      <w:divBdr>
        <w:top w:val="none" w:sz="0" w:space="0" w:color="auto"/>
        <w:left w:val="none" w:sz="0" w:space="0" w:color="auto"/>
        <w:bottom w:val="none" w:sz="0" w:space="0" w:color="auto"/>
        <w:right w:val="none" w:sz="0" w:space="0" w:color="auto"/>
      </w:divBdr>
    </w:div>
    <w:div w:id="371030537">
      <w:bodyDiv w:val="1"/>
      <w:marLeft w:val="0"/>
      <w:marRight w:val="0"/>
      <w:marTop w:val="0"/>
      <w:marBottom w:val="0"/>
      <w:divBdr>
        <w:top w:val="none" w:sz="0" w:space="0" w:color="auto"/>
        <w:left w:val="none" w:sz="0" w:space="0" w:color="auto"/>
        <w:bottom w:val="none" w:sz="0" w:space="0" w:color="auto"/>
        <w:right w:val="none" w:sz="0" w:space="0" w:color="auto"/>
      </w:divBdr>
    </w:div>
    <w:div w:id="397943954">
      <w:bodyDiv w:val="1"/>
      <w:marLeft w:val="0"/>
      <w:marRight w:val="0"/>
      <w:marTop w:val="0"/>
      <w:marBottom w:val="0"/>
      <w:divBdr>
        <w:top w:val="none" w:sz="0" w:space="0" w:color="auto"/>
        <w:left w:val="none" w:sz="0" w:space="0" w:color="auto"/>
        <w:bottom w:val="none" w:sz="0" w:space="0" w:color="auto"/>
        <w:right w:val="none" w:sz="0" w:space="0" w:color="auto"/>
      </w:divBdr>
      <w:divsChild>
        <w:div w:id="2096511818">
          <w:marLeft w:val="0"/>
          <w:marRight w:val="0"/>
          <w:marTop w:val="0"/>
          <w:marBottom w:val="0"/>
          <w:divBdr>
            <w:top w:val="none" w:sz="0" w:space="0" w:color="auto"/>
            <w:left w:val="none" w:sz="0" w:space="0" w:color="auto"/>
            <w:bottom w:val="none" w:sz="0" w:space="0" w:color="auto"/>
            <w:right w:val="none" w:sz="0" w:space="0" w:color="auto"/>
          </w:divBdr>
          <w:divsChild>
            <w:div w:id="9279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3648">
      <w:bodyDiv w:val="1"/>
      <w:marLeft w:val="0"/>
      <w:marRight w:val="0"/>
      <w:marTop w:val="0"/>
      <w:marBottom w:val="0"/>
      <w:divBdr>
        <w:top w:val="none" w:sz="0" w:space="0" w:color="auto"/>
        <w:left w:val="none" w:sz="0" w:space="0" w:color="auto"/>
        <w:bottom w:val="none" w:sz="0" w:space="0" w:color="auto"/>
        <w:right w:val="none" w:sz="0" w:space="0" w:color="auto"/>
      </w:divBdr>
    </w:div>
    <w:div w:id="423455363">
      <w:bodyDiv w:val="1"/>
      <w:marLeft w:val="0"/>
      <w:marRight w:val="0"/>
      <w:marTop w:val="0"/>
      <w:marBottom w:val="0"/>
      <w:divBdr>
        <w:top w:val="none" w:sz="0" w:space="0" w:color="auto"/>
        <w:left w:val="none" w:sz="0" w:space="0" w:color="auto"/>
        <w:bottom w:val="none" w:sz="0" w:space="0" w:color="auto"/>
        <w:right w:val="none" w:sz="0" w:space="0" w:color="auto"/>
      </w:divBdr>
    </w:div>
    <w:div w:id="429594296">
      <w:bodyDiv w:val="1"/>
      <w:marLeft w:val="0"/>
      <w:marRight w:val="0"/>
      <w:marTop w:val="0"/>
      <w:marBottom w:val="0"/>
      <w:divBdr>
        <w:top w:val="none" w:sz="0" w:space="0" w:color="auto"/>
        <w:left w:val="none" w:sz="0" w:space="0" w:color="auto"/>
        <w:bottom w:val="none" w:sz="0" w:space="0" w:color="auto"/>
        <w:right w:val="none" w:sz="0" w:space="0" w:color="auto"/>
      </w:divBdr>
    </w:div>
    <w:div w:id="438185337">
      <w:bodyDiv w:val="1"/>
      <w:marLeft w:val="0"/>
      <w:marRight w:val="0"/>
      <w:marTop w:val="0"/>
      <w:marBottom w:val="0"/>
      <w:divBdr>
        <w:top w:val="none" w:sz="0" w:space="0" w:color="auto"/>
        <w:left w:val="none" w:sz="0" w:space="0" w:color="auto"/>
        <w:bottom w:val="none" w:sz="0" w:space="0" w:color="auto"/>
        <w:right w:val="none" w:sz="0" w:space="0" w:color="auto"/>
      </w:divBdr>
    </w:div>
    <w:div w:id="508763192">
      <w:bodyDiv w:val="1"/>
      <w:marLeft w:val="0"/>
      <w:marRight w:val="0"/>
      <w:marTop w:val="0"/>
      <w:marBottom w:val="0"/>
      <w:divBdr>
        <w:top w:val="none" w:sz="0" w:space="0" w:color="auto"/>
        <w:left w:val="none" w:sz="0" w:space="0" w:color="auto"/>
        <w:bottom w:val="none" w:sz="0" w:space="0" w:color="auto"/>
        <w:right w:val="none" w:sz="0" w:space="0" w:color="auto"/>
      </w:divBdr>
    </w:div>
    <w:div w:id="542597809">
      <w:bodyDiv w:val="1"/>
      <w:marLeft w:val="0"/>
      <w:marRight w:val="0"/>
      <w:marTop w:val="0"/>
      <w:marBottom w:val="0"/>
      <w:divBdr>
        <w:top w:val="none" w:sz="0" w:space="0" w:color="auto"/>
        <w:left w:val="none" w:sz="0" w:space="0" w:color="auto"/>
        <w:bottom w:val="none" w:sz="0" w:space="0" w:color="auto"/>
        <w:right w:val="none" w:sz="0" w:space="0" w:color="auto"/>
      </w:divBdr>
      <w:divsChild>
        <w:div w:id="977035608">
          <w:marLeft w:val="0"/>
          <w:marRight w:val="0"/>
          <w:marTop w:val="0"/>
          <w:marBottom w:val="0"/>
          <w:divBdr>
            <w:top w:val="none" w:sz="0" w:space="0" w:color="auto"/>
            <w:left w:val="none" w:sz="0" w:space="0" w:color="auto"/>
            <w:bottom w:val="none" w:sz="0" w:space="0" w:color="auto"/>
            <w:right w:val="none" w:sz="0" w:space="0" w:color="auto"/>
          </w:divBdr>
          <w:divsChild>
            <w:div w:id="428744948">
              <w:marLeft w:val="0"/>
              <w:marRight w:val="0"/>
              <w:marTop w:val="0"/>
              <w:marBottom w:val="0"/>
              <w:divBdr>
                <w:top w:val="none" w:sz="0" w:space="0" w:color="auto"/>
                <w:left w:val="none" w:sz="0" w:space="0" w:color="auto"/>
                <w:bottom w:val="none" w:sz="0" w:space="0" w:color="auto"/>
                <w:right w:val="none" w:sz="0" w:space="0" w:color="auto"/>
              </w:divBdr>
            </w:div>
            <w:div w:id="1593665180">
              <w:marLeft w:val="0"/>
              <w:marRight w:val="0"/>
              <w:marTop w:val="0"/>
              <w:marBottom w:val="0"/>
              <w:divBdr>
                <w:top w:val="none" w:sz="0" w:space="0" w:color="auto"/>
                <w:left w:val="none" w:sz="0" w:space="0" w:color="auto"/>
                <w:bottom w:val="none" w:sz="0" w:space="0" w:color="auto"/>
                <w:right w:val="none" w:sz="0" w:space="0" w:color="auto"/>
              </w:divBdr>
            </w:div>
            <w:div w:id="20253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43491">
      <w:bodyDiv w:val="1"/>
      <w:marLeft w:val="0"/>
      <w:marRight w:val="0"/>
      <w:marTop w:val="0"/>
      <w:marBottom w:val="0"/>
      <w:divBdr>
        <w:top w:val="none" w:sz="0" w:space="0" w:color="auto"/>
        <w:left w:val="none" w:sz="0" w:space="0" w:color="auto"/>
        <w:bottom w:val="none" w:sz="0" w:space="0" w:color="auto"/>
        <w:right w:val="none" w:sz="0" w:space="0" w:color="auto"/>
      </w:divBdr>
    </w:div>
    <w:div w:id="658273354">
      <w:bodyDiv w:val="1"/>
      <w:marLeft w:val="0"/>
      <w:marRight w:val="0"/>
      <w:marTop w:val="0"/>
      <w:marBottom w:val="0"/>
      <w:divBdr>
        <w:top w:val="none" w:sz="0" w:space="0" w:color="auto"/>
        <w:left w:val="none" w:sz="0" w:space="0" w:color="auto"/>
        <w:bottom w:val="none" w:sz="0" w:space="0" w:color="auto"/>
        <w:right w:val="none" w:sz="0" w:space="0" w:color="auto"/>
      </w:divBdr>
    </w:div>
    <w:div w:id="665016056">
      <w:bodyDiv w:val="1"/>
      <w:marLeft w:val="0"/>
      <w:marRight w:val="0"/>
      <w:marTop w:val="0"/>
      <w:marBottom w:val="0"/>
      <w:divBdr>
        <w:top w:val="none" w:sz="0" w:space="0" w:color="auto"/>
        <w:left w:val="none" w:sz="0" w:space="0" w:color="auto"/>
        <w:bottom w:val="none" w:sz="0" w:space="0" w:color="auto"/>
        <w:right w:val="none" w:sz="0" w:space="0" w:color="auto"/>
      </w:divBdr>
    </w:div>
    <w:div w:id="772671304">
      <w:bodyDiv w:val="1"/>
      <w:marLeft w:val="0"/>
      <w:marRight w:val="0"/>
      <w:marTop w:val="0"/>
      <w:marBottom w:val="0"/>
      <w:divBdr>
        <w:top w:val="none" w:sz="0" w:space="0" w:color="auto"/>
        <w:left w:val="none" w:sz="0" w:space="0" w:color="auto"/>
        <w:bottom w:val="none" w:sz="0" w:space="0" w:color="auto"/>
        <w:right w:val="none" w:sz="0" w:space="0" w:color="auto"/>
      </w:divBdr>
    </w:div>
    <w:div w:id="807819326">
      <w:bodyDiv w:val="1"/>
      <w:marLeft w:val="0"/>
      <w:marRight w:val="0"/>
      <w:marTop w:val="0"/>
      <w:marBottom w:val="0"/>
      <w:divBdr>
        <w:top w:val="none" w:sz="0" w:space="0" w:color="auto"/>
        <w:left w:val="none" w:sz="0" w:space="0" w:color="auto"/>
        <w:bottom w:val="none" w:sz="0" w:space="0" w:color="auto"/>
        <w:right w:val="none" w:sz="0" w:space="0" w:color="auto"/>
      </w:divBdr>
      <w:divsChild>
        <w:div w:id="1420129783">
          <w:marLeft w:val="0"/>
          <w:marRight w:val="0"/>
          <w:marTop w:val="0"/>
          <w:marBottom w:val="0"/>
          <w:divBdr>
            <w:top w:val="none" w:sz="0" w:space="0" w:color="auto"/>
            <w:left w:val="none" w:sz="0" w:space="0" w:color="auto"/>
            <w:bottom w:val="none" w:sz="0" w:space="0" w:color="auto"/>
            <w:right w:val="none" w:sz="0" w:space="0" w:color="auto"/>
          </w:divBdr>
        </w:div>
      </w:divsChild>
    </w:div>
    <w:div w:id="827945599">
      <w:bodyDiv w:val="1"/>
      <w:marLeft w:val="0"/>
      <w:marRight w:val="0"/>
      <w:marTop w:val="0"/>
      <w:marBottom w:val="0"/>
      <w:divBdr>
        <w:top w:val="none" w:sz="0" w:space="0" w:color="auto"/>
        <w:left w:val="none" w:sz="0" w:space="0" w:color="auto"/>
        <w:bottom w:val="none" w:sz="0" w:space="0" w:color="auto"/>
        <w:right w:val="none" w:sz="0" w:space="0" w:color="auto"/>
      </w:divBdr>
      <w:divsChild>
        <w:div w:id="1037657907">
          <w:marLeft w:val="0"/>
          <w:marRight w:val="0"/>
          <w:marTop w:val="0"/>
          <w:marBottom w:val="0"/>
          <w:divBdr>
            <w:top w:val="none" w:sz="0" w:space="0" w:color="auto"/>
            <w:left w:val="none" w:sz="0" w:space="0" w:color="auto"/>
            <w:bottom w:val="none" w:sz="0" w:space="0" w:color="auto"/>
            <w:right w:val="none" w:sz="0" w:space="0" w:color="auto"/>
          </w:divBdr>
          <w:divsChild>
            <w:div w:id="87407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53597">
      <w:bodyDiv w:val="1"/>
      <w:marLeft w:val="0"/>
      <w:marRight w:val="0"/>
      <w:marTop w:val="0"/>
      <w:marBottom w:val="0"/>
      <w:divBdr>
        <w:top w:val="none" w:sz="0" w:space="0" w:color="auto"/>
        <w:left w:val="none" w:sz="0" w:space="0" w:color="auto"/>
        <w:bottom w:val="none" w:sz="0" w:space="0" w:color="auto"/>
        <w:right w:val="none" w:sz="0" w:space="0" w:color="auto"/>
      </w:divBdr>
      <w:divsChild>
        <w:div w:id="1162701546">
          <w:marLeft w:val="0"/>
          <w:marRight w:val="0"/>
          <w:marTop w:val="0"/>
          <w:marBottom w:val="0"/>
          <w:divBdr>
            <w:top w:val="none" w:sz="0" w:space="0" w:color="auto"/>
            <w:left w:val="none" w:sz="0" w:space="0" w:color="auto"/>
            <w:bottom w:val="none" w:sz="0" w:space="0" w:color="auto"/>
            <w:right w:val="none" w:sz="0" w:space="0" w:color="auto"/>
          </w:divBdr>
          <w:divsChild>
            <w:div w:id="924730888">
              <w:marLeft w:val="0"/>
              <w:marRight w:val="0"/>
              <w:marTop w:val="0"/>
              <w:marBottom w:val="0"/>
              <w:divBdr>
                <w:top w:val="none" w:sz="0" w:space="0" w:color="auto"/>
                <w:left w:val="none" w:sz="0" w:space="0" w:color="auto"/>
                <w:bottom w:val="none" w:sz="0" w:space="0" w:color="auto"/>
                <w:right w:val="none" w:sz="0" w:space="0" w:color="auto"/>
              </w:divBdr>
            </w:div>
            <w:div w:id="13022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891">
      <w:bodyDiv w:val="1"/>
      <w:marLeft w:val="0"/>
      <w:marRight w:val="0"/>
      <w:marTop w:val="0"/>
      <w:marBottom w:val="0"/>
      <w:divBdr>
        <w:top w:val="none" w:sz="0" w:space="0" w:color="auto"/>
        <w:left w:val="none" w:sz="0" w:space="0" w:color="auto"/>
        <w:bottom w:val="none" w:sz="0" w:space="0" w:color="auto"/>
        <w:right w:val="none" w:sz="0" w:space="0" w:color="auto"/>
      </w:divBdr>
      <w:divsChild>
        <w:div w:id="1413896700">
          <w:marLeft w:val="0"/>
          <w:marRight w:val="0"/>
          <w:marTop w:val="0"/>
          <w:marBottom w:val="0"/>
          <w:divBdr>
            <w:top w:val="none" w:sz="0" w:space="0" w:color="auto"/>
            <w:left w:val="none" w:sz="0" w:space="0" w:color="auto"/>
            <w:bottom w:val="none" w:sz="0" w:space="0" w:color="auto"/>
            <w:right w:val="none" w:sz="0" w:space="0" w:color="auto"/>
          </w:divBdr>
        </w:div>
      </w:divsChild>
    </w:div>
    <w:div w:id="1175730515">
      <w:bodyDiv w:val="1"/>
      <w:marLeft w:val="0"/>
      <w:marRight w:val="0"/>
      <w:marTop w:val="0"/>
      <w:marBottom w:val="0"/>
      <w:divBdr>
        <w:top w:val="none" w:sz="0" w:space="0" w:color="auto"/>
        <w:left w:val="none" w:sz="0" w:space="0" w:color="auto"/>
        <w:bottom w:val="none" w:sz="0" w:space="0" w:color="auto"/>
        <w:right w:val="none" w:sz="0" w:space="0" w:color="auto"/>
      </w:divBdr>
    </w:div>
    <w:div w:id="1241789641">
      <w:bodyDiv w:val="1"/>
      <w:marLeft w:val="0"/>
      <w:marRight w:val="0"/>
      <w:marTop w:val="0"/>
      <w:marBottom w:val="0"/>
      <w:divBdr>
        <w:top w:val="none" w:sz="0" w:space="0" w:color="auto"/>
        <w:left w:val="none" w:sz="0" w:space="0" w:color="auto"/>
        <w:bottom w:val="none" w:sz="0" w:space="0" w:color="auto"/>
        <w:right w:val="none" w:sz="0" w:space="0" w:color="auto"/>
      </w:divBdr>
    </w:div>
    <w:div w:id="1248273526">
      <w:bodyDiv w:val="1"/>
      <w:marLeft w:val="0"/>
      <w:marRight w:val="0"/>
      <w:marTop w:val="0"/>
      <w:marBottom w:val="0"/>
      <w:divBdr>
        <w:top w:val="none" w:sz="0" w:space="0" w:color="auto"/>
        <w:left w:val="none" w:sz="0" w:space="0" w:color="auto"/>
        <w:bottom w:val="none" w:sz="0" w:space="0" w:color="auto"/>
        <w:right w:val="none" w:sz="0" w:space="0" w:color="auto"/>
      </w:divBdr>
    </w:div>
    <w:div w:id="1297417285">
      <w:bodyDiv w:val="1"/>
      <w:marLeft w:val="0"/>
      <w:marRight w:val="0"/>
      <w:marTop w:val="0"/>
      <w:marBottom w:val="0"/>
      <w:divBdr>
        <w:top w:val="none" w:sz="0" w:space="0" w:color="auto"/>
        <w:left w:val="none" w:sz="0" w:space="0" w:color="auto"/>
        <w:bottom w:val="none" w:sz="0" w:space="0" w:color="auto"/>
        <w:right w:val="none" w:sz="0" w:space="0" w:color="auto"/>
      </w:divBdr>
    </w:div>
    <w:div w:id="1304967237">
      <w:bodyDiv w:val="1"/>
      <w:marLeft w:val="0"/>
      <w:marRight w:val="0"/>
      <w:marTop w:val="0"/>
      <w:marBottom w:val="0"/>
      <w:divBdr>
        <w:top w:val="none" w:sz="0" w:space="0" w:color="auto"/>
        <w:left w:val="none" w:sz="0" w:space="0" w:color="auto"/>
        <w:bottom w:val="none" w:sz="0" w:space="0" w:color="auto"/>
        <w:right w:val="none" w:sz="0" w:space="0" w:color="auto"/>
      </w:divBdr>
    </w:div>
    <w:div w:id="1325163432">
      <w:bodyDiv w:val="1"/>
      <w:marLeft w:val="0"/>
      <w:marRight w:val="0"/>
      <w:marTop w:val="0"/>
      <w:marBottom w:val="0"/>
      <w:divBdr>
        <w:top w:val="none" w:sz="0" w:space="0" w:color="auto"/>
        <w:left w:val="none" w:sz="0" w:space="0" w:color="auto"/>
        <w:bottom w:val="none" w:sz="0" w:space="0" w:color="auto"/>
        <w:right w:val="none" w:sz="0" w:space="0" w:color="auto"/>
      </w:divBdr>
    </w:div>
    <w:div w:id="1351762720">
      <w:bodyDiv w:val="1"/>
      <w:marLeft w:val="0"/>
      <w:marRight w:val="0"/>
      <w:marTop w:val="0"/>
      <w:marBottom w:val="0"/>
      <w:divBdr>
        <w:top w:val="none" w:sz="0" w:space="0" w:color="auto"/>
        <w:left w:val="none" w:sz="0" w:space="0" w:color="auto"/>
        <w:bottom w:val="none" w:sz="0" w:space="0" w:color="auto"/>
        <w:right w:val="none" w:sz="0" w:space="0" w:color="auto"/>
      </w:divBdr>
    </w:div>
    <w:div w:id="1359429642">
      <w:bodyDiv w:val="1"/>
      <w:marLeft w:val="0"/>
      <w:marRight w:val="0"/>
      <w:marTop w:val="0"/>
      <w:marBottom w:val="0"/>
      <w:divBdr>
        <w:top w:val="none" w:sz="0" w:space="0" w:color="auto"/>
        <w:left w:val="none" w:sz="0" w:space="0" w:color="auto"/>
        <w:bottom w:val="none" w:sz="0" w:space="0" w:color="auto"/>
        <w:right w:val="none" w:sz="0" w:space="0" w:color="auto"/>
      </w:divBdr>
      <w:divsChild>
        <w:div w:id="1801723531">
          <w:marLeft w:val="0"/>
          <w:marRight w:val="0"/>
          <w:marTop w:val="0"/>
          <w:marBottom w:val="0"/>
          <w:divBdr>
            <w:top w:val="none" w:sz="0" w:space="0" w:color="auto"/>
            <w:left w:val="none" w:sz="0" w:space="0" w:color="auto"/>
            <w:bottom w:val="none" w:sz="0" w:space="0" w:color="auto"/>
            <w:right w:val="none" w:sz="0" w:space="0" w:color="auto"/>
          </w:divBdr>
        </w:div>
      </w:divsChild>
    </w:div>
    <w:div w:id="1501114912">
      <w:bodyDiv w:val="1"/>
      <w:marLeft w:val="0"/>
      <w:marRight w:val="0"/>
      <w:marTop w:val="0"/>
      <w:marBottom w:val="0"/>
      <w:divBdr>
        <w:top w:val="none" w:sz="0" w:space="0" w:color="auto"/>
        <w:left w:val="none" w:sz="0" w:space="0" w:color="auto"/>
        <w:bottom w:val="none" w:sz="0" w:space="0" w:color="auto"/>
        <w:right w:val="none" w:sz="0" w:space="0" w:color="auto"/>
      </w:divBdr>
    </w:div>
    <w:div w:id="1514882197">
      <w:bodyDiv w:val="1"/>
      <w:marLeft w:val="0"/>
      <w:marRight w:val="0"/>
      <w:marTop w:val="0"/>
      <w:marBottom w:val="0"/>
      <w:divBdr>
        <w:top w:val="none" w:sz="0" w:space="0" w:color="auto"/>
        <w:left w:val="none" w:sz="0" w:space="0" w:color="auto"/>
        <w:bottom w:val="none" w:sz="0" w:space="0" w:color="auto"/>
        <w:right w:val="none" w:sz="0" w:space="0" w:color="auto"/>
      </w:divBdr>
    </w:div>
    <w:div w:id="1550995489">
      <w:bodyDiv w:val="1"/>
      <w:marLeft w:val="0"/>
      <w:marRight w:val="0"/>
      <w:marTop w:val="0"/>
      <w:marBottom w:val="0"/>
      <w:divBdr>
        <w:top w:val="none" w:sz="0" w:space="0" w:color="auto"/>
        <w:left w:val="none" w:sz="0" w:space="0" w:color="auto"/>
        <w:bottom w:val="none" w:sz="0" w:space="0" w:color="auto"/>
        <w:right w:val="none" w:sz="0" w:space="0" w:color="auto"/>
      </w:divBdr>
      <w:divsChild>
        <w:div w:id="224143031">
          <w:marLeft w:val="0"/>
          <w:marRight w:val="0"/>
          <w:marTop w:val="0"/>
          <w:marBottom w:val="0"/>
          <w:divBdr>
            <w:top w:val="none" w:sz="0" w:space="0" w:color="auto"/>
            <w:left w:val="none" w:sz="0" w:space="0" w:color="auto"/>
            <w:bottom w:val="none" w:sz="0" w:space="0" w:color="auto"/>
            <w:right w:val="none" w:sz="0" w:space="0" w:color="auto"/>
          </w:divBdr>
        </w:div>
      </w:divsChild>
    </w:div>
    <w:div w:id="1558474706">
      <w:bodyDiv w:val="1"/>
      <w:marLeft w:val="0"/>
      <w:marRight w:val="0"/>
      <w:marTop w:val="0"/>
      <w:marBottom w:val="0"/>
      <w:divBdr>
        <w:top w:val="none" w:sz="0" w:space="0" w:color="auto"/>
        <w:left w:val="none" w:sz="0" w:space="0" w:color="auto"/>
        <w:bottom w:val="none" w:sz="0" w:space="0" w:color="auto"/>
        <w:right w:val="none" w:sz="0" w:space="0" w:color="auto"/>
      </w:divBdr>
    </w:div>
    <w:div w:id="1576434800">
      <w:bodyDiv w:val="1"/>
      <w:marLeft w:val="0"/>
      <w:marRight w:val="0"/>
      <w:marTop w:val="0"/>
      <w:marBottom w:val="0"/>
      <w:divBdr>
        <w:top w:val="none" w:sz="0" w:space="0" w:color="auto"/>
        <w:left w:val="none" w:sz="0" w:space="0" w:color="auto"/>
        <w:bottom w:val="none" w:sz="0" w:space="0" w:color="auto"/>
        <w:right w:val="none" w:sz="0" w:space="0" w:color="auto"/>
      </w:divBdr>
    </w:div>
    <w:div w:id="1578903003">
      <w:bodyDiv w:val="1"/>
      <w:marLeft w:val="0"/>
      <w:marRight w:val="0"/>
      <w:marTop w:val="0"/>
      <w:marBottom w:val="0"/>
      <w:divBdr>
        <w:top w:val="none" w:sz="0" w:space="0" w:color="auto"/>
        <w:left w:val="none" w:sz="0" w:space="0" w:color="auto"/>
        <w:bottom w:val="none" w:sz="0" w:space="0" w:color="auto"/>
        <w:right w:val="none" w:sz="0" w:space="0" w:color="auto"/>
      </w:divBdr>
    </w:div>
    <w:div w:id="1601719216">
      <w:bodyDiv w:val="1"/>
      <w:marLeft w:val="0"/>
      <w:marRight w:val="0"/>
      <w:marTop w:val="0"/>
      <w:marBottom w:val="0"/>
      <w:divBdr>
        <w:top w:val="none" w:sz="0" w:space="0" w:color="auto"/>
        <w:left w:val="none" w:sz="0" w:space="0" w:color="auto"/>
        <w:bottom w:val="none" w:sz="0" w:space="0" w:color="auto"/>
        <w:right w:val="none" w:sz="0" w:space="0" w:color="auto"/>
      </w:divBdr>
    </w:div>
    <w:div w:id="1625429964">
      <w:bodyDiv w:val="1"/>
      <w:marLeft w:val="0"/>
      <w:marRight w:val="0"/>
      <w:marTop w:val="0"/>
      <w:marBottom w:val="0"/>
      <w:divBdr>
        <w:top w:val="none" w:sz="0" w:space="0" w:color="auto"/>
        <w:left w:val="none" w:sz="0" w:space="0" w:color="auto"/>
        <w:bottom w:val="none" w:sz="0" w:space="0" w:color="auto"/>
        <w:right w:val="none" w:sz="0" w:space="0" w:color="auto"/>
      </w:divBdr>
    </w:div>
    <w:div w:id="1705057937">
      <w:bodyDiv w:val="1"/>
      <w:marLeft w:val="0"/>
      <w:marRight w:val="0"/>
      <w:marTop w:val="0"/>
      <w:marBottom w:val="0"/>
      <w:divBdr>
        <w:top w:val="none" w:sz="0" w:space="0" w:color="auto"/>
        <w:left w:val="none" w:sz="0" w:space="0" w:color="auto"/>
        <w:bottom w:val="none" w:sz="0" w:space="0" w:color="auto"/>
        <w:right w:val="none" w:sz="0" w:space="0" w:color="auto"/>
      </w:divBdr>
    </w:div>
    <w:div w:id="1798837031">
      <w:bodyDiv w:val="1"/>
      <w:marLeft w:val="0"/>
      <w:marRight w:val="0"/>
      <w:marTop w:val="0"/>
      <w:marBottom w:val="0"/>
      <w:divBdr>
        <w:top w:val="none" w:sz="0" w:space="0" w:color="auto"/>
        <w:left w:val="none" w:sz="0" w:space="0" w:color="auto"/>
        <w:bottom w:val="none" w:sz="0" w:space="0" w:color="auto"/>
        <w:right w:val="none" w:sz="0" w:space="0" w:color="auto"/>
      </w:divBdr>
    </w:div>
    <w:div w:id="1802772377">
      <w:bodyDiv w:val="1"/>
      <w:marLeft w:val="0"/>
      <w:marRight w:val="0"/>
      <w:marTop w:val="0"/>
      <w:marBottom w:val="0"/>
      <w:divBdr>
        <w:top w:val="none" w:sz="0" w:space="0" w:color="auto"/>
        <w:left w:val="none" w:sz="0" w:space="0" w:color="auto"/>
        <w:bottom w:val="none" w:sz="0" w:space="0" w:color="auto"/>
        <w:right w:val="none" w:sz="0" w:space="0" w:color="auto"/>
      </w:divBdr>
    </w:div>
    <w:div w:id="1828591176">
      <w:bodyDiv w:val="1"/>
      <w:marLeft w:val="0"/>
      <w:marRight w:val="0"/>
      <w:marTop w:val="0"/>
      <w:marBottom w:val="0"/>
      <w:divBdr>
        <w:top w:val="none" w:sz="0" w:space="0" w:color="auto"/>
        <w:left w:val="none" w:sz="0" w:space="0" w:color="auto"/>
        <w:bottom w:val="none" w:sz="0" w:space="0" w:color="auto"/>
        <w:right w:val="none" w:sz="0" w:space="0" w:color="auto"/>
      </w:divBdr>
      <w:divsChild>
        <w:div w:id="593174563">
          <w:marLeft w:val="0"/>
          <w:marRight w:val="0"/>
          <w:marTop w:val="0"/>
          <w:marBottom w:val="0"/>
          <w:divBdr>
            <w:top w:val="none" w:sz="0" w:space="0" w:color="auto"/>
            <w:left w:val="none" w:sz="0" w:space="0" w:color="auto"/>
            <w:bottom w:val="none" w:sz="0" w:space="0" w:color="auto"/>
            <w:right w:val="none" w:sz="0" w:space="0" w:color="auto"/>
          </w:divBdr>
        </w:div>
      </w:divsChild>
    </w:div>
    <w:div w:id="1850170955">
      <w:bodyDiv w:val="1"/>
      <w:marLeft w:val="0"/>
      <w:marRight w:val="0"/>
      <w:marTop w:val="0"/>
      <w:marBottom w:val="0"/>
      <w:divBdr>
        <w:top w:val="none" w:sz="0" w:space="0" w:color="auto"/>
        <w:left w:val="none" w:sz="0" w:space="0" w:color="auto"/>
        <w:bottom w:val="none" w:sz="0" w:space="0" w:color="auto"/>
        <w:right w:val="none" w:sz="0" w:space="0" w:color="auto"/>
      </w:divBdr>
    </w:div>
    <w:div w:id="1880777341">
      <w:bodyDiv w:val="1"/>
      <w:marLeft w:val="0"/>
      <w:marRight w:val="0"/>
      <w:marTop w:val="0"/>
      <w:marBottom w:val="0"/>
      <w:divBdr>
        <w:top w:val="none" w:sz="0" w:space="0" w:color="auto"/>
        <w:left w:val="none" w:sz="0" w:space="0" w:color="auto"/>
        <w:bottom w:val="none" w:sz="0" w:space="0" w:color="auto"/>
        <w:right w:val="none" w:sz="0" w:space="0" w:color="auto"/>
      </w:divBdr>
      <w:divsChild>
        <w:div w:id="1908877328">
          <w:marLeft w:val="0"/>
          <w:marRight w:val="0"/>
          <w:marTop w:val="0"/>
          <w:marBottom w:val="0"/>
          <w:divBdr>
            <w:top w:val="none" w:sz="0" w:space="0" w:color="auto"/>
            <w:left w:val="none" w:sz="0" w:space="0" w:color="auto"/>
            <w:bottom w:val="none" w:sz="0" w:space="0" w:color="auto"/>
            <w:right w:val="none" w:sz="0" w:space="0" w:color="auto"/>
          </w:divBdr>
        </w:div>
      </w:divsChild>
    </w:div>
    <w:div w:id="1882011859">
      <w:bodyDiv w:val="1"/>
      <w:marLeft w:val="0"/>
      <w:marRight w:val="0"/>
      <w:marTop w:val="0"/>
      <w:marBottom w:val="0"/>
      <w:divBdr>
        <w:top w:val="none" w:sz="0" w:space="0" w:color="auto"/>
        <w:left w:val="none" w:sz="0" w:space="0" w:color="auto"/>
        <w:bottom w:val="none" w:sz="0" w:space="0" w:color="auto"/>
        <w:right w:val="none" w:sz="0" w:space="0" w:color="auto"/>
      </w:divBdr>
    </w:div>
    <w:div w:id="1920748718">
      <w:bodyDiv w:val="1"/>
      <w:marLeft w:val="0"/>
      <w:marRight w:val="0"/>
      <w:marTop w:val="0"/>
      <w:marBottom w:val="0"/>
      <w:divBdr>
        <w:top w:val="none" w:sz="0" w:space="0" w:color="auto"/>
        <w:left w:val="none" w:sz="0" w:space="0" w:color="auto"/>
        <w:bottom w:val="none" w:sz="0" w:space="0" w:color="auto"/>
        <w:right w:val="none" w:sz="0" w:space="0" w:color="auto"/>
      </w:divBdr>
    </w:div>
    <w:div w:id="1949776951">
      <w:bodyDiv w:val="1"/>
      <w:marLeft w:val="0"/>
      <w:marRight w:val="0"/>
      <w:marTop w:val="0"/>
      <w:marBottom w:val="0"/>
      <w:divBdr>
        <w:top w:val="none" w:sz="0" w:space="0" w:color="auto"/>
        <w:left w:val="none" w:sz="0" w:space="0" w:color="auto"/>
        <w:bottom w:val="none" w:sz="0" w:space="0" w:color="auto"/>
        <w:right w:val="none" w:sz="0" w:space="0" w:color="auto"/>
      </w:divBdr>
    </w:div>
    <w:div w:id="1998918100">
      <w:bodyDiv w:val="1"/>
      <w:marLeft w:val="0"/>
      <w:marRight w:val="0"/>
      <w:marTop w:val="0"/>
      <w:marBottom w:val="0"/>
      <w:divBdr>
        <w:top w:val="none" w:sz="0" w:space="0" w:color="auto"/>
        <w:left w:val="none" w:sz="0" w:space="0" w:color="auto"/>
        <w:bottom w:val="none" w:sz="0" w:space="0" w:color="auto"/>
        <w:right w:val="none" w:sz="0" w:space="0" w:color="auto"/>
      </w:divBdr>
    </w:div>
    <w:div w:id="2028097927">
      <w:bodyDiv w:val="1"/>
      <w:marLeft w:val="0"/>
      <w:marRight w:val="0"/>
      <w:marTop w:val="0"/>
      <w:marBottom w:val="0"/>
      <w:divBdr>
        <w:top w:val="none" w:sz="0" w:space="0" w:color="auto"/>
        <w:left w:val="none" w:sz="0" w:space="0" w:color="auto"/>
        <w:bottom w:val="none" w:sz="0" w:space="0" w:color="auto"/>
        <w:right w:val="none" w:sz="0" w:space="0" w:color="auto"/>
      </w:divBdr>
    </w:div>
    <w:div w:id="2058118323">
      <w:bodyDiv w:val="1"/>
      <w:marLeft w:val="0"/>
      <w:marRight w:val="0"/>
      <w:marTop w:val="0"/>
      <w:marBottom w:val="0"/>
      <w:divBdr>
        <w:top w:val="none" w:sz="0" w:space="0" w:color="auto"/>
        <w:left w:val="none" w:sz="0" w:space="0" w:color="auto"/>
        <w:bottom w:val="none" w:sz="0" w:space="0" w:color="auto"/>
        <w:right w:val="none" w:sz="0" w:space="0" w:color="auto"/>
      </w:divBdr>
    </w:div>
    <w:div w:id="2078820295">
      <w:bodyDiv w:val="1"/>
      <w:marLeft w:val="0"/>
      <w:marRight w:val="0"/>
      <w:marTop w:val="0"/>
      <w:marBottom w:val="0"/>
      <w:divBdr>
        <w:top w:val="none" w:sz="0" w:space="0" w:color="auto"/>
        <w:left w:val="none" w:sz="0" w:space="0" w:color="auto"/>
        <w:bottom w:val="none" w:sz="0" w:space="0" w:color="auto"/>
        <w:right w:val="none" w:sz="0" w:space="0" w:color="auto"/>
      </w:divBdr>
      <w:divsChild>
        <w:div w:id="833109970">
          <w:marLeft w:val="0"/>
          <w:marRight w:val="0"/>
          <w:marTop w:val="0"/>
          <w:marBottom w:val="0"/>
          <w:divBdr>
            <w:top w:val="none" w:sz="0" w:space="0" w:color="auto"/>
            <w:left w:val="none" w:sz="0" w:space="0" w:color="auto"/>
            <w:bottom w:val="none" w:sz="0" w:space="0" w:color="auto"/>
            <w:right w:val="none" w:sz="0" w:space="0" w:color="auto"/>
          </w:divBdr>
          <w:divsChild>
            <w:div w:id="801191776">
              <w:marLeft w:val="0"/>
              <w:marRight w:val="0"/>
              <w:marTop w:val="0"/>
              <w:marBottom w:val="0"/>
              <w:divBdr>
                <w:top w:val="none" w:sz="0" w:space="0" w:color="auto"/>
                <w:left w:val="none" w:sz="0" w:space="0" w:color="auto"/>
                <w:bottom w:val="none" w:sz="0" w:space="0" w:color="auto"/>
                <w:right w:val="none" w:sz="0" w:space="0" w:color="auto"/>
              </w:divBdr>
            </w:div>
            <w:div w:id="956183967">
              <w:marLeft w:val="0"/>
              <w:marRight w:val="0"/>
              <w:marTop w:val="0"/>
              <w:marBottom w:val="0"/>
              <w:divBdr>
                <w:top w:val="none" w:sz="0" w:space="0" w:color="auto"/>
                <w:left w:val="none" w:sz="0" w:space="0" w:color="auto"/>
                <w:bottom w:val="none" w:sz="0" w:space="0" w:color="auto"/>
                <w:right w:val="none" w:sz="0" w:space="0" w:color="auto"/>
              </w:divBdr>
            </w:div>
            <w:div w:id="18650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3128">
      <w:bodyDiv w:val="1"/>
      <w:marLeft w:val="0"/>
      <w:marRight w:val="0"/>
      <w:marTop w:val="0"/>
      <w:marBottom w:val="0"/>
      <w:divBdr>
        <w:top w:val="none" w:sz="0" w:space="0" w:color="auto"/>
        <w:left w:val="none" w:sz="0" w:space="0" w:color="auto"/>
        <w:bottom w:val="none" w:sz="0" w:space="0" w:color="auto"/>
        <w:right w:val="none" w:sz="0" w:space="0" w:color="auto"/>
      </w:divBdr>
    </w:div>
    <w:div w:id="2086956072">
      <w:bodyDiv w:val="1"/>
      <w:marLeft w:val="0"/>
      <w:marRight w:val="0"/>
      <w:marTop w:val="0"/>
      <w:marBottom w:val="0"/>
      <w:divBdr>
        <w:top w:val="none" w:sz="0" w:space="0" w:color="auto"/>
        <w:left w:val="none" w:sz="0" w:space="0" w:color="auto"/>
        <w:bottom w:val="none" w:sz="0" w:space="0" w:color="auto"/>
        <w:right w:val="none" w:sz="0" w:space="0" w:color="auto"/>
      </w:divBdr>
    </w:div>
    <w:div w:id="212743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10499</Words>
  <Characters>57748</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Ayudante</cp:lastModifiedBy>
  <cp:revision>2</cp:revision>
  <dcterms:created xsi:type="dcterms:W3CDTF">2009-06-23T20:52:00Z</dcterms:created>
  <dcterms:modified xsi:type="dcterms:W3CDTF">2009-06-23T20:52:00Z</dcterms:modified>
</cp:coreProperties>
</file>