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FC5" w:rsidRDefault="00F00FC5" w:rsidP="00F00FC5">
      <w:pPr>
        <w:pStyle w:val="Sangradetextonormal"/>
        <w:spacing w:line="240" w:lineRule="auto"/>
        <w:ind w:firstLine="0"/>
        <w:jc w:val="center"/>
        <w:rPr>
          <w:rFonts w:cs="Arial"/>
          <w:b/>
          <w:szCs w:val="24"/>
        </w:rPr>
      </w:pPr>
    </w:p>
    <w:p w:rsidR="00F00FC5" w:rsidRDefault="00F00FC5" w:rsidP="00F00FC5">
      <w:pPr>
        <w:pStyle w:val="Sangradetextonormal"/>
        <w:spacing w:line="240" w:lineRule="auto"/>
        <w:ind w:firstLine="0"/>
        <w:jc w:val="center"/>
        <w:rPr>
          <w:rFonts w:cs="Arial"/>
          <w:b/>
          <w:szCs w:val="24"/>
        </w:rPr>
      </w:pPr>
    </w:p>
    <w:p w:rsidR="00F00FC5" w:rsidRDefault="00F00FC5" w:rsidP="00F00FC5">
      <w:pPr>
        <w:pStyle w:val="Sangradetextonormal"/>
        <w:spacing w:line="240" w:lineRule="auto"/>
        <w:ind w:firstLine="0"/>
        <w:jc w:val="center"/>
        <w:rPr>
          <w:rFonts w:cs="Arial"/>
          <w:b/>
          <w:szCs w:val="24"/>
        </w:rPr>
      </w:pPr>
    </w:p>
    <w:p w:rsidR="00F00FC5" w:rsidRDefault="00F00FC5" w:rsidP="00F00FC5">
      <w:pPr>
        <w:pStyle w:val="Sangradetextonormal"/>
        <w:spacing w:line="240" w:lineRule="auto"/>
        <w:ind w:firstLine="0"/>
        <w:jc w:val="center"/>
        <w:rPr>
          <w:rFonts w:cs="Arial"/>
          <w:b/>
          <w:szCs w:val="24"/>
        </w:rPr>
      </w:pPr>
    </w:p>
    <w:p w:rsidR="00F00FC5" w:rsidRDefault="00F00FC5" w:rsidP="00F00FC5">
      <w:pPr>
        <w:pStyle w:val="Sangradetextonormal"/>
        <w:spacing w:line="240" w:lineRule="auto"/>
        <w:ind w:firstLine="0"/>
        <w:jc w:val="center"/>
        <w:rPr>
          <w:rFonts w:cs="Arial"/>
          <w:b/>
          <w:szCs w:val="24"/>
        </w:rPr>
      </w:pPr>
    </w:p>
    <w:p w:rsidR="00F00FC5" w:rsidRDefault="00F00FC5" w:rsidP="00F00FC5">
      <w:pPr>
        <w:pStyle w:val="Sangradetextonormal"/>
        <w:spacing w:line="240" w:lineRule="auto"/>
        <w:ind w:firstLine="0"/>
        <w:jc w:val="center"/>
        <w:rPr>
          <w:rFonts w:cs="Arial"/>
          <w:b/>
          <w:szCs w:val="24"/>
        </w:rPr>
      </w:pPr>
    </w:p>
    <w:p w:rsidR="00F00FC5" w:rsidRDefault="00F00FC5" w:rsidP="00F00FC5">
      <w:pPr>
        <w:pStyle w:val="Sangradetextonormal"/>
        <w:spacing w:line="240" w:lineRule="auto"/>
        <w:ind w:firstLine="0"/>
        <w:jc w:val="center"/>
        <w:rPr>
          <w:rFonts w:cs="Arial"/>
          <w:b/>
          <w:szCs w:val="24"/>
        </w:rPr>
      </w:pPr>
    </w:p>
    <w:p w:rsidR="00F00FC5" w:rsidRDefault="00612FE8" w:rsidP="00F00FC5">
      <w:pPr>
        <w:pStyle w:val="Sangradetextonormal"/>
        <w:spacing w:line="240" w:lineRule="auto"/>
        <w:ind w:firstLine="0"/>
        <w:jc w:val="center"/>
        <w:rPr>
          <w:rFonts w:cs="Arial"/>
          <w:b/>
          <w:sz w:val="48"/>
          <w:szCs w:val="48"/>
        </w:rPr>
      </w:pPr>
      <w:r w:rsidRPr="002F1209">
        <w:rPr>
          <w:rFonts w:cs="Arial"/>
          <w:b/>
          <w:sz w:val="48"/>
          <w:szCs w:val="48"/>
        </w:rPr>
        <w:t xml:space="preserve">CAPITULO 3 </w:t>
      </w:r>
    </w:p>
    <w:p w:rsidR="00F00FC5" w:rsidRDefault="00F00FC5" w:rsidP="00F00FC5">
      <w:pPr>
        <w:pStyle w:val="Sangradetextonormal"/>
        <w:spacing w:line="240" w:lineRule="auto"/>
        <w:ind w:firstLine="0"/>
        <w:jc w:val="center"/>
        <w:rPr>
          <w:rFonts w:cs="Arial"/>
          <w:b/>
          <w:sz w:val="48"/>
          <w:szCs w:val="48"/>
        </w:rPr>
      </w:pPr>
    </w:p>
    <w:p w:rsidR="00F00FC5" w:rsidRDefault="00F00FC5" w:rsidP="00F00FC5">
      <w:pPr>
        <w:pStyle w:val="Sangradetextonormal"/>
        <w:spacing w:line="240" w:lineRule="auto"/>
        <w:ind w:firstLine="0"/>
        <w:jc w:val="center"/>
        <w:rPr>
          <w:rFonts w:cs="Arial"/>
          <w:b/>
          <w:sz w:val="48"/>
          <w:szCs w:val="48"/>
        </w:rPr>
      </w:pPr>
    </w:p>
    <w:p w:rsidR="00F00FC5" w:rsidRDefault="00F00FC5" w:rsidP="00F00FC5">
      <w:pPr>
        <w:pStyle w:val="Sangradetextonormal"/>
        <w:spacing w:line="240" w:lineRule="auto"/>
        <w:ind w:firstLine="0"/>
        <w:jc w:val="center"/>
        <w:rPr>
          <w:rFonts w:cs="Arial"/>
          <w:b/>
          <w:sz w:val="48"/>
          <w:szCs w:val="48"/>
        </w:rPr>
      </w:pPr>
    </w:p>
    <w:p w:rsidR="00F00FC5" w:rsidRDefault="00F00FC5" w:rsidP="00F00FC5">
      <w:pPr>
        <w:pStyle w:val="Sangradetextonormal"/>
        <w:numPr>
          <w:ilvl w:val="0"/>
          <w:numId w:val="34"/>
        </w:numPr>
        <w:tabs>
          <w:tab w:val="clear" w:pos="810"/>
          <w:tab w:val="num" w:pos="360"/>
        </w:tabs>
        <w:spacing w:line="240" w:lineRule="auto"/>
        <w:ind w:left="360" w:firstLine="0"/>
        <w:jc w:val="left"/>
        <w:rPr>
          <w:rFonts w:cs="Arial"/>
          <w:b/>
          <w:sz w:val="32"/>
          <w:szCs w:val="32"/>
        </w:rPr>
      </w:pPr>
      <w:r w:rsidRPr="00F00FC5">
        <w:rPr>
          <w:rFonts w:cs="Arial"/>
          <w:b/>
          <w:sz w:val="32"/>
          <w:szCs w:val="32"/>
        </w:rPr>
        <w:t>IDENTIFICACIÓN, ANÁL</w:t>
      </w:r>
      <w:r>
        <w:rPr>
          <w:rFonts w:cs="Arial"/>
          <w:b/>
          <w:sz w:val="32"/>
          <w:szCs w:val="32"/>
        </w:rPr>
        <w:t>ISIS Y GERENCIAMIENTO</w:t>
      </w:r>
    </w:p>
    <w:p w:rsidR="00F00FC5" w:rsidRDefault="00F00FC5" w:rsidP="00F00FC5">
      <w:pPr>
        <w:pStyle w:val="Sangradetextonormal"/>
        <w:tabs>
          <w:tab w:val="num" w:pos="720"/>
        </w:tabs>
        <w:spacing w:line="240" w:lineRule="auto"/>
        <w:ind w:left="360" w:firstLine="360"/>
        <w:jc w:val="left"/>
        <w:rPr>
          <w:rFonts w:cs="Arial"/>
          <w:b/>
          <w:sz w:val="32"/>
          <w:szCs w:val="32"/>
        </w:rPr>
      </w:pPr>
      <w:r>
        <w:rPr>
          <w:rFonts w:cs="Arial"/>
          <w:b/>
          <w:sz w:val="32"/>
          <w:szCs w:val="32"/>
        </w:rPr>
        <w:t>DE RIESGOS</w:t>
      </w:r>
    </w:p>
    <w:p w:rsidR="00F00FC5" w:rsidRDefault="00F00FC5" w:rsidP="00F00FC5">
      <w:pPr>
        <w:pStyle w:val="Sangradetextonormal"/>
        <w:spacing w:line="240" w:lineRule="auto"/>
        <w:ind w:firstLine="0"/>
        <w:jc w:val="left"/>
        <w:rPr>
          <w:rFonts w:cs="Arial"/>
          <w:b/>
          <w:sz w:val="32"/>
          <w:szCs w:val="32"/>
        </w:rPr>
      </w:pPr>
    </w:p>
    <w:p w:rsidR="00F00FC5" w:rsidRDefault="00F00FC5" w:rsidP="00F00FC5">
      <w:pPr>
        <w:pStyle w:val="Sangradetextonormal"/>
        <w:spacing w:line="240" w:lineRule="auto"/>
        <w:ind w:firstLine="0"/>
        <w:jc w:val="left"/>
        <w:rPr>
          <w:rFonts w:cs="Arial"/>
          <w:b/>
          <w:sz w:val="32"/>
          <w:szCs w:val="32"/>
        </w:rPr>
      </w:pPr>
    </w:p>
    <w:p w:rsidR="00F00FC5" w:rsidRDefault="00F00FC5" w:rsidP="00F00FC5">
      <w:pPr>
        <w:pStyle w:val="Sangradetextonormal"/>
        <w:spacing w:line="240" w:lineRule="auto"/>
        <w:ind w:left="720" w:firstLine="0"/>
        <w:jc w:val="left"/>
        <w:rPr>
          <w:rFonts w:cs="Arial"/>
          <w:b/>
          <w:sz w:val="32"/>
          <w:szCs w:val="32"/>
        </w:rPr>
      </w:pPr>
    </w:p>
    <w:p w:rsidR="00EC26A5" w:rsidRDefault="00EC26A5" w:rsidP="00EC26A5">
      <w:pPr>
        <w:pStyle w:val="Ttulo"/>
        <w:spacing w:line="480" w:lineRule="auto"/>
        <w:jc w:val="both"/>
        <w:rPr>
          <w:bCs w:val="0"/>
          <w:kern w:val="24"/>
          <w:sz w:val="32"/>
          <w:szCs w:val="32"/>
        </w:rPr>
      </w:pPr>
    </w:p>
    <w:p w:rsidR="002F1209" w:rsidRPr="00EC26A5" w:rsidRDefault="00EC26A5" w:rsidP="00EC26A5">
      <w:pPr>
        <w:pStyle w:val="Ttulo"/>
        <w:spacing w:line="480" w:lineRule="auto"/>
        <w:ind w:left="720"/>
        <w:jc w:val="both"/>
        <w:rPr>
          <w:sz w:val="24"/>
        </w:rPr>
      </w:pPr>
      <w:r>
        <w:rPr>
          <w:sz w:val="24"/>
        </w:rPr>
        <w:t xml:space="preserve">3.1  </w:t>
      </w:r>
      <w:r w:rsidR="00612FE8">
        <w:rPr>
          <w:sz w:val="24"/>
        </w:rPr>
        <w:t>Identificación de riesgos</w:t>
      </w:r>
    </w:p>
    <w:p w:rsidR="00B6776E" w:rsidRPr="002F1209" w:rsidRDefault="002F1209" w:rsidP="00B6776E">
      <w:pPr>
        <w:pStyle w:val="Ttulo"/>
        <w:spacing w:line="480" w:lineRule="auto"/>
        <w:ind w:left="1170"/>
        <w:jc w:val="both"/>
        <w:rPr>
          <w:b w:val="0"/>
          <w:sz w:val="24"/>
        </w:rPr>
      </w:pPr>
      <w:r w:rsidRPr="002F1209">
        <w:rPr>
          <w:b w:val="0"/>
          <w:sz w:val="24"/>
        </w:rPr>
        <w:t>Para la identificación de riesgos se han utilizado tres herramientas:</w:t>
      </w:r>
    </w:p>
    <w:p w:rsidR="002F1209" w:rsidRPr="002F1209" w:rsidRDefault="002F1209" w:rsidP="00EC26A5">
      <w:pPr>
        <w:pStyle w:val="Ttulo"/>
        <w:numPr>
          <w:ilvl w:val="0"/>
          <w:numId w:val="35"/>
        </w:numPr>
        <w:spacing w:line="480" w:lineRule="auto"/>
        <w:jc w:val="both"/>
        <w:rPr>
          <w:b w:val="0"/>
          <w:sz w:val="24"/>
        </w:rPr>
      </w:pPr>
      <w:r w:rsidRPr="002F1209">
        <w:rPr>
          <w:b w:val="0"/>
          <w:sz w:val="24"/>
        </w:rPr>
        <w:t>Tareas críticas</w:t>
      </w:r>
    </w:p>
    <w:p w:rsidR="002F1209" w:rsidRPr="002F1209" w:rsidRDefault="002F1209" w:rsidP="00EC26A5">
      <w:pPr>
        <w:pStyle w:val="Ttulo"/>
        <w:numPr>
          <w:ilvl w:val="0"/>
          <w:numId w:val="35"/>
        </w:numPr>
        <w:spacing w:line="480" w:lineRule="auto"/>
        <w:jc w:val="both"/>
        <w:rPr>
          <w:b w:val="0"/>
          <w:sz w:val="24"/>
        </w:rPr>
      </w:pPr>
      <w:r w:rsidRPr="002F1209">
        <w:rPr>
          <w:b w:val="0"/>
          <w:sz w:val="24"/>
        </w:rPr>
        <w:t>Inspección de instalaciones</w:t>
      </w:r>
    </w:p>
    <w:p w:rsidR="002F1209" w:rsidRPr="002F1209" w:rsidRDefault="002F1209" w:rsidP="00EC26A5">
      <w:pPr>
        <w:pStyle w:val="Ttulo"/>
        <w:numPr>
          <w:ilvl w:val="0"/>
          <w:numId w:val="35"/>
        </w:numPr>
        <w:spacing w:line="480" w:lineRule="auto"/>
        <w:jc w:val="both"/>
        <w:rPr>
          <w:b w:val="0"/>
          <w:sz w:val="24"/>
        </w:rPr>
      </w:pPr>
      <w:r w:rsidRPr="002F1209">
        <w:rPr>
          <w:b w:val="0"/>
          <w:sz w:val="24"/>
        </w:rPr>
        <w:t>Lluvia de ideas</w:t>
      </w:r>
    </w:p>
    <w:p w:rsidR="002F1209" w:rsidRDefault="002F1209" w:rsidP="00EC26A5">
      <w:pPr>
        <w:pStyle w:val="Ttulo"/>
        <w:spacing w:line="480" w:lineRule="auto"/>
        <w:ind w:left="1170"/>
        <w:jc w:val="both"/>
        <w:rPr>
          <w:b w:val="0"/>
          <w:sz w:val="24"/>
        </w:rPr>
      </w:pPr>
    </w:p>
    <w:p w:rsidR="002F1209" w:rsidRPr="002F1209" w:rsidRDefault="00B6776E" w:rsidP="00EC26A5">
      <w:pPr>
        <w:pStyle w:val="Ttulo"/>
        <w:spacing w:line="480" w:lineRule="auto"/>
        <w:ind w:left="1170"/>
        <w:jc w:val="both"/>
        <w:rPr>
          <w:sz w:val="24"/>
        </w:rPr>
      </w:pPr>
      <w:r>
        <w:rPr>
          <w:sz w:val="24"/>
        </w:rPr>
        <w:t xml:space="preserve">3.1.1  </w:t>
      </w:r>
      <w:r w:rsidR="002F1209" w:rsidRPr="002F1209">
        <w:rPr>
          <w:sz w:val="24"/>
        </w:rPr>
        <w:t>TAREAS CRÍTICAS</w:t>
      </w:r>
    </w:p>
    <w:p w:rsidR="002F1209" w:rsidRDefault="002F1209" w:rsidP="00B6776E">
      <w:pPr>
        <w:pStyle w:val="Textoindependiente"/>
        <w:ind w:left="1800"/>
      </w:pPr>
      <w:r>
        <w:t xml:space="preserve">La técnica de tareas críticas que se describe aquí analiza el trabajo sistemáticamente desde la perspectiva de la </w:t>
      </w:r>
      <w:r>
        <w:lastRenderedPageBreak/>
        <w:t>seguridad, la calidad y la eficiencia de la seguridad, la calidad y la eficiencia, todas al mismo tiempo.  El uso de esta técnica exige de una comprensión adecuada de los términos que se emplean.</w:t>
      </w:r>
    </w:p>
    <w:p w:rsidR="002F1209" w:rsidRDefault="002F1209" w:rsidP="00B6776E">
      <w:pPr>
        <w:pStyle w:val="Textoindependiente"/>
        <w:ind w:left="1800"/>
      </w:pPr>
    </w:p>
    <w:p w:rsidR="002F1209" w:rsidRDefault="002F1209" w:rsidP="00B6776E">
      <w:pPr>
        <w:pStyle w:val="Textoindependiente"/>
        <w:ind w:left="1800"/>
      </w:pPr>
      <w:r>
        <w:t>TRABAJO / TAREA.-  Una sección del trabajo, una asignación específica de trabajo, un conjunto de acciones necesarias para completar un objetivo específico de trabajo.</w:t>
      </w:r>
    </w:p>
    <w:p w:rsidR="002F1209" w:rsidRDefault="002F1209" w:rsidP="00B6776E">
      <w:pPr>
        <w:pStyle w:val="Textoindependiente"/>
        <w:ind w:left="1800"/>
      </w:pPr>
    </w:p>
    <w:p w:rsidR="002F1209" w:rsidRDefault="002F1209" w:rsidP="00B6776E">
      <w:pPr>
        <w:pStyle w:val="Textoindependiente"/>
        <w:ind w:left="1800"/>
      </w:pPr>
      <w:r>
        <w:t>PROCEDIMIENTO.-  Una descripción paso-a-paso sobre cómo proceder, desde el comienzo hasta el final, para desempeñar correctamente una tarea.</w:t>
      </w:r>
    </w:p>
    <w:p w:rsidR="002F1209" w:rsidRDefault="002F1209" w:rsidP="00B6776E">
      <w:pPr>
        <w:pStyle w:val="Textoindependiente"/>
        <w:ind w:left="1800"/>
      </w:pPr>
      <w:r>
        <w:t>PRÁCTICA.-  Un conjunto de pautas positivas, útiles para la ejecución de un tipo específico de trabajo que puede no hacerse siempre de una forma determinada.</w:t>
      </w:r>
    </w:p>
    <w:p w:rsidR="002F1209" w:rsidRDefault="002F1209" w:rsidP="00B6776E">
      <w:pPr>
        <w:pStyle w:val="Textoindependiente"/>
        <w:ind w:left="1800"/>
      </w:pPr>
    </w:p>
    <w:p w:rsidR="002F1209" w:rsidRDefault="002F1209" w:rsidP="00B6776E">
      <w:pPr>
        <w:pStyle w:val="Textoindependiente"/>
        <w:ind w:left="1800"/>
      </w:pPr>
      <w:r>
        <w:t xml:space="preserve">Las prácticas son particularmente útiles para las personas que trabajan en compraventa, en artesanía, en mantenimiento, y en manejo de materiales.  La distinción entre procedimientos y prácticas se hacer para evitar intentos de ajustar a procedimientos tareas que, en realidad, </w:t>
      </w:r>
      <w:r>
        <w:lastRenderedPageBreak/>
        <w:t>no pueden serlo ya que se podría obtener un producto final que no fuera práctico.</w:t>
      </w:r>
    </w:p>
    <w:p w:rsidR="002F1209" w:rsidRDefault="002F1209" w:rsidP="00B6776E">
      <w:pPr>
        <w:pStyle w:val="Textoindependiente"/>
        <w:ind w:left="1800"/>
      </w:pPr>
    </w:p>
    <w:p w:rsidR="002F1209" w:rsidRDefault="002F1209" w:rsidP="00B6776E">
      <w:pPr>
        <w:pStyle w:val="Textoindependiente"/>
        <w:ind w:left="1800"/>
      </w:pPr>
      <w:r>
        <w:t>Si se ejecutan de manera adecuada, los procedimientos y las prácticas se encuentran entre las herramientas más valiosas que se pueda imaginar para actividades tan importantes como la orientación para el trabajo, la instrucción para las tareas, la observación de las tareas, las comunicaciones con grupos, el entrenamiento de los trabajadores, la investigación de los accidentes / incidentes, el entrenamiento de  habilidades.</w:t>
      </w:r>
    </w:p>
    <w:p w:rsidR="002F1209" w:rsidRDefault="002F1209" w:rsidP="00B6776E">
      <w:pPr>
        <w:pStyle w:val="Textoindependiente"/>
        <w:ind w:left="1800"/>
      </w:pPr>
    </w:p>
    <w:p w:rsidR="002F1209" w:rsidRDefault="002F1209" w:rsidP="00B6776E">
      <w:pPr>
        <w:pStyle w:val="Textoindependiente"/>
        <w:ind w:left="1800"/>
      </w:pPr>
      <w:r w:rsidRPr="00D71468">
        <w:t>Entrenamiento de  Habilidades.</w:t>
      </w:r>
      <w:r>
        <w:t>-</w:t>
      </w:r>
      <w:r w:rsidRPr="00D71468">
        <w:t xml:space="preserve"> Consiste en dar al individuo un conjunto de conocimientos, habilidades y destrezas sobre las cuales ya existen conocimientos básicos y está destinado al reforzamiento de conductas ya adquiridas. </w:t>
      </w:r>
    </w:p>
    <w:p w:rsidR="002F1209" w:rsidRDefault="002F1209" w:rsidP="00B6776E">
      <w:pPr>
        <w:pStyle w:val="Textoindependiente"/>
        <w:ind w:left="1800"/>
      </w:pPr>
    </w:p>
    <w:p w:rsidR="002F1209" w:rsidRPr="00D71468" w:rsidRDefault="002F1209" w:rsidP="00B6776E">
      <w:pPr>
        <w:pStyle w:val="Textoindependiente"/>
        <w:ind w:left="1800"/>
      </w:pPr>
      <w:r w:rsidRPr="00D71468">
        <w:t>Revisión de la higiene  industrial.</w:t>
      </w:r>
      <w:r>
        <w:t>-</w:t>
      </w:r>
      <w:r w:rsidRPr="00D71468">
        <w:t xml:space="preserve">  Determinar la manera de eliminar o disminuir la acción negativa de un agente que puede causar enfermedades, perjuicios a la salud o al bienestar, o incomodidades e ineficiencia entre los trabajadores.</w:t>
      </w:r>
    </w:p>
    <w:p w:rsidR="002F1209" w:rsidRDefault="002F1209" w:rsidP="00B6776E">
      <w:pPr>
        <w:pStyle w:val="Textoindependiente"/>
        <w:ind w:left="1800"/>
      </w:pPr>
    </w:p>
    <w:p w:rsidR="002F1209" w:rsidRDefault="002F1209" w:rsidP="00B6776E">
      <w:pPr>
        <w:pStyle w:val="Textoindependiente"/>
        <w:ind w:left="1800"/>
      </w:pPr>
      <w:r>
        <w:t xml:space="preserve">Reglas especiales.- Utilizadas en los trabajos de alto riesgo o especiales como es la manipulación de químicos que requieren reglas específicas para la manipulación de este químico. </w:t>
      </w:r>
    </w:p>
    <w:p w:rsidR="002F1209" w:rsidRDefault="002F1209" w:rsidP="00B6776E">
      <w:pPr>
        <w:pStyle w:val="Textoindependiente"/>
        <w:ind w:left="1800"/>
      </w:pPr>
    </w:p>
    <w:p w:rsidR="002F1209" w:rsidRDefault="002F1209" w:rsidP="00B6776E">
      <w:pPr>
        <w:pStyle w:val="Textoindependiente"/>
        <w:ind w:left="1800"/>
      </w:pPr>
      <w:r>
        <w:t>Para realizar un análisis de tareas críticas como primer paso se realiza un inventario de cargos, que a su vez servirá como base para determinar todas las tareas o actividades que se realizan en el área.  Mabe Ecuador no posee una descripción de cargos por lo que se realizó una lista de todas las máquinas existentes en las tres áreas de Metalmecánica. (</w:t>
      </w:r>
      <w:r w:rsidR="007F73DA">
        <w:t>Apéndice</w:t>
      </w:r>
      <w:r>
        <w:t xml:space="preserve"> </w:t>
      </w:r>
      <w:r w:rsidR="00EF391C">
        <w:t>E</w:t>
      </w:r>
      <w:r w:rsidR="00B97883">
        <w:t xml:space="preserve">, </w:t>
      </w:r>
      <w:r w:rsidR="00EF391C">
        <w:t>F</w:t>
      </w:r>
      <w:r w:rsidR="00B97883">
        <w:t xml:space="preserve"> y </w:t>
      </w:r>
      <w:r w:rsidR="00EF391C">
        <w:t>G</w:t>
      </w:r>
      <w:r>
        <w:t>).  Sin embargo la operación de muchas de estas máquinas es idéntica, por lo que se realizó una nueva lista resumen con el fin de determinar los cargos existentes (</w:t>
      </w:r>
      <w:r w:rsidR="00B97883">
        <w:t xml:space="preserve">Apéndice </w:t>
      </w:r>
      <w:r w:rsidR="00EF391C">
        <w:t>H</w:t>
      </w:r>
      <w:r w:rsidR="00B97883">
        <w:t xml:space="preserve"> y </w:t>
      </w:r>
      <w:r w:rsidR="00EF391C">
        <w:t>I</w:t>
      </w:r>
      <w:r>
        <w:t xml:space="preserve">).  </w:t>
      </w:r>
    </w:p>
    <w:p w:rsidR="002F1209" w:rsidRPr="00061E57" w:rsidRDefault="002F1209" w:rsidP="00B6776E">
      <w:pPr>
        <w:pStyle w:val="Textoindependiente"/>
        <w:ind w:left="1800"/>
        <w:rPr>
          <w:color w:val="FF0000"/>
        </w:rPr>
      </w:pPr>
    </w:p>
    <w:p w:rsidR="002F1209" w:rsidRDefault="002F1209" w:rsidP="00B6776E">
      <w:pPr>
        <w:pStyle w:val="Textoindependiente"/>
        <w:ind w:left="1800"/>
      </w:pPr>
      <w:r>
        <w:t xml:space="preserve">El siguiente paso en el análisis de tareas críticas es dividir cada cargo en tareas, con el fin de determinar si es crítica o no.  Es decisivo que esta lista sea absolutamente completa e incluya no sólo las tareas que una persona realiza, sino </w:t>
      </w:r>
      <w:r>
        <w:lastRenderedPageBreak/>
        <w:t>también aquellas que le podrían corresponder desarrollar en situaciones extraordinarias.</w:t>
      </w:r>
    </w:p>
    <w:p w:rsidR="00506F29" w:rsidRDefault="00506F29" w:rsidP="00B6776E">
      <w:pPr>
        <w:pStyle w:val="Textoindependiente"/>
        <w:ind w:left="1800"/>
      </w:pPr>
    </w:p>
    <w:p w:rsidR="002F1209" w:rsidRDefault="002F1209" w:rsidP="00B6776E">
      <w:pPr>
        <w:pStyle w:val="Textoindependiente"/>
        <w:ind w:left="1800"/>
      </w:pPr>
      <w:r>
        <w:t xml:space="preserve">Toda tarea presenta cierto grado de riesgo, es por ello que es muy difícil realizarlo sin un criterio de evaluación.  Para la evaluación de tareas críticas se han determinados tres criterios a utilizar: </w:t>
      </w:r>
    </w:p>
    <w:p w:rsidR="00B6776E" w:rsidRDefault="00B6776E" w:rsidP="00B6776E">
      <w:pPr>
        <w:pStyle w:val="Textoindependiente"/>
        <w:ind w:left="1800"/>
      </w:pPr>
    </w:p>
    <w:p w:rsidR="002F1209" w:rsidRDefault="002F1209" w:rsidP="00506F29">
      <w:pPr>
        <w:pStyle w:val="Textoindependiente"/>
        <w:numPr>
          <w:ilvl w:val="0"/>
          <w:numId w:val="37"/>
        </w:numPr>
        <w:ind w:firstLine="0"/>
      </w:pPr>
      <w:r>
        <w:t xml:space="preserve">gravedad, </w:t>
      </w:r>
    </w:p>
    <w:p w:rsidR="002F1209" w:rsidRDefault="002F1209" w:rsidP="00506F29">
      <w:pPr>
        <w:pStyle w:val="Textoindependiente"/>
        <w:numPr>
          <w:ilvl w:val="0"/>
          <w:numId w:val="37"/>
        </w:numPr>
        <w:ind w:firstLine="0"/>
      </w:pPr>
      <w:r>
        <w:t xml:space="preserve">repetitividad, y </w:t>
      </w:r>
    </w:p>
    <w:p w:rsidR="002F1209" w:rsidRDefault="002F1209" w:rsidP="00506F29">
      <w:pPr>
        <w:pStyle w:val="Textoindependiente"/>
        <w:numPr>
          <w:ilvl w:val="0"/>
          <w:numId w:val="37"/>
        </w:numPr>
        <w:ind w:firstLine="0"/>
      </w:pPr>
      <w:r>
        <w:t xml:space="preserve">probabilidad de pérdida. </w:t>
      </w:r>
    </w:p>
    <w:p w:rsidR="00B6776E" w:rsidRDefault="00B6776E" w:rsidP="00B6776E">
      <w:pPr>
        <w:pStyle w:val="Textoindependiente"/>
        <w:ind w:left="1800"/>
      </w:pPr>
    </w:p>
    <w:p w:rsidR="002F1209" w:rsidRPr="007E4D8F" w:rsidRDefault="002F1209" w:rsidP="00B6776E">
      <w:pPr>
        <w:pStyle w:val="Textoindependiente"/>
        <w:ind w:left="1800"/>
        <w:rPr>
          <w:b/>
        </w:rPr>
      </w:pPr>
      <w:r w:rsidRPr="007E4D8F">
        <w:rPr>
          <w:b/>
        </w:rPr>
        <w:t xml:space="preserve">La gravedad </w:t>
      </w:r>
    </w:p>
    <w:p w:rsidR="002F1209" w:rsidRDefault="002F1209" w:rsidP="00B6776E">
      <w:pPr>
        <w:pStyle w:val="Textoindependiente"/>
        <w:ind w:left="1800"/>
      </w:pPr>
      <w:r>
        <w:t>Determinada por las pérdidas o posibles que hayan resultado por la ejecución incorrecta de la tarea.  Se ha utilizado una escala de cero a seis.</w:t>
      </w:r>
    </w:p>
    <w:p w:rsidR="00506F29" w:rsidRDefault="00506F29" w:rsidP="00B6776E">
      <w:pPr>
        <w:pStyle w:val="Textoindependiente"/>
        <w:ind w:left="1800"/>
        <w:jc w:val="center"/>
      </w:pPr>
    </w:p>
    <w:p w:rsidR="00506F29" w:rsidRDefault="00506F29" w:rsidP="00B6776E">
      <w:pPr>
        <w:pStyle w:val="Textoindependiente"/>
        <w:ind w:left="1800"/>
        <w:jc w:val="center"/>
      </w:pPr>
    </w:p>
    <w:p w:rsidR="00506F29" w:rsidRDefault="00506F29" w:rsidP="00B6776E">
      <w:pPr>
        <w:pStyle w:val="Textoindependiente"/>
        <w:ind w:left="1800"/>
        <w:jc w:val="center"/>
      </w:pPr>
    </w:p>
    <w:p w:rsidR="00506F29" w:rsidRDefault="00506F29" w:rsidP="00B6776E">
      <w:pPr>
        <w:pStyle w:val="Textoindependiente"/>
        <w:ind w:left="1800"/>
        <w:jc w:val="center"/>
      </w:pPr>
    </w:p>
    <w:p w:rsidR="00506F29" w:rsidRDefault="00506F29" w:rsidP="00B6776E">
      <w:pPr>
        <w:pStyle w:val="Textoindependiente"/>
        <w:ind w:left="1800"/>
        <w:jc w:val="center"/>
      </w:pPr>
    </w:p>
    <w:p w:rsidR="00506F29" w:rsidRDefault="00506F29" w:rsidP="00B6776E">
      <w:pPr>
        <w:pStyle w:val="Textoindependiente"/>
        <w:ind w:left="1800"/>
        <w:jc w:val="center"/>
      </w:pPr>
    </w:p>
    <w:p w:rsidR="00506F29" w:rsidRPr="00506F29" w:rsidRDefault="00506F29" w:rsidP="00B6776E">
      <w:pPr>
        <w:pStyle w:val="Textoindependiente"/>
        <w:ind w:left="1800"/>
        <w:jc w:val="center"/>
        <w:rPr>
          <w:b/>
        </w:rPr>
      </w:pPr>
      <w:r w:rsidRPr="00506F29">
        <w:rPr>
          <w:b/>
        </w:rPr>
        <w:lastRenderedPageBreak/>
        <w:t>TABLA 14</w:t>
      </w:r>
    </w:p>
    <w:p w:rsidR="00506F29" w:rsidRPr="00506F29" w:rsidRDefault="00506F29" w:rsidP="00B6776E">
      <w:pPr>
        <w:pStyle w:val="Textoindependiente"/>
        <w:ind w:left="1800"/>
        <w:jc w:val="center"/>
        <w:rPr>
          <w:b/>
        </w:rPr>
      </w:pPr>
      <w:r w:rsidRPr="00506F29">
        <w:rPr>
          <w:b/>
        </w:rPr>
        <w:t>ESCALA DE GRAVEDAD</w:t>
      </w:r>
    </w:p>
    <w:p w:rsidR="00B6776E" w:rsidRPr="00B6776E" w:rsidRDefault="00C21249" w:rsidP="00B6776E">
      <w:pPr>
        <w:pStyle w:val="Textoindependiente"/>
        <w:ind w:left="1800"/>
        <w:jc w:val="center"/>
      </w:pPr>
      <w:r>
        <w:object w:dxaOrig="4099" w:dyaOrig="3596">
          <v:shape id="_x0000_i1025" type="#_x0000_t75" style="width:220pt;height:193pt" o:ole="">
            <v:imagedata r:id="rId7" o:title=""/>
          </v:shape>
          <o:OLEObject Type="Embed" ProgID="Excel.Sheet.8" ShapeID="_x0000_i1025" DrawAspect="Content" ObjectID="_1307348971" r:id="rId8"/>
        </w:object>
      </w:r>
    </w:p>
    <w:p w:rsidR="00506F29" w:rsidRDefault="00506F29" w:rsidP="00B6776E">
      <w:pPr>
        <w:pStyle w:val="Textoindependiente"/>
        <w:ind w:left="1800"/>
        <w:rPr>
          <w:b/>
        </w:rPr>
      </w:pPr>
    </w:p>
    <w:p w:rsidR="002F1209" w:rsidRPr="00D77783" w:rsidRDefault="002F1209" w:rsidP="00B6776E">
      <w:pPr>
        <w:pStyle w:val="Textoindependiente"/>
        <w:ind w:left="1800"/>
        <w:rPr>
          <w:b/>
        </w:rPr>
      </w:pPr>
      <w:r w:rsidRPr="00D77783">
        <w:rPr>
          <w:b/>
        </w:rPr>
        <w:t xml:space="preserve">La repetitividad </w:t>
      </w:r>
    </w:p>
    <w:p w:rsidR="002F1209" w:rsidRDefault="002F1209" w:rsidP="00B6776E">
      <w:pPr>
        <w:pStyle w:val="Textoindependiente"/>
        <w:ind w:left="1800"/>
      </w:pPr>
      <w:r>
        <w:t>Evalúa cuantas veces una tarea es repetida, se puede determinar mediante la tabla siguiente:</w:t>
      </w:r>
    </w:p>
    <w:p w:rsidR="00506F29" w:rsidRDefault="00506F29" w:rsidP="00B6776E">
      <w:pPr>
        <w:pStyle w:val="Textoindependiente"/>
        <w:ind w:left="1800"/>
      </w:pPr>
    </w:p>
    <w:p w:rsidR="00506F29" w:rsidRPr="00506F29" w:rsidRDefault="00506F29" w:rsidP="00506F29">
      <w:pPr>
        <w:pStyle w:val="Textoindependiente"/>
        <w:ind w:left="1800"/>
        <w:jc w:val="center"/>
        <w:rPr>
          <w:b/>
        </w:rPr>
      </w:pPr>
      <w:r w:rsidRPr="00506F29">
        <w:rPr>
          <w:b/>
        </w:rPr>
        <w:t>TABLA 15</w:t>
      </w:r>
    </w:p>
    <w:p w:rsidR="00506F29" w:rsidRPr="00506F29" w:rsidRDefault="00506F29" w:rsidP="00506F29">
      <w:pPr>
        <w:pStyle w:val="Textoindependiente"/>
        <w:ind w:left="1800"/>
        <w:jc w:val="center"/>
        <w:rPr>
          <w:b/>
        </w:rPr>
      </w:pPr>
      <w:r w:rsidRPr="00506F29">
        <w:rPr>
          <w:b/>
        </w:rPr>
        <w:t xml:space="preserve">REPETITIVIDAD DE </w:t>
      </w:r>
      <w:smartTag w:uri="urn:schemas-microsoft-com:office:smarttags" w:element="PersonName">
        <w:smartTagPr>
          <w:attr w:name="ProductID" w:val="LA TAREA"/>
        </w:smartTagPr>
        <w:r w:rsidRPr="00506F29">
          <w:rPr>
            <w:b/>
          </w:rPr>
          <w:t>LA TAREA</w:t>
        </w:r>
      </w:smartTag>
    </w:p>
    <w:p w:rsidR="002F1209" w:rsidRDefault="00BE6F4C" w:rsidP="00B6776E">
      <w:pPr>
        <w:pStyle w:val="Textoindependiente"/>
        <w:ind w:left="1800"/>
      </w:pPr>
      <w:r>
        <w:rPr>
          <w:noProof/>
        </w:rPr>
        <w:drawing>
          <wp:anchor distT="0" distB="0" distL="114300" distR="114300" simplePos="0" relativeHeight="251657728" behindDoc="0" locked="0" layoutInCell="1" allowOverlap="1">
            <wp:simplePos x="0" y="0"/>
            <wp:positionH relativeFrom="column">
              <wp:posOffset>1143000</wp:posOffset>
            </wp:positionH>
            <wp:positionV relativeFrom="paragraph">
              <wp:posOffset>196850</wp:posOffset>
            </wp:positionV>
            <wp:extent cx="4114800" cy="1371600"/>
            <wp:effectExtent l="19050" t="0" r="0" b="0"/>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srcRect/>
                    <a:stretch>
                      <a:fillRect/>
                    </a:stretch>
                  </pic:blipFill>
                  <pic:spPr bwMode="auto">
                    <a:xfrm>
                      <a:off x="0" y="0"/>
                      <a:ext cx="4114800" cy="1371600"/>
                    </a:xfrm>
                    <a:prstGeom prst="rect">
                      <a:avLst/>
                    </a:prstGeom>
                    <a:noFill/>
                  </pic:spPr>
                </pic:pic>
              </a:graphicData>
            </a:graphic>
          </wp:anchor>
        </w:drawing>
      </w:r>
    </w:p>
    <w:p w:rsidR="002F1209" w:rsidRDefault="002F1209" w:rsidP="00B6776E">
      <w:pPr>
        <w:pStyle w:val="Textoindependiente"/>
        <w:ind w:left="1800"/>
      </w:pPr>
      <w:r>
        <w:t xml:space="preserve"> </w:t>
      </w:r>
    </w:p>
    <w:p w:rsidR="002F1209" w:rsidRDefault="002F1209" w:rsidP="00B6776E">
      <w:pPr>
        <w:ind w:left="1800"/>
        <w:jc w:val="both"/>
      </w:pPr>
    </w:p>
    <w:p w:rsidR="002F1209" w:rsidRDefault="002F1209" w:rsidP="00B6776E">
      <w:pPr>
        <w:ind w:left="1800"/>
        <w:jc w:val="both"/>
      </w:pPr>
    </w:p>
    <w:p w:rsidR="002F1209" w:rsidRDefault="002F1209" w:rsidP="00B6776E">
      <w:pPr>
        <w:ind w:left="1800"/>
        <w:jc w:val="both"/>
      </w:pPr>
    </w:p>
    <w:p w:rsidR="002F1209" w:rsidRDefault="002F1209" w:rsidP="00B6776E">
      <w:pPr>
        <w:ind w:left="1800"/>
        <w:jc w:val="both"/>
      </w:pPr>
    </w:p>
    <w:p w:rsidR="002F1209" w:rsidRDefault="002F1209" w:rsidP="00B6776E">
      <w:pPr>
        <w:spacing w:line="480" w:lineRule="auto"/>
        <w:ind w:left="1800"/>
        <w:jc w:val="both"/>
        <w:rPr>
          <w:rFonts w:ascii="Arial" w:hAnsi="Arial" w:cs="Arial"/>
        </w:rPr>
      </w:pPr>
    </w:p>
    <w:p w:rsidR="00EC26A5" w:rsidRDefault="00EC26A5" w:rsidP="00B6776E">
      <w:pPr>
        <w:spacing w:line="480" w:lineRule="auto"/>
        <w:jc w:val="both"/>
        <w:rPr>
          <w:rFonts w:ascii="Arial" w:hAnsi="Arial" w:cs="Arial"/>
          <w:b/>
        </w:rPr>
      </w:pPr>
    </w:p>
    <w:p w:rsidR="002F1209" w:rsidRPr="00E45F5C" w:rsidRDefault="002F1209" w:rsidP="00B6776E">
      <w:pPr>
        <w:spacing w:line="480" w:lineRule="auto"/>
        <w:ind w:left="1800"/>
        <w:jc w:val="both"/>
        <w:rPr>
          <w:rFonts w:ascii="Arial" w:hAnsi="Arial" w:cs="Arial"/>
          <w:b/>
        </w:rPr>
      </w:pPr>
      <w:smartTag w:uri="urn:schemas-microsoft-com:office:smarttags" w:element="PersonName">
        <w:smartTagPr>
          <w:attr w:name="ProductID" w:val="La Probabilidad"/>
        </w:smartTagPr>
        <w:r w:rsidRPr="00E45F5C">
          <w:rPr>
            <w:rFonts w:ascii="Arial" w:hAnsi="Arial" w:cs="Arial"/>
            <w:b/>
          </w:rPr>
          <w:lastRenderedPageBreak/>
          <w:t>La Probabilidad</w:t>
        </w:r>
      </w:smartTag>
    </w:p>
    <w:p w:rsidR="002F1209" w:rsidRDefault="007712E8" w:rsidP="00B6776E">
      <w:pPr>
        <w:spacing w:line="480" w:lineRule="auto"/>
        <w:ind w:left="1800"/>
        <w:jc w:val="both"/>
        <w:rPr>
          <w:rFonts w:ascii="Arial" w:hAnsi="Arial" w:cs="Arial"/>
        </w:rPr>
      </w:pPr>
      <w:r>
        <w:rPr>
          <w:rFonts w:ascii="Arial" w:hAnsi="Arial" w:cs="Arial"/>
        </w:rPr>
        <w:t>Esta determinará</w:t>
      </w:r>
      <w:r w:rsidR="002F1209">
        <w:rPr>
          <w:rFonts w:ascii="Arial" w:hAnsi="Arial" w:cs="Arial"/>
        </w:rPr>
        <w:t xml:space="preserve"> cual es la probabilidad de que las cosas resulten mal como consecuencia de la ejecución de esta tarea.</w:t>
      </w:r>
    </w:p>
    <w:p w:rsidR="00506F29" w:rsidRDefault="00506F29" w:rsidP="00B6776E">
      <w:pPr>
        <w:spacing w:line="480" w:lineRule="auto"/>
        <w:ind w:left="1800"/>
        <w:jc w:val="both"/>
        <w:rPr>
          <w:rFonts w:ascii="Arial" w:hAnsi="Arial" w:cs="Arial"/>
        </w:rPr>
      </w:pPr>
    </w:p>
    <w:p w:rsidR="00506F29" w:rsidRPr="00AA4385" w:rsidRDefault="00AA4385" w:rsidP="00AA4385">
      <w:pPr>
        <w:spacing w:line="480" w:lineRule="auto"/>
        <w:ind w:left="1800"/>
        <w:jc w:val="center"/>
        <w:rPr>
          <w:rFonts w:ascii="Arial" w:hAnsi="Arial" w:cs="Arial"/>
          <w:b/>
        </w:rPr>
      </w:pPr>
      <w:r w:rsidRPr="00AA4385">
        <w:rPr>
          <w:rFonts w:ascii="Arial" w:hAnsi="Arial" w:cs="Arial"/>
          <w:b/>
        </w:rPr>
        <w:t>TABLA 16</w:t>
      </w:r>
    </w:p>
    <w:p w:rsidR="00AA4385" w:rsidRPr="00AA4385" w:rsidRDefault="00AA4385" w:rsidP="00AA4385">
      <w:pPr>
        <w:spacing w:line="480" w:lineRule="auto"/>
        <w:ind w:left="1800"/>
        <w:jc w:val="center"/>
        <w:rPr>
          <w:rFonts w:ascii="Arial" w:hAnsi="Arial" w:cs="Arial"/>
          <w:b/>
        </w:rPr>
      </w:pPr>
      <w:r w:rsidRPr="00AA4385">
        <w:rPr>
          <w:rFonts w:ascii="Arial" w:hAnsi="Arial" w:cs="Arial"/>
          <w:b/>
        </w:rPr>
        <w:t>PROBABILIDAD DE OCURRENCIA</w:t>
      </w:r>
    </w:p>
    <w:p w:rsidR="002F1209" w:rsidRDefault="00EC26A5" w:rsidP="00B6776E">
      <w:pPr>
        <w:spacing w:line="480" w:lineRule="auto"/>
        <w:ind w:left="1800"/>
        <w:jc w:val="center"/>
        <w:rPr>
          <w:rFonts w:ascii="Arial" w:hAnsi="Arial" w:cs="Arial"/>
        </w:rPr>
      </w:pPr>
      <w:r w:rsidRPr="00E45F5C">
        <w:rPr>
          <w:rFonts w:ascii="Arial" w:hAnsi="Arial" w:cs="Arial"/>
        </w:rPr>
        <w:object w:dxaOrig="3015" w:dyaOrig="1560">
          <v:shape id="_x0000_i1026" type="#_x0000_t75" style="width:191pt;height:99pt" o:ole="">
            <v:imagedata r:id="rId10" o:title=""/>
          </v:shape>
          <o:OLEObject Type="Embed" ProgID="Excel.Sheet.8" ShapeID="_x0000_i1026" DrawAspect="Content" ObjectID="_1307348972" r:id="rId11"/>
        </w:object>
      </w:r>
    </w:p>
    <w:p w:rsidR="002F1209" w:rsidRDefault="002F1209" w:rsidP="00B6776E">
      <w:pPr>
        <w:spacing w:line="480" w:lineRule="auto"/>
        <w:ind w:left="1800"/>
        <w:jc w:val="both"/>
        <w:rPr>
          <w:rFonts w:ascii="Arial" w:hAnsi="Arial" w:cs="Arial"/>
        </w:rPr>
      </w:pPr>
    </w:p>
    <w:p w:rsidR="002F1209" w:rsidRDefault="002F1209" w:rsidP="00B6776E">
      <w:pPr>
        <w:spacing w:line="480" w:lineRule="auto"/>
        <w:ind w:left="1800"/>
        <w:jc w:val="both"/>
        <w:rPr>
          <w:rFonts w:ascii="Arial" w:hAnsi="Arial" w:cs="Arial"/>
        </w:rPr>
      </w:pPr>
      <w:r>
        <w:rPr>
          <w:rFonts w:ascii="Arial" w:hAnsi="Arial" w:cs="Arial"/>
        </w:rPr>
        <w:t xml:space="preserve">Una vez analizada la tarea bajo estas tres escalas se suman los puntos. La escala de criticidad va del 0 al 10, menos de 3 puntos son descartadas desde un punto de vista del control de pérdidas, y no sean incluidas en la lista como tareas críticas. Las tareas a las que se les haya asignado 8 puntos  o más, se consideran como las más críticas, que demandan una atención inmediata.  Se ha determinado que a partir de 8 son tareas críticas,  puesto que una tarea aunque tenga una gravedad de 6 y una repetitividad de 3, si la probabilidad de que el riesgo ocurra es baja (-1) no es </w:t>
      </w:r>
      <w:r>
        <w:rPr>
          <w:rFonts w:ascii="Arial" w:hAnsi="Arial" w:cs="Arial"/>
        </w:rPr>
        <w:lastRenderedPageBreak/>
        <w:t>necesaria a ser tratada con urgencia.  Esto es debido a que en toda actividad o ambiente hay peligros, pero para que sea un riesgo que deba ser tratado debe de existir la probabilidad de que el accidente ocurra.</w:t>
      </w:r>
    </w:p>
    <w:p w:rsidR="002F1209" w:rsidRDefault="002F1209" w:rsidP="00B6776E">
      <w:pPr>
        <w:spacing w:line="480" w:lineRule="auto"/>
        <w:ind w:left="1800"/>
        <w:jc w:val="both"/>
        <w:rPr>
          <w:rFonts w:ascii="Arial" w:hAnsi="Arial" w:cs="Arial"/>
        </w:rPr>
      </w:pPr>
    </w:p>
    <w:p w:rsidR="00EC26A5" w:rsidRDefault="002F1209" w:rsidP="00B6776E">
      <w:pPr>
        <w:spacing w:line="480" w:lineRule="auto"/>
        <w:ind w:left="1800"/>
        <w:jc w:val="both"/>
        <w:rPr>
          <w:rFonts w:ascii="Arial" w:hAnsi="Arial" w:cs="Arial"/>
        </w:rPr>
      </w:pPr>
      <w:r>
        <w:rPr>
          <w:rFonts w:ascii="Arial" w:hAnsi="Arial" w:cs="Arial"/>
        </w:rPr>
        <w:t>Además de evaluar la criticidad de la tarea en la hoja de trabajo del inventario de tareas críticas, también se determinará si esta tarea para mejorar en su funcionamiento o seguridad necesita de:</w:t>
      </w:r>
    </w:p>
    <w:p w:rsidR="002F1209" w:rsidRDefault="002F1209" w:rsidP="00AA4385">
      <w:pPr>
        <w:pStyle w:val="Textoindependiente"/>
        <w:numPr>
          <w:ilvl w:val="0"/>
          <w:numId w:val="39"/>
        </w:numPr>
        <w:ind w:firstLine="0"/>
      </w:pPr>
      <w:r>
        <w:t>Procedimiento</w:t>
      </w:r>
    </w:p>
    <w:p w:rsidR="002F1209" w:rsidRDefault="002F1209" w:rsidP="00AA4385">
      <w:pPr>
        <w:pStyle w:val="Textoindependiente"/>
        <w:numPr>
          <w:ilvl w:val="0"/>
          <w:numId w:val="39"/>
        </w:numPr>
        <w:ind w:firstLine="0"/>
      </w:pPr>
      <w:r>
        <w:t>Práctica</w:t>
      </w:r>
    </w:p>
    <w:p w:rsidR="002F1209" w:rsidRDefault="002F1209" w:rsidP="00AA4385">
      <w:pPr>
        <w:pStyle w:val="Textoindependiente"/>
        <w:numPr>
          <w:ilvl w:val="0"/>
          <w:numId w:val="39"/>
        </w:numPr>
        <w:ind w:firstLine="0"/>
      </w:pPr>
      <w:r w:rsidRPr="00D71468">
        <w:t>Entrenamiento de  Habilidades</w:t>
      </w:r>
    </w:p>
    <w:p w:rsidR="002F1209" w:rsidRDefault="002F1209" w:rsidP="00AA4385">
      <w:pPr>
        <w:pStyle w:val="Textoindependiente"/>
        <w:numPr>
          <w:ilvl w:val="0"/>
          <w:numId w:val="39"/>
        </w:numPr>
        <w:ind w:firstLine="0"/>
      </w:pPr>
      <w:r w:rsidRPr="00D71468">
        <w:t>Revisión de la higiene  industrial</w:t>
      </w:r>
    </w:p>
    <w:p w:rsidR="002F1209" w:rsidRDefault="002F1209" w:rsidP="00AA4385">
      <w:pPr>
        <w:pStyle w:val="Textoindependiente"/>
        <w:numPr>
          <w:ilvl w:val="0"/>
          <w:numId w:val="39"/>
        </w:numPr>
        <w:ind w:firstLine="0"/>
      </w:pPr>
      <w:r>
        <w:t>Reglas especiales</w:t>
      </w:r>
    </w:p>
    <w:p w:rsidR="002F1209" w:rsidRDefault="002F1209" w:rsidP="00B6776E">
      <w:pPr>
        <w:spacing w:line="480" w:lineRule="auto"/>
        <w:ind w:left="1800"/>
        <w:jc w:val="both"/>
        <w:rPr>
          <w:rFonts w:ascii="Arial" w:hAnsi="Arial" w:cs="Arial"/>
        </w:rPr>
      </w:pPr>
    </w:p>
    <w:p w:rsidR="002F1209" w:rsidRDefault="002F1209" w:rsidP="00B6776E">
      <w:pPr>
        <w:spacing w:line="480" w:lineRule="auto"/>
        <w:ind w:left="1800"/>
        <w:jc w:val="both"/>
        <w:rPr>
          <w:rFonts w:ascii="Arial" w:hAnsi="Arial" w:cs="Arial"/>
        </w:rPr>
      </w:pPr>
      <w:r>
        <w:rPr>
          <w:rFonts w:ascii="Arial" w:hAnsi="Arial" w:cs="Arial"/>
        </w:rPr>
        <w:t xml:space="preserve">En el </w:t>
      </w:r>
      <w:r w:rsidR="00AA4385">
        <w:rPr>
          <w:rFonts w:ascii="Arial" w:hAnsi="Arial" w:cs="Arial"/>
        </w:rPr>
        <w:t xml:space="preserve">Apéndice </w:t>
      </w:r>
      <w:r w:rsidR="00EF391C">
        <w:rPr>
          <w:rFonts w:ascii="Arial" w:hAnsi="Arial" w:cs="Arial"/>
        </w:rPr>
        <w:t>J</w:t>
      </w:r>
      <w:r>
        <w:rPr>
          <w:rFonts w:ascii="Arial" w:hAnsi="Arial" w:cs="Arial"/>
        </w:rPr>
        <w:t xml:space="preserve">  se encuentra la evaluación de la tareas realizadas por lo operadores de acuerdo a los criterios antes mencionados.</w:t>
      </w:r>
    </w:p>
    <w:p w:rsidR="002F1209" w:rsidRDefault="002F1209" w:rsidP="00B6776E">
      <w:pPr>
        <w:spacing w:line="480" w:lineRule="auto"/>
        <w:ind w:left="1800"/>
        <w:jc w:val="both"/>
        <w:rPr>
          <w:rFonts w:ascii="Arial" w:hAnsi="Arial" w:cs="Arial"/>
        </w:rPr>
      </w:pPr>
    </w:p>
    <w:p w:rsidR="002F1209" w:rsidRDefault="00AA4385" w:rsidP="00B6776E">
      <w:pPr>
        <w:spacing w:line="480" w:lineRule="auto"/>
        <w:ind w:left="1800"/>
        <w:jc w:val="both"/>
        <w:rPr>
          <w:rFonts w:ascii="Arial" w:hAnsi="Arial" w:cs="Arial"/>
        </w:rPr>
      </w:pPr>
      <w:r>
        <w:rPr>
          <w:rFonts w:ascii="Arial" w:hAnsi="Arial" w:cs="Arial"/>
        </w:rPr>
        <w:t xml:space="preserve">En el Apéndice </w:t>
      </w:r>
      <w:r w:rsidR="00EF391C">
        <w:rPr>
          <w:rFonts w:ascii="Arial" w:hAnsi="Arial" w:cs="Arial"/>
        </w:rPr>
        <w:t>K</w:t>
      </w:r>
      <w:r>
        <w:rPr>
          <w:rFonts w:ascii="Arial" w:hAnsi="Arial" w:cs="Arial"/>
        </w:rPr>
        <w:t xml:space="preserve"> </w:t>
      </w:r>
      <w:r w:rsidR="002F1209">
        <w:rPr>
          <w:rFonts w:ascii="Arial" w:hAnsi="Arial" w:cs="Arial"/>
        </w:rPr>
        <w:t>se encuentra una lista resumen de las tareas con su puntuación.</w:t>
      </w:r>
    </w:p>
    <w:p w:rsidR="002F1209" w:rsidRDefault="002F1209" w:rsidP="00B6776E">
      <w:pPr>
        <w:spacing w:line="480" w:lineRule="auto"/>
        <w:ind w:left="1800"/>
        <w:jc w:val="both"/>
        <w:rPr>
          <w:rFonts w:ascii="Arial" w:hAnsi="Arial" w:cs="Arial"/>
        </w:rPr>
      </w:pPr>
    </w:p>
    <w:p w:rsidR="002F1209" w:rsidRPr="00561C59" w:rsidRDefault="002F1209" w:rsidP="00B6776E">
      <w:pPr>
        <w:spacing w:line="480" w:lineRule="auto"/>
        <w:ind w:left="1800"/>
        <w:jc w:val="both"/>
        <w:rPr>
          <w:rFonts w:ascii="Arial" w:hAnsi="Arial" w:cs="Arial"/>
          <w:b/>
        </w:rPr>
      </w:pPr>
      <w:r w:rsidRPr="00561C59">
        <w:rPr>
          <w:rFonts w:ascii="Arial" w:hAnsi="Arial" w:cs="Arial"/>
          <w:b/>
        </w:rPr>
        <w:lastRenderedPageBreak/>
        <w:t xml:space="preserve">DESCOMPONER </w:t>
      </w:r>
      <w:smartTag w:uri="urn:schemas-microsoft-com:office:smarttags" w:element="PersonName">
        <w:smartTagPr>
          <w:attr w:name="ProductID" w:val="LA TAREA CRￍTICA"/>
        </w:smartTagPr>
        <w:r w:rsidRPr="00561C59">
          <w:rPr>
            <w:rFonts w:ascii="Arial" w:hAnsi="Arial" w:cs="Arial"/>
            <w:b/>
          </w:rPr>
          <w:t>LA TAREA</w:t>
        </w:r>
        <w:r w:rsidR="007712E8">
          <w:rPr>
            <w:rFonts w:ascii="Arial" w:hAnsi="Arial" w:cs="Arial"/>
            <w:b/>
          </w:rPr>
          <w:t xml:space="preserve"> CRÍTICA</w:t>
        </w:r>
      </w:smartTag>
      <w:r w:rsidR="007712E8">
        <w:rPr>
          <w:rFonts w:ascii="Arial" w:hAnsi="Arial" w:cs="Arial"/>
          <w:b/>
        </w:rPr>
        <w:t xml:space="preserve"> EN P</w:t>
      </w:r>
      <w:r w:rsidRPr="00561C59">
        <w:rPr>
          <w:rFonts w:ascii="Arial" w:hAnsi="Arial" w:cs="Arial"/>
          <w:b/>
        </w:rPr>
        <w:t>ASOS O ACTIVIDADES</w:t>
      </w:r>
    </w:p>
    <w:p w:rsidR="002F1209" w:rsidRDefault="002F1209" w:rsidP="007712E8">
      <w:pPr>
        <w:spacing w:line="480" w:lineRule="auto"/>
        <w:ind w:left="1800"/>
        <w:jc w:val="both"/>
        <w:rPr>
          <w:rFonts w:ascii="Arial" w:hAnsi="Arial" w:cs="Arial"/>
        </w:rPr>
      </w:pPr>
      <w:r>
        <w:rPr>
          <w:rFonts w:ascii="Arial" w:hAnsi="Arial" w:cs="Arial"/>
        </w:rPr>
        <w:t xml:space="preserve">Una vez determinadas las tareas críticas, en total cinco, a estas tareas se las divide en los pasos necesarios con el fin de determinar las exposiciones a pérdidas.  Se debe considerar cada aspecto de la tarea, incluyendo la seguridad, la calidad y la producción.  Es fundamental que los pasos sean los necesarios, puesto que si las tareas son divididas en demasiados o pocos los riesgos no podrán ser identificados.  También se han utilizado los principios de la técnica del MTM para dividir las tareas con el fin de determinar si existen riesgos ergonómicos.  </w:t>
      </w:r>
    </w:p>
    <w:p w:rsidR="007712E8" w:rsidRDefault="007712E8" w:rsidP="00B6776E">
      <w:pPr>
        <w:spacing w:line="480" w:lineRule="auto"/>
        <w:ind w:left="1800"/>
        <w:jc w:val="both"/>
        <w:rPr>
          <w:rFonts w:ascii="Arial" w:hAnsi="Arial" w:cs="Arial"/>
          <w:b/>
        </w:rPr>
      </w:pPr>
    </w:p>
    <w:p w:rsidR="002F1209" w:rsidRPr="000F4740" w:rsidRDefault="002F1209" w:rsidP="00B6776E">
      <w:pPr>
        <w:spacing w:line="480" w:lineRule="auto"/>
        <w:ind w:left="1800"/>
        <w:jc w:val="both"/>
        <w:rPr>
          <w:rFonts w:ascii="Arial" w:hAnsi="Arial" w:cs="Arial"/>
          <w:b/>
        </w:rPr>
      </w:pPr>
      <w:r w:rsidRPr="000F4740">
        <w:rPr>
          <w:rFonts w:ascii="Arial" w:hAnsi="Arial" w:cs="Arial"/>
          <w:b/>
        </w:rPr>
        <w:t>IDENTIFICAR</w:t>
      </w:r>
      <w:r w:rsidR="007712E8">
        <w:rPr>
          <w:rFonts w:ascii="Arial" w:hAnsi="Arial" w:cs="Arial"/>
          <w:b/>
        </w:rPr>
        <w:t xml:space="preserve"> </w:t>
      </w:r>
      <w:r w:rsidRPr="000F4740">
        <w:rPr>
          <w:rFonts w:ascii="Arial" w:hAnsi="Arial" w:cs="Arial"/>
          <w:b/>
        </w:rPr>
        <w:t>LAS EXPOSICIONES A PÉRDIDAS</w:t>
      </w:r>
    </w:p>
    <w:p w:rsidR="002F1209" w:rsidRDefault="002F1209" w:rsidP="007712E8">
      <w:pPr>
        <w:spacing w:line="480" w:lineRule="auto"/>
        <w:ind w:left="1800"/>
        <w:jc w:val="both"/>
        <w:rPr>
          <w:rFonts w:ascii="Arial" w:hAnsi="Arial" w:cs="Arial"/>
        </w:rPr>
      </w:pPr>
      <w:r>
        <w:rPr>
          <w:rFonts w:ascii="Arial" w:hAnsi="Arial" w:cs="Arial"/>
        </w:rPr>
        <w:t xml:space="preserve">Para identificar las exposiciones a pérdidas se ha filmado las tareas con calificación de críticas (más de 8 puntos) y con el apoyo del departamento de seguridad industrial y coordinadores de área se han determinado las exposiciones a pérdidas encontradas. </w:t>
      </w:r>
    </w:p>
    <w:p w:rsidR="007712E8" w:rsidRDefault="007712E8" w:rsidP="007712E8">
      <w:pPr>
        <w:spacing w:line="480" w:lineRule="auto"/>
        <w:ind w:left="1800"/>
        <w:jc w:val="both"/>
        <w:rPr>
          <w:rFonts w:ascii="Arial" w:hAnsi="Arial" w:cs="Arial"/>
        </w:rPr>
      </w:pPr>
    </w:p>
    <w:p w:rsidR="00B6776E" w:rsidRDefault="002F1209" w:rsidP="00570D9A">
      <w:pPr>
        <w:spacing w:line="480" w:lineRule="auto"/>
        <w:ind w:left="1800"/>
        <w:jc w:val="both"/>
        <w:rPr>
          <w:rFonts w:ascii="Arial" w:hAnsi="Arial" w:cs="Arial"/>
        </w:rPr>
      </w:pPr>
      <w:r>
        <w:rPr>
          <w:rFonts w:ascii="Arial" w:hAnsi="Arial" w:cs="Arial"/>
        </w:rPr>
        <w:lastRenderedPageBreak/>
        <w:t>Para determinar las exposiciones a pérdidas se tomó en cuenta como pueden afectar en la seguridad, calidad y productividad los siguientes elementos:</w:t>
      </w:r>
    </w:p>
    <w:p w:rsidR="002F1209" w:rsidRDefault="002F1209" w:rsidP="00B6776E">
      <w:pPr>
        <w:spacing w:line="480" w:lineRule="auto"/>
        <w:ind w:left="1800"/>
        <w:jc w:val="both"/>
        <w:rPr>
          <w:rFonts w:ascii="Arial" w:hAnsi="Arial" w:cs="Arial"/>
        </w:rPr>
      </w:pPr>
      <w:r>
        <w:rPr>
          <w:rFonts w:ascii="Arial" w:hAnsi="Arial" w:cs="Arial"/>
        </w:rPr>
        <w:t>1.  Gente.</w:t>
      </w:r>
    </w:p>
    <w:p w:rsidR="002F1209" w:rsidRDefault="002F1209" w:rsidP="00B6776E">
      <w:pPr>
        <w:spacing w:line="480" w:lineRule="auto"/>
        <w:ind w:left="1800"/>
        <w:jc w:val="both"/>
        <w:rPr>
          <w:rFonts w:ascii="Arial" w:hAnsi="Arial" w:cs="Arial"/>
        </w:rPr>
      </w:pPr>
      <w:r>
        <w:rPr>
          <w:rFonts w:ascii="Arial" w:hAnsi="Arial" w:cs="Arial"/>
        </w:rPr>
        <w:t>2.  Equipos.</w:t>
      </w:r>
    </w:p>
    <w:p w:rsidR="002F1209" w:rsidRDefault="002F1209" w:rsidP="00B6776E">
      <w:pPr>
        <w:spacing w:line="480" w:lineRule="auto"/>
        <w:ind w:left="1800"/>
        <w:jc w:val="both"/>
        <w:rPr>
          <w:rFonts w:ascii="Arial" w:hAnsi="Arial" w:cs="Arial"/>
        </w:rPr>
      </w:pPr>
      <w:r>
        <w:rPr>
          <w:rFonts w:ascii="Arial" w:hAnsi="Arial" w:cs="Arial"/>
        </w:rPr>
        <w:t xml:space="preserve">3.  Materiales </w:t>
      </w:r>
    </w:p>
    <w:p w:rsidR="002F1209" w:rsidRDefault="002F1209" w:rsidP="00B6776E">
      <w:pPr>
        <w:tabs>
          <w:tab w:val="left" w:pos="2205"/>
        </w:tabs>
        <w:spacing w:line="480" w:lineRule="auto"/>
        <w:ind w:left="1800"/>
        <w:jc w:val="both"/>
        <w:rPr>
          <w:rFonts w:ascii="Arial" w:hAnsi="Arial" w:cs="Arial"/>
        </w:rPr>
      </w:pPr>
      <w:r>
        <w:rPr>
          <w:rFonts w:ascii="Arial" w:hAnsi="Arial" w:cs="Arial"/>
        </w:rPr>
        <w:t>4.  Ambiente</w:t>
      </w:r>
    </w:p>
    <w:p w:rsidR="002F1209" w:rsidRDefault="002F1209" w:rsidP="00B6776E">
      <w:pPr>
        <w:tabs>
          <w:tab w:val="left" w:pos="2205"/>
        </w:tabs>
        <w:spacing w:line="480" w:lineRule="auto"/>
        <w:ind w:left="1800"/>
        <w:jc w:val="both"/>
        <w:rPr>
          <w:rFonts w:ascii="Arial" w:hAnsi="Arial" w:cs="Arial"/>
        </w:rPr>
      </w:pPr>
    </w:p>
    <w:p w:rsidR="002F1209" w:rsidRDefault="002F1209" w:rsidP="00B6776E">
      <w:pPr>
        <w:tabs>
          <w:tab w:val="left" w:pos="2205"/>
        </w:tabs>
        <w:spacing w:line="480" w:lineRule="auto"/>
        <w:ind w:left="1800"/>
        <w:jc w:val="both"/>
        <w:rPr>
          <w:rFonts w:ascii="Arial" w:hAnsi="Arial" w:cs="Arial"/>
        </w:rPr>
      </w:pPr>
      <w:r>
        <w:rPr>
          <w:rFonts w:ascii="Arial" w:hAnsi="Arial" w:cs="Arial"/>
        </w:rPr>
        <w:t>La identificación de las exposiciones específicas a pérdidas es un paso fundamental en una prevención y un control de éstas mucho más efectivo.</w:t>
      </w:r>
    </w:p>
    <w:p w:rsidR="00B6776E" w:rsidRDefault="00B6776E" w:rsidP="00570D9A">
      <w:pPr>
        <w:tabs>
          <w:tab w:val="left" w:pos="2205"/>
        </w:tabs>
        <w:spacing w:line="480" w:lineRule="auto"/>
        <w:jc w:val="both"/>
        <w:rPr>
          <w:rFonts w:ascii="Arial" w:hAnsi="Arial" w:cs="Arial"/>
          <w:b/>
        </w:rPr>
      </w:pPr>
    </w:p>
    <w:p w:rsidR="002F1209" w:rsidRPr="00931096" w:rsidRDefault="002F1209" w:rsidP="00B6776E">
      <w:pPr>
        <w:tabs>
          <w:tab w:val="left" w:pos="2205"/>
        </w:tabs>
        <w:spacing w:line="480" w:lineRule="auto"/>
        <w:ind w:left="1800"/>
        <w:jc w:val="both"/>
        <w:rPr>
          <w:rFonts w:ascii="Arial" w:hAnsi="Arial" w:cs="Arial"/>
          <w:b/>
        </w:rPr>
      </w:pPr>
      <w:r w:rsidRPr="00931096">
        <w:rPr>
          <w:rFonts w:ascii="Arial" w:hAnsi="Arial" w:cs="Arial"/>
          <w:b/>
        </w:rPr>
        <w:t xml:space="preserve">EFECTUAR UNA VERIFICACIÓN DE </w:t>
      </w:r>
      <w:smartTag w:uri="urn:schemas-microsoft-com:office:smarttags" w:element="PersonName">
        <w:smartTagPr>
          <w:attr w:name="ProductID" w:val="LA EFICIENCIA"/>
        </w:smartTagPr>
        <w:r w:rsidRPr="00931096">
          <w:rPr>
            <w:rFonts w:ascii="Arial" w:hAnsi="Arial" w:cs="Arial"/>
            <w:b/>
          </w:rPr>
          <w:t>LA EFICIENCIA</w:t>
        </w:r>
      </w:smartTag>
    </w:p>
    <w:p w:rsidR="002F1209" w:rsidRDefault="002F1209" w:rsidP="00B6776E">
      <w:pPr>
        <w:tabs>
          <w:tab w:val="left" w:pos="2205"/>
        </w:tabs>
        <w:spacing w:line="480" w:lineRule="auto"/>
        <w:ind w:left="1800"/>
        <w:jc w:val="both"/>
        <w:rPr>
          <w:rFonts w:ascii="Arial" w:hAnsi="Arial" w:cs="Arial"/>
        </w:rPr>
      </w:pPr>
      <w:r>
        <w:rPr>
          <w:rFonts w:ascii="Arial" w:hAnsi="Arial" w:cs="Arial"/>
        </w:rPr>
        <w:t>Con el fin de que esta herramienta sea atractiva para las áreas de producción el análisis de tareas críticas también busca mejorar la eficiencia a través de la reducción de pérdidas en la producción y la búsqueda de controles para reducirlas.</w:t>
      </w:r>
    </w:p>
    <w:p w:rsidR="002F1209" w:rsidRDefault="002F1209" w:rsidP="00B6776E">
      <w:pPr>
        <w:tabs>
          <w:tab w:val="left" w:pos="2205"/>
        </w:tabs>
        <w:spacing w:line="480" w:lineRule="auto"/>
        <w:ind w:left="1800"/>
        <w:jc w:val="both"/>
        <w:rPr>
          <w:rFonts w:ascii="Arial" w:hAnsi="Arial" w:cs="Arial"/>
        </w:rPr>
      </w:pPr>
    </w:p>
    <w:p w:rsidR="002F1209" w:rsidRDefault="002F1209" w:rsidP="00B6776E">
      <w:pPr>
        <w:tabs>
          <w:tab w:val="left" w:pos="2205"/>
        </w:tabs>
        <w:spacing w:line="480" w:lineRule="auto"/>
        <w:ind w:left="1800"/>
        <w:jc w:val="both"/>
        <w:rPr>
          <w:rFonts w:ascii="Arial" w:hAnsi="Arial" w:cs="Arial"/>
        </w:rPr>
      </w:pPr>
      <w:r>
        <w:rPr>
          <w:rFonts w:ascii="Arial" w:hAnsi="Arial" w:cs="Arial"/>
        </w:rPr>
        <w:t xml:space="preserve">Esencialmente, el realizar una verificación de la eficiencia consiste en formular las preguntas  adecuadas y buscar respuestas que mejoren los costos, producción, calidad y </w:t>
      </w:r>
      <w:r>
        <w:rPr>
          <w:rFonts w:ascii="Arial" w:hAnsi="Arial" w:cs="Arial"/>
        </w:rPr>
        <w:lastRenderedPageBreak/>
        <w:t>seguridad.  Las preguntas deben de estar relacionadas con la gente, equipos, materiales y ambiente. Las preguntas tradicionales Quién, Dónde, Cuándo, Qué, Por qué, Cómo, son de mucha ayuda para esta evaluación.</w:t>
      </w:r>
    </w:p>
    <w:p w:rsidR="002F1209" w:rsidRDefault="002F1209" w:rsidP="00B6776E">
      <w:pPr>
        <w:tabs>
          <w:tab w:val="left" w:pos="2205"/>
        </w:tabs>
        <w:spacing w:line="480" w:lineRule="auto"/>
        <w:ind w:left="1800"/>
        <w:jc w:val="both"/>
        <w:rPr>
          <w:rFonts w:ascii="Arial" w:hAnsi="Arial" w:cs="Arial"/>
        </w:rPr>
      </w:pPr>
    </w:p>
    <w:p w:rsidR="002F1209" w:rsidRDefault="002F1209" w:rsidP="00B6776E">
      <w:pPr>
        <w:tabs>
          <w:tab w:val="left" w:pos="2205"/>
        </w:tabs>
        <w:spacing w:line="480" w:lineRule="auto"/>
        <w:ind w:left="1800"/>
        <w:jc w:val="both"/>
        <w:rPr>
          <w:rFonts w:ascii="Arial" w:hAnsi="Arial" w:cs="Arial"/>
        </w:rPr>
      </w:pPr>
      <w:r>
        <w:rPr>
          <w:rFonts w:ascii="Arial" w:hAnsi="Arial" w:cs="Arial"/>
        </w:rPr>
        <w:t xml:space="preserve">En el </w:t>
      </w:r>
      <w:r w:rsidR="00570D9A">
        <w:rPr>
          <w:rFonts w:ascii="Arial" w:hAnsi="Arial" w:cs="Arial"/>
        </w:rPr>
        <w:t xml:space="preserve">Apéndice </w:t>
      </w:r>
      <w:r w:rsidR="00EF391C">
        <w:rPr>
          <w:rFonts w:ascii="Arial" w:hAnsi="Arial" w:cs="Arial"/>
        </w:rPr>
        <w:t>L</w:t>
      </w:r>
      <w:r>
        <w:rPr>
          <w:rFonts w:ascii="Arial" w:hAnsi="Arial" w:cs="Arial"/>
        </w:rPr>
        <w:t xml:space="preserve"> se han dividido las tareas definidas como críticas en los pasos necesarios con el fin de determinar posibilidad de pérdida, verificar la eficiencia y determinar controles.</w:t>
      </w:r>
    </w:p>
    <w:p w:rsidR="00B6776E" w:rsidRDefault="00B6776E" w:rsidP="00B6776E">
      <w:pPr>
        <w:tabs>
          <w:tab w:val="left" w:pos="2205"/>
        </w:tabs>
        <w:spacing w:line="480" w:lineRule="auto"/>
        <w:ind w:left="1800"/>
        <w:jc w:val="both"/>
        <w:rPr>
          <w:rFonts w:ascii="Arial" w:hAnsi="Arial" w:cs="Arial"/>
        </w:rPr>
      </w:pPr>
    </w:p>
    <w:p w:rsidR="002F1209" w:rsidRPr="00EC26A5" w:rsidRDefault="002F1209" w:rsidP="00B6776E">
      <w:pPr>
        <w:tabs>
          <w:tab w:val="left" w:pos="2205"/>
        </w:tabs>
        <w:spacing w:line="480" w:lineRule="auto"/>
        <w:ind w:left="1800"/>
        <w:jc w:val="both"/>
        <w:rPr>
          <w:rFonts w:ascii="Arial" w:hAnsi="Arial" w:cs="Arial"/>
        </w:rPr>
      </w:pPr>
      <w:r w:rsidRPr="00AF2255">
        <w:rPr>
          <w:rFonts w:ascii="Arial" w:hAnsi="Arial" w:cs="Arial"/>
          <w:b/>
        </w:rPr>
        <w:t>DESARROLLAR CONTROLES</w:t>
      </w:r>
    </w:p>
    <w:p w:rsidR="002F1209" w:rsidRDefault="002F1209" w:rsidP="00B6776E">
      <w:pPr>
        <w:tabs>
          <w:tab w:val="left" w:pos="2205"/>
        </w:tabs>
        <w:spacing w:line="480" w:lineRule="auto"/>
        <w:ind w:left="1800"/>
        <w:jc w:val="both"/>
        <w:rPr>
          <w:rFonts w:ascii="Arial" w:hAnsi="Arial" w:cs="Arial"/>
        </w:rPr>
      </w:pPr>
      <w:r>
        <w:rPr>
          <w:rFonts w:ascii="Arial" w:hAnsi="Arial" w:cs="Arial"/>
        </w:rPr>
        <w:t xml:space="preserve">Los controles son las acciones y precauciones que impedirán que ocurran las pérdidas potenciales y asegurarán que el trabajo se realice con la máxima eficiencia.  </w:t>
      </w:r>
    </w:p>
    <w:p w:rsidR="002F1209" w:rsidRDefault="002F1209" w:rsidP="00B6776E">
      <w:pPr>
        <w:tabs>
          <w:tab w:val="left" w:pos="2205"/>
        </w:tabs>
        <w:spacing w:line="480" w:lineRule="auto"/>
        <w:ind w:left="1800"/>
        <w:jc w:val="both"/>
        <w:rPr>
          <w:rFonts w:ascii="Arial" w:hAnsi="Arial" w:cs="Arial"/>
        </w:rPr>
      </w:pPr>
    </w:p>
    <w:p w:rsidR="002F1209" w:rsidRPr="00AF2255" w:rsidRDefault="002F1209" w:rsidP="00B6776E">
      <w:pPr>
        <w:tabs>
          <w:tab w:val="left" w:pos="2205"/>
        </w:tabs>
        <w:spacing w:line="480" w:lineRule="auto"/>
        <w:ind w:left="1800"/>
        <w:jc w:val="both"/>
        <w:rPr>
          <w:rFonts w:ascii="Arial" w:hAnsi="Arial" w:cs="Arial"/>
          <w:b/>
        </w:rPr>
      </w:pPr>
      <w:r w:rsidRPr="00AF2255">
        <w:rPr>
          <w:rFonts w:ascii="Arial" w:hAnsi="Arial" w:cs="Arial"/>
          <w:b/>
        </w:rPr>
        <w:t>PONER AL DÍA Y MANTENER</w:t>
      </w:r>
      <w:r w:rsidR="007712E8">
        <w:rPr>
          <w:rFonts w:ascii="Arial" w:hAnsi="Arial" w:cs="Arial"/>
          <w:b/>
        </w:rPr>
        <w:t xml:space="preserve">  </w:t>
      </w:r>
      <w:r w:rsidRPr="00AF2255">
        <w:rPr>
          <w:rFonts w:ascii="Arial" w:hAnsi="Arial" w:cs="Arial"/>
          <w:b/>
        </w:rPr>
        <w:t>LOS REGISTROS</w:t>
      </w:r>
    </w:p>
    <w:p w:rsidR="002F1209" w:rsidRDefault="002F1209" w:rsidP="00B6776E">
      <w:pPr>
        <w:tabs>
          <w:tab w:val="left" w:pos="2205"/>
        </w:tabs>
        <w:spacing w:line="480" w:lineRule="auto"/>
        <w:ind w:left="1800"/>
        <w:jc w:val="both"/>
        <w:rPr>
          <w:rFonts w:ascii="Arial" w:hAnsi="Arial" w:cs="Arial"/>
        </w:rPr>
      </w:pPr>
      <w:r>
        <w:rPr>
          <w:rFonts w:ascii="Arial" w:hAnsi="Arial" w:cs="Arial"/>
        </w:rPr>
        <w:t xml:space="preserve">Es importante llevar registros con respecto a las tareas críticas, puesto que servirán para los posteriores análisis si el potencial de pérdida se ha eliminado o reducido.  Toda tarea que haya sido determinado como crítica deberá ser </w:t>
      </w:r>
      <w:r>
        <w:rPr>
          <w:rFonts w:ascii="Arial" w:hAnsi="Arial" w:cs="Arial"/>
        </w:rPr>
        <w:lastRenderedPageBreak/>
        <w:t>analizada en el siguiente estudio que se realice.  A continuación se presente un modelo de registro</w:t>
      </w:r>
    </w:p>
    <w:p w:rsidR="00570D9A" w:rsidRDefault="00570D9A" w:rsidP="007712E8">
      <w:pPr>
        <w:tabs>
          <w:tab w:val="left" w:pos="2205"/>
        </w:tabs>
        <w:spacing w:line="480" w:lineRule="auto"/>
        <w:jc w:val="both"/>
        <w:rPr>
          <w:rFonts w:ascii="Arial" w:hAnsi="Arial" w:cs="Arial"/>
        </w:rPr>
      </w:pPr>
    </w:p>
    <w:p w:rsidR="00570D9A" w:rsidRPr="00570D9A" w:rsidRDefault="00570D9A" w:rsidP="00570D9A">
      <w:pPr>
        <w:tabs>
          <w:tab w:val="left" w:pos="2205"/>
        </w:tabs>
        <w:spacing w:line="480" w:lineRule="auto"/>
        <w:ind w:left="1800"/>
        <w:jc w:val="center"/>
        <w:rPr>
          <w:rFonts w:ascii="Arial" w:hAnsi="Arial" w:cs="Arial"/>
          <w:b/>
        </w:rPr>
      </w:pPr>
      <w:r w:rsidRPr="00570D9A">
        <w:rPr>
          <w:rFonts w:ascii="Arial" w:hAnsi="Arial" w:cs="Arial"/>
          <w:b/>
        </w:rPr>
        <w:t>TABLA 17</w:t>
      </w:r>
    </w:p>
    <w:p w:rsidR="00570D9A" w:rsidRPr="00570D9A" w:rsidRDefault="00570D9A" w:rsidP="00570D9A">
      <w:pPr>
        <w:tabs>
          <w:tab w:val="left" w:pos="2205"/>
        </w:tabs>
        <w:spacing w:line="480" w:lineRule="auto"/>
        <w:ind w:left="1800"/>
        <w:jc w:val="center"/>
        <w:rPr>
          <w:rFonts w:ascii="Arial" w:hAnsi="Arial" w:cs="Arial"/>
          <w:b/>
        </w:rPr>
      </w:pPr>
      <w:r w:rsidRPr="00570D9A">
        <w:rPr>
          <w:rFonts w:ascii="Arial" w:hAnsi="Arial" w:cs="Arial"/>
          <w:b/>
        </w:rPr>
        <w:t>REGISTRO DE TAREAS CRÍTICAS</w:t>
      </w:r>
    </w:p>
    <w:p w:rsidR="00EC26A5" w:rsidRDefault="00B6776E" w:rsidP="00B6776E">
      <w:pPr>
        <w:pStyle w:val="Ttulo"/>
        <w:spacing w:line="480" w:lineRule="auto"/>
        <w:ind w:left="1800"/>
        <w:jc w:val="both"/>
      </w:pPr>
      <w:r w:rsidRPr="006D4300">
        <w:object w:dxaOrig="8295" w:dyaOrig="2820">
          <v:shape id="_x0000_i1027" type="#_x0000_t75" style="width:328pt;height:112pt" o:ole="">
            <v:imagedata r:id="rId12" o:title=""/>
          </v:shape>
          <o:OLEObject Type="Embed" ProgID="Excel.Sheet.8" ShapeID="_x0000_i1027" DrawAspect="Content" ObjectID="_1307348973" r:id="rId13"/>
        </w:object>
      </w:r>
    </w:p>
    <w:p w:rsidR="00EC26A5" w:rsidRPr="00EC26A5" w:rsidRDefault="00B6776E" w:rsidP="00EC26A5">
      <w:pPr>
        <w:spacing w:line="480" w:lineRule="auto"/>
        <w:ind w:left="1170"/>
        <w:jc w:val="both"/>
        <w:rPr>
          <w:rFonts w:ascii="Arial" w:hAnsi="Arial" w:cs="Arial"/>
          <w:b/>
          <w:bCs/>
        </w:rPr>
      </w:pPr>
      <w:r>
        <w:rPr>
          <w:rFonts w:ascii="Arial" w:hAnsi="Arial" w:cs="Arial"/>
          <w:b/>
          <w:bCs/>
        </w:rPr>
        <w:t xml:space="preserve">3.1.2  </w:t>
      </w:r>
      <w:r w:rsidR="002C1494">
        <w:rPr>
          <w:rFonts w:ascii="Arial" w:hAnsi="Arial" w:cs="Arial"/>
          <w:b/>
          <w:bCs/>
        </w:rPr>
        <w:t>INSPECCIÓ</w:t>
      </w:r>
      <w:r w:rsidR="00EC26A5" w:rsidRPr="00EC26A5">
        <w:rPr>
          <w:rFonts w:ascii="Arial" w:hAnsi="Arial" w:cs="Arial"/>
          <w:b/>
          <w:bCs/>
        </w:rPr>
        <w:t>N DE LAS INSTALACIONES</w:t>
      </w:r>
    </w:p>
    <w:p w:rsidR="00EC26A5" w:rsidRPr="00A22103" w:rsidRDefault="00B6776E" w:rsidP="00B6776E">
      <w:pPr>
        <w:spacing w:line="480" w:lineRule="auto"/>
        <w:ind w:left="1800"/>
        <w:jc w:val="both"/>
        <w:rPr>
          <w:rFonts w:ascii="Arial" w:hAnsi="Arial" w:cs="Arial"/>
        </w:rPr>
      </w:pPr>
      <w:r>
        <w:rPr>
          <w:rFonts w:ascii="Arial" w:hAnsi="Arial" w:cs="Arial"/>
        </w:rPr>
        <w:t xml:space="preserve">Se realizó una inspección planeada pues en esta </w:t>
      </w:r>
      <w:r w:rsidR="00EC26A5" w:rsidRPr="00A22103">
        <w:rPr>
          <w:rFonts w:ascii="Arial" w:hAnsi="Arial" w:cs="Arial"/>
        </w:rPr>
        <w:t>el inspector prepara sus ojos para observar y encontrar condiciones y actos peligrosos,  no sólo se revisa lo visible, se mira dentro de las piezas y compartimentos cerrados y también, a los equipos que no se encuentran en uso.  Se observa alrededor, detrás, debajo y por sobre la actividad operativa.</w:t>
      </w:r>
    </w:p>
    <w:p w:rsidR="0065476E" w:rsidRDefault="0065476E" w:rsidP="00B6776E">
      <w:pPr>
        <w:spacing w:line="480" w:lineRule="auto"/>
        <w:ind w:left="1800"/>
        <w:jc w:val="both"/>
        <w:rPr>
          <w:rFonts w:ascii="Arial" w:hAnsi="Arial" w:cs="Arial"/>
          <w:b/>
          <w:bCs/>
        </w:rPr>
      </w:pPr>
    </w:p>
    <w:p w:rsidR="00EC26A5" w:rsidRPr="00A22103" w:rsidRDefault="00EC26A5" w:rsidP="00B6776E">
      <w:pPr>
        <w:spacing w:line="480" w:lineRule="auto"/>
        <w:ind w:left="1800"/>
        <w:jc w:val="both"/>
        <w:rPr>
          <w:rFonts w:ascii="Arial" w:hAnsi="Arial" w:cs="Arial"/>
          <w:b/>
          <w:bCs/>
          <w:caps/>
        </w:rPr>
      </w:pPr>
      <w:r w:rsidRPr="00A22103">
        <w:rPr>
          <w:rFonts w:ascii="Arial" w:hAnsi="Arial" w:cs="Arial"/>
          <w:b/>
          <w:bCs/>
        </w:rPr>
        <w:t xml:space="preserve">ETAPAS DE </w:t>
      </w:r>
      <w:smartTag w:uri="urn:schemas-microsoft-com:office:smarttags" w:element="PersonName">
        <w:smartTagPr>
          <w:attr w:name="ProductID" w:val="LA INSPECCIￓN"/>
        </w:smartTagPr>
        <w:r w:rsidRPr="00A22103">
          <w:rPr>
            <w:rFonts w:ascii="Arial" w:hAnsi="Arial" w:cs="Arial"/>
            <w:b/>
            <w:bCs/>
          </w:rPr>
          <w:t>LA INSPECCIÓN</w:t>
        </w:r>
      </w:smartTag>
      <w:r w:rsidRPr="00A22103">
        <w:rPr>
          <w:rFonts w:ascii="Arial" w:hAnsi="Arial" w:cs="Arial"/>
          <w:b/>
          <w:bCs/>
          <w:caps/>
        </w:rPr>
        <w:t xml:space="preserve"> </w:t>
      </w:r>
    </w:p>
    <w:p w:rsidR="00EC26A5" w:rsidRPr="00A22103" w:rsidRDefault="00EC26A5" w:rsidP="00B6776E">
      <w:pPr>
        <w:spacing w:line="480" w:lineRule="auto"/>
        <w:ind w:left="1800"/>
        <w:jc w:val="both"/>
        <w:rPr>
          <w:rFonts w:ascii="Arial" w:hAnsi="Arial" w:cs="Arial"/>
        </w:rPr>
      </w:pPr>
      <w:r w:rsidRPr="00A22103">
        <w:rPr>
          <w:rFonts w:ascii="Arial" w:hAnsi="Arial" w:cs="Arial"/>
          <w:b/>
          <w:bCs/>
          <w:caps/>
        </w:rPr>
        <w:t xml:space="preserve">ETAPA PREVIA. </w:t>
      </w:r>
      <w:r w:rsidRPr="00A22103">
        <w:rPr>
          <w:rFonts w:ascii="Arial" w:hAnsi="Arial" w:cs="Arial"/>
        </w:rPr>
        <w:t xml:space="preserve">Para poder realizar esta inspección se necesita una preparación previa que implica en primer lugar </w:t>
      </w:r>
      <w:r w:rsidRPr="00A22103">
        <w:rPr>
          <w:rFonts w:ascii="Arial" w:hAnsi="Arial" w:cs="Arial"/>
        </w:rPr>
        <w:lastRenderedPageBreak/>
        <w:t xml:space="preserve">determinar cual es el objetivo de la inspección, en que se va a enfocar la búsqueda, puesto que hay algunos tipos de inspecciones planeadas.  En el </w:t>
      </w:r>
      <w:r w:rsidR="00A56DB7">
        <w:rPr>
          <w:rFonts w:ascii="Arial" w:hAnsi="Arial" w:cs="Arial"/>
        </w:rPr>
        <w:t>Apéndice 15</w:t>
      </w:r>
      <w:r w:rsidRPr="00A22103">
        <w:rPr>
          <w:rFonts w:ascii="Arial" w:hAnsi="Arial" w:cs="Arial"/>
        </w:rPr>
        <w:t xml:space="preserve"> se presenta un formato propuesto que puede ser dividido para lo que se quiere inspeccionar o utilizarlo todo para realizar una inspección general planeada.  Este formato será una lista de verificación que garantizará  que pueda realizar una inspección completa del área destinada a revisar.</w:t>
      </w:r>
    </w:p>
    <w:p w:rsidR="00EC26A5" w:rsidRPr="00A22103" w:rsidRDefault="00EC26A5" w:rsidP="00B6776E">
      <w:pPr>
        <w:spacing w:line="480" w:lineRule="auto"/>
        <w:ind w:left="1800"/>
        <w:jc w:val="both"/>
        <w:rPr>
          <w:rFonts w:ascii="Arial" w:hAnsi="Arial" w:cs="Arial"/>
        </w:rPr>
      </w:pPr>
    </w:p>
    <w:p w:rsidR="00EC26A5" w:rsidRDefault="00EC26A5" w:rsidP="00B6776E">
      <w:pPr>
        <w:spacing w:line="480" w:lineRule="auto"/>
        <w:ind w:left="1800"/>
        <w:jc w:val="both"/>
        <w:rPr>
          <w:rFonts w:ascii="Arial" w:hAnsi="Arial" w:cs="Arial"/>
        </w:rPr>
      </w:pPr>
      <w:r w:rsidRPr="00A22103">
        <w:rPr>
          <w:rFonts w:ascii="Arial" w:hAnsi="Arial" w:cs="Arial"/>
        </w:rPr>
        <w:t xml:space="preserve">Es importante que el inspector revise los resultados de las inspecciones previas y determine los lugares donde se producen los accidentes.  Sin embargo, esto no debe afectar negativamente en la actitud del inspector, este deberá también observar los puntos positivos que encuentre. El objetivo de una inspección no es encontrar culpables o errores, sino oportunidades de mejorar el trabajo y hacerlo más seguro para el trabajador.  </w:t>
      </w:r>
    </w:p>
    <w:p w:rsidR="00EC26A5" w:rsidRPr="00A22103" w:rsidRDefault="00EC26A5" w:rsidP="00B6776E">
      <w:pPr>
        <w:spacing w:line="480" w:lineRule="auto"/>
        <w:ind w:left="1800"/>
        <w:jc w:val="both"/>
        <w:rPr>
          <w:rFonts w:ascii="Arial" w:hAnsi="Arial" w:cs="Arial"/>
        </w:rPr>
      </w:pPr>
    </w:p>
    <w:p w:rsidR="00EC26A5" w:rsidRPr="00A22103" w:rsidRDefault="00EC26A5" w:rsidP="00B6776E">
      <w:pPr>
        <w:pStyle w:val="Ttulo3"/>
        <w:ind w:left="1800"/>
        <w:rPr>
          <w:b w:val="0"/>
          <w:sz w:val="24"/>
        </w:rPr>
      </w:pPr>
      <w:r w:rsidRPr="00A22103">
        <w:rPr>
          <w:caps/>
          <w:sz w:val="24"/>
        </w:rPr>
        <w:t xml:space="preserve">Inspección.  </w:t>
      </w:r>
      <w:r w:rsidRPr="00A22103">
        <w:rPr>
          <w:b w:val="0"/>
          <w:sz w:val="24"/>
        </w:rPr>
        <w:t xml:space="preserve">Durante la inspección </w:t>
      </w:r>
      <w:r>
        <w:rPr>
          <w:b w:val="0"/>
          <w:sz w:val="24"/>
        </w:rPr>
        <w:t>se utilizará un</w:t>
      </w:r>
      <w:r w:rsidRPr="00A22103">
        <w:rPr>
          <w:b w:val="0"/>
          <w:sz w:val="24"/>
        </w:rPr>
        <w:t xml:space="preserve">a lista de verificación.  En el caso de encontrar actos o condiciones peligrosas cuyos efectos sean un riesgo potencial inmediato se deberán tomar medidas temporales inmediatas.  Durante </w:t>
      </w:r>
      <w:r w:rsidRPr="00A22103">
        <w:rPr>
          <w:b w:val="0"/>
          <w:sz w:val="24"/>
        </w:rPr>
        <w:lastRenderedPageBreak/>
        <w:t>la inspección se encontrarán algunos peligros los cuales deberán ser calificados  de la siguiente forma:</w:t>
      </w:r>
    </w:p>
    <w:p w:rsidR="00EC26A5" w:rsidRDefault="00EC26A5" w:rsidP="00B6776E">
      <w:pPr>
        <w:spacing w:line="480" w:lineRule="auto"/>
        <w:ind w:left="1800"/>
        <w:jc w:val="both"/>
        <w:rPr>
          <w:rFonts w:ascii="Arial" w:hAnsi="Arial" w:cs="Arial"/>
        </w:rPr>
      </w:pPr>
    </w:p>
    <w:p w:rsidR="00CF4CD7" w:rsidRPr="00CF4CD7" w:rsidRDefault="00CF4CD7" w:rsidP="00CF4CD7">
      <w:pPr>
        <w:spacing w:line="480" w:lineRule="auto"/>
        <w:ind w:left="1800"/>
        <w:jc w:val="center"/>
        <w:rPr>
          <w:rFonts w:ascii="Arial" w:hAnsi="Arial" w:cs="Arial"/>
          <w:b/>
        </w:rPr>
      </w:pPr>
      <w:r w:rsidRPr="00CF4CD7">
        <w:rPr>
          <w:rFonts w:ascii="Arial" w:hAnsi="Arial" w:cs="Arial"/>
          <w:b/>
        </w:rPr>
        <w:t>TABLA 18</w:t>
      </w:r>
    </w:p>
    <w:p w:rsidR="00EC26A5" w:rsidRPr="00A22103" w:rsidRDefault="00EC26A5" w:rsidP="00B6776E">
      <w:pPr>
        <w:spacing w:line="480" w:lineRule="auto"/>
        <w:ind w:left="1800"/>
        <w:jc w:val="center"/>
        <w:rPr>
          <w:rFonts w:ascii="Arial" w:hAnsi="Arial" w:cs="Arial"/>
        </w:rPr>
      </w:pPr>
      <w:r w:rsidRPr="00A22103">
        <w:rPr>
          <w:rFonts w:ascii="Arial" w:hAnsi="Arial" w:cs="Arial"/>
        </w:rPr>
        <w:object w:dxaOrig="6211" w:dyaOrig="5204">
          <v:shape id="_x0000_i1028" type="#_x0000_t75" style="width:311pt;height:260pt" o:ole="">
            <v:imagedata r:id="rId14" o:title=""/>
          </v:shape>
          <o:OLEObject Type="Embed" ProgID="Excel.Sheet.8" ShapeID="_x0000_i1028" DrawAspect="Content" ObjectID="_1307348974" r:id="rId15"/>
        </w:object>
      </w:r>
    </w:p>
    <w:p w:rsidR="00EC26A5" w:rsidRPr="00A22103" w:rsidRDefault="00EC26A5" w:rsidP="00B6776E">
      <w:pPr>
        <w:spacing w:line="480" w:lineRule="auto"/>
        <w:ind w:left="1800"/>
        <w:jc w:val="both"/>
        <w:rPr>
          <w:rFonts w:ascii="Arial" w:hAnsi="Arial" w:cs="Arial"/>
        </w:rPr>
      </w:pPr>
    </w:p>
    <w:p w:rsidR="00EC26A5" w:rsidRDefault="00EC26A5" w:rsidP="00B6776E">
      <w:pPr>
        <w:spacing w:line="480" w:lineRule="auto"/>
        <w:ind w:left="1800"/>
        <w:jc w:val="both"/>
        <w:rPr>
          <w:rFonts w:ascii="Arial" w:hAnsi="Arial" w:cs="Arial"/>
        </w:rPr>
      </w:pPr>
      <w:r w:rsidRPr="00A22103">
        <w:rPr>
          <w:rFonts w:ascii="Arial" w:hAnsi="Arial" w:cs="Arial"/>
        </w:rPr>
        <w:t xml:space="preserve">Durante la inspección no sólo se deberá observar los peligros inmediatos (actos o condiciones subestándares) puesto que estos son los resultados, se intentará determinar las causas básicas de estos. </w:t>
      </w:r>
    </w:p>
    <w:p w:rsidR="00FA7000" w:rsidRDefault="00FA7000" w:rsidP="00B6776E">
      <w:pPr>
        <w:spacing w:line="480" w:lineRule="auto"/>
        <w:ind w:left="1800"/>
        <w:jc w:val="both"/>
        <w:rPr>
          <w:rFonts w:ascii="Arial" w:hAnsi="Arial" w:cs="Arial"/>
        </w:rPr>
      </w:pPr>
    </w:p>
    <w:p w:rsidR="00FA7000" w:rsidRPr="00A22103" w:rsidRDefault="00FA7000" w:rsidP="00B6776E">
      <w:pPr>
        <w:spacing w:line="480" w:lineRule="auto"/>
        <w:ind w:left="1800"/>
        <w:jc w:val="both"/>
        <w:rPr>
          <w:rFonts w:ascii="Arial" w:hAnsi="Arial" w:cs="Arial"/>
        </w:rPr>
      </w:pPr>
      <w:r>
        <w:rPr>
          <w:rFonts w:ascii="Arial" w:hAnsi="Arial" w:cs="Arial"/>
        </w:rPr>
        <w:t xml:space="preserve">En el </w:t>
      </w:r>
      <w:r w:rsidR="00AB3502">
        <w:rPr>
          <w:rFonts w:ascii="Arial" w:hAnsi="Arial" w:cs="Arial"/>
        </w:rPr>
        <w:t>Apéndice P</w:t>
      </w:r>
      <w:r w:rsidR="00CF4CD7">
        <w:rPr>
          <w:rFonts w:ascii="Arial" w:hAnsi="Arial" w:cs="Arial"/>
        </w:rPr>
        <w:t xml:space="preserve"> </w:t>
      </w:r>
      <w:r>
        <w:rPr>
          <w:rFonts w:ascii="Arial" w:hAnsi="Arial" w:cs="Arial"/>
        </w:rPr>
        <w:t>se adjunta el resultado de la inspección realizada.</w:t>
      </w:r>
    </w:p>
    <w:p w:rsidR="00EC26A5" w:rsidRPr="00A22103" w:rsidRDefault="00EC26A5" w:rsidP="00B6776E">
      <w:pPr>
        <w:spacing w:line="480" w:lineRule="auto"/>
        <w:ind w:left="1800"/>
        <w:jc w:val="both"/>
        <w:rPr>
          <w:rFonts w:ascii="Arial" w:hAnsi="Arial" w:cs="Arial"/>
          <w:b/>
          <w:bCs/>
          <w:caps/>
        </w:rPr>
      </w:pPr>
    </w:p>
    <w:p w:rsidR="00EC26A5" w:rsidRPr="00A22103" w:rsidRDefault="00EC26A5" w:rsidP="00B6776E">
      <w:pPr>
        <w:spacing w:line="480" w:lineRule="auto"/>
        <w:ind w:left="1800"/>
        <w:jc w:val="both"/>
        <w:rPr>
          <w:rFonts w:ascii="Arial" w:hAnsi="Arial" w:cs="Arial"/>
        </w:rPr>
      </w:pPr>
      <w:r w:rsidRPr="00A22103">
        <w:rPr>
          <w:rFonts w:ascii="Arial" w:hAnsi="Arial" w:cs="Arial"/>
          <w:b/>
          <w:bCs/>
          <w:caps/>
        </w:rPr>
        <w:t xml:space="preserve">POSTERIOR.  </w:t>
      </w:r>
      <w:r w:rsidRPr="00A22103">
        <w:rPr>
          <w:rFonts w:ascii="Arial" w:hAnsi="Arial" w:cs="Arial"/>
        </w:rPr>
        <w:t xml:space="preserve">Después de cada inspección se debe realizar reportes que indiquen los aspectos detectados, y se planteen recomendaciones  a seguir. Es importante que estos reportes sean detallados y exactos pues en base a este se determinarán las posibles alternativas de control de acuerdo al potencial de la perdida, el costo del control, el grado probable de control.  Servirá de referencia para las próximas inspecciones para determinar el cumplimiento y efectos de las recomendaciones dadas. Es importante que se establezca </w:t>
      </w:r>
      <w:r w:rsidR="00AB3502">
        <w:rPr>
          <w:rFonts w:ascii="Arial" w:hAnsi="Arial" w:cs="Arial"/>
        </w:rPr>
        <w:t>periodos</w:t>
      </w:r>
      <w:r w:rsidRPr="00A22103">
        <w:rPr>
          <w:rFonts w:ascii="Arial" w:hAnsi="Arial" w:cs="Arial"/>
        </w:rPr>
        <w:t xml:space="preserve"> para la realización de las inspecciones, estas  dependerá de la empresa y de que tan frecuentes se produzcan los cambios dentro de ella.  En MABE Ecuador los cambios en los procesos no son constantes, sin embargo deberían ser realizados cada vez que se introduzca un nuevo material o matriz en la producción.   Aunque estos cambios no se presenten con frecuencia se debe determinar  un plan a seguir para evitar que  prácticas y condiciones inseguras se establezcan en el trabajo cotidiano.      </w:t>
      </w:r>
    </w:p>
    <w:p w:rsidR="00EC26A5" w:rsidRPr="00A22103" w:rsidRDefault="00EC26A5" w:rsidP="00B6776E">
      <w:pPr>
        <w:spacing w:line="480" w:lineRule="auto"/>
        <w:ind w:left="1800"/>
        <w:jc w:val="both"/>
        <w:rPr>
          <w:rFonts w:ascii="Arial" w:hAnsi="Arial" w:cs="Arial"/>
        </w:rPr>
      </w:pPr>
    </w:p>
    <w:p w:rsidR="00EC26A5" w:rsidRPr="00A22103" w:rsidRDefault="00EC26A5" w:rsidP="00B6776E">
      <w:pPr>
        <w:spacing w:line="480" w:lineRule="auto"/>
        <w:ind w:left="1800"/>
        <w:jc w:val="both"/>
        <w:rPr>
          <w:rFonts w:ascii="Arial" w:hAnsi="Arial" w:cs="Arial"/>
        </w:rPr>
      </w:pPr>
      <w:r w:rsidRPr="00A22103">
        <w:rPr>
          <w:rFonts w:ascii="Arial" w:hAnsi="Arial" w:cs="Arial"/>
        </w:rPr>
        <w:lastRenderedPageBreak/>
        <w:t>Además de un plan de inspecciones a cada acción correctiva se le debe designar un responsable de la implantación  y de seguimiento de esta. Previo a la implantación de una acción correctiva se deberá informar de la necesidad de esta a la gerencia y al área productiva donde esta se deba desarrollar.  La decisión y la búsqueda de esta acción correctiva deberán contar con la colaboración y aprobación de todos los involucrados de la actividad, con el fin de buscar la mejor solución que garantice la seguridad del trabajador y no afecte a la productividad.</w:t>
      </w:r>
    </w:p>
    <w:p w:rsidR="00EC26A5" w:rsidRPr="00A22103" w:rsidRDefault="00EC26A5" w:rsidP="00B6776E">
      <w:pPr>
        <w:spacing w:line="480" w:lineRule="auto"/>
        <w:ind w:left="1800"/>
        <w:jc w:val="both"/>
        <w:rPr>
          <w:rFonts w:ascii="Arial" w:hAnsi="Arial" w:cs="Arial"/>
        </w:rPr>
      </w:pPr>
    </w:p>
    <w:p w:rsidR="00EC26A5" w:rsidRDefault="00EC26A5" w:rsidP="00B6776E">
      <w:pPr>
        <w:spacing w:line="480" w:lineRule="auto"/>
        <w:ind w:left="1800"/>
        <w:jc w:val="both"/>
        <w:rPr>
          <w:rFonts w:ascii="Arial" w:hAnsi="Arial" w:cs="Arial"/>
        </w:rPr>
      </w:pPr>
      <w:r w:rsidRPr="00A22103">
        <w:rPr>
          <w:rFonts w:ascii="Arial" w:hAnsi="Arial" w:cs="Arial"/>
        </w:rPr>
        <w:t xml:space="preserve">A continuación se presenta un formato de seguimiento de la acción correctiva </w:t>
      </w:r>
    </w:p>
    <w:p w:rsidR="00153D92" w:rsidRDefault="00153D92" w:rsidP="00B6776E">
      <w:pPr>
        <w:spacing w:line="480" w:lineRule="auto"/>
        <w:ind w:left="1800"/>
        <w:jc w:val="both"/>
        <w:rPr>
          <w:rFonts w:ascii="Arial" w:hAnsi="Arial" w:cs="Arial"/>
        </w:rPr>
      </w:pPr>
    </w:p>
    <w:p w:rsidR="00153D92" w:rsidRDefault="00153D92" w:rsidP="00B6776E">
      <w:pPr>
        <w:spacing w:line="480" w:lineRule="auto"/>
        <w:ind w:left="1800"/>
        <w:jc w:val="both"/>
        <w:rPr>
          <w:rFonts w:ascii="Arial" w:hAnsi="Arial" w:cs="Arial"/>
        </w:rPr>
      </w:pPr>
    </w:p>
    <w:p w:rsidR="00153D92" w:rsidRDefault="00153D92" w:rsidP="00B6776E">
      <w:pPr>
        <w:spacing w:line="480" w:lineRule="auto"/>
        <w:ind w:left="1800"/>
        <w:jc w:val="both"/>
        <w:rPr>
          <w:rFonts w:ascii="Arial" w:hAnsi="Arial" w:cs="Arial"/>
        </w:rPr>
      </w:pPr>
    </w:p>
    <w:p w:rsidR="00153D92" w:rsidRDefault="00153D92" w:rsidP="00B6776E">
      <w:pPr>
        <w:spacing w:line="480" w:lineRule="auto"/>
        <w:ind w:left="1800"/>
        <w:jc w:val="both"/>
        <w:rPr>
          <w:rFonts w:ascii="Arial" w:hAnsi="Arial" w:cs="Arial"/>
        </w:rPr>
      </w:pPr>
    </w:p>
    <w:p w:rsidR="00153D92" w:rsidRDefault="00153D92" w:rsidP="00B6776E">
      <w:pPr>
        <w:spacing w:line="480" w:lineRule="auto"/>
        <w:ind w:left="1800"/>
        <w:jc w:val="both"/>
        <w:rPr>
          <w:rFonts w:ascii="Arial" w:hAnsi="Arial" w:cs="Arial"/>
        </w:rPr>
      </w:pPr>
    </w:p>
    <w:p w:rsidR="007712E8" w:rsidRDefault="007712E8" w:rsidP="00B6776E">
      <w:pPr>
        <w:spacing w:line="480" w:lineRule="auto"/>
        <w:ind w:left="1800"/>
        <w:jc w:val="both"/>
        <w:rPr>
          <w:rFonts w:ascii="Arial" w:hAnsi="Arial" w:cs="Arial"/>
        </w:rPr>
      </w:pPr>
    </w:p>
    <w:p w:rsidR="007712E8" w:rsidRDefault="007712E8" w:rsidP="00B6776E">
      <w:pPr>
        <w:spacing w:line="480" w:lineRule="auto"/>
        <w:ind w:left="1800"/>
        <w:jc w:val="both"/>
        <w:rPr>
          <w:rFonts w:ascii="Arial" w:hAnsi="Arial" w:cs="Arial"/>
        </w:rPr>
      </w:pPr>
    </w:p>
    <w:p w:rsidR="007712E8" w:rsidRDefault="007712E8" w:rsidP="00B6776E">
      <w:pPr>
        <w:spacing w:line="480" w:lineRule="auto"/>
        <w:ind w:left="1800"/>
        <w:jc w:val="both"/>
        <w:rPr>
          <w:rFonts w:ascii="Arial" w:hAnsi="Arial" w:cs="Arial"/>
        </w:rPr>
      </w:pPr>
    </w:p>
    <w:p w:rsidR="007712E8" w:rsidRDefault="007712E8" w:rsidP="00B6776E">
      <w:pPr>
        <w:spacing w:line="480" w:lineRule="auto"/>
        <w:ind w:left="1800"/>
        <w:jc w:val="both"/>
        <w:rPr>
          <w:rFonts w:ascii="Arial" w:hAnsi="Arial" w:cs="Arial"/>
        </w:rPr>
      </w:pPr>
    </w:p>
    <w:p w:rsidR="00153D92" w:rsidRPr="00153D92" w:rsidRDefault="00153D92" w:rsidP="00153D92">
      <w:pPr>
        <w:spacing w:line="480" w:lineRule="auto"/>
        <w:ind w:left="1800"/>
        <w:jc w:val="center"/>
        <w:rPr>
          <w:rFonts w:ascii="Arial" w:hAnsi="Arial" w:cs="Arial"/>
          <w:b/>
        </w:rPr>
      </w:pPr>
      <w:r w:rsidRPr="00153D92">
        <w:rPr>
          <w:rFonts w:ascii="Arial" w:hAnsi="Arial" w:cs="Arial"/>
          <w:b/>
        </w:rPr>
        <w:lastRenderedPageBreak/>
        <w:t>TABLA 19</w:t>
      </w:r>
    </w:p>
    <w:p w:rsidR="00EC26A5" w:rsidRDefault="00B6776E" w:rsidP="00153D92">
      <w:pPr>
        <w:spacing w:line="480" w:lineRule="auto"/>
        <w:ind w:left="1800"/>
        <w:jc w:val="center"/>
        <w:rPr>
          <w:rFonts w:ascii="Arial" w:hAnsi="Arial" w:cs="Arial"/>
        </w:rPr>
      </w:pPr>
      <w:r w:rsidRPr="00A22103">
        <w:rPr>
          <w:rFonts w:ascii="Arial" w:hAnsi="Arial" w:cs="Arial"/>
          <w:b/>
          <w:bCs/>
          <w:caps/>
        </w:rPr>
        <w:object w:dxaOrig="7491" w:dyaOrig="8199">
          <v:shape id="_x0000_i1029" type="#_x0000_t75" style="width:334pt;height:367pt" o:ole="">
            <v:imagedata r:id="rId16" o:title=""/>
          </v:shape>
          <o:OLEObject Type="Embed" ProgID="Excel.Sheet.8" ShapeID="_x0000_i1029" DrawAspect="Content" ObjectID="_1307348975" r:id="rId17"/>
        </w:object>
      </w:r>
    </w:p>
    <w:p w:rsidR="00EC26A5" w:rsidRPr="00B6776E" w:rsidRDefault="00B6776E" w:rsidP="00EC26A5">
      <w:pPr>
        <w:pStyle w:val="Ttulo"/>
        <w:spacing w:line="480" w:lineRule="auto"/>
        <w:ind w:left="1170"/>
        <w:jc w:val="both"/>
        <w:rPr>
          <w:sz w:val="24"/>
        </w:rPr>
      </w:pPr>
      <w:r w:rsidRPr="00B6776E">
        <w:rPr>
          <w:sz w:val="24"/>
        </w:rPr>
        <w:t>3.1.3  Lluvia de ideas</w:t>
      </w:r>
    </w:p>
    <w:p w:rsidR="00612FE8" w:rsidRDefault="0065476E" w:rsidP="0065476E">
      <w:pPr>
        <w:pStyle w:val="Ttulo"/>
        <w:spacing w:line="480" w:lineRule="auto"/>
        <w:ind w:left="1800"/>
        <w:jc w:val="both"/>
        <w:rPr>
          <w:b w:val="0"/>
          <w:bCs w:val="0"/>
          <w:sz w:val="24"/>
        </w:rPr>
      </w:pPr>
      <w:r>
        <w:rPr>
          <w:b w:val="0"/>
          <w:bCs w:val="0"/>
          <w:sz w:val="24"/>
        </w:rPr>
        <w:t xml:space="preserve">Otra de las herramientas para la </w:t>
      </w:r>
      <w:r w:rsidR="00612FE8">
        <w:rPr>
          <w:b w:val="0"/>
          <w:bCs w:val="0"/>
          <w:sz w:val="24"/>
        </w:rPr>
        <w:t xml:space="preserve">identificación de riesgos ha sido una lluvia de ideas </w:t>
      </w:r>
      <w:r>
        <w:rPr>
          <w:b w:val="0"/>
          <w:bCs w:val="0"/>
          <w:sz w:val="24"/>
        </w:rPr>
        <w:t xml:space="preserve"> </w:t>
      </w:r>
      <w:r w:rsidR="00C32A32">
        <w:rPr>
          <w:b w:val="0"/>
          <w:bCs w:val="0"/>
          <w:sz w:val="24"/>
        </w:rPr>
        <w:t xml:space="preserve">En esta </w:t>
      </w:r>
      <w:r>
        <w:rPr>
          <w:b w:val="0"/>
          <w:bCs w:val="0"/>
          <w:sz w:val="24"/>
        </w:rPr>
        <w:t>ha interve</w:t>
      </w:r>
      <w:r w:rsidR="00C32A32">
        <w:rPr>
          <w:b w:val="0"/>
          <w:bCs w:val="0"/>
          <w:sz w:val="24"/>
        </w:rPr>
        <w:t>ni</w:t>
      </w:r>
      <w:r>
        <w:rPr>
          <w:b w:val="0"/>
          <w:bCs w:val="0"/>
          <w:sz w:val="24"/>
        </w:rPr>
        <w:t>do</w:t>
      </w:r>
      <w:r w:rsidR="00C32A32">
        <w:rPr>
          <w:b w:val="0"/>
          <w:bCs w:val="0"/>
          <w:sz w:val="24"/>
        </w:rPr>
        <w:t xml:space="preserve"> las siguientes personas:</w:t>
      </w:r>
    </w:p>
    <w:p w:rsidR="0065476E" w:rsidRDefault="0065476E" w:rsidP="0065476E">
      <w:pPr>
        <w:pStyle w:val="Ttulo"/>
        <w:spacing w:line="480" w:lineRule="auto"/>
        <w:ind w:left="1800"/>
        <w:jc w:val="both"/>
        <w:rPr>
          <w:b w:val="0"/>
          <w:bCs w:val="0"/>
          <w:sz w:val="24"/>
        </w:rPr>
      </w:pPr>
    </w:p>
    <w:p w:rsidR="00C32A32" w:rsidRDefault="00FD179C" w:rsidP="00B6776E">
      <w:pPr>
        <w:pStyle w:val="Ttulo"/>
        <w:spacing w:line="480" w:lineRule="auto"/>
        <w:ind w:left="1800"/>
        <w:jc w:val="both"/>
        <w:rPr>
          <w:b w:val="0"/>
          <w:bCs w:val="0"/>
          <w:sz w:val="24"/>
        </w:rPr>
      </w:pPr>
      <w:r>
        <w:rPr>
          <w:b w:val="0"/>
          <w:bCs w:val="0"/>
          <w:sz w:val="24"/>
        </w:rPr>
        <w:t>Carlos Vera: Inspector de Seguridad Industrial</w:t>
      </w:r>
    </w:p>
    <w:p w:rsidR="00944B38" w:rsidRDefault="00944B38" w:rsidP="00B6776E">
      <w:pPr>
        <w:pStyle w:val="Ttulo"/>
        <w:spacing w:line="480" w:lineRule="auto"/>
        <w:ind w:left="1800"/>
        <w:jc w:val="both"/>
        <w:rPr>
          <w:b w:val="0"/>
          <w:bCs w:val="0"/>
          <w:sz w:val="24"/>
        </w:rPr>
      </w:pPr>
      <w:r>
        <w:rPr>
          <w:b w:val="0"/>
          <w:bCs w:val="0"/>
          <w:sz w:val="24"/>
        </w:rPr>
        <w:t>Bolívar Espín: Jefe de Seguridad Industrial</w:t>
      </w:r>
    </w:p>
    <w:p w:rsidR="00FD179C" w:rsidRDefault="006521C7" w:rsidP="00B6776E">
      <w:pPr>
        <w:pStyle w:val="Ttulo"/>
        <w:spacing w:line="480" w:lineRule="auto"/>
        <w:ind w:left="1800"/>
        <w:jc w:val="both"/>
        <w:rPr>
          <w:b w:val="0"/>
          <w:bCs w:val="0"/>
          <w:sz w:val="24"/>
        </w:rPr>
      </w:pPr>
      <w:r>
        <w:rPr>
          <w:b w:val="0"/>
          <w:bCs w:val="0"/>
          <w:sz w:val="24"/>
        </w:rPr>
        <w:lastRenderedPageBreak/>
        <w:t>Coordinador de Parillas: Julio Fiallos</w:t>
      </w:r>
      <w:r w:rsidR="00FD179C">
        <w:rPr>
          <w:b w:val="0"/>
          <w:bCs w:val="0"/>
          <w:sz w:val="24"/>
        </w:rPr>
        <w:t xml:space="preserve"> </w:t>
      </w:r>
    </w:p>
    <w:p w:rsidR="00FD179C" w:rsidRDefault="006521C7" w:rsidP="00B6776E">
      <w:pPr>
        <w:pStyle w:val="Ttulo"/>
        <w:spacing w:line="480" w:lineRule="auto"/>
        <w:ind w:left="1800"/>
        <w:jc w:val="both"/>
        <w:rPr>
          <w:b w:val="0"/>
          <w:bCs w:val="0"/>
          <w:sz w:val="24"/>
        </w:rPr>
      </w:pPr>
      <w:r>
        <w:rPr>
          <w:b w:val="0"/>
          <w:bCs w:val="0"/>
          <w:sz w:val="24"/>
        </w:rPr>
        <w:t xml:space="preserve">Coordinador de Tubos: </w:t>
      </w:r>
      <w:r w:rsidR="00FD179C">
        <w:rPr>
          <w:b w:val="0"/>
          <w:bCs w:val="0"/>
          <w:sz w:val="24"/>
        </w:rPr>
        <w:t>Pedro Triviño</w:t>
      </w:r>
    </w:p>
    <w:p w:rsidR="0048228F" w:rsidRDefault="006521C7" w:rsidP="00B6776E">
      <w:pPr>
        <w:pStyle w:val="Ttulo"/>
        <w:spacing w:line="480" w:lineRule="auto"/>
        <w:ind w:left="1800"/>
        <w:jc w:val="both"/>
        <w:rPr>
          <w:b w:val="0"/>
          <w:bCs w:val="0"/>
          <w:sz w:val="24"/>
        </w:rPr>
      </w:pPr>
      <w:r>
        <w:rPr>
          <w:b w:val="0"/>
          <w:bCs w:val="0"/>
          <w:sz w:val="24"/>
        </w:rPr>
        <w:t>Coordinador de Metalistería: Carlos Martinez</w:t>
      </w:r>
      <w:r w:rsidR="0048228F">
        <w:rPr>
          <w:b w:val="0"/>
          <w:bCs w:val="0"/>
          <w:sz w:val="24"/>
        </w:rPr>
        <w:t xml:space="preserve"> </w:t>
      </w:r>
    </w:p>
    <w:p w:rsidR="00FD179C" w:rsidRDefault="006521C7" w:rsidP="00B6776E">
      <w:pPr>
        <w:pStyle w:val="Ttulo"/>
        <w:spacing w:line="480" w:lineRule="auto"/>
        <w:ind w:left="1800"/>
        <w:jc w:val="both"/>
        <w:rPr>
          <w:b w:val="0"/>
          <w:bCs w:val="0"/>
          <w:sz w:val="24"/>
        </w:rPr>
      </w:pPr>
      <w:r>
        <w:rPr>
          <w:b w:val="0"/>
          <w:bCs w:val="0"/>
          <w:sz w:val="24"/>
        </w:rPr>
        <w:t>Ingeniero de Parrillas y Tubos: Guillermo Fiallos</w:t>
      </w:r>
      <w:r w:rsidR="00FD179C">
        <w:rPr>
          <w:b w:val="0"/>
          <w:bCs w:val="0"/>
          <w:sz w:val="24"/>
        </w:rPr>
        <w:t xml:space="preserve"> </w:t>
      </w:r>
    </w:p>
    <w:p w:rsidR="00FD179C" w:rsidRDefault="006521C7" w:rsidP="00B6776E">
      <w:pPr>
        <w:pStyle w:val="Ttulo"/>
        <w:spacing w:line="480" w:lineRule="auto"/>
        <w:ind w:left="1800"/>
        <w:jc w:val="both"/>
        <w:rPr>
          <w:b w:val="0"/>
          <w:bCs w:val="0"/>
          <w:sz w:val="24"/>
        </w:rPr>
      </w:pPr>
      <w:r>
        <w:rPr>
          <w:b w:val="0"/>
          <w:bCs w:val="0"/>
          <w:sz w:val="24"/>
        </w:rPr>
        <w:t xml:space="preserve">Ingeniero de  Metalistería: </w:t>
      </w:r>
      <w:r w:rsidR="00FD179C">
        <w:rPr>
          <w:b w:val="0"/>
          <w:bCs w:val="0"/>
          <w:sz w:val="24"/>
        </w:rPr>
        <w:t>Jorge Ló</w:t>
      </w:r>
      <w:r>
        <w:rPr>
          <w:b w:val="0"/>
          <w:bCs w:val="0"/>
          <w:sz w:val="24"/>
        </w:rPr>
        <w:t>pez</w:t>
      </w:r>
      <w:r w:rsidR="00FD179C">
        <w:rPr>
          <w:b w:val="0"/>
          <w:bCs w:val="0"/>
          <w:sz w:val="24"/>
        </w:rPr>
        <w:t xml:space="preserve"> </w:t>
      </w:r>
    </w:p>
    <w:p w:rsidR="00FD179C" w:rsidRDefault="00F47FC9" w:rsidP="00B6776E">
      <w:pPr>
        <w:pStyle w:val="Ttulo"/>
        <w:spacing w:line="480" w:lineRule="auto"/>
        <w:ind w:left="1800"/>
        <w:jc w:val="both"/>
        <w:rPr>
          <w:b w:val="0"/>
          <w:bCs w:val="0"/>
          <w:sz w:val="24"/>
        </w:rPr>
      </w:pPr>
      <w:r>
        <w:rPr>
          <w:b w:val="0"/>
          <w:bCs w:val="0"/>
          <w:sz w:val="24"/>
        </w:rPr>
        <w:t>Operadores:  Fernando Vera</w:t>
      </w:r>
    </w:p>
    <w:p w:rsidR="00F47FC9" w:rsidRDefault="00F47FC9" w:rsidP="0065476E">
      <w:pPr>
        <w:pStyle w:val="Ttulo"/>
        <w:spacing w:line="480" w:lineRule="auto"/>
        <w:ind w:left="3216"/>
        <w:jc w:val="both"/>
        <w:rPr>
          <w:b w:val="0"/>
          <w:bCs w:val="0"/>
          <w:sz w:val="24"/>
        </w:rPr>
      </w:pPr>
      <w:r>
        <w:rPr>
          <w:b w:val="0"/>
          <w:bCs w:val="0"/>
          <w:sz w:val="24"/>
        </w:rPr>
        <w:t>Carlos Castro</w:t>
      </w:r>
    </w:p>
    <w:p w:rsidR="00F47FC9" w:rsidRDefault="00F47FC9" w:rsidP="00B6776E">
      <w:pPr>
        <w:pStyle w:val="Ttulo"/>
        <w:spacing w:line="480" w:lineRule="auto"/>
        <w:ind w:left="1800"/>
        <w:jc w:val="both"/>
        <w:rPr>
          <w:b w:val="0"/>
          <w:bCs w:val="0"/>
          <w:sz w:val="24"/>
        </w:rPr>
      </w:pPr>
      <w:r>
        <w:rPr>
          <w:b w:val="0"/>
          <w:bCs w:val="0"/>
          <w:sz w:val="24"/>
        </w:rPr>
        <w:tab/>
      </w:r>
      <w:r>
        <w:rPr>
          <w:b w:val="0"/>
          <w:bCs w:val="0"/>
          <w:sz w:val="24"/>
        </w:rPr>
        <w:tab/>
        <w:t xml:space="preserve"> </w:t>
      </w:r>
      <w:r w:rsidR="0065476E">
        <w:rPr>
          <w:b w:val="0"/>
          <w:bCs w:val="0"/>
          <w:sz w:val="24"/>
        </w:rPr>
        <w:t xml:space="preserve">     </w:t>
      </w:r>
      <w:r>
        <w:rPr>
          <w:b w:val="0"/>
          <w:bCs w:val="0"/>
          <w:sz w:val="24"/>
        </w:rPr>
        <w:t>Pedro Moreno</w:t>
      </w:r>
    </w:p>
    <w:p w:rsidR="00F47FC9" w:rsidRDefault="00F47FC9" w:rsidP="00B6776E">
      <w:pPr>
        <w:pStyle w:val="Ttulo"/>
        <w:spacing w:line="480" w:lineRule="auto"/>
        <w:ind w:left="1800"/>
        <w:jc w:val="both"/>
        <w:rPr>
          <w:b w:val="0"/>
          <w:bCs w:val="0"/>
          <w:sz w:val="24"/>
        </w:rPr>
      </w:pPr>
      <w:r>
        <w:rPr>
          <w:b w:val="0"/>
          <w:bCs w:val="0"/>
          <w:sz w:val="24"/>
        </w:rPr>
        <w:tab/>
      </w:r>
      <w:r>
        <w:rPr>
          <w:b w:val="0"/>
          <w:bCs w:val="0"/>
          <w:sz w:val="24"/>
        </w:rPr>
        <w:tab/>
        <w:t xml:space="preserve"> </w:t>
      </w:r>
      <w:r w:rsidR="0065476E">
        <w:rPr>
          <w:b w:val="0"/>
          <w:bCs w:val="0"/>
          <w:sz w:val="24"/>
        </w:rPr>
        <w:t xml:space="preserve">     </w:t>
      </w:r>
      <w:r w:rsidR="006521C7">
        <w:rPr>
          <w:b w:val="0"/>
          <w:bCs w:val="0"/>
          <w:sz w:val="24"/>
        </w:rPr>
        <w:t>Mario Espinoza</w:t>
      </w:r>
    </w:p>
    <w:p w:rsidR="00713E0D" w:rsidRDefault="00713E0D" w:rsidP="00B6776E">
      <w:pPr>
        <w:pStyle w:val="Ttulo"/>
        <w:spacing w:line="480" w:lineRule="auto"/>
        <w:ind w:left="1800"/>
        <w:jc w:val="both"/>
        <w:rPr>
          <w:sz w:val="24"/>
        </w:rPr>
      </w:pPr>
    </w:p>
    <w:p w:rsidR="00713E0D" w:rsidRDefault="0065476E" w:rsidP="00B6776E">
      <w:pPr>
        <w:pStyle w:val="Ttulo"/>
        <w:spacing w:line="480" w:lineRule="auto"/>
        <w:ind w:left="1800"/>
        <w:jc w:val="both"/>
        <w:rPr>
          <w:b w:val="0"/>
          <w:sz w:val="24"/>
        </w:rPr>
      </w:pPr>
      <w:r w:rsidRPr="0065476E">
        <w:rPr>
          <w:b w:val="0"/>
          <w:sz w:val="24"/>
        </w:rPr>
        <w:t xml:space="preserve">Los riesgos encontrados por </w:t>
      </w:r>
      <w:r>
        <w:rPr>
          <w:b w:val="0"/>
          <w:sz w:val="24"/>
        </w:rPr>
        <w:t xml:space="preserve">estas tres herramientas </w:t>
      </w:r>
      <w:r w:rsidR="00FA7000">
        <w:rPr>
          <w:b w:val="0"/>
          <w:sz w:val="24"/>
        </w:rPr>
        <w:t xml:space="preserve">se encuentran detallados en el Apéndice </w:t>
      </w:r>
      <w:r w:rsidR="00AB3502">
        <w:rPr>
          <w:b w:val="0"/>
          <w:sz w:val="24"/>
        </w:rPr>
        <w:t>Q</w:t>
      </w:r>
      <w:r w:rsidR="00415346">
        <w:rPr>
          <w:b w:val="0"/>
          <w:sz w:val="24"/>
        </w:rPr>
        <w:t>.</w:t>
      </w:r>
    </w:p>
    <w:p w:rsidR="00612125" w:rsidRPr="0065476E" w:rsidRDefault="00612125" w:rsidP="00B6776E">
      <w:pPr>
        <w:pStyle w:val="Ttulo"/>
        <w:spacing w:line="480" w:lineRule="auto"/>
        <w:ind w:left="1800"/>
        <w:jc w:val="both"/>
        <w:rPr>
          <w:b w:val="0"/>
          <w:sz w:val="24"/>
        </w:rPr>
      </w:pPr>
    </w:p>
    <w:p w:rsidR="00F3492C" w:rsidRDefault="00F3492C" w:rsidP="00F00FC5">
      <w:pPr>
        <w:pStyle w:val="Ttulo"/>
        <w:numPr>
          <w:ilvl w:val="1"/>
          <w:numId w:val="30"/>
        </w:numPr>
        <w:spacing w:line="480" w:lineRule="auto"/>
        <w:ind w:left="720"/>
        <w:jc w:val="both"/>
        <w:rPr>
          <w:sz w:val="24"/>
        </w:rPr>
      </w:pPr>
      <w:r w:rsidRPr="00F3492C">
        <w:rPr>
          <w:sz w:val="24"/>
        </w:rPr>
        <w:t>Valoración del riesgo ocupacional</w:t>
      </w:r>
    </w:p>
    <w:p w:rsidR="00381A71" w:rsidRDefault="00381A71" w:rsidP="00F00FC5">
      <w:pPr>
        <w:pStyle w:val="Ttulo"/>
        <w:spacing w:line="480" w:lineRule="auto"/>
        <w:ind w:left="720"/>
        <w:jc w:val="both"/>
        <w:rPr>
          <w:sz w:val="24"/>
        </w:rPr>
      </w:pPr>
    </w:p>
    <w:p w:rsidR="002F630D" w:rsidRDefault="00746274" w:rsidP="00F00FC5">
      <w:pPr>
        <w:pStyle w:val="Ttulo"/>
        <w:spacing w:line="480" w:lineRule="auto"/>
        <w:ind w:left="720"/>
        <w:jc w:val="both"/>
        <w:rPr>
          <w:b w:val="0"/>
          <w:sz w:val="24"/>
        </w:rPr>
      </w:pPr>
      <w:r>
        <w:rPr>
          <w:b w:val="0"/>
          <w:sz w:val="24"/>
        </w:rPr>
        <w:t xml:space="preserve">Para la valoración del riesgo se evaluará cada riesgo determinado en el inciso anterior  a través de la topología de riesgos.  </w:t>
      </w:r>
      <w:r w:rsidR="001D2826">
        <w:rPr>
          <w:b w:val="0"/>
          <w:sz w:val="24"/>
        </w:rPr>
        <w:t xml:space="preserve">La topología de riesgos se desarrolla en la siguiente </w:t>
      </w:r>
      <w:r w:rsidR="002F630D">
        <w:rPr>
          <w:b w:val="0"/>
          <w:sz w:val="24"/>
        </w:rPr>
        <w:t>tabla y la elaboración se detalla a continuación.</w:t>
      </w:r>
    </w:p>
    <w:p w:rsidR="00612125" w:rsidRDefault="00612125" w:rsidP="00F00FC5">
      <w:pPr>
        <w:pStyle w:val="Ttulo"/>
        <w:spacing w:line="480" w:lineRule="auto"/>
        <w:ind w:left="720"/>
        <w:jc w:val="both"/>
        <w:rPr>
          <w:b w:val="0"/>
          <w:sz w:val="24"/>
        </w:rPr>
      </w:pPr>
    </w:p>
    <w:p w:rsidR="00612125" w:rsidRDefault="00612125" w:rsidP="00F00FC5">
      <w:pPr>
        <w:pStyle w:val="Ttulo"/>
        <w:spacing w:line="480" w:lineRule="auto"/>
        <w:ind w:left="720"/>
        <w:jc w:val="both"/>
        <w:rPr>
          <w:b w:val="0"/>
          <w:sz w:val="24"/>
        </w:rPr>
      </w:pPr>
    </w:p>
    <w:p w:rsidR="00612125" w:rsidRDefault="00612125" w:rsidP="00F00FC5">
      <w:pPr>
        <w:pStyle w:val="Ttulo"/>
        <w:spacing w:line="480" w:lineRule="auto"/>
        <w:ind w:left="720"/>
        <w:jc w:val="both"/>
        <w:rPr>
          <w:b w:val="0"/>
          <w:sz w:val="24"/>
        </w:rPr>
      </w:pPr>
    </w:p>
    <w:p w:rsidR="00612125" w:rsidRPr="00612125" w:rsidRDefault="00612125" w:rsidP="00612125">
      <w:pPr>
        <w:pStyle w:val="Ttulo"/>
        <w:spacing w:line="480" w:lineRule="auto"/>
        <w:ind w:left="720"/>
        <w:rPr>
          <w:sz w:val="24"/>
        </w:rPr>
      </w:pPr>
      <w:r w:rsidRPr="00612125">
        <w:rPr>
          <w:sz w:val="24"/>
        </w:rPr>
        <w:lastRenderedPageBreak/>
        <w:t>TABLA 20</w:t>
      </w:r>
    </w:p>
    <w:p w:rsidR="00612125" w:rsidRPr="00612125" w:rsidRDefault="00612125" w:rsidP="00612125">
      <w:pPr>
        <w:pStyle w:val="Ttulo"/>
        <w:spacing w:line="480" w:lineRule="auto"/>
        <w:ind w:left="720"/>
        <w:rPr>
          <w:sz w:val="24"/>
        </w:rPr>
      </w:pPr>
      <w:r w:rsidRPr="00612125">
        <w:rPr>
          <w:sz w:val="24"/>
        </w:rPr>
        <w:t>TOPOLOGÍA DE RIESGOS</w:t>
      </w:r>
    </w:p>
    <w:p w:rsidR="00612125" w:rsidRDefault="00612125" w:rsidP="00F00FC5">
      <w:pPr>
        <w:pStyle w:val="Ttulo"/>
        <w:spacing w:line="480" w:lineRule="auto"/>
        <w:ind w:left="720"/>
        <w:jc w:val="both"/>
        <w:rPr>
          <w:b w:val="0"/>
          <w:sz w:val="24"/>
        </w:rPr>
      </w:pPr>
    </w:p>
    <w:p w:rsidR="002F630D" w:rsidRPr="00840AE5" w:rsidRDefault="00BE6F4C" w:rsidP="00F00FC5">
      <w:pPr>
        <w:pStyle w:val="Ttulo"/>
        <w:spacing w:line="480" w:lineRule="auto"/>
        <w:ind w:left="720"/>
        <w:jc w:val="both"/>
        <w:rPr>
          <w:b w:val="0"/>
          <w:sz w:val="24"/>
        </w:rPr>
      </w:pPr>
      <w:r>
        <w:rPr>
          <w:noProof/>
        </w:rPr>
        <w:drawing>
          <wp:inline distT="0" distB="0" distL="0" distR="0">
            <wp:extent cx="5257800" cy="129540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5257800" cy="1295400"/>
                    </a:xfrm>
                    <a:prstGeom prst="rect">
                      <a:avLst/>
                    </a:prstGeom>
                    <a:noFill/>
                    <a:ln w="9525">
                      <a:noFill/>
                      <a:miter lim="800000"/>
                      <a:headEnd/>
                      <a:tailEnd/>
                    </a:ln>
                  </pic:spPr>
                </pic:pic>
              </a:graphicData>
            </a:graphic>
          </wp:inline>
        </w:drawing>
      </w:r>
    </w:p>
    <w:p w:rsidR="002F630D" w:rsidRDefault="002F630D" w:rsidP="00F00FC5">
      <w:pPr>
        <w:pStyle w:val="Ttulo"/>
        <w:spacing w:line="480" w:lineRule="auto"/>
        <w:ind w:left="720"/>
        <w:jc w:val="both"/>
        <w:rPr>
          <w:b w:val="0"/>
          <w:sz w:val="24"/>
        </w:rPr>
      </w:pPr>
      <w:r>
        <w:rPr>
          <w:b w:val="0"/>
          <w:sz w:val="24"/>
        </w:rPr>
        <w:t>A= (1*a+2*b+3*c+4*d+5*e)/5*n</w:t>
      </w:r>
    </w:p>
    <w:p w:rsidR="002F630D" w:rsidRPr="002F630D" w:rsidRDefault="002F630D" w:rsidP="00F00FC5">
      <w:pPr>
        <w:pStyle w:val="Ttulo"/>
        <w:spacing w:line="480" w:lineRule="auto"/>
        <w:ind w:left="720"/>
        <w:jc w:val="both"/>
        <w:rPr>
          <w:b w:val="0"/>
          <w:sz w:val="24"/>
          <w:lang w:val="en-GB"/>
        </w:rPr>
      </w:pPr>
      <w:r w:rsidRPr="002F630D">
        <w:rPr>
          <w:b w:val="0"/>
          <w:sz w:val="24"/>
          <w:lang w:val="en-GB"/>
        </w:rPr>
        <w:t>B= (1*f+2*g+3*h+4*i+5*j)/5*n</w:t>
      </w:r>
    </w:p>
    <w:p w:rsidR="002F630D" w:rsidRPr="002F630D" w:rsidRDefault="002F630D" w:rsidP="00F00FC5">
      <w:pPr>
        <w:pStyle w:val="Ttulo"/>
        <w:spacing w:line="480" w:lineRule="auto"/>
        <w:ind w:left="720"/>
        <w:jc w:val="both"/>
        <w:rPr>
          <w:b w:val="0"/>
          <w:sz w:val="24"/>
          <w:lang w:val="en-GB"/>
        </w:rPr>
      </w:pPr>
      <w:r w:rsidRPr="002F630D">
        <w:rPr>
          <w:b w:val="0"/>
          <w:sz w:val="24"/>
          <w:lang w:val="en-GB"/>
        </w:rPr>
        <w:t>A= (1*k+2*</w:t>
      </w:r>
      <w:r>
        <w:rPr>
          <w:b w:val="0"/>
          <w:sz w:val="24"/>
          <w:lang w:val="en-GB"/>
        </w:rPr>
        <w:t>l</w:t>
      </w:r>
      <w:r w:rsidRPr="002F630D">
        <w:rPr>
          <w:b w:val="0"/>
          <w:sz w:val="24"/>
          <w:lang w:val="en-GB"/>
        </w:rPr>
        <w:t>+3*</w:t>
      </w:r>
      <w:r>
        <w:rPr>
          <w:b w:val="0"/>
          <w:sz w:val="24"/>
          <w:lang w:val="en-GB"/>
        </w:rPr>
        <w:t>m</w:t>
      </w:r>
      <w:r w:rsidRPr="002F630D">
        <w:rPr>
          <w:b w:val="0"/>
          <w:sz w:val="24"/>
          <w:lang w:val="en-GB"/>
        </w:rPr>
        <w:t>+4*</w:t>
      </w:r>
      <w:r>
        <w:rPr>
          <w:b w:val="0"/>
          <w:sz w:val="24"/>
          <w:lang w:val="en-GB"/>
        </w:rPr>
        <w:t>n</w:t>
      </w:r>
      <w:r w:rsidRPr="002F630D">
        <w:rPr>
          <w:b w:val="0"/>
          <w:sz w:val="24"/>
          <w:lang w:val="en-GB"/>
        </w:rPr>
        <w:t>+5*</w:t>
      </w:r>
      <w:r>
        <w:rPr>
          <w:b w:val="0"/>
          <w:sz w:val="24"/>
          <w:lang w:val="en-GB"/>
        </w:rPr>
        <w:t>o</w:t>
      </w:r>
      <w:r w:rsidRPr="002F630D">
        <w:rPr>
          <w:b w:val="0"/>
          <w:sz w:val="24"/>
          <w:lang w:val="en-GB"/>
        </w:rPr>
        <w:t>)/5*n</w:t>
      </w:r>
    </w:p>
    <w:p w:rsidR="002F630D" w:rsidRDefault="002F630D" w:rsidP="00F00FC5">
      <w:pPr>
        <w:pStyle w:val="Ttulo"/>
        <w:spacing w:line="480" w:lineRule="auto"/>
        <w:ind w:left="720"/>
        <w:jc w:val="both"/>
        <w:rPr>
          <w:b w:val="0"/>
          <w:sz w:val="24"/>
        </w:rPr>
      </w:pPr>
    </w:p>
    <w:p w:rsidR="00746274" w:rsidRDefault="000F7B24" w:rsidP="00F00FC5">
      <w:pPr>
        <w:pStyle w:val="Ttulo"/>
        <w:spacing w:line="480" w:lineRule="auto"/>
        <w:ind w:left="720"/>
        <w:jc w:val="both"/>
        <w:rPr>
          <w:b w:val="0"/>
          <w:sz w:val="24"/>
        </w:rPr>
      </w:pPr>
      <w:r>
        <w:rPr>
          <w:b w:val="0"/>
          <w:sz w:val="24"/>
        </w:rPr>
        <w:t>En la topología de riesgo c</w:t>
      </w:r>
      <w:r w:rsidR="00746274">
        <w:rPr>
          <w:b w:val="0"/>
          <w:sz w:val="24"/>
        </w:rPr>
        <w:t>ada riesgo se evalúa en una escala del 1 al 5 en términos de:</w:t>
      </w:r>
    </w:p>
    <w:p w:rsidR="00746274" w:rsidRDefault="00746274" w:rsidP="00612125">
      <w:pPr>
        <w:pStyle w:val="Ttulo"/>
        <w:numPr>
          <w:ilvl w:val="0"/>
          <w:numId w:val="23"/>
        </w:numPr>
        <w:spacing w:line="480" w:lineRule="auto"/>
        <w:ind w:left="720" w:hanging="90"/>
        <w:jc w:val="both"/>
        <w:rPr>
          <w:b w:val="0"/>
          <w:sz w:val="24"/>
        </w:rPr>
      </w:pPr>
      <w:r>
        <w:rPr>
          <w:b w:val="0"/>
          <w:sz w:val="24"/>
        </w:rPr>
        <w:t>La probabilidad que ocurra el riesgo</w:t>
      </w:r>
    </w:p>
    <w:p w:rsidR="00746274" w:rsidRDefault="00746274" w:rsidP="00612125">
      <w:pPr>
        <w:pStyle w:val="Ttulo"/>
        <w:numPr>
          <w:ilvl w:val="0"/>
          <w:numId w:val="23"/>
        </w:numPr>
        <w:spacing w:line="480" w:lineRule="auto"/>
        <w:ind w:left="720" w:hanging="90"/>
        <w:jc w:val="both"/>
        <w:rPr>
          <w:b w:val="0"/>
          <w:sz w:val="24"/>
        </w:rPr>
      </w:pPr>
      <w:r>
        <w:rPr>
          <w:b w:val="0"/>
          <w:sz w:val="24"/>
        </w:rPr>
        <w:t>La magnitud de las consecuencias</w:t>
      </w:r>
    </w:p>
    <w:p w:rsidR="000157B3" w:rsidRDefault="00746274" w:rsidP="00612125">
      <w:pPr>
        <w:pStyle w:val="Ttulo"/>
        <w:numPr>
          <w:ilvl w:val="0"/>
          <w:numId w:val="23"/>
        </w:numPr>
        <w:spacing w:line="480" w:lineRule="auto"/>
        <w:ind w:left="720" w:hanging="90"/>
        <w:jc w:val="both"/>
        <w:rPr>
          <w:b w:val="0"/>
          <w:sz w:val="24"/>
        </w:rPr>
      </w:pPr>
      <w:r>
        <w:rPr>
          <w:b w:val="0"/>
          <w:sz w:val="24"/>
        </w:rPr>
        <w:t>La habilidad del equipo a responder (controlar) el riesgo</w:t>
      </w:r>
    </w:p>
    <w:p w:rsidR="000157B3" w:rsidRDefault="000157B3" w:rsidP="00F00FC5">
      <w:pPr>
        <w:pStyle w:val="Ttulo"/>
        <w:spacing w:line="480" w:lineRule="auto"/>
        <w:ind w:left="720"/>
        <w:jc w:val="both"/>
        <w:rPr>
          <w:b w:val="0"/>
          <w:sz w:val="24"/>
        </w:rPr>
      </w:pPr>
    </w:p>
    <w:p w:rsidR="00746274" w:rsidRPr="000157B3" w:rsidRDefault="00746274" w:rsidP="00F00FC5">
      <w:pPr>
        <w:pStyle w:val="Ttulo"/>
        <w:spacing w:line="480" w:lineRule="auto"/>
        <w:ind w:left="720"/>
        <w:jc w:val="both"/>
        <w:rPr>
          <w:sz w:val="24"/>
        </w:rPr>
      </w:pPr>
      <w:r w:rsidRPr="000157B3">
        <w:rPr>
          <w:sz w:val="24"/>
        </w:rPr>
        <w:t xml:space="preserve">Evaluación de la </w:t>
      </w:r>
      <w:r w:rsidR="007266D1" w:rsidRPr="000157B3">
        <w:rPr>
          <w:sz w:val="24"/>
        </w:rPr>
        <w:t>p</w:t>
      </w:r>
      <w:r w:rsidRPr="000157B3">
        <w:rPr>
          <w:sz w:val="24"/>
        </w:rPr>
        <w:t>robabilidad</w:t>
      </w:r>
    </w:p>
    <w:p w:rsidR="000157B3" w:rsidRDefault="000157B3" w:rsidP="00F00FC5">
      <w:pPr>
        <w:pStyle w:val="Ttulo"/>
        <w:spacing w:line="480" w:lineRule="auto"/>
        <w:ind w:left="720"/>
        <w:jc w:val="both"/>
        <w:rPr>
          <w:b w:val="0"/>
          <w:sz w:val="24"/>
        </w:rPr>
      </w:pPr>
      <w:r>
        <w:rPr>
          <w:b w:val="0"/>
          <w:sz w:val="24"/>
        </w:rPr>
        <w:t>Determina la probabilidad de que el accidente ocurra.</w:t>
      </w:r>
    </w:p>
    <w:p w:rsidR="000157B3" w:rsidRDefault="000157B3" w:rsidP="00F00FC5">
      <w:pPr>
        <w:pStyle w:val="Ttulo"/>
        <w:spacing w:line="480" w:lineRule="auto"/>
        <w:ind w:left="720"/>
        <w:jc w:val="both"/>
        <w:rPr>
          <w:b w:val="0"/>
          <w:sz w:val="24"/>
        </w:rPr>
      </w:pPr>
    </w:p>
    <w:p w:rsidR="00612125" w:rsidRDefault="00612125" w:rsidP="00F00FC5">
      <w:pPr>
        <w:pStyle w:val="Ttulo"/>
        <w:spacing w:line="480" w:lineRule="auto"/>
        <w:ind w:left="720"/>
        <w:jc w:val="both"/>
        <w:rPr>
          <w:b w:val="0"/>
          <w:sz w:val="24"/>
        </w:rPr>
      </w:pPr>
    </w:p>
    <w:p w:rsidR="00612125" w:rsidRDefault="00612125" w:rsidP="00F00FC5">
      <w:pPr>
        <w:pStyle w:val="Ttulo"/>
        <w:spacing w:line="480" w:lineRule="auto"/>
        <w:ind w:left="720"/>
        <w:jc w:val="both"/>
        <w:rPr>
          <w:b w:val="0"/>
          <w:sz w:val="24"/>
        </w:rPr>
      </w:pPr>
    </w:p>
    <w:p w:rsidR="00612125" w:rsidRPr="00612125" w:rsidRDefault="00612125" w:rsidP="00612125">
      <w:pPr>
        <w:pStyle w:val="Ttulo"/>
        <w:spacing w:line="480" w:lineRule="auto"/>
        <w:ind w:left="720"/>
        <w:rPr>
          <w:sz w:val="24"/>
        </w:rPr>
      </w:pPr>
      <w:r w:rsidRPr="00612125">
        <w:rPr>
          <w:sz w:val="24"/>
        </w:rPr>
        <w:lastRenderedPageBreak/>
        <w:t>TABLA 21</w:t>
      </w:r>
    </w:p>
    <w:p w:rsidR="00612125" w:rsidRDefault="00612125" w:rsidP="00612125">
      <w:pPr>
        <w:pStyle w:val="Ttulo"/>
        <w:spacing w:line="480" w:lineRule="auto"/>
        <w:ind w:left="720"/>
        <w:rPr>
          <w:sz w:val="24"/>
        </w:rPr>
      </w:pPr>
      <w:r>
        <w:rPr>
          <w:sz w:val="24"/>
        </w:rPr>
        <w:t>EVAL</w:t>
      </w:r>
      <w:r w:rsidRPr="00612125">
        <w:rPr>
          <w:sz w:val="24"/>
        </w:rPr>
        <w:t>U</w:t>
      </w:r>
      <w:r>
        <w:rPr>
          <w:sz w:val="24"/>
        </w:rPr>
        <w:t>A</w:t>
      </w:r>
      <w:r w:rsidRPr="00612125">
        <w:rPr>
          <w:sz w:val="24"/>
        </w:rPr>
        <w:t xml:space="preserve">CIÓN DE </w:t>
      </w:r>
      <w:smartTag w:uri="urn:schemas-microsoft-com:office:smarttags" w:element="PersonName">
        <w:smartTagPr>
          <w:attr w:name="ProductID" w:val="La Probabilidad"/>
        </w:smartTagPr>
        <w:r w:rsidRPr="00612125">
          <w:rPr>
            <w:sz w:val="24"/>
          </w:rPr>
          <w:t>LA PROBABILIDAD</w:t>
        </w:r>
      </w:smartTag>
    </w:p>
    <w:p w:rsidR="00612125" w:rsidRPr="00612125" w:rsidRDefault="00612125" w:rsidP="00612125">
      <w:pPr>
        <w:pStyle w:val="Ttulo"/>
        <w:spacing w:line="480" w:lineRule="auto"/>
        <w:ind w:left="720"/>
        <w:rPr>
          <w:sz w:val="24"/>
        </w:rPr>
      </w:pPr>
    </w:p>
    <w:p w:rsidR="00746274" w:rsidRDefault="00612125" w:rsidP="00F00FC5">
      <w:pPr>
        <w:pStyle w:val="Ttulo"/>
        <w:spacing w:line="480" w:lineRule="auto"/>
        <w:ind w:left="720"/>
        <w:rPr>
          <w:b w:val="0"/>
          <w:sz w:val="24"/>
        </w:rPr>
      </w:pPr>
      <w:r w:rsidRPr="000157B3">
        <w:rPr>
          <w:b w:val="0"/>
          <w:sz w:val="24"/>
        </w:rPr>
        <w:object w:dxaOrig="4665" w:dyaOrig="2235">
          <v:shape id="_x0000_i1030" type="#_x0000_t75" style="width:244pt;height:117pt" o:ole="">
            <v:imagedata r:id="rId19" o:title=""/>
          </v:shape>
          <o:OLEObject Type="Embed" ProgID="Excel.Sheet.8" ShapeID="_x0000_i1030" DrawAspect="Content" ObjectID="_1307348976" r:id="rId20"/>
        </w:object>
      </w:r>
    </w:p>
    <w:p w:rsidR="000157B3" w:rsidRDefault="000157B3" w:rsidP="00F00FC5">
      <w:pPr>
        <w:pStyle w:val="Ttulo"/>
        <w:spacing w:line="480" w:lineRule="auto"/>
        <w:ind w:left="720"/>
        <w:jc w:val="both"/>
        <w:rPr>
          <w:sz w:val="24"/>
        </w:rPr>
      </w:pPr>
    </w:p>
    <w:p w:rsidR="00612FE8" w:rsidRDefault="00746274" w:rsidP="00F00FC5">
      <w:pPr>
        <w:pStyle w:val="Ttulo"/>
        <w:spacing w:line="480" w:lineRule="auto"/>
        <w:ind w:left="720"/>
        <w:jc w:val="both"/>
        <w:rPr>
          <w:sz w:val="24"/>
        </w:rPr>
      </w:pPr>
      <w:r w:rsidRPr="000157B3">
        <w:rPr>
          <w:sz w:val="24"/>
        </w:rPr>
        <w:t>Evaluación del impacto</w:t>
      </w:r>
    </w:p>
    <w:p w:rsidR="000157B3" w:rsidRDefault="000157B3" w:rsidP="00F00FC5">
      <w:pPr>
        <w:pStyle w:val="Ttulo"/>
        <w:spacing w:line="480" w:lineRule="auto"/>
        <w:ind w:left="720"/>
        <w:jc w:val="both"/>
        <w:rPr>
          <w:b w:val="0"/>
          <w:sz w:val="24"/>
        </w:rPr>
      </w:pPr>
      <w:r>
        <w:rPr>
          <w:b w:val="0"/>
          <w:sz w:val="24"/>
        </w:rPr>
        <w:t>En este punto se evalúa el im</w:t>
      </w:r>
      <w:r w:rsidR="00C935EB">
        <w:rPr>
          <w:b w:val="0"/>
          <w:sz w:val="24"/>
        </w:rPr>
        <w:t>pacto del accidente, en el caso de</w:t>
      </w:r>
      <w:r>
        <w:rPr>
          <w:b w:val="0"/>
          <w:sz w:val="24"/>
        </w:rPr>
        <w:t xml:space="preserve"> que </w:t>
      </w:r>
      <w:r w:rsidR="00C935EB">
        <w:rPr>
          <w:b w:val="0"/>
          <w:sz w:val="24"/>
        </w:rPr>
        <w:t>este ocurra, en términos de gravedad de lesiones y costos.</w:t>
      </w:r>
    </w:p>
    <w:p w:rsidR="00612125" w:rsidRDefault="00612125" w:rsidP="00F00FC5">
      <w:pPr>
        <w:pStyle w:val="Ttulo"/>
        <w:spacing w:line="480" w:lineRule="auto"/>
        <w:ind w:left="720"/>
        <w:jc w:val="both"/>
        <w:rPr>
          <w:b w:val="0"/>
          <w:sz w:val="24"/>
        </w:rPr>
      </w:pPr>
    </w:p>
    <w:p w:rsidR="00612125" w:rsidRPr="00612125" w:rsidRDefault="00612125" w:rsidP="00612125">
      <w:pPr>
        <w:pStyle w:val="Ttulo"/>
        <w:spacing w:line="480" w:lineRule="auto"/>
        <w:ind w:left="720"/>
        <w:rPr>
          <w:sz w:val="24"/>
        </w:rPr>
      </w:pPr>
      <w:r w:rsidRPr="00612125">
        <w:rPr>
          <w:sz w:val="24"/>
        </w:rPr>
        <w:t>TABLA 22</w:t>
      </w:r>
    </w:p>
    <w:p w:rsidR="00612125" w:rsidRDefault="00612125" w:rsidP="00612125">
      <w:pPr>
        <w:pStyle w:val="Ttulo"/>
        <w:spacing w:line="480" w:lineRule="auto"/>
        <w:ind w:left="720"/>
        <w:rPr>
          <w:sz w:val="24"/>
        </w:rPr>
      </w:pPr>
      <w:r w:rsidRPr="00612125">
        <w:rPr>
          <w:sz w:val="24"/>
        </w:rPr>
        <w:t>EVALUACIÓN DEL IMPACTO</w:t>
      </w:r>
    </w:p>
    <w:p w:rsidR="00612125" w:rsidRPr="00612125" w:rsidRDefault="00612125" w:rsidP="00612125">
      <w:pPr>
        <w:pStyle w:val="Ttulo"/>
        <w:spacing w:line="480" w:lineRule="auto"/>
        <w:ind w:left="720"/>
        <w:rPr>
          <w:sz w:val="24"/>
        </w:rPr>
      </w:pPr>
    </w:p>
    <w:p w:rsidR="007266D1" w:rsidRDefault="00612125" w:rsidP="00F00FC5">
      <w:pPr>
        <w:spacing w:line="480" w:lineRule="auto"/>
        <w:ind w:left="720"/>
        <w:jc w:val="center"/>
        <w:rPr>
          <w:rFonts w:ascii="Arial" w:hAnsi="Arial" w:cs="Arial"/>
        </w:rPr>
      </w:pPr>
      <w:r w:rsidRPr="00773204">
        <w:rPr>
          <w:rFonts w:ascii="Arial" w:hAnsi="Arial" w:cs="Arial"/>
        </w:rPr>
        <w:object w:dxaOrig="4665" w:dyaOrig="2955">
          <v:shape id="_x0000_i1031" type="#_x0000_t75" style="width:261pt;height:166pt" o:ole="">
            <v:imagedata r:id="rId21" o:title=""/>
          </v:shape>
          <o:OLEObject Type="Embed" ProgID="Excel.Sheet.8" ShapeID="_x0000_i1031" DrawAspect="Content" ObjectID="_1307348977" r:id="rId22"/>
        </w:object>
      </w:r>
    </w:p>
    <w:p w:rsidR="00773204" w:rsidRDefault="00773204" w:rsidP="00F00FC5">
      <w:pPr>
        <w:spacing w:line="480" w:lineRule="auto"/>
        <w:ind w:left="720"/>
        <w:rPr>
          <w:rFonts w:ascii="Arial" w:hAnsi="Arial" w:cs="Arial"/>
        </w:rPr>
      </w:pPr>
    </w:p>
    <w:p w:rsidR="007266D1" w:rsidRDefault="00773204" w:rsidP="00F00FC5">
      <w:pPr>
        <w:spacing w:line="480" w:lineRule="auto"/>
        <w:ind w:left="720"/>
        <w:rPr>
          <w:rFonts w:ascii="Arial" w:hAnsi="Arial" w:cs="Arial"/>
          <w:b/>
        </w:rPr>
      </w:pPr>
      <w:r w:rsidRPr="00773204">
        <w:rPr>
          <w:rFonts w:ascii="Arial" w:hAnsi="Arial" w:cs="Arial"/>
          <w:b/>
        </w:rPr>
        <w:t>Evaluación de control</w:t>
      </w:r>
    </w:p>
    <w:p w:rsidR="00773204" w:rsidRDefault="00773204" w:rsidP="00F00FC5">
      <w:pPr>
        <w:spacing w:line="480" w:lineRule="auto"/>
        <w:ind w:left="720"/>
        <w:rPr>
          <w:rFonts w:ascii="Arial" w:hAnsi="Arial" w:cs="Arial"/>
        </w:rPr>
      </w:pPr>
      <w:r w:rsidRPr="00773204">
        <w:rPr>
          <w:rFonts w:ascii="Arial" w:hAnsi="Arial" w:cs="Arial"/>
        </w:rPr>
        <w:t>Es la habilidad que tiene el equipo de trabajo de  controlar el riesgo</w:t>
      </w:r>
    </w:p>
    <w:p w:rsidR="00612125" w:rsidRDefault="00612125" w:rsidP="00F00FC5">
      <w:pPr>
        <w:spacing w:line="480" w:lineRule="auto"/>
        <w:ind w:left="720"/>
        <w:rPr>
          <w:rFonts w:ascii="Arial" w:hAnsi="Arial" w:cs="Arial"/>
        </w:rPr>
      </w:pPr>
    </w:p>
    <w:p w:rsidR="00612125" w:rsidRPr="00612125" w:rsidRDefault="00612125" w:rsidP="00612125">
      <w:pPr>
        <w:spacing w:line="480" w:lineRule="auto"/>
        <w:ind w:left="720"/>
        <w:jc w:val="center"/>
        <w:rPr>
          <w:rFonts w:ascii="Arial" w:hAnsi="Arial" w:cs="Arial"/>
          <w:b/>
        </w:rPr>
      </w:pPr>
      <w:r w:rsidRPr="00612125">
        <w:rPr>
          <w:rFonts w:ascii="Arial" w:hAnsi="Arial" w:cs="Arial"/>
          <w:b/>
        </w:rPr>
        <w:t>TABLA 23</w:t>
      </w:r>
    </w:p>
    <w:p w:rsidR="00612125" w:rsidRPr="00612125" w:rsidRDefault="00612125" w:rsidP="00612125">
      <w:pPr>
        <w:spacing w:line="480" w:lineRule="auto"/>
        <w:ind w:left="720"/>
        <w:jc w:val="center"/>
        <w:rPr>
          <w:rFonts w:ascii="Arial" w:hAnsi="Arial" w:cs="Arial"/>
          <w:b/>
        </w:rPr>
      </w:pPr>
      <w:r w:rsidRPr="00612125">
        <w:rPr>
          <w:rFonts w:ascii="Arial" w:hAnsi="Arial" w:cs="Arial"/>
          <w:b/>
        </w:rPr>
        <w:t>EVALUACIÓN DE CONTROL</w:t>
      </w:r>
    </w:p>
    <w:p w:rsidR="00773204" w:rsidRPr="00773204" w:rsidRDefault="00612125" w:rsidP="00F00FC5">
      <w:pPr>
        <w:spacing w:line="480" w:lineRule="auto"/>
        <w:ind w:left="720"/>
        <w:jc w:val="center"/>
        <w:rPr>
          <w:rFonts w:ascii="Arial" w:hAnsi="Arial" w:cs="Arial"/>
          <w:b/>
        </w:rPr>
      </w:pPr>
      <w:r w:rsidRPr="00773204">
        <w:rPr>
          <w:rFonts w:ascii="Arial" w:hAnsi="Arial" w:cs="Arial"/>
          <w:b/>
        </w:rPr>
        <w:object w:dxaOrig="3105" w:dyaOrig="1800">
          <v:shape id="_x0000_i1032" type="#_x0000_t75" style="width:182pt;height:106pt" o:ole="">
            <v:imagedata r:id="rId23" o:title=""/>
          </v:shape>
          <o:OLEObject Type="Embed" ProgID="Excel.Sheet.8" ShapeID="_x0000_i1032" DrawAspect="Content" ObjectID="_1307348978" r:id="rId24"/>
        </w:object>
      </w:r>
    </w:p>
    <w:p w:rsidR="00221817" w:rsidRDefault="00221817" w:rsidP="00F00FC5">
      <w:pPr>
        <w:spacing w:line="480" w:lineRule="auto"/>
        <w:ind w:left="720"/>
        <w:rPr>
          <w:rFonts w:ascii="Arial" w:hAnsi="Arial" w:cs="Arial"/>
        </w:rPr>
      </w:pPr>
    </w:p>
    <w:p w:rsidR="00221817" w:rsidRDefault="00221817" w:rsidP="00F00FC5">
      <w:pPr>
        <w:spacing w:line="480" w:lineRule="auto"/>
        <w:ind w:left="720"/>
        <w:rPr>
          <w:rFonts w:ascii="Arial" w:hAnsi="Arial" w:cs="Arial"/>
        </w:rPr>
      </w:pPr>
      <w:r>
        <w:rPr>
          <w:rFonts w:ascii="Arial" w:hAnsi="Arial" w:cs="Arial"/>
        </w:rPr>
        <w:t>Finalmente se califica la probabilidad, el impacto y exposición de acuerdo a los promedios obtenidos y  la siguiente tabla:</w:t>
      </w:r>
    </w:p>
    <w:p w:rsidR="00612125" w:rsidRDefault="00612125" w:rsidP="00F00FC5">
      <w:pPr>
        <w:spacing w:line="480" w:lineRule="auto"/>
        <w:ind w:left="720"/>
        <w:rPr>
          <w:rFonts w:ascii="Arial" w:hAnsi="Arial" w:cs="Arial"/>
        </w:rPr>
      </w:pPr>
    </w:p>
    <w:p w:rsidR="00612125" w:rsidRPr="00612125" w:rsidRDefault="00612125" w:rsidP="00612125">
      <w:pPr>
        <w:spacing w:line="480" w:lineRule="auto"/>
        <w:ind w:left="720"/>
        <w:jc w:val="center"/>
        <w:rPr>
          <w:rFonts w:ascii="Arial" w:hAnsi="Arial" w:cs="Arial"/>
          <w:b/>
        </w:rPr>
      </w:pPr>
      <w:r w:rsidRPr="00612125">
        <w:rPr>
          <w:rFonts w:ascii="Arial" w:hAnsi="Arial" w:cs="Arial"/>
          <w:b/>
        </w:rPr>
        <w:t>TABLA 24</w:t>
      </w:r>
    </w:p>
    <w:p w:rsidR="00612125" w:rsidRDefault="00612125" w:rsidP="00612125">
      <w:pPr>
        <w:spacing w:line="480" w:lineRule="auto"/>
        <w:ind w:left="720"/>
        <w:jc w:val="center"/>
        <w:rPr>
          <w:rFonts w:ascii="Arial" w:hAnsi="Arial" w:cs="Arial"/>
          <w:b/>
        </w:rPr>
      </w:pPr>
      <w:r w:rsidRPr="00612125">
        <w:rPr>
          <w:rFonts w:ascii="Arial" w:hAnsi="Arial" w:cs="Arial"/>
          <w:b/>
        </w:rPr>
        <w:t>RANGOS DE CALIFICACIÒN DE PROBABILIDAD, IMPACTO Y CONTROLABILIDAD</w:t>
      </w:r>
    </w:p>
    <w:p w:rsidR="00612125" w:rsidRPr="00612125" w:rsidRDefault="00612125" w:rsidP="00612125">
      <w:pPr>
        <w:spacing w:line="480" w:lineRule="auto"/>
        <w:ind w:left="720"/>
        <w:jc w:val="center"/>
        <w:rPr>
          <w:rFonts w:ascii="Arial" w:hAnsi="Arial" w:cs="Arial"/>
          <w:b/>
        </w:rPr>
      </w:pPr>
    </w:p>
    <w:p w:rsidR="00221817" w:rsidRDefault="00BE6F4C" w:rsidP="00F00FC5">
      <w:pPr>
        <w:spacing w:line="480" w:lineRule="auto"/>
        <w:ind w:left="720"/>
        <w:jc w:val="center"/>
        <w:rPr>
          <w:rFonts w:ascii="Arial" w:hAnsi="Arial" w:cs="Arial"/>
        </w:rPr>
      </w:pPr>
      <w:r>
        <w:rPr>
          <w:noProof/>
        </w:rPr>
        <w:drawing>
          <wp:inline distT="0" distB="0" distL="0" distR="0">
            <wp:extent cx="4508500" cy="952500"/>
            <wp:effectExtent l="19050" t="0" r="635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srcRect/>
                    <a:stretch>
                      <a:fillRect/>
                    </a:stretch>
                  </pic:blipFill>
                  <pic:spPr bwMode="auto">
                    <a:xfrm>
                      <a:off x="0" y="0"/>
                      <a:ext cx="4508500" cy="952500"/>
                    </a:xfrm>
                    <a:prstGeom prst="rect">
                      <a:avLst/>
                    </a:prstGeom>
                    <a:noFill/>
                    <a:ln w="9525">
                      <a:noFill/>
                      <a:miter lim="800000"/>
                      <a:headEnd/>
                      <a:tailEnd/>
                    </a:ln>
                  </pic:spPr>
                </pic:pic>
              </a:graphicData>
            </a:graphic>
          </wp:inline>
        </w:drawing>
      </w:r>
    </w:p>
    <w:p w:rsidR="00221817" w:rsidRDefault="00221817" w:rsidP="00F00FC5">
      <w:pPr>
        <w:spacing w:line="480" w:lineRule="auto"/>
        <w:ind w:left="720"/>
        <w:rPr>
          <w:rFonts w:ascii="Arial" w:hAnsi="Arial" w:cs="Arial"/>
        </w:rPr>
      </w:pPr>
    </w:p>
    <w:p w:rsidR="00612125" w:rsidRPr="00612125" w:rsidRDefault="00612125" w:rsidP="00612125">
      <w:pPr>
        <w:spacing w:line="480" w:lineRule="auto"/>
        <w:ind w:left="720"/>
        <w:jc w:val="center"/>
        <w:rPr>
          <w:rFonts w:ascii="Arial" w:hAnsi="Arial" w:cs="Arial"/>
          <w:b/>
        </w:rPr>
      </w:pPr>
      <w:r w:rsidRPr="00612125">
        <w:rPr>
          <w:rFonts w:ascii="Arial" w:hAnsi="Arial" w:cs="Arial"/>
          <w:b/>
        </w:rPr>
        <w:lastRenderedPageBreak/>
        <w:t>TABLA 25</w:t>
      </w:r>
    </w:p>
    <w:p w:rsidR="00612125" w:rsidRPr="00612125" w:rsidRDefault="00612125" w:rsidP="00612125">
      <w:pPr>
        <w:spacing w:line="480" w:lineRule="auto"/>
        <w:ind w:left="720"/>
        <w:jc w:val="center"/>
        <w:rPr>
          <w:rFonts w:ascii="Arial" w:hAnsi="Arial" w:cs="Arial"/>
          <w:b/>
        </w:rPr>
      </w:pPr>
      <w:r w:rsidRPr="00612125">
        <w:rPr>
          <w:rFonts w:ascii="Arial" w:hAnsi="Arial" w:cs="Arial"/>
          <w:b/>
        </w:rPr>
        <w:t>EXPOSICIÓN A P</w:t>
      </w:r>
      <w:r>
        <w:rPr>
          <w:rFonts w:ascii="Arial" w:hAnsi="Arial" w:cs="Arial"/>
          <w:b/>
        </w:rPr>
        <w:t>É</w:t>
      </w:r>
      <w:r w:rsidRPr="00612125">
        <w:rPr>
          <w:rFonts w:ascii="Arial" w:hAnsi="Arial" w:cs="Arial"/>
          <w:b/>
        </w:rPr>
        <w:t>RDIDA</w:t>
      </w:r>
    </w:p>
    <w:p w:rsidR="00612125" w:rsidRPr="00221817" w:rsidRDefault="00BE6F4C" w:rsidP="00F00FC5">
      <w:pPr>
        <w:spacing w:line="480" w:lineRule="auto"/>
        <w:ind w:left="720"/>
        <w:jc w:val="center"/>
      </w:pPr>
      <w:r>
        <w:rPr>
          <w:noProof/>
        </w:rPr>
        <w:drawing>
          <wp:inline distT="0" distB="0" distL="0" distR="0">
            <wp:extent cx="3009900" cy="2997200"/>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srcRect/>
                    <a:stretch>
                      <a:fillRect/>
                    </a:stretch>
                  </pic:blipFill>
                  <pic:spPr bwMode="auto">
                    <a:xfrm>
                      <a:off x="0" y="0"/>
                      <a:ext cx="3009900" cy="2997200"/>
                    </a:xfrm>
                    <a:prstGeom prst="rect">
                      <a:avLst/>
                    </a:prstGeom>
                    <a:noFill/>
                    <a:ln w="9525">
                      <a:noFill/>
                      <a:miter lim="800000"/>
                      <a:headEnd/>
                      <a:tailEnd/>
                    </a:ln>
                  </pic:spPr>
                </pic:pic>
              </a:graphicData>
            </a:graphic>
          </wp:inline>
        </w:drawing>
      </w:r>
    </w:p>
    <w:p w:rsidR="00221817" w:rsidRDefault="00221817" w:rsidP="00F00FC5">
      <w:pPr>
        <w:spacing w:line="480" w:lineRule="auto"/>
        <w:ind w:left="720"/>
        <w:jc w:val="center"/>
      </w:pPr>
    </w:p>
    <w:p w:rsidR="00221817" w:rsidRDefault="00221817" w:rsidP="00F00FC5">
      <w:pPr>
        <w:spacing w:line="480" w:lineRule="auto"/>
        <w:ind w:left="720"/>
        <w:jc w:val="center"/>
      </w:pPr>
    </w:p>
    <w:p w:rsidR="002F630D" w:rsidRDefault="00B00298" w:rsidP="00F00FC5">
      <w:pPr>
        <w:spacing w:line="480" w:lineRule="auto"/>
        <w:ind w:left="720"/>
        <w:jc w:val="both"/>
        <w:rPr>
          <w:rFonts w:ascii="Arial" w:hAnsi="Arial" w:cs="Arial"/>
          <w:bCs/>
        </w:rPr>
      </w:pPr>
      <w:r w:rsidRPr="00DC524A">
        <w:rPr>
          <w:rFonts w:ascii="Arial" w:hAnsi="Arial" w:cs="Arial"/>
          <w:b/>
          <w:bCs/>
        </w:rPr>
        <w:t>La clase del riesgo</w:t>
      </w:r>
      <w:r>
        <w:rPr>
          <w:rFonts w:ascii="Arial" w:hAnsi="Arial" w:cs="Arial"/>
          <w:bCs/>
        </w:rPr>
        <w:t>, es una guía sobre la respuesta al riesgo y se calcula de acuerdo a lo siguiente:</w:t>
      </w:r>
    </w:p>
    <w:p w:rsidR="00B00298" w:rsidRDefault="00C72E54" w:rsidP="00612125">
      <w:pPr>
        <w:numPr>
          <w:ilvl w:val="0"/>
          <w:numId w:val="24"/>
        </w:numPr>
        <w:tabs>
          <w:tab w:val="clear" w:pos="720"/>
        </w:tabs>
        <w:spacing w:line="480" w:lineRule="auto"/>
        <w:ind w:left="1440" w:hanging="720"/>
        <w:jc w:val="both"/>
        <w:rPr>
          <w:rFonts w:ascii="Arial" w:hAnsi="Arial" w:cs="Arial"/>
          <w:bCs/>
        </w:rPr>
      </w:pPr>
      <w:r>
        <w:rPr>
          <w:rFonts w:ascii="Arial" w:hAnsi="Arial" w:cs="Arial"/>
          <w:bCs/>
        </w:rPr>
        <w:t xml:space="preserve">Si la exposición al riesgo es baja entonces se acepta el riesgo, </w:t>
      </w:r>
      <w:r w:rsidR="00612125">
        <w:rPr>
          <w:rFonts w:ascii="Arial" w:hAnsi="Arial" w:cs="Arial"/>
          <w:bCs/>
        </w:rPr>
        <w:t xml:space="preserve">   </w:t>
      </w:r>
      <w:r>
        <w:rPr>
          <w:rFonts w:ascii="Arial" w:hAnsi="Arial" w:cs="Arial"/>
          <w:bCs/>
        </w:rPr>
        <w:t>sino,</w:t>
      </w:r>
    </w:p>
    <w:p w:rsidR="00C72E54" w:rsidRDefault="00C72E54" w:rsidP="00612125">
      <w:pPr>
        <w:numPr>
          <w:ilvl w:val="0"/>
          <w:numId w:val="24"/>
        </w:numPr>
        <w:spacing w:line="480" w:lineRule="auto"/>
        <w:ind w:firstLine="0"/>
        <w:jc w:val="both"/>
        <w:rPr>
          <w:rFonts w:ascii="Arial" w:hAnsi="Arial" w:cs="Arial"/>
          <w:bCs/>
        </w:rPr>
      </w:pPr>
      <w:r>
        <w:rPr>
          <w:rFonts w:ascii="Arial" w:hAnsi="Arial" w:cs="Arial"/>
          <w:bCs/>
        </w:rPr>
        <w:t>Si la contrabilidad es Difícil o Incontrolable entonces se elimina</w:t>
      </w:r>
    </w:p>
    <w:p w:rsidR="00775A65" w:rsidRDefault="0095386E" w:rsidP="00612125">
      <w:pPr>
        <w:numPr>
          <w:ilvl w:val="0"/>
          <w:numId w:val="24"/>
        </w:numPr>
        <w:spacing w:line="480" w:lineRule="auto"/>
        <w:ind w:firstLine="0"/>
        <w:jc w:val="both"/>
        <w:rPr>
          <w:rFonts w:ascii="Arial" w:hAnsi="Arial" w:cs="Arial"/>
          <w:bCs/>
        </w:rPr>
      </w:pPr>
      <w:r>
        <w:rPr>
          <w:rFonts w:ascii="Arial" w:hAnsi="Arial" w:cs="Arial"/>
          <w:bCs/>
        </w:rPr>
        <w:t>En otro caso</w:t>
      </w:r>
      <w:r w:rsidR="00C72E54">
        <w:rPr>
          <w:rFonts w:ascii="Arial" w:hAnsi="Arial" w:cs="Arial"/>
          <w:bCs/>
        </w:rPr>
        <w:t xml:space="preserve"> se reduce o transfiere</w:t>
      </w:r>
      <w:r w:rsidR="00775A65">
        <w:rPr>
          <w:rFonts w:ascii="Arial" w:hAnsi="Arial" w:cs="Arial"/>
          <w:bCs/>
        </w:rPr>
        <w:t>.</w:t>
      </w:r>
    </w:p>
    <w:p w:rsidR="0095386E" w:rsidRDefault="0095386E" w:rsidP="00F00FC5">
      <w:pPr>
        <w:spacing w:line="480" w:lineRule="auto"/>
        <w:ind w:left="720"/>
        <w:jc w:val="both"/>
        <w:rPr>
          <w:rFonts w:ascii="Arial" w:hAnsi="Arial" w:cs="Arial"/>
          <w:bCs/>
        </w:rPr>
      </w:pPr>
    </w:p>
    <w:p w:rsidR="00775A65" w:rsidRDefault="00775A65" w:rsidP="00F00FC5">
      <w:pPr>
        <w:spacing w:line="480" w:lineRule="auto"/>
        <w:ind w:left="720"/>
        <w:jc w:val="both"/>
        <w:rPr>
          <w:rFonts w:ascii="Arial" w:hAnsi="Arial" w:cs="Arial"/>
          <w:bCs/>
        </w:rPr>
      </w:pPr>
      <w:r>
        <w:rPr>
          <w:rFonts w:ascii="Arial" w:hAnsi="Arial" w:cs="Arial"/>
          <w:bCs/>
        </w:rPr>
        <w:t xml:space="preserve">Cualquiera que sea la respuesta al riesgo, a excepción de que se acepte puede generar un riesgo secundario desarrollado a  partir de la </w:t>
      </w:r>
      <w:r>
        <w:rPr>
          <w:rFonts w:ascii="Arial" w:hAnsi="Arial" w:cs="Arial"/>
          <w:bCs/>
        </w:rPr>
        <w:lastRenderedPageBreak/>
        <w:t>respuesta podría ser identificado y procesarse como un riesgo, si este es mas serio que el original, la respuesta debe ser reconsiderada.</w:t>
      </w:r>
    </w:p>
    <w:p w:rsidR="00775A65" w:rsidRDefault="00775A65" w:rsidP="00F00FC5">
      <w:pPr>
        <w:spacing w:line="480" w:lineRule="auto"/>
        <w:ind w:left="720"/>
        <w:jc w:val="both"/>
        <w:rPr>
          <w:rFonts w:ascii="Arial" w:hAnsi="Arial" w:cs="Arial"/>
          <w:bCs/>
        </w:rPr>
      </w:pPr>
    </w:p>
    <w:p w:rsidR="00775A65" w:rsidRDefault="00775A65" w:rsidP="00F00FC5">
      <w:pPr>
        <w:spacing w:line="480" w:lineRule="auto"/>
        <w:ind w:left="720"/>
        <w:jc w:val="both"/>
        <w:rPr>
          <w:rFonts w:ascii="Arial" w:hAnsi="Arial" w:cs="Arial"/>
          <w:bCs/>
        </w:rPr>
      </w:pPr>
      <w:r>
        <w:rPr>
          <w:rFonts w:ascii="Arial" w:hAnsi="Arial" w:cs="Arial"/>
          <w:bCs/>
        </w:rPr>
        <w:t xml:space="preserve">Cuando a todos los riesgos identificados junto con los riesgos secundarios han recibido una respuesta, entonces la topografía contendrá todos los riesgos retenidos, esos riesgos retenidos, que no pueden ser aceptados deben ser continuamente monitoreados. </w:t>
      </w:r>
    </w:p>
    <w:p w:rsidR="00C72E54" w:rsidRDefault="00C72E54" w:rsidP="00F00FC5">
      <w:pPr>
        <w:spacing w:line="480" w:lineRule="auto"/>
        <w:ind w:left="720"/>
        <w:jc w:val="both"/>
        <w:rPr>
          <w:rFonts w:ascii="Arial" w:hAnsi="Arial" w:cs="Arial"/>
          <w:bCs/>
        </w:rPr>
      </w:pPr>
    </w:p>
    <w:p w:rsidR="00C72E54" w:rsidRDefault="00C72E54" w:rsidP="00F00FC5">
      <w:pPr>
        <w:spacing w:line="480" w:lineRule="auto"/>
        <w:ind w:left="720"/>
        <w:jc w:val="both"/>
        <w:rPr>
          <w:rFonts w:ascii="Arial" w:hAnsi="Arial" w:cs="Arial"/>
          <w:bCs/>
        </w:rPr>
      </w:pPr>
      <w:r w:rsidRPr="00DC524A">
        <w:rPr>
          <w:rFonts w:ascii="Arial" w:hAnsi="Arial" w:cs="Arial"/>
          <w:b/>
          <w:bCs/>
        </w:rPr>
        <w:t>Consenso</w:t>
      </w:r>
      <w:r>
        <w:rPr>
          <w:rFonts w:ascii="Arial" w:hAnsi="Arial" w:cs="Arial"/>
          <w:bCs/>
        </w:rPr>
        <w:t xml:space="preserve"> da una identificación del grado de consenso de las opiniones.  Este puede ser:</w:t>
      </w:r>
    </w:p>
    <w:p w:rsidR="00C72E54" w:rsidRDefault="00C72E54" w:rsidP="00612125">
      <w:pPr>
        <w:numPr>
          <w:ilvl w:val="0"/>
          <w:numId w:val="25"/>
        </w:numPr>
        <w:spacing w:line="480" w:lineRule="auto"/>
        <w:ind w:left="720" w:firstLine="0"/>
        <w:jc w:val="both"/>
        <w:rPr>
          <w:rFonts w:ascii="Arial" w:hAnsi="Arial" w:cs="Arial"/>
          <w:bCs/>
        </w:rPr>
      </w:pPr>
      <w:r>
        <w:rPr>
          <w:rFonts w:ascii="Arial" w:hAnsi="Arial" w:cs="Arial"/>
          <w:bCs/>
        </w:rPr>
        <w:t>Pobre</w:t>
      </w:r>
    </w:p>
    <w:p w:rsidR="00C72E54" w:rsidRDefault="00C72E54" w:rsidP="00612125">
      <w:pPr>
        <w:numPr>
          <w:ilvl w:val="0"/>
          <w:numId w:val="25"/>
        </w:numPr>
        <w:spacing w:line="480" w:lineRule="auto"/>
        <w:ind w:left="720" w:firstLine="0"/>
        <w:jc w:val="both"/>
        <w:rPr>
          <w:rFonts w:ascii="Arial" w:hAnsi="Arial" w:cs="Arial"/>
          <w:bCs/>
        </w:rPr>
      </w:pPr>
      <w:r>
        <w:rPr>
          <w:rFonts w:ascii="Arial" w:hAnsi="Arial" w:cs="Arial"/>
          <w:bCs/>
        </w:rPr>
        <w:t>Bajo</w:t>
      </w:r>
    </w:p>
    <w:p w:rsidR="00C72E54" w:rsidRDefault="00C72E54" w:rsidP="00612125">
      <w:pPr>
        <w:numPr>
          <w:ilvl w:val="0"/>
          <w:numId w:val="25"/>
        </w:numPr>
        <w:spacing w:line="480" w:lineRule="auto"/>
        <w:ind w:left="720" w:firstLine="0"/>
        <w:jc w:val="both"/>
        <w:rPr>
          <w:rFonts w:ascii="Arial" w:hAnsi="Arial" w:cs="Arial"/>
          <w:bCs/>
        </w:rPr>
      </w:pPr>
      <w:r>
        <w:rPr>
          <w:rFonts w:ascii="Arial" w:hAnsi="Arial" w:cs="Arial"/>
          <w:bCs/>
        </w:rPr>
        <w:t>Bueno</w:t>
      </w:r>
    </w:p>
    <w:p w:rsidR="00C72E54" w:rsidRDefault="00C72E54" w:rsidP="00612125">
      <w:pPr>
        <w:numPr>
          <w:ilvl w:val="0"/>
          <w:numId w:val="25"/>
        </w:numPr>
        <w:spacing w:line="480" w:lineRule="auto"/>
        <w:ind w:left="720" w:firstLine="0"/>
        <w:jc w:val="both"/>
        <w:rPr>
          <w:rFonts w:ascii="Arial" w:hAnsi="Arial" w:cs="Arial"/>
          <w:bCs/>
        </w:rPr>
      </w:pPr>
      <w:r>
        <w:rPr>
          <w:rFonts w:ascii="Arial" w:hAnsi="Arial" w:cs="Arial"/>
          <w:bCs/>
        </w:rPr>
        <w:t>Muy Bueno</w:t>
      </w:r>
    </w:p>
    <w:p w:rsidR="00C72E54" w:rsidRDefault="00C72E54" w:rsidP="00F00FC5">
      <w:pPr>
        <w:spacing w:line="480" w:lineRule="auto"/>
        <w:ind w:left="720"/>
        <w:jc w:val="both"/>
        <w:rPr>
          <w:rFonts w:ascii="Arial" w:hAnsi="Arial" w:cs="Arial"/>
          <w:bCs/>
        </w:rPr>
      </w:pPr>
      <w:r>
        <w:rPr>
          <w:rFonts w:ascii="Arial" w:hAnsi="Arial" w:cs="Arial"/>
          <w:bCs/>
        </w:rPr>
        <w:t>Cualquier resultado diferente a bueno o muy bueno debe de ser reexaminado</w:t>
      </w:r>
    </w:p>
    <w:p w:rsidR="00FD5616" w:rsidRDefault="00FD5616" w:rsidP="00F00FC5">
      <w:pPr>
        <w:spacing w:line="480" w:lineRule="auto"/>
        <w:ind w:left="720"/>
        <w:jc w:val="both"/>
        <w:rPr>
          <w:rFonts w:ascii="Arial" w:hAnsi="Arial" w:cs="Arial"/>
          <w:bCs/>
        </w:rPr>
      </w:pPr>
    </w:p>
    <w:p w:rsidR="00FD5616" w:rsidRDefault="00AB3502" w:rsidP="00F00FC5">
      <w:pPr>
        <w:spacing w:line="480" w:lineRule="auto"/>
        <w:ind w:left="720"/>
        <w:jc w:val="both"/>
        <w:rPr>
          <w:rFonts w:ascii="Arial" w:hAnsi="Arial" w:cs="Arial"/>
          <w:bCs/>
        </w:rPr>
      </w:pPr>
      <w:r>
        <w:rPr>
          <w:rFonts w:ascii="Arial" w:hAnsi="Arial" w:cs="Arial"/>
          <w:bCs/>
        </w:rPr>
        <w:t>En el Apéndice R</w:t>
      </w:r>
      <w:r w:rsidR="00FD5616">
        <w:rPr>
          <w:rFonts w:ascii="Arial" w:hAnsi="Arial" w:cs="Arial"/>
          <w:bCs/>
        </w:rPr>
        <w:t xml:space="preserve"> se ha realizada el análisis de topología de riesgos.</w:t>
      </w:r>
    </w:p>
    <w:p w:rsidR="00FD5616" w:rsidRDefault="00FD5616" w:rsidP="00F00FC5">
      <w:pPr>
        <w:spacing w:line="480" w:lineRule="auto"/>
        <w:ind w:left="720"/>
        <w:jc w:val="both"/>
        <w:rPr>
          <w:rFonts w:ascii="Arial" w:hAnsi="Arial" w:cs="Arial"/>
          <w:bCs/>
        </w:rPr>
      </w:pPr>
    </w:p>
    <w:p w:rsidR="00FD5616" w:rsidRDefault="00FD5616" w:rsidP="00F00FC5">
      <w:pPr>
        <w:spacing w:line="480" w:lineRule="auto"/>
        <w:ind w:left="720"/>
        <w:jc w:val="both"/>
        <w:rPr>
          <w:rFonts w:ascii="Arial" w:hAnsi="Arial" w:cs="Arial"/>
          <w:bCs/>
        </w:rPr>
      </w:pPr>
    </w:p>
    <w:p w:rsidR="00FD5616" w:rsidRDefault="00FD5616" w:rsidP="00F00FC5">
      <w:pPr>
        <w:spacing w:line="480" w:lineRule="auto"/>
        <w:ind w:left="720"/>
        <w:jc w:val="both"/>
        <w:rPr>
          <w:rFonts w:ascii="Arial" w:hAnsi="Arial" w:cs="Arial"/>
          <w:bCs/>
        </w:rPr>
      </w:pPr>
    </w:p>
    <w:p w:rsidR="00EE1827" w:rsidRDefault="00EE1827" w:rsidP="00F00FC5">
      <w:pPr>
        <w:spacing w:line="480" w:lineRule="auto"/>
        <w:ind w:left="720"/>
        <w:jc w:val="both"/>
        <w:rPr>
          <w:rFonts w:ascii="Arial" w:hAnsi="Arial" w:cs="Arial"/>
          <w:bCs/>
        </w:rPr>
      </w:pPr>
    </w:p>
    <w:p w:rsidR="00C72E54" w:rsidRDefault="00DC524A" w:rsidP="00F00FC5">
      <w:pPr>
        <w:pStyle w:val="Ttulo"/>
        <w:numPr>
          <w:ilvl w:val="1"/>
          <w:numId w:val="9"/>
        </w:numPr>
        <w:spacing w:line="480" w:lineRule="auto"/>
        <w:ind w:left="720"/>
        <w:jc w:val="both"/>
        <w:rPr>
          <w:sz w:val="24"/>
        </w:rPr>
      </w:pPr>
      <w:r w:rsidRPr="00DC524A">
        <w:rPr>
          <w:sz w:val="24"/>
        </w:rPr>
        <w:lastRenderedPageBreak/>
        <w:t>Determinación de riesgos a solucionar</w:t>
      </w:r>
    </w:p>
    <w:p w:rsidR="00DC524A" w:rsidRPr="00E9560C" w:rsidRDefault="00DC524A" w:rsidP="00F00FC5">
      <w:pPr>
        <w:pStyle w:val="Ttulo"/>
        <w:spacing w:line="480" w:lineRule="auto"/>
        <w:ind w:left="720"/>
        <w:jc w:val="both"/>
        <w:rPr>
          <w:sz w:val="24"/>
        </w:rPr>
      </w:pPr>
      <w:r w:rsidRPr="00E9560C">
        <w:rPr>
          <w:sz w:val="24"/>
        </w:rPr>
        <w:t>DEPARTAMENTO DE METALMECÁNICA</w:t>
      </w:r>
    </w:p>
    <w:p w:rsidR="00221817" w:rsidRDefault="00E01875" w:rsidP="00612125">
      <w:pPr>
        <w:numPr>
          <w:ilvl w:val="0"/>
          <w:numId w:val="26"/>
        </w:numPr>
        <w:spacing w:line="480" w:lineRule="auto"/>
        <w:ind w:firstLine="0"/>
        <w:jc w:val="both"/>
        <w:rPr>
          <w:rFonts w:ascii="Arial" w:hAnsi="Arial" w:cs="Arial"/>
        </w:rPr>
      </w:pPr>
      <w:r w:rsidRPr="00E01875">
        <w:rPr>
          <w:rFonts w:ascii="Arial" w:hAnsi="Arial" w:cs="Arial"/>
        </w:rPr>
        <w:t>Caída</w:t>
      </w:r>
      <w:r w:rsidR="008F2E83">
        <w:rPr>
          <w:rFonts w:ascii="Arial" w:hAnsi="Arial" w:cs="Arial"/>
        </w:rPr>
        <w:t xml:space="preserve">s de nivel </w:t>
      </w:r>
      <w:r w:rsidRPr="00E01875">
        <w:rPr>
          <w:rFonts w:ascii="Arial" w:hAnsi="Arial" w:cs="Arial"/>
        </w:rPr>
        <w:t xml:space="preserve"> por el suelo de cemento con grietas y baches.</w:t>
      </w:r>
    </w:p>
    <w:p w:rsidR="00E01875" w:rsidRPr="00E01875" w:rsidRDefault="00E01875" w:rsidP="00612125">
      <w:pPr>
        <w:numPr>
          <w:ilvl w:val="0"/>
          <w:numId w:val="26"/>
        </w:numPr>
        <w:tabs>
          <w:tab w:val="clear" w:pos="720"/>
          <w:tab w:val="num" w:pos="1440"/>
        </w:tabs>
        <w:spacing w:line="480" w:lineRule="auto"/>
        <w:ind w:left="1440" w:hanging="720"/>
        <w:jc w:val="both"/>
        <w:rPr>
          <w:rFonts w:ascii="Arial" w:hAnsi="Arial" w:cs="Arial"/>
        </w:rPr>
      </w:pPr>
      <w:r w:rsidRPr="00E01875">
        <w:rPr>
          <w:rFonts w:ascii="Arial" w:hAnsi="Arial" w:cs="Arial"/>
        </w:rPr>
        <w:t>Fallas en la operación por desconocimiento de procedimiento</w:t>
      </w:r>
      <w:r>
        <w:rPr>
          <w:rFonts w:ascii="Arial" w:hAnsi="Arial" w:cs="Arial"/>
        </w:rPr>
        <w:t>s</w:t>
      </w:r>
      <w:r w:rsidR="008F2E83">
        <w:rPr>
          <w:rFonts w:ascii="Arial" w:hAnsi="Arial" w:cs="Arial"/>
        </w:rPr>
        <w:t xml:space="preserve"> de trabajo ya que no hay manuales de procedimientos para la capacitación</w:t>
      </w:r>
    </w:p>
    <w:p w:rsidR="00E01875" w:rsidRPr="00E01875" w:rsidRDefault="00E01875" w:rsidP="00612125">
      <w:pPr>
        <w:numPr>
          <w:ilvl w:val="0"/>
          <w:numId w:val="26"/>
        </w:numPr>
        <w:spacing w:line="480" w:lineRule="auto"/>
        <w:ind w:firstLine="0"/>
        <w:jc w:val="both"/>
        <w:rPr>
          <w:rFonts w:ascii="Arial" w:hAnsi="Arial" w:cs="Arial"/>
        </w:rPr>
      </w:pPr>
      <w:r w:rsidRPr="00E01875">
        <w:rPr>
          <w:rFonts w:ascii="Arial" w:hAnsi="Arial" w:cs="Arial"/>
        </w:rPr>
        <w:t xml:space="preserve">Cortes </w:t>
      </w:r>
      <w:r w:rsidR="008F2E83">
        <w:rPr>
          <w:rFonts w:ascii="Arial" w:hAnsi="Arial" w:cs="Arial"/>
        </w:rPr>
        <w:t>con el material debido a los guantes inadecuados</w:t>
      </w:r>
    </w:p>
    <w:p w:rsidR="008F2E83" w:rsidRDefault="008F2E83" w:rsidP="00F00FC5">
      <w:pPr>
        <w:spacing w:line="480" w:lineRule="auto"/>
        <w:ind w:left="720"/>
        <w:rPr>
          <w:rFonts w:ascii="Arial" w:hAnsi="Arial" w:cs="Arial"/>
        </w:rPr>
      </w:pPr>
    </w:p>
    <w:p w:rsidR="00E01875" w:rsidRDefault="00E01875" w:rsidP="00F00FC5">
      <w:pPr>
        <w:spacing w:line="480" w:lineRule="auto"/>
        <w:ind w:left="720"/>
        <w:rPr>
          <w:rFonts w:ascii="Arial" w:hAnsi="Arial" w:cs="Arial"/>
          <w:b/>
        </w:rPr>
      </w:pPr>
      <w:r w:rsidRPr="00E9560C">
        <w:rPr>
          <w:rFonts w:ascii="Arial" w:hAnsi="Arial" w:cs="Arial"/>
          <w:b/>
        </w:rPr>
        <w:t>AREA DE METALISTERÍA</w:t>
      </w:r>
    </w:p>
    <w:p w:rsidR="00712C7A" w:rsidRPr="00E01875" w:rsidRDefault="00712C7A" w:rsidP="00612125">
      <w:pPr>
        <w:numPr>
          <w:ilvl w:val="0"/>
          <w:numId w:val="27"/>
        </w:numPr>
        <w:spacing w:line="480" w:lineRule="auto"/>
        <w:ind w:firstLine="0"/>
        <w:jc w:val="both"/>
        <w:rPr>
          <w:rFonts w:ascii="Arial" w:hAnsi="Arial" w:cs="Arial"/>
        </w:rPr>
      </w:pPr>
      <w:r>
        <w:rPr>
          <w:rFonts w:ascii="Arial" w:hAnsi="Arial" w:cs="Arial"/>
        </w:rPr>
        <w:t>Riesgo de cortes por manipulación inadecuada del material</w:t>
      </w:r>
    </w:p>
    <w:p w:rsidR="00E01875" w:rsidRDefault="00712C7A" w:rsidP="00612125">
      <w:pPr>
        <w:numPr>
          <w:ilvl w:val="0"/>
          <w:numId w:val="27"/>
        </w:numPr>
        <w:spacing w:line="480" w:lineRule="auto"/>
        <w:ind w:firstLine="0"/>
        <w:jc w:val="both"/>
        <w:rPr>
          <w:rFonts w:ascii="Arial" w:hAnsi="Arial" w:cs="Arial"/>
        </w:rPr>
      </w:pPr>
      <w:r>
        <w:rPr>
          <w:rFonts w:ascii="Arial" w:hAnsi="Arial" w:cs="Arial"/>
        </w:rPr>
        <w:t>Diseño inadecuado del puesto de trabajo</w:t>
      </w:r>
      <w:r w:rsidR="00E01875" w:rsidRPr="00E01875">
        <w:rPr>
          <w:rFonts w:ascii="Arial" w:hAnsi="Arial" w:cs="Arial"/>
        </w:rPr>
        <w:t xml:space="preserve"> en la prensa Hudson</w:t>
      </w:r>
    </w:p>
    <w:p w:rsidR="00E01875" w:rsidRPr="00E01875" w:rsidRDefault="00E01875" w:rsidP="00612125">
      <w:pPr>
        <w:numPr>
          <w:ilvl w:val="0"/>
          <w:numId w:val="27"/>
        </w:numPr>
        <w:tabs>
          <w:tab w:val="clear" w:pos="720"/>
          <w:tab w:val="num" w:pos="1440"/>
        </w:tabs>
        <w:spacing w:line="480" w:lineRule="auto"/>
        <w:ind w:left="1440" w:hanging="720"/>
        <w:jc w:val="both"/>
        <w:rPr>
          <w:rFonts w:ascii="Arial" w:hAnsi="Arial" w:cs="Arial"/>
        </w:rPr>
      </w:pPr>
      <w:r w:rsidRPr="00E01875">
        <w:rPr>
          <w:rFonts w:ascii="Arial" w:hAnsi="Arial" w:cs="Arial"/>
        </w:rPr>
        <w:t>Riesgo químico por el humo generado por la soldadora electro mechanique – Bruxelles.</w:t>
      </w:r>
    </w:p>
    <w:p w:rsidR="00E01875" w:rsidRPr="00E01875" w:rsidRDefault="00E01875" w:rsidP="00612125">
      <w:pPr>
        <w:numPr>
          <w:ilvl w:val="0"/>
          <w:numId w:val="27"/>
        </w:numPr>
        <w:tabs>
          <w:tab w:val="clear" w:pos="720"/>
          <w:tab w:val="num" w:pos="1440"/>
        </w:tabs>
        <w:spacing w:line="480" w:lineRule="auto"/>
        <w:ind w:left="1440" w:hanging="720"/>
        <w:jc w:val="both"/>
        <w:rPr>
          <w:rFonts w:ascii="Arial" w:hAnsi="Arial" w:cs="Arial"/>
        </w:rPr>
      </w:pPr>
      <w:r w:rsidRPr="00E01875">
        <w:rPr>
          <w:rFonts w:ascii="Arial" w:hAnsi="Arial" w:cs="Arial"/>
        </w:rPr>
        <w:t>Riesgo de amputación en cizalla MC07D puesto que la parte móvil (cortante) no esta resguardada.</w:t>
      </w:r>
    </w:p>
    <w:p w:rsidR="00E01875" w:rsidRDefault="00712C7A" w:rsidP="00612125">
      <w:pPr>
        <w:numPr>
          <w:ilvl w:val="0"/>
          <w:numId w:val="27"/>
        </w:numPr>
        <w:tabs>
          <w:tab w:val="clear" w:pos="720"/>
          <w:tab w:val="num" w:pos="1440"/>
        </w:tabs>
        <w:spacing w:line="480" w:lineRule="auto"/>
        <w:ind w:left="1440" w:hanging="720"/>
        <w:jc w:val="both"/>
        <w:rPr>
          <w:rFonts w:ascii="Arial" w:hAnsi="Arial" w:cs="Arial"/>
        </w:rPr>
      </w:pPr>
      <w:r>
        <w:rPr>
          <w:rFonts w:ascii="Arial" w:hAnsi="Arial" w:cs="Arial"/>
        </w:rPr>
        <w:t xml:space="preserve">Diseño inadecuado el puesto </w:t>
      </w:r>
      <w:r w:rsidR="00E01875" w:rsidRPr="00E01875">
        <w:rPr>
          <w:rFonts w:ascii="Arial" w:hAnsi="Arial" w:cs="Arial"/>
        </w:rPr>
        <w:t xml:space="preserve">en </w:t>
      </w:r>
      <w:smartTag w:uri="urn:schemas-microsoft-com:office:smarttags" w:element="PersonName">
        <w:smartTagPr>
          <w:attr w:name="ProductID" w:val="la Cizalla MC"/>
        </w:smartTagPr>
        <w:r w:rsidR="00E01875" w:rsidRPr="00E01875">
          <w:rPr>
            <w:rFonts w:ascii="Arial" w:hAnsi="Arial" w:cs="Arial"/>
          </w:rPr>
          <w:t>la Cizalla MC</w:t>
        </w:r>
      </w:smartTag>
      <w:r w:rsidR="00E01875" w:rsidRPr="00E01875">
        <w:rPr>
          <w:rFonts w:ascii="Arial" w:hAnsi="Arial" w:cs="Arial"/>
        </w:rPr>
        <w:t>07D (fuerza los ojos)</w:t>
      </w:r>
    </w:p>
    <w:p w:rsidR="00D447A4" w:rsidRPr="00E01875" w:rsidRDefault="00D447A4" w:rsidP="00612125">
      <w:pPr>
        <w:numPr>
          <w:ilvl w:val="0"/>
          <w:numId w:val="27"/>
        </w:numPr>
        <w:tabs>
          <w:tab w:val="clear" w:pos="720"/>
          <w:tab w:val="num" w:pos="1440"/>
        </w:tabs>
        <w:spacing w:line="480" w:lineRule="auto"/>
        <w:ind w:left="1440" w:hanging="720"/>
        <w:jc w:val="both"/>
        <w:rPr>
          <w:rFonts w:ascii="Arial" w:hAnsi="Arial" w:cs="Arial"/>
        </w:rPr>
      </w:pPr>
      <w:r>
        <w:rPr>
          <w:rFonts w:ascii="Arial" w:hAnsi="Arial" w:cs="Arial"/>
        </w:rPr>
        <w:t xml:space="preserve">Riesgo de aplastamiento en </w:t>
      </w:r>
      <w:smartTag w:uri="urn:schemas-microsoft-com:office:smarttags" w:element="PersonName">
        <w:smartTagPr>
          <w:attr w:name="ProductID" w:val="la Prensa Mec￡nica"/>
        </w:smartTagPr>
        <w:smartTag w:uri="urn:schemas-microsoft-com:office:smarttags" w:element="PersonName">
          <w:smartTagPr>
            <w:attr w:name="ProductID" w:val="la Prensa"/>
          </w:smartTagPr>
          <w:r>
            <w:rPr>
              <w:rFonts w:ascii="Arial" w:hAnsi="Arial" w:cs="Arial"/>
            </w:rPr>
            <w:t>la Prensa</w:t>
          </w:r>
        </w:smartTag>
        <w:r>
          <w:rPr>
            <w:rFonts w:ascii="Arial" w:hAnsi="Arial" w:cs="Arial"/>
          </w:rPr>
          <w:t xml:space="preserve"> Mecánica</w:t>
        </w:r>
      </w:smartTag>
      <w:r>
        <w:rPr>
          <w:rFonts w:ascii="Arial" w:hAnsi="Arial" w:cs="Arial"/>
        </w:rPr>
        <w:t xml:space="preserve">  3C23-63 Marca XIAMEN MD21D (aplica también a prensa  MD23D y a la prensa Moreno machina Utensili MD24D).</w:t>
      </w:r>
    </w:p>
    <w:p w:rsidR="00712C7A" w:rsidRDefault="00712C7A" w:rsidP="00F00FC5">
      <w:pPr>
        <w:spacing w:line="480" w:lineRule="auto"/>
        <w:ind w:left="720"/>
        <w:rPr>
          <w:rFonts w:ascii="Arial" w:hAnsi="Arial" w:cs="Arial"/>
          <w:b/>
        </w:rPr>
      </w:pPr>
    </w:p>
    <w:p w:rsidR="0001630D" w:rsidRDefault="0001630D" w:rsidP="00F00FC5">
      <w:pPr>
        <w:spacing w:line="480" w:lineRule="auto"/>
        <w:ind w:left="720"/>
        <w:rPr>
          <w:rFonts w:ascii="Arial" w:hAnsi="Arial" w:cs="Arial"/>
          <w:b/>
        </w:rPr>
      </w:pPr>
    </w:p>
    <w:p w:rsidR="00E01875" w:rsidRPr="00E9560C" w:rsidRDefault="00E01875" w:rsidP="00F00FC5">
      <w:pPr>
        <w:spacing w:line="480" w:lineRule="auto"/>
        <w:ind w:left="720"/>
        <w:rPr>
          <w:rFonts w:ascii="Arial" w:hAnsi="Arial" w:cs="Arial"/>
          <w:b/>
        </w:rPr>
      </w:pPr>
      <w:r w:rsidRPr="00E9560C">
        <w:rPr>
          <w:rFonts w:ascii="Arial" w:hAnsi="Arial" w:cs="Arial"/>
          <w:b/>
        </w:rPr>
        <w:lastRenderedPageBreak/>
        <w:t>AREA DE PARRILLAS</w:t>
      </w:r>
      <w:r w:rsidRPr="00E9560C">
        <w:rPr>
          <w:rFonts w:ascii="Arial" w:hAnsi="Arial" w:cs="Arial"/>
          <w:b/>
        </w:rPr>
        <w:tab/>
      </w:r>
      <w:r w:rsidRPr="00E9560C">
        <w:rPr>
          <w:rFonts w:ascii="Arial" w:hAnsi="Arial" w:cs="Arial"/>
          <w:b/>
        </w:rPr>
        <w:tab/>
      </w:r>
      <w:r w:rsidRPr="00E9560C">
        <w:rPr>
          <w:rFonts w:ascii="Arial" w:hAnsi="Arial" w:cs="Arial"/>
          <w:b/>
        </w:rPr>
        <w:tab/>
      </w:r>
      <w:r w:rsidRPr="00E9560C">
        <w:rPr>
          <w:rFonts w:ascii="Arial" w:hAnsi="Arial" w:cs="Arial"/>
          <w:b/>
        </w:rPr>
        <w:tab/>
      </w:r>
      <w:r w:rsidRPr="00E9560C">
        <w:rPr>
          <w:rFonts w:ascii="Arial" w:hAnsi="Arial" w:cs="Arial"/>
          <w:b/>
        </w:rPr>
        <w:tab/>
      </w:r>
      <w:r w:rsidRPr="00E9560C">
        <w:rPr>
          <w:rFonts w:ascii="Arial" w:hAnsi="Arial" w:cs="Arial"/>
          <w:b/>
        </w:rPr>
        <w:tab/>
      </w:r>
      <w:r w:rsidRPr="00E9560C">
        <w:rPr>
          <w:rFonts w:ascii="Arial" w:hAnsi="Arial" w:cs="Arial"/>
          <w:b/>
        </w:rPr>
        <w:tab/>
      </w:r>
    </w:p>
    <w:p w:rsidR="00E01875" w:rsidRDefault="00E01875" w:rsidP="00612125">
      <w:pPr>
        <w:numPr>
          <w:ilvl w:val="0"/>
          <w:numId w:val="28"/>
        </w:numPr>
        <w:tabs>
          <w:tab w:val="clear" w:pos="720"/>
          <w:tab w:val="num" w:pos="1440"/>
        </w:tabs>
        <w:spacing w:line="480" w:lineRule="auto"/>
        <w:ind w:left="1440" w:hanging="720"/>
        <w:jc w:val="both"/>
        <w:rPr>
          <w:rFonts w:ascii="Arial" w:hAnsi="Arial" w:cs="Arial"/>
        </w:rPr>
      </w:pPr>
      <w:r w:rsidRPr="00E01875">
        <w:rPr>
          <w:rFonts w:ascii="Arial" w:hAnsi="Arial" w:cs="Arial"/>
        </w:rPr>
        <w:t>Riesgo químico producido por el humo generado en las soldadoras.</w:t>
      </w:r>
    </w:p>
    <w:p w:rsidR="00E9560C" w:rsidRPr="00E01875" w:rsidRDefault="00E9560C" w:rsidP="00F00FC5">
      <w:pPr>
        <w:spacing w:line="480" w:lineRule="auto"/>
        <w:ind w:left="720"/>
        <w:jc w:val="both"/>
        <w:rPr>
          <w:rFonts w:ascii="Arial" w:hAnsi="Arial" w:cs="Arial"/>
        </w:rPr>
      </w:pPr>
    </w:p>
    <w:p w:rsidR="00E01875" w:rsidRPr="00E9560C" w:rsidRDefault="00E01875" w:rsidP="00F00FC5">
      <w:pPr>
        <w:spacing w:line="480" w:lineRule="auto"/>
        <w:ind w:left="720"/>
        <w:rPr>
          <w:rFonts w:ascii="Arial" w:hAnsi="Arial" w:cs="Arial"/>
          <w:b/>
        </w:rPr>
      </w:pPr>
      <w:r w:rsidRPr="00E9560C">
        <w:rPr>
          <w:rFonts w:ascii="Arial" w:hAnsi="Arial" w:cs="Arial"/>
          <w:b/>
        </w:rPr>
        <w:t>AREA DE TUBOS</w:t>
      </w:r>
    </w:p>
    <w:p w:rsidR="00E01875" w:rsidRPr="00E01875" w:rsidRDefault="00E01875" w:rsidP="00FD5616">
      <w:pPr>
        <w:numPr>
          <w:ilvl w:val="0"/>
          <w:numId w:val="29"/>
        </w:numPr>
        <w:tabs>
          <w:tab w:val="clear" w:pos="720"/>
          <w:tab w:val="num" w:pos="1440"/>
        </w:tabs>
        <w:spacing w:line="480" w:lineRule="auto"/>
        <w:ind w:left="1440" w:hanging="720"/>
        <w:jc w:val="both"/>
        <w:rPr>
          <w:rFonts w:ascii="Arial" w:hAnsi="Arial" w:cs="Arial"/>
        </w:rPr>
      </w:pPr>
      <w:r w:rsidRPr="00E01875">
        <w:rPr>
          <w:rFonts w:ascii="Arial" w:hAnsi="Arial" w:cs="Arial"/>
        </w:rPr>
        <w:t>Riesgo mecánico de aplastamiento en la prensa mecánica Xiamen CT23D</w:t>
      </w:r>
      <w:r>
        <w:rPr>
          <w:rFonts w:ascii="Arial" w:hAnsi="Arial" w:cs="Arial"/>
        </w:rPr>
        <w:t xml:space="preserve"> (</w:t>
      </w:r>
      <w:r w:rsidRPr="00E01875">
        <w:rPr>
          <w:rFonts w:ascii="Arial" w:hAnsi="Arial" w:cs="Arial"/>
        </w:rPr>
        <w:t>aplica también a Prensa Mecánica 3C23-63 Marca XIAMEN CT24D y Prensa AL-29  CT25D</w:t>
      </w:r>
      <w:r>
        <w:rPr>
          <w:rFonts w:ascii="Arial" w:hAnsi="Arial" w:cs="Arial"/>
        </w:rPr>
        <w:t>)</w:t>
      </w:r>
      <w:r w:rsidRPr="00E01875">
        <w:rPr>
          <w:rFonts w:ascii="Arial" w:hAnsi="Arial" w:cs="Arial"/>
        </w:rPr>
        <w:t>.</w:t>
      </w:r>
      <w:r w:rsidRPr="00E01875">
        <w:rPr>
          <w:rFonts w:ascii="Arial" w:hAnsi="Arial" w:cs="Arial"/>
        </w:rPr>
        <w:tab/>
      </w:r>
      <w:r w:rsidRPr="00E01875">
        <w:rPr>
          <w:rFonts w:ascii="Arial" w:hAnsi="Arial" w:cs="Arial"/>
        </w:rPr>
        <w:tab/>
      </w:r>
    </w:p>
    <w:p w:rsidR="00E9560C" w:rsidRDefault="00712C7A" w:rsidP="00FD5616">
      <w:pPr>
        <w:numPr>
          <w:ilvl w:val="0"/>
          <w:numId w:val="29"/>
        </w:numPr>
        <w:tabs>
          <w:tab w:val="clear" w:pos="720"/>
          <w:tab w:val="num" w:pos="1440"/>
        </w:tabs>
        <w:spacing w:line="480" w:lineRule="auto"/>
        <w:ind w:left="1440" w:hanging="720"/>
        <w:jc w:val="both"/>
        <w:rPr>
          <w:rFonts w:ascii="Arial" w:hAnsi="Arial" w:cs="Arial"/>
        </w:rPr>
      </w:pPr>
      <w:r>
        <w:rPr>
          <w:rFonts w:ascii="Arial" w:hAnsi="Arial" w:cs="Arial"/>
        </w:rPr>
        <w:t xml:space="preserve">Diseño del puesto inadecuado </w:t>
      </w:r>
      <w:r w:rsidR="00E01875" w:rsidRPr="00E01875">
        <w:rPr>
          <w:rFonts w:ascii="Arial" w:hAnsi="Arial" w:cs="Arial"/>
        </w:rPr>
        <w:t>en Taladro de pedest</w:t>
      </w:r>
      <w:r w:rsidR="00E9560C">
        <w:rPr>
          <w:rFonts w:ascii="Arial" w:hAnsi="Arial" w:cs="Arial"/>
        </w:rPr>
        <w:t>al CT28D, lesiones en el hombro (</w:t>
      </w:r>
      <w:r w:rsidR="00E01875" w:rsidRPr="00E01875">
        <w:rPr>
          <w:rFonts w:ascii="Arial" w:hAnsi="Arial" w:cs="Arial"/>
        </w:rPr>
        <w:t>El operador tiene que alzar el brazo sobre este para realizar la operación</w:t>
      </w:r>
      <w:r w:rsidR="00E9560C">
        <w:rPr>
          <w:rFonts w:ascii="Arial" w:hAnsi="Arial" w:cs="Arial"/>
        </w:rPr>
        <w:t>)</w:t>
      </w:r>
      <w:r w:rsidR="00E01875" w:rsidRPr="00E01875">
        <w:rPr>
          <w:rFonts w:ascii="Arial" w:hAnsi="Arial" w:cs="Arial"/>
        </w:rPr>
        <w:t>.</w:t>
      </w:r>
    </w:p>
    <w:p w:rsidR="00E9560C" w:rsidRPr="00E9560C" w:rsidRDefault="00E9560C" w:rsidP="00FD5616">
      <w:pPr>
        <w:numPr>
          <w:ilvl w:val="0"/>
          <w:numId w:val="29"/>
        </w:numPr>
        <w:spacing w:line="480" w:lineRule="auto"/>
        <w:ind w:firstLine="0"/>
        <w:jc w:val="both"/>
        <w:rPr>
          <w:rFonts w:ascii="Arial" w:hAnsi="Arial" w:cs="Arial"/>
        </w:rPr>
      </w:pPr>
      <w:r w:rsidRPr="00E9560C">
        <w:rPr>
          <w:rFonts w:ascii="Arial" w:hAnsi="Arial" w:cs="Arial"/>
        </w:rPr>
        <w:t>Riesgo químico por el humo generado por la soldadura.</w:t>
      </w:r>
    </w:p>
    <w:p w:rsidR="00E9560C" w:rsidRDefault="00E9560C" w:rsidP="00FD5616">
      <w:pPr>
        <w:numPr>
          <w:ilvl w:val="0"/>
          <w:numId w:val="29"/>
        </w:numPr>
        <w:tabs>
          <w:tab w:val="clear" w:pos="720"/>
          <w:tab w:val="num" w:pos="1440"/>
        </w:tabs>
        <w:spacing w:line="480" w:lineRule="auto"/>
        <w:ind w:left="1440" w:hanging="720"/>
        <w:jc w:val="both"/>
        <w:rPr>
          <w:rFonts w:ascii="Arial" w:hAnsi="Arial" w:cs="Arial"/>
        </w:rPr>
      </w:pPr>
      <w:r w:rsidRPr="00E9560C">
        <w:rPr>
          <w:rFonts w:ascii="Arial" w:hAnsi="Arial" w:cs="Arial"/>
        </w:rPr>
        <w:t>Riesgo de aplastamiento y quemadura en la soldadora LORDS MACHINERY AL-127, CT30D  (aplica también a soldadora Soldadora Ro Man Manufacturing Inc. CT12D).</w:t>
      </w:r>
    </w:p>
    <w:p w:rsidR="00E9560C" w:rsidRDefault="00E9560C" w:rsidP="00FD5616">
      <w:pPr>
        <w:numPr>
          <w:ilvl w:val="0"/>
          <w:numId w:val="29"/>
        </w:numPr>
        <w:tabs>
          <w:tab w:val="clear" w:pos="720"/>
          <w:tab w:val="num" w:pos="1440"/>
        </w:tabs>
        <w:spacing w:line="480" w:lineRule="auto"/>
        <w:ind w:left="1440" w:hanging="720"/>
        <w:jc w:val="both"/>
        <w:rPr>
          <w:rFonts w:ascii="Arial" w:hAnsi="Arial" w:cs="Arial"/>
        </w:rPr>
      </w:pPr>
      <w:r w:rsidRPr="00E9560C">
        <w:rPr>
          <w:rFonts w:ascii="Arial" w:hAnsi="Arial" w:cs="Arial"/>
        </w:rPr>
        <w:t>Riesgo de aplastamiento y quemadura en la soldadora Soldadora SEISA Mod. SP 75, CT47D</w:t>
      </w:r>
      <w:r>
        <w:rPr>
          <w:rFonts w:ascii="Arial" w:hAnsi="Arial" w:cs="Arial"/>
        </w:rPr>
        <w:t xml:space="preserve"> (</w:t>
      </w:r>
      <w:r w:rsidRPr="00E9560C">
        <w:rPr>
          <w:rFonts w:ascii="Arial" w:hAnsi="Arial" w:cs="Arial"/>
        </w:rPr>
        <w:t>Aplica también a Soldadora Mod. 140 AP Marca LORDS MACHINERY CT48D</w:t>
      </w:r>
      <w:r>
        <w:rPr>
          <w:rFonts w:ascii="Arial" w:hAnsi="Arial" w:cs="Arial"/>
        </w:rPr>
        <w:t>)</w:t>
      </w:r>
    </w:p>
    <w:p w:rsidR="00E9560C" w:rsidRPr="00E9560C" w:rsidRDefault="00E9560C" w:rsidP="00FD5616">
      <w:pPr>
        <w:numPr>
          <w:ilvl w:val="0"/>
          <w:numId w:val="29"/>
        </w:numPr>
        <w:spacing w:line="480" w:lineRule="auto"/>
        <w:ind w:firstLine="0"/>
        <w:jc w:val="both"/>
        <w:rPr>
          <w:rFonts w:ascii="Arial" w:hAnsi="Arial" w:cs="Arial"/>
        </w:rPr>
      </w:pPr>
      <w:r w:rsidRPr="00E9560C">
        <w:rPr>
          <w:rFonts w:ascii="Arial" w:hAnsi="Arial" w:cs="Arial"/>
        </w:rPr>
        <w:t>Riesgo de caídas por piso mojado</w:t>
      </w:r>
    </w:p>
    <w:p w:rsidR="002D7106" w:rsidRDefault="002D7106" w:rsidP="00F00FC5">
      <w:pPr>
        <w:spacing w:line="480" w:lineRule="auto"/>
        <w:ind w:left="720"/>
        <w:jc w:val="both"/>
        <w:rPr>
          <w:rFonts w:ascii="Arial" w:hAnsi="Arial" w:cs="Arial"/>
        </w:rPr>
      </w:pPr>
    </w:p>
    <w:p w:rsidR="00FD5616" w:rsidRDefault="00FD5616" w:rsidP="00F00FC5">
      <w:pPr>
        <w:spacing w:line="480" w:lineRule="auto"/>
        <w:ind w:left="720"/>
        <w:jc w:val="both"/>
        <w:rPr>
          <w:rFonts w:ascii="Arial" w:hAnsi="Arial" w:cs="Arial"/>
        </w:rPr>
      </w:pPr>
    </w:p>
    <w:p w:rsidR="00FD5616" w:rsidRDefault="00FD5616" w:rsidP="0001630D">
      <w:pPr>
        <w:spacing w:line="480" w:lineRule="auto"/>
        <w:jc w:val="both"/>
        <w:rPr>
          <w:rFonts w:ascii="Arial" w:hAnsi="Arial" w:cs="Arial"/>
        </w:rPr>
      </w:pPr>
    </w:p>
    <w:p w:rsidR="00E9560C" w:rsidRPr="00DA617A" w:rsidRDefault="00DA617A" w:rsidP="00F00FC5">
      <w:pPr>
        <w:pStyle w:val="Ttulo"/>
        <w:spacing w:line="480" w:lineRule="auto"/>
        <w:ind w:left="720"/>
        <w:jc w:val="both"/>
        <w:rPr>
          <w:sz w:val="24"/>
        </w:rPr>
      </w:pPr>
      <w:r w:rsidRPr="00DA617A">
        <w:rPr>
          <w:sz w:val="24"/>
        </w:rPr>
        <w:lastRenderedPageBreak/>
        <w:t xml:space="preserve">3.4  Modelo de causalidad  de los riesgos a solucionar  </w:t>
      </w:r>
    </w:p>
    <w:p w:rsidR="00E9560C" w:rsidRPr="007812BE" w:rsidRDefault="004F3B93" w:rsidP="00F00FC5">
      <w:pPr>
        <w:spacing w:line="480" w:lineRule="auto"/>
        <w:ind w:left="720"/>
        <w:jc w:val="both"/>
        <w:rPr>
          <w:rFonts w:ascii="Arial" w:hAnsi="Arial" w:cs="Arial"/>
          <w:b/>
        </w:rPr>
      </w:pPr>
      <w:r w:rsidRPr="007812BE">
        <w:rPr>
          <w:rFonts w:ascii="Arial" w:hAnsi="Arial" w:cs="Arial"/>
          <w:b/>
        </w:rPr>
        <w:t>Caída por el suelo de cemento con grietas y baches</w:t>
      </w:r>
    </w:p>
    <w:p w:rsidR="0001630D" w:rsidRDefault="00BE6F4C" w:rsidP="0001630D">
      <w:pPr>
        <w:spacing w:line="480" w:lineRule="auto"/>
        <w:ind w:left="720"/>
        <w:jc w:val="both"/>
        <w:rPr>
          <w:rFonts w:ascii="Arial" w:hAnsi="Arial" w:cs="Arial"/>
        </w:rPr>
      </w:pPr>
      <w:r>
        <w:rPr>
          <w:noProof/>
        </w:rPr>
        <w:drawing>
          <wp:inline distT="0" distB="0" distL="0" distR="0">
            <wp:extent cx="4749800" cy="3911600"/>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srcRect/>
                    <a:stretch>
                      <a:fillRect/>
                    </a:stretch>
                  </pic:blipFill>
                  <pic:spPr bwMode="auto">
                    <a:xfrm>
                      <a:off x="0" y="0"/>
                      <a:ext cx="4749800" cy="3911600"/>
                    </a:xfrm>
                    <a:prstGeom prst="rect">
                      <a:avLst/>
                    </a:prstGeom>
                    <a:noFill/>
                    <a:ln w="9525">
                      <a:noFill/>
                      <a:miter lim="800000"/>
                      <a:headEnd/>
                      <a:tailEnd/>
                    </a:ln>
                  </pic:spPr>
                </pic:pic>
              </a:graphicData>
            </a:graphic>
          </wp:inline>
        </w:drawing>
      </w:r>
    </w:p>
    <w:p w:rsidR="0001630D" w:rsidRDefault="0001630D" w:rsidP="0001630D">
      <w:pPr>
        <w:spacing w:line="480" w:lineRule="auto"/>
        <w:ind w:left="720"/>
        <w:jc w:val="both"/>
        <w:rPr>
          <w:rFonts w:ascii="Arial" w:hAnsi="Arial" w:cs="Arial"/>
          <w:b/>
        </w:rPr>
      </w:pPr>
    </w:p>
    <w:p w:rsidR="0001630D" w:rsidRDefault="0001630D" w:rsidP="0001630D">
      <w:pPr>
        <w:spacing w:line="480" w:lineRule="auto"/>
        <w:ind w:left="720"/>
        <w:jc w:val="both"/>
        <w:rPr>
          <w:rFonts w:ascii="Arial" w:hAnsi="Arial" w:cs="Arial"/>
          <w:b/>
        </w:rPr>
      </w:pPr>
    </w:p>
    <w:p w:rsidR="0001630D" w:rsidRDefault="0001630D" w:rsidP="0001630D">
      <w:pPr>
        <w:spacing w:line="480" w:lineRule="auto"/>
        <w:ind w:left="720"/>
        <w:jc w:val="both"/>
        <w:rPr>
          <w:rFonts w:ascii="Arial" w:hAnsi="Arial" w:cs="Arial"/>
          <w:b/>
        </w:rPr>
      </w:pPr>
    </w:p>
    <w:p w:rsidR="0001630D" w:rsidRDefault="0001630D" w:rsidP="0001630D">
      <w:pPr>
        <w:spacing w:line="480" w:lineRule="auto"/>
        <w:ind w:left="720"/>
        <w:jc w:val="both"/>
        <w:rPr>
          <w:rFonts w:ascii="Arial" w:hAnsi="Arial" w:cs="Arial"/>
          <w:b/>
        </w:rPr>
      </w:pPr>
    </w:p>
    <w:p w:rsidR="0001630D" w:rsidRDefault="0001630D" w:rsidP="0001630D">
      <w:pPr>
        <w:spacing w:line="480" w:lineRule="auto"/>
        <w:ind w:left="720"/>
        <w:jc w:val="both"/>
        <w:rPr>
          <w:rFonts w:ascii="Arial" w:hAnsi="Arial" w:cs="Arial"/>
          <w:b/>
        </w:rPr>
      </w:pPr>
    </w:p>
    <w:p w:rsidR="0001630D" w:rsidRDefault="0001630D" w:rsidP="0001630D">
      <w:pPr>
        <w:spacing w:line="480" w:lineRule="auto"/>
        <w:ind w:left="720"/>
        <w:jc w:val="both"/>
        <w:rPr>
          <w:rFonts w:ascii="Arial" w:hAnsi="Arial" w:cs="Arial"/>
          <w:b/>
        </w:rPr>
      </w:pPr>
    </w:p>
    <w:p w:rsidR="0001630D" w:rsidRDefault="0001630D" w:rsidP="0001630D">
      <w:pPr>
        <w:spacing w:line="480" w:lineRule="auto"/>
        <w:ind w:left="720"/>
        <w:jc w:val="both"/>
        <w:rPr>
          <w:rFonts w:ascii="Arial" w:hAnsi="Arial" w:cs="Arial"/>
          <w:b/>
        </w:rPr>
      </w:pPr>
    </w:p>
    <w:p w:rsidR="0001630D" w:rsidRDefault="0001630D" w:rsidP="0001630D">
      <w:pPr>
        <w:spacing w:line="480" w:lineRule="auto"/>
        <w:ind w:left="720"/>
        <w:jc w:val="both"/>
        <w:rPr>
          <w:rFonts w:ascii="Arial" w:hAnsi="Arial" w:cs="Arial"/>
          <w:b/>
        </w:rPr>
      </w:pPr>
    </w:p>
    <w:p w:rsidR="0001630D" w:rsidRDefault="0001630D" w:rsidP="0001630D">
      <w:pPr>
        <w:spacing w:line="480" w:lineRule="auto"/>
        <w:ind w:left="720"/>
        <w:jc w:val="both"/>
        <w:rPr>
          <w:rFonts w:ascii="Arial" w:hAnsi="Arial" w:cs="Arial"/>
          <w:b/>
        </w:rPr>
      </w:pPr>
    </w:p>
    <w:p w:rsidR="004F3B93" w:rsidRPr="0001630D" w:rsidRDefault="004F3B93" w:rsidP="0001630D">
      <w:pPr>
        <w:spacing w:line="480" w:lineRule="auto"/>
        <w:ind w:left="720"/>
        <w:jc w:val="both"/>
        <w:rPr>
          <w:rFonts w:ascii="Arial" w:hAnsi="Arial" w:cs="Arial"/>
        </w:rPr>
      </w:pPr>
      <w:r w:rsidRPr="007812BE">
        <w:rPr>
          <w:rFonts w:ascii="Arial" w:hAnsi="Arial" w:cs="Arial"/>
          <w:b/>
        </w:rPr>
        <w:lastRenderedPageBreak/>
        <w:t xml:space="preserve">Fallas en la operación por desconocimiento </w:t>
      </w:r>
    </w:p>
    <w:p w:rsidR="00E9560C" w:rsidRPr="00E9560C" w:rsidRDefault="00E9560C" w:rsidP="00F00FC5">
      <w:pPr>
        <w:spacing w:line="480" w:lineRule="auto"/>
        <w:ind w:left="720"/>
        <w:jc w:val="both"/>
        <w:rPr>
          <w:rFonts w:ascii="Arial" w:hAnsi="Arial" w:cs="Arial"/>
        </w:rPr>
      </w:pPr>
    </w:p>
    <w:p w:rsidR="00E9560C" w:rsidRPr="003466D6" w:rsidRDefault="00BE6F4C" w:rsidP="00F00FC5">
      <w:pPr>
        <w:spacing w:line="480" w:lineRule="auto"/>
        <w:ind w:left="720"/>
        <w:jc w:val="both"/>
        <w:rPr>
          <w:rFonts w:ascii="Arial" w:hAnsi="Arial" w:cs="Arial"/>
        </w:rPr>
      </w:pPr>
      <w:r>
        <w:rPr>
          <w:noProof/>
        </w:rPr>
        <w:drawing>
          <wp:inline distT="0" distB="0" distL="0" distR="0">
            <wp:extent cx="5422900" cy="4127500"/>
            <wp:effectExtent l="19050" t="0" r="635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srcRect/>
                    <a:stretch>
                      <a:fillRect/>
                    </a:stretch>
                  </pic:blipFill>
                  <pic:spPr bwMode="auto">
                    <a:xfrm>
                      <a:off x="0" y="0"/>
                      <a:ext cx="5422900" cy="4127500"/>
                    </a:xfrm>
                    <a:prstGeom prst="rect">
                      <a:avLst/>
                    </a:prstGeom>
                    <a:noFill/>
                    <a:ln w="9525">
                      <a:noFill/>
                      <a:miter lim="800000"/>
                      <a:headEnd/>
                      <a:tailEnd/>
                    </a:ln>
                  </pic:spPr>
                </pic:pic>
              </a:graphicData>
            </a:graphic>
          </wp:inline>
        </w:drawing>
      </w:r>
    </w:p>
    <w:p w:rsidR="00C8572B" w:rsidRDefault="00C8572B"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754C95" w:rsidRPr="00754C95" w:rsidRDefault="00754C95" w:rsidP="00F00FC5">
      <w:pPr>
        <w:spacing w:line="480" w:lineRule="auto"/>
        <w:ind w:left="720"/>
        <w:jc w:val="both"/>
        <w:rPr>
          <w:rFonts w:ascii="Arial" w:hAnsi="Arial" w:cs="Arial"/>
          <w:b/>
        </w:rPr>
      </w:pPr>
      <w:r w:rsidRPr="00754C95">
        <w:rPr>
          <w:rFonts w:ascii="Arial" w:hAnsi="Arial" w:cs="Arial"/>
          <w:b/>
        </w:rPr>
        <w:lastRenderedPageBreak/>
        <w:t xml:space="preserve">Cortes generados por el material y residuos </w:t>
      </w:r>
    </w:p>
    <w:p w:rsidR="00E9560C" w:rsidRPr="007374B2" w:rsidRDefault="00BE6F4C" w:rsidP="00F00FC5">
      <w:pPr>
        <w:spacing w:line="480" w:lineRule="auto"/>
        <w:ind w:left="720"/>
        <w:rPr>
          <w:rFonts w:ascii="Arial" w:hAnsi="Arial" w:cs="Arial"/>
        </w:rPr>
      </w:pPr>
      <w:r>
        <w:rPr>
          <w:noProof/>
        </w:rPr>
        <w:drawing>
          <wp:inline distT="0" distB="0" distL="0" distR="0">
            <wp:extent cx="5384800" cy="3860800"/>
            <wp:effectExtent l="19050" t="0" r="635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srcRect/>
                    <a:stretch>
                      <a:fillRect/>
                    </a:stretch>
                  </pic:blipFill>
                  <pic:spPr bwMode="auto">
                    <a:xfrm>
                      <a:off x="0" y="0"/>
                      <a:ext cx="5384800" cy="3860800"/>
                    </a:xfrm>
                    <a:prstGeom prst="rect">
                      <a:avLst/>
                    </a:prstGeom>
                    <a:noFill/>
                    <a:ln w="9525">
                      <a:noFill/>
                      <a:miter lim="800000"/>
                      <a:headEnd/>
                      <a:tailEnd/>
                    </a:ln>
                  </pic:spPr>
                </pic:pic>
              </a:graphicData>
            </a:graphic>
          </wp:inline>
        </w:drawing>
      </w:r>
    </w:p>
    <w:p w:rsidR="007374B2" w:rsidRDefault="007374B2" w:rsidP="00F00FC5">
      <w:pPr>
        <w:spacing w:line="480" w:lineRule="auto"/>
        <w:ind w:left="720"/>
        <w:rPr>
          <w:rFonts w:ascii="Arial" w:hAnsi="Arial" w:cs="Arial"/>
        </w:rPr>
      </w:pPr>
    </w:p>
    <w:p w:rsidR="0001630D" w:rsidRDefault="0001630D" w:rsidP="00F00FC5">
      <w:pPr>
        <w:spacing w:line="480" w:lineRule="auto"/>
        <w:ind w:left="720"/>
        <w:rPr>
          <w:rFonts w:ascii="Arial" w:hAnsi="Arial" w:cs="Arial"/>
          <w:b/>
        </w:rPr>
      </w:pPr>
    </w:p>
    <w:p w:rsidR="0001630D" w:rsidRDefault="0001630D" w:rsidP="00F00FC5">
      <w:pPr>
        <w:spacing w:line="480" w:lineRule="auto"/>
        <w:ind w:left="720"/>
        <w:rPr>
          <w:rFonts w:ascii="Arial" w:hAnsi="Arial" w:cs="Arial"/>
          <w:b/>
        </w:rPr>
      </w:pPr>
    </w:p>
    <w:p w:rsidR="0001630D" w:rsidRDefault="0001630D" w:rsidP="00F00FC5">
      <w:pPr>
        <w:spacing w:line="480" w:lineRule="auto"/>
        <w:ind w:left="720"/>
        <w:rPr>
          <w:rFonts w:ascii="Arial" w:hAnsi="Arial" w:cs="Arial"/>
          <w:b/>
        </w:rPr>
      </w:pPr>
    </w:p>
    <w:p w:rsidR="0001630D" w:rsidRDefault="0001630D" w:rsidP="00F00FC5">
      <w:pPr>
        <w:spacing w:line="480" w:lineRule="auto"/>
        <w:ind w:left="720"/>
        <w:rPr>
          <w:rFonts w:ascii="Arial" w:hAnsi="Arial" w:cs="Arial"/>
          <w:b/>
        </w:rPr>
      </w:pPr>
    </w:p>
    <w:p w:rsidR="0001630D" w:rsidRDefault="0001630D" w:rsidP="00F00FC5">
      <w:pPr>
        <w:spacing w:line="480" w:lineRule="auto"/>
        <w:ind w:left="720"/>
        <w:rPr>
          <w:rFonts w:ascii="Arial" w:hAnsi="Arial" w:cs="Arial"/>
          <w:b/>
        </w:rPr>
      </w:pPr>
    </w:p>
    <w:p w:rsidR="0001630D" w:rsidRDefault="0001630D" w:rsidP="00F00FC5">
      <w:pPr>
        <w:spacing w:line="480" w:lineRule="auto"/>
        <w:ind w:left="720"/>
        <w:rPr>
          <w:rFonts w:ascii="Arial" w:hAnsi="Arial" w:cs="Arial"/>
          <w:b/>
        </w:rPr>
      </w:pPr>
    </w:p>
    <w:p w:rsidR="0001630D" w:rsidRDefault="0001630D" w:rsidP="00F00FC5">
      <w:pPr>
        <w:spacing w:line="480" w:lineRule="auto"/>
        <w:ind w:left="720"/>
        <w:rPr>
          <w:rFonts w:ascii="Arial" w:hAnsi="Arial" w:cs="Arial"/>
          <w:b/>
        </w:rPr>
      </w:pPr>
    </w:p>
    <w:p w:rsidR="0001630D" w:rsidRDefault="0001630D" w:rsidP="00F00FC5">
      <w:pPr>
        <w:spacing w:line="480" w:lineRule="auto"/>
        <w:ind w:left="720"/>
        <w:rPr>
          <w:rFonts w:ascii="Arial" w:hAnsi="Arial" w:cs="Arial"/>
          <w:b/>
        </w:rPr>
      </w:pPr>
    </w:p>
    <w:p w:rsidR="0001630D" w:rsidRDefault="0001630D" w:rsidP="00F00FC5">
      <w:pPr>
        <w:spacing w:line="480" w:lineRule="auto"/>
        <w:ind w:left="720"/>
        <w:rPr>
          <w:rFonts w:ascii="Arial" w:hAnsi="Arial" w:cs="Arial"/>
          <w:b/>
        </w:rPr>
      </w:pPr>
    </w:p>
    <w:p w:rsidR="007374B2" w:rsidRPr="00E9560C" w:rsidRDefault="007374B2" w:rsidP="00F00FC5">
      <w:pPr>
        <w:spacing w:line="480" w:lineRule="auto"/>
        <w:ind w:left="720"/>
        <w:rPr>
          <w:rFonts w:ascii="Arial" w:hAnsi="Arial" w:cs="Arial"/>
          <w:b/>
        </w:rPr>
      </w:pPr>
      <w:r w:rsidRPr="00E9560C">
        <w:rPr>
          <w:rFonts w:ascii="Arial" w:hAnsi="Arial" w:cs="Arial"/>
          <w:b/>
        </w:rPr>
        <w:lastRenderedPageBreak/>
        <w:t>AREA DE METALISTERÍA</w:t>
      </w:r>
    </w:p>
    <w:p w:rsidR="007374B2" w:rsidRPr="00B57870" w:rsidRDefault="007374B2" w:rsidP="00F00FC5">
      <w:pPr>
        <w:spacing w:line="480" w:lineRule="auto"/>
        <w:ind w:left="720"/>
        <w:jc w:val="both"/>
        <w:rPr>
          <w:rFonts w:ascii="Arial" w:hAnsi="Arial" w:cs="Arial"/>
          <w:b/>
        </w:rPr>
      </w:pPr>
      <w:r w:rsidRPr="00B57870">
        <w:rPr>
          <w:rFonts w:ascii="Arial" w:hAnsi="Arial" w:cs="Arial"/>
          <w:b/>
        </w:rPr>
        <w:t>Riesgo físico en la prensa Hudson</w:t>
      </w:r>
    </w:p>
    <w:p w:rsidR="007374B2" w:rsidRPr="00C8572B" w:rsidRDefault="00BE6F4C" w:rsidP="00F00FC5">
      <w:pPr>
        <w:spacing w:line="480" w:lineRule="auto"/>
        <w:ind w:left="720"/>
        <w:jc w:val="both"/>
        <w:rPr>
          <w:rFonts w:ascii="Arial" w:hAnsi="Arial" w:cs="Arial"/>
        </w:rPr>
      </w:pPr>
      <w:r>
        <w:rPr>
          <w:noProof/>
        </w:rPr>
        <w:drawing>
          <wp:inline distT="0" distB="0" distL="0" distR="0">
            <wp:extent cx="4978400" cy="3898900"/>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srcRect/>
                    <a:stretch>
                      <a:fillRect/>
                    </a:stretch>
                  </pic:blipFill>
                  <pic:spPr bwMode="auto">
                    <a:xfrm>
                      <a:off x="0" y="0"/>
                      <a:ext cx="4978400" cy="3898900"/>
                    </a:xfrm>
                    <a:prstGeom prst="rect">
                      <a:avLst/>
                    </a:prstGeom>
                    <a:noFill/>
                    <a:ln w="9525">
                      <a:noFill/>
                      <a:miter lim="800000"/>
                      <a:headEnd/>
                      <a:tailEnd/>
                    </a:ln>
                  </pic:spPr>
                </pic:pic>
              </a:graphicData>
            </a:graphic>
          </wp:inline>
        </w:drawing>
      </w: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7374B2" w:rsidRPr="00B57870" w:rsidRDefault="007374B2" w:rsidP="00F00FC5">
      <w:pPr>
        <w:spacing w:line="480" w:lineRule="auto"/>
        <w:ind w:left="720"/>
        <w:jc w:val="both"/>
        <w:rPr>
          <w:rFonts w:ascii="Arial" w:hAnsi="Arial" w:cs="Arial"/>
          <w:b/>
        </w:rPr>
      </w:pPr>
      <w:r w:rsidRPr="00B57870">
        <w:rPr>
          <w:rFonts w:ascii="Arial" w:hAnsi="Arial" w:cs="Arial"/>
          <w:b/>
        </w:rPr>
        <w:lastRenderedPageBreak/>
        <w:t>Riesgo químico por el humo generado por la soldadora electro mechanique – Bruxelles.</w:t>
      </w:r>
    </w:p>
    <w:p w:rsidR="00821372" w:rsidRPr="006E01AA" w:rsidRDefault="00BE6F4C" w:rsidP="00F00FC5">
      <w:pPr>
        <w:spacing w:line="480" w:lineRule="auto"/>
        <w:ind w:left="720"/>
        <w:jc w:val="both"/>
        <w:rPr>
          <w:rFonts w:ascii="Arial" w:hAnsi="Arial" w:cs="Arial"/>
        </w:rPr>
      </w:pPr>
      <w:r>
        <w:rPr>
          <w:noProof/>
        </w:rPr>
        <w:drawing>
          <wp:inline distT="0" distB="0" distL="0" distR="0">
            <wp:extent cx="5245100" cy="3492500"/>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srcRect/>
                    <a:stretch>
                      <a:fillRect/>
                    </a:stretch>
                  </pic:blipFill>
                  <pic:spPr bwMode="auto">
                    <a:xfrm>
                      <a:off x="0" y="0"/>
                      <a:ext cx="5245100" cy="3492500"/>
                    </a:xfrm>
                    <a:prstGeom prst="rect">
                      <a:avLst/>
                    </a:prstGeom>
                    <a:noFill/>
                    <a:ln w="9525">
                      <a:noFill/>
                      <a:miter lim="800000"/>
                      <a:headEnd/>
                      <a:tailEnd/>
                    </a:ln>
                  </pic:spPr>
                </pic:pic>
              </a:graphicData>
            </a:graphic>
          </wp:inline>
        </w:drawing>
      </w:r>
    </w:p>
    <w:p w:rsidR="00821372" w:rsidRDefault="00821372" w:rsidP="00F00FC5">
      <w:pPr>
        <w:spacing w:line="480" w:lineRule="auto"/>
        <w:ind w:left="720"/>
        <w:jc w:val="both"/>
        <w:rPr>
          <w:rFonts w:ascii="Arial" w:hAnsi="Arial" w:cs="Arial"/>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7374B2" w:rsidRPr="00B57870" w:rsidRDefault="007374B2" w:rsidP="00F00FC5">
      <w:pPr>
        <w:spacing w:line="480" w:lineRule="auto"/>
        <w:ind w:left="720"/>
        <w:jc w:val="both"/>
        <w:rPr>
          <w:rFonts w:ascii="Arial" w:hAnsi="Arial" w:cs="Arial"/>
          <w:b/>
        </w:rPr>
      </w:pPr>
      <w:r w:rsidRPr="00B57870">
        <w:rPr>
          <w:rFonts w:ascii="Arial" w:hAnsi="Arial" w:cs="Arial"/>
          <w:b/>
        </w:rPr>
        <w:lastRenderedPageBreak/>
        <w:t>Riesgo de amputación en cizalla MC07D puesto que la parte móvil (cortante) no esta resguardada.</w:t>
      </w:r>
    </w:p>
    <w:p w:rsidR="00157BBB" w:rsidRPr="00157BBB" w:rsidRDefault="00BE6F4C" w:rsidP="00F00FC5">
      <w:pPr>
        <w:spacing w:line="480" w:lineRule="auto"/>
        <w:ind w:left="720"/>
        <w:jc w:val="both"/>
        <w:rPr>
          <w:rFonts w:ascii="Arial" w:hAnsi="Arial" w:cs="Arial"/>
        </w:rPr>
      </w:pPr>
      <w:r>
        <w:rPr>
          <w:noProof/>
        </w:rPr>
        <w:drawing>
          <wp:inline distT="0" distB="0" distL="0" distR="0">
            <wp:extent cx="5270500" cy="3721100"/>
            <wp:effectExtent l="19050" t="0" r="635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srcRect/>
                    <a:stretch>
                      <a:fillRect/>
                    </a:stretch>
                  </pic:blipFill>
                  <pic:spPr bwMode="auto">
                    <a:xfrm>
                      <a:off x="0" y="0"/>
                      <a:ext cx="5270500" cy="3721100"/>
                    </a:xfrm>
                    <a:prstGeom prst="rect">
                      <a:avLst/>
                    </a:prstGeom>
                    <a:noFill/>
                    <a:ln w="9525">
                      <a:noFill/>
                      <a:miter lim="800000"/>
                      <a:headEnd/>
                      <a:tailEnd/>
                    </a:ln>
                  </pic:spPr>
                </pic:pic>
              </a:graphicData>
            </a:graphic>
          </wp:inline>
        </w:drawing>
      </w: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01630D">
      <w:pPr>
        <w:spacing w:line="480" w:lineRule="auto"/>
        <w:jc w:val="both"/>
        <w:rPr>
          <w:rFonts w:ascii="Arial" w:hAnsi="Arial" w:cs="Arial"/>
          <w:b/>
        </w:rPr>
      </w:pPr>
    </w:p>
    <w:p w:rsidR="007374B2" w:rsidRPr="00B57870" w:rsidRDefault="007374B2" w:rsidP="00F00FC5">
      <w:pPr>
        <w:spacing w:line="480" w:lineRule="auto"/>
        <w:ind w:left="720"/>
        <w:jc w:val="both"/>
        <w:rPr>
          <w:rFonts w:ascii="Arial" w:hAnsi="Arial" w:cs="Arial"/>
          <w:b/>
        </w:rPr>
      </w:pPr>
      <w:r w:rsidRPr="00B57870">
        <w:rPr>
          <w:rFonts w:ascii="Arial" w:hAnsi="Arial" w:cs="Arial"/>
          <w:b/>
        </w:rPr>
        <w:lastRenderedPageBreak/>
        <w:t xml:space="preserve">Riesgo físico en </w:t>
      </w:r>
      <w:smartTag w:uri="urn:schemas-microsoft-com:office:smarttags" w:element="PersonName">
        <w:smartTagPr>
          <w:attr w:name="ProductID" w:val="la Cizalla MC"/>
        </w:smartTagPr>
        <w:r w:rsidRPr="00B57870">
          <w:rPr>
            <w:rFonts w:ascii="Arial" w:hAnsi="Arial" w:cs="Arial"/>
            <w:b/>
          </w:rPr>
          <w:t>la Cizalla MC</w:t>
        </w:r>
      </w:smartTag>
      <w:r w:rsidRPr="00B57870">
        <w:rPr>
          <w:rFonts w:ascii="Arial" w:hAnsi="Arial" w:cs="Arial"/>
          <w:b/>
        </w:rPr>
        <w:t>07D (fuerza los ojos)</w:t>
      </w:r>
    </w:p>
    <w:p w:rsidR="00E9560C" w:rsidRPr="004E4847" w:rsidRDefault="00BE6F4C" w:rsidP="00F00FC5">
      <w:pPr>
        <w:spacing w:line="480" w:lineRule="auto"/>
        <w:ind w:left="720"/>
        <w:rPr>
          <w:rFonts w:ascii="Arial" w:hAnsi="Arial" w:cs="Arial"/>
        </w:rPr>
      </w:pPr>
      <w:r>
        <w:rPr>
          <w:noProof/>
        </w:rPr>
        <w:drawing>
          <wp:inline distT="0" distB="0" distL="0" distR="0">
            <wp:extent cx="4864100" cy="4165600"/>
            <wp:effectExtent l="1905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srcRect/>
                    <a:stretch>
                      <a:fillRect/>
                    </a:stretch>
                  </pic:blipFill>
                  <pic:spPr bwMode="auto">
                    <a:xfrm>
                      <a:off x="0" y="0"/>
                      <a:ext cx="4864100" cy="4165600"/>
                    </a:xfrm>
                    <a:prstGeom prst="rect">
                      <a:avLst/>
                    </a:prstGeom>
                    <a:noFill/>
                    <a:ln w="9525">
                      <a:noFill/>
                      <a:miter lim="800000"/>
                      <a:headEnd/>
                      <a:tailEnd/>
                    </a:ln>
                  </pic:spPr>
                </pic:pic>
              </a:graphicData>
            </a:graphic>
          </wp:inline>
        </w:drawing>
      </w: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C56932" w:rsidRPr="00B57870" w:rsidRDefault="00C56932" w:rsidP="00F00FC5">
      <w:pPr>
        <w:spacing w:line="480" w:lineRule="auto"/>
        <w:ind w:left="720"/>
        <w:jc w:val="both"/>
        <w:rPr>
          <w:rFonts w:ascii="Arial" w:hAnsi="Arial" w:cs="Arial"/>
          <w:b/>
        </w:rPr>
      </w:pPr>
      <w:r w:rsidRPr="00B57870">
        <w:rPr>
          <w:rFonts w:ascii="Arial" w:hAnsi="Arial" w:cs="Arial"/>
          <w:b/>
        </w:rPr>
        <w:lastRenderedPageBreak/>
        <w:t xml:space="preserve">Riesgo de aplastamiento en </w:t>
      </w:r>
      <w:smartTag w:uri="urn:schemas-microsoft-com:office:smarttags" w:element="PersonName">
        <w:smartTagPr>
          <w:attr w:name="ProductID" w:val="la Prensa Mec￡nica"/>
        </w:smartTagPr>
        <w:smartTag w:uri="urn:schemas-microsoft-com:office:smarttags" w:element="PersonName">
          <w:smartTagPr>
            <w:attr w:name="ProductID" w:val="la Prensa"/>
          </w:smartTagPr>
          <w:r w:rsidRPr="00B57870">
            <w:rPr>
              <w:rFonts w:ascii="Arial" w:hAnsi="Arial" w:cs="Arial"/>
              <w:b/>
            </w:rPr>
            <w:t>la Prensa</w:t>
          </w:r>
        </w:smartTag>
        <w:r w:rsidRPr="00B57870">
          <w:rPr>
            <w:rFonts w:ascii="Arial" w:hAnsi="Arial" w:cs="Arial"/>
            <w:b/>
          </w:rPr>
          <w:t xml:space="preserve"> Mecánica</w:t>
        </w:r>
      </w:smartTag>
      <w:r w:rsidRPr="00B57870">
        <w:rPr>
          <w:rFonts w:ascii="Arial" w:hAnsi="Arial" w:cs="Arial"/>
          <w:b/>
        </w:rPr>
        <w:t xml:space="preserve">  3C23-63 Marca XIAMEN MD21D (aplica también a prensa  MD23D y a la prensa Moreno machina Utensili MD24D).</w:t>
      </w:r>
    </w:p>
    <w:p w:rsidR="00E01875" w:rsidRPr="00C56932" w:rsidRDefault="00BE6F4C" w:rsidP="00F00FC5">
      <w:pPr>
        <w:spacing w:line="480" w:lineRule="auto"/>
        <w:ind w:left="720"/>
        <w:rPr>
          <w:rFonts w:ascii="Arial" w:hAnsi="Arial" w:cs="Arial"/>
        </w:rPr>
      </w:pPr>
      <w:r>
        <w:rPr>
          <w:noProof/>
        </w:rPr>
        <w:drawing>
          <wp:inline distT="0" distB="0" distL="0" distR="0">
            <wp:extent cx="5842000" cy="3924300"/>
            <wp:effectExtent l="19050" t="0" r="635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srcRect/>
                    <a:stretch>
                      <a:fillRect/>
                    </a:stretch>
                  </pic:blipFill>
                  <pic:spPr bwMode="auto">
                    <a:xfrm>
                      <a:off x="0" y="0"/>
                      <a:ext cx="5842000" cy="3924300"/>
                    </a:xfrm>
                    <a:prstGeom prst="rect">
                      <a:avLst/>
                    </a:prstGeom>
                    <a:noFill/>
                    <a:ln w="9525">
                      <a:noFill/>
                      <a:miter lim="800000"/>
                      <a:headEnd/>
                      <a:tailEnd/>
                    </a:ln>
                  </pic:spPr>
                </pic:pic>
              </a:graphicData>
            </a:graphic>
          </wp:inline>
        </w:drawing>
      </w:r>
    </w:p>
    <w:p w:rsidR="00E01875" w:rsidRDefault="00E01875" w:rsidP="00F00FC5">
      <w:pPr>
        <w:spacing w:line="480" w:lineRule="auto"/>
        <w:ind w:left="720"/>
        <w:rPr>
          <w:rFonts w:ascii="Arial" w:hAnsi="Arial" w:cs="Arial"/>
        </w:rPr>
      </w:pPr>
    </w:p>
    <w:p w:rsidR="0001630D" w:rsidRDefault="0001630D" w:rsidP="00F00FC5">
      <w:pPr>
        <w:spacing w:line="480" w:lineRule="auto"/>
        <w:ind w:left="720"/>
        <w:rPr>
          <w:rFonts w:ascii="Arial" w:hAnsi="Arial" w:cs="Arial"/>
        </w:rPr>
      </w:pPr>
    </w:p>
    <w:p w:rsidR="0001630D" w:rsidRDefault="0001630D" w:rsidP="00F00FC5">
      <w:pPr>
        <w:spacing w:line="480" w:lineRule="auto"/>
        <w:ind w:left="720"/>
        <w:rPr>
          <w:rFonts w:ascii="Arial" w:hAnsi="Arial" w:cs="Arial"/>
        </w:rPr>
      </w:pPr>
    </w:p>
    <w:p w:rsidR="0001630D" w:rsidRDefault="0001630D" w:rsidP="00F00FC5">
      <w:pPr>
        <w:spacing w:line="480" w:lineRule="auto"/>
        <w:ind w:left="720"/>
        <w:rPr>
          <w:rFonts w:ascii="Arial" w:hAnsi="Arial" w:cs="Arial"/>
        </w:rPr>
      </w:pPr>
    </w:p>
    <w:p w:rsidR="0001630D" w:rsidRDefault="0001630D" w:rsidP="00F00FC5">
      <w:pPr>
        <w:spacing w:line="480" w:lineRule="auto"/>
        <w:ind w:left="720"/>
        <w:rPr>
          <w:rFonts w:ascii="Arial" w:hAnsi="Arial" w:cs="Arial"/>
        </w:rPr>
      </w:pPr>
    </w:p>
    <w:p w:rsidR="0001630D" w:rsidRDefault="0001630D" w:rsidP="00F00FC5">
      <w:pPr>
        <w:spacing w:line="480" w:lineRule="auto"/>
        <w:ind w:left="720"/>
        <w:rPr>
          <w:rFonts w:ascii="Arial" w:hAnsi="Arial" w:cs="Arial"/>
        </w:rPr>
      </w:pPr>
    </w:p>
    <w:p w:rsidR="0001630D" w:rsidRDefault="0001630D" w:rsidP="00F00FC5">
      <w:pPr>
        <w:spacing w:line="480" w:lineRule="auto"/>
        <w:ind w:left="720"/>
        <w:rPr>
          <w:rFonts w:ascii="Arial" w:hAnsi="Arial" w:cs="Arial"/>
        </w:rPr>
      </w:pPr>
    </w:p>
    <w:p w:rsidR="0001630D" w:rsidRPr="00E01875" w:rsidRDefault="0001630D" w:rsidP="00F00FC5">
      <w:pPr>
        <w:spacing w:line="480" w:lineRule="auto"/>
        <w:ind w:left="720"/>
        <w:rPr>
          <w:rFonts w:ascii="Arial" w:hAnsi="Arial" w:cs="Arial"/>
        </w:rPr>
      </w:pPr>
    </w:p>
    <w:p w:rsidR="00C9328F" w:rsidRDefault="00C9328F" w:rsidP="00F00FC5">
      <w:pPr>
        <w:spacing w:line="480" w:lineRule="auto"/>
        <w:ind w:left="720"/>
        <w:jc w:val="both"/>
        <w:rPr>
          <w:rFonts w:ascii="Arial" w:hAnsi="Arial" w:cs="Arial"/>
          <w:b/>
        </w:rPr>
      </w:pPr>
      <w:r>
        <w:rPr>
          <w:rFonts w:ascii="Arial" w:hAnsi="Arial" w:cs="Arial"/>
          <w:b/>
        </w:rPr>
        <w:lastRenderedPageBreak/>
        <w:t>AREA DE PARRILLAS</w:t>
      </w:r>
    </w:p>
    <w:p w:rsidR="00C56932" w:rsidRPr="00B57870" w:rsidRDefault="00C56932" w:rsidP="00F00FC5">
      <w:pPr>
        <w:spacing w:line="480" w:lineRule="auto"/>
        <w:ind w:left="720"/>
        <w:jc w:val="both"/>
        <w:rPr>
          <w:rFonts w:ascii="Arial" w:hAnsi="Arial" w:cs="Arial"/>
          <w:b/>
        </w:rPr>
      </w:pPr>
      <w:r w:rsidRPr="00B57870">
        <w:rPr>
          <w:rFonts w:ascii="Arial" w:hAnsi="Arial" w:cs="Arial"/>
          <w:b/>
        </w:rPr>
        <w:t>Riesgo químico producido por el humo generado en las soldadoras.</w:t>
      </w:r>
    </w:p>
    <w:p w:rsidR="004E4847" w:rsidRDefault="004E4847" w:rsidP="00F00FC5">
      <w:pPr>
        <w:spacing w:line="480" w:lineRule="auto"/>
        <w:ind w:left="720"/>
        <w:jc w:val="both"/>
      </w:pPr>
    </w:p>
    <w:p w:rsidR="004E4847" w:rsidRPr="005A6451" w:rsidRDefault="00BE6F4C" w:rsidP="00F00FC5">
      <w:pPr>
        <w:spacing w:line="480" w:lineRule="auto"/>
        <w:ind w:left="720"/>
        <w:jc w:val="both"/>
      </w:pPr>
      <w:r>
        <w:rPr>
          <w:noProof/>
        </w:rPr>
        <w:drawing>
          <wp:inline distT="0" distB="0" distL="0" distR="0">
            <wp:extent cx="5257800" cy="3581400"/>
            <wp:effectExtent l="1905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srcRect/>
                    <a:stretch>
                      <a:fillRect/>
                    </a:stretch>
                  </pic:blipFill>
                  <pic:spPr bwMode="auto">
                    <a:xfrm>
                      <a:off x="0" y="0"/>
                      <a:ext cx="5257800" cy="3581400"/>
                    </a:xfrm>
                    <a:prstGeom prst="rect">
                      <a:avLst/>
                    </a:prstGeom>
                    <a:noFill/>
                    <a:ln w="9525">
                      <a:noFill/>
                      <a:miter lim="800000"/>
                      <a:headEnd/>
                      <a:tailEnd/>
                    </a:ln>
                  </pic:spPr>
                </pic:pic>
              </a:graphicData>
            </a:graphic>
          </wp:inline>
        </w:drawing>
      </w:r>
    </w:p>
    <w:p w:rsidR="00C56932" w:rsidRPr="00F711CD" w:rsidRDefault="00C56932" w:rsidP="00F00FC5">
      <w:pPr>
        <w:spacing w:line="480" w:lineRule="auto"/>
        <w:ind w:left="720"/>
        <w:jc w:val="both"/>
        <w:rPr>
          <w:rFonts w:ascii="Arial" w:hAnsi="Arial" w:cs="Arial"/>
        </w:rPr>
      </w:pPr>
    </w:p>
    <w:p w:rsidR="004E4847" w:rsidRDefault="004E4847" w:rsidP="00F00FC5">
      <w:pPr>
        <w:spacing w:line="480" w:lineRule="auto"/>
        <w:ind w:left="720"/>
        <w:jc w:val="both"/>
        <w:rPr>
          <w:rFonts w:ascii="Arial" w:hAnsi="Arial" w:cs="Arial"/>
          <w:b/>
        </w:rPr>
      </w:pPr>
    </w:p>
    <w:p w:rsidR="004E4847" w:rsidRDefault="004E4847" w:rsidP="00F00FC5">
      <w:pPr>
        <w:spacing w:line="480" w:lineRule="auto"/>
        <w:ind w:left="720"/>
        <w:jc w:val="both"/>
        <w:rPr>
          <w:rFonts w:ascii="Arial" w:hAnsi="Arial" w:cs="Arial"/>
          <w:b/>
        </w:rPr>
      </w:pPr>
    </w:p>
    <w:p w:rsidR="004E4847" w:rsidRDefault="004E4847" w:rsidP="00F00FC5">
      <w:pPr>
        <w:spacing w:line="480" w:lineRule="auto"/>
        <w:ind w:left="720"/>
        <w:jc w:val="both"/>
        <w:rPr>
          <w:rFonts w:ascii="Arial" w:hAnsi="Arial" w:cs="Arial"/>
          <w:b/>
        </w:rPr>
      </w:pPr>
    </w:p>
    <w:p w:rsidR="004E4847" w:rsidRDefault="004E4847" w:rsidP="00F00FC5">
      <w:pPr>
        <w:spacing w:line="480" w:lineRule="auto"/>
        <w:ind w:left="720"/>
        <w:jc w:val="both"/>
        <w:rPr>
          <w:rFonts w:ascii="Arial" w:hAnsi="Arial" w:cs="Arial"/>
          <w:b/>
        </w:rPr>
      </w:pPr>
    </w:p>
    <w:p w:rsidR="004E4847" w:rsidRDefault="004E4847" w:rsidP="00F00FC5">
      <w:pPr>
        <w:spacing w:line="480" w:lineRule="auto"/>
        <w:ind w:left="720"/>
        <w:jc w:val="both"/>
        <w:rPr>
          <w:rFonts w:ascii="Arial" w:hAnsi="Arial" w:cs="Arial"/>
          <w:b/>
        </w:rPr>
      </w:pPr>
    </w:p>
    <w:p w:rsidR="004E4847" w:rsidRDefault="004E4847" w:rsidP="00F00FC5">
      <w:pPr>
        <w:spacing w:line="480" w:lineRule="auto"/>
        <w:ind w:left="720"/>
        <w:jc w:val="both"/>
        <w:rPr>
          <w:rFonts w:ascii="Arial" w:hAnsi="Arial" w:cs="Arial"/>
          <w:b/>
        </w:rPr>
      </w:pPr>
    </w:p>
    <w:p w:rsidR="004E4847" w:rsidRDefault="004E4847" w:rsidP="00F00FC5">
      <w:pPr>
        <w:spacing w:line="480" w:lineRule="auto"/>
        <w:ind w:left="720"/>
        <w:jc w:val="both"/>
        <w:rPr>
          <w:rFonts w:ascii="Arial" w:hAnsi="Arial" w:cs="Arial"/>
          <w:b/>
        </w:rPr>
      </w:pPr>
    </w:p>
    <w:p w:rsidR="004E4847" w:rsidRDefault="004E4847" w:rsidP="00F00FC5">
      <w:pPr>
        <w:spacing w:line="480" w:lineRule="auto"/>
        <w:ind w:left="720"/>
        <w:jc w:val="both"/>
        <w:rPr>
          <w:rFonts w:ascii="Arial" w:hAnsi="Arial" w:cs="Arial"/>
          <w:b/>
        </w:rPr>
      </w:pPr>
    </w:p>
    <w:p w:rsidR="004E4847" w:rsidRDefault="004E4847" w:rsidP="00F00FC5">
      <w:pPr>
        <w:spacing w:line="480" w:lineRule="auto"/>
        <w:ind w:left="720"/>
        <w:jc w:val="both"/>
        <w:rPr>
          <w:rFonts w:ascii="Arial" w:hAnsi="Arial" w:cs="Arial"/>
          <w:b/>
        </w:rPr>
      </w:pPr>
    </w:p>
    <w:p w:rsidR="00C9328F" w:rsidRPr="00C9328F" w:rsidRDefault="00C9328F" w:rsidP="00F00FC5">
      <w:pPr>
        <w:spacing w:line="480" w:lineRule="auto"/>
        <w:ind w:left="720"/>
        <w:jc w:val="both"/>
        <w:rPr>
          <w:rFonts w:ascii="Arial" w:hAnsi="Arial" w:cs="Arial"/>
          <w:b/>
        </w:rPr>
      </w:pPr>
      <w:r w:rsidRPr="00C9328F">
        <w:rPr>
          <w:rFonts w:ascii="Arial" w:hAnsi="Arial" w:cs="Arial"/>
          <w:b/>
        </w:rPr>
        <w:t>AREA DE TUBOS</w:t>
      </w:r>
    </w:p>
    <w:p w:rsidR="00306306" w:rsidRPr="00306306" w:rsidRDefault="00F711CD" w:rsidP="00F00FC5">
      <w:pPr>
        <w:spacing w:line="480" w:lineRule="auto"/>
        <w:ind w:left="720"/>
        <w:jc w:val="both"/>
        <w:rPr>
          <w:rFonts w:ascii="Arial" w:hAnsi="Arial" w:cs="Arial"/>
          <w:b/>
        </w:rPr>
      </w:pPr>
      <w:r w:rsidRPr="00306306">
        <w:rPr>
          <w:rFonts w:ascii="Arial" w:hAnsi="Arial" w:cs="Arial"/>
          <w:b/>
        </w:rPr>
        <w:t xml:space="preserve">Riesgo mecánico de aplastamiento en la prensa mecánica Xiamen CT23D </w:t>
      </w:r>
      <w:r w:rsidRPr="00306306">
        <w:rPr>
          <w:rFonts w:ascii="Arial" w:hAnsi="Arial" w:cs="Arial"/>
        </w:rPr>
        <w:t xml:space="preserve">(aplica también a Prensa </w:t>
      </w:r>
      <w:r w:rsidR="00BA5065">
        <w:rPr>
          <w:rFonts w:ascii="Arial" w:hAnsi="Arial" w:cs="Arial"/>
        </w:rPr>
        <w:t xml:space="preserve"> </w:t>
      </w:r>
      <w:r w:rsidRPr="00306306">
        <w:rPr>
          <w:rFonts w:ascii="Arial" w:hAnsi="Arial" w:cs="Arial"/>
        </w:rPr>
        <w:t xml:space="preserve">CT24D y Prensa </w:t>
      </w:r>
      <w:r w:rsidR="00BA5065">
        <w:rPr>
          <w:rFonts w:ascii="Arial" w:hAnsi="Arial" w:cs="Arial"/>
        </w:rPr>
        <w:t xml:space="preserve"> </w:t>
      </w:r>
      <w:r w:rsidRPr="00306306">
        <w:rPr>
          <w:rFonts w:ascii="Arial" w:hAnsi="Arial" w:cs="Arial"/>
        </w:rPr>
        <w:t>CT25D).</w:t>
      </w:r>
      <w:r w:rsidRPr="00306306">
        <w:rPr>
          <w:rFonts w:ascii="Arial" w:hAnsi="Arial" w:cs="Arial"/>
          <w:b/>
        </w:rPr>
        <w:tab/>
      </w:r>
    </w:p>
    <w:p w:rsidR="00306306" w:rsidRDefault="00BE6F4C" w:rsidP="00F00FC5">
      <w:pPr>
        <w:spacing w:line="480" w:lineRule="auto"/>
        <w:ind w:left="720"/>
        <w:jc w:val="both"/>
        <w:rPr>
          <w:rFonts w:ascii="Arial" w:hAnsi="Arial" w:cs="Arial"/>
        </w:rPr>
      </w:pPr>
      <w:r>
        <w:rPr>
          <w:noProof/>
        </w:rPr>
        <w:drawing>
          <wp:inline distT="0" distB="0" distL="0" distR="0">
            <wp:extent cx="5664200" cy="3505200"/>
            <wp:effectExtent l="1905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a:srcRect/>
                    <a:stretch>
                      <a:fillRect/>
                    </a:stretch>
                  </pic:blipFill>
                  <pic:spPr bwMode="auto">
                    <a:xfrm>
                      <a:off x="0" y="0"/>
                      <a:ext cx="5664200" cy="3505200"/>
                    </a:xfrm>
                    <a:prstGeom prst="rect">
                      <a:avLst/>
                    </a:prstGeom>
                    <a:noFill/>
                    <a:ln w="9525">
                      <a:noFill/>
                      <a:miter lim="800000"/>
                      <a:headEnd/>
                      <a:tailEnd/>
                    </a:ln>
                  </pic:spPr>
                </pic:pic>
              </a:graphicData>
            </a:graphic>
          </wp:inline>
        </w:drawing>
      </w: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F711CD" w:rsidRDefault="00F711CD" w:rsidP="00F00FC5">
      <w:pPr>
        <w:spacing w:line="480" w:lineRule="auto"/>
        <w:ind w:left="720"/>
        <w:jc w:val="both"/>
        <w:rPr>
          <w:rFonts w:ascii="Arial" w:hAnsi="Arial" w:cs="Arial"/>
        </w:rPr>
      </w:pPr>
      <w:r w:rsidRPr="00C1308D">
        <w:rPr>
          <w:rFonts w:ascii="Arial" w:hAnsi="Arial" w:cs="Arial"/>
          <w:b/>
        </w:rPr>
        <w:lastRenderedPageBreak/>
        <w:t>Riesgo ergonómico en Taladro de pedestal CT28D, lesiones en el hombro</w:t>
      </w:r>
      <w:r>
        <w:rPr>
          <w:rFonts w:ascii="Arial" w:hAnsi="Arial" w:cs="Arial"/>
        </w:rPr>
        <w:t xml:space="preserve"> (</w:t>
      </w:r>
      <w:r w:rsidRPr="00E01875">
        <w:rPr>
          <w:rFonts w:ascii="Arial" w:hAnsi="Arial" w:cs="Arial"/>
        </w:rPr>
        <w:t>El operador tiene que alzar el brazo sobre este para realizar la operación</w:t>
      </w:r>
      <w:r>
        <w:rPr>
          <w:rFonts w:ascii="Arial" w:hAnsi="Arial" w:cs="Arial"/>
        </w:rPr>
        <w:t>)</w:t>
      </w:r>
      <w:r w:rsidRPr="00E01875">
        <w:rPr>
          <w:rFonts w:ascii="Arial" w:hAnsi="Arial" w:cs="Arial"/>
        </w:rPr>
        <w:t>.</w:t>
      </w:r>
    </w:p>
    <w:p w:rsidR="00BA5065" w:rsidRDefault="00BE6F4C" w:rsidP="00F00FC5">
      <w:pPr>
        <w:spacing w:line="480" w:lineRule="auto"/>
        <w:ind w:left="720"/>
        <w:jc w:val="both"/>
        <w:rPr>
          <w:rFonts w:ascii="Arial" w:hAnsi="Arial" w:cs="Arial"/>
        </w:rPr>
      </w:pPr>
      <w:r>
        <w:rPr>
          <w:noProof/>
        </w:rPr>
        <w:drawing>
          <wp:inline distT="0" distB="0" distL="0" distR="0">
            <wp:extent cx="5270500" cy="3746500"/>
            <wp:effectExtent l="19050" t="0" r="635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srcRect/>
                    <a:stretch>
                      <a:fillRect/>
                    </a:stretch>
                  </pic:blipFill>
                  <pic:spPr bwMode="auto">
                    <a:xfrm>
                      <a:off x="0" y="0"/>
                      <a:ext cx="5270500" cy="3746500"/>
                    </a:xfrm>
                    <a:prstGeom prst="rect">
                      <a:avLst/>
                    </a:prstGeom>
                    <a:noFill/>
                    <a:ln w="9525">
                      <a:noFill/>
                      <a:miter lim="800000"/>
                      <a:headEnd/>
                      <a:tailEnd/>
                    </a:ln>
                  </pic:spPr>
                </pic:pic>
              </a:graphicData>
            </a:graphic>
          </wp:inline>
        </w:drawing>
      </w: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F711CD" w:rsidRPr="00C1308D" w:rsidRDefault="00F711CD" w:rsidP="00F00FC5">
      <w:pPr>
        <w:spacing w:line="480" w:lineRule="auto"/>
        <w:ind w:left="720"/>
        <w:jc w:val="both"/>
        <w:rPr>
          <w:rFonts w:ascii="Arial" w:hAnsi="Arial" w:cs="Arial"/>
          <w:b/>
        </w:rPr>
      </w:pPr>
      <w:r w:rsidRPr="00C1308D">
        <w:rPr>
          <w:rFonts w:ascii="Arial" w:hAnsi="Arial" w:cs="Arial"/>
          <w:b/>
        </w:rPr>
        <w:lastRenderedPageBreak/>
        <w:t>Riesgo químico por el humo generado por la soldadura.</w:t>
      </w:r>
    </w:p>
    <w:p w:rsidR="00AA15FC" w:rsidRPr="005A6451" w:rsidRDefault="00BE6F4C" w:rsidP="00F00FC5">
      <w:pPr>
        <w:spacing w:line="480" w:lineRule="auto"/>
        <w:ind w:left="720"/>
        <w:jc w:val="both"/>
        <w:rPr>
          <w:rFonts w:ascii="Arial" w:hAnsi="Arial" w:cs="Arial"/>
        </w:rPr>
      </w:pPr>
      <w:r>
        <w:rPr>
          <w:noProof/>
        </w:rPr>
        <w:drawing>
          <wp:inline distT="0" distB="0" distL="0" distR="0">
            <wp:extent cx="5257800" cy="3708400"/>
            <wp:effectExtent l="1905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srcRect/>
                    <a:stretch>
                      <a:fillRect/>
                    </a:stretch>
                  </pic:blipFill>
                  <pic:spPr bwMode="auto">
                    <a:xfrm>
                      <a:off x="0" y="0"/>
                      <a:ext cx="5257800" cy="3708400"/>
                    </a:xfrm>
                    <a:prstGeom prst="rect">
                      <a:avLst/>
                    </a:prstGeom>
                    <a:noFill/>
                    <a:ln w="9525">
                      <a:noFill/>
                      <a:miter lim="800000"/>
                      <a:headEnd/>
                      <a:tailEnd/>
                    </a:ln>
                  </pic:spPr>
                </pic:pic>
              </a:graphicData>
            </a:graphic>
          </wp:inline>
        </w:drawing>
      </w: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F711CD" w:rsidRDefault="00F711CD" w:rsidP="00F00FC5">
      <w:pPr>
        <w:spacing w:line="480" w:lineRule="auto"/>
        <w:ind w:left="720"/>
        <w:jc w:val="both"/>
        <w:rPr>
          <w:rFonts w:ascii="Arial" w:hAnsi="Arial" w:cs="Arial"/>
        </w:rPr>
      </w:pPr>
      <w:r w:rsidRPr="00C1308D">
        <w:rPr>
          <w:rFonts w:ascii="Arial" w:hAnsi="Arial" w:cs="Arial"/>
          <w:b/>
        </w:rPr>
        <w:lastRenderedPageBreak/>
        <w:t>Riesgo de aplastamiento y quemadura en la soldadora LORDS MACHINERY AL-127, CT30D</w:t>
      </w:r>
      <w:r w:rsidRPr="00E9560C">
        <w:rPr>
          <w:rFonts w:ascii="Arial" w:hAnsi="Arial" w:cs="Arial"/>
        </w:rPr>
        <w:t xml:space="preserve">  (aplica también a soldadora CT12D).</w:t>
      </w:r>
    </w:p>
    <w:p w:rsidR="00AA15FC" w:rsidRPr="00C1308D" w:rsidRDefault="00BE6F4C" w:rsidP="00F00FC5">
      <w:pPr>
        <w:spacing w:line="480" w:lineRule="auto"/>
        <w:ind w:left="720"/>
        <w:jc w:val="both"/>
        <w:rPr>
          <w:rFonts w:ascii="Arial" w:hAnsi="Arial" w:cs="Arial"/>
        </w:rPr>
      </w:pPr>
      <w:r>
        <w:rPr>
          <w:noProof/>
        </w:rPr>
        <w:drawing>
          <wp:inline distT="0" distB="0" distL="0" distR="0">
            <wp:extent cx="5842000" cy="4127500"/>
            <wp:effectExtent l="19050" t="0" r="635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a:srcRect/>
                    <a:stretch>
                      <a:fillRect/>
                    </a:stretch>
                  </pic:blipFill>
                  <pic:spPr bwMode="auto">
                    <a:xfrm>
                      <a:off x="0" y="0"/>
                      <a:ext cx="5842000" cy="4127500"/>
                    </a:xfrm>
                    <a:prstGeom prst="rect">
                      <a:avLst/>
                    </a:prstGeom>
                    <a:noFill/>
                    <a:ln w="9525">
                      <a:noFill/>
                      <a:miter lim="800000"/>
                      <a:headEnd/>
                      <a:tailEnd/>
                    </a:ln>
                  </pic:spPr>
                </pic:pic>
              </a:graphicData>
            </a:graphic>
          </wp:inline>
        </w:drawing>
      </w: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F711CD" w:rsidRDefault="00F711CD" w:rsidP="00F00FC5">
      <w:pPr>
        <w:spacing w:line="480" w:lineRule="auto"/>
        <w:ind w:left="720"/>
        <w:jc w:val="both"/>
        <w:rPr>
          <w:rFonts w:ascii="Arial" w:hAnsi="Arial" w:cs="Arial"/>
        </w:rPr>
      </w:pPr>
      <w:r w:rsidRPr="00FA6389">
        <w:rPr>
          <w:rFonts w:ascii="Arial" w:hAnsi="Arial" w:cs="Arial"/>
          <w:b/>
        </w:rPr>
        <w:lastRenderedPageBreak/>
        <w:t xml:space="preserve">Riesgo de aplastamiento y quemadura en </w:t>
      </w:r>
      <w:smartTag w:uri="urn:schemas-microsoft-com:office:smarttags" w:element="PersonName">
        <w:smartTagPr>
          <w:attr w:name="ProductID" w:val="la Soldadora SEISA"/>
        </w:smartTagPr>
        <w:r w:rsidRPr="00FA6389">
          <w:rPr>
            <w:rFonts w:ascii="Arial" w:hAnsi="Arial" w:cs="Arial"/>
            <w:b/>
          </w:rPr>
          <w:t>la Soldadora SEISA</w:t>
        </w:r>
      </w:smartTag>
      <w:r w:rsidRPr="00FA6389">
        <w:rPr>
          <w:rFonts w:ascii="Arial" w:hAnsi="Arial" w:cs="Arial"/>
          <w:b/>
        </w:rPr>
        <w:t xml:space="preserve"> Mod. SP 75, CT47D </w:t>
      </w:r>
      <w:r>
        <w:rPr>
          <w:rFonts w:ascii="Arial" w:hAnsi="Arial" w:cs="Arial"/>
        </w:rPr>
        <w:t>(</w:t>
      </w:r>
      <w:r w:rsidRPr="00E9560C">
        <w:rPr>
          <w:rFonts w:ascii="Arial" w:hAnsi="Arial" w:cs="Arial"/>
        </w:rPr>
        <w:t>Aplica también a Soldadora CT48D</w:t>
      </w:r>
      <w:r>
        <w:rPr>
          <w:rFonts w:ascii="Arial" w:hAnsi="Arial" w:cs="Arial"/>
        </w:rPr>
        <w:t>)</w:t>
      </w:r>
    </w:p>
    <w:p w:rsidR="00677FCD" w:rsidRDefault="00BE6F4C" w:rsidP="00F00FC5">
      <w:pPr>
        <w:spacing w:line="480" w:lineRule="auto"/>
        <w:ind w:left="720"/>
        <w:jc w:val="both"/>
        <w:rPr>
          <w:rFonts w:ascii="Arial" w:hAnsi="Arial" w:cs="Arial"/>
        </w:rPr>
      </w:pPr>
      <w:r>
        <w:rPr>
          <w:noProof/>
        </w:rPr>
        <w:drawing>
          <wp:inline distT="0" distB="0" distL="0" distR="0">
            <wp:extent cx="6629400" cy="4279900"/>
            <wp:effectExtent l="1905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a:srcRect/>
                    <a:stretch>
                      <a:fillRect/>
                    </a:stretch>
                  </pic:blipFill>
                  <pic:spPr bwMode="auto">
                    <a:xfrm>
                      <a:off x="0" y="0"/>
                      <a:ext cx="6629400" cy="4279900"/>
                    </a:xfrm>
                    <a:prstGeom prst="rect">
                      <a:avLst/>
                    </a:prstGeom>
                    <a:noFill/>
                    <a:ln w="9525">
                      <a:noFill/>
                      <a:miter lim="800000"/>
                      <a:headEnd/>
                      <a:tailEnd/>
                    </a:ln>
                  </pic:spPr>
                </pic:pic>
              </a:graphicData>
            </a:graphic>
          </wp:inline>
        </w:drawing>
      </w: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01630D" w:rsidRDefault="0001630D" w:rsidP="00F00FC5">
      <w:pPr>
        <w:spacing w:line="480" w:lineRule="auto"/>
        <w:ind w:left="720"/>
        <w:jc w:val="both"/>
        <w:rPr>
          <w:rFonts w:ascii="Arial" w:hAnsi="Arial" w:cs="Arial"/>
          <w:b/>
        </w:rPr>
      </w:pPr>
    </w:p>
    <w:p w:rsidR="00F711CD" w:rsidRPr="00677FCD" w:rsidRDefault="00F711CD" w:rsidP="00F00FC5">
      <w:pPr>
        <w:spacing w:line="480" w:lineRule="auto"/>
        <w:ind w:left="720"/>
        <w:jc w:val="both"/>
        <w:rPr>
          <w:rFonts w:ascii="Arial" w:hAnsi="Arial" w:cs="Arial"/>
          <w:b/>
        </w:rPr>
      </w:pPr>
      <w:r w:rsidRPr="00677FCD">
        <w:rPr>
          <w:rFonts w:ascii="Arial" w:hAnsi="Arial" w:cs="Arial"/>
          <w:b/>
        </w:rPr>
        <w:lastRenderedPageBreak/>
        <w:t>Riesgo de caídas por piso mojado</w:t>
      </w:r>
    </w:p>
    <w:p w:rsidR="00E01875" w:rsidRPr="00677FCD" w:rsidRDefault="00BE6F4C" w:rsidP="00007F92">
      <w:pPr>
        <w:spacing w:line="480" w:lineRule="auto"/>
        <w:ind w:left="720"/>
        <w:rPr>
          <w:rFonts w:ascii="Arial" w:hAnsi="Arial" w:cs="Arial"/>
        </w:rPr>
      </w:pPr>
      <w:r>
        <w:rPr>
          <w:noProof/>
        </w:rPr>
        <w:drawing>
          <wp:inline distT="0" distB="0" distL="0" distR="0">
            <wp:extent cx="5537200" cy="4178300"/>
            <wp:effectExtent l="19050" t="0" r="635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0"/>
                    <a:srcRect/>
                    <a:stretch>
                      <a:fillRect/>
                    </a:stretch>
                  </pic:blipFill>
                  <pic:spPr bwMode="auto">
                    <a:xfrm>
                      <a:off x="0" y="0"/>
                      <a:ext cx="5537200" cy="4178300"/>
                    </a:xfrm>
                    <a:prstGeom prst="rect">
                      <a:avLst/>
                    </a:prstGeom>
                    <a:noFill/>
                    <a:ln w="9525">
                      <a:noFill/>
                      <a:miter lim="800000"/>
                      <a:headEnd/>
                      <a:tailEnd/>
                    </a:ln>
                  </pic:spPr>
                </pic:pic>
              </a:graphicData>
            </a:graphic>
          </wp:inline>
        </w:drawing>
      </w:r>
    </w:p>
    <w:sectPr w:rsidR="00E01875" w:rsidRPr="00677FCD" w:rsidSect="00A56DB7">
      <w:headerReference w:type="even" r:id="rId41"/>
      <w:headerReference w:type="default" r:id="rId42"/>
      <w:pgSz w:w="11907" w:h="16840" w:code="9"/>
      <w:pgMar w:top="2268" w:right="1361" w:bottom="2268" w:left="2268" w:header="0" w:footer="0" w:gutter="0"/>
      <w:pgNumType w:start="70"/>
      <w:cols w:space="708"/>
      <w:titlePg/>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16D" w:rsidRDefault="00CD416D">
      <w:r>
        <w:separator/>
      </w:r>
    </w:p>
  </w:endnote>
  <w:endnote w:type="continuationSeparator" w:id="1">
    <w:p w:rsidR="00CD416D" w:rsidRDefault="00CD41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16D" w:rsidRDefault="00CD416D">
      <w:r>
        <w:separator/>
      </w:r>
    </w:p>
  </w:footnote>
  <w:footnote w:type="continuationSeparator" w:id="1">
    <w:p w:rsidR="00CD416D" w:rsidRDefault="00CD41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DB7" w:rsidRDefault="00A56DB7" w:rsidP="0000601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56DB7" w:rsidRDefault="00A56DB7" w:rsidP="00A56DB7">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DB7" w:rsidRDefault="00A56DB7" w:rsidP="00006014">
    <w:pPr>
      <w:pStyle w:val="Encabezado"/>
      <w:framePr w:wrap="around" w:vAnchor="text" w:hAnchor="margin" w:xAlign="right" w:y="1"/>
      <w:rPr>
        <w:rStyle w:val="Nmerodepgina"/>
      </w:rPr>
    </w:pPr>
  </w:p>
  <w:p w:rsidR="00A56DB7" w:rsidRDefault="00A56DB7" w:rsidP="00006014">
    <w:pPr>
      <w:pStyle w:val="Encabezado"/>
      <w:framePr w:wrap="around" w:vAnchor="text" w:hAnchor="margin" w:xAlign="right" w:y="1"/>
      <w:rPr>
        <w:rStyle w:val="Nmerodepgina"/>
      </w:rPr>
    </w:pPr>
    <w:r>
      <w:rPr>
        <w:rStyle w:val="Nmerodepgina"/>
      </w:rPr>
      <w:tab/>
      <w:t xml:space="preserve">                                                                        </w:t>
    </w:r>
  </w:p>
  <w:p w:rsidR="00A56DB7" w:rsidRDefault="00A56DB7" w:rsidP="00006014">
    <w:pPr>
      <w:pStyle w:val="Encabezado"/>
      <w:framePr w:wrap="around" w:vAnchor="text" w:hAnchor="margin" w:xAlign="right" w:y="1"/>
      <w:rPr>
        <w:rStyle w:val="Nmerodepgina"/>
      </w:rPr>
    </w:pPr>
    <w:r>
      <w:rPr>
        <w:rStyle w:val="Nmerodepgina"/>
      </w:rPr>
      <w:t xml:space="preserve">                                                                                                     </w:t>
    </w:r>
    <w:r w:rsidR="0001630D">
      <w:rPr>
        <w:rStyle w:val="Nmerodepgina"/>
      </w:rPr>
      <w:t xml:space="preserve">                              </w:t>
    </w:r>
    <w:r>
      <w:rPr>
        <w:rStyle w:val="Nmerodepgina"/>
      </w:rPr>
      <w:fldChar w:fldCharType="begin"/>
    </w:r>
    <w:r>
      <w:rPr>
        <w:rStyle w:val="Nmerodepgina"/>
      </w:rPr>
      <w:instrText xml:space="preserve">PAGE  </w:instrText>
    </w:r>
    <w:r>
      <w:rPr>
        <w:rStyle w:val="Nmerodepgina"/>
      </w:rPr>
      <w:fldChar w:fldCharType="separate"/>
    </w:r>
    <w:r w:rsidR="00BE6F4C">
      <w:rPr>
        <w:rStyle w:val="Nmerodepgina"/>
        <w:noProof/>
      </w:rPr>
      <w:t>71</w:t>
    </w:r>
    <w:r>
      <w:rPr>
        <w:rStyle w:val="Nmerodepgina"/>
      </w:rPr>
      <w:fldChar w:fldCharType="end"/>
    </w:r>
  </w:p>
  <w:p w:rsidR="00A56DB7" w:rsidRDefault="00A56DB7" w:rsidP="00A56DB7">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pt;height:10pt" o:bullet="t">
        <v:imagedata r:id="rId1" o:title="BD21295_"/>
      </v:shape>
    </w:pict>
  </w:numPicBullet>
  <w:numPicBullet w:numPicBulletId="1">
    <w:pict>
      <v:shape id="_x0000_i1032" type="#_x0000_t75" style="width:9pt;height:9pt" o:bullet="t">
        <v:imagedata r:id="rId2" o:title="BD14581_"/>
      </v:shape>
    </w:pict>
  </w:numPicBullet>
  <w:abstractNum w:abstractNumId="0">
    <w:nsid w:val="03AB7850"/>
    <w:multiLevelType w:val="hybridMultilevel"/>
    <w:tmpl w:val="E02CA07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2539FA"/>
    <w:multiLevelType w:val="multilevel"/>
    <w:tmpl w:val="E02A6362"/>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
    <w:nsid w:val="0864195C"/>
    <w:multiLevelType w:val="hybridMultilevel"/>
    <w:tmpl w:val="2DB4C77C"/>
    <w:lvl w:ilvl="0" w:tplc="FDA8B3AE">
      <w:start w:val="1"/>
      <w:numFmt w:val="bullet"/>
      <w:lvlText w:val=""/>
      <w:lvlPicBulletId w:val="1"/>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97B6B89"/>
    <w:multiLevelType w:val="hybridMultilevel"/>
    <w:tmpl w:val="6B423408"/>
    <w:lvl w:ilvl="0" w:tplc="26142BC2">
      <w:start w:val="1"/>
      <w:numFmt w:val="bullet"/>
      <w:lvlText w:val=""/>
      <w:lvlPicBulletId w:val="0"/>
      <w:lvlJc w:val="left"/>
      <w:pPr>
        <w:tabs>
          <w:tab w:val="num" w:pos="840"/>
        </w:tabs>
        <w:ind w:left="840" w:hanging="360"/>
      </w:pPr>
      <w:rPr>
        <w:rFonts w:ascii="Symbol" w:hAnsi="Symbol" w:hint="default"/>
        <w:color w:val="auto"/>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4">
    <w:nsid w:val="0A3258E4"/>
    <w:multiLevelType w:val="multilevel"/>
    <w:tmpl w:val="D16E2762"/>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A3B199D"/>
    <w:multiLevelType w:val="hybridMultilevel"/>
    <w:tmpl w:val="8ADA4554"/>
    <w:lvl w:ilvl="0" w:tplc="FDA8B3AE">
      <w:start w:val="1"/>
      <w:numFmt w:val="bullet"/>
      <w:lvlText w:val=""/>
      <w:lvlPicBulletId w:val="1"/>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B486F30"/>
    <w:multiLevelType w:val="hybridMultilevel"/>
    <w:tmpl w:val="A2CABCA2"/>
    <w:lvl w:ilvl="0" w:tplc="FDA8B3AE">
      <w:start w:val="1"/>
      <w:numFmt w:val="bullet"/>
      <w:lvlText w:val=""/>
      <w:lvlPicBulletId w:val="1"/>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4E0055B"/>
    <w:multiLevelType w:val="multilevel"/>
    <w:tmpl w:val="599C39F0"/>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9DA6471"/>
    <w:multiLevelType w:val="hybridMultilevel"/>
    <w:tmpl w:val="329AA0A6"/>
    <w:lvl w:ilvl="0" w:tplc="26142BC2">
      <w:start w:val="1"/>
      <w:numFmt w:val="bullet"/>
      <w:lvlText w:val=""/>
      <w:lvlPicBulletId w:val="0"/>
      <w:lvlJc w:val="left"/>
      <w:pPr>
        <w:tabs>
          <w:tab w:val="num" w:pos="780"/>
        </w:tabs>
        <w:ind w:left="78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9F27E8C"/>
    <w:multiLevelType w:val="multilevel"/>
    <w:tmpl w:val="4A5AB8A4"/>
    <w:lvl w:ilvl="0">
      <w:start w:val="1"/>
      <w:numFmt w:val="bullet"/>
      <w:lvlText w:val=""/>
      <w:lvlJc w:val="left"/>
      <w:pPr>
        <w:tabs>
          <w:tab w:val="num" w:pos="1710"/>
        </w:tabs>
        <w:ind w:left="1710" w:hanging="360"/>
      </w:pPr>
      <w:rPr>
        <w:rFonts w:ascii="Symbol" w:hAnsi="Symbol" w:hint="default"/>
      </w:rPr>
    </w:lvl>
    <w:lvl w:ilvl="1">
      <w:start w:val="1"/>
      <w:numFmt w:val="bullet"/>
      <w:lvlText w:val="o"/>
      <w:lvlJc w:val="left"/>
      <w:pPr>
        <w:tabs>
          <w:tab w:val="num" w:pos="2430"/>
        </w:tabs>
        <w:ind w:left="2430" w:hanging="360"/>
      </w:pPr>
      <w:rPr>
        <w:rFonts w:ascii="Courier New" w:hAnsi="Courier New" w:cs="Courier New" w:hint="default"/>
      </w:rPr>
    </w:lvl>
    <w:lvl w:ilvl="2">
      <w:start w:val="1"/>
      <w:numFmt w:val="bullet"/>
      <w:lvlText w:val=""/>
      <w:lvlJc w:val="left"/>
      <w:pPr>
        <w:tabs>
          <w:tab w:val="num" w:pos="3150"/>
        </w:tabs>
        <w:ind w:left="3150" w:hanging="360"/>
      </w:pPr>
      <w:rPr>
        <w:rFonts w:ascii="Wingdings" w:hAnsi="Wingdings" w:hint="default"/>
      </w:rPr>
    </w:lvl>
    <w:lvl w:ilvl="3">
      <w:start w:val="1"/>
      <w:numFmt w:val="bullet"/>
      <w:lvlText w:val=""/>
      <w:lvlJc w:val="left"/>
      <w:pPr>
        <w:tabs>
          <w:tab w:val="num" w:pos="3870"/>
        </w:tabs>
        <w:ind w:left="3870" w:hanging="360"/>
      </w:pPr>
      <w:rPr>
        <w:rFonts w:ascii="Symbol" w:hAnsi="Symbol" w:hint="default"/>
      </w:rPr>
    </w:lvl>
    <w:lvl w:ilvl="4">
      <w:start w:val="1"/>
      <w:numFmt w:val="bullet"/>
      <w:lvlText w:val="o"/>
      <w:lvlJc w:val="left"/>
      <w:pPr>
        <w:tabs>
          <w:tab w:val="num" w:pos="4590"/>
        </w:tabs>
        <w:ind w:left="4590" w:hanging="360"/>
      </w:pPr>
      <w:rPr>
        <w:rFonts w:ascii="Courier New" w:hAnsi="Courier New" w:cs="Courier New" w:hint="default"/>
      </w:rPr>
    </w:lvl>
    <w:lvl w:ilvl="5">
      <w:start w:val="1"/>
      <w:numFmt w:val="bullet"/>
      <w:lvlText w:val=""/>
      <w:lvlJc w:val="left"/>
      <w:pPr>
        <w:tabs>
          <w:tab w:val="num" w:pos="5310"/>
        </w:tabs>
        <w:ind w:left="5310" w:hanging="360"/>
      </w:pPr>
      <w:rPr>
        <w:rFonts w:ascii="Wingdings" w:hAnsi="Wingdings" w:hint="default"/>
      </w:rPr>
    </w:lvl>
    <w:lvl w:ilvl="6">
      <w:start w:val="1"/>
      <w:numFmt w:val="bullet"/>
      <w:lvlText w:val=""/>
      <w:lvlJc w:val="left"/>
      <w:pPr>
        <w:tabs>
          <w:tab w:val="num" w:pos="6030"/>
        </w:tabs>
        <w:ind w:left="6030" w:hanging="360"/>
      </w:pPr>
      <w:rPr>
        <w:rFonts w:ascii="Symbol" w:hAnsi="Symbol" w:hint="default"/>
      </w:rPr>
    </w:lvl>
    <w:lvl w:ilvl="7">
      <w:start w:val="1"/>
      <w:numFmt w:val="bullet"/>
      <w:lvlText w:val="o"/>
      <w:lvlJc w:val="left"/>
      <w:pPr>
        <w:tabs>
          <w:tab w:val="num" w:pos="6750"/>
        </w:tabs>
        <w:ind w:left="6750" w:hanging="360"/>
      </w:pPr>
      <w:rPr>
        <w:rFonts w:ascii="Courier New" w:hAnsi="Courier New" w:cs="Courier New" w:hint="default"/>
      </w:rPr>
    </w:lvl>
    <w:lvl w:ilvl="8">
      <w:start w:val="1"/>
      <w:numFmt w:val="bullet"/>
      <w:lvlText w:val=""/>
      <w:lvlJc w:val="left"/>
      <w:pPr>
        <w:tabs>
          <w:tab w:val="num" w:pos="7470"/>
        </w:tabs>
        <w:ind w:left="7470" w:hanging="360"/>
      </w:pPr>
      <w:rPr>
        <w:rFonts w:ascii="Wingdings" w:hAnsi="Wingdings" w:hint="default"/>
      </w:rPr>
    </w:lvl>
  </w:abstractNum>
  <w:abstractNum w:abstractNumId="10">
    <w:nsid w:val="1C9C51E9"/>
    <w:multiLevelType w:val="hybridMultilevel"/>
    <w:tmpl w:val="4A5AB8A4"/>
    <w:lvl w:ilvl="0" w:tplc="0C0A0001">
      <w:start w:val="1"/>
      <w:numFmt w:val="bullet"/>
      <w:lvlText w:val=""/>
      <w:lvlJc w:val="left"/>
      <w:pPr>
        <w:tabs>
          <w:tab w:val="num" w:pos="1710"/>
        </w:tabs>
        <w:ind w:left="1710" w:hanging="360"/>
      </w:pPr>
      <w:rPr>
        <w:rFonts w:ascii="Symbol" w:hAnsi="Symbol" w:hint="default"/>
      </w:rPr>
    </w:lvl>
    <w:lvl w:ilvl="1" w:tplc="0C0A0003" w:tentative="1">
      <w:start w:val="1"/>
      <w:numFmt w:val="bullet"/>
      <w:lvlText w:val="o"/>
      <w:lvlJc w:val="left"/>
      <w:pPr>
        <w:tabs>
          <w:tab w:val="num" w:pos="2430"/>
        </w:tabs>
        <w:ind w:left="2430" w:hanging="360"/>
      </w:pPr>
      <w:rPr>
        <w:rFonts w:ascii="Courier New" w:hAnsi="Courier New" w:cs="Courier New" w:hint="default"/>
      </w:rPr>
    </w:lvl>
    <w:lvl w:ilvl="2" w:tplc="0C0A0005" w:tentative="1">
      <w:start w:val="1"/>
      <w:numFmt w:val="bullet"/>
      <w:lvlText w:val=""/>
      <w:lvlJc w:val="left"/>
      <w:pPr>
        <w:tabs>
          <w:tab w:val="num" w:pos="3150"/>
        </w:tabs>
        <w:ind w:left="3150" w:hanging="360"/>
      </w:pPr>
      <w:rPr>
        <w:rFonts w:ascii="Wingdings" w:hAnsi="Wingdings" w:hint="default"/>
      </w:rPr>
    </w:lvl>
    <w:lvl w:ilvl="3" w:tplc="0C0A0001" w:tentative="1">
      <w:start w:val="1"/>
      <w:numFmt w:val="bullet"/>
      <w:lvlText w:val=""/>
      <w:lvlJc w:val="left"/>
      <w:pPr>
        <w:tabs>
          <w:tab w:val="num" w:pos="3870"/>
        </w:tabs>
        <w:ind w:left="3870" w:hanging="360"/>
      </w:pPr>
      <w:rPr>
        <w:rFonts w:ascii="Symbol" w:hAnsi="Symbol" w:hint="default"/>
      </w:rPr>
    </w:lvl>
    <w:lvl w:ilvl="4" w:tplc="0C0A0003" w:tentative="1">
      <w:start w:val="1"/>
      <w:numFmt w:val="bullet"/>
      <w:lvlText w:val="o"/>
      <w:lvlJc w:val="left"/>
      <w:pPr>
        <w:tabs>
          <w:tab w:val="num" w:pos="4590"/>
        </w:tabs>
        <w:ind w:left="4590" w:hanging="360"/>
      </w:pPr>
      <w:rPr>
        <w:rFonts w:ascii="Courier New" w:hAnsi="Courier New" w:cs="Courier New" w:hint="default"/>
      </w:rPr>
    </w:lvl>
    <w:lvl w:ilvl="5" w:tplc="0C0A0005" w:tentative="1">
      <w:start w:val="1"/>
      <w:numFmt w:val="bullet"/>
      <w:lvlText w:val=""/>
      <w:lvlJc w:val="left"/>
      <w:pPr>
        <w:tabs>
          <w:tab w:val="num" w:pos="5310"/>
        </w:tabs>
        <w:ind w:left="5310" w:hanging="360"/>
      </w:pPr>
      <w:rPr>
        <w:rFonts w:ascii="Wingdings" w:hAnsi="Wingdings" w:hint="default"/>
      </w:rPr>
    </w:lvl>
    <w:lvl w:ilvl="6" w:tplc="0C0A0001" w:tentative="1">
      <w:start w:val="1"/>
      <w:numFmt w:val="bullet"/>
      <w:lvlText w:val=""/>
      <w:lvlJc w:val="left"/>
      <w:pPr>
        <w:tabs>
          <w:tab w:val="num" w:pos="6030"/>
        </w:tabs>
        <w:ind w:left="6030" w:hanging="360"/>
      </w:pPr>
      <w:rPr>
        <w:rFonts w:ascii="Symbol" w:hAnsi="Symbol" w:hint="default"/>
      </w:rPr>
    </w:lvl>
    <w:lvl w:ilvl="7" w:tplc="0C0A0003" w:tentative="1">
      <w:start w:val="1"/>
      <w:numFmt w:val="bullet"/>
      <w:lvlText w:val="o"/>
      <w:lvlJc w:val="left"/>
      <w:pPr>
        <w:tabs>
          <w:tab w:val="num" w:pos="6750"/>
        </w:tabs>
        <w:ind w:left="6750" w:hanging="360"/>
      </w:pPr>
      <w:rPr>
        <w:rFonts w:ascii="Courier New" w:hAnsi="Courier New" w:cs="Courier New" w:hint="default"/>
      </w:rPr>
    </w:lvl>
    <w:lvl w:ilvl="8" w:tplc="0C0A0005" w:tentative="1">
      <w:start w:val="1"/>
      <w:numFmt w:val="bullet"/>
      <w:lvlText w:val=""/>
      <w:lvlJc w:val="left"/>
      <w:pPr>
        <w:tabs>
          <w:tab w:val="num" w:pos="7470"/>
        </w:tabs>
        <w:ind w:left="7470" w:hanging="360"/>
      </w:pPr>
      <w:rPr>
        <w:rFonts w:ascii="Wingdings" w:hAnsi="Wingdings" w:hint="default"/>
      </w:rPr>
    </w:lvl>
  </w:abstractNum>
  <w:abstractNum w:abstractNumId="11">
    <w:nsid w:val="1E6F4BA9"/>
    <w:multiLevelType w:val="hybridMultilevel"/>
    <w:tmpl w:val="D3029AAC"/>
    <w:lvl w:ilvl="0" w:tplc="0C0A000F">
      <w:start w:val="1"/>
      <w:numFmt w:val="decimal"/>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2">
    <w:nsid w:val="1EB302E7"/>
    <w:multiLevelType w:val="hybridMultilevel"/>
    <w:tmpl w:val="23968212"/>
    <w:lvl w:ilvl="0" w:tplc="FDA8B3AE">
      <w:start w:val="1"/>
      <w:numFmt w:val="bullet"/>
      <w:lvlText w:val=""/>
      <w:lvlPicBulletId w:val="1"/>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08C5E7E"/>
    <w:multiLevelType w:val="hybridMultilevel"/>
    <w:tmpl w:val="969C822E"/>
    <w:lvl w:ilvl="0" w:tplc="26142BC2">
      <w:start w:val="1"/>
      <w:numFmt w:val="bullet"/>
      <w:lvlText w:val=""/>
      <w:lvlPicBulletId w:val="0"/>
      <w:lvlJc w:val="left"/>
      <w:pPr>
        <w:tabs>
          <w:tab w:val="num" w:pos="780"/>
        </w:tabs>
        <w:ind w:left="78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3FF34BB"/>
    <w:multiLevelType w:val="hybridMultilevel"/>
    <w:tmpl w:val="690A1E02"/>
    <w:lvl w:ilvl="0" w:tplc="AD9E2B2E">
      <w:start w:val="1"/>
      <w:numFmt w:val="bullet"/>
      <w:lvlText w:val=""/>
      <w:lvlPicBulletId w:val="1"/>
      <w:lvlJc w:val="left"/>
      <w:pPr>
        <w:tabs>
          <w:tab w:val="num" w:pos="1890"/>
        </w:tabs>
        <w:ind w:left="1890" w:hanging="360"/>
      </w:pPr>
      <w:rPr>
        <w:rFonts w:ascii="Symbol" w:hAnsi="Symbol" w:hint="default"/>
        <w:color w:val="auto"/>
      </w:rPr>
    </w:lvl>
    <w:lvl w:ilvl="1" w:tplc="0C0A0003" w:tentative="1">
      <w:start w:val="1"/>
      <w:numFmt w:val="bullet"/>
      <w:lvlText w:val="o"/>
      <w:lvlJc w:val="left"/>
      <w:pPr>
        <w:tabs>
          <w:tab w:val="num" w:pos="2430"/>
        </w:tabs>
        <w:ind w:left="2430" w:hanging="360"/>
      </w:pPr>
      <w:rPr>
        <w:rFonts w:ascii="Courier New" w:hAnsi="Courier New" w:cs="Courier New" w:hint="default"/>
      </w:rPr>
    </w:lvl>
    <w:lvl w:ilvl="2" w:tplc="0C0A0005" w:tentative="1">
      <w:start w:val="1"/>
      <w:numFmt w:val="bullet"/>
      <w:lvlText w:val=""/>
      <w:lvlJc w:val="left"/>
      <w:pPr>
        <w:tabs>
          <w:tab w:val="num" w:pos="3150"/>
        </w:tabs>
        <w:ind w:left="3150" w:hanging="360"/>
      </w:pPr>
      <w:rPr>
        <w:rFonts w:ascii="Wingdings" w:hAnsi="Wingdings" w:hint="default"/>
      </w:rPr>
    </w:lvl>
    <w:lvl w:ilvl="3" w:tplc="0C0A0001" w:tentative="1">
      <w:start w:val="1"/>
      <w:numFmt w:val="bullet"/>
      <w:lvlText w:val=""/>
      <w:lvlJc w:val="left"/>
      <w:pPr>
        <w:tabs>
          <w:tab w:val="num" w:pos="3870"/>
        </w:tabs>
        <w:ind w:left="3870" w:hanging="360"/>
      </w:pPr>
      <w:rPr>
        <w:rFonts w:ascii="Symbol" w:hAnsi="Symbol" w:hint="default"/>
      </w:rPr>
    </w:lvl>
    <w:lvl w:ilvl="4" w:tplc="0C0A0003" w:tentative="1">
      <w:start w:val="1"/>
      <w:numFmt w:val="bullet"/>
      <w:lvlText w:val="o"/>
      <w:lvlJc w:val="left"/>
      <w:pPr>
        <w:tabs>
          <w:tab w:val="num" w:pos="4590"/>
        </w:tabs>
        <w:ind w:left="4590" w:hanging="360"/>
      </w:pPr>
      <w:rPr>
        <w:rFonts w:ascii="Courier New" w:hAnsi="Courier New" w:cs="Courier New" w:hint="default"/>
      </w:rPr>
    </w:lvl>
    <w:lvl w:ilvl="5" w:tplc="0C0A0005" w:tentative="1">
      <w:start w:val="1"/>
      <w:numFmt w:val="bullet"/>
      <w:lvlText w:val=""/>
      <w:lvlJc w:val="left"/>
      <w:pPr>
        <w:tabs>
          <w:tab w:val="num" w:pos="5310"/>
        </w:tabs>
        <w:ind w:left="5310" w:hanging="360"/>
      </w:pPr>
      <w:rPr>
        <w:rFonts w:ascii="Wingdings" w:hAnsi="Wingdings" w:hint="default"/>
      </w:rPr>
    </w:lvl>
    <w:lvl w:ilvl="6" w:tplc="0C0A0001" w:tentative="1">
      <w:start w:val="1"/>
      <w:numFmt w:val="bullet"/>
      <w:lvlText w:val=""/>
      <w:lvlJc w:val="left"/>
      <w:pPr>
        <w:tabs>
          <w:tab w:val="num" w:pos="6030"/>
        </w:tabs>
        <w:ind w:left="6030" w:hanging="360"/>
      </w:pPr>
      <w:rPr>
        <w:rFonts w:ascii="Symbol" w:hAnsi="Symbol" w:hint="default"/>
      </w:rPr>
    </w:lvl>
    <w:lvl w:ilvl="7" w:tplc="0C0A0003" w:tentative="1">
      <w:start w:val="1"/>
      <w:numFmt w:val="bullet"/>
      <w:lvlText w:val="o"/>
      <w:lvlJc w:val="left"/>
      <w:pPr>
        <w:tabs>
          <w:tab w:val="num" w:pos="6750"/>
        </w:tabs>
        <w:ind w:left="6750" w:hanging="360"/>
      </w:pPr>
      <w:rPr>
        <w:rFonts w:ascii="Courier New" w:hAnsi="Courier New" w:cs="Courier New" w:hint="default"/>
      </w:rPr>
    </w:lvl>
    <w:lvl w:ilvl="8" w:tplc="0C0A0005" w:tentative="1">
      <w:start w:val="1"/>
      <w:numFmt w:val="bullet"/>
      <w:lvlText w:val=""/>
      <w:lvlJc w:val="left"/>
      <w:pPr>
        <w:tabs>
          <w:tab w:val="num" w:pos="7470"/>
        </w:tabs>
        <w:ind w:left="7470" w:hanging="360"/>
      </w:pPr>
      <w:rPr>
        <w:rFonts w:ascii="Wingdings" w:hAnsi="Wingdings" w:hint="default"/>
      </w:rPr>
    </w:lvl>
  </w:abstractNum>
  <w:abstractNum w:abstractNumId="15">
    <w:nsid w:val="25881C6B"/>
    <w:multiLevelType w:val="hybridMultilevel"/>
    <w:tmpl w:val="C090D424"/>
    <w:lvl w:ilvl="0" w:tplc="FDA8B3AE">
      <w:start w:val="1"/>
      <w:numFmt w:val="bullet"/>
      <w:lvlText w:val=""/>
      <w:lvlPicBulletId w:val="1"/>
      <w:lvlJc w:val="left"/>
      <w:pPr>
        <w:tabs>
          <w:tab w:val="num" w:pos="780"/>
        </w:tabs>
        <w:ind w:left="78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62E5B19"/>
    <w:multiLevelType w:val="multilevel"/>
    <w:tmpl w:val="31E8FA44"/>
    <w:lvl w:ilvl="0">
      <w:start w:val="3"/>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54E3511"/>
    <w:multiLevelType w:val="hybridMultilevel"/>
    <w:tmpl w:val="202465C0"/>
    <w:lvl w:ilvl="0" w:tplc="FDA8B3AE">
      <w:start w:val="1"/>
      <w:numFmt w:val="bullet"/>
      <w:lvlText w:val=""/>
      <w:lvlPicBulletId w:val="1"/>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65B7BAD"/>
    <w:multiLevelType w:val="hybridMultilevel"/>
    <w:tmpl w:val="D23277F2"/>
    <w:lvl w:ilvl="0" w:tplc="0C0A0001">
      <w:start w:val="1"/>
      <w:numFmt w:val="bullet"/>
      <w:lvlText w:val=""/>
      <w:lvlJc w:val="left"/>
      <w:pPr>
        <w:tabs>
          <w:tab w:val="num" w:pos="1890"/>
        </w:tabs>
        <w:ind w:left="1890" w:hanging="360"/>
      </w:pPr>
      <w:rPr>
        <w:rFonts w:ascii="Symbol" w:hAnsi="Symbol" w:hint="default"/>
      </w:rPr>
    </w:lvl>
    <w:lvl w:ilvl="1" w:tplc="0C0A0003" w:tentative="1">
      <w:start w:val="1"/>
      <w:numFmt w:val="bullet"/>
      <w:lvlText w:val="o"/>
      <w:lvlJc w:val="left"/>
      <w:pPr>
        <w:tabs>
          <w:tab w:val="num" w:pos="2610"/>
        </w:tabs>
        <w:ind w:left="2610" w:hanging="360"/>
      </w:pPr>
      <w:rPr>
        <w:rFonts w:ascii="Courier New" w:hAnsi="Courier New" w:cs="Courier New" w:hint="default"/>
      </w:rPr>
    </w:lvl>
    <w:lvl w:ilvl="2" w:tplc="0C0A0005" w:tentative="1">
      <w:start w:val="1"/>
      <w:numFmt w:val="bullet"/>
      <w:lvlText w:val=""/>
      <w:lvlJc w:val="left"/>
      <w:pPr>
        <w:tabs>
          <w:tab w:val="num" w:pos="3330"/>
        </w:tabs>
        <w:ind w:left="3330" w:hanging="360"/>
      </w:pPr>
      <w:rPr>
        <w:rFonts w:ascii="Wingdings" w:hAnsi="Wingdings" w:hint="default"/>
      </w:rPr>
    </w:lvl>
    <w:lvl w:ilvl="3" w:tplc="0C0A0001" w:tentative="1">
      <w:start w:val="1"/>
      <w:numFmt w:val="bullet"/>
      <w:lvlText w:val=""/>
      <w:lvlJc w:val="left"/>
      <w:pPr>
        <w:tabs>
          <w:tab w:val="num" w:pos="4050"/>
        </w:tabs>
        <w:ind w:left="4050" w:hanging="360"/>
      </w:pPr>
      <w:rPr>
        <w:rFonts w:ascii="Symbol" w:hAnsi="Symbol" w:hint="default"/>
      </w:rPr>
    </w:lvl>
    <w:lvl w:ilvl="4" w:tplc="0C0A0003" w:tentative="1">
      <w:start w:val="1"/>
      <w:numFmt w:val="bullet"/>
      <w:lvlText w:val="o"/>
      <w:lvlJc w:val="left"/>
      <w:pPr>
        <w:tabs>
          <w:tab w:val="num" w:pos="4770"/>
        </w:tabs>
        <w:ind w:left="4770" w:hanging="360"/>
      </w:pPr>
      <w:rPr>
        <w:rFonts w:ascii="Courier New" w:hAnsi="Courier New" w:cs="Courier New" w:hint="default"/>
      </w:rPr>
    </w:lvl>
    <w:lvl w:ilvl="5" w:tplc="0C0A0005" w:tentative="1">
      <w:start w:val="1"/>
      <w:numFmt w:val="bullet"/>
      <w:lvlText w:val=""/>
      <w:lvlJc w:val="left"/>
      <w:pPr>
        <w:tabs>
          <w:tab w:val="num" w:pos="5490"/>
        </w:tabs>
        <w:ind w:left="5490" w:hanging="360"/>
      </w:pPr>
      <w:rPr>
        <w:rFonts w:ascii="Wingdings" w:hAnsi="Wingdings" w:hint="default"/>
      </w:rPr>
    </w:lvl>
    <w:lvl w:ilvl="6" w:tplc="0C0A0001" w:tentative="1">
      <w:start w:val="1"/>
      <w:numFmt w:val="bullet"/>
      <w:lvlText w:val=""/>
      <w:lvlJc w:val="left"/>
      <w:pPr>
        <w:tabs>
          <w:tab w:val="num" w:pos="6210"/>
        </w:tabs>
        <w:ind w:left="6210" w:hanging="360"/>
      </w:pPr>
      <w:rPr>
        <w:rFonts w:ascii="Symbol" w:hAnsi="Symbol" w:hint="default"/>
      </w:rPr>
    </w:lvl>
    <w:lvl w:ilvl="7" w:tplc="0C0A0003" w:tentative="1">
      <w:start w:val="1"/>
      <w:numFmt w:val="bullet"/>
      <w:lvlText w:val="o"/>
      <w:lvlJc w:val="left"/>
      <w:pPr>
        <w:tabs>
          <w:tab w:val="num" w:pos="6930"/>
        </w:tabs>
        <w:ind w:left="6930" w:hanging="360"/>
      </w:pPr>
      <w:rPr>
        <w:rFonts w:ascii="Courier New" w:hAnsi="Courier New" w:cs="Courier New" w:hint="default"/>
      </w:rPr>
    </w:lvl>
    <w:lvl w:ilvl="8" w:tplc="0C0A0005" w:tentative="1">
      <w:start w:val="1"/>
      <w:numFmt w:val="bullet"/>
      <w:lvlText w:val=""/>
      <w:lvlJc w:val="left"/>
      <w:pPr>
        <w:tabs>
          <w:tab w:val="num" w:pos="7650"/>
        </w:tabs>
        <w:ind w:left="7650" w:hanging="360"/>
      </w:pPr>
      <w:rPr>
        <w:rFonts w:ascii="Wingdings" w:hAnsi="Wingdings" w:hint="default"/>
      </w:rPr>
    </w:lvl>
  </w:abstractNum>
  <w:abstractNum w:abstractNumId="19">
    <w:nsid w:val="3A725BA3"/>
    <w:multiLevelType w:val="hybridMultilevel"/>
    <w:tmpl w:val="94F4BA4C"/>
    <w:lvl w:ilvl="0" w:tplc="FDA8B3AE">
      <w:start w:val="1"/>
      <w:numFmt w:val="bullet"/>
      <w:lvlText w:val=""/>
      <w:lvlPicBulletId w:val="1"/>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0">
    <w:nsid w:val="3DBE58F1"/>
    <w:multiLevelType w:val="hybridMultilevel"/>
    <w:tmpl w:val="DC961FE8"/>
    <w:lvl w:ilvl="0" w:tplc="26142BC2">
      <w:start w:val="1"/>
      <w:numFmt w:val="bullet"/>
      <w:lvlText w:val=""/>
      <w:lvlPicBulletId w:val="0"/>
      <w:lvlJc w:val="left"/>
      <w:pPr>
        <w:tabs>
          <w:tab w:val="num" w:pos="780"/>
        </w:tabs>
        <w:ind w:left="78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29339F7"/>
    <w:multiLevelType w:val="hybridMultilevel"/>
    <w:tmpl w:val="E02A6362"/>
    <w:lvl w:ilvl="0" w:tplc="0C0A0001">
      <w:start w:val="1"/>
      <w:numFmt w:val="bullet"/>
      <w:lvlText w:val=""/>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2">
    <w:nsid w:val="433E6164"/>
    <w:multiLevelType w:val="hybridMultilevel"/>
    <w:tmpl w:val="0CE0541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6683E11"/>
    <w:multiLevelType w:val="multilevel"/>
    <w:tmpl w:val="AC7CAD7A"/>
    <w:lvl w:ilvl="0">
      <w:start w:val="1"/>
      <w:numFmt w:val="bullet"/>
      <w:lvlText w:val=""/>
      <w:lvlPicBulletId w:val="0"/>
      <w:lvlJc w:val="left"/>
      <w:pPr>
        <w:tabs>
          <w:tab w:val="num" w:pos="360"/>
        </w:tabs>
        <w:ind w:left="360" w:hanging="360"/>
      </w:pPr>
      <w:rPr>
        <w:rFonts w:ascii="Symbol" w:hAnsi="Symbol" w:hint="default"/>
        <w:color w:val="auto"/>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C506E0D"/>
    <w:multiLevelType w:val="hybridMultilevel"/>
    <w:tmpl w:val="909AE252"/>
    <w:lvl w:ilvl="0" w:tplc="0C0A0001">
      <w:start w:val="1"/>
      <w:numFmt w:val="bullet"/>
      <w:lvlText w:val=""/>
      <w:lvlJc w:val="left"/>
      <w:pPr>
        <w:tabs>
          <w:tab w:val="num" w:pos="1710"/>
        </w:tabs>
        <w:ind w:left="1710" w:hanging="360"/>
      </w:pPr>
      <w:rPr>
        <w:rFonts w:ascii="Symbol" w:hAnsi="Symbol" w:hint="default"/>
      </w:rPr>
    </w:lvl>
    <w:lvl w:ilvl="1" w:tplc="0C0A0003" w:tentative="1">
      <w:start w:val="1"/>
      <w:numFmt w:val="bullet"/>
      <w:lvlText w:val="o"/>
      <w:lvlJc w:val="left"/>
      <w:pPr>
        <w:tabs>
          <w:tab w:val="num" w:pos="2430"/>
        </w:tabs>
        <w:ind w:left="2430" w:hanging="360"/>
      </w:pPr>
      <w:rPr>
        <w:rFonts w:ascii="Courier New" w:hAnsi="Courier New" w:cs="Courier New" w:hint="default"/>
      </w:rPr>
    </w:lvl>
    <w:lvl w:ilvl="2" w:tplc="0C0A0005" w:tentative="1">
      <w:start w:val="1"/>
      <w:numFmt w:val="bullet"/>
      <w:lvlText w:val=""/>
      <w:lvlJc w:val="left"/>
      <w:pPr>
        <w:tabs>
          <w:tab w:val="num" w:pos="3150"/>
        </w:tabs>
        <w:ind w:left="3150" w:hanging="360"/>
      </w:pPr>
      <w:rPr>
        <w:rFonts w:ascii="Wingdings" w:hAnsi="Wingdings" w:hint="default"/>
      </w:rPr>
    </w:lvl>
    <w:lvl w:ilvl="3" w:tplc="0C0A0001" w:tentative="1">
      <w:start w:val="1"/>
      <w:numFmt w:val="bullet"/>
      <w:lvlText w:val=""/>
      <w:lvlJc w:val="left"/>
      <w:pPr>
        <w:tabs>
          <w:tab w:val="num" w:pos="3870"/>
        </w:tabs>
        <w:ind w:left="3870" w:hanging="360"/>
      </w:pPr>
      <w:rPr>
        <w:rFonts w:ascii="Symbol" w:hAnsi="Symbol" w:hint="default"/>
      </w:rPr>
    </w:lvl>
    <w:lvl w:ilvl="4" w:tplc="0C0A0003" w:tentative="1">
      <w:start w:val="1"/>
      <w:numFmt w:val="bullet"/>
      <w:lvlText w:val="o"/>
      <w:lvlJc w:val="left"/>
      <w:pPr>
        <w:tabs>
          <w:tab w:val="num" w:pos="4590"/>
        </w:tabs>
        <w:ind w:left="4590" w:hanging="360"/>
      </w:pPr>
      <w:rPr>
        <w:rFonts w:ascii="Courier New" w:hAnsi="Courier New" w:cs="Courier New" w:hint="default"/>
      </w:rPr>
    </w:lvl>
    <w:lvl w:ilvl="5" w:tplc="0C0A0005" w:tentative="1">
      <w:start w:val="1"/>
      <w:numFmt w:val="bullet"/>
      <w:lvlText w:val=""/>
      <w:lvlJc w:val="left"/>
      <w:pPr>
        <w:tabs>
          <w:tab w:val="num" w:pos="5310"/>
        </w:tabs>
        <w:ind w:left="5310" w:hanging="360"/>
      </w:pPr>
      <w:rPr>
        <w:rFonts w:ascii="Wingdings" w:hAnsi="Wingdings" w:hint="default"/>
      </w:rPr>
    </w:lvl>
    <w:lvl w:ilvl="6" w:tplc="0C0A0001" w:tentative="1">
      <w:start w:val="1"/>
      <w:numFmt w:val="bullet"/>
      <w:lvlText w:val=""/>
      <w:lvlJc w:val="left"/>
      <w:pPr>
        <w:tabs>
          <w:tab w:val="num" w:pos="6030"/>
        </w:tabs>
        <w:ind w:left="6030" w:hanging="360"/>
      </w:pPr>
      <w:rPr>
        <w:rFonts w:ascii="Symbol" w:hAnsi="Symbol" w:hint="default"/>
      </w:rPr>
    </w:lvl>
    <w:lvl w:ilvl="7" w:tplc="0C0A0003" w:tentative="1">
      <w:start w:val="1"/>
      <w:numFmt w:val="bullet"/>
      <w:lvlText w:val="o"/>
      <w:lvlJc w:val="left"/>
      <w:pPr>
        <w:tabs>
          <w:tab w:val="num" w:pos="6750"/>
        </w:tabs>
        <w:ind w:left="6750" w:hanging="360"/>
      </w:pPr>
      <w:rPr>
        <w:rFonts w:ascii="Courier New" w:hAnsi="Courier New" w:cs="Courier New" w:hint="default"/>
      </w:rPr>
    </w:lvl>
    <w:lvl w:ilvl="8" w:tplc="0C0A0005" w:tentative="1">
      <w:start w:val="1"/>
      <w:numFmt w:val="bullet"/>
      <w:lvlText w:val=""/>
      <w:lvlJc w:val="left"/>
      <w:pPr>
        <w:tabs>
          <w:tab w:val="num" w:pos="7470"/>
        </w:tabs>
        <w:ind w:left="7470" w:hanging="360"/>
      </w:pPr>
      <w:rPr>
        <w:rFonts w:ascii="Wingdings" w:hAnsi="Wingdings" w:hint="default"/>
      </w:rPr>
    </w:lvl>
  </w:abstractNum>
  <w:abstractNum w:abstractNumId="25">
    <w:nsid w:val="4F2D3D52"/>
    <w:multiLevelType w:val="hybridMultilevel"/>
    <w:tmpl w:val="4E0A6AD4"/>
    <w:lvl w:ilvl="0" w:tplc="FDA8B3AE">
      <w:start w:val="1"/>
      <w:numFmt w:val="bullet"/>
      <w:lvlText w:val=""/>
      <w:lvlPicBulletId w:val="1"/>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50E11885"/>
    <w:multiLevelType w:val="multilevel"/>
    <w:tmpl w:val="D16E2762"/>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64A15BC"/>
    <w:multiLevelType w:val="hybridMultilevel"/>
    <w:tmpl w:val="22429652"/>
    <w:lvl w:ilvl="0" w:tplc="26142BC2">
      <w:start w:val="1"/>
      <w:numFmt w:val="bullet"/>
      <w:lvlText w:val=""/>
      <w:lvlPicBulletId w:val="0"/>
      <w:lvlJc w:val="left"/>
      <w:pPr>
        <w:tabs>
          <w:tab w:val="num" w:pos="780"/>
        </w:tabs>
        <w:ind w:left="78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68C008C"/>
    <w:multiLevelType w:val="hybridMultilevel"/>
    <w:tmpl w:val="48DCAD2C"/>
    <w:lvl w:ilvl="0" w:tplc="FDA8B3AE">
      <w:start w:val="1"/>
      <w:numFmt w:val="bullet"/>
      <w:lvlText w:val=""/>
      <w:lvlPicBulletId w:val="1"/>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58284479"/>
    <w:multiLevelType w:val="hybridMultilevel"/>
    <w:tmpl w:val="23E20D7E"/>
    <w:lvl w:ilvl="0" w:tplc="26142BC2">
      <w:start w:val="1"/>
      <w:numFmt w:val="bullet"/>
      <w:lvlText w:val=""/>
      <w:lvlPicBulletId w:val="0"/>
      <w:lvlJc w:val="left"/>
      <w:pPr>
        <w:tabs>
          <w:tab w:val="num" w:pos="780"/>
        </w:tabs>
        <w:ind w:left="78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8725952"/>
    <w:multiLevelType w:val="hybridMultilevel"/>
    <w:tmpl w:val="DF0A1C68"/>
    <w:lvl w:ilvl="0" w:tplc="26142BC2">
      <w:start w:val="1"/>
      <w:numFmt w:val="bullet"/>
      <w:lvlText w:val=""/>
      <w:lvlPicBulletId w:val="0"/>
      <w:lvlJc w:val="left"/>
      <w:pPr>
        <w:tabs>
          <w:tab w:val="num" w:pos="780"/>
        </w:tabs>
        <w:ind w:left="78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5A6650F4"/>
    <w:multiLevelType w:val="hybridMultilevel"/>
    <w:tmpl w:val="5FE8B09C"/>
    <w:lvl w:ilvl="0" w:tplc="26142BC2">
      <w:start w:val="1"/>
      <w:numFmt w:val="bullet"/>
      <w:lvlText w:val=""/>
      <w:lvlPicBulletId w:val="0"/>
      <w:lvlJc w:val="left"/>
      <w:pPr>
        <w:tabs>
          <w:tab w:val="num" w:pos="780"/>
        </w:tabs>
        <w:ind w:left="780" w:hanging="360"/>
      </w:pPr>
      <w:rPr>
        <w:rFonts w:ascii="Symbol" w:hAnsi="Symbol" w:hint="default"/>
        <w:color w:val="auto"/>
      </w:rPr>
    </w:lvl>
    <w:lvl w:ilvl="1" w:tplc="0C0A000F">
      <w:start w:val="1"/>
      <w:numFmt w:val="decimal"/>
      <w:lvlText w:val="%2."/>
      <w:lvlJc w:val="left"/>
      <w:pPr>
        <w:tabs>
          <w:tab w:val="num" w:pos="1500"/>
        </w:tabs>
        <w:ind w:left="1500" w:hanging="360"/>
      </w:pPr>
      <w:rPr>
        <w:rFonts w:hint="default"/>
        <w:color w:val="auto"/>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2">
    <w:nsid w:val="634C1CC8"/>
    <w:multiLevelType w:val="hybridMultilevel"/>
    <w:tmpl w:val="C1E85C58"/>
    <w:lvl w:ilvl="0" w:tplc="FDA8B3AE">
      <w:start w:val="1"/>
      <w:numFmt w:val="bullet"/>
      <w:lvlText w:val=""/>
      <w:lvlPicBulletId w:val="1"/>
      <w:lvlJc w:val="left"/>
      <w:pPr>
        <w:tabs>
          <w:tab w:val="num" w:pos="780"/>
        </w:tabs>
        <w:ind w:left="780" w:hanging="360"/>
      </w:pPr>
      <w:rPr>
        <w:rFonts w:ascii="Symbol" w:hAnsi="Symbol" w:hint="default"/>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33">
    <w:nsid w:val="6540159E"/>
    <w:multiLevelType w:val="multilevel"/>
    <w:tmpl w:val="909AE252"/>
    <w:lvl w:ilvl="0">
      <w:start w:val="1"/>
      <w:numFmt w:val="bullet"/>
      <w:lvlText w:val=""/>
      <w:lvlJc w:val="left"/>
      <w:pPr>
        <w:tabs>
          <w:tab w:val="num" w:pos="1710"/>
        </w:tabs>
        <w:ind w:left="1710" w:hanging="360"/>
      </w:pPr>
      <w:rPr>
        <w:rFonts w:ascii="Symbol" w:hAnsi="Symbol" w:hint="default"/>
      </w:rPr>
    </w:lvl>
    <w:lvl w:ilvl="1">
      <w:start w:val="1"/>
      <w:numFmt w:val="bullet"/>
      <w:lvlText w:val="o"/>
      <w:lvlJc w:val="left"/>
      <w:pPr>
        <w:tabs>
          <w:tab w:val="num" w:pos="2430"/>
        </w:tabs>
        <w:ind w:left="2430" w:hanging="360"/>
      </w:pPr>
      <w:rPr>
        <w:rFonts w:ascii="Courier New" w:hAnsi="Courier New" w:cs="Courier New" w:hint="default"/>
      </w:rPr>
    </w:lvl>
    <w:lvl w:ilvl="2">
      <w:start w:val="1"/>
      <w:numFmt w:val="bullet"/>
      <w:lvlText w:val=""/>
      <w:lvlJc w:val="left"/>
      <w:pPr>
        <w:tabs>
          <w:tab w:val="num" w:pos="3150"/>
        </w:tabs>
        <w:ind w:left="3150" w:hanging="360"/>
      </w:pPr>
      <w:rPr>
        <w:rFonts w:ascii="Wingdings" w:hAnsi="Wingdings" w:hint="default"/>
      </w:rPr>
    </w:lvl>
    <w:lvl w:ilvl="3">
      <w:start w:val="1"/>
      <w:numFmt w:val="bullet"/>
      <w:lvlText w:val=""/>
      <w:lvlJc w:val="left"/>
      <w:pPr>
        <w:tabs>
          <w:tab w:val="num" w:pos="3870"/>
        </w:tabs>
        <w:ind w:left="3870" w:hanging="360"/>
      </w:pPr>
      <w:rPr>
        <w:rFonts w:ascii="Symbol" w:hAnsi="Symbol" w:hint="default"/>
      </w:rPr>
    </w:lvl>
    <w:lvl w:ilvl="4">
      <w:start w:val="1"/>
      <w:numFmt w:val="bullet"/>
      <w:lvlText w:val="o"/>
      <w:lvlJc w:val="left"/>
      <w:pPr>
        <w:tabs>
          <w:tab w:val="num" w:pos="4590"/>
        </w:tabs>
        <w:ind w:left="4590" w:hanging="360"/>
      </w:pPr>
      <w:rPr>
        <w:rFonts w:ascii="Courier New" w:hAnsi="Courier New" w:cs="Courier New" w:hint="default"/>
      </w:rPr>
    </w:lvl>
    <w:lvl w:ilvl="5">
      <w:start w:val="1"/>
      <w:numFmt w:val="bullet"/>
      <w:lvlText w:val=""/>
      <w:lvlJc w:val="left"/>
      <w:pPr>
        <w:tabs>
          <w:tab w:val="num" w:pos="5310"/>
        </w:tabs>
        <w:ind w:left="5310" w:hanging="360"/>
      </w:pPr>
      <w:rPr>
        <w:rFonts w:ascii="Wingdings" w:hAnsi="Wingdings" w:hint="default"/>
      </w:rPr>
    </w:lvl>
    <w:lvl w:ilvl="6">
      <w:start w:val="1"/>
      <w:numFmt w:val="bullet"/>
      <w:lvlText w:val=""/>
      <w:lvlJc w:val="left"/>
      <w:pPr>
        <w:tabs>
          <w:tab w:val="num" w:pos="6030"/>
        </w:tabs>
        <w:ind w:left="6030" w:hanging="360"/>
      </w:pPr>
      <w:rPr>
        <w:rFonts w:ascii="Symbol" w:hAnsi="Symbol" w:hint="default"/>
      </w:rPr>
    </w:lvl>
    <w:lvl w:ilvl="7">
      <w:start w:val="1"/>
      <w:numFmt w:val="bullet"/>
      <w:lvlText w:val="o"/>
      <w:lvlJc w:val="left"/>
      <w:pPr>
        <w:tabs>
          <w:tab w:val="num" w:pos="6750"/>
        </w:tabs>
        <w:ind w:left="6750" w:hanging="360"/>
      </w:pPr>
      <w:rPr>
        <w:rFonts w:ascii="Courier New" w:hAnsi="Courier New" w:cs="Courier New" w:hint="default"/>
      </w:rPr>
    </w:lvl>
    <w:lvl w:ilvl="8">
      <w:start w:val="1"/>
      <w:numFmt w:val="bullet"/>
      <w:lvlText w:val=""/>
      <w:lvlJc w:val="left"/>
      <w:pPr>
        <w:tabs>
          <w:tab w:val="num" w:pos="7470"/>
        </w:tabs>
        <w:ind w:left="7470" w:hanging="360"/>
      </w:pPr>
      <w:rPr>
        <w:rFonts w:ascii="Wingdings" w:hAnsi="Wingdings" w:hint="default"/>
      </w:rPr>
    </w:lvl>
  </w:abstractNum>
  <w:abstractNum w:abstractNumId="34">
    <w:nsid w:val="6D2C7D99"/>
    <w:multiLevelType w:val="multilevel"/>
    <w:tmpl w:val="DF0A1C68"/>
    <w:lvl w:ilvl="0">
      <w:start w:val="1"/>
      <w:numFmt w:val="bullet"/>
      <w:lvlText w:val=""/>
      <w:lvlPicBulletId w:val="0"/>
      <w:lvlJc w:val="left"/>
      <w:pPr>
        <w:tabs>
          <w:tab w:val="num" w:pos="780"/>
        </w:tabs>
        <w:ind w:left="7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77275CE8"/>
    <w:multiLevelType w:val="hybridMultilevel"/>
    <w:tmpl w:val="207EFCD8"/>
    <w:lvl w:ilvl="0" w:tplc="EA7ACEB8">
      <w:start w:val="3"/>
      <w:numFmt w:val="decimal"/>
      <w:lvlText w:val="%1."/>
      <w:lvlJc w:val="left"/>
      <w:pPr>
        <w:tabs>
          <w:tab w:val="num" w:pos="810"/>
        </w:tabs>
        <w:ind w:left="810" w:hanging="45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7A3340AE"/>
    <w:multiLevelType w:val="hybridMultilevel"/>
    <w:tmpl w:val="132028A8"/>
    <w:lvl w:ilvl="0" w:tplc="FDA8B3AE">
      <w:start w:val="1"/>
      <w:numFmt w:val="bullet"/>
      <w:lvlText w:val=""/>
      <w:lvlPicBulletId w:val="1"/>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7C8D7699"/>
    <w:multiLevelType w:val="hybridMultilevel"/>
    <w:tmpl w:val="1CC8A728"/>
    <w:lvl w:ilvl="0" w:tplc="AD9E2B2E">
      <w:start w:val="1"/>
      <w:numFmt w:val="bullet"/>
      <w:lvlText w:val=""/>
      <w:lvlPicBulletId w:val="1"/>
      <w:lvlJc w:val="left"/>
      <w:pPr>
        <w:tabs>
          <w:tab w:val="num" w:pos="1890"/>
        </w:tabs>
        <w:ind w:left="1890" w:hanging="360"/>
      </w:pPr>
      <w:rPr>
        <w:rFonts w:ascii="Symbol" w:hAnsi="Symbol" w:hint="default"/>
        <w:color w:val="auto"/>
      </w:rPr>
    </w:lvl>
    <w:lvl w:ilvl="1" w:tplc="0C0A0003" w:tentative="1">
      <w:start w:val="1"/>
      <w:numFmt w:val="bullet"/>
      <w:lvlText w:val="o"/>
      <w:lvlJc w:val="left"/>
      <w:pPr>
        <w:tabs>
          <w:tab w:val="num" w:pos="2430"/>
        </w:tabs>
        <w:ind w:left="2430" w:hanging="360"/>
      </w:pPr>
      <w:rPr>
        <w:rFonts w:ascii="Courier New" w:hAnsi="Courier New" w:cs="Courier New" w:hint="default"/>
      </w:rPr>
    </w:lvl>
    <w:lvl w:ilvl="2" w:tplc="0C0A0005" w:tentative="1">
      <w:start w:val="1"/>
      <w:numFmt w:val="bullet"/>
      <w:lvlText w:val=""/>
      <w:lvlJc w:val="left"/>
      <w:pPr>
        <w:tabs>
          <w:tab w:val="num" w:pos="3150"/>
        </w:tabs>
        <w:ind w:left="3150" w:hanging="360"/>
      </w:pPr>
      <w:rPr>
        <w:rFonts w:ascii="Wingdings" w:hAnsi="Wingdings" w:hint="default"/>
      </w:rPr>
    </w:lvl>
    <w:lvl w:ilvl="3" w:tplc="0C0A0001" w:tentative="1">
      <w:start w:val="1"/>
      <w:numFmt w:val="bullet"/>
      <w:lvlText w:val=""/>
      <w:lvlJc w:val="left"/>
      <w:pPr>
        <w:tabs>
          <w:tab w:val="num" w:pos="3870"/>
        </w:tabs>
        <w:ind w:left="3870" w:hanging="360"/>
      </w:pPr>
      <w:rPr>
        <w:rFonts w:ascii="Symbol" w:hAnsi="Symbol" w:hint="default"/>
      </w:rPr>
    </w:lvl>
    <w:lvl w:ilvl="4" w:tplc="0C0A0003" w:tentative="1">
      <w:start w:val="1"/>
      <w:numFmt w:val="bullet"/>
      <w:lvlText w:val="o"/>
      <w:lvlJc w:val="left"/>
      <w:pPr>
        <w:tabs>
          <w:tab w:val="num" w:pos="4590"/>
        </w:tabs>
        <w:ind w:left="4590" w:hanging="360"/>
      </w:pPr>
      <w:rPr>
        <w:rFonts w:ascii="Courier New" w:hAnsi="Courier New" w:cs="Courier New" w:hint="default"/>
      </w:rPr>
    </w:lvl>
    <w:lvl w:ilvl="5" w:tplc="0C0A0005" w:tentative="1">
      <w:start w:val="1"/>
      <w:numFmt w:val="bullet"/>
      <w:lvlText w:val=""/>
      <w:lvlJc w:val="left"/>
      <w:pPr>
        <w:tabs>
          <w:tab w:val="num" w:pos="5310"/>
        </w:tabs>
        <w:ind w:left="5310" w:hanging="360"/>
      </w:pPr>
      <w:rPr>
        <w:rFonts w:ascii="Wingdings" w:hAnsi="Wingdings" w:hint="default"/>
      </w:rPr>
    </w:lvl>
    <w:lvl w:ilvl="6" w:tplc="0C0A0001" w:tentative="1">
      <w:start w:val="1"/>
      <w:numFmt w:val="bullet"/>
      <w:lvlText w:val=""/>
      <w:lvlJc w:val="left"/>
      <w:pPr>
        <w:tabs>
          <w:tab w:val="num" w:pos="6030"/>
        </w:tabs>
        <w:ind w:left="6030" w:hanging="360"/>
      </w:pPr>
      <w:rPr>
        <w:rFonts w:ascii="Symbol" w:hAnsi="Symbol" w:hint="default"/>
      </w:rPr>
    </w:lvl>
    <w:lvl w:ilvl="7" w:tplc="0C0A0003" w:tentative="1">
      <w:start w:val="1"/>
      <w:numFmt w:val="bullet"/>
      <w:lvlText w:val="o"/>
      <w:lvlJc w:val="left"/>
      <w:pPr>
        <w:tabs>
          <w:tab w:val="num" w:pos="6750"/>
        </w:tabs>
        <w:ind w:left="6750" w:hanging="360"/>
      </w:pPr>
      <w:rPr>
        <w:rFonts w:ascii="Courier New" w:hAnsi="Courier New" w:cs="Courier New" w:hint="default"/>
      </w:rPr>
    </w:lvl>
    <w:lvl w:ilvl="8" w:tplc="0C0A0005" w:tentative="1">
      <w:start w:val="1"/>
      <w:numFmt w:val="bullet"/>
      <w:lvlText w:val=""/>
      <w:lvlJc w:val="left"/>
      <w:pPr>
        <w:tabs>
          <w:tab w:val="num" w:pos="7470"/>
        </w:tabs>
        <w:ind w:left="7470" w:hanging="360"/>
      </w:pPr>
      <w:rPr>
        <w:rFonts w:ascii="Wingdings" w:hAnsi="Wingdings" w:hint="default"/>
      </w:rPr>
    </w:lvl>
  </w:abstractNum>
  <w:abstractNum w:abstractNumId="38">
    <w:nsid w:val="7CFC1431"/>
    <w:multiLevelType w:val="multilevel"/>
    <w:tmpl w:val="329AA0A6"/>
    <w:lvl w:ilvl="0">
      <w:start w:val="1"/>
      <w:numFmt w:val="bullet"/>
      <w:lvlText w:val=""/>
      <w:lvlPicBulletId w:val="0"/>
      <w:lvlJc w:val="left"/>
      <w:pPr>
        <w:tabs>
          <w:tab w:val="num" w:pos="780"/>
        </w:tabs>
        <w:ind w:left="78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
  </w:num>
  <w:num w:numId="3">
    <w:abstractNumId w:val="31"/>
  </w:num>
  <w:num w:numId="4">
    <w:abstractNumId w:val="0"/>
  </w:num>
  <w:num w:numId="5">
    <w:abstractNumId w:val="22"/>
  </w:num>
  <w:num w:numId="6">
    <w:abstractNumId w:val="11"/>
  </w:num>
  <w:num w:numId="7">
    <w:abstractNumId w:val="13"/>
  </w:num>
  <w:num w:numId="8">
    <w:abstractNumId w:val="3"/>
  </w:num>
  <w:num w:numId="9">
    <w:abstractNumId w:val="26"/>
  </w:num>
  <w:num w:numId="10">
    <w:abstractNumId w:val="29"/>
  </w:num>
  <w:num w:numId="11">
    <w:abstractNumId w:val="4"/>
  </w:num>
  <w:num w:numId="12">
    <w:abstractNumId w:val="23"/>
  </w:num>
  <w:num w:numId="13">
    <w:abstractNumId w:val="27"/>
  </w:num>
  <w:num w:numId="14">
    <w:abstractNumId w:val="8"/>
  </w:num>
  <w:num w:numId="15">
    <w:abstractNumId w:val="20"/>
  </w:num>
  <w:num w:numId="16">
    <w:abstractNumId w:val="30"/>
  </w:num>
  <w:num w:numId="17">
    <w:abstractNumId w:val="34"/>
  </w:num>
  <w:num w:numId="18">
    <w:abstractNumId w:val="15"/>
  </w:num>
  <w:num w:numId="19">
    <w:abstractNumId w:val="36"/>
  </w:num>
  <w:num w:numId="20">
    <w:abstractNumId w:val="38"/>
  </w:num>
  <w:num w:numId="21">
    <w:abstractNumId w:val="28"/>
  </w:num>
  <w:num w:numId="22">
    <w:abstractNumId w:val="2"/>
  </w:num>
  <w:num w:numId="23">
    <w:abstractNumId w:val="19"/>
  </w:num>
  <w:num w:numId="24">
    <w:abstractNumId w:val="25"/>
  </w:num>
  <w:num w:numId="25">
    <w:abstractNumId w:val="32"/>
  </w:num>
  <w:num w:numId="26">
    <w:abstractNumId w:val="5"/>
  </w:num>
  <w:num w:numId="27">
    <w:abstractNumId w:val="12"/>
  </w:num>
  <w:num w:numId="28">
    <w:abstractNumId w:val="17"/>
  </w:num>
  <w:num w:numId="29">
    <w:abstractNumId w:val="6"/>
  </w:num>
  <w:num w:numId="30">
    <w:abstractNumId w:val="16"/>
  </w:num>
  <w:num w:numId="31">
    <w:abstractNumId w:val="24"/>
  </w:num>
  <w:num w:numId="32">
    <w:abstractNumId w:val="10"/>
  </w:num>
  <w:num w:numId="33">
    <w:abstractNumId w:val="7"/>
  </w:num>
  <w:num w:numId="34">
    <w:abstractNumId w:val="35"/>
  </w:num>
  <w:num w:numId="35">
    <w:abstractNumId w:val="18"/>
  </w:num>
  <w:num w:numId="36">
    <w:abstractNumId w:val="33"/>
  </w:num>
  <w:num w:numId="37">
    <w:abstractNumId w:val="37"/>
  </w:num>
  <w:num w:numId="38">
    <w:abstractNumId w:val="9"/>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08"/>
  <w:hyphenationZone w:val="425"/>
  <w:drawingGridHorizontalSpacing w:val="90"/>
  <w:drawingGridVerticalSpacing w:val="245"/>
  <w:displayHorizontalDrawingGridEvery w:val="0"/>
  <w:noPunctuationKerning/>
  <w:characterSpacingControl w:val="doNotCompress"/>
  <w:footnotePr>
    <w:footnote w:id="0"/>
    <w:footnote w:id="1"/>
  </w:footnotePr>
  <w:endnotePr>
    <w:endnote w:id="0"/>
    <w:endnote w:id="1"/>
  </w:endnotePr>
  <w:compat/>
  <w:rsids>
    <w:rsidRoot w:val="004270A1"/>
    <w:rsid w:val="00006014"/>
    <w:rsid w:val="00007F92"/>
    <w:rsid w:val="000157B3"/>
    <w:rsid w:val="0001630D"/>
    <w:rsid w:val="000C6016"/>
    <w:rsid w:val="000E7F4C"/>
    <w:rsid w:val="000F7B24"/>
    <w:rsid w:val="00153D92"/>
    <w:rsid w:val="001570EC"/>
    <w:rsid w:val="00157BBB"/>
    <w:rsid w:val="001D2826"/>
    <w:rsid w:val="00214674"/>
    <w:rsid w:val="00221817"/>
    <w:rsid w:val="002A582F"/>
    <w:rsid w:val="002C1494"/>
    <w:rsid w:val="002D7106"/>
    <w:rsid w:val="002F1209"/>
    <w:rsid w:val="002F630D"/>
    <w:rsid w:val="00306130"/>
    <w:rsid w:val="00306306"/>
    <w:rsid w:val="003466D6"/>
    <w:rsid w:val="00363035"/>
    <w:rsid w:val="00381A71"/>
    <w:rsid w:val="00415346"/>
    <w:rsid w:val="004270A1"/>
    <w:rsid w:val="00432466"/>
    <w:rsid w:val="00433317"/>
    <w:rsid w:val="0047658B"/>
    <w:rsid w:val="0048228F"/>
    <w:rsid w:val="004E4847"/>
    <w:rsid w:val="004F3B93"/>
    <w:rsid w:val="00506F29"/>
    <w:rsid w:val="0056265E"/>
    <w:rsid w:val="00570D9A"/>
    <w:rsid w:val="005A6451"/>
    <w:rsid w:val="005C58D6"/>
    <w:rsid w:val="00612125"/>
    <w:rsid w:val="00612FE8"/>
    <w:rsid w:val="006323C7"/>
    <w:rsid w:val="006521C7"/>
    <w:rsid w:val="0065476E"/>
    <w:rsid w:val="00677FCD"/>
    <w:rsid w:val="006E01AA"/>
    <w:rsid w:val="006E1CE1"/>
    <w:rsid w:val="00712C7A"/>
    <w:rsid w:val="00713E0D"/>
    <w:rsid w:val="007266D1"/>
    <w:rsid w:val="007374B2"/>
    <w:rsid w:val="00746274"/>
    <w:rsid w:val="00754C95"/>
    <w:rsid w:val="007712E8"/>
    <w:rsid w:val="00773204"/>
    <w:rsid w:val="00775A65"/>
    <w:rsid w:val="007812BE"/>
    <w:rsid w:val="007A1DCA"/>
    <w:rsid w:val="007F73DA"/>
    <w:rsid w:val="00821372"/>
    <w:rsid w:val="00840AE5"/>
    <w:rsid w:val="008A0843"/>
    <w:rsid w:val="008F2E83"/>
    <w:rsid w:val="0094344E"/>
    <w:rsid w:val="00944B38"/>
    <w:rsid w:val="0095386E"/>
    <w:rsid w:val="00A31C86"/>
    <w:rsid w:val="00A40641"/>
    <w:rsid w:val="00A52EE5"/>
    <w:rsid w:val="00A56DB7"/>
    <w:rsid w:val="00A716F6"/>
    <w:rsid w:val="00A774A2"/>
    <w:rsid w:val="00AA15FC"/>
    <w:rsid w:val="00AA4385"/>
    <w:rsid w:val="00AB3502"/>
    <w:rsid w:val="00B00298"/>
    <w:rsid w:val="00B3391F"/>
    <w:rsid w:val="00B57870"/>
    <w:rsid w:val="00B6776E"/>
    <w:rsid w:val="00B97883"/>
    <w:rsid w:val="00BA5065"/>
    <w:rsid w:val="00BE6F4C"/>
    <w:rsid w:val="00C02F67"/>
    <w:rsid w:val="00C1308D"/>
    <w:rsid w:val="00C21249"/>
    <w:rsid w:val="00C244EF"/>
    <w:rsid w:val="00C32A32"/>
    <w:rsid w:val="00C515AC"/>
    <w:rsid w:val="00C56932"/>
    <w:rsid w:val="00C72E54"/>
    <w:rsid w:val="00C8572B"/>
    <w:rsid w:val="00C9328F"/>
    <w:rsid w:val="00C935EB"/>
    <w:rsid w:val="00CC6C1B"/>
    <w:rsid w:val="00CD416D"/>
    <w:rsid w:val="00CF4CD7"/>
    <w:rsid w:val="00CF67B5"/>
    <w:rsid w:val="00D17089"/>
    <w:rsid w:val="00D447A4"/>
    <w:rsid w:val="00DA617A"/>
    <w:rsid w:val="00DC524A"/>
    <w:rsid w:val="00E01875"/>
    <w:rsid w:val="00E11620"/>
    <w:rsid w:val="00E77BC4"/>
    <w:rsid w:val="00E9560C"/>
    <w:rsid w:val="00EC26A5"/>
    <w:rsid w:val="00EE1827"/>
    <w:rsid w:val="00EF391C"/>
    <w:rsid w:val="00F00695"/>
    <w:rsid w:val="00F00FC5"/>
    <w:rsid w:val="00F3492C"/>
    <w:rsid w:val="00F47FC9"/>
    <w:rsid w:val="00F711CD"/>
    <w:rsid w:val="00FA6389"/>
    <w:rsid w:val="00FA7000"/>
    <w:rsid w:val="00FD179C"/>
    <w:rsid w:val="00FD561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6932"/>
    <w:rPr>
      <w:sz w:val="24"/>
      <w:szCs w:val="24"/>
    </w:rPr>
  </w:style>
  <w:style w:type="paragraph" w:styleId="Ttulo3">
    <w:name w:val="heading 3"/>
    <w:basedOn w:val="Normal"/>
    <w:next w:val="Normal"/>
    <w:qFormat/>
    <w:rsid w:val="00A31C86"/>
    <w:pPr>
      <w:keepNext/>
      <w:spacing w:line="480" w:lineRule="auto"/>
      <w:jc w:val="both"/>
      <w:outlineLvl w:val="2"/>
    </w:pPr>
    <w:rPr>
      <w:rFonts w:ascii="Arial" w:hAnsi="Arial" w:cs="Arial"/>
      <w:b/>
      <w:bCs/>
      <w:sz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rFonts w:ascii="Arial" w:hAnsi="Arial" w:cs="Arial"/>
      <w:b/>
      <w:bCs/>
      <w:sz w:val="36"/>
    </w:rPr>
  </w:style>
  <w:style w:type="paragraph" w:styleId="Textoindependiente">
    <w:name w:val="Body Text"/>
    <w:basedOn w:val="Normal"/>
    <w:rsid w:val="00A31C86"/>
    <w:pPr>
      <w:spacing w:line="480" w:lineRule="auto"/>
      <w:jc w:val="both"/>
    </w:pPr>
    <w:rPr>
      <w:rFonts w:ascii="Arial" w:hAnsi="Arial" w:cs="Arial"/>
    </w:rPr>
  </w:style>
  <w:style w:type="paragraph" w:styleId="Sangradetextonormal">
    <w:name w:val="Body Text Indent"/>
    <w:basedOn w:val="Normal"/>
    <w:rsid w:val="002F1209"/>
    <w:pPr>
      <w:spacing w:line="360" w:lineRule="auto"/>
      <w:ind w:firstLine="284"/>
      <w:jc w:val="both"/>
    </w:pPr>
    <w:rPr>
      <w:rFonts w:ascii="Arial" w:hAnsi="Arial"/>
      <w:kern w:val="24"/>
      <w:szCs w:val="20"/>
    </w:rPr>
  </w:style>
  <w:style w:type="paragraph" w:styleId="Encabezado">
    <w:name w:val="header"/>
    <w:basedOn w:val="Normal"/>
    <w:rsid w:val="00A56DB7"/>
    <w:pPr>
      <w:tabs>
        <w:tab w:val="center" w:pos="4252"/>
        <w:tab w:val="right" w:pos="8504"/>
      </w:tabs>
    </w:pPr>
  </w:style>
  <w:style w:type="character" w:styleId="Nmerodepgina">
    <w:name w:val="page number"/>
    <w:basedOn w:val="Fuentedeprrafopredeter"/>
    <w:rsid w:val="00A56DB7"/>
  </w:style>
  <w:style w:type="paragraph" w:styleId="Piedepgina">
    <w:name w:val="footer"/>
    <w:basedOn w:val="Normal"/>
    <w:rsid w:val="00A56DB7"/>
    <w:pPr>
      <w:tabs>
        <w:tab w:val="center" w:pos="4252"/>
        <w:tab w:val="right" w:pos="8504"/>
      </w:tabs>
    </w:pPr>
  </w:style>
  <w:style w:type="paragraph" w:styleId="Textodeglobo">
    <w:name w:val="Balloon Text"/>
    <w:basedOn w:val="Normal"/>
    <w:semiHidden/>
    <w:rsid w:val="00C212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54031">
      <w:bodyDiv w:val="1"/>
      <w:marLeft w:val="0"/>
      <w:marRight w:val="0"/>
      <w:marTop w:val="0"/>
      <w:marBottom w:val="0"/>
      <w:divBdr>
        <w:top w:val="none" w:sz="0" w:space="0" w:color="auto"/>
        <w:left w:val="none" w:sz="0" w:space="0" w:color="auto"/>
        <w:bottom w:val="none" w:sz="0" w:space="0" w:color="auto"/>
        <w:right w:val="none" w:sz="0" w:space="0" w:color="auto"/>
      </w:divBdr>
    </w:div>
    <w:div w:id="219246289">
      <w:bodyDiv w:val="1"/>
      <w:marLeft w:val="0"/>
      <w:marRight w:val="0"/>
      <w:marTop w:val="0"/>
      <w:marBottom w:val="0"/>
      <w:divBdr>
        <w:top w:val="none" w:sz="0" w:space="0" w:color="auto"/>
        <w:left w:val="none" w:sz="0" w:space="0" w:color="auto"/>
        <w:bottom w:val="none" w:sz="0" w:space="0" w:color="auto"/>
        <w:right w:val="none" w:sz="0" w:space="0" w:color="auto"/>
      </w:divBdr>
    </w:div>
    <w:div w:id="414782998">
      <w:bodyDiv w:val="1"/>
      <w:marLeft w:val="0"/>
      <w:marRight w:val="0"/>
      <w:marTop w:val="0"/>
      <w:marBottom w:val="0"/>
      <w:divBdr>
        <w:top w:val="none" w:sz="0" w:space="0" w:color="auto"/>
        <w:left w:val="none" w:sz="0" w:space="0" w:color="auto"/>
        <w:bottom w:val="none" w:sz="0" w:space="0" w:color="auto"/>
        <w:right w:val="none" w:sz="0" w:space="0" w:color="auto"/>
      </w:divBdr>
    </w:div>
    <w:div w:id="532380236">
      <w:bodyDiv w:val="1"/>
      <w:marLeft w:val="0"/>
      <w:marRight w:val="0"/>
      <w:marTop w:val="0"/>
      <w:marBottom w:val="0"/>
      <w:divBdr>
        <w:top w:val="none" w:sz="0" w:space="0" w:color="auto"/>
        <w:left w:val="none" w:sz="0" w:space="0" w:color="auto"/>
        <w:bottom w:val="none" w:sz="0" w:space="0" w:color="auto"/>
        <w:right w:val="none" w:sz="0" w:space="0" w:color="auto"/>
      </w:divBdr>
    </w:div>
    <w:div w:id="715589486">
      <w:bodyDiv w:val="1"/>
      <w:marLeft w:val="0"/>
      <w:marRight w:val="0"/>
      <w:marTop w:val="0"/>
      <w:marBottom w:val="0"/>
      <w:divBdr>
        <w:top w:val="none" w:sz="0" w:space="0" w:color="auto"/>
        <w:left w:val="none" w:sz="0" w:space="0" w:color="auto"/>
        <w:bottom w:val="none" w:sz="0" w:space="0" w:color="auto"/>
        <w:right w:val="none" w:sz="0" w:space="0" w:color="auto"/>
      </w:divBdr>
    </w:div>
    <w:div w:id="175455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Hoja_de_c_lculo_de_Microsoft_Office_Excel_97-20031.xls"/><Relationship Id="rId13" Type="http://schemas.openxmlformats.org/officeDocument/2006/relationships/oleObject" Target="embeddings/Hoja_de_c_lculo_de_Microsoft_Office_Excel_97-20033.xls"/><Relationship Id="rId18" Type="http://schemas.openxmlformats.org/officeDocument/2006/relationships/image" Target="media/image9.emf"/><Relationship Id="rId26" Type="http://schemas.openxmlformats.org/officeDocument/2006/relationships/image" Target="media/image14.emf"/><Relationship Id="rId39" Type="http://schemas.openxmlformats.org/officeDocument/2006/relationships/image" Target="media/image27.emf"/><Relationship Id="rId3" Type="http://schemas.openxmlformats.org/officeDocument/2006/relationships/settings" Target="settings.xml"/><Relationship Id="rId21" Type="http://schemas.openxmlformats.org/officeDocument/2006/relationships/image" Target="media/image11.emf"/><Relationship Id="rId34" Type="http://schemas.openxmlformats.org/officeDocument/2006/relationships/image" Target="media/image22.wmf"/><Relationship Id="rId42" Type="http://schemas.openxmlformats.org/officeDocument/2006/relationships/header" Target="header2.xml"/><Relationship Id="rId7" Type="http://schemas.openxmlformats.org/officeDocument/2006/relationships/image" Target="media/image3.emf"/><Relationship Id="rId12" Type="http://schemas.openxmlformats.org/officeDocument/2006/relationships/image" Target="media/image6.emf"/><Relationship Id="rId17" Type="http://schemas.openxmlformats.org/officeDocument/2006/relationships/oleObject" Target="embeddings/Hoja_de_c_lculo_de_Microsoft_Office_Excel_97-20035.xls"/><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image" Target="media/image26.emf"/><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oleObject" Target="embeddings/Hoja_de_c_lculo_de_Microsoft_Office_Excel_97-20036.xls"/><Relationship Id="rId29" Type="http://schemas.openxmlformats.org/officeDocument/2006/relationships/image" Target="media/image17.wmf"/><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Hoja_de_c_lculo_de_Microsoft_Office_Excel_97-20032.xls"/><Relationship Id="rId24" Type="http://schemas.openxmlformats.org/officeDocument/2006/relationships/oleObject" Target="embeddings/Hoja_de_c_lculo_de_Microsoft_Office_Excel_97-20038.xls"/><Relationship Id="rId32" Type="http://schemas.openxmlformats.org/officeDocument/2006/relationships/image" Target="media/image20.emf"/><Relationship Id="rId37" Type="http://schemas.openxmlformats.org/officeDocument/2006/relationships/image" Target="media/image25.emf"/><Relationship Id="rId40" Type="http://schemas.openxmlformats.org/officeDocument/2006/relationships/image" Target="media/image28.emf"/><Relationship Id="rId5" Type="http://schemas.openxmlformats.org/officeDocument/2006/relationships/footnotes" Target="footnotes.xml"/><Relationship Id="rId15" Type="http://schemas.openxmlformats.org/officeDocument/2006/relationships/oleObject" Target="embeddings/Hoja_de_c_lculo_de_Microsoft_Office_Excel_97-20034.xls"/><Relationship Id="rId23" Type="http://schemas.openxmlformats.org/officeDocument/2006/relationships/image" Target="media/image12.emf"/><Relationship Id="rId28" Type="http://schemas.openxmlformats.org/officeDocument/2006/relationships/image" Target="media/image16.wmf"/><Relationship Id="rId36" Type="http://schemas.openxmlformats.org/officeDocument/2006/relationships/image" Target="media/image24.emf"/><Relationship Id="rId10" Type="http://schemas.openxmlformats.org/officeDocument/2006/relationships/image" Target="media/image5.emf"/><Relationship Id="rId19" Type="http://schemas.openxmlformats.org/officeDocument/2006/relationships/image" Target="media/image10.emf"/><Relationship Id="rId31" Type="http://schemas.openxmlformats.org/officeDocument/2006/relationships/image" Target="media/image19.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7.emf"/><Relationship Id="rId22" Type="http://schemas.openxmlformats.org/officeDocument/2006/relationships/oleObject" Target="embeddings/Hoja_de_c_lculo_de_Microsoft_Office_Excel_97-20037.xls"/><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emf"/><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2814</Words>
  <Characters>15479</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CAPITULO 3 </vt:lpstr>
    </vt:vector>
  </TitlesOfParts>
  <Company/>
  <LinksUpToDate>false</LinksUpToDate>
  <CharactersWithSpaces>18257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3 </dc:title>
  <dc:subject/>
  <dc:creator>Nadia Zea</dc:creator>
  <cp:keywords/>
  <dc:description/>
  <cp:lastModifiedBy>Ayudante</cp:lastModifiedBy>
  <cp:revision>2</cp:revision>
  <cp:lastPrinted>2004-08-16T06:56:00Z</cp:lastPrinted>
  <dcterms:created xsi:type="dcterms:W3CDTF">2009-06-24T16:43:00Z</dcterms:created>
  <dcterms:modified xsi:type="dcterms:W3CDTF">2009-06-24T16:43:00Z</dcterms:modified>
</cp:coreProperties>
</file>