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pStyle w:val="Piedepgina"/>
        <w:tabs>
          <w:tab w:val="clear" w:pos="4252"/>
          <w:tab w:val="clear" w:pos="8504"/>
        </w:tabs>
      </w:pPr>
    </w:p>
    <w:p w:rsidR="00000000" w:rsidRDefault="00D0413C">
      <w:pPr>
        <w:pStyle w:val="Ttulo1"/>
        <w:rPr>
          <w:sz w:val="32"/>
        </w:rPr>
      </w:pPr>
      <w:r>
        <w:rPr>
          <w:sz w:val="32"/>
        </w:rPr>
        <w:t>RESUMEN</w:t>
      </w: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pStyle w:val="Textoindependiente"/>
        <w:spacing w:before="20" w:line="480" w:lineRule="auto"/>
        <w:jc w:val="both"/>
        <w:rPr>
          <w:rFonts w:ascii="Arial" w:hAnsi="Arial" w:cs="Arial"/>
          <w:b w:val="0"/>
          <w:bCs/>
          <w:sz w:val="24"/>
        </w:rPr>
      </w:pPr>
      <w:r>
        <w:rPr>
          <w:rFonts w:ascii="Arial" w:hAnsi="Arial" w:cs="Arial"/>
          <w:b w:val="0"/>
          <w:bCs/>
          <w:sz w:val="24"/>
        </w:rPr>
        <w:t>Este trabajo realizó primeramente un diagnóstico de cómo se encontraba el negocio en ese momento, tanto en lo financiero, organizacional, percepción del cliente hacia el negocio, procesos y procedimientos internos y un levantamiento de las</w:t>
      </w:r>
      <w:r>
        <w:rPr>
          <w:rFonts w:ascii="Arial" w:hAnsi="Arial" w:cs="Arial"/>
          <w:b w:val="0"/>
          <w:bCs/>
          <w:sz w:val="24"/>
        </w:rPr>
        <w:t xml:space="preserve"> instalaciones.</w:t>
      </w:r>
    </w:p>
    <w:p w:rsidR="00000000" w:rsidRDefault="00D0413C">
      <w:pPr>
        <w:pStyle w:val="Textoindependiente"/>
        <w:spacing w:before="20" w:line="480" w:lineRule="auto"/>
        <w:jc w:val="both"/>
        <w:rPr>
          <w:rFonts w:ascii="Arial" w:hAnsi="Arial" w:cs="Arial"/>
          <w:b w:val="0"/>
          <w:bCs/>
          <w:sz w:val="24"/>
        </w:rPr>
      </w:pPr>
    </w:p>
    <w:p w:rsidR="00000000" w:rsidRDefault="00D0413C">
      <w:pPr>
        <w:pStyle w:val="Textoindependiente"/>
        <w:spacing w:before="20" w:line="480" w:lineRule="auto"/>
        <w:jc w:val="both"/>
        <w:rPr>
          <w:rFonts w:ascii="Arial" w:hAnsi="Arial" w:cs="Arial"/>
          <w:b w:val="0"/>
          <w:bCs/>
          <w:sz w:val="24"/>
        </w:rPr>
      </w:pPr>
      <w:r>
        <w:rPr>
          <w:rFonts w:ascii="Arial" w:hAnsi="Arial" w:cs="Arial"/>
          <w:b w:val="0"/>
          <w:bCs/>
          <w:sz w:val="24"/>
        </w:rPr>
        <w:t>Una vez realizado el diagnóstico situacional se obtuvieron los problemas que tenía el negocio y las causas que los generaban para de esa manera poder plantear mejoras a todas ellas.</w:t>
      </w:r>
    </w:p>
    <w:p w:rsidR="00000000" w:rsidRDefault="00D0413C">
      <w:pPr>
        <w:pStyle w:val="Textoindependiente"/>
        <w:spacing w:before="20" w:line="480" w:lineRule="auto"/>
        <w:jc w:val="both"/>
        <w:rPr>
          <w:rFonts w:ascii="Arial" w:hAnsi="Arial" w:cs="Arial"/>
          <w:b w:val="0"/>
          <w:bCs/>
          <w:sz w:val="24"/>
        </w:rPr>
      </w:pPr>
    </w:p>
    <w:p w:rsidR="00000000" w:rsidRDefault="00D0413C">
      <w:pPr>
        <w:pStyle w:val="Textoindependiente"/>
        <w:spacing w:before="20" w:line="480" w:lineRule="auto"/>
        <w:jc w:val="both"/>
        <w:rPr>
          <w:rFonts w:ascii="Arial" w:hAnsi="Arial" w:cs="Arial"/>
          <w:b w:val="0"/>
          <w:bCs/>
          <w:sz w:val="24"/>
        </w:rPr>
      </w:pPr>
      <w:r>
        <w:rPr>
          <w:rFonts w:ascii="Arial" w:hAnsi="Arial" w:cs="Arial"/>
          <w:b w:val="0"/>
          <w:bCs/>
          <w:sz w:val="24"/>
        </w:rPr>
        <w:t>Finalmente, se diseño un nuevo Sistema de Trabajo que ab</w:t>
      </w:r>
      <w:r>
        <w:rPr>
          <w:rFonts w:ascii="Arial" w:hAnsi="Arial" w:cs="Arial"/>
          <w:b w:val="0"/>
          <w:bCs/>
          <w:sz w:val="24"/>
        </w:rPr>
        <w:t>arcaba Estrategias gerenciales, rediseño de procesos y reestructuración de procedimientos, para resolver los problemas y lograr que los accionistas obtengan la utilidad esperada por ellos.</w:t>
      </w:r>
    </w:p>
    <w:p w:rsidR="00000000" w:rsidRDefault="00D0413C">
      <w:pPr>
        <w:pStyle w:val="Textoindependiente"/>
        <w:spacing w:before="20" w:line="480" w:lineRule="auto"/>
        <w:jc w:val="both"/>
        <w:rPr>
          <w:rFonts w:ascii="Arial" w:hAnsi="Arial" w:cs="Arial"/>
          <w:b w:val="0"/>
          <w:bCs/>
          <w:sz w:val="24"/>
        </w:rPr>
      </w:pPr>
    </w:p>
    <w:p w:rsidR="00000000" w:rsidRDefault="00D0413C">
      <w:pPr>
        <w:pStyle w:val="Textoindependiente"/>
        <w:spacing w:before="20" w:line="480" w:lineRule="auto"/>
        <w:jc w:val="both"/>
        <w:rPr>
          <w:rFonts w:ascii="Arial" w:hAnsi="Arial" w:cs="Arial"/>
          <w:b w:val="0"/>
          <w:bCs/>
          <w:sz w:val="24"/>
        </w:rPr>
      </w:pPr>
      <w:r>
        <w:rPr>
          <w:rFonts w:ascii="Arial" w:hAnsi="Arial" w:cs="Arial"/>
          <w:b w:val="0"/>
          <w:bCs/>
          <w:sz w:val="24"/>
        </w:rPr>
        <w:t>Una vez implantado el nuevo Sistema de Trabajo, solo en los primer</w:t>
      </w:r>
      <w:r>
        <w:rPr>
          <w:rFonts w:ascii="Arial" w:hAnsi="Arial" w:cs="Arial"/>
          <w:b w:val="0"/>
          <w:bCs/>
          <w:sz w:val="24"/>
        </w:rPr>
        <w:t xml:space="preserve">os seis meses se pudo bajar el déficit, que ascendía a los diez mil dólares, a cero.  </w:t>
      </w:r>
      <w:r>
        <w:rPr>
          <w:rFonts w:ascii="Arial" w:hAnsi="Arial" w:cs="Arial"/>
          <w:b w:val="0"/>
          <w:bCs/>
          <w:sz w:val="24"/>
        </w:rPr>
        <w:lastRenderedPageBreak/>
        <w:t>Luego el negocio se convirtió en altamente rentable para los accionistas como ellos esperaban, por lo que el Sistema de Trabajo queda totalmente validado.</w:t>
      </w:r>
    </w:p>
    <w:p w:rsidR="00000000" w:rsidRDefault="00D0413C">
      <w:pPr>
        <w:pStyle w:val="Ttulo1"/>
        <w:sectPr w:rsidR="00000000">
          <w:headerReference w:type="even" r:id="rId7"/>
          <w:headerReference w:type="default" r:id="rId8"/>
          <w:footerReference w:type="even" r:id="rId9"/>
          <w:footerReference w:type="default" r:id="rId10"/>
          <w:pgSz w:w="12240" w:h="15840" w:code="1"/>
          <w:pgMar w:top="2268" w:right="1361" w:bottom="2268" w:left="2268" w:header="720" w:footer="720" w:gutter="0"/>
          <w:cols w:space="720"/>
        </w:sectPr>
      </w:pPr>
    </w:p>
    <w:p w:rsidR="00000000" w:rsidRDefault="00D0413C">
      <w:pPr>
        <w:rPr>
          <w:rFonts w:ascii="Arial" w:hAnsi="Arial" w:cs="Arial"/>
          <w:sz w:val="32"/>
        </w:rPr>
      </w:pPr>
    </w:p>
    <w:p w:rsidR="00000000" w:rsidRDefault="00D0413C">
      <w:pPr>
        <w:rPr>
          <w:rFonts w:ascii="Arial" w:hAnsi="Arial" w:cs="Arial"/>
          <w:sz w:val="32"/>
        </w:rPr>
      </w:pPr>
    </w:p>
    <w:p w:rsidR="00000000" w:rsidRDefault="00D0413C">
      <w:pPr>
        <w:rPr>
          <w:rFonts w:ascii="Arial" w:hAnsi="Arial" w:cs="Arial"/>
          <w:sz w:val="32"/>
        </w:rPr>
      </w:pPr>
    </w:p>
    <w:p w:rsidR="00000000" w:rsidRDefault="00D0413C">
      <w:pPr>
        <w:pStyle w:val="Ttulo1"/>
        <w:rPr>
          <w:sz w:val="32"/>
        </w:rPr>
      </w:pPr>
      <w:r>
        <w:rPr>
          <w:sz w:val="32"/>
        </w:rPr>
        <w:t>ÍNDICE GENE</w:t>
      </w:r>
      <w:r>
        <w:rPr>
          <w:sz w:val="32"/>
        </w:rPr>
        <w:t>RAL</w:t>
      </w:r>
    </w:p>
    <w:p w:rsidR="00000000" w:rsidRDefault="00D0413C">
      <w:pPr>
        <w:jc w:val="both"/>
        <w:rPr>
          <w:rFonts w:ascii="Arial" w:hAnsi="Arial" w:cs="Arial"/>
          <w:b/>
          <w:bCs/>
        </w:rPr>
      </w:pPr>
    </w:p>
    <w:p w:rsidR="00000000" w:rsidRDefault="00D0413C">
      <w:pPr>
        <w:jc w:val="both"/>
        <w:rPr>
          <w:rFonts w:ascii="Arial" w:hAnsi="Arial" w:cs="Arial"/>
          <w:b/>
          <w:bCs/>
        </w:rPr>
      </w:pPr>
    </w:p>
    <w:p w:rsidR="00000000" w:rsidRDefault="00D0413C">
      <w:pPr>
        <w:jc w:val="both"/>
        <w:rPr>
          <w:rFonts w:ascii="Arial" w:hAnsi="Arial" w:cs="Arial"/>
          <w:b/>
          <w:bCs/>
          <w:sz w:val="24"/>
        </w:rPr>
      </w:pPr>
    </w:p>
    <w:p w:rsidR="00000000" w:rsidRDefault="00D0413C">
      <w:pPr>
        <w:spacing w:line="480" w:lineRule="auto"/>
        <w:jc w:val="right"/>
        <w:rPr>
          <w:rFonts w:ascii="Arial" w:hAnsi="Arial" w:cs="Arial"/>
          <w:sz w:val="24"/>
        </w:rPr>
      </w:pPr>
      <w:r>
        <w:rPr>
          <w:rFonts w:ascii="Arial" w:hAnsi="Arial" w:cs="Arial"/>
          <w:sz w:val="24"/>
        </w:rPr>
        <w:t>Pág.</w:t>
      </w:r>
    </w:p>
    <w:p w:rsidR="00000000" w:rsidRDefault="00D0413C">
      <w:pPr>
        <w:spacing w:line="480" w:lineRule="auto"/>
        <w:jc w:val="both"/>
        <w:rPr>
          <w:rFonts w:ascii="Arial" w:hAnsi="Arial" w:cs="Arial"/>
          <w:sz w:val="24"/>
        </w:rPr>
      </w:pPr>
      <w:r>
        <w:rPr>
          <w:rFonts w:ascii="Arial" w:hAnsi="Arial" w:cs="Arial"/>
          <w:sz w:val="24"/>
        </w:rPr>
        <w:t>RESUMEN.............................................................................................................I</w:t>
      </w:r>
    </w:p>
    <w:p w:rsidR="00000000" w:rsidRDefault="00D0413C">
      <w:pPr>
        <w:spacing w:line="480" w:lineRule="auto"/>
        <w:jc w:val="both"/>
        <w:rPr>
          <w:rFonts w:ascii="Arial" w:hAnsi="Arial" w:cs="Arial"/>
          <w:sz w:val="24"/>
        </w:rPr>
      </w:pPr>
      <w:r>
        <w:rPr>
          <w:rFonts w:ascii="Arial" w:hAnsi="Arial" w:cs="Arial"/>
          <w:sz w:val="24"/>
        </w:rPr>
        <w:t>ÍNDICE GENERAL...............................................................................................III</w:t>
      </w:r>
    </w:p>
    <w:p w:rsidR="00000000" w:rsidRDefault="00D0413C">
      <w:pPr>
        <w:spacing w:line="480" w:lineRule="auto"/>
        <w:jc w:val="both"/>
        <w:rPr>
          <w:rFonts w:ascii="Arial" w:hAnsi="Arial" w:cs="Arial"/>
          <w:sz w:val="24"/>
        </w:rPr>
      </w:pPr>
      <w:r>
        <w:rPr>
          <w:rFonts w:ascii="Arial" w:hAnsi="Arial" w:cs="Arial"/>
          <w:sz w:val="24"/>
        </w:rPr>
        <w:t>ABREVIATURAS.</w:t>
      </w:r>
      <w:r>
        <w:rPr>
          <w:rFonts w:ascii="Arial" w:hAnsi="Arial" w:cs="Arial"/>
          <w:sz w:val="24"/>
        </w:rPr>
        <w:t>...............................................................................................VII</w:t>
      </w:r>
    </w:p>
    <w:p w:rsidR="00000000" w:rsidRDefault="00D0413C">
      <w:pPr>
        <w:spacing w:line="480" w:lineRule="auto"/>
        <w:jc w:val="both"/>
        <w:rPr>
          <w:rFonts w:ascii="Arial" w:hAnsi="Arial" w:cs="Arial"/>
          <w:sz w:val="24"/>
        </w:rPr>
      </w:pPr>
      <w:r>
        <w:rPr>
          <w:rFonts w:ascii="Arial" w:hAnsi="Arial" w:cs="Arial"/>
          <w:sz w:val="24"/>
        </w:rPr>
        <w:t>SIMBOLOGÍA.....................................................................................................VIII</w:t>
      </w:r>
    </w:p>
    <w:p w:rsidR="00000000" w:rsidRDefault="00D0413C">
      <w:pPr>
        <w:spacing w:line="480" w:lineRule="auto"/>
        <w:jc w:val="both"/>
        <w:rPr>
          <w:rFonts w:ascii="Arial" w:hAnsi="Arial" w:cs="Arial"/>
          <w:sz w:val="24"/>
        </w:rPr>
      </w:pPr>
      <w:r>
        <w:rPr>
          <w:rFonts w:ascii="Arial" w:hAnsi="Arial" w:cs="Arial"/>
          <w:sz w:val="24"/>
        </w:rPr>
        <w:t>ÍNDICE DE FIGURAS........................</w:t>
      </w:r>
      <w:r>
        <w:rPr>
          <w:rFonts w:ascii="Arial" w:hAnsi="Arial" w:cs="Arial"/>
          <w:sz w:val="24"/>
        </w:rPr>
        <w:t>..................................................................IX</w:t>
      </w:r>
    </w:p>
    <w:p w:rsidR="00000000" w:rsidRDefault="00D0413C">
      <w:pPr>
        <w:spacing w:line="480" w:lineRule="auto"/>
        <w:jc w:val="both"/>
        <w:rPr>
          <w:rFonts w:ascii="Arial" w:hAnsi="Arial" w:cs="Arial"/>
          <w:sz w:val="24"/>
        </w:rPr>
      </w:pPr>
      <w:r>
        <w:rPr>
          <w:rFonts w:ascii="Arial" w:hAnsi="Arial" w:cs="Arial"/>
          <w:sz w:val="24"/>
        </w:rPr>
        <w:t>ÍNDICE DE TABLAS.............................................................................................X</w:t>
      </w:r>
    </w:p>
    <w:p w:rsidR="00000000" w:rsidRDefault="00D0413C">
      <w:pPr>
        <w:spacing w:line="480" w:lineRule="auto"/>
        <w:jc w:val="both"/>
        <w:rPr>
          <w:rFonts w:ascii="Arial" w:hAnsi="Arial" w:cs="Arial"/>
          <w:sz w:val="24"/>
        </w:rPr>
      </w:pPr>
      <w:r>
        <w:rPr>
          <w:rFonts w:ascii="Arial" w:hAnsi="Arial" w:cs="Arial"/>
          <w:sz w:val="24"/>
        </w:rPr>
        <w:t>ÍNDICE DE PLANOS............................................................</w:t>
      </w:r>
      <w:r>
        <w:rPr>
          <w:rFonts w:ascii="Arial" w:hAnsi="Arial" w:cs="Arial"/>
          <w:sz w:val="24"/>
        </w:rPr>
        <w:t>...............................XI</w:t>
      </w:r>
    </w:p>
    <w:p w:rsidR="00000000" w:rsidRDefault="00D0413C">
      <w:pPr>
        <w:spacing w:line="480" w:lineRule="auto"/>
        <w:jc w:val="both"/>
        <w:rPr>
          <w:rFonts w:ascii="Arial" w:hAnsi="Arial" w:cs="Arial"/>
          <w:sz w:val="24"/>
        </w:rPr>
      </w:pPr>
      <w:r>
        <w:rPr>
          <w:rFonts w:ascii="Arial" w:hAnsi="Arial" w:cs="Arial"/>
          <w:sz w:val="24"/>
        </w:rPr>
        <w:t>INTRODUCCIÓN..................................................................................................2</w:t>
      </w:r>
    </w:p>
    <w:p w:rsidR="00000000" w:rsidRDefault="00D0413C">
      <w:pPr>
        <w:spacing w:line="480" w:lineRule="auto"/>
        <w:jc w:val="both"/>
        <w:rPr>
          <w:rFonts w:ascii="Arial" w:hAnsi="Arial" w:cs="Arial"/>
        </w:rPr>
      </w:pPr>
    </w:p>
    <w:p w:rsidR="00000000" w:rsidRDefault="00D0413C">
      <w:pPr>
        <w:spacing w:line="480" w:lineRule="auto"/>
        <w:jc w:val="both"/>
        <w:rPr>
          <w:rFonts w:ascii="Arial" w:hAnsi="Arial" w:cs="Arial"/>
          <w:sz w:val="24"/>
        </w:rPr>
      </w:pPr>
      <w:r>
        <w:rPr>
          <w:rFonts w:ascii="Arial" w:hAnsi="Arial" w:cs="Arial"/>
          <w:sz w:val="24"/>
        </w:rPr>
        <w:t>CAPITULO 1</w:t>
      </w:r>
    </w:p>
    <w:p w:rsidR="00000000" w:rsidRDefault="00D0413C">
      <w:pPr>
        <w:pStyle w:val="Textoindependiente"/>
        <w:spacing w:line="480" w:lineRule="auto"/>
        <w:jc w:val="both"/>
        <w:rPr>
          <w:rFonts w:ascii="Arial" w:hAnsi="Arial" w:cs="Arial"/>
          <w:b w:val="0"/>
          <w:bCs/>
          <w:sz w:val="24"/>
        </w:rPr>
      </w:pPr>
      <w:r>
        <w:rPr>
          <w:rFonts w:ascii="Arial" w:hAnsi="Arial" w:cs="Arial"/>
          <w:b w:val="0"/>
          <w:bCs/>
          <w:sz w:val="24"/>
        </w:rPr>
        <w:t>1.    PRESENTACIÓN Y JUSTIFICACIÓN DEL PROBLEMA..............................3</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Antecedentes.......</w:t>
      </w:r>
      <w:r>
        <w:rPr>
          <w:rFonts w:ascii="Arial" w:hAnsi="Arial" w:cs="Arial"/>
          <w:b w:val="0"/>
          <w:sz w:val="24"/>
        </w:rPr>
        <w:t>............................................................................3</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Planteamiento del problema............................................................4</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Objetivos y metodología</w:t>
      </w:r>
      <w:r>
        <w:rPr>
          <w:rFonts w:ascii="Arial" w:hAnsi="Arial" w:cs="Arial"/>
          <w:b w:val="0"/>
          <w:sz w:val="24"/>
          <w:lang w:val="es-EC"/>
        </w:rPr>
        <w:t xml:space="preserve"> de trabajo</w:t>
      </w:r>
      <w:r>
        <w:rPr>
          <w:rFonts w:ascii="Arial" w:hAnsi="Arial" w:cs="Arial"/>
          <w:b w:val="0"/>
          <w:bCs/>
          <w:sz w:val="24"/>
        </w:rPr>
        <w:t>.................................................5</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Resul</w:t>
      </w:r>
      <w:r>
        <w:rPr>
          <w:rFonts w:ascii="Arial" w:hAnsi="Arial" w:cs="Arial"/>
          <w:b w:val="0"/>
          <w:sz w:val="24"/>
        </w:rPr>
        <w:t>tados Conseguidos.................................................................7</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Estructura de la Tesis......................................................................9</w:t>
      </w:r>
    </w:p>
    <w:p w:rsidR="00000000" w:rsidRDefault="00D0413C">
      <w:pPr>
        <w:pStyle w:val="Textoindependiente"/>
        <w:spacing w:line="480" w:lineRule="auto"/>
        <w:jc w:val="both"/>
        <w:rPr>
          <w:rFonts w:ascii="Arial" w:hAnsi="Arial" w:cs="Arial"/>
          <w:b w:val="0"/>
          <w:bCs/>
          <w:sz w:val="24"/>
        </w:rPr>
      </w:pPr>
      <w:r>
        <w:rPr>
          <w:rFonts w:ascii="Arial" w:hAnsi="Arial" w:cs="Arial"/>
          <w:b w:val="0"/>
          <w:bCs/>
          <w:sz w:val="24"/>
        </w:rPr>
        <w:lastRenderedPageBreak/>
        <w:t>CAPITULO 2</w:t>
      </w:r>
    </w:p>
    <w:p w:rsidR="00000000" w:rsidRDefault="00D0413C">
      <w:pPr>
        <w:pStyle w:val="Textoindependiente"/>
        <w:numPr>
          <w:ilvl w:val="0"/>
          <w:numId w:val="1"/>
        </w:numPr>
        <w:spacing w:line="480" w:lineRule="auto"/>
        <w:jc w:val="both"/>
        <w:rPr>
          <w:rFonts w:ascii="Arial" w:hAnsi="Arial" w:cs="Arial"/>
          <w:b w:val="0"/>
          <w:bCs/>
          <w:sz w:val="24"/>
        </w:rPr>
      </w:pPr>
      <w:r>
        <w:rPr>
          <w:rFonts w:ascii="Arial" w:hAnsi="Arial" w:cs="Arial"/>
          <w:b w:val="0"/>
          <w:bCs/>
          <w:sz w:val="24"/>
        </w:rPr>
        <w:t>DIAGNÓSTICO DE LA SITUACIÓN ACTUAL.................................</w:t>
      </w:r>
      <w:r>
        <w:rPr>
          <w:rFonts w:ascii="Arial" w:hAnsi="Arial" w:cs="Arial"/>
          <w:b w:val="0"/>
          <w:bCs/>
          <w:sz w:val="24"/>
        </w:rPr>
        <w:t>..............12</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Estudio de la situación financiera...................................................13</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Levantamiento de la información estadística y financiera...14</w:t>
      </w:r>
    </w:p>
    <w:p w:rsidR="00000000" w:rsidRDefault="00D0413C">
      <w:pPr>
        <w:numPr>
          <w:ilvl w:val="2"/>
          <w:numId w:val="1"/>
        </w:numPr>
        <w:spacing w:line="480" w:lineRule="auto"/>
        <w:ind w:firstLine="216"/>
        <w:jc w:val="both"/>
        <w:rPr>
          <w:rFonts w:ascii="Arial" w:hAnsi="Arial" w:cs="Arial"/>
          <w:sz w:val="24"/>
        </w:rPr>
      </w:pPr>
      <w:r>
        <w:rPr>
          <w:rFonts w:ascii="Arial" w:hAnsi="Arial" w:cs="Arial"/>
          <w:sz w:val="24"/>
          <w:lang w:val="es-MX"/>
        </w:rPr>
        <w:t>Análisis de los resultados del estudio realizado..................31</w:t>
      </w:r>
    </w:p>
    <w:p w:rsidR="00000000" w:rsidRDefault="00D0413C">
      <w:pPr>
        <w:numPr>
          <w:ilvl w:val="2"/>
          <w:numId w:val="1"/>
        </w:numPr>
        <w:spacing w:line="480" w:lineRule="auto"/>
        <w:ind w:firstLine="216"/>
        <w:jc w:val="both"/>
        <w:rPr>
          <w:rFonts w:ascii="Arial" w:hAnsi="Arial" w:cs="Arial"/>
          <w:sz w:val="24"/>
        </w:rPr>
      </w:pPr>
      <w:r>
        <w:rPr>
          <w:rFonts w:ascii="Arial" w:hAnsi="Arial" w:cs="Arial"/>
          <w:sz w:val="24"/>
          <w:lang w:val="es-MX"/>
        </w:rPr>
        <w:t>Identificación y cla</w:t>
      </w:r>
      <w:r>
        <w:rPr>
          <w:rFonts w:ascii="Arial" w:hAnsi="Arial" w:cs="Arial"/>
          <w:sz w:val="24"/>
          <w:lang w:val="es-MX"/>
        </w:rPr>
        <w:t>sificación de problemas encontrados.....37</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Investigación de la satisfacción del cliente................................. ...39</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Realización de encuestas</w:t>
      </w:r>
      <w:r>
        <w:rPr>
          <w:rFonts w:ascii="Arial" w:hAnsi="Arial" w:cs="Arial"/>
          <w:bCs/>
          <w:sz w:val="24"/>
        </w:rPr>
        <w:t>................................................. ..40</w:t>
      </w:r>
    </w:p>
    <w:p w:rsidR="00000000" w:rsidRDefault="00D0413C">
      <w:pPr>
        <w:numPr>
          <w:ilvl w:val="2"/>
          <w:numId w:val="1"/>
        </w:numPr>
        <w:spacing w:line="480" w:lineRule="auto"/>
        <w:ind w:firstLine="216"/>
        <w:jc w:val="both"/>
        <w:rPr>
          <w:rFonts w:ascii="Arial" w:hAnsi="Arial" w:cs="Arial"/>
          <w:i/>
          <w:sz w:val="24"/>
        </w:rPr>
      </w:pPr>
      <w:r>
        <w:rPr>
          <w:rFonts w:ascii="Arial" w:hAnsi="Arial" w:cs="Arial"/>
          <w:sz w:val="24"/>
          <w:lang w:val="es-MX"/>
        </w:rPr>
        <w:t>Resultados de la investigación....................</w:t>
      </w:r>
      <w:r>
        <w:rPr>
          <w:rFonts w:ascii="Arial" w:hAnsi="Arial" w:cs="Arial"/>
          <w:sz w:val="24"/>
          <w:lang w:val="es-MX"/>
        </w:rPr>
        <w:t>........................41</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Estudio Organizacional................................. ................................50</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Tamaño de la organización</w:t>
      </w:r>
      <w:r>
        <w:rPr>
          <w:rFonts w:ascii="Arial" w:hAnsi="Arial" w:cs="Arial"/>
          <w:bCs/>
          <w:sz w:val="24"/>
        </w:rPr>
        <w:t>.................. ..............................50</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Descripción de las áreas funcionales de la organización. ..51</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Descripción de cargos  y grado de ocupación................... .53</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Evaluación de desempeño..................................................56</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Análisis de la remuneración del personal............................66</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Estudio de Métodos ......................</w:t>
      </w:r>
      <w:r>
        <w:rPr>
          <w:rFonts w:ascii="Arial" w:hAnsi="Arial" w:cs="Arial"/>
          <w:b w:val="0"/>
          <w:sz w:val="24"/>
        </w:rPr>
        <w:t>................................................68</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Levantamiento de los procesos  existentes........................68</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Levantamiento de los procedimientos internos..................69</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Análisis de los procesos y de los procedimientos..............70</w:t>
      </w:r>
    </w:p>
    <w:p w:rsidR="00000000" w:rsidRDefault="00D0413C">
      <w:pPr>
        <w:spacing w:line="480" w:lineRule="auto"/>
        <w:jc w:val="both"/>
        <w:rPr>
          <w:rFonts w:ascii="Arial" w:hAnsi="Arial" w:cs="Arial"/>
          <w:sz w:val="24"/>
          <w:lang w:val="es-MX"/>
        </w:rPr>
      </w:pPr>
    </w:p>
    <w:p w:rsidR="00000000" w:rsidRDefault="00D0413C">
      <w:pPr>
        <w:spacing w:line="480" w:lineRule="auto"/>
        <w:jc w:val="both"/>
        <w:rPr>
          <w:rFonts w:ascii="Arial" w:hAnsi="Arial" w:cs="Arial"/>
          <w:sz w:val="24"/>
          <w:lang w:val="es-MX"/>
        </w:rPr>
      </w:pP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lang w:val="es-ES"/>
        </w:rPr>
        <w:t>Estud</w:t>
      </w:r>
      <w:r>
        <w:rPr>
          <w:rFonts w:ascii="Arial" w:hAnsi="Arial" w:cs="Arial"/>
          <w:b w:val="0"/>
          <w:sz w:val="24"/>
          <w:lang w:val="es-ES"/>
        </w:rPr>
        <w:t>io del espacio y del ambiente del Restaurante.....................89</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Levantamiento de las instalaciones.....................................89</w:t>
      </w:r>
    </w:p>
    <w:p w:rsidR="00000000" w:rsidRDefault="00D0413C">
      <w:pPr>
        <w:numPr>
          <w:ilvl w:val="2"/>
          <w:numId w:val="1"/>
        </w:numPr>
        <w:spacing w:line="480" w:lineRule="auto"/>
        <w:ind w:firstLine="216"/>
        <w:jc w:val="both"/>
        <w:rPr>
          <w:rFonts w:ascii="Arial" w:hAnsi="Arial" w:cs="Arial"/>
          <w:i/>
          <w:sz w:val="24"/>
        </w:rPr>
      </w:pPr>
      <w:r>
        <w:rPr>
          <w:rFonts w:ascii="Arial" w:hAnsi="Arial" w:cs="Arial"/>
          <w:sz w:val="24"/>
          <w:lang w:val="es-MX"/>
        </w:rPr>
        <w:t>Análisis del ambiente del restaurante..................................94</w:t>
      </w:r>
    </w:p>
    <w:p w:rsidR="00000000" w:rsidRDefault="00D0413C">
      <w:pPr>
        <w:pStyle w:val="Textoindependiente"/>
        <w:numPr>
          <w:ilvl w:val="1"/>
          <w:numId w:val="1"/>
        </w:numPr>
        <w:spacing w:line="480" w:lineRule="auto"/>
        <w:ind w:firstLine="108"/>
        <w:jc w:val="both"/>
        <w:rPr>
          <w:rFonts w:ascii="Arial" w:hAnsi="Arial" w:cs="Arial"/>
          <w:b w:val="0"/>
          <w:sz w:val="24"/>
          <w:lang w:val="es-ES"/>
        </w:rPr>
      </w:pPr>
      <w:r>
        <w:rPr>
          <w:rFonts w:ascii="Arial" w:hAnsi="Arial" w:cs="Arial"/>
          <w:b w:val="0"/>
          <w:sz w:val="24"/>
          <w:lang w:val="es-ES"/>
        </w:rPr>
        <w:t>Identificación y clasificación de los p</w:t>
      </w:r>
      <w:r>
        <w:rPr>
          <w:rFonts w:ascii="Arial" w:hAnsi="Arial" w:cs="Arial"/>
          <w:b w:val="0"/>
          <w:sz w:val="24"/>
          <w:lang w:val="es-ES"/>
        </w:rPr>
        <w:t>roblemas encontrados..........95</w:t>
      </w:r>
    </w:p>
    <w:p w:rsidR="00000000" w:rsidRDefault="00D0413C">
      <w:pPr>
        <w:pStyle w:val="Textoindependiente"/>
        <w:numPr>
          <w:ilvl w:val="1"/>
          <w:numId w:val="1"/>
        </w:numPr>
        <w:spacing w:line="480" w:lineRule="auto"/>
        <w:ind w:firstLine="108"/>
        <w:jc w:val="both"/>
        <w:rPr>
          <w:rFonts w:ascii="Arial" w:hAnsi="Arial" w:cs="Arial"/>
          <w:b w:val="0"/>
          <w:sz w:val="24"/>
          <w:lang w:val="es-ES"/>
        </w:rPr>
      </w:pPr>
      <w:r>
        <w:rPr>
          <w:rFonts w:ascii="Arial" w:hAnsi="Arial" w:cs="Arial"/>
          <w:b w:val="0"/>
          <w:sz w:val="24"/>
          <w:lang w:val="es-ES"/>
        </w:rPr>
        <w:t>Determinación  de causas generadoras de problemas..................99</w:t>
      </w:r>
    </w:p>
    <w:p w:rsidR="00000000" w:rsidRDefault="00D0413C">
      <w:pPr>
        <w:pStyle w:val="Textoindependiente"/>
        <w:spacing w:line="480" w:lineRule="auto"/>
        <w:jc w:val="both"/>
        <w:rPr>
          <w:rFonts w:ascii="Arial" w:hAnsi="Arial" w:cs="Arial"/>
          <w:b w:val="0"/>
          <w:bCs/>
          <w:sz w:val="24"/>
        </w:rPr>
      </w:pPr>
    </w:p>
    <w:p w:rsidR="00000000" w:rsidRDefault="00D0413C">
      <w:pPr>
        <w:pStyle w:val="Textoindependiente"/>
        <w:spacing w:line="480" w:lineRule="auto"/>
        <w:jc w:val="both"/>
        <w:rPr>
          <w:rFonts w:ascii="Arial" w:hAnsi="Arial" w:cs="Arial"/>
          <w:b w:val="0"/>
          <w:bCs/>
          <w:sz w:val="24"/>
        </w:rPr>
      </w:pPr>
      <w:r>
        <w:rPr>
          <w:rFonts w:ascii="Arial" w:hAnsi="Arial" w:cs="Arial"/>
          <w:b w:val="0"/>
          <w:bCs/>
          <w:sz w:val="24"/>
        </w:rPr>
        <w:t>CAPITULO 3</w:t>
      </w:r>
    </w:p>
    <w:p w:rsidR="00000000" w:rsidRDefault="00D0413C">
      <w:pPr>
        <w:pStyle w:val="Textoindependiente"/>
        <w:numPr>
          <w:ilvl w:val="0"/>
          <w:numId w:val="1"/>
        </w:numPr>
        <w:jc w:val="both"/>
        <w:rPr>
          <w:rFonts w:ascii="Arial" w:hAnsi="Arial" w:cs="Arial"/>
          <w:b w:val="0"/>
          <w:bCs/>
          <w:sz w:val="24"/>
        </w:rPr>
      </w:pPr>
      <w:r>
        <w:rPr>
          <w:rFonts w:ascii="Arial" w:hAnsi="Arial" w:cs="Arial"/>
          <w:b w:val="0"/>
          <w:bCs/>
          <w:sz w:val="24"/>
        </w:rPr>
        <w:t xml:space="preserve">DISEÑO DEL NUEVO SISTEMA DE TRABAJO.........................................102 </w:t>
      </w:r>
    </w:p>
    <w:p w:rsidR="00000000" w:rsidRDefault="00D0413C">
      <w:pPr>
        <w:pStyle w:val="Textoindependiente"/>
        <w:jc w:val="both"/>
        <w:rPr>
          <w:rFonts w:ascii="Arial" w:hAnsi="Arial" w:cs="Arial"/>
          <w:i/>
          <w:sz w:val="24"/>
        </w:rPr>
      </w:pPr>
    </w:p>
    <w:p w:rsidR="00000000" w:rsidRDefault="00D0413C">
      <w:pPr>
        <w:pStyle w:val="Textoindependiente"/>
        <w:numPr>
          <w:ilvl w:val="1"/>
          <w:numId w:val="1"/>
        </w:numPr>
        <w:spacing w:line="480" w:lineRule="auto"/>
        <w:ind w:firstLine="108"/>
        <w:jc w:val="both"/>
        <w:rPr>
          <w:rFonts w:ascii="Arial" w:hAnsi="Arial" w:cs="Arial"/>
          <w:b w:val="0"/>
          <w:sz w:val="24"/>
          <w:lang w:val="es-ES"/>
        </w:rPr>
      </w:pPr>
      <w:r>
        <w:rPr>
          <w:rFonts w:ascii="Arial" w:hAnsi="Arial" w:cs="Arial"/>
          <w:b w:val="0"/>
          <w:sz w:val="24"/>
        </w:rPr>
        <w:t>Estrategias y políticas gerenciales</w:t>
      </w:r>
      <w:r>
        <w:rPr>
          <w:rFonts w:ascii="Arial" w:hAnsi="Arial" w:cs="Arial"/>
          <w:b w:val="0"/>
          <w:sz w:val="24"/>
          <w:lang w:val="es-ES"/>
        </w:rPr>
        <w:t>........................</w:t>
      </w:r>
      <w:r>
        <w:rPr>
          <w:rFonts w:ascii="Arial" w:hAnsi="Arial" w:cs="Arial"/>
          <w:b w:val="0"/>
          <w:sz w:val="24"/>
          <w:lang w:val="es-ES"/>
        </w:rPr>
        <w:t>.......................103</w:t>
      </w:r>
    </w:p>
    <w:p w:rsidR="00000000" w:rsidRDefault="00D0413C">
      <w:pPr>
        <w:numPr>
          <w:ilvl w:val="2"/>
          <w:numId w:val="1"/>
        </w:numPr>
        <w:spacing w:line="480" w:lineRule="auto"/>
        <w:ind w:firstLine="216"/>
        <w:jc w:val="both"/>
        <w:rPr>
          <w:rFonts w:ascii="Arial" w:hAnsi="Arial" w:cs="Arial"/>
          <w:sz w:val="24"/>
        </w:rPr>
      </w:pPr>
      <w:r>
        <w:rPr>
          <w:rFonts w:ascii="Arial" w:hAnsi="Arial" w:cs="Arial"/>
          <w:sz w:val="24"/>
          <w:lang w:val="es-MX"/>
        </w:rPr>
        <w:t>Definición de misión, visión y valores.......</w:t>
      </w:r>
      <w:r>
        <w:rPr>
          <w:rFonts w:ascii="Arial" w:hAnsi="Arial" w:cs="Arial"/>
          <w:bCs/>
          <w:sz w:val="24"/>
          <w:lang w:val="es-ES"/>
        </w:rPr>
        <w:t>.........................103</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sz w:val="24"/>
          <w:lang w:val="es-MX"/>
        </w:rPr>
        <w:t>Planteamiento de objetivos y metas.</w:t>
      </w:r>
      <w:r>
        <w:rPr>
          <w:rFonts w:ascii="Arial" w:hAnsi="Arial" w:cs="Arial"/>
          <w:bCs/>
          <w:sz w:val="24"/>
          <w:lang w:val="es-ES"/>
        </w:rPr>
        <w:t>.................................104</w:t>
      </w:r>
    </w:p>
    <w:p w:rsidR="00000000" w:rsidRDefault="00D0413C">
      <w:pPr>
        <w:numPr>
          <w:ilvl w:val="2"/>
          <w:numId w:val="1"/>
        </w:numPr>
        <w:spacing w:line="480" w:lineRule="auto"/>
        <w:ind w:firstLine="216"/>
        <w:jc w:val="both"/>
        <w:rPr>
          <w:rFonts w:ascii="Arial" w:hAnsi="Arial" w:cs="Arial"/>
          <w:sz w:val="24"/>
          <w:lang w:val="es-MX"/>
        </w:rPr>
      </w:pPr>
      <w:r>
        <w:rPr>
          <w:rFonts w:ascii="Arial" w:hAnsi="Arial" w:cs="Arial"/>
          <w:bCs/>
          <w:sz w:val="24"/>
          <w:lang w:val="es-ES"/>
        </w:rPr>
        <w:t>Diseño de políticas........................................................... 105</w:t>
      </w:r>
    </w:p>
    <w:p w:rsidR="00000000" w:rsidRDefault="00D0413C">
      <w:pPr>
        <w:pStyle w:val="Textoindependiente"/>
        <w:numPr>
          <w:ilvl w:val="1"/>
          <w:numId w:val="1"/>
        </w:numPr>
        <w:tabs>
          <w:tab w:val="clear" w:pos="792"/>
          <w:tab w:val="num" w:pos="1440"/>
        </w:tabs>
        <w:spacing w:line="480" w:lineRule="auto"/>
        <w:ind w:left="1440" w:hanging="540"/>
        <w:jc w:val="both"/>
        <w:rPr>
          <w:rFonts w:ascii="Arial" w:hAnsi="Arial" w:cs="Arial"/>
          <w:b w:val="0"/>
          <w:sz w:val="24"/>
        </w:rPr>
      </w:pPr>
      <w:r>
        <w:rPr>
          <w:rFonts w:ascii="Arial" w:hAnsi="Arial" w:cs="Arial"/>
          <w:b w:val="0"/>
          <w:bCs/>
          <w:sz w:val="24"/>
          <w:lang w:val="es-EC"/>
        </w:rPr>
        <w:t>Rediseño de Procesos................................................................ 108</w:t>
      </w:r>
      <w:r>
        <w:rPr>
          <w:rFonts w:ascii="Arial" w:hAnsi="Arial" w:cs="Arial"/>
          <w:b w:val="0"/>
          <w:sz w:val="24"/>
        </w:rPr>
        <w:t xml:space="preserve"> </w:t>
      </w:r>
    </w:p>
    <w:p w:rsidR="00000000" w:rsidRDefault="00D0413C">
      <w:pPr>
        <w:pStyle w:val="Textoindependiente"/>
        <w:spacing w:line="480" w:lineRule="auto"/>
        <w:ind w:left="1440"/>
        <w:jc w:val="both"/>
        <w:rPr>
          <w:rFonts w:ascii="Arial" w:hAnsi="Arial" w:cs="Arial"/>
          <w:b w:val="0"/>
          <w:sz w:val="24"/>
        </w:rPr>
      </w:pPr>
      <w:r>
        <w:rPr>
          <w:rFonts w:ascii="Arial" w:hAnsi="Arial" w:cs="Arial"/>
          <w:b w:val="0"/>
          <w:sz w:val="24"/>
        </w:rPr>
        <w:t>3.2.1. Procesos para la producción de bienes.............................108</w:t>
      </w:r>
    </w:p>
    <w:p w:rsidR="00000000" w:rsidRDefault="00D0413C">
      <w:pPr>
        <w:pStyle w:val="Textoindependiente"/>
        <w:spacing w:line="480" w:lineRule="auto"/>
        <w:ind w:left="1440"/>
        <w:jc w:val="both"/>
        <w:rPr>
          <w:rFonts w:ascii="Arial" w:hAnsi="Arial" w:cs="Arial"/>
          <w:b w:val="0"/>
          <w:sz w:val="24"/>
        </w:rPr>
      </w:pPr>
      <w:r>
        <w:rPr>
          <w:rFonts w:ascii="Arial" w:hAnsi="Arial" w:cs="Arial"/>
          <w:b w:val="0"/>
          <w:sz w:val="24"/>
        </w:rPr>
        <w:t>3.2.2. Procesos para la producción del servicio..........................108</w:t>
      </w:r>
    </w:p>
    <w:p w:rsidR="00000000" w:rsidRDefault="00D0413C">
      <w:pPr>
        <w:pStyle w:val="Textoindependiente"/>
        <w:numPr>
          <w:ilvl w:val="1"/>
          <w:numId w:val="1"/>
        </w:numPr>
        <w:spacing w:line="480" w:lineRule="auto"/>
        <w:ind w:firstLine="108"/>
        <w:jc w:val="both"/>
        <w:rPr>
          <w:rFonts w:ascii="Arial" w:hAnsi="Arial" w:cs="Arial"/>
          <w:b w:val="0"/>
          <w:sz w:val="24"/>
        </w:rPr>
      </w:pPr>
      <w:r>
        <w:rPr>
          <w:rFonts w:ascii="Arial" w:hAnsi="Arial" w:cs="Arial"/>
          <w:b w:val="0"/>
          <w:sz w:val="24"/>
        </w:rPr>
        <w:t>Estructuraci</w:t>
      </w:r>
      <w:r>
        <w:rPr>
          <w:rFonts w:ascii="Arial" w:hAnsi="Arial" w:cs="Arial"/>
          <w:b w:val="0"/>
          <w:sz w:val="24"/>
        </w:rPr>
        <w:t>ón de Procedimientos................................................110</w:t>
      </w:r>
    </w:p>
    <w:p w:rsidR="00000000" w:rsidRDefault="00D0413C">
      <w:pPr>
        <w:pStyle w:val="Textoindependiente"/>
        <w:numPr>
          <w:ilvl w:val="2"/>
          <w:numId w:val="1"/>
        </w:numPr>
        <w:spacing w:line="480" w:lineRule="auto"/>
        <w:ind w:firstLine="194"/>
        <w:rPr>
          <w:rFonts w:ascii="Arial" w:hAnsi="Arial" w:cs="Arial"/>
          <w:b w:val="0"/>
          <w:bCs/>
          <w:sz w:val="24"/>
        </w:rPr>
      </w:pPr>
      <w:r>
        <w:rPr>
          <w:rFonts w:ascii="Arial" w:hAnsi="Arial" w:cs="Arial"/>
          <w:b w:val="0"/>
          <w:bCs/>
          <w:sz w:val="24"/>
        </w:rPr>
        <w:t>Procedimientos para la producción de bienes...................112</w:t>
      </w:r>
    </w:p>
    <w:p w:rsidR="00000000" w:rsidRDefault="00D0413C">
      <w:pPr>
        <w:pStyle w:val="Textoindependiente"/>
        <w:numPr>
          <w:ilvl w:val="2"/>
          <w:numId w:val="1"/>
        </w:numPr>
        <w:spacing w:line="480" w:lineRule="auto"/>
        <w:ind w:firstLine="194"/>
        <w:rPr>
          <w:rFonts w:ascii="Arial" w:hAnsi="Arial" w:cs="Arial"/>
          <w:b w:val="0"/>
          <w:bCs/>
          <w:iCs/>
          <w:sz w:val="24"/>
        </w:rPr>
      </w:pPr>
      <w:r>
        <w:rPr>
          <w:rFonts w:ascii="Arial" w:hAnsi="Arial" w:cs="Arial"/>
          <w:b w:val="0"/>
          <w:bCs/>
          <w:iCs/>
          <w:sz w:val="24"/>
        </w:rPr>
        <w:t>Procedimientos para la producción del servicio................147</w:t>
      </w:r>
    </w:p>
    <w:p w:rsidR="00000000" w:rsidRDefault="00D0413C">
      <w:pPr>
        <w:pStyle w:val="Textoindependiente"/>
        <w:numPr>
          <w:ilvl w:val="1"/>
          <w:numId w:val="1"/>
        </w:numPr>
        <w:spacing w:line="480" w:lineRule="auto"/>
        <w:ind w:firstLine="59"/>
        <w:rPr>
          <w:rFonts w:ascii="Arial" w:hAnsi="Arial" w:cs="Arial"/>
          <w:b w:val="0"/>
          <w:sz w:val="24"/>
        </w:rPr>
      </w:pPr>
      <w:r>
        <w:rPr>
          <w:rFonts w:ascii="Arial" w:hAnsi="Arial" w:cs="Arial"/>
          <w:b w:val="0"/>
          <w:sz w:val="24"/>
        </w:rPr>
        <w:t>Resumen del capítulo.</w:t>
      </w:r>
      <w:r>
        <w:rPr>
          <w:rFonts w:ascii="Arial" w:hAnsi="Arial" w:cs="Arial"/>
          <w:b w:val="0"/>
          <w:bCs/>
          <w:sz w:val="24"/>
          <w:lang w:val="es-EC"/>
        </w:rPr>
        <w:t xml:space="preserve"> ..............................</w:t>
      </w:r>
      <w:r>
        <w:rPr>
          <w:rFonts w:ascii="Arial" w:hAnsi="Arial" w:cs="Arial"/>
          <w:b w:val="0"/>
          <w:bCs/>
          <w:sz w:val="24"/>
          <w:lang w:val="es-EC"/>
        </w:rPr>
        <w:t>...................................157</w:t>
      </w:r>
    </w:p>
    <w:p w:rsidR="00000000" w:rsidRDefault="00D0413C">
      <w:pPr>
        <w:spacing w:line="480" w:lineRule="auto"/>
        <w:jc w:val="both"/>
        <w:rPr>
          <w:rFonts w:ascii="Arial" w:hAnsi="Arial" w:cs="Arial"/>
          <w:bCs/>
          <w:sz w:val="24"/>
          <w:lang w:val="es-MX"/>
        </w:rPr>
      </w:pPr>
      <w:r>
        <w:rPr>
          <w:rFonts w:ascii="Arial" w:hAnsi="Arial" w:cs="Arial"/>
          <w:bCs/>
          <w:sz w:val="24"/>
          <w:lang w:val="es-MX"/>
        </w:rPr>
        <w:lastRenderedPageBreak/>
        <w:t>CAPITULO 4</w:t>
      </w:r>
    </w:p>
    <w:p w:rsidR="00000000" w:rsidRDefault="00D0413C">
      <w:pPr>
        <w:pStyle w:val="Textoindependiente"/>
        <w:numPr>
          <w:ilvl w:val="0"/>
          <w:numId w:val="1"/>
        </w:numPr>
        <w:spacing w:line="480" w:lineRule="auto"/>
        <w:jc w:val="both"/>
        <w:rPr>
          <w:rFonts w:ascii="Arial" w:hAnsi="Arial" w:cs="Arial"/>
          <w:b w:val="0"/>
          <w:bCs/>
          <w:sz w:val="24"/>
        </w:rPr>
      </w:pPr>
      <w:r>
        <w:rPr>
          <w:rFonts w:ascii="Arial" w:hAnsi="Arial" w:cs="Arial"/>
          <w:b w:val="0"/>
          <w:bCs/>
          <w:sz w:val="24"/>
        </w:rPr>
        <w:t>IMPLANTACIÓN Y VALIDACIÓN DEL SISTEMA DE TRABAJO............... 158</w:t>
      </w:r>
    </w:p>
    <w:p w:rsidR="00000000" w:rsidRDefault="00D0413C">
      <w:pPr>
        <w:pStyle w:val="Textoindependiente"/>
        <w:numPr>
          <w:ilvl w:val="1"/>
          <w:numId w:val="1"/>
        </w:numPr>
        <w:spacing w:line="480" w:lineRule="auto"/>
        <w:ind w:firstLine="108"/>
        <w:jc w:val="both"/>
        <w:rPr>
          <w:rFonts w:ascii="Arial" w:hAnsi="Arial" w:cs="Arial"/>
          <w:b w:val="0"/>
          <w:bCs/>
          <w:sz w:val="24"/>
        </w:rPr>
      </w:pPr>
      <w:r>
        <w:rPr>
          <w:rFonts w:ascii="Arial" w:hAnsi="Arial" w:cs="Arial"/>
          <w:b w:val="0"/>
          <w:bCs/>
          <w:sz w:val="24"/>
        </w:rPr>
        <w:t>Inducción del sistema de trabajo..................................................158</w:t>
      </w:r>
    </w:p>
    <w:p w:rsidR="00000000" w:rsidRDefault="00D0413C">
      <w:pPr>
        <w:numPr>
          <w:ilvl w:val="2"/>
          <w:numId w:val="1"/>
        </w:numPr>
        <w:spacing w:line="480" w:lineRule="auto"/>
        <w:ind w:firstLine="216"/>
        <w:jc w:val="both"/>
        <w:rPr>
          <w:rFonts w:ascii="Arial" w:hAnsi="Arial" w:cs="Arial"/>
          <w:bCs/>
          <w:sz w:val="24"/>
        </w:rPr>
      </w:pPr>
      <w:r>
        <w:rPr>
          <w:rFonts w:ascii="Arial" w:hAnsi="Arial" w:cs="Arial"/>
          <w:bCs/>
          <w:sz w:val="24"/>
        </w:rPr>
        <w:t>Definición de actividades.....    ..................</w:t>
      </w:r>
      <w:r>
        <w:rPr>
          <w:rFonts w:ascii="Arial" w:hAnsi="Arial" w:cs="Arial"/>
          <w:bCs/>
          <w:sz w:val="24"/>
        </w:rPr>
        <w:t>........................159</w:t>
      </w:r>
    </w:p>
    <w:p w:rsidR="00000000" w:rsidRDefault="00D0413C">
      <w:pPr>
        <w:numPr>
          <w:ilvl w:val="2"/>
          <w:numId w:val="1"/>
        </w:numPr>
        <w:spacing w:line="480" w:lineRule="auto"/>
        <w:ind w:firstLine="216"/>
        <w:jc w:val="both"/>
        <w:rPr>
          <w:rFonts w:ascii="Arial" w:hAnsi="Arial" w:cs="Arial"/>
          <w:bCs/>
          <w:sz w:val="24"/>
        </w:rPr>
      </w:pPr>
      <w:r>
        <w:rPr>
          <w:rFonts w:ascii="Arial" w:hAnsi="Arial" w:cs="Arial"/>
          <w:bCs/>
          <w:sz w:val="24"/>
        </w:rPr>
        <w:t>Requerimientos de recursos..............................................162</w:t>
      </w:r>
    </w:p>
    <w:p w:rsidR="00000000" w:rsidRDefault="00D0413C">
      <w:pPr>
        <w:numPr>
          <w:ilvl w:val="2"/>
          <w:numId w:val="1"/>
        </w:numPr>
        <w:spacing w:line="480" w:lineRule="auto"/>
        <w:ind w:firstLine="216"/>
        <w:jc w:val="both"/>
        <w:rPr>
          <w:rFonts w:ascii="Arial" w:hAnsi="Arial" w:cs="Arial"/>
          <w:bCs/>
          <w:iCs/>
          <w:sz w:val="24"/>
        </w:rPr>
      </w:pPr>
      <w:r>
        <w:rPr>
          <w:rFonts w:ascii="Arial" w:hAnsi="Arial" w:cs="Arial"/>
          <w:bCs/>
          <w:iCs/>
          <w:sz w:val="24"/>
        </w:rPr>
        <w:t>Capacitación......................................................................165</w:t>
      </w:r>
    </w:p>
    <w:p w:rsidR="00000000" w:rsidRDefault="00D0413C">
      <w:pPr>
        <w:pStyle w:val="Textoindependiente"/>
        <w:numPr>
          <w:ilvl w:val="1"/>
          <w:numId w:val="1"/>
        </w:numPr>
        <w:spacing w:line="480" w:lineRule="auto"/>
        <w:ind w:firstLine="108"/>
        <w:jc w:val="both"/>
        <w:rPr>
          <w:rFonts w:ascii="Arial" w:hAnsi="Arial" w:cs="Arial"/>
          <w:b w:val="0"/>
          <w:bCs/>
          <w:iCs/>
          <w:sz w:val="24"/>
        </w:rPr>
      </w:pPr>
      <w:r>
        <w:rPr>
          <w:rFonts w:ascii="Arial" w:hAnsi="Arial" w:cs="Arial"/>
          <w:b w:val="0"/>
          <w:bCs/>
          <w:iCs/>
          <w:sz w:val="24"/>
        </w:rPr>
        <w:t>Análisis de los resultados financieros............................</w:t>
      </w:r>
      <w:r>
        <w:rPr>
          <w:rFonts w:ascii="Arial" w:hAnsi="Arial" w:cs="Arial"/>
          <w:b w:val="0"/>
          <w:bCs/>
          <w:iCs/>
          <w:sz w:val="24"/>
        </w:rPr>
        <w:t>..............167</w:t>
      </w:r>
    </w:p>
    <w:p w:rsidR="00000000" w:rsidRDefault="00D0413C">
      <w:pPr>
        <w:numPr>
          <w:ilvl w:val="2"/>
          <w:numId w:val="1"/>
        </w:numPr>
        <w:spacing w:line="480" w:lineRule="auto"/>
        <w:ind w:firstLine="216"/>
        <w:jc w:val="both"/>
        <w:rPr>
          <w:rFonts w:ascii="Arial" w:hAnsi="Arial" w:cs="Arial"/>
          <w:bCs/>
          <w:iCs/>
          <w:sz w:val="24"/>
        </w:rPr>
      </w:pPr>
      <w:r>
        <w:rPr>
          <w:rFonts w:ascii="Arial" w:hAnsi="Arial" w:cs="Arial"/>
          <w:bCs/>
          <w:iCs/>
          <w:sz w:val="24"/>
        </w:rPr>
        <w:t xml:space="preserve">Estado actual financiero....................................................168 </w:t>
      </w:r>
    </w:p>
    <w:p w:rsidR="00000000" w:rsidRDefault="00D0413C">
      <w:pPr>
        <w:numPr>
          <w:ilvl w:val="2"/>
          <w:numId w:val="1"/>
        </w:numPr>
        <w:spacing w:line="480" w:lineRule="auto"/>
        <w:ind w:firstLine="216"/>
        <w:jc w:val="both"/>
        <w:rPr>
          <w:rFonts w:ascii="Arial" w:hAnsi="Arial" w:cs="Arial"/>
          <w:bCs/>
          <w:iCs/>
          <w:sz w:val="24"/>
        </w:rPr>
      </w:pPr>
      <w:r>
        <w:rPr>
          <w:rFonts w:ascii="Arial" w:hAnsi="Arial" w:cs="Arial"/>
          <w:bCs/>
          <w:iCs/>
          <w:sz w:val="24"/>
        </w:rPr>
        <w:t>Cuadros comparativos.......................................................169</w:t>
      </w:r>
    </w:p>
    <w:p w:rsidR="00000000" w:rsidRDefault="00D0413C">
      <w:pPr>
        <w:pStyle w:val="Textoindependiente"/>
        <w:numPr>
          <w:ilvl w:val="1"/>
          <w:numId w:val="1"/>
        </w:numPr>
        <w:spacing w:line="480" w:lineRule="auto"/>
        <w:ind w:firstLine="108"/>
        <w:jc w:val="both"/>
        <w:rPr>
          <w:rFonts w:ascii="Arial" w:hAnsi="Arial" w:cs="Arial"/>
          <w:b w:val="0"/>
          <w:bCs/>
          <w:iCs/>
          <w:sz w:val="24"/>
        </w:rPr>
      </w:pPr>
      <w:r>
        <w:rPr>
          <w:rFonts w:ascii="Arial" w:hAnsi="Arial" w:cs="Arial"/>
          <w:b w:val="0"/>
          <w:bCs/>
          <w:iCs/>
          <w:sz w:val="24"/>
        </w:rPr>
        <w:t>Resumen del capitulo..........................................................</w:t>
      </w:r>
      <w:r>
        <w:rPr>
          <w:rFonts w:ascii="Arial" w:hAnsi="Arial" w:cs="Arial"/>
          <w:b w:val="0"/>
          <w:bCs/>
          <w:iCs/>
          <w:sz w:val="24"/>
        </w:rPr>
        <w:t>.........171</w:t>
      </w:r>
    </w:p>
    <w:p w:rsidR="00000000" w:rsidRDefault="00D0413C">
      <w:pPr>
        <w:jc w:val="both"/>
        <w:rPr>
          <w:rFonts w:ascii="Arial" w:hAnsi="Arial" w:cs="Arial"/>
          <w:sz w:val="24"/>
          <w:lang w:val="es-MX"/>
        </w:rPr>
      </w:pPr>
    </w:p>
    <w:p w:rsidR="00000000" w:rsidRDefault="00D0413C">
      <w:pPr>
        <w:jc w:val="both"/>
        <w:rPr>
          <w:rFonts w:ascii="Arial" w:hAnsi="Arial" w:cs="Arial"/>
          <w:sz w:val="24"/>
          <w:lang w:val="es-MX"/>
        </w:rPr>
      </w:pPr>
    </w:p>
    <w:p w:rsidR="00000000" w:rsidRDefault="00D0413C">
      <w:pPr>
        <w:jc w:val="both"/>
        <w:rPr>
          <w:rFonts w:ascii="Arial" w:hAnsi="Arial" w:cs="Arial"/>
          <w:sz w:val="24"/>
          <w:lang w:val="es-MX"/>
        </w:rPr>
      </w:pPr>
    </w:p>
    <w:p w:rsidR="00000000" w:rsidRDefault="00D0413C">
      <w:pPr>
        <w:spacing w:line="480" w:lineRule="auto"/>
        <w:jc w:val="both"/>
        <w:rPr>
          <w:rFonts w:ascii="Arial" w:hAnsi="Arial" w:cs="Arial"/>
          <w:bCs/>
          <w:sz w:val="24"/>
          <w:lang w:val="es-MX"/>
        </w:rPr>
      </w:pPr>
      <w:r>
        <w:rPr>
          <w:rFonts w:ascii="Arial" w:hAnsi="Arial" w:cs="Arial"/>
          <w:bCs/>
          <w:sz w:val="24"/>
          <w:lang w:val="es-MX"/>
        </w:rPr>
        <w:t>CAPITULO 5</w:t>
      </w:r>
    </w:p>
    <w:p w:rsidR="00000000" w:rsidRDefault="00D0413C">
      <w:pPr>
        <w:pStyle w:val="Textoindependiente"/>
        <w:numPr>
          <w:ilvl w:val="0"/>
          <w:numId w:val="1"/>
        </w:numPr>
        <w:spacing w:line="480" w:lineRule="auto"/>
        <w:jc w:val="both"/>
        <w:rPr>
          <w:rFonts w:ascii="Arial" w:hAnsi="Arial" w:cs="Arial"/>
          <w:b w:val="0"/>
          <w:bCs/>
          <w:sz w:val="24"/>
        </w:rPr>
      </w:pPr>
      <w:r>
        <w:rPr>
          <w:rFonts w:ascii="Arial" w:hAnsi="Arial" w:cs="Arial"/>
          <w:b w:val="0"/>
          <w:bCs/>
          <w:sz w:val="24"/>
        </w:rPr>
        <w:t>CONCLUSIONES Y RECOMENDACIONES</w:t>
      </w:r>
      <w:r>
        <w:rPr>
          <w:rFonts w:ascii="Arial" w:hAnsi="Arial" w:cs="Arial"/>
          <w:b w:val="0"/>
          <w:bCs/>
          <w:iCs/>
          <w:sz w:val="24"/>
        </w:rPr>
        <w:t>..............................................172</w:t>
      </w:r>
    </w:p>
    <w:p w:rsidR="00000000" w:rsidRDefault="00D0413C">
      <w:pPr>
        <w:pStyle w:val="Textoindependiente"/>
        <w:numPr>
          <w:ilvl w:val="1"/>
          <w:numId w:val="1"/>
        </w:numPr>
        <w:spacing w:line="480" w:lineRule="auto"/>
        <w:ind w:firstLine="108"/>
        <w:jc w:val="both"/>
        <w:rPr>
          <w:rFonts w:ascii="Arial" w:hAnsi="Arial" w:cs="Arial"/>
          <w:b w:val="0"/>
          <w:bCs/>
          <w:sz w:val="24"/>
          <w:lang w:val="es-ES"/>
        </w:rPr>
      </w:pPr>
      <w:r>
        <w:rPr>
          <w:rFonts w:ascii="Arial" w:hAnsi="Arial" w:cs="Arial"/>
          <w:b w:val="0"/>
          <w:bCs/>
          <w:sz w:val="24"/>
          <w:lang w:val="es-ES"/>
        </w:rPr>
        <w:t>Conclusiones</w:t>
      </w:r>
      <w:r>
        <w:rPr>
          <w:rFonts w:ascii="Arial" w:hAnsi="Arial" w:cs="Arial"/>
          <w:b w:val="0"/>
          <w:bCs/>
          <w:iCs/>
          <w:sz w:val="24"/>
        </w:rPr>
        <w:t>...............................................................................172</w:t>
      </w:r>
    </w:p>
    <w:p w:rsidR="00000000" w:rsidRDefault="00D0413C">
      <w:pPr>
        <w:pStyle w:val="Textoindependiente"/>
        <w:numPr>
          <w:ilvl w:val="1"/>
          <w:numId w:val="1"/>
        </w:numPr>
        <w:spacing w:line="480" w:lineRule="auto"/>
        <w:ind w:firstLine="108"/>
        <w:jc w:val="both"/>
        <w:rPr>
          <w:rFonts w:ascii="Arial" w:hAnsi="Arial" w:cs="Arial"/>
          <w:b w:val="0"/>
          <w:bCs/>
          <w:sz w:val="24"/>
          <w:lang w:val="es-ES"/>
        </w:rPr>
      </w:pPr>
      <w:r>
        <w:rPr>
          <w:rFonts w:ascii="Arial" w:hAnsi="Arial" w:cs="Arial"/>
          <w:b w:val="0"/>
          <w:bCs/>
          <w:sz w:val="24"/>
          <w:lang w:val="es-ES"/>
        </w:rPr>
        <w:t>Recomendaciones</w:t>
      </w:r>
      <w:r>
        <w:rPr>
          <w:rFonts w:ascii="Arial" w:hAnsi="Arial" w:cs="Arial"/>
          <w:b w:val="0"/>
          <w:bCs/>
          <w:iCs/>
          <w:sz w:val="24"/>
        </w:rPr>
        <w:t>.......................................</w:t>
      </w:r>
      <w:r>
        <w:rPr>
          <w:rFonts w:ascii="Arial" w:hAnsi="Arial" w:cs="Arial"/>
          <w:b w:val="0"/>
          <w:bCs/>
          <w:iCs/>
          <w:sz w:val="24"/>
        </w:rPr>
        <w:t>................................174</w:t>
      </w:r>
    </w:p>
    <w:p w:rsidR="00000000" w:rsidRDefault="00D0413C">
      <w:pPr>
        <w:jc w:val="both"/>
        <w:rPr>
          <w:rFonts w:ascii="Arial" w:hAnsi="Arial" w:cs="Arial"/>
          <w:sz w:val="24"/>
          <w:lang w:val="es-MX"/>
        </w:rPr>
      </w:pPr>
    </w:p>
    <w:p w:rsidR="00000000" w:rsidRDefault="00D0413C">
      <w:pPr>
        <w:pStyle w:val="Textoindependiente"/>
        <w:spacing w:line="480" w:lineRule="auto"/>
        <w:jc w:val="both"/>
        <w:rPr>
          <w:rFonts w:ascii="Arial" w:hAnsi="Arial" w:cs="Arial"/>
          <w:b w:val="0"/>
          <w:bCs/>
          <w:sz w:val="24"/>
          <w:lang w:val="es-ES"/>
        </w:rPr>
      </w:pPr>
      <w:r>
        <w:rPr>
          <w:rFonts w:ascii="Arial" w:hAnsi="Arial" w:cs="Arial"/>
          <w:b w:val="0"/>
          <w:bCs/>
          <w:sz w:val="24"/>
          <w:lang w:val="es-ES"/>
        </w:rPr>
        <w:t>APÉNDICES</w:t>
      </w:r>
    </w:p>
    <w:p w:rsidR="00000000" w:rsidRDefault="00D0413C">
      <w:pPr>
        <w:spacing w:line="480" w:lineRule="auto"/>
        <w:rPr>
          <w:rFonts w:ascii="Arial" w:hAnsi="Arial" w:cs="Arial"/>
          <w:sz w:val="24"/>
          <w:lang w:val="es-MX"/>
        </w:rPr>
      </w:pPr>
      <w:r>
        <w:rPr>
          <w:rFonts w:ascii="Arial" w:hAnsi="Arial" w:cs="Arial"/>
          <w:bCs/>
          <w:sz w:val="24"/>
          <w:lang w:val="es-MX"/>
        </w:rPr>
        <w:t>BIBLIOGRAFÍA</w:t>
      </w:r>
    </w:p>
    <w:p w:rsidR="00000000" w:rsidRDefault="00D0413C">
      <w:pPr>
        <w:spacing w:line="480" w:lineRule="auto"/>
        <w:jc w:val="both"/>
        <w:rPr>
          <w:rFonts w:ascii="Arial" w:hAnsi="Arial" w:cs="Arial"/>
          <w:bCs/>
          <w:lang w:val="es-MX"/>
        </w:rPr>
      </w:pPr>
    </w:p>
    <w:p w:rsidR="00000000" w:rsidRDefault="00D0413C">
      <w:pPr>
        <w:spacing w:line="480" w:lineRule="auto"/>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center"/>
        <w:rPr>
          <w:rFonts w:ascii="Arial" w:hAnsi="Arial" w:cs="Arial"/>
          <w:b/>
          <w:bCs/>
          <w:sz w:val="32"/>
          <w:lang w:val="es-MX"/>
        </w:rPr>
      </w:pPr>
      <w:r>
        <w:rPr>
          <w:rFonts w:ascii="Arial" w:hAnsi="Arial" w:cs="Arial"/>
          <w:b/>
          <w:bCs/>
          <w:sz w:val="32"/>
        </w:rPr>
        <w:t>ABREVIATURAS</w:t>
      </w:r>
      <w:r>
        <w:rPr>
          <w:rFonts w:ascii="Arial" w:hAnsi="Arial" w:cs="Arial"/>
          <w:b/>
          <w:bCs/>
          <w:sz w:val="32"/>
          <w:lang w:val="es-MX"/>
        </w:rPr>
        <w:t xml:space="preserve"> </w:t>
      </w:r>
    </w:p>
    <w:p w:rsidR="00000000" w:rsidRDefault="00D0413C">
      <w:pPr>
        <w:jc w:val="center"/>
        <w:rPr>
          <w:rFonts w:ascii="Arial" w:hAnsi="Arial" w:cs="Arial"/>
          <w:b/>
          <w:bCs/>
          <w:sz w:val="32"/>
          <w:lang w:val="es-MX"/>
        </w:rPr>
      </w:pPr>
    </w:p>
    <w:p w:rsidR="00000000" w:rsidRDefault="00D0413C">
      <w:pPr>
        <w:rPr>
          <w:rFonts w:ascii="Arial" w:hAnsi="Arial" w:cs="Arial"/>
          <w:b/>
          <w:bCs/>
          <w:sz w:val="32"/>
          <w:lang w:val="es-MX"/>
        </w:rPr>
      </w:pPr>
    </w:p>
    <w:p w:rsidR="00000000" w:rsidRDefault="00D0413C">
      <w:pPr>
        <w:spacing w:line="360" w:lineRule="auto"/>
        <w:rPr>
          <w:rFonts w:ascii="Arial" w:hAnsi="Arial" w:cs="Arial"/>
          <w:sz w:val="24"/>
          <w:lang w:val="es-MX"/>
        </w:rPr>
      </w:pPr>
      <w:r>
        <w:rPr>
          <w:rFonts w:ascii="Arial" w:hAnsi="Arial" w:cs="Arial"/>
          <w:sz w:val="24"/>
          <w:lang w:val="es-MX"/>
        </w:rPr>
        <w:t>IVA            Impuesto al Valor Agregado</w:t>
      </w:r>
    </w:p>
    <w:p w:rsidR="00000000" w:rsidRDefault="00D0413C">
      <w:pPr>
        <w:spacing w:line="360" w:lineRule="auto"/>
        <w:rPr>
          <w:rFonts w:ascii="Arial" w:hAnsi="Arial" w:cs="Arial"/>
          <w:sz w:val="24"/>
          <w:lang w:val="es-MX"/>
        </w:rPr>
      </w:pPr>
      <w:r>
        <w:rPr>
          <w:rFonts w:ascii="Arial" w:hAnsi="Arial" w:cs="Arial"/>
          <w:sz w:val="24"/>
          <w:lang w:val="es-MX"/>
        </w:rPr>
        <w:t>U.B.           Utilidad Bruta</w:t>
      </w:r>
    </w:p>
    <w:p w:rsidR="00000000" w:rsidRDefault="00D0413C">
      <w:pPr>
        <w:rPr>
          <w:rFonts w:ascii="Arial" w:hAnsi="Arial" w:cs="Arial"/>
          <w:lang w:val="es-MX"/>
        </w:rPr>
      </w:pPr>
      <w:r>
        <w:rPr>
          <w:rFonts w:ascii="Arial" w:hAnsi="Arial" w:cs="Arial"/>
          <w:sz w:val="24"/>
          <w:lang w:val="es-MX"/>
        </w:rPr>
        <w:t>M.P.          Materia Prima</w:t>
      </w:r>
      <w:r>
        <w:rPr>
          <w:rFonts w:ascii="Arial" w:hAnsi="Arial" w:cs="Arial"/>
          <w:lang w:val="es-MX"/>
        </w:rPr>
        <w:br w:type="page"/>
      </w: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both"/>
        <w:rPr>
          <w:rFonts w:ascii="Arial" w:hAnsi="Arial" w:cs="Arial"/>
          <w:lang w:val="es-MX"/>
        </w:rPr>
      </w:pPr>
    </w:p>
    <w:p w:rsidR="00000000" w:rsidRDefault="00D0413C">
      <w:pPr>
        <w:jc w:val="center"/>
        <w:rPr>
          <w:rFonts w:ascii="Arial" w:hAnsi="Arial" w:cs="Arial"/>
          <w:b/>
          <w:bCs/>
          <w:sz w:val="32"/>
        </w:rPr>
      </w:pPr>
      <w:r>
        <w:rPr>
          <w:rFonts w:ascii="Arial" w:hAnsi="Arial" w:cs="Arial"/>
          <w:b/>
          <w:bCs/>
          <w:sz w:val="32"/>
        </w:rPr>
        <w:t>SIMBOLOGÍA</w:t>
      </w:r>
    </w:p>
    <w:p w:rsidR="00000000" w:rsidRDefault="00D0413C">
      <w:pPr>
        <w:jc w:val="center"/>
        <w:rPr>
          <w:rFonts w:ascii="Arial" w:hAnsi="Arial" w:cs="Arial"/>
          <w:b/>
          <w:bCs/>
          <w:sz w:val="32"/>
        </w:rPr>
      </w:pPr>
    </w:p>
    <w:p w:rsidR="00000000" w:rsidRDefault="00D0413C">
      <w:pPr>
        <w:jc w:val="center"/>
        <w:rPr>
          <w:rFonts w:ascii="Arial" w:hAnsi="Arial" w:cs="Arial"/>
          <w:b/>
          <w:bCs/>
          <w:sz w:val="32"/>
        </w:rPr>
      </w:pPr>
    </w:p>
    <w:p w:rsidR="00000000" w:rsidRDefault="00D0413C">
      <w:pPr>
        <w:spacing w:line="360" w:lineRule="auto"/>
        <w:rPr>
          <w:rFonts w:ascii="Arial" w:hAnsi="Arial" w:cs="Arial"/>
          <w:sz w:val="24"/>
        </w:rPr>
      </w:pPr>
      <w:r>
        <w:rPr>
          <w:rFonts w:ascii="Arial" w:hAnsi="Arial" w:cs="Arial"/>
          <w:sz w:val="24"/>
        </w:rPr>
        <w:t>$         Moneda dólar de los Estados Unidos de Amé</w:t>
      </w:r>
      <w:r>
        <w:rPr>
          <w:rFonts w:ascii="Arial" w:hAnsi="Arial" w:cs="Arial"/>
          <w:sz w:val="24"/>
        </w:rPr>
        <w:t xml:space="preserve">rica </w:t>
      </w:r>
    </w:p>
    <w:p w:rsidR="00000000" w:rsidRDefault="00D0413C">
      <w:pPr>
        <w:spacing w:line="360" w:lineRule="auto"/>
        <w:rPr>
          <w:rFonts w:ascii="Arial" w:hAnsi="Arial" w:cs="Arial"/>
          <w:sz w:val="24"/>
        </w:rPr>
      </w:pPr>
      <w:r>
        <w:rPr>
          <w:rFonts w:ascii="Arial" w:hAnsi="Arial" w:cs="Arial"/>
          <w:sz w:val="24"/>
        </w:rPr>
        <w:t>A        Área</w:t>
      </w:r>
    </w:p>
    <w:p w:rsidR="00000000" w:rsidRDefault="00D0413C">
      <w:pPr>
        <w:rPr>
          <w:rFonts w:ascii="Arial" w:hAnsi="Arial" w:cs="Arial"/>
        </w:rPr>
      </w:pPr>
    </w:p>
    <w:p w:rsidR="00000000" w:rsidRDefault="00D0413C">
      <w:pPr>
        <w:rPr>
          <w:rFonts w:ascii="Arial" w:hAnsi="Arial" w:cs="Arial"/>
          <w:b/>
          <w:bCs/>
          <w:sz w:val="32"/>
          <w:lang w:val="es-MX"/>
        </w:rPr>
      </w:pPr>
      <w:r>
        <w:rPr>
          <w:rFonts w:ascii="Arial" w:hAnsi="Arial" w:cs="Arial"/>
          <w:b/>
          <w:bCs/>
          <w:sz w:val="32"/>
          <w:lang w:val="es-MX"/>
        </w:rPr>
        <w:t xml:space="preserve"> </w:t>
      </w:r>
    </w:p>
    <w:p w:rsidR="00000000" w:rsidRDefault="00D0413C">
      <w:pPr>
        <w:pStyle w:val="Ttulo1"/>
        <w:rPr>
          <w:sz w:val="32"/>
        </w:rPr>
      </w:pPr>
    </w:p>
    <w:p w:rsidR="00000000" w:rsidRDefault="00D0413C">
      <w:pPr>
        <w:pStyle w:val="Ttulo1"/>
        <w:rPr>
          <w:sz w:val="32"/>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pStyle w:val="Ttulo1"/>
        <w:rPr>
          <w:sz w:val="32"/>
        </w:rPr>
      </w:pPr>
    </w:p>
    <w:p w:rsidR="00000000" w:rsidRDefault="00D0413C">
      <w:pPr>
        <w:rPr>
          <w:lang w:val="es-MX"/>
        </w:rPr>
      </w:pPr>
    </w:p>
    <w:p w:rsidR="00000000" w:rsidRDefault="00D0413C">
      <w:pPr>
        <w:pStyle w:val="Ttulo1"/>
        <w:rPr>
          <w:sz w:val="32"/>
        </w:rPr>
      </w:pPr>
      <w:r>
        <w:rPr>
          <w:sz w:val="32"/>
        </w:rPr>
        <w:lastRenderedPageBreak/>
        <w:t>ÍNDICE DE FIGURAS</w:t>
      </w:r>
    </w:p>
    <w:p w:rsidR="00000000" w:rsidRDefault="00D0413C"/>
    <w:p w:rsidR="00000000" w:rsidRDefault="00D0413C"/>
    <w:p w:rsidR="00000000" w:rsidRDefault="00D0413C"/>
    <w:p w:rsidR="00000000" w:rsidRDefault="00D0413C">
      <w:pPr>
        <w:jc w:val="right"/>
        <w:rPr>
          <w:rFonts w:ascii="Arial" w:hAnsi="Arial" w:cs="Arial"/>
          <w:sz w:val="24"/>
        </w:rPr>
      </w:pPr>
      <w:r>
        <w:rPr>
          <w:rFonts w:ascii="Arial" w:hAnsi="Arial" w:cs="Arial"/>
          <w:sz w:val="24"/>
        </w:rPr>
        <w:t>Pag.</w:t>
      </w:r>
    </w:p>
    <w:p w:rsidR="00000000" w:rsidRDefault="00D0413C">
      <w:pPr>
        <w:jc w:val="right"/>
        <w:rPr>
          <w:sz w:val="24"/>
        </w:rPr>
      </w:pPr>
    </w:p>
    <w:p w:rsidR="00000000" w:rsidRDefault="00D0413C">
      <w:pPr>
        <w:spacing w:line="480" w:lineRule="auto"/>
        <w:rPr>
          <w:rFonts w:ascii="Arial" w:hAnsi="Arial" w:cs="Arial"/>
          <w:sz w:val="24"/>
        </w:rPr>
      </w:pPr>
      <w:r>
        <w:rPr>
          <w:rFonts w:ascii="Arial" w:hAnsi="Arial" w:cs="Arial"/>
          <w:sz w:val="24"/>
        </w:rPr>
        <w:t>Figura 1.1   Comparación entre valores esperados y reales de</w:t>
      </w:r>
    </w:p>
    <w:p w:rsidR="00000000" w:rsidRDefault="00D0413C">
      <w:pPr>
        <w:spacing w:line="480" w:lineRule="auto"/>
        <w:rPr>
          <w:rFonts w:ascii="Arial" w:hAnsi="Arial" w:cs="Arial"/>
          <w:sz w:val="24"/>
        </w:rPr>
      </w:pPr>
      <w:r>
        <w:rPr>
          <w:rFonts w:ascii="Arial" w:hAnsi="Arial" w:cs="Arial"/>
          <w:sz w:val="24"/>
        </w:rPr>
        <w:t xml:space="preserve">                     Compras, gastos y utilidad.............................................................05</w:t>
      </w:r>
    </w:p>
    <w:p w:rsidR="00000000" w:rsidRDefault="00D0413C">
      <w:pPr>
        <w:spacing w:line="480" w:lineRule="auto"/>
        <w:rPr>
          <w:rFonts w:ascii="Arial" w:hAnsi="Arial" w:cs="Arial"/>
          <w:sz w:val="24"/>
        </w:rPr>
      </w:pPr>
      <w:r>
        <w:rPr>
          <w:rFonts w:ascii="Arial" w:hAnsi="Arial" w:cs="Arial"/>
          <w:sz w:val="24"/>
        </w:rPr>
        <w:t xml:space="preserve">Figura 2.1 </w:t>
      </w:r>
      <w:r>
        <w:rPr>
          <w:rFonts w:ascii="Arial" w:hAnsi="Arial" w:cs="Arial"/>
          <w:sz w:val="24"/>
        </w:rPr>
        <w:t xml:space="preserve">  Formato de Factura..........................................................................15</w:t>
      </w:r>
    </w:p>
    <w:p w:rsidR="00000000" w:rsidRDefault="00D0413C">
      <w:pPr>
        <w:spacing w:line="480" w:lineRule="auto"/>
        <w:rPr>
          <w:rFonts w:ascii="Arial" w:hAnsi="Arial" w:cs="Arial"/>
          <w:sz w:val="24"/>
        </w:rPr>
      </w:pPr>
      <w:r>
        <w:rPr>
          <w:rFonts w:ascii="Arial" w:hAnsi="Arial" w:cs="Arial"/>
          <w:sz w:val="24"/>
        </w:rPr>
        <w:t>Figura 2.2   Formato de Cierre de Caja...............................................................16</w:t>
      </w:r>
    </w:p>
    <w:p w:rsidR="00000000" w:rsidRDefault="00D0413C">
      <w:pPr>
        <w:spacing w:line="480" w:lineRule="auto"/>
        <w:rPr>
          <w:rFonts w:ascii="Arial" w:hAnsi="Arial" w:cs="Arial"/>
          <w:sz w:val="24"/>
        </w:rPr>
      </w:pPr>
      <w:r>
        <w:rPr>
          <w:rFonts w:ascii="Arial" w:hAnsi="Arial" w:cs="Arial"/>
          <w:sz w:val="24"/>
        </w:rPr>
        <w:t>Figura 2.3   Ventas Año 2002-2003......................</w:t>
      </w:r>
      <w:r>
        <w:rPr>
          <w:rFonts w:ascii="Arial" w:hAnsi="Arial" w:cs="Arial"/>
          <w:sz w:val="24"/>
        </w:rPr>
        <w:t xml:space="preserve">...............................................19 </w:t>
      </w:r>
    </w:p>
    <w:p w:rsidR="00000000" w:rsidRDefault="00D0413C">
      <w:pPr>
        <w:spacing w:line="480" w:lineRule="auto"/>
        <w:rPr>
          <w:rFonts w:ascii="Arial" w:hAnsi="Arial" w:cs="Arial"/>
          <w:sz w:val="24"/>
        </w:rPr>
      </w:pPr>
      <w:r>
        <w:rPr>
          <w:rFonts w:ascii="Arial" w:hAnsi="Arial" w:cs="Arial"/>
          <w:sz w:val="24"/>
        </w:rPr>
        <w:t>Figura 2.4   Ventas, compras, gastos y utilidad...................................................21</w:t>
      </w:r>
    </w:p>
    <w:p w:rsidR="00000000" w:rsidRDefault="00D0413C">
      <w:pPr>
        <w:spacing w:line="480" w:lineRule="auto"/>
        <w:rPr>
          <w:rFonts w:ascii="Arial" w:hAnsi="Arial" w:cs="Arial"/>
          <w:sz w:val="24"/>
        </w:rPr>
      </w:pPr>
      <w:r>
        <w:rPr>
          <w:rFonts w:ascii="Arial" w:hAnsi="Arial" w:cs="Arial"/>
          <w:sz w:val="24"/>
        </w:rPr>
        <w:t>Figura 2.5   Estado de Resultados Período Mayo 2002 a Mayo 2003................29</w:t>
      </w:r>
    </w:p>
    <w:p w:rsidR="00000000" w:rsidRDefault="00D0413C">
      <w:pPr>
        <w:spacing w:line="480" w:lineRule="auto"/>
        <w:rPr>
          <w:rFonts w:ascii="Arial" w:hAnsi="Arial" w:cs="Arial"/>
          <w:sz w:val="24"/>
        </w:rPr>
      </w:pPr>
      <w:r>
        <w:rPr>
          <w:rFonts w:ascii="Arial" w:hAnsi="Arial" w:cs="Arial"/>
          <w:sz w:val="24"/>
        </w:rPr>
        <w:t xml:space="preserve">Figura 2.6   Relación </w:t>
      </w:r>
      <w:r>
        <w:rPr>
          <w:rFonts w:ascii="Arial" w:hAnsi="Arial" w:cs="Arial"/>
          <w:sz w:val="24"/>
        </w:rPr>
        <w:t>entre gastos fijos y platos vendidos..................................36</w:t>
      </w:r>
    </w:p>
    <w:p w:rsidR="00000000" w:rsidRDefault="00D0413C">
      <w:pPr>
        <w:spacing w:line="480" w:lineRule="auto"/>
        <w:rPr>
          <w:rFonts w:ascii="Arial" w:hAnsi="Arial" w:cs="Arial"/>
          <w:sz w:val="24"/>
        </w:rPr>
      </w:pPr>
      <w:r>
        <w:rPr>
          <w:rFonts w:ascii="Arial" w:hAnsi="Arial" w:cs="Arial"/>
          <w:sz w:val="24"/>
        </w:rPr>
        <w:t>Figura 2.7   Organigrama de la Organización.....................................................52</w:t>
      </w:r>
    </w:p>
    <w:p w:rsidR="00000000" w:rsidRDefault="00D0413C">
      <w:pPr>
        <w:spacing w:line="480" w:lineRule="auto"/>
        <w:rPr>
          <w:rFonts w:ascii="Arial" w:hAnsi="Arial" w:cs="Arial"/>
          <w:sz w:val="24"/>
        </w:rPr>
      </w:pPr>
      <w:r>
        <w:rPr>
          <w:rFonts w:ascii="Arial" w:hAnsi="Arial" w:cs="Arial"/>
          <w:sz w:val="24"/>
        </w:rPr>
        <w:t>Figura 2.8   Modelo de Valor de Porter de los Procesos del negocio.................6</w:t>
      </w:r>
      <w:r>
        <w:rPr>
          <w:rFonts w:ascii="Arial" w:hAnsi="Arial" w:cs="Arial"/>
          <w:sz w:val="24"/>
        </w:rPr>
        <w:t>9</w:t>
      </w:r>
    </w:p>
    <w:p w:rsidR="00000000" w:rsidRDefault="00D0413C">
      <w:pPr>
        <w:pStyle w:val="Ttulo8"/>
        <w:spacing w:line="480" w:lineRule="auto"/>
        <w:rPr>
          <w:lang w:val="es-EC"/>
        </w:rPr>
      </w:pPr>
      <w:r>
        <w:rPr>
          <w:lang w:val="es-EC"/>
        </w:rPr>
        <w:t>Figura 2.9   Árbol de decisión de actividades......................................................74</w:t>
      </w:r>
    </w:p>
    <w:p w:rsidR="00000000" w:rsidRDefault="00D0413C">
      <w:pPr>
        <w:spacing w:line="480" w:lineRule="auto"/>
        <w:rPr>
          <w:rFonts w:ascii="Arial" w:hAnsi="Arial" w:cs="Arial"/>
          <w:sz w:val="24"/>
        </w:rPr>
      </w:pPr>
      <w:r>
        <w:rPr>
          <w:rFonts w:ascii="Arial" w:hAnsi="Arial" w:cs="Arial"/>
          <w:sz w:val="24"/>
        </w:rPr>
        <w:t>Figura 2.10  Área de producción.........................................................................90</w:t>
      </w:r>
    </w:p>
    <w:p w:rsidR="00000000" w:rsidRDefault="00D0413C">
      <w:pPr>
        <w:spacing w:line="480" w:lineRule="auto"/>
        <w:rPr>
          <w:rFonts w:ascii="Arial" w:hAnsi="Arial" w:cs="Arial"/>
          <w:sz w:val="24"/>
        </w:rPr>
      </w:pPr>
      <w:r>
        <w:rPr>
          <w:rFonts w:ascii="Arial" w:hAnsi="Arial" w:cs="Arial"/>
          <w:sz w:val="24"/>
        </w:rPr>
        <w:t xml:space="preserve">Figura 2.11  Plano de cocina con relación de </w:t>
      </w:r>
      <w:r>
        <w:rPr>
          <w:rFonts w:ascii="Arial" w:hAnsi="Arial" w:cs="Arial"/>
          <w:sz w:val="24"/>
        </w:rPr>
        <w:t>movimiento..................................92</w:t>
      </w:r>
    </w:p>
    <w:p w:rsidR="00000000" w:rsidRDefault="00D0413C">
      <w:pPr>
        <w:spacing w:line="480" w:lineRule="auto"/>
        <w:rPr>
          <w:rFonts w:ascii="Arial" w:hAnsi="Arial" w:cs="Arial"/>
          <w:sz w:val="24"/>
        </w:rPr>
      </w:pPr>
      <w:r>
        <w:rPr>
          <w:rFonts w:ascii="Arial" w:hAnsi="Arial" w:cs="Arial"/>
          <w:sz w:val="24"/>
        </w:rPr>
        <w:t>Figura 3.1   Nuevo modelo de Valor..................................................................109</w:t>
      </w:r>
    </w:p>
    <w:p w:rsidR="00000000" w:rsidRDefault="00D0413C">
      <w:pPr>
        <w:spacing w:line="480" w:lineRule="auto"/>
        <w:rPr>
          <w:rFonts w:ascii="Arial" w:hAnsi="Arial" w:cs="Arial"/>
          <w:sz w:val="24"/>
        </w:rPr>
      </w:pPr>
      <w:r>
        <w:rPr>
          <w:rFonts w:ascii="Arial" w:hAnsi="Arial" w:cs="Arial"/>
          <w:sz w:val="24"/>
        </w:rPr>
        <w:t>Figura 3.2   Formato de estructura de procedimientos......................................111</w:t>
      </w:r>
    </w:p>
    <w:p w:rsidR="00000000" w:rsidRDefault="00D0413C">
      <w:pPr>
        <w:spacing w:line="480" w:lineRule="auto"/>
        <w:rPr>
          <w:rFonts w:ascii="Arial" w:hAnsi="Arial" w:cs="Arial"/>
          <w:sz w:val="24"/>
        </w:rPr>
      </w:pPr>
    </w:p>
    <w:p w:rsidR="00000000" w:rsidRDefault="00D0413C">
      <w:pPr>
        <w:spacing w:line="480" w:lineRule="auto"/>
        <w:rPr>
          <w:rFonts w:ascii="Arial" w:hAnsi="Arial" w:cs="Arial"/>
          <w:sz w:val="24"/>
        </w:rPr>
      </w:pPr>
    </w:p>
    <w:p w:rsidR="00000000" w:rsidRDefault="00D0413C">
      <w:pPr>
        <w:spacing w:line="480" w:lineRule="auto"/>
      </w:pPr>
    </w:p>
    <w:p w:rsidR="00000000" w:rsidRDefault="00D0413C">
      <w:pPr>
        <w:jc w:val="center"/>
        <w:rPr>
          <w:rFonts w:ascii="Arial" w:hAnsi="Arial" w:cs="Arial"/>
          <w:b/>
          <w:bCs/>
          <w:sz w:val="32"/>
        </w:rPr>
      </w:pPr>
      <w:r>
        <w:rPr>
          <w:rFonts w:ascii="Arial" w:hAnsi="Arial" w:cs="Arial"/>
          <w:b/>
          <w:bCs/>
          <w:sz w:val="32"/>
        </w:rPr>
        <w:lastRenderedPageBreak/>
        <w:t>ÍNDICE D</w:t>
      </w:r>
      <w:r>
        <w:rPr>
          <w:rFonts w:ascii="Arial" w:hAnsi="Arial" w:cs="Arial"/>
          <w:b/>
          <w:bCs/>
          <w:sz w:val="32"/>
        </w:rPr>
        <w:t>E TABLAS</w:t>
      </w:r>
    </w:p>
    <w:p w:rsidR="00000000" w:rsidRDefault="00D0413C">
      <w:pPr>
        <w:jc w:val="center"/>
        <w:rPr>
          <w:rFonts w:ascii="Arial" w:hAnsi="Arial" w:cs="Arial"/>
          <w:b/>
          <w:bCs/>
          <w:sz w:val="32"/>
        </w:rPr>
      </w:pPr>
    </w:p>
    <w:p w:rsidR="00000000" w:rsidRDefault="00D0413C">
      <w:pPr>
        <w:jc w:val="center"/>
        <w:rPr>
          <w:rFonts w:ascii="Arial" w:hAnsi="Arial" w:cs="Arial"/>
          <w:b/>
          <w:bCs/>
          <w:sz w:val="32"/>
        </w:rPr>
      </w:pPr>
    </w:p>
    <w:p w:rsidR="00000000" w:rsidRDefault="00D0413C">
      <w:pPr>
        <w:spacing w:line="480" w:lineRule="auto"/>
        <w:jc w:val="right"/>
        <w:rPr>
          <w:rFonts w:ascii="Arial" w:hAnsi="Arial" w:cs="Arial"/>
          <w:sz w:val="24"/>
        </w:rPr>
      </w:pPr>
      <w:r>
        <w:rPr>
          <w:rFonts w:ascii="Arial" w:hAnsi="Arial" w:cs="Arial"/>
          <w:sz w:val="24"/>
        </w:rPr>
        <w:t>Pag.</w:t>
      </w:r>
    </w:p>
    <w:p w:rsidR="00000000" w:rsidRDefault="00D0413C">
      <w:pPr>
        <w:spacing w:line="480" w:lineRule="auto"/>
        <w:rPr>
          <w:rFonts w:ascii="Arial" w:hAnsi="Arial" w:cs="Arial"/>
          <w:sz w:val="24"/>
        </w:rPr>
      </w:pPr>
      <w:r>
        <w:rPr>
          <w:rFonts w:ascii="Arial" w:hAnsi="Arial" w:cs="Arial"/>
          <w:sz w:val="24"/>
        </w:rPr>
        <w:t xml:space="preserve">Tabla 1.1   Tabla comparativa de la utilidad Final luego de la </w:t>
      </w:r>
    </w:p>
    <w:p w:rsidR="00000000" w:rsidRDefault="00D0413C">
      <w:pPr>
        <w:spacing w:line="480" w:lineRule="auto"/>
        <w:rPr>
          <w:rFonts w:ascii="Arial" w:hAnsi="Arial" w:cs="Arial"/>
          <w:sz w:val="24"/>
        </w:rPr>
      </w:pPr>
      <w:r>
        <w:rPr>
          <w:rFonts w:ascii="Arial" w:hAnsi="Arial" w:cs="Arial"/>
          <w:sz w:val="24"/>
        </w:rPr>
        <w:t xml:space="preserve">                   Implantación del Sistema de Trabajo.................................................8</w:t>
      </w:r>
    </w:p>
    <w:p w:rsidR="00000000" w:rsidRDefault="00D0413C">
      <w:pPr>
        <w:spacing w:line="480" w:lineRule="auto"/>
        <w:rPr>
          <w:rFonts w:ascii="Arial" w:hAnsi="Arial" w:cs="Arial"/>
          <w:sz w:val="24"/>
        </w:rPr>
      </w:pPr>
      <w:r>
        <w:rPr>
          <w:rFonts w:ascii="Arial" w:hAnsi="Arial" w:cs="Arial"/>
          <w:sz w:val="24"/>
        </w:rPr>
        <w:t>Tabla 2.1    Resumen de ventas y egresos de dinero.....................</w:t>
      </w:r>
      <w:r>
        <w:rPr>
          <w:rFonts w:ascii="Arial" w:hAnsi="Arial" w:cs="Arial"/>
          <w:sz w:val="24"/>
        </w:rPr>
        <w:t>....................20</w:t>
      </w:r>
    </w:p>
    <w:p w:rsidR="00000000" w:rsidRDefault="00D0413C">
      <w:pPr>
        <w:spacing w:line="480" w:lineRule="auto"/>
        <w:rPr>
          <w:rFonts w:ascii="Arial" w:hAnsi="Arial" w:cs="Arial"/>
          <w:sz w:val="24"/>
        </w:rPr>
      </w:pPr>
      <w:r>
        <w:rPr>
          <w:rFonts w:ascii="Arial" w:hAnsi="Arial" w:cs="Arial"/>
          <w:sz w:val="24"/>
        </w:rPr>
        <w:t>Tabla 2.2     Ejemplo de Fórmula de un plato #1.................................................24</w:t>
      </w:r>
    </w:p>
    <w:p w:rsidR="00000000" w:rsidRDefault="00D0413C">
      <w:pPr>
        <w:spacing w:line="480" w:lineRule="auto"/>
        <w:rPr>
          <w:rFonts w:ascii="Arial" w:hAnsi="Arial" w:cs="Arial"/>
          <w:sz w:val="24"/>
        </w:rPr>
      </w:pPr>
      <w:r>
        <w:rPr>
          <w:rFonts w:ascii="Arial" w:hAnsi="Arial" w:cs="Arial"/>
          <w:sz w:val="24"/>
        </w:rPr>
        <w:t>Tabla 2.3     Ejemplo de Fórmula de un plato #2.................................................25</w:t>
      </w:r>
    </w:p>
    <w:p w:rsidR="00000000" w:rsidRDefault="00D0413C">
      <w:pPr>
        <w:spacing w:line="480" w:lineRule="auto"/>
        <w:rPr>
          <w:rFonts w:ascii="Arial" w:hAnsi="Arial" w:cs="Arial"/>
          <w:sz w:val="24"/>
        </w:rPr>
      </w:pPr>
      <w:r>
        <w:rPr>
          <w:rFonts w:ascii="Arial" w:hAnsi="Arial" w:cs="Arial"/>
          <w:sz w:val="24"/>
        </w:rPr>
        <w:t>Tabla 2.4     Tabla general de vent</w:t>
      </w:r>
      <w:r>
        <w:rPr>
          <w:rFonts w:ascii="Arial" w:hAnsi="Arial" w:cs="Arial"/>
          <w:sz w:val="24"/>
        </w:rPr>
        <w:t>as, costos y utilidad por plato.......................26</w:t>
      </w:r>
    </w:p>
    <w:p w:rsidR="00000000" w:rsidRDefault="00D0413C">
      <w:pPr>
        <w:spacing w:line="480" w:lineRule="auto"/>
        <w:rPr>
          <w:rFonts w:ascii="Arial" w:hAnsi="Arial" w:cs="Arial"/>
          <w:sz w:val="24"/>
        </w:rPr>
      </w:pPr>
      <w:r>
        <w:rPr>
          <w:rFonts w:ascii="Arial" w:hAnsi="Arial" w:cs="Arial"/>
          <w:sz w:val="24"/>
        </w:rPr>
        <w:t>Tabla 2.5     Descripción de cargos para la evaluación de desempeño..............61</w:t>
      </w:r>
    </w:p>
    <w:p w:rsidR="00000000" w:rsidRDefault="00D0413C">
      <w:pPr>
        <w:spacing w:line="480" w:lineRule="auto"/>
        <w:rPr>
          <w:rFonts w:ascii="Arial" w:hAnsi="Arial" w:cs="Arial"/>
          <w:sz w:val="24"/>
        </w:rPr>
      </w:pPr>
      <w:r>
        <w:rPr>
          <w:rFonts w:ascii="Arial" w:hAnsi="Arial" w:cs="Arial"/>
          <w:sz w:val="24"/>
        </w:rPr>
        <w:t>Tabla 2.6     Criterios de Evaluación...................................................................62</w:t>
      </w:r>
    </w:p>
    <w:p w:rsidR="00000000" w:rsidRDefault="00D0413C">
      <w:pPr>
        <w:spacing w:line="480" w:lineRule="auto"/>
        <w:rPr>
          <w:rFonts w:ascii="Arial" w:hAnsi="Arial" w:cs="Arial"/>
          <w:sz w:val="24"/>
        </w:rPr>
      </w:pPr>
      <w:r>
        <w:rPr>
          <w:rFonts w:ascii="Arial" w:hAnsi="Arial" w:cs="Arial"/>
          <w:sz w:val="24"/>
        </w:rPr>
        <w:t>Tabla 2.</w:t>
      </w:r>
      <w:r>
        <w:rPr>
          <w:rFonts w:ascii="Arial" w:hAnsi="Arial" w:cs="Arial"/>
          <w:sz w:val="24"/>
        </w:rPr>
        <w:t>7     Resultados de la Evaluación de Desempeño del personal............64</w:t>
      </w:r>
    </w:p>
    <w:p w:rsidR="00000000" w:rsidRDefault="00D0413C">
      <w:pPr>
        <w:spacing w:line="480" w:lineRule="auto"/>
        <w:rPr>
          <w:rFonts w:ascii="Arial" w:hAnsi="Arial" w:cs="Arial"/>
          <w:sz w:val="24"/>
        </w:rPr>
      </w:pPr>
      <w:r>
        <w:rPr>
          <w:rFonts w:ascii="Arial" w:hAnsi="Arial" w:cs="Arial"/>
          <w:sz w:val="24"/>
        </w:rPr>
        <w:t>Tabla 2.8     Remuneración del negocio y la competencia.................................66</w:t>
      </w:r>
    </w:p>
    <w:p w:rsidR="00000000" w:rsidRDefault="00D0413C">
      <w:pPr>
        <w:spacing w:line="480" w:lineRule="auto"/>
        <w:rPr>
          <w:rFonts w:ascii="Arial" w:hAnsi="Arial" w:cs="Arial"/>
          <w:sz w:val="24"/>
        </w:rPr>
      </w:pPr>
      <w:r>
        <w:rPr>
          <w:rFonts w:ascii="Arial" w:hAnsi="Arial" w:cs="Arial"/>
          <w:sz w:val="24"/>
        </w:rPr>
        <w:t>Tabla 2.9     Causas generadoras y sus problemas.........................................10</w:t>
      </w:r>
      <w:r>
        <w:rPr>
          <w:rFonts w:ascii="Arial" w:hAnsi="Arial" w:cs="Arial"/>
          <w:sz w:val="24"/>
        </w:rPr>
        <w:t>0</w:t>
      </w:r>
    </w:p>
    <w:p w:rsidR="00000000" w:rsidRDefault="00D0413C">
      <w:pPr>
        <w:spacing w:line="480" w:lineRule="auto"/>
        <w:rPr>
          <w:rFonts w:ascii="Arial" w:hAnsi="Arial" w:cs="Arial"/>
          <w:sz w:val="24"/>
        </w:rPr>
      </w:pPr>
      <w:r>
        <w:rPr>
          <w:rFonts w:ascii="Arial" w:hAnsi="Arial" w:cs="Arial"/>
          <w:sz w:val="24"/>
        </w:rPr>
        <w:t>Tabla 4.1      Utilidad Bruta y utilidad final Enero a Abril 2003..........................168</w:t>
      </w:r>
    </w:p>
    <w:p w:rsidR="00000000" w:rsidRDefault="00D0413C">
      <w:pPr>
        <w:spacing w:line="480" w:lineRule="auto"/>
        <w:rPr>
          <w:rFonts w:ascii="Arial" w:hAnsi="Arial" w:cs="Arial"/>
          <w:sz w:val="24"/>
        </w:rPr>
      </w:pPr>
      <w:r>
        <w:rPr>
          <w:rFonts w:ascii="Arial" w:hAnsi="Arial" w:cs="Arial"/>
          <w:sz w:val="24"/>
        </w:rPr>
        <w:t>Tabla 4.2      Utilidad Bruta Mayo 2003 – Abril 2004........................................169</w:t>
      </w:r>
    </w:p>
    <w:p w:rsidR="00000000" w:rsidRDefault="00D0413C">
      <w:pPr>
        <w:spacing w:line="480" w:lineRule="auto"/>
        <w:rPr>
          <w:rFonts w:ascii="Arial" w:hAnsi="Arial" w:cs="Arial"/>
          <w:sz w:val="24"/>
        </w:rPr>
      </w:pPr>
      <w:r>
        <w:rPr>
          <w:rFonts w:ascii="Arial" w:hAnsi="Arial" w:cs="Arial"/>
          <w:sz w:val="24"/>
        </w:rPr>
        <w:t xml:space="preserve">Tabla 4.3      Tabla comparativa de la utilidad Final luego de </w:t>
      </w:r>
      <w:r>
        <w:rPr>
          <w:rFonts w:ascii="Arial" w:hAnsi="Arial" w:cs="Arial"/>
          <w:sz w:val="24"/>
        </w:rPr>
        <w:t xml:space="preserve">la </w:t>
      </w:r>
    </w:p>
    <w:p w:rsidR="00000000" w:rsidRDefault="00D0413C">
      <w:pPr>
        <w:spacing w:line="480" w:lineRule="auto"/>
        <w:rPr>
          <w:rFonts w:ascii="Arial" w:hAnsi="Arial" w:cs="Arial"/>
          <w:sz w:val="24"/>
        </w:rPr>
      </w:pPr>
      <w:r>
        <w:rPr>
          <w:rFonts w:ascii="Arial" w:hAnsi="Arial" w:cs="Arial"/>
          <w:sz w:val="24"/>
        </w:rPr>
        <w:t xml:space="preserve">                      Implantación del Sistema de Trabajo..........................................170</w:t>
      </w:r>
    </w:p>
    <w:p w:rsidR="00000000" w:rsidRDefault="00D0413C">
      <w:pPr>
        <w:spacing w:line="480" w:lineRule="auto"/>
      </w:pPr>
    </w:p>
    <w:p w:rsidR="00000000" w:rsidRDefault="00D0413C">
      <w:pPr>
        <w:spacing w:line="480" w:lineRule="auto"/>
        <w:rPr>
          <w:rFonts w:ascii="Arial" w:hAnsi="Arial" w:cs="Arial"/>
          <w:sz w:val="24"/>
        </w:rPr>
      </w:pPr>
    </w:p>
    <w:p w:rsidR="00000000" w:rsidRDefault="00D0413C">
      <w:pPr>
        <w:spacing w:line="480" w:lineRule="auto"/>
      </w:pPr>
    </w:p>
    <w:p w:rsidR="00000000" w:rsidRDefault="00D0413C">
      <w:pPr>
        <w:jc w:val="center"/>
        <w:rPr>
          <w:rFonts w:ascii="Arial" w:hAnsi="Arial" w:cs="Arial"/>
          <w:b/>
          <w:bCs/>
          <w:sz w:val="32"/>
        </w:rPr>
      </w:pPr>
    </w:p>
    <w:p w:rsidR="00000000" w:rsidRDefault="00D0413C">
      <w:pPr>
        <w:jc w:val="center"/>
        <w:rPr>
          <w:rFonts w:ascii="Arial" w:hAnsi="Arial" w:cs="Arial"/>
          <w:b/>
          <w:bCs/>
          <w:sz w:val="32"/>
        </w:rPr>
      </w:pPr>
      <w:r>
        <w:rPr>
          <w:rFonts w:ascii="Arial" w:hAnsi="Arial" w:cs="Arial"/>
          <w:b/>
          <w:bCs/>
          <w:sz w:val="32"/>
        </w:rPr>
        <w:t>ÍNDICE DE PLANOS</w:t>
      </w:r>
    </w:p>
    <w:p w:rsidR="00000000" w:rsidRDefault="00D0413C">
      <w:pPr>
        <w:jc w:val="center"/>
        <w:rPr>
          <w:rFonts w:ascii="Arial" w:hAnsi="Arial" w:cs="Arial"/>
          <w:b/>
          <w:bCs/>
          <w:sz w:val="32"/>
        </w:rPr>
      </w:pPr>
    </w:p>
    <w:p w:rsidR="00000000" w:rsidRDefault="00D0413C">
      <w:pPr>
        <w:jc w:val="center"/>
        <w:rPr>
          <w:rFonts w:ascii="Arial" w:hAnsi="Arial" w:cs="Arial"/>
          <w:b/>
          <w:bCs/>
          <w:sz w:val="32"/>
        </w:rPr>
      </w:pPr>
    </w:p>
    <w:p w:rsidR="00000000" w:rsidRDefault="00D0413C">
      <w:pPr>
        <w:spacing w:line="480" w:lineRule="auto"/>
        <w:rPr>
          <w:rFonts w:ascii="Arial" w:hAnsi="Arial" w:cs="Arial"/>
          <w:sz w:val="24"/>
        </w:rPr>
      </w:pPr>
    </w:p>
    <w:p w:rsidR="00000000" w:rsidRDefault="00D0413C">
      <w:pPr>
        <w:spacing w:line="480" w:lineRule="auto"/>
        <w:rPr>
          <w:rFonts w:ascii="Arial" w:hAnsi="Arial" w:cs="Arial"/>
          <w:sz w:val="24"/>
        </w:rPr>
      </w:pPr>
      <w:r>
        <w:rPr>
          <w:rFonts w:ascii="Arial" w:hAnsi="Arial" w:cs="Arial"/>
          <w:sz w:val="24"/>
        </w:rPr>
        <w:t>Plano 2.1    Plano general del negocio................................................................89</w:t>
      </w:r>
    </w:p>
    <w:p w:rsidR="00000000" w:rsidRDefault="00D0413C">
      <w:pPr>
        <w:spacing w:line="480" w:lineRule="auto"/>
        <w:rPr>
          <w:rFonts w:ascii="Arial" w:hAnsi="Arial" w:cs="Arial"/>
          <w:sz w:val="32"/>
        </w:rPr>
      </w:pPr>
      <w:r>
        <w:rPr>
          <w:rFonts w:ascii="Arial" w:hAnsi="Arial" w:cs="Arial"/>
          <w:sz w:val="24"/>
        </w:rPr>
        <w:t>Plano 2.2    Plano d</w:t>
      </w:r>
      <w:r>
        <w:rPr>
          <w:rFonts w:ascii="Arial" w:hAnsi="Arial" w:cs="Arial"/>
          <w:sz w:val="24"/>
        </w:rPr>
        <w:t xml:space="preserve">e la cocina............................................................................91 </w:t>
      </w:r>
    </w:p>
    <w:p w:rsidR="00000000" w:rsidRDefault="00D0413C">
      <w:pPr>
        <w:spacing w:line="480" w:lineRule="auto"/>
        <w:rPr>
          <w:rFonts w:ascii="Arial" w:hAnsi="Arial" w:cs="Arial"/>
          <w:sz w:val="32"/>
        </w:rPr>
      </w:pPr>
    </w:p>
    <w:p w:rsidR="00000000" w:rsidRDefault="00D0413C">
      <w:pPr>
        <w:spacing w:line="480" w:lineRule="auto"/>
        <w:rPr>
          <w:rFonts w:ascii="Arial" w:hAnsi="Arial" w:cs="Arial"/>
        </w:rPr>
        <w:sectPr w:rsidR="00000000">
          <w:pgSz w:w="12240" w:h="15840" w:code="1"/>
          <w:pgMar w:top="2268" w:right="1361" w:bottom="2268" w:left="2268" w:header="720" w:footer="720" w:gutter="0"/>
          <w:cols w:space="720"/>
        </w:sectPr>
      </w:pPr>
    </w:p>
    <w:p w:rsidR="00000000" w:rsidRDefault="00D0413C">
      <w:pPr>
        <w:spacing w:line="480" w:lineRule="auto"/>
        <w:rPr>
          <w:rFonts w:ascii="Arial" w:hAnsi="Arial" w:cs="Arial"/>
        </w:rPr>
        <w:sectPr w:rsidR="00000000">
          <w:pgSz w:w="12240" w:h="15840" w:code="1"/>
          <w:pgMar w:top="2268" w:right="1361" w:bottom="2268" w:left="2268" w:header="720" w:footer="720" w:gutter="0"/>
          <w:pgNumType w:start="1"/>
          <w:cols w:space="720"/>
          <w:titlePg/>
        </w:sectPr>
      </w:pPr>
    </w:p>
    <w:p w:rsidR="00000000" w:rsidRDefault="00D0413C">
      <w:pPr>
        <w:spacing w:line="480" w:lineRule="auto"/>
        <w:jc w:val="center"/>
        <w:rPr>
          <w:rFonts w:ascii="Arial" w:hAnsi="Arial" w:cs="Arial"/>
          <w:b/>
          <w:bCs/>
          <w:sz w:val="32"/>
        </w:rPr>
      </w:pPr>
      <w:r>
        <w:rPr>
          <w:rFonts w:ascii="Arial" w:hAnsi="Arial" w:cs="Arial"/>
          <w:b/>
          <w:bCs/>
          <w:sz w:val="32"/>
        </w:rPr>
        <w:lastRenderedPageBreak/>
        <w:t>INTRODUCCIÓN</w:t>
      </w:r>
    </w:p>
    <w:p w:rsidR="00000000" w:rsidRDefault="00D0413C">
      <w:pPr>
        <w:pStyle w:val="Ttulo1"/>
        <w:rPr>
          <w:lang w:val="es-EC"/>
        </w:rPr>
      </w:pPr>
    </w:p>
    <w:p w:rsidR="00000000" w:rsidRDefault="00D0413C"/>
    <w:p w:rsidR="00000000" w:rsidRDefault="00D0413C">
      <w:pPr>
        <w:spacing w:line="480" w:lineRule="auto"/>
        <w:jc w:val="both"/>
        <w:rPr>
          <w:rFonts w:ascii="Arial" w:hAnsi="Arial" w:cs="Arial"/>
          <w:sz w:val="24"/>
        </w:rPr>
      </w:pPr>
      <w:r>
        <w:rPr>
          <w:rFonts w:ascii="Arial" w:hAnsi="Arial" w:cs="Arial"/>
          <w:sz w:val="24"/>
        </w:rPr>
        <w:t>En los últimos años el número de restaurantes que se mantienen abiertos por largo tiempo es cada vez menor.  Es por eso que los restaurantes que se</w:t>
      </w:r>
      <w:r>
        <w:rPr>
          <w:rFonts w:ascii="Arial" w:hAnsi="Arial" w:cs="Arial"/>
          <w:sz w:val="24"/>
        </w:rPr>
        <w:t xml:space="preserve"> mantienen abiertos después de algunos años se los consideran como tradicionales.   Muchas veces los restaurantes nuevos tienen que cerrar porque no alcanzaron captar una cliente cautiva como para poder cubrir sus gastos, generar utilidades o cumplir las e</w:t>
      </w:r>
      <w:r>
        <w:rPr>
          <w:rFonts w:ascii="Arial" w:hAnsi="Arial" w:cs="Arial"/>
          <w:sz w:val="24"/>
        </w:rPr>
        <w:t xml:space="preserve">xpectativas de los accionistas.  </w:t>
      </w:r>
    </w:p>
    <w:p w:rsidR="00000000" w:rsidRDefault="00D0413C">
      <w:pPr>
        <w:spacing w:line="480" w:lineRule="auto"/>
        <w:jc w:val="both"/>
        <w:rPr>
          <w:rFonts w:ascii="Arial" w:hAnsi="Arial" w:cs="Arial"/>
          <w:sz w:val="24"/>
        </w:rPr>
      </w:pPr>
    </w:p>
    <w:p w:rsidR="00000000" w:rsidRDefault="00D0413C">
      <w:pPr>
        <w:spacing w:line="480" w:lineRule="auto"/>
        <w:jc w:val="both"/>
        <w:rPr>
          <w:rFonts w:ascii="Arial" w:hAnsi="Arial" w:cs="Arial"/>
          <w:sz w:val="24"/>
        </w:rPr>
      </w:pPr>
      <w:r>
        <w:rPr>
          <w:rFonts w:ascii="Arial" w:hAnsi="Arial" w:cs="Arial"/>
          <w:sz w:val="24"/>
        </w:rPr>
        <w:t>También existen casos, tales como el que se va a investigar en esta tesis de grado, en los cuales estos negocios lograron captar una clientela fija y siguieron incrementándola a través del tiempo, cumpliendo inclusive los</w:t>
      </w:r>
      <w:r>
        <w:rPr>
          <w:rFonts w:ascii="Arial" w:hAnsi="Arial" w:cs="Arial"/>
          <w:sz w:val="24"/>
        </w:rPr>
        <w:t xml:space="preserve"> niveles de ventas esperados por los accionistas pero que sin embargo no generaban las utilidades esperadas por ellos.</w:t>
      </w:r>
    </w:p>
    <w:p w:rsidR="00000000" w:rsidRDefault="00D0413C">
      <w:pPr>
        <w:spacing w:line="480" w:lineRule="auto"/>
        <w:jc w:val="both"/>
        <w:rPr>
          <w:rFonts w:ascii="Arial" w:hAnsi="Arial" w:cs="Arial"/>
          <w:sz w:val="24"/>
        </w:rPr>
      </w:pPr>
    </w:p>
    <w:p w:rsidR="00000000" w:rsidRDefault="00D0413C">
      <w:pPr>
        <w:spacing w:line="480" w:lineRule="auto"/>
        <w:jc w:val="both"/>
        <w:rPr>
          <w:rFonts w:ascii="Arial" w:hAnsi="Arial" w:cs="Arial"/>
          <w:sz w:val="24"/>
        </w:rPr>
      </w:pPr>
      <w:r>
        <w:rPr>
          <w:rFonts w:ascii="Arial" w:hAnsi="Arial" w:cs="Arial"/>
          <w:sz w:val="24"/>
        </w:rPr>
        <w:t>En este caso en particular se deberá investigar que impedía al negocio ser rentable, y generar las mejoras que logren cambios en la tasa</w:t>
      </w:r>
      <w:r>
        <w:rPr>
          <w:rFonts w:ascii="Arial" w:hAnsi="Arial" w:cs="Arial"/>
          <w:sz w:val="24"/>
        </w:rPr>
        <w:t xml:space="preserve"> de retorno esperada por los accionistas.</w:t>
      </w:r>
    </w:p>
    <w:p w:rsidR="00000000" w:rsidRDefault="00D0413C">
      <w:pPr>
        <w:spacing w:line="480" w:lineRule="auto"/>
        <w:jc w:val="both"/>
        <w:rPr>
          <w:rFonts w:ascii="Arial" w:hAnsi="Arial" w:cs="Arial"/>
          <w:sz w:val="24"/>
        </w:rPr>
      </w:pPr>
    </w:p>
    <w:p w:rsidR="00000000" w:rsidRDefault="00D0413C">
      <w:pPr>
        <w:spacing w:line="480" w:lineRule="auto"/>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Ttulo1"/>
        <w:sectPr w:rsidR="00000000">
          <w:pgSz w:w="12240" w:h="15840" w:code="1"/>
          <w:pgMar w:top="2268" w:right="1361" w:bottom="2268" w:left="2268" w:header="720" w:footer="720" w:gutter="0"/>
          <w:cols w:space="720"/>
        </w:sect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4" type="#_x0000_t75" style="position:absolute;left:0;text-align:left;margin-left:0;margin-top:0;width:441.9pt;height:524.35pt;z-index:251579392" o:allowincell="f">
            <v:imagedata r:id="rId11" o:title=""/>
            <w10:wrap type="topAndBottom"/>
          </v:shape>
          <o:OLEObject Type="Embed" ProgID="Word.Document.8" ShapeID="_x0000_s1574" DrawAspect="Content" ObjectID="_1307354511" r:id="rId12">
            <o:FieldCodes>\s</o:FieldCodes>
          </o:OLEObject>
        </w:pict>
      </w:r>
    </w:p>
    <w:p w:rsidR="00000000" w:rsidRDefault="00D0413C">
      <w:pPr>
        <w:pStyle w:val="Titulo3"/>
        <w:ind w:left="425"/>
      </w:pPr>
    </w:p>
    <w:p w:rsidR="00000000" w:rsidRDefault="00D0413C">
      <w:pPr>
        <w:pStyle w:val="Titulo3"/>
        <w:spacing w:line="480" w:lineRule="auto"/>
        <w:ind w:left="425"/>
      </w:pPr>
      <w:r>
        <w:t xml:space="preserve">1.2.  Planteamiento del problema </w:t>
      </w:r>
    </w:p>
    <w:p w:rsidR="00000000" w:rsidRDefault="00D0413C">
      <w:pPr>
        <w:pStyle w:val="Titulo3"/>
        <w:ind w:left="425"/>
      </w:pPr>
    </w:p>
    <w:p w:rsidR="00000000" w:rsidRDefault="00D0413C">
      <w:pPr>
        <w:pStyle w:val="Parrafoluegodetitulo3"/>
      </w:pPr>
      <w:r>
        <w:t>El restaurante era eficaz al momento de preparar los platos y tenía a un número importante de clientes, sin embargo el rendimiento financiero para los accionistas del negocio</w:t>
      </w:r>
      <w:r>
        <w:t xml:space="preserve"> era bajo con respecto a lo esperado por parte de ellos.</w:t>
      </w:r>
    </w:p>
    <w:p w:rsidR="00000000" w:rsidRDefault="00D0413C">
      <w:pPr>
        <w:pStyle w:val="Parrafoluegodetitulo3"/>
      </w:pPr>
    </w:p>
    <w:p w:rsidR="00000000" w:rsidRDefault="00D0413C">
      <w:pPr>
        <w:pStyle w:val="Parrafoluegodetitulo3"/>
      </w:pPr>
      <w:r>
        <w:t>Después de realizar un análisis somero a la información preliminar entregada, se pudo detectar que los porcentajes estimados no se cumplían.  Luego de los meses de invierno del 2003 (Enero a Abril),</w:t>
      </w:r>
      <w:r>
        <w:t xml:space="preserve"> que son los meses con mayor rotación en el año, el restaurante termino con un balance negativo, con perdidas que alcanzaban los diez mil dólares. </w:t>
      </w:r>
    </w:p>
    <w:p w:rsidR="00000000" w:rsidRDefault="00D0413C">
      <w:pPr>
        <w:pStyle w:val="Parrafoluegodetitulo3"/>
      </w:pPr>
    </w:p>
    <w:p w:rsidR="00000000" w:rsidRDefault="00D0413C">
      <w:pPr>
        <w:pStyle w:val="Parrafoluegodetitulo3"/>
      </w:pPr>
      <w:r>
        <w:t>A continuación se muestra un gráfico entre los porcentajes esperados para compra de materia prima, gastos y</w:t>
      </w:r>
      <w:r>
        <w:t xml:space="preserve"> utilidad versus los valores obtenidos luego de los meses de invierno del 2003:</w:t>
      </w:r>
    </w:p>
    <w:p w:rsidR="00000000" w:rsidRDefault="00D0413C">
      <w:pPr>
        <w:spacing w:line="480" w:lineRule="auto"/>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jc w:val="center"/>
        <w:rPr>
          <w:rFonts w:ascii="Arial" w:hAnsi="Arial"/>
          <w:b/>
          <w:sz w:val="24"/>
          <w:lang w:val="es-MX"/>
        </w:rPr>
      </w:pPr>
      <w:r>
        <w:rPr>
          <w:rFonts w:ascii="Arial" w:hAnsi="Arial"/>
          <w:b/>
          <w:sz w:val="24"/>
          <w:lang w:val="es-MX"/>
        </w:rPr>
        <w:lastRenderedPageBreak/>
        <w:t>Figura 1.1</w:t>
      </w:r>
    </w:p>
    <w:p w:rsidR="00000000" w:rsidRDefault="00D0413C">
      <w:pPr>
        <w:rPr>
          <w:lang w:val="es-MX"/>
        </w:rPr>
      </w:pPr>
    </w:p>
    <w:p w:rsidR="00000000" w:rsidRDefault="00D0413C">
      <w:pPr>
        <w:rPr>
          <w:lang w:val="es-MX"/>
        </w:rPr>
      </w:pPr>
      <w:r>
        <w:rPr>
          <w:rFonts w:ascii="Arial" w:hAnsi="Arial"/>
          <w:b/>
          <w:noProof/>
          <w:sz w:val="24"/>
        </w:rPr>
        <w:pict>
          <v:shape id="_x0000_s1575" type="#_x0000_t75" style="position:absolute;margin-left:81pt;margin-top:5.3pt;width:4in;height:198.4pt;z-index:251580416;visibility:visible;mso-wrap-edited:f" o:allowincell="f">
            <v:imagedata r:id="rId13" o:title=""/>
          </v:shape>
          <o:OLEObject Type="Embed" ProgID="Word.Picture.8" ShapeID="_x0000_s1575" DrawAspect="Content" ObjectID="_1307354512" r:id="rId14"/>
        </w:pic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spacing w:line="480" w:lineRule="auto"/>
        <w:ind w:left="425"/>
      </w:pPr>
      <w:r>
        <w:t>1.3.  Objetivos y metodología</w:t>
      </w:r>
      <w:r>
        <w:rPr>
          <w:lang w:val="es-EC"/>
        </w:rPr>
        <w:t xml:space="preserve"> de trabajo</w:t>
      </w:r>
    </w:p>
    <w:p w:rsidR="00000000" w:rsidRDefault="00D0413C">
      <w:pPr>
        <w:pStyle w:val="Parrafonormal"/>
        <w:spacing w:line="480" w:lineRule="auto"/>
        <w:rPr>
          <w:b/>
        </w:rPr>
      </w:pPr>
    </w:p>
    <w:p w:rsidR="00000000" w:rsidRDefault="00D0413C">
      <w:pPr>
        <w:pStyle w:val="Parrafoluegodetitulo3"/>
      </w:pPr>
      <w:r>
        <w:t>Objetivo de la tesis</w:t>
      </w:r>
    </w:p>
    <w:p w:rsidR="00000000" w:rsidRDefault="00D0413C">
      <w:pPr>
        <w:pStyle w:val="Parrafoluegodetitulo3"/>
      </w:pPr>
      <w:r>
        <w:t xml:space="preserve">El objetivo general de la tesis es determinar las causas que impiden la </w:t>
      </w:r>
      <w:r>
        <w:t>obtención de la utilidad esperada por los accionistas del negocio, haciendo un estudio de la situación actual del mismo, y definiendo las mejoras necesarias para implantar un nuevo sistema de trabajo dentro de la organización, que lleve finalmente a la obt</w:t>
      </w:r>
      <w:r>
        <w:t>ención de tasa de utilidad esperada por los accionistas.</w:t>
      </w:r>
    </w:p>
    <w:p w:rsidR="00000000" w:rsidRDefault="00D0413C">
      <w:pPr>
        <w:pStyle w:val="Parrafonormal"/>
        <w:spacing w:line="480" w:lineRule="auto"/>
      </w:pPr>
    </w:p>
    <w:p w:rsidR="00000000" w:rsidRDefault="00D0413C">
      <w:pPr>
        <w:pStyle w:val="Parrafonormal"/>
        <w:spacing w:line="480" w:lineRule="auto"/>
      </w:pPr>
    </w:p>
    <w:p w:rsidR="00000000" w:rsidRDefault="00D0413C"/>
    <w:p w:rsidR="00000000" w:rsidRDefault="00D0413C"/>
    <w:p w:rsidR="00000000" w:rsidRDefault="00D0413C">
      <w:pPr>
        <w:pStyle w:val="Parrafoluegodetitulo3"/>
      </w:pPr>
      <w:r>
        <w:t xml:space="preserve">Metodología de la Tesis </w:t>
      </w:r>
    </w:p>
    <w:p w:rsidR="00000000" w:rsidRDefault="00D0413C">
      <w:pPr>
        <w:pStyle w:val="Parrafoluegodetitulo3"/>
      </w:pPr>
      <w:r>
        <w:t>Se establecerán los antecedentes del negocio y el entorno macroeconómico del mismo, y se planteara el problema usando información preliminar entregada por los accionistas</w:t>
      </w:r>
      <w:r>
        <w:t>.</w:t>
      </w:r>
    </w:p>
    <w:p w:rsidR="00000000" w:rsidRDefault="00D0413C">
      <w:pPr>
        <w:pStyle w:val="Parrafoluegodetitulo3"/>
      </w:pPr>
    </w:p>
    <w:p w:rsidR="00000000" w:rsidRDefault="00D0413C">
      <w:pPr>
        <w:pStyle w:val="Parrafoluegodetitulo3"/>
      </w:pPr>
      <w:r>
        <w:t xml:space="preserve"> Se efectuará un diagnóstico de los diferentes recursos con que cuenta el Restaurante, tanto humanos, financieros, físicos y de métodos, en la forma en que manipulan la materia prima y la producción de alimentos, con el afán de encontrar los problemas. </w:t>
      </w:r>
      <w:r>
        <w:t>Además se evaluará la satisfacción del cliente mediante encuestas.</w:t>
      </w:r>
    </w:p>
    <w:p w:rsidR="00000000" w:rsidRDefault="00D0413C">
      <w:pPr>
        <w:pStyle w:val="Parrafoluegodetitulo3"/>
      </w:pPr>
    </w:p>
    <w:p w:rsidR="00000000" w:rsidRDefault="00D0413C">
      <w:pPr>
        <w:pStyle w:val="Parrafoluegodetitulo3"/>
      </w:pPr>
    </w:p>
    <w:p w:rsidR="00000000" w:rsidRDefault="00D0413C">
      <w:pPr>
        <w:pStyle w:val="Parrafoluegodetitulo3"/>
      </w:pPr>
      <w:r>
        <w:t>Se diseñará el nuevo sistema de trabajo para el negocio, el que involucrará la aplicación de las mejoras propuestas.  En este paso se aplicarán mejoras a cada uno de los recursos del rest</w:t>
      </w:r>
      <w:r>
        <w:t>aurante, que tienen que ser aplicadas sincronizadamente entre ellas.</w:t>
      </w:r>
    </w:p>
    <w:p w:rsidR="00000000" w:rsidRDefault="00D0413C">
      <w:pPr>
        <w:pStyle w:val="Parrafoluegodetitulo3"/>
      </w:pPr>
    </w:p>
    <w:p w:rsidR="00000000" w:rsidRDefault="00D0413C">
      <w:pPr>
        <w:pStyle w:val="Parrafoluegodetitulo3"/>
      </w:pPr>
      <w:r>
        <w:t xml:space="preserve">Se validará el sistema, es decir se comprobará si la implantación de este nuevo sistema de trabajo  obtuvo los resultados esperados, principalmente el aumento de las utilidades para los </w:t>
      </w:r>
      <w:r>
        <w:t>accionistas.</w:t>
      </w:r>
    </w:p>
    <w:p w:rsidR="00000000" w:rsidRDefault="00D0413C">
      <w:pPr>
        <w:pStyle w:val="Parrafoluegodetitulo3"/>
      </w:pPr>
    </w:p>
    <w:p w:rsidR="00000000" w:rsidRDefault="00D0413C">
      <w:pPr>
        <w:pStyle w:val="Parrafoluegodetitulo3"/>
      </w:pPr>
      <w:r>
        <w:t>Finalmente, se  darán las conclusiones y recomendaciones finales acerca de la tesis.</w:t>
      </w:r>
    </w:p>
    <w:p w:rsidR="00000000" w:rsidRDefault="00D0413C">
      <w:pPr>
        <w:pStyle w:val="Parrafoluegodetitulo3"/>
      </w:pPr>
    </w:p>
    <w:p w:rsidR="00000000" w:rsidRDefault="00D0413C">
      <w:pPr>
        <w:pStyle w:val="Parrafoluegodetitulo3"/>
      </w:pPr>
      <w:r>
        <w:t>Se espera que esta tesis sirva además de resolver los problemas en este restaurante en particular, como una guía para poder resolver problemas en negocios q</w:t>
      </w:r>
      <w:r>
        <w:t>ue se encuentren en la misma situación o que lo quieran tomar como una base para implantar un sistema de trabajo propio</w:t>
      </w:r>
    </w:p>
    <w:p w:rsidR="00000000" w:rsidRDefault="00D0413C">
      <w:pPr>
        <w:pStyle w:val="Titulo3"/>
      </w:pPr>
    </w:p>
    <w:p w:rsidR="00000000" w:rsidRDefault="00D0413C">
      <w:pPr>
        <w:pStyle w:val="Titulo3"/>
      </w:pPr>
    </w:p>
    <w:p w:rsidR="00000000" w:rsidRDefault="00D0413C">
      <w:pPr>
        <w:pStyle w:val="Titulo3"/>
      </w:pPr>
    </w:p>
    <w:p w:rsidR="00000000" w:rsidRDefault="00D0413C" w:rsidP="00D0413C">
      <w:pPr>
        <w:pStyle w:val="Titulo3"/>
        <w:numPr>
          <w:ilvl w:val="1"/>
          <w:numId w:val="10"/>
        </w:numPr>
      </w:pPr>
      <w:r>
        <w:t>Resultados Conseguidos</w:t>
      </w:r>
    </w:p>
    <w:p w:rsidR="00000000" w:rsidRDefault="00D0413C">
      <w:pPr>
        <w:pStyle w:val="Titulo3"/>
      </w:pPr>
    </w:p>
    <w:p w:rsidR="00000000" w:rsidRDefault="00D0413C">
      <w:pPr>
        <w:pStyle w:val="Parrafonormal"/>
        <w:spacing w:line="480" w:lineRule="auto"/>
      </w:pPr>
    </w:p>
    <w:p w:rsidR="00000000" w:rsidRDefault="00D0413C">
      <w:pPr>
        <w:pStyle w:val="Parrafoluegodetitulo3"/>
      </w:pPr>
      <w:r>
        <w:t>Esta tesis de grado dio como resultado un giro de 180° financieramente para el negocio.  Como se pudo ver an</w:t>
      </w:r>
      <w:r>
        <w:t xml:space="preserve">teriormente el negocio luego de una temporada de muy buenas ventas termino sorprendentemente con una deuda altísima.  </w:t>
      </w:r>
    </w:p>
    <w:p w:rsidR="00000000" w:rsidRDefault="00D0413C">
      <w:pPr>
        <w:spacing w:line="480" w:lineRule="auto"/>
        <w:rPr>
          <w:lang w:val="es-MX"/>
        </w:rPr>
      </w:pPr>
    </w:p>
    <w:p w:rsidR="00000000" w:rsidRDefault="00D0413C">
      <w:pPr>
        <w:pStyle w:val="Parrafoluegodetitulo3"/>
      </w:pPr>
      <w:r>
        <w:t>Es por eso que empezando la temporada baja se implanto esta tesis de grado, lo que dio como resultado, luego del primer semestre de impl</w:t>
      </w:r>
      <w:r>
        <w:t xml:space="preserve">antación, recortar el déficit a cero.  Por lo que al empezar el </w:t>
      </w:r>
      <w:r>
        <w:lastRenderedPageBreak/>
        <w:t>segundo semestre (temporada alta) el negocio se convirtió altamente rentable para los accionistas del mismo.</w:t>
      </w:r>
    </w:p>
    <w:p w:rsidR="00000000" w:rsidRDefault="00D0413C">
      <w:pPr>
        <w:pStyle w:val="Parrafoluegodetitulo3"/>
      </w:pPr>
    </w:p>
    <w:p w:rsidR="00000000" w:rsidRDefault="00D0413C">
      <w:pPr>
        <w:pStyle w:val="Parrafoluegodetitulo3"/>
      </w:pPr>
      <w:r>
        <w:t>A continuación se muestra una tabla comparativa entre lo que ocurrió en los períod</w:t>
      </w:r>
      <w:r>
        <w:t xml:space="preserve">os de estudio Mayo 2002 a Mayo 2003, y en el período de implantación entre Mayo del 2003 y Mayo del 2004. </w:t>
      </w:r>
    </w:p>
    <w:p w:rsidR="00000000" w:rsidRDefault="00D0413C">
      <w:pPr>
        <w:spacing w:line="480" w:lineRule="auto"/>
        <w:rPr>
          <w:lang w:val="es-MX"/>
        </w:rPr>
      </w:pPr>
    </w:p>
    <w:p w:rsidR="00000000" w:rsidRDefault="00D0413C">
      <w:pPr>
        <w:pStyle w:val="Textoindependiente"/>
        <w:jc w:val="center"/>
        <w:rPr>
          <w:rFonts w:ascii="Arial" w:hAnsi="Arial"/>
          <w:bCs/>
          <w:sz w:val="24"/>
        </w:rPr>
      </w:pPr>
      <w:r>
        <w:rPr>
          <w:rFonts w:ascii="Arial" w:hAnsi="Arial"/>
          <w:bCs/>
          <w:sz w:val="24"/>
        </w:rPr>
        <w:t>Tabla 1.1</w:t>
      </w:r>
    </w:p>
    <w:p w:rsidR="00000000" w:rsidRDefault="00D0413C">
      <w:pPr>
        <w:pStyle w:val="Textoindependiente"/>
        <w:jc w:val="center"/>
        <w:rPr>
          <w:rFonts w:ascii="Arial" w:hAnsi="Arial"/>
          <w:bCs/>
          <w:sz w:val="24"/>
        </w:rPr>
      </w:pPr>
    </w:p>
    <w:p w:rsidR="00000000" w:rsidRDefault="00D0413C">
      <w:pPr>
        <w:pStyle w:val="Textoindependiente"/>
        <w:spacing w:line="480" w:lineRule="auto"/>
        <w:jc w:val="center"/>
        <w:rPr>
          <w:rFonts w:ascii="Arial" w:hAnsi="Arial"/>
          <w:sz w:val="24"/>
        </w:rPr>
      </w:pPr>
      <w:r>
        <w:rPr>
          <w:rFonts w:ascii="Arial" w:hAnsi="Arial"/>
          <w:sz w:val="24"/>
        </w:rPr>
        <w:t>Tabla comparativa de la Utilidad Final</w:t>
      </w:r>
    </w:p>
    <w:p w:rsidR="00000000" w:rsidRDefault="00D0413C">
      <w:pPr>
        <w:pStyle w:val="Textoindependiente"/>
        <w:spacing w:line="480" w:lineRule="auto"/>
        <w:jc w:val="center"/>
        <w:rPr>
          <w:rFonts w:ascii="Arial" w:hAnsi="Arial"/>
          <w:sz w:val="24"/>
        </w:rPr>
      </w:pPr>
      <w:r>
        <w:rPr>
          <w:rFonts w:ascii="Arial" w:hAnsi="Arial"/>
          <w:sz w:val="24"/>
        </w:rPr>
        <w:t>Luego de la implantación del sistema</w:t>
      </w:r>
    </w:p>
    <w:p w:rsidR="00000000" w:rsidRDefault="009B4A1F">
      <w:pPr>
        <w:pStyle w:val="Textoindependiente"/>
        <w:jc w:val="both"/>
        <w:rPr>
          <w:rFonts w:ascii="Arial" w:hAnsi="Arial"/>
          <w:sz w:val="24"/>
        </w:rPr>
      </w:pPr>
      <w:r>
        <w:rPr>
          <w:rFonts w:ascii="Arial" w:hAnsi="Arial"/>
          <w:noProof/>
          <w:sz w:val="24"/>
          <w:lang w:val="es-ES"/>
        </w:rPr>
        <w:drawing>
          <wp:anchor distT="0" distB="0" distL="114300" distR="114300" simplePos="0" relativeHeight="251736064" behindDoc="0" locked="0" layoutInCell="1" allowOverlap="1">
            <wp:simplePos x="0" y="0"/>
            <wp:positionH relativeFrom="column">
              <wp:posOffset>1468755</wp:posOffset>
            </wp:positionH>
            <wp:positionV relativeFrom="paragraph">
              <wp:posOffset>137795</wp:posOffset>
            </wp:positionV>
            <wp:extent cx="2828290" cy="2052955"/>
            <wp:effectExtent l="19050" t="0" r="0" b="0"/>
            <wp:wrapTopAndBottom/>
            <wp:docPr id="1010" name="Imag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5"/>
                    <a:srcRect/>
                    <a:stretch>
                      <a:fillRect/>
                    </a:stretch>
                  </pic:blipFill>
                  <pic:spPr bwMode="auto">
                    <a:xfrm>
                      <a:off x="0" y="0"/>
                      <a:ext cx="2828290" cy="2052955"/>
                    </a:xfrm>
                    <a:prstGeom prst="rect">
                      <a:avLst/>
                    </a:prstGeom>
                    <a:noFill/>
                    <a:ln w="9525">
                      <a:noFill/>
                      <a:miter lim="800000"/>
                      <a:headEnd/>
                      <a:tailEnd/>
                    </a:ln>
                  </pic:spPr>
                </pic:pic>
              </a:graphicData>
            </a:graphic>
          </wp:anchor>
        </w:drawing>
      </w:r>
    </w:p>
    <w:p w:rsidR="00000000" w:rsidRDefault="00D0413C">
      <w:pPr>
        <w:pStyle w:val="Textoindependiente"/>
        <w:jc w:val="both"/>
        <w:rPr>
          <w:rFonts w:ascii="Arial" w:hAnsi="Arial"/>
          <w:sz w:val="24"/>
        </w:rPr>
      </w:pPr>
    </w:p>
    <w:p w:rsidR="00000000" w:rsidRDefault="00D0413C">
      <w:pPr>
        <w:pStyle w:val="Parrafoluegodetitulo3"/>
      </w:pPr>
      <w:r>
        <w:t>Como se puede apreciar en la tabla  #1, los resultados con</w:t>
      </w:r>
      <w:r>
        <w:t>seguidos, luego de la implantación del nuevo Sistema de Gestión en la organización, son contundentes para afirmar que el sistema fue un éxito.</w:t>
      </w:r>
    </w:p>
    <w:p w:rsidR="00000000" w:rsidRDefault="00D0413C"/>
    <w:p w:rsidR="00000000" w:rsidRDefault="00D0413C"/>
    <w:p w:rsidR="00000000" w:rsidRDefault="00D0413C"/>
    <w:p w:rsidR="00000000" w:rsidRDefault="00D0413C" w:rsidP="00D0413C">
      <w:pPr>
        <w:pStyle w:val="Titulo3"/>
        <w:numPr>
          <w:ilvl w:val="1"/>
          <w:numId w:val="10"/>
        </w:numPr>
      </w:pPr>
      <w:r>
        <w:t>Estructura de la tesis</w:t>
      </w:r>
    </w:p>
    <w:p w:rsidR="00000000" w:rsidRDefault="00D0413C">
      <w:pPr>
        <w:pStyle w:val="Titulo3"/>
      </w:pPr>
    </w:p>
    <w:p w:rsidR="00000000" w:rsidRDefault="00D0413C">
      <w:pPr>
        <w:pStyle w:val="Parrafonormal"/>
        <w:spacing w:line="480" w:lineRule="auto"/>
      </w:pPr>
      <w:r>
        <w:t>A continuación se presenta como esta distribuida la extensa información que ha sido us</w:t>
      </w:r>
      <w:r>
        <w:t>a para esta tesis.</w:t>
      </w:r>
    </w:p>
    <w:p w:rsidR="00000000" w:rsidRDefault="00D0413C">
      <w:pPr>
        <w:spacing w:line="480" w:lineRule="auto"/>
        <w:ind w:left="1416"/>
        <w:rPr>
          <w:sz w:val="24"/>
          <w:lang w:val="es-MX"/>
        </w:rPr>
      </w:pPr>
    </w:p>
    <w:p w:rsidR="00000000" w:rsidRDefault="00D0413C">
      <w:pPr>
        <w:spacing w:line="480" w:lineRule="auto"/>
        <w:ind w:left="1416"/>
        <w:rPr>
          <w:b/>
          <w:sz w:val="24"/>
          <w:lang w:val="es-MX"/>
        </w:rPr>
      </w:pPr>
      <w:r>
        <w:rPr>
          <w:b/>
          <w:sz w:val="24"/>
          <w:lang w:val="es-MX"/>
        </w:rPr>
        <w:t>VOL</w:t>
      </w:r>
      <w:r>
        <w:rPr>
          <w:rFonts w:ascii="Arial" w:hAnsi="Arial"/>
          <w:sz w:val="24"/>
          <w:lang w:val="es-MX"/>
        </w:rPr>
        <w:t>U</w:t>
      </w:r>
      <w:r>
        <w:rPr>
          <w:b/>
          <w:sz w:val="24"/>
          <w:lang w:val="es-MX"/>
        </w:rPr>
        <w:t>UMEN</w:t>
      </w:r>
    </w:p>
    <w:p w:rsidR="00000000" w:rsidRDefault="00D0413C" w:rsidP="00D0413C">
      <w:pPr>
        <w:numPr>
          <w:ilvl w:val="0"/>
          <w:numId w:val="7"/>
        </w:numPr>
        <w:spacing w:line="480" w:lineRule="auto"/>
        <w:rPr>
          <w:rFonts w:ascii="Arial" w:hAnsi="Arial"/>
          <w:sz w:val="24"/>
          <w:lang w:val="es-MX"/>
        </w:rPr>
      </w:pPr>
      <w:r>
        <w:rPr>
          <w:rFonts w:ascii="Arial" w:hAnsi="Arial"/>
          <w:sz w:val="24"/>
          <w:lang w:val="es-MX"/>
        </w:rPr>
        <w:t>Cinco Capítulos</w:t>
      </w:r>
    </w:p>
    <w:p w:rsidR="00000000" w:rsidRDefault="00D0413C" w:rsidP="00D0413C">
      <w:pPr>
        <w:numPr>
          <w:ilvl w:val="0"/>
          <w:numId w:val="7"/>
        </w:numPr>
        <w:spacing w:line="480" w:lineRule="auto"/>
        <w:rPr>
          <w:rFonts w:ascii="Arial" w:hAnsi="Arial"/>
          <w:sz w:val="24"/>
          <w:lang w:val="es-MX"/>
        </w:rPr>
      </w:pPr>
      <w:r>
        <w:rPr>
          <w:rFonts w:ascii="Arial" w:hAnsi="Arial"/>
          <w:sz w:val="24"/>
          <w:lang w:val="es-MX"/>
        </w:rPr>
        <w:t>Dos Apéndices</w:t>
      </w:r>
    </w:p>
    <w:p w:rsidR="00000000" w:rsidRDefault="00D0413C">
      <w:pPr>
        <w:spacing w:line="480" w:lineRule="auto"/>
        <w:rPr>
          <w:rFonts w:ascii="Arial" w:hAnsi="Arial"/>
          <w:lang w:val="es-MX"/>
        </w:rPr>
      </w:pPr>
    </w:p>
    <w:p w:rsidR="00000000" w:rsidRDefault="00D0413C">
      <w:pPr>
        <w:spacing w:line="480" w:lineRule="auto"/>
        <w:ind w:left="1416"/>
        <w:rPr>
          <w:rFonts w:ascii="Arial" w:hAnsi="Arial"/>
          <w:b/>
          <w:sz w:val="24"/>
          <w:lang w:val="es-MX"/>
        </w:rPr>
      </w:pPr>
      <w:r>
        <w:rPr>
          <w:rFonts w:ascii="Arial" w:hAnsi="Arial"/>
          <w:b/>
          <w:sz w:val="24"/>
          <w:lang w:val="es-MX"/>
        </w:rPr>
        <w:t>SUSTENTACIÓN</w:t>
      </w:r>
    </w:p>
    <w:p w:rsidR="00000000" w:rsidRDefault="00D0413C">
      <w:pPr>
        <w:spacing w:line="480" w:lineRule="auto"/>
        <w:ind w:left="1416"/>
        <w:rPr>
          <w:rFonts w:ascii="Arial" w:hAnsi="Arial"/>
          <w:sz w:val="24"/>
          <w:lang w:val="es-MX"/>
        </w:rPr>
      </w:pPr>
      <w:r>
        <w:rPr>
          <w:rFonts w:ascii="Arial" w:hAnsi="Arial"/>
          <w:sz w:val="24"/>
          <w:lang w:val="es-MX"/>
        </w:rPr>
        <w:t>Para la sustentación de la tesis además del documento impreso, se entregará un disco compacto con una copia del documento en el procesador Word de Microsoft, las diferentes tablas y g</w:t>
      </w:r>
      <w:r>
        <w:rPr>
          <w:rFonts w:ascii="Arial" w:hAnsi="Arial"/>
          <w:sz w:val="24"/>
          <w:lang w:val="es-MX"/>
        </w:rPr>
        <w:t>ráficos en Excel y Powerpoint, además del archivo de la presentación en Powerpoint usada para sustentar esta tesis.</w:t>
      </w:r>
    </w:p>
    <w:p w:rsidR="00000000" w:rsidRDefault="00D0413C">
      <w:pPr>
        <w:spacing w:line="480" w:lineRule="auto"/>
        <w:ind w:left="1416"/>
        <w:rPr>
          <w:rFonts w:ascii="Arial" w:hAnsi="Arial"/>
          <w:sz w:val="24"/>
          <w:lang w:val="es-MX"/>
        </w:rPr>
      </w:pPr>
    </w:p>
    <w:p w:rsidR="00000000" w:rsidRDefault="00D0413C">
      <w:pPr>
        <w:spacing w:line="480" w:lineRule="auto"/>
        <w:ind w:left="1416"/>
        <w:rPr>
          <w:rFonts w:ascii="Arial" w:hAnsi="Arial"/>
          <w:b/>
          <w:sz w:val="24"/>
          <w:lang w:val="es-MX"/>
        </w:rPr>
      </w:pPr>
    </w:p>
    <w:p w:rsidR="00000000" w:rsidRDefault="00D0413C">
      <w:pPr>
        <w:spacing w:line="480" w:lineRule="auto"/>
        <w:ind w:left="1416"/>
        <w:rPr>
          <w:rFonts w:ascii="Arial" w:hAnsi="Arial"/>
          <w:b/>
          <w:sz w:val="24"/>
          <w:lang w:val="es-MX"/>
        </w:rPr>
      </w:pPr>
    </w:p>
    <w:p w:rsidR="00000000" w:rsidRDefault="00D0413C">
      <w:pPr>
        <w:spacing w:line="480" w:lineRule="auto"/>
        <w:ind w:left="1416"/>
        <w:rPr>
          <w:rFonts w:ascii="Arial" w:hAnsi="Arial"/>
          <w:b/>
          <w:sz w:val="24"/>
          <w:lang w:val="es-MX"/>
        </w:rPr>
      </w:pPr>
    </w:p>
    <w:p w:rsidR="00000000" w:rsidRDefault="00D0413C">
      <w:pPr>
        <w:spacing w:line="480" w:lineRule="auto"/>
        <w:ind w:left="1416"/>
        <w:rPr>
          <w:rFonts w:ascii="Arial" w:hAnsi="Arial"/>
          <w:b/>
          <w:sz w:val="24"/>
          <w:lang w:val="es-MX"/>
        </w:rPr>
      </w:pPr>
    </w:p>
    <w:p w:rsidR="00000000" w:rsidRDefault="00D0413C">
      <w:pPr>
        <w:pStyle w:val="Titulo4"/>
      </w:pPr>
      <w:r>
        <w:lastRenderedPageBreak/>
        <w:t xml:space="preserve">         Volumen</w:t>
      </w:r>
    </w:p>
    <w:p w:rsidR="00000000" w:rsidRDefault="00D0413C">
      <w:pPr>
        <w:spacing w:line="480" w:lineRule="auto"/>
        <w:ind w:left="1416"/>
        <w:rPr>
          <w:rFonts w:ascii="Arial" w:hAnsi="Arial"/>
          <w:sz w:val="24"/>
          <w:lang w:val="es-MX"/>
        </w:rPr>
      </w:pPr>
    </w:p>
    <w:p w:rsidR="00000000" w:rsidRDefault="00D0413C">
      <w:pPr>
        <w:spacing w:line="480" w:lineRule="auto"/>
        <w:ind w:left="1416"/>
        <w:rPr>
          <w:rFonts w:ascii="Arial" w:hAnsi="Arial"/>
          <w:b/>
          <w:sz w:val="24"/>
        </w:rPr>
      </w:pPr>
      <w:r>
        <w:rPr>
          <w:rFonts w:ascii="Arial" w:hAnsi="Arial"/>
          <w:b/>
          <w:sz w:val="24"/>
          <w:lang w:val="es-MX"/>
        </w:rPr>
        <w:t>Capítulo 1: P</w:t>
      </w:r>
      <w:r>
        <w:rPr>
          <w:rFonts w:ascii="Arial" w:hAnsi="Arial"/>
          <w:b/>
          <w:sz w:val="24"/>
        </w:rPr>
        <w:t>resentación y justificación del problema.</w:t>
      </w:r>
    </w:p>
    <w:p w:rsidR="00000000" w:rsidRDefault="00D0413C">
      <w:pPr>
        <w:pStyle w:val="Sangradetextonormal"/>
        <w:spacing w:line="480" w:lineRule="auto"/>
      </w:pPr>
    </w:p>
    <w:p w:rsidR="00000000" w:rsidRDefault="00D0413C">
      <w:pPr>
        <w:pStyle w:val="Sangradetextonormal"/>
        <w:spacing w:line="480" w:lineRule="auto"/>
        <w:ind w:left="1416"/>
      </w:pPr>
      <w:r>
        <w:t xml:space="preserve">En este capítulo se presenta la problemática que da origen a </w:t>
      </w:r>
      <w:r>
        <w:t>la tesis y a todo el estado preliminar de análisis e investigación que se realizó antes de redactar este documento.</w:t>
      </w:r>
    </w:p>
    <w:p w:rsidR="00000000" w:rsidRDefault="00D0413C">
      <w:pPr>
        <w:spacing w:line="480" w:lineRule="auto"/>
        <w:ind w:left="1416"/>
        <w:rPr>
          <w:rFonts w:ascii="Arial" w:hAnsi="Arial"/>
        </w:rPr>
      </w:pPr>
    </w:p>
    <w:p w:rsidR="00000000" w:rsidRDefault="00D0413C">
      <w:pPr>
        <w:spacing w:line="480" w:lineRule="auto"/>
        <w:ind w:left="1416"/>
        <w:rPr>
          <w:rFonts w:ascii="Arial" w:hAnsi="Arial"/>
          <w:b/>
          <w:sz w:val="24"/>
        </w:rPr>
      </w:pPr>
      <w:r>
        <w:rPr>
          <w:rFonts w:ascii="Arial" w:hAnsi="Arial"/>
          <w:b/>
          <w:sz w:val="24"/>
        </w:rPr>
        <w:t>Capítulo 2:  Diagnóstico de la situación actual</w:t>
      </w:r>
    </w:p>
    <w:p w:rsidR="00000000" w:rsidRDefault="00D0413C">
      <w:pPr>
        <w:spacing w:line="480" w:lineRule="auto"/>
        <w:ind w:left="1416"/>
        <w:rPr>
          <w:rFonts w:ascii="Arial" w:hAnsi="Arial"/>
        </w:rPr>
      </w:pPr>
    </w:p>
    <w:p w:rsidR="00000000" w:rsidRDefault="00D0413C">
      <w:pPr>
        <w:pStyle w:val="Ttulo3"/>
        <w:framePr w:wrap="around"/>
        <w:spacing w:line="480" w:lineRule="auto"/>
        <w:jc w:val="both"/>
      </w:pPr>
    </w:p>
    <w:p w:rsidR="00000000" w:rsidRDefault="00D0413C">
      <w:pPr>
        <w:pStyle w:val="Sangradetextonormal"/>
        <w:spacing w:line="480" w:lineRule="auto"/>
        <w:ind w:left="1416"/>
      </w:pPr>
      <w:r>
        <w:t>En este capítulo se hace una evaluación de los diferentes recursos y métodos de la organi</w:t>
      </w:r>
      <w:r>
        <w:t>zación para obtener los problemas que tienen los mismos y las causas generadoras de esos problemas.</w:t>
      </w:r>
    </w:p>
    <w:p w:rsidR="00000000" w:rsidRDefault="00D0413C">
      <w:pPr>
        <w:spacing w:line="480" w:lineRule="auto"/>
        <w:ind w:left="1416"/>
        <w:jc w:val="both"/>
        <w:rPr>
          <w:rFonts w:ascii="Arial" w:hAnsi="Arial"/>
        </w:rPr>
      </w:pPr>
    </w:p>
    <w:p w:rsidR="00000000" w:rsidRDefault="00D0413C">
      <w:pPr>
        <w:spacing w:line="480" w:lineRule="auto"/>
        <w:ind w:left="1416"/>
        <w:jc w:val="both"/>
        <w:rPr>
          <w:rFonts w:ascii="Arial" w:hAnsi="Arial"/>
          <w:b/>
          <w:sz w:val="24"/>
        </w:rPr>
      </w:pPr>
      <w:r>
        <w:rPr>
          <w:rFonts w:ascii="Arial" w:hAnsi="Arial"/>
          <w:b/>
          <w:sz w:val="24"/>
        </w:rPr>
        <w:t>Capítulo 3: Diseño del nuevo sistema de trabajo</w:t>
      </w:r>
    </w:p>
    <w:p w:rsidR="00000000" w:rsidRDefault="00D0413C">
      <w:pPr>
        <w:spacing w:line="480" w:lineRule="auto"/>
        <w:ind w:left="1416"/>
        <w:jc w:val="both"/>
        <w:rPr>
          <w:rFonts w:ascii="Arial" w:hAnsi="Arial"/>
          <w:b/>
        </w:rPr>
      </w:pPr>
    </w:p>
    <w:p w:rsidR="00000000" w:rsidRDefault="00D0413C">
      <w:pPr>
        <w:pStyle w:val="Sangradetextonormal"/>
        <w:spacing w:line="480" w:lineRule="auto"/>
        <w:ind w:left="1416"/>
      </w:pPr>
      <w:r>
        <w:t>Para este capítulo se tomo las causas generadores de problemas y se los corrigió creando nuevas bases, tan</w:t>
      </w:r>
      <w:r>
        <w:t>to de políticas de trabajo como de nuevos procedimientos y procesos.</w:t>
      </w:r>
    </w:p>
    <w:p w:rsidR="00000000" w:rsidRDefault="00D0413C">
      <w:pPr>
        <w:spacing w:line="480" w:lineRule="auto"/>
        <w:ind w:left="1416"/>
        <w:jc w:val="both"/>
        <w:rPr>
          <w:rFonts w:ascii="Arial" w:hAnsi="Arial"/>
        </w:rPr>
      </w:pPr>
    </w:p>
    <w:p w:rsidR="00000000" w:rsidRDefault="00D0413C">
      <w:pPr>
        <w:spacing w:line="480" w:lineRule="auto"/>
        <w:ind w:left="1416"/>
        <w:jc w:val="both"/>
        <w:rPr>
          <w:rFonts w:ascii="Arial" w:hAnsi="Arial"/>
          <w:b/>
          <w:sz w:val="24"/>
        </w:rPr>
      </w:pPr>
    </w:p>
    <w:p w:rsidR="00000000" w:rsidRDefault="00D0413C">
      <w:pPr>
        <w:spacing w:line="480" w:lineRule="auto"/>
        <w:ind w:left="1416"/>
        <w:jc w:val="both"/>
        <w:rPr>
          <w:rFonts w:ascii="Arial" w:hAnsi="Arial"/>
          <w:b/>
          <w:sz w:val="24"/>
        </w:rPr>
      </w:pPr>
    </w:p>
    <w:p w:rsidR="00000000" w:rsidRDefault="00D0413C">
      <w:pPr>
        <w:spacing w:line="480" w:lineRule="auto"/>
        <w:ind w:left="1416"/>
        <w:jc w:val="both"/>
        <w:rPr>
          <w:rFonts w:ascii="Arial" w:hAnsi="Arial"/>
          <w:b/>
          <w:sz w:val="24"/>
        </w:rPr>
      </w:pPr>
      <w:r>
        <w:rPr>
          <w:rFonts w:ascii="Arial" w:hAnsi="Arial"/>
          <w:b/>
          <w:sz w:val="24"/>
        </w:rPr>
        <w:lastRenderedPageBreak/>
        <w:t>Capítulo 4: Implantación y validación del sistema de trabajo</w:t>
      </w:r>
    </w:p>
    <w:p w:rsidR="00000000" w:rsidRDefault="00D0413C">
      <w:pPr>
        <w:pStyle w:val="Sangradetextonormal"/>
        <w:spacing w:line="480" w:lineRule="auto"/>
        <w:ind w:left="1416"/>
      </w:pPr>
    </w:p>
    <w:p w:rsidR="00000000" w:rsidRDefault="00D0413C">
      <w:pPr>
        <w:pStyle w:val="Sangradetextonormal"/>
        <w:spacing w:line="480" w:lineRule="auto"/>
        <w:ind w:left="1416"/>
      </w:pPr>
      <w:r>
        <w:t xml:space="preserve">En este capítulo se inducirá el sistema de trabajo en la organización, y se obtendrán resultados que serán comparados con </w:t>
      </w:r>
      <w:r>
        <w:t>la situación previa a la implantación del nuevo sistema para poder validar el mismo.</w:t>
      </w:r>
    </w:p>
    <w:p w:rsidR="00000000" w:rsidRDefault="00D0413C">
      <w:pPr>
        <w:spacing w:line="480" w:lineRule="auto"/>
        <w:ind w:left="1416"/>
        <w:jc w:val="both"/>
        <w:rPr>
          <w:rFonts w:ascii="Arial" w:hAnsi="Arial"/>
          <w:b/>
        </w:rPr>
      </w:pPr>
    </w:p>
    <w:p w:rsidR="00000000" w:rsidRDefault="00D0413C">
      <w:pPr>
        <w:pStyle w:val="Ttulo3"/>
        <w:framePr w:hSpace="0" w:wrap="auto" w:vAnchor="margin" w:hAnchor="text" w:xAlign="left" w:yAlign="inline"/>
        <w:spacing w:line="480" w:lineRule="auto"/>
        <w:ind w:left="1416"/>
        <w:jc w:val="both"/>
        <w:rPr>
          <w:b/>
        </w:rPr>
      </w:pPr>
      <w:r>
        <w:rPr>
          <w:b/>
        </w:rPr>
        <w:t>Capítulo 5: Conclusiones y Recomendaciones</w:t>
      </w:r>
    </w:p>
    <w:p w:rsidR="00000000" w:rsidRDefault="00D0413C">
      <w:pPr>
        <w:spacing w:line="480" w:lineRule="auto"/>
        <w:ind w:left="1416"/>
        <w:jc w:val="both"/>
        <w:rPr>
          <w:rFonts w:ascii="Arial" w:hAnsi="Arial"/>
          <w:b/>
        </w:rPr>
      </w:pPr>
    </w:p>
    <w:p w:rsidR="00000000" w:rsidRDefault="00D0413C">
      <w:pPr>
        <w:pStyle w:val="Sangradetextonormal"/>
        <w:spacing w:line="480" w:lineRule="auto"/>
        <w:ind w:left="1416"/>
      </w:pPr>
      <w:r>
        <w:t>En este capítulo se presentan los resultados obtenidos a lo largo de la tesis.</w:t>
      </w: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Sangradetextonormal"/>
        <w:spacing w:line="480" w:lineRule="auto"/>
      </w:pPr>
    </w:p>
    <w:p w:rsidR="00000000" w:rsidRDefault="00D0413C">
      <w:pPr>
        <w:pStyle w:val="Ttulo1"/>
        <w:sectPr w:rsidR="00000000">
          <w:pgSz w:w="12240" w:h="15840" w:code="1"/>
          <w:pgMar w:top="2268" w:right="1361" w:bottom="2268" w:left="2268" w:header="720" w:footer="720" w:gutter="0"/>
          <w:cols w:space="720"/>
        </w:sectPr>
      </w:pPr>
    </w:p>
    <w:p w:rsidR="00000000" w:rsidRDefault="00D0413C">
      <w:pPr>
        <w:pStyle w:val="Ttulo1"/>
      </w:pPr>
    </w:p>
    <w:p w:rsidR="00000000" w:rsidRDefault="00D0413C">
      <w:pPr>
        <w:pStyle w:val="Ttulo1"/>
      </w:pPr>
    </w:p>
    <w:p w:rsidR="00000000" w:rsidRDefault="00D0413C">
      <w:pPr>
        <w:pStyle w:val="Ttulo1"/>
      </w:pPr>
    </w:p>
    <w:p w:rsidR="00000000" w:rsidRDefault="00D0413C">
      <w:pPr>
        <w:pStyle w:val="Ttulo1"/>
      </w:pPr>
      <w:r>
        <w:t>CAPÍTULO 2</w:t>
      </w:r>
    </w:p>
    <w:p w:rsidR="00000000" w:rsidRDefault="00D0413C">
      <w:pPr>
        <w:pStyle w:val="Textoindependiente"/>
        <w:jc w:val="center"/>
        <w:rPr>
          <w:rFonts w:ascii="Arial" w:hAnsi="Arial"/>
          <w:sz w:val="24"/>
        </w:rPr>
      </w:pPr>
    </w:p>
    <w:p w:rsidR="00000000" w:rsidRDefault="00D0413C">
      <w:pPr>
        <w:pStyle w:val="Textoindependiente"/>
        <w:jc w:val="center"/>
        <w:rPr>
          <w:rFonts w:ascii="Arial" w:hAnsi="Arial"/>
          <w:sz w:val="24"/>
        </w:rPr>
      </w:pPr>
    </w:p>
    <w:p w:rsidR="00000000" w:rsidRDefault="00D0413C">
      <w:pPr>
        <w:pStyle w:val="Textoindependiente"/>
        <w:jc w:val="center"/>
        <w:rPr>
          <w:rFonts w:ascii="Arial" w:hAnsi="Arial"/>
          <w:sz w:val="24"/>
        </w:rPr>
      </w:pPr>
    </w:p>
    <w:p w:rsidR="00000000" w:rsidRDefault="00D0413C">
      <w:pPr>
        <w:pStyle w:val="Titulo2"/>
      </w:pPr>
      <w:r>
        <w:t>DIAGNÓSTICO DE LA S</w:t>
      </w:r>
      <w:r>
        <w:t>ITUACIÓN ACTUAL</w:t>
      </w:r>
    </w:p>
    <w:p w:rsidR="00000000" w:rsidRDefault="00D0413C">
      <w:pPr>
        <w:pStyle w:val="Espacioentrefrases3"/>
      </w:pPr>
      <w:r>
        <w:t xml:space="preserve">         </w:t>
      </w:r>
    </w:p>
    <w:p w:rsidR="00000000" w:rsidRDefault="00D0413C">
      <w:pPr>
        <w:pStyle w:val="Espacioentrefrases3"/>
      </w:pPr>
      <w:r>
        <w:t xml:space="preserve">             </w:t>
      </w:r>
    </w:p>
    <w:p w:rsidR="00000000" w:rsidRDefault="00D0413C">
      <w:pPr>
        <w:pStyle w:val="Parrafoluego2dotitulo"/>
      </w:pPr>
      <w:r>
        <w:t>Fue de suma importancia realizar un diagnóstico general del negocio para       encontrar los problemas y las causas que los generaban.  Al inicio de esta tesis con lo único que se contaba era con la insatisfacción de</w:t>
      </w:r>
      <w:r>
        <w:t xml:space="preserve"> los accionistas porque el negocio manejaba volúmenes importantes de ventas, sin embargo la utilidad llego a ser muy baja y muchas veces negativa. </w:t>
      </w:r>
    </w:p>
    <w:p w:rsidR="00000000" w:rsidRDefault="00D0413C">
      <w:pPr>
        <w:pStyle w:val="Espacioentrefrases3"/>
      </w:pPr>
    </w:p>
    <w:p w:rsidR="00000000" w:rsidRDefault="00D0413C">
      <w:pPr>
        <w:pStyle w:val="Parrafoluego2dotitulo"/>
      </w:pPr>
    </w:p>
    <w:p w:rsidR="00000000" w:rsidRDefault="00D0413C">
      <w:pPr>
        <w:pStyle w:val="Parrafoluego2dotitulo"/>
        <w:rPr>
          <w:b/>
        </w:rPr>
      </w:pPr>
      <w:r>
        <w:t>Para obtener un diagnóstico organizacional que incluía una revisión de los principales procesos de negocio</w:t>
      </w:r>
      <w:r>
        <w:t xml:space="preserve"> desde el punto de vista tanto del inversor como del cliente, se analizó: la situación financiera del negocio, los principales criterios que influían en la  satisfacción del cliente, la estructura organizacional,  y se hizo un estudio de métodos en todas l</w:t>
      </w:r>
      <w:r>
        <w:t xml:space="preserve">as áreas del negocio. </w:t>
      </w:r>
    </w:p>
    <w:p w:rsidR="00000000" w:rsidRDefault="00D0413C">
      <w:pPr>
        <w:pStyle w:val="Parrafoluego2dotitulo"/>
      </w:pPr>
    </w:p>
    <w:p w:rsidR="00000000" w:rsidRDefault="00D0413C">
      <w:pPr>
        <w:pStyle w:val="Titulo3"/>
      </w:pPr>
    </w:p>
    <w:p w:rsidR="00000000" w:rsidRDefault="00D0413C">
      <w:pPr>
        <w:pStyle w:val="Titulo3"/>
      </w:pPr>
      <w:r>
        <w:t>2.1.  Estudio de la situación financiera</w:t>
      </w:r>
    </w:p>
    <w:p w:rsidR="00000000" w:rsidRDefault="00D0413C">
      <w:pPr>
        <w:pStyle w:val="Textoindependiente"/>
        <w:jc w:val="both"/>
        <w:rPr>
          <w:rFonts w:ascii="Arial" w:hAnsi="Arial"/>
          <w:b w:val="0"/>
          <w:sz w:val="24"/>
        </w:rPr>
      </w:pPr>
      <w:r>
        <w:rPr>
          <w:rFonts w:ascii="Arial" w:hAnsi="Arial"/>
          <w:b w:val="0"/>
          <w:sz w:val="24"/>
        </w:rPr>
        <w:t xml:space="preserve">           </w:t>
      </w:r>
    </w:p>
    <w:p w:rsidR="00000000" w:rsidRDefault="00D0413C">
      <w:pPr>
        <w:pStyle w:val="Parrafoluegodetitulo3"/>
      </w:pPr>
    </w:p>
    <w:p w:rsidR="00000000" w:rsidRDefault="00D0413C">
      <w:pPr>
        <w:pStyle w:val="Parrafoluegodetitulo3"/>
      </w:pPr>
      <w:r>
        <w:t>El estudio financiero tiene como objetivo la identificación de la relación entre las variables criticas del negocio desde el punto de  vista financiero, es decir, relación de ac</w:t>
      </w:r>
      <w:r>
        <w:t>tivos, pasivos, capital de trabajo, liquidez, ciclos productivos y rotaciones.  Para esto es necesario basar el análisis en los principales documentos financieros del negocio, balance general, estado de resultados y flujo de caja proyectado.</w:t>
      </w:r>
    </w:p>
    <w:p w:rsidR="00000000" w:rsidRDefault="00D0413C">
      <w:pPr>
        <w:pStyle w:val="Parrafoluegodetitulo3"/>
      </w:pPr>
    </w:p>
    <w:p w:rsidR="00000000" w:rsidRDefault="00D0413C">
      <w:pPr>
        <w:pStyle w:val="Parrafoluegodetitulo3"/>
      </w:pPr>
      <w:r>
        <w:t>Las principal</w:t>
      </w:r>
      <w:r>
        <w:t xml:space="preserve">es observaciones al realizar este análisis es la ausencia de una contabilidad, sólo se realizaba un cierre de caja con las ventas y los egresos de dinero del día. En otras palabras el negocio era manejado con el flujo de caja de su  operación. </w:t>
      </w:r>
    </w:p>
    <w:p w:rsidR="00000000" w:rsidRDefault="00D0413C">
      <w:pPr>
        <w:pStyle w:val="Parrafoluegodetitulo3"/>
      </w:pPr>
    </w:p>
    <w:p w:rsidR="00000000" w:rsidRDefault="00D0413C">
      <w:pPr>
        <w:pStyle w:val="Parrafoluegodetitulo3"/>
      </w:pPr>
      <w:r>
        <w:t>Como prime</w:t>
      </w:r>
      <w:r>
        <w:t>r paso se determinó un levantamiento de información sobre la operación con el propósito de estructurar una contabilidad básica para obtener una historia financiera del negocio.</w:t>
      </w:r>
    </w:p>
    <w:p w:rsidR="00000000" w:rsidRDefault="00D0413C">
      <w:pPr>
        <w:spacing w:line="480" w:lineRule="auto"/>
        <w:jc w:val="both"/>
        <w:rPr>
          <w:sz w:val="24"/>
          <w:lang w:val="es-MX"/>
        </w:rPr>
      </w:pPr>
      <w:r>
        <w:rPr>
          <w:sz w:val="24"/>
          <w:lang w:val="es-MX"/>
        </w:rPr>
        <w:t xml:space="preserve">                 </w:t>
      </w:r>
    </w:p>
    <w:p w:rsidR="00000000" w:rsidRDefault="00D0413C">
      <w:pPr>
        <w:rPr>
          <w:lang w:val="es-MX"/>
        </w:rPr>
      </w:pPr>
    </w:p>
    <w:p w:rsidR="00000000" w:rsidRDefault="00D0413C">
      <w:pPr>
        <w:rPr>
          <w:sz w:val="24"/>
          <w:lang w:val="es-MX"/>
        </w:rPr>
      </w:pPr>
      <w:r>
        <w:rPr>
          <w:sz w:val="24"/>
          <w:lang w:val="es-MX"/>
        </w:rPr>
        <w:t xml:space="preserve">                 </w:t>
      </w:r>
    </w:p>
    <w:p w:rsidR="00000000" w:rsidRDefault="00D0413C">
      <w:pPr>
        <w:pStyle w:val="Titulo4"/>
      </w:pPr>
    </w:p>
    <w:p w:rsidR="00000000" w:rsidRDefault="00D0413C">
      <w:pPr>
        <w:pStyle w:val="Titulo4"/>
      </w:pPr>
      <w:r>
        <w:lastRenderedPageBreak/>
        <w:t xml:space="preserve"> 2.1.1. Levantamiento de la información e</w:t>
      </w:r>
      <w:r>
        <w:t>stadística y financiera</w:t>
      </w:r>
    </w:p>
    <w:p w:rsidR="00000000" w:rsidRDefault="00D0413C">
      <w:pPr>
        <w:pStyle w:val="Espacioentrefrases3"/>
      </w:pPr>
    </w:p>
    <w:p w:rsidR="00000000" w:rsidRDefault="00D0413C">
      <w:pPr>
        <w:pStyle w:val="Espacioentrefrases3"/>
      </w:pPr>
    </w:p>
    <w:p w:rsidR="00000000" w:rsidRDefault="00D0413C">
      <w:pPr>
        <w:pStyle w:val="Espacioentrefrases3"/>
      </w:pPr>
    </w:p>
    <w:p w:rsidR="00000000" w:rsidRDefault="00D0413C">
      <w:pPr>
        <w:pStyle w:val="Parrafoluegode4totitulo"/>
      </w:pPr>
      <w:r>
        <w:t>Los pasos a seguir para realizar el levantamiento de la información fueron:</w:t>
      </w:r>
    </w:p>
    <w:p w:rsidR="00000000" w:rsidRDefault="00D0413C" w:rsidP="00D0413C">
      <w:pPr>
        <w:pStyle w:val="Parrafoluegode4totitulo"/>
        <w:numPr>
          <w:ilvl w:val="0"/>
          <w:numId w:val="6"/>
        </w:numPr>
      </w:pPr>
      <w:r>
        <w:t>Estructuración de los formatos contables utilizados por el negocio.  Por ejemplo: facturas, cierres de caja, etc.</w:t>
      </w:r>
    </w:p>
    <w:p w:rsidR="00000000" w:rsidRDefault="00D0413C" w:rsidP="00D0413C">
      <w:pPr>
        <w:pStyle w:val="Parrafoluegode4totitulo"/>
        <w:numPr>
          <w:ilvl w:val="0"/>
          <w:numId w:val="6"/>
        </w:numPr>
      </w:pPr>
      <w:r>
        <w:t>Diseño e implementación de los procesos</w:t>
      </w:r>
      <w:r>
        <w:t xml:space="preserve"> operativos que deben acompañar a los requerimientos contables del negocio.</w:t>
      </w:r>
    </w:p>
    <w:p w:rsidR="00000000" w:rsidRDefault="00D0413C" w:rsidP="00D0413C">
      <w:pPr>
        <w:pStyle w:val="Parrafoluegode4totitulo"/>
        <w:numPr>
          <w:ilvl w:val="0"/>
          <w:numId w:val="6"/>
        </w:numPr>
      </w:pPr>
      <w:r>
        <w:t>Definición de requerimientos y políticas que afectan directamente los resultados del negocio y por ende su contabilidad ( por ejemplo: repartición del 10% del servicio, manejo de p</w:t>
      </w:r>
      <w:r>
        <w:t>ropinas, etc.)</w:t>
      </w:r>
    </w:p>
    <w:p w:rsidR="00000000" w:rsidRDefault="00D0413C">
      <w:pPr>
        <w:pStyle w:val="Parrafoluegode4totitulo"/>
      </w:pPr>
    </w:p>
    <w:p w:rsidR="00000000" w:rsidRDefault="00D0413C">
      <w:pPr>
        <w:pStyle w:val="Parrafoluegode4totitulo"/>
      </w:pPr>
      <w:r>
        <w:t xml:space="preserve">A continuación se presenta un  modelo de factura similar al que   usaba el negocio para realizar la venta de sus productos, el cual permitió levantar la información básica para alimentar la contabilidad:                                     </w:t>
      </w:r>
      <w:r>
        <w:t xml:space="preserve">                             </w:t>
      </w:r>
    </w:p>
    <w:p w:rsidR="00000000" w:rsidRDefault="00D0413C">
      <w:pPr>
        <w:rPr>
          <w:lang w:val="es-MX"/>
        </w:rPr>
      </w:pPr>
      <w:r>
        <w:rPr>
          <w:lang w:val="es-MX"/>
        </w:rPr>
        <w:t xml:space="preserve">                      </w:t>
      </w:r>
    </w:p>
    <w:p w:rsidR="00000000" w:rsidRDefault="00D0413C">
      <w:pPr>
        <w:rPr>
          <w:lang w:val="es-MX"/>
        </w:rPr>
      </w:pPr>
    </w:p>
    <w:p w:rsidR="00000000" w:rsidRDefault="00D0413C">
      <w:pPr>
        <w:rPr>
          <w:sz w:val="24"/>
          <w:lang w:val="es-MX"/>
        </w:rPr>
      </w:pPr>
      <w:r>
        <w:rPr>
          <w:lang w:val="es-MX"/>
        </w:rPr>
        <w:t xml:space="preserve">                                                                          </w:t>
      </w:r>
    </w:p>
    <w:p w:rsidR="00000000" w:rsidRDefault="009B4A1F">
      <w:pPr>
        <w:rPr>
          <w:rFonts w:ascii="Arial" w:hAnsi="Arial"/>
          <w:b/>
          <w:lang w:val="es-MX"/>
        </w:rPr>
      </w:pPr>
      <w:r>
        <w:rPr>
          <w:noProof/>
          <w:lang w:val="es-ES"/>
        </w:rPr>
        <w:lastRenderedPageBreak/>
        <w:drawing>
          <wp:anchor distT="0" distB="0" distL="114300" distR="114300" simplePos="0" relativeHeight="251563008" behindDoc="0" locked="0" layoutInCell="0" allowOverlap="1">
            <wp:simplePos x="0" y="0"/>
            <wp:positionH relativeFrom="column">
              <wp:posOffset>1125855</wp:posOffset>
            </wp:positionH>
            <wp:positionV relativeFrom="paragraph">
              <wp:posOffset>276860</wp:posOffset>
            </wp:positionV>
            <wp:extent cx="3294380" cy="3426460"/>
            <wp:effectExtent l="19050" t="0" r="127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3294380" cy="3426460"/>
                    </a:xfrm>
                    <a:prstGeom prst="rect">
                      <a:avLst/>
                    </a:prstGeom>
                    <a:noFill/>
                    <a:ln w="9525">
                      <a:noFill/>
                      <a:miter lim="800000"/>
                      <a:headEnd/>
                      <a:tailEnd/>
                    </a:ln>
                  </pic:spPr>
                </pic:pic>
              </a:graphicData>
            </a:graphic>
          </wp:anchor>
        </w:drawing>
      </w:r>
      <w:r w:rsidR="00D0413C">
        <w:rPr>
          <w:lang w:val="es-MX"/>
        </w:rPr>
        <w:t xml:space="preserve">             </w:t>
      </w:r>
      <w:r w:rsidR="00D0413C">
        <w:rPr>
          <w:lang w:val="es-MX"/>
        </w:rPr>
        <w:tab/>
      </w:r>
      <w:r w:rsidR="00D0413C">
        <w:rPr>
          <w:lang w:val="es-MX"/>
        </w:rPr>
        <w:tab/>
      </w:r>
      <w:r w:rsidR="00D0413C">
        <w:rPr>
          <w:lang w:val="es-MX"/>
        </w:rPr>
        <w:tab/>
      </w:r>
      <w:r w:rsidR="00D0413C">
        <w:rPr>
          <w:lang w:val="es-MX"/>
        </w:rPr>
        <w:tab/>
      </w:r>
      <w:r w:rsidR="00D0413C">
        <w:rPr>
          <w:lang w:val="es-MX"/>
        </w:rPr>
        <w:tab/>
      </w:r>
      <w:r w:rsidR="00D0413C">
        <w:rPr>
          <w:rFonts w:ascii="Arial" w:hAnsi="Arial"/>
          <w:b/>
          <w:lang w:val="es-MX"/>
        </w:rPr>
        <w:t xml:space="preserve">    </w:t>
      </w:r>
      <w:r w:rsidR="00D0413C">
        <w:rPr>
          <w:rFonts w:ascii="Arial" w:hAnsi="Arial"/>
          <w:b/>
          <w:sz w:val="24"/>
          <w:lang w:val="es-MX"/>
        </w:rPr>
        <w:t>Figura 2.1</w:t>
      </w:r>
    </w:p>
    <w:p w:rsidR="00000000" w:rsidRDefault="00D0413C">
      <w:pPr>
        <w:rPr>
          <w:rFonts w:ascii="Arial" w:hAnsi="Arial"/>
          <w:sz w:val="24"/>
          <w:lang w:val="es-MX"/>
        </w:rPr>
      </w:pPr>
    </w:p>
    <w:p w:rsidR="00000000" w:rsidRDefault="00D0413C">
      <w:pPr>
        <w:pStyle w:val="Parrafoluegode4totitulo"/>
      </w:pPr>
      <w:r>
        <w:t>Los valores que fueron relevantes para el estudio son: fecha, cantidad, el subtotal, el valo</w:t>
      </w:r>
      <w:r>
        <w:t xml:space="preserve">r del 10% de servicio, el 12% del IVA, y el total de la venta.  </w:t>
      </w:r>
    </w:p>
    <w:p w:rsidR="00000000" w:rsidRDefault="00D0413C">
      <w:pPr>
        <w:rPr>
          <w:lang w:val="es-MX"/>
        </w:rPr>
      </w:pPr>
    </w:p>
    <w:p w:rsidR="00000000" w:rsidRDefault="00D0413C">
      <w:pPr>
        <w:rPr>
          <w:lang w:val="es-MX"/>
        </w:rPr>
      </w:pPr>
    </w:p>
    <w:p w:rsidR="00000000" w:rsidRDefault="00D0413C">
      <w:pPr>
        <w:pStyle w:val="Parrafoluegode4totitulo"/>
      </w:pPr>
      <w:r>
        <w:t>El servicio que se cobra en la factura (10% del subtotal) es política de los accionistas cobrarlo en las facturas ya que no es un impuesto o una obligación hacerlo,  y aunque encarece el pr</w:t>
      </w:r>
      <w:r>
        <w:t xml:space="preserve">oducto sirve de una fuente de motivación al personal ya que se lo reparte en fin de mes entre todos los que trabajan en el </w:t>
      </w:r>
      <w:r>
        <w:lastRenderedPageBreak/>
        <w:t xml:space="preserve">negocio.  El Impuesto al Valor Agregado (IVA) facturado (el 12% del subtotal) es obligatorio cobrarlo y es de régimen tributario. </w:t>
      </w:r>
    </w:p>
    <w:p w:rsidR="00000000" w:rsidRDefault="00D0413C">
      <w:pPr>
        <w:rPr>
          <w:lang w:val="es-MX"/>
        </w:rPr>
      </w:pPr>
    </w:p>
    <w:p w:rsidR="00000000" w:rsidRDefault="00D0413C">
      <w:pPr>
        <w:rPr>
          <w:lang w:val="es-MX"/>
        </w:rPr>
      </w:pPr>
    </w:p>
    <w:p w:rsidR="00000000" w:rsidRDefault="00D0413C">
      <w:pPr>
        <w:pStyle w:val="Parrafoluegode4totitulo"/>
      </w:pPr>
      <w:r>
        <w:t xml:space="preserve">Una vez que se recopilo la información proveniente a las facturas, se procedió a levantar la información de los cierres de caja, donde se reportaban las ventas del día y los egresos de dinero efectuados en el mismo.  A continuación se muestra un modelo de </w:t>
      </w:r>
      <w:r>
        <w:t>cierre de caja:</w:t>
      </w:r>
    </w:p>
    <w:p w:rsidR="00000000" w:rsidRDefault="00D0413C">
      <w:pPr>
        <w:pStyle w:val="Parrafoluegodetitulo3"/>
      </w:pPr>
    </w:p>
    <w:p w:rsidR="00000000" w:rsidRDefault="009B4A1F">
      <w:pPr>
        <w:pStyle w:val="Parrafoluegodetitulo3"/>
        <w:rPr>
          <w:b/>
          <w:bCs/>
        </w:rPr>
      </w:pPr>
      <w:r>
        <w:rPr>
          <w:noProof/>
          <w:sz w:val="20"/>
          <w:lang w:val="es-ES"/>
        </w:rPr>
        <w:drawing>
          <wp:anchor distT="0" distB="0" distL="114300" distR="114300" simplePos="0" relativeHeight="251564032" behindDoc="0" locked="0" layoutInCell="0" allowOverlap="1">
            <wp:simplePos x="0" y="0"/>
            <wp:positionH relativeFrom="column">
              <wp:posOffset>1125855</wp:posOffset>
            </wp:positionH>
            <wp:positionV relativeFrom="paragraph">
              <wp:posOffset>266700</wp:posOffset>
            </wp:positionV>
            <wp:extent cx="3543300" cy="3796030"/>
            <wp:effectExtent l="1905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srcRect/>
                    <a:stretch>
                      <a:fillRect/>
                    </a:stretch>
                  </pic:blipFill>
                  <pic:spPr bwMode="auto">
                    <a:xfrm>
                      <a:off x="0" y="0"/>
                      <a:ext cx="3543300" cy="3796030"/>
                    </a:xfrm>
                    <a:prstGeom prst="rect">
                      <a:avLst/>
                    </a:prstGeom>
                    <a:noFill/>
                    <a:ln w="9525">
                      <a:noFill/>
                      <a:miter lim="800000"/>
                      <a:headEnd/>
                      <a:tailEnd/>
                    </a:ln>
                  </pic:spPr>
                </pic:pic>
              </a:graphicData>
            </a:graphic>
          </wp:anchor>
        </w:drawing>
      </w:r>
      <w:r w:rsidR="00D0413C">
        <w:tab/>
        <w:t xml:space="preserve">                                       </w:t>
      </w:r>
      <w:r w:rsidR="00D0413C">
        <w:rPr>
          <w:b/>
          <w:bCs/>
        </w:rPr>
        <w:t>Figura 2.2</w:t>
      </w:r>
    </w:p>
    <w:p w:rsidR="00000000" w:rsidRDefault="00D0413C">
      <w:pPr>
        <w:pStyle w:val="Parrafoluegodetitulo3"/>
      </w:pPr>
      <w:r>
        <w:t xml:space="preserve"> </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consubititulos"/>
        <w:numPr>
          <w:ilvl w:val="0"/>
          <w:numId w:val="0"/>
        </w:numPr>
        <w:ind w:left="1776"/>
        <w:rPr>
          <w:i/>
        </w:rPr>
      </w:pPr>
    </w:p>
    <w:p w:rsidR="00000000" w:rsidRDefault="00D0413C">
      <w:pPr>
        <w:pStyle w:val="Parrafoconsubititulos"/>
        <w:numPr>
          <w:ilvl w:val="0"/>
          <w:numId w:val="0"/>
        </w:numPr>
        <w:ind w:left="1776"/>
        <w:rPr>
          <w:i/>
        </w:rPr>
      </w:pPr>
    </w:p>
    <w:p w:rsidR="00000000" w:rsidRDefault="00D0413C">
      <w:pPr>
        <w:pStyle w:val="Parrafoconsubititulos"/>
        <w:numPr>
          <w:ilvl w:val="0"/>
          <w:numId w:val="0"/>
        </w:numPr>
        <w:ind w:left="1776"/>
        <w:rPr>
          <w:i/>
        </w:rPr>
      </w:pPr>
    </w:p>
    <w:p w:rsidR="00000000" w:rsidRDefault="00D0413C">
      <w:pPr>
        <w:pStyle w:val="Parrafoconsubititulos"/>
        <w:numPr>
          <w:ilvl w:val="0"/>
          <w:numId w:val="0"/>
        </w:numPr>
        <w:ind w:left="1776"/>
        <w:rPr>
          <w:i/>
        </w:rPr>
      </w:pPr>
    </w:p>
    <w:p w:rsidR="00000000" w:rsidRDefault="00D0413C">
      <w:pPr>
        <w:pStyle w:val="Parrafoconsubititulos"/>
        <w:numPr>
          <w:ilvl w:val="0"/>
          <w:numId w:val="0"/>
        </w:numPr>
        <w:ind w:left="1776"/>
        <w:rPr>
          <w:i/>
        </w:rPr>
      </w:pPr>
    </w:p>
    <w:p w:rsidR="00000000" w:rsidRDefault="00D0413C">
      <w:pPr>
        <w:pStyle w:val="Parrafoluegodetitulo3"/>
      </w:pPr>
    </w:p>
    <w:p w:rsidR="00000000" w:rsidRDefault="00D0413C">
      <w:pPr>
        <w:pStyle w:val="Parrafoluegode4totitulo"/>
      </w:pPr>
      <w:r>
        <w:lastRenderedPageBreak/>
        <w:t>La figura 2.2 muestra en la parte de las ventas un detalle en efectivo y uno con tarjetas de crédito, que luego de haber recopilado los cierres de cajas se obtuvo el porce</w:t>
      </w:r>
      <w:r>
        <w:t xml:space="preserve">ntaje de ventas de cada uno de ellos.  </w:t>
      </w:r>
    </w:p>
    <w:p w:rsidR="00000000" w:rsidRDefault="00D0413C">
      <w:pPr>
        <w:rPr>
          <w:lang w:val="es-MX"/>
        </w:rPr>
      </w:pPr>
    </w:p>
    <w:p w:rsidR="00000000" w:rsidRDefault="00D0413C">
      <w:pPr>
        <w:rPr>
          <w:lang w:val="es-MX"/>
        </w:rPr>
      </w:pPr>
    </w:p>
    <w:p w:rsidR="00000000" w:rsidRDefault="00D0413C">
      <w:pPr>
        <w:pStyle w:val="Parrafoluegode4totitulo"/>
      </w:pPr>
      <w:r>
        <w:t>Hay que explicar que cuando el negocio realiza una venta con tarjeta de crédito, cuando el dinero de esa venta es acreditado por medio del emisor de la tarjeta (el banco), la cantidad que el negocio recibe es menor</w:t>
      </w:r>
      <w:r>
        <w:t xml:space="preserve"> a la de la venta ya que el emisor cobra una comisión que dependiendo de la tarjeta es un 6 ó 7% de la venta, y adicional a esto se retiene el 70% del IVA cobrado en la factura y el 1% del subtotal por impuesto a la renta.  Todos estos valores también tuvi</w:t>
      </w:r>
      <w:r>
        <w:t>eron que ser calculados para poder realizar un balance financiero, que más adelante será presentado.</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r>
        <w:t>En la sección de egresos de dinero del cierre de caja se registran todos los egresos de dinero en efectivo que realizaba el negocio a diario, como antic</w:t>
      </w:r>
      <w:r>
        <w:t>ipos o cancelaciones de sueldos, compra de materia prima, pagos de luz, agua o teléfono, mantenimiento del local o readecuaciones al mismo, depósitos al banco, etc.</w:t>
      </w:r>
    </w:p>
    <w:p w:rsidR="00000000" w:rsidRDefault="00D0413C">
      <w:pPr>
        <w:rPr>
          <w:lang w:val="es-ES_tradnl"/>
        </w:rPr>
      </w:pPr>
    </w:p>
    <w:p w:rsidR="00000000" w:rsidRDefault="00D0413C">
      <w:pPr>
        <w:pStyle w:val="Parrafoluegodetitulo3"/>
      </w:pPr>
    </w:p>
    <w:p w:rsidR="00000000" w:rsidRDefault="00D0413C">
      <w:pPr>
        <w:pStyle w:val="Parrafoluegode4totitulo"/>
      </w:pPr>
      <w:r>
        <w:t>Hubo que revisar la información de los talonarios de las chequeras de los accionistas par</w:t>
      </w:r>
      <w:r>
        <w:t>a poder obtener los otros egresos de dinero efectuados por ellos, y obtener el valor más aproximado a los egresos de dinero se dieron en el período de estudio.</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r>
        <w:t>Una vez recopilada la información de las facturas y de los cierres de caja se determino el al</w:t>
      </w:r>
      <w:r>
        <w:t>cance del análisis financiero el cual partió con la operación a partir de mayo del 2002, esto se debe a la ausencia de datos congruentes en los periodos anteriores.</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r>
        <w:t>A continuación se muestra una tabla con el resumen de las ventas (sin incluir el IVA y e</w:t>
      </w:r>
      <w:r>
        <w:t>l 10%) en el período de estudio:</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rFonts w:ascii="Arial" w:hAnsi="Arial"/>
          <w:b/>
          <w:sz w:val="24"/>
          <w:lang w:val="es-MX"/>
        </w:rPr>
      </w:pPr>
      <w:r>
        <w:rPr>
          <w:lang w:val="es-MX"/>
        </w:rPr>
        <w:lastRenderedPageBreak/>
        <w:t xml:space="preserve">                                                                                     </w:t>
      </w:r>
      <w:r>
        <w:rPr>
          <w:rFonts w:ascii="Arial" w:hAnsi="Arial"/>
          <w:b/>
          <w:sz w:val="24"/>
          <w:lang w:val="es-MX"/>
        </w:rPr>
        <w:t xml:space="preserve">Figura 2.3  </w:t>
      </w:r>
    </w:p>
    <w:p w:rsidR="00000000" w:rsidRDefault="00D0413C">
      <w:pPr>
        <w:rPr>
          <w:lang w:val="es-MX"/>
        </w:rPr>
      </w:pPr>
    </w:p>
    <w:p w:rsidR="00000000" w:rsidRDefault="009B4A1F">
      <w:pPr>
        <w:rPr>
          <w:lang w:val="es-MX"/>
        </w:rPr>
      </w:pPr>
      <w:r>
        <w:rPr>
          <w:noProof/>
          <w:lang w:val="es-ES"/>
        </w:rPr>
        <w:drawing>
          <wp:anchor distT="0" distB="0" distL="114300" distR="114300" simplePos="0" relativeHeight="251565056" behindDoc="1" locked="0" layoutInCell="0" allowOverlap="1">
            <wp:simplePos x="0" y="0"/>
            <wp:positionH relativeFrom="column">
              <wp:posOffset>440055</wp:posOffset>
            </wp:positionH>
            <wp:positionV relativeFrom="paragraph">
              <wp:posOffset>15875</wp:posOffset>
            </wp:positionV>
            <wp:extent cx="4933950" cy="285750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4933950" cy="2857500"/>
                    </a:xfrm>
                    <a:prstGeom prst="rect">
                      <a:avLst/>
                    </a:prstGeom>
                    <a:noFill/>
                  </pic:spPr>
                </pic:pic>
              </a:graphicData>
            </a:graphic>
          </wp:anchor>
        </w:drawing>
      </w:r>
    </w:p>
    <w:p w:rsidR="00000000" w:rsidRDefault="00D0413C">
      <w:pPr>
        <w:rPr>
          <w:lang w:val="es-MX"/>
        </w:rPr>
      </w:pPr>
    </w:p>
    <w:p w:rsidR="00000000" w:rsidRDefault="00D0413C">
      <w:pPr>
        <w:rPr>
          <w:lang w:val="es-MX"/>
        </w:rPr>
      </w:pPr>
    </w:p>
    <w:p w:rsidR="00000000" w:rsidRDefault="00D0413C">
      <w:pPr>
        <w:pStyle w:val="Parrafoconsubititulos"/>
        <w:numPr>
          <w:ilvl w:val="0"/>
          <w:numId w:val="0"/>
        </w:numPr>
        <w:ind w:left="1776"/>
        <w:rPr>
          <w:i/>
        </w:rPr>
      </w:pPr>
      <w:r>
        <w:rPr>
          <w:i/>
        </w:rPr>
        <w:t xml:space="preserve">                  </w:t>
      </w:r>
    </w:p>
    <w:p w:rsidR="00000000" w:rsidRDefault="00D0413C">
      <w:pPr>
        <w:pStyle w:val="Parrafoconsubititulos"/>
        <w:numPr>
          <w:ilvl w:val="0"/>
          <w:numId w:val="0"/>
        </w:numPr>
        <w:ind w:left="1776"/>
        <w:rPr>
          <w:i/>
        </w:rPr>
      </w:pPr>
    </w:p>
    <w:p w:rsidR="00000000" w:rsidRDefault="00D0413C">
      <w:pPr>
        <w:pStyle w:val="Parrafoconsubititulos"/>
        <w:numPr>
          <w:ilvl w:val="0"/>
          <w:numId w:val="0"/>
        </w:numPr>
        <w:rPr>
          <w:i/>
        </w:rPr>
      </w:pPr>
    </w:p>
    <w:p w:rsidR="00000000" w:rsidRDefault="00D0413C">
      <w:pPr>
        <w:pStyle w:val="Parrafoconsubititulos"/>
        <w:numPr>
          <w:ilvl w:val="0"/>
          <w:numId w:val="0"/>
        </w:numPr>
        <w:ind w:left="1776"/>
        <w:rPr>
          <w:i/>
        </w:rPr>
      </w:pPr>
    </w:p>
    <w:p w:rsidR="00000000" w:rsidRDefault="00D0413C">
      <w:pPr>
        <w:pStyle w:val="Parrafoconsubititulos"/>
        <w:numPr>
          <w:ilvl w:val="0"/>
          <w:numId w:val="0"/>
        </w:numPr>
        <w:ind w:left="1776"/>
        <w:rPr>
          <w:i/>
        </w:rPr>
      </w:pPr>
      <w:r>
        <w:rPr>
          <w:i/>
        </w:rPr>
        <w:t xml:space="preserve">        </w:t>
      </w:r>
    </w:p>
    <w:p w:rsidR="00000000" w:rsidRDefault="00D0413C">
      <w:pPr>
        <w:pStyle w:val="Parrafoconsubititulos"/>
        <w:numPr>
          <w:ilvl w:val="0"/>
          <w:numId w:val="0"/>
        </w:numPr>
        <w:ind w:left="1776"/>
        <w:rPr>
          <w:i/>
        </w:rPr>
      </w:pPr>
    </w:p>
    <w:p w:rsidR="00000000" w:rsidRDefault="00D0413C">
      <w:pPr>
        <w:rPr>
          <w:i/>
        </w:rPr>
      </w:pPr>
    </w:p>
    <w:p w:rsidR="00000000" w:rsidRDefault="00D0413C">
      <w:pPr>
        <w:rPr>
          <w:i/>
        </w:rPr>
      </w:pPr>
    </w:p>
    <w:p w:rsidR="00000000" w:rsidRDefault="00D0413C">
      <w:pPr>
        <w:rPr>
          <w:i/>
        </w:rPr>
      </w:pPr>
      <w:r>
        <w:rPr>
          <w:i/>
        </w:rPr>
        <w:t xml:space="preserve">                                                                       </w:t>
      </w:r>
      <w:r>
        <w:rPr>
          <w:i/>
        </w:rPr>
        <w:t xml:space="preserve">             </w:t>
      </w:r>
    </w:p>
    <w:p w:rsidR="00000000" w:rsidRDefault="00D0413C">
      <w:pPr>
        <w:pStyle w:val="Parrafoluegodetitulo3"/>
      </w:pPr>
    </w:p>
    <w:p w:rsidR="00000000" w:rsidRDefault="00D0413C">
      <w:pPr>
        <w:pStyle w:val="Parrafoluegodetitulo3"/>
      </w:pPr>
    </w:p>
    <w:p w:rsidR="00000000" w:rsidRDefault="00D0413C">
      <w:pPr>
        <w:pStyle w:val="Parrafoluegode4totitulo"/>
      </w:pPr>
      <w:r>
        <w:t>Se puede apreciar en la figura 2.3 que los meses que tienen los mayores volúmenes de ventas ( sus columnas están resaltadas), son los considerados meses de temporada alta, Julio y Agosto para los turistas de la Sierra, y de Enero a Abril es</w:t>
      </w:r>
      <w:r>
        <w:t xml:space="preserve"> la temporada de playa.   Eso explica la diferencia en las ventas y además marca a este Balneario como  irregular en cuanto al turismo, ya que solo la mitad del año es de alta rotación.</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r>
        <w:lastRenderedPageBreak/>
        <w:t xml:space="preserve">La siguiente tabla mostrará un resumen de los valores mensuales de </w:t>
      </w:r>
      <w:r>
        <w:t>las ventas (sin incluir el 22%, que corresponden a IVA y servicio) cobrado en las facturas, compras de materia prima y los gastos generales (luz, agua, teléfono, sueldos, transporte, etc.) en el período de estudio:</w:t>
      </w:r>
    </w:p>
    <w:p w:rsidR="00000000" w:rsidRDefault="00D0413C">
      <w:pPr>
        <w:rPr>
          <w:lang w:val="es-MX"/>
        </w:rPr>
      </w:pPr>
    </w:p>
    <w:p w:rsidR="00000000" w:rsidRDefault="00D0413C">
      <w:pPr>
        <w:rPr>
          <w:lang w:val="es-MX"/>
        </w:rPr>
      </w:pPr>
    </w:p>
    <w:p w:rsidR="00000000" w:rsidRDefault="00D0413C">
      <w:pPr>
        <w:rPr>
          <w:sz w:val="24"/>
          <w:lang w:val="es-MX"/>
        </w:rPr>
      </w:pPr>
      <w:r>
        <w:rPr>
          <w:lang w:val="es-MX"/>
        </w:rPr>
        <w:t xml:space="preserve">                                       </w:t>
      </w:r>
      <w:r>
        <w:rPr>
          <w:lang w:val="es-MX"/>
        </w:rPr>
        <w:t xml:space="preserve">    </w:t>
      </w:r>
      <w:r>
        <w:rPr>
          <w:b/>
          <w:lang w:val="es-MX"/>
        </w:rPr>
        <w:t xml:space="preserve"> </w:t>
      </w:r>
      <w:r>
        <w:rPr>
          <w:b/>
          <w:sz w:val="24"/>
          <w:lang w:val="es-MX"/>
        </w:rPr>
        <w:t>Tabla 2.1</w:t>
      </w:r>
      <w:r>
        <w:rPr>
          <w:sz w:val="24"/>
          <w:lang w:val="es-MX"/>
        </w:rPr>
        <w:t xml:space="preserve"> (Resumen de Ventas y Egresos de dinero)</w:t>
      </w:r>
    </w:p>
    <w:p w:rsidR="00000000" w:rsidRDefault="00D0413C">
      <w:pPr>
        <w:rPr>
          <w:sz w:val="24"/>
          <w:lang w:val="es-MX"/>
        </w:rPr>
      </w:pPr>
    </w:p>
    <w:p w:rsidR="00000000" w:rsidRDefault="009B4A1F">
      <w:pPr>
        <w:tabs>
          <w:tab w:val="left" w:pos="3660"/>
        </w:tabs>
        <w:rPr>
          <w:lang w:val="es-MX"/>
        </w:rPr>
      </w:pPr>
      <w:r>
        <w:rPr>
          <w:noProof/>
          <w:sz w:val="24"/>
          <w:lang w:val="es-ES"/>
        </w:rPr>
        <w:drawing>
          <wp:anchor distT="0" distB="0" distL="114300" distR="114300" simplePos="0" relativeHeight="251566080" behindDoc="1" locked="0" layoutInCell="0" allowOverlap="1">
            <wp:simplePos x="0" y="0"/>
            <wp:positionH relativeFrom="column">
              <wp:posOffset>1354455</wp:posOffset>
            </wp:positionH>
            <wp:positionV relativeFrom="paragraph">
              <wp:posOffset>34925</wp:posOffset>
            </wp:positionV>
            <wp:extent cx="3314700" cy="2400935"/>
            <wp:effectExtent l="1905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a:stretch>
                      <a:fillRect/>
                    </a:stretch>
                  </pic:blipFill>
                  <pic:spPr bwMode="auto">
                    <a:xfrm>
                      <a:off x="0" y="0"/>
                      <a:ext cx="3314700" cy="2400935"/>
                    </a:xfrm>
                    <a:prstGeom prst="rect">
                      <a:avLst/>
                    </a:prstGeom>
                    <a:noFill/>
                    <a:ln w="9525">
                      <a:noFill/>
                      <a:miter lim="800000"/>
                      <a:headEnd/>
                      <a:tailEnd/>
                    </a:ln>
                  </pic:spPr>
                </pic:pic>
              </a:graphicData>
            </a:graphic>
          </wp:anchor>
        </w:drawing>
      </w:r>
      <w:r w:rsidR="00D0413C">
        <w:rPr>
          <w:sz w:val="24"/>
          <w:lang w:val="es-MX"/>
        </w:rPr>
        <w:tab/>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consubititulos"/>
        <w:numPr>
          <w:ilvl w:val="0"/>
          <w:numId w:val="0"/>
        </w:numPr>
        <w:ind w:left="1776"/>
        <w:rPr>
          <w:i/>
        </w:rPr>
      </w:pPr>
    </w:p>
    <w:p w:rsidR="00000000" w:rsidRDefault="00D0413C">
      <w:pPr>
        <w:pStyle w:val="Parrafoluegodetitulo3"/>
        <w:sectPr w:rsidR="00000000">
          <w:pgSz w:w="12240" w:h="15840" w:code="1"/>
          <w:pgMar w:top="2268" w:right="1361" w:bottom="2268" w:left="2268" w:header="720" w:footer="720" w:gutter="0"/>
          <w:cols w:space="720"/>
        </w:sectPr>
      </w:pPr>
    </w:p>
    <w:p w:rsidR="00000000" w:rsidRDefault="00D0413C">
      <w:pPr>
        <w:pStyle w:val="Parrafoluegodetitulo3"/>
      </w:pPr>
    </w:p>
    <w:p w:rsidR="00000000" w:rsidRDefault="00D0413C">
      <w:pPr>
        <w:pStyle w:val="Parrafoluegodetitulo3"/>
      </w:pPr>
    </w:p>
    <w:p w:rsidR="00000000" w:rsidRDefault="00D0413C">
      <w:pPr>
        <w:pStyle w:val="Parrafoluegodetitulo3"/>
      </w:pPr>
      <w:r>
        <w:t>Para entender mejor la tabla 2.1 se presenta a continuación el siguiente gráfico:</w:t>
      </w:r>
    </w:p>
    <w:p w:rsidR="00000000" w:rsidRDefault="00D0413C">
      <w:pPr>
        <w:rPr>
          <w:lang w:val="es-MX"/>
        </w:rPr>
      </w:pPr>
    </w:p>
    <w:p w:rsidR="00000000" w:rsidRDefault="00D0413C">
      <w:pPr>
        <w:rPr>
          <w:lang w:val="es-MX"/>
        </w:rPr>
      </w:pPr>
    </w:p>
    <w:p w:rsidR="00000000" w:rsidRDefault="00D0413C">
      <w:pPr>
        <w:rPr>
          <w:rFonts w:ascii="Arial" w:hAnsi="Arial"/>
          <w:b/>
          <w:sz w:val="24"/>
          <w:lang w:val="es-MX"/>
        </w:rPr>
      </w:pPr>
      <w:r>
        <w:rPr>
          <w:lang w:val="es-MX"/>
        </w:rPr>
        <w:t xml:space="preserve">                                                                                                  </w:t>
      </w:r>
      <w:r>
        <w:rPr>
          <w:lang w:val="es-MX"/>
        </w:rPr>
        <w:t xml:space="preserve"> </w:t>
      </w:r>
      <w:r>
        <w:rPr>
          <w:rFonts w:ascii="Arial" w:hAnsi="Arial"/>
          <w:b/>
          <w:sz w:val="24"/>
          <w:lang w:val="es-MX"/>
        </w:rPr>
        <w:t>Figura 2.4</w:t>
      </w:r>
    </w:p>
    <w:p w:rsidR="00000000" w:rsidRDefault="009B4A1F">
      <w:pPr>
        <w:rPr>
          <w:lang w:val="es-MX"/>
        </w:rPr>
      </w:pPr>
      <w:r>
        <w:rPr>
          <w:noProof/>
          <w:lang w:val="es-ES"/>
        </w:rPr>
        <w:drawing>
          <wp:anchor distT="0" distB="0" distL="114300" distR="114300" simplePos="0" relativeHeight="251567104" behindDoc="0" locked="0" layoutInCell="0" allowOverlap="1">
            <wp:simplePos x="0" y="0"/>
            <wp:positionH relativeFrom="column">
              <wp:posOffset>-931545</wp:posOffset>
            </wp:positionH>
            <wp:positionV relativeFrom="paragraph">
              <wp:posOffset>123190</wp:posOffset>
            </wp:positionV>
            <wp:extent cx="8915400" cy="327977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srcRect/>
                    <a:stretch>
                      <a:fillRect/>
                    </a:stretch>
                  </pic:blipFill>
                  <pic:spPr bwMode="auto">
                    <a:xfrm>
                      <a:off x="0" y="0"/>
                      <a:ext cx="8915400" cy="3279775"/>
                    </a:xfrm>
                    <a:prstGeom prst="rect">
                      <a:avLst/>
                    </a:prstGeom>
                    <a:noFill/>
                  </pic:spPr>
                </pic:pic>
              </a:graphicData>
            </a:graphic>
          </wp:anchor>
        </w:drawing>
      </w:r>
    </w:p>
    <w:p w:rsidR="00000000" w:rsidRDefault="00D0413C">
      <w:pPr>
        <w:pStyle w:val="Parrafoluegodetitulo3"/>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sectPr w:rsidR="00000000">
          <w:pgSz w:w="15840" w:h="12240" w:orient="landscape" w:code="1"/>
          <w:pgMar w:top="1361" w:right="2268" w:bottom="2268" w:left="2268" w:header="720" w:footer="720" w:gutter="0"/>
          <w:cols w:space="720"/>
        </w:sectPr>
      </w:pPr>
    </w:p>
    <w:p w:rsidR="00000000" w:rsidRDefault="00D0413C">
      <w:pPr>
        <w:rPr>
          <w:lang w:val="es-MX"/>
        </w:rPr>
      </w:pPr>
    </w:p>
    <w:p w:rsidR="00000000" w:rsidRDefault="00D0413C">
      <w:pPr>
        <w:rPr>
          <w:lang w:val="es-MX"/>
        </w:rPr>
      </w:pPr>
    </w:p>
    <w:p w:rsidR="00000000" w:rsidRDefault="00D0413C">
      <w:pPr>
        <w:pStyle w:val="Parrafoluegode4totitulo"/>
      </w:pPr>
      <w:r>
        <w:t>Este gráfico de barras muestra cuatro de ellas por mes, la negra son las ventas, la blanca son los egresos de dinero para compra de materia prima para la producción, la gris muestra los gastos fijos y la última mues</w:t>
      </w:r>
      <w:r>
        <w:t>tra la resta entre las ventas y los egresos de dinero.   Y como se puede apreciar esta resta muchas veces es negativa, lo cual es perdida para el negocio.   Lo preocupante de Esto, revisando el gráfico, es que esto ocurre en los meses de mayor volumen de v</w:t>
      </w:r>
      <w:r>
        <w:t>entas.</w:t>
      </w:r>
    </w:p>
    <w:p w:rsidR="00000000" w:rsidRDefault="00D0413C">
      <w:pPr>
        <w:pStyle w:val="Parrafoluegodetitulo3"/>
      </w:pPr>
    </w:p>
    <w:p w:rsidR="00000000" w:rsidRDefault="00D0413C">
      <w:pPr>
        <w:pStyle w:val="Parrafoluegode4totitulo"/>
      </w:pPr>
      <w:r>
        <w:t>Anteriormente se explico que el Balneario donde esta ubicado el negocio tiene irregularidades con respecto a la afluencia de turistas durante ciertos meses del año.  Es por eso que el gráfico anterior muestra en los meses de menor ventas que los ga</w:t>
      </w:r>
      <w:r>
        <w:t>stos fijos son más altos que la compra de materia prima.  Esto ocurre ya que los accionistas decidieron que el negocio funcione normalmente todo el año, y no se despida personal en las épocas de baja rotación ya que consideran que su personal esta muy bien</w:t>
      </w:r>
      <w:r>
        <w:t xml:space="preserve"> capacitado, y es muy difícil conseguir personal así en la zona.</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r>
        <w:t xml:space="preserve">Ahora hay que prestar atención a los valores de compra de materia prima, ya que en el último gráfico se ven muy altos en los meses de mayor volumen de ventas.    </w:t>
      </w:r>
    </w:p>
    <w:p w:rsidR="00000000" w:rsidRDefault="00D0413C">
      <w:pPr>
        <w:rPr>
          <w:lang w:val="es-MX"/>
        </w:rPr>
      </w:pPr>
    </w:p>
    <w:p w:rsidR="00000000" w:rsidRDefault="00D0413C">
      <w:pPr>
        <w:rPr>
          <w:lang w:val="es-MX"/>
        </w:rPr>
      </w:pPr>
    </w:p>
    <w:p w:rsidR="00000000" w:rsidRDefault="00D0413C">
      <w:pPr>
        <w:pStyle w:val="Parrafoluegode4totitulo"/>
      </w:pPr>
      <w:r>
        <w:t>Los accionistas reali</w:t>
      </w:r>
      <w:r>
        <w:t xml:space="preserve">zaron formulas o recetas para todos los platos que se encuentran en la carta o menú del restaurante.  Y para poder decidir el precio de venta al público de un producto, determinaron que la utilidad bruta del negocio tenía que ser del 65%.  Es decir,  </w:t>
      </w:r>
    </w:p>
    <w:p w:rsidR="00000000" w:rsidRDefault="00D0413C">
      <w:pPr>
        <w:rPr>
          <w:lang w:val="es-MX"/>
        </w:rPr>
      </w:pPr>
    </w:p>
    <w:p w:rsidR="00000000" w:rsidRDefault="00D0413C">
      <w:pPr>
        <w:rPr>
          <w:rFonts w:ascii="Arial" w:hAnsi="Arial"/>
          <w:sz w:val="24"/>
          <w:lang w:val="es-MX"/>
        </w:rPr>
      </w:pPr>
      <w:r>
        <w:rPr>
          <w:lang w:val="es-MX"/>
        </w:rPr>
        <w:t xml:space="preserve">   </w:t>
      </w:r>
      <w:r>
        <w:rPr>
          <w:lang w:val="es-MX"/>
        </w:rPr>
        <w:t xml:space="preserve">                                       </w:t>
      </w:r>
      <w:r>
        <w:rPr>
          <w:rFonts w:ascii="Arial" w:hAnsi="Arial"/>
          <w:sz w:val="24"/>
          <w:lang w:val="es-MX"/>
        </w:rPr>
        <w:t>Ventas – costo de ventas = Utilidad bruta = 65%.</w:t>
      </w:r>
    </w:p>
    <w:p w:rsidR="00000000" w:rsidRDefault="00D0413C">
      <w:pPr>
        <w:rPr>
          <w:rFonts w:ascii="Arial" w:hAnsi="Arial"/>
          <w:sz w:val="24"/>
          <w:lang w:val="es-MX"/>
        </w:rPr>
      </w:pPr>
    </w:p>
    <w:p w:rsidR="00000000" w:rsidRDefault="00D0413C">
      <w:pPr>
        <w:rPr>
          <w:rFonts w:ascii="Arial" w:hAnsi="Arial"/>
          <w:sz w:val="24"/>
          <w:lang w:val="es-MX"/>
        </w:rPr>
      </w:pPr>
    </w:p>
    <w:p w:rsidR="00000000" w:rsidRDefault="00D0413C">
      <w:pPr>
        <w:pStyle w:val="Parrafoluegode4totitulo"/>
      </w:pPr>
      <w:r>
        <w:t>Este calculo esta hecho en base a un análisis comercial que se   determino en función del: tipo de negocio, el tipo de mercado y un análisis de la competencia, la rel</w:t>
      </w:r>
      <w:r>
        <w:t>ación de precios de los platos del restaurante, etc.  A partir de esta premisa y con la relación de costos por plato se ha determinado, en términos concretos, que por cada dólar de venta, 65 centavos están destinados a contribuir al gasto fijo, a los gasto</w:t>
      </w:r>
      <w:r>
        <w:t>s financieros y otros.</w:t>
      </w:r>
    </w:p>
    <w:p w:rsidR="00000000" w:rsidRDefault="00D0413C">
      <w:pPr>
        <w:pStyle w:val="Parrafoluegode4totitulo"/>
      </w:pPr>
    </w:p>
    <w:p w:rsidR="00000000" w:rsidRDefault="00D0413C">
      <w:pPr>
        <w:pStyle w:val="Parrafoluegode4totitulo"/>
      </w:pPr>
      <w:r>
        <w:lastRenderedPageBreak/>
        <w:t xml:space="preserve">El restaurante si recopilo información estadística con respecto al número de platos vendidos y  cuantos de cada tipo se vendieron.  </w:t>
      </w:r>
    </w:p>
    <w:p w:rsidR="00000000" w:rsidRDefault="00D0413C">
      <w:pPr>
        <w:pStyle w:val="Parrafoluegode4totitulo"/>
      </w:pPr>
      <w:r>
        <w:t>Como cada plato tiene una formula o receta se pudo obtener la utilidad bruta para cada uno de ellos</w:t>
      </w:r>
      <w:r>
        <w:t>.  Se muestra a continuación dos ejemplos de las formulas de los platos:</w:t>
      </w:r>
    </w:p>
    <w:p w:rsidR="00000000" w:rsidRDefault="00D0413C">
      <w:pPr>
        <w:pStyle w:val="Parrafoluegode4totitulo"/>
      </w:pPr>
    </w:p>
    <w:p w:rsidR="00000000" w:rsidRDefault="00D0413C">
      <w:pPr>
        <w:pStyle w:val="Parrafoluegode4totitulo"/>
        <w:rPr>
          <w:b/>
        </w:rPr>
      </w:pPr>
      <w:r>
        <w:t xml:space="preserve">                                      </w:t>
      </w:r>
      <w:r>
        <w:rPr>
          <w:b/>
        </w:rPr>
        <w:t>Tabla 2.2</w:t>
      </w:r>
    </w:p>
    <w:p w:rsidR="00000000" w:rsidRDefault="009B4A1F">
      <w:pPr>
        <w:pStyle w:val="Parrafoluegode4totitulo"/>
        <w:rPr>
          <w:b/>
        </w:rPr>
      </w:pPr>
      <w:r>
        <w:rPr>
          <w:noProof/>
          <w:lang w:val="es-ES"/>
        </w:rPr>
        <w:drawing>
          <wp:anchor distT="0" distB="0" distL="114300" distR="114300" simplePos="0" relativeHeight="251570176" behindDoc="0" locked="0" layoutInCell="0" allowOverlap="1">
            <wp:simplePos x="0" y="0"/>
            <wp:positionH relativeFrom="column">
              <wp:posOffset>97155</wp:posOffset>
            </wp:positionH>
            <wp:positionV relativeFrom="paragraph">
              <wp:posOffset>350520</wp:posOffset>
            </wp:positionV>
            <wp:extent cx="5372100" cy="2387600"/>
            <wp:effectExtent l="19050" t="0" r="0" b="0"/>
            <wp:wrapTopAndBottom/>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srcRect/>
                    <a:stretch>
                      <a:fillRect/>
                    </a:stretch>
                  </pic:blipFill>
                  <pic:spPr bwMode="auto">
                    <a:xfrm>
                      <a:off x="0" y="0"/>
                      <a:ext cx="5372100" cy="2387600"/>
                    </a:xfrm>
                    <a:prstGeom prst="rect">
                      <a:avLst/>
                    </a:prstGeom>
                    <a:noFill/>
                    <a:ln w="9525">
                      <a:noFill/>
                      <a:miter lim="800000"/>
                      <a:headEnd/>
                      <a:tailEnd/>
                    </a:ln>
                  </pic:spPr>
                </pic:pic>
              </a:graphicData>
            </a:graphic>
          </wp:anchor>
        </w:drawing>
      </w:r>
      <w:r w:rsidR="00D0413C">
        <w:t xml:space="preserve">                   </w:t>
      </w:r>
      <w:r w:rsidR="00D0413C">
        <w:rPr>
          <w:b/>
        </w:rPr>
        <w:t>Ejemplo de Fórmula de un plato #1</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rPr>
          <w:b/>
        </w:rPr>
      </w:pPr>
      <w:r>
        <w:lastRenderedPageBreak/>
        <w:t xml:space="preserve">                                   </w:t>
      </w:r>
      <w:r>
        <w:rPr>
          <w:b/>
        </w:rPr>
        <w:t>Tabla 2.3</w:t>
      </w:r>
    </w:p>
    <w:p w:rsidR="00000000" w:rsidRDefault="009B4A1F">
      <w:pPr>
        <w:pStyle w:val="Parrafoluegode4totitulo"/>
        <w:rPr>
          <w:b/>
        </w:rPr>
      </w:pPr>
      <w:r>
        <w:rPr>
          <w:noProof/>
          <w:lang w:val="es-ES"/>
        </w:rPr>
        <w:drawing>
          <wp:anchor distT="0" distB="0" distL="114300" distR="114300" simplePos="0" relativeHeight="251571200" behindDoc="0" locked="0" layoutInCell="0" allowOverlap="1">
            <wp:simplePos x="0" y="0"/>
            <wp:positionH relativeFrom="column">
              <wp:posOffset>97155</wp:posOffset>
            </wp:positionH>
            <wp:positionV relativeFrom="paragraph">
              <wp:posOffset>612140</wp:posOffset>
            </wp:positionV>
            <wp:extent cx="5257800" cy="2743200"/>
            <wp:effectExtent l="19050" t="0" r="0" b="0"/>
            <wp:wrapTopAndBottom/>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srcRect/>
                    <a:stretch>
                      <a:fillRect/>
                    </a:stretch>
                  </pic:blipFill>
                  <pic:spPr bwMode="auto">
                    <a:xfrm>
                      <a:off x="0" y="0"/>
                      <a:ext cx="5257800" cy="2743200"/>
                    </a:xfrm>
                    <a:prstGeom prst="rect">
                      <a:avLst/>
                    </a:prstGeom>
                    <a:noFill/>
                    <a:ln w="9525">
                      <a:noFill/>
                      <a:miter lim="800000"/>
                      <a:headEnd/>
                      <a:tailEnd/>
                    </a:ln>
                  </pic:spPr>
                </pic:pic>
              </a:graphicData>
            </a:graphic>
          </wp:anchor>
        </w:drawing>
      </w:r>
      <w:r w:rsidR="00D0413C">
        <w:t xml:space="preserve">                 </w:t>
      </w:r>
      <w:r w:rsidR="00D0413C">
        <w:rPr>
          <w:b/>
        </w:rPr>
        <w:t xml:space="preserve">Ejemplo de </w:t>
      </w:r>
      <w:r w:rsidR="00D0413C">
        <w:rPr>
          <w:b/>
        </w:rPr>
        <w:t>formula de un plato #2</w:t>
      </w:r>
    </w:p>
    <w:p w:rsidR="00000000" w:rsidRDefault="00D0413C">
      <w:pPr>
        <w:pStyle w:val="Parrafoluegode4totitulo"/>
      </w:pPr>
    </w:p>
    <w:p w:rsidR="00000000" w:rsidRDefault="00D0413C">
      <w:pPr>
        <w:pStyle w:val="Parrafoluegode4totitulo"/>
      </w:pPr>
    </w:p>
    <w:p w:rsidR="00000000" w:rsidRDefault="00D0413C">
      <w:pPr>
        <w:pStyle w:val="Parrafoluegode4totitulo"/>
      </w:pPr>
      <w:r>
        <w:t>Ahora se mostrará una tabla general de los platos de la carta con sus respectivos precio de venta al público, costo de venta para cada uno de ellos, utilidad bruta por plato, número de platos vendidos para cada item en un mes deter</w:t>
      </w:r>
      <w:r>
        <w:t>minado, etc.</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rPr>
          <w:b/>
        </w:rPr>
      </w:pPr>
      <w:r>
        <w:lastRenderedPageBreak/>
        <w:t xml:space="preserve">                                     </w:t>
      </w:r>
      <w:r>
        <w:rPr>
          <w:b/>
        </w:rPr>
        <w:t>Tabla 2.4</w:t>
      </w:r>
    </w:p>
    <w:p w:rsidR="00000000" w:rsidRDefault="009B4A1F">
      <w:pPr>
        <w:pStyle w:val="Parrafoluegode4totitulo"/>
      </w:pPr>
      <w:r>
        <w:rPr>
          <w:noProof/>
          <w:lang w:val="es-ES"/>
        </w:rPr>
        <w:drawing>
          <wp:anchor distT="0" distB="0" distL="114300" distR="114300" simplePos="0" relativeHeight="251572224" behindDoc="0" locked="0" layoutInCell="0" allowOverlap="1">
            <wp:simplePos x="0" y="0"/>
            <wp:positionH relativeFrom="column">
              <wp:posOffset>0</wp:posOffset>
            </wp:positionH>
            <wp:positionV relativeFrom="paragraph">
              <wp:posOffset>0</wp:posOffset>
            </wp:positionV>
            <wp:extent cx="5605145" cy="6111240"/>
            <wp:effectExtent l="19050" t="0" r="0" b="0"/>
            <wp:wrapTopAndBottom/>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srcRect/>
                    <a:stretch>
                      <a:fillRect/>
                    </a:stretch>
                  </pic:blipFill>
                  <pic:spPr bwMode="auto">
                    <a:xfrm>
                      <a:off x="0" y="0"/>
                      <a:ext cx="5605145" cy="6111240"/>
                    </a:xfrm>
                    <a:prstGeom prst="rect">
                      <a:avLst/>
                    </a:prstGeom>
                    <a:noFill/>
                    <a:ln w="9525">
                      <a:noFill/>
                      <a:miter lim="800000"/>
                      <a:headEnd/>
                      <a:tailEnd/>
                    </a:ln>
                  </pic:spPr>
                </pic:pic>
              </a:graphicData>
            </a:graphic>
          </wp:anchor>
        </w:drawing>
      </w:r>
      <w:r w:rsidR="00D0413C">
        <w:t xml:space="preserve">                            </w:t>
      </w:r>
    </w:p>
    <w:p w:rsidR="00000000" w:rsidRDefault="00D0413C">
      <w:pPr>
        <w:pStyle w:val="Parrafoluegode4totitulo"/>
      </w:pPr>
    </w:p>
    <w:p w:rsidR="00000000" w:rsidRDefault="00D0413C">
      <w:pPr>
        <w:pStyle w:val="Parrafoluegode4totitulo"/>
      </w:pPr>
      <w:r>
        <w:lastRenderedPageBreak/>
        <w:t>Esta tabla corresponde para un mes del período de estudio. Como se puede apreciar la cantidad total de platos vendidos en ese mes fue de 832, y al multiplicar la</w:t>
      </w:r>
      <w:r>
        <w:t xml:space="preserve"> utilidad bruta por plato por la cantidad de platos vendidos de cada tipo y sumando todos estos valores se obtiene la utilidad bruta de este mes en particular.    En la tabla se lo aprecia mejor en la última columna.  Esta utilidad bruta total dio como val</w:t>
      </w:r>
      <w:r>
        <w:t>or 3719.36.   Si se divide ese valor para el total de platos vendidos se obtendrá la media de la utilidad bruta por plato para ese mes en particular:</w:t>
      </w:r>
    </w:p>
    <w:p w:rsidR="00000000" w:rsidRDefault="00D0413C">
      <w:pPr>
        <w:pStyle w:val="Parrafoluegode4totitulo"/>
      </w:pPr>
      <w:r>
        <w:t xml:space="preserve">                 Media U.B. por plato = 3719.36 / 832 = 4.47</w:t>
      </w:r>
    </w:p>
    <w:p w:rsidR="00000000" w:rsidRDefault="00D0413C">
      <w:pPr>
        <w:pStyle w:val="Parrafoluegode4totitulo"/>
      </w:pPr>
    </w:p>
    <w:p w:rsidR="00000000" w:rsidRDefault="00D0413C">
      <w:pPr>
        <w:pStyle w:val="Parrafoluegode4totitulo"/>
      </w:pPr>
      <w:r>
        <w:t>El mismo procedimiento se realizo para obten</w:t>
      </w:r>
      <w:r>
        <w:t>er la media de la utilidad bruta por plato para cada mes del estudio (13 meses), y al sacar el promedio de todos estos valores se obtuvo el valor de 5.40 dolares.</w:t>
      </w:r>
    </w:p>
    <w:p w:rsidR="00000000" w:rsidRDefault="00D0413C">
      <w:pPr>
        <w:pStyle w:val="Parrafoluegode4totitulo"/>
      </w:pPr>
    </w:p>
    <w:p w:rsidR="00000000" w:rsidRDefault="00D0413C">
      <w:pPr>
        <w:pStyle w:val="Parrafoluegode4totitulo"/>
      </w:pPr>
      <w:r>
        <w:t>Este valor significa que con el historial de ventas del negocio la utilidad bruta promedio c</w:t>
      </w:r>
      <w:r>
        <w:t xml:space="preserve">on respecto a esas ventas fue 5.40 por plato. Es decir, por cada plato que se venda se contribuye con 5.40 dolares a cubrir los gastos del negocio.  </w:t>
      </w:r>
    </w:p>
    <w:p w:rsidR="00000000" w:rsidRDefault="00D0413C">
      <w:pPr>
        <w:pStyle w:val="Parrafoluegode4totitulo"/>
      </w:pPr>
      <w:r>
        <w:lastRenderedPageBreak/>
        <w:t>La tabla demuestra el margen de contribución para todos los platos, y así mismo determina cual es el marge</w:t>
      </w:r>
      <w:r>
        <w:t>n de contribución promedio con el cual se determina, en base al gasto fijo anual, el número de platos mensuales necesarios para que dicha contribución promedio cubra dicha necesidad. En otras palabras con el margen de contribución promedio se busca determi</w:t>
      </w:r>
      <w:r>
        <w:t>nar el punto de equilibrio del negocio en términos de números de platos vendidos.   Esto se mostrará más adelante con mayores detalles en el análisis de este estudio.</w:t>
      </w:r>
    </w:p>
    <w:p w:rsidR="00000000" w:rsidRDefault="00D0413C">
      <w:pPr>
        <w:pStyle w:val="Parrafoluegode4totitulo"/>
      </w:pPr>
    </w:p>
    <w:p w:rsidR="00000000" w:rsidRDefault="00D0413C">
      <w:pPr>
        <w:pStyle w:val="Parrafoluegode4totitulo"/>
      </w:pPr>
      <w:r>
        <w:t xml:space="preserve">Se armo un Estado de Resultados para los meses del estudio, que muestra en resumen toda </w:t>
      </w:r>
      <w:r>
        <w:t>la información recopilada:</w:t>
      </w:r>
    </w:p>
    <w:p w:rsidR="00000000" w:rsidRDefault="00D0413C">
      <w:pPr>
        <w:pStyle w:val="Parrafoluegodetitulo3"/>
      </w:pPr>
      <w:r>
        <w:t xml:space="preserve">        </w:t>
      </w:r>
    </w:p>
    <w:p w:rsidR="00000000" w:rsidRDefault="00D0413C">
      <w:pPr>
        <w:pStyle w:val="Parrafoluegodetitulo3"/>
      </w:pPr>
      <w:r>
        <w:t xml:space="preserve">                                               </w:t>
      </w:r>
    </w:p>
    <w:p w:rsidR="00000000" w:rsidRDefault="00D0413C">
      <w:pPr>
        <w:jc w:val="center"/>
        <w:rPr>
          <w:rFonts w:ascii="Arial" w:hAnsi="Arial"/>
          <w:b/>
          <w:sz w:val="24"/>
          <w:lang w:val="es-MX"/>
        </w:rPr>
      </w:pPr>
    </w:p>
    <w:p w:rsidR="00000000" w:rsidRDefault="00D0413C">
      <w:pPr>
        <w:pStyle w:val="Parrafoluegodetitulo3"/>
      </w:pPr>
    </w:p>
    <w:p w:rsidR="00000000" w:rsidRDefault="00D0413C">
      <w:pPr>
        <w:pStyle w:val="Parrafoluegodetitulo3"/>
      </w:pPr>
      <w:r>
        <w:t xml:space="preserve"> </w:t>
      </w:r>
    </w:p>
    <w:p w:rsidR="00000000" w:rsidRDefault="00D0413C">
      <w:pPr>
        <w:rPr>
          <w:rFonts w:ascii="Arial" w:hAnsi="Arial"/>
          <w:sz w:val="24"/>
          <w:lang w:val="es-MX"/>
        </w:rPr>
      </w:pPr>
    </w:p>
    <w:p w:rsidR="00000000" w:rsidRDefault="00D0413C">
      <w:pPr>
        <w:rPr>
          <w:rFonts w:ascii="Arial" w:hAnsi="Arial"/>
          <w:sz w:val="24"/>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titulo3"/>
        <w:rPr>
          <w:b/>
          <w:bCs/>
        </w:rPr>
      </w:pPr>
      <w:r>
        <w:lastRenderedPageBreak/>
        <w:t xml:space="preserve">                                    </w:t>
      </w:r>
      <w:r>
        <w:rPr>
          <w:b/>
          <w:bCs/>
        </w:rPr>
        <w:t>Figura 2.5</w:t>
      </w:r>
    </w:p>
    <w:p w:rsidR="00000000" w:rsidRDefault="00D0413C">
      <w:pPr>
        <w:rPr>
          <w:lang w:val="es-MX"/>
        </w:rPr>
      </w:pPr>
      <w:r>
        <w:rPr>
          <w:lang w:val="es-MX"/>
        </w:rPr>
        <w:t xml:space="preserve">  </w:t>
      </w:r>
    </w:p>
    <w:p w:rsidR="00000000" w:rsidRDefault="009B4A1F">
      <w:pPr>
        <w:rPr>
          <w:lang w:val="es-MX"/>
        </w:rPr>
      </w:pPr>
      <w:r>
        <w:rPr>
          <w:noProof/>
          <w:lang w:val="es-ES"/>
        </w:rPr>
        <w:drawing>
          <wp:anchor distT="0" distB="0" distL="114300" distR="114300" simplePos="0" relativeHeight="251568128" behindDoc="0" locked="0" layoutInCell="0" allowOverlap="1">
            <wp:simplePos x="0" y="0"/>
            <wp:positionH relativeFrom="column">
              <wp:posOffset>554355</wp:posOffset>
            </wp:positionH>
            <wp:positionV relativeFrom="paragraph">
              <wp:posOffset>130810</wp:posOffset>
            </wp:positionV>
            <wp:extent cx="4147820" cy="5715000"/>
            <wp:effectExtent l="19050" t="0" r="508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4147820" cy="5715000"/>
                    </a:xfrm>
                    <a:prstGeom prst="rect">
                      <a:avLst/>
                    </a:prstGeom>
                    <a:noFill/>
                    <a:ln w="9525">
                      <a:noFill/>
                      <a:miter lim="800000"/>
                      <a:headEnd/>
                      <a:tailEnd/>
                    </a:ln>
                  </pic:spPr>
                </pic:pic>
              </a:graphicData>
            </a:graphic>
          </wp:anchor>
        </w:drawing>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lastRenderedPageBreak/>
        <w:t xml:space="preserve">Se va a tomar ciertos valores de la figura 2.5 o Estado de Resultados.    </w:t>
      </w:r>
    </w:p>
    <w:p w:rsidR="00000000" w:rsidRDefault="00D0413C">
      <w:pPr>
        <w:pStyle w:val="Parrafoluegode4totitulo"/>
      </w:pPr>
      <w:r>
        <w:t xml:space="preserve"> </w:t>
      </w:r>
      <w:r>
        <w:t xml:space="preserve">Ventas = </w:t>
      </w:r>
      <w:r>
        <w:rPr>
          <w:b/>
        </w:rPr>
        <w:t>141,290.83</w:t>
      </w:r>
      <w:r>
        <w:t>, de las cuales el 60% de las ventas son efectivo y el 40% eran en tarjetas de crédito.</w:t>
      </w:r>
    </w:p>
    <w:p w:rsidR="00000000" w:rsidRDefault="00D0413C">
      <w:pPr>
        <w:pStyle w:val="Parrafoluegode4totitulo"/>
      </w:pPr>
      <w:r>
        <w:t xml:space="preserve">Costo de ventas = </w:t>
      </w:r>
      <w:r>
        <w:rPr>
          <w:b/>
        </w:rPr>
        <w:t>75,400.24</w:t>
      </w:r>
      <w:r>
        <w:t>, con estos valores se obtuvo,</w:t>
      </w:r>
    </w:p>
    <w:p w:rsidR="00000000" w:rsidRDefault="00D0413C">
      <w:pPr>
        <w:pStyle w:val="Parrafoluegode4totitulo"/>
      </w:pPr>
      <w:r>
        <w:t xml:space="preserve">      Utilidad bruta = ventas – costo de ventas = </w:t>
      </w:r>
      <w:r>
        <w:rPr>
          <w:b/>
        </w:rPr>
        <w:t>65,890.59 = 47%.</w:t>
      </w:r>
    </w:p>
    <w:p w:rsidR="00000000" w:rsidRDefault="00D0413C">
      <w:pPr>
        <w:pStyle w:val="Parrafoluegode4totitulo"/>
      </w:pPr>
    </w:p>
    <w:p w:rsidR="00000000" w:rsidRDefault="00D0413C">
      <w:pPr>
        <w:pStyle w:val="Parrafoluegode4totitulo"/>
      </w:pPr>
      <w:r>
        <w:t>La utilidad bruta en el</w:t>
      </w:r>
      <w:r>
        <w:t xml:space="preserve"> Periodo de Mayo del 2002 al Mayo del 2003 es porcentualmente </w:t>
      </w:r>
      <w:r>
        <w:rPr>
          <w:b/>
        </w:rPr>
        <w:t>18% menor</w:t>
      </w:r>
      <w:r>
        <w:t xml:space="preserve"> al esperado por los accionistas basándose en las formulas de los platos que se producen en el restaurante.  Por lo tanto, el resultado financiero en  el período de estudio dio negativo</w:t>
      </w:r>
      <w:r>
        <w:t>.</w:t>
      </w:r>
    </w:p>
    <w:p w:rsidR="00000000" w:rsidRDefault="00D0413C">
      <w:pPr>
        <w:pStyle w:val="Parrafoluegode4totitulo"/>
      </w:pPr>
    </w:p>
    <w:p w:rsidR="00000000" w:rsidRDefault="00D0413C">
      <w:pPr>
        <w:pStyle w:val="Parrafoluegode4totitulo"/>
      </w:pPr>
      <w:r>
        <w:t xml:space="preserve">Otro dato que se obtuvo de las facturas fue el número de platos que se vendió en este período,  el mismo que dio </w:t>
      </w:r>
      <w:r>
        <w:rPr>
          <w:b/>
        </w:rPr>
        <w:t>17,727</w:t>
      </w:r>
      <w:r>
        <w:t>.   De esta cantidad el 20% (3,545) fueron entradas o piqueos y el 80%(14,182) fueron platos fuertes, que es la cantidad de personas a</w:t>
      </w:r>
      <w:r>
        <w:t xml:space="preserve">proximadamente que visitaron el lugar en el período de estudio.  Esta consideración se da ya que por el tamaño de los </w:t>
      </w:r>
      <w:r>
        <w:lastRenderedPageBreak/>
        <w:t>platos que se sirven en el lugar una persona no se come más de un plato fuerte.</w:t>
      </w:r>
    </w:p>
    <w:p w:rsidR="00000000" w:rsidRDefault="00D0413C">
      <w:pPr>
        <w:pStyle w:val="Parrafoconsubititulos"/>
        <w:numPr>
          <w:ilvl w:val="0"/>
          <w:numId w:val="0"/>
        </w:numPr>
        <w:ind w:left="1776"/>
        <w:jc w:val="center"/>
        <w:rPr>
          <w:b/>
        </w:rPr>
      </w:pPr>
    </w:p>
    <w:p w:rsidR="00000000" w:rsidRDefault="00D0413C">
      <w:pPr>
        <w:pStyle w:val="Titulo4"/>
      </w:pPr>
      <w:r>
        <w:t>2.1.2.  Análisis de los resultados del estudio realizado</w:t>
      </w:r>
    </w:p>
    <w:p w:rsidR="00000000" w:rsidRDefault="00D0413C">
      <w:pPr>
        <w:pStyle w:val="Titulo4"/>
      </w:pPr>
    </w:p>
    <w:p w:rsidR="00000000" w:rsidRDefault="00D0413C">
      <w:pPr>
        <w:pStyle w:val="Parrafoluegode4totitulo"/>
      </w:pPr>
      <w:r>
        <w:t>En términos generales la solución al problema del negocio, margen de utilidad bajo o negativo, radica en la maximización de este margen que puede provenir de tres actividades que impactan de diferente manera los resultados del negocio:</w:t>
      </w:r>
    </w:p>
    <w:p w:rsidR="00000000" w:rsidRDefault="00D0413C">
      <w:pPr>
        <w:pStyle w:val="Parrafoluegode4totitulo"/>
      </w:pPr>
      <w:r>
        <w:t>- Aumento de los vo</w:t>
      </w:r>
      <w:r>
        <w:t>lúmenes de venta durante los periodos bajos de temporada.</w:t>
      </w:r>
    </w:p>
    <w:p w:rsidR="00000000" w:rsidRDefault="00D0413C">
      <w:pPr>
        <w:pStyle w:val="Parrafoluegode4totitulo"/>
      </w:pPr>
      <w:r>
        <w:t>- Reducción del gasto fijo.</w:t>
      </w:r>
    </w:p>
    <w:p w:rsidR="00000000" w:rsidRDefault="00D0413C">
      <w:pPr>
        <w:pStyle w:val="Parrafoluegode4totitulo"/>
      </w:pPr>
      <w:r>
        <w:t>- Optimización de la compra de materia prima e insumos.</w:t>
      </w:r>
    </w:p>
    <w:p w:rsidR="00000000" w:rsidRDefault="00D0413C">
      <w:pPr>
        <w:pStyle w:val="Parrafoluegode4totitulo"/>
      </w:pPr>
    </w:p>
    <w:p w:rsidR="00000000" w:rsidRDefault="00D0413C">
      <w:pPr>
        <w:pStyle w:val="Parrafoluegode4totitulo"/>
      </w:pPr>
      <w:r>
        <w:t>Cada uno de estos esfuerzos implicaba el desarrollo de procesos y actividades que pudieran impactar de manera dif</w:t>
      </w:r>
      <w:r>
        <w:t>erente al objetivo planteado (aumento del margen de utilidad.)   Por lo tanto resulto importante realizar un análisis previo sobre cada una de las determinaciones.</w:t>
      </w:r>
    </w:p>
    <w:p w:rsidR="00000000" w:rsidRDefault="00D0413C">
      <w:pPr>
        <w:pStyle w:val="Parrafoluegode4totitulo"/>
      </w:pPr>
    </w:p>
    <w:p w:rsidR="00000000" w:rsidRDefault="00D0413C">
      <w:pPr>
        <w:pStyle w:val="Parrafoluegode4totitulo"/>
      </w:pPr>
      <w:r>
        <w:lastRenderedPageBreak/>
        <w:t>Aumentar los volúmenes de ventas implicaba incidir en dos variables criticas: números de pe</w:t>
      </w:r>
      <w:r>
        <w:t>rsonas atendidas y aumento del consumo promedio por persona. Sin embargo como se ha observado anteriormente el comportamiento del flujo de clientes en el negocio estaba relacionado directamente a la estacionalidad del balneario, es decir, en épocas de temp</w:t>
      </w:r>
      <w:r>
        <w:t>orada alta el flujo es visiblemente superior.  Realizar inversiones en captación de clientes en la época baja tendrá un impacto pequeño al no poder influir significativamente en la afluencia de turistas al balneario.  Así mismo, se ha determinado que un im</w:t>
      </w:r>
      <w:r>
        <w:t>pacto en el aumento de precios para aumentar el consumo promedio por cliente podría presentar resultados negativos ya que la variable precio es percibida como un factor critico para los clientes.</w:t>
      </w:r>
    </w:p>
    <w:p w:rsidR="00000000" w:rsidRDefault="00D0413C">
      <w:pPr>
        <w:pStyle w:val="Parrafoluegode4totitulo"/>
      </w:pPr>
    </w:p>
    <w:p w:rsidR="00000000" w:rsidRDefault="00D0413C">
      <w:pPr>
        <w:pStyle w:val="Parrafoluegode4totitulo"/>
      </w:pPr>
      <w:r>
        <w:t>La reducción de gastos fijos suponía, entre otras actividad</w:t>
      </w:r>
      <w:r>
        <w:t xml:space="preserve">es,  la reducción de personal en las épocas bajas del negocio, logrando con esto un gasto proporcional a los volúmenes del negocio en las diferentes estaciones del año.  Sin embargo, como se determino anteriormente esto implicaba el movimiento de personal </w:t>
      </w:r>
      <w:r>
        <w:t xml:space="preserve">clave tanto para las áreas de operaciones como para las áreas de </w:t>
      </w:r>
      <w:r>
        <w:lastRenderedPageBreak/>
        <w:t>servicio.  Esto impactaba directamente en la capacidad de estandarización y entrenamiento del personal con el riesgo de provocar irregularidades en el servicio al cliente, así como en otras á</w:t>
      </w:r>
      <w:r>
        <w:t>reas del negocio.  Lo cual no era aceptado por los accionistas del negocio, ya que como se explico anteriormente ellos consideraban que su fuerza laboral estaba muy bien capacitada y para que un empleado nuevo pueda capacitarse o adaptarse a sus compañeros</w:t>
      </w:r>
      <w:r>
        <w:t xml:space="preserve">  adecuadamente, le tomaría de tres a cuatro meses según su opinión, por ende igual el nuevo personal hubiera tenido que arrancar a trabajar en épocas de temporada baja para estar listos para la temporada alta.</w:t>
      </w:r>
    </w:p>
    <w:p w:rsidR="00000000" w:rsidRDefault="00D0413C">
      <w:pPr>
        <w:pStyle w:val="Parrafoluegode4totitulo"/>
      </w:pPr>
    </w:p>
    <w:p w:rsidR="00000000" w:rsidRDefault="00D0413C">
      <w:pPr>
        <w:pStyle w:val="Parrafoluegode4totitulo"/>
      </w:pPr>
      <w:r>
        <w:t>Evaluando el impacto de estas dos primeras a</w:t>
      </w:r>
      <w:r>
        <w:t xml:space="preserve">ctividades, en función de lo antes mencionado,  se determinó que un esfuerzo en reducir los niveles de compra de materia prima, tendrían un impacto beneficioso al negocio. </w:t>
      </w:r>
    </w:p>
    <w:p w:rsidR="00000000" w:rsidRDefault="00D0413C">
      <w:pPr>
        <w:pStyle w:val="Parrafoluegode4totitulo"/>
      </w:pPr>
    </w:p>
    <w:p w:rsidR="00000000" w:rsidRDefault="00D0413C">
      <w:pPr>
        <w:pStyle w:val="Parrafoluegode4totitulo"/>
      </w:pPr>
      <w:r>
        <w:t>Sin embargo se plantean varias interrogantes antes de avanzar con nuestro análisis</w:t>
      </w:r>
      <w:r>
        <w:t>.</w:t>
      </w:r>
    </w:p>
    <w:p w:rsidR="00000000" w:rsidRDefault="00D0413C">
      <w:pPr>
        <w:pStyle w:val="Parrafoluegode4totitulo"/>
      </w:pPr>
    </w:p>
    <w:p w:rsidR="00000000" w:rsidRDefault="00D0413C">
      <w:pPr>
        <w:pStyle w:val="Parrafoluegode4totitulo"/>
      </w:pPr>
      <w:r>
        <w:lastRenderedPageBreak/>
        <w:t>¿Por qué el restaurante no manejaba una contabilidad?</w:t>
      </w:r>
    </w:p>
    <w:p w:rsidR="00000000" w:rsidRDefault="00D0413C">
      <w:pPr>
        <w:pStyle w:val="Parrafoluegode4totitulo"/>
      </w:pPr>
      <w:r>
        <w:t>¿Qué hizo que el costo de ventas fuera un 18% mayor al esperado por los accionistas?</w:t>
      </w:r>
    </w:p>
    <w:p w:rsidR="00000000" w:rsidRDefault="00D0413C">
      <w:pPr>
        <w:pStyle w:val="Parrafoluegode4totitulo"/>
      </w:pPr>
      <w:r>
        <w:t>¿Por qué en los meses de mayor volumen de ventas la utilidad era muy baja o negativa?</w:t>
      </w:r>
    </w:p>
    <w:p w:rsidR="00000000" w:rsidRDefault="00D0413C">
      <w:pPr>
        <w:pStyle w:val="Parrafoluegode4totitulo"/>
      </w:pPr>
      <w:r>
        <w:t xml:space="preserve">Finalmente, ¿Cuántos platos </w:t>
      </w:r>
      <w:r>
        <w:t>en promedio tenía que vender el restaurante para poder cubrir sus gastos mensuales?</w:t>
      </w:r>
    </w:p>
    <w:p w:rsidR="00000000" w:rsidRDefault="00D0413C">
      <w:pPr>
        <w:pStyle w:val="Parrafoluegode4totitulo"/>
      </w:pPr>
    </w:p>
    <w:p w:rsidR="00000000" w:rsidRDefault="00D0413C">
      <w:pPr>
        <w:pStyle w:val="Parrafoluegode4totitulo"/>
      </w:pPr>
      <w:r>
        <w:t>Estos cuestionamientos resultan claves para poder realizar una labor efectiva de reducción de compras de materia prima, ya que inciden directamente sobre los controles y v</w:t>
      </w:r>
      <w:r>
        <w:t>ariables criticas del negocio,</w:t>
      </w:r>
    </w:p>
    <w:p w:rsidR="00000000" w:rsidRDefault="00D0413C">
      <w:pPr>
        <w:pStyle w:val="Parrafoluegode4totitulo"/>
      </w:pPr>
    </w:p>
    <w:p w:rsidR="00000000" w:rsidRDefault="00D0413C">
      <w:pPr>
        <w:pStyle w:val="Parrafoluegode4totitulo"/>
      </w:pPr>
      <w:r>
        <w:t>Luego de haber realizado las primeras investigaciones y el levantamiento de información del restaurante se pudo comprobar que el mismo creció muy rápidamente sin una planificación previa y el éxito que tuvo el negocio fue mu</w:t>
      </w:r>
      <w:r>
        <w:t>y rápido, lo que llevo a los accionistas a preocuparse más porque los clientes se sientan satisfechos y que la calidad de la comida sea buena, y a no llevar una contabilidad de lo que estaba ocurriendo.</w:t>
      </w:r>
    </w:p>
    <w:p w:rsidR="00000000" w:rsidRDefault="00D0413C">
      <w:pPr>
        <w:pStyle w:val="Parrafoluegode4totitulo"/>
      </w:pPr>
    </w:p>
    <w:p w:rsidR="00000000" w:rsidRDefault="00D0413C">
      <w:pPr>
        <w:pStyle w:val="Parrafoluegode4totitulo"/>
      </w:pPr>
      <w:r>
        <w:t xml:space="preserve">Esto genero otros problemas como la compra excesiva </w:t>
      </w:r>
      <w:r>
        <w:t>de materia prima, ya que esta era ordenada por los cocineros que pedían lo que ellos creían que iban a necesitar y no basado en un pronóstico de ventas.  El estado de resultados que se mostró en la pagina número 29 dio que hubo un exceso del 18% en las com</w:t>
      </w:r>
      <w:r>
        <w:t>pras de materia prima. ¿Qué paso con ese exceso de materia prima comprada?  Eso se tendrá que analizar más adelante, cuando se analice los procesos y procedimientos de producción.</w:t>
      </w:r>
    </w:p>
    <w:p w:rsidR="00000000" w:rsidRDefault="00D0413C">
      <w:pPr>
        <w:pStyle w:val="Parrafoluegode4totitulo"/>
      </w:pPr>
    </w:p>
    <w:p w:rsidR="00000000" w:rsidRDefault="00D0413C">
      <w:pPr>
        <w:pStyle w:val="Parrafoluegode4totitulo"/>
      </w:pPr>
      <w:r>
        <w:t>Tomando en cuenta ciertos datos obtenidos a través del levantamiento de inf</w:t>
      </w:r>
      <w:r>
        <w:t xml:space="preserve">ormación, como: la media de la utilidad bruta por plato que era de $5.40,  la cantidad de platos vendidos en los 13 meses de estudio que fueron 17,727 ó 1363 en promedio por mes y por último el valor de los gastos generados por el negocio en el período de </w:t>
      </w:r>
      <w:r>
        <w:t xml:space="preserve">estudio que fueron $76,062.75 ó $5851 por mes, se puede obtener cuantos platos debería vender el negocio para cubrir sus gastos.  </w:t>
      </w:r>
    </w:p>
    <w:p w:rsidR="00000000" w:rsidRDefault="00D0413C">
      <w:pPr>
        <w:pStyle w:val="Parrafoluegode4totitulo"/>
      </w:pPr>
    </w:p>
    <w:p w:rsidR="00000000" w:rsidRDefault="00D0413C">
      <w:pPr>
        <w:pStyle w:val="Parrafoluegode4totitulo"/>
      </w:pPr>
      <w:r>
        <w:t>Este valor se obtiene de la siguiente manera:</w:t>
      </w:r>
    </w:p>
    <w:p w:rsidR="00000000" w:rsidRDefault="00D0413C">
      <w:pPr>
        <w:pStyle w:val="Parrafoluegode4totitulo"/>
      </w:pPr>
      <w:r>
        <w:lastRenderedPageBreak/>
        <w:t xml:space="preserve"> Platos a vender = Gasto promedio mensual / Media U.B. mensual        </w:t>
      </w:r>
    </w:p>
    <w:p w:rsidR="00000000" w:rsidRDefault="00D0413C">
      <w:pPr>
        <w:pStyle w:val="Parrafoluegode4totitulo"/>
      </w:pPr>
      <w:r>
        <w:t xml:space="preserve"> Platos</w:t>
      </w:r>
      <w:r>
        <w:t xml:space="preserve"> a vender = $5851 / $5.40 = 1,084.</w:t>
      </w:r>
    </w:p>
    <w:p w:rsidR="00000000" w:rsidRDefault="00D0413C">
      <w:pPr>
        <w:pStyle w:val="Parrafoluegode4totitulo"/>
      </w:pPr>
      <w:r>
        <w:t xml:space="preserve"> Platos reales vendidos en promedio por mes =  1,363</w:t>
      </w:r>
    </w:p>
    <w:p w:rsidR="00000000" w:rsidRDefault="00D0413C">
      <w:pPr>
        <w:pStyle w:val="Parrafoluegode4totitulo"/>
      </w:pPr>
    </w:p>
    <w:p w:rsidR="00000000" w:rsidRDefault="00D0413C">
      <w:pPr>
        <w:pStyle w:val="Parrafoluegode4totitulo"/>
      </w:pPr>
      <w:r>
        <w:t>El siguiente grafico ejemplifica la relación entre el Gasto fijo y los platos vendidos en función de su margen de contribución promedio. Este análisis esta basado en e</w:t>
      </w:r>
      <w:r>
        <w:t>l costeo marginal y determina el punto de equilibrio necesario para cubrir los gastos fijos del negocio.</w:t>
      </w:r>
    </w:p>
    <w:p w:rsidR="00000000" w:rsidRDefault="00D0413C">
      <w:pPr>
        <w:pStyle w:val="Parrafoluegode4totitulo"/>
      </w:pPr>
      <w:r>
        <w:t xml:space="preserve">  </w:t>
      </w:r>
    </w:p>
    <w:p w:rsidR="00000000" w:rsidRDefault="00D0413C">
      <w:pPr>
        <w:pStyle w:val="Parrafoluegode4totitulo"/>
        <w:rPr>
          <w:b/>
        </w:rPr>
      </w:pPr>
      <w:r>
        <w:t xml:space="preserve">                                 </w:t>
      </w:r>
      <w:r>
        <w:rPr>
          <w:b/>
        </w:rPr>
        <w:t>Figura 2.6</w:t>
      </w:r>
    </w:p>
    <w:p w:rsidR="00000000" w:rsidRDefault="009B4A1F">
      <w:pPr>
        <w:pStyle w:val="Parrafoluegode4totitulo"/>
      </w:pPr>
      <w:r>
        <w:rPr>
          <w:noProof/>
          <w:lang w:val="es-ES"/>
        </w:rPr>
        <w:drawing>
          <wp:anchor distT="0" distB="0" distL="114300" distR="114300" simplePos="0" relativeHeight="251569152" behindDoc="0" locked="0" layoutInCell="0" allowOverlap="1">
            <wp:simplePos x="0" y="0"/>
            <wp:positionH relativeFrom="column">
              <wp:posOffset>440055</wp:posOffset>
            </wp:positionH>
            <wp:positionV relativeFrom="paragraph">
              <wp:posOffset>193675</wp:posOffset>
            </wp:positionV>
            <wp:extent cx="4686300" cy="2698750"/>
            <wp:effectExtent l="0" t="0" r="0" b="0"/>
            <wp:wrapTopAndBottom/>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4686300" cy="2698750"/>
                    </a:xfrm>
                    <a:prstGeom prst="rect">
                      <a:avLst/>
                    </a:prstGeom>
                    <a:noFill/>
                    <a:ln w="9525">
                      <a:noFill/>
                      <a:miter lim="800000"/>
                      <a:headEnd/>
                      <a:tailEnd/>
                    </a:ln>
                  </pic:spPr>
                </pic:pic>
              </a:graphicData>
            </a:graphic>
          </wp:anchor>
        </w:drawing>
      </w:r>
    </w:p>
    <w:p w:rsidR="00000000" w:rsidRDefault="00D0413C">
      <w:pPr>
        <w:pStyle w:val="Parrafoluegode4totitulo"/>
        <w:rPr>
          <w:b/>
        </w:rPr>
      </w:pPr>
      <w:r>
        <w:lastRenderedPageBreak/>
        <w:t xml:space="preserve">                                     </w:t>
      </w:r>
    </w:p>
    <w:p w:rsidR="00000000" w:rsidRDefault="00D0413C">
      <w:pPr>
        <w:pStyle w:val="Parrafoluegode4totitulo"/>
      </w:pPr>
      <w:r>
        <w:t xml:space="preserve">Lo que quiere decir, que el negocio tuvo que haber cubierto sus </w:t>
      </w:r>
      <w:r>
        <w:t>gastos en el período de estudio, además de haber obtenido una utilidad positiva, cosa que no se dio.  Cabe indicar que hay otros items como las bebidas que no estuvieron incluidas dentro del estudio, que aproximadamente fueron de 1,800 por mes con una util</w:t>
      </w:r>
      <w:r>
        <w:t>idad bruta de $0.60 por cada una, con lo que la  utilidad del negocio tuvo que haber sido altamente positiva.</w:t>
      </w:r>
    </w:p>
    <w:p w:rsidR="00000000" w:rsidRDefault="00D0413C">
      <w:pPr>
        <w:pStyle w:val="Parrafoluegode4totitulo"/>
      </w:pPr>
    </w:p>
    <w:p w:rsidR="00000000" w:rsidRDefault="00D0413C">
      <w:pPr>
        <w:pStyle w:val="Parrafoluegode4totitulo"/>
      </w:pPr>
      <w:r>
        <w:t>Finalmente, la utilidad del negocio fue muy baja o negativa en los meses de mayor volumen de ventas ya que en esos meses es cuando se daban los m</w:t>
      </w:r>
      <w:r>
        <w:t>ayores excesos de compra de materia prima o costo de ventas.   Esto se lo mostró en la figura 2.4, ahí se puede apreciar que entre mayor era la venta mayor era el exceso.</w:t>
      </w:r>
    </w:p>
    <w:p w:rsidR="00000000" w:rsidRDefault="00D0413C">
      <w:pPr>
        <w:pStyle w:val="Parrafoconsubititulos"/>
        <w:numPr>
          <w:ilvl w:val="0"/>
          <w:numId w:val="0"/>
        </w:numPr>
        <w:ind w:left="1776"/>
        <w:rPr>
          <w:b/>
          <w:i/>
        </w:rPr>
      </w:pPr>
    </w:p>
    <w:p w:rsidR="00000000" w:rsidRDefault="00D0413C">
      <w:pPr>
        <w:pStyle w:val="Parrafoconsubititulos"/>
        <w:numPr>
          <w:ilvl w:val="0"/>
          <w:numId w:val="0"/>
        </w:numPr>
        <w:ind w:left="1776"/>
        <w:rPr>
          <w:b/>
          <w:i/>
        </w:rPr>
      </w:pPr>
    </w:p>
    <w:p w:rsidR="00000000" w:rsidRDefault="00D0413C">
      <w:pPr>
        <w:pStyle w:val="Titulo4"/>
      </w:pPr>
      <w:r>
        <w:t>2.1.3.  Identificación y clasificación de problemas encontrados</w:t>
      </w:r>
    </w:p>
    <w:p w:rsidR="00000000" w:rsidRDefault="00D0413C">
      <w:pPr>
        <w:pStyle w:val="Parrafoluegode4totitulo"/>
      </w:pPr>
    </w:p>
    <w:p w:rsidR="00000000" w:rsidRDefault="00D0413C">
      <w:pPr>
        <w:pStyle w:val="Parrafoluegode4totitulo"/>
      </w:pPr>
      <w:r>
        <w:t>Primero, el estudi</w:t>
      </w:r>
      <w:r>
        <w:t xml:space="preserve">o claramente facilitó de entrada un problema        fundamental y clave del negocio: la falta de una  contabilidad y </w:t>
      </w:r>
      <w:r>
        <w:lastRenderedPageBreak/>
        <w:t>registro de documentos.  Ya que la información presentada en el estudio tuvo que ser recopilada directamente desde las facturas de ventas y</w:t>
      </w:r>
      <w:r>
        <w:t xml:space="preserve"> compras, y de un cierre de caja muy básico que se hacía en el negocio.</w:t>
      </w:r>
    </w:p>
    <w:p w:rsidR="00000000" w:rsidRDefault="00D0413C">
      <w:pPr>
        <w:pStyle w:val="Parrafoluegode4totitulo"/>
      </w:pPr>
    </w:p>
    <w:p w:rsidR="00000000" w:rsidRDefault="00D0413C">
      <w:pPr>
        <w:pStyle w:val="Parrafoluegode4totitulo"/>
      </w:pPr>
      <w:r>
        <w:t>Segundo, las compras de materia prima efectuadas en el período de estudio fueron excesivas.  Hasta este punto se supuso que esto ocurrió  debido a las siguientes razones:</w:t>
      </w:r>
    </w:p>
    <w:p w:rsidR="00000000" w:rsidRDefault="00D0413C">
      <w:pPr>
        <w:pStyle w:val="Parrafoluegode4totitulo"/>
      </w:pPr>
    </w:p>
    <w:p w:rsidR="00000000" w:rsidRDefault="00D0413C">
      <w:pPr>
        <w:pStyle w:val="Parrafoluegode4totitulo"/>
      </w:pPr>
      <w:r>
        <w:t xml:space="preserve">-    Falta </w:t>
      </w:r>
      <w:r>
        <w:t>de planeación al momento de realizar las compras.</w:t>
      </w:r>
    </w:p>
    <w:p w:rsidR="00000000" w:rsidRDefault="00D0413C">
      <w:pPr>
        <w:pStyle w:val="Parrafoluegode4totitulo"/>
      </w:pPr>
      <w:r>
        <w:t>-    Inexistente control de inventarios.</w:t>
      </w:r>
    </w:p>
    <w:p w:rsidR="00000000" w:rsidRDefault="00D0413C">
      <w:pPr>
        <w:pStyle w:val="Parrafoluegode4totitulo"/>
      </w:pPr>
      <w:r>
        <w:t>-    Mala limpieza de los alimentos.</w:t>
      </w:r>
    </w:p>
    <w:p w:rsidR="00000000" w:rsidRDefault="00D0413C">
      <w:pPr>
        <w:pStyle w:val="Parrafoluegode4totitulo"/>
      </w:pPr>
      <w:r>
        <w:t>-    Altos desperdicios de materia prima en los momentos de alta</w:t>
      </w:r>
    </w:p>
    <w:p w:rsidR="00000000" w:rsidRDefault="00D0413C">
      <w:pPr>
        <w:pStyle w:val="Parrafoluegode4totitulo"/>
      </w:pPr>
      <w:r>
        <w:t xml:space="preserve">     rotación.</w:t>
      </w:r>
    </w:p>
    <w:p w:rsidR="00000000" w:rsidRDefault="00D0413C">
      <w:pPr>
        <w:pStyle w:val="Parrafoluegode4totitulo"/>
      </w:pPr>
      <w:r>
        <w:t xml:space="preserve">      </w:t>
      </w:r>
    </w:p>
    <w:p w:rsidR="00000000" w:rsidRDefault="00D0413C">
      <w:pPr>
        <w:pStyle w:val="Parrafoluegode4totitulo"/>
      </w:pPr>
      <w:r>
        <w:t>Estos dos problemas fueron los que se obt</w:t>
      </w:r>
      <w:r>
        <w:t>uvieron en este estudio,  más adelante en el diagnóstico se seguirán buscando problemas, sus causas y posibles soluciones a cada uno de ellos.</w:t>
      </w:r>
    </w:p>
    <w:p w:rsidR="00000000" w:rsidRDefault="00D0413C">
      <w:pPr>
        <w:pStyle w:val="Parrafoluegode4totitulo"/>
      </w:pPr>
    </w:p>
    <w:p w:rsidR="00000000" w:rsidRDefault="00D0413C">
      <w:pPr>
        <w:pStyle w:val="Parrafoluegode4totitulo"/>
      </w:pPr>
    </w:p>
    <w:p w:rsidR="00000000" w:rsidRDefault="00D0413C">
      <w:pPr>
        <w:pStyle w:val="Titulo3"/>
      </w:pPr>
      <w:r>
        <w:lastRenderedPageBreak/>
        <w:t>2.2  Investigación de la satisfacción del cliente</w:t>
      </w:r>
    </w:p>
    <w:p w:rsidR="00000000" w:rsidRDefault="00D0413C">
      <w:pPr>
        <w:pStyle w:val="Titulo3"/>
      </w:pPr>
    </w:p>
    <w:p w:rsidR="00000000" w:rsidRDefault="00D0413C">
      <w:pPr>
        <w:pStyle w:val="Parrafoluegodetitulo3"/>
      </w:pPr>
    </w:p>
    <w:p w:rsidR="00000000" w:rsidRDefault="00D0413C">
      <w:pPr>
        <w:pStyle w:val="Parrafoluegodetitulo3"/>
      </w:pPr>
      <w:r>
        <w:t>La medición de la satisfacción del cliente es un criterio q</w:t>
      </w:r>
      <w:r>
        <w:t xml:space="preserve">ue busca relacionar el volumen de ventas con la operación del restaurante.  Para esto utiliza la opinión y la experiencia del cliente. Dicha experiencia podría resultar determinante en el regreso, aumento o disminución de los clientes. </w:t>
      </w:r>
    </w:p>
    <w:p w:rsidR="00000000" w:rsidRDefault="00D0413C">
      <w:pPr>
        <w:pStyle w:val="Parrafoluegodetitulo3"/>
      </w:pPr>
    </w:p>
    <w:p w:rsidR="00000000" w:rsidRDefault="00D0413C">
      <w:pPr>
        <w:pStyle w:val="Parrafoluegodetitulo3"/>
      </w:pPr>
      <w:r>
        <w:t>Para poder tener é</w:t>
      </w:r>
      <w:r>
        <w:t>xito en la medición de la satisfacción del clientes es importante primero tener éxito en la identificación de los criterios a evaluar, es decir, a los criterios que el cliente identifica como importantes en el servicio del restaurante.</w:t>
      </w:r>
    </w:p>
    <w:p w:rsidR="00000000" w:rsidRDefault="00D0413C">
      <w:pPr>
        <w:pStyle w:val="Parrafoluegodetitulo3"/>
      </w:pPr>
    </w:p>
    <w:p w:rsidR="00000000" w:rsidRDefault="00D0413C">
      <w:pPr>
        <w:pStyle w:val="Parrafoluegodetitulo3"/>
        <w:rPr>
          <w:i/>
        </w:rPr>
      </w:pPr>
      <w:r>
        <w:t xml:space="preserve">Hay que determinar </w:t>
      </w:r>
      <w:r>
        <w:t>el grado de satisfacción del cliente, para esto se realizaron encuestas con interrogantes sobre criterios importantes: tiempo de servicio, calidad de la comida, ambiente del local, etc.</w:t>
      </w:r>
    </w:p>
    <w:p w:rsidR="00000000" w:rsidRDefault="00D0413C">
      <w:pPr>
        <w:pStyle w:val="Textoindependiente"/>
        <w:ind w:left="720"/>
        <w:jc w:val="both"/>
        <w:rPr>
          <w:b w:val="0"/>
          <w:i/>
          <w:sz w:val="24"/>
        </w:rPr>
      </w:pPr>
    </w:p>
    <w:p w:rsidR="00000000" w:rsidRDefault="00D0413C">
      <w:pPr>
        <w:pStyle w:val="Ttulo4"/>
        <w:ind w:left="851"/>
      </w:pPr>
    </w:p>
    <w:p w:rsidR="00000000" w:rsidRDefault="00D0413C">
      <w:pPr>
        <w:pStyle w:val="Ttulo4"/>
        <w:ind w:left="851"/>
      </w:pPr>
    </w:p>
    <w:p w:rsidR="00000000" w:rsidRDefault="00D0413C">
      <w:pPr>
        <w:pStyle w:val="Ttulo4"/>
        <w:ind w:left="851"/>
      </w:pPr>
    </w:p>
    <w:p w:rsidR="00000000" w:rsidRDefault="00D0413C">
      <w:pPr>
        <w:rPr>
          <w:lang w:val="es-ES_tradnl"/>
        </w:rPr>
      </w:pPr>
    </w:p>
    <w:p w:rsidR="00000000" w:rsidRDefault="00D0413C">
      <w:pPr>
        <w:pStyle w:val="Ttulo4"/>
        <w:ind w:left="851"/>
      </w:pPr>
    </w:p>
    <w:p w:rsidR="00000000" w:rsidRDefault="00D0413C">
      <w:pPr>
        <w:pStyle w:val="Ttulo4"/>
        <w:ind w:left="851"/>
      </w:pPr>
    </w:p>
    <w:p w:rsidR="00000000" w:rsidRDefault="00D0413C">
      <w:pPr>
        <w:pStyle w:val="Ttulo4"/>
        <w:ind w:left="851"/>
      </w:pPr>
    </w:p>
    <w:p w:rsidR="00000000" w:rsidRDefault="00D0413C">
      <w:pPr>
        <w:pStyle w:val="Ttulo4"/>
        <w:ind w:left="851"/>
      </w:pPr>
      <w:r>
        <w:t>2.2.1.  Realización de encuestas</w:t>
      </w:r>
    </w:p>
    <w:p w:rsidR="00000000" w:rsidRDefault="00D0413C">
      <w:pPr>
        <w:pStyle w:val="Parrafoluegode4totitulo"/>
      </w:pPr>
    </w:p>
    <w:p w:rsidR="00000000" w:rsidRDefault="00D0413C">
      <w:pPr>
        <w:pStyle w:val="Parrafoluegode4totitulo"/>
      </w:pPr>
      <w:r>
        <w:t>Para poder realizar una encu</w:t>
      </w:r>
      <w:r>
        <w:t>esta hay que determinar la información que se quiere obtener a través de ella.  A continuación se detallan los puntos claves que se quieren obtener de la encuesta:</w:t>
      </w:r>
    </w:p>
    <w:p w:rsidR="00000000" w:rsidRDefault="00D0413C">
      <w:pPr>
        <w:pStyle w:val="Parrafoluegode4totitulo"/>
      </w:pPr>
    </w:p>
    <w:p w:rsidR="00000000" w:rsidRDefault="00D0413C">
      <w:pPr>
        <w:pStyle w:val="Parrafoluegode4totitulo"/>
      </w:pPr>
      <w:r>
        <w:t>- Grupos objetivos principales que visitan el negocio.</w:t>
      </w:r>
    </w:p>
    <w:p w:rsidR="00000000" w:rsidRDefault="00D0413C">
      <w:pPr>
        <w:pStyle w:val="Parrafoluegode4totitulo"/>
      </w:pPr>
      <w:r>
        <w:t>- Frecuencia de visita.</w:t>
      </w:r>
    </w:p>
    <w:p w:rsidR="00000000" w:rsidRDefault="00D0413C">
      <w:pPr>
        <w:pStyle w:val="Parrafoluegode4totitulo"/>
      </w:pPr>
      <w:r>
        <w:t>- Satisfacci</w:t>
      </w:r>
      <w:r>
        <w:t>ón con respecto a la comida y al servicio.</w:t>
      </w:r>
    </w:p>
    <w:p w:rsidR="00000000" w:rsidRDefault="00D0413C">
      <w:pPr>
        <w:pStyle w:val="Parrafoluegode4totitulo"/>
      </w:pPr>
      <w:r>
        <w:t>- Satisfacción con el ambiente del lugar.</w:t>
      </w:r>
    </w:p>
    <w:p w:rsidR="00000000" w:rsidRDefault="00D0413C">
      <w:pPr>
        <w:pStyle w:val="Parrafoluegode4totitulo"/>
      </w:pPr>
    </w:p>
    <w:p w:rsidR="00000000" w:rsidRDefault="00D0413C">
      <w:pPr>
        <w:pStyle w:val="Parrafoluegode4totitulo"/>
      </w:pPr>
      <w:r>
        <w:t>Una vez determinada la información que se quiere obtener de la encuesta, se necesitaba determinar el número necesario de clientes que tenían  que ser encuestados.</w:t>
      </w:r>
    </w:p>
    <w:p w:rsidR="00000000" w:rsidRDefault="00D0413C">
      <w:pPr>
        <w:pStyle w:val="Parrafoluegode4totitulo"/>
      </w:pPr>
    </w:p>
    <w:p w:rsidR="00000000" w:rsidRDefault="00D0413C">
      <w:pPr>
        <w:pStyle w:val="Parrafoluegode4totitulo"/>
      </w:pPr>
      <w:r>
        <w:t>En est</w:t>
      </w:r>
      <w:r>
        <w:t>e caso se decidió encuestar al azar al 10% de la clientela que visita en un mes el restaurante, con esto se obtendrían resultados aceptables y confiables.</w:t>
      </w:r>
    </w:p>
    <w:p w:rsidR="00000000" w:rsidRDefault="00D0413C">
      <w:pPr>
        <w:pStyle w:val="Parrafoluegode4totitulo"/>
      </w:pPr>
    </w:p>
    <w:p w:rsidR="00000000" w:rsidRDefault="00D0413C">
      <w:pPr>
        <w:pStyle w:val="Parrafoluegode4totitulo"/>
      </w:pPr>
      <w:r>
        <w:t>Anteriormente se calculo que el promedio mensual de clientes al mes era de 1180 por lo que se deberá</w:t>
      </w:r>
      <w:r>
        <w:t xml:space="preserve"> encuestar a 118 personas.</w:t>
      </w:r>
    </w:p>
    <w:p w:rsidR="00000000" w:rsidRDefault="00D0413C">
      <w:pPr>
        <w:pStyle w:val="Parrafoluegode4totitulo"/>
      </w:pPr>
    </w:p>
    <w:p w:rsidR="00000000" w:rsidRDefault="00D0413C">
      <w:pPr>
        <w:pStyle w:val="Parrafoluegode4totitulo"/>
      </w:pPr>
      <w:r>
        <w:t>No se realizó una investigación más a fondo del número de personas a encuestar ya que la percepción que había era que el cliente se sentía satisfecho con la comida, el servicio, higiene, tiempo de preparación de la comida, y est</w:t>
      </w:r>
      <w:r>
        <w:t>a encuesta se realizaría más que nada  de carácter comprobatorio.</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Ttulo4"/>
        <w:ind w:left="708"/>
      </w:pPr>
      <w:r>
        <w:t>2.2.2  Resultados de la investigación</w:t>
      </w:r>
    </w:p>
    <w:p w:rsidR="00000000" w:rsidRDefault="00D0413C">
      <w:pPr>
        <w:pStyle w:val="Parrafoluegode4totitulo"/>
      </w:pPr>
    </w:p>
    <w:p w:rsidR="00000000" w:rsidRDefault="00D0413C">
      <w:pPr>
        <w:pStyle w:val="Parrafoluegode4totitulo"/>
      </w:pPr>
      <w:r>
        <w:t>A continuación se detallan las preguntas realizadas en la encuesta, los resultados de la misma y un pequeño análisis de lo los resultados obtenidos.</w:t>
      </w:r>
      <w:r>
        <w:t xml:space="preserve"> La encuesta  se realizo a 118 personas aleatoriamente para obtener un mayor nivel de fiabilidad:</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1. Edad:</w:t>
      </w:r>
      <w:r>
        <w:tab/>
      </w:r>
      <w:r>
        <w:tab/>
      </w:r>
      <w:r>
        <w:tab/>
      </w:r>
      <w:r>
        <w:tab/>
      </w:r>
      <w:r>
        <w:tab/>
      </w:r>
      <w:r>
        <w:tab/>
      </w:r>
    </w:p>
    <w:p w:rsidR="00000000" w:rsidRDefault="009B4A1F">
      <w:pPr>
        <w:pStyle w:val="Parrafoluegode4totitulo"/>
      </w:pPr>
      <w:r>
        <w:rPr>
          <w:noProof/>
          <w:sz w:val="20"/>
          <w:lang w:val="es-ES"/>
        </w:rPr>
        <w:drawing>
          <wp:anchor distT="0" distB="0" distL="114300" distR="114300" simplePos="0" relativeHeight="251705344" behindDoc="0" locked="0" layoutInCell="1" allowOverlap="1">
            <wp:simplePos x="0" y="0"/>
            <wp:positionH relativeFrom="column">
              <wp:posOffset>1125855</wp:posOffset>
            </wp:positionH>
            <wp:positionV relativeFrom="paragraph">
              <wp:posOffset>-73660</wp:posOffset>
            </wp:positionV>
            <wp:extent cx="3851910" cy="1997075"/>
            <wp:effectExtent l="19050" t="19050" r="15240" b="22225"/>
            <wp:wrapNone/>
            <wp:docPr id="980" name="Imagen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6"/>
                    <a:srcRect/>
                    <a:stretch>
                      <a:fillRect/>
                    </a:stretch>
                  </pic:blipFill>
                  <pic:spPr bwMode="auto">
                    <a:xfrm>
                      <a:off x="0" y="0"/>
                      <a:ext cx="3851910" cy="1997075"/>
                    </a:xfrm>
                    <a:prstGeom prst="rect">
                      <a:avLst/>
                    </a:prstGeom>
                    <a:solidFill>
                      <a:srgbClr val="FFFFFF"/>
                    </a:solidFill>
                    <a:ln w="9525">
                      <a:solidFill>
                        <a:srgbClr val="FFFFFF"/>
                      </a:solidFill>
                      <a:miter lim="800000"/>
                      <a:headEnd/>
                      <a:tailEnd/>
                    </a:ln>
                  </pic:spPr>
                </pic:pic>
              </a:graphicData>
            </a:graphic>
          </wp:anchor>
        </w:drawing>
      </w:r>
      <w:r w:rsidR="00D0413C">
        <w:tab/>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Como se puede apreciar en el gráfico anterior las personas entre 20 y 30 años son las personas que más visitan el lugar, aunque l</w:t>
      </w:r>
      <w:r>
        <w:t>a diferencia no es mucha entre los dos rangos de edad siguientes.    Las personas menores de 20 años por lo general van acompañando a personas mayores a ellas.  Esto hace que el lugar se convierta en punto de reunión de familias y grupo de amigos.</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lastRenderedPageBreak/>
        <w:t>2. Se</w:t>
      </w:r>
      <w:r>
        <w:t>xo:</w:t>
      </w:r>
    </w:p>
    <w:p w:rsidR="00000000" w:rsidRDefault="009B4A1F">
      <w:pPr>
        <w:pStyle w:val="Parrafoluegode4totitulo"/>
      </w:pPr>
      <w:r>
        <w:rPr>
          <w:noProof/>
          <w:sz w:val="20"/>
          <w:lang w:val="es-ES"/>
        </w:rPr>
        <w:drawing>
          <wp:anchor distT="0" distB="0" distL="114300" distR="114300" simplePos="0" relativeHeight="251706368" behindDoc="0" locked="0" layoutInCell="1" allowOverlap="1">
            <wp:simplePos x="0" y="0"/>
            <wp:positionH relativeFrom="column">
              <wp:posOffset>1240155</wp:posOffset>
            </wp:positionH>
            <wp:positionV relativeFrom="paragraph">
              <wp:posOffset>17780</wp:posOffset>
            </wp:positionV>
            <wp:extent cx="3314700" cy="1800860"/>
            <wp:effectExtent l="0" t="0" r="0" b="0"/>
            <wp:wrapNone/>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7"/>
                    <a:srcRect/>
                    <a:stretch>
                      <a:fillRect/>
                    </a:stretch>
                  </pic:blipFill>
                  <pic:spPr bwMode="auto">
                    <a:xfrm>
                      <a:off x="0" y="0"/>
                      <a:ext cx="3314700" cy="1800860"/>
                    </a:xfrm>
                    <a:prstGeom prst="rect">
                      <a:avLst/>
                    </a:prstGeom>
                    <a:noFill/>
                  </pic:spPr>
                </pic:pic>
              </a:graphicData>
            </a:graphic>
          </wp:anchor>
        </w:drawing>
      </w:r>
      <w:r w:rsidR="00D0413C">
        <w:t xml:space="preserve"> </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rPr>
          <w:sz w:val="20"/>
        </w:rPr>
      </w:pPr>
      <w:r>
        <w:t xml:space="preserve">                                           </w:t>
      </w:r>
    </w:p>
    <w:p w:rsidR="00000000" w:rsidRDefault="00D0413C">
      <w:pPr>
        <w:pStyle w:val="Parrafoluegode4totitulo"/>
      </w:pPr>
    </w:p>
    <w:p w:rsidR="00000000" w:rsidRDefault="00D0413C">
      <w:pPr>
        <w:pStyle w:val="Parrafoluegode4totitulo"/>
      </w:pPr>
    </w:p>
    <w:p w:rsidR="00000000" w:rsidRDefault="00D0413C">
      <w:pPr>
        <w:pStyle w:val="Parrafoluegode4totitulo"/>
      </w:pPr>
      <w:r>
        <w:t>3. Residente o turista (turista se considera a quien no vive en  la Península de Santa Elena.)</w:t>
      </w:r>
      <w:r>
        <w:tab/>
      </w:r>
    </w:p>
    <w:p w:rsidR="00000000" w:rsidRDefault="009B4A1F">
      <w:pPr>
        <w:pStyle w:val="Parrafoluegode4totitulo"/>
      </w:pPr>
      <w:r>
        <w:rPr>
          <w:noProof/>
          <w:sz w:val="20"/>
          <w:lang w:val="es-ES"/>
        </w:rPr>
        <w:drawing>
          <wp:anchor distT="0" distB="0" distL="114300" distR="114300" simplePos="0" relativeHeight="251707392" behindDoc="0" locked="0" layoutInCell="1" allowOverlap="1">
            <wp:simplePos x="0" y="0"/>
            <wp:positionH relativeFrom="column">
              <wp:posOffset>1240155</wp:posOffset>
            </wp:positionH>
            <wp:positionV relativeFrom="paragraph">
              <wp:posOffset>252095</wp:posOffset>
            </wp:positionV>
            <wp:extent cx="3314700" cy="2171700"/>
            <wp:effectExtent l="0" t="0" r="0" b="0"/>
            <wp:wrapNone/>
            <wp:docPr id="98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8"/>
                    <a:srcRect/>
                    <a:stretch>
                      <a:fillRect/>
                    </a:stretch>
                  </pic:blipFill>
                  <pic:spPr bwMode="auto">
                    <a:xfrm>
                      <a:off x="0" y="0"/>
                      <a:ext cx="3314700" cy="2171700"/>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r>
        <w:tab/>
      </w:r>
      <w:r>
        <w:tab/>
      </w:r>
      <w:r>
        <w:tab/>
      </w:r>
      <w:r>
        <w:tab/>
      </w:r>
    </w:p>
    <w:p w:rsidR="00000000" w:rsidRDefault="00D0413C">
      <w:pPr>
        <w:pStyle w:val="Parrafoluegode4totitulo"/>
      </w:pPr>
      <w:r>
        <w:t xml:space="preserve">  </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 xml:space="preserve">Es inobjetable esta respuesta, es mucho mayor la cantidad de clientes que son turistas a </w:t>
      </w:r>
      <w:r>
        <w:t xml:space="preserve">lo que son residentes.  Esto ocurre ya  que los turistas prefieren salir a comer a tener que quedarse a </w:t>
      </w:r>
      <w:r>
        <w:lastRenderedPageBreak/>
        <w:t>cocinar en sus casas y perder el tiempo que tienen para descansar.  Mientras que los residentes llevan una vida cotidiana donde de vez en cuando salen c</w:t>
      </w:r>
      <w:r>
        <w:t>on sus familias a comer a un restaurante.</w:t>
      </w:r>
    </w:p>
    <w:p w:rsidR="00000000" w:rsidRDefault="00D0413C">
      <w:pPr>
        <w:pStyle w:val="Parrafoluegode4totitulo"/>
      </w:pPr>
    </w:p>
    <w:p w:rsidR="00000000" w:rsidRDefault="00D0413C">
      <w:pPr>
        <w:pStyle w:val="Parrafoluegode4totitulo"/>
      </w:pPr>
      <w:r>
        <w:t>4. ¿Con qué frecuencia visita el restaurante?</w:t>
      </w:r>
    </w:p>
    <w:p w:rsidR="00000000" w:rsidRDefault="009B4A1F">
      <w:pPr>
        <w:pStyle w:val="Parrafoluegode4totitulo"/>
      </w:pPr>
      <w:r>
        <w:rPr>
          <w:noProof/>
          <w:sz w:val="20"/>
          <w:lang w:val="es-ES"/>
        </w:rPr>
        <w:drawing>
          <wp:anchor distT="0" distB="0" distL="114300" distR="114300" simplePos="0" relativeHeight="251708416" behindDoc="0" locked="0" layoutInCell="1" allowOverlap="1">
            <wp:simplePos x="0" y="0"/>
            <wp:positionH relativeFrom="column">
              <wp:posOffset>1240155</wp:posOffset>
            </wp:positionH>
            <wp:positionV relativeFrom="paragraph">
              <wp:posOffset>208280</wp:posOffset>
            </wp:positionV>
            <wp:extent cx="3543300" cy="2298065"/>
            <wp:effectExtent l="0" t="0" r="0" b="0"/>
            <wp:wrapNone/>
            <wp:docPr id="98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9"/>
                    <a:srcRect/>
                    <a:stretch>
                      <a:fillRect/>
                    </a:stretch>
                  </pic:blipFill>
                  <pic:spPr bwMode="auto">
                    <a:xfrm>
                      <a:off x="0" y="0"/>
                      <a:ext cx="3543300" cy="2298065"/>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Esta pregunta da una respuesta muy interesante, ya que más de la mitad de las personas encuestadas visitan frecuentemente el lugar, lo que quiere decir que de</w:t>
      </w:r>
      <w:r>
        <w:t>ben estar satisfechos con sus experiencias previas como para volver a visitar el lugar.</w:t>
      </w:r>
    </w:p>
    <w:p w:rsidR="00000000" w:rsidRDefault="00D0413C">
      <w:pPr>
        <w:pStyle w:val="Parrafoluegode4totitulo"/>
      </w:pPr>
    </w:p>
    <w:p w:rsidR="00000000" w:rsidRDefault="00D0413C">
      <w:pPr>
        <w:pStyle w:val="Parrafoluegode4totitulo"/>
      </w:pPr>
    </w:p>
    <w:p w:rsidR="00000000" w:rsidRDefault="00D0413C">
      <w:pPr>
        <w:pStyle w:val="Parrafoluegode4totitulo"/>
      </w:pPr>
      <w:r>
        <w:lastRenderedPageBreak/>
        <w:t>5. ¿Qué tal le pareció el servicio que le brindo el restaurante por parte de sus empleados hacia usted?</w:t>
      </w:r>
      <w:r>
        <w:tab/>
      </w:r>
    </w:p>
    <w:p w:rsidR="00000000" w:rsidRDefault="009B4A1F">
      <w:pPr>
        <w:pStyle w:val="Parrafoluegode4totitulo"/>
      </w:pPr>
      <w:r>
        <w:rPr>
          <w:noProof/>
          <w:sz w:val="20"/>
          <w:lang w:val="es-ES"/>
        </w:rPr>
        <w:drawing>
          <wp:anchor distT="0" distB="0" distL="114300" distR="114300" simplePos="0" relativeHeight="251709440" behindDoc="0" locked="0" layoutInCell="1" allowOverlap="1">
            <wp:simplePos x="0" y="0"/>
            <wp:positionH relativeFrom="column">
              <wp:posOffset>1354455</wp:posOffset>
            </wp:positionH>
            <wp:positionV relativeFrom="paragraph">
              <wp:posOffset>223520</wp:posOffset>
            </wp:positionV>
            <wp:extent cx="3629660" cy="1962785"/>
            <wp:effectExtent l="0" t="0" r="0" b="0"/>
            <wp:wrapNone/>
            <wp:docPr id="984" name="Imagen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0"/>
                    <a:srcRect/>
                    <a:stretch>
                      <a:fillRect/>
                    </a:stretch>
                  </pic:blipFill>
                  <pic:spPr bwMode="auto">
                    <a:xfrm>
                      <a:off x="0" y="0"/>
                      <a:ext cx="3629660" cy="1962785"/>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ab/>
      </w:r>
      <w:r>
        <w:tab/>
      </w:r>
      <w:r>
        <w:tab/>
      </w:r>
      <w:r>
        <w:tab/>
      </w:r>
    </w:p>
    <w:p w:rsidR="00000000" w:rsidRDefault="00D0413C">
      <w:pPr>
        <w:pStyle w:val="Parrafoluegode4totitulo"/>
      </w:pPr>
    </w:p>
    <w:p w:rsidR="00000000" w:rsidRDefault="00D0413C">
      <w:pPr>
        <w:pStyle w:val="Parrafoluegode4totitulo"/>
      </w:pPr>
    </w:p>
    <w:p w:rsidR="00000000" w:rsidRDefault="00D0413C">
      <w:pPr>
        <w:pStyle w:val="Parrafoluegode4totitulo"/>
      </w:pPr>
      <w:r>
        <w:t>El hecho que ninguna persona encuestada considere</w:t>
      </w:r>
      <w:r>
        <w:t xml:space="preserve"> que el servicio del restaurante era malo o y regular, dio una clara respuesta que el servicio al cliente era un tema que no tenía que ser abordado en este documento con mayor profundidad.</w:t>
      </w:r>
    </w:p>
    <w:p w:rsidR="00000000" w:rsidRDefault="00D0413C">
      <w:pPr>
        <w:pStyle w:val="Parrafoluegode4totitulo"/>
      </w:pPr>
    </w:p>
    <w:p w:rsidR="00000000" w:rsidRDefault="00D0413C">
      <w:pPr>
        <w:pStyle w:val="Parrafoluegode4totitulo"/>
      </w:pPr>
    </w:p>
    <w:p w:rsidR="00000000" w:rsidRDefault="00D0413C">
      <w:pPr>
        <w:pStyle w:val="Parrafoluegode4totitulo"/>
      </w:pPr>
      <w:r>
        <w:t>6. El tiempo en que se demoro en servírsele la comida, ¿fue muy d</w:t>
      </w:r>
      <w:r>
        <w:t xml:space="preserve">emorado, normal o rápido? </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9B4A1F">
      <w:pPr>
        <w:pStyle w:val="Parrafoluegode4totitulo"/>
      </w:pPr>
      <w:r>
        <w:rPr>
          <w:noProof/>
          <w:sz w:val="20"/>
          <w:lang w:val="es-ES"/>
        </w:rPr>
        <w:lastRenderedPageBreak/>
        <w:drawing>
          <wp:anchor distT="0" distB="0" distL="114300" distR="114300" simplePos="0" relativeHeight="251710464" behindDoc="0" locked="0" layoutInCell="1" allowOverlap="1">
            <wp:simplePos x="0" y="0"/>
            <wp:positionH relativeFrom="column">
              <wp:posOffset>1240155</wp:posOffset>
            </wp:positionH>
            <wp:positionV relativeFrom="paragraph">
              <wp:posOffset>48260</wp:posOffset>
            </wp:positionV>
            <wp:extent cx="3286760" cy="1777365"/>
            <wp:effectExtent l="0" t="0" r="0" b="0"/>
            <wp:wrapNone/>
            <wp:docPr id="98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1"/>
                    <a:srcRect/>
                    <a:stretch>
                      <a:fillRect/>
                    </a:stretch>
                  </pic:blipFill>
                  <pic:spPr bwMode="auto">
                    <a:xfrm>
                      <a:off x="0" y="0"/>
                      <a:ext cx="3286760" cy="1777365"/>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Aunque la gran mayoría de los entrevistados pensaron que el tiempo de servicio fue el debido y otro grupo pensó que fue rápido,  esta respuesta obtuvo un 6% de encuestados que consideraron que el tiempo que se tomo en s</w:t>
      </w:r>
      <w:r>
        <w:t>ervirles la comida fue muy lento, por lo que más adelante en el documento se tuvo que analizar dentro de los procesos y procedimientos de producción los causales de esto.</w:t>
      </w:r>
    </w:p>
    <w:p w:rsidR="00000000" w:rsidRDefault="00D0413C">
      <w:pPr>
        <w:pStyle w:val="Parrafoluegode4totitulo"/>
      </w:pPr>
    </w:p>
    <w:p w:rsidR="00000000" w:rsidRDefault="009B4A1F">
      <w:pPr>
        <w:pStyle w:val="Parrafoluegode4totitulo"/>
      </w:pPr>
      <w:r>
        <w:rPr>
          <w:noProof/>
          <w:sz w:val="20"/>
          <w:lang w:val="es-ES"/>
        </w:rPr>
        <w:drawing>
          <wp:anchor distT="0" distB="0" distL="114300" distR="114300" simplePos="0" relativeHeight="251711488" behindDoc="0" locked="0" layoutInCell="1" allowOverlap="1">
            <wp:simplePos x="0" y="0"/>
            <wp:positionH relativeFrom="column">
              <wp:posOffset>1125855</wp:posOffset>
            </wp:positionH>
            <wp:positionV relativeFrom="paragraph">
              <wp:posOffset>285115</wp:posOffset>
            </wp:positionV>
            <wp:extent cx="3543300" cy="1915795"/>
            <wp:effectExtent l="0" t="0" r="0" b="0"/>
            <wp:wrapNone/>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2"/>
                    <a:srcRect/>
                    <a:stretch>
                      <a:fillRect/>
                    </a:stretch>
                  </pic:blipFill>
                  <pic:spPr bwMode="auto">
                    <a:xfrm>
                      <a:off x="0" y="0"/>
                      <a:ext cx="3543300" cy="1915795"/>
                    </a:xfrm>
                    <a:prstGeom prst="rect">
                      <a:avLst/>
                    </a:prstGeom>
                    <a:noFill/>
                  </pic:spPr>
                </pic:pic>
              </a:graphicData>
            </a:graphic>
          </wp:anchor>
        </w:drawing>
      </w:r>
      <w:r w:rsidR="00D0413C">
        <w:t>7. ¿Qué tal le pareció la comida?</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Una vez más se obtuvo un resultado que desc</w:t>
      </w:r>
      <w:r>
        <w:t>artó la posibilidad que la calidad y la sazón de la comida sea un tema a tratarse en este documento.</w:t>
      </w:r>
    </w:p>
    <w:p w:rsidR="00000000" w:rsidRDefault="00D0413C">
      <w:pPr>
        <w:pStyle w:val="Parrafoluegode4totitulo"/>
      </w:pPr>
    </w:p>
    <w:p w:rsidR="00000000" w:rsidRDefault="00D0413C">
      <w:pPr>
        <w:pStyle w:val="Parrafoluegode4totitulo"/>
      </w:pPr>
      <w:r>
        <w:t>8. ¿Qué tal le pareció la higiene del local?</w:t>
      </w:r>
    </w:p>
    <w:p w:rsidR="00000000" w:rsidRDefault="009B4A1F">
      <w:pPr>
        <w:pStyle w:val="Parrafoluegode4totitulo"/>
      </w:pPr>
      <w:r>
        <w:rPr>
          <w:noProof/>
          <w:sz w:val="20"/>
          <w:lang w:val="es-ES"/>
        </w:rPr>
        <w:drawing>
          <wp:anchor distT="0" distB="0" distL="114300" distR="114300" simplePos="0" relativeHeight="251712512" behindDoc="0" locked="0" layoutInCell="1" allowOverlap="1">
            <wp:simplePos x="0" y="0"/>
            <wp:positionH relativeFrom="column">
              <wp:posOffset>1125855</wp:posOffset>
            </wp:positionH>
            <wp:positionV relativeFrom="paragraph">
              <wp:posOffset>116840</wp:posOffset>
            </wp:positionV>
            <wp:extent cx="3629660" cy="1962785"/>
            <wp:effectExtent l="0" t="0" r="0" b="0"/>
            <wp:wrapNone/>
            <wp:docPr id="987" name="Imagen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3"/>
                    <a:srcRect/>
                    <a:stretch>
                      <a:fillRect/>
                    </a:stretch>
                  </pic:blipFill>
                  <pic:spPr bwMode="auto">
                    <a:xfrm>
                      <a:off x="0" y="0"/>
                      <a:ext cx="3629660" cy="1962785"/>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La apreciación sobre la higiene del local fue muy positiva ya que no hubo nadie que considerara que e</w:t>
      </w:r>
      <w:r>
        <w:t>l local se encontraba sucio o descuidado, en cambio la gran mayoría noto limpieza o se sentían satisfechos la higiene del local.</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9. ¿El ambiente del local (decoración, ubicación, etc) es el indicado?</w:t>
      </w:r>
    </w:p>
    <w:p w:rsidR="00000000" w:rsidRDefault="009B4A1F">
      <w:pPr>
        <w:pStyle w:val="Parrafoluegode4totitulo"/>
      </w:pPr>
      <w:r>
        <w:rPr>
          <w:noProof/>
          <w:sz w:val="20"/>
          <w:lang w:val="es-ES"/>
        </w:rPr>
        <w:drawing>
          <wp:anchor distT="0" distB="0" distL="114300" distR="114300" simplePos="0" relativeHeight="251713536" behindDoc="0" locked="0" layoutInCell="1" allowOverlap="1">
            <wp:simplePos x="0" y="0"/>
            <wp:positionH relativeFrom="column">
              <wp:posOffset>1240155</wp:posOffset>
            </wp:positionH>
            <wp:positionV relativeFrom="paragraph">
              <wp:posOffset>139700</wp:posOffset>
            </wp:positionV>
            <wp:extent cx="3629660" cy="1962785"/>
            <wp:effectExtent l="0" t="0" r="0" b="0"/>
            <wp:wrapNone/>
            <wp:docPr id="988" name="Imagen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4"/>
                    <a:srcRect/>
                    <a:stretch>
                      <a:fillRect/>
                    </a:stretch>
                  </pic:blipFill>
                  <pic:spPr bwMode="auto">
                    <a:xfrm>
                      <a:off x="0" y="0"/>
                      <a:ext cx="3629660" cy="1962785"/>
                    </a:xfrm>
                    <a:prstGeom prst="rect">
                      <a:avLst/>
                    </a:prstGeom>
                    <a:noFill/>
                  </pic:spPr>
                </pic:pic>
              </a:graphicData>
            </a:graphic>
          </wp:anchor>
        </w:drawing>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Se puede considerar que la decoración y ubic</w:t>
      </w:r>
      <w:r>
        <w:t>ación es uno de los puntos fuertes que tiene el negocio, y que las personas que visitan el mismo se encuentran totalmente satisfechos con el ambiente que se les brinda.</w:t>
      </w:r>
    </w:p>
    <w:p w:rsidR="00000000" w:rsidRDefault="00D0413C">
      <w:pPr>
        <w:pStyle w:val="Parrafoluegode4totitulo"/>
      </w:pPr>
    </w:p>
    <w:p w:rsidR="00000000" w:rsidRDefault="00D0413C">
      <w:pPr>
        <w:pStyle w:val="Parrafoluegode4totitulo"/>
      </w:pPr>
    </w:p>
    <w:p w:rsidR="00000000" w:rsidRDefault="00D0413C">
      <w:pPr>
        <w:pStyle w:val="Parrafoluegode4totitulo"/>
      </w:pPr>
      <w:r>
        <w:t>10. Sugerencias:</w:t>
      </w:r>
    </w:p>
    <w:p w:rsidR="00000000" w:rsidRDefault="00D0413C">
      <w:pPr>
        <w:pStyle w:val="Parrafoluegode4totitulo"/>
      </w:pPr>
      <w:r>
        <w:t xml:space="preserve">Realmente las sugerencias obtenidas no fueron para pedir mejoras en </w:t>
      </w:r>
      <w:r>
        <w:t>el negocio, sino que las sugerencias más populares fueron:</w:t>
      </w:r>
    </w:p>
    <w:p w:rsidR="00000000" w:rsidRDefault="00D0413C">
      <w:pPr>
        <w:pStyle w:val="Parrafoluegode4totitulo"/>
      </w:pPr>
      <w:r>
        <w:lastRenderedPageBreak/>
        <w:t>- Que se abra un restaurante igual en Guayaquil</w:t>
      </w:r>
    </w:p>
    <w:p w:rsidR="00000000" w:rsidRDefault="00D0413C">
      <w:pPr>
        <w:pStyle w:val="Parrafoluegode4totitulo"/>
      </w:pPr>
      <w:r>
        <w:t>-  Sigan adelante, continúen así.</w:t>
      </w:r>
    </w:p>
    <w:p w:rsidR="00000000" w:rsidRDefault="00D0413C">
      <w:pPr>
        <w:pStyle w:val="Parrafoluegode4totitulo"/>
      </w:pPr>
    </w:p>
    <w:p w:rsidR="00000000" w:rsidRDefault="00D0413C">
      <w:pPr>
        <w:pStyle w:val="Parrafoluegode4totitulo"/>
      </w:pPr>
      <w:r>
        <w:t>Luego de haber obtenido los resultados de la encuesta, y después de analizarlos se obtuvo como conclusión que la a</w:t>
      </w:r>
      <w:r>
        <w:t>preciación que tenía la clientela que visitaba el restaurante sobre el servicio, ambiente, higiene y tiempo de servicio, en general fue muy bueno.</w:t>
      </w:r>
    </w:p>
    <w:p w:rsidR="00000000" w:rsidRDefault="00D0413C">
      <w:pPr>
        <w:pStyle w:val="Parrafoluegode4totitulo"/>
      </w:pPr>
      <w:r>
        <w:t>Lo que descartó profundizar más acerca de estos temas más adelante en este documento.</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r>
        <w:t>2.3.  E</w:t>
      </w:r>
      <w:r>
        <w:t>studio Organizacional</w:t>
      </w:r>
    </w:p>
    <w:p w:rsidR="00000000" w:rsidRDefault="00D0413C">
      <w:pPr>
        <w:pStyle w:val="Titulo3"/>
      </w:pPr>
    </w:p>
    <w:p w:rsidR="00000000" w:rsidRDefault="00D0413C">
      <w:pPr>
        <w:pStyle w:val="Titulo3"/>
      </w:pPr>
    </w:p>
    <w:p w:rsidR="00000000" w:rsidRDefault="00D0413C">
      <w:pPr>
        <w:pStyle w:val="Parrafoluegodetitulo3"/>
      </w:pPr>
      <w:r>
        <w:t>Debido al tipo de negocio en el cual esta involucrada la organización la estructura de la organización debe ser lo mas plana posible, ya que primeramente el número de personas que trabajan en la misma es bajo y además porque se real</w:t>
      </w:r>
      <w:r>
        <w:t>izan operaciones simultaneas de producción y de servicio al cliente con lo que todos en la organización tienen que interactuar entre sí para lograr un solo fin común.</w:t>
      </w:r>
    </w:p>
    <w:p w:rsidR="00000000" w:rsidRDefault="00D0413C">
      <w:pPr>
        <w:pStyle w:val="Parrafoluegodetitulo3"/>
      </w:pPr>
    </w:p>
    <w:p w:rsidR="00000000" w:rsidRDefault="00D0413C">
      <w:pPr>
        <w:pStyle w:val="Parrafoluegodetitulo3"/>
      </w:pPr>
      <w:r>
        <w:t>Lo descrito anteriormente conlleva a que si todos los componentes no están plenamente id</w:t>
      </w:r>
      <w:r>
        <w:t>entificados con sus funciones y sus obligaciones, la circulación de la información no va a ser la esperada y el control va a ser mediocre.</w:t>
      </w:r>
    </w:p>
    <w:p w:rsidR="00000000" w:rsidRDefault="00D0413C">
      <w:pPr>
        <w:tabs>
          <w:tab w:val="left" w:pos="1134"/>
          <w:tab w:val="left" w:pos="1418"/>
        </w:tabs>
        <w:rPr>
          <w:lang w:val="es-MX"/>
        </w:rPr>
      </w:pPr>
    </w:p>
    <w:p w:rsidR="00000000" w:rsidRDefault="00D0413C">
      <w:pPr>
        <w:pStyle w:val="Ttulo4"/>
        <w:rPr>
          <w:b w:val="0"/>
          <w:lang w:val="es-MX"/>
        </w:rPr>
      </w:pPr>
    </w:p>
    <w:p w:rsidR="00000000" w:rsidRDefault="00D0413C">
      <w:pPr>
        <w:pStyle w:val="Ttulo4"/>
        <w:rPr>
          <w:b w:val="0"/>
          <w:lang w:val="es-MX"/>
        </w:rPr>
      </w:pPr>
    </w:p>
    <w:p w:rsidR="00000000" w:rsidRDefault="00D0413C">
      <w:pPr>
        <w:pStyle w:val="Ttulo4"/>
        <w:rPr>
          <w:b w:val="0"/>
          <w:lang w:val="es-MX"/>
        </w:rPr>
      </w:pPr>
    </w:p>
    <w:p w:rsidR="00000000" w:rsidRDefault="00D0413C">
      <w:pPr>
        <w:pStyle w:val="Titulo4"/>
      </w:pPr>
      <w:r>
        <w:t>2.3.1.  Tamaño de la organización</w:t>
      </w:r>
    </w:p>
    <w:p w:rsidR="00000000" w:rsidRDefault="00D0413C">
      <w:pPr>
        <w:pStyle w:val="Parrafoluegodetitulo3"/>
      </w:pPr>
      <w:r>
        <w:t xml:space="preserve"> </w:t>
      </w:r>
    </w:p>
    <w:p w:rsidR="00000000" w:rsidRDefault="00D0413C">
      <w:pPr>
        <w:pStyle w:val="Parrafoluegode4totitulo"/>
      </w:pPr>
      <w:r>
        <w:t xml:space="preserve">La nómina estructural estaba formada por 12 personas en total  integradas en </w:t>
      </w:r>
      <w:r>
        <w:t>los 3 niveles: administración, atención al público     y producción.</w:t>
      </w:r>
    </w:p>
    <w:p w:rsidR="00000000" w:rsidRDefault="00D0413C">
      <w:pPr>
        <w:pStyle w:val="Parrafoluegode4totitulo"/>
      </w:pPr>
    </w:p>
    <w:p w:rsidR="00000000" w:rsidRDefault="00D0413C">
      <w:pPr>
        <w:pStyle w:val="Parrafoluegode4totitulo"/>
      </w:pPr>
      <w:r>
        <w:lastRenderedPageBreak/>
        <w:t>La administración y aplicación de políticas, estaba a cargo de la máxima autoridad en la organización que es el administrador.</w:t>
      </w:r>
    </w:p>
    <w:p w:rsidR="00000000" w:rsidRDefault="00D0413C">
      <w:pPr>
        <w:pStyle w:val="Ttulo4"/>
        <w:tabs>
          <w:tab w:val="left" w:pos="1418"/>
        </w:tabs>
        <w:ind w:left="1560"/>
      </w:pPr>
    </w:p>
    <w:p w:rsidR="00000000" w:rsidRDefault="00D0413C">
      <w:pPr>
        <w:pStyle w:val="Ttulo4"/>
        <w:rPr>
          <w:b w:val="0"/>
        </w:rPr>
      </w:pPr>
    </w:p>
    <w:p w:rsidR="00000000" w:rsidRDefault="00D0413C">
      <w:pPr>
        <w:pStyle w:val="Ttulo4"/>
        <w:tabs>
          <w:tab w:val="left" w:pos="851"/>
        </w:tabs>
        <w:ind w:left="851"/>
      </w:pPr>
      <w:r>
        <w:t>2.3.2.  Descripción de las áreas funcionales de la organi</w:t>
      </w:r>
      <w:r>
        <w:t>zación</w:t>
      </w:r>
    </w:p>
    <w:p w:rsidR="00000000" w:rsidRDefault="00D0413C">
      <w:pPr>
        <w:rPr>
          <w:lang w:val="es-ES"/>
        </w:rPr>
      </w:pPr>
    </w:p>
    <w:p w:rsidR="00000000" w:rsidRDefault="00D0413C">
      <w:pPr>
        <w:pStyle w:val="Parrafoluegode4totitulo"/>
      </w:pPr>
    </w:p>
    <w:p w:rsidR="00000000" w:rsidRDefault="00D0413C">
      <w:pPr>
        <w:pStyle w:val="Parrafoluegode4totitulo"/>
      </w:pPr>
      <w:r>
        <w:t>Anteriormente se enumeraron los 3 niveles o áreas funcionales         de la organización, que eran: administrativo, atención al público y producción; a continuación se describirán cada uno de ellos.</w:t>
      </w:r>
    </w:p>
    <w:p w:rsidR="00000000" w:rsidRDefault="00D0413C">
      <w:pPr>
        <w:pStyle w:val="Parrafoluegode4totitulo"/>
      </w:pPr>
    </w:p>
    <w:p w:rsidR="00000000" w:rsidRDefault="00D0413C">
      <w:pPr>
        <w:pStyle w:val="Parrafoluegode4totitulo"/>
      </w:pPr>
      <w:r>
        <w:t>Área Administrativa</w:t>
      </w:r>
    </w:p>
    <w:p w:rsidR="00000000" w:rsidRDefault="00D0413C">
      <w:pPr>
        <w:pStyle w:val="Parrafoluegode4totitulo"/>
      </w:pPr>
      <w:r>
        <w:t>Básicamente formadas por el</w:t>
      </w:r>
      <w:r>
        <w:t xml:space="preserve"> administrador del negocio y la cajera.  Estas dos personas eran las encargadas de manejar los archivos con los documentos y comprobantes generados por el negocio, además de preparar los informes requeridos por los accionistas.</w:t>
      </w:r>
    </w:p>
    <w:p w:rsidR="00000000" w:rsidRDefault="00D0413C">
      <w:pPr>
        <w:pStyle w:val="Parrafoluegode4totitulo"/>
      </w:pPr>
    </w:p>
    <w:p w:rsidR="00000000" w:rsidRDefault="00D0413C">
      <w:pPr>
        <w:pStyle w:val="Parrafoluegode4totitulo"/>
      </w:pPr>
      <w:r>
        <w:t>Atención al Público</w:t>
      </w:r>
    </w:p>
    <w:p w:rsidR="00000000" w:rsidRDefault="00D0413C">
      <w:pPr>
        <w:pStyle w:val="Parrafoluegode4totitulo"/>
      </w:pPr>
      <w:r>
        <w:t>Esta ár</w:t>
      </w:r>
      <w:r>
        <w:t>ea esta por los meseros, que son los responsables de atender a los clientes y de tomar sus pedidos.  Es por eso la importancia tan particular de esta área funcional por ser la que esta en contacto directamente con el cliente.</w:t>
      </w:r>
    </w:p>
    <w:p w:rsidR="00000000" w:rsidRDefault="00D0413C">
      <w:pPr>
        <w:pStyle w:val="Parrafoluegode4totitulo"/>
      </w:pPr>
      <w:r>
        <w:lastRenderedPageBreak/>
        <w:t>Producción</w:t>
      </w:r>
    </w:p>
    <w:p w:rsidR="00000000" w:rsidRDefault="00D0413C">
      <w:pPr>
        <w:pStyle w:val="Parrafoluegode4totitulo"/>
      </w:pPr>
      <w:r>
        <w:t>En esta área se enc</w:t>
      </w:r>
      <w:r>
        <w:t>uentran tres divisiones: cocina, parrilla y pizza.  Además estas tres divisiones tienen que interactuar entre ellas, ya que de una misma estación ubicada con clientes pueden llegar ordenes simultaneas para las tres divisiones y se necesitaran producir esta</w:t>
      </w:r>
      <w:r>
        <w:t>s ordenes coordinadamente.</w:t>
      </w:r>
    </w:p>
    <w:p w:rsidR="00000000" w:rsidRDefault="00D0413C">
      <w:pPr>
        <w:pStyle w:val="Parrafoluegode4totitulo"/>
      </w:pPr>
    </w:p>
    <w:p w:rsidR="00000000" w:rsidRDefault="00D0413C">
      <w:pPr>
        <w:pStyle w:val="Parrafoluegode4totitulo"/>
        <w:rPr>
          <w:bCs w:val="0"/>
        </w:rPr>
      </w:pPr>
      <w:r>
        <w:rPr>
          <w:bCs w:val="0"/>
        </w:rPr>
        <w:t>A continuación se presenta el Organigrama del negocio:</w:t>
      </w:r>
    </w:p>
    <w:p w:rsidR="00000000" w:rsidRDefault="00D0413C">
      <w:pPr>
        <w:pStyle w:val="Parrafoluegode4totitulo"/>
        <w:jc w:val="center"/>
        <w:rPr>
          <w:b/>
        </w:rPr>
      </w:pPr>
    </w:p>
    <w:p w:rsidR="00000000" w:rsidRDefault="009B4A1F">
      <w:pPr>
        <w:pStyle w:val="Parrafoluegode4totitulo"/>
        <w:rPr>
          <w:b/>
        </w:rPr>
      </w:pPr>
      <w:r>
        <w:rPr>
          <w:b/>
          <w:noProof/>
          <w:lang w:val="es-ES"/>
        </w:rPr>
        <w:drawing>
          <wp:anchor distT="0" distB="0" distL="114300" distR="114300" simplePos="0" relativeHeight="251749376" behindDoc="0" locked="0" layoutInCell="1" allowOverlap="1">
            <wp:simplePos x="0" y="0"/>
            <wp:positionH relativeFrom="column">
              <wp:posOffset>554355</wp:posOffset>
            </wp:positionH>
            <wp:positionV relativeFrom="paragraph">
              <wp:posOffset>436880</wp:posOffset>
            </wp:positionV>
            <wp:extent cx="4114800" cy="3086100"/>
            <wp:effectExtent l="19050" t="0" r="0" b="0"/>
            <wp:wrapTopAndBottom/>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5"/>
                    <a:srcRect/>
                    <a:stretch>
                      <a:fillRect/>
                    </a:stretch>
                  </pic:blipFill>
                  <pic:spPr bwMode="auto">
                    <a:xfrm>
                      <a:off x="0" y="0"/>
                      <a:ext cx="4114800" cy="3086100"/>
                    </a:xfrm>
                    <a:prstGeom prst="rect">
                      <a:avLst/>
                    </a:prstGeom>
                    <a:noFill/>
                    <a:ln w="9525">
                      <a:noFill/>
                      <a:miter lim="800000"/>
                      <a:headEnd/>
                      <a:tailEnd/>
                    </a:ln>
                  </pic:spPr>
                </pic:pic>
              </a:graphicData>
            </a:graphic>
          </wp:anchor>
        </w:drawing>
      </w:r>
      <w:r w:rsidR="00D0413C">
        <w:rPr>
          <w:b/>
        </w:rPr>
        <w:t xml:space="preserve">                                   Figura 2.7</w:t>
      </w: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r>
        <w:rPr>
          <w:b/>
        </w:rPr>
        <w:t>2.3.3.  Descripción de cargos  y grado de ocupación</w:t>
      </w:r>
    </w:p>
    <w:p w:rsidR="00000000" w:rsidRDefault="00D0413C">
      <w:pPr>
        <w:pStyle w:val="Titulo4"/>
      </w:pPr>
      <w:r>
        <w:rPr>
          <w:noProof/>
          <w:sz w:val="20"/>
          <w:lang w:val="es-ES"/>
        </w:rPr>
        <w:pict>
          <v:shape id="_x0000_s2013" type="#_x0000_t75" style="position:absolute;left:0;text-align:left;margin-left:97.65pt;margin-top:26pt;width:274.6pt;height:303.6pt;z-index:251714560">
            <v:imagedata r:id="rId36" o:title=""/>
            <w10:wrap type="topAndBottom"/>
          </v:shape>
          <o:OLEObject Type="Embed" ProgID="Excel.Sheet.8" ShapeID="_x0000_s2013" DrawAspect="Content" ObjectID="_1307354504" r:id="rId37"/>
        </w:pict>
      </w:r>
    </w:p>
    <w:p w:rsidR="00000000" w:rsidRDefault="00D0413C">
      <w:pPr>
        <w:pStyle w:val="Titulo4"/>
        <w:sectPr w:rsidR="00000000">
          <w:type w:val="nextColumn"/>
          <w:pgSz w:w="12240" w:h="15840" w:code="1"/>
          <w:pgMar w:top="2268" w:right="1361" w:bottom="2268" w:left="2268" w:header="720" w:footer="720" w:gutter="0"/>
          <w:cols w:space="720"/>
        </w:sectPr>
      </w:pPr>
    </w:p>
    <w:p w:rsidR="00000000" w:rsidRDefault="00D0413C">
      <w:pPr>
        <w:pStyle w:val="Titulo4"/>
      </w:pPr>
      <w:r>
        <w:rPr>
          <w:noProof/>
          <w:sz w:val="20"/>
          <w:lang w:val="es-ES"/>
        </w:rPr>
        <w:lastRenderedPageBreak/>
        <w:pict>
          <v:shape id="_x0000_s2014" type="#_x0000_t75" style="position:absolute;left:0;text-align:left;margin-left:115.65pt;margin-top:30.8pt;width:274.6pt;height:193pt;z-index:251715584">
            <v:imagedata r:id="rId38" o:title=""/>
            <w10:wrap type="topAndBottom"/>
          </v:shape>
          <o:OLEObject Type="Embed" ProgID="Excel.Sheet.8" ShapeID="_x0000_s2014" DrawAspect="Content" ObjectID="_1307354507" r:id="rId39"/>
        </w:pict>
      </w:r>
    </w:p>
    <w:p w:rsidR="00000000" w:rsidRDefault="00D0413C">
      <w:pPr>
        <w:pStyle w:val="Parrafoluegode4totitulo"/>
      </w:pPr>
    </w:p>
    <w:p w:rsidR="00000000" w:rsidRDefault="00D0413C">
      <w:pPr>
        <w:pStyle w:val="Titulo4"/>
      </w:pPr>
      <w:r>
        <w:rPr>
          <w:noProof/>
          <w:sz w:val="20"/>
          <w:lang w:val="es-ES"/>
        </w:rPr>
        <w:pict>
          <v:shape id="_x0000_s2015" type="#_x0000_t75" style="position:absolute;left:0;text-align:left;margin-left:115.65pt;margin-top:36.2pt;width:274.6pt;height:214.6pt;z-index:251716608">
            <v:imagedata r:id="rId40" o:title=""/>
            <w10:wrap type="topAndBottom"/>
          </v:shape>
          <o:OLEObject Type="Embed" ProgID="Excel.Sheet.8" ShapeID="_x0000_s2015" DrawAspect="Content" ObjectID="_1307354508" r:id="rId41"/>
        </w:pict>
      </w:r>
    </w:p>
    <w:p w:rsidR="00000000" w:rsidRDefault="00D0413C">
      <w:pPr>
        <w:pStyle w:val="Titulo4"/>
      </w:pPr>
    </w:p>
    <w:p w:rsidR="00000000" w:rsidRDefault="00D0413C">
      <w:pPr>
        <w:pStyle w:val="Titulo4"/>
      </w:pPr>
    </w:p>
    <w:p w:rsidR="00000000" w:rsidRDefault="00D0413C">
      <w:pPr>
        <w:pStyle w:val="Titulo4"/>
      </w:pPr>
    </w:p>
    <w:p w:rsidR="00000000" w:rsidRDefault="00D0413C">
      <w:pPr>
        <w:pStyle w:val="Titulo4"/>
      </w:pPr>
      <w:r>
        <w:rPr>
          <w:noProof/>
          <w:sz w:val="20"/>
          <w:lang w:val="es-ES"/>
        </w:rPr>
        <w:lastRenderedPageBreak/>
        <w:pict>
          <v:shape id="_x0000_s2016" type="#_x0000_t75" style="position:absolute;left:0;text-align:left;margin-left:115.65pt;margin-top:41.6pt;width:274.6pt;height:220.8pt;z-index:251717632">
            <v:imagedata r:id="rId42" o:title=""/>
            <w10:wrap type="topAndBottom"/>
          </v:shape>
          <o:OLEObject Type="Embed" ProgID="Excel.Sheet.8" ShapeID="_x0000_s2016" DrawAspect="Content" ObjectID="_1307354509" r:id="rId43"/>
        </w:pict>
      </w:r>
    </w:p>
    <w:p w:rsidR="00000000" w:rsidRDefault="00D0413C">
      <w:pPr>
        <w:pStyle w:val="Titulo4"/>
      </w:pPr>
    </w:p>
    <w:p w:rsidR="00000000" w:rsidRDefault="00D0413C">
      <w:pPr>
        <w:pStyle w:val="Titulo4"/>
      </w:pPr>
    </w:p>
    <w:p w:rsidR="00000000" w:rsidRDefault="00D0413C">
      <w:pPr>
        <w:pStyle w:val="Titulo4"/>
      </w:pPr>
      <w:r>
        <w:rPr>
          <w:noProof/>
          <w:sz w:val="20"/>
          <w:lang w:val="es-ES"/>
        </w:rPr>
        <w:pict>
          <v:shape id="_x0000_s2017" type="#_x0000_t75" style="position:absolute;left:0;text-align:left;margin-left:115.65pt;margin-top:.6pt;width:274.6pt;height:220.8pt;z-index:251718656">
            <v:imagedata r:id="rId44" o:title=""/>
            <w10:wrap type="topAndBottom"/>
          </v:shape>
          <o:OLEObject Type="Embed" ProgID="Excel.Sheet.8" ShapeID="_x0000_s2017" DrawAspect="Content" ObjectID="_1307354510" r:id="rId45"/>
        </w:pict>
      </w:r>
    </w:p>
    <w:p w:rsidR="00000000" w:rsidRDefault="00D0413C">
      <w:pPr>
        <w:pStyle w:val="Titulo4"/>
      </w:pPr>
    </w:p>
    <w:p w:rsidR="00000000" w:rsidRDefault="00D0413C">
      <w:pPr>
        <w:pStyle w:val="Ttulo4"/>
        <w:tabs>
          <w:tab w:val="left" w:pos="851"/>
        </w:tabs>
        <w:ind w:left="0"/>
      </w:pPr>
      <w:r>
        <w:lastRenderedPageBreak/>
        <w:t xml:space="preserve">              2.3.4. Evaluación de desempeño</w:t>
      </w:r>
    </w:p>
    <w:p w:rsidR="00000000" w:rsidRDefault="00D0413C">
      <w:pPr>
        <w:pStyle w:val="Parrafoluegodetitulo3"/>
      </w:pPr>
    </w:p>
    <w:p w:rsidR="00000000" w:rsidRDefault="00D0413C">
      <w:pPr>
        <w:pStyle w:val="Parrafoluegode4totitulo"/>
      </w:pPr>
      <w:r>
        <w:t>Este ti</w:t>
      </w:r>
      <w:r>
        <w:t>po de evaluación es  utilizada como una herramienta para medir el desempeño y sacrificio que aporta el personal a su trabajo.</w:t>
      </w:r>
    </w:p>
    <w:p w:rsidR="00000000" w:rsidRDefault="00D0413C">
      <w:pPr>
        <w:pStyle w:val="Parrafoluegode4totitulo"/>
      </w:pPr>
    </w:p>
    <w:p w:rsidR="00000000" w:rsidRDefault="00D0413C">
      <w:pPr>
        <w:pStyle w:val="Parrafoluegode4totitulo"/>
      </w:pPr>
      <w:r>
        <w:t>En la organización no existía una persona capacitada y calificada para poder realizar este tipo de evaluación.  Toda evaluación e</w:t>
      </w:r>
      <w:r>
        <w:t xml:space="preserve">fectuada había sido subjetiva y carecía de base teórica. </w:t>
      </w:r>
    </w:p>
    <w:p w:rsidR="00000000" w:rsidRDefault="00D0413C">
      <w:pPr>
        <w:pStyle w:val="Parrafoluegode4totitulo"/>
      </w:pPr>
    </w:p>
    <w:p w:rsidR="00000000" w:rsidRDefault="00D0413C">
      <w:pPr>
        <w:pStyle w:val="Parrafoluegode4totitulo"/>
      </w:pPr>
      <w:r>
        <w:t>Los accionistas del negocio se encontraban altamente comprometidos con impulsar la capacitación de su personal, por lo que con los resultados obtenidos en esta evaluación se pudo detectar en que pu</w:t>
      </w:r>
      <w:r>
        <w:t>ntos específicos el personal tendía que ser capacitado.  Así que básicamente hubo que guiar a los accionistas del negocio, para que sean ellos quienes al final sean quienes realicen la evaluación.</w:t>
      </w:r>
    </w:p>
    <w:p w:rsidR="00000000" w:rsidRDefault="00D0413C">
      <w:pPr>
        <w:pStyle w:val="Parrafoluegode4totitulo"/>
      </w:pPr>
    </w:p>
    <w:p w:rsidR="00000000" w:rsidRDefault="00D0413C">
      <w:pPr>
        <w:pStyle w:val="Parrafoluegode4totitulo"/>
      </w:pPr>
      <w:r>
        <w:t>El método más utilizado para realizar este tipo de evaluac</w:t>
      </w:r>
      <w:r>
        <w:t xml:space="preserve">ión de desempeño es el de “escala gráfica”, que es el más recomendado para todo tipo de negocio y que inclusive ya fue utilizado con muy </w:t>
      </w:r>
      <w:r>
        <w:lastRenderedPageBreak/>
        <w:t>buenos resultados en otras tesis de grado, como la del Ing. Marcelo Sola ( “</w:t>
      </w:r>
      <w:r>
        <w:rPr>
          <w:i/>
        </w:rPr>
        <w:t>Plan de Implantación de un sistema de calid</w:t>
      </w:r>
      <w:r>
        <w:rPr>
          <w:i/>
        </w:rPr>
        <w:t>ad ISO 9000 en el área administrativa de una empresa Litográfica</w:t>
      </w:r>
      <w:r>
        <w:t>”, Pág. 65),  la cual fue utilizada como guía para realizar esta evaluación.</w:t>
      </w:r>
    </w:p>
    <w:p w:rsidR="00000000" w:rsidRDefault="00D0413C">
      <w:pPr>
        <w:pStyle w:val="Parrafoluegode4totitulo"/>
      </w:pPr>
    </w:p>
    <w:p w:rsidR="00000000" w:rsidRDefault="00D0413C">
      <w:pPr>
        <w:pStyle w:val="Parrafoluegode4totitulo"/>
      </w:pPr>
      <w:r>
        <w:t xml:space="preserve">El desarrollo de este método se realiza mediante factores previamente establecidos de evaluación y con una escala </w:t>
      </w:r>
      <w:r>
        <w:t>de calificación, con esto se obtienen  los puntos que uno quiere estudiar o evaluar de su personal.</w:t>
      </w:r>
    </w:p>
    <w:p w:rsidR="00000000" w:rsidRDefault="00D0413C">
      <w:pPr>
        <w:pStyle w:val="Parrafoluegode4totitulo"/>
      </w:pPr>
    </w:p>
    <w:p w:rsidR="00000000" w:rsidRDefault="00D0413C">
      <w:pPr>
        <w:pStyle w:val="Parrafoluegode4totitulo"/>
      </w:pPr>
      <w:r>
        <w:t>Como se indico se tomo como base la tesis de grado el Ing. Marcelo Sola, y se utilizó los factores utilizados por él en su investigación, ya que se adaptan</w:t>
      </w:r>
      <w:r>
        <w:t xml:space="preserve"> muy bien a los requerimientos de los accionistas en esta investigación:</w:t>
      </w:r>
    </w:p>
    <w:p w:rsidR="00000000" w:rsidRDefault="00D0413C">
      <w:pPr>
        <w:pStyle w:val="Parrafoluegode4totitulo"/>
      </w:pPr>
    </w:p>
    <w:p w:rsidR="00000000" w:rsidRDefault="00D0413C">
      <w:pPr>
        <w:pStyle w:val="Parrafoluegode4totitulo"/>
      </w:pPr>
      <w:r>
        <w:rPr>
          <w:b/>
          <w:lang w:val="es-ES"/>
        </w:rPr>
        <w:t>Factores Profesionales:</w:t>
      </w:r>
      <w:r>
        <w:t xml:space="preserve"> Señalan todas aquellas cualidades y aptitudes que debe tener el empleado durante el desarrollo de su trabajo en la parte meramente profesional.  Estos son:</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Experiencia profesional:</w:t>
      </w:r>
      <w:r>
        <w:rPr>
          <w:rFonts w:ascii="Arial" w:hAnsi="Arial"/>
          <w:sz w:val="24"/>
          <w:lang w:val="es-ES"/>
        </w:rPr>
        <w:t xml:space="preserve"> Competente en su profesión y dispuesto a aplicar nuevos conocimientos en su trabajo.</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Resolución de problemas:</w:t>
      </w:r>
      <w:r>
        <w:rPr>
          <w:rFonts w:ascii="Arial" w:hAnsi="Arial"/>
          <w:sz w:val="24"/>
          <w:lang w:val="es-ES"/>
        </w:rPr>
        <w:t xml:space="preserve"> Capacidad para detectar y resolver eficazmente un problema.</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Planificación / organización:</w:t>
      </w:r>
      <w:r>
        <w:rPr>
          <w:rFonts w:ascii="Arial" w:hAnsi="Arial"/>
          <w:sz w:val="24"/>
          <w:lang w:val="es-ES"/>
        </w:rPr>
        <w:t xml:space="preserve"> Capacidad para realizar plante</w:t>
      </w:r>
      <w:r>
        <w:rPr>
          <w:rFonts w:ascii="Arial" w:hAnsi="Arial"/>
          <w:sz w:val="24"/>
          <w:lang w:val="es-ES"/>
        </w:rPr>
        <w:t>s de manera eficaz, optimizando los recursos en su trabajo.</w:t>
      </w:r>
    </w:p>
    <w:p w:rsidR="00000000" w:rsidRDefault="00D0413C" w:rsidP="00D0413C">
      <w:pPr>
        <w:numPr>
          <w:ilvl w:val="1"/>
          <w:numId w:val="4"/>
        </w:numPr>
        <w:tabs>
          <w:tab w:val="clear" w:pos="3025"/>
        </w:tabs>
        <w:spacing w:line="480" w:lineRule="auto"/>
        <w:ind w:left="2835" w:hanging="283"/>
        <w:jc w:val="both"/>
        <w:rPr>
          <w:rFonts w:ascii="Arial" w:hAnsi="Arial"/>
          <w:sz w:val="24"/>
          <w:lang w:val="es-ES"/>
        </w:rPr>
      </w:pPr>
      <w:r>
        <w:rPr>
          <w:rFonts w:ascii="Arial" w:hAnsi="Arial"/>
          <w:b/>
          <w:sz w:val="24"/>
          <w:lang w:val="es-ES"/>
        </w:rPr>
        <w:t>Control de los costos:</w:t>
      </w:r>
      <w:r>
        <w:rPr>
          <w:rFonts w:ascii="Arial" w:hAnsi="Arial"/>
          <w:sz w:val="24"/>
          <w:lang w:val="es-ES"/>
        </w:rPr>
        <w:t xml:space="preserve"> Utiliza cuidadosamente los recursos de la empresa, reduciendo los costos de producción, mediante la minimización de desperdicio.</w:t>
      </w:r>
    </w:p>
    <w:p w:rsidR="00000000" w:rsidRDefault="00D0413C" w:rsidP="00D0413C">
      <w:pPr>
        <w:numPr>
          <w:ilvl w:val="1"/>
          <w:numId w:val="4"/>
        </w:numPr>
        <w:tabs>
          <w:tab w:val="clear" w:pos="3025"/>
        </w:tabs>
        <w:spacing w:line="480" w:lineRule="auto"/>
        <w:ind w:left="2835" w:hanging="283"/>
        <w:jc w:val="both"/>
        <w:rPr>
          <w:rFonts w:ascii="Arial" w:hAnsi="Arial"/>
          <w:sz w:val="24"/>
          <w:lang w:val="es-ES"/>
        </w:rPr>
      </w:pPr>
      <w:r>
        <w:rPr>
          <w:rFonts w:ascii="Arial" w:hAnsi="Arial"/>
          <w:b/>
          <w:sz w:val="24"/>
          <w:lang w:val="es-ES"/>
        </w:rPr>
        <w:t>Orientación hacia el cliente interno y exter</w:t>
      </w:r>
      <w:r>
        <w:rPr>
          <w:rFonts w:ascii="Arial" w:hAnsi="Arial"/>
          <w:b/>
          <w:sz w:val="24"/>
          <w:lang w:val="es-ES"/>
        </w:rPr>
        <w:t>no:</w:t>
      </w:r>
      <w:r>
        <w:rPr>
          <w:rFonts w:ascii="Arial" w:hAnsi="Arial"/>
          <w:sz w:val="24"/>
          <w:lang w:val="es-ES"/>
        </w:rPr>
        <w:t xml:space="preserve"> Brinda el apoyo necesario al cliente interno y cliente externo del negocio.</w:t>
      </w:r>
    </w:p>
    <w:p w:rsidR="00000000" w:rsidRDefault="00D0413C">
      <w:pPr>
        <w:spacing w:line="480" w:lineRule="auto"/>
        <w:jc w:val="both"/>
        <w:rPr>
          <w:rFonts w:ascii="Arial" w:hAnsi="Arial"/>
          <w:sz w:val="24"/>
          <w:lang w:val="es-ES"/>
        </w:rPr>
      </w:pPr>
    </w:p>
    <w:p w:rsidR="00000000" w:rsidRDefault="00D0413C" w:rsidP="00D0413C">
      <w:pPr>
        <w:numPr>
          <w:ilvl w:val="0"/>
          <w:numId w:val="4"/>
        </w:numPr>
        <w:spacing w:line="480" w:lineRule="auto"/>
        <w:jc w:val="both"/>
        <w:rPr>
          <w:rFonts w:ascii="Arial" w:hAnsi="Arial"/>
          <w:b/>
          <w:sz w:val="24"/>
          <w:lang w:val="es-ES"/>
        </w:rPr>
      </w:pPr>
      <w:r>
        <w:rPr>
          <w:rFonts w:ascii="Arial" w:hAnsi="Arial"/>
          <w:b/>
          <w:sz w:val="24"/>
          <w:lang w:val="es-ES"/>
        </w:rPr>
        <w:t xml:space="preserve">Factores Sociales: </w:t>
      </w:r>
      <w:r>
        <w:rPr>
          <w:rFonts w:ascii="Arial" w:hAnsi="Arial"/>
          <w:sz w:val="24"/>
          <w:lang w:val="es-ES"/>
        </w:rPr>
        <w:t xml:space="preserve">Explican ciertas características del individuo referentes a la interacción del mismo con el resto </w:t>
      </w:r>
      <w:r>
        <w:rPr>
          <w:rFonts w:ascii="Arial" w:hAnsi="Arial"/>
          <w:sz w:val="24"/>
          <w:lang w:val="es-ES"/>
        </w:rPr>
        <w:lastRenderedPageBreak/>
        <w:t>del personal de la organización.  Los factores sociales ut</w:t>
      </w:r>
      <w:r>
        <w:rPr>
          <w:rFonts w:ascii="Arial" w:hAnsi="Arial"/>
          <w:sz w:val="24"/>
          <w:lang w:val="es-ES"/>
        </w:rPr>
        <w:t>ilizados son:</w:t>
      </w:r>
    </w:p>
    <w:p w:rsidR="00000000" w:rsidRDefault="00D0413C">
      <w:pPr>
        <w:spacing w:line="480" w:lineRule="auto"/>
        <w:jc w:val="both"/>
        <w:rPr>
          <w:rFonts w:ascii="Arial" w:hAnsi="Arial"/>
          <w:b/>
          <w:sz w:val="24"/>
          <w:lang w:val="es-ES"/>
        </w:rPr>
      </w:pPr>
    </w:p>
    <w:p w:rsidR="00000000" w:rsidRDefault="00D0413C" w:rsidP="00D0413C">
      <w:pPr>
        <w:numPr>
          <w:ilvl w:val="1"/>
          <w:numId w:val="4"/>
        </w:numPr>
        <w:tabs>
          <w:tab w:val="clear" w:pos="3025"/>
          <w:tab w:val="num" w:pos="2835"/>
        </w:tabs>
        <w:spacing w:line="480" w:lineRule="auto"/>
        <w:ind w:left="2835" w:hanging="283"/>
        <w:jc w:val="both"/>
        <w:rPr>
          <w:rFonts w:ascii="Arial" w:hAnsi="Arial"/>
          <w:b/>
          <w:sz w:val="24"/>
          <w:lang w:val="es-ES"/>
        </w:rPr>
      </w:pPr>
      <w:r>
        <w:rPr>
          <w:rFonts w:ascii="Arial" w:hAnsi="Arial"/>
          <w:b/>
          <w:sz w:val="24"/>
          <w:lang w:val="es-ES"/>
        </w:rPr>
        <w:t>Trabajo en equipo</w:t>
      </w:r>
      <w:r>
        <w:rPr>
          <w:rFonts w:ascii="Arial" w:hAnsi="Arial"/>
          <w:sz w:val="24"/>
          <w:lang w:val="es-ES"/>
        </w:rPr>
        <w:t>: Se integra plenamente con su grupo de trabajo estimulando a los demás.</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Comunicación:</w:t>
      </w:r>
      <w:r>
        <w:rPr>
          <w:rFonts w:ascii="Arial" w:hAnsi="Arial"/>
          <w:sz w:val="24"/>
          <w:lang w:val="es-ES"/>
        </w:rPr>
        <w:t xml:space="preserve"> Capacidad para transmitir ideas e información.</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Relación con el personal:</w:t>
      </w:r>
      <w:r>
        <w:rPr>
          <w:rFonts w:ascii="Arial" w:hAnsi="Arial"/>
          <w:sz w:val="24"/>
          <w:lang w:val="es-ES"/>
        </w:rPr>
        <w:t xml:space="preserve"> Mantiene buenas relaciones con todos los integrantes de la empre</w:t>
      </w:r>
      <w:r>
        <w:rPr>
          <w:rFonts w:ascii="Arial" w:hAnsi="Arial"/>
          <w:sz w:val="24"/>
          <w:lang w:val="es-ES"/>
        </w:rPr>
        <w:t>sa.</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Liderazgo:</w:t>
      </w:r>
      <w:r>
        <w:rPr>
          <w:rFonts w:ascii="Arial" w:hAnsi="Arial"/>
          <w:sz w:val="24"/>
          <w:lang w:val="es-ES"/>
        </w:rPr>
        <w:t xml:space="preserve"> Capacidad para dirigir y motivar  a las personas, influenciando positivamente en el ambiente de trabajo.  (factor utilizado para cargos de supervisor o jefe únicamente)</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Delegación:</w:t>
      </w:r>
      <w:r>
        <w:rPr>
          <w:rFonts w:ascii="Arial" w:hAnsi="Arial"/>
          <w:sz w:val="24"/>
          <w:lang w:val="es-ES"/>
        </w:rPr>
        <w:t xml:space="preserve"> Capacidad para delegar eficazmente funciones a terceros, per</w:t>
      </w:r>
      <w:r>
        <w:rPr>
          <w:rFonts w:ascii="Arial" w:hAnsi="Arial"/>
          <w:sz w:val="24"/>
          <w:lang w:val="es-ES"/>
        </w:rPr>
        <w:t>mitiendo alcanzar los objetivos. (factor  utilizado para cargos de supervisor o jefe únicamente)</w:t>
      </w:r>
    </w:p>
    <w:p w:rsidR="00000000" w:rsidRDefault="00D0413C">
      <w:pPr>
        <w:spacing w:line="480" w:lineRule="auto"/>
        <w:jc w:val="both"/>
        <w:rPr>
          <w:rFonts w:ascii="Arial" w:hAnsi="Arial"/>
          <w:sz w:val="24"/>
          <w:lang w:val="es-ES"/>
        </w:rPr>
      </w:pPr>
    </w:p>
    <w:p w:rsidR="00000000" w:rsidRDefault="00D0413C">
      <w:pPr>
        <w:spacing w:line="480" w:lineRule="auto"/>
        <w:jc w:val="both"/>
        <w:rPr>
          <w:rFonts w:ascii="Arial" w:hAnsi="Arial"/>
          <w:sz w:val="24"/>
          <w:lang w:val="es-ES"/>
        </w:rPr>
      </w:pPr>
    </w:p>
    <w:p w:rsidR="00000000" w:rsidRDefault="00D0413C">
      <w:pPr>
        <w:spacing w:line="480" w:lineRule="auto"/>
        <w:jc w:val="both"/>
        <w:rPr>
          <w:rFonts w:ascii="Arial" w:hAnsi="Arial"/>
          <w:sz w:val="24"/>
          <w:lang w:val="es-ES"/>
        </w:rPr>
      </w:pPr>
    </w:p>
    <w:p w:rsidR="00000000" w:rsidRDefault="00D0413C" w:rsidP="00D0413C">
      <w:pPr>
        <w:numPr>
          <w:ilvl w:val="0"/>
          <w:numId w:val="4"/>
        </w:numPr>
        <w:spacing w:line="480" w:lineRule="auto"/>
        <w:jc w:val="both"/>
        <w:rPr>
          <w:rFonts w:ascii="Arial" w:hAnsi="Arial"/>
          <w:sz w:val="24"/>
          <w:lang w:val="es-ES"/>
        </w:rPr>
      </w:pPr>
      <w:r>
        <w:rPr>
          <w:rFonts w:ascii="Arial" w:hAnsi="Arial"/>
          <w:b/>
          <w:sz w:val="24"/>
          <w:lang w:val="es-ES"/>
        </w:rPr>
        <w:lastRenderedPageBreak/>
        <w:t xml:space="preserve">Factores personales:  </w:t>
      </w:r>
      <w:r>
        <w:rPr>
          <w:rFonts w:ascii="Arial" w:hAnsi="Arial"/>
          <w:sz w:val="24"/>
          <w:lang w:val="es-ES"/>
        </w:rPr>
        <w:t>Especifican aquellas cualidades del individuo como persona, más no como una unidad operativa, que aplica en su trabajo.   Los factores</w:t>
      </w:r>
      <w:r>
        <w:rPr>
          <w:rFonts w:ascii="Arial" w:hAnsi="Arial"/>
          <w:sz w:val="24"/>
          <w:lang w:val="es-ES"/>
        </w:rPr>
        <w:t xml:space="preserve"> personales son:</w:t>
      </w:r>
    </w:p>
    <w:p w:rsidR="00000000" w:rsidRDefault="00D0413C">
      <w:pPr>
        <w:spacing w:line="480" w:lineRule="auto"/>
        <w:jc w:val="both"/>
        <w:rPr>
          <w:rFonts w:ascii="Arial" w:hAnsi="Arial"/>
          <w:sz w:val="24"/>
          <w:lang w:val="es-ES"/>
        </w:rPr>
      </w:pP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Capacidad de aprendizaje:</w:t>
      </w:r>
      <w:r>
        <w:rPr>
          <w:rFonts w:ascii="Arial" w:hAnsi="Arial"/>
          <w:sz w:val="24"/>
          <w:lang w:val="es-ES"/>
        </w:rPr>
        <w:t xml:space="preserve"> Capacidad para adaptarse y estar dispuesto a aprender constantemente.</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Iniciativa:</w:t>
      </w:r>
      <w:r>
        <w:rPr>
          <w:rFonts w:ascii="Arial" w:hAnsi="Arial"/>
          <w:sz w:val="24"/>
          <w:lang w:val="es-ES"/>
        </w:rPr>
        <w:t xml:space="preserve">  Comprende lo que se necesita hacer, propone, actúa e introduce cambios radicales.</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Capacidad de trabajo bajo presión:</w:t>
      </w:r>
      <w:r>
        <w:rPr>
          <w:rFonts w:ascii="Arial" w:hAnsi="Arial"/>
          <w:sz w:val="24"/>
          <w:lang w:val="es-ES"/>
        </w:rPr>
        <w:t xml:space="preserve">  Capacidad p</w:t>
      </w:r>
      <w:r>
        <w:rPr>
          <w:rFonts w:ascii="Arial" w:hAnsi="Arial"/>
          <w:sz w:val="24"/>
          <w:lang w:val="es-ES"/>
        </w:rPr>
        <w:t>ara trabajar mental y emotivamente bajo presión.</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Ética profesional y personal:</w:t>
      </w:r>
      <w:r>
        <w:rPr>
          <w:rFonts w:ascii="Arial" w:hAnsi="Arial"/>
          <w:sz w:val="24"/>
          <w:lang w:val="es-ES"/>
        </w:rPr>
        <w:t xml:space="preserve">  Cumple con las reglas, normas y procedimientos estipulados.</w:t>
      </w:r>
    </w:p>
    <w:p w:rsidR="00000000" w:rsidRDefault="00D0413C" w:rsidP="00D0413C">
      <w:pPr>
        <w:numPr>
          <w:ilvl w:val="1"/>
          <w:numId w:val="4"/>
        </w:numPr>
        <w:tabs>
          <w:tab w:val="clear" w:pos="3025"/>
          <w:tab w:val="num" w:pos="2835"/>
        </w:tabs>
        <w:spacing w:line="480" w:lineRule="auto"/>
        <w:ind w:left="2835" w:hanging="283"/>
        <w:jc w:val="both"/>
        <w:rPr>
          <w:rFonts w:ascii="Arial" w:hAnsi="Arial"/>
          <w:sz w:val="24"/>
          <w:lang w:val="es-ES"/>
        </w:rPr>
      </w:pPr>
      <w:r>
        <w:rPr>
          <w:rFonts w:ascii="Arial" w:hAnsi="Arial"/>
          <w:b/>
          <w:sz w:val="24"/>
          <w:lang w:val="es-ES"/>
        </w:rPr>
        <w:t>Higiene:</w:t>
      </w:r>
      <w:r>
        <w:rPr>
          <w:rFonts w:ascii="Arial" w:hAnsi="Arial"/>
          <w:sz w:val="24"/>
          <w:lang w:val="es-ES"/>
        </w:rPr>
        <w:t xml:space="preserve">  Cuida de su aseo personal y de su área de trabajo.</w:t>
      </w:r>
    </w:p>
    <w:p w:rsidR="00000000" w:rsidRDefault="00D0413C">
      <w:pPr>
        <w:spacing w:line="480" w:lineRule="auto"/>
        <w:jc w:val="both"/>
        <w:rPr>
          <w:rFonts w:ascii="Arial" w:hAnsi="Arial"/>
          <w:sz w:val="24"/>
          <w:lang w:val="es-ES"/>
        </w:rPr>
      </w:pPr>
    </w:p>
    <w:p w:rsidR="00000000" w:rsidRDefault="00D0413C">
      <w:pPr>
        <w:spacing w:line="480" w:lineRule="auto"/>
        <w:ind w:left="1985"/>
        <w:jc w:val="both"/>
        <w:rPr>
          <w:rFonts w:ascii="Arial" w:hAnsi="Arial"/>
          <w:sz w:val="24"/>
          <w:lang w:val="es-ES"/>
        </w:rPr>
      </w:pPr>
      <w:r>
        <w:rPr>
          <w:rFonts w:ascii="Arial" w:hAnsi="Arial"/>
          <w:sz w:val="24"/>
          <w:lang w:val="es-ES"/>
        </w:rPr>
        <w:t>Una vez determinados los factores de evaluación se nec</w:t>
      </w:r>
      <w:r>
        <w:rPr>
          <w:rFonts w:ascii="Arial" w:hAnsi="Arial"/>
          <w:sz w:val="24"/>
          <w:lang w:val="es-ES"/>
        </w:rPr>
        <w:t xml:space="preserve">esita poder establecer una escala o nivel de autoridad del personal para poder jerarquizar las evaluaciones.  A continuación se </w:t>
      </w:r>
      <w:r>
        <w:rPr>
          <w:rFonts w:ascii="Arial" w:hAnsi="Arial"/>
          <w:sz w:val="24"/>
          <w:lang w:val="es-ES"/>
        </w:rPr>
        <w:lastRenderedPageBreak/>
        <w:t>presenta la tabla de cargos para la evaluación de desempeño que se hizo para el negocio:</w:t>
      </w:r>
    </w:p>
    <w:p w:rsidR="00000000" w:rsidRDefault="00D0413C">
      <w:pPr>
        <w:spacing w:line="480" w:lineRule="auto"/>
        <w:jc w:val="both"/>
        <w:rPr>
          <w:rFonts w:ascii="Arial" w:hAnsi="Arial"/>
          <w:sz w:val="24"/>
          <w:lang w:val="es-ES"/>
        </w:rPr>
      </w:pPr>
    </w:p>
    <w:p w:rsidR="00000000" w:rsidRDefault="00D0413C">
      <w:pPr>
        <w:pStyle w:val="Ttulo4"/>
        <w:spacing w:line="480" w:lineRule="auto"/>
        <w:jc w:val="center"/>
      </w:pPr>
      <w:r>
        <w:t>TABLA 2.5</w:t>
      </w:r>
    </w:p>
    <w:p w:rsidR="00000000" w:rsidRDefault="00D0413C">
      <w:pPr>
        <w:tabs>
          <w:tab w:val="left" w:pos="5560"/>
        </w:tabs>
        <w:spacing w:line="480" w:lineRule="auto"/>
        <w:rPr>
          <w:b/>
          <w:lang w:val="es-ES"/>
        </w:rPr>
      </w:pPr>
      <w:r>
        <w:rPr>
          <w:b/>
          <w:lang w:val="es-ES"/>
        </w:rPr>
        <w:tab/>
      </w:r>
    </w:p>
    <w:p w:rsidR="00000000" w:rsidRDefault="00D0413C">
      <w:pPr>
        <w:pStyle w:val="Ttulo5"/>
        <w:spacing w:line="480" w:lineRule="auto"/>
        <w:ind w:firstLine="1985"/>
      </w:pPr>
      <w:r>
        <w:rPr>
          <w:b/>
        </w:rPr>
        <w:t>Descripción de cargos para</w:t>
      </w:r>
      <w:r>
        <w:rPr>
          <w:b/>
        </w:rPr>
        <w:t xml:space="preserve"> la evaluación de desempeño</w:t>
      </w:r>
    </w:p>
    <w:p w:rsidR="00000000" w:rsidRDefault="00D0413C">
      <w:pPr>
        <w:spacing w:line="480" w:lineRule="auto"/>
        <w:rPr>
          <w:lang w:val="es-ES"/>
        </w:rPr>
      </w:pPr>
      <w:r>
        <w:rPr>
          <w:noProof/>
          <w:lang w:val="es-ES"/>
        </w:rPr>
        <w:pict>
          <v:shape id="_x0000_s2018" type="#_x0000_t75" style="position:absolute;margin-left:115.65pt;margin-top:24.15pt;width:301.2pt;height:99pt;z-index:251719680">
            <v:imagedata r:id="rId46" o:title=""/>
            <w10:wrap type="topAndBottom"/>
          </v:shape>
          <o:OLEObject Type="Embed" ProgID="Excel.Sheet.8" ShapeID="_x0000_s2018" DrawAspect="Content" ObjectID="_1307354505" r:id="rId47"/>
        </w:pict>
      </w:r>
    </w:p>
    <w:p w:rsidR="00000000" w:rsidRDefault="00D0413C">
      <w:pPr>
        <w:spacing w:line="480" w:lineRule="auto"/>
        <w:jc w:val="both"/>
        <w:rPr>
          <w:sz w:val="24"/>
          <w:lang w:val="es-ES"/>
        </w:rPr>
      </w:pPr>
    </w:p>
    <w:p w:rsidR="00000000" w:rsidRDefault="00D0413C">
      <w:pPr>
        <w:spacing w:line="480" w:lineRule="auto"/>
        <w:jc w:val="both"/>
        <w:rPr>
          <w:sz w:val="24"/>
          <w:lang w:val="es-ES"/>
        </w:rPr>
      </w:pPr>
    </w:p>
    <w:p w:rsidR="00000000" w:rsidRDefault="00D0413C">
      <w:pPr>
        <w:pStyle w:val="Sangradetextonormal"/>
        <w:spacing w:line="480" w:lineRule="auto"/>
      </w:pPr>
      <w:r>
        <w:t>Como se muestra en la tabla 6,  en el nivel 1 se encuentran los accionistas, es decir, ellos estuvieran en la punta de una pirámide de jerarquías, y así sucesivamente hasta el nivel 6 que fuera la base de la misma. Se determ</w:t>
      </w:r>
      <w:r>
        <w:t>ino, que los del nivel uno  fueran los evaluadores.</w:t>
      </w:r>
    </w:p>
    <w:p w:rsidR="00000000" w:rsidRDefault="00D0413C">
      <w:pPr>
        <w:pStyle w:val="Sangradetextonormal"/>
        <w:spacing w:line="480" w:lineRule="auto"/>
      </w:pPr>
    </w:p>
    <w:p w:rsidR="00000000" w:rsidRDefault="00D0413C">
      <w:pPr>
        <w:pStyle w:val="Sangradetextonormal"/>
        <w:spacing w:line="480" w:lineRule="auto"/>
      </w:pPr>
      <w:r>
        <w:t xml:space="preserve">Hubo dos tipos de ponderaciones o puntajes en esta evaluación de desempeño.  La primera fue dada a los </w:t>
      </w:r>
      <w:r>
        <w:lastRenderedPageBreak/>
        <w:t>factores de evaluación, en los cuales la calificación era sobre 100.  La segunda fueron los criterio</w:t>
      </w:r>
      <w:r>
        <w:t>s de evaluación eran la calificación de cada factor y para los cuales se uso una escala del 1 al 5, de la siguiente forma:</w:t>
      </w:r>
    </w:p>
    <w:p w:rsidR="00000000" w:rsidRDefault="00D0413C">
      <w:pPr>
        <w:pStyle w:val="Sangradetextonormal"/>
        <w:spacing w:line="480" w:lineRule="auto"/>
      </w:pPr>
    </w:p>
    <w:p w:rsidR="00000000" w:rsidRDefault="00D0413C">
      <w:pPr>
        <w:pStyle w:val="Sangradetextonormal"/>
      </w:pPr>
    </w:p>
    <w:p w:rsidR="00000000" w:rsidRDefault="00D0413C">
      <w:pPr>
        <w:pStyle w:val="Sangradetextonormal"/>
        <w:jc w:val="center"/>
        <w:rPr>
          <w:b/>
        </w:rPr>
      </w:pPr>
      <w:r>
        <w:rPr>
          <w:b/>
        </w:rPr>
        <w:t>TABLA 2.6</w:t>
      </w:r>
    </w:p>
    <w:p w:rsidR="00000000" w:rsidRDefault="00D0413C">
      <w:pPr>
        <w:pStyle w:val="Sangradetextonormal"/>
        <w:jc w:val="center"/>
        <w:rPr>
          <w:b/>
        </w:rPr>
      </w:pPr>
    </w:p>
    <w:p w:rsidR="00000000" w:rsidRDefault="00D0413C">
      <w:pPr>
        <w:pStyle w:val="Sangradetextonormal"/>
        <w:jc w:val="center"/>
      </w:pPr>
      <w:r>
        <w:rPr>
          <w:b/>
        </w:rPr>
        <w:t>CRITERIOS DE EVALUACIÓN</w:t>
      </w:r>
    </w:p>
    <w:p w:rsidR="00000000" w:rsidRDefault="00D0413C">
      <w:pPr>
        <w:jc w:val="both"/>
        <w:rPr>
          <w:sz w:val="24"/>
          <w:lang w:val="es-ES"/>
        </w:rPr>
      </w:pPr>
      <w:r>
        <w:rPr>
          <w:noProof/>
          <w:lang w:val="es-ES"/>
        </w:rPr>
        <w:pict>
          <v:shape id="_x0000_s2019" type="#_x0000_t75" style="position:absolute;left:0;text-align:left;margin-left:115.65pt;margin-top:26.65pt;width:306pt;height:81pt;z-index:251720704">
            <v:imagedata r:id="rId48" o:title=""/>
            <w10:wrap type="topAndBottom"/>
          </v:shape>
          <o:OLEObject Type="Embed" ProgID="Excel.Sheet.8" ShapeID="_x0000_s2019" DrawAspect="Content" ObjectID="_1307354506" r:id="rId49"/>
        </w:pict>
      </w:r>
    </w:p>
    <w:p w:rsidR="00000000" w:rsidRDefault="00D0413C">
      <w:pPr>
        <w:jc w:val="both"/>
        <w:rPr>
          <w:sz w:val="24"/>
          <w:lang w:val="es-ES"/>
        </w:rPr>
      </w:pPr>
    </w:p>
    <w:p w:rsidR="00000000" w:rsidRDefault="00D0413C">
      <w:pPr>
        <w:ind w:firstLine="1985"/>
        <w:jc w:val="both"/>
        <w:rPr>
          <w:sz w:val="24"/>
          <w:lang w:val="es-ES"/>
        </w:rPr>
      </w:pPr>
      <w:r>
        <w:rPr>
          <w:sz w:val="24"/>
          <w:lang w:val="es-ES"/>
        </w:rPr>
        <w:t xml:space="preserve"> </w:t>
      </w:r>
    </w:p>
    <w:p w:rsidR="00000000" w:rsidRDefault="00D0413C">
      <w:pPr>
        <w:ind w:firstLine="1985"/>
        <w:jc w:val="both"/>
        <w:rPr>
          <w:sz w:val="24"/>
          <w:lang w:val="es-ES"/>
        </w:rPr>
      </w:pPr>
    </w:p>
    <w:p w:rsidR="00000000" w:rsidRDefault="00D0413C">
      <w:pPr>
        <w:pStyle w:val="Ttulo6"/>
        <w:spacing w:line="480" w:lineRule="auto"/>
        <w:ind w:left="1985" w:firstLine="0"/>
      </w:pPr>
      <w:r>
        <w:t>Una vez que se tuvieron  los factores de evaluación y los criterios para evaluarlos, se tu</w:t>
      </w:r>
      <w:r>
        <w:t xml:space="preserve">vo que capacitar a las personas que fueron las encargadas de realizar la evaluación, en este caso  los accionistas.  Los formatos de las evaluaciones se encuentran detallados en el </w:t>
      </w:r>
      <w:r>
        <w:rPr>
          <w:b/>
          <w:bCs/>
        </w:rPr>
        <w:t>Apéndice B.</w:t>
      </w:r>
    </w:p>
    <w:p w:rsidR="00000000" w:rsidRDefault="00D0413C">
      <w:pPr>
        <w:spacing w:line="480" w:lineRule="auto"/>
        <w:jc w:val="both"/>
        <w:rPr>
          <w:rFonts w:ascii="Arial" w:hAnsi="Arial"/>
          <w:sz w:val="24"/>
          <w:lang w:val="es-ES"/>
        </w:rPr>
      </w:pPr>
    </w:p>
    <w:p w:rsidR="00000000" w:rsidRDefault="00D0413C">
      <w:pPr>
        <w:pStyle w:val="Sangradetextonormal"/>
        <w:spacing w:line="480" w:lineRule="auto"/>
      </w:pPr>
      <w:r>
        <w:t>A continuación se presenta la tabla con los resultados obtenid</w:t>
      </w:r>
      <w:r>
        <w:t>os en la evaluación de desempeño para este negocio:</w:t>
      </w:r>
    </w:p>
    <w:p w:rsidR="00000000" w:rsidRDefault="00D0413C">
      <w:pPr>
        <w:jc w:val="both"/>
        <w:rPr>
          <w:rFonts w:ascii="Arial" w:hAnsi="Arial"/>
          <w:sz w:val="24"/>
          <w:lang w:val="es-ES"/>
        </w:rPr>
        <w:sectPr w:rsidR="00000000">
          <w:pgSz w:w="12240" w:h="15840" w:code="1"/>
          <w:pgMar w:top="2268" w:right="1361" w:bottom="2268" w:left="2268" w:header="720" w:footer="720" w:gutter="0"/>
          <w:cols w:space="720"/>
        </w:sect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pStyle w:val="Ttulo5"/>
        <w:rPr>
          <w:b/>
        </w:rPr>
      </w:pPr>
      <w:r>
        <w:rPr>
          <w:b/>
        </w:rPr>
        <w:t>Tabla 2.7</w:t>
      </w:r>
    </w:p>
    <w:p w:rsidR="00000000" w:rsidRDefault="009B4A1F">
      <w:pPr>
        <w:jc w:val="center"/>
        <w:rPr>
          <w:rFonts w:ascii="Arial" w:hAnsi="Arial"/>
          <w:sz w:val="24"/>
          <w:lang w:val="es-ES"/>
        </w:rPr>
      </w:pPr>
      <w:r>
        <w:rPr>
          <w:rFonts w:ascii="Arial" w:hAnsi="Arial"/>
          <w:noProof/>
          <w:lang w:val="es-ES"/>
        </w:rPr>
        <w:drawing>
          <wp:anchor distT="0" distB="0" distL="114300" distR="114300" simplePos="0" relativeHeight="251721728" behindDoc="0" locked="0" layoutInCell="1" allowOverlap="1">
            <wp:simplePos x="0" y="0"/>
            <wp:positionH relativeFrom="column">
              <wp:posOffset>97155</wp:posOffset>
            </wp:positionH>
            <wp:positionV relativeFrom="paragraph">
              <wp:posOffset>311785</wp:posOffset>
            </wp:positionV>
            <wp:extent cx="6858000" cy="2400300"/>
            <wp:effectExtent l="19050" t="0" r="0" b="0"/>
            <wp:wrapTopAndBottom/>
            <wp:docPr id="996" name="Imagen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0"/>
                    <a:srcRect/>
                    <a:stretch>
                      <a:fillRect/>
                    </a:stretch>
                  </pic:blipFill>
                  <pic:spPr bwMode="auto">
                    <a:xfrm>
                      <a:off x="0" y="0"/>
                      <a:ext cx="6858000" cy="2400300"/>
                    </a:xfrm>
                    <a:prstGeom prst="rect">
                      <a:avLst/>
                    </a:prstGeom>
                    <a:noFill/>
                    <a:ln w="9525">
                      <a:noFill/>
                      <a:miter lim="800000"/>
                      <a:headEnd/>
                      <a:tailEnd/>
                    </a:ln>
                  </pic:spPr>
                </pic:pic>
              </a:graphicData>
            </a:graphic>
          </wp:anchor>
        </w:drawing>
      </w:r>
    </w:p>
    <w:p w:rsidR="00000000" w:rsidRDefault="00D0413C">
      <w:pPr>
        <w:jc w:val="center"/>
        <w:rPr>
          <w:rFonts w:ascii="Arial" w:hAnsi="Arial"/>
          <w:sz w:val="24"/>
          <w:lang w:val="es-ES"/>
        </w:rPr>
      </w:pPr>
    </w:p>
    <w:p w:rsidR="00000000" w:rsidRDefault="00D0413C">
      <w:pPr>
        <w:jc w:val="center"/>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r>
        <w:rPr>
          <w:rFonts w:ascii="Arial" w:hAnsi="Arial"/>
          <w:sz w:val="24"/>
          <w:lang w:val="es-ES"/>
        </w:rPr>
        <w:t xml:space="preserve">        </w:t>
      </w:r>
      <w:r>
        <w:rPr>
          <w:rFonts w:ascii="Arial" w:hAnsi="Arial"/>
          <w:b/>
          <w:sz w:val="24"/>
          <w:lang w:val="es-ES"/>
        </w:rPr>
        <w:t>Promedio general</w:t>
      </w:r>
      <w:r>
        <w:rPr>
          <w:rFonts w:ascii="Arial" w:hAnsi="Arial"/>
          <w:sz w:val="24"/>
          <w:lang w:val="es-ES"/>
        </w:rPr>
        <w:t xml:space="preserve"> = 3.79 = Bueno, aunque llega a los limites de lo muy bueno.</w:t>
      </w:r>
    </w:p>
    <w:p w:rsidR="00000000" w:rsidRDefault="00D0413C">
      <w:pPr>
        <w:pStyle w:val="Ttulo4"/>
        <w:rPr>
          <w:b w:val="0"/>
        </w:rPr>
        <w:sectPr w:rsidR="00000000">
          <w:type w:val="evenPage"/>
          <w:pgSz w:w="15840" w:h="12240" w:orient="landscape" w:code="1"/>
          <w:pgMar w:top="1361" w:right="2268" w:bottom="2268" w:left="2268" w:header="720" w:footer="720" w:gutter="0"/>
          <w:cols w:space="720"/>
        </w:sectPr>
      </w:pPr>
    </w:p>
    <w:p w:rsidR="00000000" w:rsidRDefault="00D0413C">
      <w:pPr>
        <w:pStyle w:val="Ttulo4"/>
        <w:tabs>
          <w:tab w:val="left" w:pos="851"/>
          <w:tab w:val="left" w:pos="1418"/>
        </w:tabs>
        <w:ind w:left="851"/>
      </w:pPr>
      <w:r>
        <w:lastRenderedPageBreak/>
        <w:t>2.3.5.  Análisis de la remuneración del personal.</w:t>
      </w:r>
    </w:p>
    <w:p w:rsidR="00000000" w:rsidRDefault="00D0413C">
      <w:pPr>
        <w:pStyle w:val="Titulo4"/>
        <w:rPr>
          <w:lang w:val="es-ES"/>
        </w:rPr>
      </w:pPr>
    </w:p>
    <w:p w:rsidR="00000000" w:rsidRDefault="00D0413C">
      <w:pPr>
        <w:pStyle w:val="Parrafoluegode4totitulo"/>
      </w:pPr>
      <w:r>
        <w:t>El objetivo de analizar la remuneración del</w:t>
      </w:r>
      <w:r>
        <w:t xml:space="preserve"> personal fue  el poder establecer una comparación entre como remuneraba la competencia a su personal y como lo hacía  este negocio, y obtener conclusiones de aquello.</w:t>
      </w:r>
    </w:p>
    <w:p w:rsidR="00000000" w:rsidRDefault="00D0413C">
      <w:pPr>
        <w:pStyle w:val="Parrafoluegode4totitulo"/>
      </w:pPr>
    </w:p>
    <w:p w:rsidR="00000000" w:rsidRDefault="00D0413C">
      <w:pPr>
        <w:pStyle w:val="Parrafoluegode4totitulo"/>
      </w:pPr>
      <w:r>
        <w:t xml:space="preserve">Se hizo una pequeña investigación a 5 restaurantes del medio, por ética se ha decidido </w:t>
      </w:r>
      <w:r>
        <w:t>no poner los nombres de estos restaurantes, así que se los enumera del 1 al 5.  A continuación se presenta la tabla de resultados de esta investigación:</w:t>
      </w:r>
    </w:p>
    <w:p w:rsidR="00000000" w:rsidRDefault="00D0413C">
      <w:pPr>
        <w:pStyle w:val="Parrafoluegode4totitulo"/>
      </w:pPr>
    </w:p>
    <w:p w:rsidR="00000000" w:rsidRDefault="00D0413C">
      <w:pPr>
        <w:pStyle w:val="Parrafoluegode4totitulo"/>
      </w:pPr>
    </w:p>
    <w:p w:rsidR="00000000" w:rsidRDefault="00D0413C">
      <w:pPr>
        <w:pStyle w:val="Parrafoluegode4totitulo"/>
        <w:jc w:val="center"/>
        <w:rPr>
          <w:b/>
        </w:rPr>
      </w:pPr>
      <w:r>
        <w:rPr>
          <w:b/>
        </w:rPr>
        <w:t>TABLA 2.8</w:t>
      </w:r>
    </w:p>
    <w:p w:rsidR="00000000" w:rsidRDefault="00D0413C">
      <w:pPr>
        <w:pStyle w:val="Parrafoluegode4totitulo"/>
        <w:jc w:val="center"/>
        <w:rPr>
          <w:b/>
        </w:rPr>
      </w:pPr>
      <w:r>
        <w:rPr>
          <w:b/>
        </w:rPr>
        <w:t>Remuneración en el Negocio y la competencia (año 2002)</w:t>
      </w:r>
    </w:p>
    <w:p w:rsidR="00000000" w:rsidRDefault="009B4A1F">
      <w:pPr>
        <w:pStyle w:val="Parrafoluegode4totitulo"/>
      </w:pPr>
      <w:r>
        <w:rPr>
          <w:noProof/>
          <w:sz w:val="20"/>
          <w:lang w:val="es-ES"/>
        </w:rPr>
        <w:drawing>
          <wp:anchor distT="0" distB="0" distL="114300" distR="114300" simplePos="0" relativeHeight="251722752" behindDoc="0" locked="0" layoutInCell="1" allowOverlap="1">
            <wp:simplePos x="0" y="0"/>
            <wp:positionH relativeFrom="column">
              <wp:posOffset>782955</wp:posOffset>
            </wp:positionH>
            <wp:positionV relativeFrom="paragraph">
              <wp:posOffset>323215</wp:posOffset>
            </wp:positionV>
            <wp:extent cx="4827270" cy="1257300"/>
            <wp:effectExtent l="19050" t="0" r="0" b="0"/>
            <wp:wrapTopAndBottom/>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1"/>
                    <a:srcRect/>
                    <a:stretch>
                      <a:fillRect/>
                    </a:stretch>
                  </pic:blipFill>
                  <pic:spPr bwMode="auto">
                    <a:xfrm>
                      <a:off x="0" y="0"/>
                      <a:ext cx="4827270" cy="1257300"/>
                    </a:xfrm>
                    <a:prstGeom prst="rect">
                      <a:avLst/>
                    </a:prstGeom>
                    <a:noFill/>
                    <a:ln w="9525">
                      <a:noFill/>
                      <a:miter lim="800000"/>
                      <a:headEnd/>
                      <a:tailEnd/>
                    </a:ln>
                  </pic:spPr>
                </pic:pic>
              </a:graphicData>
            </a:graphic>
          </wp:anchor>
        </w:drawing>
      </w:r>
    </w:p>
    <w:p w:rsidR="00000000" w:rsidRDefault="00D0413C">
      <w:pPr>
        <w:pStyle w:val="Parrafoluegode4totitulo"/>
      </w:pPr>
    </w:p>
    <w:p w:rsidR="00000000" w:rsidRDefault="00D0413C">
      <w:pPr>
        <w:pStyle w:val="Parrafoluegode4totitulo"/>
      </w:pPr>
      <w:r>
        <w:lastRenderedPageBreak/>
        <w:t>Como se puede apreciar en la tabl</w:t>
      </w:r>
      <w:r>
        <w:t>a #9, aunque en ciertos lugares el sueldo fijo era mayor en ciertas áreas, esto se compensaba en el Restaurante Amazon con el 10% que se repartía entre el persona y la propina que hacían los saloneros.  Además, el grado de rotación histórico del negocio es</w:t>
      </w:r>
      <w:r>
        <w:t xml:space="preserve"> muy bajo, y de su personal fijo solo dejaron de trabajar tres personas desde su apertura (hasta la fecha de esta investigación) por problemas ajenos al negocio, por lo que la estabilidad laborial era algo con lo que contaban los empleados de este negocio </w:t>
      </w:r>
      <w:r>
        <w:t>sobre los de otros negocios.</w:t>
      </w:r>
    </w:p>
    <w:p w:rsidR="00000000" w:rsidRDefault="00D0413C">
      <w:pPr>
        <w:jc w:val="both"/>
        <w:rPr>
          <w:rFonts w:ascii="Arial" w:hAnsi="Arial"/>
          <w:sz w:val="24"/>
          <w:lang w:val="es-ES_tradnl"/>
        </w:rPr>
      </w:pPr>
    </w:p>
    <w:p w:rsidR="00000000" w:rsidRDefault="00D0413C">
      <w:pPr>
        <w:pStyle w:val="Parrafoluegode4totitulo"/>
      </w:pPr>
    </w:p>
    <w:p w:rsidR="00000000" w:rsidRDefault="00D0413C">
      <w:pPr>
        <w:pStyle w:val="Ttulo7"/>
        <w:ind w:left="1560"/>
      </w:pPr>
      <w:r>
        <w:t>.</w:t>
      </w: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jc w:val="both"/>
        <w:rPr>
          <w:rFonts w:ascii="Arial" w:hAnsi="Arial"/>
          <w:sz w:val="24"/>
          <w:lang w:val="es-ES"/>
        </w:rPr>
      </w:pPr>
    </w:p>
    <w:p w:rsidR="00000000" w:rsidRDefault="00D0413C">
      <w:pPr>
        <w:pStyle w:val="Titulo3"/>
      </w:pPr>
      <w:r>
        <w:t xml:space="preserve">2.4.   Estudio de Métodos </w:t>
      </w:r>
    </w:p>
    <w:p w:rsidR="00000000" w:rsidRDefault="00D0413C">
      <w:pPr>
        <w:pStyle w:val="Textoindependiente"/>
        <w:jc w:val="both"/>
        <w:rPr>
          <w:rFonts w:ascii="Arial" w:hAnsi="Arial"/>
          <w:sz w:val="24"/>
        </w:rPr>
      </w:pPr>
    </w:p>
    <w:p w:rsidR="00000000" w:rsidRDefault="00D0413C">
      <w:pPr>
        <w:pStyle w:val="Parrafoluegodetitulo3"/>
      </w:pPr>
    </w:p>
    <w:p w:rsidR="00000000" w:rsidRDefault="00D0413C">
      <w:pPr>
        <w:pStyle w:val="Parrafoluegodetitulo3"/>
      </w:pPr>
      <w:r>
        <w:t>El siguiente estudio analizó los procesos y procedimientos que existían  para las diferentes actividades dentro del negocio, con lo que se obtendrán conclusiones importantes d</w:t>
      </w:r>
      <w:r>
        <w:t>e los diversos problemas que se encuentren.</w:t>
      </w:r>
    </w:p>
    <w:p w:rsidR="00000000" w:rsidRDefault="00D0413C">
      <w:pPr>
        <w:pStyle w:val="Textoindependiente"/>
        <w:jc w:val="both"/>
        <w:rPr>
          <w:rFonts w:ascii="Arial" w:hAnsi="Arial"/>
          <w:b w:val="0"/>
          <w:sz w:val="24"/>
        </w:rPr>
      </w:pPr>
    </w:p>
    <w:p w:rsidR="00000000" w:rsidRDefault="00D0413C">
      <w:pPr>
        <w:pStyle w:val="Titulo4"/>
      </w:pPr>
    </w:p>
    <w:p w:rsidR="00000000" w:rsidRDefault="00D0413C">
      <w:pPr>
        <w:pStyle w:val="Titulo4"/>
      </w:pPr>
      <w:r>
        <w:t>2.4.1. Levantamiento de los procesos  existentes</w:t>
      </w:r>
    </w:p>
    <w:p w:rsidR="00000000" w:rsidRDefault="00D0413C">
      <w:pPr>
        <w:pStyle w:val="Parrafoluegode4totitulo"/>
        <w:ind w:left="0"/>
        <w:rPr>
          <w:b/>
          <w:lang w:val="es-MX"/>
        </w:rPr>
      </w:pPr>
    </w:p>
    <w:p w:rsidR="00000000" w:rsidRDefault="00D0413C">
      <w:pPr>
        <w:pStyle w:val="Parrafoluegode4totitulo"/>
        <w:ind w:left="0"/>
      </w:pPr>
      <w:r>
        <w:rPr>
          <w:b/>
          <w:lang w:val="es-MX"/>
        </w:rPr>
        <w:tab/>
      </w:r>
      <w:r>
        <w:rPr>
          <w:b/>
          <w:lang w:val="es-MX"/>
        </w:rPr>
        <w:tab/>
      </w:r>
      <w:r>
        <w:rPr>
          <w:b/>
          <w:lang w:val="es-MX"/>
        </w:rPr>
        <w:tab/>
      </w:r>
      <w:r>
        <w:t>Antes que nada hay que definir que es un proceso:</w:t>
      </w:r>
    </w:p>
    <w:p w:rsidR="00000000" w:rsidRDefault="00D0413C">
      <w:pPr>
        <w:pStyle w:val="Textoindependiente"/>
        <w:ind w:left="720"/>
        <w:jc w:val="both"/>
        <w:rPr>
          <w:rFonts w:ascii="Arial" w:hAnsi="Arial"/>
          <w:b w:val="0"/>
          <w:sz w:val="24"/>
        </w:rPr>
      </w:pPr>
    </w:p>
    <w:p w:rsidR="00000000" w:rsidRDefault="00D0413C">
      <w:pPr>
        <w:pStyle w:val="Parrafoluegode4totitulo"/>
      </w:pPr>
      <w:r>
        <w:rPr>
          <w:b/>
        </w:rPr>
        <w:t>Proceso</w:t>
      </w:r>
      <w:r>
        <w:t>:  Cualquier actividad o grupo de actividades que emplee un insumo o agregue valor a éste y suminis</w:t>
      </w:r>
      <w:r>
        <w:t>tre un producto a un cliente externo o interno.  Los procesos utilizan los recursos de una organización para suministrar resultados definitivos.</w:t>
      </w:r>
    </w:p>
    <w:p w:rsidR="00000000" w:rsidRDefault="00D0413C">
      <w:pPr>
        <w:pStyle w:val="Textoindependiente"/>
        <w:ind w:left="720"/>
        <w:jc w:val="both"/>
        <w:rPr>
          <w:rFonts w:ascii="Arial" w:hAnsi="Arial"/>
          <w:b w:val="0"/>
          <w:sz w:val="24"/>
          <w:lang w:val="es-ES_tradnl"/>
        </w:rPr>
      </w:pPr>
    </w:p>
    <w:p w:rsidR="00000000" w:rsidRDefault="00D0413C">
      <w:pPr>
        <w:pStyle w:val="Textoindependiente"/>
        <w:spacing w:line="480" w:lineRule="auto"/>
        <w:jc w:val="both"/>
        <w:rPr>
          <w:rFonts w:ascii="Arial" w:hAnsi="Arial"/>
          <w:b w:val="0"/>
          <w:sz w:val="24"/>
          <w:lang w:val="es-ES_tradnl"/>
        </w:rPr>
      </w:pPr>
      <w:r>
        <w:rPr>
          <w:rFonts w:ascii="Arial" w:hAnsi="Arial"/>
          <w:b w:val="0"/>
          <w:sz w:val="24"/>
          <w:lang w:val="es-ES_tradnl"/>
        </w:rPr>
        <w:tab/>
      </w:r>
      <w:r>
        <w:rPr>
          <w:rFonts w:ascii="Arial" w:hAnsi="Arial"/>
          <w:b w:val="0"/>
          <w:sz w:val="24"/>
          <w:lang w:val="es-ES_tradnl"/>
        </w:rPr>
        <w:tab/>
        <w:t xml:space="preserve">Una herramienta útil para la identificación clara de los procesos es </w:t>
      </w:r>
    </w:p>
    <w:p w:rsidR="00000000" w:rsidRDefault="00D0413C">
      <w:pPr>
        <w:pStyle w:val="Textoindependiente"/>
        <w:spacing w:line="480" w:lineRule="auto"/>
        <w:ind w:left="1395"/>
        <w:jc w:val="both"/>
        <w:rPr>
          <w:rFonts w:ascii="Arial" w:hAnsi="Arial"/>
          <w:b w:val="0"/>
          <w:sz w:val="24"/>
          <w:lang w:val="es-ES_tradnl"/>
        </w:rPr>
      </w:pPr>
      <w:r>
        <w:rPr>
          <w:rFonts w:ascii="Arial" w:hAnsi="Arial"/>
          <w:b w:val="0"/>
          <w:sz w:val="24"/>
          <w:lang w:val="es-ES_tradnl"/>
        </w:rPr>
        <w:t>Modelo de Valor de Porter el cual perm</w:t>
      </w:r>
      <w:r>
        <w:rPr>
          <w:rFonts w:ascii="Arial" w:hAnsi="Arial"/>
          <w:b w:val="0"/>
          <w:sz w:val="24"/>
          <w:lang w:val="es-ES_tradnl"/>
        </w:rPr>
        <w:t xml:space="preserve">ite entender cuales son los </w:t>
      </w:r>
      <w:r>
        <w:rPr>
          <w:rFonts w:ascii="Arial" w:hAnsi="Arial"/>
          <w:b w:val="0"/>
          <w:sz w:val="24"/>
          <w:lang w:val="es-ES_tradnl"/>
        </w:rPr>
        <w:tab/>
      </w:r>
      <w:r>
        <w:rPr>
          <w:rFonts w:ascii="Arial" w:hAnsi="Arial"/>
          <w:b w:val="0"/>
          <w:sz w:val="24"/>
          <w:lang w:val="es-ES_tradnl"/>
        </w:rPr>
        <w:tab/>
        <w:t>procesos claves en función del cliente final y su proceso de   soporte.      Desde este punto de vista el modelo de valor del restaurante era el siguiente:</w:t>
      </w:r>
    </w:p>
    <w:p w:rsidR="00000000" w:rsidRDefault="00D0413C">
      <w:pPr>
        <w:pStyle w:val="Textoindependiente"/>
        <w:ind w:left="1416"/>
        <w:jc w:val="center"/>
        <w:rPr>
          <w:rFonts w:ascii="Arial" w:hAnsi="Arial" w:cs="Arial"/>
          <w:sz w:val="24"/>
        </w:rPr>
      </w:pPr>
      <w:r>
        <w:rPr>
          <w:rFonts w:ascii="Arial" w:hAnsi="Arial" w:cs="Arial"/>
          <w:sz w:val="24"/>
        </w:rPr>
        <w:lastRenderedPageBreak/>
        <w:t>Figura  2.8</w:t>
      </w:r>
    </w:p>
    <w:p w:rsidR="00000000" w:rsidRDefault="00D0413C">
      <w:pPr>
        <w:pStyle w:val="Textoindependiente"/>
        <w:ind w:left="1416"/>
        <w:jc w:val="both"/>
        <w:rPr>
          <w:rFonts w:ascii="Arial" w:hAnsi="Arial"/>
          <w:sz w:val="24"/>
        </w:rPr>
      </w:pPr>
    </w:p>
    <w:p w:rsidR="00000000" w:rsidRDefault="009B4A1F">
      <w:pPr>
        <w:pStyle w:val="Textoindependiente"/>
        <w:ind w:left="1416"/>
        <w:jc w:val="both"/>
        <w:rPr>
          <w:rFonts w:ascii="Arial" w:hAnsi="Arial"/>
          <w:sz w:val="24"/>
        </w:rPr>
      </w:pPr>
      <w:r>
        <w:rPr>
          <w:rFonts w:ascii="Arial" w:hAnsi="Arial"/>
          <w:noProof/>
          <w:lang w:val="es-ES"/>
        </w:rPr>
        <w:drawing>
          <wp:anchor distT="0" distB="0" distL="114300" distR="114300" simplePos="0" relativeHeight="251723776" behindDoc="1" locked="0" layoutInCell="1" allowOverlap="1">
            <wp:simplePos x="0" y="0"/>
            <wp:positionH relativeFrom="column">
              <wp:posOffset>897255</wp:posOffset>
            </wp:positionH>
            <wp:positionV relativeFrom="paragraph">
              <wp:posOffset>40640</wp:posOffset>
            </wp:positionV>
            <wp:extent cx="3343275" cy="3310255"/>
            <wp:effectExtent l="0" t="0" r="0" b="0"/>
            <wp:wrapNone/>
            <wp:docPr id="998" name="Imagen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2"/>
                    <a:srcRect/>
                    <a:stretch>
                      <a:fillRect/>
                    </a:stretch>
                  </pic:blipFill>
                  <pic:spPr bwMode="auto">
                    <a:xfrm>
                      <a:off x="0" y="0"/>
                      <a:ext cx="3343275" cy="3310255"/>
                    </a:xfrm>
                    <a:prstGeom prst="rect">
                      <a:avLst/>
                    </a:prstGeom>
                    <a:noFill/>
                    <a:ln w="9525">
                      <a:noFill/>
                      <a:miter lim="800000"/>
                      <a:headEnd/>
                      <a:tailEnd/>
                    </a:ln>
                  </pic:spPr>
                </pic:pic>
              </a:graphicData>
            </a:graphic>
          </wp:anchor>
        </w:drawing>
      </w: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ind w:left="1416"/>
        <w:jc w:val="both"/>
        <w:rPr>
          <w:rFonts w:ascii="Arial" w:hAnsi="Arial"/>
          <w:sz w:val="24"/>
        </w:rPr>
      </w:pPr>
    </w:p>
    <w:p w:rsidR="00000000" w:rsidRDefault="00D0413C">
      <w:pPr>
        <w:pStyle w:val="Textoindependiente"/>
        <w:jc w:val="both"/>
        <w:rPr>
          <w:rFonts w:ascii="Arial" w:hAnsi="Arial"/>
          <w:sz w:val="24"/>
        </w:rPr>
      </w:pPr>
    </w:p>
    <w:p w:rsidR="00000000" w:rsidRDefault="00D0413C">
      <w:pPr>
        <w:pStyle w:val="Titulo4"/>
      </w:pPr>
    </w:p>
    <w:p w:rsidR="00000000" w:rsidRDefault="00D0413C">
      <w:pPr>
        <w:pStyle w:val="Titulo4"/>
      </w:pPr>
    </w:p>
    <w:p w:rsidR="00000000" w:rsidRDefault="00D0413C">
      <w:pPr>
        <w:pStyle w:val="Titulo4"/>
      </w:pPr>
      <w:r>
        <w:t>2.4.2. Levantamiento de los proced</w:t>
      </w:r>
      <w:r>
        <w:t>imientos  internos</w:t>
      </w:r>
    </w:p>
    <w:p w:rsidR="00000000" w:rsidRDefault="00D0413C">
      <w:pPr>
        <w:pStyle w:val="Textoindependiente"/>
        <w:ind w:left="720"/>
        <w:jc w:val="both"/>
        <w:rPr>
          <w:rFonts w:ascii="Arial" w:hAnsi="Arial"/>
          <w:sz w:val="24"/>
        </w:rPr>
      </w:pPr>
    </w:p>
    <w:p w:rsidR="00000000" w:rsidRDefault="00D0413C">
      <w:pPr>
        <w:pStyle w:val="Parrafoluegode4totitulo"/>
        <w:rPr>
          <w:b/>
        </w:rPr>
      </w:pPr>
      <w:r>
        <w:rPr>
          <w:b/>
        </w:rPr>
        <w:t xml:space="preserve"> </w:t>
      </w:r>
    </w:p>
    <w:p w:rsidR="00000000" w:rsidRDefault="00D0413C">
      <w:pPr>
        <w:pStyle w:val="Parrafoluegode4totitulo"/>
      </w:pPr>
      <w:r>
        <w:rPr>
          <w:b/>
        </w:rPr>
        <w:t>Procedimiento:</w:t>
      </w:r>
      <w:r>
        <w:t xml:space="preserve"> es el conjunto de actividades y tareas que persiguen un objetivo especifico, poseen un alcance y que pueden ser evaluadas cualitativa y cuantitativamente. </w:t>
      </w:r>
    </w:p>
    <w:p w:rsidR="00000000" w:rsidRDefault="00D0413C">
      <w:pPr>
        <w:pStyle w:val="Parrafoluegode4totitulo"/>
      </w:pPr>
    </w:p>
    <w:p w:rsidR="00000000" w:rsidRDefault="00D0413C">
      <w:pPr>
        <w:pStyle w:val="Parrafoluegode4totitulo"/>
      </w:pPr>
      <w:r>
        <w:lastRenderedPageBreak/>
        <w:t>En función del modelo de valor inicial la organización present</w:t>
      </w:r>
      <w:r>
        <w:t>aba los siguientes procedimientos, diseñados para soportar las operaciones del restaurante:</w:t>
      </w:r>
    </w:p>
    <w:p w:rsidR="00000000" w:rsidRDefault="00D0413C">
      <w:pPr>
        <w:pStyle w:val="Textoindependiente"/>
        <w:ind w:left="1416"/>
        <w:jc w:val="both"/>
        <w:rPr>
          <w:rFonts w:ascii="Arial" w:hAnsi="Arial"/>
          <w:sz w:val="24"/>
          <w:lang w:val="es-ES_tradnl"/>
        </w:rPr>
      </w:pP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Ordenes de compra</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Recepción de materia prima</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 xml:space="preserve">Porcionamiento y limpieza de la materia prima </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Preparación de un plato</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Recepción de clientes</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Recibimiento al cliente e</w:t>
      </w:r>
      <w:r>
        <w:rPr>
          <w:rFonts w:ascii="Arial" w:hAnsi="Arial"/>
          <w:b w:val="0"/>
          <w:sz w:val="24"/>
        </w:rPr>
        <w:t>n el local</w:t>
      </w:r>
    </w:p>
    <w:p w:rsidR="00000000" w:rsidRDefault="00D0413C" w:rsidP="00D0413C">
      <w:pPr>
        <w:pStyle w:val="Textoindependiente"/>
        <w:numPr>
          <w:ilvl w:val="0"/>
          <w:numId w:val="5"/>
        </w:numPr>
        <w:spacing w:line="480" w:lineRule="auto"/>
        <w:ind w:left="2132" w:hanging="357"/>
        <w:jc w:val="both"/>
        <w:rPr>
          <w:rFonts w:ascii="Arial" w:hAnsi="Arial"/>
          <w:sz w:val="24"/>
        </w:rPr>
      </w:pPr>
      <w:r>
        <w:rPr>
          <w:rFonts w:ascii="Arial" w:hAnsi="Arial"/>
          <w:b w:val="0"/>
          <w:sz w:val="24"/>
        </w:rPr>
        <w:t>Toma de pedido al cliente</w:t>
      </w:r>
    </w:p>
    <w:p w:rsidR="00000000" w:rsidRDefault="00D0413C" w:rsidP="00D0413C">
      <w:pPr>
        <w:pStyle w:val="Textoindependiente"/>
        <w:numPr>
          <w:ilvl w:val="0"/>
          <w:numId w:val="5"/>
        </w:numPr>
        <w:spacing w:line="480" w:lineRule="auto"/>
        <w:ind w:left="2132" w:hanging="357"/>
        <w:jc w:val="both"/>
        <w:rPr>
          <w:rFonts w:ascii="Arial" w:hAnsi="Arial"/>
          <w:b w:val="0"/>
          <w:sz w:val="24"/>
        </w:rPr>
      </w:pPr>
      <w:r>
        <w:rPr>
          <w:rFonts w:ascii="Arial" w:hAnsi="Arial"/>
          <w:b w:val="0"/>
          <w:sz w:val="24"/>
        </w:rPr>
        <w:t>Facturación</w:t>
      </w:r>
    </w:p>
    <w:p w:rsidR="00000000" w:rsidRDefault="00D0413C">
      <w:pPr>
        <w:pStyle w:val="Textoindependiente"/>
        <w:ind w:left="1416"/>
        <w:jc w:val="both"/>
        <w:rPr>
          <w:rFonts w:ascii="Arial" w:hAnsi="Arial"/>
          <w:b w:val="0"/>
          <w:sz w:val="24"/>
        </w:rPr>
      </w:pPr>
    </w:p>
    <w:p w:rsidR="00000000" w:rsidRDefault="00D0413C">
      <w:pPr>
        <w:pStyle w:val="Textoindependiente"/>
        <w:ind w:left="720"/>
        <w:jc w:val="both"/>
        <w:rPr>
          <w:rFonts w:ascii="Arial" w:hAnsi="Arial"/>
          <w:sz w:val="24"/>
        </w:rPr>
      </w:pPr>
    </w:p>
    <w:p w:rsidR="00000000" w:rsidRDefault="00D0413C">
      <w:pPr>
        <w:pStyle w:val="Textoindependiente"/>
        <w:ind w:left="720"/>
        <w:jc w:val="both"/>
        <w:rPr>
          <w:rFonts w:ascii="Arial" w:hAnsi="Arial"/>
          <w:sz w:val="24"/>
        </w:rPr>
      </w:pPr>
    </w:p>
    <w:p w:rsidR="00000000" w:rsidRDefault="00D0413C">
      <w:pPr>
        <w:pStyle w:val="Titulo4"/>
      </w:pPr>
      <w:r>
        <w:t>2.4.3. Análisis de los procesos y de los procedimientos</w:t>
      </w:r>
    </w:p>
    <w:p w:rsidR="00000000" w:rsidRDefault="00D0413C">
      <w:pPr>
        <w:rPr>
          <w:rFonts w:ascii="Arial" w:hAnsi="Arial"/>
          <w:lang w:val="es-MX"/>
        </w:rPr>
      </w:pPr>
    </w:p>
    <w:p w:rsidR="00000000" w:rsidRDefault="00D0413C">
      <w:pPr>
        <w:rPr>
          <w:rFonts w:ascii="Arial" w:hAnsi="Arial"/>
          <w:lang w:val="es-MX"/>
        </w:rPr>
      </w:pPr>
    </w:p>
    <w:p w:rsidR="00000000" w:rsidRDefault="00D0413C">
      <w:pPr>
        <w:pStyle w:val="Parrafoluegode4totitulo"/>
      </w:pPr>
      <w:r>
        <w:t>El análisis de operaciones es el paso siguiente a la presentación de los hechos en forma de diagrama de flujo. Este análisis es aplicable a activi</w:t>
      </w:r>
      <w:r>
        <w:t>dades de fabricación, administración de empresas, así como para empresas de servicio y con una fuerte estructura en atención al cliente.</w:t>
      </w:r>
    </w:p>
    <w:p w:rsidR="00000000" w:rsidRDefault="00D0413C">
      <w:pPr>
        <w:pStyle w:val="Parrafoluegode4totitulo"/>
      </w:pPr>
      <w:r>
        <w:lastRenderedPageBreak/>
        <w:t>El objetivo es realizar un análisis de todos los elementos productivos y no productivos de una operación con vista a su</w:t>
      </w:r>
      <w:r>
        <w:t xml:space="preserve"> mejoramiento. Es importante observar que este tipo de análisis nunca puede ser considerado completo, porque factores como la competencia, el cambio de requerimientos, la curva de aprendizaje,  exigen el estudio constante de las operaciones. Lo que es sati</w:t>
      </w:r>
      <w:r>
        <w:t>sfactorio hoy, no lo será mañana, debido a que siempre existirá un método mejor.</w:t>
      </w:r>
    </w:p>
    <w:p w:rsidR="00000000" w:rsidRDefault="00D0413C">
      <w:pPr>
        <w:pStyle w:val="Parrafoluegode4totitulo"/>
      </w:pPr>
    </w:p>
    <w:p w:rsidR="00000000" w:rsidRDefault="00D0413C">
      <w:pPr>
        <w:pStyle w:val="Parrafoluegode4totitulo"/>
      </w:pPr>
      <w:r>
        <w:t>Los principales objetivos que se quieren alcanzar cuando se realiza un análisis de las operaciones son los siguientes:</w:t>
      </w:r>
    </w:p>
    <w:p w:rsidR="00000000" w:rsidRDefault="00D0413C" w:rsidP="00D0413C">
      <w:pPr>
        <w:pStyle w:val="Parrafoluegode4totitulo"/>
        <w:numPr>
          <w:ilvl w:val="0"/>
          <w:numId w:val="6"/>
        </w:numPr>
      </w:pPr>
      <w:r>
        <w:t>Simplificar los procedimientos operacionales.</w:t>
      </w:r>
    </w:p>
    <w:p w:rsidR="00000000" w:rsidRDefault="00D0413C" w:rsidP="00D0413C">
      <w:pPr>
        <w:pStyle w:val="Parrafoluegode4totitulo"/>
        <w:numPr>
          <w:ilvl w:val="0"/>
          <w:numId w:val="6"/>
        </w:numPr>
      </w:pPr>
      <w:r>
        <w:t>Mejorar e</w:t>
      </w:r>
      <w:r>
        <w:t>l manejo de los insumos, materiales, materias primas y el uso de los equipos.</w:t>
      </w:r>
    </w:p>
    <w:p w:rsidR="00000000" w:rsidRDefault="00D0413C" w:rsidP="00D0413C">
      <w:pPr>
        <w:pStyle w:val="Parrafoluegode4totitulo"/>
        <w:numPr>
          <w:ilvl w:val="0"/>
          <w:numId w:val="6"/>
        </w:numPr>
      </w:pPr>
      <w:r>
        <w:t>Conservar la calidad.</w:t>
      </w:r>
    </w:p>
    <w:p w:rsidR="00000000" w:rsidRDefault="00D0413C" w:rsidP="00D0413C">
      <w:pPr>
        <w:pStyle w:val="Parrafoluegode4totitulo"/>
        <w:numPr>
          <w:ilvl w:val="0"/>
          <w:numId w:val="6"/>
        </w:numPr>
      </w:pPr>
      <w:r>
        <w:t>Mejorar las condiciones de trabajo del personal.</w:t>
      </w:r>
    </w:p>
    <w:p w:rsidR="00000000" w:rsidRDefault="00D0413C">
      <w:pPr>
        <w:pStyle w:val="Parrafoluegode4totitulo"/>
      </w:pPr>
    </w:p>
    <w:p w:rsidR="00000000" w:rsidRDefault="00D0413C">
      <w:pPr>
        <w:pStyle w:val="Parrafoluegode4totitulo"/>
      </w:pPr>
      <w:r>
        <w:t>Para la realización de un análisis de procesos es importante no solo referirse a los procedimientos existe</w:t>
      </w:r>
      <w:r>
        <w:t xml:space="preserve">ntes, si no también entender y revisar los procesos en tiempo real. Esto se debe a </w:t>
      </w:r>
      <w:r>
        <w:lastRenderedPageBreak/>
        <w:t>que no solo se pueden identificar desviaciones del procedimiento general si no que también se puede descubrir nuevas oportunidades de mejoramiento por el simple principio de</w:t>
      </w:r>
      <w:r>
        <w:t xml:space="preserve"> la observación. Adicionalmente hay que tomar en cuenta a los actores del procesos cuyo experiencia y recomendaciones pueden ser cruciales al momento de realizar mejoras.</w:t>
      </w:r>
    </w:p>
    <w:p w:rsidR="00000000" w:rsidRDefault="00D0413C">
      <w:pPr>
        <w:pStyle w:val="Parrafoluegode4totitulo"/>
      </w:pPr>
    </w:p>
    <w:p w:rsidR="00000000" w:rsidRDefault="00D0413C">
      <w:pPr>
        <w:pStyle w:val="Parrafoluegode4totitulo"/>
      </w:pPr>
      <w:r>
        <w:t xml:space="preserve">El tiempo que toma hacer una observación depende de aquello que se está observando. </w:t>
      </w:r>
      <w:r>
        <w:t>Muchas veces tan sólo se requiere un vistazo para determinar la actividad, y la mayor parte de los estudios sólo requiere varios  segundos de observación.</w:t>
      </w:r>
    </w:p>
    <w:p w:rsidR="00000000" w:rsidRDefault="00D0413C">
      <w:pPr>
        <w:pStyle w:val="Parrafoluegode4totitulo"/>
      </w:pPr>
    </w:p>
    <w:p w:rsidR="00000000" w:rsidRDefault="00D0413C">
      <w:pPr>
        <w:pStyle w:val="Parrafoluegode4totitulo"/>
      </w:pPr>
      <w:r>
        <w:t>El análisis del proceso supone observar el proceso desde varios puntos de vista. Uno de los más impo</w:t>
      </w:r>
      <w:r>
        <w:t>rtantes es el análisis de las actividades de valor y estadísticas del proceso. Para esto se realizan una serie de preguntas claves para cada una de las actividades del proceso de tal manera que dicho proceso es evaluado en su totalidad.</w:t>
      </w:r>
    </w:p>
    <w:p w:rsidR="00000000" w:rsidRDefault="00D0413C">
      <w:pPr>
        <w:pStyle w:val="Parrafoluegode4totitulo"/>
      </w:pPr>
    </w:p>
    <w:p w:rsidR="00000000" w:rsidRDefault="00D0413C">
      <w:pPr>
        <w:pStyle w:val="Parrafoluegode4totitulo"/>
      </w:pPr>
      <w:r>
        <w:lastRenderedPageBreak/>
        <w:t>Estas preguntas ti</w:t>
      </w:r>
      <w:r>
        <w:t>enen como objeto determinar si una actividad agrega valor o no al proceso. Las preguntas claves son las siguientes:</w:t>
      </w:r>
    </w:p>
    <w:p w:rsidR="00000000" w:rsidRDefault="00D0413C">
      <w:pPr>
        <w:pStyle w:val="Parrafoluegode4totitulo"/>
      </w:pPr>
    </w:p>
    <w:p w:rsidR="00000000" w:rsidRDefault="00D0413C" w:rsidP="00D0413C">
      <w:pPr>
        <w:pStyle w:val="Parrafoluegode4totitulo"/>
        <w:numPr>
          <w:ilvl w:val="0"/>
          <w:numId w:val="6"/>
        </w:numPr>
      </w:pPr>
      <w:r>
        <w:t>¿Podría esta actividad ser eliminada si una actividad previa fuera realizada  de manera diferente?</w:t>
      </w:r>
    </w:p>
    <w:p w:rsidR="00000000" w:rsidRDefault="00D0413C" w:rsidP="00D0413C">
      <w:pPr>
        <w:pStyle w:val="Parrafoluegode4totitulo"/>
        <w:numPr>
          <w:ilvl w:val="0"/>
          <w:numId w:val="6"/>
        </w:numPr>
      </w:pPr>
      <w:r>
        <w:t>¿Existe la tecnología que me permita eli</w:t>
      </w:r>
      <w:r>
        <w:t>minar esta actividad?</w:t>
      </w:r>
    </w:p>
    <w:p w:rsidR="00000000" w:rsidRDefault="00D0413C" w:rsidP="00D0413C">
      <w:pPr>
        <w:pStyle w:val="Parrafoluegode4totitulo"/>
        <w:numPr>
          <w:ilvl w:val="0"/>
          <w:numId w:val="6"/>
        </w:numPr>
      </w:pPr>
      <w:r>
        <w:t>¿Se puede eliminar esta actividad sin afectar el servicio al cliente?</w:t>
      </w:r>
    </w:p>
    <w:p w:rsidR="00000000" w:rsidRDefault="00D0413C" w:rsidP="00D0413C">
      <w:pPr>
        <w:pStyle w:val="Parrafoluegode4totitulo"/>
        <w:numPr>
          <w:ilvl w:val="0"/>
          <w:numId w:val="6"/>
        </w:numPr>
      </w:pPr>
      <w:r>
        <w:t>¿Se realizaría dicha actividad en la misma  escala en una organización multinacional?</w:t>
      </w:r>
    </w:p>
    <w:p w:rsidR="00000000" w:rsidRDefault="00D0413C">
      <w:pPr>
        <w:pStyle w:val="Parrafoluegode4totitulo"/>
      </w:pPr>
    </w:p>
    <w:p w:rsidR="00000000" w:rsidRDefault="00D0413C">
      <w:pPr>
        <w:pStyle w:val="Parrafoluegode4totitulo"/>
      </w:pPr>
      <w:r>
        <w:t>Una vez realizado este análisis se puede proceder a clasificar cada actividad</w:t>
      </w:r>
      <w:r>
        <w:t xml:space="preserve"> desde el punto de vista el punto de vista del cliente. El diagrama de decisión (o de árbol) que detalla el proceso de clasificación de las actividades se encuentra detallado a continuación:</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jc w:val="left"/>
        <w:rPr>
          <w:b/>
          <w:bCs w:val="0"/>
        </w:rPr>
      </w:pPr>
      <w:r>
        <w:rPr>
          <w:b/>
          <w:bCs w:val="0"/>
        </w:rPr>
        <w:lastRenderedPageBreak/>
        <w:t xml:space="preserve">                                  Figura 2.9</w:t>
      </w:r>
    </w:p>
    <w:p w:rsidR="00000000" w:rsidRDefault="00D0413C">
      <w:pPr>
        <w:pStyle w:val="Parrafoluegode4totitulo"/>
      </w:pPr>
    </w:p>
    <w:p w:rsidR="00000000" w:rsidRDefault="00D0413C">
      <w:pPr>
        <w:pStyle w:val="Parrafoluegode4totitulo"/>
      </w:pPr>
      <w:r>
        <w:rPr>
          <w:b/>
          <w:bCs w:val="0"/>
          <w:noProof/>
          <w:sz w:val="20"/>
        </w:rPr>
        <w:pict>
          <v:group id="_x0000_s1194" style="position:absolute;left:0;text-align:left;margin-left:-1.35pt;margin-top:2.6pt;width:456.55pt;height:231.65pt;z-index:251573248" coordorigin="2241,6063" coordsize="9131,4633">
            <v:shape id="_x0000_s1195" type="#_x0000_t75" style="position:absolute;left:2241;top:6124;width:9131;height:443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96" type="#_x0000_t202" style="position:absolute;left:5632;top:9439;width:5273;height:1257" strokeweight=".25pt">
              <v:shadow on="t" offset="6pt,6pt"/>
              <v:textbox style="mso-next-textbox:#_x0000_s1196" inset="1.57481mm,.78739mm,1.57481mm,.78739mm">
                <w:txbxContent>
                  <w:p w:rsidR="00000000" w:rsidRDefault="00D0413C">
                    <w:pPr>
                      <w:autoSpaceDE w:val="0"/>
                      <w:autoSpaceDN w:val="0"/>
                      <w:adjustRightInd w:val="0"/>
                      <w:jc w:val="both"/>
                      <w:rPr>
                        <w:rFonts w:ascii="Arial" w:hAnsi="Arial"/>
                        <w:color w:val="000000"/>
                        <w:sz w:val="22"/>
                      </w:rPr>
                    </w:pPr>
                    <w:r>
                      <w:rPr>
                        <w:rFonts w:ascii="Arial" w:hAnsi="Arial"/>
                        <w:color w:val="000000"/>
                        <w:sz w:val="22"/>
                      </w:rPr>
                      <w:t>Actividades que no contribuyen a satisfacer los requerimientos del cliente. Estas actividades se podrían elim</w:t>
                    </w:r>
                    <w:r>
                      <w:rPr>
                        <w:rFonts w:ascii="Arial" w:hAnsi="Arial"/>
                        <w:color w:val="000000"/>
                        <w:sz w:val="22"/>
                      </w:rPr>
                      <w:t>inar sin afectar la funcionalidad del producto / servicio.</w:t>
                    </w:r>
                  </w:p>
                </w:txbxContent>
              </v:textbox>
            </v:shape>
            <v:shape id="_x0000_s1197" type="#_x0000_t202" style="position:absolute;left:2268;top:9439;width:3033;height:1005" strokeweight=".25pt">
              <v:shadow on="t" offset="6pt,6pt"/>
              <v:textbox style="mso-next-textbox:#_x0000_s1197" inset="1.57481mm,.78739mm,1.57481mm,.78739mm">
                <w:txbxContent>
                  <w:p w:rsidR="00000000" w:rsidRDefault="00D0413C">
                    <w:pPr>
                      <w:autoSpaceDE w:val="0"/>
                      <w:autoSpaceDN w:val="0"/>
                      <w:adjustRightInd w:val="0"/>
                      <w:jc w:val="both"/>
                      <w:rPr>
                        <w:rFonts w:ascii="Arial" w:hAnsi="Arial"/>
                        <w:color w:val="000000"/>
                        <w:sz w:val="22"/>
                      </w:rPr>
                    </w:pPr>
                    <w:r>
                      <w:rPr>
                        <w:rFonts w:ascii="Arial" w:hAnsi="Arial"/>
                        <w:color w:val="000000"/>
                        <w:sz w:val="22"/>
                      </w:rPr>
                      <w:t>Actividades que se deben realizar para satisfacer los requerimientos del cliente</w:t>
                    </w:r>
                  </w:p>
                </w:txbxContent>
              </v:textbox>
            </v:shape>
            <v:shape id="_x0000_s1198" type="#_x0000_t202" style="position:absolute;left:5762;top:6063;width:1370;height:350" strokeweight=".25pt">
              <v:shadow offset="6pt,6pt"/>
              <v:textbox style="mso-next-textbox:#_x0000_s1198" inset="1.57481mm,.78739mm,1.57481mm,.78739mm">
                <w:txbxContent>
                  <w:p w:rsidR="00000000" w:rsidRDefault="00D0413C">
                    <w:pPr>
                      <w:autoSpaceDE w:val="0"/>
                      <w:autoSpaceDN w:val="0"/>
                      <w:adjustRightInd w:val="0"/>
                      <w:jc w:val="center"/>
                      <w:rPr>
                        <w:rFonts w:ascii="Arial" w:hAnsi="Arial"/>
                        <w:color w:val="000000"/>
                        <w:sz w:val="22"/>
                        <w:lang w:val="es-ES_tradnl"/>
                      </w:rPr>
                    </w:pPr>
                    <w:r>
                      <w:rPr>
                        <w:rFonts w:ascii="Arial" w:hAnsi="Arial"/>
                        <w:color w:val="000000"/>
                        <w:sz w:val="22"/>
                        <w:lang w:val="es-ES_tradnl"/>
                      </w:rPr>
                      <w:t>Actividad</w:t>
                    </w:r>
                  </w:p>
                </w:txbxContent>
              </v:textbox>
            </v:shape>
            <v:shape id="_x0000_s1199" type="#_x0000_t202" style="position:absolute;left:5477;top:6589;width:1948;height:605" strokeweight=".25pt">
              <v:shadow offset="6pt,6pt"/>
              <v:textbox style="mso-next-textbox:#_x0000_s1199" inset="1.57481mm,.78739mm,1.57481mm,.78739mm">
                <w:txbxContent>
                  <w:p w:rsidR="00000000" w:rsidRDefault="00D0413C">
                    <w:pPr>
                      <w:autoSpaceDE w:val="0"/>
                      <w:autoSpaceDN w:val="0"/>
                      <w:adjustRightInd w:val="0"/>
                      <w:jc w:val="center"/>
                      <w:rPr>
                        <w:rFonts w:ascii="Arial Narrow" w:hAnsi="Arial Narrow"/>
                        <w:color w:val="000000"/>
                        <w:sz w:val="22"/>
                        <w:lang w:val="es-ES_tradnl"/>
                      </w:rPr>
                    </w:pPr>
                    <w:r>
                      <w:rPr>
                        <w:rFonts w:ascii="Arial Narrow" w:hAnsi="Arial Narrow"/>
                        <w:color w:val="000000"/>
                        <w:sz w:val="22"/>
                        <w:lang w:val="es-ES_tradnl"/>
                      </w:rPr>
                      <w:t>¿Necesaria para generar el output?</w:t>
                    </w:r>
                  </w:p>
                </w:txbxContent>
              </v:textbox>
            </v:shape>
            <v:shape id="_x0000_s1200" type="#_x0000_t202" style="position:absolute;left:8311;top:7373;width:1948;height:859" strokeweight=".25pt">
              <v:shadow offset="6pt,6pt"/>
              <v:textbox style="mso-next-textbox:#_x0000_s1200" inset="1.57481mm,.78739mm,1.57481mm,.78739mm">
                <w:txbxContent>
                  <w:p w:rsidR="00000000" w:rsidRDefault="00D0413C">
                    <w:pPr>
                      <w:autoSpaceDE w:val="0"/>
                      <w:autoSpaceDN w:val="0"/>
                      <w:adjustRightInd w:val="0"/>
                      <w:jc w:val="center"/>
                      <w:rPr>
                        <w:rFonts w:ascii="Arial" w:hAnsi="Arial"/>
                        <w:color w:val="000000"/>
                        <w:sz w:val="22"/>
                        <w:lang w:val="es-ES_tradnl"/>
                      </w:rPr>
                    </w:pPr>
                    <w:r>
                      <w:rPr>
                        <w:rFonts w:ascii="Arial" w:hAnsi="Arial"/>
                        <w:color w:val="000000"/>
                        <w:sz w:val="22"/>
                        <w:lang w:val="es-ES_tradnl"/>
                      </w:rPr>
                      <w:t>¿Contribuye a las funcione</w:t>
                    </w:r>
                    <w:r>
                      <w:rPr>
                        <w:rFonts w:ascii="Arial" w:hAnsi="Arial"/>
                        <w:color w:val="000000"/>
                        <w:sz w:val="22"/>
                        <w:lang w:val="es-ES_tradnl"/>
                      </w:rPr>
                      <w:t>s de la empresa?</w:t>
                    </w:r>
                  </w:p>
                </w:txbxContent>
              </v:textbox>
            </v:shape>
            <v:shape id="_x0000_s1201" type="#_x0000_t202" style="position:absolute;left:8562;top:8577;width:1446;height:604" strokeweight=".25pt">
              <v:shadow offset="6pt,6pt"/>
              <v:textbox style="mso-next-textbox:#_x0000_s1201" inset="1.57481mm,.78739mm,1.57481mm,.78739mm">
                <w:txbxContent>
                  <w:p w:rsidR="00000000" w:rsidRDefault="00D0413C">
                    <w:pPr>
                      <w:autoSpaceDE w:val="0"/>
                      <w:autoSpaceDN w:val="0"/>
                      <w:adjustRightInd w:val="0"/>
                      <w:jc w:val="center"/>
                      <w:rPr>
                        <w:rFonts w:ascii="Arial" w:hAnsi="Arial"/>
                        <w:color w:val="000000"/>
                        <w:sz w:val="22"/>
                        <w:lang w:val="es-ES_tradnl"/>
                      </w:rPr>
                    </w:pPr>
                    <w:r>
                      <w:rPr>
                        <w:rFonts w:ascii="Arial" w:hAnsi="Arial"/>
                        <w:color w:val="000000"/>
                        <w:sz w:val="22"/>
                        <w:lang w:val="es-ES_tradnl"/>
                      </w:rPr>
                      <w:t>Sin valor agregado</w:t>
                    </w:r>
                  </w:p>
                </w:txbxContent>
              </v:textbox>
            </v:shape>
            <v:shape id="_x0000_s1202" type="#_x0000_t202" style="position:absolute;left:2567;top:7373;width:1948;height:859" strokeweight=".25pt">
              <v:shadow offset="6pt,6pt"/>
              <v:textbox style="mso-next-textbox:#_x0000_s1202" inset="1.57481mm,.78739mm,1.57481mm,.78739mm">
                <w:txbxContent>
                  <w:p w:rsidR="00000000" w:rsidRDefault="00D0413C">
                    <w:pPr>
                      <w:autoSpaceDE w:val="0"/>
                      <w:autoSpaceDN w:val="0"/>
                      <w:adjustRightInd w:val="0"/>
                      <w:jc w:val="center"/>
                      <w:rPr>
                        <w:rFonts w:ascii="Arial" w:hAnsi="Arial"/>
                        <w:color w:val="000000"/>
                        <w:sz w:val="22"/>
                        <w:lang w:val="es-ES_tradnl"/>
                      </w:rPr>
                    </w:pPr>
                    <w:r>
                      <w:rPr>
                        <w:rFonts w:ascii="Arial" w:hAnsi="Arial"/>
                        <w:color w:val="000000"/>
                        <w:sz w:val="22"/>
                        <w:lang w:val="es-ES_tradnl"/>
                      </w:rPr>
                      <w:t>¿Contribuye a los requerimientos del cliente?</w:t>
                    </w:r>
                  </w:p>
                </w:txbxContent>
              </v:textbox>
            </v:shape>
            <v:shape id="_x0000_s1203" type="#_x0000_t202" style="position:absolute;left:2891;top:8577;width:1298;height:604" strokeweight=".25pt">
              <v:shadow offset="6pt,6pt"/>
              <v:textbox style="mso-next-textbox:#_x0000_s1203" inset="1.57481mm,.78739mm,1.57481mm,.78739mm">
                <w:txbxContent>
                  <w:p w:rsidR="00000000" w:rsidRDefault="00D0413C">
                    <w:pPr>
                      <w:autoSpaceDE w:val="0"/>
                      <w:autoSpaceDN w:val="0"/>
                      <w:adjustRightInd w:val="0"/>
                      <w:jc w:val="center"/>
                      <w:rPr>
                        <w:rFonts w:ascii="Arial" w:hAnsi="Arial"/>
                        <w:color w:val="000000"/>
                        <w:sz w:val="22"/>
                        <w:lang w:val="es-ES_tradnl"/>
                      </w:rPr>
                    </w:pPr>
                    <w:r>
                      <w:rPr>
                        <w:rFonts w:ascii="Arial" w:hAnsi="Arial"/>
                        <w:color w:val="000000"/>
                        <w:sz w:val="22"/>
                        <w:lang w:val="es-ES_tradnl"/>
                      </w:rPr>
                      <w:t>Valor Agregado real</w:t>
                    </w:r>
                  </w:p>
                </w:txbxContent>
              </v:textbox>
            </v:shape>
            <v:shape id="_x0000_s1204" type="#_x0000_t202" style="position:absolute;left:5512;top:8577;width:1947;height:604" strokeweight=".25pt">
              <v:shadow offset="6pt,6pt"/>
              <v:textbox style="mso-next-textbox:#_x0000_s1204" inset="1.57481mm,.78739mm,1.57481mm,.78739mm">
                <w:txbxContent>
                  <w:p w:rsidR="00000000" w:rsidRDefault="00D0413C">
                    <w:pPr>
                      <w:autoSpaceDE w:val="0"/>
                      <w:autoSpaceDN w:val="0"/>
                      <w:adjustRightInd w:val="0"/>
                      <w:jc w:val="center"/>
                      <w:rPr>
                        <w:rFonts w:ascii="Arial" w:hAnsi="Arial"/>
                        <w:color w:val="000000"/>
                        <w:lang w:val="es-ES_tradnl"/>
                      </w:rPr>
                    </w:pPr>
                    <w:r>
                      <w:rPr>
                        <w:rFonts w:ascii="Arial" w:hAnsi="Arial"/>
                        <w:color w:val="000000"/>
                        <w:lang w:val="es-ES_tradnl"/>
                      </w:rPr>
                      <w:t>Valor agregado para la empresa</w:t>
                    </w:r>
                  </w:p>
                </w:txbxContent>
              </v:textbox>
            </v:shape>
            <v:shapetype id="_x0000_t33" coordsize="21600,21600" o:spt="33" o:oned="t" path="m,l21600,r,21600e" filled="f">
              <v:stroke joinstyle="miter"/>
              <v:path arrowok="t" fillok="f" o:connecttype="none"/>
              <o:lock v:ext="edit" shapetype="t"/>
            </v:shapetype>
            <v:shape id="_x0000_s1205" type="#_x0000_t33" style="position:absolute;left:7414;top:6860;width:1875;height:541;v-text-anchor:middle" o:connectortype="elbow" adj="-60646,-80577,-60646">
              <v:stroke endarrow="block"/>
            </v:shape>
            <v:shapetype id="_x0000_t32" coordsize="21600,21600" o:spt="32" o:oned="t" path="m,l21600,21600e" filled="f">
              <v:path arrowok="t" fillok="f" o:connecttype="none"/>
              <o:lock v:ext="edit" shapetype="t"/>
            </v:shapetype>
            <v:shape id="_x0000_s1206" type="#_x0000_t32" style="position:absolute;left:9138;top:8281;width:464;height:179;rotation:90;v-text-anchor:middle" o:connectortype="elbow" adj="-346768,-1,-346768">
              <v:stroke endarrow="block"/>
            </v:shape>
            <v:shape id="_x0000_s1207" type="#_x0000_t33" style="position:absolute;left:6480;top:7755;width:1839;height:872;rotation:180;flip:y;v-text-anchor:middle" o:connectortype="elbow" adj="-72424,73502,-72424">
              <v:stroke endarrow="block"/>
            </v:shape>
            <v:shape id="_x0000_s1208" type="#_x0000_t33" style="position:absolute;left:3537;top:6860;width:1948;height:541;rotation:180;flip:y;v-text-anchor:middle" o:connectortype="elbow" adj="-36800,80577,-36800">
              <v:stroke endarrow="block"/>
            </v:shape>
            <v:shape id="_x0000_s1209" type="#_x0000_t32" style="position:absolute;left:3395;top:8281;width:464;height:179;rotation:90;v-text-anchor:middle" o:connectortype="elbow" adj="-66551,-1,-66551">
              <v:stroke endarrow="block"/>
            </v:shape>
            <v:line id="_x0000_s1210" style="position:absolute;v-text-anchor:middle" from="4470,7441" to="8365,7442">
              <v:stroke endarrow="block"/>
            </v:line>
            <v:shape id="_x0000_s1211" type="#_x0000_t202" style="position:absolute;left:4613;top:6582;width:327;height:350;v-text-anchor:top-baseline" filled="f" fillcolor="#0c9" stroked="f">
              <v:textbox style="mso-next-textbox:#_x0000_s1211"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Si</w:t>
                    </w:r>
                  </w:p>
                </w:txbxContent>
              </v:textbox>
            </v:shape>
            <v:shape id="_x0000_s1212" type="#_x0000_t202" style="position:absolute;left:8132;top:6582;width:392;height:350;v-text-anchor:top-baseline" filled="f" fillcolor="#0c9" stroked="f">
              <v:textbox style="mso-next-textbox:#_x0000_s1212"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No</w:t>
                    </w:r>
                  </w:p>
                </w:txbxContent>
              </v:textbox>
            </v:shape>
            <v:shape id="_x0000_s1213" type="#_x0000_t202" style="position:absolute;left:6337;top:7167;width:391;height:351;v-text-anchor:top-baseline" filled="f" fillcolor="#0c9" stroked="f">
              <v:textbox style="mso-next-textbox:#_x0000_s1213"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No</w:t>
                    </w:r>
                  </w:p>
                </w:txbxContent>
              </v:textbox>
            </v:shape>
            <v:shape id="_x0000_s1214" type="#_x0000_t202" style="position:absolute;left:3177;top:8214;width:327;height:350;v-text-anchor:top-baseline" filled="f" fillcolor="#0c9" stroked="f">
              <v:textbox style="mso-next-textbox:#_x0000_s1214"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Si</w:t>
                    </w:r>
                  </w:p>
                </w:txbxContent>
              </v:textbox>
            </v:shape>
            <v:shape id="_x0000_s1215" type="#_x0000_t202" style="position:absolute;left:7416;top:7717;width:326;height:350;v-text-anchor:top-baseline" filled="f" fillcolor="#0c9" stroked="f">
              <v:textbox style="mso-next-textbox:#_x0000_s1215"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Si</w:t>
                    </w:r>
                  </w:p>
                </w:txbxContent>
              </v:textbox>
            </v:shape>
            <v:shape id="_x0000_s1216" type="#_x0000_t202" style="position:absolute;left:9355;top:8214;width:391;height:350;v-text-anchor:top-baseline" filled="f" fillcolor="#0c9" stroked="f">
              <v:textbox style="mso-next-textbox:#_x0000_s1216" inset="1.57481mm,.78739mm,1.57481mm,.78739mm">
                <w:txbxContent>
                  <w:p w:rsidR="00000000" w:rsidRDefault="00D0413C">
                    <w:pPr>
                      <w:autoSpaceDE w:val="0"/>
                      <w:autoSpaceDN w:val="0"/>
                      <w:adjustRightInd w:val="0"/>
                      <w:rPr>
                        <w:rFonts w:ascii="Arial Narrow" w:hAnsi="Arial Narrow"/>
                        <w:color w:val="000000"/>
                      </w:rPr>
                    </w:pPr>
                    <w:r>
                      <w:rPr>
                        <w:rFonts w:ascii="Arial Narrow" w:hAnsi="Arial Narrow"/>
                        <w:color w:val="000000"/>
                      </w:rPr>
                      <w:t>No</w:t>
                    </w:r>
                  </w:p>
                </w:txbxContent>
              </v:textbox>
            </v:shape>
            <v:shape id="_x0000_s1217" type="#_x0000_t202" style="position:absolute;left:5116;top:7725;width:1227;height:539" filled="f" fillcolor="#0c9" stroked="f">
              <v:textbox style="mso-next-textbox:#_x0000_s1217" inset="1.57481mm,.78739mm,1.57481mm,.78739mm">
                <w:txbxContent>
                  <w:p w:rsidR="00000000" w:rsidRDefault="00D0413C">
                    <w:pPr>
                      <w:autoSpaceDE w:val="0"/>
                      <w:autoSpaceDN w:val="0"/>
                      <w:adjustRightInd w:val="0"/>
                      <w:jc w:val="center"/>
                      <w:rPr>
                        <w:rFonts w:ascii="Arial" w:hAnsi="Arial"/>
                        <w:color w:val="000000"/>
                        <w:sz w:val="19"/>
                      </w:rPr>
                    </w:pPr>
                    <w:r>
                      <w:rPr>
                        <w:rFonts w:ascii="Arial" w:hAnsi="Arial"/>
                        <w:color w:val="000000"/>
                        <w:sz w:val="19"/>
                      </w:rPr>
                      <w:t>Actividades discrecionales</w:t>
                    </w:r>
                  </w:p>
                </w:txbxContent>
              </v:textbox>
            </v:shape>
            <v:line id="_x0000_s1218" style="position:absolute;v-text-anchor:middle" from="5691,8152" to="5978,8528">
              <v:stroke endarrow="block"/>
            </v:line>
            <v:line id="_x0000_s1219" style="position:absolute" from="6381,6484" to="6381,6484"/>
            <v:line id="_x0000_s1220" style="position:absolute" from="6381,6484" to="6381,6484"/>
            <v:line id="_x0000_s1221" style="position:absolute" from="6381,6484" to="6381,6664">
              <v:stroke endarrow="block"/>
            </v:line>
          </v:group>
        </w:pic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r>
        <w:t>Ahora</w:t>
      </w:r>
      <w:r>
        <w:t xml:space="preserve"> se presentaran los antecedentes para cada proceso y  realizara un análisis de cada proceso en forma de diagrama de flujo y mediante el cuadro estadístico para cada uno de ellos.  Esto ayudará a descubrir si estaban correctamente hechos, si respondían a to</w:t>
      </w:r>
      <w:r>
        <w:t>das las operaciones del negocio,  o si había problemas en ellos.</w:t>
      </w:r>
    </w:p>
    <w:p w:rsidR="00000000" w:rsidRDefault="00D0413C">
      <w:pPr>
        <w:pStyle w:val="Sangradetextonormal"/>
        <w:rPr>
          <w:lang w:val="es-ES_tradnl"/>
        </w:rPr>
      </w:pPr>
    </w:p>
    <w:p w:rsidR="00000000" w:rsidRDefault="00D0413C">
      <w:pPr>
        <w:pStyle w:val="Sangradetextonormal"/>
        <w:rPr>
          <w:lang w:val="es-ES_tradnl"/>
        </w:rPr>
      </w:pPr>
    </w:p>
    <w:p w:rsidR="00000000" w:rsidRDefault="00D0413C">
      <w:pPr>
        <w:pStyle w:val="Sangradetextonormal"/>
        <w:rPr>
          <w:lang w:val="es-ES_tradnl"/>
        </w:rPr>
      </w:pPr>
    </w:p>
    <w:p w:rsidR="00000000" w:rsidRDefault="00D0413C">
      <w:pPr>
        <w:pStyle w:val="Sangradetextonormal"/>
        <w:rPr>
          <w:lang w:val="es-ES_tradnl"/>
        </w:rPr>
      </w:pPr>
    </w:p>
    <w:p w:rsidR="00000000" w:rsidRDefault="00D0413C">
      <w:pPr>
        <w:pStyle w:val="Sangradetextonormal"/>
        <w:rPr>
          <w:lang w:val="es-ES_tradnl"/>
        </w:rPr>
      </w:pPr>
    </w:p>
    <w:p w:rsidR="00000000" w:rsidRDefault="00D0413C">
      <w:pPr>
        <w:pStyle w:val="Parrafoluegode4totitulo"/>
        <w:rPr>
          <w:b/>
        </w:rPr>
      </w:pPr>
      <w:r>
        <w:rPr>
          <w:b/>
        </w:rPr>
        <w:t>Análisis del proceso de Compras:</w:t>
      </w:r>
    </w:p>
    <w:p w:rsidR="00000000" w:rsidRDefault="00D0413C">
      <w:pPr>
        <w:pStyle w:val="xl2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0"/>
        <w:jc w:val="both"/>
        <w:rPr>
          <w:rFonts w:ascii="Times New Roman" w:eastAsia="Times New Roman" w:hAnsi="Times New Roman"/>
          <w:lang w:val="es-ES_tradnl"/>
        </w:rPr>
      </w:pPr>
    </w:p>
    <w:p w:rsidR="00000000" w:rsidRDefault="00D0413C">
      <w:pPr>
        <w:pStyle w:val="Parrafoluegode4totitulo"/>
        <w:rPr>
          <w:b/>
        </w:rPr>
      </w:pPr>
      <w:r>
        <w:rPr>
          <w:b/>
        </w:rPr>
        <w:t>Antecedentes:</w:t>
      </w:r>
    </w:p>
    <w:p w:rsidR="00000000" w:rsidRDefault="00D0413C">
      <w:pPr>
        <w:pStyle w:val="Parrafoluegode4totitulo"/>
      </w:pPr>
      <w:r>
        <w:t>Proveedores:</w:t>
      </w:r>
    </w:p>
    <w:p w:rsidR="00000000" w:rsidRDefault="00D0413C">
      <w:pPr>
        <w:pStyle w:val="Parrafoluegode4totitulo"/>
      </w:pPr>
      <w:r>
        <w:t>La empresa contaba con varios proveedores,  ya sea de carnes, pollos, mariscos, etc.  La mayoría de compras eran entregadas e</w:t>
      </w:r>
      <w:r>
        <w:t>n el negocio y otras, como, legumbres,  enlatados, etc.,  eran adquiridos por personal interno en mercados o supermercados.</w:t>
      </w:r>
    </w:p>
    <w:p w:rsidR="00000000" w:rsidRDefault="00D0413C">
      <w:pPr>
        <w:pStyle w:val="Sangradetextonormal"/>
        <w:rPr>
          <w:lang w:val="es-ES_tradnl"/>
        </w:rPr>
      </w:pPr>
    </w:p>
    <w:p w:rsidR="00000000" w:rsidRDefault="00D0413C">
      <w:pPr>
        <w:pStyle w:val="Parrafoluegode4totitulo"/>
      </w:pPr>
    </w:p>
    <w:p w:rsidR="00000000" w:rsidRDefault="00D0413C">
      <w:pPr>
        <w:pStyle w:val="Parrafoluegode4totitulo"/>
      </w:pPr>
      <w:r>
        <w:t>Ordenes de compra:</w:t>
      </w:r>
    </w:p>
    <w:p w:rsidR="00000000" w:rsidRDefault="00D0413C">
      <w:pPr>
        <w:pStyle w:val="Parrafoluegode4totitulo"/>
      </w:pPr>
      <w:r>
        <w:t>El personal revisaba que productos creían que les hacían falta y hacían una lista con la cual se realizan los p</w:t>
      </w:r>
      <w:r>
        <w:t>edidos.</w:t>
      </w:r>
    </w:p>
    <w:p w:rsidR="00000000" w:rsidRDefault="00D0413C">
      <w:pPr>
        <w:pStyle w:val="Parrafoluegode4totitulo"/>
      </w:pPr>
    </w:p>
    <w:p w:rsidR="00000000" w:rsidRDefault="00D0413C">
      <w:pPr>
        <w:pStyle w:val="Parrafoluegode4totitulo"/>
      </w:pPr>
      <w:r>
        <w:t>Recepción de materia prima:</w:t>
      </w:r>
    </w:p>
    <w:p w:rsidR="00000000" w:rsidRDefault="00D0413C">
      <w:pPr>
        <w:pStyle w:val="Parrafoluegode4totitulo"/>
      </w:pPr>
      <w:r>
        <w:t>Cuando la materia prima arribaba al local ya sea por un proveedor interno o externo, era entregada directamente al jefe de cocina o jefe de bar para que este la revise y compruebe si su peso o presentación era el correc</w:t>
      </w:r>
      <w:r>
        <w:t xml:space="preserve">to,  y luego sea ubicada en los respectivos lugares de almacenamiento.  </w:t>
      </w:r>
    </w:p>
    <w:p w:rsidR="00000000" w:rsidRDefault="00D0413C">
      <w:pPr>
        <w:pStyle w:val="Parrafoluegode4totitulo"/>
      </w:pPr>
    </w:p>
    <w:p w:rsidR="00000000" w:rsidRDefault="00D0413C">
      <w:pPr>
        <w:pStyle w:val="Parrafoluegode4totitulo"/>
      </w:pPr>
      <w:r>
        <w:lastRenderedPageBreak/>
        <w:t>Productos como las carnes, los mariscos y las legumbres pasaban a ser refrigerados o congelados, para su posterior uso.</w:t>
      </w:r>
    </w:p>
    <w:p w:rsidR="00000000" w:rsidRDefault="00D0413C">
      <w:pPr>
        <w:pStyle w:val="Parrafoluegode4totitulo"/>
      </w:pPr>
      <w:r>
        <w:rPr>
          <w:noProof/>
          <w:sz w:val="20"/>
        </w:rPr>
        <w:pict>
          <v:group id="_x0000_s1262" style="position:absolute;left:0;text-align:left;margin-left:88.65pt;margin-top:20.6pt;width:303.3pt;height:451.2pt;z-index:-251742208" coordorigin="3141,2629" coordsize="6066,9024" o:allowincell="f">
            <v:shape id="_x0000_s1263" type="#_x0000_t75" style="position:absolute;left:3141;top:2629;width:6066;height:9024" o:preferrelative="f">
              <v:fill o:detectmouseclick="t"/>
              <v:path o:extrusionok="t" o:connecttype="none"/>
              <o:lock v:ext="edit" text="t"/>
            </v:shape>
            <v:group id="_x0000_s1264" style="position:absolute;left:4096;top:3160;width:637;height:636" coordorigin="624,576" coordsize="288,288">
              <v:rect id="_x0000_s1265" style="position:absolute;left:624;top:576;width:288;height:288;v-text-anchor:middle" fillcolor="#bbe0e3"/>
              <v:oval id="_x0000_s1266" style="position:absolute;left:624;top:576;width:288;height:288;v-text-anchor:middle" fillcolor="#bbe0e3"/>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7" type="#_x0000_t13" style="position:absolute;left:4072;top:8935;width:681;height:617;v-text-anchor:middle" adj="11151,5419" fillcolor="#bbe0e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68" type="#_x0000_t5" style="position:absolute;left:4046;top:11016;width:736;height:637;v-text-anchor:middle" fillcolor="#bbe0e3"/>
            <v:oval id="_x0000_s1269" style="position:absolute;left:4096;top:5258;width:637;height:638;v-text-anchor:middle" fillcolor="#bbe0e3"/>
            <v:shapetype id="_x0000_t4" coordsize="21600,21600" o:spt="4" path="m10800,l,10800,10800,21600,21600,10800xe">
              <v:stroke joinstyle="miter"/>
              <v:path gradientshapeok="t" o:connecttype="rect" textboxrect="5400,5400,16200,16200"/>
            </v:shapetype>
            <v:shape id="_x0000_s1270" type="#_x0000_t4" style="position:absolute;left:3990;top:4104;width:847;height:847;v-text-anchor:middle" fillcolor="#bbe0e3"/>
            <v:shapetype id="_x0000_t135" coordsize="21600,21600" o:spt="135" path="m10800,qx21600,10800,10800,21600l,21600,,xe">
              <v:stroke joinstyle="miter"/>
              <v:path gradientshapeok="t" o:connecttype="rect" textboxrect="0,3163,18437,18437"/>
            </v:shapetype>
            <v:shape id="_x0000_s1271" type="#_x0000_t135" style="position:absolute;left:4148;top:7150;width:529;height:530;v-text-anchor:middle" fillcolor="#bbe0e3"/>
            <v:oval id="_x0000_s1272" style="position:absolute;left:4094;top:6205;width:636;height:638;v-text-anchor:middle" fillcolor="#bbe0e3"/>
            <v:group id="_x0000_s1273" style="position:absolute;left:4094;top:7988;width:636;height:637" coordorigin="624,576" coordsize="288,288">
              <v:rect id="_x0000_s1274" style="position:absolute;left:624;top:576;width:288;height:288;v-text-anchor:middle" fillcolor="#bbe0e3"/>
              <v:oval id="_x0000_s1275" style="position:absolute;left:624;top:576;width:288;height:288;v-text-anchor:middle" fillcolor="#bbe0e3"/>
            </v:group>
            <v:shape id="_x0000_s1276" type="#_x0000_t4" style="position:absolute;left:3990;top:9859;width:847;height:848;v-text-anchor:middle" fillcolor="#bbe0e3"/>
            <v:shape id="_x0000_s1277" type="#_x0000_t32" style="position:absolute;left:4414;top:3796;width:1;height:308;flip:x" o:connectortype="straight"/>
            <v:shape id="_x0000_s1278" type="#_x0000_t32" style="position:absolute;left:4414;top:4951;width:1;height:307" o:connectortype="straight"/>
            <v:shape id="_x0000_s1279" type="#_x0000_t32" style="position:absolute;left:4412;top:5896;width:3;height:309;flip:x" o:connectortype="straight"/>
            <v:shape id="_x0000_s1280" type="#_x0000_t32" style="position:absolute;left:4412;top:6843;width:1;height:307" o:connectortype="straight"/>
            <v:shape id="_x0000_s1281" type="#_x0000_t32" style="position:absolute;left:4412;top:7680;width:1;height:308;flip:x" o:connectortype="straight"/>
            <v:shape id="_x0000_s1282" type="#_x0000_t32" style="position:absolute;left:4412;top:8625;width:12;height:310" o:connectortype="straight"/>
            <v:shape id="_x0000_s1283" type="#_x0000_t32" style="position:absolute;left:4414;top:9552;width:10;height:307;flip:x" o:connectortype="straight"/>
            <v:shape id="_x0000_s1284" type="#_x0000_t32" style="position:absolute;left:4414;top:10707;width:1;height:309" o:connectortype="straight"/>
            <v:shape id="_x0000_s1285" type="#_x0000_t202" style="position:absolute;left:5991;top:3208;width:3216;height:737;v-text-anchor:top-baseline" filled="f" fillcolor="#bbe0e3" stroked="f">
              <v:textbox style="mso-next-textbox:#_x0000_s1285"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 xml:space="preserve">Revisión de cantidad de productos en </w:t>
                    </w:r>
                  </w:p>
                  <w:p w:rsidR="00000000" w:rsidRDefault="00D0413C">
                    <w:pPr>
                      <w:autoSpaceDE w:val="0"/>
                      <w:autoSpaceDN w:val="0"/>
                      <w:adjustRightInd w:val="0"/>
                      <w:rPr>
                        <w:rFonts w:ascii="Arial" w:hAnsi="Arial"/>
                        <w:color w:val="000000"/>
                        <w:sz w:val="18"/>
                      </w:rPr>
                    </w:pPr>
                    <w:r>
                      <w:rPr>
                        <w:rFonts w:ascii="Arial" w:hAnsi="Arial"/>
                        <w:color w:val="000000"/>
                        <w:sz w:val="18"/>
                      </w:rPr>
                      <w:t>Cocina y en bar</w:t>
                    </w:r>
                  </w:p>
                </w:txbxContent>
              </v:textbox>
            </v:shape>
            <v:shape id="_x0000_s1286" type="#_x0000_t202" style="position:absolute;left:5991;top:4328;width:2921;height:534;v-text-anchor:top-baseline" filled="f" fillcolor="#bbe0e3" stroked="f">
              <v:textbox style="mso-next-textbox:#_x0000_s1286"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Se necesita reaprovisionamiento?</w:t>
                    </w:r>
                  </w:p>
                </w:txbxContent>
              </v:textbox>
            </v:shape>
            <v:shape id="_x0000_s1287" type="#_x0000_t202" style="position:absolute;left:3778;top:4646;width:444;height:616;v-text-anchor:top-baseline" filled="f" fillcolor="#bbe0e3" stroked="f">
              <v:textbox style="mso-next-textbox:#_x0000_s1287" inset="2.23519mm,1.1176mm,2.23519mm,1.1176mm">
                <w:txbxContent>
                  <w:p w:rsidR="00000000" w:rsidRDefault="00D0413C">
                    <w:pPr>
                      <w:autoSpaceDE w:val="0"/>
                      <w:autoSpaceDN w:val="0"/>
                      <w:adjustRightInd w:val="0"/>
                      <w:rPr>
                        <w:rFonts w:ascii="Arial" w:hAnsi="Arial"/>
                        <w:color w:val="000000"/>
                        <w:sz w:val="21"/>
                      </w:rPr>
                    </w:pPr>
                    <w:r>
                      <w:rPr>
                        <w:rFonts w:ascii="Arial" w:hAnsi="Arial"/>
                        <w:color w:val="000000"/>
                        <w:sz w:val="21"/>
                      </w:rPr>
                      <w:t>Si</w:t>
                    </w:r>
                  </w:p>
                </w:txbxContent>
              </v:textbox>
            </v:shape>
            <v:shape id="_x0000_s1288" type="#_x0000_t202" style="position:absolute;left:4627;top:4115;width:526;height:616;v-text-anchor:top-baseline" filled="f" fillcolor="#bbe0e3" stroked="f">
              <v:textbox style="mso-next-textbox:#_x0000_s1288" inset="2.23519mm,1.1176mm,2.23519mm,1.1176mm">
                <w:txbxContent>
                  <w:p w:rsidR="00000000" w:rsidRDefault="00D0413C">
                    <w:pPr>
                      <w:autoSpaceDE w:val="0"/>
                      <w:autoSpaceDN w:val="0"/>
                      <w:adjustRightInd w:val="0"/>
                      <w:rPr>
                        <w:rFonts w:ascii="Arial" w:hAnsi="Arial"/>
                        <w:color w:val="000000"/>
                        <w:sz w:val="21"/>
                      </w:rPr>
                    </w:pPr>
                    <w:r>
                      <w:rPr>
                        <w:rFonts w:ascii="Arial" w:hAnsi="Arial"/>
                        <w:color w:val="000000"/>
                        <w:sz w:val="21"/>
                      </w:rPr>
                      <w:t>No</w:t>
                    </w:r>
                  </w:p>
                </w:txbxContent>
              </v:textbox>
            </v:shape>
            <v:shape id="_x0000_s1289" type="#_x0000_t202" style="position:absolute;left:5991;top:5389;width:2872;height:738;v-text-anchor:top-baseline" filled="f" fillcolor="#bbe0e3" stroked="f">
              <v:textbox style="mso-next-textbox:#_x0000_s1289"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 xml:space="preserve">Elaboración de lista de productos </w:t>
                    </w:r>
                  </w:p>
                  <w:p w:rsidR="00000000" w:rsidRDefault="00D0413C">
                    <w:pPr>
                      <w:autoSpaceDE w:val="0"/>
                      <w:autoSpaceDN w:val="0"/>
                      <w:adjustRightInd w:val="0"/>
                      <w:rPr>
                        <w:rFonts w:ascii="Arial" w:hAnsi="Arial"/>
                        <w:color w:val="000000"/>
                        <w:sz w:val="18"/>
                      </w:rPr>
                    </w:pPr>
                    <w:r>
                      <w:rPr>
                        <w:rFonts w:ascii="Arial" w:hAnsi="Arial"/>
                        <w:color w:val="000000"/>
                        <w:sz w:val="18"/>
                      </w:rPr>
                      <w:t>a pedir</w:t>
                    </w:r>
                  </w:p>
                </w:txbxContent>
              </v:textbox>
            </v:shape>
            <v:shape id="_x0000_s1290" type="#_x0000_t202" style="position:absolute;left:5901;top:6345;width:3265;height:534;v-text-anchor:top-baseline" filled="f" fillcolor="#bbe0e3" stroked="f">
              <v:textbox style="mso-next-textbox:#_x0000_s1290"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Realización de pedidos a</w:t>
                    </w:r>
                    <w:r>
                      <w:rPr>
                        <w:rFonts w:ascii="Arial" w:hAnsi="Arial"/>
                        <w:color w:val="000000"/>
                        <w:sz w:val="18"/>
                      </w:rPr>
                      <w:t xml:space="preserve"> proveedores</w:t>
                    </w:r>
                  </w:p>
                </w:txbxContent>
              </v:textbox>
            </v:shape>
            <v:shape id="_x0000_s1291" type="#_x0000_t202" style="position:absolute;left:5991;top:8192;width:2469;height:535;v-text-anchor:top-baseline" filled="f" fillcolor="#bbe0e3" stroked="f">
              <v:textbox style="mso-next-textbox:#_x0000_s1291"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Recepción de materia prima</w:t>
                    </w:r>
                  </w:p>
                </w:txbxContent>
              </v:textbox>
            </v:shape>
            <v:shape id="_x0000_s1292" type="#_x0000_t202" style="position:absolute;left:5991;top:9848;width:2361;height:738;v-text-anchor:top-baseline" filled="f" fillcolor="#bbe0e3" stroked="f">
              <v:textbox style="mso-next-textbox:#_x0000_s1292"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Clasificación del productos</w:t>
                    </w:r>
                  </w:p>
                  <w:p w:rsidR="00000000" w:rsidRDefault="00D0413C">
                    <w:pPr>
                      <w:autoSpaceDE w:val="0"/>
                      <w:autoSpaceDN w:val="0"/>
                      <w:adjustRightInd w:val="0"/>
                      <w:rPr>
                        <w:rFonts w:ascii="Arial" w:hAnsi="Arial"/>
                        <w:color w:val="000000"/>
                        <w:sz w:val="18"/>
                      </w:rPr>
                    </w:pPr>
                    <w:r>
                      <w:rPr>
                        <w:rFonts w:ascii="Arial" w:hAnsi="Arial"/>
                        <w:color w:val="000000"/>
                        <w:sz w:val="18"/>
                      </w:rPr>
                      <w:t>Para su almacenamiento</w:t>
                    </w:r>
                  </w:p>
                </w:txbxContent>
              </v:textbox>
            </v:shape>
            <v:shape id="_x0000_s1293" type="#_x0000_t202" style="position:absolute;left:4627;top:9848;width:586;height:616;v-text-anchor:top-baseline" filled="f" fillcolor="#bbe0e3" stroked="f">
              <v:textbox style="mso-next-textbox:#_x0000_s1293" inset="2.23519mm,1.1176mm,2.23519mm,1.1176mm">
                <w:txbxContent>
                  <w:p w:rsidR="00000000" w:rsidRDefault="00D0413C">
                    <w:pPr>
                      <w:autoSpaceDE w:val="0"/>
                      <w:autoSpaceDN w:val="0"/>
                      <w:adjustRightInd w:val="0"/>
                      <w:rPr>
                        <w:rFonts w:ascii="Arial" w:hAnsi="Arial"/>
                        <w:color w:val="000000"/>
                        <w:sz w:val="21"/>
                      </w:rPr>
                    </w:pPr>
                    <w:r>
                      <w:rPr>
                        <w:rFonts w:ascii="Arial" w:hAnsi="Arial"/>
                        <w:color w:val="000000"/>
                        <w:sz w:val="21"/>
                      </w:rPr>
                      <w:t>Bar</w:t>
                    </w:r>
                  </w:p>
                </w:txbxContent>
              </v:textbox>
            </v:shape>
            <v:shape id="_x0000_s1294" type="#_x0000_t202" style="position:absolute;left:3141;top:10379;width:917;height:615;v-text-anchor:top-baseline" filled="f" fillcolor="#bbe0e3" stroked="f">
              <v:textbox style="mso-next-textbox:#_x0000_s1294" inset="2.23519mm,1.1176mm,2.23519mm,1.1176mm">
                <w:txbxContent>
                  <w:p w:rsidR="00000000" w:rsidRDefault="00D0413C">
                    <w:pPr>
                      <w:autoSpaceDE w:val="0"/>
                      <w:autoSpaceDN w:val="0"/>
                      <w:adjustRightInd w:val="0"/>
                      <w:rPr>
                        <w:rFonts w:ascii="Arial" w:hAnsi="Arial"/>
                        <w:color w:val="000000"/>
                        <w:sz w:val="21"/>
                      </w:rPr>
                    </w:pPr>
                    <w:r>
                      <w:rPr>
                        <w:rFonts w:ascii="Arial" w:hAnsi="Arial"/>
                        <w:color w:val="000000"/>
                        <w:sz w:val="21"/>
                      </w:rPr>
                      <w:t>Cocina</w:t>
                    </w:r>
                  </w:p>
                </w:txbxContent>
              </v:textbox>
            </v:shape>
            <v:shape id="_x0000_s1295" type="#_x0000_t5" style="position:absolute;left:4945;top:11016;width:737;height:637;v-text-anchor:middle" fillcolor="#bbe0e3"/>
            <v:shape id="_x0000_s1296" type="#_x0000_t33" style="position:absolute;left:4837;top:10283;width:477;height:733" o:connectortype="elbow" adj="-219034,-341651,-219034"/>
            <v:shape id="_x0000_s1297" type="#_x0000_t33" style="position:absolute;left:4837;top:3265;width:640;height:1263;flip:y" o:connectortype="elbow" adj="-64501,34310,-64501"/>
            <v:shape id="_x0000_s1298" type="#_x0000_t202" style="position:absolute;left:5991;top:7300;width:2753;height:535;v-text-anchor:top-baseline" filled="f" fillcolor="#bbe0e3" stroked="f">
              <v:textbox style="mso-next-textbox:#_x0000_s1298"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Tiempo de espera de productos</w:t>
                    </w:r>
                  </w:p>
                </w:txbxContent>
              </v:textbox>
            </v:shape>
            <v:shape id="_x0000_s1299" type="#_x0000_t202" style="position:absolute;left:5991;top:8999;width:1111;height:535;v-text-anchor:top-baseline" filled="f" fillcolor="#bbe0e3" stroked="f">
              <v:textbox style="mso-next-textbox:#_x0000_s1299"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Transporte</w:t>
                    </w:r>
                  </w:p>
                </w:txbxContent>
              </v:textbox>
            </v:shape>
            <v:shape id="_x0000_s1300" type="#_x0000_t202" style="position:absolute;left:5991;top:10993;width:1927;height:332;v-text-anchor:top-baseline" filled="f" fillcolor="#bbe0e3" stroked="f">
              <v:textbox style="mso-next-textbox:#_x0000_s1300" inset="2.23519mm,1.1176mm,2.23519mm,1.1176mm">
                <w:txbxContent>
                  <w:p w:rsidR="00000000" w:rsidRDefault="00D0413C">
                    <w:pPr>
                      <w:autoSpaceDE w:val="0"/>
                      <w:autoSpaceDN w:val="0"/>
                      <w:adjustRightInd w:val="0"/>
                      <w:rPr>
                        <w:rFonts w:ascii="Arial" w:hAnsi="Arial"/>
                        <w:color w:val="000000"/>
                        <w:sz w:val="18"/>
                      </w:rPr>
                    </w:pPr>
                    <w:r>
                      <w:rPr>
                        <w:rFonts w:ascii="Arial" w:hAnsi="Arial"/>
                        <w:color w:val="000000"/>
                        <w:sz w:val="18"/>
                      </w:rPr>
                      <w:t>Almacenamiento</w:t>
                    </w:r>
                  </w:p>
                </w:txbxContent>
              </v:textbox>
            </v:shape>
            <v:shape id="_x0000_s1301" type="#_x0000_t202" style="position:absolute;left:3619;top:2629;width:5519;height:331" filled="f" fillcolor="#bbe0e3" stroked="f">
              <v:textbox style="mso-next-textbox:#_x0000_s1301" inset="2.23519mm,1.1176mm,2.23519mm,1.1176mm">
                <w:txbxContent>
                  <w:p w:rsidR="00000000" w:rsidRDefault="00D0413C">
                    <w:pPr>
                      <w:autoSpaceDE w:val="0"/>
                      <w:autoSpaceDN w:val="0"/>
                      <w:adjustRightInd w:val="0"/>
                      <w:jc w:val="center"/>
                      <w:rPr>
                        <w:rFonts w:ascii="Arial" w:hAnsi="Arial"/>
                        <w:b/>
                        <w:color w:val="000000"/>
                        <w:sz w:val="24"/>
                      </w:rPr>
                    </w:pPr>
                    <w:r>
                      <w:rPr>
                        <w:rFonts w:ascii="Arial" w:hAnsi="Arial"/>
                        <w:b/>
                        <w:color w:val="000000"/>
                        <w:sz w:val="24"/>
                      </w:rPr>
                      <w:t>PROCESO DE COMPRAS</w:t>
                    </w:r>
                  </w:p>
                </w:txbxContent>
              </v:textbox>
            </v:shape>
          </v:group>
        </w:pict>
      </w:r>
    </w:p>
    <w:p w:rsidR="00000000" w:rsidRDefault="00D0413C">
      <w:pPr>
        <w:pStyle w:val="Parrafoluegode4totitulo"/>
      </w:pPr>
    </w:p>
    <w:p w:rsidR="00000000" w:rsidRDefault="00D0413C">
      <w:pPr>
        <w:pStyle w:val="Parrafoluegode4totitulo"/>
      </w:pPr>
      <w:r>
        <w:t xml:space="preserve">            </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tbl>
      <w:tblPr>
        <w:tblW w:w="0" w:type="auto"/>
        <w:tblInd w:w="1548" w:type="dxa"/>
        <w:tblLayout w:type="fixed"/>
        <w:tblLook w:val="01E0"/>
      </w:tblPr>
      <w:tblGrid>
        <w:gridCol w:w="2340"/>
        <w:gridCol w:w="1243"/>
        <w:gridCol w:w="1710"/>
      </w:tblGrid>
      <w:tr w:rsidR="00000000">
        <w:tblPrEx>
          <w:tblCellMar>
            <w:top w:w="0" w:type="dxa"/>
            <w:bottom w:w="0" w:type="dxa"/>
          </w:tblCellMar>
        </w:tblPrEx>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Porcentaje</w:t>
            </w:r>
          </w:p>
        </w:tc>
      </w:tr>
      <w:tr w:rsidR="00000000">
        <w:tblPrEx>
          <w:tblCellMar>
            <w:top w:w="0" w:type="dxa"/>
            <w:bottom w:w="0" w:type="dxa"/>
          </w:tblCellMar>
        </w:tblPrEx>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Operacion</w:t>
            </w:r>
            <w:r>
              <w:rPr>
                <w:rFonts w:ascii="Arial" w:hAnsi="Arial"/>
                <w:b w:val="0"/>
                <w:sz w:val="24"/>
              </w:rPr>
              <w:t>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4</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36%</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Inspecciones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3</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27%</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Transporte</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9%</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Demora</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9%</w:t>
            </w:r>
          </w:p>
        </w:tc>
      </w:tr>
      <w:tr w:rsidR="00000000">
        <w:tblPrEx>
          <w:tblCellMar>
            <w:top w:w="0" w:type="dxa"/>
            <w:bottom w:w="0" w:type="dxa"/>
          </w:tblCellMar>
        </w:tblPrEx>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Almacenamiento</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18%</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Total de Actividades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11</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100%</w:t>
            </w:r>
          </w:p>
        </w:tc>
      </w:tr>
      <w:tr w:rsidR="00000000">
        <w:tblPrEx>
          <w:tblCellMar>
            <w:top w:w="0" w:type="dxa"/>
            <w:bottom w:w="0" w:type="dxa"/>
          </w:tblCellMar>
        </w:tblPrEx>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AGREGAN VALOR</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4</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36%</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NO AGREGAN VALOR</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7</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64%</w:t>
            </w:r>
          </w:p>
        </w:tc>
      </w:tr>
    </w:tbl>
    <w:p w:rsidR="00000000" w:rsidRDefault="00D0413C">
      <w:pPr>
        <w:pStyle w:val="Textoindependiente"/>
        <w:rPr>
          <w:rFonts w:ascii="Arial" w:hAnsi="Arial"/>
          <w:sz w:val="24"/>
        </w:rPr>
      </w:pPr>
    </w:p>
    <w:tbl>
      <w:tblPr>
        <w:tblW w:w="0" w:type="auto"/>
        <w:tblInd w:w="1548" w:type="dxa"/>
        <w:tblLayout w:type="fixed"/>
        <w:tblLook w:val="01E0"/>
      </w:tblPr>
      <w:tblGrid>
        <w:gridCol w:w="3510"/>
        <w:gridCol w:w="1710"/>
      </w:tblGrid>
      <w:tr w:rsidR="00000000">
        <w:tblPrEx>
          <w:tblCellMar>
            <w:top w:w="0" w:type="dxa"/>
            <w:bottom w:w="0" w:type="dxa"/>
          </w:tblCellMar>
        </w:tblPrEx>
        <w:trPr>
          <w:trHeight w:val="305"/>
        </w:trPr>
        <w:tc>
          <w:tcPr>
            <w:tcW w:w="351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jc w:val="center"/>
              <w:rPr>
                <w:rFonts w:ascii="Arial" w:hAnsi="Arial"/>
                <w:sz w:val="24"/>
              </w:rPr>
            </w:pPr>
            <w:r>
              <w:rPr>
                <w:rFonts w:ascii="Arial" w:hAnsi="Arial"/>
                <w:sz w:val="24"/>
              </w:rPr>
              <w:t>Cantidad</w:t>
            </w:r>
          </w:p>
        </w:tc>
      </w:tr>
      <w:tr w:rsidR="00000000">
        <w:tblPrEx>
          <w:tblCellMar>
            <w:top w:w="0" w:type="dxa"/>
            <w:bottom w:w="0" w:type="dxa"/>
          </w:tblCellMar>
        </w:tblPrEx>
        <w:trPr>
          <w:trHeight w:val="305"/>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Núm. Documentos Originales</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2</w:t>
            </w:r>
          </w:p>
        </w:tc>
      </w:tr>
      <w:tr w:rsidR="00000000">
        <w:tblPrEx>
          <w:tblCellMar>
            <w:top w:w="0" w:type="dxa"/>
            <w:bottom w:w="0" w:type="dxa"/>
          </w:tblCellMar>
        </w:tblPrEx>
        <w:trPr>
          <w:trHeight w:val="90"/>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Personas en el proceso</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7</w:t>
            </w:r>
          </w:p>
        </w:tc>
      </w:tr>
    </w:tbl>
    <w:p w:rsidR="00000000" w:rsidRDefault="00D0413C">
      <w:pPr>
        <w:pStyle w:val="Parrafoluegode4totitulo"/>
      </w:pPr>
    </w:p>
    <w:p w:rsidR="00000000" w:rsidRDefault="00D0413C">
      <w:pPr>
        <w:pStyle w:val="Parrafoluegode4totitulo"/>
      </w:pPr>
    </w:p>
    <w:p w:rsidR="00000000" w:rsidRDefault="00D0413C">
      <w:pPr>
        <w:pStyle w:val="Parrafoluegode4totitulo"/>
        <w:rPr>
          <w:b/>
        </w:rPr>
      </w:pPr>
    </w:p>
    <w:p w:rsidR="00000000" w:rsidRDefault="00D0413C">
      <w:pPr>
        <w:pStyle w:val="Parrafoluegode4totitulo"/>
        <w:rPr>
          <w:b/>
        </w:rPr>
      </w:pPr>
      <w:r>
        <w:rPr>
          <w:b/>
        </w:rPr>
        <w:t>Análisis del Proceso de Porc</w:t>
      </w:r>
      <w:r>
        <w:rPr>
          <w:b/>
        </w:rPr>
        <w:t>ionado de la materia prima:</w:t>
      </w:r>
    </w:p>
    <w:p w:rsidR="00000000" w:rsidRDefault="00D0413C">
      <w:pPr>
        <w:pStyle w:val="Parrafoluegode4totitulo"/>
        <w:rPr>
          <w:b/>
        </w:rPr>
      </w:pPr>
      <w:r>
        <w:rPr>
          <w:b/>
        </w:rPr>
        <w:t>Antecedentes:</w:t>
      </w:r>
    </w:p>
    <w:p w:rsidR="00000000" w:rsidRDefault="00D0413C">
      <w:pPr>
        <w:pStyle w:val="Parrafoluegode4totitulo"/>
      </w:pPr>
      <w:r>
        <w:t>Productos como las carnes y los mariscos eran porcionados de acuerdo a las necesidades de cada plato.  Así que se trasladaba la materia prima del lugar de almacenamiento a la mesa de trabajo (descongelándola si era</w:t>
      </w:r>
      <w:r>
        <w:t xml:space="preserve"> necesario) y era cortada y limpiada y separada según el peso requerido, para luego contabilizar la cantidad de porciones o unidades de cada presentación que se necesitaba para realizar la producción.  Las </w:t>
      </w:r>
      <w:r>
        <w:lastRenderedPageBreak/>
        <w:t>unidades o porciones volvían a ser almacenadas par</w:t>
      </w:r>
      <w:r>
        <w:t>a su posterior uso, al igual que los restos de la materia prima que no iban a ser usados para la producción y que podían ser usados para otras cosas como: comida de personal, fondos de salsas, etc.</w:t>
      </w:r>
    </w:p>
    <w:p w:rsidR="00000000" w:rsidRDefault="00D0413C">
      <w:pPr>
        <w:pStyle w:val="Parrafoluegode4totitulo"/>
      </w:pPr>
      <w:r>
        <w:rPr>
          <w:noProof/>
          <w:sz w:val="20"/>
        </w:rPr>
        <w:pict>
          <v:group id="_x0000_s1431" style="position:absolute;left:0;text-align:left;margin-left:34.65pt;margin-top:18.8pt;width:387.6pt;height:451.2pt;z-index:-251741184" coordorigin="2961,4852" coordsize="7752,9024" o:allowincell="f">
            <v:shape id="_x0000_s1379" type="#_x0000_t75" style="position:absolute;left:2961;top:5404;width:7200;height:8472" o:preferrelative="f" o:regroupid="4">
              <v:fill o:detectmouseclick="t"/>
              <v:path o:extrusionok="t" o:connecttype="none"/>
              <o:lock v:ext="edit" text="t"/>
            </v:shape>
            <v:shape id="_x0000_s1380" type="#_x0000_t202" style="position:absolute;left:5661;top:5764;width:5052;height:734;v-text-anchor:top-baseline" o:regroupid="4" filled="f" fillcolor="#bbe0e3" stroked="f">
              <v:textbox style="mso-next-textbox:#_x0000_s1380">
                <w:txbxContent>
                  <w:p w:rsidR="00000000" w:rsidRDefault="00D0413C">
                    <w:pPr>
                      <w:autoSpaceDE w:val="0"/>
                      <w:autoSpaceDN w:val="0"/>
                      <w:adjustRightInd w:val="0"/>
                      <w:rPr>
                        <w:rFonts w:ascii="Arial" w:hAnsi="Arial"/>
                        <w:color w:val="000000"/>
                        <w:sz w:val="22"/>
                      </w:rPr>
                    </w:pPr>
                    <w:r>
                      <w:rPr>
                        <w:rFonts w:ascii="Arial" w:hAnsi="Arial"/>
                        <w:color w:val="000000"/>
                        <w:sz w:val="22"/>
                      </w:rPr>
                      <w:t>Extracción de la materia prima de los congeladores</w:t>
                    </w:r>
                  </w:p>
                </w:txbxContent>
              </v:textbox>
            </v:shape>
            <v:shape id="_x0000_s1388" type="#_x0000_t202" style="position:absolute;left:5649;top:12827;width:4692;height:497;v-text-anchor:top-baseline" o:regroupid="4" filled="f" fillcolor="#bbe0e3" stroked="f">
              <v:textbox style="mso-next-textbox:#_x0000_s1388">
                <w:txbxContent>
                  <w:p w:rsidR="00000000" w:rsidRDefault="00D0413C">
                    <w:pPr>
                      <w:autoSpaceDE w:val="0"/>
                      <w:autoSpaceDN w:val="0"/>
                      <w:adjustRightInd w:val="0"/>
                      <w:rPr>
                        <w:rFonts w:ascii="Arial" w:hAnsi="Arial"/>
                        <w:color w:val="000000"/>
                        <w:sz w:val="22"/>
                      </w:rPr>
                    </w:pPr>
                    <w:r>
                      <w:rPr>
                        <w:rFonts w:ascii="Arial" w:hAnsi="Arial"/>
                        <w:color w:val="000000"/>
                        <w:sz w:val="22"/>
                      </w:rPr>
                      <w:t>Almacenami</w:t>
                    </w:r>
                    <w:r>
                      <w:rPr>
                        <w:rFonts w:ascii="Arial" w:hAnsi="Arial"/>
                        <w:color w:val="000000"/>
                        <w:sz w:val="22"/>
                      </w:rPr>
                      <w:t>ento para posterior producción</w:t>
                    </w:r>
                  </w:p>
                </w:txbxContent>
              </v:textbox>
            </v:shape>
            <v:shape id="_x0000_s1389" type="#_x0000_t202" style="position:absolute;left:3082;top:4852;width:6899;height:372" o:regroupid="4" filled="f" fillcolor="#bbe0e3" stroked="f">
              <v:textbox style="mso-next-textbox:#_x0000_s1389">
                <w:txbxContent>
                  <w:p w:rsidR="00000000" w:rsidRDefault="00D0413C">
                    <w:pPr>
                      <w:autoSpaceDE w:val="0"/>
                      <w:autoSpaceDN w:val="0"/>
                      <w:adjustRightInd w:val="0"/>
                      <w:jc w:val="center"/>
                      <w:rPr>
                        <w:rFonts w:ascii="Arial" w:hAnsi="Arial"/>
                        <w:b/>
                        <w:color w:val="000000"/>
                        <w:sz w:val="24"/>
                      </w:rPr>
                    </w:pPr>
                    <w:r>
                      <w:rPr>
                        <w:rFonts w:ascii="Arial" w:hAnsi="Arial"/>
                        <w:b/>
                        <w:color w:val="000000"/>
                        <w:sz w:val="24"/>
                      </w:rPr>
                      <w:t>PROCESO DE PORCIONADO DE MATERIA PRIMA</w:t>
                    </w:r>
                  </w:p>
                </w:txbxContent>
              </v:textbox>
            </v:shape>
            <v:group id="_x0000_s1430" style="position:absolute;left:2961;top:5584;width:6840;height:7898" coordorigin="2961,5584" coordsize="6840,7898" o:regroupid="4">
              <v:shape id="_x0000_s1381" type="#_x0000_t202" style="position:absolute;left:5661;top:6462;width:3792;height:727;v-text-anchor:top-baseline" o:regroupid="5" filled="f" fillcolor="#bbe0e3" stroked="f">
                <v:textbox style="mso-next-textbox:#_x0000_s1381">
                  <w:txbxContent>
                    <w:p w:rsidR="00000000" w:rsidRDefault="00D0413C">
                      <w:pPr>
                        <w:autoSpaceDE w:val="0"/>
                        <w:autoSpaceDN w:val="0"/>
                        <w:adjustRightInd w:val="0"/>
                        <w:rPr>
                          <w:rFonts w:ascii="Arial" w:hAnsi="Arial"/>
                          <w:color w:val="000000"/>
                          <w:sz w:val="22"/>
                        </w:rPr>
                      </w:pPr>
                      <w:r>
                        <w:rPr>
                          <w:rFonts w:ascii="Arial" w:hAnsi="Arial"/>
                          <w:color w:val="000000"/>
                          <w:sz w:val="22"/>
                        </w:rPr>
                        <w:t>Descongelamiento de la materia prima</w:t>
                      </w:r>
                    </w:p>
                  </w:txbxContent>
                </v:textbox>
              </v:shape>
              <v:shape id="_x0000_s1382" type="#_x0000_t202" style="position:absolute;left:5649;top:7954;width:3252;height:497;v-text-anchor:top-baseline" o:regroupid="5" filled="f" fillcolor="#bbe0e3" stroked="f">
                <v:textbox style="mso-next-textbox:#_x0000_s1382">
                  <w:txbxContent>
                    <w:p w:rsidR="00000000" w:rsidRDefault="00D0413C">
                      <w:pPr>
                        <w:autoSpaceDE w:val="0"/>
                        <w:autoSpaceDN w:val="0"/>
                        <w:adjustRightInd w:val="0"/>
                        <w:rPr>
                          <w:rFonts w:ascii="Arial" w:hAnsi="Arial"/>
                          <w:color w:val="000000"/>
                          <w:sz w:val="22"/>
                        </w:rPr>
                      </w:pPr>
                      <w:r>
                        <w:rPr>
                          <w:rFonts w:ascii="Arial" w:hAnsi="Arial"/>
                          <w:color w:val="000000"/>
                          <w:sz w:val="22"/>
                        </w:rPr>
                        <w:t>Li</w:t>
                      </w:r>
                      <w:r>
                        <w:rPr>
                          <w:rFonts w:ascii="Arial" w:hAnsi="Arial"/>
                          <w:color w:val="000000"/>
                          <w:sz w:val="22"/>
                        </w:rPr>
                        <w:t>mpieza de la materia prima</w:t>
                      </w:r>
                    </w:p>
                  </w:txbxContent>
                </v:textbox>
              </v:shape>
              <v:shape id="_x0000_s1383" type="#_x0000_t202" style="position:absolute;left:5649;top:8645;width:3432;height:497;v-text-anchor:top-baseline" o:regroupid="5" filled="f" fillcolor="#bbe0e3" stroked="f">
                <v:textbox style="mso-next-textbox:#_x0000_s1383">
                  <w:txbxContent>
                    <w:p w:rsidR="00000000" w:rsidRDefault="00D0413C">
                      <w:pPr>
                        <w:autoSpaceDE w:val="0"/>
                        <w:autoSpaceDN w:val="0"/>
                        <w:adjustRightInd w:val="0"/>
                        <w:rPr>
                          <w:rFonts w:ascii="Arial" w:hAnsi="Arial"/>
                          <w:color w:val="000000"/>
                          <w:sz w:val="22"/>
                        </w:rPr>
                      </w:pPr>
                      <w:r>
                        <w:rPr>
                          <w:rFonts w:ascii="Arial" w:hAnsi="Arial"/>
                          <w:color w:val="000000"/>
                          <w:sz w:val="22"/>
                        </w:rPr>
                        <w:t>Corte de la materia prima</w:t>
                      </w:r>
                    </w:p>
                  </w:txbxContent>
                </v:textbox>
              </v:shape>
              <v:shape id="_x0000_s1384" type="#_x0000_t202" style="position:absolute;left:5649;top:10500;width:2892;height:497;v-text-anchor:top-baseline" o:regroupid="5" filled="f" fillcolor="#bbe0e3" stroked="f">
                <v:textbox style="mso-next-textbox:#_x0000_s1384">
                  <w:txbxContent>
                    <w:p w:rsidR="00000000" w:rsidRDefault="00D0413C">
                      <w:pPr>
                        <w:autoSpaceDE w:val="0"/>
                        <w:autoSpaceDN w:val="0"/>
                        <w:adjustRightInd w:val="0"/>
                        <w:rPr>
                          <w:rFonts w:ascii="Arial" w:hAnsi="Arial"/>
                          <w:color w:val="000000"/>
                          <w:sz w:val="22"/>
                        </w:rPr>
                      </w:pPr>
                      <w:r>
                        <w:rPr>
                          <w:rFonts w:ascii="Arial" w:hAnsi="Arial"/>
                          <w:color w:val="000000"/>
                          <w:sz w:val="22"/>
                        </w:rPr>
                        <w:t>Pesado por porción</w:t>
                      </w:r>
                    </w:p>
                  </w:txbxContent>
                </v:textbox>
              </v:shape>
              <v:shape id="_x0000_s1385" type="#_x0000_t202" style="position:absolute;left:5649;top:12375;width:3792;height:497;v-text-anchor:top-baseline" o:regroupid="5" filled="f" fillcolor="#bbe0e3" stroked="f">
                <v:textbox style="mso-next-textbox:#_x0000_s1385">
                  <w:txbxContent>
                    <w:p w:rsidR="00000000" w:rsidRDefault="00D0413C">
                      <w:pPr>
                        <w:autoSpaceDE w:val="0"/>
                        <w:autoSpaceDN w:val="0"/>
                        <w:adjustRightInd w:val="0"/>
                        <w:rPr>
                          <w:rFonts w:ascii="Arial" w:hAnsi="Arial"/>
                          <w:color w:val="000000"/>
                          <w:sz w:val="22"/>
                        </w:rPr>
                      </w:pPr>
                      <w:r>
                        <w:rPr>
                          <w:rFonts w:ascii="Arial" w:hAnsi="Arial"/>
                          <w:color w:val="000000"/>
                          <w:sz w:val="22"/>
                        </w:rPr>
                        <w:t>Registro del número de pociones</w:t>
                      </w:r>
                    </w:p>
                  </w:txbxContent>
                </v:textbox>
              </v:shape>
              <v:shape id="_x0000_s1386" type="#_x0000_t202" style="position:absolute;left:5649;top:9435;width:4152;height:686;v-text-anchor:top-baseline" o:regroupid="5" filled="f" fillcolor="#bbe0e3" stroked="f">
                <v:textbox style="mso-next-textbox:#_x0000_s1386">
                  <w:txbxContent>
                    <w:p w:rsidR="00000000" w:rsidRDefault="00D0413C">
                      <w:pPr>
                        <w:autoSpaceDE w:val="0"/>
                        <w:autoSpaceDN w:val="0"/>
                        <w:adjustRightInd w:val="0"/>
                        <w:rPr>
                          <w:rFonts w:ascii="Arial" w:hAnsi="Arial"/>
                          <w:color w:val="000000"/>
                          <w:sz w:val="22"/>
                        </w:rPr>
                      </w:pPr>
                      <w:r>
                        <w:rPr>
                          <w:rFonts w:ascii="Arial" w:hAnsi="Arial"/>
                          <w:color w:val="000000"/>
                          <w:sz w:val="22"/>
                        </w:rPr>
                        <w:t>Porcionado para venta al público, otros usos (personal, salsas, etc.)</w:t>
                      </w:r>
                    </w:p>
                  </w:txbxContent>
                </v:textbox>
              </v:shape>
              <v:shape id="_x0000_s1387" type="#_x0000_t202" style="position:absolute;left:5649;top:11211;width:3792;height:1011;v-text-anchor:top-baseline" o:regroupid="5" filled="f" fillcolor="#bbe0e3" stroked="f">
                <v:textbox style="mso-next-textbox:#_x0000_s1387">
                  <w:txbxContent>
                    <w:p w:rsidR="00000000" w:rsidRDefault="00D0413C">
                      <w:pPr>
                        <w:autoSpaceDE w:val="0"/>
                        <w:autoSpaceDN w:val="0"/>
                        <w:adjustRightInd w:val="0"/>
                        <w:rPr>
                          <w:rFonts w:ascii="Arial" w:hAnsi="Arial"/>
                          <w:color w:val="000000"/>
                          <w:sz w:val="22"/>
                        </w:rPr>
                      </w:pPr>
                      <w:r>
                        <w:rPr>
                          <w:rFonts w:ascii="Arial" w:hAnsi="Arial"/>
                          <w:color w:val="000000"/>
                          <w:sz w:val="22"/>
                        </w:rPr>
                        <w:t>Esta completa la porción?</w:t>
                      </w:r>
                    </w:p>
                    <w:p w:rsidR="00000000" w:rsidRDefault="00D0413C">
                      <w:pPr>
                        <w:autoSpaceDE w:val="0"/>
                        <w:autoSpaceDN w:val="0"/>
                        <w:adjustRightInd w:val="0"/>
                        <w:rPr>
                          <w:rFonts w:ascii="Arial" w:hAnsi="Arial"/>
                          <w:color w:val="000000"/>
                          <w:sz w:val="22"/>
                        </w:rPr>
                      </w:pPr>
                      <w:r>
                        <w:rPr>
                          <w:rFonts w:ascii="Arial" w:hAnsi="Arial"/>
                          <w:color w:val="000000"/>
                          <w:sz w:val="22"/>
                        </w:rPr>
                        <w:t>No: Completado de la porción y nuevo pesado</w:t>
                      </w:r>
                    </w:p>
                  </w:txbxContent>
                </v:textbox>
              </v:shape>
              <v:oval id="_x0000_s1390" style="position:absolute;left:3389;top:5584;width:561;height:494;v-text-anchor:middle" o:regroupid="5" fillcolor="#bbe0e3"/>
              <v:shape id="_x0000_s1391" type="#_x0000_t135" style="position:absolute;left:3437;top:6376;width:467;height:411;v-text-anchor:middle" o:regroupid="5" fillcolor="#bbe0e3"/>
              <v:shape id="_x0000_s1392" type="#_x0000_t13" style="position:absolute;left:3369;top:7070;width:600;height:479;v-text-anchor:middle" o:regroupid="5" adj="11151,5419" fillcolor="#bbe0e3"/>
              <v:oval id="_x0000_s1393" style="position:absolute;left:3389;top:8634;width:561;height:495;v-text-anchor:middle" o:regroupid="5" fillcolor="#bbe0e3"/>
              <v:oval id="_x0000_s1394" style="position:absolute;left:3389;top:7843;width:561;height:493;v-text-anchor:middle" o:regroupid="5" fillcolor="#bbe0e3"/>
              <v:shape id="_x0000_s1395" type="#_x0000_t4" style="position:absolute;left:3297;top:9428;width:744;height:656;v-text-anchor:middle" o:regroupid="5" fillcolor="#bbe0e3"/>
              <v:rect id="_x0000_s1397" style="position:absolute;left:3389;top:10415;width:561;height:494;v-text-anchor:middle" o:regroupid="5" fillcolor="#bbe0e3"/>
              <v:oval id="_x0000_s1398" style="position:absolute;left:3389;top:10415;width:561;height:494;v-text-anchor:middle" o:regroupid="5" fillcolor="#bbe0e3"/>
              <v:shape id="_x0000_s1399" type="#_x0000_t4" style="position:absolute;left:3297;top:11049;width:744;height:656;v-text-anchor:middle" o:regroupid="5" fillcolor="#bbe0e3"/>
              <v:oval id="_x0000_s1400" style="position:absolute;left:4417;top:11129;width:560;height:494;v-text-anchor:middle" o:regroupid="5" fillcolor="#bbe0e3"/>
              <v:oval id="_x0000_s1401" style="position:absolute;left:3389;top:12194;width:561;height:494;v-text-anchor:middle" o:regroupid="5" fillcolor="#bbe0e3"/>
              <v:rect id="_x0000_s1403" style="position:absolute;left:4417;top:11705;width:560;height:494;v-text-anchor:middle" o:regroupid="5" fillcolor="#bbe0e3"/>
              <v:oval id="_x0000_s1404" style="position:absolute;left:4417;top:11705;width:560;height:494;v-text-anchor:middle" o:regroupid="5" fillcolor="#bbe0e3"/>
              <v:shape id="_x0000_s1405" type="#_x0000_t5" style="position:absolute;left:3345;top:12988;width:649;height:494;v-text-anchor:middle" o:regroupid="5" fillcolor="#bbe0e3"/>
              <v:shape id="_x0000_s1406" type="#_x0000_t32" style="position:absolute;left:3670;top:6078;width:1;height:298" o:connectortype="straight" o:regroupid="5"/>
              <v:shape id="_x0000_s1407" type="#_x0000_t32" style="position:absolute;left:3670;top:6787;width:8;height:283" o:connectortype="straight" o:regroupid="5"/>
              <v:shape id="_x0000_s1408" type="#_x0000_t32" style="position:absolute;left:3670;top:7549;width:8;height:294;flip:x" o:connectortype="straight" o:regroupid="5"/>
              <v:shape id="_x0000_s1409" type="#_x0000_t32" style="position:absolute;left:3670;top:8336;width:0;height:298" o:connectortype="straight" o:regroupid="5"/>
              <v:shape id="_x0000_s1410" type="#_x0000_t32" style="position:absolute;left:3669;top:9129;width:1;height:299;flip:x" o:connectortype="straight" o:regroupid="5"/>
              <v:shape id="_x0000_s1411" type="#_x0000_t32" style="position:absolute;left:3669;top:10084;width:1;height:331" o:connectortype="straight" o:regroupid="5"/>
              <v:shape id="_x0000_s1412" type="#_x0000_t32" style="position:absolute;left:3669;top:10909;width:1;height:140;flip:x" o:connectortype="straight" o:regroupid="5"/>
              <v:shape id="_x0000_s1413" type="#_x0000_t32" style="position:absolute;left:3669;top:11705;width:1;height:489" o:connectortype="straight" o:regroupid="5"/>
              <v:shape id="_x0000_s1414" type="#_x0000_t32" style="position:absolute;left:3670;top:12688;width:0;height:300" o:connectortype="straight" o:regroupid="5"/>
              <v:shape id="_x0000_s1415" type="#_x0000_t32" style="position:absolute;left:4041;top:11376;width:376;height:1;flip:y" o:connectortype="straight" o:regroupid="5"/>
              <v:shape id="_x0000_s1416" type="#_x0000_t32" style="position:absolute;left:4697;top:11623;width:0;height:82" o:connectortype="straight" o:regroupid="5"/>
              <v:shape id="_x0000_s1417" type="#_x0000_t33" style="position:absolute;left:3670;top:11952;width:747;height:242;rotation:180;flip:y" o:connectortype="elbow" o:regroupid="5" adj="-103356,818457,-103356"/>
              <v:shape id="_x0000_s1418" type="#_x0000_t202" style="position:absolute;left:5661;top:7182;width:3060;height:720;v-text-anchor:top-baseline" o:regroupid="5" filled="f" fillcolor="#bbe0e3" stroked="f">
                <v:textbox style="mso-next-textbox:#_x0000_s1418">
                  <w:txbxContent>
                    <w:p w:rsidR="00000000" w:rsidRDefault="00D0413C">
                      <w:pPr>
                        <w:autoSpaceDE w:val="0"/>
                        <w:autoSpaceDN w:val="0"/>
                        <w:adjustRightInd w:val="0"/>
                        <w:rPr>
                          <w:rFonts w:ascii="Arial" w:hAnsi="Arial"/>
                          <w:color w:val="000000"/>
                          <w:sz w:val="22"/>
                        </w:rPr>
                      </w:pPr>
                      <w:r>
                        <w:rPr>
                          <w:rFonts w:ascii="Arial" w:hAnsi="Arial"/>
                          <w:color w:val="000000"/>
                          <w:sz w:val="22"/>
                        </w:rPr>
                        <w:t>Transporte a las mesas de trabajo</w:t>
                      </w:r>
                    </w:p>
                  </w:txbxContent>
                </v:textbox>
              </v:shape>
              <v:shape id="_x0000_s1419" type="#_x0000_t13" style="position:absolute;left:4440;top:9517;width:600;height:479;v-text-anchor:middle" o:regroupid="5" adj="11151,5419" fillcolor="#bbe0e3"/>
              <v:shape id="_x0000_s1420" type="#_x0000_t5" style="position:absolute;left:4417;top:10126;width:648;height:493;v-text-anchor:middle" o:regroupid="5" fillcolor="#bbe0e3"/>
              <v:shape id="_x0000_s1421" type="#_x0000_t32" style="position:absolute;left:4041;top:9756;width:399;height:1" o:connectortype="straight" o:regroupid="5"/>
              <v:shape id="_x0000_s1422" type="#_x0000_t32" style="position:absolute;left:4742;top:9996;width:7;height:130;flip:x" o:connectortype="straight" o:regroupid="5"/>
              <v:shape id="_x0000_s1423" type="#_x0000_t202" style="position:absolute;left:3857;top:11014;width:724;height:510;v-text-anchor:top-baseline" o:regroupid="5" filled="f" fillcolor="#bbe0e3" stroked="f">
                <v:textbox style="mso-next-textbox:#_x0000_s1423">
                  <w:txbxContent>
                    <w:p w:rsidR="00000000" w:rsidRDefault="00D0413C">
                      <w:pPr>
                        <w:autoSpaceDE w:val="0"/>
                        <w:autoSpaceDN w:val="0"/>
                        <w:adjustRightInd w:val="0"/>
                        <w:rPr>
                          <w:rFonts w:ascii="Arial" w:hAnsi="Arial"/>
                          <w:color w:val="000000"/>
                        </w:rPr>
                      </w:pPr>
                      <w:r>
                        <w:rPr>
                          <w:rFonts w:ascii="Arial" w:hAnsi="Arial"/>
                          <w:color w:val="000000"/>
                        </w:rPr>
                        <w:t>No</w:t>
                      </w:r>
                    </w:p>
                  </w:txbxContent>
                </v:textbox>
              </v:shape>
              <v:shape id="_x0000_s1424" type="#_x0000_t202" style="position:absolute;left:2961;top:11409;width:720;height:475;v-text-anchor:top-baseline" o:regroupid="5" filled="f" fillcolor="#bbe0e3" stroked="f">
                <v:textbox style="mso-next-textbox:#_x0000_s1424">
                  <w:txbxContent>
                    <w:p w:rsidR="00000000" w:rsidRDefault="00D0413C">
                      <w:pPr>
                        <w:autoSpaceDE w:val="0"/>
                        <w:autoSpaceDN w:val="0"/>
                        <w:adjustRightInd w:val="0"/>
                        <w:rPr>
                          <w:rFonts w:ascii="Arial" w:hAnsi="Arial"/>
                          <w:color w:val="000000"/>
                        </w:rPr>
                      </w:pPr>
                      <w:r>
                        <w:rPr>
                          <w:rFonts w:ascii="Arial" w:hAnsi="Arial"/>
                          <w:color w:val="000000"/>
                        </w:rPr>
                        <w:t>Sí</w:t>
                      </w:r>
                    </w:p>
                  </w:txbxContent>
                </v:textbox>
              </v:shape>
              <v:shape id="_x0000_s1425" type="#_x0000_t202" style="position:absolute;left:3857;top:9435;width:724;height:469;v-text-anchor:top-baseline" o:regroupid="5" filled="f" fillcolor="#bbe0e3" stroked="f">
                <v:textbox style="mso-next-textbox:#_x0000_s1425">
                  <w:txbxContent>
                    <w:p w:rsidR="00000000" w:rsidRDefault="00D0413C">
                      <w:pPr>
                        <w:autoSpaceDE w:val="0"/>
                        <w:autoSpaceDN w:val="0"/>
                        <w:adjustRightInd w:val="0"/>
                        <w:rPr>
                          <w:rFonts w:ascii="Arial" w:hAnsi="Arial"/>
                          <w:color w:val="000000"/>
                        </w:rPr>
                      </w:pPr>
                      <w:r>
                        <w:rPr>
                          <w:rFonts w:ascii="Arial" w:hAnsi="Arial"/>
                          <w:color w:val="000000"/>
                        </w:rPr>
                        <w:t>No</w:t>
                      </w:r>
                    </w:p>
                  </w:txbxContent>
                </v:textbox>
              </v:shape>
              <v:shape id="_x0000_s1426" type="#_x0000_t202" style="position:absolute;left:2961;top:9829;width:540;height:435;v-text-anchor:top-baseline" o:regroupid="5" filled="f" fillcolor="#bbe0e3" stroked="f">
                <v:textbox style="mso-next-textbox:#_x0000_s1426">
                  <w:txbxContent>
                    <w:p w:rsidR="00000000" w:rsidRDefault="00D0413C">
                      <w:pPr>
                        <w:autoSpaceDE w:val="0"/>
                        <w:autoSpaceDN w:val="0"/>
                        <w:adjustRightInd w:val="0"/>
                        <w:rPr>
                          <w:rFonts w:ascii="Arial" w:hAnsi="Arial"/>
                          <w:color w:val="000000"/>
                        </w:rPr>
                      </w:pPr>
                      <w:r>
                        <w:rPr>
                          <w:rFonts w:ascii="Arial" w:hAnsi="Arial"/>
                          <w:color w:val="000000"/>
                        </w:rPr>
                        <w:t>Sí</w:t>
                      </w:r>
                    </w:p>
                  </w:txbxContent>
                </v:textbox>
              </v:shape>
            </v:group>
          </v:group>
        </w:pic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tbl>
      <w:tblPr>
        <w:tblW w:w="0" w:type="auto"/>
        <w:tblInd w:w="1548" w:type="dxa"/>
        <w:tblLayout w:type="fixed"/>
        <w:tblLook w:val="01E0"/>
      </w:tblPr>
      <w:tblGrid>
        <w:gridCol w:w="2340"/>
        <w:gridCol w:w="1243"/>
        <w:gridCol w:w="1710"/>
      </w:tblGrid>
      <w:tr w:rsidR="00000000">
        <w:tblPrEx>
          <w:tblCellMar>
            <w:top w:w="0" w:type="dxa"/>
            <w:bottom w:w="0" w:type="dxa"/>
          </w:tblCellMar>
        </w:tblPrEx>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Porcentaje</w:t>
            </w:r>
          </w:p>
        </w:tc>
      </w:tr>
      <w:tr w:rsidR="00000000">
        <w:tblPrEx>
          <w:tblCellMar>
            <w:top w:w="0" w:type="dxa"/>
            <w:bottom w:w="0" w:type="dxa"/>
          </w:tblCellMar>
        </w:tblPrEx>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Operaciones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7</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50%</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Inspecciones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14%</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Transporte</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14%</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Demora</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7</w:t>
            </w:r>
          </w:p>
        </w:tc>
      </w:tr>
      <w:tr w:rsidR="00000000">
        <w:tblPrEx>
          <w:tblCellMar>
            <w:top w:w="0" w:type="dxa"/>
            <w:bottom w:w="0" w:type="dxa"/>
          </w:tblCellMar>
        </w:tblPrEx>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Almacenamiento</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2</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14%</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Total de Actividades</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14</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100%</w:t>
            </w:r>
          </w:p>
        </w:tc>
      </w:tr>
      <w:tr w:rsidR="00000000">
        <w:tblPrEx>
          <w:tblCellMar>
            <w:top w:w="0" w:type="dxa"/>
            <w:bottom w:w="0" w:type="dxa"/>
          </w:tblCellMar>
        </w:tblPrEx>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AGREGAN VALOR</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7</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50%</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NO AGREGAN VALOR</w:t>
            </w:r>
          </w:p>
        </w:tc>
        <w:tc>
          <w:tcPr>
            <w:tcW w:w="1243"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7</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b w:val="0"/>
                <w:sz w:val="24"/>
              </w:rPr>
            </w:pPr>
            <w:r>
              <w:rPr>
                <w:rFonts w:ascii="Arial" w:hAnsi="Arial"/>
                <w:b w:val="0"/>
                <w:sz w:val="24"/>
              </w:rPr>
              <w:t>50%</w:t>
            </w:r>
          </w:p>
        </w:tc>
      </w:tr>
    </w:tbl>
    <w:p w:rsidR="00000000" w:rsidRDefault="00D0413C">
      <w:pPr>
        <w:pStyle w:val="Textoindependiente"/>
        <w:rPr>
          <w:rFonts w:ascii="Arial" w:hAnsi="Arial"/>
          <w:sz w:val="24"/>
        </w:rPr>
      </w:pPr>
    </w:p>
    <w:tbl>
      <w:tblPr>
        <w:tblW w:w="0" w:type="auto"/>
        <w:tblInd w:w="1548" w:type="dxa"/>
        <w:tblLayout w:type="fixed"/>
        <w:tblLook w:val="01E0"/>
      </w:tblPr>
      <w:tblGrid>
        <w:gridCol w:w="3510"/>
        <w:gridCol w:w="1710"/>
      </w:tblGrid>
      <w:tr w:rsidR="00000000">
        <w:tblPrEx>
          <w:tblCellMar>
            <w:top w:w="0" w:type="dxa"/>
            <w:bottom w:w="0" w:type="dxa"/>
          </w:tblCellMar>
        </w:tblPrEx>
        <w:trPr>
          <w:trHeight w:val="305"/>
        </w:trPr>
        <w:tc>
          <w:tcPr>
            <w:tcW w:w="351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r>
      <w:tr w:rsidR="00000000">
        <w:tblPrEx>
          <w:tblCellMar>
            <w:top w:w="0" w:type="dxa"/>
            <w:bottom w:w="0" w:type="dxa"/>
          </w:tblCellMar>
        </w:tblPrEx>
        <w:trPr>
          <w:trHeight w:val="305"/>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Núm. Documentos Originales</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w:t>
            </w:r>
          </w:p>
        </w:tc>
      </w:tr>
      <w:tr w:rsidR="00000000">
        <w:tblPrEx>
          <w:tblCellMar>
            <w:top w:w="0" w:type="dxa"/>
            <w:bottom w:w="0" w:type="dxa"/>
          </w:tblCellMar>
        </w:tblPrEx>
        <w:trPr>
          <w:trHeight w:val="90"/>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Personas en el proceso</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3</w:t>
            </w:r>
          </w:p>
        </w:tc>
      </w:tr>
    </w:tbl>
    <w:p w:rsidR="00000000" w:rsidRDefault="00D0413C">
      <w:pPr>
        <w:pStyle w:val="Parrafoluegode4totitulo"/>
      </w:pPr>
    </w:p>
    <w:p w:rsidR="00000000" w:rsidRDefault="00D0413C">
      <w:pPr>
        <w:pStyle w:val="Parrafoluegode4totitulo"/>
      </w:pPr>
    </w:p>
    <w:p w:rsidR="00000000" w:rsidRDefault="00D0413C">
      <w:pPr>
        <w:pStyle w:val="Parrafoluegode4totitulo"/>
        <w:rPr>
          <w:b/>
        </w:rPr>
      </w:pPr>
    </w:p>
    <w:p w:rsidR="00000000" w:rsidRDefault="00D0413C">
      <w:pPr>
        <w:pStyle w:val="Parrafoluegode4totitulo"/>
        <w:rPr>
          <w:b/>
        </w:rPr>
      </w:pPr>
      <w:r>
        <w:rPr>
          <w:b/>
        </w:rPr>
        <w:t>Análisis del proceso de Toma de Pedido</w:t>
      </w:r>
      <w:r>
        <w:rPr>
          <w:b/>
        </w:rPr>
        <w:t>s:</w:t>
      </w:r>
    </w:p>
    <w:p w:rsidR="00000000" w:rsidRDefault="00D0413C">
      <w:pPr>
        <w:pStyle w:val="Parrafoluegode4totitulo"/>
        <w:rPr>
          <w:b/>
        </w:rPr>
      </w:pPr>
      <w:r>
        <w:rPr>
          <w:b/>
        </w:rPr>
        <w:t>Antecedentes:</w:t>
      </w:r>
    </w:p>
    <w:p w:rsidR="00000000" w:rsidRDefault="00D0413C">
      <w:pPr>
        <w:pStyle w:val="Parrafoluegode4totitulo"/>
      </w:pPr>
      <w:r>
        <w:t xml:space="preserve">Cuando el cliente procedía entrar al local el salonero o mesero, se encargaba de darles la bienvenida a los clientes y de averiguar cuantas personas llegaba en del grupo.  Una vez que se conocía el número de personas se las ubicaba en una </w:t>
      </w:r>
      <w:r>
        <w:t xml:space="preserve">mesa con capacidad para ese número y que permitía darles un buen servicio.  Cuando los clientes se encontraban ya sentados el salonero les entregaba las cartas o menús para que elijan lo que </w:t>
      </w:r>
      <w:r>
        <w:lastRenderedPageBreak/>
        <w:t>se querían servirse.  El salonero les daba un tiempo aproximado d</w:t>
      </w:r>
      <w:r>
        <w:t>e 2 a tres minutos para que tomaran la decisión para luego de esto acercarse a tomar el pedido;  si el cliente no estaba listo para ordenar el salonero regresaba cuando este era llamado para tomar el pedido.</w:t>
      </w:r>
    </w:p>
    <w:p w:rsidR="00000000" w:rsidRDefault="00D0413C">
      <w:pPr>
        <w:pStyle w:val="Parrafoluegode4totitulo"/>
      </w:pPr>
    </w:p>
    <w:p w:rsidR="00000000" w:rsidRDefault="00D0413C">
      <w:pPr>
        <w:pStyle w:val="Parrafoluegode4totitulo"/>
      </w:pPr>
      <w:r>
        <w:t>Los saloneros usaban para tomar los pedidos lib</w:t>
      </w:r>
      <w:r>
        <w:t>retines con papel carbón para obtener dos copias además de la original.   Cuando el mesero tomaba el pedido del cliente, la hoja de pedido o comanda original iba a la caja y se la ubicaba en un gancho.  Como las mesas están ubicadas en el restaurante por n</w:t>
      </w:r>
      <w:r>
        <w:t>úmeros, los meseros en la parte superior de la comanda ponían el número de la mesa, su nombre, la fecha y el número de personas que estaban en el grupo.  Las otras dos copias iban una al bar y otra a cocina.  Si había pedido para parrilla o pizza el salone</w:t>
      </w:r>
      <w:r>
        <w:t>ro escribía en ese momento en una hoja y se los entregaba al parrillero o pizzero.  Ahí terminaba el proceso de toma de pedido al cliente.</w:t>
      </w:r>
    </w:p>
    <w:p w:rsidR="00000000" w:rsidRDefault="00D0413C">
      <w:pPr>
        <w:pStyle w:val="Parrafoluegode4totitulo"/>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r>
        <w:rPr>
          <w:b/>
        </w:rPr>
        <w:t xml:space="preserve">      PROCESO DE TOMA DE PEDIDOS</w:t>
      </w:r>
    </w:p>
    <w:p w:rsidR="00000000" w:rsidRDefault="00D0413C">
      <w:pPr>
        <w:pStyle w:val="Parrafoluegode4totitulo"/>
        <w:rPr>
          <w:b/>
        </w:rPr>
      </w:pPr>
      <w:r>
        <w:rPr>
          <w:b/>
          <w:noProof/>
          <w:sz w:val="20"/>
        </w:rPr>
        <w:pict>
          <v:group id="_x0000_s1434" editas="canvas" style="position:absolute;left:0;text-align:left;margin-left:115.65pt;margin-top:2pt;width:245.6pt;height:292.85pt;z-index:-251740160" coordorigin="2449,4116" coordsize="4180,5020" o:allowincell="f">
            <o:lock v:ext="edit" aspectratio="t"/>
            <v:shape id="_x0000_s1435" type="#_x0000_t75" style="position:absolute;left:2449;top:4116;width:4180;height:5020" o:preferrelative="f">
              <v:fill o:detectmouseclick="t"/>
              <v:path o:extrusionok="t" o:connecttype="none"/>
              <o:lock v:ext="edit" text="t"/>
            </v:shape>
            <v:shape id="_x0000_s1436" type="#_x0000_t202" style="position:absolute;left:3338;top:4219;width:1864;height:518;v-text-anchor:top-baseline" filled="f" fillcolor="#bbe0e3" stroked="f">
              <v:textbox style="mso-next-textbox:#_x0000_s1436">
                <w:txbxContent>
                  <w:p w:rsidR="00000000" w:rsidRDefault="00D0413C">
                    <w:pPr>
                      <w:autoSpaceDE w:val="0"/>
                      <w:autoSpaceDN w:val="0"/>
                      <w:adjustRightInd w:val="0"/>
                      <w:rPr>
                        <w:rFonts w:ascii="Arial" w:hAnsi="Arial"/>
                        <w:color w:val="000000"/>
                      </w:rPr>
                    </w:pPr>
                    <w:r>
                      <w:rPr>
                        <w:rFonts w:ascii="Arial" w:hAnsi="Arial"/>
                        <w:color w:val="000000"/>
                      </w:rPr>
                      <w:t>Recepción del cliente</w:t>
                    </w:r>
                  </w:p>
                </w:txbxContent>
              </v:textbox>
            </v:shape>
            <v:shape id="_x0000_s1437" type="#_x0000_t13" style="position:absolute;left:2449;top:8539;width:655;height:597;v-text-anchor:middle" adj="11151,5419" fillcolor="#bbe0e3"/>
            <v:oval id="_x0000_s1438" style="position:absolute;left:2470;top:4116;width:613;height:617;v-text-anchor:middle" fillcolor="#bbe0e3"/>
            <v:shape id="_x0000_s1439" type="#_x0000_t202" style="position:absolute;left:3338;top:4939;width:1769;height:517;v-text-anchor:top-baseline" filled="f" fillcolor="#bbe0e3" stroked="f">
              <v:textbox style="mso-next-textbox:#_x0000_s1439">
                <w:txbxContent>
                  <w:p w:rsidR="00000000" w:rsidRDefault="00D0413C">
                    <w:pPr>
                      <w:autoSpaceDE w:val="0"/>
                      <w:autoSpaceDN w:val="0"/>
                      <w:adjustRightInd w:val="0"/>
                      <w:rPr>
                        <w:rFonts w:ascii="Arial" w:hAnsi="Arial"/>
                        <w:color w:val="000000"/>
                      </w:rPr>
                    </w:pPr>
                    <w:r>
                      <w:rPr>
                        <w:rFonts w:ascii="Arial" w:hAnsi="Arial"/>
                        <w:color w:val="000000"/>
                      </w:rPr>
                      <w:t>Ubicación de cliente</w:t>
                    </w:r>
                  </w:p>
                </w:txbxContent>
              </v:textbox>
            </v:shape>
            <v:shape id="_x0000_s1440" type="#_x0000_t202" style="position:absolute;left:3338;top:5967;width:2242;height:715;v-text-anchor:top-baseline" filled="f" fillcolor="#bbe0e3" stroked="f">
              <v:textbox style="mso-next-textbox:#_x0000_s1440">
                <w:txbxContent>
                  <w:p w:rsidR="00000000" w:rsidRDefault="00D0413C">
                    <w:pPr>
                      <w:autoSpaceDE w:val="0"/>
                      <w:autoSpaceDN w:val="0"/>
                      <w:adjustRightInd w:val="0"/>
                      <w:rPr>
                        <w:rFonts w:ascii="Arial" w:hAnsi="Arial"/>
                        <w:color w:val="000000"/>
                      </w:rPr>
                    </w:pPr>
                    <w:r>
                      <w:rPr>
                        <w:rFonts w:ascii="Arial" w:hAnsi="Arial"/>
                        <w:color w:val="000000"/>
                      </w:rPr>
                      <w:t>Entrega de Cart</w:t>
                    </w:r>
                    <w:r>
                      <w:rPr>
                        <w:rFonts w:ascii="Arial" w:hAnsi="Arial"/>
                        <w:color w:val="000000"/>
                      </w:rPr>
                      <w:t xml:space="preserve">a / Menú y </w:t>
                    </w:r>
                  </w:p>
                  <w:p w:rsidR="00000000" w:rsidRDefault="00D0413C">
                    <w:pPr>
                      <w:autoSpaceDE w:val="0"/>
                      <w:autoSpaceDN w:val="0"/>
                      <w:adjustRightInd w:val="0"/>
                      <w:rPr>
                        <w:rFonts w:ascii="Arial" w:hAnsi="Arial"/>
                        <w:color w:val="000000"/>
                      </w:rPr>
                    </w:pPr>
                    <w:r>
                      <w:rPr>
                        <w:rFonts w:ascii="Arial" w:hAnsi="Arial"/>
                        <w:color w:val="000000"/>
                      </w:rPr>
                      <w:t>explicaciones de ofertas</w:t>
                    </w:r>
                  </w:p>
                </w:txbxContent>
              </v:textbox>
            </v:shape>
            <v:shape id="_x0000_s1441" type="#_x0000_t32" style="position:absolute;left:2777;top:4733;width:0;height:206" o:connectortype="straight"/>
            <v:shape id="_x0000_s1442" type="#_x0000_t32" style="position:absolute;left:2777;top:5556;width:0;height:411" o:connectortype="straight"/>
            <v:oval id="_x0000_s1443" style="position:absolute;left:2470;top:4939;width:613;height:617;v-text-anchor:middle" fillcolor="#bbe0e3"/>
            <v:oval id="_x0000_s1444" style="position:absolute;left:2470;top:5967;width:613;height:617;v-text-anchor:middle" fillcolor="#bbe0e3"/>
            <v:shape id="_x0000_s1445" type="#_x0000_t135" style="position:absolute;left:2521;top:6893;width:511;height:514;v-text-anchor:middle" fillcolor="#bbe0e3"/>
            <v:oval id="_x0000_s1446" style="position:absolute;left:2470;top:7613;width:613;height:617;v-text-anchor:middle" fillcolor="#bbe0e3"/>
            <v:shape id="_x0000_s1447" type="#_x0000_t32" style="position:absolute;left:2777;top:6584;width:0;height:309" o:connectortype="straight"/>
            <v:shape id="_x0000_s1448" type="#_x0000_t32" style="position:absolute;left:2777;top:7407;width:0;height:206" o:connectortype="straight"/>
            <v:shape id="_x0000_s1449" type="#_x0000_t32" style="position:absolute;left:2777;top:8230;width:11;height:309" o:connectortype="straight"/>
            <v:shape id="_x0000_s1450" type="#_x0000_t202" style="position:absolute;left:3338;top:6893;width:2687;height:715;v-text-anchor:top-baseline" filled="f" fillcolor="#bbe0e3" stroked="f">
              <v:textbox style="mso-next-textbox:#_x0000_s1450">
                <w:txbxContent>
                  <w:p w:rsidR="00000000" w:rsidRDefault="00D0413C">
                    <w:pPr>
                      <w:autoSpaceDE w:val="0"/>
                      <w:autoSpaceDN w:val="0"/>
                      <w:adjustRightInd w:val="0"/>
                      <w:rPr>
                        <w:rFonts w:ascii="Arial" w:hAnsi="Arial"/>
                        <w:color w:val="000000"/>
                      </w:rPr>
                    </w:pPr>
                    <w:r>
                      <w:rPr>
                        <w:rFonts w:ascii="Arial" w:hAnsi="Arial"/>
                        <w:color w:val="000000"/>
                      </w:rPr>
                      <w:t xml:space="preserve">Espera para la toma de decisión </w:t>
                    </w:r>
                  </w:p>
                  <w:p w:rsidR="00000000" w:rsidRDefault="00D0413C">
                    <w:pPr>
                      <w:autoSpaceDE w:val="0"/>
                      <w:autoSpaceDN w:val="0"/>
                      <w:adjustRightInd w:val="0"/>
                      <w:rPr>
                        <w:rFonts w:ascii="Arial" w:hAnsi="Arial"/>
                        <w:color w:val="000000"/>
                      </w:rPr>
                    </w:pPr>
                    <w:r>
                      <w:rPr>
                        <w:rFonts w:ascii="Arial" w:hAnsi="Arial"/>
                        <w:color w:val="000000"/>
                      </w:rPr>
                      <w:t>del cliente</w:t>
                    </w:r>
                  </w:p>
                </w:txbxContent>
              </v:textbox>
            </v:shape>
            <v:shape id="_x0000_s1451" type="#_x0000_t202" style="position:absolute;left:3338;top:7716;width:1476;height:517;v-text-anchor:top-baseline" filled="f" fillcolor="#bbe0e3" stroked="f">
              <v:textbox style="mso-next-textbox:#_x0000_s1451">
                <w:txbxContent>
                  <w:p w:rsidR="00000000" w:rsidRDefault="00D0413C">
                    <w:pPr>
                      <w:autoSpaceDE w:val="0"/>
                      <w:autoSpaceDN w:val="0"/>
                      <w:adjustRightInd w:val="0"/>
                      <w:rPr>
                        <w:rFonts w:ascii="Arial" w:hAnsi="Arial"/>
                        <w:color w:val="000000"/>
                      </w:rPr>
                    </w:pPr>
                    <w:r>
                      <w:rPr>
                        <w:rFonts w:ascii="Arial" w:hAnsi="Arial"/>
                        <w:color w:val="000000"/>
                      </w:rPr>
                      <w:t>Toma de pedido</w:t>
                    </w:r>
                  </w:p>
                </w:txbxContent>
              </v:textbox>
            </v:shape>
            <v:shape id="_x0000_s1452" type="#_x0000_t202" style="position:absolute;left:3338;top:8539;width:3311;height:714;v-text-anchor:top-baseline" filled="f" fillcolor="#bbe0e3" stroked="f">
              <v:textbox style="mso-next-textbox:#_x0000_s1452">
                <w:txbxContent>
                  <w:p w:rsidR="00000000" w:rsidRDefault="00D0413C">
                    <w:pPr>
                      <w:autoSpaceDE w:val="0"/>
                      <w:autoSpaceDN w:val="0"/>
                      <w:adjustRightInd w:val="0"/>
                      <w:rPr>
                        <w:rFonts w:ascii="Arial" w:hAnsi="Arial"/>
                        <w:color w:val="000000"/>
                      </w:rPr>
                    </w:pPr>
                    <w:r>
                      <w:rPr>
                        <w:rFonts w:ascii="Arial" w:hAnsi="Arial"/>
                        <w:color w:val="000000"/>
                      </w:rPr>
                      <w:t>Transporte de comanda a caja y área de</w:t>
                    </w:r>
                  </w:p>
                  <w:p w:rsidR="00000000" w:rsidRDefault="00D0413C">
                    <w:pPr>
                      <w:autoSpaceDE w:val="0"/>
                      <w:autoSpaceDN w:val="0"/>
                      <w:adjustRightInd w:val="0"/>
                      <w:rPr>
                        <w:rFonts w:ascii="Arial" w:hAnsi="Arial"/>
                        <w:color w:val="000000"/>
                      </w:rPr>
                    </w:pPr>
                    <w:r>
                      <w:rPr>
                        <w:rFonts w:ascii="Arial" w:hAnsi="Arial"/>
                        <w:color w:val="000000"/>
                      </w:rPr>
                      <w:t>producción requerida</w:t>
                    </w:r>
                  </w:p>
                </w:txbxContent>
              </v:textbox>
            </v:shape>
          </v:group>
        </w:pict>
      </w: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tbl>
      <w:tblPr>
        <w:tblW w:w="0" w:type="auto"/>
        <w:tblInd w:w="1548" w:type="dxa"/>
        <w:tblLayout w:type="fixed"/>
        <w:tblLook w:val="01E0"/>
      </w:tblPr>
      <w:tblGrid>
        <w:gridCol w:w="2340"/>
        <w:gridCol w:w="1243"/>
        <w:gridCol w:w="1710"/>
      </w:tblGrid>
      <w:tr w:rsidR="00000000">
        <w:tblPrEx>
          <w:tblCellMar>
            <w:top w:w="0" w:type="dxa"/>
            <w:bottom w:w="0" w:type="dxa"/>
          </w:tblCellMar>
        </w:tblPrEx>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Porcentaje</w:t>
            </w:r>
          </w:p>
        </w:tc>
      </w:tr>
      <w:tr w:rsidR="00000000">
        <w:tblPrEx>
          <w:tblCellMar>
            <w:top w:w="0" w:type="dxa"/>
            <w:bottom w:w="0" w:type="dxa"/>
          </w:tblCellMar>
        </w:tblPrEx>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66%</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0%</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17%</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17%</w:t>
            </w:r>
          </w:p>
        </w:tc>
      </w:tr>
      <w:tr w:rsidR="00000000">
        <w:tblPrEx>
          <w:tblCellMar>
            <w:top w:w="0" w:type="dxa"/>
            <w:bottom w:w="0" w:type="dxa"/>
          </w:tblCellMar>
        </w:tblPrEx>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0%</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b/>
                <w:sz w:val="22"/>
              </w:rPr>
            </w:pPr>
            <w:r>
              <w:rPr>
                <w:rFonts w:ascii="Arial" w:hAnsi="Arial"/>
                <w:b/>
                <w:sz w:val="22"/>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b/>
                <w:sz w:val="24"/>
              </w:rPr>
            </w:pPr>
            <w:r>
              <w:rPr>
                <w:rFonts w:ascii="Arial" w:hAnsi="Arial"/>
                <w:b/>
                <w:sz w:val="24"/>
              </w:rPr>
              <w:t>100%</w:t>
            </w:r>
          </w:p>
        </w:tc>
      </w:tr>
      <w:tr w:rsidR="00000000">
        <w:tblPrEx>
          <w:tblCellMar>
            <w:top w:w="0" w:type="dxa"/>
            <w:bottom w:w="0" w:type="dxa"/>
          </w:tblCellMar>
        </w:tblPrEx>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66$</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2"/>
              </w:rPr>
            </w:pPr>
            <w:r>
              <w:rPr>
                <w:rFonts w:ascii="Arial" w:hAnsi="Arial"/>
                <w:sz w:val="22"/>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34%</w:t>
            </w:r>
          </w:p>
        </w:tc>
      </w:tr>
    </w:tbl>
    <w:p w:rsidR="00000000" w:rsidRDefault="00D0413C">
      <w:pPr>
        <w:pStyle w:val="Textoindependiente"/>
        <w:rPr>
          <w:rFonts w:ascii="Arial" w:hAnsi="Arial"/>
          <w:sz w:val="24"/>
        </w:rPr>
      </w:pPr>
    </w:p>
    <w:tbl>
      <w:tblPr>
        <w:tblW w:w="0" w:type="auto"/>
        <w:tblInd w:w="1548" w:type="dxa"/>
        <w:tblLayout w:type="fixed"/>
        <w:tblLook w:val="01E0"/>
      </w:tblPr>
      <w:tblGrid>
        <w:gridCol w:w="3510"/>
        <w:gridCol w:w="1710"/>
      </w:tblGrid>
      <w:tr w:rsidR="00000000">
        <w:tblPrEx>
          <w:tblCellMar>
            <w:top w:w="0" w:type="dxa"/>
            <w:bottom w:w="0" w:type="dxa"/>
          </w:tblCellMar>
        </w:tblPrEx>
        <w:trPr>
          <w:trHeight w:val="305"/>
        </w:trPr>
        <w:tc>
          <w:tcPr>
            <w:tcW w:w="351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r>
      <w:tr w:rsidR="00000000">
        <w:tblPrEx>
          <w:tblCellMar>
            <w:top w:w="0" w:type="dxa"/>
            <w:bottom w:w="0" w:type="dxa"/>
          </w:tblCellMar>
        </w:tblPrEx>
        <w:trPr>
          <w:trHeight w:val="305"/>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Núm. Documentos Originales</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2</w:t>
            </w:r>
          </w:p>
        </w:tc>
      </w:tr>
      <w:tr w:rsidR="00000000">
        <w:tblPrEx>
          <w:tblCellMar>
            <w:top w:w="0" w:type="dxa"/>
            <w:bottom w:w="0" w:type="dxa"/>
          </w:tblCellMar>
        </w:tblPrEx>
        <w:trPr>
          <w:trHeight w:val="90"/>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Personas en el proceso</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1</w:t>
            </w:r>
          </w:p>
        </w:tc>
      </w:tr>
    </w:tbl>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r>
        <w:rPr>
          <w:b/>
        </w:rPr>
        <w:t xml:space="preserve">Análisis del proceso de Producción o Preparación </w:t>
      </w:r>
      <w:r>
        <w:rPr>
          <w:b/>
        </w:rPr>
        <w:t>de un plato:</w:t>
      </w:r>
    </w:p>
    <w:p w:rsidR="00000000" w:rsidRDefault="00D0413C">
      <w:pPr>
        <w:pStyle w:val="Parrafoluegode4totitulo"/>
        <w:rPr>
          <w:b/>
        </w:rPr>
      </w:pPr>
      <w:r>
        <w:rPr>
          <w:b/>
        </w:rPr>
        <w:t>Antecedentes:</w:t>
      </w:r>
    </w:p>
    <w:p w:rsidR="00000000" w:rsidRDefault="00D0413C">
      <w:pPr>
        <w:pStyle w:val="Parrafoluegode4totitulo"/>
      </w:pPr>
      <w:r>
        <w:t>Había tres maneras de producir un plato en el negocio, uno es usando las hornillas industriales a gas en la cocina, o la parrilla a carbón o, el horno de leña.  Una persona era la encargada de la zona de parrilla, otra persona er</w:t>
      </w:r>
      <w:r>
        <w:t>a encargada de la zona del horno, a estas personas se les llama parrillero y pizzero respectivamente.</w:t>
      </w:r>
    </w:p>
    <w:p w:rsidR="00000000" w:rsidRDefault="00D0413C">
      <w:pPr>
        <w:pStyle w:val="Parrafoluegode4totitulo"/>
      </w:pPr>
    </w:p>
    <w:p w:rsidR="00000000" w:rsidRDefault="00D0413C">
      <w:pPr>
        <w:pStyle w:val="Parrafoluegode4totitulo"/>
      </w:pPr>
      <w:r>
        <w:t xml:space="preserve">Cada uno era responsable de recibir la comanda u orden de pedido del salonero, revisarla y empezar la producción de los alimentos, que implica tener que </w:t>
      </w:r>
      <w:r>
        <w:t>sacar del  lugar de almacenamiento las porciones de cada producto que necesiten para realizar la producción.</w:t>
      </w:r>
    </w:p>
    <w:p w:rsidR="00000000" w:rsidRDefault="00D0413C">
      <w:pPr>
        <w:pStyle w:val="Parrafoluegode4totitulo"/>
      </w:pPr>
    </w:p>
    <w:p w:rsidR="00000000" w:rsidRDefault="00D0413C">
      <w:pPr>
        <w:pStyle w:val="Parrafoluegode4totitulo"/>
      </w:pPr>
      <w:r>
        <w:t>El área de cocina es un poco diferente a la de parrilla y pizza, ya que en estas dos están a cargo de producir un elemento o que sale directo en e</w:t>
      </w:r>
      <w:r>
        <w:t xml:space="preserve">l plato al cliente sin ninguna decoración (por ejemplo una pizza),  o enviada a cocina para ser parte de un plato </w:t>
      </w:r>
      <w:r>
        <w:lastRenderedPageBreak/>
        <w:t xml:space="preserve">(por ejemplo una carne a la parrilla, que es parte de un lomo en salsa de champigñones.)   </w:t>
      </w:r>
    </w:p>
    <w:p w:rsidR="00000000" w:rsidRDefault="00D0413C">
      <w:pPr>
        <w:pStyle w:val="Parrafoluegode4totitulo"/>
      </w:pPr>
    </w:p>
    <w:p w:rsidR="00000000" w:rsidRDefault="00D0413C">
      <w:pPr>
        <w:pStyle w:val="Parrafoluegode4totitulo"/>
      </w:pPr>
      <w:r>
        <w:t>En la cocina el proceso de producción empezaba co</w:t>
      </w:r>
      <w:r>
        <w:t>n la recepción de la comanda de parte del salonero.  Una vez que se sabía los platos que había que producir se buscaban los ingredientes principales (carne, mariscos) de los congeladores y se los llevaban al microondas para su descongelación.  En este tiem</w:t>
      </w:r>
      <w:r>
        <w:t>po los ayudantes de cocina comenzaban a preparar los acompañantes o guarniciones para cada plato, mientras que el jefe de cocina o su ayudante preparaban alguna salsa o un componente especial que se combinara con el ingrediente principal del plato.  Una ve</w:t>
      </w:r>
      <w:r>
        <w:t>z que estaba preparado los componentes del plato, se armaba el mismo y se lo decoraba, para poder ser entregado al salonero.</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rPr>
          <w:b/>
        </w:rPr>
        <w:sectPr w:rsidR="00000000">
          <w:type w:val="evenPage"/>
          <w:pgSz w:w="12240" w:h="15840" w:code="1"/>
          <w:pgMar w:top="2268" w:right="1361" w:bottom="2268" w:left="2268" w:header="720" w:footer="720" w:gutter="0"/>
          <w:cols w:space="720"/>
        </w:sectPr>
      </w:pPr>
      <w:r>
        <w:rPr>
          <w:b/>
        </w:rPr>
        <w:br w:type="page"/>
      </w:r>
      <w:r>
        <w:rPr>
          <w:b/>
          <w:noProof/>
          <w:sz w:val="20"/>
        </w:rPr>
        <w:lastRenderedPageBreak/>
        <w:pict>
          <v:group id="_x0000_s1512" style="position:absolute;left:0;text-align:left;margin-left:16.65pt;margin-top:21.8pt;width:420.4pt;height:474.15pt;z-index:-251739136" coordorigin="2421,2524" coordsize="8408,9483" o:allowincell="f">
            <v:shape id="_x0000_s1454" type="#_x0000_t75" style="position:absolute;left:2961;top:2524;width:7868;height:9303" o:preferrelative="f" o:regroupid="4">
              <v:fill o:detectmouseclick="t"/>
              <v:path o:extrusionok="t" o:connecttype="none"/>
              <o:lock v:ext="edit" text="t"/>
            </v:shape>
            <v:shape id="_x0000_s1455" type="#_x0000_t202" style="position:absolute;left:5694;top:3200;width:3927;height:792;v-text-anchor:top-baseline" o:regroupid="4" filled="f" fillcolor="#bbe0e3" stroked="f">
              <v:textbox style="mso-next-textbox:#_x0000_s1455"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Recepción de comanda con</w:t>
                    </w:r>
                    <w:r>
                      <w:rPr>
                        <w:rFonts w:ascii="Arial" w:hAnsi="Arial"/>
                        <w:color w:val="000000"/>
                      </w:rPr>
                      <w:t xml:space="preserve"> orden de </w:t>
                    </w:r>
                  </w:p>
                  <w:p w:rsidR="00000000" w:rsidRDefault="00D0413C">
                    <w:pPr>
                      <w:autoSpaceDE w:val="0"/>
                      <w:autoSpaceDN w:val="0"/>
                      <w:adjustRightInd w:val="0"/>
                      <w:rPr>
                        <w:rFonts w:ascii="Arial" w:hAnsi="Arial"/>
                        <w:color w:val="000000"/>
                      </w:rPr>
                    </w:pPr>
                    <w:r>
                      <w:rPr>
                        <w:rFonts w:ascii="Arial" w:hAnsi="Arial"/>
                        <w:color w:val="000000"/>
                      </w:rPr>
                      <w:t>producción</w:t>
                    </w:r>
                  </w:p>
                </w:txbxContent>
              </v:textbox>
            </v:shape>
            <v:shape id="_x0000_s1456" type="#_x0000_t202" style="position:absolute;left:2421;top:2704;width:8100;height:360" o:regroupid="4" filled="f" fillcolor="#bbe0e3" stroked="f">
              <v:textbox style="mso-next-textbox:#_x0000_s1456" inset="2.10236mm,1.0512mm,2.10236mm,1.0512mm">
                <w:txbxContent>
                  <w:p w:rsidR="00000000" w:rsidRDefault="00D0413C">
                    <w:pPr>
                      <w:autoSpaceDE w:val="0"/>
                      <w:autoSpaceDN w:val="0"/>
                      <w:adjustRightInd w:val="0"/>
                      <w:jc w:val="center"/>
                      <w:rPr>
                        <w:rFonts w:ascii="Arial" w:hAnsi="Arial"/>
                        <w:b/>
                        <w:color w:val="000000"/>
                        <w:sz w:val="24"/>
                      </w:rPr>
                    </w:pPr>
                    <w:r>
                      <w:rPr>
                        <w:rFonts w:ascii="Arial" w:hAnsi="Arial"/>
                        <w:b/>
                        <w:color w:val="000000"/>
                        <w:sz w:val="24"/>
                      </w:rPr>
                      <w:t xml:space="preserve">          PROCESO DE PRODUCCIÓN / PREPARACION </w:t>
                    </w:r>
                  </w:p>
                </w:txbxContent>
              </v:textbox>
            </v:shape>
            <v:shape id="_x0000_s1457" type="#_x0000_t13" style="position:absolute;left:2421;top:6474;width:636;height:577;v-text-anchor:middle" o:regroupid="4" adj="11151,5419" fillcolor="#bbe0e3"/>
            <v:shape id="_x0000_s1458" type="#_x0000_t135" style="position:absolute;left:2491;top:5878;width:496;height:497;v-text-anchor:middle" o:regroupid="4" fillcolor="#bbe0e3"/>
            <v:oval id="_x0000_s1459" style="position:absolute;left:4901;top:3200;width:595;height:595;v-text-anchor:middle" o:regroupid="4" fillcolor="#bbe0e3"/>
            <v:shape id="_x0000_s1460" type="#_x0000_t202" style="position:absolute;left:5694;top:3993;width:3207;height:569;v-text-anchor:top-baseline" o:regroupid="4" filled="f" fillcolor="#bbe0e3" stroked="f">
              <v:textbox style="mso-next-textbox:#_x0000_s1460"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Selección de MP a utilizar</w:t>
                    </w:r>
                  </w:p>
                </w:txbxContent>
              </v:textbox>
            </v:shape>
            <v:shape id="_x0000_s1461" type="#_x0000_t13" style="position:absolute;left:2421;top:5103;width:636;height:577;v-text-anchor:middle" o:regroupid="4" adj="11151,5419" fillcolor="#bbe0e3"/>
            <v:shape id="_x0000_s1462" type="#_x0000_t202" style="position:absolute;left:3016;top:5085;width:1885;height:794" o:regroupid="4" filled="f" fillcolor="#bbe0e3" stroked="f">
              <v:textbox style="mso-next-textbox:#_x0000_s1462"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Transporte a mesa de trabajo/</w:t>
                    </w:r>
                  </w:p>
                  <w:p w:rsidR="00000000" w:rsidRDefault="00D0413C">
                    <w:pPr>
                      <w:autoSpaceDE w:val="0"/>
                      <w:autoSpaceDN w:val="0"/>
                      <w:adjustRightInd w:val="0"/>
                      <w:rPr>
                        <w:rFonts w:ascii="Arial" w:hAnsi="Arial"/>
                        <w:color w:val="000000"/>
                      </w:rPr>
                    </w:pPr>
                    <w:r>
                      <w:rPr>
                        <w:rFonts w:ascii="Arial" w:hAnsi="Arial"/>
                        <w:color w:val="000000"/>
                      </w:rPr>
                      <w:t>microondas</w:t>
                    </w:r>
                  </w:p>
                </w:txbxContent>
              </v:textbox>
            </v:shape>
            <v:shape id="_x0000_s1463" type="#_x0000_t4" style="position:absolute;left:4802;top:4589;width:791;height:791;v-text-anchor:middle" o:regroupid="4" fillcolor="#bbe0e3"/>
            <v:shape id="_x0000_s1464" type="#_x0000_t202" style="position:absolute;left:5694;top:4688;width:1947;height:793;v-text-anchor:top-baseline" o:regroupid="4" filled="f" fillcolor="#bbe0e3" stroked="f">
              <v:textbox style="mso-next-textbox:#_x0000_s1464"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Requiere</w:t>
                    </w:r>
                  </w:p>
                  <w:p w:rsidR="00000000" w:rsidRDefault="00D0413C">
                    <w:pPr>
                      <w:autoSpaceDE w:val="0"/>
                      <w:autoSpaceDN w:val="0"/>
                      <w:adjustRightInd w:val="0"/>
                      <w:rPr>
                        <w:rFonts w:ascii="Arial" w:hAnsi="Arial"/>
                        <w:color w:val="000000"/>
                      </w:rPr>
                    </w:pPr>
                    <w:r>
                      <w:rPr>
                        <w:rFonts w:ascii="Arial" w:hAnsi="Arial"/>
                        <w:color w:val="000000"/>
                      </w:rPr>
                      <w:t>Descongelación?</w:t>
                    </w:r>
                  </w:p>
                </w:txbxContent>
              </v:textbox>
            </v:shape>
            <v:shape id="_x0000_s1465" type="#_x0000_t13" style="position:absolute;left:4880;top:5600;width:637;height:576;v-text-anchor:middle" o:regroupid="4" adj="11151,5419" fillcolor="#bbe0e3"/>
            <v:shape id="_x0000_s1466" type="#_x0000_t202" style="position:absolute;left:6021;top:7564;width:3240;height:794;v-text-anchor:top-baseline" o:regroupid="4" filled="f" fillcolor="#bbe0e3" stroked="f">
              <v:textbox style="mso-next-textbox:#_x0000_s1466" inset="2.10236mm,1.0512mm,2.10236mm,1.0512mm">
                <w:txbxContent>
                  <w:p w:rsidR="00000000" w:rsidRDefault="00D0413C">
                    <w:pPr>
                      <w:autoSpaceDE w:val="0"/>
                      <w:autoSpaceDN w:val="0"/>
                      <w:adjustRightInd w:val="0"/>
                      <w:rPr>
                        <w:rFonts w:ascii="Arial" w:hAnsi="Arial"/>
                        <w:color w:val="000000"/>
                        <w:sz w:val="22"/>
                      </w:rPr>
                    </w:pPr>
                    <w:r>
                      <w:rPr>
                        <w:rFonts w:ascii="Arial" w:hAnsi="Arial"/>
                        <w:color w:val="000000"/>
                        <w:sz w:val="22"/>
                      </w:rPr>
                      <w:t>Pre-cocinado / Sazonamiento</w:t>
                    </w:r>
                  </w:p>
                </w:txbxContent>
              </v:textbox>
            </v:shape>
            <v:shape id="_x0000_s1467" type="#_x0000_t202" style="position:absolute;left:5694;top:8359;width:1407;height:568;v-text-anchor:top-baseline" o:regroupid="4" filled="f" fillcolor="#bbe0e3" stroked="f">
              <v:textbox style="mso-next-textbox:#_x0000_s1467" inset="2.10236mm,1.0512mm,2.10236mm,1.0512mm">
                <w:txbxContent>
                  <w:p w:rsidR="00000000" w:rsidRDefault="00D0413C">
                    <w:pPr>
                      <w:autoSpaceDE w:val="0"/>
                      <w:autoSpaceDN w:val="0"/>
                      <w:adjustRightInd w:val="0"/>
                      <w:rPr>
                        <w:rFonts w:ascii="Arial" w:hAnsi="Arial"/>
                        <w:color w:val="000000"/>
                        <w:sz w:val="22"/>
                      </w:rPr>
                    </w:pPr>
                    <w:r>
                      <w:rPr>
                        <w:rFonts w:ascii="Arial" w:hAnsi="Arial"/>
                        <w:color w:val="000000"/>
                        <w:sz w:val="22"/>
                      </w:rPr>
                      <w:t>Cocción</w:t>
                    </w:r>
                  </w:p>
                </w:txbxContent>
              </v:textbox>
            </v:shape>
            <v:shape id="_x0000_s1468" type="#_x0000_t4" style="position:absolute;left:4802;top:9847;width:791;height:791;v-text-anchor:middle" o:regroupid="4" fillcolor="#bbe0e3"/>
            <v:shape id="_x0000_s1469" type="#_x0000_t202" style="position:absolute;left:5694;top:10044;width:3027;height:568;v-text-anchor:top-baseline" o:regroupid="4" filled="f" fillcolor="#bbe0e3" stroked="f">
              <v:textbox style="mso-next-textbox:#_x0000_s1469" inset="2.10236mm,1.0512mm,2.10236mm,1.0512mm">
                <w:txbxContent>
                  <w:p w:rsidR="00000000" w:rsidRDefault="00D0413C">
                    <w:pPr>
                      <w:autoSpaceDE w:val="0"/>
                      <w:autoSpaceDN w:val="0"/>
                      <w:adjustRightInd w:val="0"/>
                      <w:rPr>
                        <w:rFonts w:ascii="Arial" w:hAnsi="Arial"/>
                        <w:color w:val="000000"/>
                        <w:sz w:val="22"/>
                      </w:rPr>
                    </w:pPr>
                    <w:r>
                      <w:rPr>
                        <w:rFonts w:ascii="Arial" w:hAnsi="Arial"/>
                        <w:color w:val="000000"/>
                        <w:sz w:val="22"/>
                      </w:rPr>
                      <w:t>Requiere Decoración?</w:t>
                    </w:r>
                  </w:p>
                </w:txbxContent>
              </v:textbox>
            </v:shape>
            <v:oval id="_x0000_s1470" style="position:absolute;left:2818;top:10342;width:595;height:595;v-text-anchor:middle" o:regroupid="4" fillcolor="#bbe0e3"/>
            <v:group id="_x0000_s1509" style="position:absolute;left:4901;top:11136;width:595;height:595" coordorigin="4901,11136" coordsize="595,595" o:regroupid="4">
              <v:rect id="_x0000_s1472" style="position:absolute;left:4901;top:11136;width:595;height:595;v-text-anchor:middle" o:regroupid="5" fillcolor="#bbe0e3"/>
              <v:oval id="_x0000_s1473" style="position:absolute;left:4901;top:11136;width:595;height:595;v-text-anchor:middle" o:regroupid="5" fillcolor="#bbe0e3"/>
            </v:group>
            <v:shape id="_x0000_s1474" type="#_x0000_t202" style="position:absolute;left:3016;top:5977;width:1885;height:344" o:regroupid="4" filled="f" fillcolor="#bbe0e3" stroked="f">
              <v:textbox style="mso-next-textbox:#_x0000_s1474"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Descongelación</w:t>
                    </w:r>
                  </w:p>
                </w:txbxContent>
              </v:textbox>
            </v:shape>
            <v:shape id="_x0000_s1475" type="#_x0000_t32" style="position:absolute;left:5199;top:3795;width:1;height:99" o:connectortype="straight" o:regroupid="4"/>
            <v:shape id="_x0000_s1476" type="#_x0000_t32" style="position:absolute;left:5198;top:4489;width:1;height:100;flip:x" o:connectortype="straight" o:regroupid="4"/>
            <v:oval id="_x0000_s1477" style="position:absolute;left:7976;top:4986;width:596;height:595;v-text-anchor:middle" o:regroupid="4" fillcolor="#bbe0e3"/>
            <v:shape id="_x0000_s1478" type="#_x0000_t32" style="position:absolute;left:5198;top:5380;width:11;height:220" o:connectortype="straight" o:regroupid="4"/>
            <v:shape id="_x0000_s1479" type="#_x0000_t32" style="position:absolute;left:5199;top:6176;width:10;height:1289;flip:x" o:connectortype="straight" o:regroupid="4"/>
            <v:shape id="_x0000_s1480" type="#_x0000_t32" style="position:absolute;left:5199;top:8061;width:1;height:198" o:connectortype="straight" o:regroupid="4"/>
            <v:shape id="_x0000_s1481" type="#_x0000_t32" style="position:absolute;left:5198;top:9648;width:1;height:199;flip:x" o:connectortype="straight" o:regroupid="4"/>
            <v:shape id="_x0000_s1482" type="#_x0000_t32" style="position:absolute;left:5198;top:10638;width:1;height:498" o:connectortype="straight" o:regroupid="4"/>
            <v:shape id="_x0000_s1483" type="#_x0000_t33" style="position:absolute;left:2749;top:4985;width:2053;height:118;rotation:180;flip:y" o:connectortype="elbow" o:regroupid="4" adj="-50523,912508,-50523"/>
            <v:shape id="_x0000_s1484" type="#_x0000_t32" style="position:absolute;left:2739;top:5680;width:10;height:198;flip:x" o:connectortype="straight" o:regroupid="4"/>
            <v:shape id="_x0000_s1485" type="#_x0000_t32" style="position:absolute;left:2739;top:6375;width:10;height:99" o:connectortype="straight" o:regroupid="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86" type="#_x0000_t34" style="position:absolute;left:3767;top:6033;width:414;height:2450;rotation:90;flip:x" o:connectortype="elbow" o:regroupid="4" adj="10748,62164,-143426"/>
            <v:shape id="_x0000_s1487" type="#_x0000_t34" style="position:absolute;left:6488;top:3200;width:497;height:3075;rotation:90;flip:x" o:connectortype="elbow" o:regroupid="4" adj="2955,31532,-225953"/>
            <v:shape id="_x0000_s1488" type="#_x0000_t34" style="position:absolute;left:5001;top:5779;width:3472;height:3075;rotation:90" o:connectortype="elbow" o:regroupid="4" adj="10794,-39203,-51474"/>
            <v:oval id="_x0000_s1489" style="position:absolute;left:4901;top:9053;width:595;height:595;v-text-anchor:middle" o:regroupid="4" fillcolor="#bbe0e3"/>
            <v:shape id="_x0000_s1490" type="#_x0000_t32" style="position:absolute;left:5199;top:8854;width:1;height:199" o:connectortype="straight" o:regroupid="4"/>
            <v:shape id="_x0000_s1491" type="#_x0000_t202" style="position:absolute;left:5694;top:9131;width:3387;height:794;v-text-anchor:top-baseline" o:regroupid="4" filled="f" fillcolor="#bbe0e3" stroked="f">
              <v:textbox style="mso-next-textbox:#_x0000_s1491" inset="2.10236mm,1.0512mm,2.10236mm,1.0512mm">
                <w:txbxContent>
                  <w:p w:rsidR="00000000" w:rsidRDefault="00D0413C">
                    <w:pPr>
                      <w:autoSpaceDE w:val="0"/>
                      <w:autoSpaceDN w:val="0"/>
                      <w:adjustRightInd w:val="0"/>
                      <w:rPr>
                        <w:rFonts w:ascii="Arial" w:hAnsi="Arial"/>
                        <w:color w:val="000000"/>
                        <w:sz w:val="22"/>
                      </w:rPr>
                    </w:pPr>
                    <w:r>
                      <w:rPr>
                        <w:rFonts w:ascii="Arial" w:hAnsi="Arial"/>
                        <w:color w:val="000000"/>
                        <w:sz w:val="22"/>
                      </w:rPr>
                      <w:t>Ubicación de Guarniciones</w:t>
                    </w:r>
                  </w:p>
                  <w:p w:rsidR="00000000" w:rsidRDefault="00D0413C">
                    <w:pPr>
                      <w:autoSpaceDE w:val="0"/>
                      <w:autoSpaceDN w:val="0"/>
                      <w:adjustRightInd w:val="0"/>
                      <w:rPr>
                        <w:rFonts w:ascii="Arial" w:hAnsi="Arial"/>
                        <w:color w:val="000000"/>
                        <w:sz w:val="22"/>
                      </w:rPr>
                    </w:pPr>
                    <w:r>
                      <w:rPr>
                        <w:rFonts w:ascii="Arial" w:hAnsi="Arial"/>
                        <w:color w:val="000000"/>
                        <w:sz w:val="22"/>
                      </w:rPr>
                      <w:t>E</w:t>
                    </w:r>
                    <w:r>
                      <w:rPr>
                        <w:rFonts w:ascii="Arial" w:hAnsi="Arial"/>
                        <w:color w:val="000000"/>
                        <w:sz w:val="22"/>
                      </w:rPr>
                      <w:t>n el plato</w:t>
                    </w:r>
                  </w:p>
                </w:txbxContent>
              </v:textbox>
            </v:shape>
            <v:shape id="_x0000_s1492" type="#_x0000_t33" style="position:absolute;left:3116;top:10243;width:1686;height:99;rotation:180;flip:y" o:connectortype="elbow" o:regroupid="4" adj="-61520,2234836,-61520"/>
            <v:shape id="_x0000_s1493" type="#_x0000_t34" style="position:absolute;left:4058;top:9995;width:199;height:2083;rotation:90;flip:x" o:connectortype="elbow" o:regroupid="4" adj="10746,113413,-338219"/>
            <v:shape id="_x0000_s1494" type="#_x0000_t202" style="position:absolute;left:4506;top:4589;width:795;height:569;v-text-anchor:top-baseline" o:regroupid="4" filled="f" fillcolor="#bbe0e3" stroked="f">
              <v:textbox style="mso-next-textbox:#_x0000_s1494"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Sí</w:t>
                    </w:r>
                  </w:p>
                </w:txbxContent>
              </v:textbox>
            </v:shape>
            <v:shape id="_x0000_s1495" type="#_x0000_t202" style="position:absolute;left:5298;top:5184;width:723;height:569;v-text-anchor:top-baseline" o:regroupid="4" filled="f" fillcolor="#bbe0e3" stroked="f">
              <v:textbox style="mso-next-textbox:#_x0000_s1495"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No</w:t>
                    </w:r>
                  </w:p>
                </w:txbxContent>
              </v:textbox>
            </v:shape>
            <v:shape id="_x0000_s1496" type="#_x0000_t202" style="position:absolute;left:8671;top:4986;width:1850;height:793;v-text-anchor:top-baseline" o:regroupid="4" filled="f" fillcolor="#bbe0e3" stroked="f">
              <v:textbox style="mso-next-textbox:#_x0000_s1496"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Preparación</w:t>
                    </w:r>
                  </w:p>
                  <w:p w:rsidR="00000000" w:rsidRDefault="00D0413C">
                    <w:pPr>
                      <w:autoSpaceDE w:val="0"/>
                      <w:autoSpaceDN w:val="0"/>
                      <w:adjustRightInd w:val="0"/>
                      <w:rPr>
                        <w:rFonts w:ascii="Arial" w:hAnsi="Arial"/>
                        <w:color w:val="000000"/>
                      </w:rPr>
                    </w:pPr>
                    <w:r>
                      <w:rPr>
                        <w:rFonts w:ascii="Arial" w:hAnsi="Arial"/>
                        <w:color w:val="000000"/>
                      </w:rPr>
                      <w:t>de guarniciones</w:t>
                    </w:r>
                  </w:p>
                </w:txbxContent>
              </v:textbox>
            </v:shape>
            <v:shape id="_x0000_s1497" type="#_x0000_t202" style="position:absolute;left:4506;top:9825;width:422;height:568;v-text-anchor:top-baseline" o:regroupid="4" filled="f" fillcolor="#bbe0e3" stroked="f">
              <v:textbox style="mso-next-textbox:#_x0000_s1497"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Sí</w:t>
                    </w:r>
                  </w:p>
                </w:txbxContent>
              </v:textbox>
            </v:shape>
            <v:shape id="_x0000_s1498" type="#_x0000_t202" style="position:absolute;left:5298;top:10420;width:489;height:569;v-text-anchor:top-baseline" o:regroupid="4" filled="f" fillcolor="#bbe0e3" stroked="f">
              <v:textbox style="mso-next-textbox:#_x0000_s1498"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No</w:t>
                    </w:r>
                  </w:p>
                </w:txbxContent>
              </v:textbox>
            </v:shape>
            <v:shape id="_x0000_s1499" type="#_x0000_t202" style="position:absolute;left:3413;top:10442;width:1885;height:343" o:regroupid="4" filled="f" fillcolor="#bbe0e3" stroked="f">
              <v:textbox style="mso-next-textbox:#_x0000_s1499"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Decoración</w:t>
                    </w:r>
                  </w:p>
                </w:txbxContent>
              </v:textbox>
            </v:shape>
            <v:shape id="_x0000_s1500" type="#_x0000_t202" style="position:absolute;left:5694;top:11214;width:4107;height:793;v-text-anchor:top-baseline" o:regroupid="4" filled="f" fillcolor="#bbe0e3" stroked="f">
              <v:textbox style="mso-next-textbox:#_x0000_s1500" inset="2.10236mm,1.0512mm,2.10236mm,1.0512mm">
                <w:txbxContent>
                  <w:p w:rsidR="00000000" w:rsidRDefault="00D0413C">
                    <w:pPr>
                      <w:autoSpaceDE w:val="0"/>
                      <w:autoSpaceDN w:val="0"/>
                      <w:adjustRightInd w:val="0"/>
                      <w:rPr>
                        <w:rFonts w:ascii="Arial" w:hAnsi="Arial"/>
                        <w:color w:val="000000"/>
                        <w:sz w:val="22"/>
                      </w:rPr>
                    </w:pPr>
                    <w:r>
                      <w:rPr>
                        <w:rFonts w:ascii="Arial" w:hAnsi="Arial"/>
                        <w:color w:val="000000"/>
                        <w:sz w:val="22"/>
                      </w:rPr>
                      <w:t>Entrega de plato a salonero</w:t>
                    </w:r>
                  </w:p>
                </w:txbxContent>
              </v:textbox>
            </v:shape>
            <v:group id="_x0000_s1508" style="position:absolute;left:4901;top:3894;width:595;height:595" coordorigin="4901,3894" coordsize="595,595" o:regroupid="4">
              <v:rect id="_x0000_s1502" style="position:absolute;left:4901;top:3894;width:595;height:595;v-text-anchor:middle" o:regroupid="6" fillcolor="#bbe0e3"/>
              <v:oval id="_x0000_s1503" style="position:absolute;left:4901;top:3894;width:595;height:595;v-text-anchor:middle" o:regroupid="6" fillcolor="#bbe0e3"/>
            </v:group>
            <v:shape id="_x0000_s1504" type="#_x0000_t202" style="position:absolute;left:3016;top:6474;width:1885;height:568" o:regroupid="4" filled="f" fillcolor="#bbe0e3" stroked="f">
              <v:textbox style="mso-next-textbox:#_x0000_s1504"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Transporte a mesa de trabajo</w:t>
                    </w:r>
                  </w:p>
                </w:txbxContent>
              </v:textbox>
            </v:shape>
            <v:shape id="_x0000_s1505" type="#_x0000_t202" style="position:absolute;left:5694;top:5581;width:1886;height:569" o:regroupid="4" filled="f" fillcolor="#bbe0e3" stroked="f">
              <v:textbox style="mso-next-textbox:#_x0000_s1505" inset="2.10236mm,1.0512mm,2.10236mm,1.0512mm">
                <w:txbxContent>
                  <w:p w:rsidR="00000000" w:rsidRDefault="00D0413C">
                    <w:pPr>
                      <w:autoSpaceDE w:val="0"/>
                      <w:autoSpaceDN w:val="0"/>
                      <w:adjustRightInd w:val="0"/>
                      <w:rPr>
                        <w:rFonts w:ascii="Arial" w:hAnsi="Arial"/>
                        <w:color w:val="000000"/>
                      </w:rPr>
                    </w:pPr>
                    <w:r>
                      <w:rPr>
                        <w:rFonts w:ascii="Arial" w:hAnsi="Arial"/>
                        <w:color w:val="000000"/>
                      </w:rPr>
                      <w:t>Transporte a mesa de trabajo</w:t>
                    </w:r>
                  </w:p>
                </w:txbxContent>
              </v:textbox>
            </v:shape>
            <v:oval id="_x0000_s1506" style="position:absolute;left:4901;top:8259;width:595;height:595;v-text-anchor:middle" o:regroupid="4" fillcolor="#bbe0e3"/>
            <v:oval id="_x0000_s1507" style="position:absolute;left:4901;top:7465;width:595;height:596;v-text-anchor:middle" o:regroupid="4" fillcolor="#bbe0e3"/>
          </v:group>
        </w:pict>
      </w:r>
    </w:p>
    <w:tbl>
      <w:tblPr>
        <w:tblW w:w="0" w:type="auto"/>
        <w:tblInd w:w="1548" w:type="dxa"/>
        <w:tblLayout w:type="fixed"/>
        <w:tblLook w:val="01E0"/>
      </w:tblPr>
      <w:tblGrid>
        <w:gridCol w:w="2340"/>
        <w:gridCol w:w="1243"/>
        <w:gridCol w:w="1710"/>
      </w:tblGrid>
      <w:tr w:rsidR="00000000">
        <w:tblPrEx>
          <w:tblCellMar>
            <w:top w:w="0" w:type="dxa"/>
            <w:bottom w:w="0" w:type="dxa"/>
          </w:tblCellMar>
        </w:tblPrEx>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Porcentaje</w:t>
            </w:r>
          </w:p>
        </w:tc>
      </w:tr>
      <w:tr w:rsidR="00000000">
        <w:tblPrEx>
          <w:tblCellMar>
            <w:top w:w="0" w:type="dxa"/>
            <w:bottom w:w="0" w:type="dxa"/>
          </w:tblCellMar>
        </w:tblPrEx>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57%</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21%</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22%</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7%</w:t>
            </w:r>
          </w:p>
        </w:tc>
      </w:tr>
      <w:tr w:rsidR="00000000">
        <w:tblPrEx>
          <w:tblCellMar>
            <w:top w:w="0" w:type="dxa"/>
            <w:bottom w:w="0" w:type="dxa"/>
          </w:tblCellMar>
        </w:tblPrEx>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0%</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Total de A</w:t>
            </w:r>
            <w:r>
              <w:rPr>
                <w:rFonts w:ascii="Arial" w:hAnsi="Arial"/>
                <w:sz w:val="24"/>
              </w:rPr>
              <w:t>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14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100%</w:t>
            </w:r>
          </w:p>
        </w:tc>
      </w:tr>
      <w:tr w:rsidR="00000000">
        <w:tblPrEx>
          <w:tblCellMar>
            <w:top w:w="0" w:type="dxa"/>
            <w:bottom w:w="0" w:type="dxa"/>
          </w:tblCellMar>
        </w:tblPrEx>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57%</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sz w:val="24"/>
              </w:rPr>
            </w:pPr>
            <w:r>
              <w:rPr>
                <w:rFonts w:ascii="Arial" w:hAnsi="Arial"/>
                <w:sz w:val="24"/>
              </w:rPr>
              <w:t>43%</w:t>
            </w:r>
          </w:p>
        </w:tc>
      </w:tr>
    </w:tbl>
    <w:p w:rsidR="00000000" w:rsidRDefault="00D0413C">
      <w:pPr>
        <w:pStyle w:val="Textoindependiente"/>
        <w:rPr>
          <w:rFonts w:ascii="Arial" w:hAnsi="Arial"/>
          <w:sz w:val="24"/>
        </w:rPr>
      </w:pPr>
    </w:p>
    <w:tbl>
      <w:tblPr>
        <w:tblW w:w="0" w:type="auto"/>
        <w:tblInd w:w="1548" w:type="dxa"/>
        <w:tblLayout w:type="fixed"/>
        <w:tblLook w:val="01E0"/>
      </w:tblPr>
      <w:tblGrid>
        <w:gridCol w:w="3510"/>
        <w:gridCol w:w="1710"/>
      </w:tblGrid>
      <w:tr w:rsidR="00000000">
        <w:tblPrEx>
          <w:tblCellMar>
            <w:top w:w="0" w:type="dxa"/>
            <w:bottom w:w="0" w:type="dxa"/>
          </w:tblCellMar>
        </w:tblPrEx>
        <w:trPr>
          <w:trHeight w:val="305"/>
        </w:trPr>
        <w:tc>
          <w:tcPr>
            <w:tcW w:w="351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r>
      <w:tr w:rsidR="00000000">
        <w:tblPrEx>
          <w:tblCellMar>
            <w:top w:w="0" w:type="dxa"/>
            <w:bottom w:w="0" w:type="dxa"/>
          </w:tblCellMar>
        </w:tblPrEx>
        <w:trPr>
          <w:trHeight w:val="305"/>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Núm. Documentos Originales</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0</w:t>
            </w:r>
          </w:p>
        </w:tc>
      </w:tr>
      <w:tr w:rsidR="00000000">
        <w:tblPrEx>
          <w:tblCellMar>
            <w:top w:w="0" w:type="dxa"/>
            <w:bottom w:w="0" w:type="dxa"/>
          </w:tblCellMar>
        </w:tblPrEx>
        <w:trPr>
          <w:trHeight w:val="90"/>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Personas en el proceso</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6</w:t>
            </w:r>
          </w:p>
        </w:tc>
      </w:tr>
    </w:tbl>
    <w:p w:rsidR="00000000" w:rsidRDefault="00D0413C">
      <w:pPr>
        <w:pStyle w:val="Parrafoluegode4totitulo"/>
        <w:rPr>
          <w:b/>
        </w:rPr>
      </w:pPr>
    </w:p>
    <w:p w:rsidR="00000000" w:rsidRDefault="00D0413C">
      <w:pPr>
        <w:pStyle w:val="Parrafoluegode4totitulo"/>
        <w:rPr>
          <w:b/>
        </w:rPr>
      </w:pPr>
    </w:p>
    <w:p w:rsidR="00000000" w:rsidRDefault="00D0413C">
      <w:pPr>
        <w:pStyle w:val="Parrafoluegode4totitulo"/>
        <w:rPr>
          <w:b/>
        </w:rPr>
      </w:pPr>
      <w:r>
        <w:rPr>
          <w:b/>
        </w:rPr>
        <w:t xml:space="preserve">Análisis del proceso de Facturación:  </w:t>
      </w:r>
    </w:p>
    <w:p w:rsidR="00000000" w:rsidRDefault="00D0413C">
      <w:pPr>
        <w:pStyle w:val="Parrafoluegode4totitulo"/>
        <w:rPr>
          <w:b/>
        </w:rPr>
      </w:pPr>
      <w:r>
        <w:rPr>
          <w:b/>
        </w:rPr>
        <w:t>Antecedentes:</w:t>
      </w:r>
    </w:p>
    <w:p w:rsidR="00000000" w:rsidRDefault="00D0413C">
      <w:pPr>
        <w:pStyle w:val="Parrafoluegode4totitulo"/>
      </w:pPr>
      <w:r>
        <w:t>Una vez que el cliente le solicitaba la cuenta o factura al salonero</w:t>
      </w:r>
      <w:r>
        <w:t>, este le indicaba a la cajera que número de mesa era para que ella comience a llenar la factura con todo lo que esta ordenado en la comanda original y le daba valor en una factura, luego de esto el salonero lleva la factura a la mesa.  El salonero llevaba</w:t>
      </w:r>
      <w:r>
        <w:t xml:space="preserve">  el dinero o tarjeta de crédito con el que el cliente iba a pagar la cuenta a la caja, para luego  llevarle al cliente su factura con el vuelto o el </w:t>
      </w:r>
      <w:r>
        <w:lastRenderedPageBreak/>
        <w:t>vaucher (recibo de la tarjeta de crédito) para que el cliente lo firme. Y así acaba este proceso.</w:t>
      </w:r>
    </w:p>
    <w:p w:rsidR="00000000" w:rsidRDefault="00D0413C">
      <w:pPr>
        <w:pStyle w:val="Parrafoluegode4totitulo"/>
      </w:pPr>
      <w:r>
        <w:rPr>
          <w:noProof/>
          <w:sz w:val="20"/>
        </w:rPr>
        <w:pict>
          <v:group id="_x0000_s1573" style="position:absolute;left:0;text-align:left;margin-left:79.65pt;margin-top:20pt;width:387pt;height:478.2pt;z-index:-251738112" coordorigin="3861,3772" coordsize="7740,9564" o:allowincell="f">
            <v:shape id="_x0000_s1514" type="#_x0000_t75" style="position:absolute;left:4221;top:3784;width:5940;height:9552" o:preferrelative="f" o:regroupid="5">
              <v:fill o:detectmouseclick="t"/>
              <v:path o:extrusionok="t" o:connecttype="none"/>
              <o:lock v:ext="edit" text="t"/>
            </v:shape>
            <v:shape id="_x0000_s1515" type="#_x0000_t202" style="position:absolute;left:5553;top:4180;width:4428;height:671;v-text-anchor:top-baseline" o:regroupid="5" filled="f" fillcolor="#bbe0e3" stroked="f">
              <v:textbox style="mso-next-textbox:#_x0000_s1515"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Solicitud de cuenta al salonero por parte del c</w:t>
                    </w:r>
                    <w:r>
                      <w:rPr>
                        <w:rFonts w:ascii="Arial" w:hAnsi="Arial"/>
                        <w:color w:val="000000"/>
                        <w:sz w:val="22"/>
                      </w:rPr>
                      <w:t>liente</w:t>
                    </w:r>
                  </w:p>
                </w:txbxContent>
              </v:textbox>
            </v:shape>
            <v:shape id="_x0000_s1516" type="#_x0000_t202" style="position:absolute;left:3861;top:3772;width:5580;height:372" o:regroupid="5" filled="f" fillcolor="#bbe0e3" stroked="f">
              <v:textbox style="mso-next-textbox:#_x0000_s1516" inset="1.9995mm,.99972mm,1.9995mm,.99972mm">
                <w:txbxContent>
                  <w:p w:rsidR="00000000" w:rsidRDefault="00D0413C">
                    <w:pPr>
                      <w:autoSpaceDE w:val="0"/>
                      <w:autoSpaceDN w:val="0"/>
                      <w:adjustRightInd w:val="0"/>
                      <w:jc w:val="center"/>
                      <w:rPr>
                        <w:rFonts w:ascii="Arial" w:hAnsi="Arial"/>
                        <w:b/>
                        <w:color w:val="000000"/>
                        <w:sz w:val="24"/>
                      </w:rPr>
                    </w:pPr>
                    <w:r>
                      <w:rPr>
                        <w:rFonts w:ascii="Arial" w:hAnsi="Arial"/>
                        <w:b/>
                        <w:color w:val="000000"/>
                        <w:sz w:val="24"/>
                      </w:rPr>
                      <w:t>PROCESO DE FACTURACIÓN</w:t>
                    </w:r>
                  </w:p>
                </w:txbxContent>
              </v:textbox>
            </v:shape>
            <v:shape id="_x0000_s1517" type="#_x0000_t13" style="position:absolute;left:4760;top:7446;width:678;height:474;v-text-anchor:middle" o:regroupid="5" adj="11151,5419" fillcolor="#bbe0e3"/>
            <v:oval id="_x0000_s1518" style="position:absolute;left:4782;top:4180;width:634;height:490;v-text-anchor:middle" o:regroupid="5" fillcolor="#bbe0e3"/>
            <v:shape id="_x0000_s1519" type="#_x0000_t202" style="position:absolute;left:5661;top:4864;width:4788;height:672;v-text-anchor:top-baseline" o:regroupid="5" filled="f" fillcolor="#bbe0e3" stroked="f">
              <v:textbox style="mso-next-textbox:#_x0000_s1519"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 xml:space="preserve">Identificación de comanda por facturar </w:t>
                    </w:r>
                  </w:p>
                  <w:p w:rsidR="00000000" w:rsidRDefault="00D0413C">
                    <w:pPr>
                      <w:autoSpaceDE w:val="0"/>
                      <w:autoSpaceDN w:val="0"/>
                      <w:adjustRightInd w:val="0"/>
                      <w:rPr>
                        <w:rFonts w:ascii="Arial" w:hAnsi="Arial"/>
                        <w:color w:val="000000"/>
                        <w:sz w:val="22"/>
                      </w:rPr>
                    </w:pPr>
                  </w:p>
                </w:txbxContent>
              </v:textbox>
            </v:shape>
            <v:shape id="_x0000_s1520" type="#_x0000_t202" style="position:absolute;left:5553;top:5486;width:2988;height:481;v-text-anchor:top-baseline" o:regroupid="5" filled="f" fillcolor="#bbe0e3" stroked="f">
              <v:textbox style="mso-next-textbox:#_x0000_s1520"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Elaboración de factura</w:t>
                    </w:r>
                  </w:p>
                </w:txbxContent>
              </v:textbox>
            </v:shape>
            <v:shape id="_x0000_s1521" type="#_x0000_t32" style="position:absolute;left:5100;top:4670;width:0;height:81" o:connectortype="straight" o:regroupid="5"/>
            <v:shape id="_x0000_s1522" type="#_x0000_t32" style="position:absolute;left:5100;top:5241;width:0;height:164" o:connectortype="straight" o:regroupid="5"/>
            <v:oval id="_x0000_s1523" style="position:absolute;left:4782;top:5405;width:634;height:489;v-text-anchor:middle" o:regroupid="5" fillcolor="#bbe0e3"/>
            <v:shape id="_x0000_s1524" type="#_x0000_t32" style="position:absolute;left:5100;top:5894;width:10;height:164" o:connectortype="straight" o:regroupid="5"/>
            <v:shape id="_x0000_s1525" type="#_x0000_t32" style="position:absolute;left:5100;top:7240;width:0;height:163" o:connectortype="straight" o:regroupid="5"/>
            <v:shape id="_x0000_s1526" type="#_x0000_t32" style="position:absolute;left:5100;top:7201;width:10;height:245" o:connectortype="straight" o:regroupid="5"/>
            <v:shape id="_x0000_s1527" type="#_x0000_t202" style="position:absolute;left:5553;top:6058;width:3708;height:480;v-text-anchor:top-baseline" o:regroupid="5" filled="f" fillcolor="#bbe0e3" stroked="f">
              <v:textbox style="mso-next-textbox:#_x0000_s1527"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Transporte de Factura al Cliente</w:t>
                    </w:r>
                  </w:p>
                </w:txbxContent>
              </v:textbox>
            </v:shape>
            <v:shape id="_x0000_s1528" type="#_x0000_t202" style="position:absolute;left:5553;top:6856;width:3708;height:480;v-text-anchor:top-baseline" o:regroupid="5" filled="f" fillcolor="#bbe0e3" stroked="f">
              <v:textbox style="mso-next-textbox:#_x0000_s1528"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22"/>
                      </w:rPr>
                      <w:t>Pago y Cierre de la cuenta</w:t>
                    </w:r>
                    <w:r>
                      <w:rPr>
                        <w:rFonts w:ascii="Arial" w:hAnsi="Arial"/>
                        <w:color w:val="000000"/>
                        <w:sz w:val="19"/>
                      </w:rPr>
                      <w:t>.</w:t>
                    </w:r>
                  </w:p>
                </w:txbxContent>
              </v:textbox>
            </v:shape>
            <v:shape id="_x0000_s1529" type="#_x0000_t202" style="position:absolute;left:5553;top:7528;width:4428;height:671;v-text-anchor:top-baseline" o:regroupid="5" filled="f" fillcolor="#bbe0e3" stroked="f">
              <v:textbox style="mso-next-textbox:#_x0000_s1529"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Transporte medio de pago a caja</w:t>
                    </w:r>
                  </w:p>
                </w:txbxContent>
              </v:textbox>
            </v:shape>
            <v:group id="_x0000_s1572" style="position:absolute;left:4782;top:4751;width:634;height:490" coordorigin="4782,4751" coordsize="634,490" o:regroupid="5">
              <v:rect id="_x0000_s1531" style="position:absolute;left:4782;top:4751;width:634;height:490;v-text-anchor:middle" o:regroupid="6" fillcolor="#bbe0e3"/>
              <v:oval id="_x0000_s1532" style="position:absolute;left:4782;top:4751;width:634;height:490;v-text-anchor:middle" o:regroupid="6" fillcolor="#bbe0e3"/>
            </v:group>
            <v:shape id="_x0000_s1533" type="#_x0000_t13" style="position:absolute;left:4760;top:6058;width:678;height:474;v-text-anchor:middle" o:regroupid="5" adj="11151,5419" fillcolor="#bbe0e3"/>
            <v:shape id="_x0000_s1534" type="#_x0000_t135" style="position:absolute;left:4834;top:6793;width:530;height:408;v-text-anchor:middle" o:regroupid="5" fillcolor="#bbe0e3"/>
            <v:rect id="_x0000_s1535" style="position:absolute;left:4782;top:8099;width:634;height:490;v-text-anchor:middle" o:regroupid="5" fillcolor="#bbe0e3"/>
            <v:shape id="_x0000_s1536" type="#_x0000_t202" style="position:absolute;left:5553;top:8179;width:2628;height:481;v-text-anchor:top-baseline" o:regroupid="5" filled="f" fillcolor="#bbe0e3" stroked="f">
              <v:textbox style="mso-next-textbox:#_x0000_s1536"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Inspección de pago</w:t>
                    </w:r>
                  </w:p>
                </w:txbxContent>
              </v:textbox>
            </v:shape>
            <v:shape id="_x0000_s1537" type="#_x0000_t4" style="position:absolute;left:4678;top:8752;width:844;height:651;v-text-anchor:middle" o:regroupid="5" fillcolor="#bbe0e3"/>
            <v:shape id="_x0000_s1538" type="#_x0000_t4" style="position:absolute;left:7774;top:9979;width:843;height:650;v-text-anchor:middle" o:regroupid="5" fillcolor="#bbe0e3"/>
            <v:shape id="_x0000_s1539" type="#_x0000_t13" style="position:absolute;left:4763;top:12018;width:678;height:474;v-text-anchor:middle" o:regroupid="5" adj="11151,5419" fillcolor="#bbe0e3"/>
            <v:shape id="_x0000_s1540" type="#_x0000_t202" style="position:absolute;left:5553;top:8589;width:2448;height:480;v-text-anchor:top-baseline" o:regroupid="5" filled="f" fillcolor="#bbe0e3" stroked="f">
              <v:textbox style="mso-next-textbox:#_x0000_s1540"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Forma de pag</w:t>
                    </w:r>
                    <w:r>
                      <w:rPr>
                        <w:rFonts w:ascii="Arial" w:hAnsi="Arial"/>
                        <w:color w:val="000000"/>
                        <w:sz w:val="22"/>
                      </w:rPr>
                      <w:t>o</w:t>
                    </w:r>
                  </w:p>
                </w:txbxContent>
              </v:textbox>
            </v:shape>
            <v:shape id="_x0000_s1541" type="#_x0000_t202" style="position:absolute;left:8409;top:9814;width:1392;height:480;v-text-anchor:top-baseline" o:regroupid="5" filled="f" fillcolor="#bbe0e3" stroked="f">
              <v:textbox style="mso-next-textbox:#_x0000_s1541"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Hay vuelto?</w:t>
                    </w:r>
                  </w:p>
                </w:txbxContent>
              </v:textbox>
            </v:shape>
            <v:shape id="_x0000_s1542" type="#_x0000_t202" style="position:absolute;left:5553;top:9470;width:2468;height:862;v-text-anchor:top-baseline" o:regroupid="5" filled="f" fillcolor="#bbe0e3" stroked="f">
              <v:textbox style="mso-next-textbox:#_x0000_s1542"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 xml:space="preserve">Generación de </w:t>
                    </w:r>
                  </w:p>
                  <w:p w:rsidR="00000000" w:rsidRDefault="00D0413C">
                    <w:pPr>
                      <w:autoSpaceDE w:val="0"/>
                      <w:autoSpaceDN w:val="0"/>
                      <w:adjustRightInd w:val="0"/>
                      <w:rPr>
                        <w:rFonts w:ascii="Arial" w:hAnsi="Arial"/>
                        <w:color w:val="000000"/>
                        <w:sz w:val="19"/>
                      </w:rPr>
                    </w:pPr>
                    <w:r>
                      <w:rPr>
                        <w:rFonts w:ascii="Arial" w:hAnsi="Arial"/>
                        <w:color w:val="000000"/>
                        <w:sz w:val="19"/>
                      </w:rPr>
                      <w:t xml:space="preserve">vaucher y confirmación </w:t>
                    </w:r>
                  </w:p>
                  <w:p w:rsidR="00000000" w:rsidRDefault="00D0413C">
                    <w:pPr>
                      <w:autoSpaceDE w:val="0"/>
                      <w:autoSpaceDN w:val="0"/>
                      <w:adjustRightInd w:val="0"/>
                      <w:rPr>
                        <w:rFonts w:ascii="Arial" w:hAnsi="Arial"/>
                        <w:color w:val="000000"/>
                        <w:sz w:val="19"/>
                      </w:rPr>
                    </w:pPr>
                    <w:r>
                      <w:rPr>
                        <w:rFonts w:ascii="Arial" w:hAnsi="Arial"/>
                        <w:color w:val="000000"/>
                        <w:sz w:val="19"/>
                      </w:rPr>
                      <w:t>de cobro a tarjeta.</w:t>
                    </w:r>
                  </w:p>
                </w:txbxContent>
              </v:textbox>
            </v:shape>
            <v:shape id="_x0000_s1543" type="#_x0000_t202" style="position:absolute;left:8620;top:10875;width:865;height:480;v-text-anchor:top-baseline" o:regroupid="5" filled="f" fillcolor="#bbe0e3" stroked="f">
              <v:textbox style="mso-next-textbox:#_x0000_s1543"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Vuelto</w:t>
                    </w:r>
                  </w:p>
                </w:txbxContent>
              </v:textbox>
            </v:shape>
            <v:group id="_x0000_s1571" style="position:absolute;left:7880;top:10793;width:635;height:490" coordorigin="7880,10793" coordsize="635,490" o:regroupid="5">
              <v:rect id="_x0000_s1545" style="position:absolute;left:7880;top:10793;width:635;height:490;v-text-anchor:middle" o:regroupid="7" fillcolor="#bbe0e3"/>
              <v:oval id="_x0000_s1546" style="position:absolute;left:7880;top:10793;width:635;height:490;v-text-anchor:middle" o:regroupid="7" fillcolor="#bbe0e3"/>
            </v:group>
            <v:oval id="_x0000_s1547" style="position:absolute;left:4785;top:12671;width:635;height:490;v-text-anchor:middle" o:regroupid="5" fillcolor="#bbe0e3"/>
            <v:shape id="_x0000_s1548" type="#_x0000_t32" style="position:absolute;left:5100;top:6532;width:10;height:261;flip:x" o:connectortype="straight" o:regroupid="5"/>
            <v:shape id="_x0000_s1549" type="#_x0000_t32" style="position:absolute;left:5100;top:7920;width:10;height:179;flip:x" o:connectortype="straight" o:regroupid="5"/>
            <v:shape id="_x0000_s1550" type="#_x0000_t32" style="position:absolute;left:5100;top:8589;width:1;height:163" o:connectortype="straight" o:regroupid="5"/>
            <v:shape id="_x0000_s1551" type="#_x0000_t32" style="position:absolute;left:5100;top:9403;width:2;height:166;flip:x y" o:connectortype="straight" o:regroupid="5"/>
            <v:shape id="_x0000_s1552" type="#_x0000_t32" style="position:absolute;left:5102;top:10058;width:1;height:1306;flip:y" o:connectortype="straight" o:regroupid="5"/>
            <v:shape id="_x0000_s1553" type="#_x0000_t32" style="position:absolute;left:5102;top:12492;width:11;height:179;flip:y" o:connectortype="straight" o:regroupid="5"/>
            <v:shape id="_x0000_s1554" type="#_x0000_t33" style="position:absolute;left:5522;top:9078;width:2674;height:901" o:connectortype="elbow" o:regroupid="5" adj="-45053,-179468,-45053"/>
            <v:shape id="_x0000_s1555" type="#_x0000_t34" style="position:absolute;left:8115;top:10710;width:164;height:1;rotation:90;flip:x" o:connectortype="elbow" o:regroupid="5" adj="10743,225979200,-842857"/>
            <v:shape id="_x0000_s1556" type="#_x0000_t34" style="position:absolute;left:6609;top:9776;width:81;height:3095;rotation:90" o:connectortype="elbow" o:regroupid="5" adj="10686,-87603,-1677069"/>
            <v:shape id="_x0000_s1557" type="#_x0000_t202" style="position:absolute;left:3967;top:9160;width:923;height:481;v-text-anchor:top-baseline" o:regroupid="5" filled="f" fillcolor="#bbe0e3" stroked="f">
              <v:textbox style="mso-next-textbox:#_x0000_s1557"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Tarjeta</w:t>
                    </w:r>
                  </w:p>
                </w:txbxContent>
              </v:textbox>
            </v:shape>
            <v:shape id="_x0000_s1558" type="#_x0000_t202" style="position:absolute;left:5661;top:9004;width:1021;height:481;v-text-anchor:top-baseline" o:regroupid="5" filled="f" fillcolor="#bbe0e3" stroked="f">
              <v:textbox style="mso-next-textbox:#_x0000_s1558"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Efectivo</w:t>
                    </w:r>
                  </w:p>
                </w:txbxContent>
              </v:textbox>
            </v:shape>
            <v:shape id="_x0000_s1559" type="#_x0000_t33" style="position:absolute;left:5102;top:10305;width:2672;height:1059;rotation:180;flip:y" o:connectortype="elbow" o:regroupid="5" adj="-63298,177553,-63298"/>
            <v:shape id="_x0000_s1560" type="#_x0000_t202" style="position:absolute;left:7351;top:9976;width:529;height:480;v-text-anchor:top-baseline" o:regroupid="5" filled="f" fillcolor="#bbe0e3" stroked="f">
              <v:textbox style="mso-next-textbox:#_x0000_s1560"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No</w:t>
                    </w:r>
                  </w:p>
                </w:txbxContent>
              </v:textbox>
            </v:shape>
            <v:shape id="_x0000_s1561" type="#_x0000_t202" style="position:absolute;left:8409;top:10467;width:445;height:480;v-text-anchor:top-baseline" o:regroupid="5" filled="f" fillcolor="#bbe0e3" stroked="f">
              <v:textbox style="mso-next-textbox:#_x0000_s1561" inset="1.9995mm,.99972mm,1.9995mm,.99972mm">
                <w:txbxContent>
                  <w:p w:rsidR="00000000" w:rsidRDefault="00D0413C">
                    <w:pPr>
                      <w:autoSpaceDE w:val="0"/>
                      <w:autoSpaceDN w:val="0"/>
                      <w:adjustRightInd w:val="0"/>
                      <w:rPr>
                        <w:rFonts w:ascii="Arial" w:hAnsi="Arial"/>
                        <w:color w:val="000000"/>
                        <w:sz w:val="19"/>
                      </w:rPr>
                    </w:pPr>
                    <w:r>
                      <w:rPr>
                        <w:rFonts w:ascii="Arial" w:hAnsi="Arial"/>
                        <w:color w:val="000000"/>
                        <w:sz w:val="19"/>
                      </w:rPr>
                      <w:t>Si</w:t>
                    </w:r>
                  </w:p>
                </w:txbxContent>
              </v:textbox>
            </v:shape>
            <v:group id="_x0000_s1570" style="position:absolute;left:4785;top:9568;width:635;height:490" coordorigin="4785,9568" coordsize="635,490" o:regroupid="5">
              <v:rect id="_x0000_s1563" style="position:absolute;left:4785;top:9568;width:635;height:490;v-text-anchor:middle" o:regroupid="8" fillcolor="#bbe0e3"/>
              <v:oval id="_x0000_s1564" style="position:absolute;left:4785;top:9568;width:635;height:490;v-text-anchor:middle" o:regroupid="8" fillcolor="#bbe0e3"/>
            </v:group>
            <v:shape id="_x0000_s1565" type="#_x0000_t202" style="position:absolute;left:5553;top:12082;width:1296;height:480;v-text-anchor:top-baseline" o:regroupid="5" filled="f" fillcolor="#bbe0e3" stroked="f">
              <v:textbox style="mso-next-textbox:#_x0000_s1565"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Transporte</w:t>
                    </w:r>
                  </w:p>
                </w:txbxContent>
              </v:textbox>
            </v:shape>
            <v:shape id="_x0000_s1566" type="#_x0000_t202" style="position:absolute;left:5553;top:12653;width:6048;height:671;v-text-anchor:top-baseline" o:regroupid="5" filled="f" fillcolor="#bbe0e3" stroked="f">
              <v:textbox style="mso-next-textbox:#_x0000_s1566"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Entrega de Factura  + Vuelto / Vaucher</w:t>
                    </w:r>
                  </w:p>
                  <w:p w:rsidR="00000000" w:rsidRDefault="00D0413C">
                    <w:pPr>
                      <w:autoSpaceDE w:val="0"/>
                      <w:autoSpaceDN w:val="0"/>
                      <w:adjustRightInd w:val="0"/>
                      <w:rPr>
                        <w:rFonts w:ascii="Arial" w:hAnsi="Arial"/>
                        <w:color w:val="000000"/>
                        <w:sz w:val="22"/>
                      </w:rPr>
                    </w:pPr>
                    <w:r>
                      <w:rPr>
                        <w:rFonts w:ascii="Arial" w:hAnsi="Arial"/>
                        <w:color w:val="000000"/>
                        <w:sz w:val="22"/>
                      </w:rPr>
                      <w:t>al cliente</w:t>
                    </w:r>
                  </w:p>
                </w:txbxContent>
              </v:textbox>
            </v:shape>
            <v:oval id="_x0000_s1567" style="position:absolute;left:4785;top:11364;width:635;height:490;v-text-anchor:middle" o:regroupid="5" fillcolor="#bbe0e3"/>
            <v:shape id="_x0000_s1568" type="#_x0000_t32" style="position:absolute;left:5102;top:11853;width:11;height:165;flip:x y" o:connectortype="straight" o:regroupid="5"/>
            <v:shape id="_x0000_s1569" type="#_x0000_t202" style="position:absolute;left:5553;top:11446;width:4788;height:672;v-text-anchor:top-baseline" o:regroupid="5" filled="f" fillcolor="#bbe0e3" stroked="f">
              <v:textbox style="mso-next-textbox:#_x0000_s1569" inset="1.9995mm,.99972mm,1.9995mm,.99972mm">
                <w:txbxContent>
                  <w:p w:rsidR="00000000" w:rsidRDefault="00D0413C">
                    <w:pPr>
                      <w:autoSpaceDE w:val="0"/>
                      <w:autoSpaceDN w:val="0"/>
                      <w:adjustRightInd w:val="0"/>
                      <w:rPr>
                        <w:rFonts w:ascii="Arial" w:hAnsi="Arial"/>
                        <w:color w:val="000000"/>
                        <w:sz w:val="22"/>
                      </w:rPr>
                    </w:pPr>
                    <w:r>
                      <w:rPr>
                        <w:rFonts w:ascii="Arial" w:hAnsi="Arial"/>
                        <w:color w:val="000000"/>
                        <w:sz w:val="22"/>
                      </w:rPr>
                      <w:t>Entrega de Factura  + Vuelto / Vaucher</w:t>
                    </w:r>
                  </w:p>
                  <w:p w:rsidR="00000000" w:rsidRDefault="00D0413C">
                    <w:pPr>
                      <w:autoSpaceDE w:val="0"/>
                      <w:autoSpaceDN w:val="0"/>
                      <w:adjustRightInd w:val="0"/>
                      <w:rPr>
                        <w:rFonts w:ascii="Arial" w:hAnsi="Arial"/>
                        <w:color w:val="000000"/>
                        <w:sz w:val="22"/>
                      </w:rPr>
                    </w:pPr>
                    <w:r>
                      <w:rPr>
                        <w:rFonts w:ascii="Arial" w:hAnsi="Arial"/>
                        <w:color w:val="000000"/>
                        <w:sz w:val="22"/>
                      </w:rPr>
                      <w:t>al mesero</w:t>
                    </w:r>
                  </w:p>
                </w:txbxContent>
              </v:textbox>
            </v:shape>
          </v:group>
        </w:pic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tbl>
      <w:tblPr>
        <w:tblW w:w="0" w:type="auto"/>
        <w:tblInd w:w="1548" w:type="dxa"/>
        <w:tblLayout w:type="fixed"/>
        <w:tblLook w:val="01E0"/>
      </w:tblPr>
      <w:tblGrid>
        <w:gridCol w:w="2340"/>
        <w:gridCol w:w="1243"/>
        <w:gridCol w:w="1710"/>
      </w:tblGrid>
      <w:tr w:rsidR="00000000">
        <w:tblPrEx>
          <w:tblCellMar>
            <w:top w:w="0" w:type="dxa"/>
            <w:bottom w:w="0" w:type="dxa"/>
          </w:tblCellMar>
        </w:tblPrEx>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Porcentaje</w:t>
            </w:r>
          </w:p>
        </w:tc>
      </w:tr>
      <w:tr w:rsidR="00000000">
        <w:tblPrEx>
          <w:tblCellMar>
            <w:top w:w="0" w:type="dxa"/>
            <w:bottom w:w="0" w:type="dxa"/>
          </w:tblCellMar>
        </w:tblPrEx>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54%</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15%</w:t>
            </w:r>
          </w:p>
        </w:tc>
      </w:tr>
      <w:tr w:rsidR="00000000">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23%</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8%</w:t>
            </w:r>
          </w:p>
        </w:tc>
      </w:tr>
      <w:tr w:rsidR="00000000">
        <w:tblPrEx>
          <w:tblCellMar>
            <w:top w:w="0" w:type="dxa"/>
            <w:bottom w:w="0" w:type="dxa"/>
          </w:tblCellMar>
        </w:tblPrEx>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0%</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13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100%</w:t>
            </w:r>
          </w:p>
        </w:tc>
      </w:tr>
      <w:tr w:rsidR="00000000">
        <w:tblPrEx>
          <w:tblCellMar>
            <w:top w:w="0" w:type="dxa"/>
            <w:bottom w:w="0" w:type="dxa"/>
          </w:tblCellMar>
        </w:tblPrEx>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54%</w:t>
            </w:r>
          </w:p>
        </w:tc>
      </w:tr>
      <w:tr w:rsidR="00000000">
        <w:tblPrEx>
          <w:tblCellMar>
            <w:top w:w="0" w:type="dxa"/>
            <w:bottom w:w="0" w:type="dxa"/>
          </w:tblCellMar>
        </w:tblPrEx>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b w:val="0"/>
                <w:sz w:val="24"/>
              </w:rPr>
            </w:pPr>
            <w:r>
              <w:rPr>
                <w:rFonts w:ascii="Arial" w:hAnsi="Arial"/>
                <w:b w:val="0"/>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sz w:val="22"/>
              </w:rPr>
            </w:pPr>
            <w:r>
              <w:rPr>
                <w:sz w:val="22"/>
              </w:rPr>
              <w:t>46%</w:t>
            </w:r>
          </w:p>
        </w:tc>
      </w:tr>
    </w:tbl>
    <w:p w:rsidR="00000000" w:rsidRDefault="00D0413C">
      <w:pPr>
        <w:pStyle w:val="Textoindependiente"/>
        <w:rPr>
          <w:rFonts w:ascii="Arial" w:hAnsi="Arial"/>
          <w:sz w:val="24"/>
        </w:rPr>
      </w:pPr>
    </w:p>
    <w:tbl>
      <w:tblPr>
        <w:tblW w:w="0" w:type="auto"/>
        <w:tblInd w:w="1548" w:type="dxa"/>
        <w:tblLayout w:type="fixed"/>
        <w:tblLook w:val="01E0"/>
      </w:tblPr>
      <w:tblGrid>
        <w:gridCol w:w="3510"/>
        <w:gridCol w:w="1710"/>
      </w:tblGrid>
      <w:tr w:rsidR="00000000">
        <w:tblPrEx>
          <w:tblCellMar>
            <w:top w:w="0" w:type="dxa"/>
            <w:bottom w:w="0" w:type="dxa"/>
          </w:tblCellMar>
        </w:tblPrEx>
        <w:trPr>
          <w:trHeight w:val="305"/>
        </w:trPr>
        <w:tc>
          <w:tcPr>
            <w:tcW w:w="3510" w:type="dxa"/>
            <w:tcBorders>
              <w:bottom w:val="single" w:sz="4" w:space="0" w:color="auto"/>
              <w:right w:val="single" w:sz="4" w:space="0" w:color="auto"/>
            </w:tcBorders>
            <w:vAlign w:val="center"/>
          </w:tcPr>
          <w:p w:rsidR="00000000" w:rsidRDefault="00D0413C">
            <w:pPr>
              <w:pStyle w:val="Textoindependiente"/>
              <w:rPr>
                <w:rFonts w:ascii="Arial" w:hAnsi="Arial"/>
                <w:sz w:val="24"/>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Cantidad</w:t>
            </w:r>
          </w:p>
        </w:tc>
      </w:tr>
      <w:tr w:rsidR="00000000">
        <w:tblPrEx>
          <w:tblCellMar>
            <w:top w:w="0" w:type="dxa"/>
            <w:bottom w:w="0" w:type="dxa"/>
          </w:tblCellMar>
        </w:tblPrEx>
        <w:trPr>
          <w:trHeight w:val="305"/>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Núm. Documentos Originales</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2</w:t>
            </w:r>
          </w:p>
        </w:tc>
      </w:tr>
      <w:tr w:rsidR="00000000">
        <w:tblPrEx>
          <w:tblCellMar>
            <w:top w:w="0" w:type="dxa"/>
            <w:bottom w:w="0" w:type="dxa"/>
          </w:tblCellMar>
        </w:tblPrEx>
        <w:trPr>
          <w:trHeight w:val="90"/>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D0413C">
            <w:pPr>
              <w:pStyle w:val="Textoindependiente"/>
              <w:rPr>
                <w:rFonts w:ascii="Arial" w:hAnsi="Arial"/>
                <w:sz w:val="24"/>
              </w:rPr>
            </w:pPr>
            <w:r>
              <w:rPr>
                <w:rFonts w:ascii="Arial" w:hAnsi="Arial"/>
                <w:sz w:val="24"/>
              </w:rPr>
              <w:t xml:space="preserve">Personas en el </w:t>
            </w:r>
            <w:r>
              <w:rPr>
                <w:rFonts w:ascii="Arial" w:hAnsi="Arial"/>
                <w:sz w:val="24"/>
              </w:rPr>
              <w:t>proceso</w:t>
            </w:r>
          </w:p>
        </w:tc>
        <w:tc>
          <w:tcPr>
            <w:tcW w:w="1710"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sz w:val="24"/>
              </w:rPr>
            </w:pPr>
            <w:r>
              <w:rPr>
                <w:rFonts w:ascii="Arial" w:hAnsi="Arial"/>
                <w:sz w:val="24"/>
              </w:rPr>
              <w:t>2</w:t>
            </w:r>
          </w:p>
        </w:tc>
      </w:tr>
    </w:tbl>
    <w:p w:rsidR="00000000" w:rsidRDefault="00D0413C">
      <w:pPr>
        <w:pStyle w:val="Parrafoluegode4totitulo"/>
      </w:pPr>
    </w:p>
    <w:p w:rsidR="00000000" w:rsidRDefault="00D0413C">
      <w:pPr>
        <w:pStyle w:val="Parrafoluegode4totitulo"/>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r>
        <w:lastRenderedPageBreak/>
        <w:t>2.5.  Estudio del espacio y del ambiente del Restaurante</w:t>
      </w:r>
    </w:p>
    <w:p w:rsidR="00000000" w:rsidRDefault="00D0413C">
      <w:pPr>
        <w:pStyle w:val="Titulo3"/>
      </w:pPr>
    </w:p>
    <w:p w:rsidR="00000000" w:rsidRDefault="00D0413C">
      <w:pPr>
        <w:pStyle w:val="Parrafoluegodetitulo3"/>
      </w:pPr>
    </w:p>
    <w:p w:rsidR="00000000" w:rsidRDefault="00D0413C">
      <w:pPr>
        <w:pStyle w:val="Parrafoluegodetitulo3"/>
      </w:pPr>
      <w:r>
        <w:t>Se realizó un diseño de las instalaciones del negocio para facilitar el estudio de las mismas y verificar si se necesitaba realizar cambios en ellas.</w:t>
      </w:r>
    </w:p>
    <w:p w:rsidR="00000000" w:rsidRDefault="00D0413C">
      <w:pPr>
        <w:rPr>
          <w:lang w:val="es-MX"/>
        </w:rPr>
      </w:pPr>
    </w:p>
    <w:p w:rsidR="00000000" w:rsidRDefault="00D0413C">
      <w:pPr>
        <w:rPr>
          <w:lang w:val="es-MX"/>
        </w:rPr>
      </w:pPr>
    </w:p>
    <w:p w:rsidR="00000000" w:rsidRDefault="00D0413C">
      <w:pPr>
        <w:pStyle w:val="Titulo4"/>
      </w:pPr>
      <w:r>
        <w:t>2.5.1.  Levan</w:t>
      </w:r>
      <w:r>
        <w:t>tamiento de las instalaciones</w:t>
      </w:r>
    </w:p>
    <w:p w:rsidR="00000000" w:rsidRDefault="00D0413C">
      <w:pPr>
        <w:pStyle w:val="Parrafoluegode4totitulo"/>
      </w:pPr>
    </w:p>
    <w:p w:rsidR="00000000" w:rsidRDefault="00D0413C">
      <w:pPr>
        <w:pStyle w:val="Parrafoluegode4totitulo"/>
      </w:pPr>
      <w:r>
        <w:t>A continuación se presenta un plano general del negocio:</w:t>
      </w:r>
    </w:p>
    <w:p w:rsidR="00000000" w:rsidRDefault="00D0413C">
      <w:pPr>
        <w:pStyle w:val="Parrafoluegode4totitulo"/>
        <w:jc w:val="center"/>
        <w:rPr>
          <w:b/>
          <w:bCs w:val="0"/>
        </w:rPr>
      </w:pPr>
    </w:p>
    <w:p w:rsidR="00000000" w:rsidRDefault="009B4A1F">
      <w:pPr>
        <w:pStyle w:val="Parrafoluegode4totitulo"/>
        <w:jc w:val="center"/>
        <w:rPr>
          <w:b/>
          <w:bCs w:val="0"/>
        </w:rPr>
      </w:pPr>
      <w:r>
        <w:rPr>
          <w:noProof/>
          <w:sz w:val="20"/>
          <w:lang w:val="es-ES"/>
        </w:rPr>
        <w:drawing>
          <wp:anchor distT="0" distB="0" distL="114300" distR="114300" simplePos="0" relativeHeight="251724800" behindDoc="0" locked="0" layoutInCell="1" allowOverlap="1">
            <wp:simplePos x="0" y="0"/>
            <wp:positionH relativeFrom="column">
              <wp:posOffset>1697355</wp:posOffset>
            </wp:positionH>
            <wp:positionV relativeFrom="paragraph">
              <wp:posOffset>251460</wp:posOffset>
            </wp:positionV>
            <wp:extent cx="2986405" cy="3649980"/>
            <wp:effectExtent l="19050" t="0" r="4445" b="0"/>
            <wp:wrapNone/>
            <wp:docPr id="999" name="Imagen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3"/>
                    <a:srcRect/>
                    <a:stretch>
                      <a:fillRect/>
                    </a:stretch>
                  </pic:blipFill>
                  <pic:spPr bwMode="auto">
                    <a:xfrm>
                      <a:off x="0" y="0"/>
                      <a:ext cx="2986405" cy="3649980"/>
                    </a:xfrm>
                    <a:prstGeom prst="rect">
                      <a:avLst/>
                    </a:prstGeom>
                    <a:noFill/>
                    <a:ln w="9525">
                      <a:noFill/>
                      <a:miter lim="800000"/>
                      <a:headEnd/>
                      <a:tailEnd/>
                    </a:ln>
                  </pic:spPr>
                </pic:pic>
              </a:graphicData>
            </a:graphic>
          </wp:anchor>
        </w:drawing>
      </w:r>
      <w:r w:rsidR="00D0413C">
        <w:rPr>
          <w:b/>
          <w:bCs w:val="0"/>
        </w:rPr>
        <w:t>Plano 2.1</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9B4A1F">
      <w:pPr>
        <w:pStyle w:val="Parrafoluegode4totitulo"/>
      </w:pPr>
      <w:r>
        <w:rPr>
          <w:noProof/>
          <w:sz w:val="20"/>
          <w:lang w:val="es-ES"/>
        </w:rPr>
        <w:lastRenderedPageBreak/>
        <w:drawing>
          <wp:anchor distT="0" distB="0" distL="114300" distR="114300" simplePos="0" relativeHeight="251725824" behindDoc="0" locked="0" layoutInCell="1" allowOverlap="1">
            <wp:simplePos x="0" y="0"/>
            <wp:positionH relativeFrom="column">
              <wp:posOffset>1925955</wp:posOffset>
            </wp:positionH>
            <wp:positionV relativeFrom="paragraph">
              <wp:posOffset>734060</wp:posOffset>
            </wp:positionV>
            <wp:extent cx="2704465" cy="3943985"/>
            <wp:effectExtent l="19050" t="0" r="635" b="0"/>
            <wp:wrapTopAndBottom/>
            <wp:docPr id="1000" name="Image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4"/>
                    <a:srcRect/>
                    <a:stretch>
                      <a:fillRect/>
                    </a:stretch>
                  </pic:blipFill>
                  <pic:spPr bwMode="auto">
                    <a:xfrm>
                      <a:off x="0" y="0"/>
                      <a:ext cx="2704465" cy="3943985"/>
                    </a:xfrm>
                    <a:prstGeom prst="rect">
                      <a:avLst/>
                    </a:prstGeom>
                    <a:noFill/>
                    <a:ln w="9525">
                      <a:noFill/>
                      <a:miter lim="800000"/>
                      <a:headEnd/>
                      <a:tailEnd/>
                    </a:ln>
                  </pic:spPr>
                </pic:pic>
              </a:graphicData>
            </a:graphic>
          </wp:anchor>
        </w:drawing>
      </w:r>
      <w:r w:rsidR="00D0413C">
        <w:t>Ahora veremos el área de producción:</w:t>
      </w:r>
    </w:p>
    <w:p w:rsidR="00000000" w:rsidRDefault="00D0413C">
      <w:pPr>
        <w:pStyle w:val="Parrafoluegode4totitulo"/>
        <w:jc w:val="center"/>
      </w:pPr>
      <w:r>
        <w:rPr>
          <w:b/>
          <w:bCs w:val="0"/>
        </w:rPr>
        <w:t>Figura 2.10</w:t>
      </w:r>
    </w:p>
    <w:p w:rsidR="00000000" w:rsidRDefault="00D0413C">
      <w:pPr>
        <w:pStyle w:val="Parrafoluegode4totitulo"/>
      </w:pPr>
    </w:p>
    <w:p w:rsidR="00000000" w:rsidRDefault="00D0413C">
      <w:pPr>
        <w:pStyle w:val="Parrafoluegode4totitulo"/>
      </w:pPr>
    </w:p>
    <w:p w:rsidR="00000000" w:rsidRDefault="00D0413C">
      <w:pPr>
        <w:pStyle w:val="Parrafoluegode4totitulo"/>
      </w:pPr>
      <w:r>
        <w:t>Se presenta este diseño para mostrar por donde ingresan los meseros al área de producción para</w:t>
      </w:r>
      <w:r>
        <w:t xml:space="preserve"> realizar los pedidos y para luego recogerlos una vez que están listos.</w:t>
      </w:r>
    </w:p>
    <w:p w:rsidR="00000000" w:rsidRDefault="00D0413C">
      <w:pPr>
        <w:pStyle w:val="Parrafoluegode4totitulo"/>
      </w:pPr>
    </w:p>
    <w:p w:rsidR="00000000" w:rsidRDefault="00D0413C">
      <w:pPr>
        <w:pStyle w:val="Parrafoluegode4totitulo"/>
      </w:pPr>
    </w:p>
    <w:p w:rsidR="00000000" w:rsidRDefault="009B4A1F">
      <w:pPr>
        <w:pStyle w:val="Parrafoluegode4totitulo"/>
      </w:pPr>
      <w:r>
        <w:rPr>
          <w:noProof/>
          <w:sz w:val="20"/>
          <w:lang w:val="es-ES"/>
        </w:rPr>
        <w:lastRenderedPageBreak/>
        <w:drawing>
          <wp:anchor distT="0" distB="0" distL="114300" distR="114300" simplePos="0" relativeHeight="251726848" behindDoc="0" locked="0" layoutInCell="1" allowOverlap="1">
            <wp:simplePos x="0" y="0"/>
            <wp:positionH relativeFrom="column">
              <wp:posOffset>897255</wp:posOffset>
            </wp:positionH>
            <wp:positionV relativeFrom="paragraph">
              <wp:posOffset>2334260</wp:posOffset>
            </wp:positionV>
            <wp:extent cx="4117340" cy="4572000"/>
            <wp:effectExtent l="19050" t="0" r="0" b="0"/>
            <wp:wrapTopAndBottom/>
            <wp:docPr id="1001" name="Imagen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5"/>
                    <a:srcRect/>
                    <a:stretch>
                      <a:fillRect/>
                    </a:stretch>
                  </pic:blipFill>
                  <pic:spPr bwMode="auto">
                    <a:xfrm>
                      <a:off x="0" y="0"/>
                      <a:ext cx="4117340" cy="4572000"/>
                    </a:xfrm>
                    <a:prstGeom prst="rect">
                      <a:avLst/>
                    </a:prstGeom>
                    <a:noFill/>
                    <a:ln w="9525">
                      <a:noFill/>
                      <a:miter lim="800000"/>
                      <a:headEnd/>
                      <a:tailEnd/>
                    </a:ln>
                  </pic:spPr>
                </pic:pic>
              </a:graphicData>
            </a:graphic>
          </wp:anchor>
        </w:drawing>
      </w:r>
      <w:r w:rsidR="00D0413C">
        <w:t>Seguidamente se muestra el área de la cocina donde la mayor parte de la producción se lleva a cabo, y donde además se encuentra la materia prima almacenada para ser procesada.    Se</w:t>
      </w:r>
      <w:r w:rsidR="00D0413C">
        <w:t xml:space="preserve"> mostrará la ubicación de los diferentes equipos y mesas de trabajo.</w:t>
      </w:r>
    </w:p>
    <w:p w:rsidR="00000000" w:rsidRDefault="00D0413C">
      <w:pPr>
        <w:pStyle w:val="Parrafoluegode4totitulo"/>
        <w:jc w:val="center"/>
        <w:rPr>
          <w:b/>
          <w:bCs w:val="0"/>
        </w:rPr>
      </w:pPr>
      <w:r>
        <w:rPr>
          <w:b/>
          <w:bCs w:val="0"/>
        </w:rPr>
        <w:t>Plano 2.2</w:t>
      </w:r>
    </w:p>
    <w:p w:rsidR="00000000" w:rsidRDefault="00D0413C">
      <w:pPr>
        <w:pStyle w:val="Parrafoluegode4totitulo"/>
        <w:jc w:val="center"/>
        <w:rPr>
          <w:b/>
          <w:bCs w:val="0"/>
        </w:rPr>
      </w:pPr>
      <w:r>
        <w:rPr>
          <w:b/>
          <w:bCs w:val="0"/>
        </w:rPr>
        <w:lastRenderedPageBreak/>
        <w:t>Figura 2.11</w:t>
      </w:r>
    </w:p>
    <w:p w:rsidR="00000000" w:rsidRDefault="009B4A1F">
      <w:pPr>
        <w:pStyle w:val="Parrafoluegode4totitulo"/>
      </w:pPr>
      <w:r>
        <w:rPr>
          <w:noProof/>
          <w:sz w:val="20"/>
          <w:lang w:val="es-ES"/>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5372735" cy="5971540"/>
            <wp:effectExtent l="19050" t="0" r="0" b="0"/>
            <wp:wrapTopAndBottom/>
            <wp:docPr id="1002" name="Imagen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6"/>
                    <a:srcRect/>
                    <a:stretch>
                      <a:fillRect/>
                    </a:stretch>
                  </pic:blipFill>
                  <pic:spPr bwMode="auto">
                    <a:xfrm>
                      <a:off x="0" y="0"/>
                      <a:ext cx="5372735" cy="5971540"/>
                    </a:xfrm>
                    <a:prstGeom prst="rect">
                      <a:avLst/>
                    </a:prstGeom>
                    <a:noFill/>
                    <a:ln w="9525">
                      <a:noFill/>
                      <a:miter lim="800000"/>
                      <a:headEnd/>
                      <a:tailEnd/>
                    </a:ln>
                  </pic:spPr>
                </pic:pic>
              </a:graphicData>
            </a:graphic>
          </wp:anchor>
        </w:drawing>
      </w:r>
    </w:p>
    <w:p w:rsidR="00000000" w:rsidRDefault="00D0413C">
      <w:pPr>
        <w:pStyle w:val="Parrafoluegode4totitulo"/>
      </w:pPr>
      <w:r>
        <w:lastRenderedPageBreak/>
        <w:t>En este plano se muestra las líneas de movimiento de los alimentos en el área de cocina.  Como se puede apreciar los alimentos salen de las áreas de almacenamiento</w:t>
      </w:r>
      <w:r>
        <w:t xml:space="preserve"> a las mesas de trabajo, donde son alistados para su producción.  Por eso se puede apreciar que donde mayor intercambio de alimentos ocurre es entre la mesa de trabajo central y las cocinas industriales.  Ya que primero el alimento se encuentra crudo y lue</w:t>
      </w:r>
      <w:r>
        <w:t>go se cocina, y después ya cocinado se ubica en los platos ubicados en la mesa de trabajo para ser decorado y entregado al mesero.</w:t>
      </w:r>
    </w:p>
    <w:p w:rsidR="00000000" w:rsidRDefault="00D0413C">
      <w:pPr>
        <w:pStyle w:val="Parrafoluegode4totitulo"/>
      </w:pPr>
    </w:p>
    <w:p w:rsidR="00000000" w:rsidRDefault="00D0413C">
      <w:pPr>
        <w:pStyle w:val="Parrafoluegode4totitulo"/>
      </w:pPr>
      <w:r>
        <w:t>Otro movimiento importante se da luego que el cliente consumió los alimentos, ya que los meseros regresan con los platos y s</w:t>
      </w:r>
      <w:r>
        <w:t>e los entregan al posillero para su respectiva limpieza.</w:t>
      </w:r>
    </w:p>
    <w:p w:rsidR="00000000" w:rsidRDefault="00D0413C">
      <w:pPr>
        <w:pStyle w:val="Parrafoluegode4totitulo"/>
      </w:pPr>
    </w:p>
    <w:p w:rsidR="00000000" w:rsidRDefault="00D0413C">
      <w:pPr>
        <w:pStyle w:val="Parrafoluegode4totitulo"/>
      </w:pPr>
      <w:r>
        <w:t>La apreciación se obtuvo del personal de producción es que el espacio que tiene la cocina para trabajar es suficiente, y con los análisis previos hechos a lo largo del capítulo probablemente los úni</w:t>
      </w:r>
      <w:r>
        <w:t>cos cambios a realizar serán ubicar ciertos equipos de frío en la bodega general para tener mejor control de la materia prima, pero esto será de un análisis posterior.</w:t>
      </w:r>
    </w:p>
    <w:p w:rsidR="00000000" w:rsidRDefault="00D0413C">
      <w:pPr>
        <w:pStyle w:val="Parrafoluegode4totitulo"/>
      </w:pPr>
    </w:p>
    <w:p w:rsidR="00000000" w:rsidRDefault="00D0413C">
      <w:pPr>
        <w:pStyle w:val="Parrafoluegode4totitulo"/>
      </w:pPr>
    </w:p>
    <w:p w:rsidR="00000000" w:rsidRDefault="00D0413C">
      <w:pPr>
        <w:pStyle w:val="Titulo4"/>
      </w:pPr>
      <w:r>
        <w:t>2.5.2. Análisis del ambiente del restaurante</w:t>
      </w:r>
    </w:p>
    <w:p w:rsidR="00000000" w:rsidRDefault="00D0413C">
      <w:pPr>
        <w:pStyle w:val="Titulo4"/>
      </w:pPr>
    </w:p>
    <w:p w:rsidR="00000000" w:rsidRDefault="00D0413C">
      <w:pPr>
        <w:pStyle w:val="Titulo4"/>
      </w:pPr>
      <w:r>
        <w:t xml:space="preserve"> </w:t>
      </w:r>
    </w:p>
    <w:p w:rsidR="00000000" w:rsidRDefault="00D0413C">
      <w:pPr>
        <w:pStyle w:val="Parrafoluegode4totitulo"/>
      </w:pPr>
      <w:r>
        <w:t>El diseño del restaurante ha gustado m</w:t>
      </w:r>
      <w:r>
        <w:t>ucho a las diferentes personas que lo visitan ya que combina diferentes recursos del sector creando un ambiente rustico y acogedor al mismo tiempo.</w:t>
      </w:r>
    </w:p>
    <w:p w:rsidR="00000000" w:rsidRDefault="00D0413C">
      <w:pPr>
        <w:pStyle w:val="Parrafoluegode4totitulo"/>
      </w:pPr>
    </w:p>
    <w:p w:rsidR="00000000" w:rsidRDefault="00D0413C">
      <w:pPr>
        <w:pStyle w:val="Parrafoluegode4totitulo"/>
      </w:pPr>
      <w:r>
        <w:t>Esto fue corroborado en la encuesta realizada anteriormente, ya que el 100% de los entrevistados determinar</w:t>
      </w:r>
      <w:r>
        <w:t>on que la higiene, la decoración y el ambiente del lugar eran los correctos.</w:t>
      </w: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Parrafoluegode4totitulo"/>
      </w:pPr>
    </w:p>
    <w:p w:rsidR="00000000" w:rsidRDefault="00D0413C">
      <w:pPr>
        <w:pStyle w:val="Titulo3"/>
      </w:pPr>
      <w:r>
        <w:t>2.6.  Identificación y clasificación de problemas encontrados</w:t>
      </w:r>
    </w:p>
    <w:p w:rsidR="00000000" w:rsidRDefault="00D0413C">
      <w:pPr>
        <w:pStyle w:val="Titulo3"/>
      </w:pPr>
    </w:p>
    <w:p w:rsidR="00000000" w:rsidRDefault="00D0413C">
      <w:pPr>
        <w:pStyle w:val="Parrafoluegodetitulo3"/>
      </w:pPr>
    </w:p>
    <w:p w:rsidR="00000000" w:rsidRDefault="00D0413C">
      <w:pPr>
        <w:pStyle w:val="Parrafoluegodetitulo3"/>
      </w:pPr>
      <w:r>
        <w:t>A lo largo del diagnóstico efectuado en este capítulo se encontraron problemas que afectaron el normal de</w:t>
      </w:r>
      <w:r>
        <w:t>sempeño del negocio, los mismos que van a ser identificados a continuación para entender su causa y evaluar el impacto en los resultados del negocio.</w:t>
      </w:r>
    </w:p>
    <w:p w:rsidR="00000000" w:rsidRDefault="00D0413C">
      <w:pPr>
        <w:rPr>
          <w:lang w:val="es-MX"/>
        </w:rPr>
      </w:pPr>
    </w:p>
    <w:p w:rsidR="00000000" w:rsidRDefault="00D0413C">
      <w:pPr>
        <w:pStyle w:val="Parrafoluegodetitulo3"/>
        <w:rPr>
          <w:b/>
          <w:bCs/>
        </w:rPr>
      </w:pPr>
      <w:r>
        <w:rPr>
          <w:b/>
          <w:bCs/>
        </w:rPr>
        <w:t>Problema Principal:</w:t>
      </w:r>
    </w:p>
    <w:p w:rsidR="00000000" w:rsidRDefault="00D0413C">
      <w:pPr>
        <w:pStyle w:val="Parrafoluegodetitulo3"/>
      </w:pPr>
      <w:r>
        <w:t>El negocio arrojaba una utilidad negativa o muy baja principalmente en los meses de m</w:t>
      </w:r>
      <w:r>
        <w:t>ayor volumen de ventas.</w:t>
      </w:r>
    </w:p>
    <w:p w:rsidR="00000000" w:rsidRDefault="00D0413C">
      <w:pPr>
        <w:pStyle w:val="Parrafoluegodetitulo3"/>
      </w:pPr>
    </w:p>
    <w:p w:rsidR="00000000" w:rsidRDefault="00D0413C">
      <w:pPr>
        <w:pStyle w:val="Parrafoluegodetitulo3"/>
        <w:rPr>
          <w:b/>
          <w:bCs/>
        </w:rPr>
      </w:pPr>
      <w:r>
        <w:rPr>
          <w:b/>
          <w:bCs/>
        </w:rPr>
        <w:t>Problemas encontrados en el estudio financiero:</w:t>
      </w:r>
    </w:p>
    <w:p w:rsidR="00000000" w:rsidRDefault="00D0413C">
      <w:pPr>
        <w:pStyle w:val="Parrafoluegodetitulo3"/>
      </w:pPr>
      <w:r>
        <w:t>El negocio no manejaba contabilidad por lo que poder obtener datos para realizar un balance fue muy difícil.  Con la información recopilada se determinó que la utilidad bruta del nego</w:t>
      </w:r>
      <w:r>
        <w:t>cio era porcentualmente 18% menor a la esperada, esto era basado en las fórmulas que tenían cada plato.  Por lo que la compra de materia prima fue excesiva, esto ocurrió principalmente en los meses de mayor ventas.</w:t>
      </w:r>
    </w:p>
    <w:p w:rsidR="00000000" w:rsidRDefault="00D0413C"/>
    <w:p w:rsidR="00000000" w:rsidRDefault="00D0413C">
      <w:pPr>
        <w:pStyle w:val="Parrafoluegodetitulo3"/>
      </w:pPr>
    </w:p>
    <w:p w:rsidR="00000000" w:rsidRDefault="00D0413C">
      <w:pPr>
        <w:rPr>
          <w:lang w:val="es-MX"/>
        </w:rPr>
      </w:pPr>
    </w:p>
    <w:p w:rsidR="00000000" w:rsidRDefault="00D0413C">
      <w:pPr>
        <w:pStyle w:val="Parrafoluegodetitulo3"/>
        <w:rPr>
          <w:b/>
          <w:bCs/>
        </w:rPr>
      </w:pPr>
      <w:r>
        <w:rPr>
          <w:b/>
          <w:bCs/>
        </w:rPr>
        <w:lastRenderedPageBreak/>
        <w:t>Problemas encontrados en el estudio or</w:t>
      </w:r>
      <w:r>
        <w:rPr>
          <w:b/>
          <w:bCs/>
        </w:rPr>
        <w:t>ganizacional:</w:t>
      </w:r>
    </w:p>
    <w:p w:rsidR="00000000" w:rsidRDefault="00D0413C">
      <w:pPr>
        <w:pStyle w:val="Parrafoluegodetitulo3"/>
      </w:pPr>
      <w:r>
        <w:t>Algo que se pudiera considerar como un problema es el hecho que el personal de salón tenía un porcentaje de tiempo ocio considerable, que podía ser usado para realizar otras actividades.</w:t>
      </w:r>
    </w:p>
    <w:p w:rsidR="00000000" w:rsidRDefault="00D0413C">
      <w:pPr>
        <w:pStyle w:val="Parrafoluegodetitulo3"/>
      </w:pPr>
    </w:p>
    <w:p w:rsidR="00000000" w:rsidRDefault="00D0413C">
      <w:pPr>
        <w:pStyle w:val="Parrafoluegodetitulo3"/>
        <w:rPr>
          <w:b/>
          <w:bCs/>
        </w:rPr>
      </w:pPr>
      <w:r>
        <w:rPr>
          <w:b/>
          <w:bCs/>
        </w:rPr>
        <w:t>Problemas encontrados el estudio de métodos:</w:t>
      </w:r>
    </w:p>
    <w:p w:rsidR="00000000" w:rsidRDefault="00D0413C">
      <w:pPr>
        <w:pStyle w:val="Parrafoluegodetitulo3"/>
      </w:pPr>
    </w:p>
    <w:p w:rsidR="00000000" w:rsidRDefault="00D0413C">
      <w:pPr>
        <w:pStyle w:val="Parrafoluegodetitulo3"/>
      </w:pPr>
      <w:r>
        <w:t>Compras:</w:t>
      </w:r>
      <w:r>
        <w:t xml:space="preserve"> No existe un planeación adecuada al momento de realizar las compras.  La materia prima y los insumos necesarios eran solicitados en una lista de pedidos por el personal del restaurante bajo ningún parámetro de planeación y simplemente bajo la óptica de lo</w:t>
      </w:r>
      <w:r>
        <w:t>s que ellos consideraban que iban a necesitar.</w:t>
      </w:r>
    </w:p>
    <w:p w:rsidR="00000000" w:rsidRDefault="00D0413C">
      <w:pPr>
        <w:pStyle w:val="Parrafoluegodetitulo3"/>
      </w:pPr>
    </w:p>
    <w:p w:rsidR="00000000" w:rsidRDefault="00D0413C">
      <w:pPr>
        <w:pStyle w:val="Parrafoluegodetitulo3"/>
      </w:pPr>
      <w:r>
        <w:t xml:space="preserve">Otro problema que ocurría era  que los lugares de almacenamiento se encontraban dentro de la misma cocina, con lo cualquiera tenía acceso a toda la mercadería que se encontraba ahí.  </w:t>
      </w:r>
    </w:p>
    <w:p w:rsidR="00000000" w:rsidRDefault="00D0413C">
      <w:pPr>
        <w:pStyle w:val="Parrafoluegodetitulo3"/>
      </w:pPr>
    </w:p>
    <w:p w:rsidR="00000000" w:rsidRDefault="00D0413C">
      <w:pPr>
        <w:pStyle w:val="Parrafoluegodetitulo3"/>
      </w:pPr>
      <w:r>
        <w:t>Cuando la cocina se enc</w:t>
      </w:r>
      <w:r>
        <w:t xml:space="preserve">ontraba en un momento de alta rotación muchas veces ocurría que llegaba mercadería y había que recibirla en el </w:t>
      </w:r>
      <w:r>
        <w:lastRenderedPageBreak/>
        <w:t>instante por lo que se creaba confusión y desorden, y no existía el espacio necesario como para trabajar adecuadamente.</w:t>
      </w:r>
    </w:p>
    <w:p w:rsidR="00000000" w:rsidRDefault="00D0413C">
      <w:pPr>
        <w:pStyle w:val="Parrafoluegodetitulo3"/>
      </w:pPr>
    </w:p>
    <w:p w:rsidR="00000000" w:rsidRDefault="00D0413C">
      <w:pPr>
        <w:pStyle w:val="Parrafoluegodetitulo3"/>
      </w:pPr>
      <w:r>
        <w:rPr>
          <w:b/>
          <w:bCs/>
        </w:rPr>
        <w:t>Porcionado y limpieza de</w:t>
      </w:r>
      <w:r>
        <w:rPr>
          <w:b/>
          <w:bCs/>
        </w:rPr>
        <w:t xml:space="preserve"> materia prima:</w:t>
      </w:r>
      <w:r>
        <w:t xml:space="preserve"> No existía control sobre la calidad de la limpieza efectuada, ya que quedaba en manos del cocinero cuanta cantidad de materia prima serviría para cada fin y como la iba a porcionar.  El alimento ya limpio y seleccionado podía variar drástic</w:t>
      </w:r>
      <w:r>
        <w:t>amente de valor, podía subir, bajar o mantenerse si el rendimiento de la limpieza no era el adecuado  y no se realizaba un seguimiento sobre esto.</w:t>
      </w:r>
    </w:p>
    <w:p w:rsidR="00000000" w:rsidRDefault="00D0413C">
      <w:pPr>
        <w:pStyle w:val="Parrafoluegodetitulo3"/>
      </w:pPr>
    </w:p>
    <w:p w:rsidR="00000000" w:rsidRDefault="00D0413C">
      <w:pPr>
        <w:pStyle w:val="Parrafoluegodetitulo3"/>
      </w:pPr>
      <w:r>
        <w:rPr>
          <w:b/>
          <w:bCs/>
        </w:rPr>
        <w:t>Producción:</w:t>
      </w:r>
      <w:r>
        <w:t xml:space="preserve"> En el área de cocina este procedimiento funcionaba bien mientras no llegasen muchas ordenes de p</w:t>
      </w:r>
      <w:r>
        <w:t xml:space="preserve">edido al mismo tiempo porque aunque los platos salían en tiempos todavía aceptados,  la cantidad de materia prima utilizada era muchas veces mayor a la estipulada en las formulas y, por el apuro de preparar los platos, mucha materia prima se desperdiciaba </w:t>
      </w:r>
      <w:r>
        <w:t>ya que se contaminaba al entrar en contacto directo con otra o quedaba en la mesa de trabajo por mucho tiempo, por lo que toda esta materia prima tenía que ser desechada.</w:t>
      </w:r>
    </w:p>
    <w:p w:rsidR="00000000" w:rsidRDefault="00D0413C">
      <w:pPr>
        <w:pStyle w:val="Parrafoluegodetitulo3"/>
      </w:pPr>
    </w:p>
    <w:p w:rsidR="00000000" w:rsidRDefault="00D0413C">
      <w:pPr>
        <w:pStyle w:val="Parrafoluegodetitulo3"/>
      </w:pPr>
      <w:r>
        <w:lastRenderedPageBreak/>
        <w:t xml:space="preserve">En la zona de parrilla,  el inconveniente más frecuente que ocurría en este proceso </w:t>
      </w:r>
      <w:r>
        <w:t xml:space="preserve">era que cuando esta sección tenía una gran cantidad de pedidos al mismo tiempo y no se encontraba descongelada la materia prima, se podía formar un cuello de botella. Lo recomendable era, ya que se manejaba pocos productos en esta área, tener una cantidad </w:t>
      </w:r>
      <w:r>
        <w:t xml:space="preserve"> predeterminada descongelándose para no perder tiempo en los momentos de alta rotación.</w:t>
      </w:r>
    </w:p>
    <w:p w:rsidR="00000000" w:rsidRDefault="00D0413C">
      <w:pPr>
        <w:pStyle w:val="Parrafoluegodetitulo3"/>
      </w:pPr>
    </w:p>
    <w:p w:rsidR="00000000" w:rsidRDefault="00D0413C">
      <w:pPr>
        <w:pStyle w:val="Parrafoluegodetitulo3"/>
      </w:pPr>
    </w:p>
    <w:p w:rsidR="00000000" w:rsidRDefault="00D0413C">
      <w:pPr>
        <w:pStyle w:val="Parrafoluegodetitulo3"/>
      </w:pPr>
      <w:r>
        <w:t>En el área de pizza, cuando había muchos pedidos se perdía mucho tiempo preparando en el instante la masa, por lo que se recomendo precocinar un número predeterminado</w:t>
      </w:r>
      <w:r>
        <w:t xml:space="preserve"> de masas previo a horas pico para poder mantener la producción en un tiempo adecuado.</w:t>
      </w:r>
    </w:p>
    <w:p w:rsidR="00000000" w:rsidRDefault="00D0413C">
      <w:pPr>
        <w:pStyle w:val="Parrafoluegodetitulo3"/>
      </w:pPr>
    </w:p>
    <w:p w:rsidR="00000000" w:rsidRDefault="00D0413C">
      <w:pPr>
        <w:pStyle w:val="Parrafoluegodetitulo3"/>
      </w:pPr>
    </w:p>
    <w:p w:rsidR="00000000" w:rsidRDefault="00D0413C">
      <w:pPr>
        <w:pStyle w:val="Parrafoluegodetitulo3"/>
      </w:pPr>
      <w:r>
        <w:rPr>
          <w:b/>
          <w:bCs/>
        </w:rPr>
        <w:t>Toma de pedido al cliente:</w:t>
      </w:r>
      <w:r>
        <w:t xml:space="preserve">  como el restaurante tiene tres áreas de producción de alimentos y el bar, donde están las bebidas,  muchas veces el salonero perdía tiempo </w:t>
      </w:r>
      <w:r>
        <w:t xml:space="preserve">escribiendo una copia extra de la comanda para entregarla a una de estas áreas donde se hizo pedido. Por ejemplo:  el   cliente ordenada alimentos de cocina, de pizza y de </w:t>
      </w:r>
      <w:r>
        <w:lastRenderedPageBreak/>
        <w:t>parrilla, además del bar.  Por lo que el salonero debía tener 5 hojas de comanda par</w:t>
      </w:r>
      <w:r>
        <w:t>a dejar una en cada lado asignado.</w:t>
      </w:r>
    </w:p>
    <w:p w:rsidR="00000000" w:rsidRDefault="00D0413C">
      <w:pPr>
        <w:pStyle w:val="Parrafoluegodetitulo3"/>
      </w:pPr>
    </w:p>
    <w:p w:rsidR="00000000" w:rsidRDefault="00D0413C">
      <w:pPr>
        <w:pStyle w:val="Parrafoluegodetitulo3"/>
      </w:pPr>
      <w:r>
        <w:rPr>
          <w:b/>
          <w:bCs/>
        </w:rPr>
        <w:t>Facturación:</w:t>
      </w:r>
      <w:r>
        <w:t xml:space="preserve"> Se creaba un cuello de botella cuando  había muchas cuentas por  facturar al mismo tiempo  ya que estas eran hechas a mano.</w:t>
      </w:r>
    </w:p>
    <w:p w:rsidR="00000000" w:rsidRDefault="00D0413C">
      <w:pPr>
        <w:spacing w:line="480" w:lineRule="auto"/>
        <w:ind w:left="709"/>
        <w:jc w:val="both"/>
        <w:rPr>
          <w:rFonts w:ascii="Arial" w:hAnsi="Arial"/>
        </w:rPr>
      </w:pPr>
    </w:p>
    <w:p w:rsidR="00000000" w:rsidRDefault="00D0413C">
      <w:pPr>
        <w:pStyle w:val="Parrafoluegode4totitulo"/>
      </w:pPr>
    </w:p>
    <w:p w:rsidR="00000000" w:rsidRDefault="00D0413C">
      <w:pPr>
        <w:pStyle w:val="Parrafoluegode4totitulo"/>
      </w:pPr>
    </w:p>
    <w:p w:rsidR="00000000" w:rsidRDefault="00D0413C">
      <w:pPr>
        <w:pStyle w:val="Titulo3"/>
      </w:pPr>
      <w:r>
        <w:t>2.7.  Determinación  de causas generadoras de problemas</w:t>
      </w:r>
    </w:p>
    <w:p w:rsidR="00000000" w:rsidRDefault="00D0413C">
      <w:pPr>
        <w:pStyle w:val="Titulo3"/>
      </w:pPr>
    </w:p>
    <w:p w:rsidR="00000000" w:rsidRDefault="00D0413C">
      <w:pPr>
        <w:pStyle w:val="Titulo3"/>
      </w:pPr>
    </w:p>
    <w:p w:rsidR="00000000" w:rsidRDefault="00D0413C">
      <w:pPr>
        <w:pStyle w:val="Parrafoluegodetitulo3"/>
      </w:pPr>
      <w:r>
        <w:t>Anteriormente se defin</w:t>
      </w:r>
      <w:r>
        <w:t>ieron los problemas encontrados a lo largo de este capitulo.  Muchas veces un problema puede ser la causa para otro problema también.  Es por es eso que a continuación se presentará una tabla en la cual se definirán finalmente las causas generadoras (la ra</w:t>
      </w:r>
      <w:r>
        <w:t>íz un problema) y que problema causaban.</w:t>
      </w:r>
    </w:p>
    <w:p w:rsidR="00000000" w:rsidRDefault="00D0413C"/>
    <w:p w:rsidR="00000000" w:rsidRDefault="00D0413C"/>
    <w:p w:rsidR="00000000" w:rsidRDefault="00D0413C">
      <w:pPr>
        <w:rPr>
          <w:lang w:val="es-MX"/>
        </w:rPr>
      </w:pPr>
      <w:r>
        <w:rPr>
          <w:lang w:val="es-MX"/>
        </w:rPr>
        <w:t xml:space="preserve">  </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jc w:val="center"/>
        <w:rPr>
          <w:rFonts w:ascii="Arial" w:hAnsi="Arial" w:cs="Arial"/>
          <w:b/>
          <w:bCs/>
          <w:sz w:val="24"/>
          <w:lang w:val="es-MX"/>
        </w:rPr>
      </w:pPr>
      <w:r>
        <w:rPr>
          <w:rFonts w:ascii="Arial" w:hAnsi="Arial" w:cs="Arial"/>
          <w:b/>
          <w:bCs/>
          <w:sz w:val="24"/>
          <w:lang w:val="es-MX"/>
        </w:rPr>
        <w:lastRenderedPageBreak/>
        <w:t>Tabla 2.9  Causas Generadores y Problemas</w:t>
      </w:r>
    </w:p>
    <w:tbl>
      <w:tblPr>
        <w:tblpPr w:leftFromText="141" w:rightFromText="141" w:horzAnchor="margin" w:tblpY="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8"/>
        <w:gridCol w:w="2835"/>
        <w:gridCol w:w="2479"/>
      </w:tblGrid>
      <w:tr w:rsidR="00000000">
        <w:tblPrEx>
          <w:tblCellMar>
            <w:top w:w="0" w:type="dxa"/>
            <w:bottom w:w="0" w:type="dxa"/>
          </w:tblCellMar>
        </w:tblPrEx>
        <w:tc>
          <w:tcPr>
            <w:tcW w:w="2978" w:type="dxa"/>
          </w:tcPr>
          <w:p w:rsidR="00000000" w:rsidRDefault="00D0413C">
            <w:pPr>
              <w:jc w:val="center"/>
              <w:rPr>
                <w:rFonts w:ascii="Arial" w:hAnsi="Arial"/>
                <w:b/>
                <w:sz w:val="24"/>
                <w:lang w:val="es-MX"/>
              </w:rPr>
            </w:pPr>
            <w:r>
              <w:rPr>
                <w:rFonts w:ascii="Arial" w:hAnsi="Arial"/>
                <w:b/>
                <w:sz w:val="24"/>
                <w:lang w:val="es-MX"/>
              </w:rPr>
              <w:t>Causa raíz generadora de Problemas</w:t>
            </w:r>
          </w:p>
        </w:tc>
        <w:tc>
          <w:tcPr>
            <w:tcW w:w="2835" w:type="dxa"/>
          </w:tcPr>
          <w:p w:rsidR="00000000" w:rsidRDefault="00D0413C">
            <w:pPr>
              <w:jc w:val="center"/>
              <w:rPr>
                <w:rFonts w:ascii="Arial" w:hAnsi="Arial"/>
                <w:b/>
                <w:sz w:val="24"/>
                <w:lang w:val="es-MX"/>
              </w:rPr>
            </w:pPr>
            <w:r>
              <w:rPr>
                <w:rFonts w:ascii="Arial" w:hAnsi="Arial"/>
                <w:b/>
                <w:sz w:val="24"/>
                <w:lang w:val="es-MX"/>
              </w:rPr>
              <w:t>Problema (Causa generadora)</w:t>
            </w:r>
          </w:p>
        </w:tc>
        <w:tc>
          <w:tcPr>
            <w:tcW w:w="2479" w:type="dxa"/>
          </w:tcPr>
          <w:p w:rsidR="00000000" w:rsidRDefault="00D0413C">
            <w:pPr>
              <w:jc w:val="center"/>
              <w:rPr>
                <w:rFonts w:ascii="Arial" w:hAnsi="Arial"/>
                <w:b/>
                <w:sz w:val="24"/>
                <w:lang w:val="es-MX"/>
              </w:rPr>
            </w:pPr>
            <w:r>
              <w:rPr>
                <w:rFonts w:ascii="Arial" w:hAnsi="Arial"/>
                <w:b/>
                <w:sz w:val="24"/>
                <w:lang w:val="es-MX"/>
              </w:rPr>
              <w:t>Problema</w:t>
            </w:r>
          </w:p>
        </w:tc>
      </w:tr>
      <w:tr w:rsidR="00000000">
        <w:tblPrEx>
          <w:tblCellMar>
            <w:top w:w="0" w:type="dxa"/>
            <w:bottom w:w="0" w:type="dxa"/>
          </w:tblCellMar>
        </w:tblPrEx>
        <w:tc>
          <w:tcPr>
            <w:tcW w:w="2978" w:type="dxa"/>
          </w:tcPr>
          <w:p w:rsidR="00000000" w:rsidRDefault="00D0413C">
            <w:pPr>
              <w:rPr>
                <w:rFonts w:ascii="Arial" w:hAnsi="Arial"/>
                <w:sz w:val="24"/>
              </w:rPr>
            </w:pPr>
            <w:r>
              <w:rPr>
                <w:rFonts w:ascii="Arial" w:hAnsi="Arial"/>
                <w:sz w:val="24"/>
              </w:rPr>
              <w:t>Accionistas se preocupaban sólo de la satisfacción al cliente y de la calidad de los a</w:t>
            </w:r>
            <w:r>
              <w:rPr>
                <w:rFonts w:ascii="Arial" w:hAnsi="Arial"/>
                <w:sz w:val="24"/>
              </w:rPr>
              <w:t>limentos producidos.</w:t>
            </w:r>
          </w:p>
          <w:p w:rsidR="00000000" w:rsidRDefault="00D0413C">
            <w:pPr>
              <w:pStyle w:val="Titulo3"/>
            </w:pPr>
          </w:p>
        </w:tc>
        <w:tc>
          <w:tcPr>
            <w:tcW w:w="2835" w:type="dxa"/>
          </w:tcPr>
          <w:p w:rsidR="00000000" w:rsidRDefault="00D0413C">
            <w:pPr>
              <w:pStyle w:val="Ttulo8"/>
            </w:pPr>
          </w:p>
          <w:p w:rsidR="00000000" w:rsidRDefault="00D0413C">
            <w:pPr>
              <w:pStyle w:val="Ttulo8"/>
            </w:pPr>
            <w:r>
              <w:t>No había responsable de las compras y control de inventarios</w:t>
            </w:r>
          </w:p>
        </w:tc>
        <w:tc>
          <w:tcPr>
            <w:tcW w:w="2479" w:type="dxa"/>
          </w:tcPr>
          <w:p w:rsidR="00000000" w:rsidRDefault="00D0413C">
            <w:pPr>
              <w:pStyle w:val="Ttulo8"/>
              <w:jc w:val="center"/>
            </w:pPr>
          </w:p>
          <w:p w:rsidR="00000000" w:rsidRDefault="00D0413C">
            <w:pPr>
              <w:pStyle w:val="Ttulo8"/>
              <w:jc w:val="center"/>
            </w:pPr>
          </w:p>
          <w:p w:rsidR="00000000" w:rsidRDefault="00D0413C">
            <w:pPr>
              <w:pStyle w:val="Ttulo8"/>
              <w:jc w:val="center"/>
            </w:pPr>
            <w:r>
              <w:t>Compra Materia Prima era 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r>
              <w:rPr>
                <w:rFonts w:ascii="Arial" w:hAnsi="Arial"/>
                <w:sz w:val="24"/>
              </w:rPr>
              <w:t xml:space="preserve">No se verificaba el  rendimiento de la materia prima porcionada </w:t>
            </w:r>
          </w:p>
        </w:tc>
        <w:tc>
          <w:tcPr>
            <w:tcW w:w="2835" w:type="dxa"/>
          </w:tcPr>
          <w:p w:rsidR="00000000" w:rsidRDefault="00D0413C">
            <w:pPr>
              <w:pStyle w:val="Ttulo8"/>
            </w:pPr>
            <w:r>
              <w:t>Deficiente limpieza de los alimentos</w:t>
            </w:r>
          </w:p>
        </w:tc>
        <w:tc>
          <w:tcPr>
            <w:tcW w:w="2479" w:type="dxa"/>
          </w:tcPr>
          <w:p w:rsidR="00000000" w:rsidRDefault="00D0413C">
            <w:pPr>
              <w:pStyle w:val="Ttulo8"/>
              <w:jc w:val="center"/>
            </w:pPr>
            <w:r>
              <w:t>Compra Materia Prima era 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No existía control de inventarios</w:t>
            </w:r>
          </w:p>
          <w:p w:rsidR="00000000" w:rsidRDefault="00D0413C">
            <w:pPr>
              <w:rPr>
                <w:rFonts w:ascii="Arial" w:hAnsi="Arial"/>
                <w:sz w:val="24"/>
                <w:lang w:val="es-MX"/>
              </w:rPr>
            </w:pPr>
          </w:p>
        </w:tc>
        <w:tc>
          <w:tcPr>
            <w:tcW w:w="2835" w:type="dxa"/>
          </w:tcPr>
          <w:p w:rsidR="00000000" w:rsidRDefault="00D0413C">
            <w:pPr>
              <w:rPr>
                <w:rFonts w:ascii="Arial" w:hAnsi="Arial"/>
                <w:sz w:val="24"/>
                <w:lang w:val="es-MX"/>
              </w:rPr>
            </w:pPr>
            <w:r>
              <w:rPr>
                <w:rFonts w:ascii="Arial" w:hAnsi="Arial"/>
                <w:sz w:val="24"/>
                <w:lang w:val="es-MX"/>
              </w:rPr>
              <w:t>Uso de mayor  cantidad necesaria de M.P. en preparación de platos.</w:t>
            </w:r>
          </w:p>
        </w:tc>
        <w:tc>
          <w:tcPr>
            <w:tcW w:w="2479" w:type="dxa"/>
          </w:tcPr>
          <w:p w:rsidR="00000000" w:rsidRDefault="00D0413C">
            <w:pPr>
              <w:pStyle w:val="Ttulo8"/>
              <w:jc w:val="center"/>
            </w:pPr>
          </w:p>
          <w:p w:rsidR="00000000" w:rsidRDefault="00D0413C">
            <w:pPr>
              <w:pStyle w:val="Ttulo8"/>
              <w:jc w:val="center"/>
            </w:pPr>
            <w:r>
              <w:t>Compra Materia Prima era 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No existía control de inventarios</w:t>
            </w:r>
          </w:p>
          <w:p w:rsidR="00000000" w:rsidRDefault="00D0413C">
            <w:pPr>
              <w:rPr>
                <w:rFonts w:ascii="Arial" w:hAnsi="Arial"/>
                <w:sz w:val="24"/>
                <w:lang w:val="es-MX"/>
              </w:rPr>
            </w:pPr>
          </w:p>
        </w:tc>
        <w:tc>
          <w:tcPr>
            <w:tcW w:w="2835" w:type="dxa"/>
          </w:tcPr>
          <w:p w:rsidR="00000000" w:rsidRDefault="00D0413C">
            <w:pPr>
              <w:rPr>
                <w:rFonts w:ascii="Arial" w:hAnsi="Arial"/>
                <w:sz w:val="24"/>
                <w:lang w:val="es-MX"/>
              </w:rPr>
            </w:pPr>
            <w:r>
              <w:rPr>
                <w:rFonts w:ascii="Arial" w:hAnsi="Arial"/>
                <w:sz w:val="24"/>
                <w:lang w:val="es-MX"/>
              </w:rPr>
              <w:t xml:space="preserve">Grandes desperdicios en </w:t>
            </w:r>
          </w:p>
          <w:p w:rsidR="00000000" w:rsidRDefault="00D0413C">
            <w:pPr>
              <w:rPr>
                <w:rFonts w:ascii="Arial" w:hAnsi="Arial"/>
                <w:sz w:val="24"/>
                <w:lang w:val="es-MX"/>
              </w:rPr>
            </w:pPr>
            <w:r>
              <w:rPr>
                <w:rFonts w:ascii="Arial" w:hAnsi="Arial"/>
                <w:sz w:val="24"/>
                <w:lang w:val="es-MX"/>
              </w:rPr>
              <w:t>momentos de alta rotación.</w:t>
            </w:r>
          </w:p>
          <w:p w:rsidR="00000000" w:rsidRDefault="00D0413C">
            <w:pPr>
              <w:jc w:val="center"/>
              <w:rPr>
                <w:rFonts w:ascii="Arial" w:hAnsi="Arial"/>
                <w:sz w:val="24"/>
                <w:lang w:val="es-MX"/>
              </w:rPr>
            </w:pPr>
          </w:p>
        </w:tc>
        <w:tc>
          <w:tcPr>
            <w:tcW w:w="2479" w:type="dxa"/>
          </w:tcPr>
          <w:p w:rsidR="00000000" w:rsidRDefault="00D0413C">
            <w:pPr>
              <w:jc w:val="center"/>
              <w:rPr>
                <w:rFonts w:ascii="Arial" w:hAnsi="Arial"/>
                <w:sz w:val="24"/>
              </w:rPr>
            </w:pPr>
          </w:p>
          <w:p w:rsidR="00000000" w:rsidRDefault="00D0413C">
            <w:pPr>
              <w:jc w:val="center"/>
              <w:rPr>
                <w:rFonts w:ascii="Arial" w:hAnsi="Arial"/>
                <w:sz w:val="24"/>
                <w:lang w:val="es-MX"/>
              </w:rPr>
            </w:pPr>
            <w:r>
              <w:rPr>
                <w:rFonts w:ascii="Arial" w:hAnsi="Arial"/>
                <w:sz w:val="24"/>
              </w:rPr>
              <w:t xml:space="preserve">Compra Materia Prima era </w:t>
            </w:r>
            <w:r>
              <w:rPr>
                <w:rFonts w:ascii="Arial" w:hAnsi="Arial"/>
                <w:sz w:val="24"/>
              </w:rPr>
              <w:t>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p>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Falta de conocimiento de inventario real.</w:t>
            </w:r>
          </w:p>
          <w:p w:rsidR="00000000" w:rsidRDefault="00D0413C">
            <w:pPr>
              <w:rPr>
                <w:rFonts w:ascii="Arial" w:hAnsi="Arial"/>
                <w:sz w:val="24"/>
                <w:lang w:val="es-MX"/>
              </w:rPr>
            </w:pPr>
          </w:p>
        </w:tc>
        <w:tc>
          <w:tcPr>
            <w:tcW w:w="2835" w:type="dxa"/>
          </w:tcPr>
          <w:p w:rsidR="00000000" w:rsidRDefault="00D0413C">
            <w:pPr>
              <w:pStyle w:val="Ttulo8"/>
            </w:pPr>
            <w:r>
              <w:t>Lista de pedido realizada en base a suposiciones sobre las necesidades de materia prima e insumos.</w:t>
            </w:r>
          </w:p>
          <w:p w:rsidR="00000000" w:rsidRDefault="00D0413C">
            <w:pPr>
              <w:pStyle w:val="Ttulo8"/>
            </w:pPr>
          </w:p>
        </w:tc>
        <w:tc>
          <w:tcPr>
            <w:tcW w:w="2479" w:type="dxa"/>
          </w:tcPr>
          <w:p w:rsidR="00000000" w:rsidRDefault="00D0413C">
            <w:pPr>
              <w:jc w:val="center"/>
              <w:rPr>
                <w:rFonts w:ascii="Arial" w:hAnsi="Arial"/>
                <w:sz w:val="24"/>
              </w:rPr>
            </w:pPr>
          </w:p>
          <w:p w:rsidR="00000000" w:rsidRDefault="00D0413C">
            <w:pPr>
              <w:jc w:val="center"/>
              <w:rPr>
                <w:rFonts w:ascii="Arial" w:hAnsi="Arial"/>
                <w:sz w:val="24"/>
              </w:rPr>
            </w:pPr>
          </w:p>
          <w:p w:rsidR="00000000" w:rsidRDefault="00D0413C">
            <w:pPr>
              <w:jc w:val="center"/>
              <w:rPr>
                <w:rFonts w:ascii="Arial" w:hAnsi="Arial"/>
                <w:sz w:val="24"/>
                <w:lang w:val="es-MX"/>
              </w:rPr>
            </w:pPr>
            <w:r>
              <w:rPr>
                <w:rFonts w:ascii="Arial" w:hAnsi="Arial"/>
                <w:sz w:val="24"/>
              </w:rPr>
              <w:t>Compra Materia Prima era 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p>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Falta de pronósticos de ventas</w:t>
            </w:r>
          </w:p>
        </w:tc>
        <w:tc>
          <w:tcPr>
            <w:tcW w:w="2835" w:type="dxa"/>
          </w:tcPr>
          <w:p w:rsidR="00000000" w:rsidRDefault="00D0413C">
            <w:pPr>
              <w:pStyle w:val="Ttulo8"/>
            </w:pPr>
            <w:r>
              <w:t>Las compras fuertes antes de fe</w:t>
            </w:r>
            <w:r>
              <w:t>riados importantes se realizaban con respecto a las compras de un feriado anterior o similar.</w:t>
            </w:r>
          </w:p>
        </w:tc>
        <w:tc>
          <w:tcPr>
            <w:tcW w:w="2479" w:type="dxa"/>
          </w:tcPr>
          <w:p w:rsidR="00000000" w:rsidRDefault="00D0413C">
            <w:pPr>
              <w:pStyle w:val="Ttulo8"/>
              <w:jc w:val="center"/>
            </w:pPr>
          </w:p>
          <w:p w:rsidR="00000000" w:rsidRDefault="00D0413C">
            <w:pPr>
              <w:pStyle w:val="Ttulo8"/>
              <w:jc w:val="center"/>
            </w:pPr>
          </w:p>
          <w:p w:rsidR="00000000" w:rsidRDefault="00D0413C">
            <w:pPr>
              <w:pStyle w:val="Ttulo8"/>
              <w:jc w:val="center"/>
            </w:pPr>
            <w:r>
              <w:t>Compra Materia Prima era excesiva</w:t>
            </w:r>
          </w:p>
        </w:tc>
      </w:tr>
      <w:tr w:rsidR="00000000">
        <w:tblPrEx>
          <w:tblCellMar>
            <w:top w:w="0" w:type="dxa"/>
            <w:bottom w:w="0" w:type="dxa"/>
          </w:tblCellMar>
        </w:tblPrEx>
        <w:tc>
          <w:tcPr>
            <w:tcW w:w="2978" w:type="dxa"/>
          </w:tcPr>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Falta de bodega de almacenamiento</w:t>
            </w:r>
          </w:p>
        </w:tc>
        <w:tc>
          <w:tcPr>
            <w:tcW w:w="2835" w:type="dxa"/>
          </w:tcPr>
          <w:p w:rsidR="00000000" w:rsidRDefault="00D0413C">
            <w:pPr>
              <w:rPr>
                <w:rFonts w:ascii="Arial" w:hAnsi="Arial"/>
                <w:sz w:val="24"/>
                <w:lang w:val="es-MX"/>
              </w:rPr>
            </w:pPr>
            <w:r>
              <w:rPr>
                <w:rFonts w:ascii="Arial" w:hAnsi="Arial"/>
                <w:sz w:val="24"/>
                <w:lang w:val="es-MX"/>
              </w:rPr>
              <w:t>La M.P. e  insumos se almacenaban en la cocina y bar, al alcance de todos y sin control.</w:t>
            </w:r>
          </w:p>
        </w:tc>
        <w:tc>
          <w:tcPr>
            <w:tcW w:w="2479" w:type="dxa"/>
          </w:tcPr>
          <w:p w:rsidR="00000000" w:rsidRDefault="00D0413C">
            <w:pPr>
              <w:pStyle w:val="Ttulo8"/>
              <w:jc w:val="center"/>
            </w:pPr>
          </w:p>
          <w:p w:rsidR="00000000" w:rsidRDefault="00D0413C">
            <w:pPr>
              <w:pStyle w:val="Ttulo8"/>
              <w:jc w:val="center"/>
            </w:pPr>
            <w:r>
              <w:t xml:space="preserve">Compra Materia Prima era excesiva </w:t>
            </w:r>
          </w:p>
        </w:tc>
      </w:tr>
    </w:tbl>
    <w:p w:rsidR="00000000" w:rsidRDefault="00D0413C"/>
    <w:p w:rsidR="00000000" w:rsidRDefault="00D0413C"/>
    <w:p w:rsidR="00000000" w:rsidRDefault="00D0413C"/>
    <w:p w:rsidR="00000000" w:rsidRDefault="00D0413C"/>
    <w:p w:rsidR="00000000" w:rsidRDefault="00D0413C"/>
    <w:tbl>
      <w:tblPr>
        <w:tblpPr w:leftFromText="141" w:rightFromText="141" w:vertAnchor="page" w:horzAnchor="margin" w:tblpXSpec="right" w:tblpY="2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8"/>
        <w:gridCol w:w="2835"/>
        <w:gridCol w:w="2479"/>
      </w:tblGrid>
      <w:tr w:rsidR="00000000">
        <w:tblPrEx>
          <w:tblCellMar>
            <w:top w:w="0" w:type="dxa"/>
            <w:bottom w:w="0" w:type="dxa"/>
          </w:tblCellMar>
        </w:tblPrEx>
        <w:trPr>
          <w:trHeight w:val="1362"/>
        </w:trPr>
        <w:tc>
          <w:tcPr>
            <w:tcW w:w="2978" w:type="dxa"/>
          </w:tcPr>
          <w:p w:rsidR="00000000" w:rsidRDefault="00D0413C">
            <w:pPr>
              <w:rPr>
                <w:rFonts w:ascii="Arial" w:hAnsi="Arial"/>
                <w:sz w:val="24"/>
                <w:lang w:val="es-MX"/>
              </w:rPr>
            </w:pPr>
          </w:p>
          <w:p w:rsidR="00000000" w:rsidRDefault="00D0413C">
            <w:pPr>
              <w:rPr>
                <w:rFonts w:ascii="Arial" w:hAnsi="Arial"/>
                <w:sz w:val="24"/>
                <w:lang w:val="es-MX"/>
              </w:rPr>
            </w:pPr>
            <w:r>
              <w:rPr>
                <w:rFonts w:ascii="Arial" w:hAnsi="Arial"/>
                <w:sz w:val="24"/>
                <w:lang w:val="es-MX"/>
              </w:rPr>
              <w:t>Falta de pronósticos de ventas</w:t>
            </w:r>
          </w:p>
        </w:tc>
        <w:tc>
          <w:tcPr>
            <w:tcW w:w="2835" w:type="dxa"/>
          </w:tcPr>
          <w:p w:rsidR="00000000" w:rsidRDefault="00D0413C">
            <w:pPr>
              <w:rPr>
                <w:rFonts w:ascii="Arial" w:hAnsi="Arial"/>
                <w:sz w:val="24"/>
                <w:lang w:val="es-MX"/>
              </w:rPr>
            </w:pPr>
            <w:r>
              <w:rPr>
                <w:rFonts w:ascii="Arial" w:hAnsi="Arial"/>
                <w:sz w:val="24"/>
                <w:lang w:val="es-MX"/>
              </w:rPr>
              <w:t>No se tenía precocinado o descongelados ciertos productos previo a momentos de alta rotación.</w:t>
            </w:r>
          </w:p>
          <w:p w:rsidR="00000000" w:rsidRDefault="00D0413C">
            <w:pPr>
              <w:rPr>
                <w:rFonts w:ascii="Arial" w:hAnsi="Arial"/>
                <w:sz w:val="24"/>
                <w:lang w:val="es-MX"/>
              </w:rPr>
            </w:pPr>
          </w:p>
        </w:tc>
        <w:tc>
          <w:tcPr>
            <w:tcW w:w="2479" w:type="dxa"/>
          </w:tcPr>
          <w:p w:rsidR="00000000" w:rsidRDefault="00D0413C">
            <w:pPr>
              <w:jc w:val="center"/>
              <w:rPr>
                <w:rFonts w:ascii="Arial" w:hAnsi="Arial"/>
                <w:sz w:val="24"/>
                <w:lang w:val="es-MX"/>
              </w:rPr>
            </w:pPr>
          </w:p>
          <w:p w:rsidR="00000000" w:rsidRDefault="00D0413C">
            <w:pPr>
              <w:jc w:val="center"/>
              <w:rPr>
                <w:rFonts w:ascii="Arial" w:hAnsi="Arial"/>
                <w:sz w:val="24"/>
                <w:lang w:val="es-MX"/>
              </w:rPr>
            </w:pPr>
            <w:r>
              <w:rPr>
                <w:rFonts w:ascii="Arial" w:hAnsi="Arial"/>
                <w:sz w:val="24"/>
                <w:lang w:val="es-MX"/>
              </w:rPr>
              <w:t>Se generaban demoras en la producción de alimentos.</w:t>
            </w:r>
          </w:p>
        </w:tc>
      </w:tr>
      <w:tr w:rsidR="00000000">
        <w:tblPrEx>
          <w:tblCellMar>
            <w:top w:w="0" w:type="dxa"/>
            <w:bottom w:w="0" w:type="dxa"/>
          </w:tblCellMar>
        </w:tblPrEx>
        <w:tc>
          <w:tcPr>
            <w:tcW w:w="2978" w:type="dxa"/>
          </w:tcPr>
          <w:p w:rsidR="00000000" w:rsidRDefault="00D0413C">
            <w:pPr>
              <w:rPr>
                <w:rFonts w:ascii="Arial" w:hAnsi="Arial"/>
                <w:sz w:val="24"/>
              </w:rPr>
            </w:pPr>
            <w:r>
              <w:rPr>
                <w:rFonts w:ascii="Arial" w:hAnsi="Arial"/>
                <w:sz w:val="24"/>
              </w:rPr>
              <w:t>Falta de definición de actividades</w:t>
            </w:r>
            <w:r>
              <w:rPr>
                <w:rFonts w:ascii="Arial" w:hAnsi="Arial"/>
                <w:sz w:val="24"/>
              </w:rPr>
              <w:t xml:space="preserve"> a realizar o la generación de nuevas actividades.</w:t>
            </w:r>
          </w:p>
        </w:tc>
        <w:tc>
          <w:tcPr>
            <w:tcW w:w="2835" w:type="dxa"/>
          </w:tcPr>
          <w:p w:rsidR="00000000" w:rsidRDefault="00D0413C">
            <w:pPr>
              <w:rPr>
                <w:rFonts w:ascii="Arial" w:hAnsi="Arial"/>
                <w:sz w:val="24"/>
                <w:lang w:val="es-MX"/>
              </w:rPr>
            </w:pPr>
          </w:p>
        </w:tc>
        <w:tc>
          <w:tcPr>
            <w:tcW w:w="2479" w:type="dxa"/>
          </w:tcPr>
          <w:p w:rsidR="00000000" w:rsidRDefault="00D0413C">
            <w:pPr>
              <w:jc w:val="center"/>
              <w:rPr>
                <w:rFonts w:ascii="Arial" w:hAnsi="Arial"/>
                <w:sz w:val="24"/>
                <w:lang w:val="es-MX"/>
              </w:rPr>
            </w:pPr>
          </w:p>
          <w:p w:rsidR="00000000" w:rsidRDefault="00D0413C">
            <w:pPr>
              <w:jc w:val="center"/>
              <w:rPr>
                <w:rFonts w:ascii="Arial" w:hAnsi="Arial"/>
                <w:sz w:val="24"/>
                <w:lang w:val="es-MX"/>
              </w:rPr>
            </w:pPr>
            <w:r>
              <w:rPr>
                <w:rFonts w:ascii="Arial" w:hAnsi="Arial"/>
                <w:sz w:val="24"/>
                <w:lang w:val="es-MX"/>
              </w:rPr>
              <w:t>Tiempo ocio en el personal</w:t>
            </w:r>
          </w:p>
        </w:tc>
      </w:tr>
    </w:tbl>
    <w:p w:rsidR="00000000" w:rsidRDefault="00D0413C"/>
    <w:p w:rsidR="00000000" w:rsidRDefault="00D0413C">
      <w:pPr>
        <w:pStyle w:val="Parrafoluegodetitulo3"/>
      </w:pPr>
    </w:p>
    <w:p w:rsidR="00000000" w:rsidRDefault="00D0413C">
      <w:pPr>
        <w:pStyle w:val="Parrafoluegodetitulo3"/>
      </w:pPr>
      <w:r>
        <w:t xml:space="preserve">Una vez identificados los problemas del negocio y las causas que los generaban se pudo plantear mejoras y controles para evitar que estos problemas siguieran ocurriendo.  </w:t>
      </w: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pPr>
    </w:p>
    <w:p w:rsidR="00000000" w:rsidRDefault="00D0413C">
      <w:pPr>
        <w:pStyle w:val="Titulo3"/>
        <w:sectPr w:rsidR="00000000">
          <w:pgSz w:w="12240" w:h="15840" w:code="1"/>
          <w:pgMar w:top="2268" w:right="1361" w:bottom="2268" w:left="2268" w:header="720" w:footer="720" w:gutter="0"/>
          <w:cols w:space="720"/>
        </w:sectPr>
      </w:pPr>
    </w:p>
    <w:p w:rsidR="00000000" w:rsidRDefault="00D0413C">
      <w:pPr>
        <w:jc w:val="center"/>
        <w:rPr>
          <w:rFonts w:ascii="Arial" w:hAnsi="Arial"/>
          <w:b/>
          <w:sz w:val="48"/>
          <w:lang w:val="es-MX"/>
        </w:rPr>
      </w:pPr>
    </w:p>
    <w:p w:rsidR="00000000" w:rsidRDefault="00D0413C">
      <w:pPr>
        <w:jc w:val="center"/>
        <w:rPr>
          <w:rFonts w:ascii="Arial" w:hAnsi="Arial"/>
          <w:b/>
          <w:sz w:val="48"/>
          <w:lang w:val="es-MX"/>
        </w:rPr>
      </w:pPr>
    </w:p>
    <w:p w:rsidR="00000000" w:rsidRDefault="00D0413C">
      <w:pPr>
        <w:jc w:val="center"/>
        <w:rPr>
          <w:rFonts w:ascii="Arial" w:hAnsi="Arial"/>
          <w:b/>
          <w:sz w:val="48"/>
          <w:lang w:val="es-MX"/>
        </w:rPr>
      </w:pPr>
    </w:p>
    <w:p w:rsidR="00000000" w:rsidRDefault="00D0413C">
      <w:pPr>
        <w:jc w:val="center"/>
        <w:rPr>
          <w:rFonts w:ascii="Arial" w:hAnsi="Arial"/>
          <w:b/>
          <w:sz w:val="48"/>
          <w:lang w:val="es-MX"/>
        </w:rPr>
      </w:pPr>
      <w:r>
        <w:rPr>
          <w:rFonts w:ascii="Arial" w:hAnsi="Arial"/>
          <w:b/>
          <w:sz w:val="48"/>
          <w:lang w:val="es-MX"/>
        </w:rPr>
        <w:t>CAPÍTULO 3</w:t>
      </w:r>
    </w:p>
    <w:p w:rsidR="00000000" w:rsidRDefault="00D0413C">
      <w:pPr>
        <w:jc w:val="both"/>
        <w:rPr>
          <w:rFonts w:ascii="Arial" w:hAnsi="Arial"/>
          <w:b/>
          <w:lang w:val="es-MX"/>
        </w:rPr>
      </w:pPr>
    </w:p>
    <w:p w:rsidR="00000000" w:rsidRDefault="00D0413C">
      <w:pPr>
        <w:jc w:val="both"/>
        <w:rPr>
          <w:rFonts w:ascii="Arial" w:hAnsi="Arial"/>
          <w:b/>
        </w:rPr>
      </w:pPr>
    </w:p>
    <w:p w:rsidR="00000000" w:rsidRDefault="00D0413C">
      <w:pPr>
        <w:jc w:val="both"/>
        <w:rPr>
          <w:rFonts w:ascii="Arial" w:hAnsi="Arial"/>
          <w:b/>
        </w:rPr>
      </w:pPr>
    </w:p>
    <w:p w:rsidR="00000000" w:rsidRDefault="00D0413C">
      <w:pPr>
        <w:jc w:val="both"/>
        <w:rPr>
          <w:rFonts w:ascii="Arial" w:hAnsi="Arial"/>
          <w:b/>
        </w:rPr>
      </w:pPr>
    </w:p>
    <w:p w:rsidR="00000000" w:rsidRDefault="00D0413C" w:rsidP="00D0413C">
      <w:pPr>
        <w:pStyle w:val="Titulo2"/>
        <w:numPr>
          <w:ilvl w:val="0"/>
          <w:numId w:val="9"/>
        </w:numPr>
        <w:jc w:val="left"/>
      </w:pPr>
      <w:r>
        <w:t xml:space="preserve"> DISEÑO DEL NUEVO SISTEMA DE TRABAJO </w:t>
      </w:r>
    </w:p>
    <w:p w:rsidR="00000000" w:rsidRDefault="00D0413C">
      <w:pPr>
        <w:pStyle w:val="Textoindependiente"/>
        <w:spacing w:line="480" w:lineRule="auto"/>
        <w:jc w:val="both"/>
        <w:rPr>
          <w:rFonts w:ascii="Arial" w:hAnsi="Arial"/>
          <w:b w:val="0"/>
        </w:rPr>
      </w:pPr>
    </w:p>
    <w:p w:rsidR="00000000" w:rsidRDefault="00D0413C">
      <w:pPr>
        <w:pStyle w:val="Textoindependiente"/>
        <w:spacing w:line="480" w:lineRule="auto"/>
        <w:jc w:val="both"/>
        <w:rPr>
          <w:rFonts w:ascii="Arial" w:hAnsi="Arial"/>
          <w:b w:val="0"/>
          <w:sz w:val="24"/>
        </w:rPr>
      </w:pPr>
      <w:r>
        <w:rPr>
          <w:rFonts w:ascii="Arial" w:hAnsi="Arial"/>
          <w:b w:val="0"/>
          <w:sz w:val="24"/>
        </w:rPr>
        <w:t xml:space="preserve">Para poder llegar a un entendimiento de lo que se quiere realizar,  en este caso, un Sistema de Gestión, se tiene que comprender que hay que establecer las bases sobre las cuales estará </w:t>
      </w:r>
      <w:r>
        <w:rPr>
          <w:rFonts w:ascii="Arial" w:hAnsi="Arial"/>
          <w:b w:val="0"/>
          <w:sz w:val="24"/>
        </w:rPr>
        <w:t xml:space="preserve">asentado este nuevo sistema y las variables que influyen para que esta base sea sólida.  </w:t>
      </w:r>
    </w:p>
    <w:p w:rsidR="00000000" w:rsidRDefault="00D0413C">
      <w:pPr>
        <w:pStyle w:val="Textoindependiente"/>
        <w:spacing w:line="480" w:lineRule="auto"/>
        <w:jc w:val="both"/>
        <w:rPr>
          <w:rFonts w:ascii="Arial" w:hAnsi="Arial"/>
          <w:b w:val="0"/>
          <w:sz w:val="24"/>
        </w:rPr>
      </w:pPr>
    </w:p>
    <w:p w:rsidR="00000000" w:rsidRDefault="00D0413C">
      <w:pPr>
        <w:pStyle w:val="Textoindependiente"/>
        <w:spacing w:line="480" w:lineRule="auto"/>
        <w:jc w:val="both"/>
        <w:rPr>
          <w:rFonts w:ascii="Arial" w:hAnsi="Arial"/>
          <w:b w:val="0"/>
          <w:sz w:val="24"/>
        </w:rPr>
      </w:pPr>
      <w:r>
        <w:rPr>
          <w:rFonts w:ascii="Arial" w:hAnsi="Arial"/>
          <w:b w:val="0"/>
          <w:sz w:val="24"/>
        </w:rPr>
        <w:t>Es necesario crear un Sistema de Gestión de Desarrollo que básicamente nos guiará en la consecución de nuestro objetivo final que es aumentar las utilidades que perc</w:t>
      </w:r>
      <w:r>
        <w:rPr>
          <w:rFonts w:ascii="Arial" w:hAnsi="Arial"/>
          <w:b w:val="0"/>
          <w:sz w:val="24"/>
        </w:rPr>
        <w:t xml:space="preserve">iben los accionistas del negocio. </w:t>
      </w:r>
    </w:p>
    <w:p w:rsidR="00000000" w:rsidRDefault="00D0413C">
      <w:pPr>
        <w:pStyle w:val="Textoindependiente"/>
        <w:spacing w:line="480" w:lineRule="auto"/>
        <w:jc w:val="both"/>
        <w:rPr>
          <w:rFonts w:ascii="Arial" w:hAnsi="Arial"/>
          <w:b w:val="0"/>
          <w:sz w:val="24"/>
        </w:rPr>
      </w:pPr>
    </w:p>
    <w:p w:rsidR="00000000" w:rsidRDefault="00D0413C">
      <w:pPr>
        <w:pStyle w:val="Textoindependiente"/>
        <w:spacing w:line="480" w:lineRule="auto"/>
        <w:jc w:val="both"/>
        <w:rPr>
          <w:rFonts w:ascii="Arial" w:hAnsi="Arial"/>
          <w:b w:val="0"/>
          <w:sz w:val="24"/>
        </w:rPr>
      </w:pPr>
      <w:r>
        <w:rPr>
          <w:rFonts w:ascii="Arial" w:hAnsi="Arial"/>
          <w:b w:val="0"/>
          <w:sz w:val="24"/>
        </w:rPr>
        <w:t>Los pasos a seguir para desarrollar el Sistema de Gestión son:</w:t>
      </w:r>
    </w:p>
    <w:p w:rsidR="00000000" w:rsidRDefault="00D0413C" w:rsidP="00D0413C">
      <w:pPr>
        <w:pStyle w:val="Textoindependiente"/>
        <w:numPr>
          <w:ilvl w:val="0"/>
          <w:numId w:val="8"/>
        </w:numPr>
        <w:spacing w:line="480" w:lineRule="auto"/>
        <w:jc w:val="both"/>
        <w:rPr>
          <w:rFonts w:ascii="Arial" w:hAnsi="Arial"/>
          <w:b w:val="0"/>
          <w:sz w:val="24"/>
        </w:rPr>
      </w:pPr>
      <w:r>
        <w:rPr>
          <w:rFonts w:ascii="Arial" w:hAnsi="Arial"/>
          <w:b w:val="0"/>
          <w:sz w:val="24"/>
        </w:rPr>
        <w:t>Planeación Estratégica de la Organización.</w:t>
      </w:r>
    </w:p>
    <w:p w:rsidR="00000000" w:rsidRDefault="00D0413C" w:rsidP="00D0413C">
      <w:pPr>
        <w:pStyle w:val="Textoindependiente"/>
        <w:numPr>
          <w:ilvl w:val="0"/>
          <w:numId w:val="8"/>
        </w:numPr>
        <w:spacing w:line="480" w:lineRule="auto"/>
        <w:jc w:val="both"/>
        <w:rPr>
          <w:rFonts w:ascii="Arial" w:hAnsi="Arial"/>
          <w:b w:val="0"/>
          <w:sz w:val="24"/>
        </w:rPr>
      </w:pPr>
      <w:r>
        <w:rPr>
          <w:rFonts w:ascii="Arial" w:hAnsi="Arial"/>
          <w:b w:val="0"/>
          <w:sz w:val="24"/>
        </w:rPr>
        <w:t>Rediseño del Modelo de Valor del negocio.</w:t>
      </w:r>
    </w:p>
    <w:p w:rsidR="00000000" w:rsidRDefault="00D0413C" w:rsidP="00D0413C">
      <w:pPr>
        <w:pStyle w:val="Textoindependiente"/>
        <w:numPr>
          <w:ilvl w:val="0"/>
          <w:numId w:val="8"/>
        </w:numPr>
        <w:spacing w:line="480" w:lineRule="auto"/>
        <w:jc w:val="both"/>
        <w:rPr>
          <w:rFonts w:ascii="Arial" w:hAnsi="Arial"/>
          <w:b w:val="0"/>
          <w:sz w:val="24"/>
        </w:rPr>
      </w:pPr>
      <w:r>
        <w:rPr>
          <w:rFonts w:ascii="Arial" w:hAnsi="Arial"/>
          <w:b w:val="0"/>
          <w:sz w:val="24"/>
        </w:rPr>
        <w:t>Establecimiento de las Políticas de trabajo.</w:t>
      </w:r>
    </w:p>
    <w:p w:rsidR="00000000" w:rsidRDefault="00D0413C" w:rsidP="00D0413C">
      <w:pPr>
        <w:pStyle w:val="Textoindependiente"/>
        <w:numPr>
          <w:ilvl w:val="0"/>
          <w:numId w:val="8"/>
        </w:numPr>
        <w:spacing w:line="480" w:lineRule="auto"/>
        <w:jc w:val="both"/>
        <w:rPr>
          <w:rFonts w:ascii="Arial" w:hAnsi="Arial"/>
          <w:b w:val="0"/>
          <w:sz w:val="24"/>
        </w:rPr>
      </w:pPr>
      <w:r>
        <w:rPr>
          <w:rFonts w:ascii="Arial" w:hAnsi="Arial"/>
          <w:b w:val="0"/>
          <w:sz w:val="24"/>
        </w:rPr>
        <w:lastRenderedPageBreak/>
        <w:t>Estructurar los procedimien</w:t>
      </w:r>
      <w:r>
        <w:rPr>
          <w:rFonts w:ascii="Arial" w:hAnsi="Arial"/>
          <w:b w:val="0"/>
          <w:sz w:val="24"/>
        </w:rPr>
        <w:t xml:space="preserve">tos básicos para conseguir los objetivos planteados </w:t>
      </w:r>
    </w:p>
    <w:p w:rsidR="00000000" w:rsidRDefault="00D0413C">
      <w:pPr>
        <w:pStyle w:val="Textoindependiente"/>
        <w:spacing w:line="480" w:lineRule="auto"/>
        <w:jc w:val="both"/>
        <w:rPr>
          <w:rFonts w:ascii="Arial" w:hAnsi="Arial"/>
        </w:rPr>
      </w:pPr>
    </w:p>
    <w:p w:rsidR="00000000" w:rsidRDefault="00D0413C">
      <w:pPr>
        <w:pStyle w:val="Titulo3"/>
        <w:ind w:left="425"/>
      </w:pPr>
      <w:r>
        <w:t>3.1.   Estrategias y políticas gerenciales</w:t>
      </w:r>
    </w:p>
    <w:p w:rsidR="00000000" w:rsidRDefault="00D0413C">
      <w:pPr>
        <w:pStyle w:val="Textoindependiente"/>
        <w:spacing w:line="480" w:lineRule="auto"/>
        <w:jc w:val="both"/>
        <w:rPr>
          <w:rFonts w:ascii="Arial" w:hAnsi="Arial"/>
          <w:b w:val="0"/>
        </w:rPr>
      </w:pPr>
    </w:p>
    <w:p w:rsidR="00000000" w:rsidRDefault="00D0413C">
      <w:pPr>
        <w:pStyle w:val="Parrafoluegodetitulo3"/>
      </w:pPr>
      <w:r>
        <w:t>No hay manera de poder lograr un cambio dentro de una organización sin antes definir las estrategias que va a adoptar la misma para conseguir los resultados d</w:t>
      </w:r>
      <w:r>
        <w:t>eseados.  Luego de haber realizado el diagnóstico de la situación  del negocio, y además de haber encontrado los problemas que existían para que el negocio no fuera  rentable y las causas que los generaban, era hora de encontrar las estrategias que lograrí</w:t>
      </w:r>
      <w:r>
        <w:t xml:space="preserve">an los cambios deseados. </w:t>
      </w:r>
    </w:p>
    <w:p w:rsidR="00000000" w:rsidRDefault="00D0413C">
      <w:pPr>
        <w:pStyle w:val="Textoindependiente"/>
        <w:spacing w:line="480" w:lineRule="auto"/>
        <w:jc w:val="both"/>
        <w:rPr>
          <w:rFonts w:ascii="Arial" w:hAnsi="Arial"/>
          <w:b w:val="0"/>
        </w:rPr>
      </w:pPr>
    </w:p>
    <w:p w:rsidR="00000000" w:rsidRDefault="00D0413C">
      <w:pPr>
        <w:pStyle w:val="Textoindependiente"/>
        <w:spacing w:line="480" w:lineRule="auto"/>
        <w:jc w:val="both"/>
        <w:rPr>
          <w:rFonts w:ascii="Arial" w:hAnsi="Arial"/>
          <w:b w:val="0"/>
        </w:rPr>
      </w:pPr>
    </w:p>
    <w:p w:rsidR="00000000" w:rsidRDefault="00D0413C">
      <w:pPr>
        <w:pStyle w:val="Titulo4"/>
      </w:pPr>
      <w:r>
        <w:t>3.1.1.  Definición de misión, visión y valores</w:t>
      </w:r>
    </w:p>
    <w:p w:rsidR="00000000" w:rsidRDefault="00D0413C">
      <w:pPr>
        <w:pStyle w:val="Textoindependiente"/>
        <w:spacing w:line="480" w:lineRule="auto"/>
        <w:jc w:val="both"/>
        <w:rPr>
          <w:rFonts w:ascii="Arial" w:hAnsi="Arial"/>
        </w:rPr>
      </w:pPr>
    </w:p>
    <w:p w:rsidR="00000000" w:rsidRDefault="00D0413C">
      <w:pPr>
        <w:pStyle w:val="Parrafoluegode4totitulo"/>
      </w:pPr>
      <w:r>
        <w:t>La misión de una organización establece cual es el tipo de negocio a realizar, define sus metas y objetivos, y sus principales valores filosóficos.</w:t>
      </w:r>
    </w:p>
    <w:p w:rsidR="00000000" w:rsidRDefault="00D0413C">
      <w:pPr>
        <w:pStyle w:val="Textoindependiente"/>
        <w:spacing w:line="480" w:lineRule="auto"/>
        <w:jc w:val="both"/>
        <w:rPr>
          <w:rFonts w:ascii="Arial" w:hAnsi="Arial"/>
          <w:b w:val="0"/>
        </w:rPr>
      </w:pPr>
    </w:p>
    <w:p w:rsidR="00000000" w:rsidRDefault="00D0413C">
      <w:pPr>
        <w:pStyle w:val="Parrafoluegode4totitulo"/>
      </w:pPr>
      <w:r>
        <w:t>En este caso el negocio de la o</w:t>
      </w:r>
      <w:r>
        <w:t xml:space="preserve">rganización es: producir alimentos de buena calidad y en el menor tiempo posible para el público que </w:t>
      </w:r>
      <w:r>
        <w:lastRenderedPageBreak/>
        <w:t>visita el lugar, brindándole un lugar agradable y tratándolo de la mejor manera. Por lo que la misión del negocio será:</w:t>
      </w:r>
    </w:p>
    <w:p w:rsidR="00000000" w:rsidRDefault="00D0413C">
      <w:pPr>
        <w:pStyle w:val="Parrafoluegode4totitulo"/>
      </w:pPr>
    </w:p>
    <w:p w:rsidR="00000000" w:rsidRDefault="00D0413C">
      <w:pPr>
        <w:pStyle w:val="Parrafoluegode4totitulo"/>
      </w:pPr>
      <w:r>
        <w:t xml:space="preserve">  “ La misión del restaurante Amaz</w:t>
      </w:r>
      <w:r>
        <w:t>on consiste en brindar servicio de alimentos y bebidas. Este servicio debe ser  amable, personalizado y eficaz, encaminado a una alta productividad y a la completa satisfacción de nuestros clientes. “</w:t>
      </w:r>
    </w:p>
    <w:p w:rsidR="00000000" w:rsidRDefault="00D0413C">
      <w:pPr>
        <w:pStyle w:val="Textoindependiente"/>
        <w:spacing w:line="480" w:lineRule="auto"/>
        <w:jc w:val="both"/>
        <w:rPr>
          <w:rFonts w:ascii="Arial" w:hAnsi="Arial"/>
          <w:b w:val="0"/>
        </w:rPr>
      </w:pPr>
    </w:p>
    <w:p w:rsidR="00000000" w:rsidRDefault="00D0413C">
      <w:pPr>
        <w:pStyle w:val="Parrafoluegode4totitulo"/>
      </w:pPr>
      <w:r>
        <w:t>En este caso la visión será: “Ser un restaurante que b</w:t>
      </w:r>
      <w:r>
        <w:t>rinde un excelente servicio, una comida de muy buena calidad y de ambiente agradable en cada ciudad que abra.”</w:t>
      </w:r>
    </w:p>
    <w:p w:rsidR="00000000" w:rsidRDefault="00D0413C">
      <w:pPr>
        <w:pStyle w:val="Textoindependiente"/>
        <w:spacing w:line="480" w:lineRule="auto"/>
        <w:jc w:val="both"/>
        <w:rPr>
          <w:rFonts w:ascii="Arial" w:hAnsi="Arial"/>
          <w:lang w:val="es-ES_tradnl"/>
        </w:rPr>
      </w:pPr>
    </w:p>
    <w:p w:rsidR="00000000" w:rsidRDefault="00D0413C">
      <w:pPr>
        <w:pStyle w:val="Titulo4"/>
      </w:pPr>
      <w:r>
        <w:t>3.1.2.  Planteamiento de objetivos y metas</w:t>
      </w:r>
    </w:p>
    <w:p w:rsidR="00000000" w:rsidRDefault="00D0413C">
      <w:pPr>
        <w:pStyle w:val="Textoindependiente"/>
        <w:spacing w:line="480" w:lineRule="auto"/>
        <w:jc w:val="both"/>
        <w:rPr>
          <w:rFonts w:ascii="Arial" w:hAnsi="Arial"/>
        </w:rPr>
      </w:pPr>
    </w:p>
    <w:p w:rsidR="00000000" w:rsidRDefault="00D0413C">
      <w:pPr>
        <w:pStyle w:val="Parrafoluegode4totitulo"/>
      </w:pPr>
      <w:r>
        <w:t>La visión y metas son una forma de presentar formalmente lo que la  organización buscará alcanzar en</w:t>
      </w:r>
      <w:r>
        <w:t xml:space="preserve"> el futuro, y estas son las que darán lugar a estrategias para lograrlo.</w:t>
      </w:r>
    </w:p>
    <w:p w:rsidR="00000000" w:rsidRDefault="00D0413C">
      <w:pPr>
        <w:pStyle w:val="Parrafoluegode4totitulo"/>
      </w:pPr>
    </w:p>
    <w:p w:rsidR="00000000" w:rsidRDefault="00D0413C">
      <w:pPr>
        <w:pStyle w:val="Parrafoluegode4totitulo"/>
      </w:pPr>
      <w:r>
        <w:t xml:space="preserve">Sus metas principales serán: “Se intentará lograr la visión mediante la maximización de las utilidades, la delegación de </w:t>
      </w:r>
      <w:r>
        <w:lastRenderedPageBreak/>
        <w:t>responsabilidades a sus empleados y el esfuerzo por satisface</w:t>
      </w:r>
      <w:r>
        <w:t>r a los clientes.”</w:t>
      </w:r>
    </w:p>
    <w:p w:rsidR="00000000" w:rsidRDefault="00D0413C">
      <w:pPr>
        <w:pStyle w:val="Parrafoluegode4totitulo"/>
      </w:pPr>
    </w:p>
    <w:p w:rsidR="00000000" w:rsidRDefault="00D0413C">
      <w:pPr>
        <w:pStyle w:val="Titulo4"/>
      </w:pPr>
      <w:r>
        <w:t xml:space="preserve">3.1.3 .  Diseño de políticas </w:t>
      </w:r>
    </w:p>
    <w:p w:rsidR="00000000" w:rsidRDefault="00D0413C">
      <w:pPr>
        <w:pStyle w:val="Titulo4"/>
      </w:pPr>
    </w:p>
    <w:p w:rsidR="00000000" w:rsidRDefault="00D0413C">
      <w:pPr>
        <w:pStyle w:val="Parrafoluegode4totitulo"/>
      </w:pPr>
      <w:r>
        <w:t>Una vez que se ha presentado la misión, visión y metas principales de la organización, y además de rediseño el Modelo de Valor, se tendrá que diseñar las  políticas de trabajo que serán necesarias para alc</w:t>
      </w:r>
      <w:r>
        <w:t>anzar los objetivos planteados.</w:t>
      </w:r>
    </w:p>
    <w:p w:rsidR="00000000" w:rsidRDefault="00D0413C">
      <w:pPr>
        <w:pStyle w:val="Parrafoluegodetitulo3"/>
      </w:pPr>
    </w:p>
    <w:p w:rsidR="00000000" w:rsidRDefault="00D0413C">
      <w:pPr>
        <w:pStyle w:val="Parrafoluegode4totitulo"/>
      </w:pPr>
      <w:r>
        <w:t>Las políticas de una organización abarcan las metas que la misma quiere lograr, por ejemplo: si la meta es que la comida debe ser producida en el menor tiempo posible, una política de trabajo será tener la materia prima por</w:t>
      </w:r>
      <w:r>
        <w:t>cionada para su uso inmediato. Y así se irán creando otras políticas que faciliten que cada meta sea cumplida.</w:t>
      </w:r>
    </w:p>
    <w:p w:rsidR="00000000" w:rsidRDefault="00D0413C">
      <w:pPr>
        <w:pStyle w:val="Parrafoluegodetitulo3"/>
      </w:pPr>
    </w:p>
    <w:p w:rsidR="00000000" w:rsidRDefault="00D0413C">
      <w:pPr>
        <w:pStyle w:val="Parrafoluegode4totitulo"/>
      </w:pPr>
      <w:r>
        <w:t xml:space="preserve">Ya en el capítulo 2 se obtuvieron los problemas y las causas que generaban que la utilidad de los accionistas no sea la esperada, por lo que se </w:t>
      </w:r>
      <w:r>
        <w:t xml:space="preserve">deben diseñar políticas de trabajo enfocadas a solucionar estos problemas y alcanzar las metas deseadas. </w:t>
      </w:r>
    </w:p>
    <w:p w:rsidR="00000000" w:rsidRDefault="00D0413C">
      <w:pPr>
        <w:pStyle w:val="Parrafoluegodetitulo3"/>
      </w:pPr>
    </w:p>
    <w:p w:rsidR="00000000" w:rsidRDefault="00D0413C">
      <w:pPr>
        <w:pStyle w:val="Parrafoluegode4totitulo"/>
      </w:pPr>
      <w:r>
        <w:t>En el mundo de hoy donde todo cambia a velocidades no programadas hay que tener políticas que no sean muy rígidas y que puedan ir adaptándose a los c</w:t>
      </w:r>
      <w:r>
        <w:t>ambios del entorno que rodean a la organización, es así que una de las primeras políticas que se deberían establecer es que todas las políticas de trabajo tienen que ser revisadas y actualizadas todos los años.</w:t>
      </w:r>
    </w:p>
    <w:p w:rsidR="00000000" w:rsidRDefault="00D0413C">
      <w:pPr>
        <w:pStyle w:val="Parrafoluegode4totitulo"/>
      </w:pPr>
    </w:p>
    <w:p w:rsidR="00000000" w:rsidRDefault="00D0413C">
      <w:pPr>
        <w:pStyle w:val="Parrafoluegode4totitulo"/>
      </w:pPr>
      <w:r>
        <w:t>Empezaremos diagramando políticas básicas de</w:t>
      </w:r>
      <w:r>
        <w:t xml:space="preserve"> trabajo para el área de producción:</w:t>
      </w:r>
    </w:p>
    <w:p w:rsidR="00000000" w:rsidRDefault="00D0413C">
      <w:pPr>
        <w:pStyle w:val="Parrafoluegodetitulo3"/>
      </w:pPr>
    </w:p>
    <w:p w:rsidR="00000000" w:rsidRDefault="00D0413C" w:rsidP="00D0413C">
      <w:pPr>
        <w:pStyle w:val="Parrafoluegodetitulo3"/>
        <w:numPr>
          <w:ilvl w:val="0"/>
          <w:numId w:val="6"/>
        </w:numPr>
      </w:pPr>
      <w:r>
        <w:t>Todo el personal debe estar debidamente uniformado en todo momento, esto es, con su respectivo gorro, chaqueta, pantalón y zapatos designados para trabajar en el área.</w:t>
      </w:r>
    </w:p>
    <w:p w:rsidR="00000000" w:rsidRDefault="00D0413C" w:rsidP="00D0413C">
      <w:pPr>
        <w:numPr>
          <w:ilvl w:val="0"/>
          <w:numId w:val="6"/>
        </w:numPr>
        <w:spacing w:line="480" w:lineRule="auto"/>
        <w:ind w:left="1775" w:hanging="357"/>
        <w:rPr>
          <w:rFonts w:ascii="Arial" w:hAnsi="Arial"/>
          <w:sz w:val="24"/>
        </w:rPr>
      </w:pPr>
      <w:r>
        <w:rPr>
          <w:rFonts w:ascii="Arial" w:hAnsi="Arial"/>
          <w:sz w:val="24"/>
        </w:rPr>
        <w:t>El área de trabajo debe ser sanitizada todos los d</w:t>
      </w:r>
      <w:r>
        <w:rPr>
          <w:rFonts w:ascii="Arial" w:hAnsi="Arial"/>
          <w:sz w:val="24"/>
        </w:rPr>
        <w:t xml:space="preserve">ías a la hora de entrada y a la hora de salida.  </w:t>
      </w:r>
    </w:p>
    <w:p w:rsidR="00000000" w:rsidRDefault="00D0413C" w:rsidP="00D0413C">
      <w:pPr>
        <w:numPr>
          <w:ilvl w:val="0"/>
          <w:numId w:val="6"/>
        </w:numPr>
        <w:spacing w:line="480" w:lineRule="auto"/>
        <w:ind w:left="1775" w:hanging="357"/>
        <w:rPr>
          <w:rFonts w:ascii="Arial" w:hAnsi="Arial"/>
          <w:sz w:val="24"/>
        </w:rPr>
      </w:pPr>
      <w:r>
        <w:rPr>
          <w:rFonts w:ascii="Arial" w:hAnsi="Arial"/>
          <w:sz w:val="24"/>
        </w:rPr>
        <w:t>El personal de trabajo debe ingresar un tiempo prudencial y    necesario para estar listo para producir alimentos previo a la apertura del local.</w:t>
      </w:r>
    </w:p>
    <w:p w:rsidR="00000000" w:rsidRDefault="00D0413C"/>
    <w:p w:rsidR="00000000" w:rsidRDefault="00D0413C" w:rsidP="00D0413C">
      <w:pPr>
        <w:numPr>
          <w:ilvl w:val="0"/>
          <w:numId w:val="6"/>
        </w:numPr>
        <w:spacing w:line="480" w:lineRule="auto"/>
        <w:ind w:left="1775" w:hanging="357"/>
        <w:rPr>
          <w:rFonts w:ascii="Arial" w:hAnsi="Arial"/>
          <w:sz w:val="24"/>
        </w:rPr>
      </w:pPr>
      <w:r>
        <w:rPr>
          <w:rFonts w:ascii="Arial" w:hAnsi="Arial"/>
          <w:sz w:val="24"/>
        </w:rPr>
        <w:lastRenderedPageBreak/>
        <w:t>Todo alimento debe ser producido y presentado siempre de la</w:t>
      </w:r>
      <w:r>
        <w:rPr>
          <w:rFonts w:ascii="Arial" w:hAnsi="Arial"/>
          <w:sz w:val="24"/>
        </w:rPr>
        <w:t xml:space="preserve"> misma manera.</w:t>
      </w:r>
    </w:p>
    <w:p w:rsidR="00000000" w:rsidRDefault="00D0413C"/>
    <w:p w:rsidR="00000000" w:rsidRDefault="00D0413C"/>
    <w:p w:rsidR="00000000" w:rsidRDefault="00D0413C">
      <w:pPr>
        <w:pStyle w:val="Parrafoluegodetitulo3"/>
      </w:pPr>
    </w:p>
    <w:p w:rsidR="00000000" w:rsidRDefault="00D0413C">
      <w:pPr>
        <w:pStyle w:val="Parrafoluegode4totitulo"/>
      </w:pPr>
      <w:r>
        <w:t>Área de servicio al cliente:</w:t>
      </w:r>
    </w:p>
    <w:p w:rsidR="00000000" w:rsidRDefault="00D0413C">
      <w:pPr>
        <w:pStyle w:val="Parrafoluegodetitulo3"/>
      </w:pPr>
    </w:p>
    <w:p w:rsidR="00000000" w:rsidRDefault="00D0413C" w:rsidP="00D0413C">
      <w:pPr>
        <w:numPr>
          <w:ilvl w:val="0"/>
          <w:numId w:val="6"/>
        </w:numPr>
        <w:spacing w:line="480" w:lineRule="auto"/>
        <w:ind w:left="1775" w:hanging="357"/>
        <w:rPr>
          <w:rFonts w:ascii="Arial" w:hAnsi="Arial"/>
          <w:sz w:val="24"/>
        </w:rPr>
      </w:pPr>
      <w:r>
        <w:rPr>
          <w:rFonts w:ascii="Arial" w:hAnsi="Arial"/>
          <w:sz w:val="24"/>
        </w:rPr>
        <w:t>Todo el personal debe estar debidamente uniformado en todo momento, esto es, con su respectiva camisa, corbata, pantalón y zapatos designados para trabajar en el área.</w:t>
      </w:r>
    </w:p>
    <w:p w:rsidR="00000000" w:rsidRDefault="00D0413C"/>
    <w:p w:rsidR="00000000" w:rsidRDefault="00D0413C"/>
    <w:p w:rsidR="00000000" w:rsidRDefault="00D0413C" w:rsidP="00D0413C">
      <w:pPr>
        <w:numPr>
          <w:ilvl w:val="0"/>
          <w:numId w:val="6"/>
        </w:numPr>
        <w:spacing w:line="480" w:lineRule="auto"/>
        <w:ind w:left="1775" w:hanging="357"/>
      </w:pPr>
      <w:r>
        <w:rPr>
          <w:rFonts w:ascii="Arial" w:hAnsi="Arial"/>
          <w:sz w:val="24"/>
        </w:rPr>
        <w:t>El cliente debe ser siempre recibido p</w:t>
      </w:r>
      <w:r>
        <w:rPr>
          <w:rFonts w:ascii="Arial" w:hAnsi="Arial"/>
          <w:sz w:val="24"/>
        </w:rPr>
        <w:t>or una persona de esta área y debe ser dirigido hacia una mesa adecuada y aprobada por el cliente.</w:t>
      </w:r>
    </w:p>
    <w:p w:rsidR="00000000" w:rsidRDefault="00D0413C"/>
    <w:p w:rsidR="00000000" w:rsidRDefault="00D0413C" w:rsidP="00D0413C">
      <w:pPr>
        <w:numPr>
          <w:ilvl w:val="0"/>
          <w:numId w:val="6"/>
        </w:numPr>
        <w:spacing w:line="480" w:lineRule="auto"/>
        <w:ind w:left="1775" w:hanging="357"/>
        <w:rPr>
          <w:rFonts w:ascii="Arial" w:hAnsi="Arial"/>
          <w:sz w:val="24"/>
        </w:rPr>
      </w:pPr>
      <w:r>
        <w:rPr>
          <w:rFonts w:ascii="Arial" w:hAnsi="Arial"/>
          <w:sz w:val="24"/>
        </w:rPr>
        <w:t xml:space="preserve">El área de trabajo debe ser sanitizada todos los días a la hora de  entrada y a la hora de salida.  </w:t>
      </w:r>
    </w:p>
    <w:p w:rsidR="00000000" w:rsidRDefault="00D0413C">
      <w:pPr>
        <w:rPr>
          <w:rFonts w:ascii="Arial" w:hAnsi="Arial"/>
        </w:rPr>
      </w:pPr>
    </w:p>
    <w:p w:rsidR="00000000" w:rsidRDefault="00D0413C">
      <w:pPr>
        <w:rPr>
          <w:rFonts w:ascii="Arial" w:hAnsi="Arial"/>
        </w:rPr>
      </w:pPr>
    </w:p>
    <w:p w:rsidR="00000000" w:rsidRDefault="00D0413C" w:rsidP="00D0413C">
      <w:pPr>
        <w:numPr>
          <w:ilvl w:val="0"/>
          <w:numId w:val="6"/>
        </w:numPr>
        <w:spacing w:line="480" w:lineRule="auto"/>
        <w:ind w:left="1775" w:hanging="357"/>
        <w:rPr>
          <w:rFonts w:ascii="Arial" w:hAnsi="Arial"/>
          <w:sz w:val="24"/>
        </w:rPr>
      </w:pPr>
      <w:r>
        <w:rPr>
          <w:rFonts w:ascii="Arial" w:hAnsi="Arial"/>
          <w:sz w:val="24"/>
        </w:rPr>
        <w:t>Todo cliente debe ser atendido de la misma manera y n</w:t>
      </w:r>
      <w:r>
        <w:rPr>
          <w:rFonts w:ascii="Arial" w:hAnsi="Arial"/>
          <w:sz w:val="24"/>
        </w:rPr>
        <w:t>o debe haber distinción alguna debido a clase social o raza.</w:t>
      </w:r>
    </w:p>
    <w:p w:rsidR="00000000" w:rsidRDefault="00D0413C"/>
    <w:p w:rsidR="00000000" w:rsidRDefault="00D0413C">
      <w:pPr>
        <w:pStyle w:val="Parrafoluegodetitulo3"/>
      </w:pPr>
    </w:p>
    <w:p w:rsidR="00000000" w:rsidRDefault="00D0413C">
      <w:pPr>
        <w:pStyle w:val="Titulo3"/>
        <w:ind w:left="425"/>
      </w:pPr>
    </w:p>
    <w:p w:rsidR="00000000" w:rsidRDefault="00D0413C">
      <w:pPr>
        <w:rPr>
          <w:lang w:val="es-MX"/>
        </w:rPr>
      </w:pPr>
    </w:p>
    <w:p w:rsidR="00000000" w:rsidRDefault="00D0413C">
      <w:pPr>
        <w:pStyle w:val="Titulo4"/>
      </w:pPr>
    </w:p>
    <w:p w:rsidR="00000000" w:rsidRDefault="00D0413C">
      <w:pPr>
        <w:pStyle w:val="Titulo4"/>
      </w:pPr>
    </w:p>
    <w:p w:rsidR="00000000" w:rsidRDefault="00D0413C">
      <w:pPr>
        <w:pStyle w:val="Titulo3"/>
        <w:ind w:left="425"/>
      </w:pPr>
      <w:r>
        <w:rPr>
          <w:lang w:val="es-EC"/>
        </w:rPr>
        <w:t xml:space="preserve">3.2 </w:t>
      </w:r>
      <w:r>
        <w:t xml:space="preserve"> </w:t>
      </w:r>
      <w:r>
        <w:rPr>
          <w:lang w:val="es-EC"/>
        </w:rPr>
        <w:t>Rediseño de Procesos (Modelo de Valor)</w:t>
      </w:r>
    </w:p>
    <w:p w:rsidR="00000000" w:rsidRDefault="00D0413C">
      <w:pPr>
        <w:pStyle w:val="Parrafoluegodetitulo3"/>
      </w:pPr>
    </w:p>
    <w:p w:rsidR="00000000" w:rsidRDefault="00D0413C">
      <w:pPr>
        <w:pStyle w:val="Parrafoluegodetitulo3"/>
      </w:pPr>
    </w:p>
    <w:p w:rsidR="00000000" w:rsidRDefault="00D0413C">
      <w:pPr>
        <w:pStyle w:val="Parrafoluegodetitulo3"/>
      </w:pPr>
      <w:r>
        <w:t>Luego de haber obtenido, tanto los problemas más generales de la organización, como los problemas en los procesos y las causas que los generaba</w:t>
      </w:r>
      <w:r>
        <w:t>n, se diseño un nuevo Modelo de Valor que ayuda a eliminar estos problemas y haga que las operaciones del negocio sean más eficientes.</w:t>
      </w:r>
    </w:p>
    <w:p w:rsidR="00000000" w:rsidRDefault="00D0413C">
      <w:pPr>
        <w:rPr>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Titulo4"/>
      </w:pPr>
      <w:r>
        <w:t>3.2.1. Procesos para la producción de bienes</w:t>
      </w:r>
    </w:p>
    <w:p w:rsidR="00000000" w:rsidRDefault="00D0413C">
      <w:pPr>
        <w:rPr>
          <w:lang w:val="es-MX"/>
        </w:rPr>
      </w:pPr>
    </w:p>
    <w:p w:rsidR="00000000" w:rsidRDefault="00D0413C">
      <w:pPr>
        <w:pStyle w:val="Parrafoluegode4totitulo"/>
      </w:pPr>
      <w:r>
        <w:t>Estos procesos serán: Pronósticos, Compras, Almacenamiento,</w:t>
      </w:r>
    </w:p>
    <w:p w:rsidR="00000000" w:rsidRDefault="00D0413C">
      <w:pPr>
        <w:pStyle w:val="Parrafoluegode4totitulo"/>
      </w:pPr>
      <w:r>
        <w:t>Porcionado y</w:t>
      </w:r>
      <w:r>
        <w:t xml:space="preserve"> control de Inventarios.</w:t>
      </w:r>
    </w:p>
    <w:p w:rsidR="00000000" w:rsidRDefault="00D0413C">
      <w:pPr>
        <w:pStyle w:val="Parrafoluegode4totitulo"/>
      </w:pPr>
    </w:p>
    <w:p w:rsidR="00000000" w:rsidRDefault="00D0413C">
      <w:pPr>
        <w:pStyle w:val="Titulo4"/>
      </w:pPr>
      <w:r>
        <w:t>3.2.2. Procesos para la producción del servicio</w:t>
      </w:r>
    </w:p>
    <w:p w:rsidR="00000000" w:rsidRDefault="00D0413C">
      <w:pPr>
        <w:pStyle w:val="Parrafoluegode4totitulo"/>
      </w:pPr>
    </w:p>
    <w:p w:rsidR="00000000" w:rsidRDefault="00D0413C">
      <w:pPr>
        <w:pStyle w:val="Parrafoluegode4totitulo"/>
      </w:pPr>
      <w:r>
        <w:t>Estos procesos serán: Toma de pedidos, facturación.</w:t>
      </w: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p>
    <w:p w:rsidR="00000000" w:rsidRDefault="00D0413C">
      <w:pPr>
        <w:pStyle w:val="xl22"/>
        <w:spacing w:before="0" w:beforeAutospacing="0" w:after="0" w:afterAutospacing="0"/>
        <w:jc w:val="center"/>
        <w:rPr>
          <w:rFonts w:eastAsia="Times New Roman"/>
          <w:szCs w:val="20"/>
          <w:lang w:val="es-MX"/>
        </w:rPr>
      </w:pPr>
      <w:r>
        <w:rPr>
          <w:rFonts w:eastAsia="Times New Roman"/>
          <w:szCs w:val="20"/>
          <w:lang w:val="es-MX"/>
        </w:rPr>
        <w:t>Figura 3.1</w:t>
      </w:r>
    </w:p>
    <w:p w:rsidR="00000000" w:rsidRDefault="00D0413C">
      <w:pPr>
        <w:pStyle w:val="Parrafoluegodetitulo3"/>
      </w:pPr>
    </w:p>
    <w:p w:rsidR="00000000" w:rsidRDefault="009B4A1F">
      <w:pPr>
        <w:pStyle w:val="Parrafoluegodetitulo3"/>
      </w:pPr>
      <w:r>
        <w:rPr>
          <w:noProof/>
          <w:lang w:val="es-ES"/>
        </w:rPr>
        <w:drawing>
          <wp:anchor distT="0" distB="0" distL="114300" distR="114300" simplePos="0" relativeHeight="251728896" behindDoc="1" locked="0" layoutInCell="1" allowOverlap="1">
            <wp:simplePos x="0" y="0"/>
            <wp:positionH relativeFrom="column">
              <wp:posOffset>668655</wp:posOffset>
            </wp:positionH>
            <wp:positionV relativeFrom="paragraph">
              <wp:posOffset>8890</wp:posOffset>
            </wp:positionV>
            <wp:extent cx="4711700" cy="4479925"/>
            <wp:effectExtent l="19050" t="0" r="0" b="0"/>
            <wp:wrapNone/>
            <wp:docPr id="1003" name="Imagen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7"/>
                    <a:srcRect/>
                    <a:stretch>
                      <a:fillRect/>
                    </a:stretch>
                  </pic:blipFill>
                  <pic:spPr bwMode="auto">
                    <a:xfrm>
                      <a:off x="0" y="0"/>
                      <a:ext cx="4711700" cy="4479925"/>
                    </a:xfrm>
                    <a:prstGeom prst="rect">
                      <a:avLst/>
                    </a:prstGeom>
                    <a:noFill/>
                    <a:ln w="9525">
                      <a:noFill/>
                      <a:miter lim="800000"/>
                      <a:headEnd/>
                      <a:tailEnd/>
                    </a:ln>
                  </pic:spPr>
                </pic:pic>
              </a:graphicData>
            </a:graphic>
          </wp:anchor>
        </w:drawing>
      </w: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p>
    <w:p w:rsidR="00000000" w:rsidRDefault="00D0413C">
      <w:pPr>
        <w:pStyle w:val="Parrafoluegodetitulo3"/>
      </w:pPr>
      <w:r>
        <w:t>El Nuevo Modelo de Valor introduce tres nuevos procesos principales que son: Pronósticos, Al</w:t>
      </w:r>
      <w:r>
        <w:t xml:space="preserve">macenamiento y Control de Inventarios. </w:t>
      </w:r>
    </w:p>
    <w:p w:rsidR="00000000" w:rsidRDefault="00D0413C">
      <w:pPr>
        <w:pStyle w:val="Parrafoluegodetitulo3"/>
      </w:pPr>
    </w:p>
    <w:p w:rsidR="00000000" w:rsidRDefault="00D0413C">
      <w:pPr>
        <w:pStyle w:val="Parrafoluegodetitulo3"/>
      </w:pPr>
      <w:r>
        <w:lastRenderedPageBreak/>
        <w:t>Más adelante en la estructuración de los procedimientos se explicará cada uno de ellos.</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itulo3"/>
        <w:ind w:left="425"/>
      </w:pPr>
      <w:r>
        <w:t>3.3.  Estructuración de procedimientos</w:t>
      </w:r>
    </w:p>
    <w:p w:rsidR="00000000" w:rsidRDefault="00D0413C">
      <w:pPr>
        <w:pStyle w:val="Titulo3"/>
        <w:ind w:left="425"/>
      </w:pPr>
    </w:p>
    <w:p w:rsidR="00000000" w:rsidRDefault="00D0413C">
      <w:pPr>
        <w:pStyle w:val="Parrafoluegodetitulo3"/>
      </w:pPr>
    </w:p>
    <w:p w:rsidR="00000000" w:rsidRDefault="00D0413C">
      <w:pPr>
        <w:pStyle w:val="Parrafoluegodetitulo3"/>
      </w:pPr>
      <w:r>
        <w:t>A continuación se crearán procedimientos y se rediseñaran los que lo requieran, par</w:t>
      </w:r>
      <w:r>
        <w:t>a lograr que el nuevo Sistema de Gestión logre las metas programadas.</w:t>
      </w:r>
    </w:p>
    <w:p w:rsidR="00000000" w:rsidRDefault="00D0413C">
      <w:pPr>
        <w:rPr>
          <w:lang w:val="es-MX"/>
        </w:rPr>
      </w:pPr>
    </w:p>
    <w:p w:rsidR="00000000" w:rsidRDefault="00D0413C">
      <w:pPr>
        <w:rPr>
          <w:lang w:val="es-MX"/>
        </w:rPr>
      </w:pPr>
    </w:p>
    <w:p w:rsidR="00000000" w:rsidRDefault="00D0413C">
      <w:pPr>
        <w:pStyle w:val="Parrafoluegodetitulo3"/>
      </w:pPr>
      <w:r>
        <w:t>Estos procedimientos serán codificados de la siguiente manera:</w:t>
      </w:r>
    </w:p>
    <w:p w:rsidR="00000000" w:rsidRDefault="00D0413C">
      <w:pPr>
        <w:pStyle w:val="Parrafoluegodetitulo3"/>
      </w:pPr>
      <w:r>
        <w:t>Pronósticos                        Pr</w:t>
      </w:r>
    </w:p>
    <w:p w:rsidR="00000000" w:rsidRDefault="00D0413C">
      <w:pPr>
        <w:pStyle w:val="Parrafoluegodetitulo3"/>
      </w:pPr>
      <w:r>
        <w:t>Producción de Bienes        P</w:t>
      </w:r>
    </w:p>
    <w:p w:rsidR="00000000" w:rsidRDefault="00D0413C">
      <w:pPr>
        <w:spacing w:line="480" w:lineRule="auto"/>
        <w:ind w:left="1332"/>
        <w:rPr>
          <w:rFonts w:ascii="Arial" w:hAnsi="Arial"/>
          <w:sz w:val="24"/>
          <w:lang w:val="es-MX"/>
        </w:rPr>
      </w:pPr>
      <w:r>
        <w:rPr>
          <w:rFonts w:ascii="Arial" w:hAnsi="Arial"/>
          <w:b/>
          <w:sz w:val="24"/>
          <w:lang w:val="es-MX"/>
        </w:rPr>
        <w:t>P01</w:t>
      </w:r>
      <w:r>
        <w:rPr>
          <w:rFonts w:ascii="Arial" w:hAnsi="Arial"/>
          <w:sz w:val="24"/>
          <w:lang w:val="es-MX"/>
        </w:rPr>
        <w:t xml:space="preserve">  Elaboración de Ordenes de Compra</w:t>
      </w:r>
    </w:p>
    <w:p w:rsidR="00000000" w:rsidRDefault="00D0413C">
      <w:pPr>
        <w:spacing w:line="480" w:lineRule="auto"/>
        <w:ind w:left="1332"/>
        <w:rPr>
          <w:rFonts w:ascii="Arial" w:hAnsi="Arial"/>
          <w:sz w:val="24"/>
          <w:lang w:val="es-MX"/>
        </w:rPr>
      </w:pPr>
      <w:r>
        <w:rPr>
          <w:rFonts w:ascii="Arial" w:hAnsi="Arial"/>
          <w:b/>
          <w:sz w:val="24"/>
          <w:lang w:val="es-MX"/>
        </w:rPr>
        <w:t>P02</w:t>
      </w:r>
      <w:r>
        <w:rPr>
          <w:rFonts w:ascii="Arial" w:hAnsi="Arial"/>
          <w:sz w:val="24"/>
          <w:lang w:val="es-MX"/>
        </w:rPr>
        <w:t xml:space="preserve">  Almacenami</w:t>
      </w:r>
      <w:r>
        <w:rPr>
          <w:rFonts w:ascii="Arial" w:hAnsi="Arial"/>
          <w:sz w:val="24"/>
          <w:lang w:val="es-MX"/>
        </w:rPr>
        <w:t>ento de Materia Prima e Insumos</w:t>
      </w:r>
    </w:p>
    <w:p w:rsidR="00000000" w:rsidRDefault="00D0413C">
      <w:pPr>
        <w:spacing w:line="480" w:lineRule="auto"/>
        <w:ind w:left="1332"/>
        <w:rPr>
          <w:rFonts w:ascii="Arial" w:hAnsi="Arial"/>
          <w:sz w:val="24"/>
          <w:lang w:val="es-MX"/>
        </w:rPr>
      </w:pPr>
      <w:r>
        <w:rPr>
          <w:rFonts w:ascii="Arial" w:hAnsi="Arial"/>
          <w:b/>
          <w:sz w:val="24"/>
          <w:lang w:val="es-MX"/>
        </w:rPr>
        <w:t>P03</w:t>
      </w:r>
      <w:r>
        <w:rPr>
          <w:rFonts w:ascii="Arial" w:hAnsi="Arial"/>
          <w:sz w:val="24"/>
          <w:lang w:val="es-MX"/>
        </w:rPr>
        <w:t xml:space="preserve">  Porcionado y limpieza de la Materia Prima</w:t>
      </w:r>
    </w:p>
    <w:p w:rsidR="00000000" w:rsidRDefault="00D0413C">
      <w:pPr>
        <w:spacing w:line="480" w:lineRule="auto"/>
        <w:ind w:left="1332"/>
        <w:rPr>
          <w:rFonts w:ascii="Arial" w:hAnsi="Arial"/>
          <w:sz w:val="24"/>
          <w:lang w:val="es-MX"/>
        </w:rPr>
      </w:pPr>
      <w:r>
        <w:rPr>
          <w:rFonts w:ascii="Arial" w:hAnsi="Arial"/>
          <w:b/>
          <w:sz w:val="24"/>
          <w:lang w:val="es-MX"/>
        </w:rPr>
        <w:t>P04</w:t>
      </w:r>
      <w:r>
        <w:rPr>
          <w:rFonts w:ascii="Arial" w:hAnsi="Arial"/>
          <w:sz w:val="24"/>
          <w:lang w:val="es-MX"/>
        </w:rPr>
        <w:t xml:space="preserve">  Producción</w:t>
      </w:r>
    </w:p>
    <w:p w:rsidR="00000000" w:rsidRDefault="00D0413C">
      <w:pPr>
        <w:pStyle w:val="Parrafoluegodetitulo3"/>
      </w:pPr>
      <w:r>
        <w:t>Control de Inventarios        CI</w:t>
      </w:r>
    </w:p>
    <w:p w:rsidR="00000000" w:rsidRDefault="00D0413C">
      <w:pPr>
        <w:pStyle w:val="Parrafoluegodetitulo3"/>
      </w:pPr>
      <w:r>
        <w:t>Producción de Servicios    S</w:t>
      </w:r>
    </w:p>
    <w:p w:rsidR="00000000" w:rsidRDefault="00D0413C">
      <w:pPr>
        <w:spacing w:line="480" w:lineRule="auto"/>
        <w:ind w:left="1332"/>
        <w:rPr>
          <w:rFonts w:ascii="Arial" w:hAnsi="Arial"/>
          <w:sz w:val="24"/>
          <w:lang w:val="es-MX"/>
        </w:rPr>
      </w:pPr>
      <w:r>
        <w:rPr>
          <w:rFonts w:ascii="Arial" w:hAnsi="Arial"/>
          <w:b/>
          <w:sz w:val="24"/>
          <w:lang w:val="es-MX"/>
        </w:rPr>
        <w:t>S01</w:t>
      </w:r>
      <w:r>
        <w:rPr>
          <w:rFonts w:ascii="Arial" w:hAnsi="Arial"/>
          <w:sz w:val="24"/>
          <w:lang w:val="es-MX"/>
        </w:rPr>
        <w:t xml:space="preserve">  Toma de pedido al cliente</w:t>
      </w:r>
    </w:p>
    <w:p w:rsidR="00000000" w:rsidRDefault="00D0413C">
      <w:pPr>
        <w:spacing w:line="480" w:lineRule="auto"/>
        <w:ind w:left="1332"/>
        <w:rPr>
          <w:rFonts w:ascii="Arial" w:hAnsi="Arial"/>
          <w:sz w:val="24"/>
          <w:lang w:val="es-MX"/>
        </w:rPr>
      </w:pPr>
      <w:r>
        <w:rPr>
          <w:rFonts w:ascii="Arial" w:hAnsi="Arial"/>
          <w:b/>
          <w:sz w:val="24"/>
          <w:lang w:val="es-MX"/>
        </w:rPr>
        <w:t>S02</w:t>
      </w:r>
      <w:r>
        <w:rPr>
          <w:rFonts w:ascii="Arial" w:hAnsi="Arial"/>
          <w:sz w:val="24"/>
          <w:lang w:val="es-MX"/>
        </w:rPr>
        <w:t xml:space="preserve">  Facturación</w:t>
      </w:r>
    </w:p>
    <w:p w:rsidR="00000000" w:rsidRDefault="00D0413C">
      <w:pPr>
        <w:rPr>
          <w:lang w:val="es-MX"/>
        </w:rPr>
      </w:pPr>
    </w:p>
    <w:p w:rsidR="00000000" w:rsidRDefault="00D0413C">
      <w:pPr>
        <w:pStyle w:val="Parrafoluegodetitulo3"/>
      </w:pPr>
      <w:r>
        <w:t>El formato sobre el cual se definirán los procedim</w:t>
      </w:r>
      <w:r>
        <w:t>ientos es el siguiente:</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jc w:val="center"/>
        <w:rPr>
          <w:rFonts w:ascii="Arial" w:hAnsi="Arial"/>
          <w:b/>
          <w:sz w:val="24"/>
          <w:lang w:val="es-MX"/>
        </w:rPr>
      </w:pPr>
      <w:r>
        <w:rPr>
          <w:rFonts w:ascii="Arial" w:hAnsi="Arial"/>
          <w:b/>
          <w:sz w:val="24"/>
          <w:lang w:val="es-MX"/>
        </w:rPr>
        <w:t>Figura 3.2</w:t>
      </w:r>
    </w:p>
    <w:p w:rsidR="00000000" w:rsidRDefault="009B4A1F">
      <w:pPr>
        <w:rPr>
          <w:lang w:val="es-MX"/>
        </w:rPr>
      </w:pPr>
      <w:r>
        <w:rPr>
          <w:noProof/>
          <w:lang w:val="es-ES"/>
        </w:rPr>
        <w:drawing>
          <wp:anchor distT="0" distB="0" distL="114300" distR="114300" simplePos="0" relativeHeight="251581440" behindDoc="0" locked="0" layoutInCell="0" allowOverlap="1">
            <wp:simplePos x="0" y="0"/>
            <wp:positionH relativeFrom="column">
              <wp:posOffset>571500</wp:posOffset>
            </wp:positionH>
            <wp:positionV relativeFrom="paragraph">
              <wp:posOffset>228600</wp:posOffset>
            </wp:positionV>
            <wp:extent cx="4819650" cy="4914900"/>
            <wp:effectExtent l="19050" t="0" r="0" b="0"/>
            <wp:wrapTopAndBottom/>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8"/>
                    <a:srcRect/>
                    <a:stretch>
                      <a:fillRect/>
                    </a:stretch>
                  </pic:blipFill>
                  <pic:spPr bwMode="auto">
                    <a:xfrm>
                      <a:off x="0" y="0"/>
                      <a:ext cx="4819650" cy="4914900"/>
                    </a:xfrm>
                    <a:prstGeom prst="rect">
                      <a:avLst/>
                    </a:prstGeom>
                    <a:noFill/>
                    <a:ln w="9525">
                      <a:noFill/>
                      <a:miter lim="800000"/>
                      <a:headEnd/>
                      <a:tailEnd/>
                    </a:ln>
                  </pic:spPr>
                </pic:pic>
              </a:graphicData>
            </a:graphic>
          </wp:anchor>
        </w:drawing>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extoindependiente2"/>
        <w:rPr>
          <w:lang w:val="es-MX"/>
        </w:rPr>
      </w:pPr>
      <w:r>
        <w:rPr>
          <w:lang w:val="es-MX"/>
        </w:rPr>
        <w:t>Es así que comenzaremos a establecer los procedimientos de la organización:</w:t>
      </w:r>
    </w:p>
    <w:p w:rsidR="00000000" w:rsidRDefault="00D0413C">
      <w:pPr>
        <w:pStyle w:val="Titulo3"/>
        <w:ind w:left="1145" w:hanging="720"/>
      </w:pPr>
    </w:p>
    <w:p w:rsidR="00000000" w:rsidRDefault="00D0413C" w:rsidP="00D0413C">
      <w:pPr>
        <w:pStyle w:val="Titulo4"/>
        <w:numPr>
          <w:ilvl w:val="2"/>
          <w:numId w:val="24"/>
        </w:numPr>
      </w:pPr>
      <w:r>
        <w:lastRenderedPageBreak/>
        <w:t>Procedimientos para la producción de bienes</w:t>
      </w:r>
    </w:p>
    <w:p w:rsidR="00000000" w:rsidRDefault="00D0413C">
      <w:pPr>
        <w:pStyle w:val="Titulo3"/>
        <w:ind w:left="1145" w:hanging="720"/>
      </w:pPr>
      <w:r>
        <w:rPr>
          <w:rFonts w:cs="Arial"/>
          <w:noProof/>
          <w:sz w:val="20"/>
          <w:lang w:val="es-ES"/>
        </w:rPr>
        <w:pict>
          <v:shape id="_x0000_s1585" type="#_x0000_t202" style="position:absolute;left:0;text-align:left;margin-left:295.65pt;margin-top:12.8pt;width:90pt;height:27pt;z-index:251584512" o:regroupid="5" filled="f" stroked="f" strokecolor="white">
            <v:textbox style="mso-next-textbox:#_x0000_s1585">
              <w:txbxContent>
                <w:p w:rsidR="00000000" w:rsidRDefault="00D0413C">
                  <w:pPr>
                    <w:pStyle w:val="Ttulo8"/>
                    <w:rPr>
                      <w:lang w:val="es-EC"/>
                    </w:rPr>
                  </w:pPr>
                  <w:r>
                    <w:rPr>
                      <w:b/>
                      <w:bCs/>
                      <w:lang w:val="es-EC"/>
                    </w:rPr>
                    <w:t>Código</w:t>
                  </w:r>
                  <w:r>
                    <w:rPr>
                      <w:lang w:val="es-EC"/>
                    </w:rPr>
                    <w:t>:  Pr</w:t>
                  </w:r>
                </w:p>
              </w:txbxContent>
            </v:textbox>
          </v:shape>
        </w:pict>
      </w:r>
      <w:r w:rsidR="009B4A1F">
        <w:rPr>
          <w:rFonts w:cs="Arial"/>
          <w:noProof/>
          <w:lang w:val="es-ES"/>
        </w:rPr>
        <w:drawing>
          <wp:anchor distT="0" distB="0" distL="114300" distR="114300" simplePos="0" relativeHeight="251582464" behindDoc="1" locked="0" layoutInCell="1" allowOverlap="1">
            <wp:simplePos x="0" y="0"/>
            <wp:positionH relativeFrom="column">
              <wp:posOffset>97155</wp:posOffset>
            </wp:positionH>
            <wp:positionV relativeFrom="paragraph">
              <wp:posOffset>162560</wp:posOffset>
            </wp:positionV>
            <wp:extent cx="5260340" cy="6972300"/>
            <wp:effectExtent l="19050" t="0" r="0" b="0"/>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9"/>
                    <a:srcRect/>
                    <a:stretch>
                      <a:fillRect/>
                    </a:stretch>
                  </pic:blipFill>
                  <pic:spPr bwMode="auto">
                    <a:xfrm>
                      <a:off x="0" y="0"/>
                      <a:ext cx="5260340" cy="6972300"/>
                    </a:xfrm>
                    <a:prstGeom prst="rect">
                      <a:avLst/>
                    </a:prstGeom>
                    <a:noFill/>
                    <a:ln w="9525">
                      <a:noFill/>
                      <a:miter lim="800000"/>
                      <a:headEnd/>
                      <a:tailEnd/>
                    </a:ln>
                  </pic:spPr>
                </pic:pic>
              </a:graphicData>
            </a:graphic>
          </wp:anchor>
        </w:drawing>
      </w:r>
    </w:p>
    <w:p w:rsidR="00000000" w:rsidRDefault="00D0413C">
      <w:pPr>
        <w:rPr>
          <w:rFonts w:ascii="Arial" w:hAnsi="Arial" w:cs="Arial"/>
          <w:lang w:val="es-MX"/>
        </w:rPr>
      </w:pPr>
      <w:r>
        <w:rPr>
          <w:rFonts w:ascii="Arial" w:hAnsi="Arial" w:cs="Arial"/>
          <w:noProof/>
          <w:lang w:val="es-ES"/>
        </w:rPr>
        <w:pict>
          <v:shape id="_x0000_s2031" type="#_x0000_t202" style="position:absolute;margin-left:151.65pt;margin-top:8pt;width:117pt;height:36pt;z-index:251732992" filled="f" strokecolor="white">
            <v:textbox style="mso-next-textbox:#_x0000_s2031">
              <w:txbxContent>
                <w:p w:rsidR="00000000" w:rsidRDefault="00D0413C">
                  <w:pPr>
                    <w:jc w:val="center"/>
                    <w:rPr>
                      <w:rFonts w:ascii="Arial" w:hAnsi="Arial" w:cs="Arial"/>
                      <w:b/>
                      <w:bCs/>
                      <w:sz w:val="24"/>
                    </w:rPr>
                  </w:pPr>
                  <w:r>
                    <w:rPr>
                      <w:rFonts w:ascii="Arial" w:hAnsi="Arial" w:cs="Arial"/>
                      <w:b/>
                      <w:bCs/>
                      <w:sz w:val="24"/>
                    </w:rPr>
                    <w:t>PROCESO</w:t>
                  </w:r>
                </w:p>
                <w:p w:rsidR="00000000" w:rsidRDefault="00D0413C">
                  <w:pPr>
                    <w:jc w:val="center"/>
                    <w:rPr>
                      <w:rFonts w:ascii="Arial" w:hAnsi="Arial" w:cs="Arial"/>
                      <w:b/>
                      <w:bCs/>
                      <w:sz w:val="24"/>
                    </w:rPr>
                  </w:pPr>
                  <w:r>
                    <w:rPr>
                      <w:rFonts w:ascii="Arial" w:hAnsi="Arial" w:cs="Arial"/>
                      <w:b/>
                      <w:bCs/>
                      <w:sz w:val="24"/>
                    </w:rPr>
                    <w:t>CORPORATIVO</w:t>
                  </w:r>
                </w:p>
              </w:txbxContent>
            </v:textbox>
          </v:shape>
        </w:pict>
      </w:r>
    </w:p>
    <w:p w:rsidR="00000000" w:rsidRDefault="00D0413C">
      <w:pPr>
        <w:rPr>
          <w:rFonts w:ascii="Arial" w:hAnsi="Arial" w:cs="Arial"/>
          <w:lang w:val="es-MX"/>
        </w:rPr>
      </w:pPr>
      <w:r>
        <w:rPr>
          <w:rFonts w:ascii="Arial" w:hAnsi="Arial" w:cs="Arial"/>
          <w:noProof/>
          <w:lang w:val="es-ES"/>
        </w:rPr>
        <w:pict>
          <v:shape id="_x0000_s1586" type="#_x0000_t202" style="position:absolute;margin-left:295.65pt;margin-top:9.7pt;width:135pt;height:27pt;z-index:251585536" o:regroupid="5" filled="f" stroked="f">
            <v:textbox style="mso-next-textbox:#_x0000_s158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w:pict>
      </w:r>
    </w:p>
    <w:p w:rsidR="00000000" w:rsidRDefault="00D0413C">
      <w:pPr>
        <w:rPr>
          <w:rFonts w:ascii="Arial" w:hAnsi="Arial" w:cs="Arial"/>
          <w:lang w:val="es-MX"/>
        </w:rPr>
      </w:pPr>
    </w:p>
    <w:p w:rsidR="00000000" w:rsidRDefault="00D0413C">
      <w:pPr>
        <w:rPr>
          <w:rFonts w:ascii="Arial" w:hAnsi="Arial" w:cs="Arial"/>
          <w:lang w:val="es-MX"/>
        </w:rPr>
      </w:pPr>
      <w:r>
        <w:rPr>
          <w:rFonts w:ascii="Arial" w:hAnsi="Arial" w:cs="Arial"/>
          <w:noProof/>
          <w:lang w:val="es-ES"/>
        </w:rPr>
        <w:pict>
          <v:shape id="_x0000_s1587" type="#_x0000_t202" style="position:absolute;margin-left:295.65pt;margin-top:9.5pt;width:108pt;height:18pt;z-index:251586560" o:regroupid="5" filled="f" stroked="f">
            <v:textbox style="mso-next-textbox:#_x0000_s158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w:pict>
      </w: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584" type="#_x0000_t202" style="position:absolute;left:0;text-align:left;margin-left:142.65pt;margin-top:2.8pt;width:135pt;height:36pt;z-index:251583488" filled="f" stroked="f">
            <v:textbox style="mso-next-textbox:#_x0000_s1584">
              <w:txbxContent>
                <w:p w:rsidR="00000000" w:rsidRDefault="00D0413C">
                  <w:pPr>
                    <w:pStyle w:val="Textoindependiente2"/>
                    <w:jc w:val="center"/>
                    <w:rPr>
                      <w:b/>
                      <w:bCs/>
                    </w:rPr>
                  </w:pPr>
                  <w:r>
                    <w:rPr>
                      <w:b/>
                      <w:bCs/>
                    </w:rPr>
                    <w:t>Pr. Elaboración de Pronósticos</w:t>
                  </w:r>
                </w:p>
              </w:txbxContent>
            </v:textbox>
          </v:shape>
        </w:pict>
      </w: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588" type="#_x0000_t202" style="position:absolute;left:0;text-align:left;margin-left:295.65pt;margin-top:4.5pt;width:99pt;height:27pt;z-index:251587584" o:regroupid="5" filled="f" stroked="f">
            <v:textbox style="mso-next-textbox:#_x0000_s1588">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w:pict>
      </w:r>
    </w:p>
    <w:p w:rsidR="00000000" w:rsidRDefault="00D0413C">
      <w:pPr>
        <w:pStyle w:val="Textoindependiente"/>
        <w:ind w:left="1260" w:right="1278" w:firstLine="180"/>
        <w:jc w:val="both"/>
        <w:rPr>
          <w:rFonts w:ascii="Arial" w:hAnsi="Arial" w:cs="Arial"/>
          <w:b w:val="0"/>
          <w:bCs/>
        </w:rPr>
      </w:pPr>
    </w:p>
    <w:p w:rsidR="00000000" w:rsidRDefault="00D0413C">
      <w:pPr>
        <w:pStyle w:val="Textoindependiente"/>
        <w:ind w:left="1260" w:right="1276"/>
        <w:jc w:val="both"/>
        <w:rPr>
          <w:rFonts w:ascii="Arial" w:hAnsi="Arial" w:cs="Arial"/>
          <w:sz w:val="24"/>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definir el método uti</w:t>
      </w:r>
      <w:r>
        <w:rPr>
          <w:rFonts w:ascii="Arial" w:hAnsi="Arial" w:cs="Arial"/>
          <w:b w:val="0"/>
          <w:bCs/>
          <w:sz w:val="24"/>
        </w:rPr>
        <w:t xml:space="preserve">lizado para elaborar pronósticos de ventas del Sistema de Gestión del Restaurante Amazon. Así mismo, definir las condiciones de la documentación de los Procedimientos Generales de Gestión incluidos en el Sistema AMAZON. </w:t>
      </w:r>
    </w:p>
    <w:p w:rsidR="00000000" w:rsidRDefault="00D0413C">
      <w:pPr>
        <w:pStyle w:val="Textoindependiente"/>
        <w:ind w:left="1260" w:right="1276" w:firstLine="180"/>
        <w:jc w:val="both"/>
        <w:rPr>
          <w:rFonts w:ascii="Arial" w:hAnsi="Arial" w:cs="Arial"/>
          <w:b w:val="0"/>
          <w:bCs/>
        </w:rPr>
      </w:pPr>
    </w:p>
    <w:p w:rsidR="00000000" w:rsidRDefault="00D0413C">
      <w:pPr>
        <w:pStyle w:val="Textoindependiente"/>
        <w:ind w:left="1260" w:right="1276" w:firstLine="180"/>
        <w:jc w:val="both"/>
        <w:rPr>
          <w:rFonts w:ascii="Arial" w:hAnsi="Arial" w:cs="Arial"/>
          <w:b w:val="0"/>
          <w:bCs/>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w:t>
      </w:r>
      <w:r>
        <w:rPr>
          <w:rFonts w:ascii="Arial" w:hAnsi="Arial" w:cs="Arial"/>
          <w:sz w:val="24"/>
        </w:rPr>
        <w:t xml:space="preserve">s de aplicación a todos los Procedimientos emitidos por el Restaurante AMAZON con carácter interno y con objeto de pronosticar las ventas y poder  regular las compras que serán efectuadas por la organización </w:t>
      </w:r>
    </w:p>
    <w:p w:rsidR="00000000" w:rsidRDefault="00D0413C">
      <w:pPr>
        <w:pStyle w:val="Encabezado"/>
        <w:tabs>
          <w:tab w:val="clear" w:pos="4320"/>
          <w:tab w:val="clear" w:pos="8640"/>
        </w:tabs>
        <w:ind w:left="1260" w:right="1278" w:firstLine="180"/>
        <w:jc w:val="both"/>
        <w:rPr>
          <w:rFonts w:ascii="Arial" w:hAnsi="Arial" w:cs="Arial"/>
          <w:sz w:val="24"/>
        </w:rPr>
      </w:pPr>
    </w:p>
    <w:p w:rsidR="00000000" w:rsidRDefault="00D0413C">
      <w:pPr>
        <w:pStyle w:val="Textoindependiente"/>
        <w:ind w:left="1260" w:right="1276" w:firstLine="180"/>
        <w:jc w:val="both"/>
        <w:rPr>
          <w:rFonts w:ascii="Arial" w:hAnsi="Arial" w:cs="Arial"/>
          <w:lang w:val="es-EC"/>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 xml:space="preserve"> 3.  RESPONSABILIDADES</w:t>
      </w:r>
    </w:p>
    <w:p w:rsidR="00000000" w:rsidRDefault="00D0413C">
      <w:pPr>
        <w:pStyle w:val="Textoindependiente"/>
        <w:ind w:left="1260" w:right="1276" w:firstLine="180"/>
        <w:jc w:val="both"/>
        <w:rPr>
          <w:rFonts w:ascii="Arial" w:hAnsi="Arial" w:cs="Arial"/>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w:t>
      </w:r>
      <w:r>
        <w:rPr>
          <w:rFonts w:ascii="Arial" w:hAnsi="Arial" w:cs="Arial"/>
          <w:b/>
          <w:bCs/>
          <w:sz w:val="24"/>
        </w:rPr>
        <w:t>dministrador o responsable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administrador de la organización, son los encargados para designar a la persona o el grupo de trabajo que elaborará la documentación del Sistema de Gestión, que ser</w:t>
      </w:r>
      <w:r>
        <w:rPr>
          <w:rFonts w:ascii="Arial" w:hAnsi="Arial" w:cs="Arial"/>
          <w:sz w:val="24"/>
        </w:rPr>
        <w:t>á responsable de elaborar los pronósticos de ventas.</w:t>
      </w:r>
    </w:p>
    <w:p w:rsidR="00000000" w:rsidRDefault="00D0413C">
      <w:pPr>
        <w:pStyle w:val="Encabezado"/>
        <w:tabs>
          <w:tab w:val="clear" w:pos="4320"/>
          <w:tab w:val="clear" w:pos="8640"/>
        </w:tabs>
        <w:ind w:left="1260" w:right="1278" w:firstLine="180"/>
        <w:jc w:val="both"/>
        <w:rPr>
          <w:rFonts w:ascii="Arial" w:hAnsi="Arial" w:cs="Arial"/>
          <w:sz w:val="24"/>
        </w:rPr>
      </w:pPr>
      <w:r>
        <w:rPr>
          <w:rFonts w:cs="Arial"/>
          <w:noProof/>
          <w:lang w:val="es-ES"/>
        </w:rPr>
        <w:pict>
          <v:shape id="_x0000_s2030" type="#_x0000_t202" style="position:absolute;left:0;text-align:left;margin-left:277.65pt;margin-top:11.05pt;width:81pt;height:27pt;z-index:251731968" filled="f" stroked="f">
            <v:textbox style="mso-next-textbox:#_x0000_s2030">
              <w:txbxContent>
                <w:p w:rsidR="00000000" w:rsidRDefault="00D0413C">
                  <w:pPr>
                    <w:rPr>
                      <w:rFonts w:ascii="Arial" w:hAnsi="Arial" w:cs="Arial"/>
                    </w:rPr>
                  </w:pPr>
                  <w:r>
                    <w:rPr>
                      <w:rFonts w:ascii="Arial" w:hAnsi="Arial" w:cs="Arial"/>
                    </w:rPr>
                    <w:t>Aprobado por:</w:t>
                  </w:r>
                </w:p>
                <w:p w:rsidR="00000000" w:rsidRDefault="00D0413C">
                  <w:pPr>
                    <w:rPr>
                      <w:rFonts w:ascii="Arial" w:hAnsi="Arial" w:cs="Arial"/>
                    </w:rPr>
                  </w:pPr>
                  <w:r>
                    <w:rPr>
                      <w:rFonts w:ascii="Arial" w:hAnsi="Arial" w:cs="Arial"/>
                    </w:rPr>
                    <w:t>Nombre:</w:t>
                  </w:r>
                </w:p>
                <w:p w:rsidR="00000000" w:rsidRDefault="00D0413C">
                  <w:pPr>
                    <w:rPr>
                      <w:rFonts w:ascii="Arial" w:hAnsi="Arial" w:cs="Arial"/>
                    </w:rPr>
                  </w:pPr>
                </w:p>
              </w:txbxContent>
            </v:textbox>
          </v:shape>
        </w:pict>
      </w:r>
      <w:r>
        <w:rPr>
          <w:rFonts w:ascii="Arial" w:hAnsi="Arial" w:cs="Arial"/>
          <w:b/>
          <w:bCs/>
          <w:noProof/>
          <w:lang w:val="es-ES"/>
        </w:rPr>
        <w:pict>
          <v:shape id="_x0000_s2029" type="#_x0000_t202" style="position:absolute;left:0;text-align:left;margin-left:133.65pt;margin-top:11.05pt;width:81pt;height:27pt;z-index:251730944" filled="f" stroked="f">
            <v:textbox style="mso-next-textbox:#_x0000_s2029">
              <w:txbxContent>
                <w:p w:rsidR="00000000" w:rsidRDefault="00D0413C">
                  <w:pPr>
                    <w:rPr>
                      <w:rFonts w:ascii="Arial" w:hAnsi="Arial" w:cs="Arial"/>
                    </w:rPr>
                  </w:pPr>
                  <w:r>
                    <w:rPr>
                      <w:rFonts w:ascii="Arial" w:hAnsi="Arial" w:cs="Arial"/>
                    </w:rPr>
                    <w:t>Revisado por:</w:t>
                  </w:r>
                </w:p>
                <w:p w:rsidR="00000000" w:rsidRDefault="00D0413C">
                  <w:pPr>
                    <w:rPr>
                      <w:rFonts w:ascii="Arial" w:hAnsi="Arial" w:cs="Arial"/>
                    </w:rPr>
                  </w:pPr>
                  <w:r>
                    <w:rPr>
                      <w:rFonts w:ascii="Arial" w:hAnsi="Arial" w:cs="Arial"/>
                    </w:rPr>
                    <w:t>Nombre:</w:t>
                  </w:r>
                </w:p>
                <w:p w:rsidR="00000000" w:rsidRDefault="00D0413C">
                  <w:pPr>
                    <w:rPr>
                      <w:rFonts w:ascii="Arial" w:hAnsi="Arial" w:cs="Arial"/>
                    </w:rPr>
                  </w:pPr>
                </w:p>
              </w:txbxContent>
            </v:textbox>
          </v:shape>
        </w:pict>
      </w:r>
      <w:r>
        <w:rPr>
          <w:rFonts w:ascii="Arial" w:hAnsi="Arial" w:cs="Arial"/>
          <w:noProof/>
          <w:lang w:val="es-ES"/>
        </w:rPr>
        <w:pict>
          <v:shape id="_x0000_s2028" type="#_x0000_t202" style="position:absolute;left:0;text-align:left;margin-left:16.65pt;margin-top:11.05pt;width:81pt;height:27pt;z-index:251729920" filled="f" stroked="f">
            <v:textbox style="mso-next-textbox:#_x0000_s2028">
              <w:txbxContent>
                <w:p w:rsidR="00000000" w:rsidRDefault="00D0413C">
                  <w:pPr>
                    <w:rPr>
                      <w:rFonts w:ascii="Arial" w:hAnsi="Arial" w:cs="Arial"/>
                    </w:rPr>
                  </w:pPr>
                  <w:r>
                    <w:rPr>
                      <w:rFonts w:ascii="Arial" w:hAnsi="Arial" w:cs="Arial"/>
                    </w:rPr>
                    <w:t>Elaborado por:</w:t>
                  </w:r>
                </w:p>
                <w:p w:rsidR="00000000" w:rsidRDefault="00D0413C">
                  <w:pPr>
                    <w:rPr>
                      <w:rFonts w:ascii="Arial" w:hAnsi="Arial" w:cs="Arial"/>
                    </w:rPr>
                  </w:pPr>
                  <w:r>
                    <w:rPr>
                      <w:rFonts w:ascii="Arial" w:hAnsi="Arial" w:cs="Arial"/>
                    </w:rPr>
                    <w:t>Nombre:</w:t>
                  </w:r>
                </w:p>
                <w:p w:rsidR="00000000" w:rsidRDefault="00D0413C">
                  <w:pPr>
                    <w:rPr>
                      <w:rFonts w:ascii="Arial" w:hAnsi="Arial" w:cs="Arial"/>
                    </w:rPr>
                  </w:pPr>
                </w:p>
              </w:txbxContent>
            </v:textbox>
          </v:shape>
        </w:pict>
      </w:r>
    </w:p>
    <w:p w:rsidR="00000000" w:rsidRDefault="00D0413C">
      <w:pPr>
        <w:pStyle w:val="Encabezado"/>
        <w:tabs>
          <w:tab w:val="clear" w:pos="4320"/>
          <w:tab w:val="clear" w:pos="8640"/>
        </w:tabs>
        <w:ind w:left="1260" w:right="1278"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sectPr w:rsidR="00000000">
          <w:pgSz w:w="12240" w:h="15840" w:code="1"/>
          <w:pgMar w:top="2268" w:right="1361" w:bottom="2268" w:left="2268" w:header="720" w:footer="720" w:gutter="0"/>
          <w:cols w:space="720"/>
        </w:sectPr>
      </w:pPr>
    </w:p>
    <w:p w:rsidR="00000000" w:rsidRDefault="009B4A1F">
      <w:pPr>
        <w:pStyle w:val="Encabezado"/>
        <w:tabs>
          <w:tab w:val="clear" w:pos="4320"/>
          <w:tab w:val="clear" w:pos="8640"/>
        </w:tabs>
        <w:ind w:left="1260" w:right="1278"/>
        <w:jc w:val="both"/>
        <w:rPr>
          <w:rFonts w:ascii="Arial" w:hAnsi="Arial" w:cs="Arial"/>
          <w:b/>
          <w:bCs/>
          <w:sz w:val="24"/>
        </w:rPr>
      </w:pPr>
      <w:r>
        <w:rPr>
          <w:noProof/>
          <w:sz w:val="24"/>
          <w:lang w:val="es-ES"/>
        </w:rPr>
        <w:lastRenderedPageBreak/>
        <w:drawing>
          <wp:anchor distT="0" distB="0" distL="114300" distR="114300" simplePos="0" relativeHeight="251588608" behindDoc="1" locked="0" layoutInCell="1" allowOverlap="1">
            <wp:simplePos x="0" y="0"/>
            <wp:positionH relativeFrom="column">
              <wp:posOffset>-17145</wp:posOffset>
            </wp:positionH>
            <wp:positionV relativeFrom="paragraph">
              <wp:posOffset>48260</wp:posOffset>
            </wp:positionV>
            <wp:extent cx="5285105" cy="7086600"/>
            <wp:effectExtent l="19050" t="0" r="0" b="0"/>
            <wp:wrapNone/>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9"/>
                    <a:srcRect/>
                    <a:stretch>
                      <a:fillRect/>
                    </a:stretch>
                  </pic:blipFill>
                  <pic:spPr bwMode="auto">
                    <a:xfrm>
                      <a:off x="0" y="0"/>
                      <a:ext cx="5285105" cy="7086600"/>
                    </a:xfrm>
                    <a:prstGeom prst="rect">
                      <a:avLst/>
                    </a:prstGeom>
                    <a:noFill/>
                    <a:ln w="9525">
                      <a:noFill/>
                      <a:miter lim="800000"/>
                      <a:headEnd/>
                      <a:tailEnd/>
                    </a:ln>
                  </pic:spPr>
                </pic:pic>
              </a:graphicData>
            </a:graphic>
          </wp:anchor>
        </w:drawing>
      </w:r>
      <w:r w:rsidR="00D0413C">
        <w:rPr>
          <w:noProof/>
          <w:lang w:val="es-ES"/>
        </w:rPr>
        <w:pict>
          <v:shape id="_x0000_s1633" type="#_x0000_t202" style="position:absolute;left:0;text-align:left;margin-left:286.65pt;margin-top:3.8pt;width:90pt;height:27pt;z-index:251591680;mso-position-horizontal-relative:text;mso-position-vertical-relative:text" o:regroupid="8" filled="f" stroked="f" strokecolor="white">
            <v:textbox style="mso-next-textbox:#_x0000_s1633">
              <w:txbxContent>
                <w:p w:rsidR="00000000" w:rsidRDefault="00D0413C">
                  <w:pPr>
                    <w:pStyle w:val="Ttulo8"/>
                    <w:rPr>
                      <w:lang w:val="es-EC"/>
                    </w:rPr>
                  </w:pPr>
                  <w:r>
                    <w:rPr>
                      <w:b/>
                      <w:bCs/>
                      <w:lang w:val="es-EC"/>
                    </w:rPr>
                    <w:t>Código</w:t>
                  </w:r>
                  <w:r>
                    <w:rPr>
                      <w:lang w:val="es-EC"/>
                    </w:rPr>
                    <w:t>:  Pr</w:t>
                  </w:r>
                </w:p>
              </w:txbxContent>
            </v:textbox>
          </v:shape>
        </w:pict>
      </w: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noProof/>
          <w:lang w:val="es-ES"/>
        </w:rPr>
        <w:pict>
          <v:shape id="_x0000_s1636" type="#_x0000_t202" style="position:absolute;left:0;text-align:left;margin-left:286.65pt;margin-top:8pt;width:135pt;height:27pt;z-index:251593728" o:regroupid="8" filled="f" stroked="f">
            <v:textbox style="mso-next-textbox:#_x0000_s163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w:pict>
      </w: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r>
        <w:rPr>
          <w:noProof/>
          <w:lang w:val="es-ES"/>
        </w:rPr>
        <w:pict>
          <v:shape id="_x0000_s1631" type="#_x0000_t202" style="position:absolute;left:0;text-align:left;margin-left:133.65pt;margin-top:7.4pt;width:135pt;height:36pt;z-index:251589632" filled="f" stroked="f">
            <v:textbox style="mso-next-textbox:#_x0000_s1631">
              <w:txbxContent>
                <w:p w:rsidR="00000000" w:rsidRDefault="00D0413C">
                  <w:pPr>
                    <w:pStyle w:val="Textoindependiente2"/>
                    <w:jc w:val="center"/>
                    <w:rPr>
                      <w:b/>
                      <w:bCs/>
                    </w:rPr>
                  </w:pPr>
                  <w:r>
                    <w:rPr>
                      <w:b/>
                      <w:bCs/>
                    </w:rPr>
                    <w:t>Pr. Elab</w:t>
                  </w:r>
                  <w:r>
                    <w:rPr>
                      <w:b/>
                      <w:bCs/>
                    </w:rPr>
                    <w:t>oración de Pronósticos</w:t>
                  </w:r>
                </w:p>
              </w:txbxContent>
            </v:textbox>
          </v:shape>
        </w:pict>
      </w:r>
      <w:r>
        <w:rPr>
          <w:noProof/>
          <w:lang w:val="es-ES"/>
        </w:rPr>
        <w:pict>
          <v:shape id="_x0000_s1634" type="#_x0000_t202" style="position:absolute;left:0;text-align:left;margin-left:286.65pt;margin-top:7.4pt;width:108pt;height:18pt;z-index:251592704" o:regroupid="8" filled="f" stroked="f">
            <v:textbox style="mso-next-textbox:#_x0000_s1634">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w:pict>
      </w: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noProof/>
          <w:lang w:val="es-ES"/>
        </w:rPr>
        <w:pict>
          <v:shape id="_x0000_s1635" type="#_x0000_t202" style="position:absolute;left:0;text-align:left;margin-left:286.65pt;margin-top:11.6pt;width:99pt;height:27pt;z-index:251590656" o:regroupid="7" filled="f" stroked="f">
            <v:textbox style="mso-next-textbox:#_x0000_s1635">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w:pict>
      </w: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que elabore los pronósticos:</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elaborar los pronósticos en base al historial de ventas que guarda la organización.  Además de ser respo</w:t>
      </w:r>
      <w:r>
        <w:rPr>
          <w:rFonts w:ascii="Arial" w:hAnsi="Arial" w:cs="Arial"/>
          <w:sz w:val="24"/>
        </w:rPr>
        <w:t>nsable de documentar ese historial y los pronósticos obtenidos de ellos, para sacar conclusiones futuras.</w:t>
      </w:r>
    </w:p>
    <w:p w:rsidR="00000000" w:rsidRDefault="00D0413C">
      <w:pPr>
        <w:ind w:left="1260" w:firstLine="180"/>
        <w:rPr>
          <w:rFonts w:ascii="Arial" w:hAnsi="Arial" w:cs="Arial"/>
          <w:lang w:val="es-MX"/>
        </w:rPr>
      </w:pPr>
    </w:p>
    <w:p w:rsidR="00000000" w:rsidRDefault="00D0413C">
      <w:pPr>
        <w:rPr>
          <w:lang w:val="es-MX"/>
        </w:rPr>
      </w:pPr>
    </w:p>
    <w:p w:rsidR="00000000" w:rsidRDefault="00D0413C" w:rsidP="00D0413C">
      <w:pPr>
        <w:pStyle w:val="Encabezado"/>
        <w:numPr>
          <w:ilvl w:val="0"/>
          <w:numId w:val="11"/>
        </w:numPr>
        <w:tabs>
          <w:tab w:val="clear" w:pos="4320"/>
          <w:tab w:val="clear" w:pos="8640"/>
        </w:tabs>
        <w:ind w:right="1278"/>
        <w:jc w:val="both"/>
        <w:rPr>
          <w:rFonts w:ascii="Arial" w:hAnsi="Arial" w:cs="Arial"/>
          <w:b/>
          <w:bCs/>
          <w:sz w:val="24"/>
          <w:lang w:val="es-MX"/>
        </w:rPr>
      </w:pPr>
      <w:r>
        <w:rPr>
          <w:rFonts w:ascii="Arial" w:hAnsi="Arial" w:cs="Arial"/>
          <w:b/>
          <w:bCs/>
          <w:sz w:val="24"/>
          <w:lang w:val="es-MX"/>
        </w:rPr>
        <w:t xml:space="preserve">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rsidP="00D0413C">
      <w:pPr>
        <w:pStyle w:val="Encabezado"/>
        <w:numPr>
          <w:ilvl w:val="1"/>
          <w:numId w:val="11"/>
        </w:numPr>
        <w:tabs>
          <w:tab w:val="clear" w:pos="2328"/>
          <w:tab w:val="clear" w:pos="4320"/>
          <w:tab w:val="clear" w:pos="8640"/>
          <w:tab w:val="num" w:pos="1843"/>
        </w:tabs>
        <w:ind w:right="1278" w:hanging="485"/>
        <w:jc w:val="both"/>
        <w:rPr>
          <w:rFonts w:ascii="Arial" w:hAnsi="Arial" w:cs="Arial"/>
          <w:b/>
          <w:bCs/>
          <w:sz w:val="24"/>
          <w:lang w:val="es-MX"/>
        </w:rPr>
      </w:pPr>
      <w:r>
        <w:rPr>
          <w:rFonts w:ascii="Arial" w:hAnsi="Arial" w:cs="Arial"/>
          <w:b/>
          <w:bCs/>
          <w:sz w:val="24"/>
          <w:lang w:val="es-MX"/>
        </w:rPr>
        <w:t xml:space="preserve">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843" w:right="1098"/>
        <w:jc w:val="both"/>
        <w:rPr>
          <w:rFonts w:ascii="Arial" w:hAnsi="Arial" w:cs="Arial"/>
          <w:bCs/>
          <w:sz w:val="24"/>
          <w:lang w:val="es-MX"/>
        </w:rPr>
      </w:pPr>
      <w:r>
        <w:rPr>
          <w:rFonts w:ascii="Arial" w:hAnsi="Arial"/>
          <w:bCs/>
          <w:sz w:val="24"/>
        </w:rPr>
        <w:t>Durante el tiempo que ha permanecido el negocio abierto, los pedidos a los proveedores, especialmente en feriados dond</w:t>
      </w:r>
      <w:r>
        <w:rPr>
          <w:rFonts w:ascii="Arial" w:hAnsi="Arial"/>
          <w:bCs/>
          <w:sz w:val="24"/>
        </w:rPr>
        <w:t>e la rotación es altísima, se efectuaba revisando las compras que se hicieron en el mismo feriado el año anterior o analizando otro feriado parecido.  Esto es un error ya que si en esas fechas las compras no fueron bien planificadas se volverá a incurrir e</w:t>
      </w:r>
      <w:r>
        <w:rPr>
          <w:rFonts w:ascii="Arial" w:hAnsi="Arial"/>
          <w:bCs/>
          <w:sz w:val="24"/>
        </w:rPr>
        <w:t xml:space="preserve">n el mismo error.  Ya que cada plato tiene su propia formula, los pedidos en estas fechas especiales deben ser hechos sobre la venta pronosticada o esperada.  Se deben revisar las facturas de esos feriados anteriores, en base a esas ventas y  considerando </w:t>
      </w:r>
      <w:r>
        <w:rPr>
          <w:rFonts w:ascii="Arial" w:hAnsi="Arial"/>
          <w:bCs/>
          <w:sz w:val="24"/>
        </w:rPr>
        <w:t>un porcentaje de variación se podrá realizar compras más acorde a la realidad.</w:t>
      </w:r>
      <w:r>
        <w:rPr>
          <w:rFonts w:ascii="Arial" w:hAnsi="Arial" w:cs="Arial"/>
          <w:bCs/>
          <w:sz w:val="24"/>
          <w:lang w:val="es-MX"/>
        </w:rPr>
        <w:t xml:space="preserve"> </w:t>
      </w: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rPr>
          <w:lang w:val="es-MX"/>
        </w:rPr>
      </w:pPr>
    </w:p>
    <w:p w:rsidR="00000000" w:rsidRDefault="00D0413C">
      <w:pPr>
        <w:rPr>
          <w:lang w:val="es-MX"/>
        </w:rPr>
      </w:pPr>
      <w:r>
        <w:rPr>
          <w:rFonts w:ascii="Arial" w:hAnsi="Arial" w:cs="Arial"/>
          <w:noProof/>
          <w:lang w:val="es-ES"/>
        </w:rPr>
        <w:pict>
          <v:group id="_x0000_s1683" style="position:absolute;margin-left:286.65pt;margin-top:1.3pt;width:135pt;height:63pt;z-index:251597824" coordorigin="8001,2164" coordsize="2700,1260">
            <v:shape id="_x0000_s1684" type="#_x0000_t202" style="position:absolute;left:8001;top:2164;width:1800;height:540" filled="f" stroked="f" strokecolor="white">
              <v:textbox style="mso-next-textbox:#_x0000_s1684">
                <w:txbxContent>
                  <w:p w:rsidR="00000000" w:rsidRDefault="00D0413C">
                    <w:pPr>
                      <w:pStyle w:val="Ttulo8"/>
                      <w:rPr>
                        <w:lang w:val="es-EC"/>
                      </w:rPr>
                    </w:pPr>
                    <w:r>
                      <w:rPr>
                        <w:b/>
                        <w:bCs/>
                        <w:lang w:val="es-EC"/>
                      </w:rPr>
                      <w:t>Código</w:t>
                    </w:r>
                    <w:r>
                      <w:rPr>
                        <w:lang w:val="es-EC"/>
                      </w:rPr>
                      <w:t>:  Pr</w:t>
                    </w:r>
                  </w:p>
                </w:txbxContent>
              </v:textbox>
            </v:shape>
            <v:shape id="_x0000_s1685" type="#_x0000_t202" style="position:absolute;left:8001;top:3064;width:2160;height:360" filled="f" stroked="f">
              <v:textbox style="mso-next-textbox:#_x0000_s1685">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686" type="#_x0000_t202" style="position:absolute;left:8001;top:2524;width:2700;height:540" filled="f" stroked="f">
              <v:textbox style="mso-next-textbox:#_x0000_s168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594752" behindDoc="1" locked="0" layoutInCell="1" allowOverlap="1">
            <wp:simplePos x="0" y="0"/>
            <wp:positionH relativeFrom="column">
              <wp:posOffset>-17145</wp:posOffset>
            </wp:positionH>
            <wp:positionV relativeFrom="paragraph">
              <wp:posOffset>16510</wp:posOffset>
            </wp:positionV>
            <wp:extent cx="5285105" cy="6972300"/>
            <wp:effectExtent l="19050" t="0" r="0" b="0"/>
            <wp:wrapNone/>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9"/>
                    <a:srcRect/>
                    <a:stretch>
                      <a:fillRect/>
                    </a:stretch>
                  </pic:blipFill>
                  <pic:spPr bwMode="auto">
                    <a:xfrm>
                      <a:off x="0" y="0"/>
                      <a:ext cx="5285105" cy="6972300"/>
                    </a:xfrm>
                    <a:prstGeom prst="rect">
                      <a:avLst/>
                    </a:prstGeom>
                    <a:noFill/>
                    <a:ln w="9525">
                      <a:noFill/>
                      <a:miter lim="800000"/>
                      <a:headEnd/>
                      <a:tailEnd/>
                    </a:ln>
                  </pic:spPr>
                </pic:pic>
              </a:graphicData>
            </a:graphic>
          </wp:anchor>
        </w:drawing>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r>
        <w:rPr>
          <w:rFonts w:ascii="Arial" w:hAnsi="Arial" w:cs="Arial"/>
          <w:noProof/>
          <w:lang w:val="es-ES"/>
        </w:rPr>
        <w:pict>
          <v:shape id="_x0000_s1681" type="#_x0000_t202" style="position:absolute;margin-left:133.65pt;margin-top:.3pt;width:135pt;height:36pt;z-index:251595776" filled="f" stroked="f">
            <v:textbox style="mso-next-textbox:#_x0000_s1681">
              <w:txbxContent>
                <w:p w:rsidR="00000000" w:rsidRDefault="00D0413C">
                  <w:pPr>
                    <w:pStyle w:val="Textoindependiente2"/>
                    <w:jc w:val="center"/>
                    <w:rPr>
                      <w:b/>
                      <w:bCs/>
                    </w:rPr>
                  </w:pPr>
                  <w:r>
                    <w:rPr>
                      <w:b/>
                      <w:bCs/>
                    </w:rPr>
                    <w:t>Pr. Elaboración de Pronósticos</w:t>
                  </w:r>
                </w:p>
              </w:txbxContent>
            </v:textbox>
          </v:shape>
        </w:pict>
      </w:r>
    </w:p>
    <w:p w:rsidR="00000000" w:rsidRDefault="00D0413C">
      <w:pPr>
        <w:rPr>
          <w:lang w:val="es-MX"/>
        </w:rPr>
      </w:pPr>
      <w:r>
        <w:rPr>
          <w:rFonts w:ascii="Arial" w:hAnsi="Arial" w:cs="Arial"/>
          <w:noProof/>
          <w:lang w:val="es-ES"/>
        </w:rPr>
        <w:pict>
          <v:shape id="_x0000_s1682" type="#_x0000_t202" style="position:absolute;margin-left:286.65pt;margin-top:6.8pt;width:99pt;height:27pt;z-index:251596800" filled="f" stroked="f">
            <v:textbox style="mso-next-textbox:#_x0000_s1682">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w:pict>
      </w:r>
    </w:p>
    <w:p w:rsidR="00000000" w:rsidRDefault="00D0413C">
      <w:pPr>
        <w:rPr>
          <w:lang w:val="es-MX"/>
        </w:rPr>
      </w:pPr>
    </w:p>
    <w:p w:rsidR="00000000" w:rsidRDefault="00D0413C">
      <w:pPr>
        <w:rPr>
          <w:lang w:val="es-MX"/>
        </w:rPr>
      </w:pPr>
    </w:p>
    <w:p w:rsidR="00000000" w:rsidRDefault="00D0413C" w:rsidP="00D0413C">
      <w:pPr>
        <w:pStyle w:val="Encabezado"/>
        <w:numPr>
          <w:ilvl w:val="1"/>
          <w:numId w:val="11"/>
        </w:numPr>
        <w:tabs>
          <w:tab w:val="clear" w:pos="4320"/>
          <w:tab w:val="clear" w:pos="8640"/>
        </w:tabs>
        <w:ind w:right="1278"/>
        <w:jc w:val="both"/>
        <w:rPr>
          <w:rFonts w:ascii="Arial" w:hAnsi="Arial" w:cs="Arial"/>
          <w:b/>
          <w:bCs/>
          <w:sz w:val="24"/>
          <w:lang w:val="es-MX"/>
        </w:rPr>
      </w:pPr>
      <w:r>
        <w:rPr>
          <w:rFonts w:ascii="Arial" w:hAnsi="Arial" w:cs="Arial"/>
          <w:b/>
          <w:bCs/>
          <w:sz w:val="24"/>
          <w:lang w:val="es-MX"/>
        </w:rPr>
        <w:t xml:space="preserve"> Definiciones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bCs/>
          <w:sz w:val="24"/>
        </w:rPr>
      </w:pPr>
      <w:r>
        <w:rPr>
          <w:rFonts w:ascii="Arial" w:hAnsi="Arial"/>
          <w:b/>
          <w:sz w:val="24"/>
        </w:rPr>
        <w:t>Porcentaje de variación:</w:t>
      </w:r>
      <w:r>
        <w:rPr>
          <w:rFonts w:ascii="Arial" w:hAnsi="Arial"/>
          <w:bCs/>
          <w:sz w:val="24"/>
        </w:rPr>
        <w:t xml:space="preserve"> es el porcentaje que han aumentado las ventas con respecto al año anterior mas un porcentaje de salvaguarda.</w:t>
      </w:r>
    </w:p>
    <w:p w:rsidR="00000000" w:rsidRDefault="00D0413C">
      <w:pPr>
        <w:pStyle w:val="Encabezado"/>
        <w:tabs>
          <w:tab w:val="clear" w:pos="4320"/>
          <w:tab w:val="clear" w:pos="8640"/>
        </w:tabs>
        <w:ind w:left="1968" w:right="1278"/>
        <w:jc w:val="both"/>
        <w:rPr>
          <w:rFonts w:ascii="Arial" w:hAnsi="Arial"/>
          <w:bCs/>
          <w:sz w:val="24"/>
        </w:rPr>
      </w:pPr>
    </w:p>
    <w:p w:rsidR="00000000" w:rsidRDefault="00D0413C">
      <w:pPr>
        <w:pStyle w:val="Encabezado"/>
        <w:tabs>
          <w:tab w:val="clear" w:pos="4320"/>
          <w:tab w:val="clear" w:pos="8640"/>
        </w:tabs>
        <w:ind w:left="1968" w:right="1278"/>
        <w:jc w:val="both"/>
        <w:rPr>
          <w:rFonts w:ascii="Arial" w:hAnsi="Arial"/>
          <w:bCs/>
          <w:sz w:val="24"/>
        </w:rPr>
      </w:pPr>
      <w:r>
        <w:rPr>
          <w:rFonts w:ascii="Arial" w:hAnsi="Arial"/>
          <w:b/>
          <w:sz w:val="24"/>
        </w:rPr>
        <w:t>Porcenta</w:t>
      </w:r>
      <w:r>
        <w:rPr>
          <w:rFonts w:ascii="Arial" w:hAnsi="Arial"/>
          <w:b/>
          <w:sz w:val="24"/>
        </w:rPr>
        <w:t>je de salvaguarda:</w:t>
      </w:r>
      <w:r>
        <w:rPr>
          <w:rFonts w:ascii="Arial" w:hAnsi="Arial"/>
          <w:bCs/>
          <w:sz w:val="24"/>
        </w:rPr>
        <w:t xml:space="preserve"> es un porcentaje calculado en base a la disponibilidad de materia prima por parte de los proveedores y el tiempo de entrega de la misma.</w:t>
      </w:r>
    </w:p>
    <w:p w:rsidR="00000000" w:rsidRDefault="00D0413C">
      <w:pPr>
        <w:pStyle w:val="Encabezado"/>
        <w:tabs>
          <w:tab w:val="clear" w:pos="4320"/>
          <w:tab w:val="clear" w:pos="8640"/>
        </w:tabs>
        <w:ind w:left="1968" w:right="1278"/>
        <w:jc w:val="both"/>
      </w:pPr>
    </w:p>
    <w:p w:rsidR="00000000" w:rsidRDefault="00D0413C">
      <w:pPr>
        <w:pStyle w:val="Encabezado"/>
        <w:tabs>
          <w:tab w:val="clear" w:pos="4320"/>
          <w:tab w:val="clear" w:pos="8640"/>
        </w:tabs>
        <w:ind w:left="1968" w:right="1278"/>
        <w:jc w:val="both"/>
        <w:rPr>
          <w:rFonts w:ascii="Arial" w:hAnsi="Arial" w:cs="Arial"/>
          <w:b/>
          <w:bCs/>
          <w:sz w:val="24"/>
        </w:rPr>
      </w:pPr>
    </w:p>
    <w:p w:rsidR="00000000" w:rsidRDefault="00D0413C" w:rsidP="00D0413C">
      <w:pPr>
        <w:pStyle w:val="Encabezado"/>
        <w:numPr>
          <w:ilvl w:val="1"/>
          <w:numId w:val="11"/>
        </w:numPr>
        <w:tabs>
          <w:tab w:val="clear" w:pos="4320"/>
          <w:tab w:val="clear" w:pos="8640"/>
        </w:tabs>
        <w:ind w:right="1278"/>
        <w:jc w:val="both"/>
        <w:rPr>
          <w:rFonts w:ascii="Arial" w:hAnsi="Arial" w:cs="Arial"/>
          <w:b/>
          <w:bCs/>
          <w:sz w:val="24"/>
        </w:rPr>
      </w:pPr>
      <w:r>
        <w:rPr>
          <w:rFonts w:ascii="Arial" w:hAnsi="Arial" w:cs="Arial"/>
          <w:b/>
          <w:bCs/>
          <w:sz w:val="24"/>
        </w:rPr>
        <w:t xml:space="preserve"> Obtención de Pronósticos de Ventas</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La mejor forma de explicar como obtener el pronostico de vent</w:t>
      </w:r>
      <w:r>
        <w:rPr>
          <w:rFonts w:ascii="Arial" w:hAnsi="Arial" w:cs="Arial"/>
          <w:sz w:val="24"/>
        </w:rPr>
        <w:t>as es con un ejemplo que se detalla a continuación:</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 xml:space="preserve">Ejemplo: Se obtiene el porcentaje de variación de las ventas con respecto al período pasado, en relación a un mes del año en particular, algún feriado, en general, con alguna fecha que se quiera lograr </w:t>
      </w:r>
      <w:r>
        <w:rPr>
          <w:rFonts w:ascii="Arial" w:hAnsi="Arial" w:cs="Arial"/>
          <w:sz w:val="24"/>
          <w:lang w:val="es-MX"/>
        </w:rPr>
        <w:t xml:space="preserve">la comparación en un nuevo período.   </w: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noProof/>
          <w:lang w:val="es-ES"/>
        </w:rPr>
        <w:pict>
          <v:group id="_x0000_s1689" style="position:absolute;left:0;text-align:left;margin-left:142.65pt;margin-top:8pt;width:4in;height:90pt;z-index:251600896" coordorigin="5121,2704" coordsize="5760,1800">
            <v:shape id="_x0000_s1690" type="#_x0000_t202" style="position:absolute;left:5121;top:3604;width:2700;height:720" filled="f" stroked="f">
              <v:textbox style="mso-next-textbox:#_x0000_s1690">
                <w:txbxContent>
                  <w:p w:rsidR="00000000" w:rsidRDefault="00D0413C">
                    <w:pPr>
                      <w:pStyle w:val="Textoindependiente2"/>
                      <w:rPr>
                        <w:b/>
                        <w:bCs/>
                      </w:rPr>
                    </w:pPr>
                    <w:r>
                      <w:rPr>
                        <w:b/>
                        <w:bCs/>
                      </w:rPr>
                      <w:t>Pr. Elaboración de Pronósticos</w:t>
                    </w:r>
                  </w:p>
                </w:txbxContent>
              </v:textbox>
            </v:shape>
            <v:shape id="_x0000_s1691" type="#_x0000_t202" style="position:absolute;left:8181;top:2704;width:1800;height:540" filled="f" stroked="f" strokecolor="white">
              <v:textbox style="mso-next-textbox:#_x0000_s1691">
                <w:txbxContent>
                  <w:p w:rsidR="00000000" w:rsidRDefault="00D0413C">
                    <w:pPr>
                      <w:pStyle w:val="Ttulo8"/>
                      <w:rPr>
                        <w:lang w:val="es-EC"/>
                      </w:rPr>
                    </w:pPr>
                    <w:r>
                      <w:rPr>
                        <w:b/>
                        <w:bCs/>
                        <w:lang w:val="es-EC"/>
                      </w:rPr>
                      <w:t>Código</w:t>
                    </w:r>
                    <w:r>
                      <w:rPr>
                        <w:lang w:val="es-EC"/>
                      </w:rPr>
                      <w:t>:  Pr</w:t>
                    </w:r>
                  </w:p>
                </w:txbxContent>
              </v:textbox>
            </v:shape>
            <v:shape id="_x0000_s1692" type="#_x0000_t202" style="position:absolute;left:8181;top:3604;width:2160;height:360" filled="f" stroked="f">
              <v:textbox style="mso-next-textbox:#_x0000_s169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693" type="#_x0000_t202" style="position:absolute;left:8181;top:3964;width:1980;height:540" filled="f" stroked="f">
              <v:textbox style="mso-next-textbox:#_x0000_s169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v:shape id="_x0000_s1694" type="#_x0000_t202" style="position:absolute;left:8181;top:3064;width:2700;height:540" filled="f" stroked="f">
              <v:textbox style="mso-next-textbox:#_x0000_s169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599872" behindDoc="1" locked="0" layoutInCell="1" allowOverlap="1">
            <wp:simplePos x="0" y="0"/>
            <wp:positionH relativeFrom="column">
              <wp:posOffset>97155</wp:posOffset>
            </wp:positionH>
            <wp:positionV relativeFrom="paragraph">
              <wp:posOffset>101600</wp:posOffset>
            </wp:positionV>
            <wp:extent cx="5285105" cy="6743700"/>
            <wp:effectExtent l="19050" t="0" r="0" b="0"/>
            <wp:wrapNone/>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9"/>
                    <a:srcRect/>
                    <a:stretch>
                      <a:fillRect/>
                    </a:stretch>
                  </pic:blipFill>
                  <pic:spPr bwMode="auto">
                    <a:xfrm>
                      <a:off x="0" y="0"/>
                      <a:ext cx="5285105" cy="67437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Para este ejemplo el porcentaje de variación fue del 15% y el porcentaje de salvaguarda para los dos primeros platos fue de 5% porque la materia prima para realizar estos platos se la consigue fá</w:t>
      </w:r>
      <w:r>
        <w:rPr>
          <w:rFonts w:ascii="Arial" w:hAnsi="Arial" w:cs="Arial"/>
          <w:sz w:val="24"/>
          <w:lang w:val="es-MX"/>
        </w:rPr>
        <w:t xml:space="preserve">cilmente y tiempo de caducidad pequeño por lo que no es bueno tenerlo mucho tiempo almacenado. </w: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En cambio para el plato 3, su tiempo de caducidad es mayor y aunque se lo consigue fácilmente se considera preferible tener mayor stock ya que es el que mayor</w:t>
      </w:r>
      <w:r>
        <w:rPr>
          <w:rFonts w:ascii="Arial" w:hAnsi="Arial" w:cs="Arial"/>
          <w:sz w:val="24"/>
          <w:lang w:val="es-MX"/>
        </w:rPr>
        <w:t xml:space="preserve"> rotación tiene.</w:t>
      </w:r>
    </w:p>
    <w:p w:rsidR="00000000" w:rsidRDefault="009B4A1F">
      <w:pPr>
        <w:pStyle w:val="Encabezado"/>
        <w:tabs>
          <w:tab w:val="clear" w:pos="4320"/>
          <w:tab w:val="clear" w:pos="8640"/>
        </w:tabs>
        <w:ind w:left="1968" w:right="1278"/>
        <w:jc w:val="both"/>
        <w:rPr>
          <w:rFonts w:ascii="Arial" w:hAnsi="Arial" w:cs="Arial"/>
          <w:sz w:val="24"/>
          <w:lang w:val="es-MX"/>
        </w:rPr>
      </w:pPr>
      <w:r>
        <w:rPr>
          <w:rFonts w:ascii="Arial" w:hAnsi="Arial" w:cs="Arial"/>
          <w:noProof/>
          <w:sz w:val="24"/>
          <w:lang w:val="es-ES"/>
        </w:rPr>
        <w:drawing>
          <wp:anchor distT="0" distB="0" distL="114300" distR="114300" simplePos="0" relativeHeight="251598848" behindDoc="0" locked="0" layoutInCell="1" allowOverlap="1">
            <wp:simplePos x="0" y="0"/>
            <wp:positionH relativeFrom="column">
              <wp:posOffset>211455</wp:posOffset>
            </wp:positionH>
            <wp:positionV relativeFrom="paragraph">
              <wp:posOffset>300355</wp:posOffset>
            </wp:positionV>
            <wp:extent cx="5029200" cy="1274445"/>
            <wp:effectExtent l="19050" t="0" r="0" b="0"/>
            <wp:wrapTopAndBottom/>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0"/>
                    <a:srcRect/>
                    <a:stretch>
                      <a:fillRect/>
                    </a:stretch>
                  </pic:blipFill>
                  <pic:spPr bwMode="auto">
                    <a:xfrm>
                      <a:off x="0" y="0"/>
                      <a:ext cx="5029200" cy="1274445"/>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noProof/>
          <w:lang w:val="es-ES"/>
        </w:rPr>
        <w:lastRenderedPageBreak/>
        <w:pict>
          <v:group id="_x0000_s1697" style="position:absolute;left:0;text-align:left;margin-left:142.65pt;margin-top:12.8pt;width:4in;height:90pt;z-index:251603968" coordorigin="5301,2884" coordsize="5760,1800">
            <v:shape id="_x0000_s1698" type="#_x0000_t202" style="position:absolute;left:5301;top:3784;width:2700;height:720" filled="f" stroked="f">
              <v:textbox style="mso-next-textbox:#_x0000_s1698">
                <w:txbxContent>
                  <w:p w:rsidR="00000000" w:rsidRDefault="00D0413C">
                    <w:pPr>
                      <w:pStyle w:val="Textoindependiente2"/>
                      <w:jc w:val="center"/>
                      <w:rPr>
                        <w:b/>
                        <w:bCs/>
                      </w:rPr>
                    </w:pPr>
                    <w:r>
                      <w:rPr>
                        <w:b/>
                        <w:bCs/>
                      </w:rPr>
                      <w:t>Pr. Elaboración de Pronósticos</w:t>
                    </w:r>
                  </w:p>
                </w:txbxContent>
              </v:textbox>
            </v:shape>
            <v:shape id="_x0000_s1699" type="#_x0000_t202" style="position:absolute;left:8361;top:2884;width:1800;height:540" filled="f" stroked="f" strokecolor="white">
              <v:textbox style="mso-next-textbox:#_x0000_s1699">
                <w:txbxContent>
                  <w:p w:rsidR="00000000" w:rsidRDefault="00D0413C">
                    <w:pPr>
                      <w:pStyle w:val="Ttulo8"/>
                      <w:rPr>
                        <w:lang w:val="es-EC"/>
                      </w:rPr>
                    </w:pPr>
                    <w:r>
                      <w:rPr>
                        <w:b/>
                        <w:bCs/>
                        <w:lang w:val="es-EC"/>
                      </w:rPr>
                      <w:t>Código</w:t>
                    </w:r>
                    <w:r>
                      <w:rPr>
                        <w:lang w:val="es-EC"/>
                      </w:rPr>
                      <w:t>:  Pr</w:t>
                    </w:r>
                  </w:p>
                </w:txbxContent>
              </v:textbox>
            </v:shape>
            <v:shape id="_x0000_s1700" type="#_x0000_t202" style="position:absolute;left:8361;top:3784;width:2160;height:360" filled="f" stroked="f">
              <v:textbox style="mso-next-textbox:#_x0000_s1700">
                <w:txbxContent>
                  <w:p w:rsidR="00000000" w:rsidRDefault="00D0413C">
                    <w:pPr>
                      <w:rPr>
                        <w:rFonts w:ascii="Arial" w:hAnsi="Arial" w:cs="Arial"/>
                        <w:sz w:val="24"/>
                      </w:rPr>
                    </w:pPr>
                    <w:r>
                      <w:rPr>
                        <w:rFonts w:ascii="Arial" w:hAnsi="Arial" w:cs="Arial"/>
                        <w:b/>
                        <w:bCs/>
                        <w:sz w:val="24"/>
                      </w:rPr>
                      <w:t>E</w:t>
                    </w:r>
                    <w:r>
                      <w:rPr>
                        <w:rFonts w:ascii="Arial" w:hAnsi="Arial" w:cs="Arial"/>
                        <w:b/>
                        <w:bCs/>
                        <w:sz w:val="24"/>
                      </w:rPr>
                      <w:t>dición:</w:t>
                    </w:r>
                    <w:r>
                      <w:rPr>
                        <w:rFonts w:ascii="Arial" w:hAnsi="Arial" w:cs="Arial"/>
                        <w:sz w:val="24"/>
                      </w:rPr>
                      <w:t xml:space="preserve"> 1era</w:t>
                    </w:r>
                  </w:p>
                </w:txbxContent>
              </v:textbox>
            </v:shape>
            <v:shape id="_x0000_s1701" type="#_x0000_t202" style="position:absolute;left:8361;top:4144;width:1980;height:540" filled="f" stroked="f">
              <v:textbox style="mso-next-textbox:#_x0000_s170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txbxContent>
              </v:textbox>
            </v:shape>
            <v:shape id="_x0000_s1702" type="#_x0000_t202" style="position:absolute;left:8361;top:3244;width:2700;height:540" filled="f" stroked="f">
              <v:textbox style="mso-next-textbox:#_x0000_s1702">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noProof/>
          <w:sz w:val="24"/>
          <w:lang w:val="es-ES"/>
        </w:rPr>
        <w:drawing>
          <wp:anchor distT="0" distB="0" distL="114300" distR="114300" simplePos="0" relativeHeight="251602944" behindDoc="1" locked="0" layoutInCell="1" allowOverlap="1">
            <wp:simplePos x="0" y="0"/>
            <wp:positionH relativeFrom="column">
              <wp:posOffset>97155</wp:posOffset>
            </wp:positionH>
            <wp:positionV relativeFrom="paragraph">
              <wp:posOffset>162560</wp:posOffset>
            </wp:positionV>
            <wp:extent cx="5283200" cy="6858000"/>
            <wp:effectExtent l="19050" t="0" r="0" b="0"/>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1"/>
                    <a:srcRect/>
                    <a:stretch>
                      <a:fillRect/>
                    </a:stretch>
                  </pic:blipFill>
                  <pic:spPr bwMode="auto">
                    <a:xfrm>
                      <a:off x="0" y="0"/>
                      <a:ext cx="528320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9B4A1F">
      <w:pPr>
        <w:pStyle w:val="Encabezado"/>
        <w:tabs>
          <w:tab w:val="clear" w:pos="4320"/>
          <w:tab w:val="clear" w:pos="8640"/>
        </w:tabs>
        <w:ind w:left="1968" w:right="1278"/>
        <w:jc w:val="both"/>
        <w:rPr>
          <w:rFonts w:ascii="Arial" w:hAnsi="Arial" w:cs="Arial"/>
          <w:sz w:val="24"/>
          <w:lang w:val="es-MX"/>
        </w:rPr>
      </w:pPr>
      <w:r>
        <w:rPr>
          <w:rFonts w:ascii="Arial" w:hAnsi="Arial" w:cs="Arial"/>
          <w:noProof/>
          <w:sz w:val="24"/>
          <w:lang w:val="es-ES"/>
        </w:rPr>
        <w:drawing>
          <wp:anchor distT="0" distB="0" distL="114300" distR="114300" simplePos="0" relativeHeight="251601920" behindDoc="0" locked="0" layoutInCell="1" allowOverlap="1">
            <wp:simplePos x="0" y="0"/>
            <wp:positionH relativeFrom="column">
              <wp:posOffset>211455</wp:posOffset>
            </wp:positionH>
            <wp:positionV relativeFrom="paragraph">
              <wp:posOffset>985520</wp:posOffset>
            </wp:positionV>
            <wp:extent cx="5029200" cy="1828800"/>
            <wp:effectExtent l="19050" t="0" r="0" b="0"/>
            <wp:wrapTopAndBottom/>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2"/>
                    <a:srcRect/>
                    <a:stretch>
                      <a:fillRect/>
                    </a:stretch>
                  </pic:blipFill>
                  <pic:spPr bwMode="auto">
                    <a:xfrm>
                      <a:off x="0" y="0"/>
                      <a:ext cx="5029200" cy="1828800"/>
                    </a:xfrm>
                    <a:prstGeom prst="rect">
                      <a:avLst/>
                    </a:prstGeom>
                    <a:noFill/>
                    <a:ln w="9525">
                      <a:noFill/>
                      <a:miter lim="800000"/>
                      <a:headEnd/>
                      <a:tailEnd/>
                    </a:ln>
                  </pic:spPr>
                </pic:pic>
              </a:graphicData>
            </a:graphic>
          </wp:anchor>
        </w:drawing>
      </w:r>
      <w:r w:rsidR="00D0413C">
        <w:rPr>
          <w:rFonts w:ascii="Arial" w:hAnsi="Arial" w:cs="Arial"/>
          <w:sz w:val="24"/>
          <w:lang w:val="es-MX"/>
        </w:rPr>
        <w:t xml:space="preserve">Como se puede apreciar en el ejemplo se obtiene el pronóstico para el número de platos que se espera vender en el nuevo período.  Ahora hay que determinar la cantidad de materia prima que se necesita para producir esos </w:t>
      </w:r>
      <w:r w:rsidR="00D0413C">
        <w:rPr>
          <w:rFonts w:ascii="Arial" w:hAnsi="Arial" w:cs="Arial"/>
          <w:sz w:val="24"/>
          <w:lang w:val="es-MX"/>
        </w:rPr>
        <w:t>platos.</w: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Como se puede apreciar en la tabla anterior usando la cantidad de materia prima que se usa por plato y usando el pronóstico de ventas por platos se obtiene finalmente el pronóstico de materia prima a adquirir por parte de la empresa.</w: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9B4A1F">
      <w:pPr>
        <w:pStyle w:val="Encabezado"/>
        <w:tabs>
          <w:tab w:val="clear" w:pos="4320"/>
          <w:tab w:val="clear" w:pos="8640"/>
        </w:tabs>
        <w:ind w:left="1260" w:right="1278"/>
        <w:jc w:val="both"/>
        <w:rPr>
          <w:rFonts w:ascii="Arial" w:hAnsi="Arial" w:cs="Arial"/>
          <w:b/>
          <w:bCs/>
          <w:sz w:val="24"/>
          <w:lang w:val="es-MX"/>
        </w:rPr>
      </w:pPr>
      <w:r>
        <w:rPr>
          <w:rFonts w:ascii="Arial" w:hAnsi="Arial" w:cs="Arial"/>
          <w:noProof/>
          <w:sz w:val="24"/>
          <w:lang w:val="es-ES"/>
        </w:rPr>
        <w:drawing>
          <wp:anchor distT="0" distB="0" distL="114300" distR="114300" simplePos="0" relativeHeight="251606016" behindDoc="1" locked="0" layoutInCell="1" allowOverlap="1">
            <wp:simplePos x="0" y="0"/>
            <wp:positionH relativeFrom="column">
              <wp:posOffset>-17145</wp:posOffset>
            </wp:positionH>
            <wp:positionV relativeFrom="paragraph">
              <wp:posOffset>109220</wp:posOffset>
            </wp:positionV>
            <wp:extent cx="5283200" cy="6850380"/>
            <wp:effectExtent l="19050" t="0" r="0" b="0"/>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3"/>
                    <a:srcRect/>
                    <a:stretch>
                      <a:fillRect/>
                    </a:stretch>
                  </pic:blipFill>
                  <pic:spPr bwMode="auto">
                    <a:xfrm>
                      <a:off x="0" y="0"/>
                      <a:ext cx="5283200" cy="6850380"/>
                    </a:xfrm>
                    <a:prstGeom prst="rect">
                      <a:avLst/>
                    </a:prstGeom>
                    <a:noFill/>
                    <a:ln w="9525">
                      <a:noFill/>
                      <a:miter lim="800000"/>
                      <a:headEnd/>
                      <a:tailEnd/>
                    </a:ln>
                    <a:effectLst/>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noProof/>
          <w:lang w:val="es-ES"/>
        </w:rPr>
        <w:pict>
          <v:group id="_x0000_s1705" style="position:absolute;left:0;text-align:left;margin-left:133.65pt;margin-top:-5.2pt;width:4in;height:90pt;z-index:251607040" coordorigin="4941,2524" coordsize="5760,1800">
            <v:shape id="_x0000_s1706" type="#_x0000_t202" style="position:absolute;left:4941;top:3424;width:2700;height:720" filled="f" stroked="f">
              <v:textbox style="mso-next-textbox:#_x0000_s1706">
                <w:txbxContent>
                  <w:p w:rsidR="00000000" w:rsidRDefault="00D0413C">
                    <w:pPr>
                      <w:pStyle w:val="Textoindependiente2"/>
                      <w:jc w:val="center"/>
                      <w:rPr>
                        <w:b/>
                        <w:bCs/>
                      </w:rPr>
                    </w:pPr>
                    <w:r>
                      <w:rPr>
                        <w:b/>
                        <w:bCs/>
                      </w:rPr>
                      <w:t>Pr. Elaboración de Pronósticos</w:t>
                    </w:r>
                  </w:p>
                </w:txbxContent>
              </v:textbox>
            </v:shape>
            <v:shape id="_x0000_s1707" type="#_x0000_t202" style="position:absolute;left:8001;top:2524;width:1800;height:540" filled="f" stroked="f" strokecolor="white">
              <v:textbox style="mso-next-textbox:#_x0000_s1707">
                <w:txbxContent>
                  <w:p w:rsidR="00000000" w:rsidRDefault="00D0413C">
                    <w:pPr>
                      <w:pStyle w:val="Ttulo8"/>
                      <w:rPr>
                        <w:lang w:val="es-EC"/>
                      </w:rPr>
                    </w:pPr>
                    <w:r>
                      <w:rPr>
                        <w:b/>
                        <w:bCs/>
                        <w:lang w:val="es-EC"/>
                      </w:rPr>
                      <w:t>Código</w:t>
                    </w:r>
                    <w:r>
                      <w:rPr>
                        <w:lang w:val="es-EC"/>
                      </w:rPr>
                      <w:t>:  Pr</w:t>
                    </w:r>
                  </w:p>
                </w:txbxContent>
              </v:textbox>
            </v:shape>
            <v:shape id="_x0000_s1708" type="#_x0000_t202" style="position:absolute;left:8001;top:3424;width:2160;height:360" filled="f" stroked="f">
              <v:textbox style="mso-next-textbox:#_x0000_s1708">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09" type="#_x0000_t202" style="position:absolute;left:8001;top:3784;width:1980;height:540" filled="f" stroked="f">
              <v:textbox style="mso-next-textbox:#_x0000_s170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6</w:t>
                    </w:r>
                  </w:p>
                </w:txbxContent>
              </v:textbox>
            </v:shape>
            <v:shape id="_x0000_s1710" type="#_x0000_t202" style="position:absolute;left:8001;top:2884;width:2700;height:540" filled="f" stroked="f">
              <v:textbox style="mso-next-textbox:#_x0000_s1710">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rsidP="00D0413C">
      <w:pPr>
        <w:pStyle w:val="Encabezado"/>
        <w:numPr>
          <w:ilvl w:val="1"/>
          <w:numId w:val="11"/>
        </w:numPr>
        <w:tabs>
          <w:tab w:val="clear" w:pos="4320"/>
          <w:tab w:val="clear" w:pos="8640"/>
        </w:tabs>
        <w:ind w:right="1278"/>
        <w:jc w:val="both"/>
        <w:rPr>
          <w:rFonts w:ascii="Arial" w:hAnsi="Arial" w:cs="Arial"/>
          <w:b/>
          <w:bCs/>
          <w:sz w:val="24"/>
          <w:lang w:val="es-MX"/>
        </w:rPr>
      </w:pPr>
      <w:r>
        <w:rPr>
          <w:rFonts w:ascii="Arial" w:hAnsi="Arial" w:cs="Arial"/>
          <w:b/>
          <w:bCs/>
          <w:sz w:val="24"/>
          <w:lang w:val="es-MX"/>
        </w:rPr>
        <w:t xml:space="preserve"> Diagrama de Flujo</w:t>
      </w:r>
    </w:p>
    <w:p w:rsidR="00000000" w:rsidRDefault="009B4A1F">
      <w:pPr>
        <w:pStyle w:val="Encabezado"/>
        <w:tabs>
          <w:tab w:val="clear" w:pos="4320"/>
          <w:tab w:val="clear" w:pos="8640"/>
        </w:tabs>
        <w:ind w:right="1278"/>
        <w:jc w:val="both"/>
        <w:rPr>
          <w:rFonts w:ascii="Arial" w:hAnsi="Arial" w:cs="Arial"/>
          <w:b/>
          <w:bCs/>
          <w:sz w:val="24"/>
          <w:lang w:val="es-MX"/>
        </w:rPr>
      </w:pPr>
      <w:r>
        <w:rPr>
          <w:rFonts w:ascii="Arial" w:hAnsi="Arial" w:cs="Arial"/>
          <w:b/>
          <w:bCs/>
          <w:noProof/>
          <w:sz w:val="24"/>
          <w:lang w:val="es-ES"/>
        </w:rPr>
        <w:drawing>
          <wp:anchor distT="0" distB="0" distL="114300" distR="114300" simplePos="0" relativeHeight="251604992" behindDoc="0" locked="0" layoutInCell="1" allowOverlap="1">
            <wp:simplePos x="0" y="0"/>
            <wp:positionH relativeFrom="column">
              <wp:posOffset>1371600</wp:posOffset>
            </wp:positionH>
            <wp:positionV relativeFrom="paragraph">
              <wp:posOffset>160020</wp:posOffset>
            </wp:positionV>
            <wp:extent cx="3364230" cy="3771900"/>
            <wp:effectExtent l="0" t="0" r="0" b="0"/>
            <wp:wrapTopAndBottom/>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4"/>
                    <a:srcRect/>
                    <a:stretch>
                      <a:fillRect/>
                    </a:stretch>
                  </pic:blipFill>
                  <pic:spPr bwMode="auto">
                    <a:xfrm>
                      <a:off x="0" y="0"/>
                      <a:ext cx="3364230" cy="37719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noProof/>
          <w:lang w:val="es-ES"/>
        </w:rPr>
        <w:pict>
          <v:group id="_x0000_s1712" style="position:absolute;left:0;text-align:left;margin-left:133.65pt;margin-top:3.2pt;width:4in;height:90pt;z-index:251609088" coordorigin="4941,2524" coordsize="5760,1800">
            <v:shape id="_x0000_s1713" type="#_x0000_t202" style="position:absolute;left:4941;top:3424;width:2700;height:720" filled="f" stroked="f">
              <v:textbox style="mso-next-textbox:#_x0000_s1713">
                <w:txbxContent>
                  <w:p w:rsidR="00000000" w:rsidRDefault="00D0413C">
                    <w:pPr>
                      <w:pStyle w:val="Textoindependiente2"/>
                      <w:jc w:val="center"/>
                      <w:rPr>
                        <w:b/>
                        <w:bCs/>
                      </w:rPr>
                    </w:pPr>
                    <w:r>
                      <w:rPr>
                        <w:b/>
                        <w:bCs/>
                      </w:rPr>
                      <w:t>Pr. Elaboración de Pronósticos</w:t>
                    </w:r>
                  </w:p>
                </w:txbxContent>
              </v:textbox>
            </v:shape>
            <v:shape id="_x0000_s1714" type="#_x0000_t202" style="position:absolute;left:8001;top:2524;width:1800;height:540" filled="f" stroked="f" strokecolor="white">
              <v:textbox style="mso-next-textbox:#_x0000_s1714">
                <w:txbxContent>
                  <w:p w:rsidR="00000000" w:rsidRDefault="00D0413C">
                    <w:pPr>
                      <w:pStyle w:val="Ttulo8"/>
                      <w:rPr>
                        <w:lang w:val="es-EC"/>
                      </w:rPr>
                    </w:pPr>
                    <w:r>
                      <w:rPr>
                        <w:b/>
                        <w:bCs/>
                        <w:lang w:val="es-EC"/>
                      </w:rPr>
                      <w:t>Código</w:t>
                    </w:r>
                    <w:r>
                      <w:rPr>
                        <w:lang w:val="es-EC"/>
                      </w:rPr>
                      <w:t>:  Pr</w:t>
                    </w:r>
                  </w:p>
                </w:txbxContent>
              </v:textbox>
            </v:shape>
            <v:shape id="_x0000_s1715" type="#_x0000_t202" style="position:absolute;left:8001;top:3424;width:2160;height:360" filled="f" stroked="f">
              <v:textbox style="mso-next-textbox:#_x0000_s1715">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16" type="#_x0000_t202" style="position:absolute;left:8001;top:3784;width:1980;height:540" filled="f" stroked="f">
              <v:textbox style="mso-next-textbox:#_x0000_s1716">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7</w:t>
                    </w:r>
                  </w:p>
                </w:txbxContent>
              </v:textbox>
            </v:shape>
            <v:shape id="_x0000_s1717" type="#_x0000_t202" style="position:absolute;left:8001;top:2884;width:2700;height:540" filled="f" stroked="f">
              <v:textbox style="mso-next-textbox:#_x0000_s1717">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08064" behindDoc="1" locked="0" layoutInCell="1" allowOverlap="1">
            <wp:simplePos x="0" y="0"/>
            <wp:positionH relativeFrom="column">
              <wp:posOffset>-17145</wp:posOffset>
            </wp:positionH>
            <wp:positionV relativeFrom="paragraph">
              <wp:posOffset>40640</wp:posOffset>
            </wp:positionV>
            <wp:extent cx="5283200" cy="6621780"/>
            <wp:effectExtent l="19050" t="0" r="0" b="0"/>
            <wp:wrapNone/>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5"/>
                    <a:srcRect/>
                    <a:stretch>
                      <a:fillRect/>
                    </a:stretch>
                  </pic:blipFill>
                  <pic:spPr bwMode="auto">
                    <a:xfrm>
                      <a:off x="0" y="0"/>
                      <a:ext cx="5283200" cy="662178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rPr>
          <w:lang w:val="es-MX"/>
        </w:rPr>
      </w:pPr>
    </w:p>
    <w:p w:rsidR="00000000" w:rsidRDefault="00D0413C">
      <w:pPr>
        <w:rPr>
          <w:rFonts w:ascii="Arial" w:hAnsi="Arial" w:cs="Arial"/>
          <w:lang w:val="es-MX"/>
        </w:rPr>
      </w:pPr>
    </w:p>
    <w:p w:rsidR="00000000" w:rsidRDefault="00D0413C">
      <w:pPr>
        <w:rPr>
          <w:rFonts w:ascii="Arial" w:hAnsi="Arial" w:cs="Arial"/>
          <w:b/>
          <w:bCs/>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4.5  Cuadro Estadístico</w:t>
      </w:r>
    </w:p>
    <w:p w:rsidR="00000000" w:rsidRDefault="00D0413C">
      <w:pPr>
        <w:pStyle w:val="Encabezado"/>
        <w:tabs>
          <w:tab w:val="clear" w:pos="4320"/>
          <w:tab w:val="clear" w:pos="8640"/>
        </w:tabs>
        <w:ind w:left="1968" w:right="1278"/>
        <w:jc w:val="both"/>
        <w:rPr>
          <w:rFonts w:ascii="Arial" w:hAnsi="Arial" w:cs="Arial"/>
          <w:b/>
          <w:bCs/>
          <w:sz w:val="24"/>
          <w:lang w:val="es-MX"/>
        </w:rPr>
      </w:pPr>
    </w:p>
    <w:tbl>
      <w:tblPr>
        <w:tblW w:w="0" w:type="auto"/>
        <w:tblInd w:w="2340" w:type="dxa"/>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78%</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22%</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9</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78$</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22</w:t>
            </w:r>
            <w:r>
              <w:rPr>
                <w:rFonts w:ascii="Arial" w:hAnsi="Arial" w:cs="Arial"/>
                <w:sz w:val="24"/>
              </w:rPr>
              <w:t>%</w:t>
            </w:r>
          </w:p>
        </w:tc>
      </w:tr>
    </w:tbl>
    <w:p w:rsidR="00000000" w:rsidRDefault="00D0413C">
      <w:pPr>
        <w:pStyle w:val="Textoindependiente"/>
        <w:rPr>
          <w:rFonts w:ascii="Arial" w:hAnsi="Arial" w:cs="Arial"/>
        </w:rPr>
      </w:pPr>
    </w:p>
    <w:tbl>
      <w:tblPr>
        <w:tblW w:w="0" w:type="auto"/>
        <w:tblInd w:w="2340" w:type="dxa"/>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Documentos Originales</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3</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bl>
    <w:p w:rsidR="00000000" w:rsidRDefault="00D0413C">
      <w:pPr>
        <w:pStyle w:val="Encabezado"/>
        <w:tabs>
          <w:tab w:val="clear" w:pos="4320"/>
          <w:tab w:val="clear" w:pos="8640"/>
        </w:tabs>
        <w:ind w:left="1968" w:right="1278"/>
        <w:jc w:val="both"/>
        <w:rPr>
          <w:lang w:val="es-MX"/>
        </w:rPr>
      </w:pPr>
    </w:p>
    <w:p w:rsidR="00000000" w:rsidRDefault="00D0413C">
      <w:pPr>
        <w:rPr>
          <w:lang w:val="es-MX"/>
        </w:rPr>
      </w:pPr>
    </w:p>
    <w:p w:rsidR="00000000" w:rsidRDefault="00D0413C">
      <w:pPr>
        <w:rPr>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Los documentos originales son: los cuadros de ventas, y los dos pronósticos obtenidos tanto para platos como para Materia prima.</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extoindependiente"/>
        <w:ind w:left="720" w:right="1278"/>
        <w:jc w:val="both"/>
        <w:rPr>
          <w:rFonts w:ascii="Arial" w:hAnsi="Arial" w:cs="Arial"/>
          <w:b w:val="0"/>
          <w:bCs/>
        </w:rPr>
        <w:sectPr w:rsidR="00000000">
          <w:pgSz w:w="12240" w:h="15840" w:code="1"/>
          <w:pgMar w:top="2268" w:right="1361" w:bottom="2268" w:left="2268" w:header="720" w:footer="720" w:gutter="0"/>
          <w:cols w:space="720"/>
        </w:sect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21" type="#_x0000_t202" style="position:absolute;left:0;text-align:left;margin-left:286.65pt;margin-top:7.8pt;width:90pt;height:22.1pt;z-index:251613184" filled="f" stroked="f" strokecolor="white">
            <v:textbox style="mso-next-textbox:#_x0000_s1721">
              <w:txbxContent>
                <w:p w:rsidR="00000000" w:rsidRDefault="00D0413C">
                  <w:pPr>
                    <w:pStyle w:val="Ttulo8"/>
                    <w:rPr>
                      <w:lang w:val="es-EC"/>
                    </w:rPr>
                  </w:pPr>
                  <w:r>
                    <w:rPr>
                      <w:b/>
                      <w:bCs/>
                      <w:lang w:val="es-EC"/>
                    </w:rPr>
                    <w:t>Código</w:t>
                  </w:r>
                  <w:r>
                    <w:rPr>
                      <w:lang w:val="es-EC"/>
                    </w:rPr>
                    <w:t>:  P01</w:t>
                  </w:r>
                </w:p>
              </w:txbxContent>
            </v:textbox>
          </v:shape>
        </w:pict>
      </w:r>
      <w:r w:rsidR="009B4A1F">
        <w:rPr>
          <w:rFonts w:ascii="Arial" w:hAnsi="Arial" w:cs="Arial"/>
          <w:b w:val="0"/>
          <w:bCs/>
          <w:noProof/>
          <w:lang w:val="es-ES"/>
        </w:rPr>
        <w:drawing>
          <wp:anchor distT="0" distB="0" distL="114300" distR="114300" simplePos="0" relativeHeight="251610112" behindDoc="1" locked="0" layoutInCell="1" allowOverlap="1">
            <wp:simplePos x="0" y="0"/>
            <wp:positionH relativeFrom="column">
              <wp:posOffset>-17145</wp:posOffset>
            </wp:positionH>
            <wp:positionV relativeFrom="paragraph">
              <wp:posOffset>99060</wp:posOffset>
            </wp:positionV>
            <wp:extent cx="5260340" cy="6743700"/>
            <wp:effectExtent l="19050" t="0" r="0" b="0"/>
            <wp:wrapNone/>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6"/>
                    <a:srcRect/>
                    <a:stretch>
                      <a:fillRect/>
                    </a:stretch>
                  </pic:blipFill>
                  <pic:spPr bwMode="auto">
                    <a:xfrm>
                      <a:off x="0" y="0"/>
                      <a:ext cx="5260340" cy="6743700"/>
                    </a:xfrm>
                    <a:prstGeom prst="rect">
                      <a:avLst/>
                    </a:prstGeom>
                    <a:noFill/>
                    <a:ln w="9525">
                      <a:noFill/>
                      <a:miter lim="800000"/>
                      <a:headEnd/>
                      <a:tailEnd/>
                    </a:ln>
                  </pic:spPr>
                </pic:pic>
              </a:graphicData>
            </a:graphic>
          </wp:anchor>
        </w:drawing>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24" type="#_x0000_t202" style="position:absolute;left:0;text-align:left;margin-left:286.65pt;margin-top:6.9pt;width:135pt;height:22.1pt;z-index:251616256" filled="f" stroked="f">
            <v:textbox style="mso-next-textbox:#_x0000_s172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w:t>
                  </w:r>
                  <w:r>
                    <w:rPr>
                      <w:rFonts w:ascii="Arial" w:hAnsi="Arial" w:cs="Arial"/>
                      <w:sz w:val="22"/>
                    </w:rPr>
                    <w:t>nero 4/2005</w:t>
                  </w:r>
                </w:p>
              </w:txbxContent>
            </v:textbox>
          </v:shape>
        </w:pic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20" type="#_x0000_t202" style="position:absolute;left:0;text-align:left;margin-left:133.65pt;margin-top:6pt;width:2in;height:36.8pt;z-index:251612160" filled="f" stroked="f">
            <v:textbox style="mso-next-textbox:#_x0000_s1720">
              <w:txbxContent>
                <w:p w:rsidR="00000000" w:rsidRDefault="00D0413C">
                  <w:pPr>
                    <w:pStyle w:val="Textoindependiente2"/>
                    <w:jc w:val="center"/>
                    <w:rPr>
                      <w:b/>
                      <w:bCs/>
                    </w:rPr>
                  </w:pPr>
                  <w:r>
                    <w:rPr>
                      <w:b/>
                      <w:bCs/>
                    </w:rPr>
                    <w:t>P01. Elaboración de Ordenes de Compra</w:t>
                  </w:r>
                </w:p>
              </w:txbxContent>
            </v:textbox>
          </v:shape>
        </w:pict>
      </w:r>
      <w:r>
        <w:rPr>
          <w:rFonts w:ascii="Arial" w:hAnsi="Arial" w:cs="Arial"/>
          <w:b w:val="0"/>
          <w:bCs/>
          <w:noProof/>
          <w:lang w:val="es-ES"/>
        </w:rPr>
        <w:pict>
          <v:shape id="_x0000_s1722" type="#_x0000_t202" style="position:absolute;left:0;text-align:left;margin-left:286.65pt;margin-top:6pt;width:117pt;height:18.8pt;z-index:251614208" filled="f" stroked="f">
            <v:textbox style="mso-next-textbox:#_x0000_s172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w:pict>
      </w: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23" type="#_x0000_t202" style="position:absolute;left:0;text-align:left;margin-left:286.65pt;margin-top:9.2pt;width:99pt;height:22.1pt;z-index:251615232" filled="f" stroked="f">
            <v:textbox style="mso-next-textbox:#_x0000_s172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w:pict>
      </w:r>
      <w:r>
        <w:rPr>
          <w:rFonts w:ascii="Arial" w:hAnsi="Arial" w:cs="Arial"/>
          <w:b w:val="0"/>
          <w:bCs/>
          <w:noProof/>
          <w:lang w:val="es-ES"/>
        </w:rPr>
        <w:pict>
          <v:shape id="_x0000_s1719" type="#_x0000_t202" style="position:absolute;left:0;text-align:left;margin-left:115.65pt;margin-top:4.3pt;width:162pt;height:45pt;z-index:251611136" filled="f" stroked="f" strokecolor="white">
            <v:textbox style="mso-next-textbox:#_x0000_s1719">
              <w:txbxContent>
                <w:p w:rsidR="00000000" w:rsidRDefault="00D0413C">
                  <w:pPr>
                    <w:jc w:val="center"/>
                    <w:rPr>
                      <w:rFonts w:ascii="Arial" w:hAnsi="Arial" w:cs="Arial"/>
                      <w:b/>
                      <w:bCs/>
                      <w:sz w:val="32"/>
                    </w:rPr>
                  </w:pPr>
                </w:p>
              </w:txbxContent>
            </v:textbox>
          </v:shape>
        </w:pic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w:t>
      </w:r>
      <w:r>
        <w:rPr>
          <w:rFonts w:ascii="Arial" w:hAnsi="Arial" w:cs="Arial"/>
          <w:b w:val="0"/>
          <w:bCs/>
          <w:sz w:val="24"/>
        </w:rPr>
        <w:t>dimiento tiene por objeto utilizar un documento denominado Orden de Compra para la adquisición de materia prima e insumos a ser utilizados por la organización.</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w:t>
      </w:r>
      <w:r>
        <w:rPr>
          <w:rFonts w:ascii="Arial" w:hAnsi="Arial" w:cs="Arial"/>
          <w:sz w:val="24"/>
        </w:rPr>
        <w:t>staurante AMAZON con carácter interno y con el fin de establecer un formato que facilite la tarea de solicitar o adquirir un insumo o materia prima de determinado proveedor.</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w:t>
      </w:r>
      <w:r>
        <w:rPr>
          <w:rFonts w:ascii="Arial" w:hAnsi="Arial" w:cs="Arial"/>
          <w:b/>
          <w:bCs/>
          <w:sz w:val="24"/>
        </w:rPr>
        <w:t>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administrador de la organización, son los encargados para designar a la persona o el grupo de trabajo que elaborará la documentación del Sistema de Gestión, que será responsable de elaborar las ordene</w:t>
      </w:r>
      <w:r>
        <w:rPr>
          <w:rFonts w:ascii="Arial" w:hAnsi="Arial" w:cs="Arial"/>
          <w:sz w:val="24"/>
        </w:rPr>
        <w:t>s de compra.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noProof/>
          <w:lang w:val="es-ES"/>
        </w:rPr>
        <w:pict>
          <v:group id="_x0000_s1727" style="position:absolute;left:0;text-align:left;margin-left:142.65pt;margin-top:8pt;width:274.8pt;height:81.8pt;z-index:251619328" coordorigin="5121,2704" coordsize="5496,1636">
            <v:shape id="_x0000_s1728" type="#_x0000_t202" style="position:absolute;left:5121;top:3686;width:2616;height:654" filled="f" stroked="f">
              <v:textbox style="mso-next-textbox:#_x0000_s1728">
                <w:txbxContent>
                  <w:p w:rsidR="00000000" w:rsidRDefault="00D0413C">
                    <w:pPr>
                      <w:pStyle w:val="Textoindependiente2"/>
                      <w:jc w:val="center"/>
                      <w:rPr>
                        <w:b/>
                        <w:bCs/>
                      </w:rPr>
                    </w:pPr>
                    <w:r>
                      <w:rPr>
                        <w:b/>
                        <w:bCs/>
                      </w:rPr>
                      <w:t>P01. Elaboración de Ordenes de Compra</w:t>
                    </w:r>
                  </w:p>
                </w:txbxContent>
              </v:textbox>
            </v:shape>
            <v:shape id="_x0000_s1729" type="#_x0000_t202" style="position:absolute;left:8001;top:2704;width:1744;height:491" filled="f" stroked="f" strokecolor="white">
              <v:textbox style="mso-next-textbox:#_x0000_s1729">
                <w:txbxContent>
                  <w:p w:rsidR="00000000" w:rsidRDefault="00D0413C">
                    <w:pPr>
                      <w:pStyle w:val="Ttulo8"/>
                      <w:rPr>
                        <w:lang w:val="es-EC"/>
                      </w:rPr>
                    </w:pPr>
                    <w:r>
                      <w:rPr>
                        <w:b/>
                        <w:bCs/>
                        <w:lang w:val="es-EC"/>
                      </w:rPr>
                      <w:t>Código</w:t>
                    </w:r>
                    <w:r>
                      <w:rPr>
                        <w:lang w:val="es-EC"/>
                      </w:rPr>
                      <w:t>:  P01</w:t>
                    </w:r>
                  </w:p>
                </w:txbxContent>
              </v:textbox>
            </v:shape>
            <v:shape id="_x0000_s1730" type="#_x0000_t202" style="position:absolute;left:8001;top:3604;width:2093;height:327" filled="f" stroked="f">
              <v:textbox style="mso-next-textbox:#_x0000_s173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31" type="#_x0000_t202" style="position:absolute;left:8001;top:3064;width:2616;height:491" filled="f" stroked="f">
              <v:textbox style="mso-next-textbox:#_x0000_s173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17280" behindDoc="1" locked="0" layoutInCell="1" allowOverlap="1">
            <wp:simplePos x="0" y="0"/>
            <wp:positionH relativeFrom="column">
              <wp:posOffset>-17145</wp:posOffset>
            </wp:positionH>
            <wp:positionV relativeFrom="paragraph">
              <wp:posOffset>101600</wp:posOffset>
            </wp:positionV>
            <wp:extent cx="5260340" cy="6797040"/>
            <wp:effectExtent l="19050" t="0" r="0" b="0"/>
            <wp:wrapNone/>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7"/>
                    <a:srcRect/>
                    <a:stretch>
                      <a:fillRect/>
                    </a:stretch>
                  </pic:blipFill>
                  <pic:spPr bwMode="auto">
                    <a:xfrm>
                      <a:off x="0" y="0"/>
                      <a:ext cx="5260340" cy="679704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noProof/>
          <w:lang w:val="es-ES"/>
        </w:rPr>
        <w:pict>
          <v:shape id="_x0000_s1726" type="#_x0000_t202" style="position:absolute;left:0;text-align:left;margin-left:286.65pt;margin-top:2pt;width:95.95pt;height:24.55pt;z-index:251618304" filled="f" stroked="f">
            <v:textbox style="mso-next-textbox:#_x0000_s1726">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w:pic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que elabore la orden de compra: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emitir un orden de compra usando como referencia los pronósticos de requerimientos de materia prima y el stock en existencia de materia prima o in</w:t>
      </w:r>
      <w:r>
        <w:rPr>
          <w:rFonts w:ascii="Arial" w:hAnsi="Arial" w:cs="Arial"/>
          <w:sz w:val="24"/>
        </w:rPr>
        <w:t>sumos.</w:t>
      </w:r>
    </w:p>
    <w:p w:rsidR="00000000" w:rsidRDefault="00D0413C">
      <w:pPr>
        <w:ind w:left="1260" w:firstLine="180"/>
        <w:rPr>
          <w:rFonts w:ascii="Arial" w:hAnsi="Arial" w:cs="Arial"/>
        </w:rPr>
      </w:pPr>
    </w:p>
    <w:p w:rsidR="00000000" w:rsidRDefault="00D0413C">
      <w:pPr>
        <w:rPr>
          <w:lang w:val="es-MX"/>
        </w:rPr>
      </w:pP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Una falla existente de la organización era que el requerimiento de materia prima e insumos era realizado mediante una lista de pedido realizada por las suposiciones del personal en base a lo que iban a necesit</w:t>
      </w:r>
      <w:r>
        <w:rPr>
          <w:rFonts w:ascii="Arial" w:hAnsi="Arial" w:cs="Arial"/>
          <w:sz w:val="24"/>
        </w:rPr>
        <w:t>ar.</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rsidP="00D0413C">
      <w:pPr>
        <w:pStyle w:val="Encabezado"/>
        <w:numPr>
          <w:ilvl w:val="1"/>
          <w:numId w:val="12"/>
        </w:numPr>
        <w:tabs>
          <w:tab w:val="clear" w:pos="4320"/>
          <w:tab w:val="clear" w:pos="8640"/>
        </w:tabs>
        <w:ind w:right="1278"/>
        <w:jc w:val="both"/>
        <w:rPr>
          <w:rFonts w:ascii="Arial" w:hAnsi="Arial" w:cs="Arial"/>
          <w:b/>
          <w:bCs/>
          <w:sz w:val="24"/>
          <w:lang w:val="es-MX"/>
        </w:rPr>
      </w:pPr>
      <w:r>
        <w:rPr>
          <w:rFonts w:ascii="Arial" w:hAnsi="Arial" w:cs="Arial"/>
          <w:b/>
          <w:bCs/>
          <w:sz w:val="24"/>
          <w:lang w:val="es-MX"/>
        </w:rPr>
        <w:t xml:space="preserve">  Parámetros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Se debe conocer las cantidades en existencia de materia prima e insumos,  cuanto es lo mínimo que se puede tener por item y que tan rápido se lo puede obtener por medio de su proveedor.</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9B4A1F">
      <w:pPr>
        <w:pStyle w:val="Encabezado"/>
        <w:tabs>
          <w:tab w:val="clear" w:pos="4320"/>
          <w:tab w:val="clear" w:pos="8640"/>
        </w:tabs>
        <w:ind w:left="1968" w:right="1278"/>
        <w:jc w:val="both"/>
        <w:rPr>
          <w:rFonts w:ascii="Arial" w:hAnsi="Arial" w:cs="Arial"/>
          <w:sz w:val="24"/>
        </w:rPr>
      </w:pPr>
      <w:r>
        <w:rPr>
          <w:rFonts w:ascii="Arial" w:hAnsi="Arial" w:cs="Arial"/>
          <w:noProof/>
          <w:sz w:val="24"/>
          <w:lang w:val="es-ES"/>
        </w:rPr>
        <w:drawing>
          <wp:anchor distT="0" distB="0" distL="114300" distR="114300" simplePos="0" relativeHeight="251620352" behindDoc="1" locked="0" layoutInCell="1" allowOverlap="1">
            <wp:simplePos x="0" y="0"/>
            <wp:positionH relativeFrom="column">
              <wp:posOffset>-17145</wp:posOffset>
            </wp:positionH>
            <wp:positionV relativeFrom="paragraph">
              <wp:posOffset>40640</wp:posOffset>
            </wp:positionV>
            <wp:extent cx="5260340" cy="6743700"/>
            <wp:effectExtent l="19050" t="0" r="0" b="0"/>
            <wp:wrapNone/>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8"/>
                    <a:srcRect/>
                    <a:stretch>
                      <a:fillRect/>
                    </a:stretch>
                  </pic:blipFill>
                  <pic:spPr bwMode="auto">
                    <a:xfrm>
                      <a:off x="0" y="0"/>
                      <a:ext cx="5260340" cy="67437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733" type="#_x0000_t202" style="position:absolute;left:0;text-align:left;margin-left:286.65pt;margin-top:11pt;width:95.95pt;height:24.55pt;z-index:251621376" filled="f" stroked="f">
            <v:textbox style="mso-next-textbox:#_x0000_s173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w:pict>
      </w:r>
      <w:r>
        <w:rPr>
          <w:rFonts w:ascii="Arial" w:hAnsi="Arial" w:cs="Arial"/>
          <w:noProof/>
          <w:lang w:val="es-ES"/>
        </w:rPr>
        <w:pict>
          <v:group id="_x0000_s1734" style="position:absolute;left:0;text-align:left;margin-left:142.65pt;margin-top:-52pt;width:274.8pt;height:81.8pt;z-index:251622400" coordorigin="5121,2704" coordsize="5496,1636">
            <v:shape id="_x0000_s1735" type="#_x0000_t202" style="position:absolute;left:5121;top:3686;width:2616;height:654" filled="f" stroked="f">
              <v:textbox style="mso-next-textbox:#_x0000_s1735">
                <w:txbxContent>
                  <w:p w:rsidR="00000000" w:rsidRDefault="00D0413C">
                    <w:pPr>
                      <w:pStyle w:val="Textoindependiente2"/>
                      <w:jc w:val="center"/>
                      <w:rPr>
                        <w:b/>
                        <w:bCs/>
                      </w:rPr>
                    </w:pPr>
                    <w:r>
                      <w:rPr>
                        <w:b/>
                        <w:bCs/>
                      </w:rPr>
                      <w:t>P01. Elaboración de Ordenes de Compra</w:t>
                    </w:r>
                  </w:p>
                </w:txbxContent>
              </v:textbox>
            </v:shape>
            <v:shape id="_x0000_s1736" type="#_x0000_t202" style="position:absolute;left:8001;top:2704;width:1744;height:491" filled="f" stroked="f" strokecolor="white">
              <v:textbox style="mso-next-textbox:#_x0000_s1736">
                <w:txbxContent>
                  <w:p w:rsidR="00000000" w:rsidRDefault="00D0413C">
                    <w:pPr>
                      <w:pStyle w:val="Ttulo8"/>
                      <w:rPr>
                        <w:lang w:val="es-EC"/>
                      </w:rPr>
                    </w:pPr>
                    <w:r>
                      <w:rPr>
                        <w:b/>
                        <w:bCs/>
                        <w:lang w:val="es-EC"/>
                      </w:rPr>
                      <w:t>Código</w:t>
                    </w:r>
                    <w:r>
                      <w:rPr>
                        <w:lang w:val="es-EC"/>
                      </w:rPr>
                      <w:t>:  P01</w:t>
                    </w:r>
                  </w:p>
                </w:txbxContent>
              </v:textbox>
            </v:shape>
            <v:shape id="_x0000_s1737" type="#_x0000_t202" style="position:absolute;left:8001;top:3604;width:2093;height:327" filled="f" stroked="f">
              <v:textbox style="mso-next-textbox:#_x0000_s173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w:t>
                    </w:r>
                    <w:r>
                      <w:rPr>
                        <w:rFonts w:ascii="Arial" w:hAnsi="Arial" w:cs="Arial"/>
                        <w:sz w:val="24"/>
                      </w:rPr>
                      <w:t>ra</w:t>
                    </w:r>
                  </w:p>
                </w:txbxContent>
              </v:textbox>
            </v:shape>
            <v:shape id="_x0000_s1738" type="#_x0000_t202" style="position:absolute;left:8001;top:3064;width:2616;height:491" filled="f" stroked="f">
              <v:textbox style="mso-next-textbox:#_x0000_s173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Cuando determinado producto lleg</w:t>
      </w:r>
      <w:r>
        <w:rPr>
          <w:rFonts w:ascii="Arial" w:hAnsi="Arial" w:cs="Arial"/>
          <w:sz w:val="24"/>
        </w:rPr>
        <w:t>a a cierto nivel de existencia, la persona encargada de bodega procede a llenar una orden de compra y realiza el pedido al proveedor.</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bCs/>
          <w:sz w:val="24"/>
        </w:rPr>
      </w:pPr>
    </w:p>
    <w:p w:rsidR="00000000" w:rsidRDefault="00D0413C">
      <w:pPr>
        <w:pStyle w:val="Encabezado"/>
        <w:tabs>
          <w:tab w:val="clear" w:pos="4320"/>
          <w:tab w:val="clear" w:pos="8640"/>
        </w:tabs>
        <w:ind w:left="1968" w:right="1278"/>
        <w:jc w:val="both"/>
        <w:rPr>
          <w:rFonts w:ascii="Arial" w:hAnsi="Arial" w:cs="Arial"/>
          <w:b/>
          <w:sz w:val="24"/>
          <w:lang w:val="es-MX"/>
        </w:rPr>
      </w:pPr>
    </w:p>
    <w:p w:rsidR="00000000" w:rsidRDefault="00D0413C">
      <w:pPr>
        <w:pStyle w:val="Encabezado"/>
        <w:tabs>
          <w:tab w:val="clear" w:pos="4320"/>
          <w:tab w:val="clear" w:pos="8640"/>
        </w:tabs>
        <w:ind w:left="1968" w:right="1278"/>
        <w:jc w:val="both"/>
        <w:rPr>
          <w:rFonts w:ascii="Arial" w:hAnsi="Arial" w:cs="Arial"/>
          <w:bCs/>
          <w:sz w:val="24"/>
          <w:lang w:val="es-MX"/>
        </w:rPr>
      </w:pPr>
      <w:r>
        <w:rPr>
          <w:rFonts w:ascii="Arial" w:hAnsi="Arial" w:cs="Arial"/>
          <w:b/>
          <w:sz w:val="24"/>
          <w:lang w:val="es-MX"/>
        </w:rPr>
        <w:t>4.3  Formato del documento</w:t>
      </w:r>
      <w:r>
        <w:rPr>
          <w:rFonts w:ascii="Arial" w:hAnsi="Arial" w:cs="Arial"/>
          <w:bCs/>
          <w:sz w:val="24"/>
          <w:lang w:val="es-MX"/>
        </w:rPr>
        <w:t xml:space="preserve"> </w:t>
      </w:r>
    </w:p>
    <w:p w:rsidR="00000000" w:rsidRDefault="00D0413C">
      <w:pPr>
        <w:pStyle w:val="Encabezado"/>
        <w:tabs>
          <w:tab w:val="clear" w:pos="4320"/>
          <w:tab w:val="clear" w:pos="8640"/>
        </w:tabs>
        <w:ind w:right="1278"/>
        <w:jc w:val="both"/>
        <w:rPr>
          <w:rFonts w:ascii="Arial" w:hAnsi="Arial" w:cs="Arial"/>
          <w:bCs/>
          <w:sz w:val="24"/>
          <w:lang w:val="es-MX"/>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Una orden de compra deberá comprender los siguientes datos: Nombre del proveedor o lugar d</w:t>
      </w:r>
      <w:r>
        <w:rPr>
          <w:rFonts w:ascii="Arial" w:hAnsi="Arial" w:cs="Arial"/>
          <w:sz w:val="24"/>
        </w:rPr>
        <w:t>onde se efectuará la compra, fecha, contacto, condiciones de pago (contado o crédito y plazo),  y el desglose de la cantidad de cada producto que se necesita comprar.</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A continuación se muestra el formato de una orden de compra:</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r>
        <w:rPr>
          <w:rFonts w:ascii="Arial" w:hAnsi="Arial" w:cs="Arial"/>
          <w:noProof/>
          <w:lang w:val="es-ES"/>
        </w:rPr>
        <w:pict>
          <v:group id="_x0000_s1742" style="position:absolute;left:0;text-align:left;margin-left:142.65pt;margin-top:10.3pt;width:274.8pt;height:81.8pt;z-index:251626496" coordorigin="5121,2704" coordsize="5496,1636">
            <v:shape id="_x0000_s1743" type="#_x0000_t202" style="position:absolute;left:5121;top:3686;width:2616;height:654" filled="f" stroked="f">
              <v:textbox style="mso-next-textbox:#_x0000_s1743">
                <w:txbxContent>
                  <w:p w:rsidR="00000000" w:rsidRDefault="00D0413C">
                    <w:pPr>
                      <w:pStyle w:val="Textoindependiente2"/>
                      <w:jc w:val="center"/>
                      <w:rPr>
                        <w:b/>
                        <w:bCs/>
                      </w:rPr>
                    </w:pPr>
                    <w:r>
                      <w:rPr>
                        <w:b/>
                        <w:bCs/>
                      </w:rPr>
                      <w:t>P01. Elaboración de Ordenes de Compra</w:t>
                    </w:r>
                  </w:p>
                </w:txbxContent>
              </v:textbox>
            </v:shape>
            <v:shape id="_x0000_s1744" type="#_x0000_t202" style="position:absolute;left:8001;top:2704;width:1744;height:491" filled="f" stroked="f" strokecolor="white">
              <v:textbox style="mso-next-textbox:#_x0000_s1744">
                <w:txbxContent>
                  <w:p w:rsidR="00000000" w:rsidRDefault="00D0413C">
                    <w:pPr>
                      <w:pStyle w:val="Ttulo8"/>
                      <w:rPr>
                        <w:lang w:val="es-EC"/>
                      </w:rPr>
                    </w:pPr>
                    <w:r>
                      <w:rPr>
                        <w:b/>
                        <w:bCs/>
                        <w:lang w:val="es-EC"/>
                      </w:rPr>
                      <w:t>Código</w:t>
                    </w:r>
                    <w:r>
                      <w:rPr>
                        <w:lang w:val="es-EC"/>
                      </w:rPr>
                      <w:t>:  P01</w:t>
                    </w:r>
                  </w:p>
                </w:txbxContent>
              </v:textbox>
            </v:shape>
            <v:shape id="_x0000_s1745" type="#_x0000_t202" style="position:absolute;left:8001;top:3604;width:2093;height:327" filled="f" stroked="f">
              <v:textbox style="mso-next-textbox:#_x0000_s1745">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46" type="#_x0000_t202" style="position:absolute;left:8001;top:3064;width:2616;height:491" filled="f" stroked="f">
              <v:textbox style="mso-next-textbox:#_x0000_s174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23424" behindDoc="1" locked="0" layoutInCell="1" allowOverlap="1">
            <wp:simplePos x="0" y="0"/>
            <wp:positionH relativeFrom="column">
              <wp:posOffset>-17145</wp:posOffset>
            </wp:positionH>
            <wp:positionV relativeFrom="paragraph">
              <wp:posOffset>130810</wp:posOffset>
            </wp:positionV>
            <wp:extent cx="5260340" cy="6858000"/>
            <wp:effectExtent l="19050" t="0" r="0" b="0"/>
            <wp:wrapNone/>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9"/>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741" type="#_x0000_t202" style="position:absolute;left:0;text-align:left;margin-left:286.65pt;margin-top:6.6pt;width:95.95pt;height:24.55pt;z-index:251625472" filled="f" stroked="f">
            <v:textbox style="mso-next-textbox:#_x0000_s174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w:pic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9B4A1F">
      <w:pPr>
        <w:pStyle w:val="Encabezado"/>
        <w:tabs>
          <w:tab w:val="clear" w:pos="4320"/>
          <w:tab w:val="clear" w:pos="8640"/>
        </w:tabs>
        <w:ind w:left="1968" w:right="1278"/>
        <w:jc w:val="both"/>
        <w:rPr>
          <w:rFonts w:ascii="Arial" w:hAnsi="Arial" w:cs="Arial"/>
          <w:sz w:val="24"/>
        </w:rPr>
      </w:pPr>
      <w:r>
        <w:rPr>
          <w:rFonts w:ascii="Arial" w:hAnsi="Arial" w:cs="Arial"/>
          <w:b/>
          <w:bCs/>
          <w:noProof/>
          <w:lang w:val="es-ES"/>
        </w:rPr>
        <w:drawing>
          <wp:anchor distT="0" distB="0" distL="114300" distR="114300" simplePos="0" relativeHeight="251624448" behindDoc="0" locked="0" layoutInCell="1" allowOverlap="1">
            <wp:simplePos x="0" y="0"/>
            <wp:positionH relativeFrom="column">
              <wp:posOffset>1011555</wp:posOffset>
            </wp:positionH>
            <wp:positionV relativeFrom="paragraph">
              <wp:posOffset>129540</wp:posOffset>
            </wp:positionV>
            <wp:extent cx="3516630" cy="4229100"/>
            <wp:effectExtent l="19050" t="0" r="0" b="0"/>
            <wp:wrapTopAndBottom/>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0"/>
                    <a:srcRect/>
                    <a:stretch>
                      <a:fillRect/>
                    </a:stretch>
                  </pic:blipFill>
                  <pic:spPr bwMode="auto">
                    <a:xfrm>
                      <a:off x="0" y="0"/>
                      <a:ext cx="3516630" cy="42291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r>
        <w:rPr>
          <w:rFonts w:ascii="Arial" w:hAnsi="Arial" w:cs="Arial"/>
          <w:b w:val="0"/>
          <w:bCs/>
          <w:noProof/>
          <w:lang w:val="es-ES"/>
        </w:rPr>
        <w:pict>
          <v:group id="_x0000_s1755" style="position:absolute;left:0;text-align:left;margin-left:142.65pt;margin-top:1.3pt;width:274.8pt;height:87.55pt;z-index:251629568" coordorigin="5121,2524" coordsize="5496,1751">
            <v:shape id="_x0000_s1749" type="#_x0000_t202" style="position:absolute;left:8001;top:3784;width:1919;height:491" filled="f" stroked="f">
              <v:textbox style="mso-next-textbox:#_x0000_s174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txbxContent>
              </v:textbox>
            </v:shape>
            <v:shape id="_x0000_s1751" type="#_x0000_t202" style="position:absolute;left:5121;top:3424;width:2616;height:654" o:regroupid="9" filled="f" stroked="f">
              <v:textbox style="mso-next-textbox:#_x0000_s1751">
                <w:txbxContent>
                  <w:p w:rsidR="00000000" w:rsidRDefault="00D0413C">
                    <w:pPr>
                      <w:pStyle w:val="Textoindependiente2"/>
                      <w:jc w:val="center"/>
                      <w:rPr>
                        <w:b/>
                        <w:bCs/>
                      </w:rPr>
                    </w:pPr>
                    <w:r>
                      <w:rPr>
                        <w:b/>
                        <w:bCs/>
                      </w:rPr>
                      <w:t>P01. Elaboración de Ordenes de Compra</w:t>
                    </w:r>
                  </w:p>
                </w:txbxContent>
              </v:textbox>
            </v:shape>
            <v:shape id="_x0000_s1752" type="#_x0000_t202" style="position:absolute;left:8001;top:2524;width:1744;height:491" o:regroupid="9" filled="f" stroked="f" strokecolor="white">
              <v:textbox style="mso-next-textbox:#_x0000_s1752">
                <w:txbxContent>
                  <w:p w:rsidR="00000000" w:rsidRDefault="00D0413C">
                    <w:pPr>
                      <w:pStyle w:val="Ttulo8"/>
                      <w:rPr>
                        <w:lang w:val="es-EC"/>
                      </w:rPr>
                    </w:pPr>
                    <w:r>
                      <w:rPr>
                        <w:b/>
                        <w:bCs/>
                        <w:lang w:val="es-EC"/>
                      </w:rPr>
                      <w:t>Código</w:t>
                    </w:r>
                    <w:r>
                      <w:rPr>
                        <w:lang w:val="es-EC"/>
                      </w:rPr>
                      <w:t>:  P01</w:t>
                    </w:r>
                  </w:p>
                </w:txbxContent>
              </v:textbox>
            </v:shape>
            <v:shape id="_x0000_s1753" type="#_x0000_t202" style="position:absolute;left:8001;top:3424;width:2093;height:327" o:regroupid="9" filled="f" stroked="f">
              <v:textbox style="mso-next-textbox:#_x0000_s1753">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54" type="#_x0000_t202" style="position:absolute;left:8001;top:2884;width:2616;height:491" o:regroupid="9" filled="f" stroked="f">
              <v:textbox style="mso-next-textbox:#_x0000_s175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val="0"/>
          <w:bCs/>
          <w:noProof/>
          <w:lang w:val="es-ES"/>
        </w:rPr>
        <w:drawing>
          <wp:anchor distT="0" distB="0" distL="114300" distR="114300" simplePos="0" relativeHeight="251627520" behindDoc="1" locked="0" layoutInCell="1" allowOverlap="1">
            <wp:simplePos x="0" y="0"/>
            <wp:positionH relativeFrom="column">
              <wp:posOffset>-17145</wp:posOffset>
            </wp:positionH>
            <wp:positionV relativeFrom="paragraph">
              <wp:posOffset>16510</wp:posOffset>
            </wp:positionV>
            <wp:extent cx="5260340" cy="6972300"/>
            <wp:effectExtent l="19050" t="0" r="0" b="0"/>
            <wp:wrapNone/>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1"/>
                    <a:srcRect/>
                    <a:stretch>
                      <a:fillRect/>
                    </a:stretch>
                  </pic:blipFill>
                  <pic:spPr bwMode="auto">
                    <a:xfrm>
                      <a:off x="0" y="0"/>
                      <a:ext cx="5260340" cy="6972300"/>
                    </a:xfrm>
                    <a:prstGeom prst="rect">
                      <a:avLst/>
                    </a:prstGeom>
                    <a:noFill/>
                    <a:ln w="9525">
                      <a:noFill/>
                      <a:miter lim="800000"/>
                      <a:headEnd/>
                      <a:tailEnd/>
                    </a:ln>
                  </pic:spPr>
                </pic:pic>
              </a:graphicData>
            </a:graphic>
          </wp:anchor>
        </w:drawing>
      </w: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Encabezado"/>
        <w:tabs>
          <w:tab w:val="clear" w:pos="4320"/>
          <w:tab w:val="clear" w:pos="8640"/>
        </w:tabs>
        <w:ind w:right="1278"/>
        <w:jc w:val="both"/>
        <w:rPr>
          <w:rFonts w:ascii="Arial" w:hAnsi="Arial" w:cs="Arial"/>
          <w:bCs/>
          <w:sz w:val="24"/>
          <w:lang w:val="es-MX"/>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rsidP="00D0413C">
      <w:pPr>
        <w:pStyle w:val="Encabezado"/>
        <w:numPr>
          <w:ilvl w:val="1"/>
          <w:numId w:val="12"/>
        </w:numPr>
        <w:tabs>
          <w:tab w:val="clear" w:pos="4320"/>
          <w:tab w:val="clear" w:pos="8640"/>
        </w:tabs>
        <w:ind w:right="1278"/>
        <w:jc w:val="both"/>
        <w:rPr>
          <w:rFonts w:ascii="Arial" w:hAnsi="Arial" w:cs="Arial"/>
          <w:b/>
          <w:bCs/>
          <w:sz w:val="24"/>
        </w:rPr>
      </w:pPr>
      <w:r>
        <w:rPr>
          <w:rFonts w:ascii="Arial" w:hAnsi="Arial" w:cs="Arial"/>
          <w:b/>
          <w:bCs/>
          <w:sz w:val="24"/>
        </w:rPr>
        <w:t xml:space="preserve">  Diagrama de Flujo</w:t>
      </w:r>
    </w:p>
    <w:p w:rsidR="00000000" w:rsidRDefault="009B4A1F">
      <w:pPr>
        <w:pStyle w:val="Encabezado"/>
        <w:tabs>
          <w:tab w:val="clear" w:pos="4320"/>
          <w:tab w:val="clear" w:pos="8640"/>
        </w:tabs>
        <w:ind w:right="1278"/>
        <w:jc w:val="both"/>
        <w:rPr>
          <w:rFonts w:ascii="Arial" w:hAnsi="Arial" w:cs="Arial"/>
          <w:b/>
          <w:bCs/>
          <w:sz w:val="24"/>
        </w:rPr>
      </w:pPr>
      <w:r>
        <w:rPr>
          <w:rFonts w:ascii="Arial" w:hAnsi="Arial" w:cs="Arial"/>
          <w:b/>
          <w:bCs/>
          <w:noProof/>
          <w:sz w:val="24"/>
          <w:lang w:val="es-ES"/>
        </w:rPr>
        <w:drawing>
          <wp:anchor distT="0" distB="0" distL="114300" distR="114300" simplePos="0" relativeHeight="251628544" behindDoc="1" locked="0" layoutInCell="1" allowOverlap="1">
            <wp:simplePos x="0" y="0"/>
            <wp:positionH relativeFrom="column">
              <wp:posOffset>554355</wp:posOffset>
            </wp:positionH>
            <wp:positionV relativeFrom="paragraph">
              <wp:posOffset>158750</wp:posOffset>
            </wp:positionV>
            <wp:extent cx="4114800" cy="4572000"/>
            <wp:effectExtent l="19050" t="0" r="0" b="0"/>
            <wp:wrapNone/>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2"/>
                    <a:srcRect/>
                    <a:stretch>
                      <a:fillRect/>
                    </a:stretch>
                  </pic:blipFill>
                  <pic:spPr bwMode="auto">
                    <a:xfrm>
                      <a:off x="0" y="0"/>
                      <a:ext cx="4114800" cy="4572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b/>
          <w:bCs/>
          <w:sz w:val="24"/>
        </w:rPr>
        <w:t xml:space="preserve">  </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lastRenderedPageBreak/>
        <w:pict>
          <v:group id="_x0000_s1758" style="position:absolute;left:0;text-align:left;margin-left:169.65pt;margin-top:3.8pt;width:274.8pt;height:81.8pt;z-index:251632640" coordorigin="5121,2704" coordsize="5496,1636">
            <v:shape id="_x0000_s1759" type="#_x0000_t202" style="position:absolute;left:5121;top:3686;width:2616;height:654" filled="f" stroked="f">
              <v:textbox style="mso-next-textbox:#_x0000_s1759">
                <w:txbxContent>
                  <w:p w:rsidR="00000000" w:rsidRDefault="00D0413C">
                    <w:pPr>
                      <w:pStyle w:val="Textoindependiente2"/>
                      <w:jc w:val="center"/>
                      <w:rPr>
                        <w:b/>
                        <w:bCs/>
                      </w:rPr>
                    </w:pPr>
                    <w:r>
                      <w:rPr>
                        <w:b/>
                        <w:bCs/>
                      </w:rPr>
                      <w:t xml:space="preserve">P01. Elaboración de Ordenes </w:t>
                    </w:r>
                    <w:r>
                      <w:rPr>
                        <w:b/>
                        <w:bCs/>
                      </w:rPr>
                      <w:t>de Compra</w:t>
                    </w:r>
                  </w:p>
                </w:txbxContent>
              </v:textbox>
            </v:shape>
            <v:shape id="_x0000_s1760" type="#_x0000_t202" style="position:absolute;left:8001;top:2704;width:1744;height:491" filled="f" stroked="f" strokecolor="white">
              <v:textbox style="mso-next-textbox:#_x0000_s1760">
                <w:txbxContent>
                  <w:p w:rsidR="00000000" w:rsidRDefault="00D0413C">
                    <w:pPr>
                      <w:pStyle w:val="Ttulo8"/>
                      <w:rPr>
                        <w:lang w:val="es-EC"/>
                      </w:rPr>
                    </w:pPr>
                    <w:r>
                      <w:rPr>
                        <w:b/>
                        <w:bCs/>
                        <w:lang w:val="es-EC"/>
                      </w:rPr>
                      <w:t>Código</w:t>
                    </w:r>
                    <w:r>
                      <w:rPr>
                        <w:lang w:val="es-EC"/>
                      </w:rPr>
                      <w:t>:  P01</w:t>
                    </w:r>
                  </w:p>
                </w:txbxContent>
              </v:textbox>
            </v:shape>
            <v:shape id="_x0000_s1761" type="#_x0000_t202" style="position:absolute;left:8001;top:3604;width:2093;height:327" filled="f" stroked="f">
              <v:textbox style="mso-next-textbox:#_x0000_s1761">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62" type="#_x0000_t202" style="position:absolute;left:8001;top:3064;width:2616;height:491" filled="f" stroked="f">
              <v:textbox style="mso-next-textbox:#_x0000_s1762">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val="0"/>
          <w:bCs/>
          <w:noProof/>
          <w:lang w:val="es-ES"/>
        </w:rPr>
        <w:drawing>
          <wp:anchor distT="0" distB="0" distL="114300" distR="114300" simplePos="0" relativeHeight="251630592" behindDoc="1" locked="0" layoutInCell="1" allowOverlap="1">
            <wp:simplePos x="0" y="0"/>
            <wp:positionH relativeFrom="column">
              <wp:posOffset>325755</wp:posOffset>
            </wp:positionH>
            <wp:positionV relativeFrom="paragraph">
              <wp:posOffset>48260</wp:posOffset>
            </wp:positionV>
            <wp:extent cx="5260340" cy="6972300"/>
            <wp:effectExtent l="19050" t="0" r="0" b="0"/>
            <wp:wrapNone/>
            <wp:docPr id="732"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
                    <a:srcRect/>
                    <a:stretch>
                      <a:fillRect/>
                    </a:stretch>
                  </pic:blipFill>
                  <pic:spPr bwMode="auto">
                    <a:xfrm>
                      <a:off x="0" y="0"/>
                      <a:ext cx="5260340" cy="6972300"/>
                    </a:xfrm>
                    <a:prstGeom prst="rect">
                      <a:avLst/>
                    </a:prstGeom>
                    <a:noFill/>
                    <a:ln w="9525">
                      <a:noFill/>
                      <a:miter lim="800000"/>
                      <a:headEnd/>
                      <a:tailEnd/>
                    </a:ln>
                  </pic:spPr>
                </pic:pic>
              </a:graphicData>
            </a:graphic>
          </wp:anchor>
        </w:drawing>
      </w:r>
    </w:p>
    <w:tbl>
      <w:tblPr>
        <w:tblpPr w:leftFromText="141" w:rightFromText="141" w:vertAnchor="text" w:horzAnchor="page" w:tblpX="4294" w:tblpY="2556"/>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34%</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22%</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11%</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22%</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11%</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9</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34%</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w:t>
            </w:r>
            <w:r>
              <w:rPr>
                <w:rFonts w:ascii="Arial" w:hAnsi="Arial" w:cs="Arial"/>
                <w:b w:val="0"/>
                <w:bCs/>
                <w:sz w:val="24"/>
              </w:rPr>
              <w:t>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66%</w:t>
            </w:r>
          </w:p>
        </w:tc>
      </w:tr>
    </w:tbl>
    <w:p w:rsidR="00000000" w:rsidRDefault="00D0413C">
      <w:pPr>
        <w:pStyle w:val="Textoindependiente"/>
        <w:rPr>
          <w:rFonts w:ascii="Arial" w:hAnsi="Arial" w:cs="Arial"/>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57" type="#_x0000_t202" style="position:absolute;left:0;text-align:left;margin-left:313.65pt;margin-top:9.3pt;width:95.95pt;height:24.55pt;z-index:251631616" filled="f" stroked="f">
            <v:textbox style="mso-next-textbox:#_x0000_s175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6</w:t>
                  </w:r>
                </w:p>
              </w:txbxContent>
            </v:textbox>
          </v:shape>
        </w:pic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Encabezado"/>
        <w:tabs>
          <w:tab w:val="clear" w:pos="4320"/>
          <w:tab w:val="clear" w:pos="8640"/>
        </w:tabs>
        <w:ind w:left="1968"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b/>
          <w:bCs/>
          <w:sz w:val="24"/>
        </w:rPr>
      </w:pPr>
      <w:r>
        <w:rPr>
          <w:rFonts w:ascii="Arial" w:hAnsi="Arial" w:cs="Arial"/>
          <w:b/>
          <w:bCs/>
          <w:sz w:val="24"/>
        </w:rPr>
        <w:t>4.4  Cuadro Estadístico</w: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tbl>
      <w:tblPr>
        <w:tblpPr w:leftFromText="141" w:rightFromText="141" w:vertAnchor="text" w:horzAnchor="page" w:tblpX="4294" w:tblpY="904"/>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Documentos Originales</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5</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bl>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Los documentos originales son: pronóstico de requerimiento de M.P, hoja de inventario en existencia, orden de compra, fa</w:t>
      </w:r>
      <w:r>
        <w:rPr>
          <w:rFonts w:ascii="Arial" w:hAnsi="Arial" w:cs="Arial"/>
          <w:sz w:val="24"/>
        </w:rPr>
        <w:t>ctura del producto, y documento de ingreso de bodega</w: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sectPr w:rsidR="00000000">
          <w:pgSz w:w="12240" w:h="15840" w:code="1"/>
          <w:pgMar w:top="2268" w:right="1361" w:bottom="2268" w:left="2268" w:header="720" w:footer="720" w:gutter="0"/>
          <w:cols w:space="720"/>
        </w:sect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group id="_x0000_s1766" style="position:absolute;left:0;text-align:left;margin-left:142.65pt;margin-top:10.3pt;width:283.8pt;height:87.55pt;z-index:251635712" coordorigin="5121,2704" coordsize="5676,1751">
            <v:shape id="_x0000_s1767" type="#_x0000_t202" style="position:absolute;left:8181;top:3964;width:1919;height:491" filled="f" stroked="f">
              <v:textbox style="mso-next-textbox:#_x0000_s176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768" type="#_x0000_t202" style="position:absolute;left:5121;top:3604;width:2796;height:736" filled="f" stroked="f">
              <v:textbox style="mso-next-textbox:#_x0000_s1768">
                <w:txbxContent>
                  <w:p w:rsidR="00000000" w:rsidRDefault="00D0413C">
                    <w:pPr>
                      <w:pStyle w:val="Textoindependiente2"/>
                      <w:rPr>
                        <w:b/>
                        <w:bCs/>
                      </w:rPr>
                    </w:pPr>
                    <w:r>
                      <w:rPr>
                        <w:b/>
                        <w:bCs/>
                      </w:rPr>
                      <w:t>P02. Almacenamiento</w:t>
                    </w:r>
                  </w:p>
                  <w:p w:rsidR="00000000" w:rsidRDefault="00D0413C">
                    <w:pPr>
                      <w:pStyle w:val="Textoindependiente2"/>
                      <w:rPr>
                        <w:b/>
                        <w:bCs/>
                        <w:sz w:val="22"/>
                      </w:rPr>
                    </w:pPr>
                    <w:r>
                      <w:rPr>
                        <w:b/>
                        <w:bCs/>
                      </w:rPr>
                      <w:t xml:space="preserve"> de  M. P. e Insumos</w:t>
                    </w:r>
                  </w:p>
                </w:txbxContent>
              </v:textbox>
            </v:shape>
            <v:shape id="_x0000_s1769" type="#_x0000_t202" style="position:absolute;left:8181;top:2704;width:1744;height:491" filled="f" stroked="f" strokecolor="white">
              <v:textbox style="mso-next-textbox:#_x0000_s1769">
                <w:txbxContent>
                  <w:p w:rsidR="00000000" w:rsidRDefault="00D0413C">
                    <w:pPr>
                      <w:pStyle w:val="Ttulo8"/>
                      <w:rPr>
                        <w:lang w:val="es-EC"/>
                      </w:rPr>
                    </w:pPr>
                    <w:r>
                      <w:rPr>
                        <w:b/>
                        <w:bCs/>
                        <w:lang w:val="es-EC"/>
                      </w:rPr>
                      <w:t>Código</w:t>
                    </w:r>
                    <w:r>
                      <w:rPr>
                        <w:lang w:val="es-EC"/>
                      </w:rPr>
                      <w:t>:  P02</w:t>
                    </w:r>
                  </w:p>
                </w:txbxContent>
              </v:textbox>
            </v:shape>
            <v:shape id="_x0000_s1770" type="#_x0000_t202" style="position:absolute;left:8181;top:3604;width:2093;height:327" filled="f" stroked="f">
              <v:textbox style="mso-next-textbox:#_x0000_s177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71" type="#_x0000_t202" style="position:absolute;left:8181;top:3064;width:2616;height:491" filled="f" stroked="f">
              <v:textbox style="mso-next-textbox:#_x0000_s177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val="0"/>
          <w:bCs/>
          <w:noProof/>
          <w:lang w:val="es-ES"/>
        </w:rPr>
        <w:drawing>
          <wp:anchor distT="0" distB="0" distL="114300" distR="114300" simplePos="0" relativeHeight="251633664" behindDoc="1" locked="0" layoutInCell="1" allowOverlap="1">
            <wp:simplePos x="0" y="0"/>
            <wp:positionH relativeFrom="column">
              <wp:posOffset>97155</wp:posOffset>
            </wp:positionH>
            <wp:positionV relativeFrom="paragraph">
              <wp:posOffset>130810</wp:posOffset>
            </wp:positionV>
            <wp:extent cx="5260340" cy="6786880"/>
            <wp:effectExtent l="19050" t="0" r="0" b="0"/>
            <wp:wrapNone/>
            <wp:docPr id="740" name="Imagen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
                    <a:srcRect/>
                    <a:stretch>
                      <a:fillRect/>
                    </a:stretch>
                  </pic:blipFill>
                  <pic:spPr bwMode="auto">
                    <a:xfrm>
                      <a:off x="0" y="0"/>
                      <a:ext cx="5260340" cy="6786880"/>
                    </a:xfrm>
                    <a:prstGeom prst="rect">
                      <a:avLst/>
                    </a:prstGeom>
                    <a:noFill/>
                    <a:ln w="9525">
                      <a:noFill/>
                      <a:miter lim="800000"/>
                      <a:headEnd/>
                      <a:tailEnd/>
                    </a:ln>
                  </pic:spPr>
                </pic:pic>
              </a:graphicData>
            </a:graphic>
          </wp:anchor>
        </w:drawing>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rFonts w:ascii="Arial" w:hAnsi="Arial" w:cs="Arial"/>
          <w:b w:val="0"/>
          <w:bCs/>
          <w:noProof/>
          <w:lang w:val="es-ES"/>
        </w:rPr>
        <w:pict>
          <v:shape id="_x0000_s1765" type="#_x0000_t202" style="position:absolute;left:0;text-align:left;margin-left:108pt;margin-top:12.6pt;width:180pt;height:63pt;z-index:251634688" filled="f" stroked="f" strokecolor="white">
            <v:textbox style="mso-next-textbox:#_x0000_s1765">
              <w:txbxContent>
                <w:p w:rsidR="00000000" w:rsidRDefault="00D0413C">
                  <w:pPr>
                    <w:jc w:val="center"/>
                    <w:rPr>
                      <w:rFonts w:ascii="Arial" w:hAnsi="Arial" w:cs="Arial"/>
                      <w:b/>
                      <w:bCs/>
                      <w:sz w:val="32"/>
                    </w:rPr>
                  </w:pPr>
                </w:p>
              </w:txbxContent>
            </v:textbox>
          </v:shape>
        </w:pict>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establecer las actividades y documentos que se generan al momento de ingreso de Materia Prima e Insumos a la Bodega General.</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w:t>
      </w:r>
      <w:r>
        <w:rPr>
          <w:rFonts w:ascii="Arial" w:hAnsi="Arial" w:cs="Arial"/>
          <w:sz w:val="24"/>
        </w:rPr>
        <w:t>.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Restaurante AMAZON con carácter interno y abarca desde la recepción de materia prima e insumos provenientes, tanto de proveedores internos como externos, la generaci</w:t>
      </w:r>
      <w:r>
        <w:rPr>
          <w:rFonts w:ascii="Arial" w:hAnsi="Arial" w:cs="Arial"/>
          <w:sz w:val="24"/>
        </w:rPr>
        <w:t>ón de documentos de ingreso de mercadería, hasta la correcta ubicación de estos productos en los distintos puntos de almacenamiento en la bodega.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b/>
          <w:bCs/>
        </w:rPr>
        <w:br w:type="page"/>
      </w: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b/>
          <w:bCs/>
          <w:noProof/>
          <w:lang w:val="es-ES"/>
        </w:rPr>
        <w:pict>
          <v:group id="_x0000_s1773" style="position:absolute;left:0;text-align:left;margin-left:142.65pt;margin-top:3.8pt;width:283.8pt;height:87.55pt;z-index:251637760" coordorigin="5121,2704" coordsize="5676,1751">
            <v:shape id="_x0000_s1774" type="#_x0000_t202" style="position:absolute;left:8181;top:3964;width:1919;height:491" filled="f" stroked="f">
              <v:textbox style="mso-next-textbox:#_x0000_s1774">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1775" type="#_x0000_t202" style="position:absolute;left:5121;top:3604;width:2796;height:736" filled="f" stroked="f">
              <v:textbox style="mso-next-textbox:#_x0000_s1775">
                <w:txbxContent>
                  <w:p w:rsidR="00000000" w:rsidRDefault="00D0413C">
                    <w:pPr>
                      <w:pStyle w:val="Textoindependiente2"/>
                      <w:rPr>
                        <w:b/>
                        <w:bCs/>
                      </w:rPr>
                    </w:pPr>
                    <w:r>
                      <w:rPr>
                        <w:b/>
                        <w:bCs/>
                      </w:rPr>
                      <w:t>P02. Almacenamiento</w:t>
                    </w:r>
                  </w:p>
                  <w:p w:rsidR="00000000" w:rsidRDefault="00D0413C">
                    <w:pPr>
                      <w:pStyle w:val="Textoindependiente2"/>
                      <w:rPr>
                        <w:b/>
                        <w:bCs/>
                        <w:sz w:val="22"/>
                      </w:rPr>
                    </w:pPr>
                    <w:r>
                      <w:rPr>
                        <w:b/>
                        <w:bCs/>
                      </w:rPr>
                      <w:t xml:space="preserve"> de  M. P. e Insumos</w:t>
                    </w:r>
                  </w:p>
                </w:txbxContent>
              </v:textbox>
            </v:shape>
            <v:shape id="_x0000_s1776" type="#_x0000_t202" style="position:absolute;left:8181;top:2704;width:1744;height:491" filled="f" stroked="f" strokecolor="white">
              <v:textbox style="mso-next-textbox:#_x0000_s1776">
                <w:txbxContent>
                  <w:p w:rsidR="00000000" w:rsidRDefault="00D0413C">
                    <w:pPr>
                      <w:pStyle w:val="Ttulo8"/>
                      <w:rPr>
                        <w:lang w:val="es-EC"/>
                      </w:rPr>
                    </w:pPr>
                    <w:r>
                      <w:rPr>
                        <w:b/>
                        <w:bCs/>
                        <w:lang w:val="es-EC"/>
                      </w:rPr>
                      <w:t>Código</w:t>
                    </w:r>
                    <w:r>
                      <w:rPr>
                        <w:lang w:val="es-EC"/>
                      </w:rPr>
                      <w:t>:  P02</w:t>
                    </w:r>
                  </w:p>
                </w:txbxContent>
              </v:textbox>
            </v:shape>
            <v:shape id="_x0000_s1777" type="#_x0000_t202" style="position:absolute;left:8181;top:3604;width:2093;height:327" filled="f" stroked="f">
              <v:textbox style="mso-next-textbox:#_x0000_s177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w:t>
                    </w:r>
                    <w:r>
                      <w:rPr>
                        <w:rFonts w:ascii="Arial" w:hAnsi="Arial" w:cs="Arial"/>
                        <w:sz w:val="24"/>
                      </w:rPr>
                      <w:t>era</w:t>
                    </w:r>
                  </w:p>
                </w:txbxContent>
              </v:textbox>
            </v:shape>
            <v:shape id="_x0000_s1778" type="#_x0000_t202" style="position:absolute;left:8181;top:3064;width:2616;height:491" filled="f" stroked="f">
              <v:textbox style="mso-next-textbox:#_x0000_s177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bCs/>
          <w:noProof/>
          <w:lang w:val="es-ES"/>
        </w:rPr>
        <w:drawing>
          <wp:anchor distT="0" distB="0" distL="114300" distR="114300" simplePos="0" relativeHeight="251636736" behindDoc="1" locked="0" layoutInCell="1" allowOverlap="1">
            <wp:simplePos x="0" y="0"/>
            <wp:positionH relativeFrom="column">
              <wp:posOffset>97155</wp:posOffset>
            </wp:positionH>
            <wp:positionV relativeFrom="paragraph">
              <wp:posOffset>48260</wp:posOffset>
            </wp:positionV>
            <wp:extent cx="5260340" cy="6858000"/>
            <wp:effectExtent l="19050" t="0" r="0" b="0"/>
            <wp:wrapNone/>
            <wp:docPr id="748" name="Imagen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4"/>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unidad orga</w:t>
      </w:r>
      <w:r>
        <w:rPr>
          <w:rFonts w:ascii="Arial" w:hAnsi="Arial" w:cs="Arial"/>
          <w:b/>
          <w:bCs/>
          <w:sz w:val="24"/>
        </w:rPr>
        <w:t>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administrador de la organización, son los encargados para designar a la persona o el grupo de trabajo que elaborará la documentación del Sistema de Gestión, que será responsable de recibir y almacenar la merc</w:t>
      </w:r>
      <w:r>
        <w:rPr>
          <w:rFonts w:ascii="Arial" w:hAnsi="Arial" w:cs="Arial"/>
          <w:sz w:val="24"/>
        </w:rPr>
        <w:t>adería entrante.</w:t>
      </w:r>
    </w:p>
    <w:p w:rsidR="00000000" w:rsidRDefault="00D0413C">
      <w:pPr>
        <w:pStyle w:val="Textoindependiente"/>
        <w:ind w:left="720" w:right="1278"/>
        <w:jc w:val="both"/>
        <w:rPr>
          <w:rFonts w:ascii="Arial" w:hAnsi="Arial" w:cs="Arial"/>
          <w:b w:val="0"/>
          <w:bCs/>
          <w:lang w:val="es-EC"/>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encargada de bodega: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recibir e inspeccionar la materia prima o insumos que entran por parte de los proveedores.   Además es responsable de generar un documento de ingreso de bodega y de a</w:t>
      </w:r>
      <w:r>
        <w:rPr>
          <w:rFonts w:ascii="Arial" w:hAnsi="Arial" w:cs="Arial"/>
          <w:sz w:val="24"/>
        </w:rPr>
        <w:t>lmacenar la mercadería en los sitios adecuados para mantener su calidad.</w:t>
      </w:r>
    </w:p>
    <w:p w:rsidR="00000000" w:rsidRDefault="00D0413C">
      <w:pPr>
        <w:ind w:left="1260" w:firstLine="180"/>
        <w:rPr>
          <w:rFonts w:ascii="Arial" w:hAnsi="Arial" w:cs="Arial"/>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pStyle w:val="Textoindependiente"/>
        <w:ind w:left="720" w:right="1278"/>
        <w:jc w:val="both"/>
        <w:rPr>
          <w:rFonts w:ascii="Arial" w:hAnsi="Arial" w:cs="Arial"/>
          <w:b w:val="0"/>
          <w:bCs/>
        </w:rPr>
        <w:sectPr w:rsidR="00000000">
          <w:pgSz w:w="12240" w:h="15840" w:code="1"/>
          <w:pgMar w:top="2268" w:right="1361" w:bottom="2268" w:left="2268" w:header="720" w:footer="720" w:gutter="0"/>
          <w:cols w:space="720"/>
        </w:sectPr>
      </w:pPr>
    </w:p>
    <w:p w:rsidR="00000000" w:rsidRDefault="00D0413C">
      <w:pPr>
        <w:rPr>
          <w:lang w:val="es-MX"/>
        </w:rPr>
      </w:pPr>
      <w:r>
        <w:rPr>
          <w:rFonts w:ascii="Arial" w:hAnsi="Arial" w:cs="Arial"/>
          <w:noProof/>
          <w:lang w:val="es-ES"/>
        </w:rPr>
        <w:lastRenderedPageBreak/>
        <w:pict>
          <v:group id="_x0000_s1780" style="position:absolute;margin-left:142.65pt;margin-top:3.8pt;width:283.8pt;height:87.55pt;z-index:251639808" coordorigin="5121,2704" coordsize="5676,1751">
            <v:shape id="_x0000_s1781" type="#_x0000_t202" style="position:absolute;left:8181;top:3964;width:1919;height:491" filled="f" stroked="f">
              <v:textbox style="mso-next-textbox:#_x0000_s178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1782" type="#_x0000_t202" style="position:absolute;left:5121;top:3604;width:2796;height:736" filled="f" stroked="f">
              <v:textbox style="mso-next-textbox:#_x0000_s1782">
                <w:txbxContent>
                  <w:p w:rsidR="00000000" w:rsidRDefault="00D0413C">
                    <w:pPr>
                      <w:pStyle w:val="Textoindependiente2"/>
                      <w:rPr>
                        <w:b/>
                        <w:bCs/>
                      </w:rPr>
                    </w:pPr>
                    <w:r>
                      <w:rPr>
                        <w:b/>
                        <w:bCs/>
                      </w:rPr>
                      <w:t>P02. Almacenamiento</w:t>
                    </w:r>
                  </w:p>
                  <w:p w:rsidR="00000000" w:rsidRDefault="00D0413C">
                    <w:pPr>
                      <w:pStyle w:val="Textoindependiente2"/>
                      <w:rPr>
                        <w:b/>
                        <w:bCs/>
                        <w:sz w:val="22"/>
                      </w:rPr>
                    </w:pPr>
                    <w:r>
                      <w:rPr>
                        <w:b/>
                        <w:bCs/>
                      </w:rPr>
                      <w:t xml:space="preserve"> de  M. P. e Insumos</w:t>
                    </w:r>
                  </w:p>
                </w:txbxContent>
              </v:textbox>
            </v:shape>
            <v:shape id="_x0000_s1783" type="#_x0000_t202" style="position:absolute;left:8181;top:2704;width:1744;height:491" filled="f" stroked="f" strokecolor="white">
              <v:textbox style="mso-next-textbox:#_x0000_s1783">
                <w:txbxContent>
                  <w:p w:rsidR="00000000" w:rsidRDefault="00D0413C">
                    <w:pPr>
                      <w:pStyle w:val="Ttulo8"/>
                      <w:rPr>
                        <w:lang w:val="es-EC"/>
                      </w:rPr>
                    </w:pPr>
                    <w:r>
                      <w:rPr>
                        <w:b/>
                        <w:bCs/>
                        <w:lang w:val="es-EC"/>
                      </w:rPr>
                      <w:t>Código</w:t>
                    </w:r>
                    <w:r>
                      <w:rPr>
                        <w:lang w:val="es-EC"/>
                      </w:rPr>
                      <w:t>:  P02</w:t>
                    </w:r>
                  </w:p>
                </w:txbxContent>
              </v:textbox>
            </v:shape>
            <v:shape id="_x0000_s1784" type="#_x0000_t202" style="position:absolute;left:8181;top:3604;width:2093;height:327" filled="f" stroked="f">
              <v:textbox style="mso-next-textbox:#_x0000_s1784">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85" type="#_x0000_t202" style="position:absolute;left:8181;top:3064;width:2616;height:491" filled="f" stroked="f">
              <v:textbox style="mso-next-textbox:#_x0000_s1785">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bCs/>
          <w:noProof/>
          <w:lang w:val="es-ES"/>
        </w:rPr>
        <w:drawing>
          <wp:anchor distT="0" distB="0" distL="114300" distR="114300" simplePos="0" relativeHeight="251638784" behindDoc="1" locked="0" layoutInCell="1" allowOverlap="1">
            <wp:simplePos x="0" y="0"/>
            <wp:positionH relativeFrom="column">
              <wp:posOffset>97155</wp:posOffset>
            </wp:positionH>
            <wp:positionV relativeFrom="paragraph">
              <wp:posOffset>48260</wp:posOffset>
            </wp:positionV>
            <wp:extent cx="5260340" cy="7086600"/>
            <wp:effectExtent l="19050" t="0" r="0" b="0"/>
            <wp:wrapNone/>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4"/>
                    <a:srcRect/>
                    <a:stretch>
                      <a:fillRect/>
                    </a:stretch>
                  </pic:blipFill>
                  <pic:spPr bwMode="auto">
                    <a:xfrm>
                      <a:off x="0" y="0"/>
                      <a:ext cx="5260340" cy="7086600"/>
                    </a:xfrm>
                    <a:prstGeom prst="rect">
                      <a:avLst/>
                    </a:prstGeom>
                    <a:noFill/>
                    <a:ln w="9525">
                      <a:noFill/>
                      <a:miter lim="800000"/>
                      <a:headEnd/>
                      <a:tailEnd/>
                    </a:ln>
                  </pic:spPr>
                </pic:pic>
              </a:graphicData>
            </a:graphic>
          </wp:anchor>
        </w:drawing>
      </w: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 xml:space="preserve">Una vez que se emite una orden de compra, se genera el arribo de una mercadería que tiene que ser recibida, inspeccionada y </w:t>
      </w:r>
      <w:r>
        <w:rPr>
          <w:rFonts w:ascii="Arial" w:hAnsi="Arial" w:cs="Arial"/>
          <w:sz w:val="24"/>
          <w:lang w:val="es-MX"/>
        </w:rPr>
        <w:t xml:space="preserve">almacenada en bodega por el encargado de la misma.  </w:t>
      </w: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lang w:val="es-MX"/>
        </w:rPr>
        <w:t>Esta persona debe documentar los datos de la mercadería entrante en un documento conocido como Ingreso de Bodega y luego entregar la factura original adjunto a copia del ingreso de bodega a la persona</w:t>
      </w:r>
      <w:r>
        <w:rPr>
          <w:rFonts w:ascii="Arial" w:hAnsi="Arial" w:cs="Arial"/>
          <w:sz w:val="24"/>
          <w:lang w:val="es-MX"/>
        </w:rPr>
        <w:t xml:space="preserve"> encargada de manejar la contabilidad.</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rsidP="00D0413C">
      <w:pPr>
        <w:pStyle w:val="Encabezado"/>
        <w:numPr>
          <w:ilvl w:val="1"/>
          <w:numId w:val="13"/>
        </w:numPr>
        <w:tabs>
          <w:tab w:val="clear" w:pos="4320"/>
          <w:tab w:val="clear" w:pos="8640"/>
        </w:tabs>
        <w:ind w:right="1278"/>
        <w:jc w:val="both"/>
        <w:rPr>
          <w:rFonts w:ascii="Arial" w:hAnsi="Arial" w:cs="Arial"/>
          <w:b/>
          <w:bCs/>
          <w:sz w:val="24"/>
        </w:rPr>
      </w:pPr>
      <w:r>
        <w:rPr>
          <w:rFonts w:ascii="Arial" w:hAnsi="Arial" w:cs="Arial"/>
          <w:b/>
          <w:bCs/>
          <w:sz w:val="24"/>
        </w:rPr>
        <w:t>Diseño del formato de Ingreso de Bodega</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bCs/>
          <w:sz w:val="24"/>
          <w:lang w:val="es-MX"/>
        </w:rPr>
      </w:pPr>
      <w:r>
        <w:rPr>
          <w:rFonts w:ascii="Arial" w:hAnsi="Arial" w:cs="Arial"/>
          <w:sz w:val="24"/>
        </w:rPr>
        <w:t>El documento deberá comprender los siguientes datos: Nombre del proveedor, fecha, el desglose de la cantidad de cada producto que ingresa,  el número de factura del proveedor</w:t>
      </w:r>
      <w:r>
        <w:rPr>
          <w:rFonts w:ascii="Arial" w:hAnsi="Arial" w:cs="Arial"/>
          <w:sz w:val="24"/>
        </w:rPr>
        <w:t>.</w:t>
      </w:r>
      <w:r>
        <w:rPr>
          <w:rFonts w:ascii="Arial" w:hAnsi="Arial"/>
          <w:bCs/>
          <w:sz w:val="24"/>
        </w:rPr>
        <w:t xml:space="preserve">  </w:t>
      </w:r>
    </w:p>
    <w:p w:rsidR="00000000" w:rsidRDefault="00D0413C">
      <w:pPr>
        <w:pStyle w:val="Encabezado"/>
        <w:tabs>
          <w:tab w:val="clear" w:pos="4320"/>
          <w:tab w:val="clear" w:pos="8640"/>
        </w:tabs>
        <w:ind w:left="1968"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sectPr w:rsidR="00000000">
          <w:pgSz w:w="12240" w:h="15840" w:code="1"/>
          <w:pgMar w:top="2268" w:right="1361" w:bottom="2268" w:left="2268" w:header="720" w:footer="720" w:gutter="0"/>
          <w:cols w:space="720"/>
        </w:sect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r>
        <w:rPr>
          <w:noProof/>
          <w:lang w:val="es-ES"/>
        </w:rPr>
        <w:pict>
          <v:group id="_x0000_s1788" style="position:absolute;left:0;text-align:left;margin-left:142.65pt;margin-top:1.3pt;width:283.8pt;height:87.55pt;z-index:251642880" coordorigin="5121,2704" coordsize="5676,1751">
            <v:shape id="_x0000_s1789" type="#_x0000_t202" style="position:absolute;left:8181;top:3964;width:1919;height:491" filled="f" stroked="f">
              <v:textbox style="mso-next-textbox:#_x0000_s178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v:shape id="_x0000_s1790" type="#_x0000_t202" style="position:absolute;left:5121;top:3604;width:2796;height:736" filled="f" stroked="f">
              <v:textbox style="mso-next-textbox:#_x0000_s1790">
                <w:txbxContent>
                  <w:p w:rsidR="00000000" w:rsidRDefault="00D0413C">
                    <w:pPr>
                      <w:pStyle w:val="Textoindependiente2"/>
                      <w:rPr>
                        <w:b/>
                        <w:bCs/>
                      </w:rPr>
                    </w:pPr>
                    <w:r>
                      <w:rPr>
                        <w:b/>
                        <w:bCs/>
                      </w:rPr>
                      <w:t>P02. Almacenamiento</w:t>
                    </w:r>
                  </w:p>
                  <w:p w:rsidR="00000000" w:rsidRDefault="00D0413C">
                    <w:pPr>
                      <w:pStyle w:val="Textoindependiente2"/>
                      <w:rPr>
                        <w:b/>
                        <w:bCs/>
                        <w:sz w:val="22"/>
                      </w:rPr>
                    </w:pPr>
                    <w:r>
                      <w:rPr>
                        <w:b/>
                        <w:bCs/>
                      </w:rPr>
                      <w:t xml:space="preserve"> de  M. P. e Insumos</w:t>
                    </w:r>
                  </w:p>
                </w:txbxContent>
              </v:textbox>
            </v:shape>
            <v:shape id="_x0000_s1791" type="#_x0000_t202" style="position:absolute;left:8181;top:2704;width:1744;height:491" filled="f" stroked="f" strokecolor="white">
              <v:textbox style="mso-next-textbox:#_x0000_s1791">
                <w:txbxContent>
                  <w:p w:rsidR="00000000" w:rsidRDefault="00D0413C">
                    <w:pPr>
                      <w:pStyle w:val="Ttulo8"/>
                      <w:rPr>
                        <w:lang w:val="es-EC"/>
                      </w:rPr>
                    </w:pPr>
                    <w:r>
                      <w:rPr>
                        <w:b/>
                        <w:bCs/>
                        <w:lang w:val="es-EC"/>
                      </w:rPr>
                      <w:t>Código</w:t>
                    </w:r>
                    <w:r>
                      <w:rPr>
                        <w:lang w:val="es-EC"/>
                      </w:rPr>
                      <w:t>:  P02</w:t>
                    </w:r>
                  </w:p>
                </w:txbxContent>
              </v:textbox>
            </v:shape>
            <v:shape id="_x0000_s1792" type="#_x0000_t202" style="position:absolute;left:8181;top:3604;width:2093;height:327" filled="f" stroked="f">
              <v:textbox style="mso-next-textbox:#_x0000_s179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793" type="#_x0000_t202" style="position:absolute;left:8181;top:3064;width:2616;height:491" filled="f" stroked="f">
              <v:textbox style="mso-next-textbox:#_x0000_s1793">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noProof/>
          <w:lang w:val="es-ES"/>
        </w:rPr>
        <w:drawing>
          <wp:anchor distT="0" distB="0" distL="114300" distR="114300" simplePos="0" relativeHeight="251641856" behindDoc="1" locked="0" layoutInCell="1" allowOverlap="1">
            <wp:simplePos x="0" y="0"/>
            <wp:positionH relativeFrom="column">
              <wp:posOffset>97155</wp:posOffset>
            </wp:positionH>
            <wp:positionV relativeFrom="paragraph">
              <wp:posOffset>16510</wp:posOffset>
            </wp:positionV>
            <wp:extent cx="5260340" cy="6858000"/>
            <wp:effectExtent l="19050" t="0" r="0" b="0"/>
            <wp:wrapNone/>
            <wp:docPr id="763" name="Imagen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5"/>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Textoindependiente"/>
        <w:ind w:left="720" w:right="1278"/>
        <w:jc w:val="both"/>
        <w:rPr>
          <w:rFonts w:ascii="Arial" w:hAnsi="Arial" w:cs="Arial"/>
          <w:b w:val="0"/>
          <w:bCs/>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A continuación se muestra el formato de un ingreso de bodega:</w:t>
      </w:r>
    </w:p>
    <w:p w:rsidR="00000000" w:rsidRDefault="00D0413C">
      <w:pPr>
        <w:pStyle w:val="Encabezado"/>
        <w:tabs>
          <w:tab w:val="clear" w:pos="4320"/>
          <w:tab w:val="clear" w:pos="8640"/>
        </w:tabs>
        <w:ind w:left="1968" w:right="1278"/>
        <w:jc w:val="both"/>
        <w:rPr>
          <w:rFonts w:ascii="Arial" w:hAnsi="Arial" w:cs="Arial"/>
          <w:sz w:val="24"/>
        </w:rPr>
      </w:pPr>
    </w:p>
    <w:p w:rsidR="00000000" w:rsidRDefault="009B4A1F">
      <w:pPr>
        <w:pStyle w:val="Encabezado"/>
        <w:tabs>
          <w:tab w:val="clear" w:pos="4320"/>
          <w:tab w:val="clear" w:pos="8640"/>
        </w:tabs>
        <w:ind w:left="1968" w:right="1278"/>
        <w:jc w:val="both"/>
        <w:rPr>
          <w:rFonts w:ascii="Arial" w:hAnsi="Arial" w:cs="Arial"/>
          <w:sz w:val="24"/>
        </w:rPr>
      </w:pPr>
      <w:r>
        <w:rPr>
          <w:rFonts w:ascii="Arial" w:hAnsi="Arial" w:cs="Arial"/>
          <w:noProof/>
          <w:sz w:val="24"/>
          <w:lang w:val="es-ES"/>
        </w:rPr>
        <w:drawing>
          <wp:anchor distT="0" distB="0" distL="114300" distR="114300" simplePos="0" relativeHeight="251640832" behindDoc="0" locked="0" layoutInCell="1" allowOverlap="1">
            <wp:simplePos x="0" y="0"/>
            <wp:positionH relativeFrom="column">
              <wp:posOffset>1240155</wp:posOffset>
            </wp:positionH>
            <wp:positionV relativeFrom="paragraph">
              <wp:posOffset>172720</wp:posOffset>
            </wp:positionV>
            <wp:extent cx="3771900" cy="3759835"/>
            <wp:effectExtent l="19050" t="0" r="0" b="0"/>
            <wp:wrapTopAndBottom/>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
                    <a:srcRect/>
                    <a:stretch>
                      <a:fillRect/>
                    </a:stretch>
                  </pic:blipFill>
                  <pic:spPr bwMode="auto">
                    <a:xfrm>
                      <a:off x="0" y="0"/>
                      <a:ext cx="3771900" cy="3759835"/>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rPr>
      </w:pPr>
    </w:p>
    <w:p w:rsidR="00000000" w:rsidRDefault="009B4A1F">
      <w:pPr>
        <w:pStyle w:val="Textoindependiente"/>
        <w:ind w:left="720" w:right="1278"/>
        <w:jc w:val="both"/>
        <w:rPr>
          <w:rFonts w:ascii="Arial" w:hAnsi="Arial" w:cs="Arial"/>
          <w:b w:val="0"/>
          <w:bCs/>
          <w:lang w:val="es-EC"/>
        </w:rPr>
      </w:pPr>
      <w:r>
        <w:rPr>
          <w:noProof/>
          <w:lang w:val="es-ES"/>
        </w:rPr>
        <w:drawing>
          <wp:anchor distT="0" distB="0" distL="114300" distR="114300" simplePos="0" relativeHeight="251644928" behindDoc="1" locked="0" layoutInCell="1" allowOverlap="1">
            <wp:simplePos x="0" y="0"/>
            <wp:positionH relativeFrom="column">
              <wp:posOffset>97155</wp:posOffset>
            </wp:positionH>
            <wp:positionV relativeFrom="paragraph">
              <wp:posOffset>16510</wp:posOffset>
            </wp:positionV>
            <wp:extent cx="5260340" cy="6972300"/>
            <wp:effectExtent l="19050" t="0" r="0" b="0"/>
            <wp:wrapNone/>
            <wp:docPr id="771" name="Imagen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
                    <a:srcRect/>
                    <a:stretch>
                      <a:fillRect/>
                    </a:stretch>
                  </pic:blipFill>
                  <pic:spPr bwMode="auto">
                    <a:xfrm>
                      <a:off x="0" y="0"/>
                      <a:ext cx="5260340" cy="6972300"/>
                    </a:xfrm>
                    <a:prstGeom prst="rect">
                      <a:avLst/>
                    </a:prstGeom>
                    <a:noFill/>
                    <a:ln w="9525">
                      <a:noFill/>
                      <a:miter lim="800000"/>
                      <a:headEnd/>
                      <a:tailEnd/>
                    </a:ln>
                  </pic:spPr>
                </pic:pic>
              </a:graphicData>
            </a:graphic>
          </wp:anchor>
        </w:drawing>
      </w:r>
      <w:r w:rsidR="00D0413C">
        <w:rPr>
          <w:rFonts w:ascii="Arial" w:hAnsi="Arial" w:cs="Arial"/>
          <w:b w:val="0"/>
          <w:bCs/>
          <w:noProof/>
          <w:lang w:val="es-ES"/>
        </w:rPr>
        <w:pict>
          <v:group id="_x0000_s1796" style="position:absolute;left:0;text-align:left;margin-left:142.65pt;margin-top:1.3pt;width:283.8pt;height:87.55pt;z-index:251645952;mso-position-horizontal-relative:text;mso-position-vertical-relative:text" coordorigin="5121,2704" coordsize="5676,1751">
            <v:shape id="_x0000_s1797" type="#_x0000_t202" style="position:absolute;left:8181;top:3964;width:1919;height:491" filled="f" stroked="f">
              <v:textbox style="mso-next-textbox:#_x0000_s179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txbxContent>
              </v:textbox>
            </v:shape>
            <v:shape id="_x0000_s1798" type="#_x0000_t202" style="position:absolute;left:5121;top:3604;width:2796;height:736" filled="f" stroked="f">
              <v:textbox style="mso-next-textbox:#_x0000_s1798">
                <w:txbxContent>
                  <w:p w:rsidR="00000000" w:rsidRDefault="00D0413C">
                    <w:pPr>
                      <w:pStyle w:val="Textoindependiente2"/>
                      <w:rPr>
                        <w:b/>
                        <w:bCs/>
                      </w:rPr>
                    </w:pPr>
                    <w:r>
                      <w:rPr>
                        <w:b/>
                        <w:bCs/>
                      </w:rPr>
                      <w:t>P02. Almac</w:t>
                    </w:r>
                    <w:r>
                      <w:rPr>
                        <w:b/>
                        <w:bCs/>
                      </w:rPr>
                      <w:t>enamiento</w:t>
                    </w:r>
                  </w:p>
                  <w:p w:rsidR="00000000" w:rsidRDefault="00D0413C">
                    <w:pPr>
                      <w:pStyle w:val="Textoindependiente2"/>
                      <w:rPr>
                        <w:b/>
                        <w:bCs/>
                        <w:sz w:val="22"/>
                      </w:rPr>
                    </w:pPr>
                    <w:r>
                      <w:rPr>
                        <w:b/>
                        <w:bCs/>
                      </w:rPr>
                      <w:t xml:space="preserve"> de  M. P. e Insumos</w:t>
                    </w:r>
                  </w:p>
                </w:txbxContent>
              </v:textbox>
            </v:shape>
            <v:shape id="_x0000_s1799" type="#_x0000_t202" style="position:absolute;left:8181;top:2704;width:1744;height:491" filled="f" stroked="f" strokecolor="white">
              <v:textbox style="mso-next-textbox:#_x0000_s1799">
                <w:txbxContent>
                  <w:p w:rsidR="00000000" w:rsidRDefault="00D0413C">
                    <w:pPr>
                      <w:pStyle w:val="Ttulo8"/>
                      <w:rPr>
                        <w:lang w:val="es-EC"/>
                      </w:rPr>
                    </w:pPr>
                    <w:r>
                      <w:rPr>
                        <w:b/>
                        <w:bCs/>
                        <w:lang w:val="es-EC"/>
                      </w:rPr>
                      <w:t>Código</w:t>
                    </w:r>
                    <w:r>
                      <w:rPr>
                        <w:lang w:val="es-EC"/>
                      </w:rPr>
                      <w:t>:  P02</w:t>
                    </w:r>
                  </w:p>
                </w:txbxContent>
              </v:textbox>
            </v:shape>
            <v:shape id="_x0000_s1800" type="#_x0000_t202" style="position:absolute;left:8181;top:3604;width:2093;height:327" filled="f" stroked="f">
              <v:textbox style="mso-next-textbox:#_x0000_s180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01" type="#_x0000_t202" style="position:absolute;left:8181;top:3064;width:2616;height:491" filled="f" stroked="f">
              <v:textbox style="mso-next-textbox:#_x0000_s180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pPr>
    </w:p>
    <w:p w:rsidR="00000000" w:rsidRDefault="00D0413C" w:rsidP="00D0413C">
      <w:pPr>
        <w:pStyle w:val="Encabezado"/>
        <w:numPr>
          <w:ilvl w:val="1"/>
          <w:numId w:val="13"/>
        </w:numPr>
        <w:tabs>
          <w:tab w:val="clear" w:pos="4320"/>
          <w:tab w:val="clear" w:pos="8640"/>
        </w:tabs>
        <w:ind w:right="1278"/>
        <w:jc w:val="both"/>
        <w:rPr>
          <w:rFonts w:ascii="Arial" w:hAnsi="Arial" w:cs="Arial"/>
          <w:b/>
          <w:bCs/>
          <w:sz w:val="24"/>
        </w:rPr>
      </w:pPr>
      <w:r>
        <w:rPr>
          <w:rFonts w:ascii="Arial" w:hAnsi="Arial" w:cs="Arial"/>
          <w:b/>
          <w:bCs/>
          <w:sz w:val="24"/>
        </w:rPr>
        <w:t>Diagrama de Flujo</w:t>
      </w:r>
    </w:p>
    <w:p w:rsidR="00000000" w:rsidRDefault="009B4A1F">
      <w:pPr>
        <w:pStyle w:val="Encabezado"/>
        <w:tabs>
          <w:tab w:val="clear" w:pos="4320"/>
          <w:tab w:val="clear" w:pos="8640"/>
        </w:tabs>
        <w:ind w:right="1278"/>
        <w:jc w:val="both"/>
        <w:rPr>
          <w:rFonts w:ascii="Arial" w:hAnsi="Arial" w:cs="Arial"/>
          <w:b/>
          <w:bCs/>
          <w:sz w:val="24"/>
        </w:rPr>
      </w:pPr>
      <w:r>
        <w:rPr>
          <w:rFonts w:ascii="Arial" w:hAnsi="Arial" w:cs="Arial"/>
          <w:bCs/>
          <w:noProof/>
          <w:sz w:val="24"/>
          <w:lang w:val="es-ES"/>
        </w:rPr>
        <w:drawing>
          <wp:anchor distT="0" distB="0" distL="114300" distR="114300" simplePos="0" relativeHeight="251643904" behindDoc="0" locked="0" layoutInCell="1" allowOverlap="1">
            <wp:simplePos x="0" y="0"/>
            <wp:positionH relativeFrom="column">
              <wp:posOffset>897255</wp:posOffset>
            </wp:positionH>
            <wp:positionV relativeFrom="paragraph">
              <wp:posOffset>158750</wp:posOffset>
            </wp:positionV>
            <wp:extent cx="3810635" cy="4654550"/>
            <wp:effectExtent l="0" t="0" r="0" b="0"/>
            <wp:wrapTopAndBottom/>
            <wp:docPr id="770" name="Imagen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8"/>
                    <a:srcRect/>
                    <a:stretch>
                      <a:fillRect/>
                    </a:stretch>
                  </pic:blipFill>
                  <pic:spPr bwMode="auto">
                    <a:xfrm>
                      <a:off x="0" y="0"/>
                      <a:ext cx="3810635" cy="465455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b/>
          <w:bCs/>
          <w:sz w:val="24"/>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9B4A1F">
      <w:r>
        <w:rPr>
          <w:noProof/>
          <w:lang w:val="es-ES"/>
        </w:rPr>
        <w:lastRenderedPageBreak/>
        <w:drawing>
          <wp:anchor distT="0" distB="0" distL="114300" distR="114300" simplePos="0" relativeHeight="251646976" behindDoc="1" locked="0" layoutInCell="1" allowOverlap="1">
            <wp:simplePos x="0" y="0"/>
            <wp:positionH relativeFrom="column">
              <wp:posOffset>97155</wp:posOffset>
            </wp:positionH>
            <wp:positionV relativeFrom="paragraph">
              <wp:posOffset>48260</wp:posOffset>
            </wp:positionV>
            <wp:extent cx="5260340" cy="7086600"/>
            <wp:effectExtent l="19050" t="0" r="0" b="0"/>
            <wp:wrapNone/>
            <wp:docPr id="778" name="Imagen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9"/>
                    <a:srcRect/>
                    <a:stretch>
                      <a:fillRect/>
                    </a:stretch>
                  </pic:blipFill>
                  <pic:spPr bwMode="auto">
                    <a:xfrm>
                      <a:off x="0" y="0"/>
                      <a:ext cx="5260340" cy="7086600"/>
                    </a:xfrm>
                    <a:prstGeom prst="rect">
                      <a:avLst/>
                    </a:prstGeom>
                    <a:noFill/>
                    <a:ln w="9525">
                      <a:noFill/>
                      <a:miter lim="800000"/>
                      <a:headEnd/>
                      <a:tailEnd/>
                    </a:ln>
                  </pic:spPr>
                </pic:pic>
              </a:graphicData>
            </a:graphic>
          </wp:anchor>
        </w:drawing>
      </w:r>
      <w:r w:rsidR="00D0413C">
        <w:rPr>
          <w:noProof/>
          <w:lang w:val="es-ES"/>
        </w:rPr>
        <w:pict>
          <v:group id="_x0000_s1803" style="position:absolute;margin-left:142.65pt;margin-top:3.8pt;width:283.8pt;height:87.55pt;z-index:251648000;mso-position-horizontal-relative:text;mso-position-vertical-relative:text" coordorigin="5121,2704" coordsize="5676,1751">
            <v:shape id="_x0000_s1804" type="#_x0000_t202" style="position:absolute;left:8181;top:3964;width:1919;height:491" filled="f" stroked="f">
              <v:textbox style="mso-next-textbox:#_x0000_s1804">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6</w:t>
                    </w:r>
                  </w:p>
                </w:txbxContent>
              </v:textbox>
            </v:shape>
            <v:shape id="_x0000_s1805" type="#_x0000_t202" style="position:absolute;left:5121;top:3604;width:2796;height:736" filled="f" stroked="f">
              <v:textbox style="mso-next-textbox:#_x0000_s1805">
                <w:txbxContent>
                  <w:p w:rsidR="00000000" w:rsidRDefault="00D0413C">
                    <w:pPr>
                      <w:pStyle w:val="Textoindependiente2"/>
                      <w:rPr>
                        <w:b/>
                        <w:bCs/>
                      </w:rPr>
                    </w:pPr>
                    <w:r>
                      <w:rPr>
                        <w:b/>
                        <w:bCs/>
                      </w:rPr>
                      <w:t>P02. Almacenamiento</w:t>
                    </w:r>
                  </w:p>
                  <w:p w:rsidR="00000000" w:rsidRDefault="00D0413C">
                    <w:pPr>
                      <w:pStyle w:val="Textoindependiente2"/>
                      <w:rPr>
                        <w:b/>
                        <w:bCs/>
                        <w:sz w:val="22"/>
                      </w:rPr>
                    </w:pPr>
                    <w:r>
                      <w:rPr>
                        <w:b/>
                        <w:bCs/>
                      </w:rPr>
                      <w:t xml:space="preserve"> de  M. P. e Insumos</w:t>
                    </w:r>
                  </w:p>
                </w:txbxContent>
              </v:textbox>
            </v:shape>
            <v:shape id="_x0000_s1806" type="#_x0000_t202" style="position:absolute;left:8181;top:2704;width:1744;height:491" filled="f" stroked="f" strokecolor="white">
              <v:textbox style="mso-next-textbox:#_x0000_s1806">
                <w:txbxContent>
                  <w:p w:rsidR="00000000" w:rsidRDefault="00D0413C">
                    <w:pPr>
                      <w:pStyle w:val="Ttulo8"/>
                      <w:rPr>
                        <w:lang w:val="es-EC"/>
                      </w:rPr>
                    </w:pPr>
                    <w:r>
                      <w:rPr>
                        <w:b/>
                        <w:bCs/>
                        <w:lang w:val="es-EC"/>
                      </w:rPr>
                      <w:t>Código</w:t>
                    </w:r>
                    <w:r>
                      <w:rPr>
                        <w:lang w:val="es-EC"/>
                      </w:rPr>
                      <w:t>:  P02</w:t>
                    </w:r>
                  </w:p>
                </w:txbxContent>
              </v:textbox>
            </v:shape>
            <v:shape id="_x0000_s1807" type="#_x0000_t202" style="position:absolute;left:8181;top:3604;width:2093;height:327" filled="f" stroked="f">
              <v:textbox style="mso-next-textbox:#_x0000_s180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08" type="#_x0000_t202" style="position:absolute;left:8181;top:3064;width:2616;height:491" filled="f" stroked="f">
              <v:textbox style="mso-next-textbox:#_x0000_s180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rsidP="00D0413C">
      <w:pPr>
        <w:pStyle w:val="Encabezado"/>
        <w:numPr>
          <w:ilvl w:val="1"/>
          <w:numId w:val="13"/>
        </w:numPr>
        <w:tabs>
          <w:tab w:val="clear" w:pos="4320"/>
          <w:tab w:val="clear" w:pos="8640"/>
        </w:tabs>
        <w:ind w:right="1278"/>
        <w:jc w:val="both"/>
        <w:rPr>
          <w:rFonts w:ascii="Arial" w:hAnsi="Arial" w:cs="Arial"/>
          <w:b/>
          <w:bCs/>
          <w:sz w:val="24"/>
        </w:rPr>
      </w:pPr>
      <w:r>
        <w:rPr>
          <w:rFonts w:ascii="Arial" w:hAnsi="Arial" w:cs="Arial"/>
          <w:b/>
          <w:bCs/>
          <w:sz w:val="24"/>
        </w:rPr>
        <w:t>Cuadro Estadístico</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pPr>
      <w:r>
        <w:t xml:space="preserve">        </w:t>
      </w:r>
    </w:p>
    <w:tbl>
      <w:tblPr>
        <w:tblpPr w:leftFromText="141" w:rightFromText="141" w:vertAnchor="text" w:horzAnchor="page" w:tblpX="3934" w:tblpY="-70"/>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50%</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13%</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13%</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24%</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50%</w:t>
            </w:r>
          </w:p>
        </w:tc>
      </w:tr>
    </w:tbl>
    <w:p w:rsidR="00000000" w:rsidRDefault="00D0413C">
      <w:pPr>
        <w:pStyle w:val="Encabezado"/>
        <w:tabs>
          <w:tab w:val="clear" w:pos="4320"/>
          <w:tab w:val="clear" w:pos="8640"/>
        </w:tabs>
        <w:ind w:right="1278"/>
        <w:jc w:val="both"/>
      </w:pP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tbl>
      <w:tblPr>
        <w:tblpPr w:leftFromText="141" w:rightFromText="141" w:vertAnchor="text" w:horzAnchor="margin" w:tblpXSpec="center" w:tblpY="534"/>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Documentos Originales</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bl>
    <w:p w:rsidR="00000000" w:rsidRDefault="00D0413C"/>
    <w:p w:rsidR="00000000" w:rsidRDefault="00D0413C"/>
    <w:p w:rsidR="00000000" w:rsidRDefault="00D0413C"/>
    <w:p w:rsidR="00000000" w:rsidRDefault="00D0413C"/>
    <w:p w:rsidR="00000000" w:rsidRDefault="00D0413C"/>
    <w:p w:rsidR="00000000" w:rsidRDefault="00D0413C">
      <w:r>
        <w:t xml:space="preserve">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Los documentos que se generan en el proceso</w:t>
      </w:r>
      <w:r>
        <w:rPr>
          <w:rFonts w:ascii="Arial" w:hAnsi="Arial" w:cs="Arial"/>
          <w:sz w:val="24"/>
        </w:rPr>
        <w:t xml:space="preserve"> son: el ingreso de bodega, y el cuadro de control de inventario.</w:t>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 w:rsidR="00000000" w:rsidRDefault="00D0413C">
      <w:r>
        <w:rPr>
          <w:rFonts w:ascii="Arial" w:hAnsi="Arial" w:cs="Arial"/>
          <w:noProof/>
          <w:lang w:val="es-ES"/>
        </w:rPr>
        <w:pict>
          <v:group id="_x0000_s1810" style="position:absolute;margin-left:133.65pt;margin-top:3.8pt;width:283.8pt;height:87.55pt;z-index:251650048" coordorigin="5121,2704" coordsize="5676,1751">
            <v:shape id="_x0000_s1811" type="#_x0000_t202" style="position:absolute;left:8181;top:3964;width:1919;height:491" filled="f" stroked="f">
              <v:textbox style="mso-next-textbox:#_x0000_s181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812" type="#_x0000_t202" style="position:absolute;left:5121;top:3604;width:2796;height:736" filled="f" stroked="f">
              <v:textbox style="mso-next-textbox:#_x0000_s1812">
                <w:txbxContent>
                  <w:p w:rsidR="00000000" w:rsidRDefault="00D0413C">
                    <w:pPr>
                      <w:pStyle w:val="Textoindependiente2"/>
                      <w:rPr>
                        <w:b/>
                        <w:bCs/>
                        <w:sz w:val="22"/>
                      </w:rPr>
                    </w:pPr>
                    <w:r>
                      <w:rPr>
                        <w:b/>
                        <w:bCs/>
                      </w:rPr>
                      <w:t>P03. Porcionado y Limpieza de la M.P.</w:t>
                    </w:r>
                  </w:p>
                </w:txbxContent>
              </v:textbox>
            </v:shape>
            <v:shape id="_x0000_s1813" type="#_x0000_t202" style="position:absolute;left:8181;top:2704;width:1744;height:491" filled="f" stroked="f" strokecolor="white">
              <v:textbox style="mso-next-textbox:#_x0000_s1813">
                <w:txbxContent>
                  <w:p w:rsidR="00000000" w:rsidRDefault="00D0413C">
                    <w:pPr>
                      <w:pStyle w:val="Ttulo8"/>
                      <w:rPr>
                        <w:lang w:val="es-EC"/>
                      </w:rPr>
                    </w:pPr>
                    <w:r>
                      <w:rPr>
                        <w:b/>
                        <w:bCs/>
                        <w:lang w:val="es-EC"/>
                      </w:rPr>
                      <w:t>Código</w:t>
                    </w:r>
                    <w:r>
                      <w:rPr>
                        <w:lang w:val="es-EC"/>
                      </w:rPr>
                      <w:t>:  P03</w:t>
                    </w:r>
                  </w:p>
                </w:txbxContent>
              </v:textbox>
            </v:shape>
            <v:shape id="_x0000_s1814" type="#_x0000_t202" style="position:absolute;left:8181;top:3604;width:2093;height:327" filled="f" stroked="f">
              <v:textbox style="mso-next-textbox:#_x0000_s1814">
                <w:txbxContent>
                  <w:p w:rsidR="00000000" w:rsidRDefault="00D0413C">
                    <w:pPr>
                      <w:rPr>
                        <w:rFonts w:ascii="Arial" w:hAnsi="Arial" w:cs="Arial"/>
                        <w:sz w:val="24"/>
                      </w:rPr>
                    </w:pPr>
                    <w:r>
                      <w:rPr>
                        <w:rFonts w:ascii="Arial" w:hAnsi="Arial" w:cs="Arial"/>
                        <w:b/>
                        <w:bCs/>
                        <w:sz w:val="24"/>
                      </w:rPr>
                      <w:t>Edici</w:t>
                    </w:r>
                    <w:r>
                      <w:rPr>
                        <w:rFonts w:ascii="Arial" w:hAnsi="Arial" w:cs="Arial"/>
                        <w:b/>
                        <w:bCs/>
                        <w:sz w:val="24"/>
                      </w:rPr>
                      <w:t>ón:</w:t>
                    </w:r>
                    <w:r>
                      <w:rPr>
                        <w:rFonts w:ascii="Arial" w:hAnsi="Arial" w:cs="Arial"/>
                        <w:sz w:val="24"/>
                      </w:rPr>
                      <w:t xml:space="preserve"> 1era</w:t>
                    </w:r>
                  </w:p>
                </w:txbxContent>
              </v:textbox>
            </v:shape>
            <v:shape id="_x0000_s1815" type="#_x0000_t202" style="position:absolute;left:8181;top:3064;width:2616;height:491" filled="f" stroked="f">
              <v:textbox style="mso-next-textbox:#_x0000_s1815">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49024" behindDoc="1" locked="0" layoutInCell="1" allowOverlap="1">
            <wp:simplePos x="0" y="0"/>
            <wp:positionH relativeFrom="column">
              <wp:posOffset>-17145</wp:posOffset>
            </wp:positionH>
            <wp:positionV relativeFrom="paragraph">
              <wp:posOffset>48260</wp:posOffset>
            </wp:positionV>
            <wp:extent cx="5260340" cy="6972300"/>
            <wp:effectExtent l="19050" t="0" r="0" b="0"/>
            <wp:wrapNone/>
            <wp:docPr id="785"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0"/>
                    <a:srcRect/>
                    <a:stretch>
                      <a:fillRect/>
                    </a:stretch>
                  </pic:blipFill>
                  <pic:spPr bwMode="auto">
                    <a:xfrm>
                      <a:off x="0" y="0"/>
                      <a:ext cx="5260340" cy="6972300"/>
                    </a:xfrm>
                    <a:prstGeom prst="rect">
                      <a:avLst/>
                    </a:prstGeom>
                    <a:noFill/>
                    <a:ln w="9525">
                      <a:noFill/>
                      <a:miter lim="800000"/>
                      <a:headEnd/>
                      <a:tailEnd/>
                    </a:ln>
                  </pic:spPr>
                </pic:pic>
              </a:graphicData>
            </a:graphic>
          </wp:anchor>
        </w:drawing>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r>
        <w:t xml:space="preserve">         </w:t>
      </w: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establecer las actividades de control de la limpieza de materia prima, y cuantificar en términos unitari</w:t>
      </w:r>
      <w:r>
        <w:rPr>
          <w:rFonts w:ascii="Arial" w:hAnsi="Arial" w:cs="Arial"/>
          <w:b w:val="0"/>
          <w:bCs/>
          <w:sz w:val="24"/>
        </w:rPr>
        <w:t>os la materia prima a utilizarse en producción.</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 xml:space="preserve">Este procedimiento es de aplicación a todos los Procedimientos emitidos por el Restaurante AMAZON con carácter interno y abarca desde la recepción de la materia prima por parte del encargado de </w:t>
      </w:r>
      <w:r>
        <w:rPr>
          <w:rFonts w:ascii="Arial" w:hAnsi="Arial" w:cs="Arial"/>
          <w:sz w:val="24"/>
        </w:rPr>
        <w:t>realizar la limpieza o porcionado  hasta el almacenamiento de esa materia prima en parámetros de porción o unidad.</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admi</w:t>
      </w:r>
      <w:r>
        <w:rPr>
          <w:rFonts w:ascii="Arial" w:hAnsi="Arial" w:cs="Arial"/>
          <w:sz w:val="24"/>
        </w:rPr>
        <w:t>nistrador de la organización, son los encargados para designar a la persona o el grupo de trabajo que será responsable de realizar la limpieza y porcionado de la materia prima y del encargado de controlar el rendimiento de la misma.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noProof/>
          <w:lang w:val="es-ES"/>
        </w:rPr>
        <w:lastRenderedPageBreak/>
        <w:pict>
          <v:group id="_x0000_s1817" style="position:absolute;left:0;text-align:left;margin-left:142.65pt;margin-top:12.8pt;width:283.8pt;height:87.55pt;z-index:251652096" coordorigin="5121,2704" coordsize="5676,1751">
            <v:shape id="_x0000_s1818" type="#_x0000_t202" style="position:absolute;left:8181;top:3964;width:1919;height:491" filled="f" stroked="f">
              <v:textbox style="mso-next-textbox:#_x0000_s1818">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1819" type="#_x0000_t202" style="position:absolute;left:5121;top:3604;width:2796;height:736" filled="f" stroked="f">
              <v:textbox style="mso-next-textbox:#_x0000_s1819">
                <w:txbxContent>
                  <w:p w:rsidR="00000000" w:rsidRDefault="00D0413C">
                    <w:pPr>
                      <w:pStyle w:val="Textoindependiente2"/>
                      <w:rPr>
                        <w:b/>
                        <w:bCs/>
                        <w:sz w:val="22"/>
                      </w:rPr>
                    </w:pPr>
                    <w:r>
                      <w:rPr>
                        <w:b/>
                        <w:bCs/>
                      </w:rPr>
                      <w:t>P03. Porcionado y Limpieza de la M.P.</w:t>
                    </w:r>
                  </w:p>
                </w:txbxContent>
              </v:textbox>
            </v:shape>
            <v:shape id="_x0000_s1820" type="#_x0000_t202" style="position:absolute;left:8181;top:2704;width:1744;height:491" filled="f" stroked="f" strokecolor="white">
              <v:textbox style="mso-next-textbox:#_x0000_s1820">
                <w:txbxContent>
                  <w:p w:rsidR="00000000" w:rsidRDefault="00D0413C">
                    <w:pPr>
                      <w:pStyle w:val="Ttulo8"/>
                      <w:rPr>
                        <w:lang w:val="es-EC"/>
                      </w:rPr>
                    </w:pPr>
                    <w:r>
                      <w:rPr>
                        <w:b/>
                        <w:bCs/>
                        <w:lang w:val="es-EC"/>
                      </w:rPr>
                      <w:t>Código</w:t>
                    </w:r>
                    <w:r>
                      <w:rPr>
                        <w:lang w:val="es-EC"/>
                      </w:rPr>
                      <w:t>:  P03</w:t>
                    </w:r>
                  </w:p>
                </w:txbxContent>
              </v:textbox>
            </v:shape>
            <v:shape id="_x0000_s1821" type="#_x0000_t202" style="position:absolute;left:8181;top:3604;width:2093;height:327" filled="f" stroked="f">
              <v:textbox style="mso-next-textbox:#_x0000_s1821">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22" type="#_x0000_t202" style="position:absolute;left:8181;top:3064;width:2616;height:491" filled="f" stroked="f">
              <v:textbox style="mso-next-textbox:#_x0000_s1822">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51072" behindDoc="1" locked="0" layoutInCell="1" allowOverlap="1">
            <wp:simplePos x="0" y="0"/>
            <wp:positionH relativeFrom="column">
              <wp:posOffset>97155</wp:posOffset>
            </wp:positionH>
            <wp:positionV relativeFrom="paragraph">
              <wp:posOffset>162560</wp:posOffset>
            </wp:positionV>
            <wp:extent cx="5260340" cy="6858000"/>
            <wp:effectExtent l="19050" t="0" r="0" b="0"/>
            <wp:wrapNone/>
            <wp:docPr id="792" name="Imagen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1"/>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w:t>
      </w:r>
      <w:r>
        <w:rPr>
          <w:rFonts w:ascii="Arial" w:hAnsi="Arial" w:cs="Arial"/>
          <w:b/>
          <w:bCs/>
          <w:sz w:val="24"/>
        </w:rPr>
        <w:t>en vaya a ser la persona encargada de bodega: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entregar la materia prima a los cocineros para realizar la limpieza y porcionado de la misma.  Además es responsable de realizar el rendimiento esta actividad y de analizar y decidir donde va</w:t>
      </w:r>
      <w:r>
        <w:rPr>
          <w:rFonts w:ascii="Arial" w:hAnsi="Arial" w:cs="Arial"/>
          <w:sz w:val="24"/>
        </w:rPr>
        <w:t xml:space="preserve"> ser almacenada los productos porcionados y sus subproductos si es que los hay.  </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encargada de realizar la limpieza y el porcionado de la materia prima: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realizar la limpieza, corte y porcionado de la mater</w:t>
      </w:r>
      <w:r>
        <w:rPr>
          <w:rFonts w:ascii="Arial" w:hAnsi="Arial" w:cs="Arial"/>
          <w:sz w:val="24"/>
        </w:rPr>
        <w:t xml:space="preserve">ia prima, de manera que esto se realice de la forma más eficiente para evitar desperdicios. </w:t>
      </w:r>
    </w:p>
    <w:p w:rsidR="00000000" w:rsidRDefault="00D0413C">
      <w:pPr>
        <w:ind w:left="1260" w:firstLine="180"/>
        <w:rPr>
          <w:rFonts w:ascii="Arial" w:hAnsi="Arial" w:cs="Arial"/>
        </w:rPr>
      </w:pP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 xml:space="preserve">Empieza cuando se selecciona la materia prima de su sitio de almacenamiento y es llevada hacia la mesa de trabajo.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b/>
          <w:bCs/>
          <w:noProof/>
          <w:lang w:val="es-ES"/>
        </w:rPr>
        <w:lastRenderedPageBreak/>
        <w:pict>
          <v:group id="_x0000_s1824" style="position:absolute;left:0;text-align:left;margin-left:133.65pt;margin-top:12.8pt;width:283.8pt;height:87.55pt;z-index:251654144" coordorigin="5121,2704" coordsize="5676,1751">
            <v:shape id="_x0000_s1825" type="#_x0000_t202" style="position:absolute;left:8181;top:3964;width:1919;height:491" filled="f" stroked="f">
              <v:textbox style="mso-next-textbox:#_x0000_s1825">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1826" type="#_x0000_t202" style="position:absolute;left:5121;top:3604;width:2796;height:736" filled="f" stroked="f">
              <v:textbox style="mso-next-textbox:#_x0000_s1826">
                <w:txbxContent>
                  <w:p w:rsidR="00000000" w:rsidRDefault="00D0413C">
                    <w:pPr>
                      <w:pStyle w:val="Textoindependiente2"/>
                      <w:rPr>
                        <w:b/>
                        <w:bCs/>
                        <w:sz w:val="22"/>
                      </w:rPr>
                    </w:pPr>
                    <w:r>
                      <w:rPr>
                        <w:b/>
                        <w:bCs/>
                      </w:rPr>
                      <w:t>P03. Porcionado y Limpieza de la M.P.</w:t>
                    </w:r>
                  </w:p>
                </w:txbxContent>
              </v:textbox>
            </v:shape>
            <v:shape id="_x0000_s1827" type="#_x0000_t202" style="position:absolute;left:8181;top:2704;width:1744;height:491" filled="f" stroked="f" strokecolor="white">
              <v:textbox style="mso-next-textbox:#_x0000_s1827">
                <w:txbxContent>
                  <w:p w:rsidR="00000000" w:rsidRDefault="00D0413C">
                    <w:pPr>
                      <w:pStyle w:val="Ttulo8"/>
                      <w:rPr>
                        <w:lang w:val="es-EC"/>
                      </w:rPr>
                    </w:pPr>
                    <w:r>
                      <w:rPr>
                        <w:b/>
                        <w:bCs/>
                        <w:lang w:val="es-EC"/>
                      </w:rPr>
                      <w:t>Código</w:t>
                    </w:r>
                    <w:r>
                      <w:rPr>
                        <w:lang w:val="es-EC"/>
                      </w:rPr>
                      <w:t>:  P03</w:t>
                    </w:r>
                  </w:p>
                </w:txbxContent>
              </v:textbox>
            </v:shape>
            <v:shape id="_x0000_s1828" type="#_x0000_t202" style="position:absolute;left:8181;top:3604;width:2093;height:327" filled="f" stroked="f">
              <v:textbox style="mso-next-textbox:#_x0000_s1828">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29" type="#_x0000_t202" style="position:absolute;left:8181;top:3064;width:2616;height:491" filled="f" stroked="f">
              <v:textbox style="mso-next-textbox:#_x0000_s1829">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53120" behindDoc="1" locked="0" layoutInCell="1" allowOverlap="1">
            <wp:simplePos x="0" y="0"/>
            <wp:positionH relativeFrom="column">
              <wp:posOffset>-17145</wp:posOffset>
            </wp:positionH>
            <wp:positionV relativeFrom="paragraph">
              <wp:posOffset>162560</wp:posOffset>
            </wp:positionV>
            <wp:extent cx="5260340" cy="6743700"/>
            <wp:effectExtent l="19050" t="0" r="0" b="0"/>
            <wp:wrapNone/>
            <wp:docPr id="799" name="Imagen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2"/>
                    <a:srcRect/>
                    <a:stretch>
                      <a:fillRect/>
                    </a:stretch>
                  </pic:blipFill>
                  <pic:spPr bwMode="auto">
                    <a:xfrm>
                      <a:off x="0" y="0"/>
                      <a:ext cx="5260340" cy="67437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 xml:space="preserve">Ahí se limpia el alimento y se separa lo que se va a porcionar para producir los platos de lo que es desperdicio o lo que pueda ser usado con otro fin, por ejemplo comida de personal o materia no utilizable, merma, etc.  Ya con esa información se </w:t>
      </w:r>
      <w:r>
        <w:rPr>
          <w:rFonts w:ascii="Arial" w:hAnsi="Arial" w:cs="Arial"/>
          <w:sz w:val="24"/>
        </w:rPr>
        <w:t>obtendrá el rendimiento final de la materia prima, así mismo nos dará el costo real de la misma.</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rsidP="00D0413C">
      <w:pPr>
        <w:pStyle w:val="Encabezado"/>
        <w:numPr>
          <w:ilvl w:val="1"/>
          <w:numId w:val="14"/>
        </w:numPr>
        <w:tabs>
          <w:tab w:val="clear" w:pos="4320"/>
          <w:tab w:val="clear" w:pos="8640"/>
        </w:tabs>
        <w:ind w:right="1278"/>
        <w:jc w:val="both"/>
        <w:rPr>
          <w:rFonts w:ascii="Arial" w:hAnsi="Arial" w:cs="Arial"/>
          <w:b/>
          <w:bCs/>
          <w:sz w:val="24"/>
        </w:rPr>
      </w:pPr>
      <w:r>
        <w:rPr>
          <w:rFonts w:ascii="Arial" w:hAnsi="Arial" w:cs="Arial"/>
          <w:sz w:val="24"/>
          <w:lang w:val="es-MX"/>
        </w:rPr>
        <w:t xml:space="preserve"> </w:t>
      </w:r>
      <w:r>
        <w:rPr>
          <w:rFonts w:ascii="Arial" w:hAnsi="Arial" w:cs="Arial"/>
          <w:b/>
          <w:bCs/>
          <w:sz w:val="24"/>
        </w:rPr>
        <w:t>Rendimiento de la Materia Prima</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Ejemplo: Se compran 100 libras de lomo fino (un tipo de carne de res) semi-limpio a un costo por libra de $ 2.50.  Para po</w:t>
      </w:r>
      <w:r>
        <w:rPr>
          <w:rFonts w:ascii="Arial" w:hAnsi="Arial" w:cs="Arial"/>
          <w:sz w:val="24"/>
        </w:rPr>
        <w:t>der usarlo este lomo fino tiene que ser limpiado para obtener la carne que se va a usar para producir ciertos platos.  Luego de la limpieza se obtuvo que 85 libras se podían usar para los platos, 13 libras van a ser usadas para carne de personal, y 2 libra</w:t>
      </w:r>
      <w:r>
        <w:rPr>
          <w:rFonts w:ascii="Arial" w:hAnsi="Arial" w:cs="Arial"/>
          <w:sz w:val="24"/>
        </w:rPr>
        <w:t>s ha perdido la carne desde que se compro (a esto se lo denomina merma.)  A la carne de personal se le pondrá el precio al cual se compra normalmente la carne para personal que es $1.50.</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Textoindependiente"/>
        <w:ind w:left="720" w:right="1278"/>
        <w:jc w:val="both"/>
        <w:rPr>
          <w:rFonts w:ascii="Arial" w:hAnsi="Arial" w:cs="Arial"/>
          <w:b w:val="0"/>
          <w:bCs/>
          <w:lang w:val="es-EC"/>
        </w:rPr>
      </w:pPr>
    </w:p>
    <w:p w:rsidR="00000000" w:rsidRDefault="00D0413C">
      <w:pPr>
        <w:pStyle w:val="Textoindependiente"/>
        <w:ind w:left="720" w:right="1278"/>
        <w:jc w:val="both"/>
        <w:rPr>
          <w:rFonts w:ascii="Arial" w:hAnsi="Arial" w:cs="Arial"/>
          <w:b w:val="0"/>
          <w:bCs/>
          <w:lang w:val="es-EC"/>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835" type="#_x0000_t202" style="position:absolute;left:0;text-align:left;margin-left:295.65pt;margin-top:3.2pt;width:87.2pt;height:24.55pt;z-index:251659264" o:regroupid="10" filled="f" stroked="f" strokecolor="white">
            <v:textbox style="mso-next-textbox:#_x0000_s1835">
              <w:txbxContent>
                <w:p w:rsidR="00000000" w:rsidRDefault="00D0413C">
                  <w:pPr>
                    <w:pStyle w:val="Ttulo8"/>
                    <w:rPr>
                      <w:lang w:val="es-EC"/>
                    </w:rPr>
                  </w:pPr>
                  <w:r>
                    <w:rPr>
                      <w:b/>
                      <w:bCs/>
                      <w:lang w:val="es-EC"/>
                    </w:rPr>
                    <w:t>Código</w:t>
                  </w:r>
                  <w:r>
                    <w:rPr>
                      <w:lang w:val="es-EC"/>
                    </w:rPr>
                    <w:t>:  P03</w:t>
                  </w:r>
                </w:p>
              </w:txbxContent>
            </v:textbox>
          </v:shape>
        </w:pict>
      </w:r>
      <w:r w:rsidR="009B4A1F">
        <w:rPr>
          <w:rFonts w:ascii="Arial" w:hAnsi="Arial" w:cs="Arial"/>
          <w:noProof/>
          <w:lang w:val="es-ES"/>
        </w:rPr>
        <w:drawing>
          <wp:anchor distT="0" distB="0" distL="114300" distR="114300" simplePos="0" relativeHeight="251656192" behindDoc="1" locked="0" layoutInCell="1" allowOverlap="1">
            <wp:simplePos x="0" y="0"/>
            <wp:positionH relativeFrom="column">
              <wp:posOffset>97155</wp:posOffset>
            </wp:positionH>
            <wp:positionV relativeFrom="paragraph">
              <wp:posOffset>40640</wp:posOffset>
            </wp:positionV>
            <wp:extent cx="5260340" cy="6568440"/>
            <wp:effectExtent l="19050" t="0" r="0" b="0"/>
            <wp:wrapNone/>
            <wp:docPr id="807" name="Imagen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3"/>
                    <a:srcRect/>
                    <a:stretch>
                      <a:fillRect/>
                    </a:stretch>
                  </pic:blipFill>
                  <pic:spPr bwMode="auto">
                    <a:xfrm>
                      <a:off x="0" y="0"/>
                      <a:ext cx="5260340" cy="656844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837" type="#_x0000_t202" style="position:absolute;left:0;text-align:left;margin-left:295.65pt;margin-top:7.4pt;width:130.8pt;height:24.55pt;z-index:251661312" o:regroupid="10" filled="f" stroked="f">
            <v:textbox style="mso-next-textbox:#_x0000_s1837">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w:pic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836" type="#_x0000_t202" style="position:absolute;left:0;text-align:left;margin-left:295.65pt;margin-top:11.6pt;width:104.65pt;height:16.35pt;z-index:251660288" o:regroupid="10" filled="f" stroked="f">
            <v:textbox style="mso-next-textbox:#_x0000_s1836">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w:pic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834" type="#_x0000_t202" style="position:absolute;left:0;text-align:left;margin-left:142.65pt;margin-top:6.8pt;width:139.8pt;height:36.8pt;z-index:251658240" o:regroupid="10" filled="f" stroked="f">
            <v:textbox style="mso-next-textbox:#_x0000_s1834">
              <w:txbxContent>
                <w:p w:rsidR="00000000" w:rsidRDefault="00D0413C">
                  <w:pPr>
                    <w:pStyle w:val="Textoindependiente2"/>
                    <w:rPr>
                      <w:b/>
                      <w:bCs/>
                      <w:sz w:val="22"/>
                    </w:rPr>
                  </w:pPr>
                  <w:r>
                    <w:rPr>
                      <w:b/>
                      <w:bCs/>
                    </w:rPr>
                    <w:t>P03. Porcio</w:t>
                  </w:r>
                  <w:r>
                    <w:rPr>
                      <w:b/>
                      <w:bCs/>
                    </w:rPr>
                    <w:t>nado y Limpieza de la M.P.</w:t>
                  </w:r>
                </w:p>
              </w:txbxContent>
            </v:textbox>
          </v:shape>
        </w:pic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noProof/>
          <w:lang w:val="es-ES"/>
        </w:rPr>
        <w:pict>
          <v:shape id="_x0000_s1833" type="#_x0000_t202" style="position:absolute;left:0;text-align:left;margin-left:295.65pt;margin-top:2pt;width:95.95pt;height:24.55pt;z-index:251657216" o:regroupid="10" filled="f" stroked="f">
            <v:textbox style="mso-next-textbox:#_x0000_s183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w:pic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Valor total de la compra =100 lbs x 2.5 = $25</w:t>
      </w:r>
      <w:r>
        <w:rPr>
          <w:rFonts w:ascii="Arial" w:hAnsi="Arial" w:cs="Arial"/>
          <w:sz w:val="24"/>
        </w:rPr>
        <w:t xml:space="preserve">0.00.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Con los otros datos que se tienen se realiza el siguiente cuadro donde la carne de personal tiene un costo = 13 lbs x 1.5 = $19.50, y la merma tiene un costo igual a cero.</w:t>
      </w:r>
    </w:p>
    <w:p w:rsidR="00000000" w:rsidRDefault="009B4A1F">
      <w:pPr>
        <w:pStyle w:val="Encabezado"/>
        <w:tabs>
          <w:tab w:val="clear" w:pos="4320"/>
          <w:tab w:val="clear" w:pos="8640"/>
        </w:tabs>
        <w:ind w:left="1968" w:right="1278"/>
        <w:jc w:val="both"/>
        <w:rPr>
          <w:rFonts w:ascii="Arial" w:hAnsi="Arial" w:cs="Arial"/>
          <w:sz w:val="24"/>
        </w:rPr>
      </w:pPr>
      <w:r>
        <w:rPr>
          <w:rFonts w:ascii="Arial" w:hAnsi="Arial" w:cs="Arial"/>
          <w:noProof/>
          <w:sz w:val="24"/>
          <w:lang w:val="es-ES"/>
        </w:rPr>
        <w:drawing>
          <wp:anchor distT="0" distB="0" distL="114300" distR="114300" simplePos="0" relativeHeight="251655168" behindDoc="0" locked="0" layoutInCell="1" allowOverlap="1">
            <wp:simplePos x="0" y="0"/>
            <wp:positionH relativeFrom="column">
              <wp:posOffset>1028700</wp:posOffset>
            </wp:positionH>
            <wp:positionV relativeFrom="paragraph">
              <wp:posOffset>198755</wp:posOffset>
            </wp:positionV>
            <wp:extent cx="3886200" cy="861695"/>
            <wp:effectExtent l="19050" t="0" r="0" b="0"/>
            <wp:wrapTopAndBottom/>
            <wp:docPr id="806" name="Imagen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4"/>
                    <a:srcRect/>
                    <a:stretch>
                      <a:fillRect/>
                    </a:stretch>
                  </pic:blipFill>
                  <pic:spPr bwMode="auto">
                    <a:xfrm>
                      <a:off x="0" y="0"/>
                      <a:ext cx="3886200" cy="861695"/>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Como se puede apreciar las cantidades tienen que sumar el valor total d</w:t>
      </w:r>
      <w:r>
        <w:rPr>
          <w:rFonts w:ascii="Arial" w:hAnsi="Arial" w:cs="Arial"/>
          <w:sz w:val="24"/>
        </w:rPr>
        <w:t>e la compra y el total del costo deberá ser igual al valor total del costo de la compra.</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 xml:space="preserve">Por lo que a $250 se le resta los otros valores de costo: </w:t>
      </w:r>
    </w:p>
    <w:p w:rsidR="00000000" w:rsidRDefault="00D0413C">
      <w:pPr>
        <w:pStyle w:val="Textoindependiente"/>
        <w:ind w:left="2126"/>
        <w:jc w:val="both"/>
        <w:rPr>
          <w:rFonts w:ascii="Arial" w:hAnsi="Arial" w:cs="Arial"/>
          <w:b w:val="0"/>
          <w:sz w:val="24"/>
          <w:lang w:val="es-EC"/>
        </w:rPr>
      </w:pPr>
      <w:r>
        <w:rPr>
          <w:rFonts w:ascii="Arial" w:hAnsi="Arial" w:cs="Arial"/>
          <w:b w:val="0"/>
          <w:lang w:val="es-EC"/>
        </w:rPr>
        <w:t xml:space="preserve">           </w:t>
      </w:r>
      <w:r>
        <w:rPr>
          <w:rFonts w:ascii="Arial" w:hAnsi="Arial" w:cs="Arial"/>
          <w:b w:val="0"/>
          <w:sz w:val="24"/>
          <w:lang w:val="es-EC"/>
        </w:rPr>
        <w:t xml:space="preserve">   $250 - $19.50 - $ 0.00 = $230.50,</w:t>
      </w:r>
    </w:p>
    <w:p w:rsidR="00000000" w:rsidRDefault="00D0413C">
      <w:pPr>
        <w:pStyle w:val="Textoindependiente"/>
        <w:ind w:left="2126"/>
        <w:jc w:val="both"/>
        <w:rPr>
          <w:rFonts w:ascii="Arial" w:hAnsi="Arial" w:cs="Arial"/>
          <w:b w:val="0"/>
          <w:lang w:val="es-EC"/>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 xml:space="preserve">que es lo que cuestan las 85 libras de lomo fino que será </w:t>
      </w:r>
      <w:r>
        <w:rPr>
          <w:rFonts w:ascii="Arial" w:hAnsi="Arial" w:cs="Arial"/>
          <w:sz w:val="24"/>
        </w:rPr>
        <w:t xml:space="preserve">usado para la producción de los platos.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9B4A1F">
      <w:pPr>
        <w:pStyle w:val="Encabezado"/>
        <w:tabs>
          <w:tab w:val="clear" w:pos="4320"/>
          <w:tab w:val="clear" w:pos="8640"/>
        </w:tabs>
        <w:ind w:left="1968" w:right="1278"/>
        <w:jc w:val="both"/>
        <w:rPr>
          <w:rFonts w:ascii="Arial" w:hAnsi="Arial" w:cs="Arial"/>
          <w:sz w:val="24"/>
        </w:rPr>
      </w:pPr>
      <w:r>
        <w:rPr>
          <w:rFonts w:ascii="Arial" w:hAnsi="Arial" w:cs="Arial"/>
          <w:noProof/>
          <w:sz w:val="24"/>
          <w:lang w:val="es-ES"/>
        </w:rPr>
        <w:drawing>
          <wp:anchor distT="0" distB="0" distL="114300" distR="114300" simplePos="0" relativeHeight="251663360" behindDoc="1" locked="0" layoutInCell="1" allowOverlap="1">
            <wp:simplePos x="0" y="0"/>
            <wp:positionH relativeFrom="column">
              <wp:posOffset>97155</wp:posOffset>
            </wp:positionH>
            <wp:positionV relativeFrom="paragraph">
              <wp:posOffset>162560</wp:posOffset>
            </wp:positionV>
            <wp:extent cx="5260340" cy="6682740"/>
            <wp:effectExtent l="19050" t="0" r="0" b="0"/>
            <wp:wrapNone/>
            <wp:docPr id="815" name="Imagen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3"/>
                    <a:srcRect/>
                    <a:stretch>
                      <a:fillRect/>
                    </a:stretch>
                  </pic:blipFill>
                  <pic:spPr bwMode="auto">
                    <a:xfrm>
                      <a:off x="0" y="0"/>
                      <a:ext cx="5260340" cy="668274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40" style="position:absolute;left:0;text-align:left;margin-left:142.65pt;margin-top:12.8pt;width:283.8pt;height:87.55pt;z-index:251664384;mso-position-horizontal-relative:text;mso-position-vertical-relative:text" coordorigin="5121,2524" coordsize="5676,1751">
            <v:shape id="_x0000_s1841" type="#_x0000_t202" style="position:absolute;left:8181;top:3784;width:1919;height:491" filled="f" stroked="f">
              <v:textbox style="mso-next-textbox:#_x0000_s184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txbxContent>
              </v:textbox>
            </v:shape>
            <v:shape id="_x0000_s1842" type="#_x0000_t202" style="position:absolute;left:5121;top:3424;width:2796;height:736" filled="f" stroked="f">
              <v:textbox style="mso-next-textbox:#_x0000_s1842">
                <w:txbxContent>
                  <w:p w:rsidR="00000000" w:rsidRDefault="00D0413C">
                    <w:pPr>
                      <w:pStyle w:val="Textoindependiente2"/>
                      <w:rPr>
                        <w:b/>
                        <w:bCs/>
                        <w:sz w:val="22"/>
                      </w:rPr>
                    </w:pPr>
                    <w:r>
                      <w:rPr>
                        <w:b/>
                        <w:bCs/>
                      </w:rPr>
                      <w:t>P03. Porcionado y Limpieza de la M.P.</w:t>
                    </w:r>
                  </w:p>
                </w:txbxContent>
              </v:textbox>
            </v:shape>
            <v:shape id="_x0000_s1843" type="#_x0000_t202" style="position:absolute;left:8181;top:2524;width:1744;height:491" filled="f" stroked="f" strokecolor="white">
              <v:textbox style="mso-next-textbox:#_x0000_s1843">
                <w:txbxContent>
                  <w:p w:rsidR="00000000" w:rsidRDefault="00D0413C">
                    <w:pPr>
                      <w:pStyle w:val="Ttulo8"/>
                      <w:rPr>
                        <w:lang w:val="es-EC"/>
                      </w:rPr>
                    </w:pPr>
                    <w:r>
                      <w:rPr>
                        <w:b/>
                        <w:bCs/>
                        <w:lang w:val="es-EC"/>
                      </w:rPr>
                      <w:t>Código</w:t>
                    </w:r>
                    <w:r>
                      <w:rPr>
                        <w:lang w:val="es-EC"/>
                      </w:rPr>
                      <w:t>:  P03</w:t>
                    </w:r>
                  </w:p>
                </w:txbxContent>
              </v:textbox>
            </v:shape>
            <v:shape id="_x0000_s1844" type="#_x0000_t202" style="position:absolute;left:8181;top:3424;width:2093;height:327" filled="f" stroked="f">
              <v:textbox style="mso-next-textbox:#_x0000_s1844">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45" type="#_x0000_t202" style="position:absolute;left:8181;top:2884;width:2616;height:491" filled="f" stroked="f">
              <v:textbox style="mso-next-textbox:#_x0000_s1845">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D0413C">
        <w:rPr>
          <w:rFonts w:ascii="Arial" w:hAnsi="Arial" w:cs="Arial"/>
          <w:sz w:val="24"/>
        </w:rPr>
        <w:t xml:space="preserve">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Para obtener el costo por libra de esta carne se divide 230.50 para el numero total de libras de esa carne que es 85 lo que da 2.71.</w:t>
      </w:r>
    </w:p>
    <w:p w:rsidR="00000000" w:rsidRDefault="00D0413C">
      <w:pPr>
        <w:pStyle w:val="Encabezado"/>
        <w:tabs>
          <w:tab w:val="clear" w:pos="4320"/>
          <w:tab w:val="clear" w:pos="8640"/>
        </w:tabs>
        <w:ind w:left="1968" w:right="1278"/>
        <w:jc w:val="both"/>
        <w:rPr>
          <w:rFonts w:ascii="Arial" w:hAnsi="Arial" w:cs="Arial"/>
          <w:sz w:val="24"/>
        </w:rPr>
      </w:pPr>
    </w:p>
    <w:p w:rsidR="00000000" w:rsidRDefault="009B4A1F">
      <w:pPr>
        <w:pStyle w:val="Textoindependiente"/>
        <w:ind w:left="2126"/>
        <w:jc w:val="both"/>
      </w:pPr>
      <w:r>
        <w:rPr>
          <w:b w:val="0"/>
          <w:noProof/>
          <w:lang w:val="es-ES"/>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252095</wp:posOffset>
            </wp:positionV>
            <wp:extent cx="3771900" cy="836930"/>
            <wp:effectExtent l="19050" t="0" r="0" b="0"/>
            <wp:wrapTopAndBottom/>
            <wp:docPr id="814" name="Imagen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5"/>
                    <a:srcRect/>
                    <a:stretch>
                      <a:fillRect/>
                    </a:stretch>
                  </pic:blipFill>
                  <pic:spPr bwMode="auto">
                    <a:xfrm>
                      <a:off x="0" y="0"/>
                      <a:ext cx="3771900" cy="83693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Este rendimiento se debe efectuar con la mayoría de materia</w:t>
      </w:r>
      <w:r>
        <w:rPr>
          <w:rFonts w:ascii="Arial" w:hAnsi="Arial" w:cs="Arial"/>
          <w:sz w:val="24"/>
        </w:rPr>
        <w:t xml:space="preserve"> prima para obtener el costo real de lo que se usa para producir los diferentes platos y obtener su verdadero costo.</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sz w:val="24"/>
          <w:lang w:val="es-ES"/>
        </w:rPr>
        <w:lastRenderedPageBreak/>
        <w:drawing>
          <wp:anchor distT="0" distB="0" distL="114300" distR="114300" simplePos="0" relativeHeight="251666432" behindDoc="1" locked="0" layoutInCell="1" allowOverlap="1">
            <wp:simplePos x="0" y="0"/>
            <wp:positionH relativeFrom="column">
              <wp:posOffset>97155</wp:posOffset>
            </wp:positionH>
            <wp:positionV relativeFrom="paragraph">
              <wp:posOffset>48260</wp:posOffset>
            </wp:positionV>
            <wp:extent cx="5260340" cy="7086600"/>
            <wp:effectExtent l="19050" t="0" r="0" b="0"/>
            <wp:wrapNone/>
            <wp:docPr id="823" name="Imagen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6"/>
                    <a:srcRect/>
                    <a:stretch>
                      <a:fillRect/>
                    </a:stretch>
                  </pic:blipFill>
                  <pic:spPr bwMode="auto">
                    <a:xfrm>
                      <a:off x="0" y="0"/>
                      <a:ext cx="5260340" cy="708660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49" style="position:absolute;left:0;text-align:left;margin-left:142.65pt;margin-top:3.8pt;width:283.8pt;height:87.55pt;z-index:251668480;mso-position-horizontal-relative:text;mso-position-vertical-relative:text" coordorigin="5121,2524" coordsize="5676,1751">
            <v:shape id="_x0000_s1850" type="#_x0000_t202" style="position:absolute;left:8181;top:3784;width:1919;height:491" filled="f" stroked="f">
              <v:textbox style="mso-next-textbox:#_x0000_s1850">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6</w:t>
                    </w:r>
                  </w:p>
                </w:txbxContent>
              </v:textbox>
            </v:shape>
            <v:shape id="_x0000_s1851" type="#_x0000_t202" style="position:absolute;left:5121;top:3424;width:2796;height:736" filled="f" stroked="f">
              <v:textbox style="mso-next-textbox:#_x0000_s1851">
                <w:txbxContent>
                  <w:p w:rsidR="00000000" w:rsidRDefault="00D0413C">
                    <w:pPr>
                      <w:pStyle w:val="Textoindependiente2"/>
                      <w:rPr>
                        <w:b/>
                        <w:bCs/>
                        <w:sz w:val="22"/>
                      </w:rPr>
                    </w:pPr>
                    <w:r>
                      <w:rPr>
                        <w:b/>
                        <w:bCs/>
                      </w:rPr>
                      <w:t>P03. Porcionado y Limpieza de la M.P.</w:t>
                    </w:r>
                  </w:p>
                </w:txbxContent>
              </v:textbox>
            </v:shape>
            <v:shape id="_x0000_s1852" type="#_x0000_t202" style="position:absolute;left:8181;top:2524;width:1744;height:491" filled="f" stroked="f" strokecolor="white">
              <v:textbox style="mso-next-textbox:#_x0000_s1852">
                <w:txbxContent>
                  <w:p w:rsidR="00000000" w:rsidRDefault="00D0413C">
                    <w:pPr>
                      <w:pStyle w:val="Ttulo8"/>
                      <w:rPr>
                        <w:lang w:val="es-EC"/>
                      </w:rPr>
                    </w:pPr>
                    <w:r>
                      <w:rPr>
                        <w:b/>
                        <w:bCs/>
                        <w:lang w:val="es-EC"/>
                      </w:rPr>
                      <w:t>Código</w:t>
                    </w:r>
                    <w:r>
                      <w:rPr>
                        <w:lang w:val="es-EC"/>
                      </w:rPr>
                      <w:t>:  P03</w:t>
                    </w:r>
                  </w:p>
                </w:txbxContent>
              </v:textbox>
            </v:shape>
            <v:shape id="_x0000_s1853" type="#_x0000_t202" style="position:absolute;left:8181;top:3424;width:2093;height:327" filled="f" stroked="f">
              <v:textbox style="mso-next-textbox:#_x0000_s1853">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w:t>
                    </w:r>
                    <w:r>
                      <w:rPr>
                        <w:rFonts w:ascii="Arial" w:hAnsi="Arial" w:cs="Arial"/>
                        <w:sz w:val="24"/>
                      </w:rPr>
                      <w:t>a</w:t>
                    </w:r>
                  </w:p>
                </w:txbxContent>
              </v:textbox>
            </v:shape>
            <v:shape id="_x0000_s1854" type="#_x0000_t202" style="position:absolute;left:8181;top:2884;width:2616;height:491" filled="f" stroked="f">
              <v:textbox style="mso-next-textbox:#_x0000_s185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rsidP="00D0413C">
      <w:pPr>
        <w:pStyle w:val="Encabezado"/>
        <w:numPr>
          <w:ilvl w:val="1"/>
          <w:numId w:val="14"/>
        </w:numPr>
        <w:tabs>
          <w:tab w:val="clear" w:pos="4320"/>
          <w:tab w:val="clear" w:pos="8640"/>
        </w:tabs>
        <w:ind w:right="1278"/>
        <w:jc w:val="both"/>
        <w:rPr>
          <w:rFonts w:ascii="Arial" w:hAnsi="Arial" w:cs="Arial"/>
          <w:b/>
          <w:bCs/>
          <w:sz w:val="24"/>
          <w:lang w:val="es-MX"/>
        </w:rPr>
      </w:pPr>
      <w:r>
        <w:rPr>
          <w:rFonts w:ascii="Arial" w:hAnsi="Arial" w:cs="Arial"/>
          <w:b/>
          <w:bCs/>
          <w:noProof/>
          <w:sz w:val="24"/>
          <w:lang w:val="es-ES"/>
        </w:rPr>
        <w:drawing>
          <wp:anchor distT="0" distB="0" distL="114300" distR="114300" simplePos="0" relativeHeight="251665408" behindDoc="0" locked="0" layoutInCell="1" allowOverlap="1">
            <wp:simplePos x="0" y="0"/>
            <wp:positionH relativeFrom="column">
              <wp:posOffset>554355</wp:posOffset>
            </wp:positionH>
            <wp:positionV relativeFrom="paragraph">
              <wp:posOffset>193040</wp:posOffset>
            </wp:positionV>
            <wp:extent cx="4326255" cy="4803140"/>
            <wp:effectExtent l="0" t="0" r="0" b="0"/>
            <wp:wrapTopAndBottom/>
            <wp:docPr id="822" name="Imagen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7"/>
                    <a:srcRect/>
                    <a:stretch>
                      <a:fillRect/>
                    </a:stretch>
                  </pic:blipFill>
                  <pic:spPr bwMode="auto">
                    <a:xfrm>
                      <a:off x="0" y="0"/>
                      <a:ext cx="4326255" cy="4803140"/>
                    </a:xfrm>
                    <a:prstGeom prst="rect">
                      <a:avLst/>
                    </a:prstGeom>
                    <a:noFill/>
                    <a:ln w="9525">
                      <a:noFill/>
                      <a:miter lim="800000"/>
                      <a:headEnd/>
                      <a:tailEnd/>
                    </a:ln>
                  </pic:spPr>
                </pic:pic>
              </a:graphicData>
            </a:graphic>
          </wp:anchor>
        </w:drawing>
      </w:r>
      <w:r w:rsidR="00D0413C">
        <w:rPr>
          <w:rFonts w:ascii="Arial" w:hAnsi="Arial" w:cs="Arial"/>
          <w:b/>
          <w:bCs/>
          <w:sz w:val="24"/>
          <w:lang w:val="es-MX"/>
        </w:rPr>
        <w:t xml:space="preserve">  Diagrama de Flujo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right="1278"/>
        <w:jc w:val="both"/>
        <w:rPr>
          <w:rFonts w:ascii="Arial" w:hAnsi="Arial" w:cs="Arial"/>
          <w:b/>
          <w:bCs/>
          <w:sz w:val="24"/>
          <w:lang w:val="es-MX"/>
        </w:rPr>
      </w:pPr>
      <w:r>
        <w:rPr>
          <w:rFonts w:ascii="Arial" w:hAnsi="Arial" w:cs="Arial"/>
          <w:b/>
          <w:bCs/>
          <w:sz w:val="24"/>
          <w:lang w:val="es-MX"/>
        </w:rPr>
        <w:t xml:space="preserve">         </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lastRenderedPageBreak/>
        <w:pict>
          <v:group id="_x0000_s1856" style="position:absolute;left:0;text-align:left;margin-left:160.65pt;margin-top:12.8pt;width:283.8pt;height:87.55pt;z-index:251670528" coordorigin="5121,2524" coordsize="5676,1751">
            <v:shape id="_x0000_s1857" type="#_x0000_t202" style="position:absolute;left:8181;top:3784;width:1919;height:491" filled="f" stroked="f">
              <v:textbox style="mso-next-textbox:#_x0000_s185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7</w:t>
                    </w:r>
                  </w:p>
                </w:txbxContent>
              </v:textbox>
            </v:shape>
            <v:shape id="_x0000_s1858" type="#_x0000_t202" style="position:absolute;left:5121;top:3424;width:2796;height:736" filled="f" stroked="f">
              <v:textbox style="mso-next-textbox:#_x0000_s1858">
                <w:txbxContent>
                  <w:p w:rsidR="00000000" w:rsidRDefault="00D0413C">
                    <w:pPr>
                      <w:pStyle w:val="Textoindependiente2"/>
                      <w:rPr>
                        <w:b/>
                        <w:bCs/>
                        <w:sz w:val="22"/>
                      </w:rPr>
                    </w:pPr>
                    <w:r>
                      <w:rPr>
                        <w:b/>
                        <w:bCs/>
                      </w:rPr>
                      <w:t>P03. Porcionado y Limpieza de la M.P.</w:t>
                    </w:r>
                  </w:p>
                </w:txbxContent>
              </v:textbox>
            </v:shape>
            <v:shape id="_x0000_s1859" type="#_x0000_t202" style="position:absolute;left:8181;top:2524;width:1744;height:491" filled="f" stroked="f" strokecolor="white">
              <v:textbox style="mso-next-textbox:#_x0000_s1859">
                <w:txbxContent>
                  <w:p w:rsidR="00000000" w:rsidRDefault="00D0413C">
                    <w:pPr>
                      <w:pStyle w:val="Ttulo8"/>
                      <w:rPr>
                        <w:lang w:val="es-EC"/>
                      </w:rPr>
                    </w:pPr>
                    <w:r>
                      <w:rPr>
                        <w:b/>
                        <w:bCs/>
                        <w:lang w:val="es-EC"/>
                      </w:rPr>
                      <w:t>Código</w:t>
                    </w:r>
                    <w:r>
                      <w:rPr>
                        <w:lang w:val="es-EC"/>
                      </w:rPr>
                      <w:t>:  P03</w:t>
                    </w:r>
                  </w:p>
                </w:txbxContent>
              </v:textbox>
            </v:shape>
            <v:shape id="_x0000_s1860" type="#_x0000_t202" style="position:absolute;left:8181;top:3424;width:2093;height:327" filled="f" stroked="f">
              <v:textbox style="mso-next-textbox:#_x0000_s186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61" type="#_x0000_t202" style="position:absolute;left:8181;top:2884;width:2616;height:491" filled="f" stroked="f">
              <v:textbox style="mso-next-textbox:#_x0000_s186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669504" behindDoc="1" locked="0" layoutInCell="1" allowOverlap="1">
            <wp:simplePos x="0" y="0"/>
            <wp:positionH relativeFrom="column">
              <wp:posOffset>325755</wp:posOffset>
            </wp:positionH>
            <wp:positionV relativeFrom="paragraph">
              <wp:posOffset>162560</wp:posOffset>
            </wp:positionV>
            <wp:extent cx="5260340" cy="6858000"/>
            <wp:effectExtent l="19050" t="0" r="0" b="0"/>
            <wp:wrapNone/>
            <wp:docPr id="831" name="Imagen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8"/>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rsidP="00D0413C">
      <w:pPr>
        <w:pStyle w:val="Encabezado"/>
        <w:numPr>
          <w:ilvl w:val="1"/>
          <w:numId w:val="14"/>
        </w:numPr>
        <w:tabs>
          <w:tab w:val="clear" w:pos="4320"/>
          <w:tab w:val="clear" w:pos="8640"/>
        </w:tabs>
        <w:ind w:right="1278"/>
        <w:jc w:val="both"/>
        <w:rPr>
          <w:rFonts w:ascii="Arial" w:hAnsi="Arial" w:cs="Arial"/>
          <w:b/>
          <w:bCs/>
          <w:sz w:val="24"/>
        </w:rPr>
      </w:pPr>
      <w:r>
        <w:rPr>
          <w:rFonts w:ascii="Arial" w:hAnsi="Arial" w:cs="Arial"/>
          <w:b/>
          <w:bCs/>
          <w:sz w:val="24"/>
        </w:rPr>
        <w:t xml:space="preserve">  Cuadro Estadístico</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pPr>
      <w:r>
        <w:t xml:space="preserve">        </w:t>
      </w:r>
    </w:p>
    <w:tbl>
      <w:tblPr>
        <w:tblpPr w:leftFromText="141" w:rightFromText="141" w:vertAnchor="text" w:horzAnchor="page" w:tblpX="3934" w:tblpY="-70"/>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55%</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15%</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15%</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15%</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55%</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45%</w:t>
            </w:r>
          </w:p>
        </w:tc>
      </w:tr>
    </w:tbl>
    <w:p w:rsidR="00000000" w:rsidRDefault="00D0413C">
      <w:pPr>
        <w:pStyle w:val="Encabezado"/>
        <w:tabs>
          <w:tab w:val="clear" w:pos="4320"/>
          <w:tab w:val="clear" w:pos="8640"/>
        </w:tabs>
        <w:ind w:right="1278"/>
        <w:jc w:val="both"/>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tbl>
      <w:tblPr>
        <w:tblpPr w:leftFromText="141" w:rightFromText="141" w:vertAnchor="text" w:horzAnchor="page" w:tblpX="3934" w:tblpY="-30"/>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Documentos Originales</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4</w:t>
            </w:r>
          </w:p>
        </w:tc>
      </w:tr>
    </w:tbl>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 w:rsidR="00000000" w:rsidRDefault="00D0413C">
      <w:pPr>
        <w:pStyle w:val="Encabezado"/>
        <w:tabs>
          <w:tab w:val="clear" w:pos="4320"/>
          <w:tab w:val="clear" w:pos="8640"/>
        </w:tabs>
      </w:pPr>
      <w:r>
        <w:t xml:space="preserve">                     </w:t>
      </w:r>
      <w:r>
        <w:t xml:space="preserve">  </w: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Los documentos que se generan en el proceso son: la hoja de rendimiento, la hoja de inventario por porciones y otros.</w:t>
      </w:r>
    </w:p>
    <w:p w:rsidR="00000000" w:rsidRDefault="00D0413C">
      <w:pPr>
        <w:rPr>
          <w:lang w:val="es-ES_tradnl"/>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lastRenderedPageBreak/>
        <w:pict>
          <v:group id="_x0000_s1863" style="position:absolute;left:0;text-align:left;margin-left:142.65pt;margin-top:3.8pt;width:283.8pt;height:87.55pt;z-index:251672576" coordorigin="5121,2524" coordsize="5676,1751">
            <v:shape id="_x0000_s1864" type="#_x0000_t202" style="position:absolute;left:8181;top:3784;width:1919;height:491" filled="f" stroked="f">
              <v:textbox style="mso-next-textbox:#_x0000_s1864">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865" type="#_x0000_t202" style="position:absolute;left:5121;top:3424;width:2796;height:736" filled="f" stroked="f">
              <v:textbox style="mso-next-textbox:#_x0000_s1865">
                <w:txbxContent>
                  <w:p w:rsidR="00000000" w:rsidRDefault="00D0413C">
                    <w:pPr>
                      <w:pStyle w:val="Textoindependiente2"/>
                      <w:jc w:val="center"/>
                      <w:rPr>
                        <w:b/>
                        <w:bCs/>
                        <w:sz w:val="22"/>
                      </w:rPr>
                    </w:pPr>
                    <w:r>
                      <w:rPr>
                        <w:b/>
                        <w:bCs/>
                      </w:rPr>
                      <w:t>P04. Producción</w:t>
                    </w:r>
                  </w:p>
                </w:txbxContent>
              </v:textbox>
            </v:shape>
            <v:shape id="_x0000_s1866" type="#_x0000_t202" style="position:absolute;left:8181;top:2524;width:1744;height:491" filled="f" stroked="f" strokecolor="white">
              <v:textbox style="mso-next-textbox:#_x0000_s1866">
                <w:txbxContent>
                  <w:p w:rsidR="00000000" w:rsidRDefault="00D0413C">
                    <w:pPr>
                      <w:pStyle w:val="Ttulo8"/>
                      <w:rPr>
                        <w:lang w:val="es-EC"/>
                      </w:rPr>
                    </w:pPr>
                    <w:r>
                      <w:rPr>
                        <w:b/>
                        <w:bCs/>
                        <w:lang w:val="es-EC"/>
                      </w:rPr>
                      <w:t>Código</w:t>
                    </w:r>
                    <w:r>
                      <w:rPr>
                        <w:lang w:val="es-EC"/>
                      </w:rPr>
                      <w:t>:  P04</w:t>
                    </w:r>
                  </w:p>
                </w:txbxContent>
              </v:textbox>
            </v:shape>
            <v:shape id="_x0000_s1867" type="#_x0000_t202" style="position:absolute;left:8181;top:3424;width:2093;height:327" filled="f" stroked="f">
              <v:textbox style="mso-next-textbox:#_x0000_s186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68" type="#_x0000_t202" style="position:absolute;left:8181;top:2884;width:2616;height:491" filled="f" stroked="f">
              <v:textbox style="mso-next-textbox:#_x0000_s186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671552" behindDoc="1" locked="0" layoutInCell="1" allowOverlap="1">
            <wp:simplePos x="0" y="0"/>
            <wp:positionH relativeFrom="column">
              <wp:posOffset>135255</wp:posOffset>
            </wp:positionH>
            <wp:positionV relativeFrom="paragraph">
              <wp:posOffset>25400</wp:posOffset>
            </wp:positionV>
            <wp:extent cx="5260340" cy="6858000"/>
            <wp:effectExtent l="19050" t="0" r="0" b="0"/>
            <wp:wrapNone/>
            <wp:docPr id="838" name="Imagen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8"/>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shape id="_x0000_s1848" type="#_x0000_t202" style="position:absolute;left:0;text-align:left;margin-left:108pt;margin-top:7.8pt;width:180pt;height:63pt;z-index:251667456" filled="f" stroked="f" strokecolor="white">
            <v:textbox style="mso-next-textbox:#_x0000_s1848">
              <w:txbxContent>
                <w:p w:rsidR="00000000" w:rsidRDefault="00D0413C">
                  <w:pPr>
                    <w:rPr>
                      <w:sz w:val="32"/>
                    </w:rPr>
                  </w:pPr>
                </w:p>
              </w:txbxContent>
            </v:textbox>
          </v:shape>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establecer las actividades de producción o preparación de ali</w:t>
      </w:r>
      <w:r>
        <w:rPr>
          <w:rFonts w:ascii="Arial" w:hAnsi="Arial" w:cs="Arial"/>
          <w:b w:val="0"/>
          <w:bCs/>
          <w:sz w:val="24"/>
        </w:rPr>
        <w:t xml:space="preserve">mentos. </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Restaurante AMAZON con carácter interno y abarca desde la recepción del pedido de producción, la selección de la materia prima a utilizarse hasta la revi</w:t>
      </w:r>
      <w:r>
        <w:rPr>
          <w:rFonts w:ascii="Arial" w:hAnsi="Arial" w:cs="Arial"/>
          <w:sz w:val="24"/>
        </w:rPr>
        <w:t>sión e inspección del producto final y la entrega del mismo al mesero.</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el administrador de la organización, son los en</w:t>
      </w:r>
      <w:r>
        <w:rPr>
          <w:rFonts w:ascii="Arial" w:hAnsi="Arial" w:cs="Arial"/>
          <w:sz w:val="24"/>
        </w:rPr>
        <w:t>cargados para designar a la persona o el grupo de trabajo que será responsable de la preparación de la materia prima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lastRenderedPageBreak/>
        <w:drawing>
          <wp:anchor distT="0" distB="0" distL="114300" distR="114300" simplePos="0" relativeHeight="251673600" behindDoc="1" locked="0" layoutInCell="1" allowOverlap="1">
            <wp:simplePos x="0" y="0"/>
            <wp:positionH relativeFrom="column">
              <wp:posOffset>97155</wp:posOffset>
            </wp:positionH>
            <wp:positionV relativeFrom="paragraph">
              <wp:posOffset>48260</wp:posOffset>
            </wp:positionV>
            <wp:extent cx="5260340" cy="7086600"/>
            <wp:effectExtent l="19050" t="0" r="0" b="0"/>
            <wp:wrapNone/>
            <wp:docPr id="845" name="Imagen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8"/>
                    <a:srcRect/>
                    <a:stretch>
                      <a:fillRect/>
                    </a:stretch>
                  </pic:blipFill>
                  <pic:spPr bwMode="auto">
                    <a:xfrm>
                      <a:off x="0" y="0"/>
                      <a:ext cx="5260340" cy="708660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70" style="position:absolute;left:0;text-align:left;margin-left:142.65pt;margin-top:3.8pt;width:283.8pt;height:87.55pt;z-index:251674624;mso-position-horizontal-relative:text;mso-position-vertical-relative:text" coordorigin="5121,2524" coordsize="5676,1751">
            <v:shape id="_x0000_s1871" type="#_x0000_t202" style="position:absolute;left:8181;top:3784;width:1919;height:491" filled="f" stroked="f">
              <v:textbox style="mso-next-textbox:#_x0000_s1871">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1872" type="#_x0000_t202" style="position:absolute;left:5121;top:3424;width:2796;height:736" filled="f" stroked="f">
              <v:textbox style="mso-next-textbox:#_x0000_s1872">
                <w:txbxContent>
                  <w:p w:rsidR="00000000" w:rsidRDefault="00D0413C">
                    <w:pPr>
                      <w:pStyle w:val="Textoindependiente2"/>
                      <w:jc w:val="center"/>
                      <w:rPr>
                        <w:b/>
                        <w:bCs/>
                        <w:sz w:val="22"/>
                      </w:rPr>
                    </w:pPr>
                    <w:r>
                      <w:rPr>
                        <w:b/>
                        <w:bCs/>
                      </w:rPr>
                      <w:t>P04. Producción</w:t>
                    </w:r>
                  </w:p>
                </w:txbxContent>
              </v:textbox>
            </v:shape>
            <v:shape id="_x0000_s1873" type="#_x0000_t202" style="position:absolute;left:8181;top:2524;width:1744;height:491" filled="f" stroked="f" strokecolor="white">
              <v:textbox style="mso-next-textbox:#_x0000_s1873">
                <w:txbxContent>
                  <w:p w:rsidR="00000000" w:rsidRDefault="00D0413C">
                    <w:pPr>
                      <w:pStyle w:val="Ttulo8"/>
                      <w:rPr>
                        <w:lang w:val="es-EC"/>
                      </w:rPr>
                    </w:pPr>
                    <w:r>
                      <w:rPr>
                        <w:b/>
                        <w:bCs/>
                        <w:lang w:val="es-EC"/>
                      </w:rPr>
                      <w:t>Código</w:t>
                    </w:r>
                    <w:r>
                      <w:rPr>
                        <w:lang w:val="es-EC"/>
                      </w:rPr>
                      <w:t>:  P04</w:t>
                    </w:r>
                  </w:p>
                </w:txbxContent>
              </v:textbox>
            </v:shape>
            <v:shape id="_x0000_s1874" type="#_x0000_t202" style="position:absolute;left:8181;top:3424;width:2093;height:327" filled="f" stroked="f">
              <v:textbox style="mso-next-textbox:#_x0000_s1874">
                <w:txbxContent>
                  <w:p w:rsidR="00000000" w:rsidRDefault="00D0413C">
                    <w:pPr>
                      <w:rPr>
                        <w:rFonts w:ascii="Arial" w:hAnsi="Arial" w:cs="Arial"/>
                        <w:sz w:val="24"/>
                      </w:rPr>
                    </w:pPr>
                    <w:r>
                      <w:rPr>
                        <w:rFonts w:ascii="Arial" w:hAnsi="Arial" w:cs="Arial"/>
                        <w:b/>
                        <w:bCs/>
                        <w:sz w:val="24"/>
                      </w:rPr>
                      <w:t>Edición</w:t>
                    </w:r>
                    <w:r>
                      <w:rPr>
                        <w:rFonts w:ascii="Arial" w:hAnsi="Arial" w:cs="Arial"/>
                        <w:b/>
                        <w:bCs/>
                        <w:sz w:val="24"/>
                      </w:rPr>
                      <w:t>:</w:t>
                    </w:r>
                    <w:r>
                      <w:rPr>
                        <w:rFonts w:ascii="Arial" w:hAnsi="Arial" w:cs="Arial"/>
                        <w:sz w:val="24"/>
                      </w:rPr>
                      <w:t xml:space="preserve"> 1era</w:t>
                    </w:r>
                  </w:p>
                </w:txbxContent>
              </v:textbox>
            </v:shape>
            <v:shape id="_x0000_s1875" type="#_x0000_t202" style="position:absolute;left:8181;top:2884;width:2616;height:491" filled="f" stroked="f">
              <v:textbox style="mso-next-textbox:#_x0000_s1875">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encargada de la producción:</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realizar coordinación de la preparación de los al</w:t>
      </w:r>
      <w:r>
        <w:rPr>
          <w:rFonts w:ascii="Arial" w:hAnsi="Arial" w:cs="Arial"/>
          <w:sz w:val="24"/>
        </w:rPr>
        <w:t xml:space="preserve">imentos, tanto seleccionando la materia prima a utilizarse como asignando actividades al personal a su cargo.  Además es responsable de la calidad de los alimentos producidos y la decoración de los mismos si es necesario. </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w:t>
      </w:r>
      <w:r>
        <w:rPr>
          <w:rFonts w:ascii="Arial" w:hAnsi="Arial" w:cs="Arial"/>
          <w:b/>
          <w:bCs/>
          <w:sz w:val="24"/>
          <w:lang w:val="es-MX"/>
        </w:rPr>
        <w:t>ntes</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El proceso de producción empieza con la recepción de la comanda de parte del salonero.  Una vez que se sabe los platos que hay que producir se buscan los ingredientes principales (carne, mariscos) de los congeladores y se los llevaban al microondas p</w:t>
      </w:r>
      <w:r>
        <w:rPr>
          <w:rFonts w:ascii="Arial" w:hAnsi="Arial" w:cs="Arial"/>
          <w:sz w:val="24"/>
        </w:rPr>
        <w:t xml:space="preserve">ara su descongelación.  </w: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En este tiempo los ayudantes de cocina comienzan a preparar los acompañantes o guarniciones para cada plato, mientras que el jefe de cocina o su ayudante preparan alguna salsa o un componente especial que se combinara con el ingred</w:t>
      </w:r>
      <w:r>
        <w:rPr>
          <w:rFonts w:ascii="Arial" w:hAnsi="Arial" w:cs="Arial"/>
          <w:sz w:val="24"/>
        </w:rPr>
        <w:t xml:space="preserve">iente principal del plato.  </w:t>
      </w: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lastRenderedPageBreak/>
        <w:pict>
          <v:group id="_x0000_s1878" style="position:absolute;left:0;text-align:left;margin-left:133.65pt;margin-top:12.8pt;width:283.8pt;height:87.55pt;z-index:251677696" coordorigin="5121,2524" coordsize="5676,1751">
            <v:shape id="_x0000_s1879" type="#_x0000_t202" style="position:absolute;left:8181;top:3784;width:1919;height:491" filled="f" stroked="f">
              <v:textbox style="mso-next-textbox:#_x0000_s187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1880" type="#_x0000_t202" style="position:absolute;left:5121;top:3424;width:2796;height:736" filled="f" stroked="f">
              <v:textbox style="mso-next-textbox:#_x0000_s1880">
                <w:txbxContent>
                  <w:p w:rsidR="00000000" w:rsidRDefault="00D0413C">
                    <w:pPr>
                      <w:pStyle w:val="Textoindependiente2"/>
                      <w:jc w:val="center"/>
                      <w:rPr>
                        <w:b/>
                        <w:bCs/>
                        <w:sz w:val="22"/>
                      </w:rPr>
                    </w:pPr>
                    <w:r>
                      <w:rPr>
                        <w:b/>
                        <w:bCs/>
                      </w:rPr>
                      <w:t>P04. Producción</w:t>
                    </w:r>
                  </w:p>
                </w:txbxContent>
              </v:textbox>
            </v:shape>
            <v:shape id="_x0000_s1881" type="#_x0000_t202" style="position:absolute;left:8181;top:2524;width:1744;height:491" filled="f" stroked="f" strokecolor="white">
              <v:textbox style="mso-next-textbox:#_x0000_s1881">
                <w:txbxContent>
                  <w:p w:rsidR="00000000" w:rsidRDefault="00D0413C">
                    <w:pPr>
                      <w:pStyle w:val="Ttulo8"/>
                      <w:rPr>
                        <w:lang w:val="es-EC"/>
                      </w:rPr>
                    </w:pPr>
                    <w:r>
                      <w:rPr>
                        <w:b/>
                        <w:bCs/>
                        <w:lang w:val="es-EC"/>
                      </w:rPr>
                      <w:t>Código</w:t>
                    </w:r>
                    <w:r>
                      <w:rPr>
                        <w:lang w:val="es-EC"/>
                      </w:rPr>
                      <w:t>:  P04</w:t>
                    </w:r>
                  </w:p>
                </w:txbxContent>
              </v:textbox>
            </v:shape>
            <v:shape id="_x0000_s1882" type="#_x0000_t202" style="position:absolute;left:8181;top:3424;width:2093;height:327" filled="f" stroked="f">
              <v:textbox style="mso-next-textbox:#_x0000_s188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83" type="#_x0000_t202" style="position:absolute;left:8181;top:2884;width:2616;height:491" filled="f" stroked="f">
              <v:textbox style="mso-next-textbox:#_x0000_s1883">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676672" behindDoc="1" locked="0" layoutInCell="1" allowOverlap="1">
            <wp:simplePos x="0" y="0"/>
            <wp:positionH relativeFrom="column">
              <wp:posOffset>-17145</wp:posOffset>
            </wp:positionH>
            <wp:positionV relativeFrom="paragraph">
              <wp:posOffset>162560</wp:posOffset>
            </wp:positionV>
            <wp:extent cx="5260340" cy="6858000"/>
            <wp:effectExtent l="19050" t="0" r="0" b="0"/>
            <wp:wrapNone/>
            <wp:docPr id="853" name="Imagen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9"/>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4.2 Diagrama de Flujo</w: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sz w:val="24"/>
          <w:lang w:val="es-ES"/>
        </w:rPr>
        <w:drawing>
          <wp:anchor distT="0" distB="0" distL="114300" distR="114300" simplePos="0" relativeHeight="251675648" behindDoc="0" locked="0" layoutInCell="1" allowOverlap="1">
            <wp:simplePos x="0" y="0"/>
            <wp:positionH relativeFrom="column">
              <wp:posOffset>440055</wp:posOffset>
            </wp:positionH>
            <wp:positionV relativeFrom="paragraph">
              <wp:posOffset>63500</wp:posOffset>
            </wp:positionV>
            <wp:extent cx="4214495" cy="4625340"/>
            <wp:effectExtent l="0" t="0" r="0" b="0"/>
            <wp:wrapTopAndBottom/>
            <wp:docPr id="852" name="Imagen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0"/>
                    <a:srcRect/>
                    <a:stretch>
                      <a:fillRect/>
                    </a:stretch>
                  </pic:blipFill>
                  <pic:spPr bwMode="auto">
                    <a:xfrm>
                      <a:off x="0" y="0"/>
                      <a:ext cx="4214495" cy="462534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drawing>
          <wp:anchor distT="0" distB="0" distL="114300" distR="114300" simplePos="0" relativeHeight="251678720" behindDoc="1" locked="0" layoutInCell="1" allowOverlap="1">
            <wp:simplePos x="0" y="0"/>
            <wp:positionH relativeFrom="column">
              <wp:posOffset>-17145</wp:posOffset>
            </wp:positionH>
            <wp:positionV relativeFrom="paragraph">
              <wp:posOffset>101600</wp:posOffset>
            </wp:positionV>
            <wp:extent cx="5260340" cy="6858000"/>
            <wp:effectExtent l="19050" t="0" r="0" b="0"/>
            <wp:wrapNone/>
            <wp:docPr id="860" name="Imagen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9"/>
                    <a:srcRect/>
                    <a:stretch>
                      <a:fillRect/>
                    </a:stretch>
                  </pic:blipFill>
                  <pic:spPr bwMode="auto">
                    <a:xfrm>
                      <a:off x="0" y="0"/>
                      <a:ext cx="5260340" cy="685800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85" style="position:absolute;left:0;text-align:left;margin-left:133.65pt;margin-top:8pt;width:283.8pt;height:87.55pt;z-index:251679744;mso-position-horizontal-relative:text;mso-position-vertical-relative:text" coordorigin="5121,2524" coordsize="5676,1751">
            <v:shape id="_x0000_s1886" type="#_x0000_t202" style="position:absolute;left:8181;top:3784;width:1919;height:491" filled="f" stroked="f">
              <v:textbox style="mso-next-textbox:#_x0000_s1886">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v:shape id="_x0000_s1887" type="#_x0000_t202" style="position:absolute;left:5121;top:3424;width:2796;height:736" filled="f" stroked="f">
              <v:textbox style="mso-next-textbox:#_x0000_s1887">
                <w:txbxContent>
                  <w:p w:rsidR="00000000" w:rsidRDefault="00D0413C">
                    <w:pPr>
                      <w:pStyle w:val="Textoindependiente2"/>
                      <w:jc w:val="center"/>
                      <w:rPr>
                        <w:b/>
                        <w:bCs/>
                        <w:sz w:val="22"/>
                      </w:rPr>
                    </w:pPr>
                    <w:r>
                      <w:rPr>
                        <w:b/>
                        <w:bCs/>
                      </w:rPr>
                      <w:t>P04. Producción</w:t>
                    </w:r>
                  </w:p>
                </w:txbxContent>
              </v:textbox>
            </v:shape>
            <v:shape id="_x0000_s1888" type="#_x0000_t202" style="position:absolute;left:8181;top:2524;width:1744;height:491" filled="f" stroked="f" strokecolor="white">
              <v:textbox style="mso-next-textbox:#_x0000_s1888">
                <w:txbxContent>
                  <w:p w:rsidR="00000000" w:rsidRDefault="00D0413C">
                    <w:pPr>
                      <w:pStyle w:val="Ttulo8"/>
                      <w:rPr>
                        <w:lang w:val="es-EC"/>
                      </w:rPr>
                    </w:pPr>
                    <w:r>
                      <w:rPr>
                        <w:b/>
                        <w:bCs/>
                        <w:lang w:val="es-EC"/>
                      </w:rPr>
                      <w:t>Código</w:t>
                    </w:r>
                    <w:r>
                      <w:rPr>
                        <w:lang w:val="es-EC"/>
                      </w:rPr>
                      <w:t>:  P04</w:t>
                    </w:r>
                  </w:p>
                </w:txbxContent>
              </v:textbox>
            </v:shape>
            <v:shape id="_x0000_s1889" type="#_x0000_t202" style="position:absolute;left:8181;top:3424;width:2093;height:327" filled="f" stroked="f">
              <v:textbox style="mso-next-textbox:#_x0000_s1889">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890" type="#_x0000_t202" style="position:absolute;left:8181;top:2884;width:2616;height:491" filled="f" stroked="f">
              <v:textbox style="mso-next-textbox:#_x0000_s1890">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80" w:right="1278"/>
        <w:jc w:val="both"/>
        <w:rPr>
          <w:rFonts w:ascii="Arial" w:hAnsi="Arial" w:cs="Arial"/>
          <w:b/>
          <w:bCs/>
          <w:sz w:val="24"/>
        </w:rPr>
      </w:pPr>
      <w:r>
        <w:rPr>
          <w:rFonts w:ascii="Arial" w:hAnsi="Arial" w:cs="Arial"/>
          <w:b/>
          <w:bCs/>
          <w:sz w:val="24"/>
        </w:rPr>
        <w:t>4.3  Cuadro Estadístico</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pPr>
      <w:r>
        <w:t xml:space="preserve">        </w:t>
      </w:r>
    </w:p>
    <w:tbl>
      <w:tblPr>
        <w:tblpPr w:leftFromText="141" w:rightFromText="141" w:vertAnchor="text" w:horzAnchor="page" w:tblpX="3934" w:tblpY="-70"/>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57%</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21%</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22%</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100</w:t>
            </w:r>
            <w:r>
              <w:rPr>
                <w:rFonts w:ascii="Arial" w:hAnsi="Arial" w:cs="Arial"/>
                <w:sz w:val="24"/>
              </w:rPr>
              <w:t>%</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57%</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43%</w:t>
            </w:r>
          </w:p>
        </w:tc>
      </w:tr>
    </w:tbl>
    <w:p w:rsidR="00000000" w:rsidRDefault="00D0413C">
      <w:pPr>
        <w:pStyle w:val="Encabezado"/>
        <w:tabs>
          <w:tab w:val="clear" w:pos="4320"/>
          <w:tab w:val="clear" w:pos="8640"/>
        </w:tabs>
        <w:ind w:right="1278"/>
        <w:jc w:val="both"/>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p w:rsidR="00000000" w:rsidRDefault="00D0413C">
      <w:pPr>
        <w:rPr>
          <w:sz w:val="28"/>
        </w:rPr>
      </w:pPr>
    </w:p>
    <w:tbl>
      <w:tblPr>
        <w:tblpPr w:leftFromText="141" w:rightFromText="141" w:vertAnchor="text" w:horzAnchor="margin" w:tblpXSpec="center" w:tblpY="64"/>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Documentos Originales</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0</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6</w:t>
            </w:r>
          </w:p>
        </w:tc>
      </w:tr>
    </w:tbl>
    <w:p w:rsidR="00000000" w:rsidRDefault="00D0413C">
      <w:pPr>
        <w:rPr>
          <w:sz w:val="28"/>
        </w:rPr>
      </w:pP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r>
        <w:t xml:space="preserve">                       </w:t>
      </w:r>
    </w:p>
    <w:p w:rsidR="00000000" w:rsidRDefault="00D0413C">
      <w:pPr>
        <w:pStyle w:val="Encabezado"/>
        <w:tabs>
          <w:tab w:val="clear" w:pos="4320"/>
          <w:tab w:val="clear" w:pos="8640"/>
        </w:tabs>
        <w:ind w:left="1968" w:right="1278"/>
        <w:jc w:val="both"/>
        <w:rPr>
          <w:rFonts w:ascii="Arial" w:hAnsi="Arial" w:cs="Arial"/>
          <w:sz w:val="24"/>
        </w:rPr>
      </w:pPr>
      <w:r>
        <w:rPr>
          <w:rFonts w:ascii="Arial" w:hAnsi="Arial" w:cs="Arial"/>
          <w:sz w:val="24"/>
        </w:rPr>
        <w:t>.</w:t>
      </w:r>
    </w:p>
    <w:p w:rsidR="00000000" w:rsidRDefault="00D0413C">
      <w:pPr>
        <w:rPr>
          <w:lang w:val="es-ES_tradnl"/>
        </w:rPr>
      </w:pPr>
    </w:p>
    <w:p w:rsidR="00000000" w:rsidRDefault="00D0413C">
      <w:pPr>
        <w:pStyle w:val="Encabezado"/>
        <w:tabs>
          <w:tab w:val="clear" w:pos="4320"/>
          <w:tab w:val="clear" w:pos="8640"/>
        </w:tabs>
        <w:ind w:left="1260" w:right="1278"/>
        <w:jc w:val="both"/>
        <w:rPr>
          <w:rFonts w:ascii="Arial" w:hAnsi="Arial" w:cs="Arial"/>
          <w:sz w:val="24"/>
          <w:lang w:val="es-ES_tradnl"/>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 w:rsidR="00000000" w:rsidRDefault="00D0413C">
      <w:r>
        <w:rPr>
          <w:noProof/>
          <w:lang w:val="es-ES"/>
        </w:rPr>
        <w:pict>
          <v:group id="_x0000_s2036" style="position:absolute;margin-left:145.65pt;margin-top:6pt;width:283.8pt;height:87.55pt;z-index:251738112" coordorigin="5121,2524" coordsize="5676,1751">
            <v:shape id="_x0000_s2037" type="#_x0000_t202" style="position:absolute;left:8181;top:3784;width:1919;height:491" filled="f" stroked="f">
              <v:textbox style="mso-next-textbox:#_x0000_s203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2038" type="#_x0000_t202" style="position:absolute;left:5121;top:3424;width:2796;height:736" filled="f" stroked="f">
              <v:textbox style="mso-next-textbox:#_x0000_s2038">
                <w:txbxContent>
                  <w:p w:rsidR="00000000" w:rsidRDefault="00D0413C">
                    <w:pPr>
                      <w:pStyle w:val="Textoindependiente2"/>
                      <w:jc w:val="center"/>
                      <w:rPr>
                        <w:b/>
                        <w:bCs/>
                        <w:sz w:val="22"/>
                      </w:rPr>
                    </w:pPr>
                    <w:r>
                      <w:rPr>
                        <w:b/>
                        <w:bCs/>
                      </w:rPr>
                      <w:t>CI. Control de Inventario</w:t>
                    </w:r>
                  </w:p>
                </w:txbxContent>
              </v:textbox>
            </v:shape>
            <v:shape id="_x0000_s2039" type="#_x0000_t202" style="position:absolute;left:8181;top:2524;width:1744;height:491" filled="f" stroked="f" strokecolor="white">
              <v:textbox style="mso-next-textbox:#_x0000_s2039">
                <w:txbxContent>
                  <w:p w:rsidR="00000000" w:rsidRDefault="00D0413C">
                    <w:pPr>
                      <w:pStyle w:val="Ttulo8"/>
                      <w:rPr>
                        <w:lang w:val="es-EC"/>
                      </w:rPr>
                    </w:pPr>
                    <w:r>
                      <w:rPr>
                        <w:b/>
                        <w:bCs/>
                        <w:lang w:val="es-EC"/>
                      </w:rPr>
                      <w:t>Código</w:t>
                    </w:r>
                    <w:r>
                      <w:rPr>
                        <w:lang w:val="es-EC"/>
                      </w:rPr>
                      <w:t>:  CI</w:t>
                    </w:r>
                  </w:p>
                </w:txbxContent>
              </v:textbox>
            </v:shape>
            <v:shape id="_x0000_s2040" type="#_x0000_t202" style="position:absolute;left:8181;top:3424;width:2093;height:327" filled="f" stroked="f">
              <v:textbox style="mso-next-textbox:#_x0000_s204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2041" type="#_x0000_t202" style="position:absolute;left:8181;top:2884;width:2616;height:491" filled="f" stroked="f">
              <v:textbox style="mso-next-textbox:#_x0000_s204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noProof/>
          <w:lang w:val="es-ES"/>
        </w:rPr>
        <w:drawing>
          <wp:anchor distT="0" distB="0" distL="114300" distR="114300" simplePos="0" relativeHeight="251737088" behindDoc="1" locked="0" layoutInCell="1" allowOverlap="1">
            <wp:simplePos x="0" y="0"/>
            <wp:positionH relativeFrom="column">
              <wp:posOffset>211455</wp:posOffset>
            </wp:positionH>
            <wp:positionV relativeFrom="paragraph">
              <wp:posOffset>99060</wp:posOffset>
            </wp:positionV>
            <wp:extent cx="5260340" cy="6858000"/>
            <wp:effectExtent l="19050" t="0" r="0" b="0"/>
            <wp:wrapNone/>
            <wp:docPr id="1011" name="Imagen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1"/>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 w:rsidR="00000000" w:rsidRDefault="00D0413C"/>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 xml:space="preserve">El presente procedimiento tiene por objeto establecer los diferentes </w:t>
      </w:r>
      <w:r>
        <w:rPr>
          <w:rFonts w:ascii="Arial" w:hAnsi="Arial" w:cs="Arial"/>
          <w:b w:val="0"/>
          <w:bCs/>
          <w:sz w:val="24"/>
        </w:rPr>
        <w:t>controles que tiene el negocio para controlar el inventario de la materia prima e insumos.</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Restaurante AMAZON con carácter interno y empieza desde la llegada de l</w:t>
      </w:r>
      <w:r>
        <w:rPr>
          <w:rFonts w:ascii="Arial" w:hAnsi="Arial" w:cs="Arial"/>
          <w:sz w:val="24"/>
        </w:rPr>
        <w:t>a materia prima al local, su permanencia en bodega, su paso a las áreas de producción, su utilización en la preparación de alimentos, hasta el control de existencia de mercadería post-venta.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w:t>
      </w:r>
      <w:r>
        <w:rPr>
          <w:rFonts w:ascii="Arial" w:hAnsi="Arial" w:cs="Arial"/>
          <w:b/>
          <w:bCs/>
          <w:sz w:val="24"/>
        </w:rPr>
        <w:t>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el administrador de la organización, son los encargados para designar a la persona o el grupo de trabajo que será responsable del control de inventarios de materia prima e insumos.</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9B4A1F">
      <w:pPr>
        <w:pStyle w:val="Encabezado"/>
        <w:tabs>
          <w:tab w:val="clear" w:pos="4320"/>
          <w:tab w:val="clear" w:pos="8640"/>
        </w:tabs>
        <w:ind w:left="1260" w:right="1278"/>
        <w:jc w:val="both"/>
        <w:rPr>
          <w:rFonts w:ascii="Arial" w:hAnsi="Arial" w:cs="Arial"/>
          <w:sz w:val="24"/>
        </w:rPr>
      </w:pPr>
      <w:r>
        <w:rPr>
          <w:rFonts w:ascii="Arial" w:hAnsi="Arial" w:cs="Arial"/>
          <w:noProof/>
          <w:lang w:val="es-ES"/>
        </w:rPr>
        <w:drawing>
          <wp:anchor distT="0" distB="0" distL="114300" distR="114300" simplePos="0" relativeHeight="251739136" behindDoc="1" locked="0" layoutInCell="1" allowOverlap="1">
            <wp:simplePos x="0" y="0"/>
            <wp:positionH relativeFrom="column">
              <wp:posOffset>97155</wp:posOffset>
            </wp:positionH>
            <wp:positionV relativeFrom="paragraph">
              <wp:posOffset>48260</wp:posOffset>
            </wp:positionV>
            <wp:extent cx="5260340" cy="6911340"/>
            <wp:effectExtent l="19050" t="0" r="0" b="0"/>
            <wp:wrapNone/>
            <wp:docPr id="1018" name="Imagen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1"/>
                    <a:srcRect/>
                    <a:stretch>
                      <a:fillRect/>
                    </a:stretch>
                  </pic:blipFill>
                  <pic:spPr bwMode="auto">
                    <a:xfrm>
                      <a:off x="0" y="0"/>
                      <a:ext cx="5260340" cy="691134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2043" style="position:absolute;left:0;text-align:left;margin-left:142.65pt;margin-top:3.8pt;width:283.8pt;height:87.55pt;z-index:251740160;mso-position-horizontal-relative:text;mso-position-vertical-relative:text" coordorigin="5121,2524" coordsize="5676,1751">
            <v:shape id="_x0000_s2044" type="#_x0000_t202" style="position:absolute;left:8181;top:3784;width:1919;height:491" filled="f" stroked="f">
              <v:textbox style="mso-next-textbox:#_x0000_s2044">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2045" type="#_x0000_t202" style="position:absolute;left:5121;top:3424;width:2796;height:736" filled="f" stroked="f">
              <v:textbox style="mso-next-textbox:#_x0000_s2045">
                <w:txbxContent>
                  <w:p w:rsidR="00000000" w:rsidRDefault="00D0413C">
                    <w:pPr>
                      <w:pStyle w:val="Textoindependiente2"/>
                      <w:jc w:val="center"/>
                      <w:rPr>
                        <w:b/>
                        <w:bCs/>
                        <w:sz w:val="22"/>
                      </w:rPr>
                    </w:pPr>
                    <w:r>
                      <w:rPr>
                        <w:b/>
                        <w:bCs/>
                      </w:rPr>
                      <w:t>CI. Control de Inventario</w:t>
                    </w:r>
                  </w:p>
                </w:txbxContent>
              </v:textbox>
            </v:shape>
            <v:shape id="_x0000_s2046" type="#_x0000_t202" style="position:absolute;left:8181;top:2524;width:1744;height:491" filled="f" stroked="f" strokecolor="white">
              <v:textbox style="mso-next-textbox:#_x0000_s2046">
                <w:txbxContent>
                  <w:p w:rsidR="00000000" w:rsidRDefault="00D0413C">
                    <w:pPr>
                      <w:pStyle w:val="Ttulo8"/>
                      <w:rPr>
                        <w:lang w:val="es-EC"/>
                      </w:rPr>
                    </w:pPr>
                    <w:r>
                      <w:rPr>
                        <w:b/>
                        <w:bCs/>
                        <w:lang w:val="es-EC"/>
                      </w:rPr>
                      <w:t>Código</w:t>
                    </w:r>
                    <w:r>
                      <w:rPr>
                        <w:lang w:val="es-EC"/>
                      </w:rPr>
                      <w:t>:  CI</w:t>
                    </w:r>
                  </w:p>
                </w:txbxContent>
              </v:textbox>
            </v:shape>
            <v:shape id="_x0000_s2047" type="#_x0000_t202" style="position:absolute;left:8181;top:3424;width:2093;height:327" filled="f" stroked="f">
              <v:textbox style="mso-next-textbox:#_x0000_s204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2048" type="#_x0000_t202" style="position:absolute;left:8181;top:2884;width:2616;height:491" filled="f" stroked="f">
              <v:textbox style="mso-next-textbox:#_x0000_s204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que será la encargada de que el Control de Inventario se cumpla: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responsabilidad de la persona encargada de la Bodega General ser quien se responsabilice de tomar la información y documentos de control de otra</w:t>
      </w:r>
      <w:r>
        <w:rPr>
          <w:rFonts w:ascii="Arial" w:hAnsi="Arial" w:cs="Arial"/>
          <w:sz w:val="24"/>
        </w:rPr>
        <w:t xml:space="preserve">s áreas para realizar los diferentes pasos del control de inventarios. </w:t>
      </w: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 xml:space="preserve"> </w:t>
      </w: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Documentos de Control de Inventario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2448" w:right="1278"/>
        <w:jc w:val="both"/>
        <w:rPr>
          <w:rFonts w:ascii="Arial" w:hAnsi="Arial" w:cs="Arial"/>
          <w:sz w:val="24"/>
          <w:lang w:val="es-MX"/>
        </w:rPr>
      </w:pPr>
      <w:r>
        <w:rPr>
          <w:rFonts w:ascii="Arial" w:hAnsi="Arial" w:cs="Arial"/>
          <w:b/>
          <w:bCs/>
          <w:sz w:val="24"/>
        </w:rPr>
        <w:t>Documento Ingreso de Bodega:</w:t>
      </w:r>
      <w:r>
        <w:rPr>
          <w:rFonts w:ascii="Arial" w:hAnsi="Arial" w:cs="Arial"/>
          <w:sz w:val="24"/>
          <w:lang w:val="es-MX"/>
        </w:rPr>
        <w:t xml:space="preserve"> En el procedimiento con código </w:t>
      </w:r>
      <w:r>
        <w:rPr>
          <w:rFonts w:ascii="Arial" w:hAnsi="Arial" w:cs="Arial"/>
          <w:b/>
          <w:bCs/>
          <w:sz w:val="24"/>
          <w:lang w:val="es-MX"/>
        </w:rPr>
        <w:t xml:space="preserve">P02  </w:t>
      </w:r>
      <w:r>
        <w:rPr>
          <w:rFonts w:ascii="Arial" w:hAnsi="Arial" w:cs="Arial"/>
          <w:sz w:val="24"/>
          <w:lang w:val="es-MX"/>
        </w:rPr>
        <w:t>denominado</w:t>
      </w:r>
      <w:r>
        <w:rPr>
          <w:rFonts w:ascii="Arial" w:hAnsi="Arial" w:cs="Arial"/>
          <w:b/>
          <w:bCs/>
          <w:sz w:val="24"/>
          <w:lang w:val="es-MX"/>
        </w:rPr>
        <w:t xml:space="preserve"> </w:t>
      </w:r>
      <w:r>
        <w:rPr>
          <w:rFonts w:ascii="Arial" w:hAnsi="Arial" w:cs="Arial"/>
          <w:sz w:val="24"/>
          <w:lang w:val="es-MX"/>
        </w:rPr>
        <w:t>Almacenamiento de Materia Prima se explica en</w:t>
      </w:r>
      <w:r>
        <w:rPr>
          <w:rFonts w:ascii="Arial" w:hAnsi="Arial" w:cs="Arial"/>
          <w:sz w:val="24"/>
          <w:lang w:val="es-MX"/>
        </w:rPr>
        <w:t xml:space="preserve"> detalle sobre este documento.</w:t>
      </w:r>
    </w:p>
    <w:p w:rsidR="00000000" w:rsidRDefault="00D0413C">
      <w:pPr>
        <w:pStyle w:val="Encabezado"/>
        <w:tabs>
          <w:tab w:val="clear" w:pos="4320"/>
          <w:tab w:val="clear" w:pos="8640"/>
        </w:tabs>
        <w:ind w:left="2448" w:right="1278"/>
        <w:jc w:val="both"/>
        <w:rPr>
          <w:rFonts w:ascii="Arial" w:hAnsi="Arial" w:cs="Arial"/>
          <w:b/>
          <w:bCs/>
          <w:sz w:val="24"/>
        </w:rPr>
      </w:pPr>
      <w:r>
        <w:rPr>
          <w:rFonts w:ascii="Arial" w:hAnsi="Arial" w:cs="Arial"/>
          <w:b/>
          <w:bCs/>
          <w:sz w:val="24"/>
        </w:rPr>
        <w:t xml:space="preserve"> </w:t>
      </w:r>
    </w:p>
    <w:p w:rsidR="00000000" w:rsidRDefault="00D0413C">
      <w:pPr>
        <w:pStyle w:val="Encabezado"/>
        <w:tabs>
          <w:tab w:val="clear" w:pos="4320"/>
          <w:tab w:val="clear" w:pos="8640"/>
        </w:tabs>
        <w:ind w:left="2448" w:right="1278"/>
        <w:jc w:val="both"/>
        <w:rPr>
          <w:rFonts w:ascii="Arial" w:hAnsi="Arial" w:cs="Arial"/>
          <w:sz w:val="24"/>
        </w:rPr>
      </w:pPr>
      <w:r>
        <w:rPr>
          <w:rFonts w:ascii="Arial" w:hAnsi="Arial" w:cs="Arial"/>
          <w:b/>
          <w:bCs/>
          <w:sz w:val="24"/>
        </w:rPr>
        <w:t xml:space="preserve">Formulario de requisición: </w:t>
      </w:r>
      <w:r>
        <w:rPr>
          <w:rFonts w:ascii="Arial" w:hAnsi="Arial" w:cs="Arial"/>
          <w:sz w:val="24"/>
        </w:rPr>
        <w:t xml:space="preserve">el  personal de las distintas áreas solicitará en este documento a bodega general sus necesidades tanto de materia prima como de insumos. Este formulario es entregado a la persona encargada de la </w:t>
      </w:r>
      <w:r>
        <w:rPr>
          <w:rFonts w:ascii="Arial" w:hAnsi="Arial" w:cs="Arial"/>
          <w:sz w:val="24"/>
        </w:rPr>
        <w:t xml:space="preserve">Bodega General, que prepara el pedido y una vez que este es entregado al personal ellos deberán firmar la recepción de estos productos.  </w:t>
      </w: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r>
        <w:rPr>
          <w:rFonts w:ascii="Arial" w:hAnsi="Arial" w:cs="Arial"/>
          <w:b/>
          <w:bCs/>
          <w:noProof/>
          <w:lang w:val="es-ES"/>
        </w:rPr>
        <w:pict>
          <v:group id="_x0000_s2051" style="position:absolute;left:0;text-align:left;margin-left:142.65pt;margin-top:3.2pt;width:283.8pt;height:87.55pt;z-index:251743232" coordorigin="5121,2524" coordsize="5676,1751">
            <v:shape id="_x0000_s2052" type="#_x0000_t202" style="position:absolute;left:8181;top:3784;width:1919;height:491" filled="f" stroked="f">
              <v:textbox style="mso-next-textbox:#_x0000_s2052">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2053" type="#_x0000_t202" style="position:absolute;left:5121;top:3424;width:2796;height:736" filled="f" stroked="f">
              <v:textbox style="mso-next-textbox:#_x0000_s2053">
                <w:txbxContent>
                  <w:p w:rsidR="00000000" w:rsidRDefault="00D0413C">
                    <w:pPr>
                      <w:pStyle w:val="Textoindependiente2"/>
                      <w:jc w:val="center"/>
                      <w:rPr>
                        <w:b/>
                        <w:bCs/>
                        <w:sz w:val="22"/>
                      </w:rPr>
                    </w:pPr>
                    <w:r>
                      <w:rPr>
                        <w:b/>
                        <w:bCs/>
                      </w:rPr>
                      <w:t>CI. Control de Inventario</w:t>
                    </w:r>
                  </w:p>
                </w:txbxContent>
              </v:textbox>
            </v:shape>
            <v:shape id="_x0000_s2054" type="#_x0000_t202" style="position:absolute;left:8181;top:2524;width:1744;height:491" filled="f" stroked="f" strokecolor="white">
              <v:textbox style="mso-next-textbox:#_x0000_s2054">
                <w:txbxContent>
                  <w:p w:rsidR="00000000" w:rsidRDefault="00D0413C">
                    <w:pPr>
                      <w:pStyle w:val="Ttulo8"/>
                      <w:rPr>
                        <w:lang w:val="es-EC"/>
                      </w:rPr>
                    </w:pPr>
                    <w:r>
                      <w:rPr>
                        <w:b/>
                        <w:bCs/>
                        <w:lang w:val="es-EC"/>
                      </w:rPr>
                      <w:t>Código</w:t>
                    </w:r>
                    <w:r>
                      <w:rPr>
                        <w:lang w:val="es-EC"/>
                      </w:rPr>
                      <w:t>:  CI</w:t>
                    </w:r>
                  </w:p>
                </w:txbxContent>
              </v:textbox>
            </v:shape>
            <v:shape id="_x0000_s2055" type="#_x0000_t202" style="position:absolute;left:8181;top:3424;width:2093;height:327" filled="f" stroked="f">
              <v:textbox style="mso-next-textbox:#_x0000_s2055">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2056" type="#_x0000_t202" style="position:absolute;left:8181;top:2884;width:2616;height:491" filled="f" stroked="f">
              <v:textbox style="mso-next-textbox:#_x0000_s205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b/>
          <w:bCs/>
          <w:noProof/>
          <w:lang w:val="es-ES"/>
        </w:rPr>
        <w:drawing>
          <wp:anchor distT="0" distB="0" distL="114300" distR="114300" simplePos="0" relativeHeight="251741184" behindDoc="1" locked="0" layoutInCell="1" allowOverlap="1">
            <wp:simplePos x="0" y="0"/>
            <wp:positionH relativeFrom="column">
              <wp:posOffset>97155</wp:posOffset>
            </wp:positionH>
            <wp:positionV relativeFrom="paragraph">
              <wp:posOffset>40640</wp:posOffset>
            </wp:positionV>
            <wp:extent cx="5260340" cy="6858000"/>
            <wp:effectExtent l="19050" t="0" r="0" b="0"/>
            <wp:wrapNone/>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1"/>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r>
        <w:rPr>
          <w:rFonts w:ascii="Arial" w:hAnsi="Arial" w:cs="Arial"/>
          <w:sz w:val="24"/>
        </w:rPr>
        <w:t xml:space="preserve">A continuación se muestra un formato del Formulario de Requisición </w:t>
      </w:r>
    </w:p>
    <w:p w:rsidR="00000000" w:rsidRDefault="009B4A1F">
      <w:pPr>
        <w:pStyle w:val="Encabezado"/>
        <w:tabs>
          <w:tab w:val="clear" w:pos="4320"/>
          <w:tab w:val="clear" w:pos="8640"/>
        </w:tabs>
        <w:ind w:left="2448" w:right="1278"/>
        <w:jc w:val="both"/>
        <w:rPr>
          <w:rFonts w:ascii="Arial" w:hAnsi="Arial" w:cs="Arial"/>
          <w:b/>
          <w:bCs/>
          <w:sz w:val="24"/>
        </w:rPr>
      </w:pPr>
      <w:r>
        <w:rPr>
          <w:rFonts w:ascii="Arial" w:hAnsi="Arial" w:cs="Arial"/>
          <w:noProof/>
          <w:sz w:val="24"/>
          <w:lang w:val="es-ES"/>
        </w:rPr>
        <w:drawing>
          <wp:anchor distT="0" distB="0" distL="114300" distR="114300" simplePos="0" relativeHeight="251742208" behindDoc="0" locked="0" layoutInCell="1" allowOverlap="1">
            <wp:simplePos x="0" y="0"/>
            <wp:positionH relativeFrom="column">
              <wp:posOffset>1468755</wp:posOffset>
            </wp:positionH>
            <wp:positionV relativeFrom="paragraph">
              <wp:posOffset>231140</wp:posOffset>
            </wp:positionV>
            <wp:extent cx="3355975" cy="4000500"/>
            <wp:effectExtent l="19050" t="0" r="0" b="0"/>
            <wp:wrapTopAndBottom/>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2"/>
                    <a:srcRect/>
                    <a:stretch>
                      <a:fillRect/>
                    </a:stretch>
                  </pic:blipFill>
                  <pic:spPr bwMode="auto">
                    <a:xfrm>
                      <a:off x="0" y="0"/>
                      <a:ext cx="3355975" cy="40005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r>
        <w:rPr>
          <w:noProof/>
          <w:lang w:val="es-ES"/>
        </w:rPr>
        <w:pict>
          <v:group id="_x0000_s2058" style="position:absolute;left:0;text-align:left;margin-left:142.65pt;margin-top:3.2pt;width:283.8pt;height:87.55pt;z-index:251745280" coordorigin="5121,2524" coordsize="5676,1751">
            <v:shape id="_x0000_s2059" type="#_x0000_t202" style="position:absolute;left:8181;top:3784;width:1919;height:491" filled="f" stroked="f">
              <v:textbox style="mso-next-textbox:#_x0000_s205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p w:rsidR="00000000" w:rsidRDefault="00D0413C">
                    <w:pPr>
                      <w:rPr>
                        <w:rFonts w:ascii="Arial" w:hAnsi="Arial" w:cs="Arial"/>
                        <w:sz w:val="24"/>
                      </w:rPr>
                    </w:pPr>
                  </w:p>
                </w:txbxContent>
              </v:textbox>
            </v:shape>
            <v:shape id="_x0000_s2060" type="#_x0000_t202" style="position:absolute;left:5121;top:3424;width:2796;height:736" filled="f" stroked="f">
              <v:textbox style="mso-next-textbox:#_x0000_s2060">
                <w:txbxContent>
                  <w:p w:rsidR="00000000" w:rsidRDefault="00D0413C">
                    <w:pPr>
                      <w:pStyle w:val="Textoindependiente2"/>
                      <w:jc w:val="center"/>
                      <w:rPr>
                        <w:b/>
                        <w:bCs/>
                        <w:sz w:val="22"/>
                      </w:rPr>
                    </w:pPr>
                    <w:r>
                      <w:rPr>
                        <w:b/>
                        <w:bCs/>
                      </w:rPr>
                      <w:t>CI. Control de Inventario</w:t>
                    </w:r>
                  </w:p>
                </w:txbxContent>
              </v:textbox>
            </v:shape>
            <v:shape id="_x0000_s2061" type="#_x0000_t202" style="position:absolute;left:8181;top:2524;width:1744;height:491" filled="f" stroked="f" strokecolor="white">
              <v:textbox style="mso-next-textbox:#_x0000_s2061">
                <w:txbxContent>
                  <w:p w:rsidR="00000000" w:rsidRDefault="00D0413C">
                    <w:pPr>
                      <w:pStyle w:val="Ttulo8"/>
                      <w:rPr>
                        <w:lang w:val="es-EC"/>
                      </w:rPr>
                    </w:pPr>
                    <w:r>
                      <w:rPr>
                        <w:b/>
                        <w:bCs/>
                        <w:lang w:val="es-EC"/>
                      </w:rPr>
                      <w:t>Código</w:t>
                    </w:r>
                    <w:r>
                      <w:rPr>
                        <w:lang w:val="es-EC"/>
                      </w:rPr>
                      <w:t>:  CI</w:t>
                    </w:r>
                  </w:p>
                </w:txbxContent>
              </v:textbox>
            </v:shape>
            <v:shape id="_x0000_s2062" type="#_x0000_t202" style="position:absolute;left:8181;top:3424;width:2093;height:327" filled="f" stroked="f">
              <v:textbox style="mso-next-textbox:#_x0000_s206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2063" type="#_x0000_t202" style="position:absolute;left:8181;top:2884;width:2616;height:491" filled="f" stroked="f">
              <v:textbox style="mso-next-textbox:#_x0000_s2063">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noProof/>
          <w:sz w:val="24"/>
          <w:lang w:val="es-ES"/>
        </w:rPr>
        <w:drawing>
          <wp:anchor distT="0" distB="0" distL="114300" distR="114300" simplePos="0" relativeHeight="251744256" behindDoc="1" locked="0" layoutInCell="1" allowOverlap="1">
            <wp:simplePos x="0" y="0"/>
            <wp:positionH relativeFrom="column">
              <wp:posOffset>97155</wp:posOffset>
            </wp:positionH>
            <wp:positionV relativeFrom="paragraph">
              <wp:posOffset>40640</wp:posOffset>
            </wp:positionV>
            <wp:extent cx="5260340" cy="6858000"/>
            <wp:effectExtent l="19050" t="0" r="0" b="0"/>
            <wp:wrapNone/>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3"/>
                    <a:srcRect/>
                    <a:stretch>
                      <a:fillRect/>
                    </a:stretch>
                  </pic:blipFill>
                  <pic:spPr bwMode="auto">
                    <a:xfrm>
                      <a:off x="0" y="0"/>
                      <a:ext cx="5260340" cy="68580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r>
        <w:rPr>
          <w:rFonts w:ascii="Arial" w:hAnsi="Arial" w:cs="Arial"/>
          <w:b/>
          <w:bCs/>
          <w:sz w:val="24"/>
        </w:rPr>
        <w:t>4.2 Herramienta</w:t>
      </w:r>
      <w:r>
        <w:rPr>
          <w:rFonts w:ascii="Arial" w:hAnsi="Arial" w:cs="Arial"/>
          <w:b/>
          <w:bCs/>
          <w:sz w:val="24"/>
        </w:rPr>
        <w:t>s de Control de Inventario</w:t>
      </w: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r>
        <w:rPr>
          <w:rFonts w:ascii="Arial" w:hAnsi="Arial" w:cs="Arial"/>
          <w:b/>
          <w:sz w:val="24"/>
        </w:rPr>
        <w:t>Revisión de comandas y facturas:</w:t>
      </w:r>
      <w:r>
        <w:rPr>
          <w:rFonts w:ascii="Arial" w:hAnsi="Arial" w:cs="Arial"/>
          <w:bCs/>
          <w:sz w:val="24"/>
        </w:rPr>
        <w:t xml:space="preserve"> Como se explico en el Procedimiento de Facturación S02,  cuando se realiza la facturación de los productos citados en la comanda, a la copia de la factura de venta se le grapa la comanda original</w:t>
      </w:r>
      <w:r>
        <w:rPr>
          <w:rFonts w:ascii="Arial" w:hAnsi="Arial" w:cs="Arial"/>
          <w:bCs/>
          <w:sz w:val="24"/>
        </w:rPr>
        <w:t>.  Al día siguiente se recogen de cada área las diferentes copias de las comandas y por su numeración se las agrupa.  La copia de la comanda es comparada con la original para revisar que todo lo que salió esta en la comanda original (si no lo estaba no pud</w:t>
      </w:r>
      <w:r>
        <w:rPr>
          <w:rFonts w:ascii="Arial" w:hAnsi="Arial" w:cs="Arial"/>
          <w:bCs/>
          <w:sz w:val="24"/>
        </w:rPr>
        <w:t>o haber ido facturado).  Luego de esto se revisa que todo lo que esta en la comanda original fue facturado.  Así que en cada revisión se puede comprobar si alguien cometió un error, ya sea la cajera al no facturar algo, el salonero en no haber anotado algo</w:t>
      </w:r>
      <w:r>
        <w:rPr>
          <w:rFonts w:ascii="Arial" w:hAnsi="Arial" w:cs="Arial"/>
          <w:bCs/>
          <w:sz w:val="24"/>
        </w:rPr>
        <w:t xml:space="preserve"> en la comanda original  o en una de las copias.  </w:t>
      </w: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r>
        <w:rPr>
          <w:rFonts w:ascii="Arial" w:hAnsi="Arial" w:cs="Arial"/>
          <w:sz w:val="24"/>
        </w:rPr>
        <w:t xml:space="preserve"> </w:t>
      </w: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noProof/>
          <w:lang w:val="es-ES"/>
        </w:rPr>
        <w:pict>
          <v:group id="_x0000_s2066" style="position:absolute;left:0;text-align:left;margin-left:154.65pt;margin-top:1.4pt;width:283.8pt;height:87.55pt;z-index:251748352" coordorigin="5121,2524" coordsize="5676,1751">
            <v:shape id="_x0000_s2067" type="#_x0000_t202" style="position:absolute;left:8181;top:3784;width:1919;height:491" filled="f" stroked="f">
              <v:textbox style="mso-next-textbox:#_x0000_s206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p w:rsidR="00000000" w:rsidRDefault="00D0413C">
                    <w:pPr>
                      <w:rPr>
                        <w:rFonts w:ascii="Arial" w:hAnsi="Arial" w:cs="Arial"/>
                        <w:sz w:val="24"/>
                      </w:rPr>
                    </w:pPr>
                  </w:p>
                </w:txbxContent>
              </v:textbox>
            </v:shape>
            <v:shape id="_x0000_s2068" type="#_x0000_t202" style="position:absolute;left:5121;top:3424;width:2796;height:736" filled="f" stroked="f">
              <v:textbox style="mso-next-textbox:#_x0000_s2068">
                <w:txbxContent>
                  <w:p w:rsidR="00000000" w:rsidRDefault="00D0413C">
                    <w:pPr>
                      <w:pStyle w:val="Textoindependiente2"/>
                      <w:jc w:val="center"/>
                      <w:rPr>
                        <w:b/>
                        <w:bCs/>
                        <w:sz w:val="22"/>
                      </w:rPr>
                    </w:pPr>
                    <w:r>
                      <w:rPr>
                        <w:b/>
                        <w:bCs/>
                      </w:rPr>
                      <w:t>CI. Control de Inventario</w:t>
                    </w:r>
                  </w:p>
                </w:txbxContent>
              </v:textbox>
            </v:shape>
            <v:shape id="_x0000_s2069" type="#_x0000_t202" style="position:absolute;left:8181;top:2524;width:1744;height:491" filled="f" stroked="f" strokecolor="white">
              <v:textbox style="mso-next-textbox:#_x0000_s2069">
                <w:txbxContent>
                  <w:p w:rsidR="00000000" w:rsidRDefault="00D0413C">
                    <w:pPr>
                      <w:pStyle w:val="Ttulo8"/>
                      <w:rPr>
                        <w:lang w:val="es-EC"/>
                      </w:rPr>
                    </w:pPr>
                    <w:r>
                      <w:rPr>
                        <w:b/>
                        <w:bCs/>
                        <w:lang w:val="es-EC"/>
                      </w:rPr>
                      <w:t>Código</w:t>
                    </w:r>
                    <w:r>
                      <w:rPr>
                        <w:lang w:val="es-EC"/>
                      </w:rPr>
                      <w:t>:  CI</w:t>
                    </w:r>
                  </w:p>
                </w:txbxContent>
              </v:textbox>
            </v:shape>
            <v:shape id="_x0000_s2070" type="#_x0000_t202" style="position:absolute;left:8181;top:3424;width:2093;height:327" filled="f" stroked="f">
              <v:textbox style="mso-next-textbox:#_x0000_s207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2071" type="#_x0000_t202" style="position:absolute;left:8181;top:2884;width:2616;height:491" filled="f" stroked="f">
              <v:textbox style="mso-next-textbox:#_x0000_s207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746304" behindDoc="1" locked="0" layoutInCell="1" allowOverlap="1">
            <wp:simplePos x="0" y="0"/>
            <wp:positionH relativeFrom="column">
              <wp:posOffset>249555</wp:posOffset>
            </wp:positionH>
            <wp:positionV relativeFrom="paragraph">
              <wp:posOffset>17780</wp:posOffset>
            </wp:positionV>
            <wp:extent cx="5260340" cy="6652260"/>
            <wp:effectExtent l="19050" t="0" r="0" b="0"/>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93"/>
                    <a:srcRect/>
                    <a:stretch>
                      <a:fillRect/>
                    </a:stretch>
                  </pic:blipFill>
                  <pic:spPr bwMode="auto">
                    <a:xfrm>
                      <a:off x="0" y="0"/>
                      <a:ext cx="5260340" cy="665226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r>
        <w:rPr>
          <w:rFonts w:ascii="Arial" w:hAnsi="Arial" w:cs="Arial"/>
          <w:b/>
          <w:bCs/>
          <w:sz w:val="24"/>
        </w:rPr>
        <w:t xml:space="preserve">Resumen de Movimiento por plato: </w:t>
      </w:r>
      <w:r>
        <w:rPr>
          <w:rFonts w:ascii="Arial" w:hAnsi="Arial" w:cs="Arial"/>
          <w:sz w:val="24"/>
        </w:rPr>
        <w:t xml:space="preserve">en un formulario se enlistará los platos y las bebidas que hay en la carta.  En ese formulario se detallara el número de platos que fueron vendidos o </w:t>
      </w:r>
      <w:r>
        <w:rPr>
          <w:rFonts w:ascii="Arial" w:hAnsi="Arial" w:cs="Arial"/>
          <w:sz w:val="24"/>
        </w:rPr>
        <w:t>dados en cortesía.</w:t>
      </w: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r>
        <w:rPr>
          <w:rFonts w:ascii="Arial" w:hAnsi="Arial" w:cs="Arial"/>
          <w:b/>
          <w:bCs/>
          <w:sz w:val="24"/>
        </w:rPr>
        <w:t xml:space="preserve">Hoja de Movimiento de Materia Prima: </w:t>
      </w:r>
      <w:r>
        <w:rPr>
          <w:rFonts w:ascii="Arial" w:hAnsi="Arial" w:cs="Arial"/>
          <w:sz w:val="24"/>
        </w:rPr>
        <w:t>ya que se sabe la cantidad de platos vendidos y que tipo de porción de M.P. usa cada uno de ellos, se pude determinar el número total de porciones de cada tipo que egreso y de esa manera poder verifi</w:t>
      </w:r>
      <w:r>
        <w:rPr>
          <w:rFonts w:ascii="Arial" w:hAnsi="Arial" w:cs="Arial"/>
          <w:sz w:val="24"/>
        </w:rPr>
        <w:t>car el inventario.  A continuación se muestra el formato:</w:t>
      </w:r>
    </w:p>
    <w:p w:rsidR="00000000" w:rsidRDefault="009B4A1F">
      <w:pPr>
        <w:pStyle w:val="Encabezado"/>
        <w:tabs>
          <w:tab w:val="clear" w:pos="4320"/>
          <w:tab w:val="clear" w:pos="8640"/>
        </w:tabs>
        <w:ind w:left="2448" w:right="1278"/>
        <w:jc w:val="both"/>
        <w:rPr>
          <w:rFonts w:ascii="Arial" w:hAnsi="Arial" w:cs="Arial"/>
          <w:sz w:val="24"/>
        </w:rPr>
      </w:pPr>
      <w:r>
        <w:rPr>
          <w:rFonts w:ascii="Arial" w:hAnsi="Arial" w:cs="Arial"/>
          <w:noProof/>
          <w:sz w:val="24"/>
          <w:lang w:val="es-ES"/>
        </w:rPr>
        <w:drawing>
          <wp:anchor distT="0" distB="0" distL="114300" distR="114300" simplePos="0" relativeHeight="251747328" behindDoc="0" locked="0" layoutInCell="1" allowOverlap="1">
            <wp:simplePos x="0" y="0"/>
            <wp:positionH relativeFrom="column">
              <wp:posOffset>1011555</wp:posOffset>
            </wp:positionH>
            <wp:positionV relativeFrom="paragraph">
              <wp:posOffset>247015</wp:posOffset>
            </wp:positionV>
            <wp:extent cx="4000500" cy="1817370"/>
            <wp:effectExtent l="19050" t="0" r="0" b="0"/>
            <wp:wrapTopAndBottom/>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4"/>
                    <a:srcRect/>
                    <a:stretch>
                      <a:fillRect/>
                    </a:stretch>
                  </pic:blipFill>
                  <pic:spPr bwMode="auto">
                    <a:xfrm>
                      <a:off x="0" y="0"/>
                      <a:ext cx="4000500" cy="181737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sz w:val="24"/>
        </w:r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rsidP="00D0413C">
      <w:pPr>
        <w:pStyle w:val="Encabezado"/>
        <w:numPr>
          <w:ilvl w:val="2"/>
          <w:numId w:val="24"/>
        </w:numPr>
        <w:tabs>
          <w:tab w:val="clear" w:pos="4320"/>
          <w:tab w:val="clear" w:pos="8640"/>
        </w:tabs>
        <w:ind w:right="1278"/>
        <w:jc w:val="both"/>
        <w:rPr>
          <w:rFonts w:ascii="Arial" w:hAnsi="Arial" w:cs="Arial"/>
          <w:b/>
          <w:bCs/>
          <w:sz w:val="24"/>
        </w:rPr>
      </w:pPr>
      <w:r>
        <w:rPr>
          <w:rFonts w:ascii="Arial" w:hAnsi="Arial" w:cs="Arial"/>
          <w:b/>
          <w:bCs/>
          <w:sz w:val="24"/>
          <w:lang w:val="es-MX"/>
        </w:rPr>
        <w:lastRenderedPageBreak/>
        <w:t>Procedimientos</w:t>
      </w:r>
      <w:r>
        <w:rPr>
          <w:rFonts w:ascii="Arial" w:hAnsi="Arial" w:cs="Arial"/>
          <w:b/>
          <w:bCs/>
          <w:sz w:val="24"/>
        </w:rPr>
        <w:t xml:space="preserve"> para la producción del    servicio</w:t>
      </w:r>
    </w:p>
    <w:p w:rsidR="00000000" w:rsidRDefault="009B4A1F">
      <w:pPr>
        <w:pStyle w:val="Encabezado"/>
        <w:tabs>
          <w:tab w:val="clear" w:pos="4320"/>
          <w:tab w:val="clear" w:pos="8640"/>
        </w:tabs>
        <w:ind w:left="1260" w:right="1278"/>
        <w:jc w:val="both"/>
        <w:rPr>
          <w:rFonts w:ascii="Arial" w:hAnsi="Arial" w:cs="Arial"/>
          <w:b/>
          <w:bCs/>
          <w:sz w:val="24"/>
          <w:lang w:val="es-MX"/>
        </w:rPr>
      </w:pPr>
      <w:r>
        <w:rPr>
          <w:rFonts w:ascii="Arial" w:hAnsi="Arial" w:cs="Arial"/>
          <w:noProof/>
          <w:lang w:val="es-ES"/>
        </w:rPr>
        <w:drawing>
          <wp:anchor distT="0" distB="0" distL="114300" distR="114300" simplePos="0" relativeHeight="251680768" behindDoc="1" locked="0" layoutInCell="1" allowOverlap="1">
            <wp:simplePos x="0" y="0"/>
            <wp:positionH relativeFrom="column">
              <wp:posOffset>97155</wp:posOffset>
            </wp:positionH>
            <wp:positionV relativeFrom="paragraph">
              <wp:posOffset>154940</wp:posOffset>
            </wp:positionV>
            <wp:extent cx="5260340" cy="6629400"/>
            <wp:effectExtent l="19050" t="0" r="0" b="0"/>
            <wp:wrapNone/>
            <wp:docPr id="867" name="Imagen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9"/>
                    <a:srcRect/>
                    <a:stretch>
                      <a:fillRect/>
                    </a:stretch>
                  </pic:blipFill>
                  <pic:spPr bwMode="auto">
                    <a:xfrm>
                      <a:off x="0" y="0"/>
                      <a:ext cx="5260340" cy="662940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92" style="position:absolute;left:0;text-align:left;margin-left:142.65pt;margin-top:12.2pt;width:283.8pt;height:87.55pt;z-index:251681792;mso-position-horizontal-relative:text;mso-position-vertical-relative:text" coordorigin="5121,2524" coordsize="5676,1751">
            <v:shape id="_x0000_s1893" type="#_x0000_t202" style="position:absolute;left:8181;top:3784;width:1919;height:491" filled="f" stroked="f">
              <v:textbox style="mso-next-textbox:#_x0000_s189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894" type="#_x0000_t202" style="position:absolute;left:5121;top:3424;width:2796;height:736" filled="f" stroked="f">
              <v:textbox style="mso-next-textbox:#_x0000_s1894">
                <w:txbxContent>
                  <w:p w:rsidR="00000000" w:rsidRDefault="00D0413C">
                    <w:pPr>
                      <w:pStyle w:val="Textoindependiente2"/>
                      <w:jc w:val="center"/>
                      <w:rPr>
                        <w:b/>
                        <w:bCs/>
                        <w:sz w:val="22"/>
                      </w:rPr>
                    </w:pPr>
                    <w:r>
                      <w:rPr>
                        <w:b/>
                        <w:bCs/>
                      </w:rPr>
                      <w:t>S01. Toma de Pedido al Cliente</w:t>
                    </w:r>
                  </w:p>
                </w:txbxContent>
              </v:textbox>
            </v:shape>
            <v:shape id="_x0000_s1895" type="#_x0000_t202" style="position:absolute;left:8181;top:2524;width:1744;height:491" filled="f" stroked="f" strokecolor="white">
              <v:textbox style="mso-next-textbox:#_x0000_s1895">
                <w:txbxContent>
                  <w:p w:rsidR="00000000" w:rsidRDefault="00D0413C">
                    <w:pPr>
                      <w:pStyle w:val="Ttulo8"/>
                      <w:rPr>
                        <w:lang w:val="es-EC"/>
                      </w:rPr>
                    </w:pPr>
                    <w:r>
                      <w:rPr>
                        <w:b/>
                        <w:bCs/>
                        <w:lang w:val="es-EC"/>
                      </w:rPr>
                      <w:t>Código</w:t>
                    </w:r>
                    <w:r>
                      <w:rPr>
                        <w:lang w:val="es-EC"/>
                      </w:rPr>
                      <w:t>:  S01</w:t>
                    </w:r>
                  </w:p>
                </w:txbxContent>
              </v:textbox>
            </v:shape>
            <v:shape id="_x0000_s1896" type="#_x0000_t202" style="position:absolute;left:8181;top:3424;width:2093;height:327" filled="f" stroked="f">
              <v:textbox style="mso-next-textbox:#_x0000_s1896">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w:t>
                    </w:r>
                    <w:r>
                      <w:rPr>
                        <w:rFonts w:ascii="Arial" w:hAnsi="Arial" w:cs="Arial"/>
                        <w:sz w:val="24"/>
                      </w:rPr>
                      <w:t>ra</w:t>
                    </w:r>
                  </w:p>
                </w:txbxContent>
              </v:textbox>
            </v:shape>
            <v:shape id="_x0000_s1897" type="#_x0000_t202" style="position:absolute;left:8181;top:2884;width:2616;height:491" filled="f" stroked="f">
              <v:textbox style="mso-next-textbox:#_x0000_s1897">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establecer los pasos a seguir al momento de tomarle la orden a un cliente.</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Restaurante AMAZON con carácter interno y empieza desde el momento que el cliente ingresa al local hasta el momento en que pide la cuenta.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w:t>
      </w:r>
      <w:r>
        <w:rPr>
          <w:rFonts w:ascii="Arial" w:hAnsi="Arial" w:cs="Arial"/>
          <w:sz w:val="24"/>
          <w:lang w:val="es-EC"/>
        </w:rPr>
        <w:t>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el administrador de la organización, son los encargados para designar a la persona o el grupo de trabajo que será responsable del servicio a</w:t>
      </w:r>
      <w:r>
        <w:rPr>
          <w:rFonts w:ascii="Arial" w:hAnsi="Arial" w:cs="Arial"/>
          <w:sz w:val="24"/>
        </w:rPr>
        <w:t xml:space="preserve">l cliente. </w: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drawing>
          <wp:anchor distT="0" distB="0" distL="114300" distR="114300" simplePos="0" relativeHeight="251682816" behindDoc="1" locked="0" layoutInCell="1" allowOverlap="1">
            <wp:simplePos x="0" y="0"/>
            <wp:positionH relativeFrom="column">
              <wp:posOffset>97155</wp:posOffset>
            </wp:positionH>
            <wp:positionV relativeFrom="paragraph">
              <wp:posOffset>40640</wp:posOffset>
            </wp:positionV>
            <wp:extent cx="5260340" cy="6918960"/>
            <wp:effectExtent l="19050" t="0" r="0" b="0"/>
            <wp:wrapNone/>
            <wp:docPr id="874" name="Imagen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
                    <a:srcRect/>
                    <a:stretch>
                      <a:fillRect/>
                    </a:stretch>
                  </pic:blipFill>
                  <pic:spPr bwMode="auto">
                    <a:xfrm>
                      <a:off x="0" y="0"/>
                      <a:ext cx="5260340" cy="691896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899" style="position:absolute;left:0;text-align:left;margin-left:142.65pt;margin-top:3.2pt;width:283.8pt;height:87.55pt;z-index:251683840;mso-position-horizontal-relative:text;mso-position-vertical-relative:text" coordorigin="5121,2524" coordsize="5676,1751">
            <v:shape id="_x0000_s1900" type="#_x0000_t202" style="position:absolute;left:8181;top:3784;width:1919;height:491" filled="f" stroked="f">
              <v:textbox style="mso-next-textbox:#_x0000_s1900">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1901" type="#_x0000_t202" style="position:absolute;left:5121;top:3424;width:2796;height:736" filled="f" stroked="f">
              <v:textbox style="mso-next-textbox:#_x0000_s1901">
                <w:txbxContent>
                  <w:p w:rsidR="00000000" w:rsidRDefault="00D0413C">
                    <w:pPr>
                      <w:pStyle w:val="Textoindependiente2"/>
                      <w:jc w:val="center"/>
                      <w:rPr>
                        <w:b/>
                        <w:bCs/>
                        <w:sz w:val="22"/>
                      </w:rPr>
                    </w:pPr>
                    <w:r>
                      <w:rPr>
                        <w:b/>
                        <w:bCs/>
                      </w:rPr>
                      <w:t>S01. Toma de Pedido al Cliente</w:t>
                    </w:r>
                  </w:p>
                </w:txbxContent>
              </v:textbox>
            </v:shape>
            <v:shape id="_x0000_s1902" type="#_x0000_t202" style="position:absolute;left:8181;top:2524;width:1744;height:491" filled="f" stroked="f" strokecolor="white">
              <v:textbox style="mso-next-textbox:#_x0000_s1902">
                <w:txbxContent>
                  <w:p w:rsidR="00000000" w:rsidRDefault="00D0413C">
                    <w:pPr>
                      <w:pStyle w:val="Ttulo8"/>
                      <w:rPr>
                        <w:lang w:val="es-EC"/>
                      </w:rPr>
                    </w:pPr>
                    <w:r>
                      <w:rPr>
                        <w:b/>
                        <w:bCs/>
                        <w:lang w:val="es-EC"/>
                      </w:rPr>
                      <w:t>Código</w:t>
                    </w:r>
                    <w:r>
                      <w:rPr>
                        <w:lang w:val="es-EC"/>
                      </w:rPr>
                      <w:t>:  S01</w:t>
                    </w:r>
                  </w:p>
                </w:txbxContent>
              </v:textbox>
            </v:shape>
            <v:shape id="_x0000_s1903" type="#_x0000_t202" style="position:absolute;left:8181;top:3424;width:2093;height:327" filled="f" stroked="f">
              <v:textbox style="mso-next-textbox:#_x0000_s1903">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04" type="#_x0000_t202" style="position:absolute;left:8181;top:2884;width:2616;height:491" filled="f" stroked="f">
              <v:textbox style="mso-next-textbox:#_x0000_s190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encargada del servicio al cliente y de la toma de pedido:</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realizar el servicio al cliente y la toma de pedido.  Además es responsable de entregar las ordenes de pedidos a las áre</w:t>
      </w:r>
      <w:r>
        <w:rPr>
          <w:rFonts w:ascii="Arial" w:hAnsi="Arial" w:cs="Arial"/>
          <w:sz w:val="24"/>
        </w:rPr>
        <w:t>as de producción, bar y caja.</w:t>
      </w:r>
    </w:p>
    <w:p w:rsidR="00000000" w:rsidRDefault="00D0413C">
      <w:pPr>
        <w:ind w:left="1260" w:firstLine="180"/>
        <w:rPr>
          <w:rFonts w:ascii="Arial" w:hAnsi="Arial" w:cs="Arial"/>
        </w:rPr>
      </w:pP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80" w:right="1278" w:hanging="720"/>
        <w:jc w:val="both"/>
        <w:rPr>
          <w:rFonts w:ascii="Arial" w:hAnsi="Arial" w:cs="Arial"/>
          <w:sz w:val="24"/>
        </w:rPr>
      </w:pPr>
      <w:r>
        <w:rPr>
          <w:rFonts w:ascii="Arial" w:hAnsi="Arial" w:cs="Arial"/>
          <w:sz w:val="24"/>
        </w:rPr>
        <w:t xml:space="preserve">           El mesero recibe al cliente cuando este entra al local y lo ubica en una mesa con capacidad para el número de personas que ingresan en ese grupo.  Luego el mesero les entrega l</w:t>
      </w:r>
      <w:r>
        <w:rPr>
          <w:rFonts w:ascii="Arial" w:hAnsi="Arial" w:cs="Arial"/>
          <w:sz w:val="24"/>
        </w:rPr>
        <w:t>as cartas a los clientes para puedan elegir entre la variedad de platas con que cuenta el restaurante el plato que deseen.  Una vez que han decidido los clientes que pedir, el salonero se les acerca y anota la orden en una orden de pedido(comanda). Para fi</w:t>
      </w:r>
      <w:r>
        <w:rPr>
          <w:rFonts w:ascii="Arial" w:hAnsi="Arial" w:cs="Arial"/>
          <w:sz w:val="24"/>
        </w:rPr>
        <w:t>nalmente entregar esta comanda a las diferentes áreas donde se produce ese producto, además del bar donde se despachan las bebidas y la caja para poder hacer la factura cuando el cliente la pida.</w:t>
      </w: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pPr>
      <w:r>
        <w:rPr>
          <w:rFonts w:ascii="Arial" w:hAnsi="Arial" w:cs="Arial"/>
          <w:noProof/>
          <w:lang w:val="es-ES"/>
        </w:rPr>
        <w:pict>
          <v:group id="_x0000_s1907" style="position:absolute;left:0;text-align:left;margin-left:151.65pt;margin-top:3.2pt;width:283.8pt;height:87.55pt;z-index:251686912" coordorigin="5121,2524" coordsize="5676,1751">
            <v:shape id="_x0000_s1908" type="#_x0000_t202" style="position:absolute;left:8181;top:3784;width:1919;height:491" filled="f" stroked="f">
              <v:textbox style="mso-next-textbox:#_x0000_s1908">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1909" type="#_x0000_t202" style="position:absolute;left:5121;top:3424;width:2796;height:736" filled="f" stroked="f">
              <v:textbox style="mso-next-textbox:#_x0000_s1909">
                <w:txbxContent>
                  <w:p w:rsidR="00000000" w:rsidRDefault="00D0413C">
                    <w:pPr>
                      <w:pStyle w:val="Textoindependiente2"/>
                      <w:jc w:val="center"/>
                      <w:rPr>
                        <w:b/>
                        <w:bCs/>
                        <w:sz w:val="22"/>
                      </w:rPr>
                    </w:pPr>
                    <w:r>
                      <w:rPr>
                        <w:b/>
                        <w:bCs/>
                      </w:rPr>
                      <w:t>S01. Toma de Pedido al Cliente</w:t>
                    </w:r>
                  </w:p>
                </w:txbxContent>
              </v:textbox>
            </v:shape>
            <v:shape id="_x0000_s1910" type="#_x0000_t202" style="position:absolute;left:8181;top:2524;width:1744;height:491" filled="f" stroked="f" strokecolor="white">
              <v:textbox style="mso-next-textbox:#_x0000_s1910">
                <w:txbxContent>
                  <w:p w:rsidR="00000000" w:rsidRDefault="00D0413C">
                    <w:pPr>
                      <w:pStyle w:val="Ttulo8"/>
                      <w:rPr>
                        <w:lang w:val="es-EC"/>
                      </w:rPr>
                    </w:pPr>
                    <w:r>
                      <w:rPr>
                        <w:b/>
                        <w:bCs/>
                        <w:lang w:val="es-EC"/>
                      </w:rPr>
                      <w:t>Código</w:t>
                    </w:r>
                    <w:r>
                      <w:rPr>
                        <w:lang w:val="es-EC"/>
                      </w:rPr>
                      <w:t>:  S01</w:t>
                    </w:r>
                  </w:p>
                </w:txbxContent>
              </v:textbox>
            </v:shape>
            <v:shape id="_x0000_s1911" type="#_x0000_t202" style="position:absolute;left:8181;top:3424;width:2093;height:327" filled="f" stroked="f">
              <v:textbox style="mso-next-textbox:#_x0000_s1911">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12" type="#_x0000_t202" style="position:absolute;left:8181;top:2884;width:2616;height:491" filled="f" stroked="f">
              <v:textbox style="mso-next-textbox:#_x0000_s1912">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685888" behindDoc="1" locked="0" layoutInCell="1" allowOverlap="1">
            <wp:simplePos x="0" y="0"/>
            <wp:positionH relativeFrom="column">
              <wp:posOffset>211455</wp:posOffset>
            </wp:positionH>
            <wp:positionV relativeFrom="paragraph">
              <wp:posOffset>40640</wp:posOffset>
            </wp:positionV>
            <wp:extent cx="5260340" cy="6972300"/>
            <wp:effectExtent l="19050" t="0" r="0" b="0"/>
            <wp:wrapNone/>
            <wp:docPr id="882" name="Imagen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
                    <a:srcRect/>
                    <a:stretch>
                      <a:fillRect/>
                    </a:stretch>
                  </pic:blipFill>
                  <pic:spPr bwMode="auto">
                    <a:xfrm>
                      <a:off x="0" y="0"/>
                      <a:ext cx="5260340" cy="69723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980" w:right="1278" w:hanging="72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968" w:right="1278"/>
        <w:jc w:val="both"/>
        <w:rPr>
          <w:rFonts w:ascii="Arial" w:hAnsi="Arial" w:cs="Arial"/>
          <w:b/>
          <w:bCs/>
          <w:sz w:val="24"/>
        </w:rPr>
      </w:pPr>
    </w:p>
    <w:p w:rsidR="00000000" w:rsidRDefault="009B4A1F">
      <w:pPr>
        <w:pStyle w:val="Encabezado"/>
        <w:tabs>
          <w:tab w:val="clear" w:pos="4320"/>
          <w:tab w:val="clear" w:pos="8640"/>
        </w:tabs>
        <w:ind w:left="1968" w:right="1278"/>
        <w:jc w:val="both"/>
        <w:rPr>
          <w:rFonts w:ascii="Arial" w:hAnsi="Arial" w:cs="Arial"/>
          <w:b/>
          <w:bCs/>
          <w:sz w:val="24"/>
        </w:rPr>
      </w:pPr>
      <w:r>
        <w:rPr>
          <w:rFonts w:ascii="Arial" w:hAnsi="Arial" w:cs="Arial"/>
          <w:noProof/>
          <w:sz w:val="24"/>
          <w:lang w:val="es-ES"/>
        </w:rPr>
        <w:drawing>
          <wp:anchor distT="0" distB="0" distL="114300" distR="114300" simplePos="0" relativeHeight="251684864" behindDoc="0" locked="0" layoutInCell="1" allowOverlap="1">
            <wp:simplePos x="0" y="0"/>
            <wp:positionH relativeFrom="column">
              <wp:posOffset>1697355</wp:posOffset>
            </wp:positionH>
            <wp:positionV relativeFrom="paragraph">
              <wp:posOffset>360680</wp:posOffset>
            </wp:positionV>
            <wp:extent cx="2811780" cy="4572000"/>
            <wp:effectExtent l="19050" t="0" r="7620" b="0"/>
            <wp:wrapTopAndBottom/>
            <wp:docPr id="881" name="Imagen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5"/>
                    <a:srcRect/>
                    <a:stretch>
                      <a:fillRect/>
                    </a:stretch>
                  </pic:blipFill>
                  <pic:spPr bwMode="auto">
                    <a:xfrm>
                      <a:off x="0" y="0"/>
                      <a:ext cx="2811780" cy="4572000"/>
                    </a:xfrm>
                    <a:prstGeom prst="rect">
                      <a:avLst/>
                    </a:prstGeom>
                    <a:noFill/>
                    <a:ln w="9525">
                      <a:noFill/>
                      <a:miter lim="800000"/>
                      <a:headEnd/>
                      <a:tailEnd/>
                    </a:ln>
                  </pic:spPr>
                </pic:pic>
              </a:graphicData>
            </a:graphic>
          </wp:anchor>
        </w:drawing>
      </w:r>
      <w:r w:rsidR="00D0413C">
        <w:rPr>
          <w:rFonts w:ascii="Arial" w:hAnsi="Arial" w:cs="Arial"/>
          <w:b/>
          <w:bCs/>
          <w:sz w:val="24"/>
        </w:rPr>
        <w:t>4.2  Formato de Comanda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9B4A1F">
      <w:pPr>
        <w:pStyle w:val="Encabezado"/>
        <w:tabs>
          <w:tab w:val="clear" w:pos="4320"/>
          <w:tab w:val="clear" w:pos="8640"/>
        </w:tabs>
        <w:ind w:left="1260" w:right="1278"/>
        <w:jc w:val="both"/>
        <w:rPr>
          <w:rFonts w:ascii="Arial" w:hAnsi="Arial" w:cs="Arial"/>
          <w:sz w:val="24"/>
        </w:rPr>
      </w:pPr>
      <w:r>
        <w:rPr>
          <w:rFonts w:ascii="Arial" w:hAnsi="Arial" w:cs="Arial"/>
          <w:noProof/>
          <w:lang w:val="es-ES"/>
        </w:rPr>
        <w:drawing>
          <wp:anchor distT="0" distB="0" distL="114300" distR="114300" simplePos="0" relativeHeight="251687936" behindDoc="1" locked="0" layoutInCell="1" allowOverlap="1">
            <wp:simplePos x="0" y="0"/>
            <wp:positionH relativeFrom="column">
              <wp:posOffset>97155</wp:posOffset>
            </wp:positionH>
            <wp:positionV relativeFrom="paragraph">
              <wp:posOffset>101600</wp:posOffset>
            </wp:positionV>
            <wp:extent cx="5260340" cy="6743700"/>
            <wp:effectExtent l="19050" t="0" r="0" b="0"/>
            <wp:wrapNone/>
            <wp:docPr id="889" name="Imagen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
                    <a:srcRect/>
                    <a:stretch>
                      <a:fillRect/>
                    </a:stretch>
                  </pic:blipFill>
                  <pic:spPr bwMode="auto">
                    <a:xfrm>
                      <a:off x="0" y="0"/>
                      <a:ext cx="5260340" cy="6743700"/>
                    </a:xfrm>
                    <a:prstGeom prst="rect">
                      <a:avLst/>
                    </a:prstGeom>
                    <a:noFill/>
                    <a:ln w="9525">
                      <a:noFill/>
                      <a:miter lim="800000"/>
                      <a:headEnd/>
                      <a:tailEnd/>
                    </a:ln>
                  </pic:spPr>
                </pic:pic>
              </a:graphicData>
            </a:graphic>
          </wp:anchor>
        </w:drawing>
      </w:r>
      <w:r w:rsidR="00D0413C">
        <w:rPr>
          <w:rFonts w:ascii="Arial" w:hAnsi="Arial" w:cs="Arial"/>
          <w:noProof/>
          <w:lang w:val="es-ES"/>
        </w:rPr>
        <w:pict>
          <v:group id="_x0000_s1914" style="position:absolute;left:0;text-align:left;margin-left:142.65pt;margin-top:8pt;width:283.8pt;height:87.55pt;z-index:251688960;mso-position-horizontal-relative:text;mso-position-vertical-relative:text" coordorigin="5121,2524" coordsize="5676,1751">
            <v:shape id="_x0000_s1915" type="#_x0000_t202" style="position:absolute;left:8181;top:3784;width:1919;height:491" filled="f" stroked="f">
              <v:textbox style="mso-next-textbox:#_x0000_s1915">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4</w:t>
                    </w:r>
                  </w:p>
                </w:txbxContent>
              </v:textbox>
            </v:shape>
            <v:shape id="_x0000_s1916" type="#_x0000_t202" style="position:absolute;left:5121;top:3424;width:2796;height:736" filled="f" stroked="f">
              <v:textbox style="mso-next-textbox:#_x0000_s1916">
                <w:txbxContent>
                  <w:p w:rsidR="00000000" w:rsidRDefault="00D0413C">
                    <w:pPr>
                      <w:pStyle w:val="Textoindependiente2"/>
                      <w:jc w:val="center"/>
                      <w:rPr>
                        <w:b/>
                        <w:bCs/>
                        <w:sz w:val="22"/>
                      </w:rPr>
                    </w:pPr>
                    <w:r>
                      <w:rPr>
                        <w:b/>
                        <w:bCs/>
                      </w:rPr>
                      <w:t>S01. Toma de Pedido al Cliente</w:t>
                    </w:r>
                  </w:p>
                </w:txbxContent>
              </v:textbox>
            </v:shape>
            <v:shape id="_x0000_s1917" type="#_x0000_t202" style="position:absolute;left:8181;top:2524;width:1744;height:491" filled="f" stroked="f" strokecolor="white">
              <v:textbox style="mso-next-textbox:#_x0000_s1917">
                <w:txbxContent>
                  <w:p w:rsidR="00000000" w:rsidRDefault="00D0413C">
                    <w:pPr>
                      <w:pStyle w:val="Ttulo8"/>
                      <w:rPr>
                        <w:lang w:val="es-EC"/>
                      </w:rPr>
                    </w:pPr>
                    <w:r>
                      <w:rPr>
                        <w:b/>
                        <w:bCs/>
                        <w:lang w:val="es-EC"/>
                      </w:rPr>
                      <w:t>Código</w:t>
                    </w:r>
                    <w:r>
                      <w:rPr>
                        <w:lang w:val="es-EC"/>
                      </w:rPr>
                      <w:t>:  S01</w:t>
                    </w:r>
                  </w:p>
                </w:txbxContent>
              </v:textbox>
            </v:shape>
            <v:shape id="_x0000_s1918" type="#_x0000_t202" style="position:absolute;left:8181;top:3424;width:2093;height:327" filled="f" stroked="f">
              <v:textbox style="mso-next-textbox:#_x0000_s1918">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19" type="#_x0000_t202" style="position:absolute;left:8181;top:2884;width:2616;height:491" filled="f" stroked="f">
              <v:textbox style="mso-next-textbox:#_x0000_s1919">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r>
        <w:rPr>
          <w:rFonts w:ascii="Arial" w:hAnsi="Arial" w:cs="Arial"/>
          <w:sz w:val="24"/>
        </w:rPr>
        <w:t>El docu</w:t>
      </w:r>
      <w:r>
        <w:rPr>
          <w:rFonts w:ascii="Arial" w:hAnsi="Arial" w:cs="Arial"/>
          <w:sz w:val="24"/>
        </w:rPr>
        <w:t>mento denominado comanda como se puede apreciar en la figura anterior tiene cuatro divisiones, una para cada área de donde puede salir un pedido.  Cada división tendrá los siguientes datos: Número de comanda, nombre del salonero, número de la mesa,  fecha,</w:t>
      </w:r>
      <w:r>
        <w:rPr>
          <w:rFonts w:ascii="Arial" w:hAnsi="Arial" w:cs="Arial"/>
          <w:sz w:val="24"/>
        </w:rPr>
        <w:t xml:space="preserve"> número de personas que están ubicadas en esa mesa.  Cada comanda original está acompañada de una copia que sus cuatro divisiones son desprendibles para ser ubicadas en cada área.  </w:t>
      </w: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98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group id="_x0000_s1922" style="position:absolute;left:0;text-align:left;margin-left:133.65pt;margin-top:-5.2pt;width:283.8pt;height:87.55pt;z-index:251692032" coordorigin="5121,2524" coordsize="5676,1751">
            <v:shape id="_x0000_s1923" type="#_x0000_t202" style="position:absolute;left:8181;top:3784;width:1919;height:491" filled="f" stroked="f">
              <v:textbox style="mso-next-textbox:#_x0000_s1923">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5</w:t>
                    </w:r>
                  </w:p>
                </w:txbxContent>
              </v:textbox>
            </v:shape>
            <v:shape id="_x0000_s1924" type="#_x0000_t202" style="position:absolute;left:5121;top:3424;width:2796;height:736" filled="f" stroked="f">
              <v:textbox style="mso-next-textbox:#_x0000_s1924">
                <w:txbxContent>
                  <w:p w:rsidR="00000000" w:rsidRDefault="00D0413C">
                    <w:pPr>
                      <w:pStyle w:val="Textoindependiente2"/>
                      <w:jc w:val="center"/>
                      <w:rPr>
                        <w:b/>
                        <w:bCs/>
                        <w:sz w:val="22"/>
                      </w:rPr>
                    </w:pPr>
                    <w:r>
                      <w:rPr>
                        <w:b/>
                        <w:bCs/>
                      </w:rPr>
                      <w:t>S01. Toma de Pedido al Cliente</w:t>
                    </w:r>
                  </w:p>
                </w:txbxContent>
              </v:textbox>
            </v:shape>
            <v:shape id="_x0000_s1925" type="#_x0000_t202" style="position:absolute;left:8181;top:2524;width:1744;height:491" filled="f" stroked="f" strokecolor="white">
              <v:textbox style="mso-next-textbox:#_x0000_s1925">
                <w:txbxContent>
                  <w:p w:rsidR="00000000" w:rsidRDefault="00D0413C">
                    <w:pPr>
                      <w:pStyle w:val="Ttulo8"/>
                      <w:rPr>
                        <w:lang w:val="es-EC"/>
                      </w:rPr>
                    </w:pPr>
                    <w:r>
                      <w:rPr>
                        <w:b/>
                        <w:bCs/>
                        <w:lang w:val="es-EC"/>
                      </w:rPr>
                      <w:t>Código</w:t>
                    </w:r>
                    <w:r>
                      <w:rPr>
                        <w:lang w:val="es-EC"/>
                      </w:rPr>
                      <w:t>:  S01</w:t>
                    </w:r>
                  </w:p>
                </w:txbxContent>
              </v:textbox>
            </v:shape>
            <v:shape id="_x0000_s1926" type="#_x0000_t202" style="position:absolute;left:8181;top:3424;width:2093;height:327" filled="f" stroked="f">
              <v:textbox style="mso-next-textbox:#_x0000_s1926">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27" type="#_x0000_t202" style="position:absolute;left:8181;top:2884;width:2616;height:491" filled="f" stroked="f">
              <v:textbox style="mso-next-textbox:#_x0000_s1927">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91008" behindDoc="1" locked="0" layoutInCell="1" allowOverlap="1">
            <wp:simplePos x="0" y="0"/>
            <wp:positionH relativeFrom="column">
              <wp:posOffset>-17145</wp:posOffset>
            </wp:positionH>
            <wp:positionV relativeFrom="paragraph">
              <wp:posOffset>-66040</wp:posOffset>
            </wp:positionV>
            <wp:extent cx="5260340" cy="6804660"/>
            <wp:effectExtent l="19050" t="0" r="0" b="0"/>
            <wp:wrapNone/>
            <wp:docPr id="897" name="Imagen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6"/>
                    <a:srcRect/>
                    <a:stretch>
                      <a:fillRect/>
                    </a:stretch>
                  </pic:blipFill>
                  <pic:spPr bwMode="auto">
                    <a:xfrm>
                      <a:off x="0" y="0"/>
                      <a:ext cx="5260340" cy="680466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4.3  Diagrama de Flujo</w:t>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9B4A1F">
      <w:pPr>
        <w:pStyle w:val="Encabezado"/>
        <w:tabs>
          <w:tab w:val="clear" w:pos="4320"/>
          <w:tab w:val="clear" w:pos="8640"/>
        </w:tabs>
        <w:ind w:left="1260" w:right="1278"/>
        <w:jc w:val="both"/>
        <w:rPr>
          <w:rFonts w:ascii="Arial" w:hAnsi="Arial" w:cs="Arial"/>
          <w:sz w:val="24"/>
          <w:lang w:val="es-MX"/>
        </w:rPr>
      </w:pPr>
      <w:r>
        <w:rPr>
          <w:rFonts w:ascii="Arial" w:hAnsi="Arial" w:cs="Arial"/>
          <w:noProof/>
          <w:sz w:val="24"/>
          <w:lang w:val="es-ES"/>
        </w:rPr>
        <w:drawing>
          <wp:anchor distT="0" distB="0" distL="114300" distR="114300" simplePos="0" relativeHeight="251689984" behindDoc="0" locked="0" layoutInCell="1" allowOverlap="1">
            <wp:simplePos x="0" y="0"/>
            <wp:positionH relativeFrom="column">
              <wp:posOffset>1257300</wp:posOffset>
            </wp:positionH>
            <wp:positionV relativeFrom="paragraph">
              <wp:posOffset>236220</wp:posOffset>
            </wp:positionV>
            <wp:extent cx="3191510" cy="3766820"/>
            <wp:effectExtent l="0" t="0" r="0" b="0"/>
            <wp:wrapTopAndBottom/>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7"/>
                    <a:srcRect/>
                    <a:stretch>
                      <a:fillRect/>
                    </a:stretch>
                  </pic:blipFill>
                  <pic:spPr bwMode="auto">
                    <a:xfrm>
                      <a:off x="0" y="0"/>
                      <a:ext cx="3191510" cy="376682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group id="_x0000_s1929" style="position:absolute;left:0;text-align:left;margin-left:133.65pt;margin-top:3.2pt;width:283.8pt;height:87.55pt;z-index:251694080" coordorigin="5121,2524" coordsize="5676,1751">
            <v:shape id="_x0000_s1930" type="#_x0000_t202" style="position:absolute;left:8181;top:3784;width:1919;height:491" filled="f" stroked="f">
              <v:textbox style="mso-next-textbox:#_x0000_s1930">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6</w:t>
                    </w:r>
                  </w:p>
                </w:txbxContent>
              </v:textbox>
            </v:shape>
            <v:shape id="_x0000_s1931" type="#_x0000_t202" style="position:absolute;left:5121;top:3424;width:2796;height:736" filled="f" stroked="f">
              <v:textbox style="mso-next-textbox:#_x0000_s1931">
                <w:txbxContent>
                  <w:p w:rsidR="00000000" w:rsidRDefault="00D0413C">
                    <w:pPr>
                      <w:pStyle w:val="Textoindependiente2"/>
                      <w:jc w:val="center"/>
                      <w:rPr>
                        <w:b/>
                        <w:bCs/>
                        <w:sz w:val="22"/>
                      </w:rPr>
                    </w:pPr>
                    <w:r>
                      <w:rPr>
                        <w:b/>
                        <w:bCs/>
                      </w:rPr>
                      <w:t>S01. Toma de Pedido al Cliente</w:t>
                    </w:r>
                  </w:p>
                </w:txbxContent>
              </v:textbox>
            </v:shape>
            <v:shape id="_x0000_s1932" type="#_x0000_t202" style="position:absolute;left:8181;top:2524;width:1744;height:491" filled="f" stroked="f" strokecolor="white">
              <v:textbox style="mso-next-textbox:#_x0000_s1932">
                <w:txbxContent>
                  <w:p w:rsidR="00000000" w:rsidRDefault="00D0413C">
                    <w:pPr>
                      <w:pStyle w:val="Ttulo8"/>
                      <w:rPr>
                        <w:lang w:val="es-EC"/>
                      </w:rPr>
                    </w:pPr>
                    <w:r>
                      <w:rPr>
                        <w:b/>
                        <w:bCs/>
                        <w:lang w:val="es-EC"/>
                      </w:rPr>
                      <w:t>Código</w:t>
                    </w:r>
                    <w:r>
                      <w:rPr>
                        <w:lang w:val="es-EC"/>
                      </w:rPr>
                      <w:t>:  S01</w:t>
                    </w:r>
                  </w:p>
                </w:txbxContent>
              </v:textbox>
            </v:shape>
            <v:shape id="_x0000_s1933" type="#_x0000_t202" style="position:absolute;left:8181;top:3424;width:2093;height:327" filled="f" stroked="f">
              <v:textbox style="mso-next-textbox:#_x0000_s1933">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34" type="#_x0000_t202" style="position:absolute;left:8181;top:2884;width:2616;height:491" filled="f" stroked="f">
              <v:textbox style="mso-next-textbox:#_x0000_s1934">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93056" behindDoc="1" locked="0" layoutInCell="1" allowOverlap="1">
            <wp:simplePos x="0" y="0"/>
            <wp:positionH relativeFrom="column">
              <wp:posOffset>-17145</wp:posOffset>
            </wp:positionH>
            <wp:positionV relativeFrom="paragraph">
              <wp:posOffset>40640</wp:posOffset>
            </wp:positionV>
            <wp:extent cx="5260340" cy="6743700"/>
            <wp:effectExtent l="19050" t="0" r="0" b="0"/>
            <wp:wrapNone/>
            <wp:docPr id="904" name="Imagen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8"/>
                    <a:srcRect/>
                    <a:stretch>
                      <a:fillRect/>
                    </a:stretch>
                  </pic:blipFill>
                  <pic:spPr bwMode="auto">
                    <a:xfrm>
                      <a:off x="0" y="0"/>
                      <a:ext cx="5260340" cy="67437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80" w:right="1278"/>
        <w:jc w:val="both"/>
        <w:rPr>
          <w:rFonts w:ascii="Arial" w:hAnsi="Arial" w:cs="Arial"/>
          <w:b/>
          <w:bCs/>
          <w:sz w:val="24"/>
        </w:rPr>
      </w:pPr>
      <w:r>
        <w:rPr>
          <w:rFonts w:ascii="Arial" w:hAnsi="Arial" w:cs="Arial"/>
          <w:b/>
          <w:bCs/>
          <w:sz w:val="24"/>
        </w:rPr>
        <w:t>4.</w:t>
      </w:r>
      <w:r>
        <w:rPr>
          <w:rFonts w:ascii="Arial" w:hAnsi="Arial" w:cs="Arial"/>
          <w:b/>
          <w:bCs/>
          <w:sz w:val="24"/>
        </w:rPr>
        <w:t>4  Cuadro Estadístico</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pPr>
      <w:r>
        <w:t xml:space="preserve">        </w:t>
      </w:r>
    </w:p>
    <w:tbl>
      <w:tblPr>
        <w:tblpPr w:leftFromText="141" w:rightFromText="141" w:vertAnchor="text" w:horzAnchor="page" w:tblpX="3934" w:tblpY="-70"/>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66%</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17%</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17%</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66$</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34%</w:t>
            </w:r>
          </w:p>
        </w:tc>
      </w:tr>
    </w:tbl>
    <w:p w:rsidR="00000000" w:rsidRDefault="00D0413C">
      <w:pPr>
        <w:pStyle w:val="Encabezado"/>
        <w:tabs>
          <w:tab w:val="clear" w:pos="4320"/>
          <w:tab w:val="clear" w:pos="8640"/>
        </w:tabs>
        <w:ind w:right="1278"/>
        <w:jc w:val="both"/>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p w:rsidR="00000000" w:rsidRDefault="00D0413C">
      <w:pPr>
        <w:rPr>
          <w:sz w:val="24"/>
        </w:rPr>
      </w:pPr>
    </w:p>
    <w:tbl>
      <w:tblPr>
        <w:tblpPr w:leftFromText="141" w:rightFromText="141" w:vertAnchor="text" w:horzAnchor="page" w:tblpX="3934" w:tblpY="-30"/>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Núm. Documen</w:t>
            </w:r>
            <w:r>
              <w:rPr>
                <w:rFonts w:ascii="Arial" w:hAnsi="Arial" w:cs="Arial"/>
                <w:sz w:val="24"/>
              </w:rPr>
              <w:t xml:space="preserve">tos </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1</w:t>
            </w:r>
          </w:p>
        </w:tc>
      </w:tr>
    </w:tbl>
    <w:p w:rsidR="00000000" w:rsidRDefault="00D0413C"/>
    <w:p w:rsidR="00000000" w:rsidRDefault="00D0413C"/>
    <w:p w:rsidR="00000000" w:rsidRDefault="00D0413C"/>
    <w:p w:rsidR="00000000" w:rsidRDefault="00D0413C"/>
    <w:p w:rsidR="00000000" w:rsidRDefault="00D0413C"/>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80" w:right="1278"/>
        <w:jc w:val="both"/>
        <w:rPr>
          <w:rFonts w:ascii="Arial" w:hAnsi="Arial" w:cs="Arial"/>
          <w:sz w:val="24"/>
        </w:rPr>
      </w:pPr>
      <w:r>
        <w:rPr>
          <w:rFonts w:ascii="Arial" w:hAnsi="Arial" w:cs="Arial"/>
          <w:sz w:val="24"/>
        </w:rPr>
        <w:t>Los documentos que se generan son la comanda original y la copia que es entregada a cada área.</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group id="_x0000_s1936" style="position:absolute;left:0;text-align:left;margin-left:133.65pt;margin-top:12.2pt;width:283.8pt;height:87.55pt;z-index:251696128" coordorigin="5121,2524" coordsize="5676,1751">
            <v:shape id="_x0000_s1937" type="#_x0000_t202" style="position:absolute;left:8181;top:3784;width:1919;height:491" filled="f" stroked="f">
              <v:textbox style="mso-next-textbox:#_x0000_s1937">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938" type="#_x0000_t202" style="position:absolute;left:5121;top:3424;width:2796;height:736" filled="f" stroked="f">
              <v:textbox style="mso-next-textbox:#_x0000_s1938">
                <w:txbxContent>
                  <w:p w:rsidR="00000000" w:rsidRDefault="00D0413C">
                    <w:pPr>
                      <w:pStyle w:val="Textoindependiente2"/>
                      <w:jc w:val="center"/>
                      <w:rPr>
                        <w:b/>
                        <w:bCs/>
                        <w:sz w:val="22"/>
                      </w:rPr>
                    </w:pPr>
                    <w:r>
                      <w:rPr>
                        <w:b/>
                        <w:bCs/>
                      </w:rPr>
                      <w:t xml:space="preserve">S02. </w:t>
                    </w:r>
                    <w:r>
                      <w:rPr>
                        <w:b/>
                        <w:bCs/>
                      </w:rPr>
                      <w:t>Facturación</w:t>
                    </w:r>
                  </w:p>
                </w:txbxContent>
              </v:textbox>
            </v:shape>
            <v:shape id="_x0000_s1939" type="#_x0000_t202" style="position:absolute;left:8181;top:2524;width:1744;height:491" filled="f" stroked="f" strokecolor="white">
              <v:textbox style="mso-next-textbox:#_x0000_s1939">
                <w:txbxContent>
                  <w:p w:rsidR="00000000" w:rsidRDefault="00D0413C">
                    <w:pPr>
                      <w:pStyle w:val="Ttulo8"/>
                      <w:rPr>
                        <w:lang w:val="es-EC"/>
                      </w:rPr>
                    </w:pPr>
                    <w:r>
                      <w:rPr>
                        <w:b/>
                        <w:bCs/>
                        <w:lang w:val="es-EC"/>
                      </w:rPr>
                      <w:t>Código</w:t>
                    </w:r>
                    <w:r>
                      <w:rPr>
                        <w:lang w:val="es-EC"/>
                      </w:rPr>
                      <w:t>:  S02</w:t>
                    </w:r>
                  </w:p>
                </w:txbxContent>
              </v:textbox>
            </v:shape>
            <v:shape id="_x0000_s1940" type="#_x0000_t202" style="position:absolute;left:8181;top:3424;width:2093;height:327" filled="f" stroked="f">
              <v:textbox style="mso-next-textbox:#_x0000_s1940">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41" type="#_x0000_t202" style="position:absolute;left:8181;top:2884;width:2616;height:491" filled="f" stroked="f">
              <v:textbox style="mso-next-textbox:#_x0000_s1941">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95104" behindDoc="1" locked="0" layoutInCell="1" allowOverlap="1">
            <wp:simplePos x="0" y="0"/>
            <wp:positionH relativeFrom="column">
              <wp:posOffset>-17145</wp:posOffset>
            </wp:positionH>
            <wp:positionV relativeFrom="paragraph">
              <wp:posOffset>154940</wp:posOffset>
            </wp:positionV>
            <wp:extent cx="5260340" cy="6568440"/>
            <wp:effectExtent l="19050" t="0" r="0" b="0"/>
            <wp:wrapNone/>
            <wp:docPr id="911" name="Imagen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9"/>
                    <a:srcRect/>
                    <a:stretch>
                      <a:fillRect/>
                    </a:stretch>
                  </pic:blipFill>
                  <pic:spPr bwMode="auto">
                    <a:xfrm>
                      <a:off x="0" y="0"/>
                      <a:ext cx="5260340" cy="656844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Textoindependiente"/>
        <w:ind w:left="1260" w:right="1276"/>
        <w:jc w:val="both"/>
        <w:rPr>
          <w:rFonts w:ascii="Arial" w:hAnsi="Arial" w:cs="Arial"/>
          <w:sz w:val="24"/>
        </w:rPr>
      </w:pPr>
      <w:r>
        <w:rPr>
          <w:rFonts w:ascii="Arial" w:hAnsi="Arial" w:cs="Arial"/>
          <w:sz w:val="24"/>
        </w:rPr>
        <w:t>1.  OBJETO</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b w:val="0"/>
          <w:bCs/>
          <w:sz w:val="24"/>
        </w:rPr>
      </w:pPr>
      <w:r>
        <w:rPr>
          <w:rFonts w:ascii="Arial" w:hAnsi="Arial" w:cs="Arial"/>
          <w:b w:val="0"/>
          <w:bCs/>
          <w:sz w:val="24"/>
        </w:rPr>
        <w:t>El presente procedimiento tiene por objeto establecer los pasos a seguir al momento que e</w:t>
      </w:r>
      <w:r>
        <w:rPr>
          <w:rFonts w:ascii="Arial" w:hAnsi="Arial" w:cs="Arial"/>
          <w:b w:val="0"/>
          <w:bCs/>
          <w:sz w:val="24"/>
        </w:rPr>
        <w:t>l cliente pide la cuenta.</w:t>
      </w: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firstLine="180"/>
        <w:jc w:val="both"/>
        <w:rPr>
          <w:rFonts w:ascii="Arial" w:hAnsi="Arial" w:cs="Arial"/>
          <w:b w:val="0"/>
          <w:bCs/>
          <w:sz w:val="24"/>
        </w:rPr>
      </w:pPr>
    </w:p>
    <w:p w:rsidR="00000000" w:rsidRDefault="00D0413C">
      <w:pPr>
        <w:pStyle w:val="Textoindependiente"/>
        <w:ind w:left="1260" w:right="1276"/>
        <w:jc w:val="both"/>
        <w:rPr>
          <w:rFonts w:ascii="Arial" w:hAnsi="Arial" w:cs="Arial"/>
          <w:sz w:val="24"/>
        </w:rPr>
      </w:pPr>
      <w:r>
        <w:rPr>
          <w:rFonts w:ascii="Arial" w:hAnsi="Arial" w:cs="Arial"/>
          <w:sz w:val="24"/>
        </w:rPr>
        <w:t>2.  ALCANCE</w:t>
      </w:r>
    </w:p>
    <w:p w:rsidR="00000000" w:rsidRDefault="00D0413C">
      <w:pPr>
        <w:pStyle w:val="Textoindependiente"/>
        <w:ind w:left="1260" w:right="1276" w:firstLine="18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Este procedimiento es de aplicación a todos los Procedimientos emitidos por el Restaurante AMAZON con carácter interno y empieza desde el momento que el cliente solicita la cuenta hasta el cliente sale del local.</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Textoindependiente"/>
        <w:ind w:left="1260" w:right="1276"/>
        <w:jc w:val="both"/>
        <w:rPr>
          <w:rFonts w:ascii="Arial" w:hAnsi="Arial" w:cs="Arial"/>
          <w:sz w:val="24"/>
          <w:lang w:val="es-EC"/>
        </w:rPr>
      </w:pPr>
      <w:r>
        <w:rPr>
          <w:rFonts w:ascii="Arial" w:hAnsi="Arial" w:cs="Arial"/>
          <w:sz w:val="24"/>
          <w:lang w:val="es-EC"/>
        </w:rPr>
        <w:t>3.  RESPONSABILIDADES</w:t>
      </w:r>
    </w:p>
    <w:p w:rsidR="00000000" w:rsidRDefault="00D0413C">
      <w:pPr>
        <w:pStyle w:val="Textoindependiente"/>
        <w:ind w:left="1260" w:right="1276" w:firstLine="180"/>
        <w:jc w:val="both"/>
        <w:rPr>
          <w:rFonts w:ascii="Arial" w:hAnsi="Arial" w:cs="Arial"/>
          <w:sz w:val="24"/>
          <w:lang w:val="es-EC"/>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los accionistas, administrador o responsable de la unidad organizativa: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Según corresponda, los accionistas o el administrador de la organización, son los encargados para designar a la persona o el grupo de trabajo que será respon</w:t>
      </w:r>
      <w:r>
        <w:rPr>
          <w:rFonts w:ascii="Arial" w:hAnsi="Arial" w:cs="Arial"/>
          <w:sz w:val="24"/>
        </w:rPr>
        <w:t xml:space="preserve">sable de la facturación y de la entrega de la factura al cliente. </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group id="_x0000_s1943" style="position:absolute;left:0;text-align:left;margin-left:133.65pt;margin-top:3.8pt;width:283.8pt;height:87.55pt;z-index:251698176" coordorigin="5121,2524" coordsize="5676,1751">
            <v:shape id="_x0000_s1944" type="#_x0000_t202" style="position:absolute;left:8181;top:3784;width:1919;height:491" filled="f" stroked="f">
              <v:textbox style="mso-next-textbox:#_x0000_s1944">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2</w:t>
                    </w:r>
                  </w:p>
                </w:txbxContent>
              </v:textbox>
            </v:shape>
            <v:shape id="_x0000_s1945" type="#_x0000_t202" style="position:absolute;left:5121;top:3424;width:2796;height:736" filled="f" stroked="f">
              <v:textbox style="mso-next-textbox:#_x0000_s1945">
                <w:txbxContent>
                  <w:p w:rsidR="00000000" w:rsidRDefault="00D0413C">
                    <w:pPr>
                      <w:pStyle w:val="Textoindependiente2"/>
                      <w:jc w:val="center"/>
                      <w:rPr>
                        <w:b/>
                        <w:bCs/>
                        <w:sz w:val="22"/>
                      </w:rPr>
                    </w:pPr>
                    <w:r>
                      <w:rPr>
                        <w:b/>
                        <w:bCs/>
                      </w:rPr>
                      <w:t>S02. Facturación</w:t>
                    </w:r>
                  </w:p>
                </w:txbxContent>
              </v:textbox>
            </v:shape>
            <v:shape id="_x0000_s1946" type="#_x0000_t202" style="position:absolute;left:8181;top:2524;width:1744;height:491" filled="f" stroked="f" strokecolor="white">
              <v:textbox style="mso-next-textbox:#_x0000_s1946">
                <w:txbxContent>
                  <w:p w:rsidR="00000000" w:rsidRDefault="00D0413C">
                    <w:pPr>
                      <w:pStyle w:val="Ttulo8"/>
                      <w:rPr>
                        <w:lang w:val="es-EC"/>
                      </w:rPr>
                    </w:pPr>
                    <w:r>
                      <w:rPr>
                        <w:b/>
                        <w:bCs/>
                        <w:lang w:val="es-EC"/>
                      </w:rPr>
                      <w:t>Código</w:t>
                    </w:r>
                    <w:r>
                      <w:rPr>
                        <w:lang w:val="es-EC"/>
                      </w:rPr>
                      <w:t>:  S02</w:t>
                    </w:r>
                  </w:p>
                </w:txbxContent>
              </v:textbox>
            </v:shape>
            <v:shape id="_x0000_s1947" type="#_x0000_t202" style="position:absolute;left:8181;top:3424;width:2093;height:327" filled="f" stroked="f">
              <v:textbox style="mso-next-textbox:#_x0000_s1947">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48" type="#_x0000_t202" style="position:absolute;left:8181;top:2884;width:2616;height:491" filled="f" stroked="f">
              <v:textbox style="mso-next-textbox:#_x0000_s1948">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97152" behindDoc="1" locked="0" layoutInCell="1" allowOverlap="1">
            <wp:simplePos x="0" y="0"/>
            <wp:positionH relativeFrom="column">
              <wp:posOffset>-17145</wp:posOffset>
            </wp:positionH>
            <wp:positionV relativeFrom="paragraph">
              <wp:posOffset>40640</wp:posOffset>
            </wp:positionV>
            <wp:extent cx="5260340" cy="6865620"/>
            <wp:effectExtent l="19050" t="0" r="0" b="0"/>
            <wp:wrapNone/>
            <wp:docPr id="918" name="Imagen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0"/>
                    <a:srcRect/>
                    <a:stretch>
                      <a:fillRect/>
                    </a:stretch>
                  </pic:blipFill>
                  <pic:spPr bwMode="auto">
                    <a:xfrm>
                      <a:off x="0" y="0"/>
                      <a:ext cx="5260340" cy="686562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b/>
          <w:bCs/>
          <w:sz w:val="24"/>
        </w:rPr>
      </w:pPr>
      <w:r>
        <w:rPr>
          <w:rFonts w:ascii="Arial" w:hAnsi="Arial" w:cs="Arial"/>
          <w:b/>
          <w:bCs/>
          <w:sz w:val="24"/>
        </w:rPr>
        <w:t>De quien vaya a ser la persona encargada realizar la factura:</w:t>
      </w:r>
    </w:p>
    <w:p w:rsidR="00000000" w:rsidRDefault="00D0413C">
      <w:pPr>
        <w:pStyle w:val="Encabezado"/>
        <w:tabs>
          <w:tab w:val="clear" w:pos="4320"/>
          <w:tab w:val="clear" w:pos="8640"/>
        </w:tabs>
        <w:ind w:left="1260" w:right="1278" w:firstLine="180"/>
        <w:jc w:val="both"/>
        <w:rPr>
          <w:rFonts w:ascii="Arial" w:hAnsi="Arial" w:cs="Arial"/>
          <w:b/>
          <w:bCs/>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Es responsable de realizar la factura, entregar el vuelto o comprobante de pagar con tarjeta de crédito al cli</w:t>
      </w:r>
      <w:r>
        <w:rPr>
          <w:rFonts w:ascii="Arial" w:hAnsi="Arial" w:cs="Arial"/>
          <w:sz w:val="24"/>
        </w:rPr>
        <w:t>ente.  Además de engrapar la comanda original a la copia de la factura para su posterior revisión.</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pPr>
      <w:r>
        <w:rPr>
          <w:rFonts w:ascii="Arial" w:hAnsi="Arial" w:cs="Arial"/>
          <w:sz w:val="24"/>
        </w:rPr>
        <w:t xml:space="preserve"> </w:t>
      </w:r>
    </w:p>
    <w:p w:rsidR="00000000" w:rsidRDefault="00D0413C">
      <w:pPr>
        <w:ind w:left="1260" w:firstLine="180"/>
        <w:rPr>
          <w:rFonts w:ascii="Arial" w:hAnsi="Arial" w:cs="Arial"/>
        </w:rPr>
      </w:pPr>
    </w:p>
    <w:p w:rsidR="00000000" w:rsidRDefault="00D0413C">
      <w:pPr>
        <w:rPr>
          <w:lang w:val="es-MX"/>
        </w:rPr>
      </w:pPr>
    </w:p>
    <w:p w:rsidR="00000000" w:rsidRDefault="00D0413C">
      <w:pPr>
        <w:pStyle w:val="Encabezado"/>
        <w:tabs>
          <w:tab w:val="clear" w:pos="4320"/>
          <w:tab w:val="clear" w:pos="8640"/>
        </w:tabs>
        <w:ind w:left="1260" w:right="1278"/>
        <w:jc w:val="both"/>
        <w:rPr>
          <w:rFonts w:ascii="Arial" w:hAnsi="Arial" w:cs="Arial"/>
          <w:b/>
          <w:bCs/>
          <w:sz w:val="24"/>
          <w:lang w:val="es-MX"/>
        </w:rPr>
      </w:pPr>
      <w:r>
        <w:rPr>
          <w:rFonts w:ascii="Arial" w:hAnsi="Arial" w:cs="Arial"/>
          <w:b/>
          <w:bCs/>
          <w:sz w:val="24"/>
          <w:lang w:val="es-MX"/>
        </w:rPr>
        <w:t>4.0   DESARROLLO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b/>
          <w:bCs/>
          <w:sz w:val="24"/>
          <w:lang w:val="es-MX"/>
        </w:rPr>
      </w:pPr>
      <w:r>
        <w:rPr>
          <w:rFonts w:ascii="Arial" w:hAnsi="Arial" w:cs="Arial"/>
          <w:b/>
          <w:bCs/>
          <w:sz w:val="24"/>
          <w:lang w:val="es-MX"/>
        </w:rPr>
        <w:t>4.1  Antecedentes</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968" w:right="1278"/>
        <w:jc w:val="both"/>
        <w:rPr>
          <w:rFonts w:ascii="Arial" w:hAnsi="Arial" w:cs="Arial"/>
          <w:sz w:val="24"/>
          <w:lang w:val="es-MX"/>
        </w:rPr>
      </w:pPr>
      <w:r>
        <w:rPr>
          <w:rFonts w:ascii="Arial" w:hAnsi="Arial" w:cs="Arial"/>
          <w:sz w:val="24"/>
          <w:lang w:val="es-MX"/>
        </w:rPr>
        <w:t>Una vez que el cliente pide la cuenta el salonero revisa por ultima vez la comanda original y se la entrega a la ca</w:t>
      </w:r>
      <w:r>
        <w:rPr>
          <w:rFonts w:ascii="Arial" w:hAnsi="Arial" w:cs="Arial"/>
          <w:sz w:val="24"/>
          <w:lang w:val="es-MX"/>
        </w:rPr>
        <w:t>jera para que la misma haga la factura.  En momentos de alta rotación y para evitar que se forme un cuello de botella en la facturación, la cajera deberá ir adelantando las facturas sin cerrarlas de manera que si piden algo adicional pueda ser añadido y cu</w:t>
      </w:r>
      <w:r>
        <w:rPr>
          <w:rFonts w:ascii="Arial" w:hAnsi="Arial" w:cs="Arial"/>
          <w:sz w:val="24"/>
          <w:lang w:val="es-MX"/>
        </w:rPr>
        <w:t>ando finalmente pidan la cuenta solo tenga que sumar los valores.</w:t>
      </w: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2688" w:right="1278" w:hanging="720"/>
        <w:jc w:val="both"/>
        <w:rPr>
          <w:rFonts w:ascii="Arial" w:hAnsi="Arial" w:cs="Arial"/>
          <w:sz w:val="24"/>
        </w:rPr>
      </w:pPr>
      <w:r>
        <w:rPr>
          <w:rFonts w:ascii="Arial" w:hAnsi="Arial" w:cs="Arial"/>
          <w:noProof/>
          <w:lang w:val="es-ES"/>
        </w:rPr>
        <w:lastRenderedPageBreak/>
        <w:pict>
          <v:group id="_x0000_s1951" style="position:absolute;left:0;text-align:left;margin-left:124.65pt;margin-top:3.8pt;width:283.8pt;height:87.55pt;z-index:251701248" coordorigin="5121,2524" coordsize="5676,1751">
            <v:shape id="_x0000_s1952" type="#_x0000_t202" style="position:absolute;left:8181;top:3784;width:1919;height:491" filled="f" stroked="f">
              <v:textbox style="mso-next-textbox:#_x0000_s1952">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3</w:t>
                    </w:r>
                  </w:p>
                </w:txbxContent>
              </v:textbox>
            </v:shape>
            <v:shape id="_x0000_s1953" type="#_x0000_t202" style="position:absolute;left:5121;top:3424;width:2796;height:736" filled="f" stroked="f">
              <v:textbox style="mso-next-textbox:#_x0000_s1953">
                <w:txbxContent>
                  <w:p w:rsidR="00000000" w:rsidRDefault="00D0413C">
                    <w:pPr>
                      <w:pStyle w:val="Textoindependiente2"/>
                      <w:jc w:val="center"/>
                      <w:rPr>
                        <w:b/>
                        <w:bCs/>
                        <w:sz w:val="22"/>
                      </w:rPr>
                    </w:pPr>
                    <w:r>
                      <w:rPr>
                        <w:b/>
                        <w:bCs/>
                      </w:rPr>
                      <w:t>S02. Facturación</w:t>
                    </w:r>
                  </w:p>
                </w:txbxContent>
              </v:textbox>
            </v:shape>
            <v:shape id="_x0000_s1954" type="#_x0000_t202" style="position:absolute;left:8181;top:2524;width:1744;height:491" filled="f" stroked="f" strokecolor="white">
              <v:textbox style="mso-next-textbox:#_x0000_s1954">
                <w:txbxContent>
                  <w:p w:rsidR="00000000" w:rsidRDefault="00D0413C">
                    <w:pPr>
                      <w:pStyle w:val="Ttulo8"/>
                      <w:rPr>
                        <w:lang w:val="es-EC"/>
                      </w:rPr>
                    </w:pPr>
                    <w:r>
                      <w:rPr>
                        <w:b/>
                        <w:bCs/>
                        <w:lang w:val="es-EC"/>
                      </w:rPr>
                      <w:t>Código</w:t>
                    </w:r>
                    <w:r>
                      <w:rPr>
                        <w:lang w:val="es-EC"/>
                      </w:rPr>
                      <w:t>:  S02</w:t>
                    </w:r>
                  </w:p>
                </w:txbxContent>
              </v:textbox>
            </v:shape>
            <v:shape id="_x0000_s1955" type="#_x0000_t202" style="position:absolute;left:8181;top:3424;width:2093;height:327" filled="f" stroked="f">
              <v:textbox style="mso-next-textbox:#_x0000_s1955">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56" type="#_x0000_t202" style="position:absolute;left:8181;top:2884;width:2616;height:491" filled="f" stroked="f">
              <v:textbox style="mso-next-textbox:#_x0000_s1956">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sz w:val="24"/>
          <w:lang w:val="es-ES"/>
        </w:rPr>
        <w:drawing>
          <wp:anchor distT="0" distB="0" distL="114300" distR="114300" simplePos="0" relativeHeight="251699200" behindDoc="1" locked="0" layoutInCell="1" allowOverlap="1">
            <wp:simplePos x="0" y="0"/>
            <wp:positionH relativeFrom="column">
              <wp:posOffset>-131445</wp:posOffset>
            </wp:positionH>
            <wp:positionV relativeFrom="paragraph">
              <wp:posOffset>48260</wp:posOffset>
            </wp:positionV>
            <wp:extent cx="5260340" cy="7086600"/>
            <wp:effectExtent l="19050" t="0" r="0" b="0"/>
            <wp:wrapNone/>
            <wp:docPr id="925" name="Imagen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01"/>
                    <a:srcRect/>
                    <a:stretch>
                      <a:fillRect/>
                    </a:stretch>
                  </pic:blipFill>
                  <pic:spPr bwMode="auto">
                    <a:xfrm>
                      <a:off x="0" y="0"/>
                      <a:ext cx="5260340" cy="70866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p>
    <w:p w:rsidR="00000000" w:rsidRDefault="00D0413C">
      <w:pPr>
        <w:pStyle w:val="Encabezado"/>
        <w:tabs>
          <w:tab w:val="clear" w:pos="4320"/>
          <w:tab w:val="clear" w:pos="8640"/>
        </w:tabs>
        <w:ind w:left="2688" w:right="1278" w:hanging="720"/>
        <w:jc w:val="both"/>
        <w:rPr>
          <w:rFonts w:ascii="Arial" w:hAnsi="Arial" w:cs="Arial"/>
          <w:sz w:val="24"/>
        </w:rPr>
      </w:pPr>
      <w:r>
        <w:rPr>
          <w:rFonts w:ascii="Arial" w:hAnsi="Arial" w:cs="Arial"/>
          <w:sz w:val="24"/>
        </w:rPr>
        <w:t xml:space="preserve"> </w:t>
      </w:r>
    </w:p>
    <w:p w:rsidR="00000000" w:rsidRDefault="009B4A1F" w:rsidP="00D0413C">
      <w:pPr>
        <w:pStyle w:val="Encabezado"/>
        <w:numPr>
          <w:ilvl w:val="1"/>
          <w:numId w:val="15"/>
        </w:numPr>
        <w:tabs>
          <w:tab w:val="clear" w:pos="4320"/>
          <w:tab w:val="clear" w:pos="8640"/>
        </w:tabs>
        <w:ind w:right="1278"/>
        <w:jc w:val="both"/>
        <w:rPr>
          <w:rFonts w:ascii="Arial" w:hAnsi="Arial" w:cs="Arial"/>
          <w:b/>
          <w:bCs/>
          <w:sz w:val="24"/>
          <w:lang w:val="es-MX"/>
        </w:rPr>
      </w:pPr>
      <w:r>
        <w:rPr>
          <w:rFonts w:ascii="Arial" w:hAnsi="Arial" w:cs="Arial"/>
          <w:b/>
          <w:bCs/>
          <w:noProof/>
          <w:sz w:val="24"/>
          <w:lang w:val="es-ES"/>
        </w:rPr>
        <w:drawing>
          <wp:anchor distT="0" distB="0" distL="114300" distR="114300" simplePos="0" relativeHeight="251700224" behindDoc="0" locked="0" layoutInCell="1" allowOverlap="1">
            <wp:simplePos x="0" y="0"/>
            <wp:positionH relativeFrom="column">
              <wp:posOffset>1028700</wp:posOffset>
            </wp:positionH>
            <wp:positionV relativeFrom="paragraph">
              <wp:posOffset>236220</wp:posOffset>
            </wp:positionV>
            <wp:extent cx="3754755" cy="4810760"/>
            <wp:effectExtent l="0" t="0" r="0" b="0"/>
            <wp:wrapTopAndBottom/>
            <wp:docPr id="926" name="Imagen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2"/>
                    <a:srcRect/>
                    <a:stretch>
                      <a:fillRect/>
                    </a:stretch>
                  </pic:blipFill>
                  <pic:spPr bwMode="auto">
                    <a:xfrm>
                      <a:off x="0" y="0"/>
                      <a:ext cx="3754755" cy="4810760"/>
                    </a:xfrm>
                    <a:prstGeom prst="rect">
                      <a:avLst/>
                    </a:prstGeom>
                    <a:noFill/>
                    <a:ln w="9525">
                      <a:noFill/>
                      <a:miter lim="800000"/>
                      <a:headEnd/>
                      <a:tailEnd/>
                    </a:ln>
                  </pic:spPr>
                </pic:pic>
              </a:graphicData>
            </a:graphic>
          </wp:anchor>
        </w:drawing>
      </w:r>
      <w:r w:rsidR="00D0413C">
        <w:rPr>
          <w:rFonts w:ascii="Arial" w:hAnsi="Arial" w:cs="Arial"/>
          <w:b/>
          <w:bCs/>
          <w:sz w:val="24"/>
          <w:lang w:val="es-MX"/>
        </w:rPr>
        <w:t>Diagrama de Flujo</w:t>
      </w:r>
    </w:p>
    <w:p w:rsidR="00000000" w:rsidRDefault="00D0413C">
      <w:pPr>
        <w:pStyle w:val="Encabezado"/>
        <w:tabs>
          <w:tab w:val="clear" w:pos="4320"/>
          <w:tab w:val="clear" w:pos="8640"/>
        </w:tabs>
        <w:ind w:right="1278"/>
        <w:jc w:val="both"/>
        <w:rPr>
          <w:rFonts w:ascii="Arial" w:hAnsi="Arial" w:cs="Arial"/>
          <w:b/>
          <w:bCs/>
          <w:sz w:val="24"/>
          <w:lang w:val="es-MX"/>
        </w:rPr>
      </w:pP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r>
        <w:rPr>
          <w:rFonts w:ascii="Arial" w:hAnsi="Arial" w:cs="Arial"/>
          <w:noProof/>
          <w:lang w:val="es-ES"/>
        </w:rPr>
        <w:pict>
          <v:group id="_x0000_s1958" style="position:absolute;left:0;text-align:left;margin-left:133.65pt;margin-top:3.2pt;width:283.8pt;height:87.55pt;z-index:251703296" coordorigin="5121,2524" coordsize="5676,1751">
            <v:shape id="_x0000_s1959" type="#_x0000_t202" style="position:absolute;left:8181;top:3784;width:1919;height:491" filled="f" stroked="f">
              <v:textbox style="mso-next-textbox:#_x0000_s1959">
                <w:txbxContent>
                  <w:p w:rsidR="00000000" w:rsidRDefault="00D0413C">
                    <w:pPr>
                      <w:rPr>
                        <w:rFonts w:ascii="Arial" w:hAnsi="Arial" w:cs="Arial"/>
                        <w:sz w:val="24"/>
                      </w:rPr>
                    </w:pPr>
                    <w:r>
                      <w:rPr>
                        <w:rFonts w:ascii="Arial" w:hAnsi="Arial" w:cs="Arial"/>
                        <w:b/>
                        <w:bCs/>
                        <w:sz w:val="24"/>
                      </w:rPr>
                      <w:t>Página:</w:t>
                    </w:r>
                    <w:r>
                      <w:rPr>
                        <w:rFonts w:ascii="Arial" w:hAnsi="Arial" w:cs="Arial"/>
                        <w:sz w:val="24"/>
                      </w:rPr>
                      <w:t xml:space="preserve"> 1</w:t>
                    </w:r>
                  </w:p>
                </w:txbxContent>
              </v:textbox>
            </v:shape>
            <v:shape id="_x0000_s1960" type="#_x0000_t202" style="position:absolute;left:5121;top:3424;width:2796;height:736" filled="f" stroked="f">
              <v:textbox style="mso-next-textbox:#_x0000_s1960">
                <w:txbxContent>
                  <w:p w:rsidR="00000000" w:rsidRDefault="00D0413C">
                    <w:pPr>
                      <w:pStyle w:val="Textoindependiente2"/>
                      <w:jc w:val="center"/>
                      <w:rPr>
                        <w:b/>
                        <w:bCs/>
                        <w:sz w:val="22"/>
                      </w:rPr>
                    </w:pPr>
                    <w:r>
                      <w:rPr>
                        <w:b/>
                        <w:bCs/>
                      </w:rPr>
                      <w:t>S02. Facturación</w:t>
                    </w:r>
                  </w:p>
                </w:txbxContent>
              </v:textbox>
            </v:shape>
            <v:shape id="_x0000_s1961" type="#_x0000_t202" style="position:absolute;left:8181;top:2524;width:1744;height:491" filled="f" stroked="f" strokecolor="white">
              <v:textbox style="mso-next-textbox:#_x0000_s1961">
                <w:txbxContent>
                  <w:p w:rsidR="00000000" w:rsidRDefault="00D0413C">
                    <w:pPr>
                      <w:pStyle w:val="Ttulo8"/>
                      <w:rPr>
                        <w:lang w:val="es-EC"/>
                      </w:rPr>
                    </w:pPr>
                    <w:r>
                      <w:rPr>
                        <w:b/>
                        <w:bCs/>
                        <w:lang w:val="es-EC"/>
                      </w:rPr>
                      <w:t>Cód</w:t>
                    </w:r>
                    <w:r>
                      <w:rPr>
                        <w:b/>
                        <w:bCs/>
                        <w:lang w:val="es-EC"/>
                      </w:rPr>
                      <w:t>igo</w:t>
                    </w:r>
                    <w:r>
                      <w:rPr>
                        <w:lang w:val="es-EC"/>
                      </w:rPr>
                      <w:t>:  S02</w:t>
                    </w:r>
                  </w:p>
                </w:txbxContent>
              </v:textbox>
            </v:shape>
            <v:shape id="_x0000_s1962" type="#_x0000_t202" style="position:absolute;left:8181;top:3424;width:2093;height:327" filled="f" stroked="f">
              <v:textbox style="mso-next-textbox:#_x0000_s1962">
                <w:txbxContent>
                  <w:p w:rsidR="00000000" w:rsidRDefault="00D0413C">
                    <w:pPr>
                      <w:rPr>
                        <w:rFonts w:ascii="Arial" w:hAnsi="Arial" w:cs="Arial"/>
                        <w:sz w:val="24"/>
                      </w:rPr>
                    </w:pPr>
                    <w:r>
                      <w:rPr>
                        <w:rFonts w:ascii="Arial" w:hAnsi="Arial" w:cs="Arial"/>
                        <w:b/>
                        <w:bCs/>
                        <w:sz w:val="24"/>
                      </w:rPr>
                      <w:t>Edición:</w:t>
                    </w:r>
                    <w:r>
                      <w:rPr>
                        <w:rFonts w:ascii="Arial" w:hAnsi="Arial" w:cs="Arial"/>
                        <w:sz w:val="24"/>
                      </w:rPr>
                      <w:t xml:space="preserve"> 1era</w:t>
                    </w:r>
                  </w:p>
                </w:txbxContent>
              </v:textbox>
            </v:shape>
            <v:shape id="_x0000_s1963" type="#_x0000_t202" style="position:absolute;left:8181;top:2884;width:2616;height:491" filled="f" stroked="f">
              <v:textbox style="mso-next-textbox:#_x0000_s1963">
                <w:txbxContent>
                  <w:p w:rsidR="00000000" w:rsidRDefault="00D0413C">
                    <w:pPr>
                      <w:rPr>
                        <w:rFonts w:ascii="Arial" w:hAnsi="Arial" w:cs="Arial"/>
                        <w:sz w:val="22"/>
                      </w:rPr>
                    </w:pPr>
                    <w:r>
                      <w:rPr>
                        <w:rFonts w:ascii="Arial" w:hAnsi="Arial" w:cs="Arial"/>
                        <w:b/>
                        <w:bCs/>
                        <w:sz w:val="24"/>
                      </w:rPr>
                      <w:t>Fecha:</w:t>
                    </w:r>
                    <w:r>
                      <w:rPr>
                        <w:rFonts w:ascii="Arial" w:hAnsi="Arial" w:cs="Arial"/>
                        <w:sz w:val="24"/>
                      </w:rPr>
                      <w:t xml:space="preserve">  </w:t>
                    </w:r>
                    <w:r>
                      <w:rPr>
                        <w:rFonts w:ascii="Arial" w:hAnsi="Arial" w:cs="Arial"/>
                        <w:sz w:val="22"/>
                      </w:rPr>
                      <w:t>Enero 4/2005</w:t>
                    </w:r>
                  </w:p>
                </w:txbxContent>
              </v:textbox>
            </v:shape>
          </v:group>
        </w:pict>
      </w:r>
      <w:r w:rsidR="009B4A1F">
        <w:rPr>
          <w:rFonts w:ascii="Arial" w:hAnsi="Arial" w:cs="Arial"/>
          <w:noProof/>
          <w:lang w:val="es-ES"/>
        </w:rPr>
        <w:drawing>
          <wp:anchor distT="0" distB="0" distL="114300" distR="114300" simplePos="0" relativeHeight="251702272" behindDoc="1" locked="0" layoutInCell="1" allowOverlap="1">
            <wp:simplePos x="0" y="0"/>
            <wp:positionH relativeFrom="column">
              <wp:posOffset>-17145</wp:posOffset>
            </wp:positionH>
            <wp:positionV relativeFrom="paragraph">
              <wp:posOffset>93980</wp:posOffset>
            </wp:positionV>
            <wp:extent cx="5260340" cy="6515100"/>
            <wp:effectExtent l="19050" t="0" r="0" b="0"/>
            <wp:wrapNone/>
            <wp:docPr id="933" name="Imagen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01"/>
                    <a:srcRect/>
                    <a:stretch>
                      <a:fillRect/>
                    </a:stretch>
                  </pic:blipFill>
                  <pic:spPr bwMode="auto">
                    <a:xfrm>
                      <a:off x="0" y="0"/>
                      <a:ext cx="5260340" cy="6515100"/>
                    </a:xfrm>
                    <a:prstGeom prst="rect">
                      <a:avLst/>
                    </a:prstGeom>
                    <a:noFill/>
                    <a:ln w="9525">
                      <a:noFill/>
                      <a:miter lim="800000"/>
                      <a:headEnd/>
                      <a:tailEnd/>
                    </a:ln>
                  </pic:spPr>
                </pic:pic>
              </a:graphicData>
            </a:graphic>
          </wp:anchor>
        </w:drawing>
      </w: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980" w:right="1278"/>
        <w:jc w:val="both"/>
        <w:rPr>
          <w:rFonts w:ascii="Arial" w:hAnsi="Arial" w:cs="Arial"/>
          <w:b/>
          <w:bCs/>
          <w:sz w:val="24"/>
        </w:rPr>
      </w:pPr>
      <w:r>
        <w:rPr>
          <w:rFonts w:ascii="Arial" w:hAnsi="Arial" w:cs="Arial"/>
          <w:b/>
          <w:bCs/>
          <w:sz w:val="24"/>
        </w:rPr>
        <w:t>4.3  Cuadro Estadístico</w:t>
      </w:r>
    </w:p>
    <w:p w:rsidR="00000000" w:rsidRDefault="00D0413C">
      <w:pPr>
        <w:pStyle w:val="Encabezado"/>
        <w:tabs>
          <w:tab w:val="clear" w:pos="4320"/>
          <w:tab w:val="clear" w:pos="8640"/>
        </w:tabs>
        <w:ind w:right="1278"/>
        <w:jc w:val="both"/>
        <w:rPr>
          <w:rFonts w:ascii="Arial" w:hAnsi="Arial" w:cs="Arial"/>
          <w:b/>
          <w:bCs/>
          <w:sz w:val="24"/>
        </w:rPr>
      </w:pPr>
    </w:p>
    <w:tbl>
      <w:tblPr>
        <w:tblpPr w:leftFromText="141" w:rightFromText="141" w:vertAnchor="text" w:horzAnchor="margin" w:tblpXSpec="center" w:tblpY="182"/>
        <w:tblW w:w="0" w:type="auto"/>
        <w:tblLook w:val="01E0"/>
      </w:tblPr>
      <w:tblGrid>
        <w:gridCol w:w="2340"/>
        <w:gridCol w:w="1243"/>
        <w:gridCol w:w="1710"/>
      </w:tblGrid>
      <w:tr w:rsidR="00000000">
        <w:trPr>
          <w:trHeight w:val="305"/>
        </w:trPr>
        <w:tc>
          <w:tcPr>
            <w:tcW w:w="2340"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243"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Porcentaje</w:t>
            </w:r>
          </w:p>
        </w:tc>
      </w:tr>
      <w:tr w:rsidR="00000000">
        <w:trPr>
          <w:trHeight w:val="30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Operaciones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54%</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Inspecciones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15%</w:t>
            </w:r>
          </w:p>
        </w:tc>
      </w:tr>
      <w:tr w:rsidR="00000000">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Transporte</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23%</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Demora</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1</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8%</w:t>
            </w:r>
          </w:p>
        </w:tc>
      </w:tr>
      <w:tr w:rsidR="00000000">
        <w:trPr>
          <w:trHeight w:val="339"/>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Almacenamiento</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0%</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Tot</w:t>
            </w:r>
            <w:r>
              <w:rPr>
                <w:rFonts w:ascii="Arial" w:hAnsi="Arial" w:cs="Arial"/>
                <w:sz w:val="24"/>
              </w:rPr>
              <w:t>al de Actividades</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13</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b/>
                <w:bCs/>
                <w:sz w:val="24"/>
              </w:rPr>
            </w:pPr>
            <w:r>
              <w:rPr>
                <w:rFonts w:ascii="Arial" w:hAnsi="Arial" w:cs="Arial"/>
                <w:b/>
                <w:bCs/>
                <w:sz w:val="24"/>
              </w:rPr>
              <w:t>100%</w:t>
            </w:r>
          </w:p>
        </w:tc>
      </w:tr>
      <w:tr w:rsidR="00000000">
        <w:trPr>
          <w:trHeight w:val="475"/>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54%</w:t>
            </w:r>
          </w:p>
        </w:tc>
      </w:tr>
      <w:tr w:rsidR="00000000">
        <w:trPr>
          <w:trHeight w:val="90"/>
        </w:trPr>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b w:val="0"/>
                <w:bCs/>
                <w:sz w:val="24"/>
              </w:rPr>
            </w:pPr>
            <w:r>
              <w:rPr>
                <w:rFonts w:ascii="Arial" w:hAnsi="Arial" w:cs="Arial"/>
                <w:b w:val="0"/>
                <w:bCs/>
                <w:sz w:val="24"/>
              </w:rPr>
              <w:t>NO AGREGAN VALOR</w:t>
            </w:r>
          </w:p>
        </w:tc>
        <w:tc>
          <w:tcPr>
            <w:tcW w:w="1243"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6</w:t>
            </w:r>
          </w:p>
        </w:tc>
        <w:tc>
          <w:tcPr>
            <w:tcW w:w="1710" w:type="dxa"/>
            <w:tcBorders>
              <w:top w:val="single" w:sz="4" w:space="0" w:color="auto"/>
              <w:left w:val="single" w:sz="4" w:space="0" w:color="auto"/>
              <w:bottom w:val="single" w:sz="4" w:space="0" w:color="auto"/>
              <w:right w:val="single" w:sz="4" w:space="0" w:color="auto"/>
            </w:tcBorders>
          </w:tcPr>
          <w:p w:rsidR="00000000" w:rsidRDefault="00D0413C">
            <w:pPr>
              <w:jc w:val="center"/>
              <w:rPr>
                <w:rFonts w:ascii="Arial" w:hAnsi="Arial" w:cs="Arial"/>
                <w:sz w:val="24"/>
              </w:rPr>
            </w:pPr>
            <w:r>
              <w:rPr>
                <w:rFonts w:ascii="Arial" w:hAnsi="Arial" w:cs="Arial"/>
                <w:sz w:val="24"/>
              </w:rPr>
              <w:t>46%</w:t>
            </w:r>
          </w:p>
        </w:tc>
      </w:tr>
    </w:tbl>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tbl>
      <w:tblPr>
        <w:tblpPr w:leftFromText="141" w:rightFromText="141" w:vertAnchor="text" w:horzAnchor="margin" w:tblpXSpec="center" w:tblpY="466"/>
        <w:tblW w:w="0" w:type="auto"/>
        <w:tblLook w:val="01E0"/>
      </w:tblPr>
      <w:tblGrid>
        <w:gridCol w:w="3708"/>
        <w:gridCol w:w="1512"/>
      </w:tblGrid>
      <w:tr w:rsidR="00000000">
        <w:trPr>
          <w:trHeight w:val="305"/>
        </w:trPr>
        <w:tc>
          <w:tcPr>
            <w:tcW w:w="3708" w:type="dxa"/>
            <w:tcBorders>
              <w:bottom w:val="single" w:sz="4" w:space="0" w:color="auto"/>
              <w:right w:val="single" w:sz="4" w:space="0" w:color="auto"/>
            </w:tcBorders>
            <w:vAlign w:val="center"/>
          </w:tcPr>
          <w:p w:rsidR="00000000" w:rsidRDefault="00D0413C">
            <w:pPr>
              <w:pStyle w:val="Textoindependiente"/>
              <w:rPr>
                <w:rFonts w:ascii="Arial" w:hAnsi="Arial" w:cs="Arial"/>
                <w:sz w:val="24"/>
              </w:rPr>
            </w:pPr>
          </w:p>
        </w:tc>
        <w:tc>
          <w:tcPr>
            <w:tcW w:w="1512" w:type="dxa"/>
            <w:tcBorders>
              <w:top w:val="single" w:sz="4" w:space="0" w:color="auto"/>
              <w:left w:val="single" w:sz="4" w:space="0" w:color="auto"/>
              <w:bottom w:val="single" w:sz="4" w:space="0" w:color="auto"/>
              <w:right w:val="single" w:sz="4" w:space="0" w:color="auto"/>
            </w:tcBorders>
            <w:shd w:val="clear" w:color="auto" w:fill="E0E0E0"/>
            <w:vAlign w:val="center"/>
          </w:tcPr>
          <w:p w:rsidR="00000000" w:rsidRDefault="00D0413C">
            <w:pPr>
              <w:pStyle w:val="Textoindependiente"/>
              <w:rPr>
                <w:rFonts w:ascii="Arial" w:hAnsi="Arial" w:cs="Arial"/>
                <w:sz w:val="24"/>
              </w:rPr>
            </w:pPr>
            <w:r>
              <w:rPr>
                <w:rFonts w:ascii="Arial" w:hAnsi="Arial" w:cs="Arial"/>
                <w:sz w:val="24"/>
              </w:rPr>
              <w:t>Cantidad</w:t>
            </w:r>
          </w:p>
        </w:tc>
      </w:tr>
      <w:tr w:rsidR="00000000">
        <w:trPr>
          <w:trHeight w:val="305"/>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 xml:space="preserve">Núm. Documentos </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r w:rsidR="00000000">
        <w:trPr>
          <w:trHeight w:val="90"/>
        </w:trPr>
        <w:tc>
          <w:tcPr>
            <w:tcW w:w="3708" w:type="dxa"/>
            <w:tcBorders>
              <w:top w:val="single" w:sz="4" w:space="0" w:color="auto"/>
              <w:left w:val="single" w:sz="4" w:space="0" w:color="auto"/>
              <w:bottom w:val="single" w:sz="4" w:space="0" w:color="auto"/>
              <w:right w:val="single" w:sz="4" w:space="0" w:color="auto"/>
            </w:tcBorders>
            <w:shd w:val="clear" w:color="auto" w:fill="E6E6E6"/>
            <w:vAlign w:val="center"/>
          </w:tcPr>
          <w:p w:rsidR="00000000" w:rsidRDefault="00D0413C">
            <w:pPr>
              <w:pStyle w:val="Textoindependiente"/>
              <w:rPr>
                <w:rFonts w:ascii="Arial" w:hAnsi="Arial" w:cs="Arial"/>
                <w:sz w:val="24"/>
              </w:rPr>
            </w:pPr>
            <w:r>
              <w:rPr>
                <w:rFonts w:ascii="Arial" w:hAnsi="Arial" w:cs="Arial"/>
                <w:sz w:val="24"/>
              </w:rPr>
              <w:t>Personas en el proceso</w:t>
            </w:r>
          </w:p>
        </w:tc>
        <w:tc>
          <w:tcPr>
            <w:tcW w:w="1512" w:type="dxa"/>
            <w:tcBorders>
              <w:top w:val="single" w:sz="4" w:space="0" w:color="auto"/>
              <w:left w:val="single" w:sz="4" w:space="0" w:color="auto"/>
              <w:bottom w:val="single" w:sz="4" w:space="0" w:color="auto"/>
              <w:right w:val="single" w:sz="4" w:space="0" w:color="auto"/>
            </w:tcBorders>
            <w:vAlign w:val="center"/>
          </w:tcPr>
          <w:p w:rsidR="00000000" w:rsidRDefault="00D0413C">
            <w:pPr>
              <w:pStyle w:val="Textoindependiente"/>
              <w:jc w:val="center"/>
              <w:rPr>
                <w:rFonts w:ascii="Arial" w:hAnsi="Arial" w:cs="Arial"/>
                <w:sz w:val="24"/>
              </w:rPr>
            </w:pPr>
            <w:r>
              <w:rPr>
                <w:rFonts w:ascii="Arial" w:hAnsi="Arial" w:cs="Arial"/>
                <w:sz w:val="24"/>
              </w:rPr>
              <w:t>2</w:t>
            </w:r>
          </w:p>
        </w:tc>
      </w:tr>
    </w:tbl>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left="1980" w:right="1278"/>
        <w:jc w:val="both"/>
        <w:rPr>
          <w:rFonts w:ascii="Arial" w:hAnsi="Arial" w:cs="Arial"/>
          <w:sz w:val="24"/>
        </w:rPr>
      </w:pPr>
      <w:r>
        <w:rPr>
          <w:rFonts w:ascii="Arial" w:hAnsi="Arial" w:cs="Arial"/>
          <w:sz w:val="24"/>
        </w:rPr>
        <w:t xml:space="preserve">Los documentos que se generan son: la factura y el vaucher. </w:t>
      </w: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rPr>
          <w:rFonts w:ascii="Arial" w:hAnsi="Arial" w:cs="Arial"/>
          <w:b/>
          <w:bCs/>
          <w:sz w:val="24"/>
        </w:rPr>
      </w:pPr>
    </w:p>
    <w:p w:rsidR="00000000" w:rsidRDefault="00D0413C">
      <w:pPr>
        <w:pStyle w:val="Encabezado"/>
        <w:tabs>
          <w:tab w:val="clear" w:pos="4320"/>
          <w:tab w:val="clear" w:pos="8640"/>
        </w:tabs>
        <w:ind w:right="1278"/>
        <w:jc w:val="both"/>
      </w:pPr>
      <w:r>
        <w:t xml:space="preserve">        </w:t>
      </w:r>
    </w:p>
    <w:p w:rsidR="00000000" w:rsidRDefault="00D0413C">
      <w:pPr>
        <w:pStyle w:val="Encabezado"/>
        <w:tabs>
          <w:tab w:val="clear" w:pos="4320"/>
          <w:tab w:val="clear" w:pos="8640"/>
        </w:tabs>
        <w:ind w:left="1260" w:right="1278"/>
        <w:jc w:val="both"/>
        <w:rPr>
          <w:rFonts w:ascii="Arial" w:hAnsi="Arial" w:cs="Arial"/>
          <w:sz w:val="24"/>
        </w:rPr>
      </w:pPr>
    </w:p>
    <w:p w:rsidR="00000000" w:rsidRDefault="00D0413C">
      <w:pPr>
        <w:pStyle w:val="Encabezado"/>
        <w:tabs>
          <w:tab w:val="clear" w:pos="4320"/>
          <w:tab w:val="clear" w:pos="8640"/>
        </w:tabs>
        <w:ind w:left="1260" w:right="1278"/>
        <w:jc w:val="both"/>
        <w:rPr>
          <w:rFonts w:ascii="Arial" w:hAnsi="Arial" w:cs="Arial"/>
          <w:sz w:val="24"/>
          <w:lang w:val="es-MX"/>
        </w:rPr>
      </w:pPr>
    </w:p>
    <w:p w:rsidR="00000000" w:rsidRDefault="00D0413C">
      <w:pPr>
        <w:pStyle w:val="Encabezado"/>
        <w:tabs>
          <w:tab w:val="clear" w:pos="4320"/>
          <w:tab w:val="clear" w:pos="8640"/>
        </w:tabs>
        <w:ind w:left="1260" w:right="1278"/>
        <w:jc w:val="both"/>
        <w:rPr>
          <w:rFonts w:ascii="Arial" w:hAnsi="Arial" w:cs="Arial"/>
          <w:sz w:val="24"/>
          <w:lang w:val="es-MX"/>
        </w:rPr>
        <w:sectPr w:rsidR="00000000">
          <w:pgSz w:w="12240" w:h="15840" w:code="1"/>
          <w:pgMar w:top="2268" w:right="1361" w:bottom="2268" w:left="2268" w:header="720" w:footer="720" w:gutter="0"/>
          <w:cols w:space="720"/>
        </w:sectPr>
      </w:pPr>
    </w:p>
    <w:p w:rsidR="00000000" w:rsidRDefault="00D0413C">
      <w:pPr>
        <w:pStyle w:val="Encabezado"/>
        <w:tabs>
          <w:tab w:val="clear" w:pos="4320"/>
          <w:tab w:val="clear" w:pos="8640"/>
        </w:tabs>
        <w:ind w:left="2448" w:right="1278"/>
        <w:jc w:val="both"/>
        <w:rPr>
          <w:rFonts w:ascii="Arial" w:hAnsi="Arial" w:cs="Arial"/>
          <w:b/>
          <w:bCs/>
          <w:sz w:val="24"/>
        </w:rPr>
      </w:pPr>
    </w:p>
    <w:p w:rsidR="00000000" w:rsidRDefault="00D0413C">
      <w:pPr>
        <w:pStyle w:val="Titulo3"/>
        <w:spacing w:line="480" w:lineRule="auto"/>
        <w:ind w:left="425"/>
      </w:pPr>
      <w:r>
        <w:t>3.4.  Resumen Capítulo</w:t>
      </w:r>
    </w:p>
    <w:p w:rsidR="00000000" w:rsidRDefault="00D0413C"/>
    <w:p w:rsidR="00000000" w:rsidRDefault="00D0413C">
      <w:pPr>
        <w:pStyle w:val="Parrafoluegodetitulo3"/>
        <w:tabs>
          <w:tab w:val="clear" w:pos="284"/>
        </w:tabs>
        <w:rPr>
          <w:rFonts w:cs="Arial"/>
          <w:iCs/>
        </w:rPr>
      </w:pPr>
      <w:r>
        <w:rPr>
          <w:rFonts w:cs="Arial"/>
          <w:iCs/>
        </w:rPr>
        <w:t>La impo</w:t>
      </w:r>
      <w:r>
        <w:rPr>
          <w:rFonts w:cs="Arial"/>
          <w:iCs/>
        </w:rPr>
        <w:t>rtancia de este capítulo es fundamental para esta tesis de grado, ya que recogió toda la información que se obtuvo en los diagnósticos previos, principalmente los problemas y sus causas, y diagramo el nuevo camino que debe tomar el negocio.</w:t>
      </w:r>
    </w:p>
    <w:p w:rsidR="00000000" w:rsidRDefault="00D0413C">
      <w:pPr>
        <w:pStyle w:val="Textoindependiente"/>
        <w:spacing w:line="480" w:lineRule="auto"/>
        <w:ind w:left="1560"/>
        <w:jc w:val="both"/>
        <w:rPr>
          <w:rFonts w:ascii="Arial" w:hAnsi="Arial"/>
          <w:b w:val="0"/>
          <w:sz w:val="24"/>
        </w:rPr>
      </w:pPr>
    </w:p>
    <w:p w:rsidR="00000000" w:rsidRDefault="00D0413C">
      <w:pPr>
        <w:pStyle w:val="Parrafoluegodetitulo3"/>
        <w:tabs>
          <w:tab w:val="clear" w:pos="284"/>
        </w:tabs>
        <w:rPr>
          <w:rFonts w:cs="Arial"/>
          <w:iCs/>
        </w:rPr>
      </w:pPr>
      <w:r>
        <w:rPr>
          <w:rFonts w:cs="Arial"/>
          <w:iCs/>
        </w:rPr>
        <w:t>Desde la creac</w:t>
      </w:r>
      <w:r>
        <w:rPr>
          <w:rFonts w:cs="Arial"/>
          <w:iCs/>
        </w:rPr>
        <w:t>ión de la misión, visión y políticas de trabajo hasta el rediseño de los procesos y procedimientos, todo lleva al negocio a realmente integrar todas sus áreas y llevar los controles necesarios para que no solamente se supervise mejor los inventarios sino p</w:t>
      </w:r>
      <w:r>
        <w:rPr>
          <w:rFonts w:cs="Arial"/>
          <w:iCs/>
        </w:rPr>
        <w:t>ara que la producción sea más eficiente y principalmente para que el personal sea parte fundamental del éxito que estos cambios den a la organización.</w:t>
      </w: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pPr>
    </w:p>
    <w:p w:rsidR="00000000" w:rsidRDefault="00D0413C">
      <w:pPr>
        <w:rPr>
          <w:lang w:val="es-MX"/>
        </w:rPr>
        <w:sectPr w:rsidR="00000000">
          <w:pgSz w:w="12240" w:h="15840" w:code="1"/>
          <w:pgMar w:top="2268" w:right="1361" w:bottom="2268" w:left="2268" w:header="720" w:footer="720" w:gutter="0"/>
          <w:cols w:space="720"/>
        </w:sectPr>
      </w:pPr>
    </w:p>
    <w:p w:rsidR="00000000" w:rsidRDefault="00D0413C">
      <w:pPr>
        <w:pStyle w:val="Ttulo1"/>
      </w:pPr>
    </w:p>
    <w:p w:rsidR="00000000" w:rsidRDefault="00D0413C">
      <w:pPr>
        <w:pStyle w:val="Ttulo1"/>
      </w:pPr>
    </w:p>
    <w:p w:rsidR="00000000" w:rsidRDefault="00D0413C">
      <w:pPr>
        <w:rPr>
          <w:rFonts w:ascii="Arial" w:hAnsi="Arial"/>
          <w:sz w:val="48"/>
        </w:rPr>
      </w:pPr>
    </w:p>
    <w:p w:rsidR="00000000" w:rsidRDefault="00D0413C">
      <w:pPr>
        <w:pStyle w:val="Ttulo1"/>
        <w:rPr>
          <w:b w:val="0"/>
        </w:rPr>
      </w:pPr>
      <w:r>
        <w:t>CAPíTULO 4</w:t>
      </w: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pPr>
        <w:rPr>
          <w:rFonts w:ascii="Arial" w:hAnsi="Arial"/>
          <w:b/>
          <w:bCs/>
          <w:sz w:val="24"/>
        </w:rPr>
      </w:pPr>
    </w:p>
    <w:p w:rsidR="00000000" w:rsidRDefault="00D0413C" w:rsidP="00D0413C">
      <w:pPr>
        <w:pStyle w:val="Titulo2"/>
        <w:numPr>
          <w:ilvl w:val="0"/>
          <w:numId w:val="19"/>
        </w:numPr>
        <w:spacing w:line="480" w:lineRule="auto"/>
        <w:rPr>
          <w:bCs/>
        </w:rPr>
      </w:pPr>
      <w:r>
        <w:rPr>
          <w:bCs/>
        </w:rPr>
        <w:t xml:space="preserve"> IMPLANTACIÓN Y VALIDACIÓN DEL SISTEMA DE   TRABAJO</w:t>
      </w: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rsidP="00D0413C">
      <w:pPr>
        <w:pStyle w:val="Textoindependiente"/>
        <w:numPr>
          <w:ilvl w:val="1"/>
          <w:numId w:val="16"/>
        </w:numPr>
        <w:jc w:val="both"/>
        <w:rPr>
          <w:rFonts w:ascii="Arial" w:hAnsi="Arial"/>
          <w:sz w:val="24"/>
        </w:rPr>
      </w:pPr>
      <w:r>
        <w:rPr>
          <w:rFonts w:ascii="Arial" w:hAnsi="Arial"/>
          <w:sz w:val="24"/>
        </w:rPr>
        <w:t xml:space="preserve"> Inducción del sistema de </w:t>
      </w:r>
      <w:r>
        <w:rPr>
          <w:rFonts w:ascii="Arial" w:hAnsi="Arial"/>
          <w:sz w:val="24"/>
        </w:rPr>
        <w:t>trabajo</w:t>
      </w:r>
    </w:p>
    <w:p w:rsidR="00000000" w:rsidRDefault="00D0413C">
      <w:pPr>
        <w:pStyle w:val="Textoindependiente"/>
        <w:jc w:val="both"/>
        <w:rPr>
          <w:rFonts w:ascii="Arial" w:hAnsi="Arial"/>
          <w:sz w:val="24"/>
        </w:rPr>
      </w:pPr>
    </w:p>
    <w:p w:rsidR="00000000" w:rsidRDefault="00D0413C">
      <w:pPr>
        <w:pStyle w:val="Textoindependiente"/>
        <w:spacing w:line="480" w:lineRule="auto"/>
        <w:ind w:left="709"/>
        <w:jc w:val="both"/>
        <w:rPr>
          <w:rFonts w:ascii="Arial" w:hAnsi="Arial"/>
          <w:b w:val="0"/>
          <w:sz w:val="24"/>
        </w:rPr>
      </w:pPr>
    </w:p>
    <w:p w:rsidR="00000000" w:rsidRDefault="00D0413C">
      <w:pPr>
        <w:pStyle w:val="Parrafoluegodetitulo3"/>
      </w:pPr>
      <w:r>
        <w:t>Inducir el sistema de trabajo es introducirlo o presentarlo a todos los miembros de la organización y revisar que se necesita para poder implantarlo.</w:t>
      </w:r>
    </w:p>
    <w:p w:rsidR="00000000" w:rsidRDefault="00D0413C">
      <w:pPr>
        <w:pStyle w:val="Textoindependiente"/>
        <w:spacing w:line="480" w:lineRule="auto"/>
        <w:ind w:left="709"/>
        <w:jc w:val="both"/>
        <w:rPr>
          <w:rFonts w:ascii="Arial" w:hAnsi="Arial"/>
          <w:b w:val="0"/>
          <w:sz w:val="24"/>
        </w:rPr>
      </w:pPr>
    </w:p>
    <w:p w:rsidR="00000000" w:rsidRDefault="00D0413C">
      <w:pPr>
        <w:pStyle w:val="Parrafoluegodetitulo3"/>
      </w:pPr>
      <w:r>
        <w:t>En este caso hubo mucha resistencia de parte del personal a tener que llenar formularios, reali</w:t>
      </w:r>
      <w:r>
        <w:t xml:space="preserve">zar controles, etc.  Esto sucedía ya que la gran mayoría nunca tuvo que hacerlo en sus trabajos anteriores ya que los negocios de la zona no se manejan con algún tipo de planificación o métodos de control bien estructurados.  Esto fue algo en lo que hubo </w:t>
      </w:r>
      <w:r>
        <w:lastRenderedPageBreak/>
        <w:t>q</w:t>
      </w:r>
      <w:r>
        <w:t>ue trabajar mucho para obtener buenos resultados por parte del personal.</w:t>
      </w:r>
    </w:p>
    <w:p w:rsidR="00000000" w:rsidRDefault="00D0413C">
      <w:pPr>
        <w:pStyle w:val="Textoindependiente"/>
        <w:ind w:left="708"/>
        <w:jc w:val="both"/>
        <w:rPr>
          <w:rFonts w:ascii="Arial" w:hAnsi="Arial"/>
          <w:b w:val="0"/>
          <w:sz w:val="24"/>
        </w:rPr>
      </w:pPr>
    </w:p>
    <w:p w:rsidR="00000000" w:rsidRDefault="00D0413C">
      <w:pPr>
        <w:pStyle w:val="Textoindependiente"/>
        <w:ind w:left="708"/>
        <w:jc w:val="both"/>
        <w:rPr>
          <w:rFonts w:ascii="Arial" w:hAnsi="Arial"/>
          <w:b w:val="0"/>
          <w:sz w:val="24"/>
        </w:rPr>
      </w:pPr>
    </w:p>
    <w:p w:rsidR="00000000" w:rsidRDefault="00D0413C">
      <w:pPr>
        <w:pStyle w:val="Titulo4"/>
      </w:pPr>
      <w:r>
        <w:t>4.1.1.  Definición de actividades</w:t>
      </w:r>
    </w:p>
    <w:p w:rsidR="00000000" w:rsidRDefault="00D0413C">
      <w:pPr>
        <w:pStyle w:val="Textoindependiente"/>
        <w:ind w:left="720"/>
        <w:jc w:val="both"/>
        <w:rPr>
          <w:rFonts w:ascii="Arial" w:hAnsi="Arial"/>
          <w:sz w:val="24"/>
        </w:rPr>
      </w:pPr>
    </w:p>
    <w:p w:rsidR="00000000" w:rsidRDefault="00D0413C">
      <w:pPr>
        <w:pStyle w:val="Parrafoluegode4totitulo"/>
        <w:rPr>
          <w:b/>
        </w:rPr>
      </w:pPr>
      <w:r>
        <w:t>Debido a que el negocio ha incurrido en deudas muy altas se tuvo que hacer camino al andar y empezar a definir las actividades y realizar la capac</w:t>
      </w:r>
      <w:r>
        <w:t>itación lo más pronto posible.</w:t>
      </w:r>
    </w:p>
    <w:p w:rsidR="00000000" w:rsidRDefault="00D0413C">
      <w:pPr>
        <w:pStyle w:val="Textoindependiente"/>
        <w:ind w:left="720"/>
        <w:jc w:val="both"/>
        <w:rPr>
          <w:rFonts w:ascii="Arial" w:hAnsi="Arial"/>
          <w:b w:val="0"/>
          <w:sz w:val="24"/>
        </w:rPr>
      </w:pPr>
    </w:p>
    <w:p w:rsidR="00000000" w:rsidRDefault="00D0413C">
      <w:pPr>
        <w:pStyle w:val="Parrafoluegode4totitulo"/>
      </w:pPr>
      <w:r>
        <w:t>Las actividades a seguir fueron las siguientes:</w:t>
      </w:r>
    </w:p>
    <w:p w:rsidR="00000000" w:rsidRDefault="00D0413C">
      <w:pPr>
        <w:pStyle w:val="Textoindependiente"/>
        <w:ind w:left="720"/>
        <w:jc w:val="both"/>
        <w:rPr>
          <w:rFonts w:ascii="Arial" w:hAnsi="Arial"/>
          <w:sz w:val="24"/>
        </w:rPr>
      </w:pPr>
    </w:p>
    <w:p w:rsidR="00000000" w:rsidRDefault="00D0413C" w:rsidP="00D0413C">
      <w:pPr>
        <w:pStyle w:val="Parrafoluegode4totitulo"/>
        <w:numPr>
          <w:ilvl w:val="0"/>
          <w:numId w:val="20"/>
        </w:numPr>
      </w:pPr>
      <w:r>
        <w:rPr>
          <w:b/>
        </w:rPr>
        <w:t>Definición de funciones y responsabilidades del personal en el nuevo Sistema de Trabajo.</w:t>
      </w:r>
      <w:r>
        <w:t xml:space="preserve"> Cuando se realizó el diagnóstico de los recursos humanos de la organización se pudo co</w:t>
      </w:r>
      <w:r>
        <w:t>nstatar que el personal si tenía un porcentaje de tiempo de ocio.  Y analizando la evaluación de desempeño del personal encontramos que una de las personas que se desempeñaba como mesera podía ocupar un puesto clave para que el sistema de trabajo funcione.</w:t>
      </w:r>
      <w:r>
        <w:t xml:space="preserve">  El puesto a ser creado era el de bodeguero y jefe de compras.  Y cuando sea necesario ayudaría a sus compañeros en el área de salón.  Por los demás, cada jefe de área debía responder por el </w:t>
      </w:r>
      <w:r>
        <w:lastRenderedPageBreak/>
        <w:t>inventario de mercadería que recibirían y serian ellos los encar</w:t>
      </w:r>
      <w:r>
        <w:t>gados de realizar los pedidos a bodega.</w:t>
      </w:r>
    </w:p>
    <w:p w:rsidR="00000000" w:rsidRDefault="00D0413C">
      <w:pPr>
        <w:pStyle w:val="Textoindependiente"/>
        <w:jc w:val="both"/>
        <w:rPr>
          <w:rFonts w:ascii="Arial" w:hAnsi="Arial"/>
          <w:b w:val="0"/>
          <w:sz w:val="24"/>
        </w:rPr>
      </w:pPr>
    </w:p>
    <w:p w:rsidR="00000000" w:rsidRDefault="00D0413C">
      <w:pPr>
        <w:pStyle w:val="Textoindependiente"/>
        <w:jc w:val="both"/>
        <w:rPr>
          <w:rFonts w:ascii="Arial" w:hAnsi="Arial"/>
          <w:b w:val="0"/>
          <w:sz w:val="24"/>
        </w:rPr>
      </w:pPr>
    </w:p>
    <w:p w:rsidR="00000000" w:rsidRDefault="00D0413C">
      <w:pPr>
        <w:pStyle w:val="Textoindependiente"/>
        <w:jc w:val="both"/>
        <w:rPr>
          <w:rFonts w:ascii="Arial" w:hAnsi="Arial"/>
          <w:b w:val="0"/>
          <w:sz w:val="24"/>
        </w:rPr>
      </w:pPr>
    </w:p>
    <w:p w:rsidR="00000000" w:rsidRDefault="00D0413C" w:rsidP="00D0413C">
      <w:pPr>
        <w:pStyle w:val="Parrafoluegode4totitulo"/>
        <w:numPr>
          <w:ilvl w:val="0"/>
          <w:numId w:val="20"/>
        </w:numPr>
        <w:rPr>
          <w:b/>
        </w:rPr>
      </w:pPr>
      <w:r>
        <w:rPr>
          <w:b/>
        </w:rPr>
        <w:t xml:space="preserve">Diseñar los documentos necesarios para realizar los controles.  </w:t>
      </w:r>
      <w:r>
        <w:t>En el capítulo anterior se rediseñaron los procesos  y procedimientos existentes.  Con lo cual se obtuvieron los controles a efectuarse en cada área.</w:t>
      </w:r>
      <w:r>
        <w:t xml:space="preserve">  A continuación se presenta una lista de ellos:</w:t>
      </w:r>
    </w:p>
    <w:p w:rsidR="00000000" w:rsidRDefault="00D0413C" w:rsidP="00D0413C">
      <w:pPr>
        <w:pStyle w:val="Textoindependiente"/>
        <w:numPr>
          <w:ilvl w:val="1"/>
          <w:numId w:val="17"/>
        </w:numPr>
        <w:tabs>
          <w:tab w:val="num" w:pos="2856"/>
        </w:tabs>
        <w:spacing w:line="480" w:lineRule="auto"/>
        <w:ind w:left="1701" w:firstLine="709"/>
        <w:jc w:val="both"/>
        <w:rPr>
          <w:rFonts w:ascii="Arial" w:hAnsi="Arial"/>
          <w:b w:val="0"/>
          <w:sz w:val="24"/>
        </w:rPr>
      </w:pPr>
      <w:r>
        <w:rPr>
          <w:rFonts w:ascii="Arial" w:hAnsi="Arial"/>
          <w:b w:val="0"/>
          <w:sz w:val="24"/>
        </w:rPr>
        <w:t>Orden de compra (página 130)</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Ingreso de bodega (página 136)</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Formulario de requisición (página 162)</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Hoja de rendimiento de la materia prima (página 142)</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 xml:space="preserve">Comanderos (página 152) </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Cuadro de movimiento de materi</w:t>
      </w:r>
      <w:r>
        <w:rPr>
          <w:rFonts w:ascii="Arial" w:hAnsi="Arial"/>
          <w:b w:val="0"/>
          <w:sz w:val="24"/>
        </w:rPr>
        <w:t>a prima (página 164)</w:t>
      </w:r>
    </w:p>
    <w:p w:rsidR="00000000" w:rsidRDefault="00D0413C" w:rsidP="00D0413C">
      <w:pPr>
        <w:pStyle w:val="Textoindependiente"/>
        <w:numPr>
          <w:ilvl w:val="1"/>
          <w:numId w:val="17"/>
        </w:numPr>
        <w:spacing w:line="480" w:lineRule="auto"/>
        <w:ind w:firstLine="355"/>
        <w:jc w:val="both"/>
        <w:rPr>
          <w:rFonts w:ascii="Arial" w:hAnsi="Arial"/>
          <w:b w:val="0"/>
          <w:sz w:val="24"/>
        </w:rPr>
      </w:pPr>
      <w:r>
        <w:rPr>
          <w:rFonts w:ascii="Arial" w:hAnsi="Arial"/>
          <w:b w:val="0"/>
          <w:sz w:val="24"/>
        </w:rPr>
        <w:t>Cuadro de movimiento x plato (página 164)</w:t>
      </w:r>
    </w:p>
    <w:p w:rsidR="00000000" w:rsidRDefault="00D0413C">
      <w:pPr>
        <w:pStyle w:val="Textoindependiente"/>
        <w:jc w:val="both"/>
        <w:rPr>
          <w:rFonts w:ascii="Arial" w:hAnsi="Arial"/>
          <w:b w:val="0"/>
          <w:sz w:val="24"/>
        </w:rPr>
      </w:pPr>
    </w:p>
    <w:p w:rsidR="00000000" w:rsidRDefault="00D0413C">
      <w:pPr>
        <w:pStyle w:val="Textoindependiente"/>
        <w:jc w:val="both"/>
        <w:rPr>
          <w:rFonts w:ascii="Arial" w:hAnsi="Arial"/>
          <w:sz w:val="24"/>
        </w:rPr>
      </w:pPr>
    </w:p>
    <w:p w:rsidR="00000000" w:rsidRDefault="00D0413C" w:rsidP="00D0413C">
      <w:pPr>
        <w:pStyle w:val="Parrafoluegode4totitulo"/>
        <w:numPr>
          <w:ilvl w:val="0"/>
          <w:numId w:val="20"/>
        </w:numPr>
      </w:pPr>
      <w:r>
        <w:rPr>
          <w:b/>
        </w:rPr>
        <w:t xml:space="preserve">Análisis las áreas físicas del local a readecuar para obtener las mejoras en los controles deseados.  </w:t>
      </w:r>
      <w:r>
        <w:t>Cuando se realizó el levantamiento del local se pudo constatar que los cuartos ubicados e</w:t>
      </w:r>
      <w:r>
        <w:t xml:space="preserve">n la parte posterior del local eran mal </w:t>
      </w:r>
      <w:r>
        <w:lastRenderedPageBreak/>
        <w:t>utilizados, ya que más que nada eran utilizados como deposito de activos que ya estaban dañados o no funcionaban correctamente.  Es por eso que una de ellas fue designada para embodegar activos como jabas de cola, mu</w:t>
      </w:r>
      <w:r>
        <w:t>ebles, letreros, etc.  La segunda bodega sería la principal  o de aquí en adelante llamada BODEGA GENERAL, donde se designo  almacenar la materia prima por lo que tuvo ser readecuada para ello.  Se debió ubicar perchas metálicas y reubicar los congeladores</w:t>
      </w:r>
      <w:r>
        <w:t xml:space="preserve"> a esta área y solo dejar en cocina los necesarios para guardar la materia prima por porción.</w:t>
      </w:r>
    </w:p>
    <w:p w:rsidR="00000000" w:rsidRDefault="00D0413C">
      <w:pPr>
        <w:pStyle w:val="Parrafoluegode4totitulo"/>
        <w:ind w:left="0"/>
      </w:pPr>
    </w:p>
    <w:p w:rsidR="00000000" w:rsidRDefault="00D0413C">
      <w:pPr>
        <w:pStyle w:val="Textoindependiente"/>
        <w:ind w:left="975"/>
        <w:jc w:val="both"/>
        <w:rPr>
          <w:rFonts w:ascii="Arial" w:hAnsi="Arial"/>
          <w:b w:val="0"/>
          <w:sz w:val="24"/>
        </w:rPr>
      </w:pPr>
    </w:p>
    <w:p w:rsidR="00000000" w:rsidRDefault="00D0413C" w:rsidP="00D0413C">
      <w:pPr>
        <w:pStyle w:val="Parrafoluegode4totitulo"/>
        <w:numPr>
          <w:ilvl w:val="0"/>
          <w:numId w:val="20"/>
        </w:numPr>
      </w:pPr>
      <w:r>
        <w:rPr>
          <w:b/>
        </w:rPr>
        <w:t xml:space="preserve">Comunicar al personal de los cambios venideros y la responsabilidad que tendrán ellos para que todo cambie positivamente en la organización.  </w:t>
      </w:r>
      <w:r>
        <w:t>Una política que t</w:t>
      </w:r>
      <w:r>
        <w:t>ienen los accionistas es que frecuentemente se realizan reuniones con el personal para resolver conflictos o problemas, mejoras en el servicio, etc.  Se aprovecho eso para en una reunión para explicarles los problemas en los que incurrió la organización, e</w:t>
      </w:r>
      <w:r>
        <w:t xml:space="preserve">l por qué de lo sucedido y las mejoras que se necesitaban implantar para arreglar estos problemas.  Esto </w:t>
      </w:r>
      <w:r>
        <w:lastRenderedPageBreak/>
        <w:t>sirvió además para tener una visión general del pensamiento del personal, analizar donde existía mayor rechazo o miedo al cambio, para de esa manera ve</w:t>
      </w:r>
      <w:r>
        <w:t>r donde se debía tener mayor cuidado al momento de realizar la capacitación.</w:t>
      </w:r>
    </w:p>
    <w:p w:rsidR="00000000" w:rsidRDefault="00D0413C">
      <w:pPr>
        <w:pStyle w:val="Parrafoluegode4totitulo"/>
        <w:rPr>
          <w:b/>
        </w:rPr>
      </w:pPr>
    </w:p>
    <w:p w:rsidR="00000000" w:rsidRDefault="00D0413C">
      <w:pPr>
        <w:pStyle w:val="Textoindependiente"/>
        <w:ind w:left="975"/>
        <w:jc w:val="both"/>
        <w:rPr>
          <w:rFonts w:ascii="Arial" w:hAnsi="Arial"/>
          <w:b w:val="0"/>
          <w:sz w:val="24"/>
        </w:rPr>
      </w:pPr>
    </w:p>
    <w:p w:rsidR="00000000" w:rsidRDefault="00D0413C" w:rsidP="00D0413C">
      <w:pPr>
        <w:pStyle w:val="Parrafoluegode4totitulo"/>
        <w:numPr>
          <w:ilvl w:val="0"/>
          <w:numId w:val="20"/>
        </w:numPr>
      </w:pPr>
      <w:r>
        <w:rPr>
          <w:b/>
        </w:rPr>
        <w:t xml:space="preserve">Capacitación del personal en el nuevo Sistema.  </w:t>
      </w:r>
      <w:r>
        <w:t>La necesidad de corregir el antiguo sistema lo más pronto posible era uno de los inconvenientes y prioridades.  Se debía idear un</w:t>
      </w:r>
      <w:r>
        <w:t xml:space="preserve"> plan de capacitación que facilite las cosas para que en el lapso máximo de un mes, el nuevo sistema de trabajo este inducido totalmente.</w:t>
      </w:r>
    </w:p>
    <w:p w:rsidR="00000000" w:rsidRDefault="00D0413C">
      <w:pPr>
        <w:pStyle w:val="Textoindependiente"/>
        <w:ind w:left="975"/>
        <w:jc w:val="both"/>
        <w:rPr>
          <w:rFonts w:ascii="Arial" w:hAnsi="Arial"/>
          <w:b w:val="0"/>
          <w:sz w:val="24"/>
        </w:rPr>
      </w:pPr>
    </w:p>
    <w:p w:rsidR="00000000" w:rsidRDefault="00D0413C">
      <w:pPr>
        <w:pStyle w:val="Textoindependiente"/>
        <w:ind w:left="975"/>
        <w:jc w:val="both"/>
        <w:rPr>
          <w:rFonts w:ascii="Arial" w:hAnsi="Arial"/>
          <w:b w:val="0"/>
          <w:sz w:val="24"/>
        </w:rPr>
      </w:pPr>
    </w:p>
    <w:p w:rsidR="00000000" w:rsidRDefault="00D0413C">
      <w:pPr>
        <w:pStyle w:val="Textoindependiente"/>
        <w:ind w:left="975"/>
        <w:jc w:val="both"/>
        <w:rPr>
          <w:rFonts w:ascii="Arial" w:hAnsi="Arial"/>
          <w:b w:val="0"/>
          <w:sz w:val="24"/>
        </w:rPr>
      </w:pPr>
    </w:p>
    <w:p w:rsidR="00000000" w:rsidRDefault="00D0413C">
      <w:pPr>
        <w:pStyle w:val="Titulo4"/>
      </w:pPr>
      <w:r>
        <w:t>4.1.2. Requerimientos de recursos</w:t>
      </w:r>
    </w:p>
    <w:p w:rsidR="00000000" w:rsidRDefault="00D0413C">
      <w:pPr>
        <w:pStyle w:val="Titulo4"/>
      </w:pPr>
    </w:p>
    <w:p w:rsidR="00000000" w:rsidRDefault="00D0413C">
      <w:pPr>
        <w:pStyle w:val="Parrafoluegode4totitulo"/>
      </w:pPr>
      <w:r>
        <w:t xml:space="preserve">Dentro de las actividades necesarias para inducir el nuevo Sistema de Trabajo a </w:t>
      </w:r>
      <w:r>
        <w:t>la organización, se establecieron ciertos requisitos de recursos físicos especialmente, como: perchas metálicas, equipos de frío (de ser necesarios), formularios, etc.</w:t>
      </w:r>
    </w:p>
    <w:p w:rsidR="00000000" w:rsidRDefault="00D0413C">
      <w:pPr>
        <w:pStyle w:val="Parrafoluegode4totitulo"/>
      </w:pPr>
    </w:p>
    <w:p w:rsidR="00000000" w:rsidRDefault="00D0413C">
      <w:pPr>
        <w:pStyle w:val="Parrafoluegode4totitulo"/>
      </w:pPr>
      <w:r>
        <w:lastRenderedPageBreak/>
        <w:t xml:space="preserve">Es por eso que ahora se tendrá que describir y especificar los diferentes recursos que </w:t>
      </w:r>
      <w:r>
        <w:t>se necesitaron adquirir o reubicar.</w:t>
      </w:r>
    </w:p>
    <w:p w:rsidR="00000000" w:rsidRDefault="00D0413C">
      <w:pPr>
        <w:pStyle w:val="Textoindependiente"/>
        <w:ind w:left="1416"/>
        <w:jc w:val="both"/>
        <w:rPr>
          <w:rFonts w:ascii="Arial" w:hAnsi="Arial"/>
          <w:b w:val="0"/>
          <w:sz w:val="24"/>
        </w:rPr>
      </w:pPr>
    </w:p>
    <w:p w:rsidR="00000000" w:rsidRDefault="00D0413C">
      <w:pPr>
        <w:pStyle w:val="Parrafoluegode4totitulo"/>
      </w:pPr>
      <w:r>
        <w:rPr>
          <w:b/>
        </w:rPr>
        <w:t>Perchas metálicas:</w:t>
      </w:r>
      <w:r>
        <w:t xml:space="preserve"> Ubicadas en la bodega general para ubicar ahí todos los productos que no necesitaban frió y de esta manera facilitar el trabajo de la persona encargada de bodega.  Debajo de cada producto se ubico un </w:t>
      </w:r>
      <w:r>
        <w:t>kardex  para aumentar o disminuir el inventario al instante y llevar un control de lo había en existencia y poder realizar los pedidos cuando se llegue al punto mínimo necesario.  El tamaño de estas perchas es de 1.20 metros de ancho por 2 metros de altura</w:t>
      </w:r>
      <w:r>
        <w:t xml:space="preserve"> y tienen cuatro repisas cada una.  Por el tamaño de la bodega se sugirió adquirir tres de estas perchas.  El costo de cada percha fue de $250 dolares cada una.</w:t>
      </w:r>
    </w:p>
    <w:p w:rsidR="00000000" w:rsidRDefault="00D0413C">
      <w:pPr>
        <w:pStyle w:val="Parrafoluegode4totitulo"/>
      </w:pPr>
    </w:p>
    <w:p w:rsidR="00000000" w:rsidRDefault="00D0413C">
      <w:pPr>
        <w:pStyle w:val="Parrafoluegode4totitulo"/>
      </w:pPr>
      <w:r>
        <w:rPr>
          <w:b/>
        </w:rPr>
        <w:t>Formularios:</w:t>
      </w:r>
      <w:r>
        <w:t xml:space="preserve"> a lo largo de esta tesis se han creado formularios y hojas de control para las di</w:t>
      </w:r>
      <w:r>
        <w:t>stintas áreas y para los diferentes procesos y procedimientos efectuados en el restaurante.  Así que se debieron llevar a una imprenta para que ellos produzcan estos documentos.  A continuación se presenta un detalle de los  formularios que se ordenaron:</w:t>
      </w:r>
    </w:p>
    <w:p w:rsidR="00000000" w:rsidRDefault="00D0413C">
      <w:pPr>
        <w:pStyle w:val="Textoindependiente"/>
        <w:ind w:left="1416"/>
        <w:jc w:val="both"/>
        <w:rPr>
          <w:rFonts w:ascii="Arial" w:hAnsi="Arial"/>
          <w:b w:val="0"/>
          <w:sz w:val="24"/>
        </w:rPr>
      </w:pP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lastRenderedPageBreak/>
        <w:t>Comanderos</w:t>
      </w: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t>Hojas de requisición de mercadería</w:t>
      </w: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t>Ordenes de compra</w:t>
      </w: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t>Ingresos de bodega</w:t>
      </w: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t>Cuadro de ventas x  plato</w:t>
      </w:r>
    </w:p>
    <w:p w:rsidR="00000000" w:rsidRDefault="00D0413C" w:rsidP="00D0413C">
      <w:pPr>
        <w:pStyle w:val="Textoindependiente"/>
        <w:numPr>
          <w:ilvl w:val="0"/>
          <w:numId w:val="18"/>
        </w:numPr>
        <w:spacing w:line="480" w:lineRule="auto"/>
        <w:ind w:left="2132" w:hanging="357"/>
        <w:jc w:val="both"/>
        <w:rPr>
          <w:rFonts w:ascii="Arial" w:hAnsi="Arial"/>
          <w:b w:val="0"/>
          <w:sz w:val="24"/>
        </w:rPr>
      </w:pPr>
      <w:r>
        <w:rPr>
          <w:rFonts w:ascii="Arial" w:hAnsi="Arial"/>
          <w:b w:val="0"/>
          <w:sz w:val="24"/>
        </w:rPr>
        <w:t>Hojas de rendimiento de materia prima</w:t>
      </w:r>
    </w:p>
    <w:p w:rsidR="00000000" w:rsidRDefault="00D0413C">
      <w:pPr>
        <w:pStyle w:val="Textoindependiente"/>
        <w:jc w:val="both"/>
        <w:rPr>
          <w:rFonts w:ascii="Arial" w:hAnsi="Arial"/>
          <w:b w:val="0"/>
          <w:sz w:val="24"/>
        </w:rPr>
      </w:pPr>
    </w:p>
    <w:p w:rsidR="00000000" w:rsidRDefault="00D0413C">
      <w:pPr>
        <w:pStyle w:val="Textoindependiente"/>
        <w:jc w:val="both"/>
        <w:rPr>
          <w:rFonts w:ascii="Arial" w:hAnsi="Arial"/>
          <w:b w:val="0"/>
          <w:sz w:val="24"/>
        </w:rPr>
      </w:pPr>
    </w:p>
    <w:p w:rsidR="00000000" w:rsidRDefault="00D0413C">
      <w:pPr>
        <w:pStyle w:val="Parrafoluegode4totitulo"/>
      </w:pPr>
      <w:r>
        <w:t>Todos estos documentos tuvieron un costo de $200.</w:t>
      </w:r>
    </w:p>
    <w:p w:rsidR="00000000" w:rsidRDefault="00D0413C">
      <w:pPr>
        <w:pStyle w:val="Parrafoluegode4totitulo"/>
        <w:rPr>
          <w:b/>
        </w:rPr>
      </w:pPr>
    </w:p>
    <w:p w:rsidR="00000000" w:rsidRDefault="00D0413C">
      <w:pPr>
        <w:pStyle w:val="Parrafoluegode4totitulo"/>
      </w:pPr>
      <w:r>
        <w:rPr>
          <w:b/>
        </w:rPr>
        <w:t xml:space="preserve">Equipos de frió: </w:t>
      </w:r>
      <w:r>
        <w:t>como se indico en el capítulo 2 el rest</w:t>
      </w:r>
      <w:r>
        <w:t>aurante contaba con tres congeladores y dos refrigeradores.  De los cuales se dejaron en el área de cocina los dos congeladores verticales donde solo se guardaron porciones, y un refrigerador.  En la bodega se ubico un congelador horizontal y el otro refri</w:t>
      </w:r>
      <w:r>
        <w:t>gerador.  Se estimo en el momento de iniciar la implantación del nuevo sistema era temporada baja no era necesario la adquisición de otro equipo de frió por los siguientes meses.</w:t>
      </w: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extoindependiente"/>
        <w:ind w:left="720"/>
        <w:jc w:val="both"/>
        <w:rPr>
          <w:rFonts w:ascii="Arial" w:hAnsi="Arial"/>
          <w:b w:val="0"/>
          <w:i/>
          <w:sz w:val="24"/>
        </w:rPr>
      </w:pPr>
    </w:p>
    <w:p w:rsidR="00000000" w:rsidRDefault="00D0413C">
      <w:pPr>
        <w:pStyle w:val="Titulo4"/>
      </w:pPr>
      <w:r>
        <w:t>4.1.3. Capacitación</w:t>
      </w:r>
    </w:p>
    <w:p w:rsidR="00000000" w:rsidRDefault="00D0413C">
      <w:pPr>
        <w:pStyle w:val="Textoindependiente"/>
        <w:jc w:val="both"/>
        <w:rPr>
          <w:rFonts w:ascii="Arial" w:hAnsi="Arial"/>
          <w:sz w:val="24"/>
        </w:rPr>
      </w:pPr>
    </w:p>
    <w:p w:rsidR="00000000" w:rsidRDefault="00D0413C">
      <w:pPr>
        <w:pStyle w:val="Parrafoluegode4totitulo"/>
      </w:pPr>
      <w:r>
        <w:t xml:space="preserve">Entrenar al personal para que se adapte al nuevo </w:t>
      </w:r>
      <w:r>
        <w:t xml:space="preserve">sistema de trabajo es una de las partes más importantes para poder obtener un cambio radical dentro de la organización. </w:t>
      </w:r>
    </w:p>
    <w:p w:rsidR="00000000" w:rsidRDefault="00D0413C">
      <w:pPr>
        <w:pStyle w:val="Parrafoluegode4totitulo"/>
      </w:pPr>
    </w:p>
    <w:p w:rsidR="00000000" w:rsidRDefault="00D0413C">
      <w:pPr>
        <w:pStyle w:val="Parrafoluegode4totitulo"/>
      </w:pPr>
      <w:r>
        <w:t>En los capítulos anteriores se analizo la capacidad del personal que trabajaba dentro del negocio y se obtuvo muy buenos puntajes en l</w:t>
      </w:r>
      <w:r>
        <w:t xml:space="preserve">o que era rendimiento en su trabajo.  Este personal era muy trabajador y fiel al negocio.  El gran problema que se tuvo fue el rechazo al cambio por parte del personal.  Esto ocurrió debido a que la mayoría, por no decir en su totalidad, de negocios de la </w:t>
      </w:r>
      <w:r>
        <w:t>zona  son manejados muy informalmente, es así que estaba muy arraigado dentro de cada uno del personal las formas de trabajo aprendidas a lo largo de su carrera.</w:t>
      </w:r>
    </w:p>
    <w:p w:rsidR="00000000" w:rsidRDefault="00D0413C">
      <w:pPr>
        <w:pStyle w:val="Parrafoluegode4totitulo"/>
      </w:pPr>
    </w:p>
    <w:p w:rsidR="00000000" w:rsidRDefault="00D0413C">
      <w:pPr>
        <w:pStyle w:val="Parrafoluegode4totitulo"/>
      </w:pPr>
      <w:r>
        <w:t>Antes de entrar a capacitar al personal individualmente, se tuvo que tener una reunión de gru</w:t>
      </w:r>
      <w:r>
        <w:t>po para explicarles la situación en la que se encontraba el negocio y las razones por las cuales esto ocurrió.</w:t>
      </w:r>
    </w:p>
    <w:p w:rsidR="00000000" w:rsidRDefault="00D0413C">
      <w:pPr>
        <w:pStyle w:val="Parrafoluegode4totitulo"/>
      </w:pPr>
    </w:p>
    <w:p w:rsidR="00000000" w:rsidRDefault="00D0413C">
      <w:pPr>
        <w:pStyle w:val="Parrafoluegode4totitulo"/>
      </w:pPr>
      <w:r>
        <w:lastRenderedPageBreak/>
        <w:t>El resultado de esta reunión demostró que el personal tenía miedo al cambio, pero que estaban sumamente comprometidos a apoyar para que las cosa</w:t>
      </w:r>
      <w:r>
        <w:t>s mejoren para el negocio.</w:t>
      </w:r>
    </w:p>
    <w:p w:rsidR="00000000" w:rsidRDefault="00D0413C">
      <w:pPr>
        <w:pStyle w:val="Parrafoluegode4totitulo"/>
      </w:pPr>
    </w:p>
    <w:p w:rsidR="00000000" w:rsidRDefault="00D0413C">
      <w:pPr>
        <w:pStyle w:val="Parrafoluegode4totitulo"/>
      </w:pPr>
      <w:r>
        <w:t>La capacitación empezó primeramente con la administradora y con la cajera y además con la persona que iba a manejar la bodega, ya que estas tres personas eran las más involucradas con las compras, manejo de personal, etc.</w:t>
      </w:r>
    </w:p>
    <w:p w:rsidR="00000000" w:rsidRDefault="00D0413C">
      <w:pPr>
        <w:pStyle w:val="Parrafoluegode4totitulo"/>
      </w:pPr>
    </w:p>
    <w:p w:rsidR="00000000" w:rsidRDefault="00D0413C">
      <w:pPr>
        <w:pStyle w:val="Parrafoluegode4totitulo"/>
      </w:pPr>
      <w:r>
        <w:t>El en</w:t>
      </w:r>
      <w:r>
        <w:t>trenamiento comenzó primeramente con ejercicios y ejemplos sobre rendimientos de materia prima y como influían en el costo de los platos.  Para luego seguir con los formularios de ingreso de bodega, ordenes de compra y manejo de kardex, y finalmente con la</w:t>
      </w:r>
      <w:r>
        <w:t>s hojas de requisición.</w:t>
      </w:r>
    </w:p>
    <w:p w:rsidR="00000000" w:rsidRDefault="00D0413C">
      <w:pPr>
        <w:pStyle w:val="Parrafoluegode4totitulo"/>
      </w:pPr>
    </w:p>
    <w:p w:rsidR="00000000" w:rsidRDefault="00D0413C">
      <w:pPr>
        <w:pStyle w:val="Parrafoluegode4totitulo"/>
      </w:pPr>
      <w:r>
        <w:t>El segundo paso fue que estas tres personas se juntaran con los empleados de las diferentes áreas a explicarles los documentos ya enseñados y el por qué debían ser utilizados.</w:t>
      </w:r>
    </w:p>
    <w:p w:rsidR="00000000" w:rsidRDefault="00D0413C">
      <w:pPr>
        <w:pStyle w:val="Parrafoluegode4totitulo"/>
      </w:pPr>
    </w:p>
    <w:p w:rsidR="00000000" w:rsidRDefault="00D0413C">
      <w:pPr>
        <w:pStyle w:val="Parrafoluegode4totitulo"/>
      </w:pPr>
      <w:r>
        <w:lastRenderedPageBreak/>
        <w:t>Mientras el entrenamiento se realizaba en el primer me</w:t>
      </w:r>
      <w:r>
        <w:t>s, al mismo tiempo el nuevo sistema tuvo que ser puesto en marcha para buscar lograr corregir todos los problemas antes que hubiesen sido imposibles de resolver.</w:t>
      </w:r>
    </w:p>
    <w:p w:rsidR="00000000" w:rsidRDefault="00D0413C">
      <w:pPr>
        <w:pStyle w:val="Parrafoluegode4totitulo"/>
      </w:pPr>
    </w:p>
    <w:p w:rsidR="00000000" w:rsidRDefault="00D0413C">
      <w:pPr>
        <w:pStyle w:val="Parrafoluegode4totitulo"/>
      </w:pPr>
      <w:r>
        <w:t>La forma más rápida de realizar el entrenamiento fue vía simulaciones.  Es decir, se reproduc</w:t>
      </w:r>
      <w:r>
        <w:t>ían acciones que podían ocurrir en el día a día para que cada uno del personal se adapte a ellas.</w:t>
      </w:r>
    </w:p>
    <w:p w:rsidR="00000000" w:rsidRDefault="00D0413C">
      <w:pPr>
        <w:pStyle w:val="Parrafoluegode4totitulo"/>
      </w:pPr>
    </w:p>
    <w:p w:rsidR="00000000" w:rsidRDefault="00D0413C">
      <w:pPr>
        <w:pStyle w:val="Textoindependiente"/>
        <w:jc w:val="both"/>
        <w:rPr>
          <w:rFonts w:ascii="Arial" w:hAnsi="Arial"/>
          <w:sz w:val="24"/>
        </w:rPr>
      </w:pPr>
    </w:p>
    <w:p w:rsidR="00000000" w:rsidRDefault="00D0413C" w:rsidP="00D0413C">
      <w:pPr>
        <w:pStyle w:val="Textoindependiente"/>
        <w:numPr>
          <w:ilvl w:val="1"/>
          <w:numId w:val="16"/>
        </w:numPr>
        <w:jc w:val="both"/>
        <w:rPr>
          <w:rFonts w:ascii="Arial" w:hAnsi="Arial"/>
          <w:sz w:val="24"/>
        </w:rPr>
      </w:pPr>
      <w:r>
        <w:rPr>
          <w:rFonts w:ascii="Arial" w:hAnsi="Arial"/>
          <w:sz w:val="24"/>
        </w:rPr>
        <w:t>.   Análisis de los resultados financieros</w:t>
      </w:r>
    </w:p>
    <w:p w:rsidR="00000000" w:rsidRDefault="00D0413C">
      <w:pPr>
        <w:pStyle w:val="Textoindependiente"/>
        <w:jc w:val="both"/>
        <w:rPr>
          <w:rFonts w:ascii="Arial" w:hAnsi="Arial"/>
          <w:sz w:val="24"/>
        </w:rPr>
      </w:pPr>
    </w:p>
    <w:p w:rsidR="00000000" w:rsidRDefault="00D0413C">
      <w:pPr>
        <w:pStyle w:val="Parrafoluegodetitulo3"/>
      </w:pPr>
    </w:p>
    <w:p w:rsidR="00000000" w:rsidRDefault="00D0413C">
      <w:pPr>
        <w:pStyle w:val="Parrafoluegodetitulo3"/>
      </w:pPr>
      <w:r>
        <w:t>En el capítulo 2 se obtuvo como resultado del levantamiento de información financiera que: la utilidad obtenida</w:t>
      </w:r>
      <w:r>
        <w:t xml:space="preserve"> por el negocio principalmente en los meses de mayor volumen de ventas era negativo o muy bajo (GRÁFICO 2.1, página 28).  </w:t>
      </w:r>
    </w:p>
    <w:p w:rsidR="00000000" w:rsidRDefault="00D0413C">
      <w:pPr>
        <w:pStyle w:val="Parrafoluegodetitulo3"/>
      </w:pPr>
    </w:p>
    <w:p w:rsidR="00000000" w:rsidRDefault="00D0413C">
      <w:pPr>
        <w:pStyle w:val="Parrafoluegodetitulo3"/>
      </w:pPr>
      <w:r>
        <w:t>Es así que el negocio luego de la temporada Enero a Abril del 2003 finalizo con un déficit de $10,000.</w:t>
      </w:r>
    </w:p>
    <w:p w:rsidR="00000000" w:rsidRDefault="00D0413C">
      <w:pPr>
        <w:pStyle w:val="Parrafoconsubititulos"/>
        <w:numPr>
          <w:ilvl w:val="0"/>
          <w:numId w:val="0"/>
        </w:numPr>
        <w:ind w:left="1776"/>
        <w:rPr>
          <w:b/>
          <w:i/>
        </w:rPr>
      </w:pP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itulo4"/>
      </w:pPr>
      <w:r>
        <w:t>4.2.1.  Estado actual fina</w:t>
      </w:r>
      <w:r>
        <w:t>nciero</w:t>
      </w:r>
    </w:p>
    <w:p w:rsidR="00000000" w:rsidRDefault="00D0413C">
      <w:pPr>
        <w:pStyle w:val="Titulo4"/>
      </w:pPr>
    </w:p>
    <w:p w:rsidR="00000000" w:rsidRDefault="00D0413C">
      <w:pPr>
        <w:pStyle w:val="Parrafoluegode4totitulo"/>
      </w:pPr>
      <w:r>
        <w:t>Se tomaron como referencia los últimos 4 meses del estudio y con la información presentada en el capítulo 2 se armo la siguiente tabla:</w:t>
      </w:r>
    </w:p>
    <w:p w:rsidR="00000000" w:rsidRDefault="009B4A1F">
      <w:pPr>
        <w:pStyle w:val="Parrafoluegode4totitulo"/>
        <w:rPr>
          <w:b/>
          <w:bCs w:val="0"/>
        </w:rPr>
      </w:pPr>
      <w:r>
        <w:rPr>
          <w:noProof/>
          <w:lang w:val="es-ES"/>
        </w:rPr>
        <w:drawing>
          <wp:anchor distT="0" distB="0" distL="114300" distR="114300" simplePos="0" relativeHeight="251734016" behindDoc="0" locked="0" layoutInCell="1" allowOverlap="1">
            <wp:simplePos x="0" y="0"/>
            <wp:positionH relativeFrom="column">
              <wp:posOffset>1354455</wp:posOffset>
            </wp:positionH>
            <wp:positionV relativeFrom="paragraph">
              <wp:posOffset>429260</wp:posOffset>
            </wp:positionV>
            <wp:extent cx="3429000" cy="1575435"/>
            <wp:effectExtent l="19050" t="0" r="0" b="0"/>
            <wp:wrapTopAndBottom/>
            <wp:docPr id="1008" name="Imagen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3"/>
                    <a:srcRect/>
                    <a:stretch>
                      <a:fillRect/>
                    </a:stretch>
                  </pic:blipFill>
                  <pic:spPr bwMode="auto">
                    <a:xfrm>
                      <a:off x="0" y="0"/>
                      <a:ext cx="3429000" cy="1575435"/>
                    </a:xfrm>
                    <a:prstGeom prst="rect">
                      <a:avLst/>
                    </a:prstGeom>
                    <a:noFill/>
                    <a:ln w="9525">
                      <a:noFill/>
                      <a:miter lim="800000"/>
                      <a:headEnd/>
                      <a:tailEnd/>
                    </a:ln>
                  </pic:spPr>
                </pic:pic>
              </a:graphicData>
            </a:graphic>
          </wp:anchor>
        </w:drawing>
      </w:r>
      <w:r w:rsidR="00D0413C">
        <w:rPr>
          <w:b/>
          <w:bCs w:val="0"/>
        </w:rPr>
        <w:t xml:space="preserve">                                          TABLA 4.1</w:t>
      </w: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Parrafoluegode4totitulo"/>
      </w:pPr>
      <w:r>
        <w:t>Esta tabla demuestra que el negocio en los meses de temp</w:t>
      </w:r>
      <w:r>
        <w:t xml:space="preserve">orada alta no tenía utilidad positiva sino al contrario tenía déficit o perdidas mensuales. </w:t>
      </w:r>
    </w:p>
    <w:p w:rsidR="00000000" w:rsidRDefault="00D0413C">
      <w:pPr>
        <w:pStyle w:val="Parrafoluegode4totitulo"/>
      </w:pPr>
    </w:p>
    <w:p w:rsidR="00000000" w:rsidRDefault="00D0413C">
      <w:pPr>
        <w:pStyle w:val="Parrafoluegode4totitulo"/>
      </w:pPr>
      <w:r>
        <w:t xml:space="preserve">Es por eso que la inducción del sistema de trabajo tuvo que ser hecha al mismo tiempo que se implantaba el sistema para no seguir incurriendo a fallas que lleven </w:t>
      </w:r>
      <w:r>
        <w:t>al quiebre del negocio.</w:t>
      </w:r>
    </w:p>
    <w:p w:rsidR="00000000" w:rsidRDefault="00D0413C">
      <w:pPr>
        <w:pStyle w:val="Parrafoluegode4totitulo"/>
      </w:pPr>
    </w:p>
    <w:p w:rsidR="00000000" w:rsidRDefault="00D0413C">
      <w:pPr>
        <w:pStyle w:val="Titulo4"/>
      </w:pPr>
    </w:p>
    <w:p w:rsidR="00000000" w:rsidRDefault="00D0413C">
      <w:pPr>
        <w:pStyle w:val="Titulo4"/>
      </w:pPr>
      <w:r>
        <w:t>4.2.2.  Cuadros comparativos</w:t>
      </w:r>
    </w:p>
    <w:p w:rsidR="00000000" w:rsidRDefault="00D0413C">
      <w:pPr>
        <w:pStyle w:val="Textoindependiente"/>
        <w:jc w:val="both"/>
        <w:rPr>
          <w:rFonts w:ascii="Arial" w:hAnsi="Arial"/>
          <w:sz w:val="24"/>
        </w:rPr>
      </w:pPr>
    </w:p>
    <w:p w:rsidR="00000000" w:rsidRDefault="00D0413C">
      <w:pPr>
        <w:pStyle w:val="Textoindependiente"/>
        <w:ind w:left="1416"/>
        <w:jc w:val="both"/>
        <w:rPr>
          <w:sz w:val="24"/>
        </w:rPr>
      </w:pPr>
    </w:p>
    <w:p w:rsidR="00000000" w:rsidRDefault="00D0413C">
      <w:pPr>
        <w:pStyle w:val="Parrafoluegode4totitulo"/>
      </w:pPr>
      <w:r>
        <w:t>Una vez que el Sistema de Trabajo fue implantándose en la organización se pudieron obtener datos significativos sobre el desempeño del sistema con respecto a la Utilidad Bruta obtenida.</w:t>
      </w:r>
    </w:p>
    <w:p w:rsidR="00000000" w:rsidRDefault="00D0413C">
      <w:pPr>
        <w:pStyle w:val="Textoindependiente"/>
        <w:jc w:val="both"/>
        <w:rPr>
          <w:rFonts w:ascii="Arial" w:hAnsi="Arial"/>
          <w:sz w:val="24"/>
        </w:rPr>
      </w:pP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sz w:val="24"/>
        </w:rPr>
      </w:pPr>
      <w:r>
        <w:rPr>
          <w:rFonts w:ascii="Arial" w:hAnsi="Arial"/>
          <w:b w:val="0"/>
          <w:sz w:val="24"/>
        </w:rPr>
        <w:tab/>
      </w:r>
      <w:r>
        <w:rPr>
          <w:rFonts w:ascii="Arial" w:hAnsi="Arial"/>
          <w:b w:val="0"/>
          <w:sz w:val="24"/>
        </w:rPr>
        <w:tab/>
      </w:r>
      <w:r>
        <w:rPr>
          <w:rFonts w:ascii="Arial" w:hAnsi="Arial"/>
          <w:b w:val="0"/>
          <w:sz w:val="24"/>
        </w:rPr>
        <w:tab/>
        <w:t xml:space="preserve">        </w:t>
      </w:r>
      <w:r>
        <w:rPr>
          <w:rFonts w:ascii="Arial" w:hAnsi="Arial"/>
          <w:sz w:val="24"/>
        </w:rPr>
        <w:t>Tabla 4.2</w:t>
      </w:r>
    </w:p>
    <w:p w:rsidR="00000000" w:rsidRDefault="00D0413C">
      <w:pPr>
        <w:pStyle w:val="Textoindependiente"/>
        <w:ind w:left="1416"/>
        <w:jc w:val="both"/>
        <w:rPr>
          <w:rFonts w:ascii="Arial" w:hAnsi="Arial"/>
          <w:b w:val="0"/>
          <w:sz w:val="24"/>
        </w:rPr>
      </w:pPr>
    </w:p>
    <w:p w:rsidR="00000000" w:rsidRDefault="009B4A1F">
      <w:pPr>
        <w:pStyle w:val="Textoindependiente"/>
        <w:ind w:left="1416"/>
        <w:jc w:val="both"/>
        <w:rPr>
          <w:rFonts w:ascii="Arial" w:hAnsi="Arial"/>
          <w:b w:val="0"/>
          <w:sz w:val="24"/>
        </w:rPr>
      </w:pPr>
      <w:r>
        <w:rPr>
          <w:rFonts w:ascii="Arial" w:hAnsi="Arial"/>
          <w:b w:val="0"/>
          <w:noProof/>
          <w:sz w:val="24"/>
          <w:lang w:val="es-ES"/>
        </w:rPr>
        <w:drawing>
          <wp:anchor distT="0" distB="0" distL="114300" distR="114300" simplePos="0" relativeHeight="251735040" behindDoc="0" locked="0" layoutInCell="1" allowOverlap="1">
            <wp:simplePos x="0" y="0"/>
            <wp:positionH relativeFrom="column">
              <wp:posOffset>2268855</wp:posOffset>
            </wp:positionH>
            <wp:positionV relativeFrom="paragraph">
              <wp:posOffset>185420</wp:posOffset>
            </wp:positionV>
            <wp:extent cx="1800860" cy="2125980"/>
            <wp:effectExtent l="19050" t="0" r="8890" b="0"/>
            <wp:wrapTopAndBottom/>
            <wp:docPr id="1009" name="Imagen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4"/>
                    <a:srcRect/>
                    <a:stretch>
                      <a:fillRect/>
                    </a:stretch>
                  </pic:blipFill>
                  <pic:spPr bwMode="auto">
                    <a:xfrm>
                      <a:off x="0" y="0"/>
                      <a:ext cx="1800860" cy="2125980"/>
                    </a:xfrm>
                    <a:prstGeom prst="rect">
                      <a:avLst/>
                    </a:prstGeom>
                    <a:noFill/>
                    <a:ln w="9525">
                      <a:noFill/>
                      <a:miter lim="800000"/>
                      <a:headEnd/>
                      <a:tailEnd/>
                    </a:ln>
                  </pic:spPr>
                </pic:pic>
              </a:graphicData>
            </a:graphic>
          </wp:anchor>
        </w:drawing>
      </w: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Parrafoluegode4totitulo"/>
      </w:pPr>
      <w:r>
        <w:t>Se puede apreciar que al pasar los meses, la implantación del nuevo Sistema  surgió efecto ya que el porcentaje de utilidad bruta fue aumentando paulatinamente hasta ser prácticamente constante y dar los resultados esperados.</w:t>
      </w:r>
    </w:p>
    <w:p w:rsidR="00000000" w:rsidRDefault="00D0413C">
      <w:pPr>
        <w:pStyle w:val="Parrafoluegode4totitulo"/>
      </w:pPr>
    </w:p>
    <w:p w:rsidR="00000000" w:rsidRDefault="00D0413C">
      <w:pPr>
        <w:pStyle w:val="Parrafoluegode4totitulo"/>
      </w:pPr>
      <w:r>
        <w:lastRenderedPageBreak/>
        <w:t xml:space="preserve"> A continuació</w:t>
      </w:r>
      <w:r>
        <w:t>n se presentan los cuadros de utilidades previa a la implantación del sistema de trabajo y luego de implantado.</w:t>
      </w: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extoindependiente"/>
        <w:jc w:val="center"/>
        <w:rPr>
          <w:rFonts w:ascii="Arial" w:hAnsi="Arial"/>
          <w:sz w:val="24"/>
        </w:rPr>
      </w:pPr>
      <w:r>
        <w:rPr>
          <w:rFonts w:ascii="Arial" w:hAnsi="Arial"/>
          <w:sz w:val="24"/>
        </w:rPr>
        <w:t>TABLA 4.3</w:t>
      </w:r>
    </w:p>
    <w:p w:rsidR="00000000" w:rsidRDefault="00D0413C">
      <w:pPr>
        <w:pStyle w:val="Textoindependiente"/>
        <w:jc w:val="center"/>
        <w:rPr>
          <w:rFonts w:ascii="Arial" w:hAnsi="Arial"/>
          <w:sz w:val="24"/>
        </w:rPr>
      </w:pPr>
    </w:p>
    <w:p w:rsidR="00000000" w:rsidRDefault="00D0413C">
      <w:pPr>
        <w:pStyle w:val="Textoindependiente"/>
        <w:jc w:val="center"/>
        <w:rPr>
          <w:rFonts w:ascii="Arial" w:hAnsi="Arial"/>
          <w:sz w:val="24"/>
        </w:rPr>
      </w:pPr>
      <w:r>
        <w:rPr>
          <w:rFonts w:ascii="Arial" w:hAnsi="Arial"/>
          <w:sz w:val="24"/>
        </w:rPr>
        <w:t>Tabla comparativa de la Utilidad Final</w:t>
      </w:r>
    </w:p>
    <w:p w:rsidR="00000000" w:rsidRDefault="009B4A1F">
      <w:pPr>
        <w:pStyle w:val="Textoindependiente"/>
        <w:jc w:val="center"/>
        <w:rPr>
          <w:rFonts w:ascii="Arial" w:hAnsi="Arial"/>
          <w:sz w:val="24"/>
        </w:rPr>
      </w:pPr>
      <w:r>
        <w:rPr>
          <w:rFonts w:ascii="Arial" w:hAnsi="Arial"/>
          <w:noProof/>
          <w:sz w:val="24"/>
          <w:lang w:val="es-ES"/>
        </w:rPr>
        <w:drawing>
          <wp:anchor distT="0" distB="0" distL="114300" distR="114300" simplePos="0" relativeHeight="251704320" behindDoc="0" locked="0" layoutInCell="1" allowOverlap="1">
            <wp:simplePos x="0" y="0"/>
            <wp:positionH relativeFrom="column">
              <wp:posOffset>1354455</wp:posOffset>
            </wp:positionH>
            <wp:positionV relativeFrom="paragraph">
              <wp:posOffset>406400</wp:posOffset>
            </wp:positionV>
            <wp:extent cx="2828290" cy="2052955"/>
            <wp:effectExtent l="19050" t="0" r="0" b="0"/>
            <wp:wrapTopAndBottom/>
            <wp:docPr id="979"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5"/>
                    <a:srcRect/>
                    <a:stretch>
                      <a:fillRect/>
                    </a:stretch>
                  </pic:blipFill>
                  <pic:spPr bwMode="auto">
                    <a:xfrm>
                      <a:off x="0" y="0"/>
                      <a:ext cx="2828290" cy="2052955"/>
                    </a:xfrm>
                    <a:prstGeom prst="rect">
                      <a:avLst/>
                    </a:prstGeom>
                    <a:noFill/>
                    <a:ln w="9525">
                      <a:noFill/>
                      <a:miter lim="800000"/>
                      <a:headEnd/>
                      <a:tailEnd/>
                    </a:ln>
                  </pic:spPr>
                </pic:pic>
              </a:graphicData>
            </a:graphic>
          </wp:anchor>
        </w:drawing>
      </w:r>
      <w:r w:rsidR="00D0413C">
        <w:rPr>
          <w:rFonts w:ascii="Arial" w:hAnsi="Arial"/>
          <w:sz w:val="24"/>
        </w:rPr>
        <w:t>Luego de la implantación del sistema</w:t>
      </w:r>
    </w:p>
    <w:p w:rsidR="00000000" w:rsidRDefault="00D0413C">
      <w:pPr>
        <w:pStyle w:val="Textoindependiente"/>
        <w:jc w:val="both"/>
        <w:rPr>
          <w:rFonts w:ascii="Arial" w:hAnsi="Arial"/>
          <w:sz w:val="24"/>
        </w:rPr>
      </w:pPr>
    </w:p>
    <w:p w:rsidR="00000000" w:rsidRDefault="00D0413C">
      <w:pPr>
        <w:pStyle w:val="Textoindependiente"/>
        <w:jc w:val="both"/>
        <w:rPr>
          <w:rFonts w:ascii="Arial" w:hAnsi="Arial"/>
          <w:sz w:val="24"/>
        </w:rPr>
      </w:pPr>
    </w:p>
    <w:p w:rsidR="00000000" w:rsidRDefault="00D0413C">
      <w:pPr>
        <w:pStyle w:val="Textoindependiente"/>
        <w:jc w:val="both"/>
        <w:rPr>
          <w:rFonts w:ascii="Arial" w:hAnsi="Arial"/>
          <w:sz w:val="24"/>
        </w:rPr>
      </w:pPr>
    </w:p>
    <w:p w:rsidR="00000000" w:rsidRDefault="00D0413C">
      <w:pPr>
        <w:pStyle w:val="Parrafoluegode4totitulo"/>
      </w:pPr>
    </w:p>
    <w:p w:rsidR="00000000" w:rsidRDefault="00D0413C">
      <w:pPr>
        <w:pStyle w:val="Parrafoluegode4totitulo"/>
      </w:pPr>
      <w:r>
        <w:t>Este cuadro valida el sistema ya que la utilidad</w:t>
      </w:r>
      <w:r>
        <w:t xml:space="preserve"> que dio como retorno el negocio era la esperada por los accionistas.</w:t>
      </w:r>
    </w:p>
    <w:p w:rsidR="00000000" w:rsidRDefault="00D0413C">
      <w:pPr>
        <w:pStyle w:val="Textoindependiente"/>
        <w:ind w:left="1416"/>
        <w:jc w:val="both"/>
        <w:rPr>
          <w:rFonts w:ascii="Arial" w:hAnsi="Arial"/>
          <w:b w:val="0"/>
          <w:sz w:val="24"/>
        </w:rPr>
      </w:pPr>
    </w:p>
    <w:p w:rsidR="00000000" w:rsidRDefault="00D0413C">
      <w:pPr>
        <w:pStyle w:val="Textoindependiente"/>
        <w:ind w:left="1416"/>
        <w:jc w:val="both"/>
        <w:rPr>
          <w:rFonts w:ascii="Arial" w:hAnsi="Arial"/>
          <w:b w:val="0"/>
          <w:sz w:val="24"/>
        </w:rPr>
      </w:pPr>
    </w:p>
    <w:p w:rsidR="00000000" w:rsidRDefault="00D0413C">
      <w:pPr>
        <w:pStyle w:val="Textoindependiente"/>
        <w:jc w:val="both"/>
        <w:rPr>
          <w:rFonts w:ascii="Arial" w:hAnsi="Arial"/>
          <w:sz w:val="24"/>
        </w:rPr>
      </w:pPr>
    </w:p>
    <w:p w:rsidR="00000000" w:rsidRDefault="00D0413C">
      <w:pPr>
        <w:pStyle w:val="Textoindependiente"/>
        <w:jc w:val="both"/>
        <w:rPr>
          <w:rFonts w:ascii="Arial" w:hAnsi="Arial"/>
          <w:sz w:val="24"/>
        </w:rPr>
      </w:pPr>
    </w:p>
    <w:p w:rsidR="00000000" w:rsidRDefault="00D0413C">
      <w:pPr>
        <w:pStyle w:val="Titulo4"/>
      </w:pPr>
    </w:p>
    <w:p w:rsidR="00000000" w:rsidRDefault="00D0413C">
      <w:pPr>
        <w:pStyle w:val="Titulo4"/>
      </w:pPr>
    </w:p>
    <w:p w:rsidR="00000000" w:rsidRDefault="00D0413C">
      <w:pPr>
        <w:pStyle w:val="Titulo4"/>
      </w:pPr>
    </w:p>
    <w:p w:rsidR="00000000" w:rsidRDefault="00D0413C">
      <w:pPr>
        <w:pStyle w:val="Textoindependiente"/>
        <w:ind w:left="993"/>
        <w:jc w:val="both"/>
        <w:rPr>
          <w:rFonts w:ascii="Arial" w:hAnsi="Arial"/>
          <w:sz w:val="24"/>
        </w:rPr>
      </w:pPr>
      <w:r>
        <w:rPr>
          <w:rFonts w:ascii="Arial" w:hAnsi="Arial"/>
          <w:sz w:val="24"/>
        </w:rPr>
        <w:lastRenderedPageBreak/>
        <w:t xml:space="preserve">   </w:t>
      </w:r>
    </w:p>
    <w:p w:rsidR="00000000" w:rsidRDefault="00D0413C">
      <w:pPr>
        <w:pStyle w:val="Textoindependiente"/>
        <w:ind w:left="993"/>
        <w:jc w:val="both"/>
        <w:rPr>
          <w:rFonts w:ascii="Arial" w:hAnsi="Arial"/>
          <w:sz w:val="24"/>
        </w:rPr>
      </w:pPr>
    </w:p>
    <w:p w:rsidR="00000000" w:rsidRDefault="00D0413C" w:rsidP="00D0413C">
      <w:pPr>
        <w:pStyle w:val="Textoindependiente"/>
        <w:numPr>
          <w:ilvl w:val="1"/>
          <w:numId w:val="16"/>
        </w:numPr>
        <w:jc w:val="both"/>
        <w:rPr>
          <w:rFonts w:ascii="Arial" w:hAnsi="Arial"/>
          <w:sz w:val="24"/>
        </w:rPr>
      </w:pPr>
      <w:r>
        <w:rPr>
          <w:rFonts w:ascii="Arial" w:hAnsi="Arial"/>
          <w:sz w:val="24"/>
        </w:rPr>
        <w:t>. Resumen del capitulo</w:t>
      </w:r>
    </w:p>
    <w:p w:rsidR="00000000" w:rsidRDefault="00D0413C">
      <w:pPr>
        <w:pStyle w:val="Textoindependiente"/>
        <w:jc w:val="both"/>
        <w:rPr>
          <w:rFonts w:ascii="Arial" w:hAnsi="Arial"/>
          <w:sz w:val="24"/>
        </w:rPr>
      </w:pPr>
    </w:p>
    <w:p w:rsidR="00000000" w:rsidRDefault="00D0413C">
      <w:pPr>
        <w:pStyle w:val="Parrafoluegodetitulo3"/>
      </w:pPr>
    </w:p>
    <w:p w:rsidR="00000000" w:rsidRDefault="00D0413C">
      <w:pPr>
        <w:pStyle w:val="Parrafoluegodetitulo3"/>
      </w:pPr>
      <w:r>
        <w:t>En este capitulo se indujo el nuevo Sistema de Gestión a la organización.  Primero se definieron las actividades a realizar, luego los recursos neces</w:t>
      </w:r>
      <w:r>
        <w:t>arios para lograrlo, los cuales en total no superaron los $1,000.00  y por ultimo,  la capacitación necesaria para que el personal pueda implantar este sistema.</w:t>
      </w:r>
    </w:p>
    <w:p w:rsidR="00000000" w:rsidRDefault="00D0413C">
      <w:pPr>
        <w:pStyle w:val="Parrafoluegodetitulo3"/>
      </w:pPr>
    </w:p>
    <w:p w:rsidR="00000000" w:rsidRDefault="00D0413C">
      <w:pPr>
        <w:pStyle w:val="Parrafoluegodetitulo3"/>
      </w:pPr>
      <w:r>
        <w:t>Así mismo se hizo otra revisión a la situación financiera del negocio previa a la inducción de</w:t>
      </w:r>
      <w:r>
        <w:t>l sistema para poder compararlo y validar el sistema luego de haberlo implantado.</w:t>
      </w:r>
    </w:p>
    <w:p w:rsidR="00000000" w:rsidRDefault="00D0413C">
      <w:pPr>
        <w:pStyle w:val="Parrafoluegodetitulo3"/>
      </w:pPr>
    </w:p>
    <w:p w:rsidR="00000000" w:rsidRDefault="00D0413C">
      <w:pPr>
        <w:pStyle w:val="Parrafoluegodetitulo3"/>
      </w:pPr>
      <w:r>
        <w:t>Como resultado, el nuevo sistema de trabajo fue un éxito y logro eliminar un déficit de $10,000 en los primeros 6 meses de implantación y luego consiguió las utilidades espe</w:t>
      </w:r>
      <w:r>
        <w:t>radas por los accionistas.</w:t>
      </w:r>
    </w:p>
    <w:p w:rsidR="00000000" w:rsidRDefault="00D0413C">
      <w:pPr>
        <w:pStyle w:val="Parrafoluegodetitulo3"/>
      </w:pP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pPr>
        <w:rPr>
          <w:rFonts w:ascii="Arial" w:hAnsi="Arial"/>
          <w:b/>
          <w:sz w:val="24"/>
          <w:lang w:val="es-MX"/>
        </w:rPr>
      </w:pPr>
    </w:p>
    <w:p w:rsidR="00000000" w:rsidRDefault="00D0413C">
      <w:pPr>
        <w:rPr>
          <w:lang w:val="es-MX"/>
        </w:rPr>
        <w:sectPr w:rsidR="00000000">
          <w:pgSz w:w="12240" w:h="15840"/>
          <w:pgMar w:top="2268" w:right="1361" w:bottom="2268" w:left="2268" w:header="720" w:footer="720" w:gutter="0"/>
          <w:cols w:space="720"/>
        </w:sectPr>
      </w:pPr>
    </w:p>
    <w:p w:rsidR="00000000" w:rsidRDefault="00D0413C">
      <w:pPr>
        <w:rPr>
          <w:rFonts w:ascii="Arial" w:hAnsi="Arial"/>
          <w:sz w:val="48"/>
        </w:rPr>
      </w:pPr>
    </w:p>
    <w:p w:rsidR="00000000" w:rsidRDefault="00D0413C">
      <w:pPr>
        <w:rPr>
          <w:rFonts w:ascii="Arial" w:hAnsi="Arial"/>
          <w:sz w:val="48"/>
        </w:rPr>
      </w:pPr>
    </w:p>
    <w:p w:rsidR="00000000" w:rsidRDefault="00D0413C">
      <w:pPr>
        <w:rPr>
          <w:rFonts w:ascii="Arial" w:hAnsi="Arial"/>
          <w:sz w:val="48"/>
        </w:rPr>
      </w:pPr>
    </w:p>
    <w:p w:rsidR="00000000" w:rsidRDefault="00D0413C">
      <w:pPr>
        <w:pStyle w:val="Ttulo1"/>
      </w:pPr>
      <w:r>
        <w:t>CAPÍTULO 5</w:t>
      </w:r>
    </w:p>
    <w:p w:rsidR="00000000" w:rsidRDefault="00D0413C">
      <w:pPr>
        <w:jc w:val="center"/>
        <w:rPr>
          <w:rFonts w:ascii="Arial" w:hAnsi="Arial"/>
          <w:b/>
        </w:rPr>
      </w:pPr>
    </w:p>
    <w:p w:rsidR="00000000" w:rsidRDefault="00D0413C">
      <w:pPr>
        <w:jc w:val="center"/>
        <w:rPr>
          <w:rFonts w:ascii="Arial" w:hAnsi="Arial"/>
          <w:b/>
        </w:rPr>
      </w:pPr>
    </w:p>
    <w:p w:rsidR="00000000" w:rsidRDefault="00D0413C">
      <w:pPr>
        <w:jc w:val="center"/>
        <w:rPr>
          <w:rFonts w:ascii="Arial" w:hAnsi="Arial"/>
          <w:b/>
        </w:rPr>
      </w:pPr>
    </w:p>
    <w:p w:rsidR="00000000" w:rsidRDefault="00D0413C">
      <w:pPr>
        <w:rPr>
          <w:rFonts w:ascii="Arial" w:hAnsi="Arial"/>
          <w:b/>
          <w:sz w:val="32"/>
        </w:rPr>
      </w:pPr>
      <w:r>
        <w:rPr>
          <w:rFonts w:ascii="Arial" w:hAnsi="Arial"/>
          <w:b/>
          <w:sz w:val="32"/>
        </w:rPr>
        <w:t>5. CONCLUSIONES Y RECOMENDACIONES</w:t>
      </w:r>
    </w:p>
    <w:p w:rsidR="00000000" w:rsidRDefault="00D0413C">
      <w:pPr>
        <w:rPr>
          <w:rFonts w:ascii="Arial" w:hAnsi="Arial"/>
          <w:b/>
          <w:sz w:val="32"/>
        </w:rPr>
      </w:pPr>
    </w:p>
    <w:p w:rsidR="00000000" w:rsidRDefault="00D0413C">
      <w:pPr>
        <w:pStyle w:val="Parrafoluego2dotitulo"/>
      </w:pPr>
      <w:r>
        <w:t>Luego de haber realizado el diagnóstico de lo que ocurría en la organización, haber encontrado los problemas y sus causas generadoras, y finalmente habiendo corregido los</w:t>
      </w:r>
      <w:r>
        <w:t xml:space="preserve"> errores e implantado un nuevo Sistema de Gestión Organizacional, lo que conllevo a lograr que los accionistas del negocio obtuvieran la tasa de utilidad esperada por ellos, ahora se presentará las conclusiones y recomendaciones que deja esta Tesis de Grad</w:t>
      </w:r>
      <w:r>
        <w:t>o.</w:t>
      </w:r>
    </w:p>
    <w:p w:rsidR="00000000" w:rsidRDefault="00D0413C">
      <w:pPr>
        <w:pStyle w:val="Parrafoluego2dotitulo"/>
      </w:pPr>
    </w:p>
    <w:p w:rsidR="00000000" w:rsidRDefault="00D0413C" w:rsidP="00D0413C">
      <w:pPr>
        <w:pStyle w:val="Titulo3"/>
        <w:numPr>
          <w:ilvl w:val="1"/>
          <w:numId w:val="21"/>
        </w:numPr>
      </w:pPr>
      <w:r>
        <w:t>Conclusiones</w:t>
      </w:r>
    </w:p>
    <w:p w:rsidR="00000000" w:rsidRDefault="00D0413C">
      <w:pPr>
        <w:pStyle w:val="Titulo3"/>
      </w:pPr>
    </w:p>
    <w:p w:rsidR="00000000" w:rsidRDefault="00D0413C">
      <w:pPr>
        <w:pStyle w:val="Parrafoluegodetitulo3"/>
        <w:ind w:left="0"/>
      </w:pPr>
    </w:p>
    <w:p w:rsidR="00000000" w:rsidRDefault="00D0413C" w:rsidP="00D0413C">
      <w:pPr>
        <w:pStyle w:val="Parrafoluegodetitulo3"/>
        <w:numPr>
          <w:ilvl w:val="0"/>
          <w:numId w:val="23"/>
        </w:numPr>
      </w:pPr>
      <w:r>
        <w:t>El negocio no llevaba ningún tipo de contabilidad y control de inventarios lo que genero la excesiva compra de materia prima que a la vez genero la disminución de las utilidades hasta llegar a ser negativas.</w:t>
      </w:r>
    </w:p>
    <w:p w:rsidR="00000000" w:rsidRDefault="00D0413C"/>
    <w:p w:rsidR="00000000" w:rsidRDefault="00D0413C" w:rsidP="00D0413C">
      <w:pPr>
        <w:pStyle w:val="Parrafoluegodetitulo3"/>
        <w:numPr>
          <w:ilvl w:val="0"/>
          <w:numId w:val="23"/>
        </w:numPr>
      </w:pPr>
      <w:r>
        <w:lastRenderedPageBreak/>
        <w:t>La organización no tenía una</w:t>
      </w:r>
      <w:r>
        <w:t xml:space="preserve"> estructura clara de procedimientos que describiera correctamente todas las actividades que se realizaban en el negocio.   Esto generaba la falta de control en todas las áreas y la persona que sea responsable de cada una de ellas.</w:t>
      </w:r>
    </w:p>
    <w:p w:rsidR="00000000" w:rsidRDefault="00D0413C">
      <w:pPr>
        <w:rPr>
          <w:lang w:val="es-MX"/>
        </w:rPr>
      </w:pPr>
    </w:p>
    <w:p w:rsidR="00000000" w:rsidRDefault="00D0413C" w:rsidP="00D0413C">
      <w:pPr>
        <w:numPr>
          <w:ilvl w:val="0"/>
          <w:numId w:val="23"/>
        </w:numPr>
        <w:spacing w:line="480" w:lineRule="auto"/>
        <w:jc w:val="both"/>
        <w:rPr>
          <w:rFonts w:ascii="Arial" w:hAnsi="Arial" w:cs="Arial"/>
          <w:sz w:val="24"/>
        </w:rPr>
      </w:pPr>
      <w:r>
        <w:rPr>
          <w:rFonts w:ascii="Arial" w:hAnsi="Arial" w:cs="Arial"/>
          <w:sz w:val="24"/>
        </w:rPr>
        <w:t>No tener una bodega gene</w:t>
      </w:r>
      <w:r>
        <w:rPr>
          <w:rFonts w:ascii="Arial" w:hAnsi="Arial" w:cs="Arial"/>
          <w:sz w:val="24"/>
        </w:rPr>
        <w:t>ral donde recibir y almacenar la materia prima entrante era un problema mayor que tuvo que ser solucionado para lograr cambios en la organización.  Crear esta bodega fue el primer paso para la mejora de la tasa de retorno de las utilidades para los accioni</w:t>
      </w:r>
      <w:r>
        <w:rPr>
          <w:rFonts w:ascii="Arial" w:hAnsi="Arial" w:cs="Arial"/>
          <w:sz w:val="24"/>
        </w:rPr>
        <w:t>stas.</w:t>
      </w:r>
    </w:p>
    <w:p w:rsidR="00000000" w:rsidRDefault="00D0413C">
      <w:pPr>
        <w:spacing w:line="480" w:lineRule="auto"/>
        <w:jc w:val="both"/>
        <w:rPr>
          <w:rFonts w:ascii="Arial" w:hAnsi="Arial" w:cs="Arial"/>
          <w:sz w:val="24"/>
        </w:rPr>
      </w:pPr>
    </w:p>
    <w:p w:rsidR="00000000" w:rsidRDefault="00D0413C" w:rsidP="00D0413C">
      <w:pPr>
        <w:numPr>
          <w:ilvl w:val="0"/>
          <w:numId w:val="23"/>
        </w:numPr>
        <w:spacing w:line="480" w:lineRule="auto"/>
        <w:jc w:val="both"/>
        <w:rPr>
          <w:rFonts w:ascii="Arial" w:hAnsi="Arial" w:cs="Arial"/>
          <w:sz w:val="24"/>
        </w:rPr>
      </w:pPr>
      <w:r>
        <w:rPr>
          <w:rFonts w:ascii="Arial" w:hAnsi="Arial" w:cs="Arial"/>
          <w:sz w:val="24"/>
        </w:rPr>
        <w:t>Un negocio no puede ser rentable si se despreocupa de uno de sus puntos de interés. En este caso el negocio se preocupó mucho por la satisfacción al cliente y la calidad de los alimentos producidos, pero dejo a un lado el control de inventarios y la</w:t>
      </w:r>
      <w:r>
        <w:rPr>
          <w:rFonts w:ascii="Arial" w:hAnsi="Arial" w:cs="Arial"/>
          <w:sz w:val="24"/>
        </w:rPr>
        <w:t xml:space="preserve"> contabilidad.  Se tiene que llevar un control sobre todas estas actividades por igual ya que todas estan ligadas entre sí y todas ayudan al aumento o disminución de las utilidades del negocio.</w:t>
      </w:r>
    </w:p>
    <w:p w:rsidR="00000000" w:rsidRDefault="00D0413C">
      <w:pPr>
        <w:rPr>
          <w:rFonts w:ascii="Arial" w:hAnsi="Arial" w:cs="Arial"/>
          <w:sz w:val="24"/>
        </w:rPr>
      </w:pPr>
    </w:p>
    <w:p w:rsidR="00000000" w:rsidRDefault="00D0413C"/>
    <w:p w:rsidR="00000000" w:rsidRDefault="00D0413C">
      <w:pPr>
        <w:pStyle w:val="Piedepgina"/>
        <w:tabs>
          <w:tab w:val="clear" w:pos="4252"/>
          <w:tab w:val="clear" w:pos="8504"/>
        </w:tabs>
      </w:pP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rsidP="00D0413C">
      <w:pPr>
        <w:pStyle w:val="Titulo3"/>
        <w:numPr>
          <w:ilvl w:val="1"/>
          <w:numId w:val="21"/>
        </w:numPr>
      </w:pPr>
      <w:r>
        <w:t>Recomendaciones</w:t>
      </w:r>
    </w:p>
    <w:p w:rsidR="00000000" w:rsidRDefault="00D0413C">
      <w:pPr>
        <w:pStyle w:val="Titulo3"/>
      </w:pPr>
    </w:p>
    <w:p w:rsidR="00000000" w:rsidRDefault="00D0413C">
      <w:pPr>
        <w:pStyle w:val="Titulo3"/>
      </w:pPr>
    </w:p>
    <w:p w:rsidR="00000000" w:rsidRDefault="00D0413C">
      <w:pPr>
        <w:pStyle w:val="Parrafoluegodetitulo3"/>
      </w:pPr>
      <w:r>
        <w:t>Una vez implantado el nuevo Sist</w:t>
      </w:r>
      <w:r>
        <w:t>ema de Gestión Organizacional hay que emitir recomendaciones de actividades, activos, y otras mejoras que la organización tendrá que ir desarrollando para lograr que las mejoras impuestas se mantengan en el futuro.</w:t>
      </w:r>
    </w:p>
    <w:p w:rsidR="00000000" w:rsidRDefault="00D0413C">
      <w:pPr>
        <w:rPr>
          <w:rFonts w:ascii="Arial" w:hAnsi="Arial"/>
        </w:rPr>
      </w:pPr>
    </w:p>
    <w:p w:rsidR="00000000" w:rsidRDefault="00D0413C" w:rsidP="00D0413C">
      <w:pPr>
        <w:pStyle w:val="Parrafoluegodetitulo3"/>
        <w:numPr>
          <w:ilvl w:val="0"/>
          <w:numId w:val="22"/>
        </w:numPr>
        <w:tabs>
          <w:tab w:val="clear" w:pos="993"/>
          <w:tab w:val="clear" w:pos="9356"/>
        </w:tabs>
        <w:rPr>
          <w:lang w:val="es-ES"/>
        </w:rPr>
      </w:pPr>
      <w:r>
        <w:rPr>
          <w:lang w:val="es-ES"/>
        </w:rPr>
        <w:t>Habrá que contratar un contador para lle</w:t>
      </w:r>
      <w:r>
        <w:rPr>
          <w:lang w:val="es-ES"/>
        </w:rPr>
        <w:t xml:space="preserve">var la contabilidad del negocio, ya que por volumen de ventas la organización esta obligada a hacerlo por el SRI (Servicio de Rentas Internas.)  </w:t>
      </w:r>
    </w:p>
    <w:p w:rsidR="00000000" w:rsidRDefault="00D0413C">
      <w:pPr>
        <w:ind w:left="851"/>
        <w:rPr>
          <w:lang w:val="es-ES"/>
        </w:rPr>
      </w:pPr>
    </w:p>
    <w:p w:rsidR="00000000" w:rsidRDefault="00D0413C"/>
    <w:p w:rsidR="00000000" w:rsidRDefault="00D0413C" w:rsidP="00D0413C">
      <w:pPr>
        <w:pStyle w:val="Parrafoluegodetitulo3"/>
        <w:numPr>
          <w:ilvl w:val="0"/>
          <w:numId w:val="22"/>
        </w:numPr>
        <w:tabs>
          <w:tab w:val="clear" w:pos="993"/>
          <w:tab w:val="clear" w:pos="9356"/>
        </w:tabs>
        <w:rPr>
          <w:lang w:val="es-ES"/>
        </w:rPr>
      </w:pPr>
      <w:r>
        <w:rPr>
          <w:lang w:val="es-ES"/>
        </w:rPr>
        <w:t>No es necesario que el contador sea de piso sino más bien se puede designar a una persona dentro de la organ</w:t>
      </w:r>
      <w:r>
        <w:rPr>
          <w:lang w:val="es-ES"/>
        </w:rPr>
        <w:t>ización que pase a ser la asistente contable y que el contador vaya de dos a tres días a la semana a revisar que la información este siendo registrada correctamente.</w:t>
      </w:r>
    </w:p>
    <w:p w:rsidR="00000000" w:rsidRDefault="00D0413C"/>
    <w:p w:rsidR="00000000" w:rsidRDefault="00D0413C" w:rsidP="00D0413C">
      <w:pPr>
        <w:pStyle w:val="Parrafoluegodetitulo3"/>
        <w:numPr>
          <w:ilvl w:val="0"/>
          <w:numId w:val="22"/>
        </w:numPr>
        <w:tabs>
          <w:tab w:val="clear" w:pos="993"/>
          <w:tab w:val="clear" w:pos="9356"/>
        </w:tabs>
        <w:rPr>
          <w:lang w:val="es-ES"/>
        </w:rPr>
      </w:pPr>
      <w:r>
        <w:rPr>
          <w:lang w:val="es-ES"/>
        </w:rPr>
        <w:t>Esta última recomendación crea la posibilidad de tener que contratar a una nueva persona.</w:t>
      </w:r>
      <w:r>
        <w:rPr>
          <w:lang w:val="es-ES"/>
        </w:rPr>
        <w:t xml:space="preserve">  Se recomienda que la persona que era la cajera ocupe el puesto de asistente contable y se contrate alguien para el puesto de cajero/a.</w:t>
      </w:r>
    </w:p>
    <w:p w:rsidR="00000000" w:rsidRDefault="00D0413C">
      <w:pPr>
        <w:pStyle w:val="Titulo3"/>
      </w:pPr>
    </w:p>
    <w:p w:rsidR="00000000" w:rsidRDefault="00D0413C" w:rsidP="00D0413C">
      <w:pPr>
        <w:pStyle w:val="Parrafoluegodetitulo3"/>
        <w:numPr>
          <w:ilvl w:val="0"/>
          <w:numId w:val="22"/>
        </w:numPr>
        <w:tabs>
          <w:tab w:val="clear" w:pos="993"/>
          <w:tab w:val="clear" w:pos="9356"/>
        </w:tabs>
        <w:rPr>
          <w:lang w:val="es-ES"/>
        </w:rPr>
      </w:pPr>
      <w:r>
        <w:rPr>
          <w:lang w:val="es-ES"/>
        </w:rPr>
        <w:lastRenderedPageBreak/>
        <w:t>Se recomienda la adquisición de un computador con especificaciones básicas para poder manejar programas de Hoja de Cál</w:t>
      </w:r>
      <w:r>
        <w:rPr>
          <w:lang w:val="es-ES"/>
        </w:rPr>
        <w:t>culo como Excel, Qpro, y en un futuro algún software de contabilidad.</w:t>
      </w:r>
    </w:p>
    <w:p w:rsidR="00000000" w:rsidRDefault="00D0413C">
      <w:pPr>
        <w:pStyle w:val="Parrafoluegodetitulo3"/>
        <w:tabs>
          <w:tab w:val="clear" w:pos="993"/>
          <w:tab w:val="clear" w:pos="9356"/>
        </w:tabs>
        <w:rPr>
          <w:lang w:val="es-ES"/>
        </w:rPr>
      </w:pPr>
    </w:p>
    <w:p w:rsidR="00000000" w:rsidRDefault="00D0413C" w:rsidP="00D0413C">
      <w:pPr>
        <w:pStyle w:val="Parrafoluegodetitulo3"/>
        <w:numPr>
          <w:ilvl w:val="0"/>
          <w:numId w:val="22"/>
        </w:numPr>
        <w:tabs>
          <w:tab w:val="clear" w:pos="993"/>
          <w:tab w:val="clear" w:pos="9356"/>
        </w:tabs>
        <w:rPr>
          <w:lang w:val="es-ES"/>
        </w:rPr>
      </w:pPr>
      <w:r>
        <w:rPr>
          <w:lang w:val="es-ES"/>
        </w:rPr>
        <w:t>La adquisición de nuevos equipos de frío antes de la temporada alta es importante.  Ya que habrá que adquirir mucha materia prima por adelantado a esas fechas para poder alistar ese pro</w:t>
      </w:r>
      <w:r>
        <w:rPr>
          <w:lang w:val="es-ES"/>
        </w:rPr>
        <w:t>ducto, porcionarlo e inventariarlo, y que no haya que hacerlo en los días fuertes de esas épocas lo que llevaría a regresar a problemas de desperdicios, por no tener el tiempo para hacerlo  correctamente.  Se recomienda la adquisición de un congelador hori</w:t>
      </w:r>
      <w:r>
        <w:rPr>
          <w:lang w:val="es-ES"/>
        </w:rPr>
        <w:t>zontal de 17 pulgadas de largo para la bodega general y uno del mismo tamaño para la cocina.</w:t>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rPr>
          <w:rFonts w:ascii="Arial" w:hAnsi="Arial" w:cs="Arial"/>
          <w:sz w:val="24"/>
        </w:rPr>
      </w:pPr>
    </w:p>
    <w:p w:rsidR="00000000" w:rsidRDefault="00D0413C">
      <w:pPr>
        <w:rPr>
          <w:rFonts w:ascii="Arial" w:hAnsi="Arial" w:cs="Arial"/>
          <w:sz w:val="24"/>
        </w:rPr>
      </w:pPr>
    </w:p>
    <w:p w:rsidR="00000000" w:rsidRDefault="00D0413C">
      <w:pPr>
        <w:jc w:val="center"/>
        <w:rPr>
          <w:rFonts w:ascii="Arial" w:hAnsi="Arial" w:cs="Arial"/>
          <w:b/>
          <w:bCs/>
          <w:sz w:val="24"/>
        </w:rPr>
      </w:pPr>
    </w:p>
    <w:p w:rsidR="00000000" w:rsidRDefault="00D0413C">
      <w:pPr>
        <w:jc w:val="center"/>
        <w:rPr>
          <w:rFonts w:ascii="Arial" w:hAnsi="Arial" w:cs="Arial"/>
          <w:b/>
          <w:bCs/>
          <w:sz w:val="24"/>
        </w:rPr>
      </w:pPr>
    </w:p>
    <w:p w:rsidR="00000000" w:rsidRDefault="00D0413C">
      <w:pPr>
        <w:jc w:val="center"/>
        <w:rPr>
          <w:rFonts w:ascii="Arial" w:hAnsi="Arial" w:cs="Arial"/>
          <w:b/>
          <w:bCs/>
          <w:sz w:val="24"/>
        </w:rPr>
      </w:pPr>
    </w:p>
    <w:p w:rsidR="00000000" w:rsidRDefault="00D0413C">
      <w:pPr>
        <w:jc w:val="center"/>
        <w:rPr>
          <w:rFonts w:ascii="Arial" w:hAnsi="Arial" w:cs="Arial"/>
          <w:b/>
          <w:bCs/>
          <w:sz w:val="24"/>
        </w:rPr>
      </w:pPr>
      <w:r>
        <w:rPr>
          <w:rFonts w:ascii="Arial" w:hAnsi="Arial" w:cs="Arial"/>
          <w:b/>
          <w:bCs/>
          <w:sz w:val="24"/>
        </w:rPr>
        <w:t>BIBLIOGRAFÍA</w:t>
      </w:r>
    </w:p>
    <w:p w:rsidR="00000000" w:rsidRDefault="00D0413C">
      <w:pPr>
        <w:jc w:val="center"/>
        <w:rPr>
          <w:rFonts w:ascii="Arial" w:hAnsi="Arial" w:cs="Arial"/>
          <w:b/>
          <w:bCs/>
          <w:sz w:val="24"/>
        </w:rPr>
      </w:pPr>
    </w:p>
    <w:p w:rsidR="00000000" w:rsidRDefault="00D0413C">
      <w:pPr>
        <w:jc w:val="center"/>
        <w:rPr>
          <w:rFonts w:ascii="Arial" w:hAnsi="Arial" w:cs="Arial"/>
          <w:b/>
          <w:bCs/>
          <w:sz w:val="24"/>
        </w:rPr>
      </w:pPr>
    </w:p>
    <w:p w:rsidR="00000000" w:rsidRDefault="00D0413C">
      <w:pPr>
        <w:spacing w:line="480" w:lineRule="auto"/>
        <w:jc w:val="both"/>
        <w:rPr>
          <w:rFonts w:ascii="Arial" w:hAnsi="Arial" w:cs="Arial"/>
          <w:sz w:val="24"/>
        </w:rPr>
      </w:pPr>
    </w:p>
    <w:p w:rsidR="00000000" w:rsidRDefault="00D0413C" w:rsidP="00D0413C">
      <w:pPr>
        <w:pStyle w:val="Textoindependiente"/>
        <w:numPr>
          <w:ilvl w:val="0"/>
          <w:numId w:val="25"/>
        </w:numPr>
        <w:spacing w:line="480" w:lineRule="auto"/>
        <w:rPr>
          <w:rFonts w:ascii="Arial" w:hAnsi="Arial" w:cs="Arial"/>
          <w:b w:val="0"/>
          <w:bCs/>
          <w:sz w:val="24"/>
        </w:rPr>
      </w:pPr>
      <w:r>
        <w:rPr>
          <w:rFonts w:ascii="Arial" w:hAnsi="Arial" w:cs="Arial"/>
          <w:b w:val="0"/>
          <w:bCs/>
          <w:sz w:val="24"/>
        </w:rPr>
        <w:t>DILLUN, MADDEN, FIRTLE, La Investigación de Mercados Entornos de Marketing, Tercera Edición, Editorial Mc. Graw Hill, 199</w:t>
      </w:r>
      <w:r>
        <w:rPr>
          <w:rFonts w:ascii="Arial" w:hAnsi="Arial" w:cs="Arial"/>
          <w:b w:val="0"/>
          <w:bCs/>
          <w:sz w:val="24"/>
        </w:rPr>
        <w:t>8</w:t>
      </w:r>
    </w:p>
    <w:p w:rsidR="00000000" w:rsidRDefault="00D0413C">
      <w:pPr>
        <w:pStyle w:val="Textoindependiente"/>
        <w:spacing w:line="480" w:lineRule="auto"/>
        <w:rPr>
          <w:rFonts w:ascii="Arial" w:hAnsi="Arial" w:cs="Arial"/>
          <w:b w:val="0"/>
          <w:bCs/>
          <w:sz w:val="24"/>
        </w:rPr>
      </w:pPr>
    </w:p>
    <w:p w:rsidR="00000000" w:rsidRDefault="00D0413C" w:rsidP="00D0413C">
      <w:pPr>
        <w:pStyle w:val="Textoindependiente"/>
        <w:numPr>
          <w:ilvl w:val="0"/>
          <w:numId w:val="25"/>
        </w:numPr>
        <w:spacing w:line="480" w:lineRule="auto"/>
        <w:rPr>
          <w:rFonts w:ascii="Arial" w:hAnsi="Arial" w:cs="Arial"/>
          <w:b w:val="0"/>
          <w:bCs/>
          <w:sz w:val="24"/>
        </w:rPr>
      </w:pPr>
      <w:r>
        <w:rPr>
          <w:rFonts w:ascii="Arial" w:hAnsi="Arial" w:cs="Arial"/>
          <w:b w:val="0"/>
          <w:bCs/>
          <w:sz w:val="24"/>
        </w:rPr>
        <w:t>POLIMEN, FABOZZI, ADELBERG, Contabilidad de Costos, Tercera Edición, Editorial Mc. Graw Hill, 1994</w:t>
      </w:r>
    </w:p>
    <w:p w:rsidR="00000000" w:rsidRDefault="00D0413C">
      <w:pPr>
        <w:pStyle w:val="Textoindependiente"/>
        <w:spacing w:line="480" w:lineRule="auto"/>
        <w:rPr>
          <w:rFonts w:ascii="Arial" w:hAnsi="Arial" w:cs="Arial"/>
          <w:b w:val="0"/>
          <w:bCs/>
          <w:sz w:val="24"/>
        </w:rPr>
      </w:pPr>
    </w:p>
    <w:p w:rsidR="00000000" w:rsidRDefault="00D0413C" w:rsidP="00D0413C">
      <w:pPr>
        <w:pStyle w:val="Textoindependiente"/>
        <w:numPr>
          <w:ilvl w:val="0"/>
          <w:numId w:val="25"/>
        </w:numPr>
        <w:spacing w:line="480" w:lineRule="auto"/>
        <w:rPr>
          <w:rFonts w:ascii="Arial" w:hAnsi="Arial" w:cs="Arial"/>
          <w:b w:val="0"/>
          <w:bCs/>
          <w:sz w:val="24"/>
          <w:lang w:val="en-US"/>
        </w:rPr>
      </w:pPr>
      <w:r>
        <w:rPr>
          <w:rFonts w:ascii="Arial" w:hAnsi="Arial" w:cs="Arial"/>
          <w:b w:val="0"/>
          <w:bCs/>
          <w:sz w:val="24"/>
        </w:rPr>
        <w:t xml:space="preserve">KINNEAR, THOMAS C., Investigación de Mercados. Un enfoque aplicado, Cuarta Edición, Editorial Mc. </w:t>
      </w:r>
      <w:r>
        <w:rPr>
          <w:rFonts w:ascii="Arial" w:hAnsi="Arial" w:cs="Arial"/>
          <w:b w:val="0"/>
          <w:bCs/>
          <w:sz w:val="24"/>
          <w:lang w:val="en-US"/>
        </w:rPr>
        <w:t>Graw Hill, Colombia, 1995</w:t>
      </w:r>
    </w:p>
    <w:p w:rsidR="00000000" w:rsidRDefault="00D0413C">
      <w:pPr>
        <w:pStyle w:val="Textoindependiente"/>
        <w:spacing w:line="480" w:lineRule="auto"/>
        <w:rPr>
          <w:rFonts w:ascii="Arial" w:hAnsi="Arial" w:cs="Arial"/>
          <w:b w:val="0"/>
          <w:bCs/>
          <w:sz w:val="24"/>
          <w:lang w:val="en-US"/>
        </w:rPr>
      </w:pPr>
    </w:p>
    <w:p w:rsidR="00000000" w:rsidRDefault="00D0413C" w:rsidP="00D0413C">
      <w:pPr>
        <w:pStyle w:val="Textoindependiente"/>
        <w:numPr>
          <w:ilvl w:val="0"/>
          <w:numId w:val="25"/>
        </w:numPr>
        <w:spacing w:line="480" w:lineRule="auto"/>
        <w:rPr>
          <w:rFonts w:ascii="Arial" w:hAnsi="Arial" w:cs="Arial"/>
          <w:b w:val="0"/>
          <w:bCs/>
          <w:sz w:val="24"/>
          <w:lang w:val="en-US"/>
        </w:rPr>
      </w:pPr>
      <w:r>
        <w:rPr>
          <w:rFonts w:ascii="Arial" w:hAnsi="Arial" w:cs="Arial"/>
          <w:b w:val="0"/>
          <w:bCs/>
          <w:sz w:val="24"/>
        </w:rPr>
        <w:t>SAPAG CHAIN, NASSIR &amp; REINOL</w:t>
      </w:r>
      <w:r>
        <w:rPr>
          <w:rFonts w:ascii="Arial" w:hAnsi="Arial" w:cs="Arial"/>
          <w:b w:val="0"/>
          <w:bCs/>
          <w:sz w:val="24"/>
        </w:rPr>
        <w:t xml:space="preserve">DS, Preparación y Evaluación de Proyectos, Tercera Edición, Editorial Mc. </w:t>
      </w:r>
      <w:r>
        <w:rPr>
          <w:rFonts w:ascii="Arial" w:hAnsi="Arial" w:cs="Arial"/>
          <w:b w:val="0"/>
          <w:bCs/>
          <w:sz w:val="24"/>
          <w:lang w:val="en-US"/>
        </w:rPr>
        <w:t>Graw Hill, Colombia, 1996</w:t>
      </w:r>
    </w:p>
    <w:p w:rsidR="00000000" w:rsidRDefault="00D0413C">
      <w:pPr>
        <w:pStyle w:val="Textoindependiente"/>
        <w:spacing w:line="480" w:lineRule="auto"/>
        <w:rPr>
          <w:rFonts w:ascii="Arial" w:hAnsi="Arial" w:cs="Arial"/>
          <w:b w:val="0"/>
          <w:bCs/>
          <w:sz w:val="24"/>
          <w:lang w:val="en-US"/>
        </w:rPr>
      </w:pPr>
    </w:p>
    <w:p w:rsidR="00000000" w:rsidRDefault="00D0413C" w:rsidP="00D0413C">
      <w:pPr>
        <w:pStyle w:val="Textoindependiente"/>
        <w:numPr>
          <w:ilvl w:val="0"/>
          <w:numId w:val="25"/>
        </w:numPr>
        <w:spacing w:line="480" w:lineRule="auto"/>
        <w:rPr>
          <w:rFonts w:ascii="Arial" w:hAnsi="Arial" w:cs="Arial"/>
          <w:b w:val="0"/>
          <w:bCs/>
          <w:sz w:val="24"/>
        </w:rPr>
      </w:pPr>
      <w:r>
        <w:rPr>
          <w:rFonts w:ascii="Arial" w:hAnsi="Arial" w:cs="Arial"/>
          <w:b w:val="0"/>
          <w:bCs/>
          <w:sz w:val="24"/>
        </w:rPr>
        <w:t>YOUSHIMATZ NARA, Control de costos de alimentos y bebidas,         Tomo I,  Editorial Diana, México, 1986</w:t>
      </w:r>
    </w:p>
    <w:p w:rsidR="00000000" w:rsidRDefault="00D0413C">
      <w:pPr>
        <w:pStyle w:val="Textoindependiente"/>
        <w:spacing w:line="480" w:lineRule="auto"/>
        <w:rPr>
          <w:rFonts w:ascii="Arial" w:hAnsi="Arial" w:cs="Arial"/>
          <w:b w:val="0"/>
          <w:bCs/>
          <w:sz w:val="24"/>
        </w:rPr>
      </w:pPr>
    </w:p>
    <w:p w:rsidR="00000000" w:rsidRDefault="00D0413C" w:rsidP="00D0413C">
      <w:pPr>
        <w:pStyle w:val="Textoindependiente"/>
        <w:numPr>
          <w:ilvl w:val="0"/>
          <w:numId w:val="25"/>
        </w:numPr>
        <w:spacing w:line="480" w:lineRule="auto"/>
        <w:rPr>
          <w:rFonts w:ascii="Arial" w:hAnsi="Arial" w:cs="Arial"/>
          <w:b w:val="0"/>
          <w:bCs/>
          <w:sz w:val="24"/>
        </w:rPr>
      </w:pPr>
      <w:r>
        <w:rPr>
          <w:rFonts w:ascii="Arial" w:hAnsi="Arial" w:cs="Arial"/>
          <w:b w:val="0"/>
          <w:bCs/>
          <w:sz w:val="24"/>
        </w:rPr>
        <w:lastRenderedPageBreak/>
        <w:t>CALTMON MICHAEL M., Cómo iniciar y administrar u</w:t>
      </w:r>
      <w:r>
        <w:rPr>
          <w:rFonts w:ascii="Arial" w:hAnsi="Arial" w:cs="Arial"/>
          <w:b w:val="0"/>
          <w:bCs/>
          <w:sz w:val="24"/>
        </w:rPr>
        <w:t>n restaurante, Grupo Editorial Norma. Bogotá, Colombia 1992</w:t>
      </w:r>
    </w:p>
    <w:p w:rsidR="00000000" w:rsidRDefault="00D0413C">
      <w:pPr>
        <w:pStyle w:val="Textoindependiente"/>
        <w:spacing w:line="480" w:lineRule="auto"/>
        <w:rPr>
          <w:rFonts w:ascii="Arial" w:hAnsi="Arial" w:cs="Arial"/>
          <w:b w:val="0"/>
          <w:bCs/>
          <w:sz w:val="24"/>
        </w:rPr>
        <w:sectPr w:rsidR="00000000">
          <w:pgSz w:w="11906" w:h="16838"/>
          <w:pgMar w:top="2268" w:right="1361" w:bottom="2268" w:left="2268" w:header="720" w:footer="720" w:gutter="0"/>
          <w:cols w:space="720"/>
        </w:sectPr>
      </w:pP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pStyle w:val="Ttulo1"/>
      </w:pPr>
      <w:r>
        <w:t>APÉNDICES</w:t>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r>
        <w:br w:type="page"/>
      </w:r>
    </w:p>
    <w:p w:rsidR="00000000" w:rsidRDefault="00D0413C">
      <w:pPr>
        <w:pStyle w:val="Ttulo2"/>
        <w:jc w:val="center"/>
        <w:rPr>
          <w:b/>
          <w:bCs/>
        </w:rPr>
      </w:pPr>
      <w:r>
        <w:rPr>
          <w:b/>
          <w:bCs/>
        </w:rPr>
        <w:t>APÉNDICE A</w:t>
      </w:r>
    </w:p>
    <w:p w:rsidR="00000000" w:rsidRDefault="00D0413C">
      <w:pPr>
        <w:pStyle w:val="Ttulo3"/>
        <w:framePr w:wrap="around" w:hAnchor="page" w:x="2421" w:y="2885"/>
      </w:pPr>
    </w:p>
    <w:p w:rsidR="00000000" w:rsidRDefault="00D0413C">
      <w:pPr>
        <w:pStyle w:val="Ttulo3"/>
        <w:framePr w:wrap="around" w:hAnchor="page" w:x="2421" w:y="2885"/>
        <w:rPr>
          <w:b/>
          <w:bCs w:val="0"/>
        </w:rPr>
      </w:pPr>
      <w:r>
        <w:rPr>
          <w:b/>
          <w:bCs w:val="0"/>
        </w:rPr>
        <w:t>ENCUESTA SOBRE SATISFACCIÓN AL CLIENTE</w:t>
      </w:r>
    </w:p>
    <w:p w:rsidR="00000000" w:rsidRDefault="00D0413C"/>
    <w:p w:rsidR="00000000" w:rsidRDefault="009B4A1F">
      <w:r>
        <w:rPr>
          <w:noProof/>
          <w:lang w:val="es-ES"/>
        </w:rPr>
        <w:drawing>
          <wp:anchor distT="0" distB="0" distL="114300" distR="114300" simplePos="0" relativeHeight="251751424" behindDoc="1" locked="0" layoutInCell="1" allowOverlap="1">
            <wp:simplePos x="0" y="0"/>
            <wp:positionH relativeFrom="column">
              <wp:posOffset>-131445</wp:posOffset>
            </wp:positionH>
            <wp:positionV relativeFrom="paragraph">
              <wp:posOffset>74930</wp:posOffset>
            </wp:positionV>
            <wp:extent cx="5609590" cy="5329555"/>
            <wp:effectExtent l="19050" t="0" r="0" b="0"/>
            <wp:wrapNone/>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
                    <a:srcRect/>
                    <a:stretch>
                      <a:fillRect/>
                    </a:stretch>
                  </pic:blipFill>
                  <pic:spPr bwMode="auto">
                    <a:xfrm>
                      <a:off x="0" y="0"/>
                      <a:ext cx="5609590" cy="5329555"/>
                    </a:xfrm>
                    <a:prstGeom prst="rect">
                      <a:avLst/>
                    </a:prstGeom>
                    <a:noFill/>
                    <a:ln w="9525">
                      <a:noFill/>
                      <a:miter lim="800000"/>
                      <a:headEnd/>
                      <a:tailEnd/>
                    </a:ln>
                  </pic:spPr>
                </pic:pic>
              </a:graphicData>
            </a:graphic>
          </wp:anchor>
        </w:drawing>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9B4A1F">
      <w:r>
        <w:rPr>
          <w:noProof/>
          <w:lang w:val="es-ES"/>
        </w:rPr>
        <w:lastRenderedPageBreak/>
        <w:drawing>
          <wp:anchor distT="0" distB="0" distL="114300" distR="114300" simplePos="0" relativeHeight="251752448" behindDoc="0" locked="0" layoutInCell="1" allowOverlap="1">
            <wp:simplePos x="0" y="0"/>
            <wp:positionH relativeFrom="column">
              <wp:posOffset>0</wp:posOffset>
            </wp:positionH>
            <wp:positionV relativeFrom="paragraph">
              <wp:posOffset>228600</wp:posOffset>
            </wp:positionV>
            <wp:extent cx="5486400" cy="4011295"/>
            <wp:effectExtent l="19050" t="0" r="0" b="0"/>
            <wp:wrapTopAndBottom/>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6"/>
                    <a:srcRect/>
                    <a:stretch>
                      <a:fillRect/>
                    </a:stretch>
                  </pic:blipFill>
                  <pic:spPr bwMode="auto">
                    <a:xfrm>
                      <a:off x="0" y="0"/>
                      <a:ext cx="5486400" cy="4011295"/>
                    </a:xfrm>
                    <a:prstGeom prst="rect">
                      <a:avLst/>
                    </a:prstGeom>
                    <a:noFill/>
                    <a:ln w="9525">
                      <a:noFill/>
                      <a:miter lim="800000"/>
                      <a:headEnd/>
                      <a:tailEnd/>
                    </a:ln>
                  </pic:spPr>
                </pic:pic>
              </a:graphicData>
            </a:graphic>
          </wp:anchor>
        </w:drawing>
      </w: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pStyle w:val="Ttulo2"/>
      </w:pPr>
    </w:p>
    <w:p w:rsidR="00000000" w:rsidRDefault="00D0413C">
      <w:pPr>
        <w:pStyle w:val="Ttulo2"/>
      </w:pPr>
    </w:p>
    <w:p w:rsidR="00000000" w:rsidRDefault="00D0413C">
      <w:pPr>
        <w:pStyle w:val="Ttulo2"/>
      </w:pPr>
    </w:p>
    <w:p w:rsidR="00000000" w:rsidRDefault="00D0413C">
      <w:pPr>
        <w:pStyle w:val="Ttulo2"/>
        <w:jc w:val="center"/>
        <w:rPr>
          <w:b/>
          <w:bCs/>
        </w:rPr>
      </w:pPr>
      <w:r>
        <w:rPr>
          <w:b/>
          <w:bCs/>
        </w:rPr>
        <w:t>APÉNDICE B</w:t>
      </w:r>
    </w:p>
    <w:p w:rsidR="00000000" w:rsidRDefault="00D0413C">
      <w:pPr>
        <w:jc w:val="center"/>
        <w:rPr>
          <w:b/>
          <w:bCs/>
        </w:rPr>
      </w:pPr>
    </w:p>
    <w:p w:rsidR="00000000" w:rsidRDefault="00D0413C">
      <w:pPr>
        <w:jc w:val="center"/>
        <w:rPr>
          <w:b/>
          <w:bCs/>
        </w:rPr>
      </w:pPr>
    </w:p>
    <w:p w:rsidR="00000000" w:rsidRDefault="00D0413C">
      <w:pPr>
        <w:pStyle w:val="Ttulo2"/>
        <w:jc w:val="center"/>
        <w:rPr>
          <w:b/>
          <w:bCs/>
        </w:rPr>
      </w:pPr>
      <w:r>
        <w:rPr>
          <w:b/>
          <w:bCs/>
        </w:rPr>
        <w:t>Formato de Hoja de Eva</w:t>
      </w:r>
      <w:r>
        <w:rPr>
          <w:b/>
          <w:bCs/>
        </w:rPr>
        <w:t>luación de Desempeño</w:t>
      </w: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9B4A1F">
      <w:pPr>
        <w:jc w:val="center"/>
        <w:rPr>
          <w:rFonts w:ascii="Arial" w:hAnsi="Arial" w:cs="Arial"/>
          <w:b/>
          <w:bCs/>
        </w:rPr>
      </w:pPr>
      <w:r>
        <w:rPr>
          <w:rFonts w:ascii="Arial" w:hAnsi="Arial" w:cs="Arial"/>
          <w:b/>
          <w:bCs/>
          <w:noProof/>
          <w:lang w:val="es-ES"/>
        </w:rPr>
        <w:drawing>
          <wp:anchor distT="0" distB="0" distL="114300" distR="114300" simplePos="0" relativeHeight="251750400" behindDoc="1" locked="0" layoutInCell="1" allowOverlap="1">
            <wp:simplePos x="0" y="0"/>
            <wp:positionH relativeFrom="column">
              <wp:posOffset>114300</wp:posOffset>
            </wp:positionH>
            <wp:positionV relativeFrom="paragraph">
              <wp:posOffset>41910</wp:posOffset>
            </wp:positionV>
            <wp:extent cx="5257800" cy="5178425"/>
            <wp:effectExtent l="19050" t="0" r="0" b="0"/>
            <wp:wrapNone/>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7"/>
                    <a:srcRect/>
                    <a:stretch>
                      <a:fillRect/>
                    </a:stretch>
                  </pic:blipFill>
                  <pic:spPr bwMode="auto">
                    <a:xfrm>
                      <a:off x="0" y="0"/>
                      <a:ext cx="5257800" cy="5178425"/>
                    </a:xfrm>
                    <a:prstGeom prst="rect">
                      <a:avLst/>
                    </a:prstGeom>
                    <a:noFill/>
                    <a:ln w="9525">
                      <a:noFill/>
                      <a:miter lim="800000"/>
                      <a:headEnd/>
                      <a:tailEnd/>
                    </a:ln>
                  </pic:spPr>
                </pic:pic>
              </a:graphicData>
            </a:graphic>
          </wp:anchor>
        </w:drawing>
      </w: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Pr>
        <w:jc w:val="center"/>
        <w:rPr>
          <w:rFonts w:ascii="Arial" w:hAnsi="Arial" w:cs="Arial"/>
          <w:b/>
          <w:bCs/>
        </w:rPr>
      </w:pPr>
    </w:p>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 w:rsidR="00000000" w:rsidRDefault="00D0413C">
      <w:pPr>
        <w:pStyle w:val="Textoindependiente"/>
        <w:spacing w:line="480" w:lineRule="auto"/>
        <w:rPr>
          <w:rFonts w:ascii="Arial" w:hAnsi="Arial" w:cs="Arial"/>
          <w:b w:val="0"/>
          <w:bCs/>
          <w:sz w:val="24"/>
          <w:lang w:val="es-EC"/>
        </w:rPr>
      </w:pPr>
    </w:p>
    <w:p w:rsidR="00D0413C" w:rsidRDefault="00D0413C">
      <w:pPr>
        <w:pStyle w:val="xl22"/>
        <w:spacing w:before="0" w:beforeAutospacing="0" w:after="0" w:afterAutospacing="0"/>
        <w:rPr>
          <w:rFonts w:eastAsia="Times New Roman"/>
          <w:szCs w:val="20"/>
          <w:lang w:val="es-EC"/>
        </w:rPr>
      </w:pPr>
      <w:r>
        <w:rPr>
          <w:rFonts w:eastAsia="Times New Roman"/>
          <w:b w:val="0"/>
          <w:bCs w:val="0"/>
          <w:szCs w:val="20"/>
          <w:lang w:val="es-EC"/>
        </w:rPr>
        <w:br w:type="page"/>
      </w:r>
    </w:p>
    <w:sectPr w:rsidR="00D0413C">
      <w:pgSz w:w="11906" w:h="16838"/>
      <w:pgMar w:top="2268" w:right="1361" w:bottom="2268"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13C" w:rsidRDefault="00D0413C">
      <w:r>
        <w:separator/>
      </w:r>
    </w:p>
  </w:endnote>
  <w:endnote w:type="continuationSeparator" w:id="1">
    <w:p w:rsidR="00D0413C" w:rsidRDefault="00D041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0413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66</w:t>
    </w:r>
    <w:r>
      <w:rPr>
        <w:rStyle w:val="Nmerodepgina"/>
      </w:rPr>
      <w:fldChar w:fldCharType="end"/>
    </w:r>
  </w:p>
  <w:p w:rsidR="00000000" w:rsidRDefault="00D0413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0413C">
    <w:pPr>
      <w:pStyle w:val="Piedepgina"/>
      <w:framePr w:wrap="around" w:vAnchor="text" w:hAnchor="margin" w:xAlign="center" w:y="1"/>
      <w:rPr>
        <w:rStyle w:val="Nmerodepgina"/>
      </w:rPr>
    </w:pPr>
  </w:p>
  <w:p w:rsidR="00000000" w:rsidRDefault="00D0413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13C" w:rsidRDefault="00D0413C">
      <w:r>
        <w:separator/>
      </w:r>
    </w:p>
  </w:footnote>
  <w:footnote w:type="continuationSeparator" w:id="1">
    <w:p w:rsidR="00D0413C" w:rsidRDefault="00D041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041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D0413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041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4A1F">
      <w:rPr>
        <w:rStyle w:val="Nmerodepgina"/>
        <w:noProof/>
      </w:rPr>
      <w:t>3</w:t>
    </w:r>
    <w:r>
      <w:rPr>
        <w:rStyle w:val="Nmerodepgina"/>
      </w:rPr>
      <w:fldChar w:fldCharType="end"/>
    </w:r>
  </w:p>
  <w:p w:rsidR="00000000" w:rsidRDefault="00D0413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657B"/>
    <w:multiLevelType w:val="multilevel"/>
    <w:tmpl w:val="CD1091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C0E25FF"/>
    <w:multiLevelType w:val="multilevel"/>
    <w:tmpl w:val="DC7ADC3C"/>
    <w:lvl w:ilvl="0">
      <w:start w:val="1"/>
      <w:numFmt w:val="decimal"/>
      <w:lvlText w:val="%1."/>
      <w:lvlJc w:val="left"/>
      <w:pPr>
        <w:tabs>
          <w:tab w:val="num" w:pos="400"/>
        </w:tabs>
        <w:ind w:left="400" w:hanging="400"/>
      </w:pPr>
      <w:rPr>
        <w:rFonts w:hint="default"/>
      </w:rPr>
    </w:lvl>
    <w:lvl w:ilvl="1">
      <w:start w:val="4"/>
      <w:numFmt w:val="decimal"/>
      <w:lvlText w:val="%1.%2."/>
      <w:lvlJc w:val="left"/>
      <w:pPr>
        <w:tabs>
          <w:tab w:val="num" w:pos="1145"/>
        </w:tabs>
        <w:ind w:left="1145" w:hanging="72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2">
    <w:nsid w:val="0DEB242B"/>
    <w:multiLevelType w:val="multilevel"/>
    <w:tmpl w:val="58D68EC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2328"/>
        </w:tabs>
        <w:ind w:left="2328" w:hanging="360"/>
      </w:pPr>
      <w:rPr>
        <w:rFonts w:hint="default"/>
      </w:rPr>
    </w:lvl>
    <w:lvl w:ilvl="2">
      <w:start w:val="1"/>
      <w:numFmt w:val="decimal"/>
      <w:lvlText w:val="%1.%2.%3"/>
      <w:lvlJc w:val="left"/>
      <w:pPr>
        <w:tabs>
          <w:tab w:val="num" w:pos="4656"/>
        </w:tabs>
        <w:ind w:left="4656" w:hanging="720"/>
      </w:pPr>
      <w:rPr>
        <w:rFonts w:hint="default"/>
      </w:rPr>
    </w:lvl>
    <w:lvl w:ilvl="3">
      <w:start w:val="1"/>
      <w:numFmt w:val="decimal"/>
      <w:lvlText w:val="%1.%2.%3.%4"/>
      <w:lvlJc w:val="left"/>
      <w:pPr>
        <w:tabs>
          <w:tab w:val="num" w:pos="6984"/>
        </w:tabs>
        <w:ind w:left="6984" w:hanging="1080"/>
      </w:pPr>
      <w:rPr>
        <w:rFonts w:hint="default"/>
      </w:rPr>
    </w:lvl>
    <w:lvl w:ilvl="4">
      <w:start w:val="1"/>
      <w:numFmt w:val="decimal"/>
      <w:lvlText w:val="%1.%2.%3.%4.%5"/>
      <w:lvlJc w:val="left"/>
      <w:pPr>
        <w:tabs>
          <w:tab w:val="num" w:pos="8952"/>
        </w:tabs>
        <w:ind w:left="8952" w:hanging="1080"/>
      </w:pPr>
      <w:rPr>
        <w:rFonts w:hint="default"/>
      </w:rPr>
    </w:lvl>
    <w:lvl w:ilvl="5">
      <w:start w:val="1"/>
      <w:numFmt w:val="decimal"/>
      <w:lvlText w:val="%1.%2.%3.%4.%5.%6"/>
      <w:lvlJc w:val="left"/>
      <w:pPr>
        <w:tabs>
          <w:tab w:val="num" w:pos="11280"/>
        </w:tabs>
        <w:ind w:left="11280" w:hanging="1440"/>
      </w:pPr>
      <w:rPr>
        <w:rFonts w:hint="default"/>
      </w:rPr>
    </w:lvl>
    <w:lvl w:ilvl="6">
      <w:start w:val="1"/>
      <w:numFmt w:val="decimal"/>
      <w:lvlText w:val="%1.%2.%3.%4.%5.%6.%7"/>
      <w:lvlJc w:val="left"/>
      <w:pPr>
        <w:tabs>
          <w:tab w:val="num" w:pos="13248"/>
        </w:tabs>
        <w:ind w:left="13248" w:hanging="1440"/>
      </w:pPr>
      <w:rPr>
        <w:rFonts w:hint="default"/>
      </w:rPr>
    </w:lvl>
    <w:lvl w:ilvl="7">
      <w:start w:val="1"/>
      <w:numFmt w:val="decimal"/>
      <w:lvlText w:val="%1.%2.%3.%4.%5.%6.%7.%8"/>
      <w:lvlJc w:val="left"/>
      <w:pPr>
        <w:tabs>
          <w:tab w:val="num" w:pos="15576"/>
        </w:tabs>
        <w:ind w:left="15576" w:hanging="1800"/>
      </w:pPr>
      <w:rPr>
        <w:rFonts w:hint="default"/>
      </w:rPr>
    </w:lvl>
    <w:lvl w:ilvl="8">
      <w:start w:val="1"/>
      <w:numFmt w:val="decimal"/>
      <w:lvlText w:val="%1.%2.%3.%4.%5.%6.%7.%8.%9"/>
      <w:lvlJc w:val="left"/>
      <w:pPr>
        <w:tabs>
          <w:tab w:val="num" w:pos="17544"/>
        </w:tabs>
        <w:ind w:left="17544" w:hanging="1800"/>
      </w:pPr>
      <w:rPr>
        <w:rFonts w:hint="default"/>
      </w:rPr>
    </w:lvl>
  </w:abstractNum>
  <w:abstractNum w:abstractNumId="3">
    <w:nsid w:val="10AC4022"/>
    <w:multiLevelType w:val="hybridMultilevel"/>
    <w:tmpl w:val="1BF02280"/>
    <w:lvl w:ilvl="0" w:tplc="FFFFFFFF">
      <w:start w:val="1"/>
      <w:numFmt w:val="bullet"/>
      <w:lvlText w:val=""/>
      <w:lvlJc w:val="left"/>
      <w:pPr>
        <w:tabs>
          <w:tab w:val="num" w:pos="2136"/>
        </w:tabs>
        <w:ind w:left="2136" w:hanging="360"/>
      </w:pPr>
      <w:rPr>
        <w:rFonts w:ascii="Wingdings" w:hAnsi="Wingdings" w:hint="default"/>
      </w:rPr>
    </w:lvl>
    <w:lvl w:ilvl="1" w:tplc="FFFFFFFF" w:tentative="1">
      <w:start w:val="1"/>
      <w:numFmt w:val="bullet"/>
      <w:lvlText w:val="o"/>
      <w:lvlJc w:val="left"/>
      <w:pPr>
        <w:tabs>
          <w:tab w:val="num" w:pos="2856"/>
        </w:tabs>
        <w:ind w:left="2856" w:hanging="360"/>
      </w:pPr>
      <w:rPr>
        <w:rFonts w:ascii="Courier New" w:hAnsi="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4">
    <w:nsid w:val="13B07705"/>
    <w:multiLevelType w:val="multilevel"/>
    <w:tmpl w:val="A0E4E7FE"/>
    <w:lvl w:ilvl="0">
      <w:start w:val="4"/>
      <w:numFmt w:val="decimal"/>
      <w:lvlText w:val="%1"/>
      <w:lvlJc w:val="left"/>
      <w:pPr>
        <w:tabs>
          <w:tab w:val="num" w:pos="465"/>
        </w:tabs>
        <w:ind w:left="465" w:hanging="465"/>
      </w:pPr>
      <w:rPr>
        <w:rFonts w:hint="default"/>
      </w:rPr>
    </w:lvl>
    <w:lvl w:ilvl="1">
      <w:start w:val="2"/>
      <w:numFmt w:val="decimal"/>
      <w:lvlText w:val="%1.%2"/>
      <w:lvlJc w:val="left"/>
      <w:pPr>
        <w:tabs>
          <w:tab w:val="num" w:pos="2493"/>
        </w:tabs>
        <w:ind w:left="2493" w:hanging="465"/>
      </w:pPr>
      <w:rPr>
        <w:rFonts w:hint="default"/>
      </w:rPr>
    </w:lvl>
    <w:lvl w:ilvl="2">
      <w:start w:val="1"/>
      <w:numFmt w:val="decimal"/>
      <w:lvlText w:val="%1.%2.%3"/>
      <w:lvlJc w:val="left"/>
      <w:pPr>
        <w:tabs>
          <w:tab w:val="num" w:pos="4776"/>
        </w:tabs>
        <w:ind w:left="4776" w:hanging="720"/>
      </w:pPr>
      <w:rPr>
        <w:rFonts w:hint="default"/>
      </w:rPr>
    </w:lvl>
    <w:lvl w:ilvl="3">
      <w:start w:val="1"/>
      <w:numFmt w:val="decimal"/>
      <w:lvlText w:val="%1.%2.%3.%4"/>
      <w:lvlJc w:val="left"/>
      <w:pPr>
        <w:tabs>
          <w:tab w:val="num" w:pos="7164"/>
        </w:tabs>
        <w:ind w:left="7164" w:hanging="1080"/>
      </w:pPr>
      <w:rPr>
        <w:rFonts w:hint="default"/>
      </w:rPr>
    </w:lvl>
    <w:lvl w:ilvl="4">
      <w:start w:val="1"/>
      <w:numFmt w:val="decimal"/>
      <w:lvlText w:val="%1.%2.%3.%4.%5"/>
      <w:lvlJc w:val="left"/>
      <w:pPr>
        <w:tabs>
          <w:tab w:val="num" w:pos="9192"/>
        </w:tabs>
        <w:ind w:left="9192" w:hanging="1080"/>
      </w:pPr>
      <w:rPr>
        <w:rFonts w:hint="default"/>
      </w:rPr>
    </w:lvl>
    <w:lvl w:ilvl="5">
      <w:start w:val="1"/>
      <w:numFmt w:val="decimal"/>
      <w:lvlText w:val="%1.%2.%3.%4.%5.%6"/>
      <w:lvlJc w:val="left"/>
      <w:pPr>
        <w:tabs>
          <w:tab w:val="num" w:pos="11580"/>
        </w:tabs>
        <w:ind w:left="11580" w:hanging="1440"/>
      </w:pPr>
      <w:rPr>
        <w:rFonts w:hint="default"/>
      </w:rPr>
    </w:lvl>
    <w:lvl w:ilvl="6">
      <w:start w:val="1"/>
      <w:numFmt w:val="decimal"/>
      <w:lvlText w:val="%1.%2.%3.%4.%5.%6.%7"/>
      <w:lvlJc w:val="left"/>
      <w:pPr>
        <w:tabs>
          <w:tab w:val="num" w:pos="13608"/>
        </w:tabs>
        <w:ind w:left="13608" w:hanging="1440"/>
      </w:pPr>
      <w:rPr>
        <w:rFonts w:hint="default"/>
      </w:rPr>
    </w:lvl>
    <w:lvl w:ilvl="7">
      <w:start w:val="1"/>
      <w:numFmt w:val="decimal"/>
      <w:lvlText w:val="%1.%2.%3.%4.%5.%6.%7.%8"/>
      <w:lvlJc w:val="left"/>
      <w:pPr>
        <w:tabs>
          <w:tab w:val="num" w:pos="15996"/>
        </w:tabs>
        <w:ind w:left="15996" w:hanging="1800"/>
      </w:pPr>
      <w:rPr>
        <w:rFonts w:hint="default"/>
      </w:rPr>
    </w:lvl>
    <w:lvl w:ilvl="8">
      <w:start w:val="1"/>
      <w:numFmt w:val="decimal"/>
      <w:lvlText w:val="%1.%2.%3.%4.%5.%6.%7.%8.%9"/>
      <w:lvlJc w:val="left"/>
      <w:pPr>
        <w:tabs>
          <w:tab w:val="num" w:pos="18024"/>
        </w:tabs>
        <w:ind w:left="18024" w:hanging="1800"/>
      </w:pPr>
      <w:rPr>
        <w:rFonts w:hint="default"/>
      </w:rPr>
    </w:lvl>
  </w:abstractNum>
  <w:abstractNum w:abstractNumId="5">
    <w:nsid w:val="142F7F40"/>
    <w:multiLevelType w:val="hybridMultilevel"/>
    <w:tmpl w:val="0018D8F0"/>
    <w:lvl w:ilvl="0">
      <w:start w:val="1"/>
      <w:numFmt w:val="bullet"/>
      <w:lvlText w:val=""/>
      <w:lvlJc w:val="left"/>
      <w:pPr>
        <w:tabs>
          <w:tab w:val="num" w:pos="2136"/>
        </w:tabs>
        <w:ind w:left="2136" w:hanging="360"/>
      </w:pPr>
      <w:rPr>
        <w:rFonts w:ascii="Wingdings" w:hAnsi="Wingdings" w:hint="default"/>
      </w:rPr>
    </w:lvl>
    <w:lvl w:ilvl="1" w:tentative="1">
      <w:start w:val="1"/>
      <w:numFmt w:val="bullet"/>
      <w:lvlText w:val="o"/>
      <w:lvlJc w:val="left"/>
      <w:pPr>
        <w:tabs>
          <w:tab w:val="num" w:pos="2856"/>
        </w:tabs>
        <w:ind w:left="2856" w:hanging="360"/>
      </w:pPr>
      <w:rPr>
        <w:rFonts w:ascii="Courier New" w:hAnsi="Courier New" w:hint="default"/>
      </w:rPr>
    </w:lvl>
    <w:lvl w:ilvl="2" w:tentative="1">
      <w:start w:val="1"/>
      <w:numFmt w:val="bullet"/>
      <w:lvlText w:val=""/>
      <w:lvlJc w:val="left"/>
      <w:pPr>
        <w:tabs>
          <w:tab w:val="num" w:pos="3576"/>
        </w:tabs>
        <w:ind w:left="3576" w:hanging="360"/>
      </w:pPr>
      <w:rPr>
        <w:rFonts w:ascii="Wingdings" w:hAnsi="Wingdings" w:hint="default"/>
      </w:rPr>
    </w:lvl>
    <w:lvl w:ilvl="3" w:tentative="1">
      <w:start w:val="1"/>
      <w:numFmt w:val="bullet"/>
      <w:lvlText w:val=""/>
      <w:lvlJc w:val="left"/>
      <w:pPr>
        <w:tabs>
          <w:tab w:val="num" w:pos="4296"/>
        </w:tabs>
        <w:ind w:left="4296" w:hanging="360"/>
      </w:pPr>
      <w:rPr>
        <w:rFonts w:ascii="Symbol" w:hAnsi="Symbol" w:hint="default"/>
      </w:rPr>
    </w:lvl>
    <w:lvl w:ilvl="4" w:tentative="1">
      <w:start w:val="1"/>
      <w:numFmt w:val="bullet"/>
      <w:lvlText w:val="o"/>
      <w:lvlJc w:val="left"/>
      <w:pPr>
        <w:tabs>
          <w:tab w:val="num" w:pos="5016"/>
        </w:tabs>
        <w:ind w:left="5016" w:hanging="360"/>
      </w:pPr>
      <w:rPr>
        <w:rFonts w:ascii="Courier New" w:hAnsi="Courier New" w:hint="default"/>
      </w:rPr>
    </w:lvl>
    <w:lvl w:ilvl="5" w:tentative="1">
      <w:start w:val="1"/>
      <w:numFmt w:val="bullet"/>
      <w:lvlText w:val=""/>
      <w:lvlJc w:val="left"/>
      <w:pPr>
        <w:tabs>
          <w:tab w:val="num" w:pos="5736"/>
        </w:tabs>
        <w:ind w:left="5736" w:hanging="360"/>
      </w:pPr>
      <w:rPr>
        <w:rFonts w:ascii="Wingdings" w:hAnsi="Wingdings" w:hint="default"/>
      </w:rPr>
    </w:lvl>
    <w:lvl w:ilvl="6" w:tentative="1">
      <w:start w:val="1"/>
      <w:numFmt w:val="bullet"/>
      <w:lvlText w:val=""/>
      <w:lvlJc w:val="left"/>
      <w:pPr>
        <w:tabs>
          <w:tab w:val="num" w:pos="6456"/>
        </w:tabs>
        <w:ind w:left="6456" w:hanging="360"/>
      </w:pPr>
      <w:rPr>
        <w:rFonts w:ascii="Symbol" w:hAnsi="Symbol" w:hint="default"/>
      </w:rPr>
    </w:lvl>
    <w:lvl w:ilvl="7" w:tentative="1">
      <w:start w:val="1"/>
      <w:numFmt w:val="bullet"/>
      <w:lvlText w:val="o"/>
      <w:lvlJc w:val="left"/>
      <w:pPr>
        <w:tabs>
          <w:tab w:val="num" w:pos="7176"/>
        </w:tabs>
        <w:ind w:left="7176" w:hanging="360"/>
      </w:pPr>
      <w:rPr>
        <w:rFonts w:ascii="Courier New" w:hAnsi="Courier New" w:hint="default"/>
      </w:rPr>
    </w:lvl>
    <w:lvl w:ilvl="8" w:tentative="1">
      <w:start w:val="1"/>
      <w:numFmt w:val="bullet"/>
      <w:lvlText w:val=""/>
      <w:lvlJc w:val="left"/>
      <w:pPr>
        <w:tabs>
          <w:tab w:val="num" w:pos="7896"/>
        </w:tabs>
        <w:ind w:left="7896" w:hanging="360"/>
      </w:pPr>
      <w:rPr>
        <w:rFonts w:ascii="Wingdings" w:hAnsi="Wingdings" w:hint="default"/>
      </w:rPr>
    </w:lvl>
  </w:abstractNum>
  <w:abstractNum w:abstractNumId="6">
    <w:nsid w:val="1AB53545"/>
    <w:multiLevelType w:val="multilevel"/>
    <w:tmpl w:val="4A7E176E"/>
    <w:lvl w:ilvl="0">
      <w:start w:val="2"/>
      <w:numFmt w:val="decimal"/>
      <w:pStyle w:val="Titulo2"/>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C7D20B2"/>
    <w:multiLevelType w:val="multilevel"/>
    <w:tmpl w:val="96663734"/>
    <w:lvl w:ilvl="0">
      <w:start w:val="3"/>
      <w:numFmt w:val="decimal"/>
      <w:lvlText w:val="%1."/>
      <w:lvlJc w:val="left"/>
      <w:pPr>
        <w:tabs>
          <w:tab w:val="num" w:pos="360"/>
        </w:tabs>
        <w:ind w:left="360" w:hanging="360"/>
      </w:pPr>
      <w:rPr>
        <w:rFonts w:hint="default"/>
      </w:rPr>
    </w:lvl>
    <w:lvl w:ilvl="1">
      <w:start w:val="2"/>
      <w:numFmt w:val="decimal"/>
      <w:pStyle w:val="Normal"/>
      <w:isLgl/>
      <w:lvlText w:val="%1.%2."/>
      <w:lvlJc w:val="left"/>
      <w:pPr>
        <w:tabs>
          <w:tab w:val="num" w:pos="1145"/>
        </w:tabs>
        <w:ind w:left="1145" w:hanging="720"/>
      </w:pPr>
      <w:rPr>
        <w:rFonts w:hint="default"/>
      </w:rPr>
    </w:lvl>
    <w:lvl w:ilvl="2">
      <w:start w:val="1"/>
      <w:numFmt w:val="decimal"/>
      <w:pStyle w:val="Normal"/>
      <w:isLgl/>
      <w:lvlText w:val="%1.%2.%3."/>
      <w:lvlJc w:val="left"/>
      <w:pPr>
        <w:tabs>
          <w:tab w:val="num" w:pos="1570"/>
        </w:tabs>
        <w:ind w:left="1570" w:hanging="720"/>
      </w:pPr>
      <w:rPr>
        <w:rFonts w:hint="default"/>
      </w:rPr>
    </w:lvl>
    <w:lvl w:ilvl="3">
      <w:start w:val="1"/>
      <w:numFmt w:val="decimal"/>
      <w:pStyle w:val="Normal"/>
      <w:isLgl/>
      <w:lvlText w:val="%1.%2.%3.%4."/>
      <w:lvlJc w:val="left"/>
      <w:pPr>
        <w:tabs>
          <w:tab w:val="num" w:pos="2355"/>
        </w:tabs>
        <w:ind w:left="2355" w:hanging="1080"/>
      </w:pPr>
      <w:rPr>
        <w:rFonts w:hint="default"/>
      </w:rPr>
    </w:lvl>
    <w:lvl w:ilvl="4">
      <w:start w:val="1"/>
      <w:numFmt w:val="decimal"/>
      <w:pStyle w:val="Normal"/>
      <w:isLgl/>
      <w:lvlText w:val="%1.%2.%3.%4.%5."/>
      <w:lvlJc w:val="left"/>
      <w:pPr>
        <w:tabs>
          <w:tab w:val="num" w:pos="2780"/>
        </w:tabs>
        <w:ind w:left="2780" w:hanging="1080"/>
      </w:pPr>
      <w:rPr>
        <w:rFonts w:hint="default"/>
      </w:rPr>
    </w:lvl>
    <w:lvl w:ilvl="5">
      <w:start w:val="1"/>
      <w:numFmt w:val="decimal"/>
      <w:pStyle w:val="Normal"/>
      <w:isLgl/>
      <w:lvlText w:val="%1.%2.%3.%4.%5.%6."/>
      <w:lvlJc w:val="left"/>
      <w:pPr>
        <w:tabs>
          <w:tab w:val="num" w:pos="3565"/>
        </w:tabs>
        <w:ind w:left="3565" w:hanging="1440"/>
      </w:pPr>
      <w:rPr>
        <w:rFonts w:hint="default"/>
      </w:rPr>
    </w:lvl>
    <w:lvl w:ilvl="6">
      <w:start w:val="1"/>
      <w:numFmt w:val="decimal"/>
      <w:pStyle w:val="Normal"/>
      <w:isLgl/>
      <w:lvlText w:val="%1.%2.%3.%4.%5.%6.%7."/>
      <w:lvlJc w:val="left"/>
      <w:pPr>
        <w:tabs>
          <w:tab w:val="num" w:pos="3990"/>
        </w:tabs>
        <w:ind w:left="3990" w:hanging="1440"/>
      </w:pPr>
      <w:rPr>
        <w:rFonts w:hint="default"/>
      </w:rPr>
    </w:lvl>
    <w:lvl w:ilvl="7">
      <w:start w:val="1"/>
      <w:numFmt w:val="decimal"/>
      <w:pStyle w:val="Normal"/>
      <w:isLgl/>
      <w:lvlText w:val="%1.%2.%3.%4.%5.%6.%7.%8."/>
      <w:lvlJc w:val="left"/>
      <w:pPr>
        <w:tabs>
          <w:tab w:val="num" w:pos="4775"/>
        </w:tabs>
        <w:ind w:left="4775" w:hanging="1800"/>
      </w:pPr>
      <w:rPr>
        <w:rFonts w:hint="default"/>
      </w:rPr>
    </w:lvl>
    <w:lvl w:ilvl="8">
      <w:start w:val="1"/>
      <w:numFmt w:val="decimal"/>
      <w:pStyle w:val="Normal"/>
      <w:isLgl/>
      <w:lvlText w:val="%1.%2.%3.%4.%5.%6.%7.%8.%9."/>
      <w:lvlJc w:val="left"/>
      <w:pPr>
        <w:tabs>
          <w:tab w:val="num" w:pos="5560"/>
        </w:tabs>
        <w:ind w:left="5560" w:hanging="2160"/>
      </w:pPr>
      <w:rPr>
        <w:rFonts w:hint="default"/>
      </w:rPr>
    </w:lvl>
  </w:abstractNum>
  <w:abstractNum w:abstractNumId="8">
    <w:nsid w:val="2EF9474F"/>
    <w:multiLevelType w:val="multilevel"/>
    <w:tmpl w:val="4EC2DCC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342C38AE"/>
    <w:multiLevelType w:val="multilevel"/>
    <w:tmpl w:val="60EE011C"/>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2418"/>
        </w:tabs>
        <w:ind w:left="2418" w:hanging="450"/>
      </w:pPr>
      <w:rPr>
        <w:rFonts w:hint="default"/>
      </w:rPr>
    </w:lvl>
    <w:lvl w:ilvl="2">
      <w:start w:val="1"/>
      <w:numFmt w:val="decimal"/>
      <w:lvlText w:val="%1.%2.%3"/>
      <w:lvlJc w:val="left"/>
      <w:pPr>
        <w:tabs>
          <w:tab w:val="num" w:pos="4656"/>
        </w:tabs>
        <w:ind w:left="4656" w:hanging="720"/>
      </w:pPr>
      <w:rPr>
        <w:rFonts w:hint="default"/>
      </w:rPr>
    </w:lvl>
    <w:lvl w:ilvl="3">
      <w:start w:val="1"/>
      <w:numFmt w:val="decimal"/>
      <w:lvlText w:val="%1.%2.%3.%4"/>
      <w:lvlJc w:val="left"/>
      <w:pPr>
        <w:tabs>
          <w:tab w:val="num" w:pos="6984"/>
        </w:tabs>
        <w:ind w:left="6984" w:hanging="1080"/>
      </w:pPr>
      <w:rPr>
        <w:rFonts w:hint="default"/>
      </w:rPr>
    </w:lvl>
    <w:lvl w:ilvl="4">
      <w:start w:val="1"/>
      <w:numFmt w:val="decimal"/>
      <w:lvlText w:val="%1.%2.%3.%4.%5"/>
      <w:lvlJc w:val="left"/>
      <w:pPr>
        <w:tabs>
          <w:tab w:val="num" w:pos="8952"/>
        </w:tabs>
        <w:ind w:left="8952" w:hanging="1080"/>
      </w:pPr>
      <w:rPr>
        <w:rFonts w:hint="default"/>
      </w:rPr>
    </w:lvl>
    <w:lvl w:ilvl="5">
      <w:start w:val="1"/>
      <w:numFmt w:val="decimal"/>
      <w:lvlText w:val="%1.%2.%3.%4.%5.%6"/>
      <w:lvlJc w:val="left"/>
      <w:pPr>
        <w:tabs>
          <w:tab w:val="num" w:pos="11280"/>
        </w:tabs>
        <w:ind w:left="11280" w:hanging="1440"/>
      </w:pPr>
      <w:rPr>
        <w:rFonts w:hint="default"/>
      </w:rPr>
    </w:lvl>
    <w:lvl w:ilvl="6">
      <w:start w:val="1"/>
      <w:numFmt w:val="decimal"/>
      <w:lvlText w:val="%1.%2.%3.%4.%5.%6.%7"/>
      <w:lvlJc w:val="left"/>
      <w:pPr>
        <w:tabs>
          <w:tab w:val="num" w:pos="13248"/>
        </w:tabs>
        <w:ind w:left="13248" w:hanging="1440"/>
      </w:pPr>
      <w:rPr>
        <w:rFonts w:hint="default"/>
      </w:rPr>
    </w:lvl>
    <w:lvl w:ilvl="7">
      <w:start w:val="1"/>
      <w:numFmt w:val="decimal"/>
      <w:lvlText w:val="%1.%2.%3.%4.%5.%6.%7.%8"/>
      <w:lvlJc w:val="left"/>
      <w:pPr>
        <w:tabs>
          <w:tab w:val="num" w:pos="15576"/>
        </w:tabs>
        <w:ind w:left="15576" w:hanging="1800"/>
      </w:pPr>
      <w:rPr>
        <w:rFonts w:hint="default"/>
      </w:rPr>
    </w:lvl>
    <w:lvl w:ilvl="8">
      <w:start w:val="1"/>
      <w:numFmt w:val="decimal"/>
      <w:lvlText w:val="%1.%2.%3.%4.%5.%6.%7.%8.%9"/>
      <w:lvlJc w:val="left"/>
      <w:pPr>
        <w:tabs>
          <w:tab w:val="num" w:pos="17544"/>
        </w:tabs>
        <w:ind w:left="17544" w:hanging="1800"/>
      </w:pPr>
      <w:rPr>
        <w:rFonts w:hint="default"/>
      </w:rPr>
    </w:lvl>
  </w:abstractNum>
  <w:abstractNum w:abstractNumId="10">
    <w:nsid w:val="388A3252"/>
    <w:multiLevelType w:val="multilevel"/>
    <w:tmpl w:val="64020DA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145"/>
        </w:tabs>
        <w:ind w:left="1145" w:hanging="72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11">
    <w:nsid w:val="38C362BE"/>
    <w:multiLevelType w:val="multilevel"/>
    <w:tmpl w:val="B8621C94"/>
    <w:lvl w:ilvl="0">
      <w:start w:val="4"/>
      <w:numFmt w:val="decimal"/>
      <w:lvlText w:val="%1.0"/>
      <w:lvlJc w:val="left"/>
      <w:pPr>
        <w:tabs>
          <w:tab w:val="num" w:pos="1620"/>
        </w:tabs>
        <w:ind w:left="1620" w:hanging="360"/>
      </w:pPr>
      <w:rPr>
        <w:rFonts w:hint="default"/>
      </w:rPr>
    </w:lvl>
    <w:lvl w:ilvl="1">
      <w:start w:val="1"/>
      <w:numFmt w:val="decimal"/>
      <w:lvlText w:val="%1.%2"/>
      <w:lvlJc w:val="left"/>
      <w:pPr>
        <w:tabs>
          <w:tab w:val="num" w:pos="2328"/>
        </w:tabs>
        <w:ind w:left="2328" w:hanging="360"/>
      </w:pPr>
      <w:rPr>
        <w:rFonts w:hint="default"/>
      </w:rPr>
    </w:lvl>
    <w:lvl w:ilvl="2">
      <w:start w:val="1"/>
      <w:numFmt w:val="decimal"/>
      <w:lvlText w:val="%1.%2.%3"/>
      <w:lvlJc w:val="left"/>
      <w:pPr>
        <w:tabs>
          <w:tab w:val="num" w:pos="3396"/>
        </w:tabs>
        <w:ind w:left="3396" w:hanging="720"/>
      </w:pPr>
      <w:rPr>
        <w:rFonts w:hint="default"/>
      </w:rPr>
    </w:lvl>
    <w:lvl w:ilvl="3">
      <w:start w:val="1"/>
      <w:numFmt w:val="decimal"/>
      <w:lvlText w:val="%1.%2.%3.%4"/>
      <w:lvlJc w:val="left"/>
      <w:pPr>
        <w:tabs>
          <w:tab w:val="num" w:pos="4464"/>
        </w:tabs>
        <w:ind w:left="4464" w:hanging="1080"/>
      </w:pPr>
      <w:rPr>
        <w:rFonts w:hint="default"/>
      </w:rPr>
    </w:lvl>
    <w:lvl w:ilvl="4">
      <w:start w:val="1"/>
      <w:numFmt w:val="decimal"/>
      <w:lvlText w:val="%1.%2.%3.%4.%5"/>
      <w:lvlJc w:val="left"/>
      <w:pPr>
        <w:tabs>
          <w:tab w:val="num" w:pos="5172"/>
        </w:tabs>
        <w:ind w:left="5172" w:hanging="1080"/>
      </w:pPr>
      <w:rPr>
        <w:rFonts w:hint="default"/>
      </w:rPr>
    </w:lvl>
    <w:lvl w:ilvl="5">
      <w:start w:val="1"/>
      <w:numFmt w:val="decimal"/>
      <w:lvlText w:val="%1.%2.%3.%4.%5.%6"/>
      <w:lvlJc w:val="left"/>
      <w:pPr>
        <w:tabs>
          <w:tab w:val="num" w:pos="6240"/>
        </w:tabs>
        <w:ind w:left="6240" w:hanging="1440"/>
      </w:pPr>
      <w:rPr>
        <w:rFonts w:hint="default"/>
      </w:rPr>
    </w:lvl>
    <w:lvl w:ilvl="6">
      <w:start w:val="1"/>
      <w:numFmt w:val="decimal"/>
      <w:lvlText w:val="%1.%2.%3.%4.%5.%6.%7"/>
      <w:lvlJc w:val="left"/>
      <w:pPr>
        <w:tabs>
          <w:tab w:val="num" w:pos="6948"/>
        </w:tabs>
        <w:ind w:left="6948" w:hanging="1440"/>
      </w:pPr>
      <w:rPr>
        <w:rFonts w:hint="default"/>
      </w:rPr>
    </w:lvl>
    <w:lvl w:ilvl="7">
      <w:start w:val="1"/>
      <w:numFmt w:val="decimal"/>
      <w:lvlText w:val="%1.%2.%3.%4.%5.%6.%7.%8"/>
      <w:lvlJc w:val="left"/>
      <w:pPr>
        <w:tabs>
          <w:tab w:val="num" w:pos="8016"/>
        </w:tabs>
        <w:ind w:left="8016" w:hanging="1800"/>
      </w:pPr>
      <w:rPr>
        <w:rFonts w:hint="default"/>
      </w:rPr>
    </w:lvl>
    <w:lvl w:ilvl="8">
      <w:start w:val="1"/>
      <w:numFmt w:val="decimal"/>
      <w:lvlText w:val="%1.%2.%3.%4.%5.%6.%7.%8.%9"/>
      <w:lvlJc w:val="left"/>
      <w:pPr>
        <w:tabs>
          <w:tab w:val="num" w:pos="8724"/>
        </w:tabs>
        <w:ind w:left="8724" w:hanging="1800"/>
      </w:pPr>
      <w:rPr>
        <w:rFonts w:hint="default"/>
      </w:rPr>
    </w:lvl>
  </w:abstractNum>
  <w:abstractNum w:abstractNumId="12">
    <w:nsid w:val="47CF2109"/>
    <w:multiLevelType w:val="hybridMultilevel"/>
    <w:tmpl w:val="BCCC93CA"/>
    <w:lvl w:ilvl="0" w:tplc="FFFFFFFF">
      <w:start w:val="1"/>
      <w:numFmt w:val="decimal"/>
      <w:lvlText w:val="%1)"/>
      <w:lvlJc w:val="left"/>
      <w:pPr>
        <w:tabs>
          <w:tab w:val="num" w:pos="1335"/>
        </w:tabs>
        <w:ind w:left="1335" w:hanging="360"/>
      </w:pPr>
      <w:rPr>
        <w:rFonts w:hint="default"/>
      </w:rPr>
    </w:lvl>
    <w:lvl w:ilvl="1" w:tplc="FFFFFFFF">
      <w:start w:val="1"/>
      <w:numFmt w:val="lowerLetter"/>
      <w:lvlText w:val="%2."/>
      <w:lvlJc w:val="left"/>
      <w:pPr>
        <w:tabs>
          <w:tab w:val="num" w:pos="2055"/>
        </w:tabs>
        <w:ind w:left="2055" w:hanging="360"/>
      </w:pPr>
    </w:lvl>
    <w:lvl w:ilvl="2" w:tplc="FFFFFFFF" w:tentative="1">
      <w:start w:val="1"/>
      <w:numFmt w:val="lowerRoman"/>
      <w:lvlText w:val="%3."/>
      <w:lvlJc w:val="right"/>
      <w:pPr>
        <w:tabs>
          <w:tab w:val="num" w:pos="2775"/>
        </w:tabs>
        <w:ind w:left="2775" w:hanging="180"/>
      </w:pPr>
    </w:lvl>
    <w:lvl w:ilvl="3" w:tplc="FFFFFFFF" w:tentative="1">
      <w:start w:val="1"/>
      <w:numFmt w:val="decimal"/>
      <w:lvlText w:val="%4."/>
      <w:lvlJc w:val="left"/>
      <w:pPr>
        <w:tabs>
          <w:tab w:val="num" w:pos="3495"/>
        </w:tabs>
        <w:ind w:left="3495" w:hanging="360"/>
      </w:pPr>
    </w:lvl>
    <w:lvl w:ilvl="4" w:tplc="FFFFFFFF" w:tentative="1">
      <w:start w:val="1"/>
      <w:numFmt w:val="lowerLetter"/>
      <w:lvlText w:val="%5."/>
      <w:lvlJc w:val="left"/>
      <w:pPr>
        <w:tabs>
          <w:tab w:val="num" w:pos="4215"/>
        </w:tabs>
        <w:ind w:left="4215" w:hanging="360"/>
      </w:pPr>
    </w:lvl>
    <w:lvl w:ilvl="5" w:tplc="FFFFFFFF" w:tentative="1">
      <w:start w:val="1"/>
      <w:numFmt w:val="lowerRoman"/>
      <w:lvlText w:val="%6."/>
      <w:lvlJc w:val="right"/>
      <w:pPr>
        <w:tabs>
          <w:tab w:val="num" w:pos="4935"/>
        </w:tabs>
        <w:ind w:left="4935" w:hanging="180"/>
      </w:pPr>
    </w:lvl>
    <w:lvl w:ilvl="6" w:tplc="FFFFFFFF" w:tentative="1">
      <w:start w:val="1"/>
      <w:numFmt w:val="decimal"/>
      <w:lvlText w:val="%7."/>
      <w:lvlJc w:val="left"/>
      <w:pPr>
        <w:tabs>
          <w:tab w:val="num" w:pos="5655"/>
        </w:tabs>
        <w:ind w:left="5655" w:hanging="360"/>
      </w:pPr>
    </w:lvl>
    <w:lvl w:ilvl="7" w:tplc="FFFFFFFF" w:tentative="1">
      <w:start w:val="1"/>
      <w:numFmt w:val="lowerLetter"/>
      <w:lvlText w:val="%8."/>
      <w:lvlJc w:val="left"/>
      <w:pPr>
        <w:tabs>
          <w:tab w:val="num" w:pos="6375"/>
        </w:tabs>
        <w:ind w:left="6375" w:hanging="360"/>
      </w:pPr>
    </w:lvl>
    <w:lvl w:ilvl="8" w:tplc="FFFFFFFF" w:tentative="1">
      <w:start w:val="1"/>
      <w:numFmt w:val="lowerRoman"/>
      <w:lvlText w:val="%9."/>
      <w:lvlJc w:val="right"/>
      <w:pPr>
        <w:tabs>
          <w:tab w:val="num" w:pos="7095"/>
        </w:tabs>
        <w:ind w:left="7095" w:hanging="180"/>
      </w:pPr>
    </w:lvl>
  </w:abstractNum>
  <w:abstractNum w:abstractNumId="13">
    <w:nsid w:val="4BEE1D82"/>
    <w:multiLevelType w:val="multilevel"/>
    <w:tmpl w:val="8332B88E"/>
    <w:lvl w:ilvl="0">
      <w:start w:val="5"/>
      <w:numFmt w:val="decimal"/>
      <w:lvlText w:val="%1."/>
      <w:lvlJc w:val="left"/>
      <w:pPr>
        <w:tabs>
          <w:tab w:val="num" w:pos="525"/>
        </w:tabs>
        <w:ind w:left="525" w:hanging="525"/>
      </w:pPr>
      <w:rPr>
        <w:rFonts w:hint="default"/>
      </w:rPr>
    </w:lvl>
    <w:lvl w:ilvl="1">
      <w:start w:val="1"/>
      <w:numFmt w:val="decimal"/>
      <w:lvlText w:val="%1.%2."/>
      <w:lvlJc w:val="left"/>
      <w:pPr>
        <w:tabs>
          <w:tab w:val="num" w:pos="1145"/>
        </w:tabs>
        <w:ind w:left="1145" w:hanging="72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14">
    <w:nsid w:val="50883E05"/>
    <w:multiLevelType w:val="multilevel"/>
    <w:tmpl w:val="E80CA650"/>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5">
    <w:nsid w:val="51AB5ED0"/>
    <w:multiLevelType w:val="hybridMultilevel"/>
    <w:tmpl w:val="A814B7B4"/>
    <w:lvl w:ilvl="0">
      <w:numFmt w:val="bullet"/>
      <w:pStyle w:val="Parrafoconsubititulos"/>
      <w:lvlText w:val="-"/>
      <w:lvlJc w:val="left"/>
      <w:pPr>
        <w:tabs>
          <w:tab w:val="num" w:pos="2136"/>
        </w:tabs>
        <w:ind w:left="2136" w:hanging="360"/>
      </w:pPr>
      <w:rPr>
        <w:rFonts w:ascii="Times New Roman" w:eastAsia="Times New Roman" w:hAnsi="Times New Roman" w:cs="Times New Roman" w:hint="default"/>
      </w:rPr>
    </w:lvl>
    <w:lvl w:ilvl="1" w:tentative="1">
      <w:start w:val="1"/>
      <w:numFmt w:val="bullet"/>
      <w:lvlText w:val="o"/>
      <w:lvlJc w:val="left"/>
      <w:pPr>
        <w:tabs>
          <w:tab w:val="num" w:pos="2856"/>
        </w:tabs>
        <w:ind w:left="2856" w:hanging="360"/>
      </w:pPr>
      <w:rPr>
        <w:rFonts w:ascii="Courier New" w:hAnsi="Courier New" w:hint="default"/>
      </w:rPr>
    </w:lvl>
    <w:lvl w:ilvl="2" w:tentative="1">
      <w:start w:val="1"/>
      <w:numFmt w:val="bullet"/>
      <w:lvlText w:val=""/>
      <w:lvlJc w:val="left"/>
      <w:pPr>
        <w:tabs>
          <w:tab w:val="num" w:pos="3576"/>
        </w:tabs>
        <w:ind w:left="3576" w:hanging="360"/>
      </w:pPr>
      <w:rPr>
        <w:rFonts w:ascii="Wingdings" w:hAnsi="Wingdings" w:hint="default"/>
      </w:rPr>
    </w:lvl>
    <w:lvl w:ilvl="3" w:tentative="1">
      <w:start w:val="1"/>
      <w:numFmt w:val="bullet"/>
      <w:lvlText w:val=""/>
      <w:lvlJc w:val="left"/>
      <w:pPr>
        <w:tabs>
          <w:tab w:val="num" w:pos="4296"/>
        </w:tabs>
        <w:ind w:left="4296" w:hanging="360"/>
      </w:pPr>
      <w:rPr>
        <w:rFonts w:ascii="Symbol" w:hAnsi="Symbol" w:hint="default"/>
      </w:rPr>
    </w:lvl>
    <w:lvl w:ilvl="4" w:tentative="1">
      <w:start w:val="1"/>
      <w:numFmt w:val="bullet"/>
      <w:lvlText w:val="o"/>
      <w:lvlJc w:val="left"/>
      <w:pPr>
        <w:tabs>
          <w:tab w:val="num" w:pos="5016"/>
        </w:tabs>
        <w:ind w:left="5016" w:hanging="360"/>
      </w:pPr>
      <w:rPr>
        <w:rFonts w:ascii="Courier New" w:hAnsi="Courier New" w:hint="default"/>
      </w:rPr>
    </w:lvl>
    <w:lvl w:ilvl="5" w:tentative="1">
      <w:start w:val="1"/>
      <w:numFmt w:val="bullet"/>
      <w:lvlText w:val=""/>
      <w:lvlJc w:val="left"/>
      <w:pPr>
        <w:tabs>
          <w:tab w:val="num" w:pos="5736"/>
        </w:tabs>
        <w:ind w:left="5736" w:hanging="360"/>
      </w:pPr>
      <w:rPr>
        <w:rFonts w:ascii="Wingdings" w:hAnsi="Wingdings" w:hint="default"/>
      </w:rPr>
    </w:lvl>
    <w:lvl w:ilvl="6" w:tentative="1">
      <w:start w:val="1"/>
      <w:numFmt w:val="bullet"/>
      <w:lvlText w:val=""/>
      <w:lvlJc w:val="left"/>
      <w:pPr>
        <w:tabs>
          <w:tab w:val="num" w:pos="6456"/>
        </w:tabs>
        <w:ind w:left="6456" w:hanging="360"/>
      </w:pPr>
      <w:rPr>
        <w:rFonts w:ascii="Symbol" w:hAnsi="Symbol" w:hint="default"/>
      </w:rPr>
    </w:lvl>
    <w:lvl w:ilvl="7" w:tentative="1">
      <w:start w:val="1"/>
      <w:numFmt w:val="bullet"/>
      <w:lvlText w:val="o"/>
      <w:lvlJc w:val="left"/>
      <w:pPr>
        <w:tabs>
          <w:tab w:val="num" w:pos="7176"/>
        </w:tabs>
        <w:ind w:left="7176" w:hanging="360"/>
      </w:pPr>
      <w:rPr>
        <w:rFonts w:ascii="Courier New" w:hAnsi="Courier New" w:hint="default"/>
      </w:rPr>
    </w:lvl>
    <w:lvl w:ilvl="8" w:tentative="1">
      <w:start w:val="1"/>
      <w:numFmt w:val="bullet"/>
      <w:lvlText w:val=""/>
      <w:lvlJc w:val="left"/>
      <w:pPr>
        <w:tabs>
          <w:tab w:val="num" w:pos="7896"/>
        </w:tabs>
        <w:ind w:left="7896" w:hanging="360"/>
      </w:pPr>
      <w:rPr>
        <w:rFonts w:ascii="Wingdings" w:hAnsi="Wingdings" w:hint="default"/>
      </w:rPr>
    </w:lvl>
  </w:abstractNum>
  <w:abstractNum w:abstractNumId="16">
    <w:nsid w:val="6194293A"/>
    <w:multiLevelType w:val="hybridMultilevel"/>
    <w:tmpl w:val="B86A73C4"/>
    <w:lvl w:ilvl="0" w:tplc="14ECDF86">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7">
    <w:nsid w:val="64EA34B1"/>
    <w:multiLevelType w:val="hybridMultilevel"/>
    <w:tmpl w:val="63E23F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662F7057"/>
    <w:multiLevelType w:val="hybridMultilevel"/>
    <w:tmpl w:val="E2F80230"/>
    <w:lvl w:ilvl="0">
      <w:numFmt w:val="bullet"/>
      <w:lvlText w:val="-"/>
      <w:lvlJc w:val="left"/>
      <w:pPr>
        <w:tabs>
          <w:tab w:val="num" w:pos="1778"/>
        </w:tabs>
        <w:ind w:left="1778" w:hanging="360"/>
      </w:pPr>
      <w:rPr>
        <w:rFonts w:ascii="Times New Roman" w:eastAsia="Times New Roman" w:hAnsi="Times New Roman" w:cs="Times New Roman" w:hint="default"/>
      </w:rPr>
    </w:lvl>
    <w:lvl w:ilvl="1" w:tentative="1">
      <w:start w:val="1"/>
      <w:numFmt w:val="bullet"/>
      <w:lvlText w:val="o"/>
      <w:lvlJc w:val="left"/>
      <w:pPr>
        <w:tabs>
          <w:tab w:val="num" w:pos="2498"/>
        </w:tabs>
        <w:ind w:left="2498" w:hanging="360"/>
      </w:pPr>
      <w:rPr>
        <w:rFonts w:ascii="Courier New" w:hAnsi="Courier New" w:hint="default"/>
      </w:rPr>
    </w:lvl>
    <w:lvl w:ilvl="2" w:tentative="1">
      <w:start w:val="1"/>
      <w:numFmt w:val="bullet"/>
      <w:lvlText w:val=""/>
      <w:lvlJc w:val="left"/>
      <w:pPr>
        <w:tabs>
          <w:tab w:val="num" w:pos="3218"/>
        </w:tabs>
        <w:ind w:left="3218" w:hanging="360"/>
      </w:pPr>
      <w:rPr>
        <w:rFonts w:ascii="Wingdings" w:hAnsi="Wingdings" w:hint="default"/>
      </w:rPr>
    </w:lvl>
    <w:lvl w:ilvl="3" w:tentative="1">
      <w:start w:val="1"/>
      <w:numFmt w:val="bullet"/>
      <w:lvlText w:val=""/>
      <w:lvlJc w:val="left"/>
      <w:pPr>
        <w:tabs>
          <w:tab w:val="num" w:pos="3938"/>
        </w:tabs>
        <w:ind w:left="3938" w:hanging="360"/>
      </w:pPr>
      <w:rPr>
        <w:rFonts w:ascii="Symbol" w:hAnsi="Symbol" w:hint="default"/>
      </w:rPr>
    </w:lvl>
    <w:lvl w:ilvl="4" w:tentative="1">
      <w:start w:val="1"/>
      <w:numFmt w:val="bullet"/>
      <w:lvlText w:val="o"/>
      <w:lvlJc w:val="left"/>
      <w:pPr>
        <w:tabs>
          <w:tab w:val="num" w:pos="4658"/>
        </w:tabs>
        <w:ind w:left="4658" w:hanging="360"/>
      </w:pPr>
      <w:rPr>
        <w:rFonts w:ascii="Courier New" w:hAnsi="Courier New" w:hint="default"/>
      </w:rPr>
    </w:lvl>
    <w:lvl w:ilvl="5" w:tentative="1">
      <w:start w:val="1"/>
      <w:numFmt w:val="bullet"/>
      <w:lvlText w:val=""/>
      <w:lvlJc w:val="left"/>
      <w:pPr>
        <w:tabs>
          <w:tab w:val="num" w:pos="5378"/>
        </w:tabs>
        <w:ind w:left="5378" w:hanging="360"/>
      </w:pPr>
      <w:rPr>
        <w:rFonts w:ascii="Wingdings" w:hAnsi="Wingdings" w:hint="default"/>
      </w:rPr>
    </w:lvl>
    <w:lvl w:ilvl="6" w:tentative="1">
      <w:start w:val="1"/>
      <w:numFmt w:val="bullet"/>
      <w:lvlText w:val=""/>
      <w:lvlJc w:val="left"/>
      <w:pPr>
        <w:tabs>
          <w:tab w:val="num" w:pos="6098"/>
        </w:tabs>
        <w:ind w:left="6098" w:hanging="360"/>
      </w:pPr>
      <w:rPr>
        <w:rFonts w:ascii="Symbol" w:hAnsi="Symbol" w:hint="default"/>
      </w:rPr>
    </w:lvl>
    <w:lvl w:ilvl="7" w:tentative="1">
      <w:start w:val="1"/>
      <w:numFmt w:val="bullet"/>
      <w:lvlText w:val="o"/>
      <w:lvlJc w:val="left"/>
      <w:pPr>
        <w:tabs>
          <w:tab w:val="num" w:pos="6818"/>
        </w:tabs>
        <w:ind w:left="6818" w:hanging="360"/>
      </w:pPr>
      <w:rPr>
        <w:rFonts w:ascii="Courier New" w:hAnsi="Courier New" w:hint="default"/>
      </w:rPr>
    </w:lvl>
    <w:lvl w:ilvl="8" w:tentative="1">
      <w:start w:val="1"/>
      <w:numFmt w:val="bullet"/>
      <w:lvlText w:val=""/>
      <w:lvlJc w:val="left"/>
      <w:pPr>
        <w:tabs>
          <w:tab w:val="num" w:pos="7538"/>
        </w:tabs>
        <w:ind w:left="7538" w:hanging="360"/>
      </w:pPr>
      <w:rPr>
        <w:rFonts w:ascii="Wingdings" w:hAnsi="Wingdings" w:hint="default"/>
      </w:rPr>
    </w:lvl>
  </w:abstractNum>
  <w:abstractNum w:abstractNumId="19">
    <w:nsid w:val="69966C77"/>
    <w:multiLevelType w:val="hybridMultilevel"/>
    <w:tmpl w:val="7CC03ED4"/>
    <w:lvl w:ilvl="0" w:tplc="9DB6CE58">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0">
    <w:nsid w:val="6CB52CC5"/>
    <w:multiLevelType w:val="multilevel"/>
    <w:tmpl w:val="F0FEF4CE"/>
    <w:lvl w:ilvl="0">
      <w:start w:val="1"/>
      <w:numFmt w:val="upperLetter"/>
      <w:lvlText w:val="%1."/>
      <w:lvlJc w:val="left"/>
      <w:pPr>
        <w:tabs>
          <w:tab w:val="num" w:pos="1836"/>
        </w:tabs>
        <w:ind w:left="1836" w:hanging="360"/>
      </w:pPr>
      <w:rPr>
        <w:rFonts w:hint="default"/>
      </w:rPr>
    </w:lvl>
    <w:lvl w:ilvl="1" w:tentative="1">
      <w:start w:val="1"/>
      <w:numFmt w:val="lowerLetter"/>
      <w:lvlText w:val="%2."/>
      <w:lvlJc w:val="left"/>
      <w:pPr>
        <w:tabs>
          <w:tab w:val="num" w:pos="2556"/>
        </w:tabs>
        <w:ind w:left="2556" w:hanging="360"/>
      </w:pPr>
    </w:lvl>
    <w:lvl w:ilvl="2" w:tentative="1">
      <w:start w:val="1"/>
      <w:numFmt w:val="lowerRoman"/>
      <w:lvlText w:val="%3."/>
      <w:lvlJc w:val="right"/>
      <w:pPr>
        <w:tabs>
          <w:tab w:val="num" w:pos="3276"/>
        </w:tabs>
        <w:ind w:left="3276" w:hanging="180"/>
      </w:pPr>
    </w:lvl>
    <w:lvl w:ilvl="3" w:tentative="1">
      <w:start w:val="1"/>
      <w:numFmt w:val="decimal"/>
      <w:lvlText w:val="%4."/>
      <w:lvlJc w:val="left"/>
      <w:pPr>
        <w:tabs>
          <w:tab w:val="num" w:pos="3996"/>
        </w:tabs>
        <w:ind w:left="3996" w:hanging="360"/>
      </w:pPr>
    </w:lvl>
    <w:lvl w:ilvl="4" w:tentative="1">
      <w:start w:val="1"/>
      <w:numFmt w:val="lowerLetter"/>
      <w:lvlText w:val="%5."/>
      <w:lvlJc w:val="left"/>
      <w:pPr>
        <w:tabs>
          <w:tab w:val="num" w:pos="4716"/>
        </w:tabs>
        <w:ind w:left="4716" w:hanging="360"/>
      </w:pPr>
    </w:lvl>
    <w:lvl w:ilvl="5" w:tentative="1">
      <w:start w:val="1"/>
      <w:numFmt w:val="lowerRoman"/>
      <w:lvlText w:val="%6."/>
      <w:lvlJc w:val="right"/>
      <w:pPr>
        <w:tabs>
          <w:tab w:val="num" w:pos="5436"/>
        </w:tabs>
        <w:ind w:left="5436" w:hanging="180"/>
      </w:pPr>
    </w:lvl>
    <w:lvl w:ilvl="6" w:tentative="1">
      <w:start w:val="1"/>
      <w:numFmt w:val="decimal"/>
      <w:lvlText w:val="%7."/>
      <w:lvlJc w:val="left"/>
      <w:pPr>
        <w:tabs>
          <w:tab w:val="num" w:pos="6156"/>
        </w:tabs>
        <w:ind w:left="6156" w:hanging="360"/>
      </w:pPr>
    </w:lvl>
    <w:lvl w:ilvl="7" w:tentative="1">
      <w:start w:val="1"/>
      <w:numFmt w:val="lowerLetter"/>
      <w:lvlText w:val="%8."/>
      <w:lvlJc w:val="left"/>
      <w:pPr>
        <w:tabs>
          <w:tab w:val="num" w:pos="6876"/>
        </w:tabs>
        <w:ind w:left="6876" w:hanging="360"/>
      </w:pPr>
    </w:lvl>
    <w:lvl w:ilvl="8" w:tentative="1">
      <w:start w:val="1"/>
      <w:numFmt w:val="lowerRoman"/>
      <w:lvlText w:val="%9."/>
      <w:lvlJc w:val="right"/>
      <w:pPr>
        <w:tabs>
          <w:tab w:val="num" w:pos="7596"/>
        </w:tabs>
        <w:ind w:left="7596" w:hanging="180"/>
      </w:pPr>
    </w:lvl>
  </w:abstractNum>
  <w:abstractNum w:abstractNumId="21">
    <w:nsid w:val="717C69F1"/>
    <w:multiLevelType w:val="multilevel"/>
    <w:tmpl w:val="02A6067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22">
    <w:nsid w:val="7687765C"/>
    <w:multiLevelType w:val="hybridMultilevel"/>
    <w:tmpl w:val="11CC3B06"/>
    <w:lvl w:ilvl="0">
      <w:start w:val="1"/>
      <w:numFmt w:val="bullet"/>
      <w:lvlText w:val=""/>
      <w:lvlJc w:val="left"/>
      <w:pPr>
        <w:tabs>
          <w:tab w:val="num" w:pos="2305"/>
        </w:tabs>
        <w:ind w:left="2305" w:hanging="360"/>
      </w:pPr>
      <w:rPr>
        <w:rFonts w:ascii="Wingdings" w:hAnsi="Wingdings" w:hint="default"/>
      </w:rPr>
    </w:lvl>
    <w:lvl w:ilvl="1">
      <w:start w:val="1"/>
      <w:numFmt w:val="bullet"/>
      <w:lvlText w:val="o"/>
      <w:lvlJc w:val="left"/>
      <w:pPr>
        <w:tabs>
          <w:tab w:val="num" w:pos="3025"/>
        </w:tabs>
        <w:ind w:left="3025" w:hanging="360"/>
      </w:pPr>
      <w:rPr>
        <w:rFonts w:ascii="Courier New" w:hAnsi="Courier New" w:hint="default"/>
      </w:rPr>
    </w:lvl>
    <w:lvl w:ilvl="2">
      <w:start w:val="1"/>
      <w:numFmt w:val="bullet"/>
      <w:lvlText w:val=""/>
      <w:lvlJc w:val="left"/>
      <w:pPr>
        <w:tabs>
          <w:tab w:val="num" w:pos="3745"/>
        </w:tabs>
        <w:ind w:left="3745" w:hanging="360"/>
      </w:pPr>
      <w:rPr>
        <w:rFonts w:ascii="Wingdings" w:hAnsi="Wingdings" w:hint="default"/>
      </w:rPr>
    </w:lvl>
    <w:lvl w:ilvl="3" w:tentative="1">
      <w:start w:val="1"/>
      <w:numFmt w:val="bullet"/>
      <w:lvlText w:val=""/>
      <w:lvlJc w:val="left"/>
      <w:pPr>
        <w:tabs>
          <w:tab w:val="num" w:pos="4465"/>
        </w:tabs>
        <w:ind w:left="4465" w:hanging="360"/>
      </w:pPr>
      <w:rPr>
        <w:rFonts w:ascii="Symbol" w:hAnsi="Symbol" w:hint="default"/>
      </w:rPr>
    </w:lvl>
    <w:lvl w:ilvl="4" w:tentative="1">
      <w:start w:val="1"/>
      <w:numFmt w:val="bullet"/>
      <w:lvlText w:val="o"/>
      <w:lvlJc w:val="left"/>
      <w:pPr>
        <w:tabs>
          <w:tab w:val="num" w:pos="5185"/>
        </w:tabs>
        <w:ind w:left="5185" w:hanging="360"/>
      </w:pPr>
      <w:rPr>
        <w:rFonts w:ascii="Courier New" w:hAnsi="Courier New" w:hint="default"/>
      </w:rPr>
    </w:lvl>
    <w:lvl w:ilvl="5" w:tentative="1">
      <w:start w:val="1"/>
      <w:numFmt w:val="bullet"/>
      <w:lvlText w:val=""/>
      <w:lvlJc w:val="left"/>
      <w:pPr>
        <w:tabs>
          <w:tab w:val="num" w:pos="5905"/>
        </w:tabs>
        <w:ind w:left="5905" w:hanging="360"/>
      </w:pPr>
      <w:rPr>
        <w:rFonts w:ascii="Wingdings" w:hAnsi="Wingdings" w:hint="default"/>
      </w:rPr>
    </w:lvl>
    <w:lvl w:ilvl="6" w:tentative="1">
      <w:start w:val="1"/>
      <w:numFmt w:val="bullet"/>
      <w:lvlText w:val=""/>
      <w:lvlJc w:val="left"/>
      <w:pPr>
        <w:tabs>
          <w:tab w:val="num" w:pos="6625"/>
        </w:tabs>
        <w:ind w:left="6625" w:hanging="360"/>
      </w:pPr>
      <w:rPr>
        <w:rFonts w:ascii="Symbol" w:hAnsi="Symbol" w:hint="default"/>
      </w:rPr>
    </w:lvl>
    <w:lvl w:ilvl="7" w:tentative="1">
      <w:start w:val="1"/>
      <w:numFmt w:val="bullet"/>
      <w:lvlText w:val="o"/>
      <w:lvlJc w:val="left"/>
      <w:pPr>
        <w:tabs>
          <w:tab w:val="num" w:pos="7345"/>
        </w:tabs>
        <w:ind w:left="7345" w:hanging="360"/>
      </w:pPr>
      <w:rPr>
        <w:rFonts w:ascii="Courier New" w:hAnsi="Courier New" w:hint="default"/>
      </w:rPr>
    </w:lvl>
    <w:lvl w:ilvl="8" w:tentative="1">
      <w:start w:val="1"/>
      <w:numFmt w:val="bullet"/>
      <w:lvlText w:val=""/>
      <w:lvlJc w:val="left"/>
      <w:pPr>
        <w:tabs>
          <w:tab w:val="num" w:pos="8065"/>
        </w:tabs>
        <w:ind w:left="8065" w:hanging="360"/>
      </w:pPr>
      <w:rPr>
        <w:rFonts w:ascii="Wingdings" w:hAnsi="Wingdings" w:hint="default"/>
      </w:rPr>
    </w:lvl>
  </w:abstractNum>
  <w:abstractNum w:abstractNumId="23">
    <w:nsid w:val="7AF85D49"/>
    <w:multiLevelType w:val="multilevel"/>
    <w:tmpl w:val="25CC8FC4"/>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24">
    <w:nsid w:val="7D614D94"/>
    <w:multiLevelType w:val="singleLevel"/>
    <w:tmpl w:val="F3D83E04"/>
    <w:lvl w:ilvl="0">
      <w:start w:val="1"/>
      <w:numFmt w:val="decimal"/>
      <w:lvlText w:val="%1)"/>
      <w:lvlJc w:val="left"/>
      <w:pPr>
        <w:tabs>
          <w:tab w:val="num" w:pos="1778"/>
        </w:tabs>
        <w:ind w:left="1778" w:hanging="360"/>
      </w:pPr>
      <w:rPr>
        <w:rFonts w:hint="default"/>
        <w:b/>
      </w:rPr>
    </w:lvl>
  </w:abstractNum>
  <w:num w:numId="1">
    <w:abstractNumId w:val="8"/>
  </w:num>
  <w:num w:numId="2">
    <w:abstractNumId w:val="15"/>
  </w:num>
  <w:num w:numId="3">
    <w:abstractNumId w:val="6"/>
  </w:num>
  <w:num w:numId="4">
    <w:abstractNumId w:val="22"/>
  </w:num>
  <w:num w:numId="5">
    <w:abstractNumId w:val="5"/>
  </w:num>
  <w:num w:numId="6">
    <w:abstractNumId w:val="18"/>
  </w:num>
  <w:num w:numId="7">
    <w:abstractNumId w:val="20"/>
  </w:num>
  <w:num w:numId="8">
    <w:abstractNumId w:val="23"/>
  </w:num>
  <w:num w:numId="9">
    <w:abstractNumId w:val="7"/>
  </w:num>
  <w:num w:numId="10">
    <w:abstractNumId w:val="1"/>
  </w:num>
  <w:num w:numId="11">
    <w:abstractNumId w:val="11"/>
  </w:num>
  <w:num w:numId="12">
    <w:abstractNumId w:val="2"/>
  </w:num>
  <w:num w:numId="13">
    <w:abstractNumId w:val="4"/>
  </w:num>
  <w:num w:numId="14">
    <w:abstractNumId w:val="21"/>
  </w:num>
  <w:num w:numId="15">
    <w:abstractNumId w:val="9"/>
  </w:num>
  <w:num w:numId="16">
    <w:abstractNumId w:val="0"/>
  </w:num>
  <w:num w:numId="17">
    <w:abstractNumId w:val="12"/>
  </w:num>
  <w:num w:numId="18">
    <w:abstractNumId w:val="3"/>
  </w:num>
  <w:num w:numId="19">
    <w:abstractNumId w:val="14"/>
  </w:num>
  <w:num w:numId="20">
    <w:abstractNumId w:val="24"/>
  </w:num>
  <w:num w:numId="21">
    <w:abstractNumId w:val="13"/>
  </w:num>
  <w:num w:numId="22">
    <w:abstractNumId w:val="19"/>
  </w:num>
  <w:num w:numId="23">
    <w:abstractNumId w:val="16"/>
  </w:num>
  <w:num w:numId="24">
    <w:abstractNumId w:val="10"/>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9B4A1F"/>
    <w:rsid w:val="009B4A1F"/>
    <w:rsid w:val="00D041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rules v:ext="edit">
        <o:r id="V:Rule13" type="connector" idref="#_x0000_s1205">
          <o:proxy start="" idref="#_x0000_s1199" connectloc="3"/>
          <o:proxy end="" idref="#_x0000_s1200" connectloc="0"/>
        </o:r>
        <o:r id="V:Rule14" type="connector" idref="#_x0000_s1206">
          <o:proxy start="" idref="#_x0000_s1200" connectloc="2"/>
          <o:proxy end="" idref="#_x0000_s1201" connectloc="0"/>
        </o:r>
        <o:r id="V:Rule15" type="connector" idref="#_x0000_s1207">
          <o:proxy start="" idref="#_x0000_s1200" connectloc="1"/>
          <o:proxy end="" idref="#_x0000_s1204" connectloc="0"/>
        </o:r>
        <o:r id="V:Rule16" type="connector" idref="#_x0000_s1208">
          <o:proxy start="" idref="#_x0000_s1199" connectloc="1"/>
          <o:proxy end="" idref="#_x0000_s1202" connectloc="0"/>
        </o:r>
        <o:r id="V:Rule17" type="connector" idref="#_x0000_s1209">
          <o:proxy start="" idref="#_x0000_s1202" connectloc="2"/>
          <o:proxy end="" idref="#_x0000_s1203" connectloc="0"/>
        </o:r>
        <o:r id="V:Rule28" type="connector" idref="#_x0000_s1277">
          <o:proxy start="" idref="#_x0000_s1266" connectloc="4"/>
          <o:proxy end="" idref="#_x0000_s1270" connectloc="0"/>
        </o:r>
        <o:r id="V:Rule29" type="connector" idref="#_x0000_s1278">
          <o:proxy start="" idref="#_x0000_s1270" connectloc="2"/>
          <o:proxy end="" idref="#_x0000_s1269" connectloc="0"/>
        </o:r>
        <o:r id="V:Rule30" type="connector" idref="#_x0000_s1279">
          <o:proxy start="" idref="#_x0000_s1269" connectloc="4"/>
          <o:proxy end="" idref="#_x0000_s1272" connectloc="0"/>
        </o:r>
        <o:r id="V:Rule31" type="connector" idref="#_x0000_s1280">
          <o:proxy start="" idref="#_x0000_s1272" connectloc="4"/>
          <o:proxy end="" idref="#_x0000_s1271" connectloc="0"/>
        </o:r>
        <o:r id="V:Rule32" type="connector" idref="#_x0000_s1281">
          <o:proxy start="" idref="#_x0000_s1271" connectloc="2"/>
          <o:proxy end="" idref="#_x0000_s1275" connectloc="0"/>
        </o:r>
        <o:r id="V:Rule33" type="connector" idref="#_x0000_s1282">
          <o:proxy start="" idref="#_x0000_s1275" connectloc="4"/>
          <o:proxy end="" idref="#_x0000_s1267" connectloc="0"/>
        </o:r>
        <o:r id="V:Rule34" type="connector" idref="#_x0000_s1283">
          <o:proxy start="" idref="#_x0000_s1267" connectloc="2"/>
          <o:proxy end="" idref="#_x0000_s1276" connectloc="0"/>
        </o:r>
        <o:r id="V:Rule35" type="connector" idref="#_x0000_s1284">
          <o:proxy start="" idref="#_x0000_s1276" connectloc="2"/>
          <o:proxy end="" idref="#_x0000_s1268" connectloc="0"/>
        </o:r>
        <o:r id="V:Rule36" type="connector" idref="#_x0000_s1296">
          <o:proxy start="" idref="#_x0000_s1276" connectloc="3"/>
          <o:proxy end="" idref="#_x0000_s1295" connectloc="0"/>
        </o:r>
        <o:r id="V:Rule37" type="connector" idref="#_x0000_s1297">
          <o:proxy start="" idref="#_x0000_s1270" connectloc="3"/>
        </o:r>
        <o:r id="V:Rule52" type="connector" idref="#_x0000_s1406">
          <o:proxy start="" idref="#_x0000_s1390" connectloc="4"/>
          <o:proxy end="" idref="#_x0000_s1391" connectloc="0"/>
        </o:r>
        <o:r id="V:Rule53" type="connector" idref="#_x0000_s1407">
          <o:proxy start="" idref="#_x0000_s1391" connectloc="2"/>
          <o:proxy end="" idref="#_x0000_s1392" connectloc="0"/>
        </o:r>
        <o:r id="V:Rule54" type="connector" idref="#_x0000_s1408">
          <o:proxy start="" idref="#_x0000_s1392" connectloc="2"/>
          <o:proxy end="" idref="#_x0000_s1394" connectloc="0"/>
        </o:r>
        <o:r id="V:Rule55" type="connector" idref="#_x0000_s1409">
          <o:proxy start="" idref="#_x0000_s1394" connectloc="4"/>
          <o:proxy end="" idref="#_x0000_s1393" connectloc="0"/>
        </o:r>
        <o:r id="V:Rule56" type="connector" idref="#_x0000_s1410">
          <o:proxy start="" idref="#_x0000_s1393" connectloc="4"/>
          <o:proxy end="" idref="#_x0000_s1395" connectloc="0"/>
        </o:r>
        <o:r id="V:Rule57" type="connector" idref="#_x0000_s1411">
          <o:proxy start="" idref="#_x0000_s1395" connectloc="2"/>
          <o:proxy end="" idref="#_x0000_s1398" connectloc="0"/>
        </o:r>
        <o:r id="V:Rule58" type="connector" idref="#_x0000_s1412">
          <o:proxy start="" idref="#_x0000_s1398" connectloc="4"/>
          <o:proxy end="" idref="#_x0000_s1399" connectloc="0"/>
        </o:r>
        <o:r id="V:Rule59" type="connector" idref="#_x0000_s1413">
          <o:proxy start="" idref="#_x0000_s1399" connectloc="2"/>
          <o:proxy end="" idref="#_x0000_s1401" connectloc="0"/>
        </o:r>
        <o:r id="V:Rule60" type="connector" idref="#_x0000_s1414">
          <o:proxy start="" idref="#_x0000_s1401" connectloc="4"/>
          <o:proxy end="" idref="#_x0000_s1405" connectloc="0"/>
        </o:r>
        <o:r id="V:Rule61" type="connector" idref="#_x0000_s1415">
          <o:proxy start="" idref="#_x0000_s1399" connectloc="3"/>
          <o:proxy end="" idref="#_x0000_s1400" connectloc="2"/>
        </o:r>
        <o:r id="V:Rule62" type="connector" idref="#_x0000_s1416">
          <o:proxy start="" idref="#_x0000_s1400" connectloc="4"/>
          <o:proxy end="" idref="#_x0000_s1404" connectloc="0"/>
        </o:r>
        <o:r id="V:Rule63" type="connector" idref="#_x0000_s1417">
          <o:proxy start="" idref="#_x0000_s1404" connectloc="2"/>
          <o:proxy end="" idref="#_x0000_s1401" connectloc="0"/>
        </o:r>
        <o:r id="V:Rule64" type="connector" idref="#_x0000_s1421">
          <o:proxy start="" idref="#_x0000_s1395" connectloc="3"/>
          <o:proxy end="" idref="#_x0000_s1419" connectloc="1"/>
        </o:r>
        <o:r id="V:Rule65" type="connector" idref="#_x0000_s1422">
          <o:proxy start="" idref="#_x0000_s1419" connectloc="2"/>
          <o:proxy end="" idref="#_x0000_s1420" connectloc="0"/>
        </o:r>
        <o:r id="V:Rule66" type="connector" idref="#_x0000_s1441">
          <o:proxy start="" idref="#_x0000_s1438" connectloc="4"/>
          <o:proxy end="" idref="#_x0000_s1443" connectloc="0"/>
        </o:r>
        <o:r id="V:Rule67" type="connector" idref="#_x0000_s1442">
          <o:proxy start="" idref="#_x0000_s1443" connectloc="4"/>
          <o:proxy end="" idref="#_x0000_s1444" connectloc="0"/>
        </o:r>
        <o:r id="V:Rule68" type="connector" idref="#_x0000_s1447">
          <o:proxy start="" idref="#_x0000_s1444" connectloc="4"/>
          <o:proxy end="" idref="#_x0000_s1445" connectloc="0"/>
        </o:r>
        <o:r id="V:Rule69" type="connector" idref="#_x0000_s1448">
          <o:proxy start="" idref="#_x0000_s1445" connectloc="2"/>
          <o:proxy end="" idref="#_x0000_s1446" connectloc="0"/>
        </o:r>
        <o:r id="V:Rule70" type="connector" idref="#_x0000_s1449">
          <o:proxy start="" idref="#_x0000_s1446" connectloc="4"/>
          <o:proxy end="" idref="#_x0000_s1437" connectloc="0"/>
        </o:r>
        <o:r id="V:Rule71" type="connector" idref="#_x0000_s1475">
          <o:proxy start="" idref="#_x0000_s1459" connectloc="4"/>
          <o:proxy end="" idref="#_x0000_s1503" connectloc="0"/>
        </o:r>
        <o:r id="V:Rule72" type="connector" idref="#_x0000_s1476">
          <o:proxy start="" idref="#_x0000_s1503" connectloc="4"/>
          <o:proxy end="" idref="#_x0000_s1463" connectloc="0"/>
        </o:r>
        <o:r id="V:Rule73" type="connector" idref="#_x0000_s1478">
          <o:proxy start="" idref="#_x0000_s1463" connectloc="2"/>
          <o:proxy end="" idref="#_x0000_s1465" connectloc="0"/>
        </o:r>
        <o:r id="V:Rule74" type="connector" idref="#_x0000_s1479">
          <o:proxy start="" idref="#_x0000_s1465" connectloc="2"/>
          <o:proxy end="" idref="#_x0000_s1507" connectloc="0"/>
        </o:r>
        <o:r id="V:Rule75" type="connector" idref="#_x0000_s1480">
          <o:proxy start="" idref="#_x0000_s1507" connectloc="4"/>
          <o:proxy end="" idref="#_x0000_s1506" connectloc="0"/>
        </o:r>
        <o:r id="V:Rule76" type="connector" idref="#_x0000_s1481">
          <o:proxy start="" idref="#_x0000_s1489" connectloc="4"/>
          <o:proxy end="" idref="#_x0000_s1468" connectloc="0"/>
        </o:r>
        <o:r id="V:Rule77" type="connector" idref="#_x0000_s1482">
          <o:proxy start="" idref="#_x0000_s1468" connectloc="2"/>
          <o:proxy end="" idref="#_x0000_s1473" connectloc="0"/>
        </o:r>
        <o:r id="V:Rule78" type="connector" idref="#_x0000_s1483">
          <o:proxy start="" idref="#_x0000_s1463" connectloc="1"/>
          <o:proxy end="" idref="#_x0000_s1461" connectloc="0"/>
        </o:r>
        <o:r id="V:Rule79" type="connector" idref="#_x0000_s1484">
          <o:proxy start="" idref="#_x0000_s1461" connectloc="2"/>
          <o:proxy end="" idref="#_x0000_s1458" connectloc="0"/>
        </o:r>
        <o:r id="V:Rule80" type="connector" idref="#_x0000_s1485">
          <o:proxy start="" idref="#_x0000_s1458" connectloc="2"/>
          <o:proxy end="" idref="#_x0000_s1457" connectloc="0"/>
        </o:r>
        <o:r id="V:Rule81" type="connector" idref="#_x0000_s1486">
          <o:proxy start="" idref="#_x0000_s1457" connectloc="2"/>
          <o:proxy end="" idref="#_x0000_s1507" connectloc="0"/>
        </o:r>
        <o:r id="V:Rule82" type="connector" idref="#_x0000_s1487">
          <o:proxy start="" idref="#_x0000_s1503" connectloc="4"/>
          <o:proxy end="" idref="#_x0000_s1477" connectloc="0"/>
        </o:r>
        <o:r id="V:Rule83" type="connector" idref="#_x0000_s1488">
          <o:proxy start="" idref="#_x0000_s1477" connectloc="4"/>
          <o:proxy end="" idref="#_x0000_s1489" connectloc="0"/>
        </o:r>
        <o:r id="V:Rule84" type="connector" idref="#_x0000_s1490">
          <o:proxy start="" idref="#_x0000_s1506" connectloc="4"/>
          <o:proxy end="" idref="#_x0000_s1489" connectloc="0"/>
        </o:r>
        <o:r id="V:Rule85" type="connector" idref="#_x0000_s1492">
          <o:proxy start="" idref="#_x0000_s1468" connectloc="1"/>
          <o:proxy end="" idref="#_x0000_s1470" connectloc="0"/>
        </o:r>
        <o:r id="V:Rule86" type="connector" idref="#_x0000_s1493">
          <o:proxy start="" idref="#_x0000_s1470" connectloc="4"/>
          <o:proxy end="" idref="#_x0000_s1473" connectloc="0"/>
        </o:r>
        <o:r id="V:Rule87" type="connector" idref="#_x0000_s1521">
          <o:proxy start="" idref="#_x0000_s1518" connectloc="4"/>
          <o:proxy end="" idref="#_x0000_s1532" connectloc="0"/>
        </o:r>
        <o:r id="V:Rule88" type="connector" idref="#_x0000_s1522">
          <o:proxy start="" idref="#_x0000_s1532" connectloc="4"/>
          <o:proxy end="" idref="#_x0000_s1523" connectloc="0"/>
        </o:r>
        <o:r id="V:Rule89" type="connector" idref="#_x0000_s1524">
          <o:proxy start="" idref="#_x0000_s1523" connectloc="4"/>
          <o:proxy end="" idref="#_x0000_s1533" connectloc="0"/>
        </o:r>
        <o:r id="V:Rule90" type="connector" idref="#_x0000_s1525"/>
        <o:r id="V:Rule91" type="connector" idref="#_x0000_s1526">
          <o:proxy start="" idref="#_x0000_s1534" connectloc="2"/>
          <o:proxy end="" idref="#_x0000_s1517" connectloc="0"/>
        </o:r>
        <o:r id="V:Rule92" type="connector" idref="#_x0000_s1548">
          <o:proxy start="" idref="#_x0000_s1533" connectloc="2"/>
          <o:proxy end="" idref="#_x0000_s1534" connectloc="0"/>
        </o:r>
        <o:r id="V:Rule93" type="connector" idref="#_x0000_s1549">
          <o:proxy start="" idref="#_x0000_s1517" connectloc="2"/>
          <o:proxy end="" idref="#_x0000_s1535" connectloc="0"/>
        </o:r>
        <o:r id="V:Rule94" type="connector" idref="#_x0000_s1550">
          <o:proxy start="" idref="#_x0000_s1535" connectloc="2"/>
          <o:proxy end="" idref="#_x0000_s1537" connectloc="0"/>
        </o:r>
        <o:r id="V:Rule95" type="connector" idref="#_x0000_s1551">
          <o:proxy start="" idref="#_x0000_s1564" connectloc="0"/>
          <o:proxy end="" idref="#_x0000_s1537" connectloc="2"/>
        </o:r>
        <o:r id="V:Rule96" type="connector" idref="#_x0000_s1552">
          <o:proxy start="" idref="#_x0000_s1567" connectloc="0"/>
          <o:proxy end="" idref="#_x0000_s1564" connectloc="4"/>
        </o:r>
        <o:r id="V:Rule97" type="connector" idref="#_x0000_s1553">
          <o:proxy start="" idref="#_x0000_s1547" connectloc="0"/>
          <o:proxy end="" idref="#_x0000_s1539" connectloc="2"/>
        </o:r>
        <o:r id="V:Rule98" type="connector" idref="#_x0000_s1554">
          <o:proxy start="" idref="#_x0000_s1537" connectloc="3"/>
          <o:proxy end="" idref="#_x0000_s1538" connectloc="0"/>
        </o:r>
        <o:r id="V:Rule99" type="connector" idref="#_x0000_s1555">
          <o:proxy start="" idref="#_x0000_s1538" connectloc="2"/>
          <o:proxy end="" idref="#_x0000_s1546" connectloc="0"/>
        </o:r>
        <o:r id="V:Rule100" type="connector" idref="#_x0000_s1556">
          <o:proxy start="" idref="#_x0000_s1546" connectloc="4"/>
          <o:proxy end="" idref="#_x0000_s1567" connectloc="0"/>
        </o:r>
        <o:r id="V:Rule101" type="connector" idref="#_x0000_s1559">
          <o:proxy start="" idref="#_x0000_s1538" connectloc="1"/>
          <o:proxy end="" idref="#_x0000_s1567" connectloc="0"/>
        </o:r>
        <o:r id="V:Rule102" type="connector" idref="#_x0000_s1568">
          <o:proxy start="" idref="#_x0000_s1539" connectloc="0"/>
          <o:proxy end="" idref="#_x0000_s1567" connectloc="4"/>
        </o:r>
      </o:rules>
      <o:regrouptable v:ext="edit">
        <o:entry new="1" old="0"/>
        <o:entry new="2" old="1"/>
        <o:entry new="3" old="1"/>
        <o:entry new="4" old="0"/>
        <o:entry new="5" old="0"/>
        <o:entry new="6" old="0"/>
        <o:entry new="7" old="6"/>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C"/>
    </w:rPr>
  </w:style>
  <w:style w:type="paragraph" w:styleId="Ttulo1">
    <w:name w:val="heading 1"/>
    <w:basedOn w:val="Normal"/>
    <w:next w:val="Normal"/>
    <w:qFormat/>
    <w:pPr>
      <w:keepNext/>
      <w:jc w:val="center"/>
      <w:outlineLvl w:val="0"/>
    </w:pPr>
    <w:rPr>
      <w:rFonts w:ascii="Arial" w:hAnsi="Arial"/>
      <w:b/>
      <w:sz w:val="48"/>
      <w:lang w:val="es-MX"/>
    </w:rPr>
  </w:style>
  <w:style w:type="paragraph" w:styleId="Ttulo2">
    <w:name w:val="heading 2"/>
    <w:basedOn w:val="Normal"/>
    <w:next w:val="Normal"/>
    <w:qFormat/>
    <w:pPr>
      <w:keepNext/>
      <w:jc w:val="both"/>
      <w:outlineLvl w:val="1"/>
    </w:pPr>
    <w:rPr>
      <w:rFonts w:ascii="Arial" w:hAnsi="Arial" w:cs="Arial"/>
      <w:sz w:val="24"/>
      <w:lang w:val="es-MX"/>
    </w:rPr>
  </w:style>
  <w:style w:type="paragraph" w:styleId="Ttulo3">
    <w:name w:val="heading 3"/>
    <w:basedOn w:val="Normal"/>
    <w:next w:val="Normal"/>
    <w:qFormat/>
    <w:pPr>
      <w:keepNext/>
      <w:framePr w:hSpace="141" w:wrap="around" w:vAnchor="page" w:hAnchor="margin" w:xAlign="right" w:y="9545"/>
      <w:jc w:val="center"/>
      <w:outlineLvl w:val="2"/>
    </w:pPr>
    <w:rPr>
      <w:rFonts w:ascii="Arial" w:hAnsi="Arial" w:cs="Arial"/>
      <w:bCs/>
      <w:sz w:val="24"/>
      <w:lang w:val="es-ES"/>
    </w:rPr>
  </w:style>
  <w:style w:type="paragraph" w:styleId="Ttulo4">
    <w:name w:val="heading 4"/>
    <w:basedOn w:val="Normal"/>
    <w:next w:val="Normal"/>
    <w:qFormat/>
    <w:pPr>
      <w:keepNext/>
      <w:tabs>
        <w:tab w:val="left" w:pos="1276"/>
      </w:tabs>
      <w:ind w:left="1418"/>
      <w:jc w:val="both"/>
      <w:outlineLvl w:val="3"/>
    </w:pPr>
    <w:rPr>
      <w:rFonts w:ascii="Arial" w:hAnsi="Arial" w:cs="Arial"/>
      <w:b/>
      <w:sz w:val="24"/>
      <w:lang w:val="es-ES_tradnl"/>
    </w:rPr>
  </w:style>
  <w:style w:type="paragraph" w:styleId="Ttulo5">
    <w:name w:val="heading 5"/>
    <w:basedOn w:val="Normal"/>
    <w:next w:val="Normal"/>
    <w:qFormat/>
    <w:pPr>
      <w:keepNext/>
      <w:jc w:val="center"/>
      <w:outlineLvl w:val="4"/>
    </w:pPr>
    <w:rPr>
      <w:rFonts w:ascii="Arial" w:hAnsi="Arial" w:cs="Arial"/>
      <w:sz w:val="24"/>
      <w:lang w:val="es-ES"/>
    </w:rPr>
  </w:style>
  <w:style w:type="paragraph" w:styleId="Ttulo6">
    <w:name w:val="heading 6"/>
    <w:basedOn w:val="Normal"/>
    <w:next w:val="Normal"/>
    <w:qFormat/>
    <w:pPr>
      <w:keepNext/>
      <w:ind w:firstLine="1985"/>
      <w:jc w:val="both"/>
      <w:outlineLvl w:val="5"/>
    </w:pPr>
    <w:rPr>
      <w:rFonts w:ascii="Arial" w:hAnsi="Arial" w:cs="Arial"/>
      <w:sz w:val="24"/>
      <w:lang w:val="es-ES"/>
    </w:rPr>
  </w:style>
  <w:style w:type="paragraph" w:styleId="Ttulo7">
    <w:name w:val="heading 7"/>
    <w:basedOn w:val="Normal"/>
    <w:next w:val="Normal"/>
    <w:qFormat/>
    <w:pPr>
      <w:keepNext/>
      <w:ind w:left="1416"/>
      <w:jc w:val="both"/>
      <w:outlineLvl w:val="6"/>
    </w:pPr>
    <w:rPr>
      <w:rFonts w:ascii="Arial" w:hAnsi="Arial" w:cs="Arial"/>
      <w:sz w:val="24"/>
      <w:lang w:val="es-ES"/>
    </w:rPr>
  </w:style>
  <w:style w:type="paragraph" w:styleId="Ttulo8">
    <w:name w:val="heading 8"/>
    <w:basedOn w:val="Normal"/>
    <w:next w:val="Normal"/>
    <w:qFormat/>
    <w:pPr>
      <w:keepNext/>
      <w:outlineLvl w:val="7"/>
    </w:pPr>
    <w:rPr>
      <w:rFonts w:ascii="Arial" w:hAnsi="Arial" w:cs="Arial"/>
      <w:sz w:val="24"/>
      <w:lang w:val="es-MX"/>
    </w:rPr>
  </w:style>
  <w:style w:type="paragraph" w:styleId="Ttulo9">
    <w:name w:val="heading 9"/>
    <w:basedOn w:val="Normal"/>
    <w:next w:val="Normal"/>
    <w:qFormat/>
    <w:pPr>
      <w:keepNext/>
      <w:jc w:val="center"/>
      <w:outlineLvl w:val="8"/>
    </w:pPr>
    <w:rPr>
      <w:rFonts w:ascii="Arial" w:hAnsi="Arial" w:cs="Arial"/>
      <w:b/>
      <w:bCs/>
      <w:i/>
      <w:iCs/>
      <w:sz w:val="24"/>
      <w:lang w:val="es-MX"/>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Pr>
      <w:b/>
      <w:lang w:val="es-MX"/>
    </w:rPr>
  </w:style>
  <w:style w:type="paragraph" w:styleId="Textoindependiente3">
    <w:name w:val="Body Text 3"/>
    <w:basedOn w:val="Normal"/>
    <w:semiHidden/>
    <w:rPr>
      <w:rFonts w:ascii="Arial" w:hAnsi="Arial"/>
      <w:sz w:val="22"/>
      <w:lang w:val="es-ES"/>
    </w:rPr>
  </w:style>
  <w:style w:type="paragraph" w:customStyle="1" w:styleId="Titulo2">
    <w:name w:val="Titulo 2"/>
    <w:basedOn w:val="Textoindependiente"/>
    <w:pPr>
      <w:numPr>
        <w:numId w:val="3"/>
      </w:numPr>
      <w:jc w:val="both"/>
    </w:pPr>
    <w:rPr>
      <w:rFonts w:ascii="Arial" w:hAnsi="Arial" w:cs="Arial"/>
      <w:sz w:val="32"/>
    </w:rPr>
  </w:style>
  <w:style w:type="paragraph" w:customStyle="1" w:styleId="Titulo3">
    <w:name w:val="Titulo 3"/>
    <w:basedOn w:val="Textoindependiente"/>
    <w:autoRedefine/>
    <w:pPr>
      <w:jc w:val="both"/>
    </w:pPr>
    <w:rPr>
      <w:rFonts w:ascii="Arial" w:hAnsi="Arial"/>
      <w:sz w:val="24"/>
    </w:rPr>
  </w:style>
  <w:style w:type="paragraph" w:customStyle="1" w:styleId="Parrafoluegodetitulo3">
    <w:name w:val="Parrafo luego de titulo 3"/>
    <w:basedOn w:val="Textoindependiente"/>
    <w:next w:val="Normal"/>
    <w:autoRedefine/>
    <w:pPr>
      <w:tabs>
        <w:tab w:val="left" w:pos="284"/>
        <w:tab w:val="left" w:pos="993"/>
        <w:tab w:val="left" w:pos="9356"/>
      </w:tabs>
      <w:spacing w:line="480" w:lineRule="auto"/>
      <w:ind w:left="851"/>
      <w:jc w:val="both"/>
    </w:pPr>
    <w:rPr>
      <w:rFonts w:ascii="Arial" w:hAnsi="Arial"/>
      <w:b w:val="0"/>
      <w:sz w:val="24"/>
    </w:rPr>
  </w:style>
  <w:style w:type="paragraph" w:customStyle="1" w:styleId="Parrafoconsubititulos">
    <w:name w:val="Parrafo con subititulos"/>
    <w:basedOn w:val="Parrafoluegodetitulo3"/>
    <w:pPr>
      <w:numPr>
        <w:numId w:val="2"/>
      </w:numPr>
    </w:pPr>
  </w:style>
  <w:style w:type="paragraph" w:customStyle="1" w:styleId="Parrafoluego2dotitulo">
    <w:name w:val="Parrafo luego 2do titulo"/>
    <w:basedOn w:val="Textoindependiente"/>
    <w:autoRedefine/>
    <w:pPr>
      <w:spacing w:line="480" w:lineRule="auto"/>
      <w:ind w:left="425"/>
      <w:jc w:val="both"/>
    </w:pPr>
    <w:rPr>
      <w:rFonts w:ascii="Arial" w:hAnsi="Arial" w:cs="Arial"/>
      <w:b w:val="0"/>
      <w:sz w:val="24"/>
    </w:rPr>
  </w:style>
  <w:style w:type="paragraph" w:customStyle="1" w:styleId="Espacioentrefrases3">
    <w:name w:val="Espacio entre frases(3)"/>
    <w:basedOn w:val="Parrafoluego2dotitulo"/>
    <w:pPr>
      <w:spacing w:line="240" w:lineRule="auto"/>
    </w:pPr>
  </w:style>
  <w:style w:type="paragraph" w:customStyle="1" w:styleId="Titulo4">
    <w:name w:val="Titulo 4"/>
    <w:basedOn w:val="Continuarlista2"/>
    <w:autoRedefine/>
    <w:pPr>
      <w:ind w:left="850"/>
    </w:pPr>
    <w:rPr>
      <w:rFonts w:ascii="Arial" w:hAnsi="Arial"/>
      <w:b/>
      <w:sz w:val="24"/>
      <w:lang w:val="es-MX"/>
    </w:rPr>
  </w:style>
  <w:style w:type="paragraph" w:styleId="Continuarlista2">
    <w:name w:val="List Continue 2"/>
    <w:basedOn w:val="Normal"/>
    <w:semiHidden/>
    <w:pPr>
      <w:spacing w:after="120"/>
      <w:ind w:left="566"/>
    </w:pPr>
  </w:style>
  <w:style w:type="paragraph" w:customStyle="1" w:styleId="Parrafoluegode4totitulo">
    <w:name w:val="Parrafo luego de 4to titulo"/>
    <w:basedOn w:val="Textoindependiente"/>
    <w:autoRedefine/>
    <w:pPr>
      <w:tabs>
        <w:tab w:val="left" w:pos="709"/>
        <w:tab w:val="left" w:pos="851"/>
        <w:tab w:val="left" w:pos="1418"/>
        <w:tab w:val="left" w:pos="1985"/>
        <w:tab w:val="left" w:pos="3686"/>
        <w:tab w:val="left" w:pos="3828"/>
      </w:tabs>
      <w:spacing w:line="480" w:lineRule="auto"/>
      <w:ind w:left="1418" w:right="108"/>
      <w:jc w:val="both"/>
    </w:pPr>
    <w:rPr>
      <w:rFonts w:ascii="Arial" w:hAnsi="Arial" w:cs="Arial"/>
      <w:b w:val="0"/>
      <w:bCs/>
      <w:sz w:val="24"/>
      <w:lang w:val="es-ES_tradnl"/>
    </w:rPr>
  </w:style>
  <w:style w:type="paragraph" w:styleId="Subttulo">
    <w:name w:val="Subtitle"/>
    <w:basedOn w:val="Normal"/>
    <w:qFormat/>
    <w:pPr>
      <w:jc w:val="both"/>
    </w:pPr>
    <w:rPr>
      <w:b/>
      <w:sz w:val="24"/>
      <w:szCs w:val="24"/>
      <w:lang w:val="es-ES" w:bidi="he-IL"/>
    </w:rPr>
  </w:style>
  <w:style w:type="paragraph" w:styleId="Sangradetextonormal">
    <w:name w:val="Body Text Indent"/>
    <w:basedOn w:val="Normal"/>
    <w:semiHidden/>
    <w:pPr>
      <w:ind w:left="1985"/>
      <w:jc w:val="both"/>
    </w:pPr>
    <w:rPr>
      <w:rFonts w:ascii="Arial" w:hAnsi="Arial" w:cs="Arial"/>
      <w:sz w:val="24"/>
      <w:lang w:val="es-ES"/>
    </w:rPr>
  </w:style>
  <w:style w:type="paragraph" w:customStyle="1" w:styleId="xl22">
    <w:name w:val="xl22"/>
    <w:basedOn w:val="Normal"/>
    <w:pPr>
      <w:spacing w:before="100" w:beforeAutospacing="1" w:after="100" w:afterAutospacing="1"/>
    </w:pPr>
    <w:rPr>
      <w:rFonts w:ascii="Arial" w:eastAsia="Arial Unicode MS" w:hAnsi="Arial" w:cs="Arial"/>
      <w:b/>
      <w:bCs/>
      <w:sz w:val="24"/>
      <w:szCs w:val="24"/>
      <w:lang w:val="es-ES"/>
    </w:rPr>
  </w:style>
  <w:style w:type="paragraph" w:styleId="Textoindependiente2">
    <w:name w:val="Body Text 2"/>
    <w:basedOn w:val="Normal"/>
    <w:semiHidden/>
    <w:rPr>
      <w:rFonts w:ascii="Arial" w:hAnsi="Arial" w:cs="Arial"/>
      <w:sz w:val="24"/>
    </w:rPr>
  </w:style>
  <w:style w:type="paragraph" w:customStyle="1" w:styleId="Parrafonormal">
    <w:name w:val="Parrafo normal"/>
    <w:basedOn w:val="Textoindependiente"/>
    <w:next w:val="Normal"/>
    <w:autoRedefine/>
    <w:pPr>
      <w:tabs>
        <w:tab w:val="left" w:pos="1440"/>
        <w:tab w:val="left" w:pos="1610"/>
        <w:tab w:val="left" w:pos="9356"/>
      </w:tabs>
      <w:ind w:left="1440"/>
      <w:jc w:val="both"/>
    </w:pPr>
    <w:rPr>
      <w:rFonts w:ascii="Arial" w:hAnsi="Arial"/>
      <w:b w:val="0"/>
      <w:sz w:val="24"/>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Encabezado">
    <w:name w:val="header"/>
    <w:basedOn w:val="Normal"/>
    <w:semiHidden/>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wmf"/><Relationship Id="rId42" Type="http://schemas.openxmlformats.org/officeDocument/2006/relationships/image" Target="media/image27.wmf"/><Relationship Id="rId47" Type="http://schemas.openxmlformats.org/officeDocument/2006/relationships/oleObject" Target="embeddings/Hoja_de_c_lculo_de_Microsoft_Office_Excel_97-20037.xls"/><Relationship Id="rId63" Type="http://schemas.openxmlformats.org/officeDocument/2006/relationships/image" Target="media/image44.wmf"/><Relationship Id="rId68" Type="http://schemas.openxmlformats.org/officeDocument/2006/relationships/image" Target="media/image49.wmf"/><Relationship Id="rId84" Type="http://schemas.openxmlformats.org/officeDocument/2006/relationships/image" Target="media/image65.wmf"/><Relationship Id="rId89" Type="http://schemas.openxmlformats.org/officeDocument/2006/relationships/image" Target="media/image70.wmf"/><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7.emf"/><Relationship Id="rId107" Type="http://schemas.openxmlformats.org/officeDocument/2006/relationships/image" Target="media/image88.wmf"/><Relationship Id="rId11" Type="http://schemas.openxmlformats.org/officeDocument/2006/relationships/image" Target="media/image1.wmf"/><Relationship Id="rId24" Type="http://schemas.openxmlformats.org/officeDocument/2006/relationships/image" Target="media/image12.wmf"/><Relationship Id="rId32" Type="http://schemas.openxmlformats.org/officeDocument/2006/relationships/image" Target="media/image20.emf"/><Relationship Id="rId37" Type="http://schemas.openxmlformats.org/officeDocument/2006/relationships/oleObject" Target="embeddings/Hoja_de_c_lculo_de_Microsoft_Office_Excel_97-20032.xls"/><Relationship Id="rId40" Type="http://schemas.openxmlformats.org/officeDocument/2006/relationships/image" Target="media/image26.wmf"/><Relationship Id="rId45" Type="http://schemas.openxmlformats.org/officeDocument/2006/relationships/oleObject" Target="embeddings/Hoja_de_c_lculo_de_Microsoft_Office_Excel_97-20036.xls"/><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image" Target="media/image47.wmf"/><Relationship Id="rId74" Type="http://schemas.openxmlformats.org/officeDocument/2006/relationships/image" Target="media/image55.wmf"/><Relationship Id="rId79" Type="http://schemas.openxmlformats.org/officeDocument/2006/relationships/image" Target="media/image60.wmf"/><Relationship Id="rId87" Type="http://schemas.openxmlformats.org/officeDocument/2006/relationships/image" Target="media/image68.wmf"/><Relationship Id="rId102" Type="http://schemas.openxmlformats.org/officeDocument/2006/relationships/image" Target="media/image83.wmf"/><Relationship Id="rId5" Type="http://schemas.openxmlformats.org/officeDocument/2006/relationships/footnotes" Target="footnotes.xml"/><Relationship Id="rId61" Type="http://schemas.openxmlformats.org/officeDocument/2006/relationships/image" Target="media/image42.wmf"/><Relationship Id="rId82" Type="http://schemas.openxmlformats.org/officeDocument/2006/relationships/image" Target="media/image63.wmf"/><Relationship Id="rId90" Type="http://schemas.openxmlformats.org/officeDocument/2006/relationships/image" Target="media/image71.wmf"/><Relationship Id="rId95" Type="http://schemas.openxmlformats.org/officeDocument/2006/relationships/image" Target="media/image76.wmf"/><Relationship Id="rId19" Type="http://schemas.openxmlformats.org/officeDocument/2006/relationships/image" Target="media/image7.wmf"/><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Hoja_de_c_lculo_de_Microsoft_Office_Excel_97-20035.xls"/><Relationship Id="rId48" Type="http://schemas.openxmlformats.org/officeDocument/2006/relationships/image" Target="media/image30.wmf"/><Relationship Id="rId56" Type="http://schemas.openxmlformats.org/officeDocument/2006/relationships/image" Target="media/image37.png"/><Relationship Id="rId64" Type="http://schemas.openxmlformats.org/officeDocument/2006/relationships/image" Target="media/image45.wmf"/><Relationship Id="rId69" Type="http://schemas.openxmlformats.org/officeDocument/2006/relationships/image" Target="media/image50.wmf"/><Relationship Id="rId77" Type="http://schemas.openxmlformats.org/officeDocument/2006/relationships/image" Target="media/image58.wmf"/><Relationship Id="rId100" Type="http://schemas.openxmlformats.org/officeDocument/2006/relationships/image" Target="media/image81.wmf"/><Relationship Id="rId105" Type="http://schemas.openxmlformats.org/officeDocument/2006/relationships/image" Target="media/image86.wmf"/><Relationship Id="rId8" Type="http://schemas.openxmlformats.org/officeDocument/2006/relationships/header" Target="header2.xml"/><Relationship Id="rId51" Type="http://schemas.openxmlformats.org/officeDocument/2006/relationships/image" Target="media/image32.wmf"/><Relationship Id="rId72" Type="http://schemas.openxmlformats.org/officeDocument/2006/relationships/image" Target="media/image53.wmf"/><Relationship Id="rId80" Type="http://schemas.openxmlformats.org/officeDocument/2006/relationships/image" Target="media/image61.wmf"/><Relationship Id="rId85" Type="http://schemas.openxmlformats.org/officeDocument/2006/relationships/image" Target="media/image66.wmf"/><Relationship Id="rId93" Type="http://schemas.openxmlformats.org/officeDocument/2006/relationships/image" Target="media/image74.wmf"/><Relationship Id="rId98" Type="http://schemas.openxmlformats.org/officeDocument/2006/relationships/image" Target="media/image79.wmf"/><Relationship Id="rId3" Type="http://schemas.openxmlformats.org/officeDocument/2006/relationships/settings" Target="settings.xml"/><Relationship Id="rId12" Type="http://schemas.openxmlformats.org/officeDocument/2006/relationships/oleObject" Target="embeddings/Documento_de_Microsoft_Office_Word_97-20031.doc"/><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emf"/><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image" Target="media/image40.wmf"/><Relationship Id="rId67" Type="http://schemas.openxmlformats.org/officeDocument/2006/relationships/image" Target="media/image48.wmf"/><Relationship Id="rId103" Type="http://schemas.openxmlformats.org/officeDocument/2006/relationships/image" Target="media/image84.wmf"/><Relationship Id="rId108"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oleObject" Target="embeddings/Hoja_de_c_lculo_de_Microsoft_Office_Excel_97-20034.xls"/><Relationship Id="rId54" Type="http://schemas.openxmlformats.org/officeDocument/2006/relationships/image" Target="media/image35.png"/><Relationship Id="rId62" Type="http://schemas.openxmlformats.org/officeDocument/2006/relationships/image" Target="media/image43.wmf"/><Relationship Id="rId70" Type="http://schemas.openxmlformats.org/officeDocument/2006/relationships/image" Target="media/image51.wmf"/><Relationship Id="rId75" Type="http://schemas.openxmlformats.org/officeDocument/2006/relationships/image" Target="media/image56.wmf"/><Relationship Id="rId83" Type="http://schemas.openxmlformats.org/officeDocument/2006/relationships/image" Target="media/image64.wmf"/><Relationship Id="rId88" Type="http://schemas.openxmlformats.org/officeDocument/2006/relationships/image" Target="media/image69.wmf"/><Relationship Id="rId91" Type="http://schemas.openxmlformats.org/officeDocument/2006/relationships/image" Target="media/image72.wmf"/><Relationship Id="rId96" Type="http://schemas.openxmlformats.org/officeDocument/2006/relationships/image" Target="media/image7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emf"/><Relationship Id="rId36" Type="http://schemas.openxmlformats.org/officeDocument/2006/relationships/image" Target="media/image24.wmf"/><Relationship Id="rId49" Type="http://schemas.openxmlformats.org/officeDocument/2006/relationships/oleObject" Target="embeddings/Hoja_de_c_lculo_de_Microsoft_Office_Excel_97-20038.xls"/><Relationship Id="rId57" Type="http://schemas.openxmlformats.org/officeDocument/2006/relationships/image" Target="media/image38.wmf"/><Relationship Id="rId106" Type="http://schemas.openxmlformats.org/officeDocument/2006/relationships/image" Target="media/image87.wmf"/><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28.wmf"/><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image" Target="media/image54.wmf"/><Relationship Id="rId78" Type="http://schemas.openxmlformats.org/officeDocument/2006/relationships/image" Target="media/image59.wmf"/><Relationship Id="rId81" Type="http://schemas.openxmlformats.org/officeDocument/2006/relationships/image" Target="media/image62.wmf"/><Relationship Id="rId86" Type="http://schemas.openxmlformats.org/officeDocument/2006/relationships/image" Target="media/image67.wmf"/><Relationship Id="rId94" Type="http://schemas.openxmlformats.org/officeDocument/2006/relationships/image" Target="media/image75.wmf"/><Relationship Id="rId99" Type="http://schemas.openxmlformats.org/officeDocument/2006/relationships/image" Target="media/image80.wmf"/><Relationship Id="rId101"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image" Target="media/image6.emf"/><Relationship Id="rId39" Type="http://schemas.openxmlformats.org/officeDocument/2006/relationships/oleObject" Target="embeddings/Hoja_de_c_lculo_de_Microsoft_Office_Excel_97-20033.xls"/><Relationship Id="rId109" Type="http://schemas.openxmlformats.org/officeDocument/2006/relationships/theme" Target="theme/theme1.xml"/><Relationship Id="rId34" Type="http://schemas.openxmlformats.org/officeDocument/2006/relationships/image" Target="media/image22.emf"/><Relationship Id="rId50" Type="http://schemas.openxmlformats.org/officeDocument/2006/relationships/image" Target="media/image31.wmf"/><Relationship Id="rId55" Type="http://schemas.openxmlformats.org/officeDocument/2006/relationships/image" Target="media/image36.png"/><Relationship Id="rId76" Type="http://schemas.openxmlformats.org/officeDocument/2006/relationships/image" Target="media/image57.wmf"/><Relationship Id="rId97" Type="http://schemas.openxmlformats.org/officeDocument/2006/relationships/image" Target="media/image78.wmf"/><Relationship Id="rId104" Type="http://schemas.openxmlformats.org/officeDocument/2006/relationships/image" Target="media/image85.wmf"/><Relationship Id="rId7" Type="http://schemas.openxmlformats.org/officeDocument/2006/relationships/header" Target="header1.xml"/><Relationship Id="rId71" Type="http://schemas.openxmlformats.org/officeDocument/2006/relationships/image" Target="media/image52.wmf"/><Relationship Id="rId92" Type="http://schemas.openxmlformats.org/officeDocument/2006/relationships/image" Target="media/image7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194</Pages>
  <Words>17892</Words>
  <Characters>98407</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Capitulo 2</vt:lpstr>
    </vt:vector>
  </TitlesOfParts>
  <Company> </Company>
  <LinksUpToDate>false</LinksUpToDate>
  <CharactersWithSpaces>116067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2</dc:title>
  <dc:subject/>
  <dc:creator>Juan Javier</dc:creator>
  <cp:keywords/>
  <dc:description/>
  <cp:lastModifiedBy>Ayudante</cp:lastModifiedBy>
  <cp:revision>2</cp:revision>
  <cp:lastPrinted>2005-03-04T02:27:00Z</cp:lastPrinted>
  <dcterms:created xsi:type="dcterms:W3CDTF">2009-06-24T18:15:00Z</dcterms:created>
  <dcterms:modified xsi:type="dcterms:W3CDTF">2009-06-24T18:15:00Z</dcterms:modified>
</cp:coreProperties>
</file>